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AA3" w:rsidRDefault="00727AA3">
      <w:pPr>
        <w:spacing w:line="240" w:lineRule="auto"/>
        <w:ind w:firstLine="0"/>
        <w:jc w:val="center"/>
        <w:rPr>
          <w:b/>
          <w:sz w:val="44"/>
          <w:szCs w:val="44"/>
        </w:rPr>
      </w:pPr>
    </w:p>
    <w:p w:rsidR="002706B7" w:rsidRPr="007977F5" w:rsidRDefault="007977F5">
      <w:pPr>
        <w:spacing w:line="240" w:lineRule="auto"/>
        <w:ind w:firstLine="0"/>
        <w:jc w:val="center"/>
        <w:rPr>
          <w:b/>
          <w:sz w:val="44"/>
          <w:szCs w:val="44"/>
        </w:rPr>
      </w:pPr>
      <w:r w:rsidRPr="007977F5">
        <w:rPr>
          <w:b/>
          <w:sz w:val="44"/>
          <w:szCs w:val="44"/>
        </w:rPr>
        <w:t>ОАО РЖД</w:t>
      </w:r>
      <w:r w:rsidR="002706B7" w:rsidRPr="007977F5">
        <w:rPr>
          <w:b/>
          <w:sz w:val="44"/>
          <w:szCs w:val="44"/>
        </w:rPr>
        <w:t xml:space="preserve"> </w:t>
      </w:r>
    </w:p>
    <w:p w:rsidR="002706B7" w:rsidRPr="007977F5" w:rsidRDefault="002706B7">
      <w:pPr>
        <w:spacing w:line="240" w:lineRule="auto"/>
        <w:ind w:firstLine="0"/>
        <w:jc w:val="center"/>
        <w:rPr>
          <w:b/>
          <w:sz w:val="44"/>
          <w:szCs w:val="44"/>
        </w:rPr>
      </w:pPr>
      <w:r w:rsidRPr="007977F5">
        <w:rPr>
          <w:b/>
          <w:sz w:val="44"/>
          <w:szCs w:val="44"/>
        </w:rPr>
        <w:t>СГУПС</w:t>
      </w: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sz w:val="40"/>
        </w:rPr>
      </w:pPr>
      <w:r w:rsidRPr="007977F5">
        <w:rPr>
          <w:b/>
          <w:sz w:val="40"/>
        </w:rPr>
        <w:t>Кафедра "Бухгалтерский учет и аудит на железнодорожном транспорте"</w:t>
      </w:r>
    </w:p>
    <w:p w:rsidR="002706B7" w:rsidRPr="007977F5" w:rsidRDefault="002706B7">
      <w:pPr>
        <w:spacing w:line="240" w:lineRule="auto"/>
        <w:ind w:firstLine="0"/>
        <w:jc w:val="center"/>
        <w:rPr>
          <w:b/>
          <w:sz w:val="40"/>
        </w:rPr>
      </w:pPr>
    </w:p>
    <w:p w:rsidR="002706B7" w:rsidRPr="007977F5" w:rsidRDefault="002706B7">
      <w:pPr>
        <w:spacing w:line="240" w:lineRule="auto"/>
        <w:ind w:firstLine="0"/>
        <w:jc w:val="center"/>
        <w:rPr>
          <w:b/>
          <w:sz w:val="40"/>
        </w:rPr>
      </w:pPr>
    </w:p>
    <w:p w:rsidR="002706B7" w:rsidRPr="007977F5" w:rsidRDefault="002706B7">
      <w:pPr>
        <w:spacing w:line="240" w:lineRule="auto"/>
        <w:ind w:firstLine="0"/>
        <w:jc w:val="center"/>
        <w:rPr>
          <w:b/>
          <w:sz w:val="40"/>
        </w:rPr>
      </w:pPr>
      <w:r w:rsidRPr="007977F5">
        <w:rPr>
          <w:b/>
          <w:sz w:val="40"/>
        </w:rPr>
        <w:t>Курсовая работа</w:t>
      </w: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sz w:val="40"/>
        </w:rPr>
      </w:pPr>
      <w:r w:rsidRPr="007977F5">
        <w:rPr>
          <w:b/>
          <w:sz w:val="40"/>
        </w:rPr>
        <w:t>Тема: "Статистический анализ информации о работе и использовании подвижного состава на железной дороге".</w:t>
      </w:r>
    </w:p>
    <w:p w:rsidR="002706B7" w:rsidRPr="007977F5" w:rsidRDefault="002706B7">
      <w:pPr>
        <w:spacing w:line="240" w:lineRule="auto"/>
        <w:ind w:firstLine="0"/>
        <w:jc w:val="center"/>
        <w:rPr>
          <w:b/>
          <w:sz w:val="44"/>
        </w:rPr>
      </w:pPr>
    </w:p>
    <w:p w:rsidR="002706B7" w:rsidRPr="007977F5" w:rsidRDefault="002706B7">
      <w:pPr>
        <w:spacing w:line="240" w:lineRule="auto"/>
        <w:ind w:firstLine="0"/>
        <w:jc w:val="right"/>
        <w:rPr>
          <w:b/>
          <w:sz w:val="32"/>
        </w:rPr>
      </w:pPr>
    </w:p>
    <w:p w:rsidR="002706B7" w:rsidRPr="007977F5" w:rsidRDefault="002706B7">
      <w:pPr>
        <w:spacing w:line="240" w:lineRule="auto"/>
        <w:ind w:firstLine="0"/>
        <w:jc w:val="right"/>
        <w:rPr>
          <w:b/>
          <w:sz w:val="32"/>
        </w:rPr>
      </w:pPr>
    </w:p>
    <w:p w:rsidR="002706B7" w:rsidRPr="007977F5" w:rsidRDefault="002706B7">
      <w:pPr>
        <w:spacing w:line="240" w:lineRule="auto"/>
        <w:ind w:firstLine="0"/>
        <w:jc w:val="right"/>
        <w:rPr>
          <w:b/>
          <w:sz w:val="32"/>
        </w:rPr>
      </w:pPr>
    </w:p>
    <w:p w:rsidR="002706B7" w:rsidRPr="007977F5" w:rsidRDefault="002706B7">
      <w:pPr>
        <w:spacing w:line="240" w:lineRule="auto"/>
        <w:ind w:firstLine="0"/>
        <w:jc w:val="right"/>
        <w:rPr>
          <w:b/>
          <w:sz w:val="32"/>
        </w:rPr>
      </w:pPr>
    </w:p>
    <w:p w:rsidR="002706B7" w:rsidRPr="007977F5" w:rsidRDefault="002706B7">
      <w:pPr>
        <w:spacing w:line="240" w:lineRule="auto"/>
        <w:ind w:firstLine="0"/>
        <w:jc w:val="right"/>
        <w:rPr>
          <w:b/>
          <w:sz w:val="32"/>
        </w:rPr>
      </w:pPr>
    </w:p>
    <w:p w:rsidR="002706B7" w:rsidRPr="007977F5" w:rsidRDefault="008F7280">
      <w:pPr>
        <w:spacing w:line="240" w:lineRule="auto"/>
        <w:ind w:firstLine="0"/>
        <w:jc w:val="right"/>
        <w:rPr>
          <w:b/>
          <w:sz w:val="32"/>
        </w:rPr>
      </w:pPr>
      <w:r w:rsidRPr="007977F5">
        <w:rPr>
          <w:b/>
          <w:sz w:val="32"/>
        </w:rPr>
        <w:t>Выполнил: ст. гр. Э-312</w:t>
      </w:r>
    </w:p>
    <w:p w:rsidR="002706B7" w:rsidRPr="007977F5" w:rsidRDefault="002706B7">
      <w:pPr>
        <w:spacing w:line="240" w:lineRule="auto"/>
        <w:ind w:firstLine="0"/>
        <w:rPr>
          <w:b/>
          <w:sz w:val="32"/>
        </w:rPr>
      </w:pPr>
      <w:r w:rsidRPr="007977F5">
        <w:rPr>
          <w:b/>
          <w:sz w:val="32"/>
        </w:rPr>
        <w:t xml:space="preserve">                                                </w:t>
      </w:r>
      <w:r w:rsidR="008F7280" w:rsidRPr="007977F5">
        <w:rPr>
          <w:b/>
          <w:sz w:val="32"/>
        </w:rPr>
        <w:t xml:space="preserve">                </w:t>
      </w:r>
    </w:p>
    <w:p w:rsidR="002706B7" w:rsidRPr="007977F5" w:rsidRDefault="002706B7">
      <w:pPr>
        <w:spacing w:line="240" w:lineRule="auto"/>
        <w:ind w:firstLine="0"/>
        <w:jc w:val="center"/>
        <w:rPr>
          <w:b/>
          <w:sz w:val="32"/>
        </w:rPr>
      </w:pPr>
      <w:r w:rsidRPr="007977F5">
        <w:rPr>
          <w:b/>
          <w:sz w:val="32"/>
        </w:rPr>
        <w:t xml:space="preserve">                 </w:t>
      </w:r>
      <w:r w:rsidR="007977F5">
        <w:rPr>
          <w:b/>
          <w:sz w:val="32"/>
        </w:rPr>
        <w:t xml:space="preserve">                              </w:t>
      </w:r>
      <w:r w:rsidRPr="007977F5">
        <w:rPr>
          <w:b/>
          <w:sz w:val="32"/>
        </w:rPr>
        <w:t xml:space="preserve">  Проверил</w:t>
      </w:r>
      <w:r w:rsidR="008F7280" w:rsidRPr="007977F5">
        <w:rPr>
          <w:b/>
          <w:sz w:val="32"/>
        </w:rPr>
        <w:t>:</w:t>
      </w:r>
      <w:r w:rsidRPr="007977F5">
        <w:rPr>
          <w:b/>
          <w:sz w:val="32"/>
        </w:rPr>
        <w:t xml:space="preserve"> преп.</w:t>
      </w:r>
    </w:p>
    <w:p w:rsidR="002706B7" w:rsidRPr="007977F5" w:rsidRDefault="002706B7">
      <w:pPr>
        <w:spacing w:line="240" w:lineRule="auto"/>
        <w:ind w:firstLine="0"/>
        <w:jc w:val="center"/>
        <w:rPr>
          <w:b/>
          <w:sz w:val="32"/>
        </w:rPr>
      </w:pPr>
      <w:r w:rsidRPr="007977F5">
        <w:rPr>
          <w:b/>
          <w:sz w:val="32"/>
        </w:rPr>
        <w:t xml:space="preserve">                             </w:t>
      </w:r>
      <w:r w:rsidR="008F7280" w:rsidRPr="007977F5">
        <w:rPr>
          <w:b/>
          <w:sz w:val="32"/>
        </w:rPr>
        <w:t xml:space="preserve">                                                </w:t>
      </w:r>
      <w:r w:rsidR="007977F5">
        <w:rPr>
          <w:b/>
          <w:sz w:val="32"/>
        </w:rPr>
        <w:t xml:space="preserve"> </w:t>
      </w:r>
      <w:r w:rsidR="008F7280" w:rsidRPr="007977F5">
        <w:rPr>
          <w:b/>
          <w:sz w:val="32"/>
        </w:rPr>
        <w:t xml:space="preserve">  </w:t>
      </w:r>
      <w:r w:rsidR="007977F5">
        <w:rPr>
          <w:b/>
          <w:sz w:val="32"/>
        </w:rPr>
        <w:t xml:space="preserve">Хекало </w:t>
      </w:r>
      <w:r w:rsidR="008F7280" w:rsidRPr="007977F5">
        <w:rPr>
          <w:b/>
          <w:sz w:val="32"/>
        </w:rPr>
        <w:t>О.Ю.</w:t>
      </w:r>
      <w:r w:rsidRPr="007977F5">
        <w:rPr>
          <w:b/>
          <w:sz w:val="32"/>
        </w:rPr>
        <w:t xml:space="preserve">  </w:t>
      </w:r>
      <w:r w:rsidR="008F7280" w:rsidRPr="007977F5">
        <w:rPr>
          <w:b/>
          <w:sz w:val="32"/>
        </w:rPr>
        <w:t xml:space="preserve">                  </w:t>
      </w: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rPr>
      </w:pPr>
    </w:p>
    <w:p w:rsidR="007977F5" w:rsidRPr="007977F5" w:rsidRDefault="007977F5">
      <w:pPr>
        <w:spacing w:line="240" w:lineRule="auto"/>
        <w:ind w:firstLine="0"/>
        <w:jc w:val="center"/>
        <w:rPr>
          <w:b/>
        </w:rPr>
      </w:pPr>
    </w:p>
    <w:p w:rsidR="007977F5" w:rsidRPr="007977F5" w:rsidRDefault="007977F5">
      <w:pPr>
        <w:spacing w:line="240" w:lineRule="auto"/>
        <w:ind w:firstLine="0"/>
        <w:jc w:val="center"/>
        <w:rPr>
          <w:b/>
        </w:rPr>
      </w:pPr>
    </w:p>
    <w:p w:rsidR="007977F5" w:rsidRPr="007977F5" w:rsidRDefault="007977F5">
      <w:pPr>
        <w:spacing w:line="240" w:lineRule="auto"/>
        <w:ind w:firstLine="0"/>
        <w:jc w:val="center"/>
        <w:rPr>
          <w:b/>
        </w:rPr>
      </w:pPr>
    </w:p>
    <w:p w:rsidR="007977F5" w:rsidRPr="007977F5" w:rsidRDefault="007977F5">
      <w:pPr>
        <w:spacing w:line="240" w:lineRule="auto"/>
        <w:ind w:firstLine="0"/>
        <w:jc w:val="center"/>
        <w:rPr>
          <w:b/>
        </w:rPr>
      </w:pPr>
    </w:p>
    <w:p w:rsidR="007977F5" w:rsidRPr="007977F5" w:rsidRDefault="007977F5">
      <w:pPr>
        <w:spacing w:line="240" w:lineRule="auto"/>
        <w:ind w:firstLine="0"/>
        <w:jc w:val="center"/>
        <w:rPr>
          <w:b/>
        </w:rPr>
      </w:pP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rPr>
      </w:pPr>
    </w:p>
    <w:p w:rsidR="002706B7" w:rsidRPr="007977F5" w:rsidRDefault="002706B7">
      <w:pPr>
        <w:spacing w:line="240" w:lineRule="auto"/>
        <w:ind w:firstLine="0"/>
        <w:jc w:val="center"/>
        <w:rPr>
          <w:b/>
        </w:rPr>
      </w:pPr>
    </w:p>
    <w:p w:rsidR="002706B7" w:rsidRDefault="002706B7">
      <w:pPr>
        <w:spacing w:line="240" w:lineRule="auto"/>
        <w:ind w:firstLine="0"/>
        <w:jc w:val="center"/>
        <w:rPr>
          <w:caps/>
        </w:rPr>
      </w:pPr>
      <w:r w:rsidRPr="007977F5">
        <w:rPr>
          <w:b/>
          <w:sz w:val="40"/>
        </w:rPr>
        <w:lastRenderedPageBreak/>
        <w:t>Новосибирск 200</w:t>
      </w:r>
      <w:r w:rsidR="00BC5E8D" w:rsidRPr="007977F5">
        <w:rPr>
          <w:b/>
          <w:sz w:val="40"/>
        </w:rPr>
        <w:t>6</w:t>
      </w:r>
      <w:r>
        <w:rPr>
          <w:b/>
        </w:rPr>
        <w:br w:type="page"/>
      </w:r>
      <w:r>
        <w:rPr>
          <w:b/>
          <w:caps/>
        </w:rPr>
        <w:t>Содержание</w:t>
      </w:r>
    </w:p>
    <w:tbl>
      <w:tblPr>
        <w:tblW w:w="0" w:type="auto"/>
        <w:jc w:val="center"/>
        <w:tblLayout w:type="fixed"/>
        <w:tblLook w:val="0000" w:firstRow="0" w:lastRow="0" w:firstColumn="0" w:lastColumn="0" w:noHBand="0" w:noVBand="0"/>
      </w:tblPr>
      <w:tblGrid>
        <w:gridCol w:w="7196"/>
        <w:gridCol w:w="709"/>
        <w:gridCol w:w="615"/>
      </w:tblGrid>
      <w:tr w:rsidR="002706B7">
        <w:trPr>
          <w:jc w:val="center"/>
        </w:trPr>
        <w:tc>
          <w:tcPr>
            <w:tcW w:w="7196" w:type="dxa"/>
          </w:tcPr>
          <w:p w:rsidR="002706B7" w:rsidRDefault="002706B7">
            <w:pPr>
              <w:spacing w:line="240" w:lineRule="auto"/>
              <w:ind w:firstLine="0"/>
              <w:jc w:val="left"/>
            </w:pPr>
            <w:r>
              <w:t>Введение</w:t>
            </w:r>
          </w:p>
        </w:tc>
        <w:tc>
          <w:tcPr>
            <w:tcW w:w="709" w:type="dxa"/>
          </w:tcPr>
          <w:p w:rsidR="002706B7" w:rsidRDefault="002706B7">
            <w:pPr>
              <w:spacing w:line="240" w:lineRule="auto"/>
              <w:ind w:firstLine="0"/>
              <w:jc w:val="right"/>
            </w:pPr>
            <w:r>
              <w:t>стр.</w:t>
            </w:r>
          </w:p>
        </w:tc>
        <w:tc>
          <w:tcPr>
            <w:tcW w:w="615" w:type="dxa"/>
          </w:tcPr>
          <w:p w:rsidR="002706B7" w:rsidRDefault="002706B7">
            <w:pPr>
              <w:spacing w:line="240" w:lineRule="auto"/>
              <w:ind w:firstLine="0"/>
              <w:jc w:val="right"/>
            </w:pPr>
            <w:r>
              <w:t>3</w:t>
            </w:r>
          </w:p>
        </w:tc>
      </w:tr>
      <w:tr w:rsidR="002706B7">
        <w:trPr>
          <w:jc w:val="center"/>
        </w:trPr>
        <w:tc>
          <w:tcPr>
            <w:tcW w:w="7196" w:type="dxa"/>
          </w:tcPr>
          <w:p w:rsidR="002706B7" w:rsidRDefault="002706B7">
            <w:pPr>
              <w:spacing w:line="240" w:lineRule="auto"/>
              <w:ind w:firstLine="0"/>
              <w:jc w:val="left"/>
            </w:pPr>
            <w:r>
              <w:t>Исходные данные</w:t>
            </w:r>
          </w:p>
        </w:tc>
        <w:tc>
          <w:tcPr>
            <w:tcW w:w="709" w:type="dxa"/>
          </w:tcPr>
          <w:p w:rsidR="002706B7" w:rsidRDefault="002706B7">
            <w:pPr>
              <w:spacing w:line="240" w:lineRule="auto"/>
              <w:ind w:firstLine="0"/>
              <w:jc w:val="right"/>
            </w:pPr>
            <w:r>
              <w:t>стр.</w:t>
            </w:r>
          </w:p>
        </w:tc>
        <w:tc>
          <w:tcPr>
            <w:tcW w:w="615" w:type="dxa"/>
          </w:tcPr>
          <w:p w:rsidR="002706B7" w:rsidRDefault="002706B7">
            <w:pPr>
              <w:spacing w:line="240" w:lineRule="auto"/>
              <w:ind w:firstLine="0"/>
              <w:jc w:val="right"/>
            </w:pPr>
            <w:r>
              <w:t>4</w:t>
            </w:r>
          </w:p>
        </w:tc>
      </w:tr>
      <w:tr w:rsidR="002706B7">
        <w:trPr>
          <w:jc w:val="center"/>
        </w:trPr>
        <w:tc>
          <w:tcPr>
            <w:tcW w:w="7196" w:type="dxa"/>
          </w:tcPr>
          <w:p w:rsidR="002706B7" w:rsidRDefault="002706B7">
            <w:pPr>
              <w:spacing w:line="240" w:lineRule="auto"/>
              <w:ind w:firstLine="0"/>
              <w:jc w:val="left"/>
            </w:pPr>
            <w:r>
              <w:t>1. Наличие и работа локомотивного парка</w:t>
            </w:r>
          </w:p>
        </w:tc>
        <w:tc>
          <w:tcPr>
            <w:tcW w:w="709" w:type="dxa"/>
          </w:tcPr>
          <w:p w:rsidR="002706B7" w:rsidRDefault="002706B7">
            <w:pPr>
              <w:spacing w:line="240" w:lineRule="auto"/>
              <w:ind w:firstLine="0"/>
              <w:jc w:val="right"/>
            </w:pPr>
            <w:r>
              <w:t>стр.</w:t>
            </w:r>
          </w:p>
        </w:tc>
        <w:tc>
          <w:tcPr>
            <w:tcW w:w="615" w:type="dxa"/>
          </w:tcPr>
          <w:p w:rsidR="002706B7" w:rsidRDefault="002706B7">
            <w:pPr>
              <w:spacing w:line="240" w:lineRule="auto"/>
              <w:ind w:firstLine="0"/>
              <w:jc w:val="right"/>
            </w:pPr>
          </w:p>
        </w:tc>
      </w:tr>
      <w:tr w:rsidR="002706B7">
        <w:trPr>
          <w:jc w:val="center"/>
        </w:trPr>
        <w:tc>
          <w:tcPr>
            <w:tcW w:w="7196" w:type="dxa"/>
          </w:tcPr>
          <w:p w:rsidR="002706B7" w:rsidRDefault="002706B7">
            <w:pPr>
              <w:spacing w:line="240" w:lineRule="auto"/>
              <w:ind w:left="426" w:firstLine="0"/>
              <w:jc w:val="left"/>
            </w:pPr>
            <w:r>
              <w:t>1.1 Наличие и структура парка локомотивов</w:t>
            </w:r>
          </w:p>
        </w:tc>
        <w:tc>
          <w:tcPr>
            <w:tcW w:w="709" w:type="dxa"/>
          </w:tcPr>
          <w:p w:rsidR="002706B7" w:rsidRDefault="002706B7">
            <w:pPr>
              <w:spacing w:line="240" w:lineRule="auto"/>
              <w:ind w:firstLine="0"/>
              <w:jc w:val="right"/>
            </w:pPr>
            <w:r>
              <w:t>стр.</w:t>
            </w:r>
          </w:p>
        </w:tc>
        <w:tc>
          <w:tcPr>
            <w:tcW w:w="615" w:type="dxa"/>
          </w:tcPr>
          <w:p w:rsidR="002706B7" w:rsidRDefault="002706B7">
            <w:pPr>
              <w:spacing w:line="240" w:lineRule="auto"/>
              <w:ind w:firstLine="0"/>
              <w:jc w:val="right"/>
            </w:pPr>
            <w:r>
              <w:t>5</w:t>
            </w:r>
          </w:p>
        </w:tc>
      </w:tr>
      <w:tr w:rsidR="002706B7">
        <w:trPr>
          <w:jc w:val="center"/>
        </w:trPr>
        <w:tc>
          <w:tcPr>
            <w:tcW w:w="7196" w:type="dxa"/>
          </w:tcPr>
          <w:p w:rsidR="002706B7" w:rsidRDefault="002706B7">
            <w:pPr>
              <w:spacing w:line="240" w:lineRule="auto"/>
              <w:ind w:left="426" w:firstLine="0"/>
              <w:jc w:val="left"/>
            </w:pPr>
            <w:r>
              <w:t>1.2 Объем работы локомотивов в грузовом движении</w:t>
            </w:r>
          </w:p>
        </w:tc>
        <w:tc>
          <w:tcPr>
            <w:tcW w:w="709" w:type="dxa"/>
          </w:tcPr>
          <w:p w:rsidR="002706B7" w:rsidRDefault="002706B7">
            <w:pPr>
              <w:spacing w:line="240" w:lineRule="auto"/>
              <w:ind w:firstLine="0"/>
              <w:jc w:val="right"/>
            </w:pPr>
            <w:r>
              <w:t>стр.</w:t>
            </w:r>
          </w:p>
        </w:tc>
        <w:tc>
          <w:tcPr>
            <w:tcW w:w="615" w:type="dxa"/>
          </w:tcPr>
          <w:p w:rsidR="002706B7" w:rsidRDefault="005B25AD">
            <w:pPr>
              <w:spacing w:line="240" w:lineRule="auto"/>
              <w:ind w:firstLine="0"/>
              <w:jc w:val="right"/>
            </w:pPr>
            <w:r>
              <w:t>10</w:t>
            </w:r>
          </w:p>
        </w:tc>
      </w:tr>
      <w:tr w:rsidR="002706B7">
        <w:trPr>
          <w:jc w:val="center"/>
        </w:trPr>
        <w:tc>
          <w:tcPr>
            <w:tcW w:w="7196" w:type="dxa"/>
          </w:tcPr>
          <w:p w:rsidR="002706B7" w:rsidRDefault="002706B7">
            <w:pPr>
              <w:spacing w:line="240" w:lineRule="auto"/>
              <w:ind w:firstLine="0"/>
              <w:jc w:val="left"/>
            </w:pPr>
            <w:r>
              <w:t>2. Анализ показателей использование локомотивов в грузовом движении</w:t>
            </w:r>
          </w:p>
        </w:tc>
        <w:tc>
          <w:tcPr>
            <w:tcW w:w="709" w:type="dxa"/>
          </w:tcPr>
          <w:p w:rsidR="002706B7" w:rsidRDefault="002706B7">
            <w:pPr>
              <w:spacing w:line="240" w:lineRule="auto"/>
              <w:ind w:firstLine="0"/>
              <w:jc w:val="right"/>
            </w:pPr>
            <w:r>
              <w:t>стр.</w:t>
            </w:r>
          </w:p>
        </w:tc>
        <w:tc>
          <w:tcPr>
            <w:tcW w:w="615" w:type="dxa"/>
          </w:tcPr>
          <w:p w:rsidR="002706B7" w:rsidRDefault="002706B7">
            <w:pPr>
              <w:spacing w:line="240" w:lineRule="auto"/>
              <w:ind w:firstLine="0"/>
              <w:jc w:val="right"/>
            </w:pPr>
          </w:p>
        </w:tc>
      </w:tr>
      <w:tr w:rsidR="002706B7">
        <w:trPr>
          <w:jc w:val="center"/>
        </w:trPr>
        <w:tc>
          <w:tcPr>
            <w:tcW w:w="7196" w:type="dxa"/>
          </w:tcPr>
          <w:p w:rsidR="002706B7" w:rsidRDefault="002706B7">
            <w:pPr>
              <w:spacing w:line="240" w:lineRule="auto"/>
              <w:ind w:left="426" w:firstLine="0"/>
              <w:jc w:val="left"/>
            </w:pPr>
            <w:r>
              <w:t>2.1 Показатели качества использования локомотивов</w:t>
            </w:r>
          </w:p>
        </w:tc>
        <w:tc>
          <w:tcPr>
            <w:tcW w:w="709" w:type="dxa"/>
          </w:tcPr>
          <w:p w:rsidR="002706B7" w:rsidRDefault="002706B7">
            <w:pPr>
              <w:spacing w:line="240" w:lineRule="auto"/>
              <w:ind w:firstLine="0"/>
              <w:jc w:val="right"/>
            </w:pPr>
            <w:r>
              <w:t>стр.</w:t>
            </w:r>
          </w:p>
        </w:tc>
        <w:tc>
          <w:tcPr>
            <w:tcW w:w="615" w:type="dxa"/>
          </w:tcPr>
          <w:p w:rsidR="002706B7" w:rsidRDefault="002706B7">
            <w:pPr>
              <w:spacing w:line="240" w:lineRule="auto"/>
              <w:ind w:firstLine="0"/>
              <w:jc w:val="right"/>
            </w:pPr>
            <w:r>
              <w:t>1</w:t>
            </w:r>
            <w:r w:rsidR="005B25AD">
              <w:t>4</w:t>
            </w:r>
          </w:p>
        </w:tc>
      </w:tr>
      <w:tr w:rsidR="002706B7">
        <w:trPr>
          <w:jc w:val="center"/>
        </w:trPr>
        <w:tc>
          <w:tcPr>
            <w:tcW w:w="7196" w:type="dxa"/>
          </w:tcPr>
          <w:p w:rsidR="002706B7" w:rsidRDefault="002706B7">
            <w:pPr>
              <w:spacing w:line="240" w:lineRule="auto"/>
              <w:ind w:left="426" w:firstLine="0"/>
              <w:jc w:val="left"/>
            </w:pPr>
            <w:r>
              <w:t>2.2 Взаимосвязь показателей качества использования локомотивов</w:t>
            </w:r>
          </w:p>
        </w:tc>
        <w:tc>
          <w:tcPr>
            <w:tcW w:w="709" w:type="dxa"/>
          </w:tcPr>
          <w:p w:rsidR="002706B7" w:rsidRDefault="002706B7">
            <w:pPr>
              <w:spacing w:line="240" w:lineRule="auto"/>
              <w:ind w:firstLine="0"/>
              <w:jc w:val="right"/>
            </w:pPr>
            <w:r>
              <w:t>стр.</w:t>
            </w:r>
          </w:p>
        </w:tc>
        <w:tc>
          <w:tcPr>
            <w:tcW w:w="615" w:type="dxa"/>
          </w:tcPr>
          <w:p w:rsidR="002706B7" w:rsidRDefault="005B25AD">
            <w:pPr>
              <w:spacing w:line="240" w:lineRule="auto"/>
              <w:ind w:firstLine="0"/>
              <w:jc w:val="right"/>
            </w:pPr>
            <w:r>
              <w:t>22</w:t>
            </w:r>
          </w:p>
        </w:tc>
      </w:tr>
      <w:tr w:rsidR="002706B7">
        <w:trPr>
          <w:jc w:val="center"/>
        </w:trPr>
        <w:tc>
          <w:tcPr>
            <w:tcW w:w="7196" w:type="dxa"/>
          </w:tcPr>
          <w:p w:rsidR="002706B7" w:rsidRDefault="002706B7">
            <w:pPr>
              <w:spacing w:line="240" w:lineRule="auto"/>
              <w:ind w:left="426" w:firstLine="0"/>
              <w:jc w:val="left"/>
            </w:pPr>
            <w:r>
              <w:t>2.3 Анализ влияния факторов на изменение среднесуточной производительности локомотивов</w:t>
            </w:r>
          </w:p>
        </w:tc>
        <w:tc>
          <w:tcPr>
            <w:tcW w:w="709" w:type="dxa"/>
          </w:tcPr>
          <w:p w:rsidR="002706B7" w:rsidRDefault="002706B7">
            <w:pPr>
              <w:spacing w:line="240" w:lineRule="auto"/>
              <w:ind w:firstLine="0"/>
              <w:jc w:val="right"/>
            </w:pPr>
            <w:r>
              <w:t>стр.</w:t>
            </w:r>
          </w:p>
        </w:tc>
        <w:tc>
          <w:tcPr>
            <w:tcW w:w="615" w:type="dxa"/>
          </w:tcPr>
          <w:p w:rsidR="002706B7" w:rsidRDefault="005B25AD">
            <w:pPr>
              <w:spacing w:line="240" w:lineRule="auto"/>
              <w:ind w:firstLine="0"/>
              <w:jc w:val="right"/>
            </w:pPr>
            <w:r>
              <w:t>26</w:t>
            </w:r>
          </w:p>
        </w:tc>
      </w:tr>
      <w:tr w:rsidR="002706B7">
        <w:trPr>
          <w:jc w:val="center"/>
        </w:trPr>
        <w:tc>
          <w:tcPr>
            <w:tcW w:w="7196" w:type="dxa"/>
          </w:tcPr>
          <w:p w:rsidR="002706B7" w:rsidRDefault="002706B7">
            <w:pPr>
              <w:spacing w:line="240" w:lineRule="auto"/>
              <w:ind w:firstLine="0"/>
              <w:jc w:val="left"/>
            </w:pPr>
            <w:r>
              <w:t>3. Наличие и работа вагонного парка</w:t>
            </w:r>
          </w:p>
        </w:tc>
        <w:tc>
          <w:tcPr>
            <w:tcW w:w="709" w:type="dxa"/>
          </w:tcPr>
          <w:p w:rsidR="002706B7" w:rsidRDefault="002706B7">
            <w:pPr>
              <w:spacing w:line="240" w:lineRule="auto"/>
              <w:ind w:firstLine="0"/>
              <w:jc w:val="right"/>
            </w:pPr>
            <w:r>
              <w:t>стр.</w:t>
            </w:r>
          </w:p>
        </w:tc>
        <w:tc>
          <w:tcPr>
            <w:tcW w:w="615" w:type="dxa"/>
          </w:tcPr>
          <w:p w:rsidR="002706B7" w:rsidRDefault="002706B7">
            <w:pPr>
              <w:spacing w:line="240" w:lineRule="auto"/>
              <w:ind w:firstLine="0"/>
              <w:jc w:val="right"/>
            </w:pPr>
          </w:p>
        </w:tc>
      </w:tr>
      <w:tr w:rsidR="002706B7">
        <w:trPr>
          <w:jc w:val="center"/>
        </w:trPr>
        <w:tc>
          <w:tcPr>
            <w:tcW w:w="7196" w:type="dxa"/>
          </w:tcPr>
          <w:p w:rsidR="002706B7" w:rsidRDefault="002706B7">
            <w:pPr>
              <w:spacing w:line="240" w:lineRule="auto"/>
              <w:ind w:left="426" w:firstLine="0"/>
              <w:jc w:val="left"/>
            </w:pPr>
            <w:r>
              <w:t>3.1 Рабочий парк вагонов</w:t>
            </w:r>
          </w:p>
        </w:tc>
        <w:tc>
          <w:tcPr>
            <w:tcW w:w="709" w:type="dxa"/>
          </w:tcPr>
          <w:p w:rsidR="002706B7" w:rsidRDefault="002706B7">
            <w:pPr>
              <w:spacing w:line="240" w:lineRule="auto"/>
              <w:ind w:firstLine="0"/>
              <w:jc w:val="right"/>
            </w:pPr>
            <w:r>
              <w:t>стр.</w:t>
            </w:r>
          </w:p>
        </w:tc>
        <w:tc>
          <w:tcPr>
            <w:tcW w:w="615" w:type="dxa"/>
          </w:tcPr>
          <w:p w:rsidR="002706B7" w:rsidRDefault="005B25AD">
            <w:pPr>
              <w:spacing w:line="240" w:lineRule="auto"/>
              <w:ind w:firstLine="0"/>
              <w:jc w:val="right"/>
            </w:pPr>
            <w:r>
              <w:t>31</w:t>
            </w:r>
          </w:p>
        </w:tc>
      </w:tr>
      <w:tr w:rsidR="002706B7">
        <w:trPr>
          <w:jc w:val="center"/>
        </w:trPr>
        <w:tc>
          <w:tcPr>
            <w:tcW w:w="7196" w:type="dxa"/>
          </w:tcPr>
          <w:p w:rsidR="002706B7" w:rsidRDefault="002706B7">
            <w:pPr>
              <w:spacing w:line="240" w:lineRule="auto"/>
              <w:ind w:left="426" w:firstLine="0"/>
              <w:jc w:val="left"/>
            </w:pPr>
            <w:r>
              <w:t>3.2 Объем работы вагонного парка</w:t>
            </w:r>
          </w:p>
        </w:tc>
        <w:tc>
          <w:tcPr>
            <w:tcW w:w="709" w:type="dxa"/>
          </w:tcPr>
          <w:p w:rsidR="002706B7" w:rsidRDefault="002706B7">
            <w:pPr>
              <w:spacing w:line="240" w:lineRule="auto"/>
              <w:ind w:firstLine="0"/>
              <w:jc w:val="right"/>
            </w:pPr>
            <w:r>
              <w:t>стр.</w:t>
            </w:r>
          </w:p>
        </w:tc>
        <w:tc>
          <w:tcPr>
            <w:tcW w:w="615" w:type="dxa"/>
          </w:tcPr>
          <w:p w:rsidR="002706B7" w:rsidRDefault="005B25AD">
            <w:pPr>
              <w:spacing w:line="240" w:lineRule="auto"/>
              <w:ind w:firstLine="0"/>
              <w:jc w:val="right"/>
            </w:pPr>
            <w:r>
              <w:t>33</w:t>
            </w:r>
          </w:p>
        </w:tc>
      </w:tr>
      <w:tr w:rsidR="002706B7">
        <w:trPr>
          <w:jc w:val="center"/>
        </w:trPr>
        <w:tc>
          <w:tcPr>
            <w:tcW w:w="7196" w:type="dxa"/>
          </w:tcPr>
          <w:p w:rsidR="002706B7" w:rsidRDefault="002706B7">
            <w:pPr>
              <w:spacing w:line="240" w:lineRule="auto"/>
              <w:ind w:firstLine="0"/>
              <w:jc w:val="left"/>
            </w:pPr>
            <w:r>
              <w:t>4. Анализ показателей использования грузовых вагонов</w:t>
            </w:r>
          </w:p>
        </w:tc>
        <w:tc>
          <w:tcPr>
            <w:tcW w:w="709" w:type="dxa"/>
          </w:tcPr>
          <w:p w:rsidR="002706B7" w:rsidRDefault="002706B7">
            <w:pPr>
              <w:spacing w:line="240" w:lineRule="auto"/>
              <w:ind w:firstLine="0"/>
              <w:jc w:val="right"/>
            </w:pPr>
            <w:r>
              <w:t>стр.</w:t>
            </w:r>
          </w:p>
        </w:tc>
        <w:tc>
          <w:tcPr>
            <w:tcW w:w="615" w:type="dxa"/>
          </w:tcPr>
          <w:p w:rsidR="002706B7" w:rsidRDefault="002706B7">
            <w:pPr>
              <w:spacing w:line="240" w:lineRule="auto"/>
              <w:ind w:firstLine="0"/>
              <w:jc w:val="right"/>
            </w:pPr>
          </w:p>
        </w:tc>
      </w:tr>
      <w:tr w:rsidR="002706B7">
        <w:trPr>
          <w:jc w:val="center"/>
        </w:trPr>
        <w:tc>
          <w:tcPr>
            <w:tcW w:w="7196" w:type="dxa"/>
          </w:tcPr>
          <w:p w:rsidR="002706B7" w:rsidRDefault="002706B7">
            <w:pPr>
              <w:spacing w:line="240" w:lineRule="auto"/>
              <w:ind w:left="426" w:firstLine="0"/>
              <w:jc w:val="left"/>
            </w:pPr>
            <w:r>
              <w:t>4.1 Показатели качества использования грузовых вагонов</w:t>
            </w:r>
          </w:p>
        </w:tc>
        <w:tc>
          <w:tcPr>
            <w:tcW w:w="709" w:type="dxa"/>
          </w:tcPr>
          <w:p w:rsidR="002706B7" w:rsidRDefault="002706B7">
            <w:pPr>
              <w:spacing w:line="240" w:lineRule="auto"/>
              <w:ind w:firstLine="0"/>
              <w:jc w:val="right"/>
            </w:pPr>
            <w:r>
              <w:t>стр.</w:t>
            </w:r>
          </w:p>
        </w:tc>
        <w:tc>
          <w:tcPr>
            <w:tcW w:w="615" w:type="dxa"/>
          </w:tcPr>
          <w:p w:rsidR="002706B7" w:rsidRDefault="002706B7">
            <w:pPr>
              <w:spacing w:line="240" w:lineRule="auto"/>
              <w:ind w:firstLine="0"/>
              <w:jc w:val="right"/>
            </w:pPr>
            <w:r>
              <w:t>3</w:t>
            </w:r>
            <w:r w:rsidR="005B25AD">
              <w:t>8</w:t>
            </w:r>
          </w:p>
        </w:tc>
      </w:tr>
      <w:tr w:rsidR="002706B7">
        <w:trPr>
          <w:jc w:val="center"/>
        </w:trPr>
        <w:tc>
          <w:tcPr>
            <w:tcW w:w="7196" w:type="dxa"/>
          </w:tcPr>
          <w:p w:rsidR="002706B7" w:rsidRDefault="002706B7">
            <w:pPr>
              <w:spacing w:line="240" w:lineRule="auto"/>
              <w:ind w:left="426" w:firstLine="0"/>
              <w:jc w:val="left"/>
            </w:pPr>
            <w:r>
              <w:t>4.2 Взаимосвязь показателей качества использования вагонов</w:t>
            </w:r>
          </w:p>
        </w:tc>
        <w:tc>
          <w:tcPr>
            <w:tcW w:w="709" w:type="dxa"/>
          </w:tcPr>
          <w:p w:rsidR="002706B7" w:rsidRDefault="002706B7">
            <w:pPr>
              <w:spacing w:line="240" w:lineRule="auto"/>
              <w:ind w:firstLine="0"/>
              <w:jc w:val="right"/>
            </w:pPr>
            <w:r>
              <w:t>стр.</w:t>
            </w:r>
          </w:p>
        </w:tc>
        <w:tc>
          <w:tcPr>
            <w:tcW w:w="615" w:type="dxa"/>
          </w:tcPr>
          <w:p w:rsidR="002706B7" w:rsidRDefault="005B25AD">
            <w:pPr>
              <w:spacing w:line="240" w:lineRule="auto"/>
              <w:ind w:firstLine="0"/>
              <w:jc w:val="right"/>
            </w:pPr>
            <w:r>
              <w:t>45</w:t>
            </w:r>
          </w:p>
        </w:tc>
      </w:tr>
      <w:tr w:rsidR="002706B7">
        <w:trPr>
          <w:jc w:val="center"/>
        </w:trPr>
        <w:tc>
          <w:tcPr>
            <w:tcW w:w="7196" w:type="dxa"/>
          </w:tcPr>
          <w:p w:rsidR="002706B7" w:rsidRDefault="002706B7">
            <w:pPr>
              <w:spacing w:line="240" w:lineRule="auto"/>
              <w:ind w:left="426" w:firstLine="0"/>
              <w:jc w:val="left"/>
            </w:pPr>
            <w:r>
              <w:t>4.3 Анализ влияние факторов на изменение времени оборота вагона</w:t>
            </w:r>
          </w:p>
        </w:tc>
        <w:tc>
          <w:tcPr>
            <w:tcW w:w="709" w:type="dxa"/>
          </w:tcPr>
          <w:p w:rsidR="002706B7" w:rsidRDefault="002706B7">
            <w:pPr>
              <w:spacing w:line="240" w:lineRule="auto"/>
              <w:ind w:firstLine="0"/>
              <w:jc w:val="right"/>
            </w:pPr>
            <w:r>
              <w:t>стр.</w:t>
            </w:r>
          </w:p>
        </w:tc>
        <w:tc>
          <w:tcPr>
            <w:tcW w:w="615" w:type="dxa"/>
          </w:tcPr>
          <w:p w:rsidR="002706B7" w:rsidRDefault="005B25AD">
            <w:pPr>
              <w:spacing w:line="240" w:lineRule="auto"/>
              <w:ind w:firstLine="0"/>
              <w:jc w:val="right"/>
            </w:pPr>
            <w:r>
              <w:t>51</w:t>
            </w:r>
          </w:p>
        </w:tc>
      </w:tr>
      <w:tr w:rsidR="002706B7">
        <w:trPr>
          <w:jc w:val="center"/>
        </w:trPr>
        <w:tc>
          <w:tcPr>
            <w:tcW w:w="7196" w:type="dxa"/>
          </w:tcPr>
          <w:p w:rsidR="002706B7" w:rsidRDefault="002706B7">
            <w:pPr>
              <w:spacing w:line="240" w:lineRule="auto"/>
              <w:ind w:left="426" w:firstLine="0"/>
              <w:jc w:val="left"/>
            </w:pPr>
            <w:r>
              <w:t>4.4 Анализ изменения среднесуточной производительности грузового вагона рабочего парка</w:t>
            </w:r>
          </w:p>
        </w:tc>
        <w:tc>
          <w:tcPr>
            <w:tcW w:w="709" w:type="dxa"/>
          </w:tcPr>
          <w:p w:rsidR="002706B7" w:rsidRDefault="002706B7">
            <w:pPr>
              <w:spacing w:line="240" w:lineRule="auto"/>
              <w:ind w:firstLine="0"/>
              <w:jc w:val="right"/>
            </w:pPr>
            <w:r>
              <w:t>стр.</w:t>
            </w:r>
          </w:p>
        </w:tc>
        <w:tc>
          <w:tcPr>
            <w:tcW w:w="615" w:type="dxa"/>
          </w:tcPr>
          <w:p w:rsidR="002706B7" w:rsidRDefault="005B25AD">
            <w:pPr>
              <w:spacing w:line="240" w:lineRule="auto"/>
              <w:ind w:firstLine="0"/>
              <w:jc w:val="right"/>
            </w:pPr>
            <w:r>
              <w:t>57</w:t>
            </w:r>
          </w:p>
        </w:tc>
      </w:tr>
      <w:tr w:rsidR="002706B7">
        <w:trPr>
          <w:jc w:val="center"/>
        </w:trPr>
        <w:tc>
          <w:tcPr>
            <w:tcW w:w="7196" w:type="dxa"/>
          </w:tcPr>
          <w:p w:rsidR="002706B7" w:rsidRDefault="002706B7">
            <w:pPr>
              <w:spacing w:line="240" w:lineRule="auto"/>
              <w:ind w:firstLine="0"/>
              <w:jc w:val="left"/>
            </w:pPr>
            <w:r>
              <w:t>Заключение</w:t>
            </w:r>
          </w:p>
        </w:tc>
        <w:tc>
          <w:tcPr>
            <w:tcW w:w="709" w:type="dxa"/>
          </w:tcPr>
          <w:p w:rsidR="002706B7" w:rsidRDefault="002706B7">
            <w:pPr>
              <w:spacing w:line="240" w:lineRule="auto"/>
              <w:ind w:firstLine="0"/>
              <w:jc w:val="right"/>
            </w:pPr>
            <w:r>
              <w:t>стр.</w:t>
            </w:r>
          </w:p>
        </w:tc>
        <w:tc>
          <w:tcPr>
            <w:tcW w:w="615" w:type="dxa"/>
          </w:tcPr>
          <w:p w:rsidR="002706B7" w:rsidRDefault="005B25AD">
            <w:pPr>
              <w:spacing w:line="240" w:lineRule="auto"/>
              <w:ind w:firstLine="0"/>
              <w:jc w:val="right"/>
            </w:pPr>
            <w:r>
              <w:t>59</w:t>
            </w:r>
          </w:p>
        </w:tc>
      </w:tr>
      <w:tr w:rsidR="002706B7">
        <w:trPr>
          <w:jc w:val="center"/>
        </w:trPr>
        <w:tc>
          <w:tcPr>
            <w:tcW w:w="7196" w:type="dxa"/>
          </w:tcPr>
          <w:p w:rsidR="002706B7" w:rsidRDefault="002706B7">
            <w:pPr>
              <w:spacing w:line="240" w:lineRule="auto"/>
              <w:ind w:firstLine="0"/>
              <w:jc w:val="left"/>
            </w:pPr>
            <w:r>
              <w:t>Список использованной литературы</w:t>
            </w:r>
          </w:p>
        </w:tc>
        <w:tc>
          <w:tcPr>
            <w:tcW w:w="709" w:type="dxa"/>
          </w:tcPr>
          <w:p w:rsidR="002706B7" w:rsidRDefault="002706B7">
            <w:pPr>
              <w:spacing w:line="240" w:lineRule="auto"/>
              <w:ind w:firstLine="0"/>
              <w:jc w:val="right"/>
            </w:pPr>
            <w:r>
              <w:t>стр.</w:t>
            </w:r>
          </w:p>
        </w:tc>
        <w:tc>
          <w:tcPr>
            <w:tcW w:w="615" w:type="dxa"/>
          </w:tcPr>
          <w:p w:rsidR="005B25AD" w:rsidRDefault="005B25AD" w:rsidP="005B25AD">
            <w:pPr>
              <w:spacing w:line="240" w:lineRule="auto"/>
              <w:ind w:firstLine="0"/>
              <w:jc w:val="right"/>
            </w:pPr>
            <w:r>
              <w:t>61</w:t>
            </w:r>
          </w:p>
        </w:tc>
      </w:tr>
    </w:tbl>
    <w:p w:rsidR="002706B7" w:rsidRDefault="002706B7">
      <w:pPr>
        <w:spacing w:line="240" w:lineRule="auto"/>
        <w:ind w:firstLine="0"/>
        <w:jc w:val="center"/>
      </w:pPr>
    </w:p>
    <w:p w:rsidR="002706B7" w:rsidRDefault="002706B7">
      <w:pPr>
        <w:spacing w:line="240" w:lineRule="auto"/>
        <w:ind w:firstLine="0"/>
        <w:jc w:val="center"/>
        <w:rPr>
          <w:b/>
        </w:rPr>
      </w:pPr>
    </w:p>
    <w:p w:rsidR="002706B7" w:rsidRDefault="002706B7">
      <w:pPr>
        <w:spacing w:line="240" w:lineRule="auto"/>
        <w:ind w:firstLine="0"/>
        <w:jc w:val="center"/>
        <w:rPr>
          <w:b/>
          <w:caps/>
        </w:rPr>
      </w:pPr>
      <w:r>
        <w:rPr>
          <w:b/>
        </w:rPr>
        <w:br w:type="page"/>
      </w:r>
      <w:r>
        <w:rPr>
          <w:b/>
          <w:caps/>
        </w:rPr>
        <w:t>Введение</w:t>
      </w:r>
    </w:p>
    <w:p w:rsidR="002706B7" w:rsidRDefault="002706B7">
      <w:pPr>
        <w:pStyle w:val="a3"/>
      </w:pPr>
      <w:r>
        <w:t>Переход к многоукладной экономике и рыночным отношения требует новых подходов, как к формированию, так и использованию информационной базы, разрабатываемой в статистике. Повышаете роль экономико-статистического анализа в обосновании и принята управленческих решений, в поиске путей финансовой стабилизации всех подразделений железнодорожного транспорта.</w:t>
      </w:r>
    </w:p>
    <w:p w:rsidR="002706B7" w:rsidRDefault="002706B7">
      <w:pPr>
        <w:pStyle w:val="a3"/>
      </w:pPr>
      <w:r>
        <w:t>Целью работы является изучение системы учета и анализа показателей, характеризующих наличие, работу и качество использования подвижного состава на дороге.</w:t>
      </w:r>
    </w:p>
    <w:p w:rsidR="002706B7" w:rsidRDefault="002706B7">
      <w:pPr>
        <w:pStyle w:val="a3"/>
      </w:pPr>
      <w:r>
        <w:t>Курсовая работа предусматривает определение и анализ показателей работы и использования локомотивного и вагонного парков за два периода времени (базисный и текущий), определение абсолютного и относительного изменения показателей, расчет влияния факторов на изменение важнейших из них.</w:t>
      </w:r>
    </w:p>
    <w:p w:rsidR="002706B7" w:rsidRDefault="002706B7">
      <w:pPr>
        <w:spacing w:line="240" w:lineRule="auto"/>
      </w:pPr>
      <w:r>
        <w:t>Задачи курсовой работы:</w:t>
      </w:r>
    </w:p>
    <w:p w:rsidR="002706B7" w:rsidRDefault="002706B7">
      <w:pPr>
        <w:spacing w:line="240" w:lineRule="auto"/>
        <w:ind w:firstLine="284"/>
      </w:pPr>
      <w:r>
        <w:t>1. Проанализировать объем грузовых перевозок на дороге.</w:t>
      </w:r>
    </w:p>
    <w:p w:rsidR="002706B7" w:rsidRDefault="002706B7">
      <w:pPr>
        <w:spacing w:line="240" w:lineRule="auto"/>
        <w:ind w:firstLine="284"/>
        <w:rPr>
          <w:i/>
        </w:rPr>
      </w:pPr>
      <w:r>
        <w:t>2. Проанализировать наличие и выполненную работу локомотивного парка.</w:t>
      </w:r>
    </w:p>
    <w:p w:rsidR="002706B7" w:rsidRDefault="002706B7">
      <w:pPr>
        <w:spacing w:line="240" w:lineRule="auto"/>
        <w:ind w:firstLine="284"/>
      </w:pPr>
      <w:r>
        <w:t>3. Рассчитать показатели качества использования локомотивов. Проанализировать влияние факторов на изменение среднесуточной производительности локомотива.</w:t>
      </w:r>
    </w:p>
    <w:p w:rsidR="002706B7" w:rsidRDefault="002706B7">
      <w:pPr>
        <w:spacing w:line="240" w:lineRule="auto"/>
        <w:ind w:firstLine="284"/>
      </w:pPr>
      <w:r>
        <w:t>4. Проанализировать наличие и выполненную работу вагонов грузового парка.</w:t>
      </w:r>
    </w:p>
    <w:p w:rsidR="002706B7" w:rsidRDefault="002706B7">
      <w:pPr>
        <w:spacing w:line="240" w:lineRule="auto"/>
        <w:ind w:firstLine="284"/>
      </w:pPr>
      <w:r>
        <w:t>5. Рассчитать показатели качества использования грузовых вагонов. Проанализировать влияние факторов на изменение оборота грузового вагона, среднесуточной производительности грузового вагона.</w:t>
      </w:r>
    </w:p>
    <w:p w:rsidR="002706B7" w:rsidRDefault="002706B7">
      <w:pPr>
        <w:spacing w:line="240" w:lineRule="auto"/>
        <w:ind w:firstLine="284"/>
      </w:pPr>
      <w:r>
        <w:t>6. Дать экономическую оценку эффективности использования локомотивов и вагонов как имущества железной дороги.</w:t>
      </w:r>
    </w:p>
    <w:p w:rsidR="002706B7" w:rsidRDefault="002706B7">
      <w:pPr>
        <w:pStyle w:val="2"/>
        <w:rPr>
          <w:caps/>
        </w:rPr>
      </w:pPr>
      <w:r>
        <w:br w:type="page"/>
      </w:r>
      <w:r>
        <w:rPr>
          <w:b/>
          <w:caps/>
        </w:rPr>
        <w:t>Исходные данные</w:t>
      </w:r>
    </w:p>
    <w:p w:rsidR="002706B7" w:rsidRDefault="002706B7">
      <w:pPr>
        <w:spacing w:line="240" w:lineRule="auto"/>
      </w:pPr>
      <w:r>
        <w:t>Курсовая работа выполняется на основе информации о наличии, определении и использовании подвижного состава по дороге.</w:t>
      </w:r>
    </w:p>
    <w:p w:rsidR="002706B7" w:rsidRDefault="002706B7">
      <w:pPr>
        <w:spacing w:line="240" w:lineRule="auto"/>
        <w:ind w:firstLine="284"/>
      </w:pPr>
      <w:r>
        <w:t>1. Наличие локомотивов за месяц, в среднем за сутки (прил., таб. П.1).</w:t>
      </w:r>
    </w:p>
    <w:p w:rsidR="002706B7" w:rsidRDefault="002706B7">
      <w:pPr>
        <w:spacing w:line="240" w:lineRule="auto"/>
        <w:ind w:firstLine="284"/>
      </w:pPr>
      <w:r>
        <w:t>2. Распределение локомотивов грузового движения по элементам производственного цикла, в среднем в сутки (прил., табл. П.2).</w:t>
      </w:r>
    </w:p>
    <w:p w:rsidR="002706B7" w:rsidRDefault="002706B7">
      <w:pPr>
        <w:spacing w:line="240" w:lineRule="auto"/>
        <w:ind w:firstLine="284"/>
      </w:pPr>
      <w:r>
        <w:t>3. Локомотиво-километры и тонно-километры брутто и нетто (прил. табл. П.З).</w:t>
      </w:r>
    </w:p>
    <w:p w:rsidR="002706B7" w:rsidRDefault="002706B7">
      <w:pPr>
        <w:spacing w:line="240" w:lineRule="auto"/>
        <w:ind w:firstLine="284"/>
      </w:pPr>
      <w:r>
        <w:t>4. Рабочий парк грузовых вагонов и работа дороги (прил., табл. П.4).</w:t>
      </w:r>
    </w:p>
    <w:p w:rsidR="002706B7" w:rsidRDefault="002706B7">
      <w:pPr>
        <w:spacing w:line="240" w:lineRule="auto"/>
        <w:ind w:firstLine="284"/>
      </w:pPr>
      <w:r>
        <w:t>5. Простои вагонов грузового парка, (прил., табл. П.5).</w:t>
      </w:r>
    </w:p>
    <w:p w:rsidR="002706B7" w:rsidRDefault="002706B7">
      <w:pPr>
        <w:spacing w:line="240" w:lineRule="auto"/>
        <w:ind w:firstLine="284"/>
      </w:pPr>
      <w:r>
        <w:t>6. Пробеги вагонов пассажирского и грузового парка (прил., табл. П.6).</w:t>
      </w:r>
    </w:p>
    <w:p w:rsidR="002706B7" w:rsidRDefault="002706B7">
      <w:pPr>
        <w:spacing w:line="240" w:lineRule="auto"/>
        <w:ind w:firstLine="0"/>
        <w:jc w:val="center"/>
        <w:rPr>
          <w:b/>
        </w:rPr>
      </w:pPr>
      <w:r>
        <w:br w:type="page"/>
      </w:r>
      <w:r>
        <w:rPr>
          <w:b/>
        </w:rPr>
        <w:t>1.НАЛИЧИЕ И РАБОТА ЛОКОМОТИВНОГО ПАРКА</w:t>
      </w:r>
    </w:p>
    <w:p w:rsidR="002706B7" w:rsidRDefault="002706B7">
      <w:pPr>
        <w:spacing w:line="240" w:lineRule="auto"/>
        <w:ind w:firstLine="0"/>
        <w:jc w:val="center"/>
      </w:pPr>
      <w:r>
        <w:rPr>
          <w:b/>
        </w:rPr>
        <w:t>1.1. Наличие и структура парка локомотивов</w:t>
      </w:r>
    </w:p>
    <w:p w:rsidR="002706B7" w:rsidRDefault="002706B7">
      <w:pPr>
        <w:spacing w:line="240" w:lineRule="auto"/>
      </w:pPr>
    </w:p>
    <w:p w:rsidR="002706B7" w:rsidRDefault="002706B7">
      <w:pPr>
        <w:spacing w:line="240" w:lineRule="auto"/>
      </w:pPr>
      <w:r>
        <w:t>Расчетно-аналитической работе предшествовало теоретическое изучение существующей системы учета и группировок инвентарного и фактического наличия локомотивов на дороге. Инвентарный учет локомотивов осуществляется по сети, железным дорогам и локомотивным депо.</w:t>
      </w:r>
    </w:p>
    <w:p w:rsidR="002706B7" w:rsidRDefault="002706B7">
      <w:pPr>
        <w:pStyle w:val="a3"/>
      </w:pPr>
      <w:r>
        <w:t>Наличный парк учитывается в разрезе дорог с распределением по группам в зависимости от использования в перевозочном процессе и технического состояния. В наличном парке выделяют парк локомотивов в распоряжении дороги и вне распоряжения дороги.</w:t>
      </w:r>
    </w:p>
    <w:p w:rsidR="002706B7" w:rsidRDefault="002706B7">
      <w:pPr>
        <w:spacing w:line="240" w:lineRule="auto"/>
      </w:pPr>
      <w:r>
        <w:rPr>
          <w:b/>
        </w:rPr>
        <w:t>В распоряжении дороги</w:t>
      </w:r>
      <w:r>
        <w:t xml:space="preserve"> числятся локомотивы, которые находятся в эксплуатируемом и неэксплуатируемом парках. </w:t>
      </w:r>
      <w:r>
        <w:rPr>
          <w:i/>
        </w:rPr>
        <w:t>Эксплуатируемый пар</w:t>
      </w:r>
      <w:r>
        <w:t xml:space="preserve">к локомотивов группируется по видам выполняемых работ: </w:t>
      </w:r>
      <w:r>
        <w:rPr>
          <w:i/>
        </w:rPr>
        <w:t>поездная работа</w:t>
      </w:r>
      <w:r>
        <w:t xml:space="preserve"> (в грузовом, пассажирском и хозяйственном движении), </w:t>
      </w:r>
      <w:r>
        <w:rPr>
          <w:i/>
        </w:rPr>
        <w:t>маневровая, прочая</w:t>
      </w:r>
      <w:r>
        <w:t>.</w:t>
      </w:r>
    </w:p>
    <w:p w:rsidR="002706B7" w:rsidRDefault="002706B7">
      <w:pPr>
        <w:spacing w:line="240" w:lineRule="auto"/>
      </w:pPr>
      <w:r>
        <w:t xml:space="preserve">В </w:t>
      </w:r>
      <w:r>
        <w:rPr>
          <w:i/>
        </w:rPr>
        <w:t>неэксплуатируемом парке</w:t>
      </w:r>
      <w:r>
        <w:t xml:space="preserve"> учитываются </w:t>
      </w:r>
      <w:r>
        <w:rPr>
          <w:i/>
        </w:rPr>
        <w:t>неисправные</w:t>
      </w:r>
      <w:r>
        <w:t xml:space="preserve"> локомотивы, </w:t>
      </w:r>
      <w:r>
        <w:rPr>
          <w:i/>
        </w:rPr>
        <w:t>ожидающие исключения из инвентаря</w:t>
      </w:r>
      <w:r>
        <w:t xml:space="preserve">, и </w:t>
      </w:r>
      <w:r>
        <w:rPr>
          <w:i/>
        </w:rPr>
        <w:t>исправные</w:t>
      </w:r>
      <w:r>
        <w:t>, которые по различным причинам не могут быть использованы для перевозок (</w:t>
      </w:r>
      <w:r>
        <w:rPr>
          <w:i/>
        </w:rPr>
        <w:t>резерв дороги, занятые как стационарные установки, находящиеся в процессе перемещения, приемки после ремонта</w:t>
      </w:r>
      <w:r>
        <w:t>).</w:t>
      </w:r>
    </w:p>
    <w:p w:rsidR="002706B7" w:rsidRDefault="002706B7">
      <w:pPr>
        <w:spacing w:line="240" w:lineRule="auto"/>
      </w:pPr>
      <w:r>
        <w:rPr>
          <w:b/>
        </w:rPr>
        <w:t>Вне распоряжения дороги</w:t>
      </w:r>
      <w:r>
        <w:t xml:space="preserve"> учитываются локомотивы, отставленные в </w:t>
      </w:r>
      <w:r>
        <w:rPr>
          <w:i/>
        </w:rPr>
        <w:t>запас МПС и находящиеся в аренде</w:t>
      </w:r>
      <w:r>
        <w:t xml:space="preserve"> у предприятий МПС, других министерств и ведомств по договору.</w:t>
      </w:r>
    </w:p>
    <w:p w:rsidR="002706B7" w:rsidRDefault="002706B7">
      <w:pPr>
        <w:pStyle w:val="a3"/>
      </w:pPr>
      <w:r>
        <w:t>По исходным данным (прил., табл. П. 1) определяем эксплуатируемый, неэксплуатируемый парки, в распоряжении дороги, вне распоряжения дороги и в целом наличный парк (табл. 1).</w:t>
      </w:r>
    </w:p>
    <w:p w:rsidR="00443A29" w:rsidRDefault="002706B7" w:rsidP="00443A29">
      <w:pPr>
        <w:pStyle w:val="a3"/>
      </w:pPr>
      <w:r>
        <w:t>Рассчитываем темпы относительного изменения.</w:t>
      </w:r>
    </w:p>
    <w:p w:rsidR="00443A29" w:rsidRDefault="00443A29" w:rsidP="00443A29">
      <w:pPr>
        <w:pStyle w:val="a3"/>
      </w:pPr>
    </w:p>
    <w:p w:rsidR="00443A29" w:rsidRDefault="00443A29" w:rsidP="00443A29">
      <w:pPr>
        <w:pStyle w:val="a3"/>
      </w:pPr>
    </w:p>
    <w:p w:rsidR="00443A29" w:rsidRDefault="00443A29" w:rsidP="00443A29">
      <w:pPr>
        <w:pStyle w:val="a3"/>
      </w:pPr>
    </w:p>
    <w:p w:rsidR="00443A29" w:rsidRDefault="00443A29" w:rsidP="00443A29">
      <w:pPr>
        <w:pStyle w:val="a3"/>
      </w:pPr>
    </w:p>
    <w:p w:rsidR="00443A29" w:rsidRDefault="00443A29" w:rsidP="00443A29">
      <w:pPr>
        <w:pStyle w:val="a3"/>
      </w:pPr>
    </w:p>
    <w:p w:rsidR="00443A29" w:rsidRDefault="00443A29" w:rsidP="00443A29">
      <w:pPr>
        <w:pStyle w:val="a3"/>
      </w:pPr>
    </w:p>
    <w:p w:rsidR="00443A29" w:rsidRDefault="00443A29" w:rsidP="00443A29">
      <w:pPr>
        <w:pStyle w:val="a3"/>
      </w:pPr>
    </w:p>
    <w:p w:rsidR="00443A29" w:rsidRDefault="00443A29" w:rsidP="00443A29">
      <w:pPr>
        <w:pStyle w:val="a3"/>
      </w:pPr>
    </w:p>
    <w:p w:rsidR="00443A29" w:rsidRDefault="00443A29" w:rsidP="00443A29">
      <w:pPr>
        <w:pStyle w:val="a3"/>
      </w:pPr>
    </w:p>
    <w:p w:rsidR="00443A29" w:rsidRDefault="00443A29" w:rsidP="00443A29">
      <w:pPr>
        <w:pStyle w:val="a3"/>
      </w:pPr>
    </w:p>
    <w:p w:rsidR="00443A29" w:rsidRDefault="00443A29" w:rsidP="00443A29">
      <w:pPr>
        <w:pStyle w:val="a3"/>
      </w:pPr>
    </w:p>
    <w:p w:rsidR="00443A29" w:rsidRDefault="00443A29" w:rsidP="00443A29">
      <w:pPr>
        <w:pStyle w:val="a3"/>
      </w:pPr>
    </w:p>
    <w:p w:rsidR="00443A29" w:rsidRDefault="00443A29" w:rsidP="00443A29">
      <w:pPr>
        <w:pStyle w:val="a3"/>
      </w:pPr>
    </w:p>
    <w:p w:rsidR="00443A29" w:rsidRDefault="00443A29" w:rsidP="00443A29">
      <w:pPr>
        <w:pStyle w:val="a3"/>
      </w:pPr>
    </w:p>
    <w:p w:rsidR="002706B7" w:rsidRDefault="00E1663A" w:rsidP="00443A29">
      <w:pPr>
        <w:pStyle w:val="a3"/>
        <w:ind w:firstLine="0"/>
        <w:jc w:val="right"/>
      </w:pPr>
      <w:r>
        <w:t>Таблица 1</w:t>
      </w:r>
    </w:p>
    <w:p w:rsidR="002706B7" w:rsidRDefault="002706B7">
      <w:pPr>
        <w:pStyle w:val="a3"/>
      </w:pPr>
    </w:p>
    <w:p w:rsidR="002706B7" w:rsidRDefault="002706B7">
      <w:pPr>
        <w:pStyle w:val="a3"/>
      </w:pPr>
    </w:p>
    <w:tbl>
      <w:tblPr>
        <w:tblpPr w:leftFromText="180" w:rightFromText="180" w:vertAnchor="text" w:horzAnchor="margin" w:tblpXSpec="center" w:tblpY="-535"/>
        <w:tblW w:w="10498" w:type="dxa"/>
        <w:tblLook w:val="0000" w:firstRow="0" w:lastRow="0" w:firstColumn="0" w:lastColumn="0" w:noHBand="0" w:noVBand="0"/>
      </w:tblPr>
      <w:tblGrid>
        <w:gridCol w:w="2926"/>
        <w:gridCol w:w="1623"/>
        <w:gridCol w:w="1406"/>
        <w:gridCol w:w="1623"/>
        <w:gridCol w:w="1406"/>
        <w:gridCol w:w="1514"/>
      </w:tblGrid>
      <w:tr w:rsidR="00E1663A">
        <w:trPr>
          <w:trHeight w:val="250"/>
        </w:trPr>
        <w:tc>
          <w:tcPr>
            <w:tcW w:w="2926"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E1663A" w:rsidRDefault="00E1663A" w:rsidP="00807C7E">
            <w:pPr>
              <w:ind w:firstLine="0"/>
              <w:rPr>
                <w:rFonts w:ascii="Arial" w:hAnsi="Arial" w:cs="Arial"/>
                <w:sz w:val="20"/>
              </w:rPr>
            </w:pPr>
            <w:r>
              <w:rPr>
                <w:rFonts w:ascii="Arial" w:hAnsi="Arial" w:cs="Arial"/>
                <w:sz w:val="20"/>
              </w:rPr>
              <w:t>Группа парка локомотивов</w:t>
            </w:r>
          </w:p>
        </w:tc>
        <w:tc>
          <w:tcPr>
            <w:tcW w:w="6057" w:type="dxa"/>
            <w:gridSpan w:val="4"/>
            <w:tcBorders>
              <w:top w:val="single" w:sz="8" w:space="0" w:color="auto"/>
              <w:left w:val="nil"/>
              <w:bottom w:val="single" w:sz="4" w:space="0" w:color="auto"/>
              <w:right w:val="single" w:sz="4" w:space="0" w:color="000000"/>
            </w:tcBorders>
            <w:shd w:val="clear" w:color="auto" w:fill="auto"/>
            <w:vAlign w:val="center"/>
          </w:tcPr>
          <w:p w:rsidR="00E1663A" w:rsidRDefault="00E1663A" w:rsidP="00E1663A">
            <w:pPr>
              <w:jc w:val="center"/>
              <w:rPr>
                <w:rFonts w:ascii="Arial" w:hAnsi="Arial" w:cs="Arial"/>
                <w:sz w:val="20"/>
              </w:rPr>
            </w:pPr>
            <w:r>
              <w:rPr>
                <w:rFonts w:ascii="Arial" w:hAnsi="Arial" w:cs="Arial"/>
                <w:sz w:val="20"/>
              </w:rPr>
              <w:t>Период</w:t>
            </w:r>
          </w:p>
        </w:tc>
        <w:tc>
          <w:tcPr>
            <w:tcW w:w="1514"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07C7E" w:rsidRDefault="00807C7E" w:rsidP="00807C7E">
            <w:pPr>
              <w:ind w:firstLine="0"/>
              <w:rPr>
                <w:rFonts w:ascii="Arial" w:hAnsi="Arial" w:cs="Arial"/>
                <w:sz w:val="20"/>
              </w:rPr>
            </w:pPr>
            <w:r>
              <w:rPr>
                <w:rFonts w:ascii="Arial" w:hAnsi="Arial" w:cs="Arial"/>
                <w:sz w:val="20"/>
              </w:rPr>
              <w:t xml:space="preserve">Темп </w:t>
            </w:r>
          </w:p>
          <w:p w:rsidR="00E1663A" w:rsidRDefault="00E1663A" w:rsidP="00807C7E">
            <w:pPr>
              <w:ind w:firstLine="0"/>
              <w:rPr>
                <w:rFonts w:ascii="Arial" w:hAnsi="Arial" w:cs="Arial"/>
                <w:sz w:val="20"/>
              </w:rPr>
            </w:pPr>
            <w:r>
              <w:rPr>
                <w:rFonts w:ascii="Arial" w:hAnsi="Arial" w:cs="Arial"/>
                <w:sz w:val="20"/>
              </w:rPr>
              <w:t>роста процента</w:t>
            </w:r>
          </w:p>
        </w:tc>
      </w:tr>
      <w:tr w:rsidR="00E1663A">
        <w:trPr>
          <w:trHeight w:val="250"/>
        </w:trPr>
        <w:tc>
          <w:tcPr>
            <w:tcW w:w="2926" w:type="dxa"/>
            <w:vMerge/>
            <w:tcBorders>
              <w:top w:val="single" w:sz="8" w:space="0" w:color="auto"/>
              <w:left w:val="single" w:sz="8" w:space="0" w:color="auto"/>
              <w:bottom w:val="single" w:sz="8" w:space="0" w:color="000000"/>
              <w:right w:val="single" w:sz="4" w:space="0" w:color="auto"/>
            </w:tcBorders>
            <w:vAlign w:val="center"/>
          </w:tcPr>
          <w:p w:rsidR="00E1663A" w:rsidRDefault="00E1663A" w:rsidP="00E1663A">
            <w:pPr>
              <w:rPr>
                <w:rFonts w:ascii="Arial" w:hAnsi="Arial" w:cs="Arial"/>
                <w:sz w:val="20"/>
              </w:rPr>
            </w:pPr>
          </w:p>
        </w:tc>
        <w:tc>
          <w:tcPr>
            <w:tcW w:w="3028" w:type="dxa"/>
            <w:gridSpan w:val="2"/>
            <w:tcBorders>
              <w:top w:val="single" w:sz="4" w:space="0" w:color="auto"/>
              <w:left w:val="nil"/>
              <w:bottom w:val="single" w:sz="4" w:space="0" w:color="auto"/>
              <w:right w:val="single" w:sz="4" w:space="0" w:color="000000"/>
            </w:tcBorders>
            <w:shd w:val="clear" w:color="auto" w:fill="auto"/>
            <w:vAlign w:val="center"/>
          </w:tcPr>
          <w:p w:rsidR="00E1663A" w:rsidRDefault="00E1663A" w:rsidP="00E1663A">
            <w:pPr>
              <w:jc w:val="center"/>
              <w:rPr>
                <w:rFonts w:ascii="Arial" w:hAnsi="Arial" w:cs="Arial"/>
                <w:sz w:val="20"/>
              </w:rPr>
            </w:pPr>
            <w:r>
              <w:rPr>
                <w:rFonts w:ascii="Arial" w:hAnsi="Arial" w:cs="Arial"/>
                <w:sz w:val="20"/>
              </w:rPr>
              <w:t>Базисный</w:t>
            </w:r>
          </w:p>
        </w:tc>
        <w:tc>
          <w:tcPr>
            <w:tcW w:w="3028" w:type="dxa"/>
            <w:gridSpan w:val="2"/>
            <w:tcBorders>
              <w:top w:val="single" w:sz="4" w:space="0" w:color="auto"/>
              <w:left w:val="nil"/>
              <w:bottom w:val="single" w:sz="4" w:space="0" w:color="auto"/>
              <w:right w:val="single" w:sz="4" w:space="0" w:color="000000"/>
            </w:tcBorders>
            <w:shd w:val="clear" w:color="auto" w:fill="auto"/>
            <w:vAlign w:val="center"/>
          </w:tcPr>
          <w:p w:rsidR="00E1663A" w:rsidRDefault="00E1663A" w:rsidP="00E1663A">
            <w:pPr>
              <w:jc w:val="center"/>
              <w:rPr>
                <w:rFonts w:ascii="Arial" w:hAnsi="Arial" w:cs="Arial"/>
                <w:sz w:val="20"/>
              </w:rPr>
            </w:pPr>
            <w:r>
              <w:rPr>
                <w:rFonts w:ascii="Arial" w:hAnsi="Arial" w:cs="Arial"/>
                <w:sz w:val="20"/>
              </w:rPr>
              <w:t>Текущий</w:t>
            </w:r>
          </w:p>
        </w:tc>
        <w:tc>
          <w:tcPr>
            <w:tcW w:w="1514" w:type="dxa"/>
            <w:vMerge/>
            <w:tcBorders>
              <w:top w:val="single" w:sz="8" w:space="0" w:color="auto"/>
              <w:left w:val="single" w:sz="4" w:space="0" w:color="auto"/>
              <w:bottom w:val="single" w:sz="8" w:space="0" w:color="000000"/>
              <w:right w:val="single" w:sz="8" w:space="0" w:color="auto"/>
            </w:tcBorders>
            <w:vAlign w:val="center"/>
          </w:tcPr>
          <w:p w:rsidR="00E1663A" w:rsidRDefault="00E1663A" w:rsidP="00E1663A">
            <w:pPr>
              <w:rPr>
                <w:rFonts w:ascii="Arial" w:hAnsi="Arial" w:cs="Arial"/>
                <w:sz w:val="20"/>
              </w:rPr>
            </w:pPr>
          </w:p>
        </w:tc>
      </w:tr>
      <w:tr w:rsidR="00E1663A">
        <w:trPr>
          <w:trHeight w:val="514"/>
        </w:trPr>
        <w:tc>
          <w:tcPr>
            <w:tcW w:w="2926" w:type="dxa"/>
            <w:vMerge/>
            <w:tcBorders>
              <w:top w:val="single" w:sz="8" w:space="0" w:color="auto"/>
              <w:left w:val="single" w:sz="8" w:space="0" w:color="auto"/>
              <w:bottom w:val="single" w:sz="8" w:space="0" w:color="000000"/>
              <w:right w:val="single" w:sz="4" w:space="0" w:color="auto"/>
            </w:tcBorders>
            <w:vAlign w:val="center"/>
          </w:tcPr>
          <w:p w:rsidR="00E1663A" w:rsidRDefault="00E1663A" w:rsidP="00E1663A">
            <w:pPr>
              <w:rPr>
                <w:rFonts w:ascii="Arial" w:hAnsi="Arial" w:cs="Arial"/>
                <w:sz w:val="20"/>
              </w:rPr>
            </w:pPr>
          </w:p>
        </w:tc>
        <w:tc>
          <w:tcPr>
            <w:tcW w:w="1623" w:type="dxa"/>
            <w:tcBorders>
              <w:top w:val="nil"/>
              <w:left w:val="nil"/>
              <w:bottom w:val="single" w:sz="8" w:space="0" w:color="auto"/>
              <w:right w:val="single" w:sz="4" w:space="0" w:color="auto"/>
            </w:tcBorders>
            <w:shd w:val="clear" w:color="auto" w:fill="auto"/>
            <w:vAlign w:val="center"/>
          </w:tcPr>
          <w:p w:rsidR="00E1663A" w:rsidRDefault="00E1663A" w:rsidP="00807C7E">
            <w:pPr>
              <w:ind w:firstLine="0"/>
              <w:rPr>
                <w:rFonts w:ascii="Arial" w:hAnsi="Arial" w:cs="Arial"/>
                <w:sz w:val="20"/>
              </w:rPr>
            </w:pPr>
            <w:r>
              <w:rPr>
                <w:rFonts w:ascii="Arial" w:hAnsi="Arial" w:cs="Arial"/>
                <w:sz w:val="20"/>
              </w:rPr>
              <w:t>всего</w:t>
            </w:r>
          </w:p>
        </w:tc>
        <w:tc>
          <w:tcPr>
            <w:tcW w:w="1406" w:type="dxa"/>
            <w:tcBorders>
              <w:top w:val="nil"/>
              <w:left w:val="nil"/>
              <w:bottom w:val="single" w:sz="8" w:space="0" w:color="auto"/>
              <w:right w:val="single" w:sz="4" w:space="0" w:color="auto"/>
            </w:tcBorders>
            <w:shd w:val="clear" w:color="auto" w:fill="auto"/>
            <w:vAlign w:val="center"/>
          </w:tcPr>
          <w:p w:rsidR="00E1663A" w:rsidRDefault="00E1663A" w:rsidP="00807C7E">
            <w:pPr>
              <w:ind w:firstLine="0"/>
              <w:rPr>
                <w:rFonts w:ascii="Arial" w:hAnsi="Arial" w:cs="Arial"/>
                <w:sz w:val="20"/>
              </w:rPr>
            </w:pPr>
            <w:r>
              <w:rPr>
                <w:rFonts w:ascii="Arial" w:hAnsi="Arial" w:cs="Arial"/>
                <w:sz w:val="20"/>
              </w:rPr>
              <w:t>в % к итогу</w:t>
            </w:r>
          </w:p>
        </w:tc>
        <w:tc>
          <w:tcPr>
            <w:tcW w:w="1623" w:type="dxa"/>
            <w:tcBorders>
              <w:top w:val="nil"/>
              <w:left w:val="nil"/>
              <w:bottom w:val="single" w:sz="8" w:space="0" w:color="auto"/>
              <w:right w:val="single" w:sz="4" w:space="0" w:color="auto"/>
            </w:tcBorders>
            <w:shd w:val="clear" w:color="auto" w:fill="auto"/>
            <w:vAlign w:val="center"/>
          </w:tcPr>
          <w:p w:rsidR="00E1663A" w:rsidRDefault="00E1663A" w:rsidP="00807C7E">
            <w:pPr>
              <w:ind w:firstLine="0"/>
              <w:rPr>
                <w:rFonts w:ascii="Arial" w:hAnsi="Arial" w:cs="Arial"/>
                <w:sz w:val="20"/>
              </w:rPr>
            </w:pPr>
            <w:r>
              <w:rPr>
                <w:rFonts w:ascii="Arial" w:hAnsi="Arial" w:cs="Arial"/>
                <w:sz w:val="20"/>
              </w:rPr>
              <w:t>всего</w:t>
            </w:r>
          </w:p>
        </w:tc>
        <w:tc>
          <w:tcPr>
            <w:tcW w:w="1406" w:type="dxa"/>
            <w:tcBorders>
              <w:top w:val="nil"/>
              <w:left w:val="nil"/>
              <w:bottom w:val="single" w:sz="8" w:space="0" w:color="auto"/>
              <w:right w:val="single" w:sz="4" w:space="0" w:color="auto"/>
            </w:tcBorders>
            <w:shd w:val="clear" w:color="auto" w:fill="auto"/>
            <w:vAlign w:val="center"/>
          </w:tcPr>
          <w:p w:rsidR="00E1663A" w:rsidRDefault="00E1663A" w:rsidP="00807C7E">
            <w:pPr>
              <w:ind w:firstLine="0"/>
              <w:rPr>
                <w:rFonts w:ascii="Arial" w:hAnsi="Arial" w:cs="Arial"/>
                <w:sz w:val="20"/>
              </w:rPr>
            </w:pPr>
            <w:r>
              <w:rPr>
                <w:rFonts w:ascii="Arial" w:hAnsi="Arial" w:cs="Arial"/>
                <w:sz w:val="20"/>
              </w:rPr>
              <w:t>в % к итогу</w:t>
            </w:r>
          </w:p>
        </w:tc>
        <w:tc>
          <w:tcPr>
            <w:tcW w:w="1514" w:type="dxa"/>
            <w:vMerge/>
            <w:tcBorders>
              <w:top w:val="single" w:sz="8" w:space="0" w:color="auto"/>
              <w:left w:val="single" w:sz="4" w:space="0" w:color="auto"/>
              <w:bottom w:val="single" w:sz="8" w:space="0" w:color="000000"/>
              <w:right w:val="single" w:sz="8" w:space="0" w:color="auto"/>
            </w:tcBorders>
            <w:vAlign w:val="center"/>
          </w:tcPr>
          <w:p w:rsidR="00E1663A" w:rsidRDefault="00E1663A" w:rsidP="00E1663A">
            <w:pPr>
              <w:rPr>
                <w:rFonts w:ascii="Arial" w:hAnsi="Arial" w:cs="Arial"/>
                <w:sz w:val="20"/>
              </w:rPr>
            </w:pPr>
          </w:p>
        </w:tc>
      </w:tr>
      <w:tr w:rsidR="00E1663A">
        <w:trPr>
          <w:trHeight w:val="499"/>
        </w:trPr>
        <w:tc>
          <w:tcPr>
            <w:tcW w:w="2926" w:type="dxa"/>
            <w:tcBorders>
              <w:top w:val="nil"/>
              <w:left w:val="single" w:sz="8" w:space="0" w:color="auto"/>
              <w:bottom w:val="single" w:sz="4" w:space="0" w:color="auto"/>
              <w:right w:val="single" w:sz="4" w:space="0" w:color="auto"/>
            </w:tcBorders>
            <w:shd w:val="clear" w:color="auto" w:fill="auto"/>
            <w:vAlign w:val="center"/>
          </w:tcPr>
          <w:p w:rsidR="00E1663A" w:rsidRDefault="00E1663A" w:rsidP="00E1663A">
            <w:pPr>
              <w:rPr>
                <w:rFonts w:ascii="Arial" w:hAnsi="Arial" w:cs="Arial"/>
                <w:b/>
                <w:bCs/>
                <w:sz w:val="20"/>
              </w:rPr>
            </w:pPr>
            <w:r>
              <w:rPr>
                <w:rFonts w:ascii="Arial" w:hAnsi="Arial" w:cs="Arial"/>
                <w:b/>
                <w:bCs/>
                <w:sz w:val="20"/>
              </w:rPr>
              <w:t>Эксплуатируемый парк, в том числе:</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1013,65</w:t>
            </w:r>
          </w:p>
        </w:tc>
        <w:tc>
          <w:tcPr>
            <w:tcW w:w="1406" w:type="dxa"/>
            <w:tcBorders>
              <w:top w:val="single" w:sz="4" w:space="0" w:color="auto"/>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58,25</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983,96</w:t>
            </w:r>
          </w:p>
        </w:tc>
        <w:tc>
          <w:tcPr>
            <w:tcW w:w="1406" w:type="dxa"/>
            <w:tcBorders>
              <w:top w:val="single" w:sz="4" w:space="0" w:color="auto"/>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55,29</w:t>
            </w:r>
          </w:p>
        </w:tc>
        <w:tc>
          <w:tcPr>
            <w:tcW w:w="1514" w:type="dxa"/>
            <w:tcBorders>
              <w:top w:val="nil"/>
              <w:left w:val="nil"/>
              <w:bottom w:val="single" w:sz="4" w:space="0" w:color="auto"/>
              <w:right w:val="single" w:sz="8"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97,07</w:t>
            </w:r>
          </w:p>
        </w:tc>
      </w:tr>
      <w:tr w:rsidR="00E1663A">
        <w:trPr>
          <w:trHeight w:val="250"/>
        </w:trPr>
        <w:tc>
          <w:tcPr>
            <w:tcW w:w="2926" w:type="dxa"/>
            <w:tcBorders>
              <w:top w:val="nil"/>
              <w:left w:val="single" w:sz="8" w:space="0" w:color="auto"/>
              <w:bottom w:val="single" w:sz="4" w:space="0" w:color="auto"/>
              <w:right w:val="single" w:sz="4" w:space="0" w:color="auto"/>
            </w:tcBorders>
            <w:shd w:val="clear" w:color="auto" w:fill="auto"/>
            <w:vAlign w:val="center"/>
          </w:tcPr>
          <w:p w:rsidR="00E1663A" w:rsidRDefault="00E1663A" w:rsidP="00E1663A">
            <w:pPr>
              <w:rPr>
                <w:rFonts w:ascii="Arial" w:hAnsi="Arial" w:cs="Arial"/>
                <w:sz w:val="20"/>
              </w:rPr>
            </w:pPr>
            <w:r>
              <w:rPr>
                <w:rFonts w:ascii="Arial" w:hAnsi="Arial" w:cs="Arial"/>
                <w:sz w:val="20"/>
              </w:rPr>
              <w:t xml:space="preserve"> - поездные, из них:</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756,57</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24,79</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671,79</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20,26</w:t>
            </w:r>
          </w:p>
        </w:tc>
        <w:tc>
          <w:tcPr>
            <w:tcW w:w="1514" w:type="dxa"/>
            <w:tcBorders>
              <w:top w:val="nil"/>
              <w:left w:val="nil"/>
              <w:bottom w:val="single" w:sz="4" w:space="0" w:color="auto"/>
              <w:right w:val="single" w:sz="8"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88,79</w:t>
            </w:r>
          </w:p>
        </w:tc>
      </w:tr>
      <w:tr w:rsidR="00E1663A">
        <w:trPr>
          <w:trHeight w:val="749"/>
        </w:trPr>
        <w:tc>
          <w:tcPr>
            <w:tcW w:w="2926" w:type="dxa"/>
            <w:tcBorders>
              <w:top w:val="nil"/>
              <w:left w:val="single" w:sz="8" w:space="0" w:color="auto"/>
              <w:bottom w:val="single" w:sz="4" w:space="0" w:color="auto"/>
              <w:right w:val="single" w:sz="4" w:space="0" w:color="auto"/>
            </w:tcBorders>
            <w:shd w:val="clear" w:color="auto" w:fill="auto"/>
            <w:vAlign w:val="center"/>
          </w:tcPr>
          <w:p w:rsidR="00E1663A" w:rsidRDefault="00E1663A" w:rsidP="00E1663A">
            <w:pPr>
              <w:rPr>
                <w:rFonts w:ascii="Arial" w:hAnsi="Arial" w:cs="Arial"/>
                <w:sz w:val="20"/>
              </w:rPr>
            </w:pPr>
            <w:r>
              <w:rPr>
                <w:rFonts w:ascii="Arial" w:hAnsi="Arial" w:cs="Arial"/>
                <w:sz w:val="20"/>
              </w:rPr>
              <w:t xml:space="preserve"> - грузовое движение с передаточными и выезными локомотивами</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431,43</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24,79</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360,56</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20,26</w:t>
            </w:r>
          </w:p>
        </w:tc>
        <w:tc>
          <w:tcPr>
            <w:tcW w:w="1514" w:type="dxa"/>
            <w:tcBorders>
              <w:top w:val="nil"/>
              <w:left w:val="nil"/>
              <w:bottom w:val="single" w:sz="4" w:space="0" w:color="auto"/>
              <w:right w:val="single" w:sz="8"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83,57</w:t>
            </w:r>
          </w:p>
        </w:tc>
      </w:tr>
      <w:tr w:rsidR="00E1663A">
        <w:trPr>
          <w:trHeight w:val="250"/>
        </w:trPr>
        <w:tc>
          <w:tcPr>
            <w:tcW w:w="2926" w:type="dxa"/>
            <w:tcBorders>
              <w:top w:val="nil"/>
              <w:left w:val="single" w:sz="8" w:space="0" w:color="auto"/>
              <w:bottom w:val="single" w:sz="4" w:space="0" w:color="auto"/>
              <w:right w:val="single" w:sz="4" w:space="0" w:color="auto"/>
            </w:tcBorders>
            <w:shd w:val="clear" w:color="auto" w:fill="auto"/>
            <w:vAlign w:val="center"/>
          </w:tcPr>
          <w:p w:rsidR="00E1663A" w:rsidRDefault="00807C7E" w:rsidP="00E1663A">
            <w:pPr>
              <w:rPr>
                <w:rFonts w:ascii="Arial" w:hAnsi="Arial" w:cs="Arial"/>
                <w:sz w:val="20"/>
              </w:rPr>
            </w:pPr>
            <w:r>
              <w:rPr>
                <w:rFonts w:ascii="Arial" w:hAnsi="Arial" w:cs="Arial"/>
                <w:sz w:val="20"/>
              </w:rPr>
              <w:t xml:space="preserve"> -</w:t>
            </w:r>
            <w:r w:rsidR="00E1663A">
              <w:rPr>
                <w:rFonts w:ascii="Arial" w:hAnsi="Arial" w:cs="Arial"/>
                <w:sz w:val="20"/>
              </w:rPr>
              <w:t>маневровая работа</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244,73</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14,06</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299,60</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16,83</w:t>
            </w:r>
          </w:p>
        </w:tc>
        <w:tc>
          <w:tcPr>
            <w:tcW w:w="1514" w:type="dxa"/>
            <w:tcBorders>
              <w:top w:val="nil"/>
              <w:left w:val="nil"/>
              <w:bottom w:val="single" w:sz="4" w:space="0" w:color="auto"/>
              <w:right w:val="single" w:sz="8"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122,42</w:t>
            </w:r>
          </w:p>
        </w:tc>
      </w:tr>
      <w:tr w:rsidR="00E1663A">
        <w:trPr>
          <w:trHeight w:val="250"/>
        </w:trPr>
        <w:tc>
          <w:tcPr>
            <w:tcW w:w="2926" w:type="dxa"/>
            <w:tcBorders>
              <w:top w:val="nil"/>
              <w:left w:val="single" w:sz="8" w:space="0" w:color="auto"/>
              <w:bottom w:val="single" w:sz="4" w:space="0" w:color="auto"/>
              <w:right w:val="single" w:sz="4" w:space="0" w:color="auto"/>
            </w:tcBorders>
            <w:shd w:val="clear" w:color="auto" w:fill="auto"/>
            <w:vAlign w:val="center"/>
          </w:tcPr>
          <w:p w:rsidR="00E1663A" w:rsidRDefault="00E1663A" w:rsidP="00E1663A">
            <w:pPr>
              <w:rPr>
                <w:rFonts w:ascii="Arial" w:hAnsi="Arial" w:cs="Arial"/>
                <w:sz w:val="20"/>
              </w:rPr>
            </w:pPr>
            <w:r>
              <w:rPr>
                <w:rFonts w:ascii="Arial" w:hAnsi="Arial" w:cs="Arial"/>
                <w:sz w:val="20"/>
              </w:rPr>
              <w:t xml:space="preserve"> - прочая работа</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12,35</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0,71</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12,57</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0,71</w:t>
            </w:r>
          </w:p>
        </w:tc>
        <w:tc>
          <w:tcPr>
            <w:tcW w:w="1514" w:type="dxa"/>
            <w:tcBorders>
              <w:top w:val="nil"/>
              <w:left w:val="nil"/>
              <w:bottom w:val="single" w:sz="4" w:space="0" w:color="auto"/>
              <w:right w:val="single" w:sz="8"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101,78</w:t>
            </w:r>
          </w:p>
        </w:tc>
      </w:tr>
      <w:tr w:rsidR="00E1663A">
        <w:trPr>
          <w:trHeight w:val="499"/>
        </w:trPr>
        <w:tc>
          <w:tcPr>
            <w:tcW w:w="2926" w:type="dxa"/>
            <w:tcBorders>
              <w:top w:val="nil"/>
              <w:left w:val="single" w:sz="8" w:space="0" w:color="auto"/>
              <w:bottom w:val="single" w:sz="4" w:space="0" w:color="auto"/>
              <w:right w:val="single" w:sz="4" w:space="0" w:color="auto"/>
            </w:tcBorders>
            <w:shd w:val="clear" w:color="auto" w:fill="auto"/>
            <w:vAlign w:val="center"/>
          </w:tcPr>
          <w:p w:rsidR="00E1663A" w:rsidRDefault="00E1663A" w:rsidP="00807C7E">
            <w:pPr>
              <w:ind w:firstLine="0"/>
              <w:rPr>
                <w:rFonts w:ascii="Arial" w:hAnsi="Arial" w:cs="Arial"/>
                <w:b/>
                <w:bCs/>
                <w:sz w:val="20"/>
              </w:rPr>
            </w:pPr>
            <w:r>
              <w:rPr>
                <w:rFonts w:ascii="Arial" w:hAnsi="Arial" w:cs="Arial"/>
                <w:b/>
                <w:bCs/>
                <w:sz w:val="20"/>
              </w:rPr>
              <w:t>Неэкспулатируемый парк, в том числе:</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386,36</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22,20</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478,45</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26,88</w:t>
            </w:r>
          </w:p>
        </w:tc>
        <w:tc>
          <w:tcPr>
            <w:tcW w:w="1514" w:type="dxa"/>
            <w:tcBorders>
              <w:top w:val="nil"/>
              <w:left w:val="nil"/>
              <w:bottom w:val="single" w:sz="4" w:space="0" w:color="auto"/>
              <w:right w:val="single" w:sz="8"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123,84</w:t>
            </w:r>
          </w:p>
        </w:tc>
      </w:tr>
      <w:tr w:rsidR="00E1663A">
        <w:trPr>
          <w:trHeight w:val="250"/>
        </w:trPr>
        <w:tc>
          <w:tcPr>
            <w:tcW w:w="2926" w:type="dxa"/>
            <w:tcBorders>
              <w:top w:val="nil"/>
              <w:left w:val="single" w:sz="8" w:space="0" w:color="auto"/>
              <w:bottom w:val="single" w:sz="4" w:space="0" w:color="auto"/>
              <w:right w:val="single" w:sz="4" w:space="0" w:color="auto"/>
            </w:tcBorders>
            <w:shd w:val="clear" w:color="auto" w:fill="auto"/>
            <w:vAlign w:val="center"/>
          </w:tcPr>
          <w:p w:rsidR="00E1663A" w:rsidRDefault="00E1663A" w:rsidP="00E1663A">
            <w:pPr>
              <w:rPr>
                <w:rFonts w:ascii="Arial" w:hAnsi="Arial" w:cs="Arial"/>
                <w:sz w:val="20"/>
              </w:rPr>
            </w:pPr>
            <w:r>
              <w:rPr>
                <w:rFonts w:ascii="Arial" w:hAnsi="Arial" w:cs="Arial"/>
                <w:sz w:val="20"/>
              </w:rPr>
              <w:t xml:space="preserve"> - неисправные</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126,12</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7,25</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125,30</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7,04</w:t>
            </w:r>
          </w:p>
        </w:tc>
        <w:tc>
          <w:tcPr>
            <w:tcW w:w="1514" w:type="dxa"/>
            <w:tcBorders>
              <w:top w:val="nil"/>
              <w:left w:val="nil"/>
              <w:bottom w:val="single" w:sz="4" w:space="0" w:color="auto"/>
              <w:right w:val="single" w:sz="8"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99,35</w:t>
            </w:r>
          </w:p>
        </w:tc>
      </w:tr>
      <w:tr w:rsidR="00E1663A">
        <w:trPr>
          <w:trHeight w:val="499"/>
        </w:trPr>
        <w:tc>
          <w:tcPr>
            <w:tcW w:w="2926" w:type="dxa"/>
            <w:tcBorders>
              <w:top w:val="nil"/>
              <w:left w:val="single" w:sz="8" w:space="0" w:color="auto"/>
              <w:bottom w:val="single" w:sz="4" w:space="0" w:color="auto"/>
              <w:right w:val="single" w:sz="4" w:space="0" w:color="auto"/>
            </w:tcBorders>
            <w:shd w:val="clear" w:color="auto" w:fill="auto"/>
            <w:vAlign w:val="center"/>
          </w:tcPr>
          <w:p w:rsidR="00E1663A" w:rsidRDefault="00807C7E" w:rsidP="00E1663A">
            <w:pPr>
              <w:rPr>
                <w:rFonts w:ascii="Arial" w:hAnsi="Arial" w:cs="Arial"/>
                <w:sz w:val="20"/>
              </w:rPr>
            </w:pPr>
            <w:r>
              <w:rPr>
                <w:rFonts w:ascii="Arial" w:hAnsi="Arial" w:cs="Arial"/>
                <w:sz w:val="20"/>
              </w:rPr>
              <w:t xml:space="preserve"> -</w:t>
            </w:r>
            <w:r w:rsidR="00E1663A">
              <w:rPr>
                <w:rFonts w:ascii="Arial" w:hAnsi="Arial" w:cs="Arial"/>
                <w:sz w:val="20"/>
              </w:rPr>
              <w:t>ожидающие исключения из инвентаря</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17,00</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0,98</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20,00</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1,12</w:t>
            </w:r>
          </w:p>
        </w:tc>
        <w:tc>
          <w:tcPr>
            <w:tcW w:w="1514" w:type="dxa"/>
            <w:tcBorders>
              <w:top w:val="nil"/>
              <w:left w:val="nil"/>
              <w:bottom w:val="single" w:sz="4" w:space="0" w:color="auto"/>
              <w:right w:val="single" w:sz="8"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117,65</w:t>
            </w:r>
          </w:p>
        </w:tc>
      </w:tr>
      <w:tr w:rsidR="00E1663A">
        <w:trPr>
          <w:trHeight w:val="250"/>
        </w:trPr>
        <w:tc>
          <w:tcPr>
            <w:tcW w:w="2926" w:type="dxa"/>
            <w:tcBorders>
              <w:top w:val="nil"/>
              <w:left w:val="single" w:sz="8" w:space="0" w:color="auto"/>
              <w:bottom w:val="single" w:sz="4" w:space="0" w:color="auto"/>
              <w:right w:val="single" w:sz="4" w:space="0" w:color="auto"/>
            </w:tcBorders>
            <w:shd w:val="clear" w:color="auto" w:fill="auto"/>
            <w:vAlign w:val="center"/>
          </w:tcPr>
          <w:p w:rsidR="00E1663A" w:rsidRDefault="00E1663A" w:rsidP="00E1663A">
            <w:pPr>
              <w:rPr>
                <w:rFonts w:ascii="Arial" w:hAnsi="Arial" w:cs="Arial"/>
                <w:sz w:val="20"/>
              </w:rPr>
            </w:pPr>
            <w:r>
              <w:rPr>
                <w:rFonts w:ascii="Arial" w:hAnsi="Arial" w:cs="Arial"/>
                <w:sz w:val="20"/>
              </w:rPr>
              <w:t xml:space="preserve"> - исправные</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243,24</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13,98</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333,15</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18,72</w:t>
            </w:r>
          </w:p>
        </w:tc>
        <w:tc>
          <w:tcPr>
            <w:tcW w:w="1514" w:type="dxa"/>
            <w:tcBorders>
              <w:top w:val="nil"/>
              <w:left w:val="nil"/>
              <w:bottom w:val="single" w:sz="4" w:space="0" w:color="auto"/>
              <w:right w:val="single" w:sz="8"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136,96</w:t>
            </w:r>
          </w:p>
        </w:tc>
      </w:tr>
      <w:tr w:rsidR="00E1663A">
        <w:trPr>
          <w:trHeight w:val="250"/>
        </w:trPr>
        <w:tc>
          <w:tcPr>
            <w:tcW w:w="2926" w:type="dxa"/>
            <w:tcBorders>
              <w:top w:val="nil"/>
              <w:left w:val="single" w:sz="8" w:space="0" w:color="auto"/>
              <w:bottom w:val="single" w:sz="4" w:space="0" w:color="auto"/>
              <w:right w:val="single" w:sz="4" w:space="0" w:color="auto"/>
            </w:tcBorders>
            <w:shd w:val="clear" w:color="auto" w:fill="auto"/>
            <w:vAlign w:val="center"/>
          </w:tcPr>
          <w:p w:rsidR="00E1663A" w:rsidRDefault="00E1663A" w:rsidP="00807C7E">
            <w:pPr>
              <w:ind w:firstLine="0"/>
              <w:rPr>
                <w:rFonts w:ascii="Arial" w:hAnsi="Arial" w:cs="Arial"/>
                <w:sz w:val="20"/>
              </w:rPr>
            </w:pPr>
            <w:r>
              <w:rPr>
                <w:rFonts w:ascii="Arial" w:hAnsi="Arial" w:cs="Arial"/>
                <w:sz w:val="20"/>
              </w:rPr>
              <w:t>В распоряжении дороги</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1400,01</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80,45</w:t>
            </w:r>
          </w:p>
        </w:tc>
        <w:tc>
          <w:tcPr>
            <w:tcW w:w="1623"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1462,41</w:t>
            </w:r>
          </w:p>
        </w:tc>
        <w:tc>
          <w:tcPr>
            <w:tcW w:w="1406" w:type="dxa"/>
            <w:tcBorders>
              <w:top w:val="nil"/>
              <w:left w:val="nil"/>
              <w:bottom w:val="single" w:sz="4" w:space="0" w:color="auto"/>
              <w:right w:val="single" w:sz="4"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82,17</w:t>
            </w:r>
          </w:p>
        </w:tc>
        <w:tc>
          <w:tcPr>
            <w:tcW w:w="1514" w:type="dxa"/>
            <w:tcBorders>
              <w:top w:val="nil"/>
              <w:left w:val="nil"/>
              <w:bottom w:val="single" w:sz="4" w:space="0" w:color="auto"/>
              <w:right w:val="single" w:sz="8" w:space="0" w:color="auto"/>
            </w:tcBorders>
            <w:shd w:val="clear" w:color="auto" w:fill="auto"/>
            <w:vAlign w:val="center"/>
          </w:tcPr>
          <w:p w:rsidR="00E1663A" w:rsidRDefault="00E1663A" w:rsidP="00807C7E">
            <w:pPr>
              <w:ind w:firstLine="0"/>
              <w:jc w:val="center"/>
              <w:rPr>
                <w:rFonts w:ascii="Arial" w:hAnsi="Arial" w:cs="Arial"/>
                <w:b/>
                <w:bCs/>
                <w:sz w:val="20"/>
              </w:rPr>
            </w:pPr>
            <w:r>
              <w:rPr>
                <w:rFonts w:ascii="Arial" w:hAnsi="Arial" w:cs="Arial"/>
                <w:b/>
                <w:bCs/>
                <w:sz w:val="20"/>
              </w:rPr>
              <w:t>104,46</w:t>
            </w:r>
          </w:p>
        </w:tc>
      </w:tr>
      <w:tr w:rsidR="00E1663A">
        <w:trPr>
          <w:trHeight w:val="264"/>
        </w:trPr>
        <w:tc>
          <w:tcPr>
            <w:tcW w:w="2926" w:type="dxa"/>
            <w:tcBorders>
              <w:top w:val="nil"/>
              <w:left w:val="single" w:sz="8" w:space="0" w:color="auto"/>
              <w:bottom w:val="nil"/>
              <w:right w:val="single" w:sz="4" w:space="0" w:color="auto"/>
            </w:tcBorders>
            <w:shd w:val="clear" w:color="auto" w:fill="auto"/>
            <w:vAlign w:val="center"/>
          </w:tcPr>
          <w:p w:rsidR="00E1663A" w:rsidRDefault="00E1663A" w:rsidP="00807C7E">
            <w:pPr>
              <w:ind w:firstLine="0"/>
              <w:rPr>
                <w:rFonts w:ascii="Arial" w:hAnsi="Arial" w:cs="Arial"/>
                <w:sz w:val="20"/>
              </w:rPr>
            </w:pPr>
            <w:r>
              <w:rPr>
                <w:rFonts w:ascii="Arial" w:hAnsi="Arial" w:cs="Arial"/>
                <w:sz w:val="20"/>
              </w:rPr>
              <w:t>Вне распоряжения дороги</w:t>
            </w:r>
          </w:p>
        </w:tc>
        <w:tc>
          <w:tcPr>
            <w:tcW w:w="1623" w:type="dxa"/>
            <w:tcBorders>
              <w:top w:val="nil"/>
              <w:left w:val="nil"/>
              <w:bottom w:val="nil"/>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340,28</w:t>
            </w:r>
          </w:p>
        </w:tc>
        <w:tc>
          <w:tcPr>
            <w:tcW w:w="1406" w:type="dxa"/>
            <w:tcBorders>
              <w:top w:val="nil"/>
              <w:left w:val="nil"/>
              <w:bottom w:val="nil"/>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19,55</w:t>
            </w:r>
          </w:p>
        </w:tc>
        <w:tc>
          <w:tcPr>
            <w:tcW w:w="1623" w:type="dxa"/>
            <w:tcBorders>
              <w:top w:val="nil"/>
              <w:left w:val="nil"/>
              <w:bottom w:val="nil"/>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317,27</w:t>
            </w:r>
          </w:p>
        </w:tc>
        <w:tc>
          <w:tcPr>
            <w:tcW w:w="1406" w:type="dxa"/>
            <w:tcBorders>
              <w:top w:val="nil"/>
              <w:left w:val="nil"/>
              <w:bottom w:val="nil"/>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17,83</w:t>
            </w:r>
          </w:p>
        </w:tc>
        <w:tc>
          <w:tcPr>
            <w:tcW w:w="1514" w:type="dxa"/>
            <w:tcBorders>
              <w:top w:val="nil"/>
              <w:left w:val="nil"/>
              <w:bottom w:val="nil"/>
              <w:right w:val="single" w:sz="8"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93,24</w:t>
            </w:r>
          </w:p>
        </w:tc>
      </w:tr>
      <w:tr w:rsidR="00E1663A">
        <w:trPr>
          <w:trHeight w:val="264"/>
        </w:trPr>
        <w:tc>
          <w:tcPr>
            <w:tcW w:w="2926" w:type="dxa"/>
            <w:tcBorders>
              <w:top w:val="single" w:sz="8" w:space="0" w:color="auto"/>
              <w:left w:val="single" w:sz="8" w:space="0" w:color="auto"/>
              <w:bottom w:val="single" w:sz="8" w:space="0" w:color="auto"/>
              <w:right w:val="single" w:sz="4" w:space="0" w:color="auto"/>
            </w:tcBorders>
            <w:shd w:val="clear" w:color="auto" w:fill="auto"/>
            <w:vAlign w:val="center"/>
          </w:tcPr>
          <w:p w:rsidR="00E1663A" w:rsidRDefault="00E1663A" w:rsidP="00807C7E">
            <w:pPr>
              <w:ind w:firstLine="0"/>
              <w:rPr>
                <w:rFonts w:ascii="Arial" w:hAnsi="Arial" w:cs="Arial"/>
                <w:sz w:val="20"/>
              </w:rPr>
            </w:pPr>
            <w:r>
              <w:rPr>
                <w:rFonts w:ascii="Arial" w:hAnsi="Arial" w:cs="Arial"/>
                <w:sz w:val="20"/>
              </w:rPr>
              <w:t>Наличный парк локомотивов</w:t>
            </w:r>
          </w:p>
        </w:tc>
        <w:tc>
          <w:tcPr>
            <w:tcW w:w="1623" w:type="dxa"/>
            <w:tcBorders>
              <w:top w:val="single" w:sz="8" w:space="0" w:color="auto"/>
              <w:left w:val="nil"/>
              <w:bottom w:val="single" w:sz="8"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1740,29</w:t>
            </w:r>
          </w:p>
        </w:tc>
        <w:tc>
          <w:tcPr>
            <w:tcW w:w="1406" w:type="dxa"/>
            <w:tcBorders>
              <w:top w:val="single" w:sz="8" w:space="0" w:color="auto"/>
              <w:left w:val="nil"/>
              <w:bottom w:val="single" w:sz="8"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81,32</w:t>
            </w:r>
          </w:p>
        </w:tc>
        <w:tc>
          <w:tcPr>
            <w:tcW w:w="1623" w:type="dxa"/>
            <w:tcBorders>
              <w:top w:val="single" w:sz="8" w:space="0" w:color="auto"/>
              <w:left w:val="nil"/>
              <w:bottom w:val="single" w:sz="8"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1779,68</w:t>
            </w:r>
          </w:p>
        </w:tc>
        <w:tc>
          <w:tcPr>
            <w:tcW w:w="1406" w:type="dxa"/>
            <w:tcBorders>
              <w:top w:val="single" w:sz="8" w:space="0" w:color="auto"/>
              <w:left w:val="nil"/>
              <w:bottom w:val="single" w:sz="8" w:space="0" w:color="auto"/>
              <w:right w:val="single" w:sz="4"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82,51</w:t>
            </w:r>
          </w:p>
        </w:tc>
        <w:tc>
          <w:tcPr>
            <w:tcW w:w="1514" w:type="dxa"/>
            <w:tcBorders>
              <w:top w:val="single" w:sz="8" w:space="0" w:color="auto"/>
              <w:left w:val="nil"/>
              <w:bottom w:val="single" w:sz="8" w:space="0" w:color="auto"/>
              <w:right w:val="single" w:sz="8" w:space="0" w:color="auto"/>
            </w:tcBorders>
            <w:shd w:val="clear" w:color="auto" w:fill="auto"/>
            <w:vAlign w:val="center"/>
          </w:tcPr>
          <w:p w:rsidR="00E1663A" w:rsidRDefault="00E1663A" w:rsidP="00807C7E">
            <w:pPr>
              <w:ind w:firstLine="0"/>
              <w:jc w:val="center"/>
              <w:rPr>
                <w:rFonts w:ascii="Arial" w:hAnsi="Arial" w:cs="Arial"/>
                <w:sz w:val="20"/>
              </w:rPr>
            </w:pPr>
            <w:r>
              <w:rPr>
                <w:rFonts w:ascii="Arial" w:hAnsi="Arial" w:cs="Arial"/>
                <w:sz w:val="20"/>
              </w:rPr>
              <w:t>102,26</w:t>
            </w:r>
          </w:p>
        </w:tc>
      </w:tr>
    </w:tbl>
    <w:p w:rsidR="00E02B34" w:rsidRDefault="00E02B34">
      <w:pPr>
        <w:spacing w:line="240" w:lineRule="auto"/>
        <w:ind w:firstLine="0"/>
        <w:jc w:val="center"/>
        <w:rPr>
          <w:sz w:val="20"/>
        </w:rPr>
      </w:pPr>
    </w:p>
    <w:p w:rsidR="002706B7" w:rsidRDefault="002706B7">
      <w:pPr>
        <w:spacing w:line="240" w:lineRule="auto"/>
        <w:ind w:firstLine="0"/>
        <w:jc w:val="center"/>
        <w:rPr>
          <w:spacing w:val="-13"/>
        </w:rPr>
      </w:pPr>
    </w:p>
    <w:p w:rsidR="002706B7" w:rsidRDefault="002706B7">
      <w:pPr>
        <w:spacing w:line="240" w:lineRule="auto"/>
        <w:ind w:firstLine="0"/>
        <w:jc w:val="center"/>
        <w:rPr>
          <w:spacing w:val="-13"/>
        </w:rPr>
      </w:pPr>
    </w:p>
    <w:p w:rsidR="002706B7" w:rsidRDefault="002706B7">
      <w:pPr>
        <w:spacing w:line="240" w:lineRule="auto"/>
        <w:ind w:firstLine="0"/>
        <w:jc w:val="center"/>
        <w:rPr>
          <w:spacing w:val="-13"/>
        </w:rPr>
      </w:pPr>
    </w:p>
    <w:p w:rsidR="002706B7" w:rsidRDefault="00126BED" w:rsidP="00831DCB">
      <w:pPr>
        <w:pStyle w:val="a3"/>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257.25pt">
            <v:imagedata r:id="rId8" o:title=""/>
          </v:shape>
        </w:pict>
      </w:r>
    </w:p>
    <w:p w:rsidR="002706B7" w:rsidRDefault="002706B7">
      <w:pPr>
        <w:pStyle w:val="a3"/>
        <w:ind w:firstLine="0"/>
        <w:jc w:val="center"/>
      </w:pPr>
    </w:p>
    <w:p w:rsidR="002706B7" w:rsidRDefault="00126BED">
      <w:pPr>
        <w:pStyle w:val="a3"/>
        <w:ind w:firstLine="0"/>
        <w:jc w:val="center"/>
      </w:pPr>
      <w:r>
        <w:pict>
          <v:shape id="_x0000_i1026" type="#_x0000_t75" style="width:417.75pt;height:259.5pt">
            <v:imagedata r:id="rId9" o:title=""/>
          </v:shape>
        </w:pict>
      </w:r>
    </w:p>
    <w:p w:rsidR="002706B7" w:rsidRDefault="002706B7" w:rsidP="00831DCB">
      <w:pPr>
        <w:pStyle w:val="a3"/>
        <w:ind w:firstLine="0"/>
      </w:pPr>
    </w:p>
    <w:p w:rsidR="00BD3821" w:rsidRPr="00BD3821" w:rsidRDefault="002706B7" w:rsidP="00BD3821">
      <w:pPr>
        <w:rPr>
          <w:szCs w:val="28"/>
        </w:rPr>
      </w:pPr>
      <w:r w:rsidRPr="002706B7">
        <w:t xml:space="preserve">Краткий анализ </w:t>
      </w:r>
      <w:r w:rsidR="006828ED">
        <w:t>табл. 1 показывает, что эксплуатируемый парк</w:t>
      </w:r>
      <w:r w:rsidR="00BD3821">
        <w:t xml:space="preserve"> </w:t>
      </w:r>
      <w:r w:rsidR="006828ED">
        <w:t xml:space="preserve"> локомотивов уменьшился на 2,93% </w:t>
      </w:r>
      <w:r w:rsidRPr="002706B7">
        <w:t xml:space="preserve">(с </w:t>
      </w:r>
      <w:r w:rsidR="006828ED" w:rsidRPr="00BD3821">
        <w:rPr>
          <w:bCs/>
          <w:szCs w:val="28"/>
        </w:rPr>
        <w:t>1013,65</w:t>
      </w:r>
      <w:r w:rsidRPr="00BD3821">
        <w:rPr>
          <w:szCs w:val="28"/>
        </w:rPr>
        <w:t xml:space="preserve"> до</w:t>
      </w:r>
      <w:r w:rsidR="006828ED" w:rsidRPr="00BD3821">
        <w:rPr>
          <w:bCs/>
          <w:szCs w:val="28"/>
        </w:rPr>
        <w:t>983,96</w:t>
      </w:r>
      <w:r w:rsidRPr="002706B7">
        <w:t xml:space="preserve"> ). Главным образом снижение </w:t>
      </w:r>
      <w:r w:rsidR="006828ED">
        <w:t xml:space="preserve">эксплуатируемый  </w:t>
      </w:r>
      <w:r w:rsidRPr="002706B7">
        <w:t>парка произошло за счет лок</w:t>
      </w:r>
      <w:r w:rsidR="006828ED">
        <w:t>омотивов поездные  и грузовом движение.</w:t>
      </w:r>
      <w:r w:rsidRPr="002706B7">
        <w:t>Количество локомотивов вне распор</w:t>
      </w:r>
      <w:r w:rsidR="006828ED">
        <w:t>яжения дороги уменьшилось на 6,6</w:t>
      </w:r>
      <w:r w:rsidRPr="002706B7">
        <w:t>% (с</w:t>
      </w:r>
      <w:r w:rsidR="006828ED">
        <w:t xml:space="preserve"> </w:t>
      </w:r>
      <w:r w:rsidR="006828ED" w:rsidRPr="00BD3821">
        <w:rPr>
          <w:szCs w:val="28"/>
        </w:rPr>
        <w:t>340,28</w:t>
      </w:r>
      <w:r w:rsidRPr="00BD3821">
        <w:rPr>
          <w:szCs w:val="28"/>
        </w:rPr>
        <w:t xml:space="preserve"> до</w:t>
      </w:r>
      <w:r w:rsidR="006828ED" w:rsidRPr="00BD3821">
        <w:rPr>
          <w:szCs w:val="28"/>
        </w:rPr>
        <w:t xml:space="preserve"> 317,27</w:t>
      </w:r>
      <w:r w:rsidRPr="002706B7">
        <w:t xml:space="preserve">). </w:t>
      </w:r>
      <w:r w:rsidR="00BD3821">
        <w:t xml:space="preserve">Не эксплуатируемый парк  локомотивов увеличился на 23,84% </w:t>
      </w:r>
      <w:r w:rsidR="00BD3821" w:rsidRPr="002706B7">
        <w:t>(</w:t>
      </w:r>
      <w:r w:rsidR="00BD3821" w:rsidRPr="00BD3821">
        <w:rPr>
          <w:szCs w:val="28"/>
        </w:rPr>
        <w:t xml:space="preserve">с </w:t>
      </w:r>
      <w:r w:rsidR="00BD3821" w:rsidRPr="00BD3821">
        <w:rPr>
          <w:bCs/>
          <w:szCs w:val="28"/>
        </w:rPr>
        <w:t>386,36 до478,45</w:t>
      </w:r>
      <w:r w:rsidR="00BD3821">
        <w:t xml:space="preserve">) за счет </w:t>
      </w:r>
      <w:r w:rsidR="00BD3821">
        <w:rPr>
          <w:rFonts w:ascii="Arial" w:hAnsi="Arial" w:cs="Arial"/>
          <w:sz w:val="20"/>
        </w:rPr>
        <w:t xml:space="preserve"> - </w:t>
      </w:r>
      <w:r w:rsidR="00BD3821" w:rsidRPr="00BD3821">
        <w:rPr>
          <w:szCs w:val="28"/>
        </w:rPr>
        <w:t>исправные</w:t>
      </w:r>
      <w:r w:rsidR="00BD3821">
        <w:rPr>
          <w:szCs w:val="28"/>
        </w:rPr>
        <w:t xml:space="preserve"> и </w:t>
      </w:r>
      <w:r w:rsidR="00BD3821" w:rsidRPr="00BD3821">
        <w:rPr>
          <w:szCs w:val="28"/>
        </w:rPr>
        <w:t>ожидающие исключения из инвентаря</w:t>
      </w:r>
    </w:p>
    <w:p w:rsidR="002706B7" w:rsidRDefault="002706B7" w:rsidP="00831DCB">
      <w:r>
        <w:rPr>
          <w:i/>
        </w:rPr>
        <w:t>Поездные локомотивы эксплуатируемого парка</w:t>
      </w:r>
      <w:r>
        <w:t xml:space="preserve"> в учете распределяются по элементам производственного цикла: работа на участке, простой на станциях смены локомотивных бригад, простой на станциях приписки и станциях оборота (в курсовой работе эта группировка выполняется только для локомотивов грузового движения с передаточными и вывозными поездами).</w:t>
      </w:r>
    </w:p>
    <w:p w:rsidR="002706B7" w:rsidRDefault="002706B7" w:rsidP="00831DCB">
      <w:r>
        <w:t xml:space="preserve">К </w:t>
      </w:r>
      <w:r>
        <w:rPr>
          <w:i/>
        </w:rPr>
        <w:t>локомотивам, занятым в работе на участке</w:t>
      </w:r>
      <w:r>
        <w:t>, относят локомотивы, находящиеся в движении на перегонах Σ</w:t>
      </w:r>
      <w:r>
        <w:rPr>
          <w:lang w:val="en-US"/>
        </w:rPr>
        <w:t>m</w:t>
      </w:r>
      <w:r>
        <w:rPr>
          <w:vertAlign w:val="subscript"/>
          <w:lang w:val="en-US"/>
        </w:rPr>
        <w:t>dv</w:t>
      </w:r>
      <w:r>
        <w:rPr>
          <w:vertAlign w:val="superscript"/>
          <w:lang w:val="en-US"/>
        </w:rPr>
        <w:t>lok</w:t>
      </w:r>
      <w:r>
        <w:t>, простаивающие на промежуточных станциях участка Σ</w:t>
      </w:r>
      <w:r>
        <w:rPr>
          <w:lang w:val="en-US"/>
        </w:rPr>
        <w:t>m</w:t>
      </w:r>
      <w:r>
        <w:rPr>
          <w:vertAlign w:val="subscript"/>
          <w:lang w:val="en-US"/>
        </w:rPr>
        <w:t>st</w:t>
      </w:r>
      <w:r>
        <w:rPr>
          <w:vertAlign w:val="superscript"/>
          <w:lang w:val="en-US"/>
        </w:rPr>
        <w:t>lok</w:t>
      </w:r>
      <w:r>
        <w:t xml:space="preserve"> во главе поезда, в двойной тяге, одиночном следовании, работающие по системе многих единиц, в подталкивании</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495"/>
        <w:gridCol w:w="3345"/>
      </w:tblGrid>
      <w:tr w:rsidR="002706B7">
        <w:tc>
          <w:tcPr>
            <w:tcW w:w="5495" w:type="dxa"/>
          </w:tcPr>
          <w:p w:rsidR="002706B7" w:rsidRDefault="002706B7">
            <w:pPr>
              <w:spacing w:line="240" w:lineRule="auto"/>
              <w:ind w:left="851" w:firstLine="0"/>
              <w:jc w:val="right"/>
              <w:rPr>
                <w:lang w:val="en-US"/>
              </w:rPr>
            </w:pPr>
            <w:r>
              <w:rPr>
                <w:lang w:val="en-US"/>
              </w:rPr>
              <w:t>Σm</w:t>
            </w:r>
            <w:r>
              <w:rPr>
                <w:vertAlign w:val="subscript"/>
                <w:lang w:val="en-US"/>
              </w:rPr>
              <w:t>u</w:t>
            </w:r>
            <w:r>
              <w:rPr>
                <w:vertAlign w:val="superscript"/>
                <w:lang w:val="en-US"/>
              </w:rPr>
              <w:t>lok</w:t>
            </w:r>
            <w:r>
              <w:rPr>
                <w:lang w:val="en-US"/>
              </w:rPr>
              <w:t>=Σm</w:t>
            </w:r>
            <w:r>
              <w:rPr>
                <w:vertAlign w:val="subscript"/>
                <w:lang w:val="en-US"/>
              </w:rPr>
              <w:t>dv</w:t>
            </w:r>
            <w:r>
              <w:rPr>
                <w:vertAlign w:val="superscript"/>
                <w:lang w:val="en-US"/>
              </w:rPr>
              <w:t>lok</w:t>
            </w:r>
            <w:r>
              <w:rPr>
                <w:lang w:val="en-US"/>
              </w:rPr>
              <w:t>+Σm</w:t>
            </w:r>
            <w:r>
              <w:rPr>
                <w:vertAlign w:val="subscript"/>
                <w:lang w:val="en-US"/>
              </w:rPr>
              <w:t>st</w:t>
            </w:r>
            <w:r>
              <w:rPr>
                <w:vertAlign w:val="superscript"/>
                <w:lang w:val="en-US"/>
              </w:rPr>
              <w:t>lok</w:t>
            </w:r>
          </w:p>
        </w:tc>
        <w:tc>
          <w:tcPr>
            <w:tcW w:w="3345" w:type="dxa"/>
          </w:tcPr>
          <w:p w:rsidR="002706B7" w:rsidRDefault="002706B7">
            <w:pPr>
              <w:spacing w:line="240" w:lineRule="auto"/>
              <w:ind w:firstLine="0"/>
              <w:jc w:val="right"/>
              <w:rPr>
                <w:lang w:val="en-US"/>
              </w:rPr>
            </w:pPr>
            <w:r>
              <w:rPr>
                <w:lang w:val="en-US"/>
              </w:rPr>
              <w:t>(1)</w:t>
            </w:r>
          </w:p>
        </w:tc>
      </w:tr>
    </w:tbl>
    <w:p w:rsidR="00FF6478" w:rsidRDefault="00FF6478">
      <w:pPr>
        <w:spacing w:line="240" w:lineRule="auto"/>
        <w:rPr>
          <w:i/>
          <w:color w:val="FF0000"/>
        </w:rPr>
      </w:pPr>
    </w:p>
    <w:p w:rsidR="00FF6478" w:rsidRDefault="00FF6478">
      <w:pPr>
        <w:spacing w:line="240" w:lineRule="auto"/>
        <w:rPr>
          <w:i/>
          <w:color w:val="FF0000"/>
        </w:rPr>
      </w:pPr>
    </w:p>
    <w:p w:rsidR="00E02B34" w:rsidRDefault="00E02B34">
      <w:pPr>
        <w:spacing w:line="240" w:lineRule="auto"/>
        <w:rPr>
          <w:sz w:val="20"/>
        </w:rPr>
      </w:pPr>
    </w:p>
    <w:p w:rsidR="003E3ECD" w:rsidRPr="003E3ECD" w:rsidRDefault="003E3ECD" w:rsidP="003E3ECD">
      <w:pPr>
        <w:tabs>
          <w:tab w:val="left" w:pos="3223"/>
          <w:tab w:val="left" w:pos="4276"/>
          <w:tab w:val="left" w:pos="5824"/>
          <w:tab w:val="left" w:pos="6877"/>
        </w:tabs>
        <w:ind w:left="93"/>
        <w:jc w:val="left"/>
        <w:divId w:val="854999672"/>
        <w:rPr>
          <w:szCs w:val="28"/>
        </w:rPr>
      </w:pPr>
      <w:r w:rsidRPr="003E3ECD">
        <w:rPr>
          <w:szCs w:val="28"/>
        </w:rPr>
        <w:t>Базисный</w:t>
      </w:r>
      <w:r w:rsidRPr="003E3ECD">
        <w:rPr>
          <w:szCs w:val="28"/>
        </w:rPr>
        <w:tab/>
      </w:r>
      <w:r w:rsidRPr="003E3ECD">
        <w:rPr>
          <w:szCs w:val="28"/>
        </w:rPr>
        <w:tab/>
      </w:r>
      <w:r w:rsidRPr="003E3ECD">
        <w:rPr>
          <w:szCs w:val="28"/>
        </w:rPr>
        <w:tab/>
      </w:r>
      <w:r w:rsidRPr="003E3ECD">
        <w:rPr>
          <w:szCs w:val="28"/>
        </w:rPr>
        <w:tab/>
      </w:r>
      <w:r w:rsidRPr="003E3ECD">
        <w:rPr>
          <w:szCs w:val="28"/>
        </w:rPr>
        <w:tab/>
      </w:r>
      <w:r w:rsidRPr="003E3ECD">
        <w:rPr>
          <w:szCs w:val="28"/>
        </w:rPr>
        <w:tab/>
      </w:r>
    </w:p>
    <w:p w:rsidR="003E3ECD" w:rsidRPr="003E3ECD" w:rsidRDefault="003E3ECD" w:rsidP="003E3ECD">
      <w:pPr>
        <w:tabs>
          <w:tab w:val="left" w:pos="1675"/>
          <w:tab w:val="left" w:pos="3223"/>
          <w:tab w:val="left" w:pos="4276"/>
          <w:tab w:val="left" w:pos="5824"/>
          <w:tab w:val="left" w:pos="6877"/>
        </w:tabs>
        <w:ind w:left="93"/>
        <w:jc w:val="left"/>
        <w:divId w:val="854999672"/>
        <w:rPr>
          <w:szCs w:val="28"/>
        </w:rPr>
      </w:pPr>
      <w:r w:rsidRPr="003E3ECD">
        <w:rPr>
          <w:szCs w:val="28"/>
        </w:rPr>
        <w:t>Σm</w:t>
      </w:r>
      <w:r w:rsidRPr="003E3ECD">
        <w:rPr>
          <w:szCs w:val="28"/>
          <w:vertAlign w:val="subscript"/>
        </w:rPr>
        <w:t>u</w:t>
      </w:r>
      <w:r w:rsidRPr="003E3ECD">
        <w:rPr>
          <w:szCs w:val="28"/>
          <w:vertAlign w:val="superscript"/>
        </w:rPr>
        <w:t>lok</w:t>
      </w:r>
      <w:r w:rsidR="008F5FD4">
        <w:rPr>
          <w:szCs w:val="28"/>
        </w:rPr>
        <w:t>=199,07+30,09</w:t>
      </w:r>
      <w:r w:rsidRPr="003E3ECD">
        <w:rPr>
          <w:szCs w:val="28"/>
        </w:rPr>
        <w:t>=229,16</w:t>
      </w:r>
      <w:r w:rsidRPr="003E3ECD">
        <w:rPr>
          <w:szCs w:val="28"/>
        </w:rPr>
        <w:tab/>
      </w:r>
      <w:r w:rsidRPr="003E3ECD">
        <w:rPr>
          <w:szCs w:val="28"/>
        </w:rPr>
        <w:tab/>
      </w:r>
      <w:r w:rsidRPr="003E3ECD">
        <w:rPr>
          <w:szCs w:val="28"/>
        </w:rPr>
        <w:tab/>
      </w:r>
      <w:r w:rsidRPr="003E3ECD">
        <w:rPr>
          <w:szCs w:val="28"/>
        </w:rPr>
        <w:tab/>
      </w:r>
      <w:r w:rsidRPr="003E3ECD">
        <w:rPr>
          <w:szCs w:val="28"/>
        </w:rPr>
        <w:tab/>
      </w:r>
    </w:p>
    <w:p w:rsidR="003E3ECD" w:rsidRPr="003E3ECD" w:rsidRDefault="003E3ECD" w:rsidP="003E3ECD">
      <w:pPr>
        <w:tabs>
          <w:tab w:val="left" w:pos="3223"/>
          <w:tab w:val="left" w:pos="4276"/>
          <w:tab w:val="left" w:pos="5824"/>
          <w:tab w:val="left" w:pos="6877"/>
        </w:tabs>
        <w:ind w:left="93"/>
        <w:jc w:val="left"/>
        <w:divId w:val="854999672"/>
        <w:rPr>
          <w:szCs w:val="28"/>
        </w:rPr>
      </w:pPr>
      <w:r w:rsidRPr="003E3ECD">
        <w:rPr>
          <w:szCs w:val="28"/>
        </w:rPr>
        <w:t>Текущий</w:t>
      </w:r>
      <w:r w:rsidRPr="003E3ECD">
        <w:rPr>
          <w:szCs w:val="28"/>
        </w:rPr>
        <w:tab/>
      </w:r>
      <w:r w:rsidRPr="003E3ECD">
        <w:rPr>
          <w:szCs w:val="28"/>
        </w:rPr>
        <w:tab/>
      </w:r>
      <w:r w:rsidRPr="003E3ECD">
        <w:rPr>
          <w:szCs w:val="28"/>
        </w:rPr>
        <w:tab/>
      </w:r>
      <w:r w:rsidRPr="003E3ECD">
        <w:rPr>
          <w:szCs w:val="28"/>
        </w:rPr>
        <w:tab/>
      </w:r>
      <w:r w:rsidRPr="003E3ECD">
        <w:rPr>
          <w:szCs w:val="28"/>
        </w:rPr>
        <w:tab/>
      </w:r>
      <w:r w:rsidRPr="003E3ECD">
        <w:rPr>
          <w:szCs w:val="28"/>
        </w:rPr>
        <w:tab/>
      </w:r>
    </w:p>
    <w:p w:rsidR="003E3ECD" w:rsidRPr="003E3ECD" w:rsidRDefault="003E3ECD" w:rsidP="00E02B34">
      <w:pPr>
        <w:tabs>
          <w:tab w:val="left" w:pos="1675"/>
          <w:tab w:val="left" w:pos="3223"/>
          <w:tab w:val="left" w:pos="4276"/>
          <w:tab w:val="left" w:pos="5824"/>
          <w:tab w:val="left" w:pos="6877"/>
        </w:tabs>
        <w:ind w:left="93"/>
        <w:jc w:val="left"/>
        <w:divId w:val="854999672"/>
        <w:rPr>
          <w:szCs w:val="28"/>
        </w:rPr>
      </w:pPr>
      <w:r w:rsidRPr="003E3ECD">
        <w:rPr>
          <w:szCs w:val="28"/>
        </w:rPr>
        <w:t>Σm</w:t>
      </w:r>
      <w:r w:rsidRPr="003E3ECD">
        <w:rPr>
          <w:szCs w:val="28"/>
          <w:vertAlign w:val="subscript"/>
        </w:rPr>
        <w:t>u</w:t>
      </w:r>
      <w:r w:rsidRPr="003E3ECD">
        <w:rPr>
          <w:szCs w:val="28"/>
          <w:vertAlign w:val="superscript"/>
        </w:rPr>
        <w:t>lok</w:t>
      </w:r>
      <w:r w:rsidRPr="003E3ECD">
        <w:rPr>
          <w:szCs w:val="28"/>
        </w:rPr>
        <w:t>=179,60+23,50=203,10</w:t>
      </w:r>
    </w:p>
    <w:p w:rsidR="00FF6478" w:rsidRDefault="00FF6478">
      <w:pPr>
        <w:spacing w:line="240" w:lineRule="auto"/>
        <w:rPr>
          <w:i/>
          <w:color w:val="FF0000"/>
        </w:rPr>
      </w:pPr>
    </w:p>
    <w:p w:rsidR="00FF6478" w:rsidRDefault="00FF6478">
      <w:pPr>
        <w:spacing w:line="240" w:lineRule="auto"/>
        <w:rPr>
          <w:i/>
          <w:color w:val="FF0000"/>
        </w:rPr>
      </w:pPr>
    </w:p>
    <w:p w:rsidR="002706B7" w:rsidRDefault="002706B7">
      <w:pPr>
        <w:spacing w:line="240" w:lineRule="auto"/>
      </w:pPr>
      <w:r>
        <w:t>В простое на станциях приписки Σ</w:t>
      </w:r>
      <w:r>
        <w:rPr>
          <w:lang w:val="en-US"/>
        </w:rPr>
        <w:t>m</w:t>
      </w:r>
      <w:r>
        <w:rPr>
          <w:vertAlign w:val="subscript"/>
          <w:lang w:val="en-US"/>
        </w:rPr>
        <w:t>pr</w:t>
      </w:r>
      <w:r>
        <w:t xml:space="preserve"> и станциях оборота Σ</w:t>
      </w:r>
      <w:r>
        <w:rPr>
          <w:lang w:val="en-US"/>
        </w:rPr>
        <w:t>m</w:t>
      </w:r>
      <w:r>
        <w:rPr>
          <w:vertAlign w:val="subscript"/>
          <w:lang w:val="en-US"/>
        </w:rPr>
        <w:t>ob</w:t>
      </w:r>
      <w:r>
        <w:t xml:space="preserve"> учитываются локомотивы, которые простаивают или выполняют маневровую работу как на станционных, так и на деповских путях.</w:t>
      </w:r>
    </w:p>
    <w:p w:rsidR="002706B7" w:rsidRDefault="002706B7">
      <w:pPr>
        <w:spacing w:line="240" w:lineRule="auto"/>
        <w:rPr>
          <w:lang w:val="en-US"/>
        </w:rPr>
      </w:pPr>
      <w:r>
        <w:t>По исходным данным (прил., табл. П.2) распределяем локомотивы грузового движения по элементам производственного цикла (табл. 2). По каждой группе вычисляем относительные величины структуры, динамики.</w:t>
      </w:r>
    </w:p>
    <w:p w:rsidR="002706B7" w:rsidRDefault="002706B7">
      <w:pPr>
        <w:spacing w:line="240" w:lineRule="auto"/>
        <w:ind w:firstLine="0"/>
        <w:jc w:val="right"/>
      </w:pPr>
    </w:p>
    <w:p w:rsidR="005A6736" w:rsidRDefault="005A6736">
      <w:pPr>
        <w:spacing w:line="240" w:lineRule="auto"/>
        <w:ind w:firstLine="0"/>
        <w:jc w:val="right"/>
      </w:pPr>
    </w:p>
    <w:p w:rsidR="005A6736" w:rsidRDefault="005A6736">
      <w:pPr>
        <w:spacing w:line="240" w:lineRule="auto"/>
        <w:ind w:firstLine="0"/>
        <w:jc w:val="right"/>
      </w:pPr>
    </w:p>
    <w:p w:rsidR="005A6736" w:rsidRDefault="005A6736">
      <w:pPr>
        <w:spacing w:line="240" w:lineRule="auto"/>
        <w:ind w:firstLine="0"/>
        <w:jc w:val="right"/>
      </w:pPr>
    </w:p>
    <w:p w:rsidR="005A6736" w:rsidRDefault="005A6736">
      <w:pPr>
        <w:spacing w:line="240" w:lineRule="auto"/>
        <w:ind w:firstLine="0"/>
        <w:jc w:val="right"/>
      </w:pPr>
    </w:p>
    <w:p w:rsidR="005A6736" w:rsidRDefault="005A6736">
      <w:pPr>
        <w:spacing w:line="240" w:lineRule="auto"/>
        <w:ind w:firstLine="0"/>
        <w:jc w:val="right"/>
      </w:pPr>
    </w:p>
    <w:p w:rsidR="003D4136" w:rsidRDefault="003D4136" w:rsidP="003D4136">
      <w:pPr>
        <w:pStyle w:val="a3"/>
        <w:jc w:val="right"/>
      </w:pPr>
      <w:r>
        <w:t>Таблица 2</w:t>
      </w:r>
    </w:p>
    <w:p w:rsidR="00E02B34" w:rsidRDefault="00E02B34">
      <w:pPr>
        <w:spacing w:line="240" w:lineRule="auto"/>
        <w:ind w:firstLine="0"/>
        <w:jc w:val="right"/>
        <w:rPr>
          <w:sz w:val="20"/>
        </w:rPr>
      </w:pPr>
    </w:p>
    <w:tbl>
      <w:tblPr>
        <w:tblW w:w="11058" w:type="dxa"/>
        <w:jc w:val="center"/>
        <w:tblLayout w:type="fixed"/>
        <w:tblLook w:val="0000" w:firstRow="0" w:lastRow="0" w:firstColumn="0" w:lastColumn="0" w:noHBand="0" w:noVBand="0"/>
      </w:tblPr>
      <w:tblGrid>
        <w:gridCol w:w="2623"/>
        <w:gridCol w:w="1489"/>
        <w:gridCol w:w="1548"/>
        <w:gridCol w:w="1548"/>
        <w:gridCol w:w="1440"/>
        <w:gridCol w:w="1417"/>
        <w:gridCol w:w="993"/>
      </w:tblGrid>
      <w:tr w:rsidR="00E02B34">
        <w:trPr>
          <w:divId w:val="551699540"/>
          <w:trHeight w:val="227"/>
          <w:jc w:val="center"/>
        </w:trPr>
        <w:tc>
          <w:tcPr>
            <w:tcW w:w="2623"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E02B34" w:rsidRDefault="00E02B34" w:rsidP="00BD3821">
            <w:pPr>
              <w:ind w:left="434"/>
              <w:jc w:val="center"/>
              <w:rPr>
                <w:rFonts w:ascii="Arial" w:hAnsi="Arial" w:cs="Arial"/>
                <w:sz w:val="20"/>
              </w:rPr>
            </w:pPr>
            <w:r>
              <w:rPr>
                <w:rFonts w:ascii="Arial" w:hAnsi="Arial" w:cs="Arial"/>
                <w:sz w:val="20"/>
              </w:rPr>
              <w:t>Элемент производственного цикла</w:t>
            </w:r>
          </w:p>
        </w:tc>
        <w:tc>
          <w:tcPr>
            <w:tcW w:w="1489"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E02B34" w:rsidRDefault="00E02B34" w:rsidP="0039501D">
            <w:pPr>
              <w:ind w:firstLine="0"/>
              <w:jc w:val="center"/>
              <w:rPr>
                <w:rFonts w:ascii="Arial" w:hAnsi="Arial" w:cs="Arial"/>
                <w:sz w:val="20"/>
              </w:rPr>
            </w:pPr>
            <w:r>
              <w:rPr>
                <w:rFonts w:ascii="Arial" w:hAnsi="Arial" w:cs="Arial"/>
                <w:sz w:val="20"/>
              </w:rPr>
              <w:t>Символ</w:t>
            </w:r>
          </w:p>
        </w:tc>
        <w:tc>
          <w:tcPr>
            <w:tcW w:w="5953" w:type="dxa"/>
            <w:gridSpan w:val="4"/>
            <w:tcBorders>
              <w:top w:val="single" w:sz="8" w:space="0" w:color="auto"/>
              <w:left w:val="nil"/>
              <w:bottom w:val="single" w:sz="4" w:space="0" w:color="auto"/>
              <w:right w:val="single" w:sz="4" w:space="0" w:color="000000"/>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Период</w:t>
            </w:r>
          </w:p>
        </w:tc>
        <w:tc>
          <w:tcPr>
            <w:tcW w:w="993" w:type="dxa"/>
            <w:vMerge w:val="restart"/>
            <w:tcBorders>
              <w:top w:val="single" w:sz="8" w:space="0" w:color="auto"/>
              <w:left w:val="single" w:sz="4" w:space="0" w:color="auto"/>
              <w:bottom w:val="single" w:sz="4" w:space="0" w:color="000000"/>
              <w:right w:val="single" w:sz="8" w:space="0" w:color="auto"/>
            </w:tcBorders>
            <w:shd w:val="clear" w:color="auto" w:fill="auto"/>
            <w:vAlign w:val="center"/>
          </w:tcPr>
          <w:p w:rsidR="00E02B34" w:rsidRDefault="00E02B34" w:rsidP="0039501D">
            <w:pPr>
              <w:ind w:firstLine="34"/>
              <w:jc w:val="center"/>
              <w:rPr>
                <w:rFonts w:ascii="Arial" w:hAnsi="Arial" w:cs="Arial"/>
                <w:sz w:val="20"/>
              </w:rPr>
            </w:pPr>
            <w:r>
              <w:rPr>
                <w:rFonts w:ascii="Arial" w:hAnsi="Arial" w:cs="Arial"/>
                <w:sz w:val="20"/>
              </w:rPr>
              <w:t>Темп роста процента</w:t>
            </w:r>
          </w:p>
        </w:tc>
      </w:tr>
      <w:tr w:rsidR="0039501D">
        <w:trPr>
          <w:divId w:val="551699540"/>
          <w:trHeight w:val="227"/>
          <w:jc w:val="center"/>
        </w:trPr>
        <w:tc>
          <w:tcPr>
            <w:tcW w:w="2623" w:type="dxa"/>
            <w:vMerge/>
            <w:tcBorders>
              <w:top w:val="single" w:sz="8" w:space="0" w:color="auto"/>
              <w:left w:val="single" w:sz="8" w:space="0" w:color="auto"/>
              <w:bottom w:val="single" w:sz="4" w:space="0" w:color="000000"/>
              <w:right w:val="single" w:sz="4" w:space="0" w:color="auto"/>
            </w:tcBorders>
            <w:vAlign w:val="center"/>
          </w:tcPr>
          <w:p w:rsidR="00E02B34" w:rsidRDefault="00E02B34" w:rsidP="00E02B34">
            <w:pPr>
              <w:rPr>
                <w:rFonts w:ascii="Arial" w:hAnsi="Arial" w:cs="Arial"/>
                <w:sz w:val="20"/>
              </w:rPr>
            </w:pPr>
          </w:p>
        </w:tc>
        <w:tc>
          <w:tcPr>
            <w:tcW w:w="1489" w:type="dxa"/>
            <w:vMerge/>
            <w:tcBorders>
              <w:top w:val="single" w:sz="8" w:space="0" w:color="auto"/>
              <w:left w:val="single" w:sz="4" w:space="0" w:color="auto"/>
              <w:bottom w:val="single" w:sz="4" w:space="0" w:color="000000"/>
              <w:right w:val="single" w:sz="4" w:space="0" w:color="auto"/>
            </w:tcBorders>
            <w:vAlign w:val="center"/>
          </w:tcPr>
          <w:p w:rsidR="00E02B34" w:rsidRDefault="00E02B34" w:rsidP="0039501D">
            <w:pPr>
              <w:ind w:firstLine="0"/>
              <w:rPr>
                <w:rFonts w:ascii="Arial" w:hAnsi="Arial" w:cs="Arial"/>
                <w:sz w:val="20"/>
              </w:rPr>
            </w:pPr>
          </w:p>
        </w:tc>
        <w:tc>
          <w:tcPr>
            <w:tcW w:w="3096" w:type="dxa"/>
            <w:gridSpan w:val="2"/>
            <w:tcBorders>
              <w:top w:val="single" w:sz="4" w:space="0" w:color="auto"/>
              <w:left w:val="nil"/>
              <w:bottom w:val="single" w:sz="4" w:space="0" w:color="auto"/>
              <w:right w:val="single" w:sz="4" w:space="0" w:color="000000"/>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Базисный</w:t>
            </w:r>
          </w:p>
        </w:tc>
        <w:tc>
          <w:tcPr>
            <w:tcW w:w="2857" w:type="dxa"/>
            <w:gridSpan w:val="2"/>
            <w:tcBorders>
              <w:top w:val="single" w:sz="4" w:space="0" w:color="auto"/>
              <w:left w:val="nil"/>
              <w:bottom w:val="single" w:sz="4" w:space="0" w:color="auto"/>
              <w:right w:val="single" w:sz="4" w:space="0" w:color="000000"/>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Текущий</w:t>
            </w:r>
          </w:p>
        </w:tc>
        <w:tc>
          <w:tcPr>
            <w:tcW w:w="993" w:type="dxa"/>
            <w:vMerge/>
            <w:tcBorders>
              <w:top w:val="single" w:sz="8" w:space="0" w:color="auto"/>
              <w:left w:val="single" w:sz="4" w:space="0" w:color="auto"/>
              <w:bottom w:val="single" w:sz="4" w:space="0" w:color="000000"/>
              <w:right w:val="single" w:sz="8" w:space="0" w:color="auto"/>
            </w:tcBorders>
            <w:vAlign w:val="center"/>
          </w:tcPr>
          <w:p w:rsidR="00E02B34" w:rsidRDefault="00E02B34" w:rsidP="00E02B34">
            <w:pPr>
              <w:rPr>
                <w:rFonts w:ascii="Arial" w:hAnsi="Arial" w:cs="Arial"/>
                <w:sz w:val="20"/>
              </w:rPr>
            </w:pPr>
          </w:p>
        </w:tc>
      </w:tr>
      <w:tr w:rsidR="00BD3821">
        <w:trPr>
          <w:divId w:val="551699540"/>
          <w:trHeight w:val="454"/>
          <w:jc w:val="center"/>
        </w:trPr>
        <w:tc>
          <w:tcPr>
            <w:tcW w:w="2623" w:type="dxa"/>
            <w:vMerge/>
            <w:tcBorders>
              <w:top w:val="single" w:sz="8" w:space="0" w:color="auto"/>
              <w:left w:val="single" w:sz="8" w:space="0" w:color="auto"/>
              <w:bottom w:val="single" w:sz="4" w:space="0" w:color="000000"/>
              <w:right w:val="single" w:sz="4" w:space="0" w:color="auto"/>
            </w:tcBorders>
            <w:vAlign w:val="center"/>
          </w:tcPr>
          <w:p w:rsidR="00E02B34" w:rsidRDefault="00E02B34" w:rsidP="00E02B34">
            <w:pPr>
              <w:rPr>
                <w:rFonts w:ascii="Arial" w:hAnsi="Arial" w:cs="Arial"/>
                <w:sz w:val="20"/>
              </w:rPr>
            </w:pPr>
          </w:p>
        </w:tc>
        <w:tc>
          <w:tcPr>
            <w:tcW w:w="1489" w:type="dxa"/>
            <w:vMerge/>
            <w:tcBorders>
              <w:top w:val="single" w:sz="8" w:space="0" w:color="auto"/>
              <w:left w:val="single" w:sz="4" w:space="0" w:color="auto"/>
              <w:bottom w:val="single" w:sz="4" w:space="0" w:color="000000"/>
              <w:right w:val="single" w:sz="4" w:space="0" w:color="auto"/>
            </w:tcBorders>
            <w:vAlign w:val="center"/>
          </w:tcPr>
          <w:p w:rsidR="00E02B34" w:rsidRDefault="00E02B34" w:rsidP="0039501D">
            <w:pPr>
              <w:ind w:firstLine="0"/>
              <w:rPr>
                <w:rFonts w:ascii="Arial" w:hAnsi="Arial" w:cs="Arial"/>
                <w:sz w:val="20"/>
              </w:rPr>
            </w:pPr>
          </w:p>
        </w:tc>
        <w:tc>
          <w:tcPr>
            <w:tcW w:w="1548"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всего</w:t>
            </w:r>
          </w:p>
        </w:tc>
        <w:tc>
          <w:tcPr>
            <w:tcW w:w="1548"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в % к итогу</w:t>
            </w:r>
          </w:p>
        </w:tc>
        <w:tc>
          <w:tcPr>
            <w:tcW w:w="1440" w:type="dxa"/>
            <w:tcBorders>
              <w:top w:val="nil"/>
              <w:left w:val="nil"/>
              <w:bottom w:val="single" w:sz="4" w:space="0" w:color="auto"/>
              <w:right w:val="single" w:sz="4" w:space="0" w:color="auto"/>
            </w:tcBorders>
            <w:shd w:val="clear" w:color="auto" w:fill="auto"/>
            <w:vAlign w:val="bottom"/>
          </w:tcPr>
          <w:p w:rsidR="00E02B34" w:rsidRDefault="00E02B34" w:rsidP="00BD3821">
            <w:pPr>
              <w:jc w:val="center"/>
              <w:rPr>
                <w:rFonts w:ascii="Arial" w:hAnsi="Arial" w:cs="Arial"/>
                <w:sz w:val="20"/>
              </w:rPr>
            </w:pPr>
            <w:r>
              <w:rPr>
                <w:rFonts w:ascii="Arial" w:hAnsi="Arial" w:cs="Arial"/>
                <w:sz w:val="20"/>
              </w:rPr>
              <w:t>всего</w:t>
            </w:r>
          </w:p>
        </w:tc>
        <w:tc>
          <w:tcPr>
            <w:tcW w:w="1417" w:type="dxa"/>
            <w:tcBorders>
              <w:top w:val="nil"/>
              <w:left w:val="nil"/>
              <w:bottom w:val="single" w:sz="4" w:space="0" w:color="auto"/>
              <w:right w:val="single" w:sz="4" w:space="0" w:color="auto"/>
            </w:tcBorders>
            <w:shd w:val="clear" w:color="auto" w:fill="auto"/>
            <w:vAlign w:val="bottom"/>
          </w:tcPr>
          <w:p w:rsidR="00E02B34" w:rsidRDefault="00E02B34" w:rsidP="00BD3821">
            <w:pPr>
              <w:jc w:val="center"/>
              <w:rPr>
                <w:rFonts w:ascii="Arial" w:hAnsi="Arial" w:cs="Arial"/>
                <w:sz w:val="20"/>
              </w:rPr>
            </w:pPr>
            <w:r>
              <w:rPr>
                <w:rFonts w:ascii="Arial" w:hAnsi="Arial" w:cs="Arial"/>
                <w:sz w:val="20"/>
              </w:rPr>
              <w:t>в % к итогу</w:t>
            </w:r>
          </w:p>
        </w:tc>
        <w:tc>
          <w:tcPr>
            <w:tcW w:w="993" w:type="dxa"/>
            <w:vMerge/>
            <w:tcBorders>
              <w:top w:val="single" w:sz="8" w:space="0" w:color="auto"/>
              <w:left w:val="single" w:sz="4" w:space="0" w:color="auto"/>
              <w:bottom w:val="single" w:sz="4" w:space="0" w:color="000000"/>
              <w:right w:val="single" w:sz="8" w:space="0" w:color="auto"/>
            </w:tcBorders>
            <w:vAlign w:val="center"/>
          </w:tcPr>
          <w:p w:rsidR="00E02B34" w:rsidRDefault="00E02B34" w:rsidP="00E02B34">
            <w:pPr>
              <w:rPr>
                <w:rFonts w:ascii="Arial" w:hAnsi="Arial" w:cs="Arial"/>
                <w:sz w:val="20"/>
              </w:rPr>
            </w:pPr>
          </w:p>
        </w:tc>
      </w:tr>
      <w:tr w:rsidR="00BD3821">
        <w:trPr>
          <w:divId w:val="551699540"/>
          <w:trHeight w:val="227"/>
          <w:jc w:val="center"/>
        </w:trPr>
        <w:tc>
          <w:tcPr>
            <w:tcW w:w="262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BD3821">
            <w:pPr>
              <w:ind w:firstLine="0"/>
              <w:rPr>
                <w:rFonts w:ascii="Arial" w:hAnsi="Arial" w:cs="Arial"/>
                <w:sz w:val="20"/>
              </w:rPr>
            </w:pPr>
            <w:r>
              <w:rPr>
                <w:rFonts w:ascii="Arial" w:hAnsi="Arial" w:cs="Arial"/>
                <w:sz w:val="20"/>
              </w:rPr>
              <w:t>Работа на участке</w:t>
            </w:r>
          </w:p>
        </w:tc>
        <w:tc>
          <w:tcPr>
            <w:tcW w:w="1489" w:type="dxa"/>
            <w:tcBorders>
              <w:top w:val="nil"/>
              <w:left w:val="nil"/>
              <w:bottom w:val="single" w:sz="4" w:space="0" w:color="auto"/>
              <w:right w:val="single" w:sz="4" w:space="0" w:color="auto"/>
            </w:tcBorders>
            <w:shd w:val="clear" w:color="auto" w:fill="auto"/>
            <w:vAlign w:val="center"/>
          </w:tcPr>
          <w:p w:rsidR="00E02B34" w:rsidRDefault="00E02B34" w:rsidP="0039501D">
            <w:pPr>
              <w:ind w:firstLine="0"/>
              <w:jc w:val="center"/>
              <w:rPr>
                <w:rFonts w:ascii="Arial" w:hAnsi="Arial" w:cs="Arial"/>
                <w:sz w:val="20"/>
              </w:rPr>
            </w:pPr>
            <w:r>
              <w:rPr>
                <w:rFonts w:ascii="Arial" w:hAnsi="Arial" w:cs="Arial"/>
                <w:sz w:val="20"/>
              </w:rPr>
              <w:t>Σm</w:t>
            </w:r>
            <w:r>
              <w:rPr>
                <w:rFonts w:ascii="Arial" w:hAnsi="Arial" w:cs="Arial"/>
                <w:sz w:val="14"/>
                <w:szCs w:val="14"/>
              </w:rPr>
              <w:t>u</w:t>
            </w:r>
            <w:r>
              <w:rPr>
                <w:rFonts w:ascii="Arial" w:hAnsi="Arial" w:cs="Arial"/>
                <w:sz w:val="20"/>
              </w:rPr>
              <w:t>lok</w:t>
            </w:r>
          </w:p>
        </w:tc>
        <w:tc>
          <w:tcPr>
            <w:tcW w:w="1548" w:type="dxa"/>
            <w:tcBorders>
              <w:top w:val="nil"/>
              <w:left w:val="nil"/>
              <w:bottom w:val="single" w:sz="4" w:space="0" w:color="auto"/>
              <w:right w:val="single" w:sz="4" w:space="0" w:color="auto"/>
            </w:tcBorders>
            <w:shd w:val="clear" w:color="auto" w:fill="auto"/>
            <w:vAlign w:val="center"/>
          </w:tcPr>
          <w:p w:rsidR="00E02B34" w:rsidRDefault="00E02B34" w:rsidP="0039501D">
            <w:pPr>
              <w:jc w:val="center"/>
              <w:rPr>
                <w:rFonts w:ascii="Arial" w:hAnsi="Arial" w:cs="Arial"/>
                <w:sz w:val="20"/>
              </w:rPr>
            </w:pPr>
            <w:r>
              <w:rPr>
                <w:rFonts w:ascii="Arial" w:hAnsi="Arial" w:cs="Arial"/>
                <w:sz w:val="20"/>
              </w:rPr>
              <w:t>229,16</w:t>
            </w:r>
          </w:p>
        </w:tc>
        <w:tc>
          <w:tcPr>
            <w:tcW w:w="1548" w:type="dxa"/>
            <w:tcBorders>
              <w:top w:val="nil"/>
              <w:left w:val="nil"/>
              <w:bottom w:val="single" w:sz="4" w:space="0" w:color="auto"/>
              <w:right w:val="single" w:sz="4" w:space="0" w:color="auto"/>
            </w:tcBorders>
            <w:shd w:val="clear" w:color="auto" w:fill="auto"/>
            <w:vAlign w:val="center"/>
          </w:tcPr>
          <w:p w:rsidR="00E02B34" w:rsidRDefault="00E02B34" w:rsidP="0039501D">
            <w:pPr>
              <w:jc w:val="center"/>
              <w:rPr>
                <w:rFonts w:ascii="Arial" w:hAnsi="Arial" w:cs="Arial"/>
                <w:sz w:val="20"/>
              </w:rPr>
            </w:pPr>
          </w:p>
        </w:tc>
        <w:tc>
          <w:tcPr>
            <w:tcW w:w="1440" w:type="dxa"/>
            <w:tcBorders>
              <w:top w:val="nil"/>
              <w:left w:val="nil"/>
              <w:bottom w:val="single" w:sz="4" w:space="0" w:color="auto"/>
              <w:right w:val="single" w:sz="4" w:space="0" w:color="auto"/>
            </w:tcBorders>
            <w:shd w:val="clear" w:color="auto" w:fill="auto"/>
            <w:vAlign w:val="bottom"/>
          </w:tcPr>
          <w:p w:rsidR="00E02B34" w:rsidRDefault="00E02B34" w:rsidP="0039501D">
            <w:pPr>
              <w:ind w:firstLine="198"/>
              <w:jc w:val="center"/>
              <w:rPr>
                <w:rFonts w:ascii="Arial" w:hAnsi="Arial" w:cs="Arial"/>
                <w:sz w:val="20"/>
              </w:rPr>
            </w:pPr>
            <w:r>
              <w:rPr>
                <w:rFonts w:ascii="Arial" w:hAnsi="Arial" w:cs="Arial"/>
                <w:sz w:val="20"/>
              </w:rPr>
              <w:t>203,10</w:t>
            </w:r>
          </w:p>
        </w:tc>
        <w:tc>
          <w:tcPr>
            <w:tcW w:w="1417" w:type="dxa"/>
            <w:tcBorders>
              <w:top w:val="nil"/>
              <w:left w:val="nil"/>
              <w:bottom w:val="single" w:sz="4" w:space="0" w:color="auto"/>
              <w:right w:val="single" w:sz="4" w:space="0" w:color="auto"/>
            </w:tcBorders>
            <w:shd w:val="clear" w:color="auto" w:fill="auto"/>
            <w:vAlign w:val="bottom"/>
          </w:tcPr>
          <w:p w:rsidR="00E02B34" w:rsidRDefault="00E02B34" w:rsidP="0039501D">
            <w:pPr>
              <w:jc w:val="center"/>
              <w:rPr>
                <w:rFonts w:ascii="Arial" w:hAnsi="Arial" w:cs="Arial"/>
                <w:sz w:val="20"/>
              </w:rPr>
            </w:pPr>
          </w:p>
        </w:tc>
        <w:tc>
          <w:tcPr>
            <w:tcW w:w="993" w:type="dxa"/>
            <w:tcBorders>
              <w:top w:val="nil"/>
              <w:left w:val="nil"/>
              <w:bottom w:val="single" w:sz="4" w:space="0" w:color="auto"/>
              <w:right w:val="single" w:sz="8" w:space="0" w:color="auto"/>
            </w:tcBorders>
            <w:shd w:val="clear" w:color="auto" w:fill="auto"/>
            <w:vAlign w:val="center"/>
          </w:tcPr>
          <w:p w:rsidR="00E02B34" w:rsidRDefault="00E02B34" w:rsidP="0039501D">
            <w:pPr>
              <w:ind w:firstLine="176"/>
              <w:jc w:val="center"/>
              <w:rPr>
                <w:rFonts w:ascii="Arial" w:hAnsi="Arial" w:cs="Arial"/>
                <w:sz w:val="20"/>
              </w:rPr>
            </w:pPr>
            <w:r>
              <w:rPr>
                <w:rFonts w:ascii="Arial" w:hAnsi="Arial" w:cs="Arial"/>
                <w:sz w:val="20"/>
              </w:rPr>
              <w:t>88,63</w:t>
            </w:r>
          </w:p>
        </w:tc>
      </w:tr>
      <w:tr w:rsidR="00BD3821">
        <w:trPr>
          <w:divId w:val="551699540"/>
          <w:trHeight w:val="227"/>
          <w:jc w:val="center"/>
        </w:trPr>
        <w:tc>
          <w:tcPr>
            <w:tcW w:w="262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BD3821">
            <w:pPr>
              <w:ind w:firstLine="0"/>
              <w:rPr>
                <w:rFonts w:ascii="Arial" w:hAnsi="Arial" w:cs="Arial"/>
                <w:sz w:val="20"/>
              </w:rPr>
            </w:pPr>
            <w:r>
              <w:rPr>
                <w:rFonts w:ascii="Arial" w:hAnsi="Arial" w:cs="Arial"/>
                <w:sz w:val="20"/>
              </w:rPr>
              <w:t>В том числе: в движении</w:t>
            </w:r>
          </w:p>
        </w:tc>
        <w:tc>
          <w:tcPr>
            <w:tcW w:w="1489" w:type="dxa"/>
            <w:tcBorders>
              <w:top w:val="nil"/>
              <w:left w:val="nil"/>
              <w:bottom w:val="single" w:sz="4" w:space="0" w:color="auto"/>
              <w:right w:val="single" w:sz="4" w:space="0" w:color="auto"/>
            </w:tcBorders>
            <w:shd w:val="clear" w:color="auto" w:fill="auto"/>
            <w:vAlign w:val="center"/>
          </w:tcPr>
          <w:p w:rsidR="00E02B34" w:rsidRDefault="00E02B34" w:rsidP="0039501D">
            <w:pPr>
              <w:ind w:firstLine="0"/>
              <w:jc w:val="center"/>
              <w:rPr>
                <w:rFonts w:ascii="Arial" w:hAnsi="Arial" w:cs="Arial"/>
                <w:sz w:val="20"/>
              </w:rPr>
            </w:pPr>
            <w:r>
              <w:rPr>
                <w:rFonts w:ascii="Arial" w:hAnsi="Arial" w:cs="Arial"/>
                <w:sz w:val="20"/>
              </w:rPr>
              <w:t>Σm</w:t>
            </w:r>
            <w:r>
              <w:rPr>
                <w:rFonts w:ascii="Arial" w:hAnsi="Arial" w:cs="Arial"/>
                <w:sz w:val="14"/>
                <w:szCs w:val="14"/>
              </w:rPr>
              <w:t>dv</w:t>
            </w:r>
            <w:r>
              <w:rPr>
                <w:rFonts w:ascii="Arial" w:hAnsi="Arial" w:cs="Arial"/>
                <w:sz w:val="20"/>
              </w:rPr>
              <w:t>lok</w:t>
            </w:r>
          </w:p>
        </w:tc>
        <w:tc>
          <w:tcPr>
            <w:tcW w:w="1548" w:type="dxa"/>
            <w:tcBorders>
              <w:top w:val="nil"/>
              <w:left w:val="nil"/>
              <w:bottom w:val="single" w:sz="4" w:space="0" w:color="auto"/>
              <w:right w:val="single" w:sz="4" w:space="0" w:color="auto"/>
            </w:tcBorders>
            <w:shd w:val="clear" w:color="auto" w:fill="auto"/>
            <w:vAlign w:val="center"/>
          </w:tcPr>
          <w:p w:rsidR="00E02B34" w:rsidRDefault="008F5FD4" w:rsidP="0039501D">
            <w:pPr>
              <w:jc w:val="center"/>
              <w:rPr>
                <w:rFonts w:ascii="Arial" w:hAnsi="Arial" w:cs="Arial"/>
                <w:sz w:val="20"/>
              </w:rPr>
            </w:pPr>
            <w:r>
              <w:rPr>
                <w:rFonts w:ascii="Arial" w:hAnsi="Arial" w:cs="Arial"/>
                <w:sz w:val="20"/>
              </w:rPr>
              <w:t>199,07</w:t>
            </w:r>
          </w:p>
        </w:tc>
        <w:tc>
          <w:tcPr>
            <w:tcW w:w="1548" w:type="dxa"/>
            <w:tcBorders>
              <w:top w:val="nil"/>
              <w:left w:val="nil"/>
              <w:bottom w:val="single" w:sz="4" w:space="0" w:color="auto"/>
              <w:right w:val="single" w:sz="4" w:space="0" w:color="auto"/>
            </w:tcBorders>
            <w:shd w:val="clear" w:color="auto" w:fill="auto"/>
            <w:vAlign w:val="center"/>
          </w:tcPr>
          <w:p w:rsidR="00E02B34" w:rsidRDefault="008F5FD4" w:rsidP="0039501D">
            <w:pPr>
              <w:jc w:val="center"/>
              <w:rPr>
                <w:rFonts w:ascii="Arial" w:hAnsi="Arial" w:cs="Arial"/>
                <w:sz w:val="20"/>
              </w:rPr>
            </w:pPr>
            <w:r>
              <w:rPr>
                <w:rFonts w:ascii="Arial" w:hAnsi="Arial" w:cs="Arial"/>
                <w:sz w:val="20"/>
              </w:rPr>
              <w:t>46,14</w:t>
            </w:r>
          </w:p>
        </w:tc>
        <w:tc>
          <w:tcPr>
            <w:tcW w:w="1440" w:type="dxa"/>
            <w:tcBorders>
              <w:top w:val="nil"/>
              <w:left w:val="nil"/>
              <w:bottom w:val="single" w:sz="4" w:space="0" w:color="auto"/>
              <w:right w:val="single" w:sz="4" w:space="0" w:color="auto"/>
            </w:tcBorders>
            <w:shd w:val="clear" w:color="auto" w:fill="auto"/>
            <w:vAlign w:val="bottom"/>
          </w:tcPr>
          <w:p w:rsidR="00E02B34" w:rsidRDefault="00E02B34" w:rsidP="0039501D">
            <w:pPr>
              <w:ind w:firstLine="198"/>
              <w:jc w:val="center"/>
              <w:rPr>
                <w:rFonts w:ascii="Arial" w:hAnsi="Arial" w:cs="Arial"/>
                <w:sz w:val="20"/>
              </w:rPr>
            </w:pPr>
            <w:r>
              <w:rPr>
                <w:rFonts w:ascii="Arial" w:hAnsi="Arial" w:cs="Arial"/>
                <w:sz w:val="20"/>
              </w:rPr>
              <w:t>179,60</w:t>
            </w:r>
          </w:p>
        </w:tc>
        <w:tc>
          <w:tcPr>
            <w:tcW w:w="1417" w:type="dxa"/>
            <w:tcBorders>
              <w:top w:val="nil"/>
              <w:left w:val="nil"/>
              <w:bottom w:val="single" w:sz="4" w:space="0" w:color="auto"/>
              <w:right w:val="single" w:sz="4" w:space="0" w:color="auto"/>
            </w:tcBorders>
            <w:shd w:val="clear" w:color="auto" w:fill="auto"/>
            <w:vAlign w:val="bottom"/>
          </w:tcPr>
          <w:p w:rsidR="00E02B34" w:rsidRDefault="00E02B34" w:rsidP="0039501D">
            <w:pPr>
              <w:ind w:firstLine="175"/>
              <w:jc w:val="center"/>
              <w:rPr>
                <w:rFonts w:ascii="Arial" w:hAnsi="Arial" w:cs="Arial"/>
                <w:sz w:val="20"/>
              </w:rPr>
            </w:pPr>
            <w:r>
              <w:rPr>
                <w:rFonts w:ascii="Arial" w:hAnsi="Arial" w:cs="Arial"/>
                <w:sz w:val="20"/>
              </w:rPr>
              <w:t>49,81</w:t>
            </w:r>
          </w:p>
        </w:tc>
        <w:tc>
          <w:tcPr>
            <w:tcW w:w="993" w:type="dxa"/>
            <w:tcBorders>
              <w:top w:val="nil"/>
              <w:left w:val="nil"/>
              <w:bottom w:val="single" w:sz="4" w:space="0" w:color="auto"/>
              <w:right w:val="single" w:sz="8" w:space="0" w:color="auto"/>
            </w:tcBorders>
            <w:shd w:val="clear" w:color="auto" w:fill="auto"/>
            <w:vAlign w:val="center"/>
          </w:tcPr>
          <w:p w:rsidR="00E02B34" w:rsidRDefault="008F5FD4" w:rsidP="0039501D">
            <w:pPr>
              <w:ind w:firstLine="34"/>
              <w:jc w:val="center"/>
              <w:rPr>
                <w:rFonts w:ascii="Arial" w:hAnsi="Arial" w:cs="Arial"/>
                <w:sz w:val="20"/>
              </w:rPr>
            </w:pPr>
            <w:r>
              <w:rPr>
                <w:rFonts w:ascii="Arial" w:hAnsi="Arial" w:cs="Arial"/>
                <w:sz w:val="20"/>
              </w:rPr>
              <w:t>90,22</w:t>
            </w:r>
          </w:p>
        </w:tc>
      </w:tr>
      <w:tr w:rsidR="00BD3821">
        <w:trPr>
          <w:divId w:val="551699540"/>
          <w:trHeight w:val="227"/>
          <w:jc w:val="center"/>
        </w:trPr>
        <w:tc>
          <w:tcPr>
            <w:tcW w:w="2623" w:type="dxa"/>
            <w:tcBorders>
              <w:top w:val="nil"/>
              <w:left w:val="single" w:sz="8" w:space="0" w:color="auto"/>
              <w:bottom w:val="single" w:sz="4" w:space="0" w:color="auto"/>
              <w:right w:val="single" w:sz="4" w:space="0" w:color="auto"/>
            </w:tcBorders>
            <w:shd w:val="clear" w:color="auto" w:fill="auto"/>
            <w:vAlign w:val="center"/>
          </w:tcPr>
          <w:p w:rsidR="00E02B34" w:rsidRDefault="00BD3821" w:rsidP="00BD3821">
            <w:pPr>
              <w:ind w:firstLine="0"/>
              <w:rPr>
                <w:rFonts w:ascii="Arial" w:hAnsi="Arial" w:cs="Arial"/>
                <w:sz w:val="20"/>
              </w:rPr>
            </w:pPr>
            <w:r>
              <w:rPr>
                <w:rFonts w:ascii="Arial" w:hAnsi="Arial" w:cs="Arial"/>
                <w:sz w:val="20"/>
              </w:rPr>
              <w:t xml:space="preserve">На </w:t>
            </w:r>
            <w:r w:rsidR="00E02B34">
              <w:rPr>
                <w:rFonts w:ascii="Arial" w:hAnsi="Arial" w:cs="Arial"/>
                <w:sz w:val="20"/>
              </w:rPr>
              <w:t>промежуточных станциях</w:t>
            </w:r>
          </w:p>
        </w:tc>
        <w:tc>
          <w:tcPr>
            <w:tcW w:w="1489" w:type="dxa"/>
            <w:tcBorders>
              <w:top w:val="nil"/>
              <w:left w:val="nil"/>
              <w:bottom w:val="single" w:sz="4" w:space="0" w:color="auto"/>
              <w:right w:val="single" w:sz="4" w:space="0" w:color="auto"/>
            </w:tcBorders>
            <w:shd w:val="clear" w:color="auto" w:fill="auto"/>
            <w:vAlign w:val="center"/>
          </w:tcPr>
          <w:p w:rsidR="00E02B34" w:rsidRDefault="00E02B34" w:rsidP="0039501D">
            <w:pPr>
              <w:ind w:firstLine="0"/>
              <w:jc w:val="center"/>
              <w:rPr>
                <w:rFonts w:ascii="Arial" w:hAnsi="Arial" w:cs="Arial"/>
                <w:sz w:val="20"/>
              </w:rPr>
            </w:pPr>
            <w:r>
              <w:rPr>
                <w:rFonts w:ascii="Arial" w:hAnsi="Arial" w:cs="Arial"/>
                <w:sz w:val="20"/>
              </w:rPr>
              <w:t>Σm</w:t>
            </w:r>
            <w:r>
              <w:rPr>
                <w:rFonts w:ascii="Arial" w:hAnsi="Arial" w:cs="Arial"/>
                <w:sz w:val="14"/>
                <w:szCs w:val="14"/>
              </w:rPr>
              <w:t>st</w:t>
            </w:r>
            <w:r>
              <w:rPr>
                <w:rFonts w:ascii="Arial" w:hAnsi="Arial" w:cs="Arial"/>
                <w:sz w:val="20"/>
              </w:rPr>
              <w:t>lok</w:t>
            </w:r>
          </w:p>
        </w:tc>
        <w:tc>
          <w:tcPr>
            <w:tcW w:w="1548" w:type="dxa"/>
            <w:tcBorders>
              <w:top w:val="nil"/>
              <w:left w:val="nil"/>
              <w:bottom w:val="single" w:sz="4" w:space="0" w:color="auto"/>
              <w:right w:val="single" w:sz="4" w:space="0" w:color="auto"/>
            </w:tcBorders>
            <w:shd w:val="clear" w:color="auto" w:fill="auto"/>
            <w:vAlign w:val="center"/>
          </w:tcPr>
          <w:p w:rsidR="00E02B34" w:rsidRDefault="008F5FD4" w:rsidP="0039501D">
            <w:pPr>
              <w:jc w:val="center"/>
              <w:rPr>
                <w:rFonts w:ascii="Arial" w:hAnsi="Arial" w:cs="Arial"/>
                <w:sz w:val="20"/>
              </w:rPr>
            </w:pPr>
            <w:r>
              <w:rPr>
                <w:rFonts w:ascii="Arial" w:hAnsi="Arial" w:cs="Arial"/>
                <w:sz w:val="20"/>
              </w:rPr>
              <w:t>30,09</w:t>
            </w:r>
          </w:p>
        </w:tc>
        <w:tc>
          <w:tcPr>
            <w:tcW w:w="1548" w:type="dxa"/>
            <w:tcBorders>
              <w:top w:val="nil"/>
              <w:left w:val="nil"/>
              <w:bottom w:val="single" w:sz="4" w:space="0" w:color="auto"/>
              <w:right w:val="single" w:sz="4" w:space="0" w:color="auto"/>
            </w:tcBorders>
            <w:shd w:val="clear" w:color="auto" w:fill="auto"/>
            <w:vAlign w:val="center"/>
          </w:tcPr>
          <w:p w:rsidR="00E02B34" w:rsidRDefault="008F5FD4" w:rsidP="0039501D">
            <w:pPr>
              <w:jc w:val="center"/>
              <w:rPr>
                <w:rFonts w:ascii="Arial" w:hAnsi="Arial" w:cs="Arial"/>
                <w:sz w:val="20"/>
              </w:rPr>
            </w:pPr>
            <w:r>
              <w:rPr>
                <w:rFonts w:ascii="Arial" w:hAnsi="Arial" w:cs="Arial"/>
                <w:sz w:val="20"/>
              </w:rPr>
              <w:t>6,97</w:t>
            </w:r>
          </w:p>
        </w:tc>
        <w:tc>
          <w:tcPr>
            <w:tcW w:w="1440" w:type="dxa"/>
            <w:tcBorders>
              <w:top w:val="nil"/>
              <w:left w:val="nil"/>
              <w:bottom w:val="single" w:sz="4" w:space="0" w:color="auto"/>
              <w:right w:val="single" w:sz="4" w:space="0" w:color="auto"/>
            </w:tcBorders>
            <w:shd w:val="clear" w:color="auto" w:fill="auto"/>
            <w:vAlign w:val="bottom"/>
          </w:tcPr>
          <w:p w:rsidR="00E02B34" w:rsidRDefault="00E02B34" w:rsidP="0039501D">
            <w:pPr>
              <w:ind w:firstLine="198"/>
              <w:jc w:val="center"/>
              <w:rPr>
                <w:rFonts w:ascii="Arial" w:hAnsi="Arial" w:cs="Arial"/>
                <w:sz w:val="20"/>
              </w:rPr>
            </w:pPr>
            <w:r>
              <w:rPr>
                <w:rFonts w:ascii="Arial" w:hAnsi="Arial" w:cs="Arial"/>
                <w:sz w:val="20"/>
              </w:rPr>
              <w:t>23,50</w:t>
            </w:r>
          </w:p>
        </w:tc>
        <w:tc>
          <w:tcPr>
            <w:tcW w:w="1417" w:type="dxa"/>
            <w:tcBorders>
              <w:top w:val="nil"/>
              <w:left w:val="nil"/>
              <w:bottom w:val="single" w:sz="4" w:space="0" w:color="auto"/>
              <w:right w:val="single" w:sz="4" w:space="0" w:color="auto"/>
            </w:tcBorders>
            <w:shd w:val="clear" w:color="auto" w:fill="auto"/>
            <w:vAlign w:val="bottom"/>
          </w:tcPr>
          <w:p w:rsidR="00E02B34" w:rsidRDefault="00E02B34" w:rsidP="0039501D">
            <w:pPr>
              <w:ind w:firstLine="175"/>
              <w:jc w:val="center"/>
              <w:rPr>
                <w:rFonts w:ascii="Arial" w:hAnsi="Arial" w:cs="Arial"/>
                <w:sz w:val="20"/>
              </w:rPr>
            </w:pPr>
            <w:r>
              <w:rPr>
                <w:rFonts w:ascii="Arial" w:hAnsi="Arial" w:cs="Arial"/>
                <w:sz w:val="20"/>
              </w:rPr>
              <w:t>6,52</w:t>
            </w:r>
          </w:p>
        </w:tc>
        <w:tc>
          <w:tcPr>
            <w:tcW w:w="993" w:type="dxa"/>
            <w:tcBorders>
              <w:top w:val="nil"/>
              <w:left w:val="nil"/>
              <w:bottom w:val="single" w:sz="4" w:space="0" w:color="auto"/>
              <w:right w:val="single" w:sz="8" w:space="0" w:color="auto"/>
            </w:tcBorders>
            <w:shd w:val="clear" w:color="auto" w:fill="auto"/>
            <w:vAlign w:val="center"/>
          </w:tcPr>
          <w:p w:rsidR="00E02B34" w:rsidRDefault="008F5FD4" w:rsidP="0039501D">
            <w:pPr>
              <w:ind w:firstLine="176"/>
              <w:jc w:val="center"/>
              <w:rPr>
                <w:rFonts w:ascii="Arial" w:hAnsi="Arial" w:cs="Arial"/>
                <w:sz w:val="20"/>
              </w:rPr>
            </w:pPr>
            <w:r>
              <w:rPr>
                <w:rFonts w:ascii="Arial" w:hAnsi="Arial" w:cs="Arial"/>
                <w:sz w:val="20"/>
              </w:rPr>
              <w:t>78,10</w:t>
            </w:r>
          </w:p>
        </w:tc>
      </w:tr>
      <w:tr w:rsidR="00BD3821">
        <w:trPr>
          <w:divId w:val="551699540"/>
          <w:trHeight w:val="454"/>
          <w:jc w:val="center"/>
        </w:trPr>
        <w:tc>
          <w:tcPr>
            <w:tcW w:w="262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BD3821">
            <w:pPr>
              <w:ind w:firstLine="0"/>
              <w:rPr>
                <w:rFonts w:ascii="Arial" w:hAnsi="Arial" w:cs="Arial"/>
                <w:sz w:val="20"/>
              </w:rPr>
            </w:pPr>
            <w:r>
              <w:rPr>
                <w:rFonts w:ascii="Arial" w:hAnsi="Arial" w:cs="Arial"/>
                <w:sz w:val="20"/>
              </w:rPr>
              <w:t>Простой на станциях оборота</w:t>
            </w:r>
          </w:p>
        </w:tc>
        <w:tc>
          <w:tcPr>
            <w:tcW w:w="1489" w:type="dxa"/>
            <w:tcBorders>
              <w:top w:val="nil"/>
              <w:left w:val="nil"/>
              <w:bottom w:val="single" w:sz="4" w:space="0" w:color="auto"/>
              <w:right w:val="single" w:sz="4" w:space="0" w:color="auto"/>
            </w:tcBorders>
            <w:shd w:val="clear" w:color="auto" w:fill="auto"/>
            <w:vAlign w:val="center"/>
          </w:tcPr>
          <w:p w:rsidR="00E02B34" w:rsidRDefault="00E02B34" w:rsidP="0039501D">
            <w:pPr>
              <w:ind w:firstLine="0"/>
              <w:jc w:val="center"/>
              <w:rPr>
                <w:rFonts w:ascii="Arial" w:hAnsi="Arial" w:cs="Arial"/>
                <w:sz w:val="20"/>
              </w:rPr>
            </w:pPr>
            <w:r>
              <w:rPr>
                <w:rFonts w:ascii="Arial" w:hAnsi="Arial" w:cs="Arial"/>
                <w:sz w:val="20"/>
              </w:rPr>
              <w:t>Σm</w:t>
            </w:r>
            <w:r>
              <w:rPr>
                <w:rFonts w:ascii="Arial" w:hAnsi="Arial" w:cs="Arial"/>
                <w:sz w:val="14"/>
                <w:szCs w:val="14"/>
              </w:rPr>
              <w:t>ob</w:t>
            </w:r>
          </w:p>
        </w:tc>
        <w:tc>
          <w:tcPr>
            <w:tcW w:w="1548" w:type="dxa"/>
            <w:tcBorders>
              <w:top w:val="nil"/>
              <w:left w:val="nil"/>
              <w:bottom w:val="single" w:sz="4" w:space="0" w:color="auto"/>
              <w:right w:val="single" w:sz="4" w:space="0" w:color="auto"/>
            </w:tcBorders>
            <w:shd w:val="clear" w:color="auto" w:fill="auto"/>
            <w:vAlign w:val="center"/>
          </w:tcPr>
          <w:p w:rsidR="00E02B34" w:rsidRDefault="00E02B34" w:rsidP="0039501D">
            <w:pPr>
              <w:jc w:val="center"/>
              <w:rPr>
                <w:rFonts w:ascii="Arial" w:hAnsi="Arial" w:cs="Arial"/>
                <w:sz w:val="20"/>
              </w:rPr>
            </w:pPr>
            <w:r>
              <w:rPr>
                <w:rFonts w:ascii="Arial" w:hAnsi="Arial" w:cs="Arial"/>
                <w:sz w:val="20"/>
              </w:rPr>
              <w:t>147,67</w:t>
            </w:r>
          </w:p>
        </w:tc>
        <w:tc>
          <w:tcPr>
            <w:tcW w:w="1548" w:type="dxa"/>
            <w:tcBorders>
              <w:top w:val="nil"/>
              <w:left w:val="nil"/>
              <w:bottom w:val="single" w:sz="4" w:space="0" w:color="auto"/>
              <w:right w:val="single" w:sz="4" w:space="0" w:color="auto"/>
            </w:tcBorders>
            <w:shd w:val="clear" w:color="auto" w:fill="auto"/>
            <w:vAlign w:val="center"/>
          </w:tcPr>
          <w:p w:rsidR="00E02B34" w:rsidRDefault="00E02B34" w:rsidP="0039501D">
            <w:pPr>
              <w:jc w:val="center"/>
              <w:rPr>
                <w:rFonts w:ascii="Arial" w:hAnsi="Arial" w:cs="Arial"/>
                <w:sz w:val="20"/>
              </w:rPr>
            </w:pPr>
            <w:r>
              <w:rPr>
                <w:rFonts w:ascii="Arial" w:hAnsi="Arial" w:cs="Arial"/>
                <w:sz w:val="20"/>
              </w:rPr>
              <w:t>34,23</w:t>
            </w:r>
          </w:p>
        </w:tc>
        <w:tc>
          <w:tcPr>
            <w:tcW w:w="1440" w:type="dxa"/>
            <w:tcBorders>
              <w:top w:val="nil"/>
              <w:left w:val="nil"/>
              <w:bottom w:val="single" w:sz="4" w:space="0" w:color="auto"/>
              <w:right w:val="single" w:sz="4" w:space="0" w:color="auto"/>
            </w:tcBorders>
            <w:shd w:val="clear" w:color="auto" w:fill="auto"/>
            <w:vAlign w:val="bottom"/>
          </w:tcPr>
          <w:p w:rsidR="00E02B34" w:rsidRDefault="00E02B34" w:rsidP="0039501D">
            <w:pPr>
              <w:ind w:firstLine="198"/>
              <w:jc w:val="center"/>
              <w:rPr>
                <w:rFonts w:ascii="Arial" w:hAnsi="Arial" w:cs="Arial"/>
                <w:sz w:val="20"/>
              </w:rPr>
            </w:pPr>
            <w:r>
              <w:rPr>
                <w:rFonts w:ascii="Arial" w:hAnsi="Arial" w:cs="Arial"/>
                <w:sz w:val="20"/>
              </w:rPr>
              <w:t>104,80</w:t>
            </w:r>
          </w:p>
        </w:tc>
        <w:tc>
          <w:tcPr>
            <w:tcW w:w="1417" w:type="dxa"/>
            <w:tcBorders>
              <w:top w:val="nil"/>
              <w:left w:val="nil"/>
              <w:bottom w:val="single" w:sz="4" w:space="0" w:color="auto"/>
              <w:right w:val="single" w:sz="4" w:space="0" w:color="auto"/>
            </w:tcBorders>
            <w:shd w:val="clear" w:color="auto" w:fill="auto"/>
            <w:vAlign w:val="bottom"/>
          </w:tcPr>
          <w:p w:rsidR="00E02B34" w:rsidRDefault="00E02B34" w:rsidP="0039501D">
            <w:pPr>
              <w:ind w:firstLine="175"/>
              <w:jc w:val="center"/>
              <w:rPr>
                <w:rFonts w:ascii="Arial" w:hAnsi="Arial" w:cs="Arial"/>
                <w:sz w:val="20"/>
              </w:rPr>
            </w:pPr>
            <w:r>
              <w:rPr>
                <w:rFonts w:ascii="Arial" w:hAnsi="Arial" w:cs="Arial"/>
                <w:sz w:val="20"/>
              </w:rPr>
              <w:t>29,07</w:t>
            </w:r>
          </w:p>
        </w:tc>
        <w:tc>
          <w:tcPr>
            <w:tcW w:w="993" w:type="dxa"/>
            <w:tcBorders>
              <w:top w:val="nil"/>
              <w:left w:val="nil"/>
              <w:bottom w:val="single" w:sz="4" w:space="0" w:color="auto"/>
              <w:right w:val="single" w:sz="8" w:space="0" w:color="auto"/>
            </w:tcBorders>
            <w:shd w:val="clear" w:color="auto" w:fill="auto"/>
            <w:vAlign w:val="center"/>
          </w:tcPr>
          <w:p w:rsidR="00E02B34" w:rsidRDefault="00E02B34" w:rsidP="0039501D">
            <w:pPr>
              <w:ind w:firstLine="176"/>
              <w:jc w:val="center"/>
              <w:rPr>
                <w:rFonts w:ascii="Arial" w:hAnsi="Arial" w:cs="Arial"/>
                <w:sz w:val="20"/>
              </w:rPr>
            </w:pPr>
            <w:r>
              <w:rPr>
                <w:rFonts w:ascii="Arial" w:hAnsi="Arial" w:cs="Arial"/>
                <w:sz w:val="20"/>
              </w:rPr>
              <w:t>70,97</w:t>
            </w:r>
          </w:p>
        </w:tc>
      </w:tr>
      <w:tr w:rsidR="00BD3821">
        <w:trPr>
          <w:divId w:val="551699540"/>
          <w:trHeight w:val="454"/>
          <w:jc w:val="center"/>
        </w:trPr>
        <w:tc>
          <w:tcPr>
            <w:tcW w:w="262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831DCB">
            <w:pPr>
              <w:ind w:firstLine="0"/>
              <w:rPr>
                <w:rFonts w:ascii="Arial" w:hAnsi="Arial" w:cs="Arial"/>
                <w:sz w:val="20"/>
              </w:rPr>
            </w:pPr>
            <w:r>
              <w:rPr>
                <w:rFonts w:ascii="Arial" w:hAnsi="Arial" w:cs="Arial"/>
                <w:sz w:val="20"/>
              </w:rPr>
              <w:t>Простой на станциях приписки</w:t>
            </w:r>
          </w:p>
        </w:tc>
        <w:tc>
          <w:tcPr>
            <w:tcW w:w="1489" w:type="dxa"/>
            <w:tcBorders>
              <w:top w:val="nil"/>
              <w:left w:val="nil"/>
              <w:bottom w:val="single" w:sz="4" w:space="0" w:color="auto"/>
              <w:right w:val="single" w:sz="4" w:space="0" w:color="auto"/>
            </w:tcBorders>
            <w:shd w:val="clear" w:color="auto" w:fill="auto"/>
            <w:vAlign w:val="center"/>
          </w:tcPr>
          <w:p w:rsidR="00E02B34" w:rsidRDefault="00E02B34" w:rsidP="0039501D">
            <w:pPr>
              <w:ind w:firstLine="0"/>
              <w:jc w:val="center"/>
              <w:rPr>
                <w:rFonts w:ascii="Arial" w:hAnsi="Arial" w:cs="Arial"/>
                <w:sz w:val="20"/>
              </w:rPr>
            </w:pPr>
            <w:r>
              <w:rPr>
                <w:rFonts w:ascii="Arial" w:hAnsi="Arial" w:cs="Arial"/>
                <w:sz w:val="20"/>
              </w:rPr>
              <w:t>Σm</w:t>
            </w:r>
            <w:r>
              <w:rPr>
                <w:rFonts w:ascii="Arial" w:hAnsi="Arial" w:cs="Arial"/>
                <w:sz w:val="14"/>
                <w:szCs w:val="14"/>
              </w:rPr>
              <w:t>pr</w:t>
            </w:r>
          </w:p>
        </w:tc>
        <w:tc>
          <w:tcPr>
            <w:tcW w:w="1548" w:type="dxa"/>
            <w:tcBorders>
              <w:top w:val="nil"/>
              <w:left w:val="nil"/>
              <w:bottom w:val="single" w:sz="4" w:space="0" w:color="auto"/>
              <w:right w:val="single" w:sz="4" w:space="0" w:color="auto"/>
            </w:tcBorders>
            <w:shd w:val="clear" w:color="auto" w:fill="auto"/>
            <w:vAlign w:val="center"/>
          </w:tcPr>
          <w:p w:rsidR="00E02B34" w:rsidRDefault="00E02B34" w:rsidP="0039501D">
            <w:pPr>
              <w:jc w:val="center"/>
              <w:rPr>
                <w:rFonts w:ascii="Arial" w:hAnsi="Arial" w:cs="Arial"/>
                <w:sz w:val="20"/>
              </w:rPr>
            </w:pPr>
            <w:r>
              <w:rPr>
                <w:rFonts w:ascii="Arial" w:hAnsi="Arial" w:cs="Arial"/>
                <w:sz w:val="20"/>
              </w:rPr>
              <w:t>12,90</w:t>
            </w:r>
          </w:p>
        </w:tc>
        <w:tc>
          <w:tcPr>
            <w:tcW w:w="1548" w:type="dxa"/>
            <w:tcBorders>
              <w:top w:val="nil"/>
              <w:left w:val="nil"/>
              <w:bottom w:val="single" w:sz="4" w:space="0" w:color="auto"/>
              <w:right w:val="single" w:sz="4" w:space="0" w:color="auto"/>
            </w:tcBorders>
            <w:shd w:val="clear" w:color="auto" w:fill="auto"/>
            <w:vAlign w:val="center"/>
          </w:tcPr>
          <w:p w:rsidR="00E02B34" w:rsidRDefault="00E02B34" w:rsidP="0039501D">
            <w:pPr>
              <w:jc w:val="center"/>
              <w:rPr>
                <w:rFonts w:ascii="Arial" w:hAnsi="Arial" w:cs="Arial"/>
                <w:sz w:val="20"/>
              </w:rPr>
            </w:pPr>
            <w:r>
              <w:rPr>
                <w:rFonts w:ascii="Arial" w:hAnsi="Arial" w:cs="Arial"/>
                <w:sz w:val="20"/>
              </w:rPr>
              <w:t>2,99</w:t>
            </w:r>
          </w:p>
        </w:tc>
        <w:tc>
          <w:tcPr>
            <w:tcW w:w="1440" w:type="dxa"/>
            <w:tcBorders>
              <w:top w:val="nil"/>
              <w:left w:val="nil"/>
              <w:bottom w:val="single" w:sz="4" w:space="0" w:color="auto"/>
              <w:right w:val="single" w:sz="4" w:space="0" w:color="auto"/>
            </w:tcBorders>
            <w:shd w:val="clear" w:color="auto" w:fill="auto"/>
            <w:vAlign w:val="bottom"/>
          </w:tcPr>
          <w:p w:rsidR="00E02B34" w:rsidRDefault="00E02B34" w:rsidP="0039501D">
            <w:pPr>
              <w:ind w:firstLine="198"/>
              <w:jc w:val="center"/>
              <w:rPr>
                <w:rFonts w:ascii="Arial" w:hAnsi="Arial" w:cs="Arial"/>
                <w:sz w:val="20"/>
              </w:rPr>
            </w:pPr>
            <w:r>
              <w:rPr>
                <w:rFonts w:ascii="Arial" w:hAnsi="Arial" w:cs="Arial"/>
                <w:sz w:val="20"/>
              </w:rPr>
              <w:t>14,61</w:t>
            </w:r>
          </w:p>
        </w:tc>
        <w:tc>
          <w:tcPr>
            <w:tcW w:w="1417" w:type="dxa"/>
            <w:tcBorders>
              <w:top w:val="nil"/>
              <w:left w:val="nil"/>
              <w:bottom w:val="single" w:sz="4" w:space="0" w:color="auto"/>
              <w:right w:val="single" w:sz="4" w:space="0" w:color="auto"/>
            </w:tcBorders>
            <w:shd w:val="clear" w:color="auto" w:fill="auto"/>
            <w:vAlign w:val="bottom"/>
          </w:tcPr>
          <w:p w:rsidR="00E02B34" w:rsidRDefault="00E02B34" w:rsidP="0039501D">
            <w:pPr>
              <w:ind w:firstLine="175"/>
              <w:jc w:val="center"/>
              <w:rPr>
                <w:rFonts w:ascii="Arial" w:hAnsi="Arial" w:cs="Arial"/>
                <w:sz w:val="20"/>
              </w:rPr>
            </w:pPr>
            <w:r>
              <w:rPr>
                <w:rFonts w:ascii="Arial" w:hAnsi="Arial" w:cs="Arial"/>
                <w:sz w:val="20"/>
              </w:rPr>
              <w:t>4,05</w:t>
            </w:r>
          </w:p>
        </w:tc>
        <w:tc>
          <w:tcPr>
            <w:tcW w:w="993" w:type="dxa"/>
            <w:tcBorders>
              <w:top w:val="nil"/>
              <w:left w:val="nil"/>
              <w:bottom w:val="single" w:sz="4" w:space="0" w:color="auto"/>
              <w:right w:val="single" w:sz="8" w:space="0" w:color="auto"/>
            </w:tcBorders>
            <w:shd w:val="clear" w:color="auto" w:fill="auto"/>
            <w:vAlign w:val="center"/>
          </w:tcPr>
          <w:p w:rsidR="00E02B34" w:rsidRDefault="00E02B34" w:rsidP="0039501D">
            <w:pPr>
              <w:ind w:firstLine="34"/>
              <w:jc w:val="center"/>
              <w:rPr>
                <w:rFonts w:ascii="Arial" w:hAnsi="Arial" w:cs="Arial"/>
                <w:sz w:val="20"/>
              </w:rPr>
            </w:pPr>
            <w:r>
              <w:rPr>
                <w:rFonts w:ascii="Arial" w:hAnsi="Arial" w:cs="Arial"/>
                <w:sz w:val="20"/>
              </w:rPr>
              <w:t>113,26</w:t>
            </w:r>
          </w:p>
        </w:tc>
      </w:tr>
      <w:tr w:rsidR="00BD3821">
        <w:trPr>
          <w:divId w:val="551699540"/>
          <w:trHeight w:val="454"/>
          <w:jc w:val="center"/>
        </w:trPr>
        <w:tc>
          <w:tcPr>
            <w:tcW w:w="262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BD3821">
            <w:pPr>
              <w:ind w:firstLine="0"/>
              <w:rPr>
                <w:rFonts w:ascii="Arial" w:hAnsi="Arial" w:cs="Arial"/>
                <w:sz w:val="20"/>
              </w:rPr>
            </w:pPr>
            <w:r>
              <w:rPr>
                <w:rFonts w:ascii="Arial" w:hAnsi="Arial" w:cs="Arial"/>
                <w:sz w:val="20"/>
              </w:rPr>
              <w:t>Простой на станциях смены бригад</w:t>
            </w:r>
          </w:p>
        </w:tc>
        <w:tc>
          <w:tcPr>
            <w:tcW w:w="1489" w:type="dxa"/>
            <w:tcBorders>
              <w:top w:val="nil"/>
              <w:left w:val="nil"/>
              <w:bottom w:val="single" w:sz="4" w:space="0" w:color="auto"/>
              <w:right w:val="single" w:sz="4" w:space="0" w:color="auto"/>
            </w:tcBorders>
            <w:shd w:val="clear" w:color="auto" w:fill="auto"/>
            <w:vAlign w:val="center"/>
          </w:tcPr>
          <w:p w:rsidR="00E02B34" w:rsidRDefault="00E02B34" w:rsidP="0039501D">
            <w:pPr>
              <w:ind w:firstLine="0"/>
              <w:jc w:val="center"/>
              <w:rPr>
                <w:rFonts w:ascii="Arial" w:hAnsi="Arial" w:cs="Arial"/>
                <w:sz w:val="20"/>
              </w:rPr>
            </w:pPr>
            <w:r>
              <w:rPr>
                <w:rFonts w:ascii="Arial" w:hAnsi="Arial" w:cs="Arial"/>
                <w:sz w:val="20"/>
              </w:rPr>
              <w:t>Σm</w:t>
            </w:r>
            <w:r>
              <w:rPr>
                <w:rFonts w:ascii="Arial" w:hAnsi="Arial" w:cs="Arial"/>
                <w:sz w:val="14"/>
                <w:szCs w:val="14"/>
              </w:rPr>
              <w:t>sm</w:t>
            </w:r>
          </w:p>
        </w:tc>
        <w:tc>
          <w:tcPr>
            <w:tcW w:w="1548" w:type="dxa"/>
            <w:tcBorders>
              <w:top w:val="nil"/>
              <w:left w:val="nil"/>
              <w:bottom w:val="single" w:sz="4" w:space="0" w:color="auto"/>
              <w:right w:val="single" w:sz="4" w:space="0" w:color="auto"/>
            </w:tcBorders>
            <w:shd w:val="clear" w:color="auto" w:fill="auto"/>
            <w:vAlign w:val="center"/>
          </w:tcPr>
          <w:p w:rsidR="00E02B34" w:rsidRDefault="00E02B34" w:rsidP="0039501D">
            <w:pPr>
              <w:jc w:val="center"/>
              <w:rPr>
                <w:rFonts w:ascii="Arial" w:hAnsi="Arial" w:cs="Arial"/>
                <w:sz w:val="20"/>
              </w:rPr>
            </w:pPr>
            <w:r>
              <w:rPr>
                <w:rFonts w:ascii="Arial" w:hAnsi="Arial" w:cs="Arial"/>
                <w:sz w:val="20"/>
              </w:rPr>
              <w:t>41,70</w:t>
            </w:r>
          </w:p>
        </w:tc>
        <w:tc>
          <w:tcPr>
            <w:tcW w:w="1548" w:type="dxa"/>
            <w:tcBorders>
              <w:top w:val="nil"/>
              <w:left w:val="nil"/>
              <w:bottom w:val="single" w:sz="4" w:space="0" w:color="auto"/>
              <w:right w:val="single" w:sz="4" w:space="0" w:color="auto"/>
            </w:tcBorders>
            <w:shd w:val="clear" w:color="auto" w:fill="auto"/>
            <w:vAlign w:val="center"/>
          </w:tcPr>
          <w:p w:rsidR="00E02B34" w:rsidRDefault="00E02B34" w:rsidP="0039501D">
            <w:pPr>
              <w:jc w:val="center"/>
              <w:rPr>
                <w:rFonts w:ascii="Arial" w:hAnsi="Arial" w:cs="Arial"/>
                <w:sz w:val="20"/>
              </w:rPr>
            </w:pPr>
            <w:r>
              <w:rPr>
                <w:rFonts w:ascii="Arial" w:hAnsi="Arial" w:cs="Arial"/>
                <w:sz w:val="20"/>
              </w:rPr>
              <w:t>9,67</w:t>
            </w:r>
          </w:p>
        </w:tc>
        <w:tc>
          <w:tcPr>
            <w:tcW w:w="1440" w:type="dxa"/>
            <w:tcBorders>
              <w:top w:val="nil"/>
              <w:left w:val="nil"/>
              <w:bottom w:val="single" w:sz="4" w:space="0" w:color="auto"/>
              <w:right w:val="single" w:sz="4" w:space="0" w:color="auto"/>
            </w:tcBorders>
            <w:shd w:val="clear" w:color="auto" w:fill="auto"/>
            <w:vAlign w:val="bottom"/>
          </w:tcPr>
          <w:p w:rsidR="00E02B34" w:rsidRDefault="00E02B34" w:rsidP="0039501D">
            <w:pPr>
              <w:ind w:firstLine="198"/>
              <w:jc w:val="center"/>
              <w:rPr>
                <w:rFonts w:ascii="Arial" w:hAnsi="Arial" w:cs="Arial"/>
                <w:sz w:val="20"/>
              </w:rPr>
            </w:pPr>
            <w:r>
              <w:rPr>
                <w:rFonts w:ascii="Arial" w:hAnsi="Arial" w:cs="Arial"/>
                <w:sz w:val="20"/>
              </w:rPr>
              <w:t>38,05</w:t>
            </w:r>
          </w:p>
        </w:tc>
        <w:tc>
          <w:tcPr>
            <w:tcW w:w="1417" w:type="dxa"/>
            <w:tcBorders>
              <w:top w:val="nil"/>
              <w:left w:val="nil"/>
              <w:bottom w:val="single" w:sz="4" w:space="0" w:color="auto"/>
              <w:right w:val="single" w:sz="4" w:space="0" w:color="auto"/>
            </w:tcBorders>
            <w:shd w:val="clear" w:color="auto" w:fill="auto"/>
            <w:vAlign w:val="bottom"/>
          </w:tcPr>
          <w:p w:rsidR="00E02B34" w:rsidRDefault="00E02B34" w:rsidP="0039501D">
            <w:pPr>
              <w:ind w:firstLine="175"/>
              <w:jc w:val="center"/>
              <w:rPr>
                <w:rFonts w:ascii="Arial" w:hAnsi="Arial" w:cs="Arial"/>
                <w:sz w:val="20"/>
              </w:rPr>
            </w:pPr>
            <w:r>
              <w:rPr>
                <w:rFonts w:ascii="Arial" w:hAnsi="Arial" w:cs="Arial"/>
                <w:sz w:val="20"/>
              </w:rPr>
              <w:t>10,55</w:t>
            </w:r>
          </w:p>
        </w:tc>
        <w:tc>
          <w:tcPr>
            <w:tcW w:w="993" w:type="dxa"/>
            <w:tcBorders>
              <w:top w:val="nil"/>
              <w:left w:val="nil"/>
              <w:bottom w:val="single" w:sz="4" w:space="0" w:color="auto"/>
              <w:right w:val="single" w:sz="8" w:space="0" w:color="auto"/>
            </w:tcBorders>
            <w:shd w:val="clear" w:color="auto" w:fill="auto"/>
            <w:vAlign w:val="center"/>
          </w:tcPr>
          <w:p w:rsidR="00E02B34" w:rsidRDefault="00E02B34" w:rsidP="0039501D">
            <w:pPr>
              <w:ind w:firstLine="176"/>
              <w:jc w:val="center"/>
              <w:rPr>
                <w:rFonts w:ascii="Arial" w:hAnsi="Arial" w:cs="Arial"/>
                <w:sz w:val="20"/>
              </w:rPr>
            </w:pPr>
            <w:r>
              <w:rPr>
                <w:rFonts w:ascii="Arial" w:hAnsi="Arial" w:cs="Arial"/>
                <w:sz w:val="20"/>
              </w:rPr>
              <w:t>91,25</w:t>
            </w:r>
          </w:p>
        </w:tc>
      </w:tr>
      <w:tr w:rsidR="00BD3821">
        <w:trPr>
          <w:divId w:val="551699540"/>
          <w:trHeight w:val="760"/>
          <w:jc w:val="center"/>
        </w:trPr>
        <w:tc>
          <w:tcPr>
            <w:tcW w:w="2623" w:type="dxa"/>
            <w:tcBorders>
              <w:top w:val="nil"/>
              <w:left w:val="single" w:sz="8" w:space="0" w:color="auto"/>
              <w:bottom w:val="single" w:sz="8" w:space="0" w:color="auto"/>
              <w:right w:val="single" w:sz="4" w:space="0" w:color="auto"/>
            </w:tcBorders>
            <w:shd w:val="clear" w:color="auto" w:fill="auto"/>
            <w:vAlign w:val="center"/>
          </w:tcPr>
          <w:p w:rsidR="00E02B34" w:rsidRDefault="00E02B34" w:rsidP="00831DCB">
            <w:pPr>
              <w:ind w:firstLine="0"/>
              <w:rPr>
                <w:rFonts w:ascii="Arial" w:hAnsi="Arial" w:cs="Arial"/>
                <w:sz w:val="20"/>
              </w:rPr>
            </w:pPr>
            <w:r>
              <w:rPr>
                <w:rFonts w:ascii="Arial" w:hAnsi="Arial" w:cs="Arial"/>
                <w:sz w:val="20"/>
              </w:rPr>
              <w:t>Эксплуатируемый парк грузового движения, всего</w:t>
            </w:r>
          </w:p>
        </w:tc>
        <w:tc>
          <w:tcPr>
            <w:tcW w:w="1489" w:type="dxa"/>
            <w:tcBorders>
              <w:top w:val="nil"/>
              <w:left w:val="nil"/>
              <w:bottom w:val="single" w:sz="8" w:space="0" w:color="auto"/>
              <w:right w:val="single" w:sz="4" w:space="0" w:color="auto"/>
            </w:tcBorders>
            <w:shd w:val="clear" w:color="auto" w:fill="auto"/>
            <w:vAlign w:val="center"/>
          </w:tcPr>
          <w:p w:rsidR="00E02B34" w:rsidRDefault="00E02B34" w:rsidP="0039501D">
            <w:pPr>
              <w:ind w:firstLine="0"/>
              <w:jc w:val="center"/>
              <w:rPr>
                <w:rFonts w:ascii="Arial" w:hAnsi="Arial" w:cs="Arial"/>
                <w:sz w:val="20"/>
              </w:rPr>
            </w:pPr>
            <w:r>
              <w:rPr>
                <w:rFonts w:ascii="Arial" w:hAnsi="Arial" w:cs="Arial"/>
                <w:sz w:val="20"/>
              </w:rPr>
              <w:t>M</w:t>
            </w:r>
            <w:r>
              <w:rPr>
                <w:rFonts w:ascii="Arial" w:hAnsi="Arial" w:cs="Arial"/>
                <w:sz w:val="16"/>
                <w:szCs w:val="16"/>
              </w:rPr>
              <w:t>rb</w:t>
            </w:r>
          </w:p>
        </w:tc>
        <w:tc>
          <w:tcPr>
            <w:tcW w:w="1548" w:type="dxa"/>
            <w:tcBorders>
              <w:top w:val="nil"/>
              <w:left w:val="nil"/>
              <w:bottom w:val="single" w:sz="8" w:space="0" w:color="auto"/>
              <w:right w:val="single" w:sz="4" w:space="0" w:color="auto"/>
            </w:tcBorders>
            <w:shd w:val="clear" w:color="auto" w:fill="auto"/>
            <w:vAlign w:val="center"/>
          </w:tcPr>
          <w:p w:rsidR="00E02B34" w:rsidRDefault="00E02B34" w:rsidP="0039501D">
            <w:pPr>
              <w:jc w:val="center"/>
              <w:rPr>
                <w:rFonts w:ascii="Arial" w:hAnsi="Arial" w:cs="Arial"/>
                <w:sz w:val="20"/>
              </w:rPr>
            </w:pPr>
            <w:r>
              <w:rPr>
                <w:rFonts w:ascii="Arial" w:hAnsi="Arial" w:cs="Arial"/>
                <w:sz w:val="20"/>
              </w:rPr>
              <w:t>431,43</w:t>
            </w:r>
          </w:p>
        </w:tc>
        <w:tc>
          <w:tcPr>
            <w:tcW w:w="1548" w:type="dxa"/>
            <w:tcBorders>
              <w:top w:val="nil"/>
              <w:left w:val="nil"/>
              <w:bottom w:val="single" w:sz="8" w:space="0" w:color="auto"/>
              <w:right w:val="single" w:sz="4" w:space="0" w:color="auto"/>
            </w:tcBorders>
            <w:shd w:val="clear" w:color="auto" w:fill="auto"/>
            <w:vAlign w:val="center"/>
          </w:tcPr>
          <w:p w:rsidR="00E02B34" w:rsidRDefault="00E02B34" w:rsidP="0039501D">
            <w:pPr>
              <w:jc w:val="center"/>
              <w:rPr>
                <w:rFonts w:ascii="Arial" w:hAnsi="Arial" w:cs="Arial"/>
                <w:sz w:val="20"/>
              </w:rPr>
            </w:pPr>
            <w:r>
              <w:rPr>
                <w:rFonts w:ascii="Arial" w:hAnsi="Arial" w:cs="Arial"/>
                <w:sz w:val="20"/>
              </w:rPr>
              <w:t>100,00</w:t>
            </w:r>
          </w:p>
        </w:tc>
        <w:tc>
          <w:tcPr>
            <w:tcW w:w="1440" w:type="dxa"/>
            <w:tcBorders>
              <w:top w:val="nil"/>
              <w:left w:val="nil"/>
              <w:bottom w:val="single" w:sz="8" w:space="0" w:color="auto"/>
              <w:right w:val="single" w:sz="4" w:space="0" w:color="auto"/>
            </w:tcBorders>
            <w:shd w:val="clear" w:color="auto" w:fill="auto"/>
            <w:vAlign w:val="bottom"/>
          </w:tcPr>
          <w:p w:rsidR="00E02B34" w:rsidRDefault="00E02B34" w:rsidP="00831DCB">
            <w:pPr>
              <w:ind w:firstLine="0"/>
              <w:jc w:val="center"/>
              <w:rPr>
                <w:rFonts w:ascii="Arial" w:hAnsi="Arial" w:cs="Arial"/>
                <w:sz w:val="20"/>
              </w:rPr>
            </w:pPr>
            <w:r>
              <w:rPr>
                <w:rFonts w:ascii="Arial" w:hAnsi="Arial" w:cs="Arial"/>
                <w:sz w:val="20"/>
              </w:rPr>
              <w:t>360,56</w:t>
            </w:r>
          </w:p>
        </w:tc>
        <w:tc>
          <w:tcPr>
            <w:tcW w:w="1417" w:type="dxa"/>
            <w:tcBorders>
              <w:top w:val="nil"/>
              <w:left w:val="nil"/>
              <w:bottom w:val="single" w:sz="8" w:space="0" w:color="auto"/>
              <w:right w:val="single" w:sz="4" w:space="0" w:color="auto"/>
            </w:tcBorders>
            <w:shd w:val="clear" w:color="auto" w:fill="auto"/>
            <w:vAlign w:val="bottom"/>
          </w:tcPr>
          <w:p w:rsidR="00E02B34" w:rsidRDefault="00E02B34" w:rsidP="0039501D">
            <w:pPr>
              <w:ind w:firstLine="175"/>
              <w:jc w:val="center"/>
              <w:rPr>
                <w:rFonts w:ascii="Arial" w:hAnsi="Arial" w:cs="Arial"/>
                <w:sz w:val="20"/>
              </w:rPr>
            </w:pPr>
            <w:r>
              <w:rPr>
                <w:rFonts w:ascii="Arial" w:hAnsi="Arial" w:cs="Arial"/>
                <w:sz w:val="20"/>
              </w:rPr>
              <w:t>100,00</w:t>
            </w:r>
          </w:p>
        </w:tc>
        <w:tc>
          <w:tcPr>
            <w:tcW w:w="993" w:type="dxa"/>
            <w:tcBorders>
              <w:top w:val="nil"/>
              <w:left w:val="nil"/>
              <w:bottom w:val="single" w:sz="8" w:space="0" w:color="auto"/>
              <w:right w:val="single" w:sz="8" w:space="0" w:color="auto"/>
            </w:tcBorders>
            <w:shd w:val="clear" w:color="auto" w:fill="auto"/>
            <w:vAlign w:val="center"/>
          </w:tcPr>
          <w:p w:rsidR="00E02B34" w:rsidRDefault="00E02B34" w:rsidP="0039501D">
            <w:pPr>
              <w:ind w:firstLine="176"/>
              <w:jc w:val="center"/>
              <w:rPr>
                <w:rFonts w:ascii="Arial" w:hAnsi="Arial" w:cs="Arial"/>
                <w:sz w:val="20"/>
              </w:rPr>
            </w:pPr>
            <w:r>
              <w:rPr>
                <w:rFonts w:ascii="Arial" w:hAnsi="Arial" w:cs="Arial"/>
                <w:sz w:val="20"/>
              </w:rPr>
              <w:t>83,57</w:t>
            </w:r>
          </w:p>
        </w:tc>
      </w:tr>
    </w:tbl>
    <w:p w:rsidR="00FF6478" w:rsidRDefault="00FF6478">
      <w:pPr>
        <w:spacing w:line="240" w:lineRule="auto"/>
        <w:ind w:firstLine="0"/>
        <w:jc w:val="right"/>
      </w:pPr>
    </w:p>
    <w:p w:rsidR="00FF6478" w:rsidRDefault="00FF6478">
      <w:pPr>
        <w:spacing w:line="240" w:lineRule="auto"/>
        <w:ind w:firstLine="0"/>
        <w:jc w:val="right"/>
      </w:pPr>
    </w:p>
    <w:p w:rsidR="00EA203E" w:rsidRPr="005A6736" w:rsidRDefault="00EA203E" w:rsidP="00BD3821">
      <w:pPr>
        <w:pStyle w:val="a3"/>
        <w:tabs>
          <w:tab w:val="left" w:pos="6946"/>
          <w:tab w:val="left" w:pos="7088"/>
        </w:tabs>
      </w:pPr>
      <w:r w:rsidRPr="005A6736">
        <w:t xml:space="preserve">Краткий анализ табл.2 выявил общее снижение локомотивов эксплуатируемого </w:t>
      </w:r>
      <w:r w:rsidR="0039501D" w:rsidRPr="005A6736">
        <w:t>парка грузового движения на 16,43% (с 431,43 до 360,56</w:t>
      </w:r>
      <w:r w:rsidRPr="005A6736">
        <w:t>). Как по</w:t>
      </w:r>
      <w:r w:rsidR="0039501D" w:rsidRPr="005A6736">
        <w:t>ка</w:t>
      </w:r>
      <w:r w:rsidRPr="005A6736">
        <w:t>зывает детальное изучение данного массива информации 70% элементов производственного цикла также имеют тенденцию к снижению. Особое внимание хотелось бы уделить отрицат</w:t>
      </w:r>
      <w:r w:rsidR="009945BD" w:rsidRPr="005A6736">
        <w:t>ельному моменту – это уменшение</w:t>
      </w:r>
      <w:r w:rsidRPr="005A6736">
        <w:t xml:space="preserve"> работы локомотивов в движении с </w:t>
      </w:r>
      <w:r w:rsidR="009945BD" w:rsidRPr="005A6736">
        <w:t>199,07</w:t>
      </w:r>
      <w:r w:rsidRPr="005A6736">
        <w:rPr>
          <w:sz w:val="20"/>
        </w:rPr>
        <w:t xml:space="preserve"> </w:t>
      </w:r>
      <w:r w:rsidRPr="005A6736">
        <w:t>до 1</w:t>
      </w:r>
      <w:r w:rsidR="009945BD" w:rsidRPr="005A6736">
        <w:t>79,60</w:t>
      </w:r>
      <w:r w:rsidRPr="005A6736">
        <w:rPr>
          <w:rFonts w:ascii="Arial" w:hAnsi="Arial"/>
          <w:sz w:val="20"/>
        </w:rPr>
        <w:t xml:space="preserve"> </w:t>
      </w:r>
      <w:r w:rsidR="009945BD" w:rsidRPr="005A6736">
        <w:t>на 9,78</w:t>
      </w:r>
      <w:r w:rsidRPr="005A6736">
        <w:t>%. Не</w:t>
      </w:r>
      <w:r w:rsidR="009945BD" w:rsidRPr="005A6736">
        <w:t>смотря на такое общее уменшение</w:t>
      </w:r>
      <w:r w:rsidRPr="005A6736">
        <w:t xml:space="preserve">, мы имеем не </w:t>
      </w:r>
      <w:r w:rsidR="009945BD" w:rsidRPr="005A6736">
        <w:t>утешительный</w:t>
      </w:r>
      <w:r w:rsidRPr="005A6736">
        <w:t xml:space="preserve"> факт, снижение работы локомотива на промежуто</w:t>
      </w:r>
      <w:r w:rsidR="009945BD" w:rsidRPr="005A6736">
        <w:t>чных станциях, оно составило 21,9</w:t>
      </w:r>
      <w:r w:rsidRPr="005A6736">
        <w:t xml:space="preserve">% (с </w:t>
      </w:r>
      <w:r w:rsidR="009945BD" w:rsidRPr="005A6736">
        <w:t>30,09 до 23,50</w:t>
      </w:r>
      <w:r w:rsidRPr="005A6736">
        <w:t>).</w:t>
      </w:r>
    </w:p>
    <w:p w:rsidR="00FF6478" w:rsidRDefault="00FF6478">
      <w:pPr>
        <w:spacing w:line="240" w:lineRule="auto"/>
        <w:ind w:firstLine="0"/>
        <w:jc w:val="right"/>
      </w:pPr>
    </w:p>
    <w:p w:rsidR="00FF6478" w:rsidRDefault="00FF6478">
      <w:pPr>
        <w:spacing w:line="240" w:lineRule="auto"/>
        <w:ind w:firstLine="0"/>
        <w:jc w:val="right"/>
      </w:pPr>
    </w:p>
    <w:p w:rsidR="002706B7" w:rsidRDefault="002706B7">
      <w:pPr>
        <w:spacing w:line="240" w:lineRule="auto"/>
        <w:ind w:left="-851" w:right="-1050" w:firstLine="0"/>
        <w:jc w:val="center"/>
      </w:pPr>
    </w:p>
    <w:p w:rsidR="00FF6478" w:rsidRDefault="00126BED" w:rsidP="00595123">
      <w:pPr>
        <w:spacing w:line="240" w:lineRule="auto"/>
        <w:ind w:left="-851" w:right="-1050" w:firstLine="0"/>
        <w:jc w:val="center"/>
      </w:pPr>
      <w:r>
        <w:pict>
          <v:shape id="_x0000_i1027" type="#_x0000_t75" style="width:415.5pt;height:258pt">
            <v:imagedata r:id="rId10" o:title=""/>
          </v:shape>
        </w:pict>
      </w:r>
    </w:p>
    <w:p w:rsidR="00FF6478" w:rsidRDefault="00FF6478">
      <w:pPr>
        <w:spacing w:line="240" w:lineRule="auto"/>
        <w:ind w:left="-851" w:right="-1050" w:firstLine="0"/>
        <w:jc w:val="center"/>
      </w:pPr>
    </w:p>
    <w:p w:rsidR="002706B7" w:rsidRDefault="002706B7">
      <w:pPr>
        <w:pStyle w:val="a3"/>
      </w:pPr>
    </w:p>
    <w:p w:rsidR="002706B7" w:rsidRDefault="002706B7">
      <w:pPr>
        <w:spacing w:line="240" w:lineRule="auto"/>
        <w:ind w:firstLine="0"/>
        <w:jc w:val="center"/>
        <w:rPr>
          <w:b/>
        </w:rPr>
      </w:pPr>
      <w:r>
        <w:rPr>
          <w:b/>
        </w:rPr>
        <w:t>1.2 Объем работы локомотивов в грузовом движении</w:t>
      </w:r>
    </w:p>
    <w:p w:rsidR="002706B7" w:rsidRDefault="002706B7">
      <w:pPr>
        <w:spacing w:line="240" w:lineRule="auto"/>
      </w:pPr>
    </w:p>
    <w:p w:rsidR="002706B7" w:rsidRDefault="002706B7">
      <w:pPr>
        <w:spacing w:line="240" w:lineRule="auto"/>
      </w:pPr>
      <w:r>
        <w:t>Работа, выполненная локомотивами грузового движения, измеряется тонно-километрами локомотиво-километрами, локомотиво-часами (сутками).</w:t>
      </w:r>
    </w:p>
    <w:p w:rsidR="002706B7" w:rsidRDefault="002706B7">
      <w:pPr>
        <w:spacing w:line="240" w:lineRule="auto"/>
      </w:pPr>
      <w:r>
        <w:t xml:space="preserve">Грузооборот брутто </w:t>
      </w:r>
      <w:r>
        <w:rPr>
          <w:lang w:val="en-US"/>
        </w:rPr>
        <w:t>Σ</w:t>
      </w:r>
      <w:r>
        <w:t>(</w:t>
      </w:r>
      <w:r>
        <w:rPr>
          <w:lang w:val="en-US"/>
        </w:rPr>
        <w:t>pl</w:t>
      </w:r>
      <w:r>
        <w:t>)</w:t>
      </w:r>
      <w:r>
        <w:rPr>
          <w:vertAlign w:val="subscript"/>
          <w:lang w:val="en-US"/>
        </w:rPr>
        <w:t>b</w:t>
      </w:r>
      <w:r>
        <w:t xml:space="preserve">, включает тонно-километры нетто эксплуатационные и тонно-километры тары </w:t>
      </w:r>
      <w:r>
        <w:rPr>
          <w:lang w:val="en-US"/>
        </w:rPr>
        <w:t>Σ</w:t>
      </w:r>
      <w:r>
        <w:t>(</w:t>
      </w:r>
      <w:r>
        <w:rPr>
          <w:lang w:val="en-US"/>
        </w:rPr>
        <w:t>pl</w:t>
      </w:r>
      <w:r>
        <w:t>)</w:t>
      </w:r>
      <w:r>
        <w:rPr>
          <w:vertAlign w:val="subscript"/>
          <w:lang w:val="en-US"/>
        </w:rPr>
        <w:t>t</w:t>
      </w:r>
      <w:r>
        <w:t>:</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778"/>
        <w:gridCol w:w="3062"/>
      </w:tblGrid>
      <w:tr w:rsidR="002706B7">
        <w:tc>
          <w:tcPr>
            <w:tcW w:w="5778" w:type="dxa"/>
          </w:tcPr>
          <w:p w:rsidR="002706B7" w:rsidRDefault="002706B7">
            <w:pPr>
              <w:spacing w:line="240" w:lineRule="auto"/>
              <w:ind w:firstLine="0"/>
              <w:jc w:val="right"/>
            </w:pPr>
            <w:r>
              <w:rPr>
                <w:lang w:val="en-US"/>
              </w:rPr>
              <w:t>Σ</w:t>
            </w:r>
            <w:r>
              <w:t>(</w:t>
            </w:r>
            <w:r>
              <w:rPr>
                <w:lang w:val="en-US"/>
              </w:rPr>
              <w:t>pl</w:t>
            </w:r>
            <w:r>
              <w:t>)</w:t>
            </w:r>
            <w:r>
              <w:rPr>
                <w:vertAlign w:val="subscript"/>
                <w:lang w:val="en-US"/>
              </w:rPr>
              <w:t>b</w:t>
            </w:r>
            <w:r>
              <w:t xml:space="preserve"> = </w:t>
            </w:r>
            <w:r>
              <w:rPr>
                <w:lang w:val="en-US"/>
              </w:rPr>
              <w:t>Σ</w:t>
            </w:r>
            <w:r>
              <w:t>(</w:t>
            </w:r>
            <w:r>
              <w:rPr>
                <w:lang w:val="en-US"/>
              </w:rPr>
              <w:t>pl</w:t>
            </w:r>
            <w:r>
              <w:t>)</w:t>
            </w:r>
            <w:r>
              <w:rPr>
                <w:vertAlign w:val="subscript"/>
                <w:lang w:val="en-US"/>
              </w:rPr>
              <w:t>n</w:t>
            </w:r>
            <w:r>
              <w:t xml:space="preserve"> + </w:t>
            </w:r>
            <w:r>
              <w:rPr>
                <w:lang w:val="en-US"/>
              </w:rPr>
              <w:t>Σ</w:t>
            </w:r>
            <w:r>
              <w:t>(</w:t>
            </w:r>
            <w:r>
              <w:rPr>
                <w:lang w:val="en-US"/>
              </w:rPr>
              <w:t>pl</w:t>
            </w:r>
            <w:r>
              <w:t>)</w:t>
            </w:r>
            <w:r>
              <w:rPr>
                <w:vertAlign w:val="subscript"/>
                <w:lang w:val="en-US"/>
              </w:rPr>
              <w:t>t</w:t>
            </w:r>
          </w:p>
        </w:tc>
        <w:tc>
          <w:tcPr>
            <w:tcW w:w="3062" w:type="dxa"/>
          </w:tcPr>
          <w:p w:rsidR="002706B7" w:rsidRDefault="002706B7">
            <w:pPr>
              <w:spacing w:line="240" w:lineRule="auto"/>
              <w:ind w:firstLine="0"/>
              <w:jc w:val="right"/>
              <w:rPr>
                <w:lang w:val="en-US"/>
              </w:rPr>
            </w:pPr>
            <w:r>
              <w:rPr>
                <w:lang w:val="en-US"/>
              </w:rPr>
              <w:t>(2)</w:t>
            </w:r>
          </w:p>
        </w:tc>
      </w:tr>
    </w:tbl>
    <w:p w:rsidR="002706B7" w:rsidRDefault="002706B7">
      <w:pPr>
        <w:spacing w:line="240" w:lineRule="auto"/>
        <w:ind w:firstLine="0"/>
        <w:jc w:val="center"/>
        <w:rPr>
          <w:smallCaps/>
        </w:rPr>
      </w:pPr>
    </w:p>
    <w:tbl>
      <w:tblPr>
        <w:tblW w:w="0" w:type="auto"/>
        <w:tblLayout w:type="fixed"/>
        <w:tblLook w:val="0000" w:firstRow="0" w:lastRow="0" w:firstColumn="0" w:lastColumn="0" w:noHBand="0" w:noVBand="0"/>
      </w:tblPr>
      <w:tblGrid>
        <w:gridCol w:w="5211"/>
        <w:gridCol w:w="3629"/>
      </w:tblGrid>
      <w:tr w:rsidR="002706B7">
        <w:tc>
          <w:tcPr>
            <w:tcW w:w="5211" w:type="dxa"/>
          </w:tcPr>
          <w:p w:rsidR="002706B7" w:rsidRDefault="002706B7">
            <w:pPr>
              <w:spacing w:line="240" w:lineRule="auto"/>
              <w:jc w:val="right"/>
              <w:rPr>
                <w:lang w:val="en-US"/>
              </w:rPr>
            </w:pPr>
            <w:r>
              <w:rPr>
                <w:lang w:val="en-US"/>
              </w:rPr>
              <w:t>ΣMS=Σm</w:t>
            </w:r>
            <w:r>
              <w:rPr>
                <w:vertAlign w:val="subscript"/>
                <w:lang w:val="en-US"/>
              </w:rPr>
              <w:t>l</w:t>
            </w:r>
            <w:r>
              <w:rPr>
                <w:lang w:val="en-US"/>
              </w:rPr>
              <w:t>s+Σm</w:t>
            </w:r>
            <w:r>
              <w:rPr>
                <w:vertAlign w:val="subscript"/>
                <w:lang w:val="en-US"/>
              </w:rPr>
              <w:t>u</w:t>
            </w:r>
            <w:r>
              <w:rPr>
                <w:lang w:val="en-US"/>
              </w:rPr>
              <w:t>s</w:t>
            </w:r>
          </w:p>
        </w:tc>
        <w:tc>
          <w:tcPr>
            <w:tcW w:w="3629" w:type="dxa"/>
          </w:tcPr>
          <w:p w:rsidR="002706B7" w:rsidRDefault="002706B7">
            <w:pPr>
              <w:spacing w:line="240" w:lineRule="auto"/>
              <w:jc w:val="right"/>
              <w:rPr>
                <w:lang w:val="en-US"/>
              </w:rPr>
            </w:pPr>
            <w:r>
              <w:rPr>
                <w:lang w:val="en-US"/>
              </w:rPr>
              <w:t>(3)</w:t>
            </w:r>
          </w:p>
        </w:tc>
      </w:tr>
    </w:tbl>
    <w:p w:rsidR="002706B7" w:rsidRDefault="002706B7">
      <w:pPr>
        <w:spacing w:line="240" w:lineRule="auto"/>
      </w:pPr>
    </w:p>
    <w:p w:rsidR="002706B7" w:rsidRDefault="002706B7">
      <w:pPr>
        <w:spacing w:line="240" w:lineRule="auto"/>
      </w:pPr>
      <w:r>
        <w:t>Линейный пробег Σ</w:t>
      </w:r>
      <w:r>
        <w:rPr>
          <w:lang w:val="en-US"/>
        </w:rPr>
        <w:t>m</w:t>
      </w:r>
      <w:r>
        <w:rPr>
          <w:vertAlign w:val="subscript"/>
          <w:lang w:val="en-US"/>
        </w:rPr>
        <w:t>l</w:t>
      </w:r>
      <w:r>
        <w:rPr>
          <w:lang w:val="en-US"/>
        </w:rPr>
        <w:t>s</w:t>
      </w:r>
      <w:r>
        <w:t xml:space="preserve"> отражает полное расстояние, пройденное за отчетный период локомотивами при выполнении поездной работы:</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778"/>
        <w:gridCol w:w="3062"/>
      </w:tblGrid>
      <w:tr w:rsidR="002706B7">
        <w:tc>
          <w:tcPr>
            <w:tcW w:w="5778" w:type="dxa"/>
          </w:tcPr>
          <w:p w:rsidR="002706B7" w:rsidRDefault="002706B7">
            <w:pPr>
              <w:spacing w:line="240" w:lineRule="auto"/>
              <w:jc w:val="right"/>
              <w:rPr>
                <w:lang w:val="en-US"/>
              </w:rPr>
            </w:pPr>
            <w:r>
              <w:rPr>
                <w:lang w:val="en-US"/>
              </w:rPr>
              <w:t>Σm</w:t>
            </w:r>
            <w:r>
              <w:rPr>
                <w:vertAlign w:val="subscript"/>
                <w:lang w:val="en-US"/>
              </w:rPr>
              <w:t>l</w:t>
            </w:r>
            <w:r>
              <w:rPr>
                <w:lang w:val="en-US"/>
              </w:rPr>
              <w:t>s=Σms+Σm</w:t>
            </w:r>
            <w:r>
              <w:rPr>
                <w:vertAlign w:val="subscript"/>
                <w:lang w:val="en-US"/>
              </w:rPr>
              <w:t>vspm</w:t>
            </w:r>
            <w:r>
              <w:rPr>
                <w:lang w:val="en-US"/>
              </w:rPr>
              <w:t>s+Σm</w:t>
            </w:r>
            <w:r>
              <w:rPr>
                <w:vertAlign w:val="subscript"/>
                <w:lang w:val="en-US"/>
              </w:rPr>
              <w:t>s</w:t>
            </w:r>
            <w:r>
              <w:rPr>
                <w:lang w:val="en-US"/>
              </w:rPr>
              <w:t>s</w:t>
            </w:r>
          </w:p>
        </w:tc>
        <w:tc>
          <w:tcPr>
            <w:tcW w:w="3062" w:type="dxa"/>
          </w:tcPr>
          <w:p w:rsidR="002706B7" w:rsidRDefault="002706B7">
            <w:pPr>
              <w:spacing w:line="240" w:lineRule="auto"/>
              <w:jc w:val="right"/>
              <w:rPr>
                <w:lang w:val="en-US"/>
              </w:rPr>
            </w:pPr>
            <w:r>
              <w:rPr>
                <w:lang w:val="en-US"/>
              </w:rPr>
              <w:t>(4)</w:t>
            </w:r>
          </w:p>
        </w:tc>
      </w:tr>
    </w:tbl>
    <w:p w:rsidR="002706B7" w:rsidRDefault="002706B7">
      <w:pPr>
        <w:spacing w:line="240" w:lineRule="auto"/>
      </w:pPr>
    </w:p>
    <w:p w:rsidR="002706B7" w:rsidRDefault="002706B7">
      <w:pPr>
        <w:spacing w:line="240" w:lineRule="auto"/>
      </w:pPr>
      <w:r>
        <w:t xml:space="preserve">где </w:t>
      </w:r>
      <w:r>
        <w:rPr>
          <w:lang w:val="en-US"/>
        </w:rPr>
        <w:t>Σms</w:t>
      </w:r>
      <w:r>
        <w:t xml:space="preserve"> - пробег во главе поезда; </w:t>
      </w:r>
      <w:r>
        <w:rPr>
          <w:lang w:val="en-US"/>
        </w:rPr>
        <w:t>Σm</w:t>
      </w:r>
      <w:r>
        <w:rPr>
          <w:vertAlign w:val="subscript"/>
          <w:lang w:val="en-US"/>
        </w:rPr>
        <w:t>vspm</w:t>
      </w:r>
      <w:r>
        <w:rPr>
          <w:lang w:val="en-US"/>
        </w:rPr>
        <w:t>s</w:t>
      </w:r>
      <w:r>
        <w:t xml:space="preserve"> - линейный вспомогательный пробег; </w:t>
      </w:r>
      <w:r>
        <w:rPr>
          <w:lang w:val="en-US"/>
        </w:rPr>
        <w:t>Σm</w:t>
      </w:r>
      <w:r>
        <w:rPr>
          <w:vertAlign w:val="subscript"/>
          <w:lang w:val="en-US"/>
        </w:rPr>
        <w:t>s</w:t>
      </w:r>
      <w:r>
        <w:rPr>
          <w:lang w:val="en-US"/>
        </w:rPr>
        <w:t>s</w:t>
      </w:r>
      <w:r>
        <w:t xml:space="preserve"> - пробег вторых локомотивов, работающих по системе многих единиц.</w:t>
      </w:r>
    </w:p>
    <w:p w:rsidR="004B170B" w:rsidRDefault="004B170B">
      <w:pPr>
        <w:spacing w:line="240" w:lineRule="auto"/>
        <w:ind w:firstLine="0"/>
        <w:jc w:val="center"/>
      </w:pPr>
    </w:p>
    <w:p w:rsidR="004B170B" w:rsidRDefault="004B170B">
      <w:pPr>
        <w:spacing w:line="240" w:lineRule="auto"/>
        <w:ind w:firstLine="0"/>
        <w:jc w:val="center"/>
      </w:pPr>
    </w:p>
    <w:p w:rsidR="004B170B" w:rsidRDefault="004B170B">
      <w:pPr>
        <w:spacing w:line="240" w:lineRule="auto"/>
        <w:ind w:firstLine="0"/>
        <w:jc w:val="center"/>
      </w:pPr>
    </w:p>
    <w:p w:rsidR="004B170B" w:rsidRDefault="004B170B">
      <w:pPr>
        <w:spacing w:line="240" w:lineRule="auto"/>
        <w:ind w:firstLine="0"/>
        <w:jc w:val="center"/>
      </w:pPr>
    </w:p>
    <w:p w:rsidR="004B170B" w:rsidRPr="00541E4F" w:rsidRDefault="004B170B">
      <w:pPr>
        <w:spacing w:line="240" w:lineRule="auto"/>
        <w:ind w:firstLine="0"/>
        <w:jc w:val="center"/>
      </w:pPr>
    </w:p>
    <w:tbl>
      <w:tblPr>
        <w:tblW w:w="0" w:type="auto"/>
        <w:tblLayout w:type="fixed"/>
        <w:tblLook w:val="0000" w:firstRow="0" w:lastRow="0" w:firstColumn="0" w:lastColumn="0" w:noHBand="0" w:noVBand="0"/>
      </w:tblPr>
      <w:tblGrid>
        <w:gridCol w:w="6062"/>
        <w:gridCol w:w="2778"/>
      </w:tblGrid>
      <w:tr w:rsidR="002706B7">
        <w:tc>
          <w:tcPr>
            <w:tcW w:w="6062" w:type="dxa"/>
          </w:tcPr>
          <w:p w:rsidR="002706B7" w:rsidRDefault="002706B7">
            <w:pPr>
              <w:spacing w:line="240" w:lineRule="auto"/>
              <w:jc w:val="right"/>
              <w:rPr>
                <w:lang w:val="en-US"/>
              </w:rPr>
            </w:pPr>
            <w:r>
              <w:rPr>
                <w:lang w:val="en-US"/>
              </w:rPr>
              <w:t>Σm</w:t>
            </w:r>
            <w:r>
              <w:rPr>
                <w:vertAlign w:val="subscript"/>
                <w:lang w:val="en-US"/>
              </w:rPr>
              <w:t>vspm</w:t>
            </w:r>
            <w:r>
              <w:rPr>
                <w:lang w:val="en-US"/>
              </w:rPr>
              <w:t>s=Σm</w:t>
            </w:r>
            <w:r>
              <w:rPr>
                <w:vertAlign w:val="subscript"/>
                <w:lang w:val="en-US"/>
              </w:rPr>
              <w:t>dv</w:t>
            </w:r>
            <w:r>
              <w:rPr>
                <w:lang w:val="en-US"/>
              </w:rPr>
              <w:t>s+Σm</w:t>
            </w:r>
            <w:r>
              <w:rPr>
                <w:vertAlign w:val="subscript"/>
                <w:lang w:val="en-US"/>
              </w:rPr>
              <w:t>od</w:t>
            </w:r>
            <w:r>
              <w:rPr>
                <w:lang w:val="en-US"/>
              </w:rPr>
              <w:t>s+Σm</w:t>
            </w:r>
            <w:r>
              <w:rPr>
                <w:vertAlign w:val="subscript"/>
                <w:lang w:val="en-US"/>
              </w:rPr>
              <w:t>t</w:t>
            </w:r>
            <w:r>
              <w:rPr>
                <w:lang w:val="en-US"/>
              </w:rPr>
              <w:t>s</w:t>
            </w:r>
          </w:p>
        </w:tc>
        <w:tc>
          <w:tcPr>
            <w:tcW w:w="2778" w:type="dxa"/>
          </w:tcPr>
          <w:p w:rsidR="002706B7" w:rsidRDefault="002706B7">
            <w:pPr>
              <w:spacing w:line="240" w:lineRule="auto"/>
              <w:jc w:val="right"/>
              <w:rPr>
                <w:lang w:val="en-US"/>
              </w:rPr>
            </w:pPr>
            <w:r>
              <w:rPr>
                <w:lang w:val="en-US"/>
              </w:rPr>
              <w:t>(5)</w:t>
            </w:r>
          </w:p>
        </w:tc>
      </w:tr>
    </w:tbl>
    <w:p w:rsidR="002706B7" w:rsidRDefault="002706B7">
      <w:pPr>
        <w:spacing w:line="240" w:lineRule="auto"/>
        <w:ind w:firstLine="0"/>
      </w:pPr>
    </w:p>
    <w:p w:rsidR="002706B7" w:rsidRDefault="002706B7">
      <w:pPr>
        <w:spacing w:line="240" w:lineRule="auto"/>
      </w:pPr>
      <w:r>
        <w:t xml:space="preserve">где </w:t>
      </w:r>
      <w:r>
        <w:rPr>
          <w:lang w:val="en-US"/>
        </w:rPr>
        <w:t>Σm</w:t>
      </w:r>
      <w:r>
        <w:rPr>
          <w:vertAlign w:val="subscript"/>
          <w:lang w:val="en-US"/>
        </w:rPr>
        <w:t>dv</w:t>
      </w:r>
      <w:r>
        <w:rPr>
          <w:lang w:val="en-US"/>
        </w:rPr>
        <w:t>s</w:t>
      </w:r>
      <w:r>
        <w:t xml:space="preserve">, </w:t>
      </w:r>
      <w:r>
        <w:rPr>
          <w:lang w:val="en-US"/>
        </w:rPr>
        <w:t>Σm</w:t>
      </w:r>
      <w:r>
        <w:rPr>
          <w:vertAlign w:val="subscript"/>
          <w:lang w:val="en-US"/>
        </w:rPr>
        <w:t>od</w:t>
      </w:r>
      <w:r>
        <w:rPr>
          <w:lang w:val="en-US"/>
        </w:rPr>
        <w:t>s</w:t>
      </w:r>
      <w:r>
        <w:t xml:space="preserve">, </w:t>
      </w:r>
      <w:r>
        <w:rPr>
          <w:lang w:val="en-US"/>
        </w:rPr>
        <w:t>Σm</w:t>
      </w:r>
      <w:r>
        <w:rPr>
          <w:vertAlign w:val="subscript"/>
          <w:lang w:val="en-US"/>
        </w:rPr>
        <w:t>t</w:t>
      </w:r>
      <w:r>
        <w:rPr>
          <w:lang w:val="en-US"/>
        </w:rPr>
        <w:t>s</w:t>
      </w:r>
      <w:r>
        <w:t xml:space="preserve"> — пробег локомотивов в двойной тяге, одиночном следовании и в подталкивании.</w:t>
      </w:r>
    </w:p>
    <w:p w:rsidR="002706B7" w:rsidRDefault="002706B7">
      <w:pPr>
        <w:spacing w:line="240" w:lineRule="auto"/>
        <w:rPr>
          <w:i/>
        </w:rPr>
      </w:pP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Базисный период</w:t>
      </w: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Σ(pl)</w:t>
      </w:r>
      <w:r w:rsidRPr="007D1B55">
        <w:rPr>
          <w:szCs w:val="28"/>
          <w:vertAlign w:val="subscript"/>
        </w:rPr>
        <w:t>b</w:t>
      </w:r>
      <w:r w:rsidRPr="007D1B55">
        <w:rPr>
          <w:szCs w:val="28"/>
        </w:rPr>
        <w:t>=14035108+9321156=23356264</w:t>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ΣMS=7287676+188036=7475712</w:t>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jc w:val="left"/>
        <w:divId w:val="1636444320"/>
        <w:rPr>
          <w:szCs w:val="28"/>
        </w:rPr>
      </w:pP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jc w:val="left"/>
        <w:divId w:val="1636444320"/>
        <w:rPr>
          <w:szCs w:val="28"/>
        </w:rPr>
      </w:pPr>
      <w:r w:rsidRPr="007D1B55">
        <w:rPr>
          <w:szCs w:val="28"/>
        </w:rPr>
        <w:t>Σm</w:t>
      </w:r>
      <w:r w:rsidRPr="007D1B55">
        <w:rPr>
          <w:szCs w:val="28"/>
          <w:vertAlign w:val="subscript"/>
        </w:rPr>
        <w:t>l</w:t>
      </w:r>
      <w:r w:rsidRPr="007D1B55">
        <w:rPr>
          <w:szCs w:val="28"/>
        </w:rPr>
        <w:t>s=6085973+1000513+201190=7287676</w:t>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Σm</w:t>
      </w:r>
      <w:r w:rsidRPr="007D1B55">
        <w:rPr>
          <w:szCs w:val="28"/>
          <w:vertAlign w:val="subscript"/>
        </w:rPr>
        <w:t>vspm</w:t>
      </w:r>
      <w:r w:rsidRPr="007D1B55">
        <w:rPr>
          <w:szCs w:val="28"/>
        </w:rPr>
        <w:t>s=277018+590566+132929=1000513</w:t>
      </w:r>
    </w:p>
    <w:p w:rsidR="003E3ECD" w:rsidRPr="007D1B55" w:rsidRDefault="003E3ECD" w:rsidP="004B170B">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Текущий период</w:t>
      </w: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Σ(pl)</w:t>
      </w:r>
      <w:r w:rsidRPr="007D1B55">
        <w:rPr>
          <w:szCs w:val="28"/>
          <w:vertAlign w:val="subscript"/>
        </w:rPr>
        <w:t>b</w:t>
      </w:r>
      <w:r w:rsidRPr="007D1B55">
        <w:rPr>
          <w:szCs w:val="28"/>
        </w:rPr>
        <w:t>=13186591+9214934=22401525</w:t>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ΣMS=7289005+148236=7437241</w:t>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Σm</w:t>
      </w:r>
      <w:r w:rsidRPr="007D1B55">
        <w:rPr>
          <w:szCs w:val="28"/>
          <w:vertAlign w:val="subscript"/>
        </w:rPr>
        <w:t>l</w:t>
      </w:r>
      <w:r w:rsidRPr="007D1B55">
        <w:rPr>
          <w:szCs w:val="28"/>
        </w:rPr>
        <w:t>s=5630225+1227161+431619=7289005</w:t>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ab/>
      </w:r>
      <w:r w:rsidRPr="007D1B55">
        <w:rPr>
          <w:szCs w:val="28"/>
        </w:rPr>
        <w:tab/>
      </w:r>
      <w:r w:rsidRPr="007D1B55">
        <w:rPr>
          <w:szCs w:val="28"/>
        </w:rPr>
        <w:tab/>
      </w:r>
      <w:r w:rsidRPr="007D1B55">
        <w:rPr>
          <w:szCs w:val="28"/>
        </w:rPr>
        <w:tab/>
      </w:r>
      <w:r w:rsidRPr="007D1B55">
        <w:rPr>
          <w:szCs w:val="28"/>
        </w:rPr>
        <w:tab/>
      </w:r>
      <w:r w:rsidRPr="007D1B55">
        <w:rPr>
          <w:szCs w:val="28"/>
        </w:rPr>
        <w:tab/>
      </w:r>
    </w:p>
    <w:p w:rsidR="003E3ECD" w:rsidRPr="007D1B55" w:rsidRDefault="003E3ECD" w:rsidP="007D1B55">
      <w:pPr>
        <w:tabs>
          <w:tab w:val="left" w:pos="1941"/>
          <w:tab w:val="left" w:pos="3767"/>
          <w:tab w:val="left" w:pos="4820"/>
          <w:tab w:val="left" w:pos="6535"/>
          <w:tab w:val="left" w:pos="7588"/>
          <w:tab w:val="left" w:pos="9414"/>
        </w:tabs>
        <w:spacing w:line="240" w:lineRule="auto"/>
        <w:ind w:left="93"/>
        <w:jc w:val="left"/>
        <w:divId w:val="1636444320"/>
        <w:rPr>
          <w:szCs w:val="28"/>
        </w:rPr>
      </w:pPr>
      <w:r w:rsidRPr="007D1B55">
        <w:rPr>
          <w:szCs w:val="28"/>
        </w:rPr>
        <w:t>Σm</w:t>
      </w:r>
      <w:r w:rsidRPr="007D1B55">
        <w:rPr>
          <w:szCs w:val="28"/>
          <w:vertAlign w:val="subscript"/>
        </w:rPr>
        <w:t>vspm</w:t>
      </w:r>
      <w:r w:rsidRPr="007D1B55">
        <w:rPr>
          <w:szCs w:val="28"/>
        </w:rPr>
        <w:t>s=307785+786889+132487=1227161</w:t>
      </w:r>
    </w:p>
    <w:p w:rsidR="00060489" w:rsidRDefault="00060489" w:rsidP="007D1B55">
      <w:pPr>
        <w:spacing w:line="240" w:lineRule="auto"/>
        <w:ind w:firstLine="0"/>
        <w:rPr>
          <w:color w:val="993366"/>
        </w:rPr>
      </w:pPr>
    </w:p>
    <w:p w:rsidR="004B170B" w:rsidRPr="007464CA" w:rsidRDefault="004B170B" w:rsidP="007D1B55">
      <w:pPr>
        <w:spacing w:line="240" w:lineRule="auto"/>
        <w:ind w:firstLine="0"/>
        <w:rPr>
          <w:color w:val="993366"/>
        </w:rPr>
      </w:pPr>
    </w:p>
    <w:p w:rsidR="002706B7" w:rsidRPr="00042344" w:rsidRDefault="002706B7">
      <w:pPr>
        <w:spacing w:line="240" w:lineRule="auto"/>
      </w:pPr>
      <w:r w:rsidRPr="00042344">
        <w:t xml:space="preserve">Условный </w:t>
      </w:r>
      <w:r w:rsidRPr="00042344">
        <w:rPr>
          <w:lang w:val="en-US"/>
        </w:rPr>
        <w:t>Σm</w:t>
      </w:r>
      <w:r w:rsidRPr="00042344">
        <w:rPr>
          <w:vertAlign w:val="subscript"/>
          <w:lang w:val="en-US"/>
        </w:rPr>
        <w:t>u</w:t>
      </w:r>
      <w:r w:rsidRPr="00042344">
        <w:rPr>
          <w:lang w:val="en-US"/>
        </w:rPr>
        <w:t>s</w:t>
      </w:r>
      <w:r w:rsidRPr="00042344">
        <w:t xml:space="preserve"> и линейный </w:t>
      </w:r>
      <w:r w:rsidRPr="00042344">
        <w:rPr>
          <w:lang w:val="en-US"/>
        </w:rPr>
        <w:t>Σm</w:t>
      </w:r>
      <w:r w:rsidRPr="00042344">
        <w:rPr>
          <w:vertAlign w:val="subscript"/>
          <w:lang w:val="en-US"/>
        </w:rPr>
        <w:t>vspm</w:t>
      </w:r>
      <w:r w:rsidRPr="00042344">
        <w:rPr>
          <w:lang w:val="en-US"/>
        </w:rPr>
        <w:t>s</w:t>
      </w:r>
      <w:r w:rsidRPr="00042344">
        <w:t xml:space="preserve"> вспомогательный пробеги характеризуют общий объем вспомогательного (непроизводительного) пробега. Затраты времени локомотивов измеряются в локомотиво-часах и являются основой для распределения парка по элементам производственного цикла (см. табл. 2);</w:t>
      </w:r>
    </w:p>
    <w:p w:rsidR="002706B7" w:rsidRPr="00042344" w:rsidRDefault="002706B7">
      <w:pPr>
        <w:pStyle w:val="a3"/>
      </w:pPr>
      <w:r w:rsidRPr="00042344">
        <w:t>По исходным данным (прил., табл. П.З) рассчитываем показатели объема работы локомотивов, их абсолютное и относительное изменение за текущий период по сравнению с базисным. Расчеты обобщаем в табл. 3.</w:t>
      </w:r>
    </w:p>
    <w:p w:rsidR="002706B7" w:rsidRPr="007464CA" w:rsidRDefault="002706B7">
      <w:pPr>
        <w:pStyle w:val="a3"/>
        <w:ind w:firstLine="0"/>
        <w:rPr>
          <w:color w:val="993366"/>
        </w:rPr>
      </w:pPr>
    </w:p>
    <w:p w:rsidR="002706B7" w:rsidRDefault="002706B7">
      <w:pPr>
        <w:pStyle w:val="a3"/>
        <w:ind w:firstLine="0"/>
      </w:pPr>
    </w:p>
    <w:p w:rsidR="002706B7" w:rsidRDefault="002706B7">
      <w:pPr>
        <w:pStyle w:val="a3"/>
        <w:ind w:firstLine="0"/>
      </w:pPr>
    </w:p>
    <w:p w:rsidR="002706B7" w:rsidRDefault="002706B7">
      <w:pPr>
        <w:pStyle w:val="a3"/>
        <w:ind w:firstLine="0"/>
      </w:pPr>
    </w:p>
    <w:p w:rsidR="002706B7" w:rsidRDefault="002706B7">
      <w:pPr>
        <w:pStyle w:val="a3"/>
        <w:ind w:firstLine="0"/>
      </w:pPr>
    </w:p>
    <w:p w:rsidR="00831DCB" w:rsidRDefault="00831DCB">
      <w:pPr>
        <w:pStyle w:val="a3"/>
        <w:ind w:firstLine="0"/>
      </w:pPr>
    </w:p>
    <w:p w:rsidR="00831DCB" w:rsidRDefault="00831DCB">
      <w:pPr>
        <w:pStyle w:val="a3"/>
        <w:ind w:firstLine="0"/>
      </w:pPr>
    </w:p>
    <w:p w:rsidR="002706B7" w:rsidRDefault="002706B7">
      <w:pPr>
        <w:pStyle w:val="a3"/>
        <w:ind w:firstLine="0"/>
      </w:pPr>
    </w:p>
    <w:p w:rsidR="002706B7" w:rsidRDefault="002706B7">
      <w:pPr>
        <w:pStyle w:val="a3"/>
        <w:ind w:firstLine="0"/>
      </w:pPr>
    </w:p>
    <w:p w:rsidR="007D1B55" w:rsidRDefault="007D1B55" w:rsidP="007D1B55">
      <w:pPr>
        <w:pStyle w:val="a3"/>
        <w:ind w:firstLine="0"/>
      </w:pPr>
    </w:p>
    <w:p w:rsidR="00042344" w:rsidRDefault="007D1B55" w:rsidP="007D1B55">
      <w:pPr>
        <w:pStyle w:val="a3"/>
        <w:tabs>
          <w:tab w:val="left" w:pos="6096"/>
        </w:tabs>
        <w:ind w:firstLine="0"/>
        <w:jc w:val="right"/>
      </w:pPr>
      <w:r>
        <w:t xml:space="preserve">                         Таблица 3</w:t>
      </w:r>
    </w:p>
    <w:p w:rsidR="00E02B34" w:rsidRDefault="00E02B34">
      <w:pPr>
        <w:pStyle w:val="a3"/>
        <w:rPr>
          <w:sz w:val="20"/>
        </w:rPr>
      </w:pPr>
    </w:p>
    <w:tbl>
      <w:tblPr>
        <w:tblW w:w="10059" w:type="dxa"/>
        <w:tblInd w:w="-456" w:type="dxa"/>
        <w:tblLook w:val="0000" w:firstRow="0" w:lastRow="0" w:firstColumn="0" w:lastColumn="0" w:noHBand="0" w:noVBand="0"/>
      </w:tblPr>
      <w:tblGrid>
        <w:gridCol w:w="2612"/>
        <w:gridCol w:w="1691"/>
        <w:gridCol w:w="2104"/>
        <w:gridCol w:w="2104"/>
        <w:gridCol w:w="1548"/>
      </w:tblGrid>
      <w:tr w:rsidR="00E02B34">
        <w:trPr>
          <w:divId w:val="172688225"/>
          <w:trHeight w:val="370"/>
        </w:trPr>
        <w:tc>
          <w:tcPr>
            <w:tcW w:w="26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Показатель</w:t>
            </w:r>
          </w:p>
        </w:tc>
        <w:tc>
          <w:tcPr>
            <w:tcW w:w="1691"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Символ</w:t>
            </w:r>
          </w:p>
        </w:tc>
        <w:tc>
          <w:tcPr>
            <w:tcW w:w="4208" w:type="dxa"/>
            <w:gridSpan w:val="2"/>
            <w:tcBorders>
              <w:top w:val="single" w:sz="8" w:space="0" w:color="auto"/>
              <w:left w:val="nil"/>
              <w:bottom w:val="single" w:sz="4" w:space="0" w:color="auto"/>
              <w:right w:val="single" w:sz="4" w:space="0" w:color="000000"/>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Период</w:t>
            </w:r>
          </w:p>
        </w:tc>
        <w:tc>
          <w:tcPr>
            <w:tcW w:w="1548" w:type="dxa"/>
            <w:vMerge w:val="restart"/>
            <w:tcBorders>
              <w:top w:val="single" w:sz="8" w:space="0" w:color="auto"/>
              <w:left w:val="single" w:sz="4" w:space="0" w:color="auto"/>
              <w:bottom w:val="single" w:sz="4" w:space="0" w:color="000000"/>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Темп роста, процента</w:t>
            </w:r>
          </w:p>
        </w:tc>
      </w:tr>
      <w:tr w:rsidR="00E02B34">
        <w:trPr>
          <w:divId w:val="172688225"/>
          <w:trHeight w:val="355"/>
        </w:trPr>
        <w:tc>
          <w:tcPr>
            <w:tcW w:w="2612" w:type="dxa"/>
            <w:vMerge/>
            <w:tcBorders>
              <w:top w:val="single" w:sz="8" w:space="0" w:color="auto"/>
              <w:left w:val="single" w:sz="8" w:space="0" w:color="auto"/>
              <w:bottom w:val="single" w:sz="4" w:space="0" w:color="000000"/>
              <w:right w:val="single" w:sz="4" w:space="0" w:color="auto"/>
            </w:tcBorders>
            <w:vAlign w:val="center"/>
          </w:tcPr>
          <w:p w:rsidR="00E02B34" w:rsidRDefault="00E02B34" w:rsidP="00E02B34">
            <w:pPr>
              <w:rPr>
                <w:rFonts w:ascii="Arial" w:hAnsi="Arial" w:cs="Arial"/>
                <w:sz w:val="20"/>
              </w:rPr>
            </w:pPr>
          </w:p>
        </w:tc>
        <w:tc>
          <w:tcPr>
            <w:tcW w:w="1691" w:type="dxa"/>
            <w:vMerge/>
            <w:tcBorders>
              <w:top w:val="single" w:sz="8" w:space="0" w:color="auto"/>
              <w:left w:val="single" w:sz="4" w:space="0" w:color="auto"/>
              <w:bottom w:val="single" w:sz="4" w:space="0" w:color="000000"/>
              <w:right w:val="single" w:sz="4" w:space="0" w:color="auto"/>
            </w:tcBorders>
            <w:vAlign w:val="center"/>
          </w:tcPr>
          <w:p w:rsidR="00E02B34" w:rsidRDefault="00E02B34" w:rsidP="00831DCB">
            <w:pPr>
              <w:ind w:firstLine="0"/>
              <w:jc w:val="center"/>
              <w:rPr>
                <w:rFonts w:ascii="Arial" w:hAnsi="Arial" w:cs="Arial"/>
                <w:sz w:val="20"/>
              </w:rPr>
            </w:pP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базисный</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отчетный</w:t>
            </w:r>
          </w:p>
        </w:tc>
        <w:tc>
          <w:tcPr>
            <w:tcW w:w="1548" w:type="dxa"/>
            <w:vMerge/>
            <w:tcBorders>
              <w:top w:val="single" w:sz="8" w:space="0" w:color="auto"/>
              <w:left w:val="single" w:sz="4" w:space="0" w:color="auto"/>
              <w:bottom w:val="single" w:sz="4" w:space="0" w:color="000000"/>
              <w:right w:val="single" w:sz="8" w:space="0" w:color="auto"/>
            </w:tcBorders>
            <w:vAlign w:val="center"/>
          </w:tcPr>
          <w:p w:rsidR="00E02B34" w:rsidRDefault="00E02B34" w:rsidP="00E02B34">
            <w:pPr>
              <w:rPr>
                <w:rFonts w:ascii="Arial" w:hAnsi="Arial" w:cs="Arial"/>
                <w:sz w:val="20"/>
              </w:rPr>
            </w:pPr>
          </w:p>
        </w:tc>
      </w:tr>
      <w:tr w:rsidR="00E02B34">
        <w:trPr>
          <w:divId w:val="172688225"/>
          <w:trHeight w:val="503"/>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Грузооборот грузового движения без одиночного следования, тыс. т*км</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 </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 </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 </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брутто</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Σ(pl)'</w:t>
            </w:r>
            <w:r>
              <w:rPr>
                <w:rFonts w:ascii="Arial" w:hAnsi="Arial" w:cs="Arial"/>
                <w:sz w:val="14"/>
                <w:szCs w:val="14"/>
              </w:rPr>
              <w:t>b</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23356264,00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22401525,00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95,91</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нетто</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Σ(pl)'</w:t>
            </w:r>
            <w:r>
              <w:rPr>
                <w:rFonts w:ascii="Arial" w:hAnsi="Arial" w:cs="Arial"/>
                <w:sz w:val="14"/>
                <w:szCs w:val="14"/>
              </w:rPr>
              <w:t>n</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14035108,00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13186591,00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93,95</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тары</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Σ(pl)'</w:t>
            </w:r>
            <w:r>
              <w:rPr>
                <w:rFonts w:ascii="Arial" w:hAnsi="Arial" w:cs="Arial"/>
                <w:sz w:val="14"/>
                <w:szCs w:val="14"/>
              </w:rPr>
              <w:t>t</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9321156,00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9214934,00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98,86</w:t>
            </w:r>
          </w:p>
        </w:tc>
      </w:tr>
      <w:tr w:rsidR="00E02B34">
        <w:trPr>
          <w:divId w:val="172688225"/>
          <w:trHeight w:val="503"/>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Грузооборот грузового движения с учетом одиночного следования, тыс. т*км</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 </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 </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 </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брутто грузового движения</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Σ(pl)</w:t>
            </w:r>
            <w:r>
              <w:rPr>
                <w:rFonts w:ascii="Arial" w:hAnsi="Arial" w:cs="Arial"/>
                <w:sz w:val="14"/>
                <w:szCs w:val="14"/>
              </w:rPr>
              <w:t>b</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23381948,00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22431522,00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95,94</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нетто грузового и пассажирского движения</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Σ(pl)</w:t>
            </w:r>
            <w:r>
              <w:rPr>
                <w:rFonts w:ascii="Arial" w:hAnsi="Arial" w:cs="Arial"/>
                <w:sz w:val="14"/>
                <w:szCs w:val="14"/>
              </w:rPr>
              <w:t>n</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14044948,00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13196788,00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93,96</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Пробеги локомотивов, лок.-км:</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 </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 </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 </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во главе поезда</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Σms</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6085973,00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5630225,00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92,51</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в двойной тяге</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Σm</w:t>
            </w:r>
            <w:r>
              <w:rPr>
                <w:rFonts w:ascii="Arial" w:hAnsi="Arial" w:cs="Arial"/>
                <w:sz w:val="14"/>
                <w:szCs w:val="14"/>
              </w:rPr>
              <w:t>dv</w:t>
            </w:r>
            <w:r>
              <w:rPr>
                <w:rFonts w:ascii="Arial" w:hAnsi="Arial" w:cs="Arial"/>
                <w:sz w:val="20"/>
              </w:rPr>
              <w:t>s</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277018,00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307785,00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111,11</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в одиночном следовании</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Σm</w:t>
            </w:r>
            <w:r>
              <w:rPr>
                <w:rFonts w:ascii="Arial" w:hAnsi="Arial" w:cs="Arial"/>
                <w:sz w:val="14"/>
                <w:szCs w:val="14"/>
              </w:rPr>
              <w:t>od</w:t>
            </w:r>
            <w:r>
              <w:rPr>
                <w:rFonts w:ascii="Arial" w:hAnsi="Arial" w:cs="Arial"/>
                <w:sz w:val="20"/>
              </w:rPr>
              <w:t>s</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590566,00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786889,00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133,24</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в подталкивании</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Σm</w:t>
            </w:r>
            <w:r>
              <w:rPr>
                <w:rFonts w:ascii="Arial" w:hAnsi="Arial" w:cs="Arial"/>
                <w:sz w:val="14"/>
                <w:szCs w:val="14"/>
              </w:rPr>
              <w:t>t</w:t>
            </w:r>
            <w:r>
              <w:rPr>
                <w:rFonts w:ascii="Arial" w:hAnsi="Arial" w:cs="Arial"/>
                <w:sz w:val="20"/>
              </w:rPr>
              <w:t>s</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132929,00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132487,00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99,67</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по системе многих единиц</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Σm</w:t>
            </w:r>
            <w:r>
              <w:rPr>
                <w:rFonts w:ascii="Arial" w:hAnsi="Arial" w:cs="Arial"/>
                <w:sz w:val="14"/>
                <w:szCs w:val="14"/>
              </w:rPr>
              <w:t>s</w:t>
            </w:r>
            <w:r>
              <w:rPr>
                <w:rFonts w:ascii="Arial" w:hAnsi="Arial" w:cs="Arial"/>
                <w:sz w:val="20"/>
              </w:rPr>
              <w:t>s</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201190,00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431619,00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214,53</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Линейный вспомогательный пробег</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Σm</w:t>
            </w:r>
            <w:r>
              <w:rPr>
                <w:rFonts w:ascii="Arial" w:hAnsi="Arial" w:cs="Arial"/>
                <w:sz w:val="14"/>
                <w:szCs w:val="14"/>
              </w:rPr>
              <w:t>vspm</w:t>
            </w:r>
            <w:r>
              <w:rPr>
                <w:rFonts w:ascii="Arial" w:hAnsi="Arial" w:cs="Arial"/>
                <w:sz w:val="20"/>
              </w:rPr>
              <w:t>s</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1000513,00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1227161,00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122,65</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Линейный пробег</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Σm</w:t>
            </w:r>
            <w:r>
              <w:rPr>
                <w:rFonts w:ascii="Arial" w:hAnsi="Arial" w:cs="Arial"/>
                <w:sz w:val="14"/>
                <w:szCs w:val="14"/>
              </w:rPr>
              <w:t>l</w:t>
            </w:r>
            <w:r>
              <w:rPr>
                <w:rFonts w:ascii="Arial" w:hAnsi="Arial" w:cs="Arial"/>
                <w:sz w:val="20"/>
              </w:rPr>
              <w:t>s</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7287676,00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7289005,00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100,02</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Условный пробег</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Σm</w:t>
            </w:r>
            <w:r>
              <w:rPr>
                <w:rFonts w:ascii="Arial" w:hAnsi="Arial" w:cs="Arial"/>
                <w:sz w:val="14"/>
                <w:szCs w:val="14"/>
              </w:rPr>
              <w:t>u</w:t>
            </w:r>
            <w:r>
              <w:rPr>
                <w:rFonts w:ascii="Arial" w:hAnsi="Arial" w:cs="Arial"/>
                <w:sz w:val="20"/>
              </w:rPr>
              <w:t>s</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188036,00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148236,00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78,83</w:t>
            </w:r>
          </w:p>
        </w:tc>
      </w:tr>
      <w:tr w:rsidR="00E02B34">
        <w:trPr>
          <w:divId w:val="172688225"/>
          <w:trHeight w:val="252"/>
        </w:trPr>
        <w:tc>
          <w:tcPr>
            <w:tcW w:w="2612"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Общий пробег локомотивов</w:t>
            </w:r>
          </w:p>
        </w:tc>
        <w:tc>
          <w:tcPr>
            <w:tcW w:w="1691" w:type="dxa"/>
            <w:tcBorders>
              <w:top w:val="nil"/>
              <w:left w:val="nil"/>
              <w:bottom w:val="single" w:sz="4"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ΣMS</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7475712,00</w:t>
            </w:r>
          </w:p>
        </w:tc>
        <w:tc>
          <w:tcPr>
            <w:tcW w:w="2104" w:type="dxa"/>
            <w:tcBorders>
              <w:top w:val="nil"/>
              <w:left w:val="nil"/>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7437241,00</w:t>
            </w:r>
          </w:p>
        </w:tc>
        <w:tc>
          <w:tcPr>
            <w:tcW w:w="1548" w:type="dxa"/>
            <w:tcBorders>
              <w:top w:val="nil"/>
              <w:left w:val="nil"/>
              <w:bottom w:val="single" w:sz="4"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99,49</w:t>
            </w:r>
          </w:p>
        </w:tc>
      </w:tr>
      <w:tr w:rsidR="00E02B34">
        <w:trPr>
          <w:divId w:val="172688225"/>
          <w:trHeight w:val="518"/>
        </w:trPr>
        <w:tc>
          <w:tcPr>
            <w:tcW w:w="2612" w:type="dxa"/>
            <w:tcBorders>
              <w:top w:val="nil"/>
              <w:left w:val="single" w:sz="8" w:space="0" w:color="auto"/>
              <w:bottom w:val="single" w:sz="8" w:space="0" w:color="auto"/>
              <w:right w:val="single" w:sz="4" w:space="0" w:color="auto"/>
            </w:tcBorders>
            <w:shd w:val="clear" w:color="auto" w:fill="auto"/>
            <w:vAlign w:val="center"/>
          </w:tcPr>
          <w:p w:rsidR="00E02B34" w:rsidRDefault="00E02B34" w:rsidP="00E02B34">
            <w:pPr>
              <w:rPr>
                <w:rFonts w:ascii="Arial" w:hAnsi="Arial" w:cs="Arial"/>
                <w:sz w:val="20"/>
              </w:rPr>
            </w:pPr>
            <w:r>
              <w:rPr>
                <w:rFonts w:ascii="Arial" w:hAnsi="Arial" w:cs="Arial"/>
                <w:sz w:val="20"/>
              </w:rPr>
              <w:t>Вспомогательный общий пробег локомотивов</w:t>
            </w:r>
          </w:p>
        </w:tc>
        <w:tc>
          <w:tcPr>
            <w:tcW w:w="1691" w:type="dxa"/>
            <w:tcBorders>
              <w:top w:val="nil"/>
              <w:left w:val="nil"/>
              <w:bottom w:val="single" w:sz="8" w:space="0" w:color="auto"/>
              <w:right w:val="single" w:sz="4" w:space="0" w:color="auto"/>
            </w:tcBorders>
            <w:shd w:val="clear" w:color="auto" w:fill="auto"/>
            <w:vAlign w:val="center"/>
          </w:tcPr>
          <w:p w:rsidR="00E02B34" w:rsidRDefault="00E02B34" w:rsidP="00831DCB">
            <w:pPr>
              <w:ind w:firstLine="0"/>
              <w:jc w:val="center"/>
              <w:rPr>
                <w:rFonts w:ascii="Arial" w:hAnsi="Arial" w:cs="Arial"/>
                <w:sz w:val="20"/>
              </w:rPr>
            </w:pPr>
            <w:r>
              <w:rPr>
                <w:rFonts w:ascii="Arial" w:hAnsi="Arial" w:cs="Arial"/>
                <w:sz w:val="20"/>
              </w:rPr>
              <w:t>Σm</w:t>
            </w:r>
            <w:r>
              <w:rPr>
                <w:rFonts w:ascii="Arial" w:hAnsi="Arial" w:cs="Arial"/>
                <w:sz w:val="12"/>
                <w:szCs w:val="12"/>
              </w:rPr>
              <w:t>vspm</w:t>
            </w:r>
            <w:r>
              <w:rPr>
                <w:rFonts w:ascii="Arial" w:hAnsi="Arial" w:cs="Arial"/>
                <w:sz w:val="20"/>
              </w:rPr>
              <w:t>s</w:t>
            </w:r>
            <w:r>
              <w:rPr>
                <w:rFonts w:ascii="Arial" w:hAnsi="Arial" w:cs="Arial"/>
                <w:sz w:val="14"/>
                <w:szCs w:val="14"/>
              </w:rPr>
              <w:t>o</w:t>
            </w:r>
          </w:p>
        </w:tc>
        <w:tc>
          <w:tcPr>
            <w:tcW w:w="2104" w:type="dxa"/>
            <w:tcBorders>
              <w:top w:val="nil"/>
              <w:left w:val="nil"/>
              <w:bottom w:val="single" w:sz="8"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1188549,00</w:t>
            </w:r>
          </w:p>
        </w:tc>
        <w:tc>
          <w:tcPr>
            <w:tcW w:w="2104" w:type="dxa"/>
            <w:tcBorders>
              <w:top w:val="nil"/>
              <w:left w:val="nil"/>
              <w:bottom w:val="single" w:sz="8"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1375397,00</w:t>
            </w:r>
          </w:p>
        </w:tc>
        <w:tc>
          <w:tcPr>
            <w:tcW w:w="1548" w:type="dxa"/>
            <w:tcBorders>
              <w:top w:val="nil"/>
              <w:left w:val="nil"/>
              <w:bottom w:val="single" w:sz="8" w:space="0" w:color="auto"/>
              <w:right w:val="single" w:sz="8"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115,72</w:t>
            </w:r>
          </w:p>
        </w:tc>
      </w:tr>
    </w:tbl>
    <w:p w:rsidR="00042344" w:rsidRDefault="00042344">
      <w:pPr>
        <w:pStyle w:val="a3"/>
      </w:pPr>
    </w:p>
    <w:p w:rsidR="00E633C8" w:rsidRDefault="00E633C8">
      <w:pPr>
        <w:pStyle w:val="a3"/>
      </w:pPr>
    </w:p>
    <w:p w:rsidR="00E633C8" w:rsidRDefault="00E633C8">
      <w:pPr>
        <w:pStyle w:val="a3"/>
      </w:pPr>
    </w:p>
    <w:p w:rsidR="00E633C8" w:rsidRDefault="00E633C8">
      <w:pPr>
        <w:pStyle w:val="a3"/>
      </w:pPr>
    </w:p>
    <w:p w:rsidR="00E633C8" w:rsidRDefault="00126BED">
      <w:pPr>
        <w:pStyle w:val="a3"/>
      </w:pPr>
      <w:r>
        <w:pict>
          <v:shape id="_x0000_i1028" type="#_x0000_t75" style="width:415.5pt;height:258pt">
            <v:imagedata r:id="rId11" o:title=""/>
          </v:shape>
        </w:pict>
      </w:r>
    </w:p>
    <w:p w:rsidR="00E633C8" w:rsidRDefault="00E633C8">
      <w:pPr>
        <w:pStyle w:val="a3"/>
      </w:pPr>
    </w:p>
    <w:p w:rsidR="00E633C8" w:rsidRDefault="00E633C8">
      <w:pPr>
        <w:pStyle w:val="a3"/>
      </w:pPr>
    </w:p>
    <w:p w:rsidR="00E633C8" w:rsidRDefault="00E633C8">
      <w:pPr>
        <w:pStyle w:val="a3"/>
      </w:pPr>
    </w:p>
    <w:p w:rsidR="00E633C8" w:rsidRDefault="00E633C8">
      <w:pPr>
        <w:pStyle w:val="a3"/>
      </w:pPr>
    </w:p>
    <w:p w:rsidR="00E633C8" w:rsidRDefault="00E633C8">
      <w:pPr>
        <w:pStyle w:val="a3"/>
      </w:pPr>
    </w:p>
    <w:p w:rsidR="007D1B55" w:rsidRPr="006573FD" w:rsidRDefault="007D1B55" w:rsidP="007D1B55">
      <w:pPr>
        <w:pStyle w:val="a3"/>
      </w:pPr>
      <w:r w:rsidRPr="006573FD">
        <w:t>Изучая гистограмму объема работ локомотивов базирующееся на данных табл.3. Мы видим, что грузооборот локомотивов грузового движения с учетом одиночного следования, так и без него снижается в динамике</w:t>
      </w:r>
      <w:r w:rsidR="006573FD">
        <w:t xml:space="preserve"> на4,06%</w:t>
      </w:r>
      <w:r w:rsidRPr="006573FD">
        <w:t xml:space="preserve">. Также мы видим, что пробег локомотивов </w:t>
      </w:r>
      <w:r w:rsidR="006573FD">
        <w:t>увеличился в двойном тяге</w:t>
      </w:r>
      <w:r w:rsidR="008E15F5">
        <w:t xml:space="preserve"> 11,11%</w:t>
      </w:r>
      <w:r w:rsidR="006573FD">
        <w:t xml:space="preserve"> ,подталкивание</w:t>
      </w:r>
      <w:r w:rsidR="008E15F5">
        <w:t xml:space="preserve"> 33,24%</w:t>
      </w:r>
      <w:r w:rsidR="006573FD">
        <w:t>, по системе многих единиц</w:t>
      </w:r>
      <w:r w:rsidR="008E15F5">
        <w:t xml:space="preserve"> 114,23%</w:t>
      </w:r>
      <w:r w:rsidR="006573FD">
        <w:t>, а также линейный</w:t>
      </w:r>
      <w:r w:rsidR="008E15F5">
        <w:t>вспомагательный</w:t>
      </w:r>
      <w:r w:rsidR="006573FD">
        <w:t>пробег</w:t>
      </w:r>
      <w:r w:rsidR="008E15F5">
        <w:t>022,65%  вспомогательныйобший</w:t>
      </w:r>
      <w:r w:rsidR="006573FD">
        <w:t xml:space="preserve"> пробег</w:t>
      </w:r>
      <w:r w:rsidR="008E15F5">
        <w:t xml:space="preserve"> на 15,72%</w:t>
      </w:r>
      <w:r w:rsidRPr="006573FD">
        <w:t>.</w:t>
      </w:r>
    </w:p>
    <w:p w:rsidR="007D1B55" w:rsidRPr="006573FD" w:rsidRDefault="007D1B55" w:rsidP="007D1B55">
      <w:pPr>
        <w:pStyle w:val="a3"/>
        <w:ind w:firstLine="0"/>
      </w:pPr>
    </w:p>
    <w:p w:rsidR="00042344" w:rsidRPr="006573FD" w:rsidRDefault="00042344">
      <w:pPr>
        <w:pStyle w:val="a3"/>
      </w:pPr>
    </w:p>
    <w:p w:rsidR="002706B7" w:rsidRDefault="002706B7">
      <w:pPr>
        <w:spacing w:line="240" w:lineRule="auto"/>
        <w:ind w:left="-851" w:right="-1050" w:firstLine="0"/>
        <w:jc w:val="center"/>
      </w:pPr>
    </w:p>
    <w:p w:rsidR="002706B7" w:rsidRDefault="002706B7">
      <w:pPr>
        <w:pStyle w:val="20"/>
        <w:ind w:firstLine="0"/>
        <w:jc w:val="center"/>
      </w:pPr>
      <w:r>
        <w:br w:type="page"/>
        <w:t>2. АНАЛИЗ ПОКАЗАТЕЛЕЙ ИСПОЛЬЗОВАНИЯ ЛОКОМОТИВОВ В ГРУЗОВОМ ДВИЖЕНИИ</w:t>
      </w:r>
    </w:p>
    <w:p w:rsidR="002706B7" w:rsidRDefault="002706B7">
      <w:pPr>
        <w:spacing w:line="240" w:lineRule="auto"/>
      </w:pPr>
    </w:p>
    <w:p w:rsidR="002706B7" w:rsidRDefault="002706B7">
      <w:pPr>
        <w:spacing w:line="240" w:lineRule="auto"/>
        <w:ind w:firstLine="0"/>
        <w:jc w:val="center"/>
        <w:rPr>
          <w:b/>
        </w:rPr>
      </w:pPr>
      <w:r>
        <w:rPr>
          <w:b/>
        </w:rPr>
        <w:t>2.1. Показатели качества использования локомотивов</w:t>
      </w:r>
    </w:p>
    <w:p w:rsidR="002706B7" w:rsidRDefault="002706B7">
      <w:pPr>
        <w:spacing w:line="240" w:lineRule="auto"/>
      </w:pPr>
    </w:p>
    <w:p w:rsidR="002706B7" w:rsidRDefault="002706B7">
      <w:pPr>
        <w:spacing w:line="240" w:lineRule="auto"/>
      </w:pPr>
      <w:r>
        <w:t>Обобщающие показатели качества использования локомотивов являются производными от показателей объема работы. Они исчисляются как относительные или средние величины динамического типа.</w:t>
      </w:r>
    </w:p>
    <w:p w:rsidR="002706B7" w:rsidRDefault="002706B7">
      <w:pPr>
        <w:spacing w:line="240" w:lineRule="auto"/>
      </w:pPr>
      <w:r>
        <w:t>Показатели качества использования локомотивов условно объединяются в три группы:</w:t>
      </w:r>
    </w:p>
    <w:p w:rsidR="002706B7" w:rsidRDefault="002706B7">
      <w:pPr>
        <w:pStyle w:val="20"/>
      </w:pPr>
      <w:r>
        <w:t>характеризующие использование мощности:</w:t>
      </w:r>
    </w:p>
    <w:p w:rsidR="002706B7" w:rsidRDefault="002706B7">
      <w:pPr>
        <w:spacing w:line="240" w:lineRule="auto"/>
      </w:pPr>
      <w:r>
        <w:t xml:space="preserve">масса поезда: брутто </w:t>
      </w:r>
      <w:r>
        <w:rPr>
          <w:i/>
          <w:lang w:val="en-US"/>
        </w:rPr>
        <w:t>Q</w:t>
      </w:r>
      <w:r>
        <w:rPr>
          <w:i/>
          <w:vertAlign w:val="subscript"/>
          <w:lang w:val="en-US"/>
        </w:rPr>
        <w:t>b</w:t>
      </w:r>
      <w:r>
        <w:t xml:space="preserve">, брутто условная </w:t>
      </w:r>
      <w:r>
        <w:rPr>
          <w:i/>
          <w:lang w:val="en-US"/>
        </w:rPr>
        <w:t>Q</w:t>
      </w:r>
      <w:r>
        <w:rPr>
          <w:i/>
          <w:vertAlign w:val="subscript"/>
          <w:lang w:val="en-US"/>
        </w:rPr>
        <w:t>b</w:t>
      </w:r>
      <w:r>
        <w:rPr>
          <w:i/>
          <w:vertAlign w:val="superscript"/>
          <w:lang w:val="en-US"/>
        </w:rPr>
        <w:t>u</w:t>
      </w:r>
      <w:r>
        <w:t xml:space="preserve">, тары </w:t>
      </w:r>
      <w:r>
        <w:rPr>
          <w:i/>
          <w:lang w:val="en-US"/>
        </w:rPr>
        <w:t>Q</w:t>
      </w:r>
      <w:r>
        <w:rPr>
          <w:i/>
          <w:vertAlign w:val="subscript"/>
          <w:lang w:val="en-US"/>
        </w:rPr>
        <w:t>t</w:t>
      </w:r>
      <w:r>
        <w:t>;</w:t>
      </w:r>
    </w:p>
    <w:p w:rsidR="002706B7" w:rsidRDefault="002706B7">
      <w:pPr>
        <w:spacing w:line="240" w:lineRule="auto"/>
      </w:pPr>
      <w:r>
        <w:t xml:space="preserve">средний состав поезда: общий </w:t>
      </w:r>
      <w:r>
        <w:rPr>
          <w:i/>
          <w:lang w:val="en-US"/>
        </w:rPr>
        <w:t>n</w:t>
      </w:r>
      <w:r>
        <w:rPr>
          <w:i/>
          <w:vertAlign w:val="superscript"/>
        </w:rPr>
        <w:t>-</w:t>
      </w:r>
      <w:r>
        <w:t>,</w:t>
      </w:r>
      <w:r>
        <w:rPr>
          <w:i/>
        </w:rPr>
        <w:t xml:space="preserve"> </w:t>
      </w:r>
      <w:r>
        <w:t xml:space="preserve">число груженых </w:t>
      </w:r>
      <w:r>
        <w:rPr>
          <w:i/>
          <w:lang w:val="en-US"/>
        </w:rPr>
        <w:t>n</w:t>
      </w:r>
      <w:r>
        <w:rPr>
          <w:i/>
          <w:vertAlign w:val="subscript"/>
          <w:lang w:val="en-US"/>
        </w:rPr>
        <w:t>gr</w:t>
      </w:r>
      <w:r>
        <w:rPr>
          <w:i/>
          <w:vertAlign w:val="superscript"/>
        </w:rPr>
        <w:t>-</w:t>
      </w:r>
      <w:r>
        <w:t xml:space="preserve">, порожних вагонов </w:t>
      </w:r>
      <w:r>
        <w:rPr>
          <w:i/>
          <w:lang w:val="en-US"/>
        </w:rPr>
        <w:t>n</w:t>
      </w:r>
      <w:r>
        <w:rPr>
          <w:i/>
          <w:vertAlign w:val="subscript"/>
          <w:lang w:val="en-US"/>
        </w:rPr>
        <w:t>r</w:t>
      </w:r>
      <w:r>
        <w:rPr>
          <w:vertAlign w:val="superscript"/>
        </w:rPr>
        <w:t>-</w:t>
      </w:r>
      <w:r>
        <w:t xml:space="preserve"> в составе поезда;</w:t>
      </w:r>
    </w:p>
    <w:p w:rsidR="002706B7" w:rsidRDefault="002706B7">
      <w:pPr>
        <w:spacing w:line="240" w:lineRule="auto"/>
      </w:pPr>
      <w:r>
        <w:t xml:space="preserve">относительные величины, характеризующие структуру линейного пробега: доля поездного элементов </w:t>
      </w:r>
      <w:r>
        <w:rPr>
          <w:i/>
          <w:lang w:val="en-US"/>
        </w:rPr>
        <w:t>b</w:t>
      </w:r>
      <w:r>
        <w:t xml:space="preserve">, доля линейного вспомогательного пробега </w:t>
      </w:r>
      <w:r>
        <w:rPr>
          <w:i/>
          <w:lang w:val="en-US"/>
        </w:rPr>
        <w:t>α</w:t>
      </w:r>
      <w:r>
        <w:rPr>
          <w:i/>
          <w:vertAlign w:val="subscript"/>
          <w:lang w:val="en-US"/>
        </w:rPr>
        <w:t>vspm</w:t>
      </w:r>
      <w:r>
        <w:t xml:space="preserve"> и его составных элементов - доля одиночного следования </w:t>
      </w:r>
      <w:r>
        <w:rPr>
          <w:i/>
          <w:lang w:val="en-US"/>
        </w:rPr>
        <w:t>α</w:t>
      </w:r>
      <w:r>
        <w:rPr>
          <w:i/>
          <w:vertAlign w:val="subscript"/>
          <w:lang w:val="en-US"/>
        </w:rPr>
        <w:t>od</w:t>
      </w:r>
      <w:r>
        <w:t xml:space="preserve">, доля двойной тяги </w:t>
      </w:r>
      <w:r>
        <w:rPr>
          <w:i/>
          <w:lang w:val="en-US"/>
        </w:rPr>
        <w:t>α</w:t>
      </w:r>
      <w:r>
        <w:rPr>
          <w:i/>
          <w:vertAlign w:val="subscript"/>
          <w:lang w:val="en-US"/>
        </w:rPr>
        <w:t>dv</w:t>
      </w:r>
      <w:r>
        <w:t xml:space="preserve">, доля пробега подталкивающих локомотивов </w:t>
      </w:r>
      <w:r>
        <w:rPr>
          <w:i/>
          <w:lang w:val="en-US"/>
        </w:rPr>
        <w:t>α</w:t>
      </w:r>
      <w:r>
        <w:rPr>
          <w:i/>
          <w:vertAlign w:val="subscript"/>
          <w:lang w:val="en-US"/>
        </w:rPr>
        <w:t>t</w:t>
      </w:r>
      <w:r>
        <w:t xml:space="preserve">; доля пробега вторых локомотивов, работающих по системе многих единиц </w:t>
      </w:r>
      <w:r>
        <w:rPr>
          <w:lang w:val="en-US"/>
        </w:rPr>
        <w:t>α</w:t>
      </w:r>
      <w:r>
        <w:rPr>
          <w:vertAlign w:val="subscript"/>
          <w:lang w:val="en-US"/>
        </w:rPr>
        <w:t>s</w:t>
      </w:r>
      <w:r>
        <w:t>.</w:t>
      </w:r>
    </w:p>
    <w:p w:rsidR="002706B7" w:rsidRDefault="002706B7">
      <w:pPr>
        <w:pStyle w:val="20"/>
      </w:pPr>
      <w:r>
        <w:t>характеризующие использование локомотивов во времени:</w:t>
      </w:r>
    </w:p>
    <w:p w:rsidR="002706B7" w:rsidRDefault="002706B7">
      <w:pPr>
        <w:spacing w:line="240" w:lineRule="auto"/>
      </w:pPr>
      <w:r>
        <w:t xml:space="preserve">среднесуточный пробег локомотива </w:t>
      </w:r>
      <w:r>
        <w:rPr>
          <w:i/>
          <w:lang w:val="en-US"/>
        </w:rPr>
        <w:t>S</w:t>
      </w:r>
      <w:r>
        <w:rPr>
          <w:i/>
          <w:vertAlign w:val="subscript"/>
          <w:lang w:val="en-US"/>
        </w:rPr>
        <w:t>lok</w:t>
      </w:r>
      <w:r>
        <w:t>,</w:t>
      </w:r>
    </w:p>
    <w:p w:rsidR="002706B7" w:rsidRDefault="002706B7">
      <w:pPr>
        <w:spacing w:line="240" w:lineRule="auto"/>
      </w:pPr>
      <w:r>
        <w:t xml:space="preserve">участковая </w:t>
      </w:r>
      <w:r>
        <w:rPr>
          <w:i/>
          <w:lang w:val="en-US"/>
        </w:rPr>
        <w:t>v</w:t>
      </w:r>
      <w:r>
        <w:rPr>
          <w:i/>
          <w:vertAlign w:val="subscript"/>
          <w:lang w:val="en-US"/>
        </w:rPr>
        <w:t>u</w:t>
      </w:r>
      <w:r>
        <w:rPr>
          <w:i/>
          <w:vertAlign w:val="superscript"/>
          <w:lang w:val="en-US"/>
        </w:rPr>
        <w:t>lok</w:t>
      </w:r>
      <w:r>
        <w:t xml:space="preserve">, техническая </w:t>
      </w:r>
      <w:r>
        <w:rPr>
          <w:i/>
          <w:lang w:val="en-US"/>
        </w:rPr>
        <w:t>v</w:t>
      </w:r>
      <w:r>
        <w:rPr>
          <w:i/>
          <w:vertAlign w:val="subscript"/>
          <w:lang w:val="en-US"/>
        </w:rPr>
        <w:t>t</w:t>
      </w:r>
      <w:r>
        <w:rPr>
          <w:i/>
          <w:vertAlign w:val="superscript"/>
          <w:lang w:val="en-US"/>
        </w:rPr>
        <w:t>lok</w:t>
      </w:r>
      <w:r>
        <w:t xml:space="preserve"> скорости локомотива и поезда </w:t>
      </w:r>
      <w:r>
        <w:rPr>
          <w:i/>
          <w:lang w:val="en-US"/>
        </w:rPr>
        <w:t>v</w:t>
      </w:r>
      <w:r>
        <w:rPr>
          <w:i/>
          <w:vertAlign w:val="subscript"/>
          <w:lang w:val="en-US"/>
        </w:rPr>
        <w:t>u</w:t>
      </w:r>
      <w:r>
        <w:t>,</w:t>
      </w:r>
      <w:r>
        <w:rPr>
          <w:i/>
        </w:rPr>
        <w:t xml:space="preserve"> </w:t>
      </w:r>
      <w:r>
        <w:rPr>
          <w:i/>
          <w:lang w:val="en-US"/>
        </w:rPr>
        <w:t>v</w:t>
      </w:r>
      <w:r>
        <w:rPr>
          <w:i/>
          <w:vertAlign w:val="subscript"/>
          <w:lang w:val="en-US"/>
        </w:rPr>
        <w:t>t</w:t>
      </w:r>
      <w:r>
        <w:rPr>
          <w:smallCaps/>
        </w:rPr>
        <w:t>;</w:t>
      </w:r>
    </w:p>
    <w:p w:rsidR="002706B7" w:rsidRDefault="002706B7">
      <w:pPr>
        <w:spacing w:line="240" w:lineRule="auto"/>
      </w:pPr>
      <w:r>
        <w:t xml:space="preserve">средняя продолжительность элементов производственного цикла - время работы на участке </w:t>
      </w:r>
      <w:r>
        <w:rPr>
          <w:i/>
          <w:lang w:val="en-US"/>
        </w:rPr>
        <w:t>t</w:t>
      </w:r>
      <w:r>
        <w:rPr>
          <w:i/>
          <w:vertAlign w:val="subscript"/>
          <w:lang w:val="en-US"/>
        </w:rPr>
        <w:t>u</w:t>
      </w:r>
      <w:r>
        <w:t xml:space="preserve">, простой на станциях: оборота </w:t>
      </w:r>
      <w:r>
        <w:rPr>
          <w:i/>
          <w:lang w:val="en-US"/>
        </w:rPr>
        <w:t>t</w:t>
      </w:r>
      <w:r>
        <w:rPr>
          <w:i/>
          <w:vertAlign w:val="subscript"/>
          <w:lang w:val="en-US"/>
        </w:rPr>
        <w:t>ob</w:t>
      </w:r>
      <w:r>
        <w:t xml:space="preserve">, приписки </w:t>
      </w:r>
      <w:r>
        <w:rPr>
          <w:i/>
          <w:lang w:val="en-US"/>
        </w:rPr>
        <w:t>t</w:t>
      </w:r>
      <w:r>
        <w:rPr>
          <w:i/>
          <w:vertAlign w:val="subscript"/>
          <w:lang w:val="en-US"/>
        </w:rPr>
        <w:t>pr</w:t>
      </w:r>
      <w:r>
        <w:t xml:space="preserve">, смены локомотивных бригад </w:t>
      </w:r>
      <w:r>
        <w:rPr>
          <w:i/>
          <w:lang w:val="en-US"/>
        </w:rPr>
        <w:t>t</w:t>
      </w:r>
      <w:r>
        <w:rPr>
          <w:i/>
          <w:vertAlign w:val="subscript"/>
          <w:lang w:val="en-US"/>
        </w:rPr>
        <w:t>sm</w:t>
      </w:r>
      <w:r>
        <w:t>.</w:t>
      </w:r>
    </w:p>
    <w:p w:rsidR="002706B7" w:rsidRDefault="002706B7">
      <w:pPr>
        <w:spacing w:line="240" w:lineRule="auto"/>
      </w:pPr>
      <w:r>
        <w:rPr>
          <w:b/>
        </w:rPr>
        <w:t>обобщающий интегральный показатель</w:t>
      </w:r>
      <w:r>
        <w:t xml:space="preserve"> — производительность локомотива </w:t>
      </w:r>
      <w:r>
        <w:rPr>
          <w:i/>
          <w:lang w:val="en-US"/>
        </w:rPr>
        <w:t>F</w:t>
      </w:r>
      <w:r>
        <w:rPr>
          <w:i/>
          <w:vertAlign w:val="subscript"/>
          <w:lang w:val="en-US"/>
        </w:rPr>
        <w:t>lok</w:t>
      </w:r>
      <w:r>
        <w:t>.</w:t>
      </w:r>
    </w:p>
    <w:p w:rsidR="002706B7" w:rsidRDefault="002706B7">
      <w:pPr>
        <w:pStyle w:val="1"/>
        <w:spacing w:before="0" w:after="0" w:line="240" w:lineRule="auto"/>
        <w:rPr>
          <w:rFonts w:ascii="Times New Roman" w:hAnsi="Times New Roman"/>
          <w:kern w:val="0"/>
        </w:rPr>
      </w:pPr>
      <w:r>
        <w:rPr>
          <w:rFonts w:ascii="Times New Roman" w:hAnsi="Times New Roman"/>
          <w:kern w:val="0"/>
        </w:rPr>
        <w:t>Расчет показателей использования мощности локомотивов</w:t>
      </w:r>
    </w:p>
    <w:p w:rsidR="002706B7" w:rsidRDefault="002706B7">
      <w:pPr>
        <w:spacing w:line="240" w:lineRule="auto"/>
        <w:rPr>
          <w:lang w:val="en-US"/>
        </w:rPr>
      </w:pPr>
      <w:r>
        <w:t>Средняя масса поезда брутто фактическая, условная, нетто, тары исчисляются по данным табл. 10.4:</w:t>
      </w:r>
    </w:p>
    <w:p w:rsidR="002706B7" w:rsidRDefault="002706B7">
      <w:pPr>
        <w:spacing w:line="240" w:lineRule="auto"/>
        <w:rPr>
          <w:lang w:val="en-US"/>
        </w:rPr>
      </w:pPr>
    </w:p>
    <w:tbl>
      <w:tblPr>
        <w:tblW w:w="0" w:type="auto"/>
        <w:tblLayout w:type="fixed"/>
        <w:tblLook w:val="0000" w:firstRow="0" w:lastRow="0" w:firstColumn="0" w:lastColumn="0" w:noHBand="0" w:noVBand="0"/>
      </w:tblPr>
      <w:tblGrid>
        <w:gridCol w:w="5495"/>
        <w:gridCol w:w="3345"/>
      </w:tblGrid>
      <w:tr w:rsidR="002706B7">
        <w:tc>
          <w:tcPr>
            <w:tcW w:w="5495" w:type="dxa"/>
          </w:tcPr>
          <w:p w:rsidR="002706B7" w:rsidRDefault="002706B7">
            <w:pPr>
              <w:spacing w:line="240" w:lineRule="auto"/>
              <w:jc w:val="right"/>
              <w:rPr>
                <w:lang w:val="en-US"/>
              </w:rPr>
            </w:pPr>
            <w:r>
              <w:rPr>
                <w:lang w:val="en-US"/>
              </w:rPr>
              <w:t>Q</w:t>
            </w:r>
            <w:r>
              <w:rPr>
                <w:vertAlign w:val="subscript"/>
                <w:lang w:val="en-US"/>
              </w:rPr>
              <w:t>b</w:t>
            </w:r>
            <w:r>
              <w:rPr>
                <w:lang w:val="en-US"/>
              </w:rPr>
              <w:t>=Σ(pl)</w:t>
            </w:r>
            <w:r>
              <w:rPr>
                <w:vertAlign w:val="superscript"/>
                <w:lang w:val="en-US"/>
              </w:rPr>
              <w:t>’</w:t>
            </w:r>
            <w:r>
              <w:rPr>
                <w:vertAlign w:val="subscript"/>
                <w:lang w:val="en-US"/>
              </w:rPr>
              <w:t>b</w:t>
            </w:r>
            <w:r>
              <w:rPr>
                <w:lang w:val="en-US"/>
              </w:rPr>
              <w:t>/Σms;</w:t>
            </w:r>
          </w:p>
        </w:tc>
        <w:tc>
          <w:tcPr>
            <w:tcW w:w="3345" w:type="dxa"/>
          </w:tcPr>
          <w:p w:rsidR="002706B7" w:rsidRDefault="002706B7">
            <w:pPr>
              <w:spacing w:line="240" w:lineRule="auto"/>
              <w:jc w:val="right"/>
              <w:rPr>
                <w:lang w:val="en-US"/>
              </w:rPr>
            </w:pPr>
            <w:r>
              <w:rPr>
                <w:lang w:val="en-US"/>
              </w:rPr>
              <w:t>(6)</w:t>
            </w:r>
          </w:p>
        </w:tc>
      </w:tr>
    </w:tbl>
    <w:p w:rsidR="002706B7" w:rsidRDefault="002706B7" w:rsidP="00831DCB">
      <w:pPr>
        <w:spacing w:line="240" w:lineRule="auto"/>
        <w:ind w:firstLine="0"/>
        <w:rPr>
          <w:i/>
        </w:rPr>
      </w:pPr>
    </w:p>
    <w:p w:rsidR="003E3ECD" w:rsidRPr="007D1B55" w:rsidRDefault="003E3ECD" w:rsidP="007D1B55">
      <w:pPr>
        <w:tabs>
          <w:tab w:val="left" w:pos="1925"/>
          <w:tab w:val="left" w:pos="3757"/>
          <w:tab w:val="left" w:pos="5416"/>
          <w:tab w:val="left" w:pos="7576"/>
          <w:tab w:val="left" w:pos="8629"/>
        </w:tabs>
        <w:ind w:firstLine="0"/>
        <w:jc w:val="left"/>
        <w:divId w:val="779493764"/>
        <w:rPr>
          <w:szCs w:val="28"/>
        </w:rPr>
      </w:pPr>
      <w:r w:rsidRPr="007D1B55">
        <w:rPr>
          <w:szCs w:val="28"/>
        </w:rPr>
        <w:t>Период:</w:t>
      </w:r>
      <w:r w:rsidRPr="007D1B55">
        <w:rPr>
          <w:szCs w:val="28"/>
        </w:rPr>
        <w:tab/>
      </w:r>
      <w:r w:rsidRPr="007D1B55">
        <w:rPr>
          <w:szCs w:val="28"/>
        </w:rPr>
        <w:tab/>
      </w:r>
      <w:r w:rsidRPr="007D1B55">
        <w:rPr>
          <w:szCs w:val="28"/>
        </w:rPr>
        <w:tab/>
      </w:r>
      <w:r w:rsidRPr="007D1B55">
        <w:rPr>
          <w:szCs w:val="28"/>
        </w:rPr>
        <w:tab/>
      </w:r>
      <w:r w:rsidRPr="007D1B55">
        <w:rPr>
          <w:szCs w:val="28"/>
        </w:rPr>
        <w:tab/>
      </w:r>
    </w:p>
    <w:p w:rsidR="003E3ECD" w:rsidRPr="007D1B55" w:rsidRDefault="003E3ECD" w:rsidP="00E02B34">
      <w:pPr>
        <w:tabs>
          <w:tab w:val="left" w:pos="1925"/>
          <w:tab w:val="left" w:pos="3757"/>
          <w:tab w:val="left" w:pos="5416"/>
          <w:tab w:val="left" w:pos="7576"/>
          <w:tab w:val="left" w:pos="8629"/>
        </w:tabs>
        <w:ind w:left="93"/>
        <w:jc w:val="left"/>
        <w:divId w:val="779493764"/>
        <w:rPr>
          <w:szCs w:val="28"/>
        </w:rPr>
      </w:pPr>
      <w:r w:rsidRPr="007D1B55">
        <w:rPr>
          <w:szCs w:val="28"/>
        </w:rPr>
        <w:t>базисный</w:t>
      </w:r>
      <w:r w:rsidRPr="007D1B55">
        <w:rPr>
          <w:szCs w:val="28"/>
        </w:rPr>
        <w:tab/>
      </w:r>
      <w:r w:rsidRPr="007D1B55">
        <w:rPr>
          <w:szCs w:val="28"/>
        </w:rPr>
        <w:tab/>
      </w:r>
    </w:p>
    <w:p w:rsidR="003E3ECD" w:rsidRPr="007D1B55" w:rsidRDefault="003E3ECD" w:rsidP="00E02B34">
      <w:pPr>
        <w:tabs>
          <w:tab w:val="left" w:pos="1925"/>
          <w:tab w:val="left" w:pos="3757"/>
          <w:tab w:val="left" w:pos="5416"/>
          <w:tab w:val="left" w:pos="7576"/>
          <w:tab w:val="left" w:pos="8629"/>
        </w:tabs>
        <w:ind w:left="93"/>
        <w:jc w:val="left"/>
        <w:divId w:val="779493764"/>
        <w:rPr>
          <w:szCs w:val="28"/>
        </w:rPr>
      </w:pPr>
      <w:r w:rsidRPr="007D1B55">
        <w:rPr>
          <w:szCs w:val="28"/>
        </w:rPr>
        <w:t>Q</w:t>
      </w:r>
      <w:r w:rsidRPr="007D1B55">
        <w:rPr>
          <w:szCs w:val="28"/>
          <w:vertAlign w:val="subscript"/>
        </w:rPr>
        <w:t>b</w:t>
      </w:r>
      <w:r w:rsidRPr="007D1B55">
        <w:rPr>
          <w:szCs w:val="28"/>
        </w:rPr>
        <w:t>=23356264000/6085973  =3837,72</w:t>
      </w:r>
    </w:p>
    <w:p w:rsidR="003E3ECD" w:rsidRPr="007D1B55" w:rsidRDefault="003E3ECD" w:rsidP="00337204">
      <w:pPr>
        <w:tabs>
          <w:tab w:val="left" w:pos="1925"/>
          <w:tab w:val="left" w:pos="3757"/>
          <w:tab w:val="left" w:pos="5416"/>
          <w:tab w:val="left" w:pos="7576"/>
          <w:tab w:val="left" w:pos="8629"/>
        </w:tabs>
        <w:ind w:firstLine="0"/>
        <w:jc w:val="left"/>
        <w:divId w:val="779493764"/>
        <w:rPr>
          <w:szCs w:val="28"/>
        </w:rPr>
      </w:pPr>
      <w:r w:rsidRPr="007D1B55">
        <w:rPr>
          <w:szCs w:val="28"/>
        </w:rPr>
        <w:t>текущий</w:t>
      </w:r>
      <w:r w:rsidRPr="007D1B55">
        <w:rPr>
          <w:szCs w:val="28"/>
        </w:rPr>
        <w:tab/>
      </w:r>
      <w:r w:rsidRPr="007D1B55">
        <w:rPr>
          <w:szCs w:val="28"/>
        </w:rPr>
        <w:tab/>
      </w:r>
      <w:r w:rsidRPr="007D1B55">
        <w:rPr>
          <w:szCs w:val="28"/>
        </w:rPr>
        <w:tab/>
      </w:r>
      <w:r w:rsidRPr="007D1B55">
        <w:rPr>
          <w:szCs w:val="28"/>
        </w:rPr>
        <w:tab/>
      </w:r>
    </w:p>
    <w:p w:rsidR="00042344" w:rsidRPr="007D1B55" w:rsidRDefault="003E3ECD" w:rsidP="007D1B55">
      <w:pPr>
        <w:tabs>
          <w:tab w:val="left" w:pos="1925"/>
          <w:tab w:val="left" w:pos="3757"/>
          <w:tab w:val="left" w:pos="5416"/>
          <w:tab w:val="left" w:pos="7576"/>
          <w:tab w:val="left" w:pos="8629"/>
        </w:tabs>
        <w:ind w:left="93"/>
        <w:jc w:val="left"/>
        <w:divId w:val="779493764"/>
        <w:rPr>
          <w:szCs w:val="28"/>
        </w:rPr>
      </w:pPr>
      <w:r w:rsidRPr="007D1B55">
        <w:rPr>
          <w:szCs w:val="28"/>
        </w:rPr>
        <w:t>Q</w:t>
      </w:r>
      <w:r w:rsidRPr="007D1B55">
        <w:rPr>
          <w:szCs w:val="28"/>
          <w:vertAlign w:val="subscript"/>
        </w:rPr>
        <w:t>b</w:t>
      </w:r>
      <w:r w:rsidRPr="007D1B55">
        <w:rPr>
          <w:szCs w:val="28"/>
        </w:rPr>
        <w:t>=22401525000</w:t>
      </w:r>
      <w:r w:rsidR="00337204" w:rsidRPr="007D1B55">
        <w:rPr>
          <w:szCs w:val="28"/>
        </w:rPr>
        <w:t>/5630225</w:t>
      </w:r>
      <w:r w:rsidRPr="007D1B55">
        <w:rPr>
          <w:szCs w:val="28"/>
        </w:rPr>
        <w:t>=3978,80</w:t>
      </w:r>
    </w:p>
    <w:p w:rsidR="00042344" w:rsidRPr="00337204" w:rsidRDefault="00042344">
      <w:pPr>
        <w:spacing w:line="240" w:lineRule="auto"/>
      </w:pPr>
    </w:p>
    <w:tbl>
      <w:tblPr>
        <w:tblW w:w="0" w:type="auto"/>
        <w:tblLayout w:type="fixed"/>
        <w:tblLook w:val="0000" w:firstRow="0" w:lastRow="0" w:firstColumn="0" w:lastColumn="0" w:noHBand="0" w:noVBand="0"/>
      </w:tblPr>
      <w:tblGrid>
        <w:gridCol w:w="5495"/>
        <w:gridCol w:w="3345"/>
      </w:tblGrid>
      <w:tr w:rsidR="002706B7">
        <w:tc>
          <w:tcPr>
            <w:tcW w:w="5495" w:type="dxa"/>
          </w:tcPr>
          <w:p w:rsidR="002706B7" w:rsidRPr="003D1CCD" w:rsidRDefault="002706B7">
            <w:pPr>
              <w:spacing w:line="240" w:lineRule="auto"/>
              <w:jc w:val="right"/>
            </w:pPr>
            <w:r>
              <w:rPr>
                <w:lang w:val="en-US"/>
              </w:rPr>
              <w:t>Q</w:t>
            </w:r>
            <w:r>
              <w:rPr>
                <w:vertAlign w:val="subscript"/>
                <w:lang w:val="en-US"/>
              </w:rPr>
              <w:t>b</w:t>
            </w:r>
            <w:r>
              <w:rPr>
                <w:vertAlign w:val="superscript"/>
                <w:lang w:val="en-US"/>
              </w:rPr>
              <w:t>u</w:t>
            </w:r>
            <w:r w:rsidRPr="003D1CCD">
              <w:t>=</w:t>
            </w:r>
            <w:r>
              <w:rPr>
                <w:lang w:val="en-US"/>
              </w:rPr>
              <w:t>Σ</w:t>
            </w:r>
            <w:r w:rsidRPr="003D1CCD">
              <w:t>(</w:t>
            </w:r>
            <w:r>
              <w:rPr>
                <w:lang w:val="en-US"/>
              </w:rPr>
              <w:t>pl</w:t>
            </w:r>
            <w:r w:rsidRPr="003D1CCD">
              <w:t>)</w:t>
            </w:r>
            <w:r w:rsidRPr="003D1CCD">
              <w:rPr>
                <w:vertAlign w:val="superscript"/>
              </w:rPr>
              <w:t>’</w:t>
            </w:r>
            <w:r>
              <w:rPr>
                <w:vertAlign w:val="subscript"/>
                <w:lang w:val="en-US"/>
              </w:rPr>
              <w:t>b</w:t>
            </w:r>
            <w:r w:rsidRPr="003D1CCD">
              <w:t>/</w:t>
            </w:r>
            <w:r>
              <w:rPr>
                <w:lang w:val="en-US"/>
              </w:rPr>
              <w:t>Σm</w:t>
            </w:r>
            <w:r>
              <w:rPr>
                <w:vertAlign w:val="subscript"/>
                <w:lang w:val="en-US"/>
              </w:rPr>
              <w:t>l</w:t>
            </w:r>
            <w:r>
              <w:rPr>
                <w:lang w:val="en-US"/>
              </w:rPr>
              <w:t>s</w:t>
            </w:r>
            <w:r w:rsidRPr="003D1CCD">
              <w:t>;</w:t>
            </w:r>
          </w:p>
        </w:tc>
        <w:tc>
          <w:tcPr>
            <w:tcW w:w="3345" w:type="dxa"/>
          </w:tcPr>
          <w:p w:rsidR="002706B7" w:rsidRDefault="002706B7">
            <w:pPr>
              <w:spacing w:line="240" w:lineRule="auto"/>
              <w:jc w:val="right"/>
              <w:rPr>
                <w:lang w:val="en-US"/>
              </w:rPr>
            </w:pPr>
            <w:r>
              <w:rPr>
                <w:lang w:val="en-US"/>
              </w:rPr>
              <w:t>(7)</w:t>
            </w:r>
          </w:p>
        </w:tc>
      </w:tr>
    </w:tbl>
    <w:p w:rsidR="00E02B34" w:rsidRDefault="00E02B34" w:rsidP="00831DCB">
      <w:pPr>
        <w:spacing w:line="240" w:lineRule="auto"/>
        <w:ind w:firstLine="0"/>
        <w:rPr>
          <w:sz w:val="20"/>
        </w:rPr>
      </w:pPr>
    </w:p>
    <w:p w:rsidR="00337204" w:rsidRPr="007D1B55" w:rsidRDefault="00337204" w:rsidP="007D1B55">
      <w:pPr>
        <w:tabs>
          <w:tab w:val="left" w:pos="1925"/>
          <w:tab w:val="left" w:pos="3757"/>
          <w:tab w:val="left" w:pos="5416"/>
          <w:tab w:val="left" w:pos="7576"/>
          <w:tab w:val="left" w:pos="8629"/>
        </w:tabs>
        <w:spacing w:line="240" w:lineRule="auto"/>
        <w:ind w:left="93"/>
        <w:jc w:val="left"/>
        <w:divId w:val="1623421919"/>
        <w:rPr>
          <w:szCs w:val="28"/>
        </w:rPr>
      </w:pPr>
      <w:r w:rsidRPr="007D1B55">
        <w:rPr>
          <w:szCs w:val="28"/>
        </w:rPr>
        <w:t>Период:</w:t>
      </w:r>
      <w:r w:rsidRPr="007D1B55">
        <w:rPr>
          <w:szCs w:val="28"/>
        </w:rPr>
        <w:tab/>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925"/>
          <w:tab w:val="left" w:pos="3757"/>
          <w:tab w:val="left" w:pos="5416"/>
          <w:tab w:val="left" w:pos="7576"/>
          <w:tab w:val="left" w:pos="8629"/>
        </w:tabs>
        <w:spacing w:line="240" w:lineRule="auto"/>
        <w:ind w:left="93"/>
        <w:jc w:val="left"/>
        <w:divId w:val="1623421919"/>
        <w:rPr>
          <w:szCs w:val="28"/>
        </w:rPr>
      </w:pPr>
      <w:r w:rsidRPr="007D1B55">
        <w:rPr>
          <w:szCs w:val="28"/>
        </w:rPr>
        <w:tab/>
        <w:t>базисный</w:t>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925"/>
          <w:tab w:val="left" w:pos="3757"/>
          <w:tab w:val="left" w:pos="5416"/>
          <w:tab w:val="left" w:pos="7576"/>
          <w:tab w:val="left" w:pos="8629"/>
        </w:tabs>
        <w:spacing w:line="240" w:lineRule="auto"/>
        <w:ind w:left="93"/>
        <w:jc w:val="left"/>
        <w:divId w:val="1623421919"/>
        <w:rPr>
          <w:szCs w:val="28"/>
        </w:rPr>
      </w:pPr>
      <w:r w:rsidRPr="007D1B55">
        <w:rPr>
          <w:szCs w:val="28"/>
        </w:rPr>
        <w:tab/>
        <w:t>Q</w:t>
      </w:r>
      <w:r w:rsidRPr="007D1B55">
        <w:rPr>
          <w:szCs w:val="28"/>
          <w:vertAlign w:val="subscript"/>
        </w:rPr>
        <w:t>b</w:t>
      </w:r>
      <w:r w:rsidRPr="007D1B55">
        <w:rPr>
          <w:szCs w:val="28"/>
          <w:vertAlign w:val="superscript"/>
        </w:rPr>
        <w:t>u</w:t>
      </w:r>
      <w:r w:rsidR="007D1B55">
        <w:rPr>
          <w:szCs w:val="28"/>
        </w:rPr>
        <w:t>=23356264000</w:t>
      </w:r>
      <w:r w:rsidRPr="007D1B55">
        <w:rPr>
          <w:szCs w:val="28"/>
        </w:rPr>
        <w:t>/7287676=3204,90</w:t>
      </w:r>
    </w:p>
    <w:p w:rsidR="00337204" w:rsidRPr="007D1B55" w:rsidRDefault="00337204" w:rsidP="007D1B55">
      <w:pPr>
        <w:tabs>
          <w:tab w:val="left" w:pos="1925"/>
          <w:tab w:val="left" w:pos="3757"/>
          <w:tab w:val="left" w:pos="5416"/>
          <w:tab w:val="left" w:pos="7576"/>
          <w:tab w:val="left" w:pos="8629"/>
        </w:tabs>
        <w:spacing w:line="240" w:lineRule="auto"/>
        <w:ind w:left="93"/>
        <w:jc w:val="left"/>
        <w:divId w:val="1623421919"/>
        <w:rPr>
          <w:szCs w:val="28"/>
        </w:rPr>
      </w:pPr>
      <w:r w:rsidRPr="007D1B55">
        <w:rPr>
          <w:szCs w:val="28"/>
        </w:rPr>
        <w:t>текущий</w:t>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925"/>
          <w:tab w:val="left" w:pos="3757"/>
          <w:tab w:val="left" w:pos="5416"/>
          <w:tab w:val="left" w:pos="7576"/>
          <w:tab w:val="left" w:pos="8629"/>
        </w:tabs>
        <w:spacing w:line="240" w:lineRule="auto"/>
        <w:ind w:left="93"/>
        <w:jc w:val="left"/>
        <w:divId w:val="1623421919"/>
        <w:rPr>
          <w:szCs w:val="28"/>
        </w:rPr>
      </w:pPr>
      <w:r w:rsidRPr="007D1B55">
        <w:rPr>
          <w:szCs w:val="28"/>
        </w:rPr>
        <w:tab/>
        <w:t>Q</w:t>
      </w:r>
      <w:r w:rsidRPr="007D1B55">
        <w:rPr>
          <w:szCs w:val="28"/>
          <w:vertAlign w:val="subscript"/>
        </w:rPr>
        <w:t>b</w:t>
      </w:r>
      <w:r w:rsidRPr="007D1B55">
        <w:rPr>
          <w:szCs w:val="28"/>
          <w:vertAlign w:val="superscript"/>
        </w:rPr>
        <w:t>u</w:t>
      </w:r>
      <w:r w:rsidRPr="007D1B55">
        <w:rPr>
          <w:szCs w:val="28"/>
        </w:rPr>
        <w:t>=22401525000/7289005=3073,33</w:t>
      </w:r>
    </w:p>
    <w:p w:rsidR="00337204" w:rsidRPr="007D1B55" w:rsidRDefault="00337204" w:rsidP="007D1B55">
      <w:pPr>
        <w:tabs>
          <w:tab w:val="left" w:pos="1925"/>
          <w:tab w:val="left" w:pos="3757"/>
          <w:tab w:val="left" w:pos="5416"/>
          <w:tab w:val="left" w:pos="7576"/>
          <w:tab w:val="left" w:pos="8629"/>
        </w:tabs>
        <w:spacing w:line="240" w:lineRule="auto"/>
        <w:ind w:left="93"/>
        <w:jc w:val="left"/>
        <w:divId w:val="1623421919"/>
        <w:rPr>
          <w:szCs w:val="28"/>
        </w:rPr>
      </w:pPr>
      <w:r w:rsidRPr="007D1B55">
        <w:rPr>
          <w:szCs w:val="28"/>
        </w:rPr>
        <w:tab/>
      </w:r>
      <w:r w:rsidRPr="007D1B55">
        <w:rPr>
          <w:szCs w:val="28"/>
        </w:rPr>
        <w:tab/>
      </w:r>
      <w:r w:rsidRPr="007D1B55">
        <w:rPr>
          <w:szCs w:val="28"/>
        </w:rPr>
        <w:tab/>
      </w:r>
      <w:r w:rsidRPr="007D1B55">
        <w:rPr>
          <w:szCs w:val="28"/>
        </w:rPr>
        <w:tab/>
      </w:r>
      <w:r w:rsidRPr="007D1B55">
        <w:rPr>
          <w:szCs w:val="28"/>
        </w:rPr>
        <w:tab/>
      </w:r>
    </w:p>
    <w:p w:rsidR="00042344" w:rsidRPr="00337204" w:rsidRDefault="00042344" w:rsidP="007D1B55">
      <w:pPr>
        <w:spacing w:line="240" w:lineRule="auto"/>
        <w:ind w:firstLine="0"/>
      </w:pPr>
    </w:p>
    <w:tbl>
      <w:tblPr>
        <w:tblW w:w="0" w:type="auto"/>
        <w:tblLayout w:type="fixed"/>
        <w:tblLook w:val="0000" w:firstRow="0" w:lastRow="0" w:firstColumn="0" w:lastColumn="0" w:noHBand="0" w:noVBand="0"/>
      </w:tblPr>
      <w:tblGrid>
        <w:gridCol w:w="5495"/>
        <w:gridCol w:w="3345"/>
      </w:tblGrid>
      <w:tr w:rsidR="002706B7">
        <w:tc>
          <w:tcPr>
            <w:tcW w:w="5495" w:type="dxa"/>
          </w:tcPr>
          <w:p w:rsidR="002706B7" w:rsidRPr="007D1B55" w:rsidRDefault="002706B7">
            <w:pPr>
              <w:spacing w:line="240" w:lineRule="auto"/>
              <w:jc w:val="right"/>
            </w:pPr>
            <w:r>
              <w:rPr>
                <w:lang w:val="en-US"/>
              </w:rPr>
              <w:t>Q</w:t>
            </w:r>
            <w:r>
              <w:rPr>
                <w:vertAlign w:val="subscript"/>
                <w:lang w:val="en-US"/>
              </w:rPr>
              <w:t>n</w:t>
            </w:r>
            <w:r w:rsidRPr="007D1B55">
              <w:t>=</w:t>
            </w:r>
            <w:r>
              <w:rPr>
                <w:lang w:val="en-US"/>
              </w:rPr>
              <w:t>Σ</w:t>
            </w:r>
            <w:r w:rsidRPr="007D1B55">
              <w:t>(</w:t>
            </w:r>
            <w:r>
              <w:rPr>
                <w:lang w:val="en-US"/>
              </w:rPr>
              <w:t>pl</w:t>
            </w:r>
            <w:r w:rsidRPr="007D1B55">
              <w:t>)</w:t>
            </w:r>
            <w:r w:rsidRPr="007D1B55">
              <w:rPr>
                <w:vertAlign w:val="superscript"/>
              </w:rPr>
              <w:t>’</w:t>
            </w:r>
            <w:r>
              <w:rPr>
                <w:vertAlign w:val="subscript"/>
                <w:lang w:val="en-US"/>
              </w:rPr>
              <w:t>n</w:t>
            </w:r>
            <w:r w:rsidRPr="007D1B55">
              <w:t>/</w:t>
            </w:r>
            <w:r>
              <w:rPr>
                <w:lang w:val="en-US"/>
              </w:rPr>
              <w:t>Σms</w:t>
            </w:r>
            <w:r w:rsidRPr="007D1B55">
              <w:t>;</w:t>
            </w:r>
          </w:p>
        </w:tc>
        <w:tc>
          <w:tcPr>
            <w:tcW w:w="3345" w:type="dxa"/>
          </w:tcPr>
          <w:p w:rsidR="002706B7" w:rsidRDefault="002706B7">
            <w:pPr>
              <w:spacing w:line="240" w:lineRule="auto"/>
              <w:jc w:val="right"/>
              <w:rPr>
                <w:lang w:val="en-US"/>
              </w:rPr>
            </w:pPr>
            <w:r>
              <w:rPr>
                <w:lang w:val="en-US"/>
              </w:rPr>
              <w:t>(8)</w:t>
            </w:r>
          </w:p>
        </w:tc>
      </w:tr>
    </w:tbl>
    <w:p w:rsidR="00E02B34" w:rsidRDefault="00E02B34" w:rsidP="007D1B55">
      <w:pPr>
        <w:spacing w:line="240" w:lineRule="auto"/>
        <w:ind w:firstLine="0"/>
        <w:rPr>
          <w:sz w:val="20"/>
        </w:rPr>
      </w:pPr>
    </w:p>
    <w:p w:rsidR="00337204" w:rsidRPr="007D1B55" w:rsidRDefault="00337204" w:rsidP="007D1B55">
      <w:pPr>
        <w:tabs>
          <w:tab w:val="left" w:pos="1925"/>
          <w:tab w:val="left" w:pos="3757"/>
          <w:tab w:val="left" w:pos="5416"/>
          <w:tab w:val="left" w:pos="7576"/>
          <w:tab w:val="left" w:pos="8629"/>
        </w:tabs>
        <w:ind w:left="91"/>
        <w:jc w:val="left"/>
        <w:divId w:val="1544632584"/>
        <w:rPr>
          <w:szCs w:val="28"/>
        </w:rPr>
      </w:pPr>
      <w:r w:rsidRPr="007D1B55">
        <w:rPr>
          <w:szCs w:val="28"/>
        </w:rPr>
        <w:t>Период:</w:t>
      </w:r>
      <w:r w:rsidRPr="007D1B55">
        <w:rPr>
          <w:szCs w:val="28"/>
        </w:rPr>
        <w:tab/>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925"/>
          <w:tab w:val="left" w:pos="3757"/>
          <w:tab w:val="left" w:pos="5416"/>
          <w:tab w:val="left" w:pos="7576"/>
          <w:tab w:val="left" w:pos="8629"/>
        </w:tabs>
        <w:ind w:left="91"/>
        <w:jc w:val="left"/>
        <w:divId w:val="1544632584"/>
        <w:rPr>
          <w:szCs w:val="28"/>
        </w:rPr>
      </w:pPr>
      <w:r w:rsidRPr="007D1B55">
        <w:rPr>
          <w:szCs w:val="28"/>
        </w:rPr>
        <w:tab/>
        <w:t>базисный</w:t>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925"/>
          <w:tab w:val="left" w:pos="3757"/>
          <w:tab w:val="left" w:pos="5416"/>
          <w:tab w:val="left" w:pos="7576"/>
          <w:tab w:val="left" w:pos="8629"/>
        </w:tabs>
        <w:ind w:left="91"/>
        <w:jc w:val="left"/>
        <w:divId w:val="1544632584"/>
        <w:rPr>
          <w:szCs w:val="28"/>
        </w:rPr>
      </w:pPr>
      <w:r w:rsidRPr="007D1B55">
        <w:rPr>
          <w:szCs w:val="28"/>
        </w:rPr>
        <w:tab/>
        <w:t>Q</w:t>
      </w:r>
      <w:r w:rsidRPr="007D1B55">
        <w:rPr>
          <w:szCs w:val="28"/>
          <w:vertAlign w:val="subscript"/>
        </w:rPr>
        <w:t>n</w:t>
      </w:r>
      <w:r w:rsidRPr="007D1B55">
        <w:rPr>
          <w:szCs w:val="28"/>
        </w:rPr>
        <w:t>=14035108000/6085973=2306,14</w:t>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925"/>
          <w:tab w:val="left" w:pos="3757"/>
          <w:tab w:val="left" w:pos="5416"/>
          <w:tab w:val="left" w:pos="7576"/>
          <w:tab w:val="left" w:pos="8629"/>
        </w:tabs>
        <w:ind w:left="91"/>
        <w:jc w:val="left"/>
        <w:divId w:val="1544632584"/>
        <w:rPr>
          <w:szCs w:val="28"/>
        </w:rPr>
      </w:pPr>
      <w:r w:rsidRPr="007D1B55">
        <w:rPr>
          <w:szCs w:val="28"/>
        </w:rPr>
        <w:tab/>
        <w:t>текущий</w:t>
      </w:r>
      <w:r w:rsidRPr="007D1B55">
        <w:rPr>
          <w:szCs w:val="28"/>
        </w:rPr>
        <w:tab/>
      </w:r>
      <w:r w:rsidRPr="007D1B55">
        <w:rPr>
          <w:szCs w:val="28"/>
        </w:rPr>
        <w:tab/>
      </w:r>
      <w:r w:rsidRPr="007D1B55">
        <w:rPr>
          <w:szCs w:val="28"/>
        </w:rPr>
        <w:tab/>
      </w:r>
      <w:r w:rsidRPr="007D1B55">
        <w:rPr>
          <w:szCs w:val="28"/>
        </w:rPr>
        <w:tab/>
      </w:r>
    </w:p>
    <w:p w:rsidR="00042344" w:rsidRPr="007D1B55" w:rsidRDefault="00337204" w:rsidP="007D1B55">
      <w:pPr>
        <w:tabs>
          <w:tab w:val="left" w:pos="1925"/>
          <w:tab w:val="left" w:pos="3757"/>
          <w:tab w:val="left" w:pos="5416"/>
          <w:tab w:val="left" w:pos="7576"/>
          <w:tab w:val="left" w:pos="8629"/>
        </w:tabs>
        <w:ind w:left="91"/>
        <w:jc w:val="left"/>
        <w:divId w:val="1544632584"/>
        <w:rPr>
          <w:szCs w:val="28"/>
        </w:rPr>
      </w:pPr>
      <w:r w:rsidRPr="007D1B55">
        <w:rPr>
          <w:szCs w:val="28"/>
        </w:rPr>
        <w:tab/>
        <w:t>Q</w:t>
      </w:r>
      <w:r w:rsidRPr="007D1B55">
        <w:rPr>
          <w:szCs w:val="28"/>
          <w:vertAlign w:val="subscript"/>
        </w:rPr>
        <w:t>n</w:t>
      </w:r>
      <w:r w:rsidR="007D1B55">
        <w:rPr>
          <w:szCs w:val="28"/>
        </w:rPr>
        <w:t>=13186591000/5630225=2342,1</w:t>
      </w:r>
    </w:p>
    <w:p w:rsidR="00042344" w:rsidRPr="00337204" w:rsidRDefault="00042344">
      <w:pPr>
        <w:spacing w:line="240" w:lineRule="auto"/>
      </w:pPr>
    </w:p>
    <w:tbl>
      <w:tblPr>
        <w:tblW w:w="0" w:type="auto"/>
        <w:tblLayout w:type="fixed"/>
        <w:tblLook w:val="0000" w:firstRow="0" w:lastRow="0" w:firstColumn="0" w:lastColumn="0" w:noHBand="0" w:noVBand="0"/>
      </w:tblPr>
      <w:tblGrid>
        <w:gridCol w:w="5495"/>
        <w:gridCol w:w="3345"/>
      </w:tblGrid>
      <w:tr w:rsidR="002706B7">
        <w:tc>
          <w:tcPr>
            <w:tcW w:w="5495" w:type="dxa"/>
          </w:tcPr>
          <w:p w:rsidR="002706B7" w:rsidRPr="003D1CCD" w:rsidRDefault="002706B7">
            <w:pPr>
              <w:spacing w:line="240" w:lineRule="auto"/>
              <w:jc w:val="right"/>
            </w:pPr>
            <w:r>
              <w:rPr>
                <w:lang w:val="en-US"/>
              </w:rPr>
              <w:t>Q</w:t>
            </w:r>
            <w:r>
              <w:rPr>
                <w:vertAlign w:val="subscript"/>
                <w:lang w:val="en-US"/>
              </w:rPr>
              <w:t>t</w:t>
            </w:r>
            <w:r w:rsidRPr="003D1CCD">
              <w:t>=</w:t>
            </w:r>
            <w:r>
              <w:rPr>
                <w:lang w:val="en-US"/>
              </w:rPr>
              <w:t>Σ</w:t>
            </w:r>
            <w:r w:rsidRPr="003D1CCD">
              <w:t>(</w:t>
            </w:r>
            <w:r>
              <w:rPr>
                <w:lang w:val="en-US"/>
              </w:rPr>
              <w:t>pl</w:t>
            </w:r>
            <w:r w:rsidRPr="003D1CCD">
              <w:t>)</w:t>
            </w:r>
            <w:r w:rsidRPr="003D1CCD">
              <w:rPr>
                <w:vertAlign w:val="superscript"/>
              </w:rPr>
              <w:t>’</w:t>
            </w:r>
            <w:r>
              <w:rPr>
                <w:vertAlign w:val="subscript"/>
                <w:lang w:val="en-US"/>
              </w:rPr>
              <w:t>t</w:t>
            </w:r>
            <w:r w:rsidRPr="003D1CCD">
              <w:t>/</w:t>
            </w:r>
            <w:r>
              <w:rPr>
                <w:lang w:val="en-US"/>
              </w:rPr>
              <w:t>Σms</w:t>
            </w:r>
            <w:r w:rsidRPr="003D1CCD">
              <w:t>;</w:t>
            </w:r>
          </w:p>
        </w:tc>
        <w:tc>
          <w:tcPr>
            <w:tcW w:w="3345" w:type="dxa"/>
          </w:tcPr>
          <w:p w:rsidR="002706B7" w:rsidRDefault="002706B7">
            <w:pPr>
              <w:spacing w:line="240" w:lineRule="auto"/>
              <w:jc w:val="right"/>
              <w:rPr>
                <w:lang w:val="en-US"/>
              </w:rPr>
            </w:pPr>
            <w:r>
              <w:rPr>
                <w:lang w:val="en-US"/>
              </w:rPr>
              <w:t>(9)</w:t>
            </w:r>
          </w:p>
        </w:tc>
      </w:tr>
    </w:tbl>
    <w:p w:rsidR="00E02B34" w:rsidRDefault="00E02B34" w:rsidP="007D1B55">
      <w:pPr>
        <w:spacing w:line="240" w:lineRule="auto"/>
        <w:ind w:firstLine="0"/>
        <w:rPr>
          <w:sz w:val="20"/>
        </w:rPr>
      </w:pPr>
    </w:p>
    <w:p w:rsidR="00337204" w:rsidRPr="007D1B55" w:rsidRDefault="00337204" w:rsidP="007D1B55">
      <w:pPr>
        <w:tabs>
          <w:tab w:val="left" w:pos="1668"/>
          <w:tab w:val="left" w:pos="3500"/>
          <w:tab w:val="left" w:pos="5159"/>
          <w:tab w:val="left" w:pos="7208"/>
          <w:tab w:val="left" w:pos="7479"/>
        </w:tabs>
        <w:spacing w:line="240" w:lineRule="auto"/>
        <w:ind w:left="93"/>
        <w:jc w:val="left"/>
        <w:divId w:val="1948779621"/>
        <w:rPr>
          <w:szCs w:val="28"/>
        </w:rPr>
      </w:pPr>
      <w:r w:rsidRPr="007D1B55">
        <w:rPr>
          <w:szCs w:val="28"/>
        </w:rPr>
        <w:t>Период:</w:t>
      </w:r>
      <w:r w:rsidRPr="007D1B55">
        <w:rPr>
          <w:szCs w:val="28"/>
        </w:rPr>
        <w:tab/>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668"/>
          <w:tab w:val="left" w:pos="3500"/>
          <w:tab w:val="left" w:pos="5159"/>
          <w:tab w:val="left" w:pos="7208"/>
          <w:tab w:val="left" w:pos="7479"/>
        </w:tabs>
        <w:spacing w:line="240" w:lineRule="auto"/>
        <w:ind w:left="93" w:firstLine="464"/>
        <w:jc w:val="left"/>
        <w:divId w:val="1948779621"/>
        <w:rPr>
          <w:szCs w:val="28"/>
        </w:rPr>
      </w:pPr>
      <w:r w:rsidRPr="007D1B55">
        <w:rPr>
          <w:szCs w:val="28"/>
        </w:rPr>
        <w:tab/>
        <w:t>базисный</w:t>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668"/>
          <w:tab w:val="left" w:pos="3500"/>
          <w:tab w:val="left" w:pos="5159"/>
          <w:tab w:val="left" w:pos="7208"/>
          <w:tab w:val="left" w:pos="7479"/>
        </w:tabs>
        <w:spacing w:line="240" w:lineRule="auto"/>
        <w:ind w:left="93" w:hanging="108"/>
        <w:jc w:val="left"/>
        <w:divId w:val="1948779621"/>
        <w:rPr>
          <w:szCs w:val="28"/>
        </w:rPr>
      </w:pPr>
      <w:r w:rsidRPr="007D1B55">
        <w:rPr>
          <w:szCs w:val="28"/>
        </w:rPr>
        <w:tab/>
      </w:r>
      <w:r w:rsidRPr="007D1B55">
        <w:rPr>
          <w:szCs w:val="28"/>
        </w:rPr>
        <w:tab/>
        <w:t>Q</w:t>
      </w:r>
      <w:r w:rsidRPr="007D1B55">
        <w:rPr>
          <w:szCs w:val="28"/>
          <w:vertAlign w:val="subscript"/>
        </w:rPr>
        <w:t>t</w:t>
      </w:r>
      <w:r w:rsidRPr="007D1B55">
        <w:rPr>
          <w:szCs w:val="28"/>
        </w:rPr>
        <w:t>=9321156000/6085973=1531,58</w:t>
      </w:r>
    </w:p>
    <w:p w:rsidR="00337204" w:rsidRPr="007D1B55" w:rsidRDefault="00337204" w:rsidP="007D1B55">
      <w:pPr>
        <w:tabs>
          <w:tab w:val="left" w:pos="1668"/>
          <w:tab w:val="left" w:pos="3500"/>
          <w:tab w:val="left" w:pos="5159"/>
          <w:tab w:val="left" w:pos="7208"/>
          <w:tab w:val="left" w:pos="7479"/>
        </w:tabs>
        <w:spacing w:line="240" w:lineRule="auto"/>
        <w:ind w:left="93" w:hanging="108"/>
        <w:jc w:val="left"/>
        <w:divId w:val="1948779621"/>
        <w:rPr>
          <w:szCs w:val="28"/>
        </w:rPr>
      </w:pPr>
      <w:r w:rsidRPr="007D1B55">
        <w:rPr>
          <w:szCs w:val="28"/>
        </w:rPr>
        <w:tab/>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668"/>
          <w:tab w:val="left" w:pos="3500"/>
          <w:tab w:val="left" w:pos="5159"/>
          <w:tab w:val="left" w:pos="7208"/>
          <w:tab w:val="left" w:pos="7479"/>
        </w:tabs>
        <w:spacing w:line="240" w:lineRule="auto"/>
        <w:ind w:left="93" w:hanging="108"/>
        <w:jc w:val="left"/>
        <w:divId w:val="1948779621"/>
        <w:rPr>
          <w:szCs w:val="28"/>
        </w:rPr>
      </w:pPr>
      <w:r w:rsidRPr="007D1B55">
        <w:rPr>
          <w:szCs w:val="28"/>
        </w:rPr>
        <w:tab/>
      </w:r>
      <w:r w:rsidR="007D1B55">
        <w:rPr>
          <w:szCs w:val="28"/>
        </w:rPr>
        <w:t xml:space="preserve">                      </w:t>
      </w:r>
      <w:r w:rsidRPr="007D1B55">
        <w:rPr>
          <w:szCs w:val="28"/>
        </w:rPr>
        <w:t>текущий</w:t>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668"/>
          <w:tab w:val="left" w:pos="3500"/>
          <w:tab w:val="left" w:pos="5159"/>
          <w:tab w:val="left" w:pos="7208"/>
          <w:tab w:val="left" w:pos="7479"/>
        </w:tabs>
        <w:spacing w:line="240" w:lineRule="auto"/>
        <w:ind w:left="93" w:hanging="108"/>
        <w:jc w:val="left"/>
        <w:divId w:val="1948779621"/>
        <w:rPr>
          <w:szCs w:val="28"/>
        </w:rPr>
      </w:pPr>
      <w:r w:rsidRPr="007D1B55">
        <w:rPr>
          <w:szCs w:val="28"/>
        </w:rPr>
        <w:tab/>
        <w:t xml:space="preserve">                     Q</w:t>
      </w:r>
      <w:r w:rsidRPr="007D1B55">
        <w:rPr>
          <w:szCs w:val="28"/>
          <w:vertAlign w:val="subscript"/>
        </w:rPr>
        <w:t>t</w:t>
      </w:r>
      <w:r w:rsidR="007D1B55">
        <w:rPr>
          <w:szCs w:val="28"/>
        </w:rPr>
        <w:t>=</w:t>
      </w:r>
      <w:r w:rsidRPr="007D1B55">
        <w:rPr>
          <w:szCs w:val="28"/>
        </w:rPr>
        <w:t>9214934000/5630225=1636,69</w:t>
      </w:r>
    </w:p>
    <w:p w:rsidR="00042344" w:rsidRPr="00831DCB" w:rsidRDefault="00337204" w:rsidP="00831DCB">
      <w:pPr>
        <w:tabs>
          <w:tab w:val="left" w:pos="1668"/>
          <w:tab w:val="left" w:pos="3500"/>
          <w:tab w:val="left" w:pos="5159"/>
          <w:tab w:val="left" w:pos="7208"/>
          <w:tab w:val="left" w:pos="7479"/>
        </w:tabs>
        <w:spacing w:line="240" w:lineRule="auto"/>
        <w:ind w:left="93"/>
        <w:jc w:val="left"/>
        <w:divId w:val="1948779621"/>
        <w:rPr>
          <w:szCs w:val="28"/>
        </w:rPr>
      </w:pPr>
      <w:r w:rsidRPr="007D1B55">
        <w:rPr>
          <w:szCs w:val="28"/>
        </w:rPr>
        <w:tab/>
      </w:r>
      <w:r w:rsidRPr="007D1B55">
        <w:rPr>
          <w:szCs w:val="28"/>
        </w:rPr>
        <w:tab/>
      </w:r>
      <w:r w:rsidRPr="007D1B55">
        <w:rPr>
          <w:szCs w:val="28"/>
        </w:rPr>
        <w:tab/>
      </w:r>
      <w:r w:rsidRPr="007D1B55">
        <w:rPr>
          <w:szCs w:val="28"/>
        </w:rPr>
        <w:tab/>
      </w:r>
    </w:p>
    <w:p w:rsidR="002706B7" w:rsidRDefault="002706B7">
      <w:pPr>
        <w:spacing w:line="240" w:lineRule="auto"/>
      </w:pPr>
      <w:r>
        <w:t>Показатели среднего числа вагонов в составе поезда рассчитываются по данным табл. 3 и 8:</w:t>
      </w:r>
    </w:p>
    <w:p w:rsidR="002706B7" w:rsidRPr="00042344" w:rsidRDefault="002706B7">
      <w:pPr>
        <w:spacing w:line="240" w:lineRule="auto"/>
      </w:pPr>
    </w:p>
    <w:tbl>
      <w:tblPr>
        <w:tblW w:w="0" w:type="auto"/>
        <w:tblLayout w:type="fixed"/>
        <w:tblLook w:val="0000" w:firstRow="0" w:lastRow="0" w:firstColumn="0" w:lastColumn="0" w:noHBand="0" w:noVBand="0"/>
      </w:tblPr>
      <w:tblGrid>
        <w:gridCol w:w="5495"/>
        <w:gridCol w:w="3345"/>
      </w:tblGrid>
      <w:tr w:rsidR="002706B7" w:rsidRPr="00337204">
        <w:tc>
          <w:tcPr>
            <w:tcW w:w="5495" w:type="dxa"/>
          </w:tcPr>
          <w:p w:rsidR="002706B7" w:rsidRPr="00337204" w:rsidRDefault="002706B7">
            <w:pPr>
              <w:spacing w:line="240" w:lineRule="auto"/>
              <w:jc w:val="right"/>
            </w:pPr>
            <w:r>
              <w:rPr>
                <w:lang w:val="en-US"/>
              </w:rPr>
              <w:t>n</w:t>
            </w:r>
            <w:r w:rsidRPr="00337204">
              <w:rPr>
                <w:vertAlign w:val="superscript"/>
              </w:rPr>
              <w:t>-</w:t>
            </w:r>
            <w:r w:rsidRPr="00337204">
              <w:t>=</w:t>
            </w:r>
            <w:r>
              <w:rPr>
                <w:lang w:val="en-US"/>
              </w:rPr>
              <w:t>Σn</w:t>
            </w:r>
            <w:r>
              <w:rPr>
                <w:vertAlign w:val="superscript"/>
                <w:lang w:val="en-US"/>
              </w:rPr>
              <w:t>g</w:t>
            </w:r>
            <w:r>
              <w:rPr>
                <w:lang w:val="en-US"/>
              </w:rPr>
              <w:t>s</w:t>
            </w:r>
            <w:r w:rsidRPr="00337204">
              <w:rPr>
                <w:vertAlign w:val="superscript"/>
              </w:rPr>
              <w:t>’</w:t>
            </w:r>
            <w:r w:rsidRPr="00337204">
              <w:t>/</w:t>
            </w:r>
            <w:r>
              <w:rPr>
                <w:lang w:val="en-US"/>
              </w:rPr>
              <w:t>Σms</w:t>
            </w:r>
            <w:r w:rsidRPr="00337204">
              <w:t>;</w:t>
            </w:r>
          </w:p>
        </w:tc>
        <w:tc>
          <w:tcPr>
            <w:tcW w:w="3345" w:type="dxa"/>
          </w:tcPr>
          <w:p w:rsidR="002706B7" w:rsidRPr="00337204" w:rsidRDefault="002706B7">
            <w:pPr>
              <w:spacing w:line="240" w:lineRule="auto"/>
              <w:jc w:val="right"/>
            </w:pPr>
            <w:r w:rsidRPr="00337204">
              <w:t>(10)</w:t>
            </w:r>
          </w:p>
        </w:tc>
      </w:tr>
    </w:tbl>
    <w:p w:rsidR="00337204" w:rsidRPr="007D1B55" w:rsidRDefault="00337204" w:rsidP="007D1B55">
      <w:pPr>
        <w:tabs>
          <w:tab w:val="left" w:pos="1925"/>
          <w:tab w:val="left" w:pos="3757"/>
          <w:tab w:val="left" w:pos="5194"/>
          <w:tab w:val="left" w:pos="7132"/>
          <w:tab w:val="left" w:pos="8185"/>
        </w:tabs>
        <w:spacing w:line="240" w:lineRule="auto"/>
        <w:ind w:firstLine="0"/>
        <w:jc w:val="left"/>
        <w:divId w:val="575942791"/>
        <w:rPr>
          <w:szCs w:val="28"/>
        </w:rPr>
      </w:pPr>
      <w:r w:rsidRPr="007D1B55">
        <w:rPr>
          <w:szCs w:val="28"/>
        </w:rPr>
        <w:t>Период:</w:t>
      </w:r>
      <w:r w:rsidRPr="007D1B55">
        <w:rPr>
          <w:szCs w:val="28"/>
        </w:rPr>
        <w:tab/>
      </w:r>
      <w:r w:rsidRPr="007D1B55">
        <w:rPr>
          <w:szCs w:val="28"/>
        </w:rPr>
        <w:tab/>
      </w:r>
      <w:r w:rsidRPr="007D1B55">
        <w:rPr>
          <w:szCs w:val="28"/>
        </w:rPr>
        <w:tab/>
      </w:r>
      <w:r w:rsidRPr="007D1B55">
        <w:rPr>
          <w:szCs w:val="28"/>
        </w:rPr>
        <w:tab/>
      </w:r>
      <w:r w:rsidRPr="007D1B55">
        <w:rPr>
          <w:szCs w:val="28"/>
        </w:rPr>
        <w:tab/>
      </w:r>
    </w:p>
    <w:p w:rsidR="00337204" w:rsidRPr="007D1B55" w:rsidRDefault="00337204" w:rsidP="0065426C">
      <w:pPr>
        <w:tabs>
          <w:tab w:val="left" w:pos="1925"/>
          <w:tab w:val="left" w:pos="3757"/>
          <w:tab w:val="left" w:pos="5194"/>
          <w:tab w:val="left" w:pos="7132"/>
          <w:tab w:val="left" w:pos="8185"/>
        </w:tabs>
        <w:spacing w:line="240" w:lineRule="auto"/>
        <w:ind w:left="93" w:firstLine="474"/>
        <w:jc w:val="left"/>
        <w:divId w:val="575942791"/>
        <w:rPr>
          <w:szCs w:val="28"/>
        </w:rPr>
      </w:pPr>
      <w:r w:rsidRPr="007D1B55">
        <w:rPr>
          <w:szCs w:val="28"/>
        </w:rPr>
        <w:tab/>
        <w:t>базисный</w:t>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925"/>
          <w:tab w:val="left" w:pos="3757"/>
          <w:tab w:val="left" w:pos="5194"/>
          <w:tab w:val="left" w:pos="7132"/>
          <w:tab w:val="left" w:pos="8185"/>
        </w:tabs>
        <w:spacing w:line="240" w:lineRule="auto"/>
        <w:ind w:left="93"/>
        <w:jc w:val="left"/>
        <w:divId w:val="575942791"/>
        <w:rPr>
          <w:szCs w:val="28"/>
        </w:rPr>
      </w:pPr>
      <w:r w:rsidRPr="007D1B55">
        <w:rPr>
          <w:szCs w:val="28"/>
        </w:rPr>
        <w:tab/>
        <w:t>n</w:t>
      </w:r>
      <w:r w:rsidRPr="007D1B55">
        <w:rPr>
          <w:szCs w:val="28"/>
          <w:vertAlign w:val="superscript"/>
        </w:rPr>
        <w:t>-</w:t>
      </w:r>
      <w:r w:rsidRPr="007D1B55">
        <w:rPr>
          <w:szCs w:val="28"/>
        </w:rPr>
        <w:t>=404994000</w:t>
      </w:r>
      <w:r w:rsidR="000F04A9" w:rsidRPr="007D1B55">
        <w:rPr>
          <w:szCs w:val="28"/>
        </w:rPr>
        <w:t>/6085973</w:t>
      </w:r>
      <w:r w:rsidRPr="007D1B55">
        <w:rPr>
          <w:szCs w:val="28"/>
        </w:rPr>
        <w:t>=66,55</w:t>
      </w:r>
    </w:p>
    <w:p w:rsidR="00337204" w:rsidRPr="007D1B55" w:rsidRDefault="00337204" w:rsidP="007D1B55">
      <w:pPr>
        <w:tabs>
          <w:tab w:val="left" w:pos="1925"/>
          <w:tab w:val="left" w:pos="3757"/>
          <w:tab w:val="left" w:pos="5194"/>
          <w:tab w:val="left" w:pos="7132"/>
          <w:tab w:val="left" w:pos="8185"/>
        </w:tabs>
        <w:spacing w:line="240" w:lineRule="auto"/>
        <w:ind w:left="93"/>
        <w:jc w:val="left"/>
        <w:divId w:val="575942791"/>
        <w:rPr>
          <w:szCs w:val="28"/>
        </w:rPr>
      </w:pPr>
      <w:r w:rsidRPr="007D1B55">
        <w:rPr>
          <w:szCs w:val="28"/>
        </w:rPr>
        <w:tab/>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925"/>
          <w:tab w:val="left" w:pos="3757"/>
          <w:tab w:val="left" w:pos="5194"/>
          <w:tab w:val="left" w:pos="7132"/>
          <w:tab w:val="left" w:pos="8185"/>
        </w:tabs>
        <w:spacing w:line="240" w:lineRule="auto"/>
        <w:ind w:left="93"/>
        <w:jc w:val="left"/>
        <w:divId w:val="575942791"/>
        <w:rPr>
          <w:szCs w:val="28"/>
        </w:rPr>
      </w:pPr>
      <w:r w:rsidRPr="007D1B55">
        <w:rPr>
          <w:szCs w:val="28"/>
        </w:rPr>
        <w:tab/>
        <w:t>текущий</w:t>
      </w:r>
      <w:r w:rsidRPr="007D1B55">
        <w:rPr>
          <w:szCs w:val="28"/>
        </w:rPr>
        <w:tab/>
      </w:r>
      <w:r w:rsidRPr="007D1B55">
        <w:rPr>
          <w:szCs w:val="28"/>
        </w:rPr>
        <w:tab/>
      </w:r>
      <w:r w:rsidRPr="007D1B55">
        <w:rPr>
          <w:szCs w:val="28"/>
        </w:rPr>
        <w:tab/>
      </w:r>
      <w:r w:rsidRPr="007D1B55">
        <w:rPr>
          <w:szCs w:val="28"/>
        </w:rPr>
        <w:tab/>
      </w:r>
    </w:p>
    <w:p w:rsidR="00337204" w:rsidRPr="007D1B55" w:rsidRDefault="00337204" w:rsidP="007D1B55">
      <w:pPr>
        <w:tabs>
          <w:tab w:val="left" w:pos="1925"/>
          <w:tab w:val="left" w:pos="3757"/>
          <w:tab w:val="left" w:pos="5194"/>
          <w:tab w:val="left" w:pos="7132"/>
          <w:tab w:val="left" w:pos="8185"/>
        </w:tabs>
        <w:spacing w:line="240" w:lineRule="auto"/>
        <w:ind w:left="93"/>
        <w:jc w:val="left"/>
        <w:divId w:val="575942791"/>
        <w:rPr>
          <w:szCs w:val="28"/>
        </w:rPr>
      </w:pPr>
      <w:r w:rsidRPr="007D1B55">
        <w:rPr>
          <w:szCs w:val="28"/>
        </w:rPr>
        <w:tab/>
        <w:t>n</w:t>
      </w:r>
      <w:r w:rsidRPr="007D1B55">
        <w:rPr>
          <w:szCs w:val="28"/>
          <w:vertAlign w:val="superscript"/>
        </w:rPr>
        <w:t>-</w:t>
      </w:r>
      <w:r w:rsidRPr="007D1B55">
        <w:rPr>
          <w:szCs w:val="28"/>
        </w:rPr>
        <w:t>=396472000</w:t>
      </w:r>
      <w:r w:rsidR="000F04A9" w:rsidRPr="007D1B55">
        <w:rPr>
          <w:szCs w:val="28"/>
        </w:rPr>
        <w:t>/5630225</w:t>
      </w:r>
      <w:r w:rsidRPr="007D1B55">
        <w:rPr>
          <w:szCs w:val="28"/>
        </w:rPr>
        <w:t>=70,42</w:t>
      </w:r>
    </w:p>
    <w:p w:rsidR="005178FE" w:rsidRPr="007D1B55" w:rsidRDefault="005178FE" w:rsidP="007D1B55">
      <w:pPr>
        <w:spacing w:line="240" w:lineRule="auto"/>
        <w:ind w:firstLine="0"/>
      </w:pPr>
    </w:p>
    <w:tbl>
      <w:tblPr>
        <w:tblW w:w="0" w:type="auto"/>
        <w:tblLayout w:type="fixed"/>
        <w:tblLook w:val="0000" w:firstRow="0" w:lastRow="0" w:firstColumn="0" w:lastColumn="0" w:noHBand="0" w:noVBand="0"/>
      </w:tblPr>
      <w:tblGrid>
        <w:gridCol w:w="5495"/>
        <w:gridCol w:w="3345"/>
      </w:tblGrid>
      <w:tr w:rsidR="002706B7">
        <w:tc>
          <w:tcPr>
            <w:tcW w:w="5495" w:type="dxa"/>
          </w:tcPr>
          <w:p w:rsidR="002706B7" w:rsidRDefault="002706B7">
            <w:pPr>
              <w:spacing w:line="240" w:lineRule="auto"/>
              <w:jc w:val="right"/>
              <w:rPr>
                <w:lang w:val="en-US"/>
              </w:rPr>
            </w:pPr>
            <w:r>
              <w:rPr>
                <w:lang w:val="en-US"/>
              </w:rPr>
              <w:t>n</w:t>
            </w:r>
            <w:r>
              <w:rPr>
                <w:vertAlign w:val="superscript"/>
                <w:lang w:val="en-US"/>
              </w:rPr>
              <w:t>-</w:t>
            </w:r>
            <w:r>
              <w:rPr>
                <w:vertAlign w:val="subscript"/>
                <w:lang w:val="en-US"/>
              </w:rPr>
              <w:t>gr</w:t>
            </w:r>
            <w:r>
              <w:rPr>
                <w:lang w:val="en-US"/>
              </w:rPr>
              <w:t>=Σn</w:t>
            </w:r>
            <w:r>
              <w:rPr>
                <w:vertAlign w:val="subscript"/>
                <w:lang w:val="en-US"/>
              </w:rPr>
              <w:t>gr</w:t>
            </w:r>
            <w:r>
              <w:rPr>
                <w:lang w:val="en-US"/>
              </w:rPr>
              <w:t>s</w:t>
            </w:r>
            <w:r>
              <w:rPr>
                <w:vertAlign w:val="superscript"/>
                <w:lang w:val="en-US"/>
              </w:rPr>
              <w:t>’</w:t>
            </w:r>
            <w:r>
              <w:rPr>
                <w:lang w:val="en-US"/>
              </w:rPr>
              <w:t>/Σms;</w:t>
            </w:r>
          </w:p>
        </w:tc>
        <w:tc>
          <w:tcPr>
            <w:tcW w:w="3345" w:type="dxa"/>
          </w:tcPr>
          <w:p w:rsidR="002706B7" w:rsidRDefault="002706B7">
            <w:pPr>
              <w:spacing w:line="240" w:lineRule="auto"/>
              <w:jc w:val="right"/>
              <w:rPr>
                <w:lang w:val="en-US"/>
              </w:rPr>
            </w:pPr>
            <w:r>
              <w:rPr>
                <w:lang w:val="en-US"/>
              </w:rPr>
              <w:t>(11)</w:t>
            </w:r>
          </w:p>
        </w:tc>
      </w:tr>
    </w:tbl>
    <w:p w:rsidR="000F04A9" w:rsidRPr="00BC63EA" w:rsidRDefault="000F04A9" w:rsidP="00BC63EA">
      <w:pPr>
        <w:tabs>
          <w:tab w:val="left" w:pos="1925"/>
          <w:tab w:val="left" w:pos="3757"/>
          <w:tab w:val="left" w:pos="5194"/>
          <w:tab w:val="left" w:pos="7132"/>
          <w:tab w:val="left" w:pos="8185"/>
        </w:tabs>
        <w:spacing w:line="240" w:lineRule="auto"/>
        <w:ind w:firstLine="0"/>
        <w:jc w:val="left"/>
        <w:divId w:val="1000549041"/>
        <w:rPr>
          <w:szCs w:val="28"/>
        </w:rPr>
      </w:pPr>
      <w:r w:rsidRPr="00BC63EA">
        <w:rPr>
          <w:szCs w:val="28"/>
        </w:rPr>
        <w:t>Период:</w:t>
      </w:r>
      <w:r w:rsidRPr="00BC63EA">
        <w:rPr>
          <w:szCs w:val="28"/>
        </w:rPr>
        <w:tab/>
      </w:r>
      <w:r w:rsidRPr="00BC63EA">
        <w:rPr>
          <w:szCs w:val="28"/>
        </w:rPr>
        <w:tab/>
      </w:r>
      <w:r w:rsidRPr="00BC63EA">
        <w:rPr>
          <w:szCs w:val="28"/>
        </w:rPr>
        <w:tab/>
      </w:r>
      <w:r w:rsidRPr="00BC63EA">
        <w:rPr>
          <w:szCs w:val="28"/>
        </w:rPr>
        <w:tab/>
      </w:r>
      <w:r w:rsidRPr="00BC63EA">
        <w:rPr>
          <w:szCs w:val="28"/>
        </w:rPr>
        <w:tab/>
      </w:r>
    </w:p>
    <w:p w:rsidR="000F04A9" w:rsidRPr="00BC63EA" w:rsidRDefault="000F04A9" w:rsidP="00BC63EA">
      <w:pPr>
        <w:tabs>
          <w:tab w:val="left" w:pos="1925"/>
          <w:tab w:val="left" w:pos="3757"/>
          <w:tab w:val="left" w:pos="5194"/>
          <w:tab w:val="left" w:pos="7132"/>
          <w:tab w:val="left" w:pos="8185"/>
        </w:tabs>
        <w:spacing w:line="240" w:lineRule="auto"/>
        <w:ind w:left="91"/>
        <w:jc w:val="left"/>
        <w:divId w:val="1000549041"/>
        <w:rPr>
          <w:szCs w:val="28"/>
        </w:rPr>
      </w:pPr>
      <w:r w:rsidRPr="00BC63EA">
        <w:rPr>
          <w:szCs w:val="28"/>
        </w:rPr>
        <w:tab/>
        <w:t>базисный</w:t>
      </w:r>
      <w:r w:rsidRPr="00BC63EA">
        <w:rPr>
          <w:szCs w:val="28"/>
        </w:rPr>
        <w:tab/>
      </w:r>
      <w:r w:rsidRPr="00BC63EA">
        <w:rPr>
          <w:szCs w:val="28"/>
        </w:rPr>
        <w:tab/>
      </w:r>
      <w:r w:rsidRPr="00BC63EA">
        <w:rPr>
          <w:szCs w:val="28"/>
        </w:rPr>
        <w:tab/>
      </w:r>
      <w:r w:rsidRPr="00BC63EA">
        <w:rPr>
          <w:szCs w:val="28"/>
        </w:rPr>
        <w:tab/>
      </w:r>
    </w:p>
    <w:p w:rsidR="000F04A9" w:rsidRPr="00BC63EA" w:rsidRDefault="000F04A9" w:rsidP="00BC63EA">
      <w:pPr>
        <w:tabs>
          <w:tab w:val="left" w:pos="1925"/>
          <w:tab w:val="left" w:pos="3757"/>
          <w:tab w:val="left" w:pos="5194"/>
          <w:tab w:val="left" w:pos="7132"/>
          <w:tab w:val="left" w:pos="8185"/>
        </w:tabs>
        <w:spacing w:line="240" w:lineRule="auto"/>
        <w:ind w:left="91"/>
        <w:jc w:val="left"/>
        <w:divId w:val="1000549041"/>
        <w:rPr>
          <w:szCs w:val="28"/>
        </w:rPr>
      </w:pPr>
      <w:r w:rsidRPr="00BC63EA">
        <w:rPr>
          <w:szCs w:val="28"/>
        </w:rPr>
        <w:tab/>
      </w:r>
      <w:r w:rsidRPr="00BC63EA">
        <w:rPr>
          <w:szCs w:val="28"/>
        </w:rPr>
        <w:tab/>
        <w:t>n</w:t>
      </w:r>
      <w:r w:rsidRPr="00BC63EA">
        <w:rPr>
          <w:szCs w:val="28"/>
          <w:vertAlign w:val="superscript"/>
        </w:rPr>
        <w:t>-</w:t>
      </w:r>
      <w:r w:rsidRPr="00BC63EA">
        <w:rPr>
          <w:szCs w:val="28"/>
          <w:vertAlign w:val="subscript"/>
        </w:rPr>
        <w:t>gr</w:t>
      </w:r>
      <w:r w:rsidRPr="00BC63EA">
        <w:rPr>
          <w:szCs w:val="28"/>
        </w:rPr>
        <w:t>=242945000/6085973=39,92</w:t>
      </w:r>
    </w:p>
    <w:p w:rsidR="000F04A9" w:rsidRPr="00BC63EA" w:rsidRDefault="00BC63EA" w:rsidP="00BC63EA">
      <w:pPr>
        <w:tabs>
          <w:tab w:val="left" w:pos="1925"/>
          <w:tab w:val="left" w:pos="3757"/>
          <w:tab w:val="left" w:pos="5194"/>
          <w:tab w:val="left" w:pos="7132"/>
          <w:tab w:val="left" w:pos="8185"/>
        </w:tabs>
        <w:spacing w:line="240" w:lineRule="auto"/>
        <w:ind w:left="91"/>
        <w:jc w:val="left"/>
        <w:divId w:val="1000549041"/>
        <w:rPr>
          <w:szCs w:val="28"/>
        </w:rPr>
      </w:pPr>
      <w:r>
        <w:rPr>
          <w:szCs w:val="28"/>
        </w:rPr>
        <w:tab/>
      </w:r>
      <w:r w:rsidR="000F04A9" w:rsidRPr="00BC63EA">
        <w:rPr>
          <w:szCs w:val="28"/>
        </w:rPr>
        <w:t>текущий</w:t>
      </w:r>
      <w:r w:rsidR="000F04A9" w:rsidRPr="00BC63EA">
        <w:rPr>
          <w:szCs w:val="28"/>
        </w:rPr>
        <w:tab/>
      </w:r>
      <w:r w:rsidR="000F04A9" w:rsidRPr="00BC63EA">
        <w:rPr>
          <w:szCs w:val="28"/>
        </w:rPr>
        <w:tab/>
      </w:r>
      <w:r w:rsidR="000F04A9" w:rsidRPr="00BC63EA">
        <w:rPr>
          <w:szCs w:val="28"/>
        </w:rPr>
        <w:tab/>
      </w:r>
      <w:r w:rsidR="000F04A9" w:rsidRPr="00BC63EA">
        <w:rPr>
          <w:szCs w:val="28"/>
        </w:rPr>
        <w:tab/>
      </w:r>
    </w:p>
    <w:p w:rsidR="000F04A9" w:rsidRPr="00BC63EA" w:rsidRDefault="000F04A9" w:rsidP="00BC63EA">
      <w:pPr>
        <w:tabs>
          <w:tab w:val="left" w:pos="1925"/>
          <w:tab w:val="left" w:pos="3757"/>
          <w:tab w:val="left" w:pos="5194"/>
          <w:tab w:val="left" w:pos="7132"/>
          <w:tab w:val="left" w:pos="8185"/>
        </w:tabs>
        <w:spacing w:line="240" w:lineRule="auto"/>
        <w:ind w:left="91"/>
        <w:jc w:val="left"/>
        <w:divId w:val="1000549041"/>
        <w:rPr>
          <w:szCs w:val="28"/>
        </w:rPr>
      </w:pPr>
      <w:r w:rsidRPr="00BC63EA">
        <w:rPr>
          <w:szCs w:val="28"/>
        </w:rPr>
        <w:tab/>
        <w:t xml:space="preserve">                           n</w:t>
      </w:r>
      <w:r w:rsidRPr="00BC63EA">
        <w:rPr>
          <w:szCs w:val="28"/>
          <w:vertAlign w:val="superscript"/>
        </w:rPr>
        <w:t>-</w:t>
      </w:r>
      <w:r w:rsidRPr="00BC63EA">
        <w:rPr>
          <w:szCs w:val="28"/>
          <w:vertAlign w:val="subscript"/>
        </w:rPr>
        <w:t>gr</w:t>
      </w:r>
      <w:r w:rsidRPr="00BC63EA">
        <w:rPr>
          <w:szCs w:val="28"/>
        </w:rPr>
        <w:t>=229935000/5630225=40,84</w:t>
      </w:r>
    </w:p>
    <w:p w:rsidR="000F04A9" w:rsidRDefault="000F04A9" w:rsidP="00BC63EA">
      <w:pPr>
        <w:tabs>
          <w:tab w:val="left" w:pos="1925"/>
          <w:tab w:val="left" w:pos="3757"/>
          <w:tab w:val="left" w:pos="5194"/>
          <w:tab w:val="left" w:pos="7132"/>
          <w:tab w:val="left" w:pos="8185"/>
        </w:tabs>
        <w:spacing w:line="240" w:lineRule="auto"/>
        <w:ind w:left="91"/>
        <w:jc w:val="left"/>
        <w:divId w:val="1000549041"/>
        <w:rPr>
          <w:rFonts w:ascii="Arial" w:hAnsi="Arial" w:cs="Arial"/>
          <w:sz w:val="20"/>
        </w:rPr>
      </w:pPr>
      <w:r w:rsidRPr="00BC63EA">
        <w:rPr>
          <w:szCs w:val="28"/>
        </w:rPr>
        <w:tab/>
      </w:r>
      <w:r w:rsidRPr="00BC63EA">
        <w:rPr>
          <w:szCs w:val="28"/>
        </w:rPr>
        <w:tab/>
      </w:r>
      <w:r w:rsidRPr="00BC63EA">
        <w:rPr>
          <w:szCs w:val="28"/>
        </w:rPr>
        <w:tab/>
      </w:r>
      <w:r w:rsidRPr="00BC63EA">
        <w:rPr>
          <w:szCs w:val="28"/>
        </w:rPr>
        <w:tab/>
      </w:r>
      <w:r>
        <w:rPr>
          <w:rFonts w:ascii="Arial" w:hAnsi="Arial" w:cs="Arial"/>
          <w:sz w:val="20"/>
        </w:rPr>
        <w:tab/>
      </w:r>
    </w:p>
    <w:p w:rsidR="005178FE" w:rsidRPr="000F04A9" w:rsidRDefault="005178FE" w:rsidP="00BC63EA">
      <w:pPr>
        <w:spacing w:line="240" w:lineRule="auto"/>
        <w:ind w:firstLine="0"/>
      </w:pPr>
    </w:p>
    <w:tbl>
      <w:tblPr>
        <w:tblW w:w="0" w:type="auto"/>
        <w:tblLayout w:type="fixed"/>
        <w:tblLook w:val="0000" w:firstRow="0" w:lastRow="0" w:firstColumn="0" w:lastColumn="0" w:noHBand="0" w:noVBand="0"/>
      </w:tblPr>
      <w:tblGrid>
        <w:gridCol w:w="5495"/>
        <w:gridCol w:w="3345"/>
      </w:tblGrid>
      <w:tr w:rsidR="002706B7">
        <w:tc>
          <w:tcPr>
            <w:tcW w:w="5495" w:type="dxa"/>
          </w:tcPr>
          <w:p w:rsidR="002706B7" w:rsidRDefault="002706B7">
            <w:pPr>
              <w:spacing w:line="240" w:lineRule="auto"/>
              <w:jc w:val="right"/>
              <w:rPr>
                <w:lang w:val="en-US"/>
              </w:rPr>
            </w:pPr>
            <w:r>
              <w:rPr>
                <w:lang w:val="en-US"/>
              </w:rPr>
              <w:t>n</w:t>
            </w:r>
            <w:r>
              <w:rPr>
                <w:vertAlign w:val="superscript"/>
                <w:lang w:val="en-US"/>
              </w:rPr>
              <w:t>-</w:t>
            </w:r>
            <w:r>
              <w:rPr>
                <w:vertAlign w:val="subscript"/>
                <w:lang w:val="en-US"/>
              </w:rPr>
              <w:t>r</w:t>
            </w:r>
            <w:r>
              <w:rPr>
                <w:lang w:val="en-US"/>
              </w:rPr>
              <w:t>=Σn</w:t>
            </w:r>
            <w:r>
              <w:rPr>
                <w:vertAlign w:val="subscript"/>
                <w:lang w:val="en-US"/>
              </w:rPr>
              <w:t>r</w:t>
            </w:r>
            <w:r>
              <w:rPr>
                <w:lang w:val="en-US"/>
              </w:rPr>
              <w:t>s</w:t>
            </w:r>
            <w:r>
              <w:rPr>
                <w:vertAlign w:val="superscript"/>
                <w:lang w:val="en-US"/>
              </w:rPr>
              <w:t>’</w:t>
            </w:r>
            <w:r>
              <w:rPr>
                <w:lang w:val="en-US"/>
              </w:rPr>
              <w:t>/Σms;</w:t>
            </w:r>
          </w:p>
        </w:tc>
        <w:tc>
          <w:tcPr>
            <w:tcW w:w="3345" w:type="dxa"/>
          </w:tcPr>
          <w:p w:rsidR="002706B7" w:rsidRDefault="002706B7">
            <w:pPr>
              <w:spacing w:line="240" w:lineRule="auto"/>
              <w:jc w:val="right"/>
              <w:rPr>
                <w:lang w:val="en-US"/>
              </w:rPr>
            </w:pPr>
            <w:r>
              <w:rPr>
                <w:lang w:val="en-US"/>
              </w:rPr>
              <w:t>(12)</w:t>
            </w:r>
          </w:p>
        </w:tc>
      </w:tr>
    </w:tbl>
    <w:p w:rsidR="002706B7" w:rsidRDefault="002706B7">
      <w:pPr>
        <w:spacing w:line="240" w:lineRule="auto"/>
        <w:rPr>
          <w:i/>
        </w:rPr>
      </w:pPr>
    </w:p>
    <w:p w:rsidR="000F04A9" w:rsidRPr="00BC63EA" w:rsidRDefault="000F04A9" w:rsidP="00BC63EA">
      <w:pPr>
        <w:tabs>
          <w:tab w:val="left" w:pos="1925"/>
          <w:tab w:val="left" w:pos="3757"/>
          <w:tab w:val="left" w:pos="5194"/>
          <w:tab w:val="left" w:pos="7132"/>
          <w:tab w:val="left" w:pos="8185"/>
        </w:tabs>
        <w:spacing w:line="240" w:lineRule="auto"/>
        <w:ind w:firstLine="0"/>
        <w:jc w:val="left"/>
        <w:divId w:val="1369913144"/>
        <w:rPr>
          <w:szCs w:val="28"/>
        </w:rPr>
      </w:pPr>
      <w:r w:rsidRPr="00BC63EA">
        <w:rPr>
          <w:szCs w:val="28"/>
        </w:rPr>
        <w:t>Период:</w:t>
      </w:r>
      <w:r w:rsidRPr="00BC63EA">
        <w:rPr>
          <w:szCs w:val="28"/>
        </w:rPr>
        <w:tab/>
      </w:r>
      <w:r w:rsidRPr="00BC63EA">
        <w:rPr>
          <w:szCs w:val="28"/>
        </w:rPr>
        <w:tab/>
      </w:r>
      <w:r w:rsidRPr="00BC63EA">
        <w:rPr>
          <w:szCs w:val="28"/>
        </w:rPr>
        <w:tab/>
      </w:r>
      <w:r w:rsidRPr="00BC63EA">
        <w:rPr>
          <w:szCs w:val="28"/>
        </w:rPr>
        <w:tab/>
      </w:r>
      <w:r w:rsidRPr="00BC63EA">
        <w:rPr>
          <w:szCs w:val="28"/>
        </w:rPr>
        <w:tab/>
      </w:r>
    </w:p>
    <w:p w:rsidR="000F04A9" w:rsidRPr="00BC63EA" w:rsidRDefault="000F04A9" w:rsidP="00BC63EA">
      <w:pPr>
        <w:tabs>
          <w:tab w:val="left" w:pos="1925"/>
          <w:tab w:val="left" w:pos="3757"/>
          <w:tab w:val="left" w:pos="5194"/>
          <w:tab w:val="left" w:pos="7132"/>
          <w:tab w:val="left" w:pos="8185"/>
        </w:tabs>
        <w:spacing w:line="240" w:lineRule="auto"/>
        <w:ind w:left="93"/>
        <w:jc w:val="left"/>
        <w:divId w:val="1369913144"/>
        <w:rPr>
          <w:szCs w:val="28"/>
        </w:rPr>
      </w:pPr>
      <w:r w:rsidRPr="00BC63EA">
        <w:rPr>
          <w:szCs w:val="28"/>
        </w:rPr>
        <w:tab/>
        <w:t>базисный</w:t>
      </w:r>
      <w:r w:rsidRPr="00BC63EA">
        <w:rPr>
          <w:szCs w:val="28"/>
        </w:rPr>
        <w:tab/>
      </w:r>
      <w:r w:rsidRPr="00BC63EA">
        <w:rPr>
          <w:szCs w:val="28"/>
        </w:rPr>
        <w:tab/>
      </w:r>
      <w:r w:rsidRPr="00BC63EA">
        <w:rPr>
          <w:szCs w:val="28"/>
        </w:rPr>
        <w:tab/>
      </w:r>
      <w:r w:rsidRPr="00BC63EA">
        <w:rPr>
          <w:szCs w:val="28"/>
        </w:rPr>
        <w:tab/>
      </w:r>
    </w:p>
    <w:p w:rsidR="000F04A9" w:rsidRPr="00BC63EA" w:rsidRDefault="000F04A9" w:rsidP="00BC63EA">
      <w:pPr>
        <w:tabs>
          <w:tab w:val="left" w:pos="1925"/>
          <w:tab w:val="left" w:pos="3757"/>
          <w:tab w:val="left" w:pos="5194"/>
          <w:tab w:val="left" w:pos="7132"/>
          <w:tab w:val="left" w:pos="8185"/>
        </w:tabs>
        <w:spacing w:line="240" w:lineRule="auto"/>
        <w:ind w:left="93"/>
        <w:jc w:val="left"/>
        <w:divId w:val="1369913144"/>
        <w:rPr>
          <w:szCs w:val="28"/>
        </w:rPr>
      </w:pPr>
      <w:r w:rsidRPr="00BC63EA">
        <w:rPr>
          <w:szCs w:val="28"/>
        </w:rPr>
        <w:tab/>
      </w:r>
      <w:r w:rsidRPr="00BC63EA">
        <w:rPr>
          <w:szCs w:val="28"/>
        </w:rPr>
        <w:tab/>
        <w:t>n</w:t>
      </w:r>
      <w:r w:rsidRPr="00BC63EA">
        <w:rPr>
          <w:szCs w:val="28"/>
          <w:vertAlign w:val="superscript"/>
        </w:rPr>
        <w:t>-</w:t>
      </w:r>
      <w:r w:rsidRPr="00BC63EA">
        <w:rPr>
          <w:szCs w:val="28"/>
          <w:vertAlign w:val="subscript"/>
        </w:rPr>
        <w:t>r</w:t>
      </w:r>
      <w:r w:rsidRPr="00BC63EA">
        <w:rPr>
          <w:szCs w:val="28"/>
        </w:rPr>
        <w:t>=160894000/6085973=26,44</w:t>
      </w:r>
    </w:p>
    <w:p w:rsidR="000F04A9" w:rsidRPr="00BC63EA" w:rsidRDefault="000F04A9" w:rsidP="00BC63EA">
      <w:pPr>
        <w:tabs>
          <w:tab w:val="left" w:pos="1925"/>
          <w:tab w:val="left" w:pos="3757"/>
          <w:tab w:val="left" w:pos="5194"/>
          <w:tab w:val="left" w:pos="7132"/>
          <w:tab w:val="left" w:pos="8185"/>
        </w:tabs>
        <w:spacing w:line="240" w:lineRule="auto"/>
        <w:ind w:left="93"/>
        <w:jc w:val="left"/>
        <w:divId w:val="1369913144"/>
        <w:rPr>
          <w:szCs w:val="28"/>
        </w:rPr>
      </w:pPr>
      <w:r w:rsidRPr="00BC63EA">
        <w:rPr>
          <w:szCs w:val="28"/>
        </w:rPr>
        <w:tab/>
        <w:t>текущий</w:t>
      </w:r>
      <w:r w:rsidRPr="00BC63EA">
        <w:rPr>
          <w:szCs w:val="28"/>
        </w:rPr>
        <w:tab/>
      </w:r>
      <w:r w:rsidRPr="00BC63EA">
        <w:rPr>
          <w:szCs w:val="28"/>
        </w:rPr>
        <w:tab/>
      </w:r>
      <w:r w:rsidRPr="00BC63EA">
        <w:rPr>
          <w:szCs w:val="28"/>
        </w:rPr>
        <w:tab/>
      </w:r>
      <w:r w:rsidRPr="00BC63EA">
        <w:rPr>
          <w:szCs w:val="28"/>
        </w:rPr>
        <w:tab/>
      </w:r>
    </w:p>
    <w:p w:rsidR="000F04A9" w:rsidRPr="00BC63EA" w:rsidRDefault="000F04A9" w:rsidP="0065426C">
      <w:pPr>
        <w:tabs>
          <w:tab w:val="left" w:pos="1925"/>
          <w:tab w:val="left" w:pos="3757"/>
          <w:tab w:val="left" w:pos="5194"/>
          <w:tab w:val="left" w:pos="7132"/>
          <w:tab w:val="left" w:pos="8185"/>
        </w:tabs>
        <w:spacing w:line="240" w:lineRule="auto"/>
        <w:ind w:left="93"/>
        <w:jc w:val="left"/>
        <w:divId w:val="1369913144"/>
        <w:rPr>
          <w:szCs w:val="28"/>
        </w:rPr>
      </w:pPr>
      <w:r w:rsidRPr="00BC63EA">
        <w:rPr>
          <w:szCs w:val="28"/>
        </w:rPr>
        <w:tab/>
      </w:r>
      <w:r w:rsidRPr="00BC63EA">
        <w:rPr>
          <w:szCs w:val="28"/>
        </w:rPr>
        <w:tab/>
        <w:t>n</w:t>
      </w:r>
      <w:r w:rsidRPr="00BC63EA">
        <w:rPr>
          <w:szCs w:val="28"/>
          <w:vertAlign w:val="superscript"/>
        </w:rPr>
        <w:t>-</w:t>
      </w:r>
      <w:r w:rsidRPr="00BC63EA">
        <w:rPr>
          <w:szCs w:val="28"/>
          <w:vertAlign w:val="subscript"/>
        </w:rPr>
        <w:t>r</w:t>
      </w:r>
      <w:r w:rsidRPr="00BC63EA">
        <w:rPr>
          <w:szCs w:val="28"/>
        </w:rPr>
        <w:t>=165434000/5630225=29,38</w:t>
      </w:r>
    </w:p>
    <w:p w:rsidR="005178FE" w:rsidRPr="00BC63EA" w:rsidRDefault="005178FE" w:rsidP="00BC63EA">
      <w:pPr>
        <w:spacing w:line="240" w:lineRule="auto"/>
        <w:rPr>
          <w:i/>
          <w:szCs w:val="28"/>
        </w:rPr>
      </w:pPr>
    </w:p>
    <w:p w:rsidR="002706B7" w:rsidRDefault="002706B7" w:rsidP="00BC63EA">
      <w:pPr>
        <w:spacing w:line="240" w:lineRule="auto"/>
        <w:ind w:firstLine="0"/>
      </w:pPr>
      <w:r>
        <w:t>Относительные величины, характеризующие структуру линейного пробега, рассчитываем с точностью до 0,0001 по данным табл. 3:</w:t>
      </w:r>
    </w:p>
    <w:p w:rsidR="002706B7" w:rsidRPr="005178FE" w:rsidRDefault="002706B7" w:rsidP="0065426C">
      <w:pPr>
        <w:spacing w:line="240" w:lineRule="auto"/>
        <w:ind w:firstLine="0"/>
      </w:pPr>
    </w:p>
    <w:tbl>
      <w:tblPr>
        <w:tblW w:w="0" w:type="auto"/>
        <w:tblLayout w:type="fixed"/>
        <w:tblLook w:val="0000" w:firstRow="0" w:lastRow="0" w:firstColumn="0" w:lastColumn="0" w:noHBand="0" w:noVBand="0"/>
      </w:tblPr>
      <w:tblGrid>
        <w:gridCol w:w="5211"/>
        <w:gridCol w:w="3629"/>
      </w:tblGrid>
      <w:tr w:rsidR="002706B7">
        <w:tc>
          <w:tcPr>
            <w:tcW w:w="5211" w:type="dxa"/>
          </w:tcPr>
          <w:p w:rsidR="002706B7" w:rsidRDefault="002706B7">
            <w:pPr>
              <w:spacing w:line="240" w:lineRule="auto"/>
              <w:jc w:val="right"/>
              <w:rPr>
                <w:lang w:val="en-US"/>
              </w:rPr>
            </w:pPr>
            <w:r>
              <w:rPr>
                <w:lang w:val="en-US"/>
              </w:rPr>
              <w:t>b=Σms/Σm</w:t>
            </w:r>
            <w:r>
              <w:rPr>
                <w:vertAlign w:val="subscript"/>
                <w:lang w:val="en-US"/>
              </w:rPr>
              <w:t>l</w:t>
            </w:r>
            <w:r>
              <w:rPr>
                <w:lang w:val="en-US"/>
              </w:rPr>
              <w:t>s</w:t>
            </w:r>
          </w:p>
        </w:tc>
        <w:tc>
          <w:tcPr>
            <w:tcW w:w="3629" w:type="dxa"/>
          </w:tcPr>
          <w:p w:rsidR="002706B7" w:rsidRDefault="002706B7">
            <w:pPr>
              <w:spacing w:line="240" w:lineRule="auto"/>
              <w:jc w:val="right"/>
              <w:rPr>
                <w:lang w:val="en-US"/>
              </w:rPr>
            </w:pPr>
            <w:r>
              <w:rPr>
                <w:lang w:val="en-US"/>
              </w:rPr>
              <w:t>(13)</w:t>
            </w:r>
          </w:p>
        </w:tc>
      </w:tr>
    </w:tbl>
    <w:p w:rsidR="002706B7" w:rsidRPr="00BC63EA" w:rsidRDefault="002706B7">
      <w:pPr>
        <w:spacing w:line="240" w:lineRule="auto"/>
        <w:rPr>
          <w:i/>
          <w:szCs w:val="28"/>
        </w:rPr>
      </w:pPr>
    </w:p>
    <w:p w:rsidR="000F04A9" w:rsidRPr="00BC63EA" w:rsidRDefault="000F04A9" w:rsidP="00BC63EA">
      <w:pPr>
        <w:tabs>
          <w:tab w:val="left" w:pos="1925"/>
          <w:tab w:val="left" w:pos="3757"/>
          <w:tab w:val="left" w:pos="5861"/>
          <w:tab w:val="left" w:pos="7576"/>
          <w:tab w:val="left" w:pos="8629"/>
        </w:tabs>
        <w:ind w:firstLine="0"/>
        <w:jc w:val="left"/>
        <w:divId w:val="1908950859"/>
        <w:rPr>
          <w:szCs w:val="28"/>
        </w:rPr>
      </w:pPr>
      <w:r w:rsidRPr="00BC63EA">
        <w:rPr>
          <w:szCs w:val="28"/>
        </w:rPr>
        <w:t>Период:</w:t>
      </w:r>
      <w:r w:rsidRPr="00BC63EA">
        <w:rPr>
          <w:szCs w:val="28"/>
        </w:rPr>
        <w:tab/>
      </w:r>
      <w:r w:rsidRPr="00BC63EA">
        <w:rPr>
          <w:szCs w:val="28"/>
        </w:rPr>
        <w:tab/>
      </w:r>
      <w:r w:rsidRPr="00BC63EA">
        <w:rPr>
          <w:szCs w:val="28"/>
        </w:rPr>
        <w:tab/>
      </w:r>
      <w:r w:rsidRPr="00BC63EA">
        <w:rPr>
          <w:szCs w:val="28"/>
        </w:rPr>
        <w:tab/>
      </w:r>
      <w:r w:rsidRPr="00BC63EA">
        <w:rPr>
          <w:szCs w:val="28"/>
        </w:rPr>
        <w:tab/>
      </w:r>
    </w:p>
    <w:p w:rsidR="000F04A9" w:rsidRPr="00BC63EA" w:rsidRDefault="000F04A9" w:rsidP="00E02B34">
      <w:pPr>
        <w:tabs>
          <w:tab w:val="left" w:pos="1925"/>
          <w:tab w:val="left" w:pos="3757"/>
          <w:tab w:val="left" w:pos="5861"/>
          <w:tab w:val="left" w:pos="7576"/>
          <w:tab w:val="left" w:pos="8629"/>
        </w:tabs>
        <w:ind w:left="93"/>
        <w:jc w:val="left"/>
        <w:divId w:val="1908950859"/>
        <w:rPr>
          <w:szCs w:val="28"/>
        </w:rPr>
      </w:pPr>
      <w:r w:rsidRPr="00BC63EA">
        <w:rPr>
          <w:szCs w:val="28"/>
        </w:rPr>
        <w:tab/>
        <w:t>базисный</w:t>
      </w:r>
      <w:r w:rsidRPr="00BC63EA">
        <w:rPr>
          <w:szCs w:val="28"/>
        </w:rPr>
        <w:tab/>
      </w:r>
      <w:r w:rsidRPr="00BC63EA">
        <w:rPr>
          <w:szCs w:val="28"/>
        </w:rPr>
        <w:tab/>
      </w:r>
      <w:r w:rsidRPr="00BC63EA">
        <w:rPr>
          <w:szCs w:val="28"/>
        </w:rPr>
        <w:tab/>
      </w:r>
      <w:r w:rsidRPr="00BC63EA">
        <w:rPr>
          <w:szCs w:val="28"/>
        </w:rPr>
        <w:tab/>
      </w:r>
    </w:p>
    <w:p w:rsidR="000F04A9" w:rsidRPr="00BC63EA" w:rsidRDefault="000F04A9" w:rsidP="00E02B34">
      <w:pPr>
        <w:tabs>
          <w:tab w:val="left" w:pos="1925"/>
          <w:tab w:val="left" w:pos="3757"/>
          <w:tab w:val="left" w:pos="5861"/>
          <w:tab w:val="left" w:pos="7576"/>
          <w:tab w:val="left" w:pos="8629"/>
        </w:tabs>
        <w:ind w:left="93"/>
        <w:jc w:val="left"/>
        <w:divId w:val="1908950859"/>
        <w:rPr>
          <w:szCs w:val="28"/>
        </w:rPr>
      </w:pPr>
      <w:r w:rsidRPr="00BC63EA">
        <w:rPr>
          <w:szCs w:val="28"/>
        </w:rPr>
        <w:tab/>
      </w:r>
      <w:r w:rsidRPr="00BC63EA">
        <w:rPr>
          <w:szCs w:val="28"/>
        </w:rPr>
        <w:tab/>
        <w:t>b=6085973/7287676=0,835104771</w:t>
      </w:r>
    </w:p>
    <w:p w:rsidR="000F04A9" w:rsidRPr="00BC63EA" w:rsidRDefault="000F04A9" w:rsidP="00BC63EA">
      <w:pPr>
        <w:tabs>
          <w:tab w:val="left" w:pos="1925"/>
          <w:tab w:val="left" w:pos="3757"/>
          <w:tab w:val="left" w:pos="5861"/>
          <w:tab w:val="left" w:pos="7576"/>
          <w:tab w:val="left" w:pos="8629"/>
        </w:tabs>
        <w:ind w:left="93"/>
        <w:jc w:val="left"/>
        <w:divId w:val="1908950859"/>
        <w:rPr>
          <w:szCs w:val="28"/>
        </w:rPr>
      </w:pPr>
      <w:r w:rsidRPr="00BC63EA">
        <w:rPr>
          <w:szCs w:val="28"/>
        </w:rPr>
        <w:tab/>
        <w:t>текущий</w:t>
      </w:r>
      <w:r w:rsidRPr="00BC63EA">
        <w:rPr>
          <w:szCs w:val="28"/>
        </w:rPr>
        <w:tab/>
      </w:r>
      <w:r w:rsidRPr="00BC63EA">
        <w:rPr>
          <w:szCs w:val="28"/>
        </w:rPr>
        <w:tab/>
      </w:r>
      <w:r w:rsidRPr="00BC63EA">
        <w:rPr>
          <w:szCs w:val="28"/>
        </w:rPr>
        <w:tab/>
      </w:r>
      <w:r w:rsidRPr="00BC63EA">
        <w:rPr>
          <w:szCs w:val="28"/>
        </w:rPr>
        <w:tab/>
      </w:r>
    </w:p>
    <w:p w:rsidR="000F04A9" w:rsidRPr="0065426C" w:rsidRDefault="00BC63EA" w:rsidP="0065426C">
      <w:pPr>
        <w:tabs>
          <w:tab w:val="left" w:pos="1925"/>
          <w:tab w:val="left" w:pos="3757"/>
          <w:tab w:val="left" w:pos="5861"/>
          <w:tab w:val="left" w:pos="7576"/>
          <w:tab w:val="left" w:pos="8629"/>
        </w:tabs>
        <w:ind w:left="93"/>
        <w:jc w:val="left"/>
        <w:divId w:val="1908950859"/>
        <w:rPr>
          <w:szCs w:val="28"/>
        </w:rPr>
      </w:pPr>
      <w:r>
        <w:rPr>
          <w:szCs w:val="28"/>
        </w:rPr>
        <w:tab/>
      </w:r>
      <w:r>
        <w:rPr>
          <w:szCs w:val="28"/>
        </w:rPr>
        <w:tab/>
        <w:t>b=5630225/7289005</w:t>
      </w:r>
      <w:r w:rsidR="000F04A9" w:rsidRPr="00BC63EA">
        <w:rPr>
          <w:szCs w:val="28"/>
        </w:rPr>
        <w:t>=0,772427101</w:t>
      </w:r>
      <w:r w:rsidR="000F04A9" w:rsidRPr="00BC63EA">
        <w:rPr>
          <w:szCs w:val="28"/>
        </w:rPr>
        <w:tab/>
      </w:r>
      <w:r w:rsidR="000F04A9" w:rsidRPr="00BC63EA">
        <w:rPr>
          <w:szCs w:val="28"/>
        </w:rPr>
        <w:tab/>
      </w:r>
      <w:r w:rsidR="000F04A9" w:rsidRPr="00BC63EA">
        <w:rPr>
          <w:szCs w:val="28"/>
        </w:rPr>
        <w:tab/>
      </w:r>
      <w:r w:rsidR="000F04A9" w:rsidRPr="00BC63EA">
        <w:rPr>
          <w:szCs w:val="28"/>
        </w:rPr>
        <w:tab/>
      </w:r>
      <w:r w:rsidR="000F04A9">
        <w:rPr>
          <w:rFonts w:ascii="Arial" w:hAnsi="Arial" w:cs="Arial"/>
          <w:sz w:val="20"/>
        </w:rPr>
        <w:tab/>
      </w:r>
    </w:p>
    <w:p w:rsidR="002706B7" w:rsidRDefault="002706B7" w:rsidP="00BC63EA">
      <w:pPr>
        <w:spacing w:line="240" w:lineRule="auto"/>
        <w:ind w:firstLine="0"/>
      </w:pPr>
      <w:r>
        <w:t>Дополняют долю поездного пробега до единицы доли линейного вспомогательного пробега и пробега вторых локомотивов, работающих по системе многих единиц:</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778"/>
        <w:gridCol w:w="3062"/>
      </w:tblGrid>
      <w:tr w:rsidR="002706B7">
        <w:tc>
          <w:tcPr>
            <w:tcW w:w="5778" w:type="dxa"/>
          </w:tcPr>
          <w:p w:rsidR="002706B7" w:rsidRDefault="002706B7">
            <w:pPr>
              <w:spacing w:line="240" w:lineRule="auto"/>
              <w:ind w:firstLine="0"/>
              <w:jc w:val="right"/>
              <w:rPr>
                <w:lang w:val="en-US"/>
              </w:rPr>
            </w:pPr>
            <w:r>
              <w:rPr>
                <w:lang w:val="en-US"/>
              </w:rPr>
              <w:t>α</w:t>
            </w:r>
            <w:r>
              <w:rPr>
                <w:vertAlign w:val="subscript"/>
                <w:lang w:val="en-US"/>
              </w:rPr>
              <w:t>vspm</w:t>
            </w:r>
            <w:r>
              <w:rPr>
                <w:lang w:val="en-US"/>
              </w:rPr>
              <w:t>=Σm</w:t>
            </w:r>
            <w:r>
              <w:rPr>
                <w:vertAlign w:val="subscript"/>
                <w:lang w:val="en-US"/>
              </w:rPr>
              <w:t>vspm</w:t>
            </w:r>
            <w:r>
              <w:rPr>
                <w:lang w:val="en-US"/>
              </w:rPr>
              <w:t>s/Σm</w:t>
            </w:r>
            <w:r>
              <w:rPr>
                <w:vertAlign w:val="subscript"/>
                <w:lang w:val="en-US"/>
              </w:rPr>
              <w:t>l</w:t>
            </w:r>
            <w:r>
              <w:rPr>
                <w:lang w:val="en-US"/>
              </w:rPr>
              <w:t>s</w:t>
            </w:r>
          </w:p>
        </w:tc>
        <w:tc>
          <w:tcPr>
            <w:tcW w:w="3062" w:type="dxa"/>
          </w:tcPr>
          <w:p w:rsidR="002706B7" w:rsidRDefault="002706B7">
            <w:pPr>
              <w:spacing w:line="240" w:lineRule="auto"/>
              <w:ind w:firstLine="0"/>
              <w:jc w:val="right"/>
              <w:rPr>
                <w:lang w:val="en-US"/>
              </w:rPr>
            </w:pPr>
            <w:r>
              <w:rPr>
                <w:lang w:val="en-US"/>
              </w:rPr>
              <w:t>(14)</w:t>
            </w:r>
          </w:p>
        </w:tc>
      </w:tr>
    </w:tbl>
    <w:p w:rsidR="000F04A9" w:rsidRPr="0065426C" w:rsidRDefault="000F04A9" w:rsidP="00BC63EA">
      <w:pPr>
        <w:tabs>
          <w:tab w:val="left" w:pos="1925"/>
          <w:tab w:val="left" w:pos="3757"/>
          <w:tab w:val="left" w:pos="5861"/>
          <w:tab w:val="left" w:pos="7576"/>
          <w:tab w:val="left" w:pos="8629"/>
        </w:tabs>
        <w:ind w:firstLine="0"/>
        <w:jc w:val="left"/>
        <w:divId w:val="557715597"/>
        <w:rPr>
          <w:rFonts w:ascii="Arial" w:hAnsi="Arial" w:cs="Arial"/>
          <w:szCs w:val="28"/>
        </w:rPr>
      </w:pPr>
      <w:r w:rsidRPr="0065426C">
        <w:rPr>
          <w:rFonts w:ascii="Arial" w:hAnsi="Arial" w:cs="Arial"/>
          <w:szCs w:val="28"/>
        </w:rPr>
        <w:t>Период:</w:t>
      </w:r>
      <w:r w:rsidRPr="0065426C">
        <w:rPr>
          <w:rFonts w:ascii="Arial" w:hAnsi="Arial" w:cs="Arial"/>
          <w:szCs w:val="28"/>
        </w:rPr>
        <w:tab/>
      </w:r>
      <w:r w:rsidRPr="0065426C">
        <w:rPr>
          <w:rFonts w:ascii="Arial" w:hAnsi="Arial" w:cs="Arial"/>
          <w:szCs w:val="28"/>
        </w:rPr>
        <w:tab/>
      </w:r>
      <w:r w:rsidRPr="0065426C">
        <w:rPr>
          <w:rFonts w:ascii="Arial" w:hAnsi="Arial" w:cs="Arial"/>
          <w:szCs w:val="28"/>
        </w:rPr>
        <w:tab/>
      </w:r>
      <w:r w:rsidRPr="0065426C">
        <w:rPr>
          <w:rFonts w:ascii="Arial" w:hAnsi="Arial" w:cs="Arial"/>
          <w:szCs w:val="28"/>
        </w:rPr>
        <w:tab/>
      </w:r>
      <w:r w:rsidRPr="0065426C">
        <w:rPr>
          <w:rFonts w:ascii="Arial" w:hAnsi="Arial" w:cs="Arial"/>
          <w:szCs w:val="28"/>
        </w:rPr>
        <w:tab/>
      </w:r>
    </w:p>
    <w:p w:rsidR="000F04A9" w:rsidRPr="00BC63EA" w:rsidRDefault="000F04A9" w:rsidP="00E02B34">
      <w:pPr>
        <w:tabs>
          <w:tab w:val="left" w:pos="1925"/>
          <w:tab w:val="left" w:pos="3757"/>
          <w:tab w:val="left" w:pos="5861"/>
          <w:tab w:val="left" w:pos="7576"/>
          <w:tab w:val="left" w:pos="8629"/>
        </w:tabs>
        <w:ind w:left="93"/>
        <w:jc w:val="left"/>
        <w:divId w:val="557715597"/>
        <w:rPr>
          <w:szCs w:val="28"/>
        </w:rPr>
      </w:pPr>
      <w:r>
        <w:rPr>
          <w:rFonts w:ascii="Arial" w:hAnsi="Arial" w:cs="Arial"/>
          <w:sz w:val="20"/>
        </w:rPr>
        <w:tab/>
      </w:r>
      <w:r w:rsidRPr="00BC63EA">
        <w:rPr>
          <w:szCs w:val="28"/>
        </w:rPr>
        <w:t>базисный</w:t>
      </w:r>
      <w:r w:rsidRPr="00BC63EA">
        <w:rPr>
          <w:szCs w:val="28"/>
        </w:rPr>
        <w:tab/>
      </w:r>
      <w:r w:rsidRPr="00BC63EA">
        <w:rPr>
          <w:szCs w:val="28"/>
        </w:rPr>
        <w:tab/>
      </w:r>
      <w:r w:rsidRPr="00BC63EA">
        <w:rPr>
          <w:szCs w:val="28"/>
        </w:rPr>
        <w:tab/>
      </w:r>
      <w:r w:rsidRPr="00BC63EA">
        <w:rPr>
          <w:szCs w:val="28"/>
        </w:rPr>
        <w:tab/>
      </w:r>
    </w:p>
    <w:p w:rsidR="000F04A9" w:rsidRPr="00BC63EA" w:rsidRDefault="0065426C" w:rsidP="00E02B34">
      <w:pPr>
        <w:tabs>
          <w:tab w:val="left" w:pos="1925"/>
          <w:tab w:val="left" w:pos="3757"/>
          <w:tab w:val="left" w:pos="5861"/>
          <w:tab w:val="left" w:pos="7576"/>
          <w:tab w:val="left" w:pos="8629"/>
        </w:tabs>
        <w:ind w:left="93"/>
        <w:jc w:val="left"/>
        <w:divId w:val="557715597"/>
        <w:rPr>
          <w:szCs w:val="28"/>
        </w:rPr>
      </w:pPr>
      <w:r>
        <w:rPr>
          <w:szCs w:val="28"/>
        </w:rPr>
        <w:tab/>
      </w:r>
      <w:r w:rsidR="000F04A9" w:rsidRPr="00BC63EA">
        <w:rPr>
          <w:szCs w:val="28"/>
        </w:rPr>
        <w:t>α</w:t>
      </w:r>
      <w:r w:rsidR="000F04A9" w:rsidRPr="00BC63EA">
        <w:rPr>
          <w:szCs w:val="28"/>
          <w:vertAlign w:val="subscript"/>
        </w:rPr>
        <w:t>vspm</w:t>
      </w:r>
      <w:r w:rsidR="000F04A9" w:rsidRPr="00BC63EA">
        <w:rPr>
          <w:szCs w:val="28"/>
        </w:rPr>
        <w:t>=1000513/7287676=0,137288348</w:t>
      </w:r>
    </w:p>
    <w:p w:rsidR="00BC63EA" w:rsidRPr="007F3AA0" w:rsidRDefault="000F04A9" w:rsidP="007F3AA0">
      <w:pPr>
        <w:tabs>
          <w:tab w:val="left" w:pos="1925"/>
          <w:tab w:val="left" w:pos="3757"/>
          <w:tab w:val="left" w:pos="5861"/>
          <w:tab w:val="left" w:pos="7576"/>
          <w:tab w:val="left" w:pos="8629"/>
        </w:tabs>
        <w:spacing w:line="240" w:lineRule="auto"/>
        <w:ind w:left="93"/>
        <w:jc w:val="left"/>
        <w:divId w:val="557715597"/>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p>
    <w:p w:rsidR="005178FE" w:rsidRPr="00BC63EA" w:rsidRDefault="000F04A9" w:rsidP="00BC63EA">
      <w:pPr>
        <w:tabs>
          <w:tab w:val="left" w:pos="1925"/>
          <w:tab w:val="left" w:pos="3757"/>
          <w:tab w:val="left" w:pos="5861"/>
          <w:tab w:val="left" w:pos="7576"/>
          <w:tab w:val="left" w:pos="8629"/>
        </w:tabs>
        <w:ind w:firstLine="0"/>
        <w:jc w:val="center"/>
        <w:divId w:val="557715597"/>
        <w:rPr>
          <w:szCs w:val="28"/>
        </w:rPr>
      </w:pPr>
      <w:r w:rsidRPr="00BC63EA">
        <w:rPr>
          <w:szCs w:val="28"/>
        </w:rPr>
        <w:t>текущий</w:t>
      </w:r>
      <w:r w:rsidRPr="00BC63EA">
        <w:rPr>
          <w:szCs w:val="28"/>
        </w:rPr>
        <w:tab/>
      </w:r>
      <w:r w:rsidRPr="00BC63EA">
        <w:rPr>
          <w:szCs w:val="28"/>
        </w:rPr>
        <w:tab/>
      </w:r>
      <w:r w:rsidR="00BC63EA" w:rsidRPr="00BC63EA">
        <w:rPr>
          <w:szCs w:val="28"/>
        </w:rPr>
        <w:t xml:space="preserve">        α</w:t>
      </w:r>
      <w:r w:rsidR="00BC63EA" w:rsidRPr="00BC63EA">
        <w:rPr>
          <w:szCs w:val="28"/>
          <w:vertAlign w:val="subscript"/>
        </w:rPr>
        <w:t>vspm</w:t>
      </w:r>
      <w:r w:rsidR="00BC63EA" w:rsidRPr="00BC63EA">
        <w:rPr>
          <w:szCs w:val="28"/>
        </w:rPr>
        <w:t>=1227161/7289005=0,168357821</w:t>
      </w:r>
    </w:p>
    <w:p w:rsidR="005178FE" w:rsidRPr="00BC63EA" w:rsidRDefault="005178FE">
      <w:pPr>
        <w:spacing w:line="240" w:lineRule="auto"/>
        <w:ind w:firstLine="0"/>
        <w:jc w:val="center"/>
      </w:pPr>
    </w:p>
    <w:tbl>
      <w:tblPr>
        <w:tblW w:w="0" w:type="auto"/>
        <w:tblLayout w:type="fixed"/>
        <w:tblLook w:val="0000" w:firstRow="0" w:lastRow="0" w:firstColumn="0" w:lastColumn="0" w:noHBand="0" w:noVBand="0"/>
      </w:tblPr>
      <w:tblGrid>
        <w:gridCol w:w="5353"/>
        <w:gridCol w:w="3487"/>
      </w:tblGrid>
      <w:tr w:rsidR="002706B7" w:rsidRPr="00BC63EA">
        <w:tc>
          <w:tcPr>
            <w:tcW w:w="5353" w:type="dxa"/>
          </w:tcPr>
          <w:p w:rsidR="002706B7" w:rsidRPr="00BC63EA" w:rsidRDefault="002706B7">
            <w:pPr>
              <w:spacing w:line="240" w:lineRule="auto"/>
              <w:ind w:firstLine="0"/>
              <w:jc w:val="right"/>
            </w:pPr>
            <w:r>
              <w:rPr>
                <w:lang w:val="en-US"/>
              </w:rPr>
              <w:t>α</w:t>
            </w:r>
            <w:r>
              <w:rPr>
                <w:vertAlign w:val="subscript"/>
                <w:lang w:val="en-US"/>
              </w:rPr>
              <w:t>s</w:t>
            </w:r>
            <w:r w:rsidRPr="00BC63EA">
              <w:t>=</w:t>
            </w:r>
            <w:r>
              <w:rPr>
                <w:lang w:val="en-US"/>
              </w:rPr>
              <w:t>Σm</w:t>
            </w:r>
            <w:r>
              <w:rPr>
                <w:vertAlign w:val="subscript"/>
                <w:lang w:val="en-US"/>
              </w:rPr>
              <w:t>s</w:t>
            </w:r>
            <w:r>
              <w:rPr>
                <w:lang w:val="en-US"/>
              </w:rPr>
              <w:t>s</w:t>
            </w:r>
            <w:r w:rsidRPr="00BC63EA">
              <w:t>/</w:t>
            </w:r>
            <w:r>
              <w:rPr>
                <w:lang w:val="en-US"/>
              </w:rPr>
              <w:t>Σm</w:t>
            </w:r>
            <w:r>
              <w:rPr>
                <w:vertAlign w:val="subscript"/>
                <w:lang w:val="en-US"/>
              </w:rPr>
              <w:t>l</w:t>
            </w:r>
            <w:r>
              <w:rPr>
                <w:lang w:val="en-US"/>
              </w:rPr>
              <w:t>s</w:t>
            </w:r>
          </w:p>
        </w:tc>
        <w:tc>
          <w:tcPr>
            <w:tcW w:w="3487" w:type="dxa"/>
          </w:tcPr>
          <w:p w:rsidR="002706B7" w:rsidRPr="00BC63EA" w:rsidRDefault="002706B7">
            <w:pPr>
              <w:spacing w:line="240" w:lineRule="auto"/>
              <w:ind w:firstLine="0"/>
              <w:jc w:val="right"/>
            </w:pPr>
            <w:r w:rsidRPr="00BC63EA">
              <w:t>(15)</w:t>
            </w:r>
          </w:p>
        </w:tc>
      </w:tr>
    </w:tbl>
    <w:p w:rsidR="000F04A9" w:rsidRPr="00BC63EA" w:rsidRDefault="00BC63EA" w:rsidP="00BC63EA">
      <w:pPr>
        <w:tabs>
          <w:tab w:val="left" w:pos="1925"/>
          <w:tab w:val="left" w:pos="3757"/>
          <w:tab w:val="left" w:pos="5861"/>
          <w:tab w:val="left" w:pos="7576"/>
          <w:tab w:val="left" w:pos="8629"/>
        </w:tabs>
        <w:spacing w:line="240" w:lineRule="auto"/>
        <w:ind w:firstLine="0"/>
        <w:jc w:val="left"/>
        <w:divId w:val="1978755740"/>
        <w:rPr>
          <w:szCs w:val="28"/>
        </w:rPr>
      </w:pPr>
      <w:r>
        <w:rPr>
          <w:szCs w:val="28"/>
        </w:rPr>
        <w:t xml:space="preserve">                 </w:t>
      </w:r>
      <w:r w:rsidR="000F04A9" w:rsidRPr="00BC63EA">
        <w:rPr>
          <w:szCs w:val="28"/>
        </w:rPr>
        <w:t>Период:</w:t>
      </w:r>
      <w:r w:rsidR="000F04A9" w:rsidRPr="00BC63EA">
        <w:rPr>
          <w:szCs w:val="28"/>
        </w:rPr>
        <w:tab/>
      </w:r>
      <w:r w:rsidR="000F04A9" w:rsidRPr="00BC63EA">
        <w:rPr>
          <w:szCs w:val="28"/>
        </w:rPr>
        <w:tab/>
      </w:r>
      <w:r w:rsidR="000F04A9" w:rsidRPr="00BC63EA">
        <w:rPr>
          <w:szCs w:val="28"/>
        </w:rPr>
        <w:tab/>
      </w:r>
      <w:r w:rsidR="000F04A9" w:rsidRPr="00BC63EA">
        <w:rPr>
          <w:szCs w:val="28"/>
        </w:rPr>
        <w:tab/>
      </w:r>
      <w:r w:rsidR="000F04A9" w:rsidRPr="00BC63EA">
        <w:rPr>
          <w:szCs w:val="28"/>
        </w:rPr>
        <w:tab/>
      </w:r>
    </w:p>
    <w:p w:rsidR="000F04A9" w:rsidRPr="00BC63EA" w:rsidRDefault="000F04A9" w:rsidP="00BC63EA">
      <w:pPr>
        <w:tabs>
          <w:tab w:val="left" w:pos="1925"/>
          <w:tab w:val="left" w:pos="3757"/>
          <w:tab w:val="left" w:pos="5861"/>
          <w:tab w:val="left" w:pos="7576"/>
          <w:tab w:val="left" w:pos="8629"/>
        </w:tabs>
        <w:spacing w:line="240" w:lineRule="auto"/>
        <w:ind w:left="93"/>
        <w:jc w:val="left"/>
        <w:divId w:val="1978755740"/>
        <w:rPr>
          <w:szCs w:val="28"/>
        </w:rPr>
      </w:pPr>
      <w:r w:rsidRPr="00BC63EA">
        <w:rPr>
          <w:szCs w:val="28"/>
        </w:rPr>
        <w:tab/>
        <w:t>базисный</w:t>
      </w:r>
      <w:r w:rsidRPr="00BC63EA">
        <w:rPr>
          <w:szCs w:val="28"/>
        </w:rPr>
        <w:tab/>
      </w:r>
      <w:r w:rsidRPr="00BC63EA">
        <w:rPr>
          <w:szCs w:val="28"/>
        </w:rPr>
        <w:tab/>
      </w:r>
      <w:r w:rsidRPr="00BC63EA">
        <w:rPr>
          <w:szCs w:val="28"/>
        </w:rPr>
        <w:tab/>
      </w:r>
      <w:r w:rsidRPr="00BC63EA">
        <w:rPr>
          <w:szCs w:val="28"/>
        </w:rPr>
        <w:tab/>
      </w:r>
    </w:p>
    <w:p w:rsidR="000F04A9" w:rsidRPr="00BC63EA" w:rsidRDefault="000F04A9" w:rsidP="00BC63EA">
      <w:pPr>
        <w:tabs>
          <w:tab w:val="left" w:pos="1925"/>
          <w:tab w:val="left" w:pos="3757"/>
          <w:tab w:val="left" w:pos="5861"/>
          <w:tab w:val="left" w:pos="7576"/>
          <w:tab w:val="left" w:pos="8629"/>
        </w:tabs>
        <w:spacing w:line="240" w:lineRule="auto"/>
        <w:ind w:left="93"/>
        <w:jc w:val="left"/>
        <w:divId w:val="1978755740"/>
        <w:rPr>
          <w:szCs w:val="28"/>
        </w:rPr>
      </w:pPr>
      <w:r w:rsidRPr="00BC63EA">
        <w:rPr>
          <w:szCs w:val="28"/>
        </w:rPr>
        <w:tab/>
      </w:r>
      <w:r w:rsidRPr="00BC63EA">
        <w:rPr>
          <w:szCs w:val="28"/>
        </w:rPr>
        <w:tab/>
        <w:t>α</w:t>
      </w:r>
      <w:r w:rsidRPr="00BC63EA">
        <w:rPr>
          <w:szCs w:val="28"/>
          <w:vertAlign w:val="subscript"/>
        </w:rPr>
        <w:t>s</w:t>
      </w:r>
      <w:r w:rsidRPr="00BC63EA">
        <w:rPr>
          <w:szCs w:val="28"/>
        </w:rPr>
        <w:t>s=201190/7287676=0,02760688</w:t>
      </w:r>
    </w:p>
    <w:p w:rsidR="000F04A9" w:rsidRPr="00BC63EA" w:rsidRDefault="00BC63EA" w:rsidP="00BC63EA">
      <w:pPr>
        <w:tabs>
          <w:tab w:val="left" w:pos="1925"/>
          <w:tab w:val="left" w:pos="3757"/>
          <w:tab w:val="left" w:pos="5861"/>
          <w:tab w:val="left" w:pos="7576"/>
          <w:tab w:val="left" w:pos="8629"/>
        </w:tabs>
        <w:spacing w:line="240" w:lineRule="auto"/>
        <w:ind w:left="93"/>
        <w:jc w:val="left"/>
        <w:divId w:val="1978755740"/>
        <w:rPr>
          <w:szCs w:val="28"/>
        </w:rPr>
      </w:pPr>
      <w:r>
        <w:rPr>
          <w:szCs w:val="28"/>
        </w:rPr>
        <w:tab/>
      </w:r>
      <w:r w:rsidR="000F04A9" w:rsidRPr="00BC63EA">
        <w:rPr>
          <w:szCs w:val="28"/>
        </w:rPr>
        <w:t>текущий</w:t>
      </w:r>
      <w:r w:rsidR="000F04A9" w:rsidRPr="00BC63EA">
        <w:rPr>
          <w:szCs w:val="28"/>
        </w:rPr>
        <w:tab/>
      </w:r>
      <w:r w:rsidR="000F04A9" w:rsidRPr="00BC63EA">
        <w:rPr>
          <w:szCs w:val="28"/>
        </w:rPr>
        <w:tab/>
      </w:r>
      <w:r w:rsidR="000F04A9" w:rsidRPr="00BC63EA">
        <w:rPr>
          <w:szCs w:val="28"/>
        </w:rPr>
        <w:tab/>
      </w:r>
      <w:r w:rsidR="000F04A9" w:rsidRPr="00BC63EA">
        <w:rPr>
          <w:szCs w:val="28"/>
        </w:rPr>
        <w:tab/>
      </w:r>
    </w:p>
    <w:p w:rsidR="000F04A9" w:rsidRPr="00BC63EA" w:rsidRDefault="000F04A9" w:rsidP="00BC63EA">
      <w:pPr>
        <w:tabs>
          <w:tab w:val="left" w:pos="1925"/>
          <w:tab w:val="left" w:pos="3757"/>
          <w:tab w:val="left" w:pos="5861"/>
          <w:tab w:val="left" w:pos="7576"/>
          <w:tab w:val="left" w:pos="8629"/>
        </w:tabs>
        <w:spacing w:line="240" w:lineRule="auto"/>
        <w:ind w:left="93"/>
        <w:jc w:val="left"/>
        <w:divId w:val="1978755740"/>
        <w:rPr>
          <w:szCs w:val="28"/>
        </w:rPr>
      </w:pPr>
      <w:r w:rsidRPr="00BC63EA">
        <w:rPr>
          <w:szCs w:val="28"/>
        </w:rPr>
        <w:tab/>
      </w:r>
      <w:r w:rsidRPr="00BC63EA">
        <w:rPr>
          <w:szCs w:val="28"/>
        </w:rPr>
        <w:tab/>
        <w:t>α</w:t>
      </w:r>
      <w:r w:rsidRPr="00BC63EA">
        <w:rPr>
          <w:szCs w:val="28"/>
          <w:vertAlign w:val="subscript"/>
        </w:rPr>
        <w:t>s</w:t>
      </w:r>
      <w:r w:rsidRPr="00BC63EA">
        <w:rPr>
          <w:szCs w:val="28"/>
        </w:rPr>
        <w:t>s=431619/7289005=0,059215078</w:t>
      </w:r>
    </w:p>
    <w:p w:rsidR="000F04A9" w:rsidRPr="007F3AA0" w:rsidRDefault="000F04A9" w:rsidP="007F3AA0">
      <w:pPr>
        <w:tabs>
          <w:tab w:val="left" w:pos="1925"/>
          <w:tab w:val="left" w:pos="3757"/>
          <w:tab w:val="left" w:pos="5861"/>
          <w:tab w:val="left" w:pos="7576"/>
          <w:tab w:val="left" w:pos="8629"/>
        </w:tabs>
        <w:spacing w:line="240" w:lineRule="auto"/>
        <w:ind w:left="93"/>
        <w:jc w:val="left"/>
        <w:divId w:val="1978755740"/>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p>
    <w:p w:rsidR="005178FE" w:rsidRPr="00BC63EA" w:rsidRDefault="005178FE" w:rsidP="00BC63EA">
      <w:pPr>
        <w:tabs>
          <w:tab w:val="left" w:pos="1925"/>
          <w:tab w:val="left" w:pos="3757"/>
          <w:tab w:val="left" w:pos="5861"/>
          <w:tab w:val="left" w:pos="7576"/>
          <w:tab w:val="left" w:pos="8629"/>
        </w:tabs>
        <w:ind w:firstLine="0"/>
        <w:jc w:val="left"/>
        <w:divId w:val="1978755740"/>
        <w:rPr>
          <w:rFonts w:ascii="Arial" w:hAnsi="Arial" w:cs="Arial"/>
          <w:sz w:val="20"/>
        </w:rPr>
      </w:pPr>
    </w:p>
    <w:p w:rsidR="002706B7" w:rsidRDefault="002706B7">
      <w:pPr>
        <w:spacing w:line="240" w:lineRule="auto"/>
      </w:pPr>
      <w:r>
        <w:t>Для аналитических целей долю линейного вспомогательного пробега можно распределить на составляющие элементы:</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353"/>
        <w:gridCol w:w="3487"/>
      </w:tblGrid>
      <w:tr w:rsidR="002706B7">
        <w:tc>
          <w:tcPr>
            <w:tcW w:w="5353" w:type="dxa"/>
          </w:tcPr>
          <w:p w:rsidR="002706B7" w:rsidRDefault="002706B7">
            <w:pPr>
              <w:spacing w:line="240" w:lineRule="auto"/>
              <w:ind w:firstLine="0"/>
              <w:jc w:val="right"/>
              <w:rPr>
                <w:lang w:val="en-US"/>
              </w:rPr>
            </w:pPr>
            <w:r>
              <w:rPr>
                <w:lang w:val="en-US"/>
              </w:rPr>
              <w:t>α</w:t>
            </w:r>
            <w:r>
              <w:rPr>
                <w:vertAlign w:val="subscript"/>
                <w:lang w:val="en-US"/>
              </w:rPr>
              <w:t>ad</w:t>
            </w:r>
            <w:r>
              <w:rPr>
                <w:lang w:val="en-US"/>
              </w:rPr>
              <w:t>=Σm</w:t>
            </w:r>
            <w:r>
              <w:rPr>
                <w:vertAlign w:val="subscript"/>
                <w:lang w:val="en-US"/>
              </w:rPr>
              <w:t>ad</w:t>
            </w:r>
            <w:r>
              <w:rPr>
                <w:lang w:val="en-US"/>
              </w:rPr>
              <w:t>s/Σm</w:t>
            </w:r>
            <w:r>
              <w:rPr>
                <w:vertAlign w:val="subscript"/>
                <w:lang w:val="en-US"/>
              </w:rPr>
              <w:t>l</w:t>
            </w:r>
            <w:r>
              <w:rPr>
                <w:lang w:val="en-US"/>
              </w:rPr>
              <w:t>s</w:t>
            </w:r>
          </w:p>
        </w:tc>
        <w:tc>
          <w:tcPr>
            <w:tcW w:w="3487" w:type="dxa"/>
          </w:tcPr>
          <w:p w:rsidR="002706B7" w:rsidRDefault="002706B7">
            <w:pPr>
              <w:spacing w:line="240" w:lineRule="auto"/>
              <w:ind w:firstLine="0"/>
              <w:jc w:val="right"/>
              <w:rPr>
                <w:lang w:val="en-US"/>
              </w:rPr>
            </w:pPr>
            <w:r>
              <w:rPr>
                <w:lang w:val="en-US"/>
              </w:rPr>
              <w:t>(16)</w:t>
            </w:r>
          </w:p>
        </w:tc>
      </w:tr>
    </w:tbl>
    <w:p w:rsidR="002706B7" w:rsidRDefault="002706B7">
      <w:pPr>
        <w:spacing w:line="240" w:lineRule="auto"/>
        <w:ind w:firstLine="0"/>
        <w:jc w:val="center"/>
        <w:rPr>
          <w:i/>
        </w:rPr>
      </w:pPr>
    </w:p>
    <w:p w:rsidR="000F04A9" w:rsidRPr="00BC63EA" w:rsidRDefault="000F04A9" w:rsidP="00BC63EA">
      <w:pPr>
        <w:tabs>
          <w:tab w:val="left" w:pos="1925"/>
          <w:tab w:val="left" w:pos="3757"/>
          <w:tab w:val="left" w:pos="5861"/>
          <w:tab w:val="left" w:pos="7576"/>
          <w:tab w:val="left" w:pos="8629"/>
        </w:tabs>
        <w:spacing w:line="240" w:lineRule="auto"/>
        <w:ind w:firstLine="0"/>
        <w:jc w:val="left"/>
        <w:divId w:val="395009357"/>
        <w:rPr>
          <w:szCs w:val="28"/>
        </w:rPr>
      </w:pPr>
      <w:r w:rsidRPr="00BC63EA">
        <w:rPr>
          <w:szCs w:val="28"/>
        </w:rPr>
        <w:t>Период:</w:t>
      </w:r>
      <w:r w:rsidRPr="00BC63EA">
        <w:rPr>
          <w:szCs w:val="28"/>
        </w:rPr>
        <w:tab/>
      </w:r>
      <w:r w:rsidRPr="00BC63EA">
        <w:rPr>
          <w:szCs w:val="28"/>
        </w:rPr>
        <w:tab/>
      </w:r>
      <w:r w:rsidRPr="00BC63EA">
        <w:rPr>
          <w:szCs w:val="28"/>
        </w:rPr>
        <w:tab/>
      </w:r>
      <w:r w:rsidRPr="00BC63EA">
        <w:rPr>
          <w:szCs w:val="28"/>
        </w:rPr>
        <w:tab/>
      </w:r>
      <w:r w:rsidRPr="00BC63EA">
        <w:rPr>
          <w:szCs w:val="28"/>
        </w:rPr>
        <w:tab/>
      </w:r>
    </w:p>
    <w:p w:rsidR="000F04A9" w:rsidRPr="00BC63EA" w:rsidRDefault="000F04A9" w:rsidP="00BC63EA">
      <w:pPr>
        <w:tabs>
          <w:tab w:val="left" w:pos="1925"/>
          <w:tab w:val="left" w:pos="3757"/>
          <w:tab w:val="left" w:pos="5861"/>
          <w:tab w:val="left" w:pos="7576"/>
          <w:tab w:val="left" w:pos="8629"/>
        </w:tabs>
        <w:spacing w:line="240" w:lineRule="auto"/>
        <w:ind w:left="91"/>
        <w:jc w:val="left"/>
        <w:divId w:val="395009357"/>
        <w:rPr>
          <w:szCs w:val="28"/>
        </w:rPr>
      </w:pPr>
      <w:r w:rsidRPr="00BC63EA">
        <w:rPr>
          <w:szCs w:val="28"/>
        </w:rPr>
        <w:tab/>
        <w:t>базисный</w:t>
      </w:r>
      <w:r w:rsidRPr="00BC63EA">
        <w:rPr>
          <w:szCs w:val="28"/>
        </w:rPr>
        <w:tab/>
      </w:r>
      <w:r w:rsidRPr="00BC63EA">
        <w:rPr>
          <w:szCs w:val="28"/>
        </w:rPr>
        <w:tab/>
      </w:r>
      <w:r w:rsidRPr="00BC63EA">
        <w:rPr>
          <w:szCs w:val="28"/>
        </w:rPr>
        <w:tab/>
      </w:r>
      <w:r w:rsidRPr="00BC63EA">
        <w:rPr>
          <w:szCs w:val="28"/>
        </w:rPr>
        <w:tab/>
      </w:r>
    </w:p>
    <w:p w:rsidR="000F04A9" w:rsidRPr="00BC63EA" w:rsidRDefault="000F04A9" w:rsidP="00BC63EA">
      <w:pPr>
        <w:tabs>
          <w:tab w:val="left" w:pos="1925"/>
          <w:tab w:val="left" w:pos="3757"/>
          <w:tab w:val="left" w:pos="5861"/>
          <w:tab w:val="left" w:pos="7576"/>
          <w:tab w:val="left" w:pos="8629"/>
        </w:tabs>
        <w:spacing w:line="240" w:lineRule="auto"/>
        <w:ind w:left="91"/>
        <w:jc w:val="left"/>
        <w:divId w:val="395009357"/>
        <w:rPr>
          <w:szCs w:val="28"/>
        </w:rPr>
      </w:pPr>
      <w:r w:rsidRPr="00BC63EA">
        <w:rPr>
          <w:szCs w:val="28"/>
        </w:rPr>
        <w:tab/>
      </w:r>
      <w:r w:rsidRPr="00BC63EA">
        <w:rPr>
          <w:szCs w:val="28"/>
        </w:rPr>
        <w:tab/>
        <w:t>α</w:t>
      </w:r>
      <w:r w:rsidRPr="00BC63EA">
        <w:rPr>
          <w:szCs w:val="28"/>
          <w:vertAlign w:val="subscript"/>
        </w:rPr>
        <w:t>ad</w:t>
      </w:r>
      <w:r w:rsidR="005B4E00" w:rsidRPr="00BC63EA">
        <w:rPr>
          <w:szCs w:val="28"/>
        </w:rPr>
        <w:t>=590566/7287676</w:t>
      </w:r>
      <w:r w:rsidRPr="00BC63EA">
        <w:rPr>
          <w:szCs w:val="28"/>
        </w:rPr>
        <w:t>=0,081036259</w:t>
      </w:r>
    </w:p>
    <w:p w:rsidR="000F04A9" w:rsidRPr="00BC63EA" w:rsidRDefault="00BC63EA" w:rsidP="00BC63EA">
      <w:pPr>
        <w:tabs>
          <w:tab w:val="left" w:pos="1925"/>
          <w:tab w:val="left" w:pos="3757"/>
          <w:tab w:val="left" w:pos="5861"/>
          <w:tab w:val="left" w:pos="7576"/>
          <w:tab w:val="left" w:pos="8629"/>
        </w:tabs>
        <w:spacing w:line="240" w:lineRule="auto"/>
        <w:ind w:left="91"/>
        <w:jc w:val="left"/>
        <w:divId w:val="395009357"/>
        <w:rPr>
          <w:szCs w:val="28"/>
        </w:rPr>
      </w:pPr>
      <w:r>
        <w:rPr>
          <w:szCs w:val="28"/>
        </w:rPr>
        <w:tab/>
      </w:r>
      <w:r w:rsidR="000F04A9" w:rsidRPr="00BC63EA">
        <w:rPr>
          <w:szCs w:val="28"/>
        </w:rPr>
        <w:t>текущий</w:t>
      </w:r>
      <w:r w:rsidR="000F04A9" w:rsidRPr="00BC63EA">
        <w:rPr>
          <w:szCs w:val="28"/>
        </w:rPr>
        <w:tab/>
      </w:r>
      <w:r w:rsidR="000F04A9" w:rsidRPr="00BC63EA">
        <w:rPr>
          <w:szCs w:val="28"/>
        </w:rPr>
        <w:tab/>
      </w:r>
      <w:r w:rsidR="000F04A9" w:rsidRPr="00BC63EA">
        <w:rPr>
          <w:szCs w:val="28"/>
        </w:rPr>
        <w:tab/>
      </w:r>
      <w:r w:rsidR="000F04A9" w:rsidRPr="00BC63EA">
        <w:rPr>
          <w:szCs w:val="28"/>
        </w:rPr>
        <w:tab/>
      </w:r>
    </w:p>
    <w:p w:rsidR="000F04A9" w:rsidRPr="00BC63EA" w:rsidRDefault="000F04A9" w:rsidP="00BC63EA">
      <w:pPr>
        <w:tabs>
          <w:tab w:val="left" w:pos="1925"/>
          <w:tab w:val="left" w:pos="3757"/>
          <w:tab w:val="left" w:pos="5861"/>
          <w:tab w:val="left" w:pos="7576"/>
          <w:tab w:val="left" w:pos="8629"/>
        </w:tabs>
        <w:spacing w:line="240" w:lineRule="auto"/>
        <w:ind w:left="91"/>
        <w:jc w:val="left"/>
        <w:divId w:val="395009357"/>
        <w:rPr>
          <w:szCs w:val="28"/>
        </w:rPr>
      </w:pPr>
      <w:r w:rsidRPr="00BC63EA">
        <w:rPr>
          <w:szCs w:val="28"/>
        </w:rPr>
        <w:tab/>
      </w:r>
      <w:r w:rsidRPr="00BC63EA">
        <w:rPr>
          <w:szCs w:val="28"/>
        </w:rPr>
        <w:tab/>
        <w:t>α</w:t>
      </w:r>
      <w:r w:rsidRPr="00BC63EA">
        <w:rPr>
          <w:szCs w:val="28"/>
          <w:vertAlign w:val="subscript"/>
        </w:rPr>
        <w:t>ad</w:t>
      </w:r>
      <w:r w:rsidR="005B4E00" w:rsidRPr="00BC63EA">
        <w:rPr>
          <w:szCs w:val="28"/>
        </w:rPr>
        <w:t>=</w:t>
      </w:r>
      <w:r w:rsidRPr="00BC63EA">
        <w:rPr>
          <w:szCs w:val="28"/>
        </w:rPr>
        <w:t>786889</w:t>
      </w:r>
      <w:r w:rsidR="005B4E00" w:rsidRPr="00BC63EA">
        <w:rPr>
          <w:szCs w:val="28"/>
        </w:rPr>
        <w:t>/7289005=</w:t>
      </w:r>
      <w:r w:rsidRPr="00BC63EA">
        <w:rPr>
          <w:szCs w:val="28"/>
        </w:rPr>
        <w:t>0,107955613</w:t>
      </w:r>
    </w:p>
    <w:p w:rsidR="005178FE" w:rsidRPr="00BC63EA" w:rsidRDefault="000F04A9" w:rsidP="00BC63EA">
      <w:pPr>
        <w:tabs>
          <w:tab w:val="left" w:pos="1925"/>
          <w:tab w:val="left" w:pos="3757"/>
          <w:tab w:val="left" w:pos="5861"/>
          <w:tab w:val="left" w:pos="7576"/>
          <w:tab w:val="left" w:pos="8629"/>
        </w:tabs>
        <w:spacing w:line="240" w:lineRule="auto"/>
        <w:ind w:left="91"/>
        <w:jc w:val="left"/>
        <w:divId w:val="395009357"/>
        <w:rPr>
          <w:rFonts w:ascii="Arial" w:hAnsi="Arial" w:cs="Arial"/>
          <w:sz w:val="20"/>
        </w:rPr>
      </w:pPr>
      <w:r w:rsidRPr="00BC63EA">
        <w:rPr>
          <w:szCs w:val="28"/>
        </w:rPr>
        <w:tab/>
      </w:r>
      <w:r w:rsidRPr="00BC63EA">
        <w:rPr>
          <w:szCs w:val="28"/>
        </w:rPr>
        <w:tab/>
      </w:r>
      <w:r w:rsidRPr="00BC63EA">
        <w:rPr>
          <w:szCs w:val="28"/>
        </w:rPr>
        <w:tab/>
      </w:r>
      <w:r w:rsidRPr="00BC63EA">
        <w:rPr>
          <w:szCs w:val="28"/>
        </w:rPr>
        <w:tab/>
      </w:r>
      <w:r>
        <w:rPr>
          <w:rFonts w:ascii="Arial" w:hAnsi="Arial" w:cs="Arial"/>
          <w:sz w:val="20"/>
        </w:rPr>
        <w:tab/>
      </w:r>
    </w:p>
    <w:tbl>
      <w:tblPr>
        <w:tblW w:w="0" w:type="auto"/>
        <w:tblLayout w:type="fixed"/>
        <w:tblLook w:val="0000" w:firstRow="0" w:lastRow="0" w:firstColumn="0" w:lastColumn="0" w:noHBand="0" w:noVBand="0"/>
      </w:tblPr>
      <w:tblGrid>
        <w:gridCol w:w="5353"/>
        <w:gridCol w:w="3487"/>
      </w:tblGrid>
      <w:tr w:rsidR="002706B7">
        <w:tc>
          <w:tcPr>
            <w:tcW w:w="5353" w:type="dxa"/>
          </w:tcPr>
          <w:p w:rsidR="002706B7" w:rsidRDefault="002706B7">
            <w:pPr>
              <w:spacing w:line="240" w:lineRule="auto"/>
              <w:ind w:firstLine="0"/>
              <w:jc w:val="right"/>
              <w:rPr>
                <w:lang w:val="en-US"/>
              </w:rPr>
            </w:pPr>
            <w:r>
              <w:rPr>
                <w:lang w:val="en-US"/>
              </w:rPr>
              <w:t>α</w:t>
            </w:r>
            <w:r>
              <w:rPr>
                <w:vertAlign w:val="subscript"/>
                <w:lang w:val="en-US"/>
              </w:rPr>
              <w:t>dv</w:t>
            </w:r>
            <w:r>
              <w:rPr>
                <w:lang w:val="en-US"/>
              </w:rPr>
              <w:t>=Σm</w:t>
            </w:r>
            <w:r>
              <w:rPr>
                <w:vertAlign w:val="subscript"/>
                <w:lang w:val="en-US"/>
              </w:rPr>
              <w:t>dv</w:t>
            </w:r>
            <w:r>
              <w:rPr>
                <w:lang w:val="en-US"/>
              </w:rPr>
              <w:t>s/Σm</w:t>
            </w:r>
            <w:r>
              <w:rPr>
                <w:vertAlign w:val="subscript"/>
                <w:lang w:val="en-US"/>
              </w:rPr>
              <w:t>l</w:t>
            </w:r>
            <w:r>
              <w:rPr>
                <w:lang w:val="en-US"/>
              </w:rPr>
              <w:t>s</w:t>
            </w:r>
          </w:p>
        </w:tc>
        <w:tc>
          <w:tcPr>
            <w:tcW w:w="3487" w:type="dxa"/>
          </w:tcPr>
          <w:p w:rsidR="002706B7" w:rsidRDefault="002706B7">
            <w:pPr>
              <w:spacing w:line="240" w:lineRule="auto"/>
              <w:ind w:firstLine="0"/>
              <w:jc w:val="right"/>
              <w:rPr>
                <w:lang w:val="en-US"/>
              </w:rPr>
            </w:pPr>
            <w:r>
              <w:rPr>
                <w:lang w:val="en-US"/>
              </w:rPr>
              <w:t>(17)</w:t>
            </w:r>
          </w:p>
        </w:tc>
      </w:tr>
    </w:tbl>
    <w:p w:rsidR="002706B7" w:rsidRDefault="002706B7">
      <w:pPr>
        <w:spacing w:line="240" w:lineRule="auto"/>
        <w:ind w:firstLine="0"/>
        <w:jc w:val="center"/>
        <w:rPr>
          <w:i/>
        </w:rPr>
      </w:pPr>
    </w:p>
    <w:p w:rsidR="000F04A9" w:rsidRPr="00BC63EA" w:rsidRDefault="000F04A9" w:rsidP="00BC63EA">
      <w:pPr>
        <w:tabs>
          <w:tab w:val="left" w:pos="1925"/>
          <w:tab w:val="left" w:pos="3757"/>
          <w:tab w:val="left" w:pos="5861"/>
          <w:tab w:val="left" w:pos="7576"/>
          <w:tab w:val="left" w:pos="8629"/>
        </w:tabs>
        <w:ind w:firstLine="0"/>
        <w:jc w:val="left"/>
        <w:divId w:val="2129006896"/>
        <w:rPr>
          <w:szCs w:val="28"/>
        </w:rPr>
      </w:pPr>
      <w:r w:rsidRPr="00BC63EA">
        <w:rPr>
          <w:szCs w:val="28"/>
        </w:rPr>
        <w:t>Период:</w:t>
      </w:r>
      <w:r w:rsidRPr="00BC63EA">
        <w:rPr>
          <w:szCs w:val="28"/>
        </w:rPr>
        <w:tab/>
      </w:r>
      <w:r w:rsidRPr="00BC63EA">
        <w:rPr>
          <w:szCs w:val="28"/>
        </w:rPr>
        <w:tab/>
      </w:r>
      <w:r w:rsidRPr="00BC63EA">
        <w:rPr>
          <w:szCs w:val="28"/>
        </w:rPr>
        <w:tab/>
      </w:r>
      <w:r w:rsidRPr="00BC63EA">
        <w:rPr>
          <w:szCs w:val="28"/>
        </w:rPr>
        <w:tab/>
      </w:r>
      <w:r w:rsidRPr="00BC63EA">
        <w:rPr>
          <w:szCs w:val="28"/>
        </w:rPr>
        <w:tab/>
      </w:r>
    </w:p>
    <w:p w:rsidR="000F04A9" w:rsidRPr="00BC63EA" w:rsidRDefault="000F04A9" w:rsidP="00BC63EA">
      <w:pPr>
        <w:tabs>
          <w:tab w:val="left" w:pos="1925"/>
          <w:tab w:val="left" w:pos="3757"/>
          <w:tab w:val="left" w:pos="5861"/>
          <w:tab w:val="left" w:pos="7576"/>
          <w:tab w:val="left" w:pos="8629"/>
        </w:tabs>
        <w:spacing w:line="240" w:lineRule="auto"/>
        <w:ind w:left="91"/>
        <w:jc w:val="left"/>
        <w:divId w:val="2129006896"/>
        <w:rPr>
          <w:szCs w:val="28"/>
        </w:rPr>
      </w:pPr>
      <w:r w:rsidRPr="00BC63EA">
        <w:rPr>
          <w:szCs w:val="28"/>
        </w:rPr>
        <w:tab/>
        <w:t>базисный</w:t>
      </w:r>
      <w:r w:rsidRPr="00BC63EA">
        <w:rPr>
          <w:szCs w:val="28"/>
        </w:rPr>
        <w:tab/>
      </w:r>
      <w:r w:rsidRPr="00BC63EA">
        <w:rPr>
          <w:szCs w:val="28"/>
        </w:rPr>
        <w:tab/>
      </w:r>
      <w:r w:rsidRPr="00BC63EA">
        <w:rPr>
          <w:szCs w:val="28"/>
        </w:rPr>
        <w:tab/>
      </w:r>
      <w:r w:rsidRPr="00BC63EA">
        <w:rPr>
          <w:szCs w:val="28"/>
        </w:rPr>
        <w:tab/>
      </w:r>
    </w:p>
    <w:p w:rsidR="000F04A9" w:rsidRPr="00BC63EA" w:rsidRDefault="00BC63EA" w:rsidP="00BC63EA">
      <w:pPr>
        <w:tabs>
          <w:tab w:val="left" w:pos="1925"/>
          <w:tab w:val="left" w:pos="3757"/>
          <w:tab w:val="left" w:pos="5861"/>
          <w:tab w:val="left" w:pos="7576"/>
          <w:tab w:val="left" w:pos="8629"/>
        </w:tabs>
        <w:spacing w:line="240" w:lineRule="auto"/>
        <w:ind w:left="91"/>
        <w:jc w:val="left"/>
        <w:divId w:val="2129006896"/>
        <w:rPr>
          <w:szCs w:val="28"/>
        </w:rPr>
      </w:pPr>
      <w:r>
        <w:rPr>
          <w:szCs w:val="28"/>
        </w:rPr>
        <w:tab/>
      </w:r>
      <w:r w:rsidR="000F04A9" w:rsidRPr="00BC63EA">
        <w:rPr>
          <w:szCs w:val="28"/>
        </w:rPr>
        <w:t>α</w:t>
      </w:r>
      <w:r w:rsidR="000F04A9" w:rsidRPr="00BC63EA">
        <w:rPr>
          <w:szCs w:val="28"/>
          <w:vertAlign w:val="subscript"/>
        </w:rPr>
        <w:t>dv</w:t>
      </w:r>
      <w:r w:rsidR="005B4E00" w:rsidRPr="00BC63EA">
        <w:rPr>
          <w:szCs w:val="28"/>
        </w:rPr>
        <w:t>=</w:t>
      </w:r>
      <w:r w:rsidR="000F04A9" w:rsidRPr="00BC63EA">
        <w:rPr>
          <w:szCs w:val="28"/>
        </w:rPr>
        <w:t>277018</w:t>
      </w:r>
      <w:r w:rsidR="005B4E00" w:rsidRPr="00BC63EA">
        <w:rPr>
          <w:szCs w:val="28"/>
        </w:rPr>
        <w:t>/7287676=</w:t>
      </w:r>
      <w:r w:rsidR="000F04A9" w:rsidRPr="00BC63EA">
        <w:rPr>
          <w:szCs w:val="28"/>
        </w:rPr>
        <w:t>0,038011844</w:t>
      </w:r>
    </w:p>
    <w:p w:rsidR="000F04A9" w:rsidRPr="00BC63EA" w:rsidRDefault="005B4E00" w:rsidP="00BC63EA">
      <w:pPr>
        <w:tabs>
          <w:tab w:val="left" w:pos="1925"/>
          <w:tab w:val="left" w:pos="3757"/>
          <w:tab w:val="left" w:pos="5861"/>
          <w:tab w:val="left" w:pos="7576"/>
          <w:tab w:val="left" w:pos="8629"/>
        </w:tabs>
        <w:spacing w:line="240" w:lineRule="auto"/>
        <w:ind w:left="91"/>
        <w:jc w:val="left"/>
        <w:divId w:val="2129006896"/>
        <w:rPr>
          <w:szCs w:val="28"/>
        </w:rPr>
      </w:pPr>
      <w:r w:rsidRPr="00BC63EA">
        <w:rPr>
          <w:szCs w:val="28"/>
        </w:rPr>
        <w:tab/>
      </w:r>
      <w:r w:rsidR="000F04A9" w:rsidRPr="00BC63EA">
        <w:rPr>
          <w:szCs w:val="28"/>
        </w:rPr>
        <w:t>текущий</w:t>
      </w:r>
      <w:r w:rsidR="000F04A9" w:rsidRPr="00BC63EA">
        <w:rPr>
          <w:szCs w:val="28"/>
        </w:rPr>
        <w:tab/>
      </w:r>
      <w:r w:rsidR="000F04A9" w:rsidRPr="00BC63EA">
        <w:rPr>
          <w:szCs w:val="28"/>
        </w:rPr>
        <w:tab/>
      </w:r>
      <w:r w:rsidR="000F04A9" w:rsidRPr="00BC63EA">
        <w:rPr>
          <w:szCs w:val="28"/>
        </w:rPr>
        <w:tab/>
      </w:r>
      <w:r w:rsidR="000F04A9" w:rsidRPr="00BC63EA">
        <w:rPr>
          <w:szCs w:val="28"/>
        </w:rPr>
        <w:tab/>
      </w:r>
    </w:p>
    <w:p w:rsidR="000F04A9" w:rsidRPr="00BC63EA" w:rsidRDefault="00BC63EA" w:rsidP="00BC63EA">
      <w:pPr>
        <w:tabs>
          <w:tab w:val="left" w:pos="1925"/>
          <w:tab w:val="left" w:pos="3757"/>
          <w:tab w:val="left" w:pos="5861"/>
          <w:tab w:val="left" w:pos="7576"/>
          <w:tab w:val="left" w:pos="8629"/>
        </w:tabs>
        <w:spacing w:line="240" w:lineRule="auto"/>
        <w:ind w:left="91"/>
        <w:jc w:val="left"/>
        <w:divId w:val="2129006896"/>
        <w:rPr>
          <w:szCs w:val="28"/>
        </w:rPr>
      </w:pPr>
      <w:r>
        <w:rPr>
          <w:szCs w:val="28"/>
        </w:rPr>
        <w:tab/>
      </w:r>
      <w:r w:rsidR="000F04A9" w:rsidRPr="00BC63EA">
        <w:rPr>
          <w:szCs w:val="28"/>
        </w:rPr>
        <w:t>α</w:t>
      </w:r>
      <w:r w:rsidR="000F04A9" w:rsidRPr="00BC63EA">
        <w:rPr>
          <w:szCs w:val="28"/>
          <w:vertAlign w:val="subscript"/>
        </w:rPr>
        <w:t>dv</w:t>
      </w:r>
      <w:r w:rsidR="005B4E00" w:rsidRPr="00BC63EA">
        <w:rPr>
          <w:szCs w:val="28"/>
        </w:rPr>
        <w:t>=</w:t>
      </w:r>
      <w:r w:rsidR="000F04A9" w:rsidRPr="00BC63EA">
        <w:rPr>
          <w:szCs w:val="28"/>
        </w:rPr>
        <w:t>307785</w:t>
      </w:r>
      <w:r w:rsidR="005B4E00" w:rsidRPr="00BC63EA">
        <w:rPr>
          <w:szCs w:val="28"/>
        </w:rPr>
        <w:t>/7289005=</w:t>
      </w:r>
      <w:r w:rsidR="000F04A9" w:rsidRPr="00BC63EA">
        <w:rPr>
          <w:szCs w:val="28"/>
        </w:rPr>
        <w:t>0,042225928</w:t>
      </w:r>
    </w:p>
    <w:p w:rsidR="005178FE" w:rsidRPr="00BC63EA" w:rsidRDefault="000F04A9" w:rsidP="00BC63EA">
      <w:pPr>
        <w:tabs>
          <w:tab w:val="left" w:pos="1925"/>
          <w:tab w:val="left" w:pos="3757"/>
          <w:tab w:val="left" w:pos="5861"/>
          <w:tab w:val="left" w:pos="7576"/>
          <w:tab w:val="left" w:pos="8629"/>
        </w:tabs>
        <w:spacing w:line="240" w:lineRule="auto"/>
        <w:ind w:left="91"/>
        <w:jc w:val="left"/>
        <w:divId w:val="2129006896"/>
        <w:rPr>
          <w:rFonts w:ascii="Arial" w:hAnsi="Arial" w:cs="Arial"/>
          <w:sz w:val="20"/>
        </w:rPr>
      </w:pPr>
      <w:r w:rsidRPr="00BC63EA">
        <w:rPr>
          <w:szCs w:val="28"/>
        </w:rPr>
        <w:tab/>
      </w:r>
      <w:r w:rsidRPr="00BC63EA">
        <w:rPr>
          <w:szCs w:val="28"/>
        </w:rPr>
        <w:tab/>
      </w:r>
      <w:r w:rsidRPr="00BC63EA">
        <w:rPr>
          <w:szCs w:val="28"/>
        </w:rPr>
        <w:tab/>
      </w:r>
      <w:r w:rsidRPr="00BC63EA">
        <w:rPr>
          <w:szCs w:val="28"/>
        </w:rPr>
        <w:tab/>
      </w:r>
      <w:r>
        <w:rPr>
          <w:rFonts w:ascii="Arial" w:hAnsi="Arial" w:cs="Arial"/>
          <w:sz w:val="20"/>
        </w:rPr>
        <w:tab/>
      </w:r>
    </w:p>
    <w:p w:rsidR="005178FE" w:rsidRPr="005B4E00" w:rsidRDefault="005178FE">
      <w:pPr>
        <w:spacing w:line="240" w:lineRule="auto"/>
        <w:ind w:firstLine="0"/>
        <w:jc w:val="center"/>
      </w:pPr>
    </w:p>
    <w:tbl>
      <w:tblPr>
        <w:tblW w:w="0" w:type="auto"/>
        <w:tblLayout w:type="fixed"/>
        <w:tblLook w:val="0000" w:firstRow="0" w:lastRow="0" w:firstColumn="0" w:lastColumn="0" w:noHBand="0" w:noVBand="0"/>
      </w:tblPr>
      <w:tblGrid>
        <w:gridCol w:w="5353"/>
        <w:gridCol w:w="3487"/>
      </w:tblGrid>
      <w:tr w:rsidR="002706B7">
        <w:tc>
          <w:tcPr>
            <w:tcW w:w="5353" w:type="dxa"/>
          </w:tcPr>
          <w:p w:rsidR="002706B7" w:rsidRDefault="002706B7">
            <w:pPr>
              <w:spacing w:line="240" w:lineRule="auto"/>
              <w:ind w:firstLine="0"/>
              <w:jc w:val="right"/>
              <w:rPr>
                <w:lang w:val="en-US"/>
              </w:rPr>
            </w:pPr>
            <w:r>
              <w:rPr>
                <w:lang w:val="en-US"/>
              </w:rPr>
              <w:t>α</w:t>
            </w:r>
            <w:r>
              <w:rPr>
                <w:vertAlign w:val="subscript"/>
                <w:lang w:val="en-US"/>
              </w:rPr>
              <w:t>t</w:t>
            </w:r>
            <w:r w:rsidRPr="005B4E00">
              <w:t>=</w:t>
            </w:r>
            <w:r>
              <w:rPr>
                <w:lang w:val="en-US"/>
              </w:rPr>
              <w:t>Σm</w:t>
            </w:r>
            <w:r>
              <w:rPr>
                <w:vertAlign w:val="subscript"/>
                <w:lang w:val="en-US"/>
              </w:rPr>
              <w:t>t</w:t>
            </w:r>
            <w:r>
              <w:rPr>
                <w:lang w:val="en-US"/>
              </w:rPr>
              <w:t>s/Σm</w:t>
            </w:r>
            <w:r>
              <w:rPr>
                <w:vertAlign w:val="subscript"/>
                <w:lang w:val="en-US"/>
              </w:rPr>
              <w:t>l</w:t>
            </w:r>
            <w:r>
              <w:rPr>
                <w:lang w:val="en-US"/>
              </w:rPr>
              <w:t>s</w:t>
            </w:r>
          </w:p>
        </w:tc>
        <w:tc>
          <w:tcPr>
            <w:tcW w:w="3487" w:type="dxa"/>
          </w:tcPr>
          <w:p w:rsidR="002706B7" w:rsidRDefault="002706B7">
            <w:pPr>
              <w:spacing w:line="240" w:lineRule="auto"/>
              <w:ind w:firstLine="0"/>
              <w:jc w:val="right"/>
              <w:rPr>
                <w:lang w:val="en-US"/>
              </w:rPr>
            </w:pPr>
            <w:r>
              <w:rPr>
                <w:lang w:val="en-US"/>
              </w:rPr>
              <w:t>(18)</w:t>
            </w:r>
          </w:p>
        </w:tc>
      </w:tr>
    </w:tbl>
    <w:p w:rsidR="002706B7" w:rsidRDefault="002706B7">
      <w:pPr>
        <w:spacing w:line="240" w:lineRule="auto"/>
        <w:ind w:firstLine="0"/>
        <w:rPr>
          <w:i/>
        </w:rPr>
      </w:pPr>
    </w:p>
    <w:p w:rsidR="005B4E00" w:rsidRPr="002515B2" w:rsidRDefault="005B4E00" w:rsidP="002515B2">
      <w:pPr>
        <w:tabs>
          <w:tab w:val="left" w:pos="1925"/>
          <w:tab w:val="left" w:pos="3757"/>
          <w:tab w:val="left" w:pos="5861"/>
          <w:tab w:val="left" w:pos="7576"/>
          <w:tab w:val="left" w:pos="8629"/>
        </w:tabs>
        <w:spacing w:line="240" w:lineRule="auto"/>
        <w:ind w:firstLine="0"/>
        <w:jc w:val="left"/>
        <w:divId w:val="2049407878"/>
        <w:rPr>
          <w:szCs w:val="28"/>
        </w:rPr>
      </w:pPr>
      <w:r w:rsidRPr="002515B2">
        <w:rPr>
          <w:szCs w:val="28"/>
        </w:rPr>
        <w:t>Период:</w:t>
      </w:r>
      <w:r w:rsidRPr="002515B2">
        <w:rPr>
          <w:szCs w:val="28"/>
        </w:rPr>
        <w:tab/>
      </w:r>
      <w:r w:rsidRPr="002515B2">
        <w:rPr>
          <w:szCs w:val="28"/>
        </w:rPr>
        <w:tab/>
      </w:r>
      <w:r w:rsidRPr="002515B2">
        <w:rPr>
          <w:szCs w:val="28"/>
        </w:rPr>
        <w:tab/>
      </w:r>
      <w:r w:rsidRPr="002515B2">
        <w:rPr>
          <w:szCs w:val="28"/>
        </w:rPr>
        <w:tab/>
      </w:r>
      <w:r w:rsidRPr="002515B2">
        <w:rPr>
          <w:szCs w:val="28"/>
        </w:rPr>
        <w:tab/>
      </w:r>
    </w:p>
    <w:p w:rsidR="005B4E00" w:rsidRPr="002515B2" w:rsidRDefault="005B4E00" w:rsidP="002515B2">
      <w:pPr>
        <w:tabs>
          <w:tab w:val="left" w:pos="1925"/>
          <w:tab w:val="left" w:pos="3757"/>
          <w:tab w:val="left" w:pos="5861"/>
          <w:tab w:val="left" w:pos="7576"/>
          <w:tab w:val="left" w:pos="8629"/>
        </w:tabs>
        <w:spacing w:line="240" w:lineRule="auto"/>
        <w:ind w:left="93"/>
        <w:jc w:val="left"/>
        <w:divId w:val="2049407878"/>
        <w:rPr>
          <w:szCs w:val="28"/>
        </w:rPr>
      </w:pPr>
      <w:r w:rsidRPr="002515B2">
        <w:rPr>
          <w:szCs w:val="28"/>
        </w:rPr>
        <w:tab/>
        <w:t>базисный</w:t>
      </w:r>
      <w:r w:rsidRPr="002515B2">
        <w:rPr>
          <w:szCs w:val="28"/>
        </w:rPr>
        <w:tab/>
      </w:r>
      <w:r w:rsidRPr="002515B2">
        <w:rPr>
          <w:szCs w:val="28"/>
        </w:rPr>
        <w:tab/>
      </w:r>
      <w:r w:rsidRPr="002515B2">
        <w:rPr>
          <w:szCs w:val="28"/>
        </w:rPr>
        <w:tab/>
      </w:r>
      <w:r w:rsidRPr="002515B2">
        <w:rPr>
          <w:szCs w:val="28"/>
        </w:rPr>
        <w:tab/>
      </w:r>
    </w:p>
    <w:p w:rsidR="005B4E00" w:rsidRPr="002515B2" w:rsidRDefault="005B4E00" w:rsidP="002515B2">
      <w:pPr>
        <w:tabs>
          <w:tab w:val="left" w:pos="1925"/>
          <w:tab w:val="left" w:pos="3757"/>
          <w:tab w:val="left" w:pos="5861"/>
          <w:tab w:val="left" w:pos="7576"/>
          <w:tab w:val="left" w:pos="8629"/>
        </w:tabs>
        <w:spacing w:line="240" w:lineRule="auto"/>
        <w:ind w:left="93"/>
        <w:jc w:val="left"/>
        <w:divId w:val="2049407878"/>
        <w:rPr>
          <w:szCs w:val="28"/>
        </w:rPr>
      </w:pPr>
      <w:r w:rsidRPr="002515B2">
        <w:rPr>
          <w:szCs w:val="28"/>
        </w:rPr>
        <w:tab/>
      </w:r>
      <w:r w:rsidRPr="002515B2">
        <w:rPr>
          <w:szCs w:val="28"/>
        </w:rPr>
        <w:tab/>
        <w:t>α</w:t>
      </w:r>
      <w:r w:rsidRPr="002515B2">
        <w:rPr>
          <w:szCs w:val="28"/>
          <w:vertAlign w:val="subscript"/>
        </w:rPr>
        <w:t>t</w:t>
      </w:r>
      <w:r w:rsidRPr="002515B2">
        <w:rPr>
          <w:szCs w:val="28"/>
        </w:rPr>
        <w:t>=132929/7287676=0,018240246</w:t>
      </w:r>
    </w:p>
    <w:p w:rsidR="005B4E00" w:rsidRPr="002515B2" w:rsidRDefault="002515B2" w:rsidP="002515B2">
      <w:pPr>
        <w:tabs>
          <w:tab w:val="left" w:pos="1925"/>
          <w:tab w:val="left" w:pos="3757"/>
          <w:tab w:val="left" w:pos="5861"/>
          <w:tab w:val="left" w:pos="7576"/>
          <w:tab w:val="left" w:pos="8629"/>
        </w:tabs>
        <w:spacing w:line="240" w:lineRule="auto"/>
        <w:ind w:left="93"/>
        <w:jc w:val="left"/>
        <w:divId w:val="2049407878"/>
        <w:rPr>
          <w:szCs w:val="28"/>
        </w:rPr>
      </w:pPr>
      <w:r>
        <w:rPr>
          <w:szCs w:val="28"/>
        </w:rPr>
        <w:tab/>
      </w:r>
      <w:r w:rsidR="005B4E00" w:rsidRPr="002515B2">
        <w:rPr>
          <w:szCs w:val="28"/>
        </w:rPr>
        <w:t>текущий</w:t>
      </w:r>
      <w:r w:rsidR="005B4E00" w:rsidRPr="002515B2">
        <w:rPr>
          <w:szCs w:val="28"/>
        </w:rPr>
        <w:tab/>
      </w:r>
      <w:r w:rsidR="005B4E00" w:rsidRPr="002515B2">
        <w:rPr>
          <w:szCs w:val="28"/>
        </w:rPr>
        <w:tab/>
      </w:r>
      <w:r w:rsidR="005B4E00" w:rsidRPr="002515B2">
        <w:rPr>
          <w:szCs w:val="28"/>
        </w:rPr>
        <w:tab/>
      </w:r>
      <w:r w:rsidR="005B4E00" w:rsidRPr="002515B2">
        <w:rPr>
          <w:szCs w:val="28"/>
        </w:rPr>
        <w:tab/>
      </w:r>
    </w:p>
    <w:p w:rsidR="005178FE" w:rsidRPr="0065426C" w:rsidRDefault="005B4E00" w:rsidP="0065426C">
      <w:pPr>
        <w:tabs>
          <w:tab w:val="left" w:pos="1925"/>
          <w:tab w:val="left" w:pos="3757"/>
          <w:tab w:val="left" w:pos="5861"/>
          <w:tab w:val="left" w:pos="7576"/>
          <w:tab w:val="left" w:pos="8629"/>
        </w:tabs>
        <w:spacing w:line="240" w:lineRule="auto"/>
        <w:ind w:left="93"/>
        <w:jc w:val="left"/>
        <w:divId w:val="2049407878"/>
        <w:rPr>
          <w:rFonts w:ascii="Arial" w:hAnsi="Arial" w:cs="Arial"/>
          <w:sz w:val="20"/>
        </w:rPr>
      </w:pPr>
      <w:r w:rsidRPr="002515B2">
        <w:rPr>
          <w:szCs w:val="28"/>
        </w:rPr>
        <w:tab/>
      </w:r>
      <w:r w:rsidRPr="002515B2">
        <w:rPr>
          <w:szCs w:val="28"/>
        </w:rPr>
        <w:tab/>
        <w:t>α</w:t>
      </w:r>
      <w:r w:rsidRPr="002515B2">
        <w:rPr>
          <w:szCs w:val="28"/>
          <w:vertAlign w:val="subscript"/>
        </w:rPr>
        <w:t>t</w:t>
      </w:r>
      <w:r w:rsidRPr="002515B2">
        <w:rPr>
          <w:szCs w:val="28"/>
        </w:rPr>
        <w:t>=132487/ 7</w:t>
      </w:r>
      <w:r w:rsidR="002515B2">
        <w:rPr>
          <w:szCs w:val="28"/>
        </w:rPr>
        <w:t>289005=</w:t>
      </w:r>
      <w:r w:rsidRPr="002515B2">
        <w:rPr>
          <w:szCs w:val="28"/>
        </w:rPr>
        <w:t>0,018176281</w:t>
      </w:r>
      <w:r>
        <w:rPr>
          <w:rFonts w:ascii="Arial" w:hAnsi="Arial" w:cs="Arial"/>
          <w:sz w:val="20"/>
        </w:rPr>
        <w:tab/>
      </w:r>
      <w:r>
        <w:rPr>
          <w:rFonts w:ascii="Arial" w:hAnsi="Arial" w:cs="Arial"/>
          <w:sz w:val="20"/>
        </w:rPr>
        <w:tab/>
      </w:r>
    </w:p>
    <w:p w:rsidR="005178FE" w:rsidRPr="005B4E00" w:rsidRDefault="005178FE">
      <w:pPr>
        <w:spacing w:line="240" w:lineRule="auto"/>
        <w:ind w:firstLine="0"/>
      </w:pPr>
    </w:p>
    <w:p w:rsidR="002706B7" w:rsidRDefault="002706B7">
      <w:pPr>
        <w:spacing w:line="240" w:lineRule="auto"/>
      </w:pPr>
      <w:r>
        <w:t>Удельный вес непроизводительного пробега локомотивов в общем пробеге характеризует коэффициент вспомогательного общего пробега:</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920"/>
        <w:gridCol w:w="2920"/>
      </w:tblGrid>
      <w:tr w:rsidR="002706B7">
        <w:tc>
          <w:tcPr>
            <w:tcW w:w="5920" w:type="dxa"/>
          </w:tcPr>
          <w:p w:rsidR="002706B7" w:rsidRDefault="002706B7">
            <w:pPr>
              <w:spacing w:line="240" w:lineRule="auto"/>
              <w:ind w:firstLine="0"/>
              <w:jc w:val="right"/>
              <w:rPr>
                <w:lang w:val="en-US"/>
              </w:rPr>
            </w:pPr>
            <w:r>
              <w:rPr>
                <w:lang w:val="en-US"/>
              </w:rPr>
              <w:t>α</w:t>
            </w:r>
            <w:r>
              <w:rPr>
                <w:vertAlign w:val="superscript"/>
                <w:lang w:val="en-US"/>
              </w:rPr>
              <w:t>o</w:t>
            </w:r>
            <w:r>
              <w:rPr>
                <w:vertAlign w:val="subscript"/>
                <w:lang w:val="en-US"/>
              </w:rPr>
              <w:t>vspm</w:t>
            </w:r>
            <w:r>
              <w:rPr>
                <w:lang w:val="en-US"/>
              </w:rPr>
              <w:t>=Σm</w:t>
            </w:r>
            <w:r>
              <w:rPr>
                <w:vertAlign w:val="superscript"/>
                <w:lang w:val="en-US"/>
              </w:rPr>
              <w:t>o</w:t>
            </w:r>
            <w:r>
              <w:rPr>
                <w:vertAlign w:val="subscript"/>
                <w:lang w:val="en-US"/>
              </w:rPr>
              <w:t>vspm</w:t>
            </w:r>
            <w:r>
              <w:rPr>
                <w:lang w:val="en-US"/>
              </w:rPr>
              <w:t>s/ΣMS</w:t>
            </w:r>
          </w:p>
        </w:tc>
        <w:tc>
          <w:tcPr>
            <w:tcW w:w="2920" w:type="dxa"/>
          </w:tcPr>
          <w:p w:rsidR="002706B7" w:rsidRDefault="002706B7">
            <w:pPr>
              <w:spacing w:line="240" w:lineRule="auto"/>
              <w:ind w:firstLine="0"/>
              <w:jc w:val="right"/>
              <w:rPr>
                <w:lang w:val="en-US"/>
              </w:rPr>
            </w:pPr>
            <w:r>
              <w:rPr>
                <w:lang w:val="en-US"/>
              </w:rPr>
              <w:t>(19)</w:t>
            </w:r>
          </w:p>
        </w:tc>
      </w:tr>
    </w:tbl>
    <w:p w:rsidR="005178FE" w:rsidRDefault="005178FE">
      <w:pPr>
        <w:pStyle w:val="1"/>
        <w:spacing w:before="0" w:after="0" w:line="240" w:lineRule="auto"/>
        <w:rPr>
          <w:rFonts w:ascii="Times New Roman" w:hAnsi="Times New Roman"/>
          <w:kern w:val="0"/>
        </w:rPr>
      </w:pPr>
    </w:p>
    <w:p w:rsidR="005B4E00" w:rsidRPr="002515B2" w:rsidRDefault="005B4E00" w:rsidP="002515B2">
      <w:pPr>
        <w:tabs>
          <w:tab w:val="left" w:pos="1925"/>
          <w:tab w:val="left" w:pos="3757"/>
          <w:tab w:val="left" w:pos="5861"/>
          <w:tab w:val="left" w:pos="7576"/>
          <w:tab w:val="left" w:pos="8629"/>
        </w:tabs>
        <w:ind w:firstLine="0"/>
        <w:jc w:val="left"/>
        <w:divId w:val="2072188930"/>
        <w:rPr>
          <w:szCs w:val="28"/>
        </w:rPr>
      </w:pPr>
      <w:r w:rsidRPr="002515B2">
        <w:rPr>
          <w:szCs w:val="28"/>
        </w:rPr>
        <w:t>Период:</w:t>
      </w:r>
      <w:r w:rsidRPr="002515B2">
        <w:rPr>
          <w:szCs w:val="28"/>
        </w:rPr>
        <w:tab/>
      </w:r>
      <w:r w:rsidRPr="002515B2">
        <w:rPr>
          <w:szCs w:val="28"/>
        </w:rPr>
        <w:tab/>
      </w:r>
      <w:r w:rsidRPr="002515B2">
        <w:rPr>
          <w:szCs w:val="28"/>
        </w:rPr>
        <w:tab/>
      </w:r>
      <w:r w:rsidRPr="002515B2">
        <w:rPr>
          <w:szCs w:val="28"/>
        </w:rPr>
        <w:tab/>
      </w:r>
      <w:r w:rsidRPr="002515B2">
        <w:rPr>
          <w:szCs w:val="28"/>
        </w:rPr>
        <w:tab/>
      </w:r>
    </w:p>
    <w:p w:rsidR="005B4E00" w:rsidRPr="002515B2" w:rsidRDefault="005B4E00" w:rsidP="002515B2">
      <w:pPr>
        <w:tabs>
          <w:tab w:val="left" w:pos="1925"/>
          <w:tab w:val="left" w:pos="3757"/>
          <w:tab w:val="left" w:pos="5861"/>
          <w:tab w:val="left" w:pos="7576"/>
          <w:tab w:val="left" w:pos="8629"/>
        </w:tabs>
        <w:spacing w:line="240" w:lineRule="auto"/>
        <w:jc w:val="left"/>
        <w:divId w:val="2072188930"/>
        <w:rPr>
          <w:szCs w:val="28"/>
        </w:rPr>
      </w:pPr>
      <w:r w:rsidRPr="002515B2">
        <w:rPr>
          <w:szCs w:val="28"/>
        </w:rPr>
        <w:t>базисный</w:t>
      </w:r>
      <w:r w:rsidRPr="002515B2">
        <w:rPr>
          <w:szCs w:val="28"/>
        </w:rPr>
        <w:tab/>
      </w:r>
      <w:r w:rsidRPr="002515B2">
        <w:rPr>
          <w:szCs w:val="28"/>
        </w:rPr>
        <w:tab/>
      </w:r>
      <w:r w:rsidRPr="002515B2">
        <w:rPr>
          <w:szCs w:val="28"/>
        </w:rPr>
        <w:tab/>
      </w:r>
      <w:r w:rsidRPr="002515B2">
        <w:rPr>
          <w:szCs w:val="28"/>
        </w:rPr>
        <w:tab/>
      </w:r>
    </w:p>
    <w:p w:rsidR="005B4E00" w:rsidRPr="002515B2" w:rsidRDefault="005B4E00" w:rsidP="002515B2">
      <w:pPr>
        <w:tabs>
          <w:tab w:val="left" w:pos="1925"/>
          <w:tab w:val="left" w:pos="3757"/>
          <w:tab w:val="left" w:pos="5861"/>
          <w:tab w:val="left" w:pos="7576"/>
          <w:tab w:val="left" w:pos="8629"/>
        </w:tabs>
        <w:spacing w:line="240" w:lineRule="auto"/>
        <w:ind w:left="93"/>
        <w:jc w:val="left"/>
        <w:divId w:val="2072188930"/>
        <w:rPr>
          <w:szCs w:val="28"/>
        </w:rPr>
      </w:pPr>
      <w:r w:rsidRPr="002515B2">
        <w:rPr>
          <w:szCs w:val="28"/>
        </w:rPr>
        <w:tab/>
      </w:r>
      <w:r w:rsidRPr="002515B2">
        <w:rPr>
          <w:szCs w:val="28"/>
        </w:rPr>
        <w:tab/>
        <w:t>α</w:t>
      </w:r>
      <w:r w:rsidRPr="002515B2">
        <w:rPr>
          <w:szCs w:val="28"/>
          <w:vertAlign w:val="superscript"/>
        </w:rPr>
        <w:t>o</w:t>
      </w:r>
      <w:r w:rsidRPr="002515B2">
        <w:rPr>
          <w:szCs w:val="28"/>
          <w:vertAlign w:val="subscript"/>
        </w:rPr>
        <w:t>vspm</w:t>
      </w:r>
      <w:r w:rsidRPr="002515B2">
        <w:rPr>
          <w:szCs w:val="28"/>
        </w:rPr>
        <w:t>=1188549/7475712=0,158988067</w:t>
      </w:r>
    </w:p>
    <w:p w:rsidR="005B4E00" w:rsidRPr="002515B2" w:rsidRDefault="005B4E00" w:rsidP="002515B2">
      <w:pPr>
        <w:tabs>
          <w:tab w:val="left" w:pos="1925"/>
          <w:tab w:val="left" w:pos="3757"/>
          <w:tab w:val="left" w:pos="5861"/>
          <w:tab w:val="left" w:pos="7576"/>
          <w:tab w:val="left" w:pos="8629"/>
        </w:tabs>
        <w:spacing w:line="240" w:lineRule="auto"/>
        <w:ind w:left="93"/>
        <w:jc w:val="left"/>
        <w:divId w:val="2072188930"/>
        <w:rPr>
          <w:szCs w:val="28"/>
        </w:rPr>
      </w:pPr>
      <w:r w:rsidRPr="002515B2">
        <w:rPr>
          <w:szCs w:val="28"/>
        </w:rPr>
        <w:t>текущий</w:t>
      </w:r>
      <w:r w:rsidRPr="002515B2">
        <w:rPr>
          <w:szCs w:val="28"/>
        </w:rPr>
        <w:tab/>
      </w:r>
      <w:r w:rsidRPr="002515B2">
        <w:rPr>
          <w:szCs w:val="28"/>
        </w:rPr>
        <w:tab/>
      </w:r>
      <w:r w:rsidRPr="002515B2">
        <w:rPr>
          <w:szCs w:val="28"/>
        </w:rPr>
        <w:tab/>
      </w:r>
      <w:r w:rsidRPr="002515B2">
        <w:rPr>
          <w:szCs w:val="28"/>
        </w:rPr>
        <w:tab/>
      </w:r>
    </w:p>
    <w:p w:rsidR="005B4E00" w:rsidRPr="002515B2" w:rsidRDefault="005B4E00" w:rsidP="002515B2">
      <w:pPr>
        <w:tabs>
          <w:tab w:val="left" w:pos="1925"/>
          <w:tab w:val="left" w:pos="3757"/>
          <w:tab w:val="left" w:pos="5861"/>
          <w:tab w:val="left" w:pos="7576"/>
          <w:tab w:val="left" w:pos="8629"/>
        </w:tabs>
        <w:spacing w:line="240" w:lineRule="auto"/>
        <w:ind w:left="93"/>
        <w:jc w:val="left"/>
        <w:divId w:val="2072188930"/>
        <w:rPr>
          <w:szCs w:val="28"/>
        </w:rPr>
      </w:pPr>
      <w:r w:rsidRPr="002515B2">
        <w:rPr>
          <w:szCs w:val="28"/>
        </w:rPr>
        <w:tab/>
      </w:r>
      <w:r w:rsidRPr="002515B2">
        <w:rPr>
          <w:szCs w:val="28"/>
        </w:rPr>
        <w:tab/>
        <w:t>α</w:t>
      </w:r>
      <w:r w:rsidRPr="002515B2">
        <w:rPr>
          <w:szCs w:val="28"/>
          <w:vertAlign w:val="superscript"/>
        </w:rPr>
        <w:t>o</w:t>
      </w:r>
      <w:r w:rsidRPr="002515B2">
        <w:rPr>
          <w:szCs w:val="28"/>
          <w:vertAlign w:val="subscript"/>
        </w:rPr>
        <w:t>vspm</w:t>
      </w:r>
      <w:r w:rsidRPr="002515B2">
        <w:rPr>
          <w:szCs w:val="28"/>
        </w:rPr>
        <w:t>=1375397/7437241=0,184933768</w:t>
      </w:r>
    </w:p>
    <w:p w:rsidR="005B4E00" w:rsidRPr="002515B2" w:rsidRDefault="005B4E00" w:rsidP="002515B2">
      <w:pPr>
        <w:tabs>
          <w:tab w:val="left" w:pos="1925"/>
          <w:tab w:val="left" w:pos="3757"/>
          <w:tab w:val="left" w:pos="5861"/>
          <w:tab w:val="left" w:pos="7576"/>
          <w:tab w:val="left" w:pos="8629"/>
        </w:tabs>
        <w:spacing w:line="240" w:lineRule="auto"/>
        <w:ind w:left="93"/>
        <w:jc w:val="left"/>
        <w:divId w:val="2072188930"/>
        <w:rPr>
          <w:szCs w:val="28"/>
        </w:rPr>
      </w:pPr>
      <w:r w:rsidRPr="002515B2">
        <w:rPr>
          <w:szCs w:val="28"/>
        </w:rPr>
        <w:tab/>
      </w:r>
      <w:r w:rsidRPr="002515B2">
        <w:rPr>
          <w:szCs w:val="28"/>
        </w:rPr>
        <w:tab/>
      </w:r>
      <w:r w:rsidRPr="002515B2">
        <w:rPr>
          <w:szCs w:val="28"/>
        </w:rPr>
        <w:tab/>
      </w:r>
      <w:r w:rsidRPr="002515B2">
        <w:rPr>
          <w:szCs w:val="28"/>
        </w:rPr>
        <w:tab/>
      </w:r>
    </w:p>
    <w:p w:rsidR="005178FE" w:rsidRPr="002515B2" w:rsidRDefault="005178FE" w:rsidP="002515B2">
      <w:pPr>
        <w:pStyle w:val="1"/>
        <w:spacing w:before="0" w:after="0" w:line="240" w:lineRule="auto"/>
        <w:rPr>
          <w:rFonts w:ascii="Times New Roman" w:hAnsi="Times New Roman"/>
          <w:kern w:val="0"/>
          <w:szCs w:val="28"/>
        </w:rPr>
      </w:pPr>
    </w:p>
    <w:p w:rsidR="002706B7" w:rsidRDefault="002706B7" w:rsidP="002515B2">
      <w:pPr>
        <w:pStyle w:val="1"/>
        <w:spacing w:before="0" w:after="0" w:line="240" w:lineRule="auto"/>
        <w:ind w:firstLine="0"/>
        <w:rPr>
          <w:rFonts w:ascii="Times New Roman" w:hAnsi="Times New Roman"/>
          <w:kern w:val="0"/>
        </w:rPr>
      </w:pPr>
      <w:r>
        <w:rPr>
          <w:rFonts w:ascii="Times New Roman" w:hAnsi="Times New Roman"/>
          <w:kern w:val="0"/>
        </w:rPr>
        <w:t>Расчет показателей использования локомотивов во времени</w:t>
      </w:r>
    </w:p>
    <w:p w:rsidR="002706B7" w:rsidRDefault="002706B7">
      <w:pPr>
        <w:spacing w:line="240" w:lineRule="auto"/>
      </w:pPr>
      <w:r>
        <w:t>Среднесуточный пробег локомотива определяется по данным табл. 2, 3:</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495"/>
        <w:gridCol w:w="3345"/>
      </w:tblGrid>
      <w:tr w:rsidR="002706B7">
        <w:tc>
          <w:tcPr>
            <w:tcW w:w="5495" w:type="dxa"/>
          </w:tcPr>
          <w:p w:rsidR="002706B7" w:rsidRDefault="002706B7">
            <w:pPr>
              <w:spacing w:line="240" w:lineRule="auto"/>
              <w:ind w:firstLine="0"/>
              <w:jc w:val="right"/>
              <w:rPr>
                <w:lang w:val="en-US"/>
              </w:rPr>
            </w:pPr>
            <w:r>
              <w:rPr>
                <w:lang w:val="en-US"/>
              </w:rPr>
              <w:t>S</w:t>
            </w:r>
            <w:r>
              <w:rPr>
                <w:vertAlign w:val="subscript"/>
                <w:lang w:val="en-US"/>
              </w:rPr>
              <w:t>lok</w:t>
            </w:r>
            <w:r>
              <w:rPr>
                <w:lang w:val="en-US"/>
              </w:rPr>
              <w:t>=Σm</w:t>
            </w:r>
            <w:r>
              <w:rPr>
                <w:vertAlign w:val="subscript"/>
                <w:lang w:val="en-US"/>
              </w:rPr>
              <w:t>l</w:t>
            </w:r>
            <w:r>
              <w:rPr>
                <w:lang w:val="en-US"/>
              </w:rPr>
              <w:t>s/M</w:t>
            </w:r>
            <w:r>
              <w:rPr>
                <w:vertAlign w:val="subscript"/>
                <w:lang w:val="en-US"/>
              </w:rPr>
              <w:t>rb</w:t>
            </w:r>
            <w:r>
              <w:rPr>
                <w:lang w:val="en-US"/>
              </w:rPr>
              <w:t>*t,</w:t>
            </w:r>
          </w:p>
        </w:tc>
        <w:tc>
          <w:tcPr>
            <w:tcW w:w="3345" w:type="dxa"/>
          </w:tcPr>
          <w:p w:rsidR="002706B7" w:rsidRDefault="002706B7">
            <w:pPr>
              <w:spacing w:line="240" w:lineRule="auto"/>
              <w:ind w:firstLine="0"/>
              <w:jc w:val="right"/>
              <w:rPr>
                <w:lang w:val="en-US"/>
              </w:rPr>
            </w:pPr>
            <w:r>
              <w:rPr>
                <w:lang w:val="en-US"/>
              </w:rPr>
              <w:t>(20)</w:t>
            </w:r>
          </w:p>
        </w:tc>
      </w:tr>
    </w:tbl>
    <w:p w:rsidR="005B4E00" w:rsidRPr="002515B2" w:rsidRDefault="005B4E00" w:rsidP="002515B2">
      <w:pPr>
        <w:tabs>
          <w:tab w:val="left" w:pos="1925"/>
          <w:tab w:val="left" w:pos="3757"/>
          <w:tab w:val="left" w:pos="5305"/>
          <w:tab w:val="left" w:pos="7020"/>
          <w:tab w:val="left" w:pos="8073"/>
        </w:tabs>
        <w:spacing w:line="240" w:lineRule="auto"/>
        <w:ind w:firstLine="0"/>
        <w:jc w:val="left"/>
        <w:divId w:val="522520493"/>
        <w:rPr>
          <w:szCs w:val="28"/>
        </w:rPr>
      </w:pPr>
      <w:r w:rsidRPr="002515B2">
        <w:rPr>
          <w:szCs w:val="28"/>
        </w:rPr>
        <w:t>Период:</w:t>
      </w:r>
      <w:r w:rsidRPr="002515B2">
        <w:rPr>
          <w:szCs w:val="28"/>
        </w:rPr>
        <w:tab/>
      </w:r>
      <w:r w:rsidRPr="002515B2">
        <w:rPr>
          <w:szCs w:val="28"/>
        </w:rPr>
        <w:tab/>
      </w:r>
      <w:r w:rsidRPr="002515B2">
        <w:rPr>
          <w:szCs w:val="28"/>
        </w:rPr>
        <w:tab/>
      </w:r>
      <w:r w:rsidRPr="002515B2">
        <w:rPr>
          <w:szCs w:val="28"/>
        </w:rPr>
        <w:tab/>
      </w:r>
      <w:r w:rsidRPr="002515B2">
        <w:rPr>
          <w:szCs w:val="28"/>
        </w:rPr>
        <w:tab/>
      </w:r>
    </w:p>
    <w:p w:rsidR="005B4E00" w:rsidRPr="002515B2" w:rsidRDefault="005B4E00" w:rsidP="002515B2">
      <w:pPr>
        <w:tabs>
          <w:tab w:val="left" w:pos="1925"/>
          <w:tab w:val="left" w:pos="3757"/>
          <w:tab w:val="left" w:pos="5305"/>
          <w:tab w:val="left" w:pos="7020"/>
          <w:tab w:val="left" w:pos="8073"/>
        </w:tabs>
        <w:spacing w:line="240" w:lineRule="auto"/>
        <w:ind w:left="91"/>
        <w:jc w:val="left"/>
        <w:divId w:val="522520493"/>
        <w:rPr>
          <w:szCs w:val="28"/>
        </w:rPr>
      </w:pPr>
      <w:r w:rsidRPr="002515B2">
        <w:rPr>
          <w:szCs w:val="28"/>
        </w:rPr>
        <w:tab/>
        <w:t>базисный</w:t>
      </w:r>
      <w:r w:rsidRPr="002515B2">
        <w:rPr>
          <w:szCs w:val="28"/>
        </w:rPr>
        <w:tab/>
      </w:r>
      <w:r w:rsidRPr="002515B2">
        <w:rPr>
          <w:szCs w:val="28"/>
        </w:rPr>
        <w:tab/>
      </w:r>
      <w:r w:rsidRPr="002515B2">
        <w:rPr>
          <w:szCs w:val="28"/>
        </w:rPr>
        <w:tab/>
      </w:r>
      <w:r w:rsidRPr="002515B2">
        <w:rPr>
          <w:szCs w:val="28"/>
        </w:rPr>
        <w:tab/>
      </w:r>
    </w:p>
    <w:p w:rsidR="005B4E00" w:rsidRPr="002515B2" w:rsidRDefault="005B4E00" w:rsidP="002515B2">
      <w:pPr>
        <w:tabs>
          <w:tab w:val="left" w:pos="1925"/>
          <w:tab w:val="left" w:pos="3757"/>
          <w:tab w:val="left" w:pos="5305"/>
          <w:tab w:val="left" w:pos="7020"/>
          <w:tab w:val="left" w:pos="8073"/>
        </w:tabs>
        <w:spacing w:line="240" w:lineRule="auto"/>
        <w:ind w:left="91"/>
        <w:jc w:val="left"/>
        <w:divId w:val="522520493"/>
        <w:rPr>
          <w:szCs w:val="28"/>
        </w:rPr>
      </w:pPr>
      <w:r w:rsidRPr="002515B2">
        <w:rPr>
          <w:szCs w:val="28"/>
        </w:rPr>
        <w:tab/>
      </w:r>
      <w:r w:rsidRPr="002515B2">
        <w:rPr>
          <w:szCs w:val="28"/>
        </w:rPr>
        <w:tab/>
        <w:t>S</w:t>
      </w:r>
      <w:r w:rsidRPr="002515B2">
        <w:rPr>
          <w:szCs w:val="28"/>
          <w:vertAlign w:val="subscript"/>
        </w:rPr>
        <w:t>lok</w:t>
      </w:r>
      <w:r w:rsidRPr="002515B2">
        <w:rPr>
          <w:szCs w:val="28"/>
        </w:rPr>
        <w:t>=7287676/12942,9=563,06</w:t>
      </w:r>
    </w:p>
    <w:p w:rsidR="005B4E00" w:rsidRPr="002515B2" w:rsidRDefault="002515B2" w:rsidP="002515B2">
      <w:pPr>
        <w:tabs>
          <w:tab w:val="left" w:pos="1925"/>
          <w:tab w:val="left" w:pos="3757"/>
          <w:tab w:val="left" w:pos="5305"/>
          <w:tab w:val="left" w:pos="7020"/>
          <w:tab w:val="left" w:pos="8073"/>
        </w:tabs>
        <w:spacing w:line="240" w:lineRule="auto"/>
        <w:ind w:left="91"/>
        <w:jc w:val="left"/>
        <w:divId w:val="522520493"/>
        <w:rPr>
          <w:szCs w:val="28"/>
        </w:rPr>
      </w:pPr>
      <w:r>
        <w:rPr>
          <w:szCs w:val="28"/>
        </w:rPr>
        <w:tab/>
      </w:r>
      <w:r w:rsidR="005B4E00" w:rsidRPr="002515B2">
        <w:rPr>
          <w:szCs w:val="28"/>
        </w:rPr>
        <w:t>текущий</w:t>
      </w:r>
      <w:r w:rsidR="005B4E00" w:rsidRPr="002515B2">
        <w:rPr>
          <w:szCs w:val="28"/>
        </w:rPr>
        <w:tab/>
      </w:r>
      <w:r w:rsidR="005B4E00" w:rsidRPr="002515B2">
        <w:rPr>
          <w:szCs w:val="28"/>
        </w:rPr>
        <w:tab/>
      </w:r>
      <w:r w:rsidR="005B4E00" w:rsidRPr="002515B2">
        <w:rPr>
          <w:szCs w:val="28"/>
        </w:rPr>
        <w:tab/>
      </w:r>
      <w:r w:rsidR="005B4E00" w:rsidRPr="002515B2">
        <w:rPr>
          <w:szCs w:val="28"/>
        </w:rPr>
        <w:tab/>
      </w:r>
    </w:p>
    <w:p w:rsidR="005B4E00" w:rsidRPr="002515B2" w:rsidRDefault="005B4E00" w:rsidP="002515B2">
      <w:pPr>
        <w:tabs>
          <w:tab w:val="left" w:pos="1925"/>
          <w:tab w:val="left" w:pos="3757"/>
          <w:tab w:val="left" w:pos="5305"/>
          <w:tab w:val="left" w:pos="7020"/>
          <w:tab w:val="left" w:pos="8073"/>
        </w:tabs>
        <w:spacing w:line="240" w:lineRule="auto"/>
        <w:ind w:left="91"/>
        <w:jc w:val="left"/>
        <w:divId w:val="522520493"/>
        <w:rPr>
          <w:szCs w:val="28"/>
        </w:rPr>
      </w:pPr>
      <w:r w:rsidRPr="002515B2">
        <w:rPr>
          <w:szCs w:val="28"/>
        </w:rPr>
        <w:tab/>
      </w:r>
      <w:r w:rsidRPr="002515B2">
        <w:rPr>
          <w:szCs w:val="28"/>
        </w:rPr>
        <w:tab/>
        <w:t>S</w:t>
      </w:r>
      <w:r w:rsidRPr="002515B2">
        <w:rPr>
          <w:szCs w:val="28"/>
          <w:vertAlign w:val="subscript"/>
        </w:rPr>
        <w:t>lok</w:t>
      </w:r>
      <w:r w:rsidRPr="002515B2">
        <w:rPr>
          <w:szCs w:val="28"/>
        </w:rPr>
        <w:t>=7289005/10816,8=673,86</w:t>
      </w:r>
    </w:p>
    <w:p w:rsidR="006C061D" w:rsidRPr="007F3AA0" w:rsidRDefault="005B4E00" w:rsidP="007F3AA0">
      <w:pPr>
        <w:tabs>
          <w:tab w:val="left" w:pos="1925"/>
          <w:tab w:val="left" w:pos="3757"/>
          <w:tab w:val="left" w:pos="5305"/>
          <w:tab w:val="left" w:pos="7020"/>
          <w:tab w:val="left" w:pos="8073"/>
        </w:tabs>
        <w:spacing w:line="240" w:lineRule="auto"/>
        <w:ind w:left="93"/>
        <w:jc w:val="left"/>
        <w:divId w:val="522520493"/>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p>
    <w:p w:rsidR="002706B7" w:rsidRDefault="002706B7">
      <w:pPr>
        <w:spacing w:line="240" w:lineRule="auto"/>
      </w:pPr>
      <w:r>
        <w:t xml:space="preserve">где </w:t>
      </w:r>
      <w:r>
        <w:rPr>
          <w:i/>
          <w:lang w:val="en-US"/>
        </w:rPr>
        <w:t>t</w:t>
      </w:r>
      <w:r>
        <w:rPr>
          <w:i/>
        </w:rPr>
        <w:t xml:space="preserve"> — </w:t>
      </w:r>
      <w:r>
        <w:t xml:space="preserve">число дней в отчетном периоде (для всех вариантов курсовой заботы </w:t>
      </w:r>
      <w:r>
        <w:rPr>
          <w:i/>
          <w:lang w:val="en-US"/>
        </w:rPr>
        <w:t>t</w:t>
      </w:r>
      <w:r>
        <w:rPr>
          <w:i/>
        </w:rPr>
        <w:t xml:space="preserve"> </w:t>
      </w:r>
      <w:r>
        <w:t>= 30 дням).</w:t>
      </w:r>
    </w:p>
    <w:p w:rsidR="002706B7" w:rsidRDefault="002706B7">
      <w:pPr>
        <w:spacing w:line="240" w:lineRule="auto"/>
      </w:pPr>
      <w:r>
        <w:t>Показатели средней скорости движения поезда исчисляются по данным табл. 3 и прил. табл. П.2:</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353"/>
        <w:gridCol w:w="3177"/>
      </w:tblGrid>
      <w:tr w:rsidR="002706B7">
        <w:tc>
          <w:tcPr>
            <w:tcW w:w="5353" w:type="dxa"/>
          </w:tcPr>
          <w:p w:rsidR="002706B7" w:rsidRDefault="002706B7">
            <w:pPr>
              <w:spacing w:line="240" w:lineRule="auto"/>
              <w:ind w:firstLine="0"/>
              <w:jc w:val="right"/>
              <w:rPr>
                <w:lang w:val="en-US"/>
              </w:rPr>
            </w:pPr>
            <w:r>
              <w:rPr>
                <w:lang w:val="en-US"/>
              </w:rPr>
              <w:t>V</w:t>
            </w:r>
            <w:r>
              <w:rPr>
                <w:vertAlign w:val="subscript"/>
                <w:lang w:val="en-US"/>
              </w:rPr>
              <w:t>u</w:t>
            </w:r>
            <w:r>
              <w:rPr>
                <w:lang w:val="en-US"/>
              </w:rPr>
              <w:t>=Σms/m</w:t>
            </w:r>
            <w:r>
              <w:rPr>
                <w:vertAlign w:val="subscript"/>
                <w:lang w:val="en-US"/>
              </w:rPr>
              <w:t>u</w:t>
            </w:r>
            <w:r>
              <w:rPr>
                <w:lang w:val="en-US"/>
              </w:rPr>
              <w:t>*t*24,</w:t>
            </w:r>
          </w:p>
        </w:tc>
        <w:tc>
          <w:tcPr>
            <w:tcW w:w="3177" w:type="dxa"/>
          </w:tcPr>
          <w:p w:rsidR="002706B7" w:rsidRDefault="002706B7">
            <w:pPr>
              <w:spacing w:line="240" w:lineRule="auto"/>
              <w:ind w:firstLine="0"/>
              <w:jc w:val="right"/>
              <w:rPr>
                <w:lang w:val="en-US"/>
              </w:rPr>
            </w:pPr>
            <w:r>
              <w:t>(</w:t>
            </w:r>
            <w:r>
              <w:rPr>
                <w:lang w:val="en-US"/>
              </w:rPr>
              <w:t>21)</w:t>
            </w:r>
          </w:p>
        </w:tc>
      </w:tr>
    </w:tbl>
    <w:p w:rsidR="002706B7" w:rsidRDefault="002706B7">
      <w:pPr>
        <w:spacing w:line="240" w:lineRule="auto"/>
        <w:ind w:firstLine="0"/>
        <w:jc w:val="center"/>
        <w:rPr>
          <w:i/>
        </w:rPr>
      </w:pPr>
    </w:p>
    <w:p w:rsidR="005B4E00" w:rsidRPr="002515B2" w:rsidRDefault="005B4E00" w:rsidP="002515B2">
      <w:pPr>
        <w:tabs>
          <w:tab w:val="left" w:pos="1925"/>
          <w:tab w:val="left" w:pos="3757"/>
          <w:tab w:val="left" w:pos="5194"/>
          <w:tab w:val="left" w:pos="6965"/>
          <w:tab w:val="left" w:pos="8018"/>
        </w:tabs>
        <w:spacing w:line="240" w:lineRule="auto"/>
        <w:ind w:firstLine="0"/>
        <w:jc w:val="left"/>
        <w:divId w:val="2056612370"/>
        <w:rPr>
          <w:szCs w:val="28"/>
        </w:rPr>
      </w:pPr>
      <w:r w:rsidRPr="002515B2">
        <w:rPr>
          <w:szCs w:val="28"/>
        </w:rPr>
        <w:t>Период:</w:t>
      </w:r>
      <w:r w:rsidRPr="002515B2">
        <w:rPr>
          <w:szCs w:val="28"/>
        </w:rPr>
        <w:tab/>
      </w:r>
      <w:r w:rsidRPr="002515B2">
        <w:rPr>
          <w:szCs w:val="28"/>
        </w:rPr>
        <w:tab/>
      </w:r>
      <w:r w:rsidRPr="002515B2">
        <w:rPr>
          <w:szCs w:val="28"/>
        </w:rPr>
        <w:tab/>
      </w:r>
      <w:r w:rsidRPr="002515B2">
        <w:rPr>
          <w:szCs w:val="28"/>
        </w:rPr>
        <w:tab/>
      </w:r>
      <w:r w:rsidRPr="002515B2">
        <w:rPr>
          <w:szCs w:val="28"/>
        </w:rPr>
        <w:tab/>
      </w:r>
    </w:p>
    <w:p w:rsidR="005B4E00" w:rsidRPr="002515B2" w:rsidRDefault="005B4E00" w:rsidP="002515B2">
      <w:pPr>
        <w:tabs>
          <w:tab w:val="left" w:pos="1925"/>
          <w:tab w:val="left" w:pos="3757"/>
          <w:tab w:val="left" w:pos="5194"/>
          <w:tab w:val="left" w:pos="6965"/>
          <w:tab w:val="left" w:pos="8018"/>
        </w:tabs>
        <w:spacing w:line="240" w:lineRule="auto"/>
        <w:ind w:left="91"/>
        <w:jc w:val="left"/>
        <w:divId w:val="2056612370"/>
        <w:rPr>
          <w:szCs w:val="28"/>
        </w:rPr>
      </w:pPr>
      <w:r w:rsidRPr="002515B2">
        <w:rPr>
          <w:szCs w:val="28"/>
        </w:rPr>
        <w:tab/>
        <w:t>базисный</w:t>
      </w:r>
      <w:r w:rsidRPr="002515B2">
        <w:rPr>
          <w:szCs w:val="28"/>
        </w:rPr>
        <w:tab/>
      </w:r>
      <w:r w:rsidRPr="002515B2">
        <w:rPr>
          <w:szCs w:val="28"/>
        </w:rPr>
        <w:tab/>
      </w:r>
      <w:r w:rsidRPr="002515B2">
        <w:rPr>
          <w:szCs w:val="28"/>
        </w:rPr>
        <w:tab/>
      </w:r>
      <w:r w:rsidRPr="002515B2">
        <w:rPr>
          <w:szCs w:val="28"/>
        </w:rPr>
        <w:tab/>
      </w:r>
    </w:p>
    <w:p w:rsidR="005B4E00" w:rsidRPr="002515B2" w:rsidRDefault="005B4E00" w:rsidP="002515B2">
      <w:pPr>
        <w:tabs>
          <w:tab w:val="left" w:pos="1925"/>
          <w:tab w:val="left" w:pos="3757"/>
          <w:tab w:val="left" w:pos="5194"/>
          <w:tab w:val="left" w:pos="6965"/>
          <w:tab w:val="left" w:pos="8018"/>
        </w:tabs>
        <w:spacing w:line="240" w:lineRule="auto"/>
        <w:ind w:left="91"/>
        <w:jc w:val="left"/>
        <w:divId w:val="2056612370"/>
        <w:rPr>
          <w:szCs w:val="28"/>
        </w:rPr>
      </w:pPr>
      <w:r w:rsidRPr="002515B2">
        <w:rPr>
          <w:szCs w:val="28"/>
        </w:rPr>
        <w:tab/>
      </w:r>
      <w:r w:rsidRPr="002515B2">
        <w:rPr>
          <w:szCs w:val="28"/>
        </w:rPr>
        <w:tab/>
        <w:t>V</w:t>
      </w:r>
      <w:r w:rsidRPr="002515B2">
        <w:rPr>
          <w:szCs w:val="28"/>
          <w:vertAlign w:val="subscript"/>
        </w:rPr>
        <w:t>u</w:t>
      </w:r>
      <w:r w:rsidRPr="002515B2">
        <w:rPr>
          <w:szCs w:val="28"/>
        </w:rPr>
        <w:t>=6085973/135828=44,81</w:t>
      </w:r>
    </w:p>
    <w:p w:rsidR="005B4E00" w:rsidRPr="002515B2" w:rsidRDefault="005B4E00" w:rsidP="002515B2">
      <w:pPr>
        <w:tabs>
          <w:tab w:val="left" w:pos="1925"/>
          <w:tab w:val="left" w:pos="3757"/>
          <w:tab w:val="left" w:pos="5194"/>
          <w:tab w:val="left" w:pos="6965"/>
          <w:tab w:val="left" w:pos="8018"/>
        </w:tabs>
        <w:spacing w:line="240" w:lineRule="auto"/>
        <w:ind w:left="91"/>
        <w:jc w:val="left"/>
        <w:divId w:val="2056612370"/>
        <w:rPr>
          <w:szCs w:val="28"/>
        </w:rPr>
      </w:pPr>
      <w:r w:rsidRPr="002515B2">
        <w:rPr>
          <w:szCs w:val="28"/>
        </w:rPr>
        <w:tab/>
        <w:t>текущий</w:t>
      </w:r>
      <w:r w:rsidRPr="002515B2">
        <w:rPr>
          <w:szCs w:val="28"/>
        </w:rPr>
        <w:tab/>
      </w:r>
      <w:r w:rsidRPr="002515B2">
        <w:rPr>
          <w:szCs w:val="28"/>
        </w:rPr>
        <w:tab/>
      </w:r>
      <w:r w:rsidRPr="002515B2">
        <w:rPr>
          <w:szCs w:val="28"/>
        </w:rPr>
        <w:tab/>
      </w:r>
      <w:r w:rsidRPr="002515B2">
        <w:rPr>
          <w:szCs w:val="28"/>
        </w:rPr>
        <w:tab/>
      </w:r>
    </w:p>
    <w:p w:rsidR="005B4E00" w:rsidRPr="002515B2" w:rsidRDefault="005B4E00" w:rsidP="002515B2">
      <w:pPr>
        <w:tabs>
          <w:tab w:val="left" w:pos="1925"/>
          <w:tab w:val="left" w:pos="3757"/>
          <w:tab w:val="left" w:pos="5194"/>
          <w:tab w:val="left" w:pos="6965"/>
          <w:tab w:val="left" w:pos="8018"/>
        </w:tabs>
        <w:spacing w:line="240" w:lineRule="auto"/>
        <w:ind w:left="91"/>
        <w:jc w:val="left"/>
        <w:divId w:val="2056612370"/>
        <w:rPr>
          <w:szCs w:val="28"/>
        </w:rPr>
      </w:pPr>
      <w:r w:rsidRPr="002515B2">
        <w:rPr>
          <w:szCs w:val="28"/>
        </w:rPr>
        <w:tab/>
      </w:r>
      <w:r w:rsidRPr="002515B2">
        <w:rPr>
          <w:szCs w:val="28"/>
        </w:rPr>
        <w:tab/>
        <w:t>V</w:t>
      </w:r>
      <w:r w:rsidRPr="002515B2">
        <w:rPr>
          <w:szCs w:val="28"/>
          <w:vertAlign w:val="subscript"/>
        </w:rPr>
        <w:t>u</w:t>
      </w:r>
      <w:r w:rsidRPr="002515B2">
        <w:rPr>
          <w:szCs w:val="28"/>
        </w:rPr>
        <w:t>=5630225/111556,8=50,47</w:t>
      </w:r>
    </w:p>
    <w:p w:rsidR="006C061D" w:rsidRPr="0065426C" w:rsidRDefault="0065426C" w:rsidP="0065426C">
      <w:pPr>
        <w:tabs>
          <w:tab w:val="left" w:pos="1925"/>
          <w:tab w:val="left" w:pos="3757"/>
          <w:tab w:val="left" w:pos="5194"/>
          <w:tab w:val="left" w:pos="6965"/>
          <w:tab w:val="left" w:pos="8018"/>
        </w:tabs>
        <w:spacing w:line="240" w:lineRule="auto"/>
        <w:ind w:left="91"/>
        <w:jc w:val="left"/>
        <w:divId w:val="2056612370"/>
        <w:rPr>
          <w:rFonts w:ascii="Arial" w:hAnsi="Arial" w:cs="Arial"/>
          <w:sz w:val="20"/>
        </w:rPr>
      </w:pPr>
      <w:r>
        <w:rPr>
          <w:szCs w:val="28"/>
        </w:rPr>
        <w:tab/>
      </w:r>
      <w:r>
        <w:rPr>
          <w:szCs w:val="28"/>
        </w:rPr>
        <w:tab/>
      </w:r>
      <w:r>
        <w:rPr>
          <w:szCs w:val="28"/>
        </w:rPr>
        <w:tab/>
      </w:r>
      <w:r w:rsidR="005B4E00" w:rsidRPr="007F3AA0">
        <w:rPr>
          <w:szCs w:val="28"/>
        </w:rPr>
        <w:tab/>
      </w:r>
      <w:r w:rsidR="005B4E00" w:rsidRPr="007F3AA0">
        <w:rPr>
          <w:szCs w:val="28"/>
        </w:rPr>
        <w:tab/>
      </w:r>
    </w:p>
    <w:p w:rsidR="002706B7" w:rsidRDefault="002706B7">
      <w:pPr>
        <w:spacing w:line="240" w:lineRule="auto"/>
      </w:pPr>
      <w:r>
        <w:t xml:space="preserve">где </w:t>
      </w:r>
      <w:r>
        <w:rPr>
          <w:i/>
        </w:rPr>
        <w:t>т</w:t>
      </w:r>
      <w:r>
        <w:rPr>
          <w:i/>
          <w:vertAlign w:val="subscript"/>
        </w:rPr>
        <w:t>и</w:t>
      </w:r>
      <w:r>
        <w:rPr>
          <w:i/>
        </w:rPr>
        <w:t xml:space="preserve"> — </w:t>
      </w:r>
      <w:r>
        <w:t>эксплуатируемый парк локомотивов грузового движения во главе поезда на участке (см. прил., табл. П.2);</w:t>
      </w:r>
    </w:p>
    <w:p w:rsidR="002706B7" w:rsidRPr="006C061D" w:rsidRDefault="002706B7">
      <w:pPr>
        <w:spacing w:line="240" w:lineRule="auto"/>
        <w:ind w:firstLine="0"/>
        <w:jc w:val="center"/>
      </w:pPr>
    </w:p>
    <w:tbl>
      <w:tblPr>
        <w:tblW w:w="0" w:type="auto"/>
        <w:tblLayout w:type="fixed"/>
        <w:tblLook w:val="0000" w:firstRow="0" w:lastRow="0" w:firstColumn="0" w:lastColumn="0" w:noHBand="0" w:noVBand="0"/>
      </w:tblPr>
      <w:tblGrid>
        <w:gridCol w:w="5495"/>
        <w:gridCol w:w="3035"/>
      </w:tblGrid>
      <w:tr w:rsidR="002706B7">
        <w:tc>
          <w:tcPr>
            <w:tcW w:w="5495" w:type="dxa"/>
          </w:tcPr>
          <w:p w:rsidR="002706B7" w:rsidRDefault="002706B7">
            <w:pPr>
              <w:spacing w:line="240" w:lineRule="auto"/>
              <w:ind w:firstLine="0"/>
              <w:jc w:val="right"/>
              <w:rPr>
                <w:lang w:val="en-US"/>
              </w:rPr>
            </w:pPr>
            <w:r>
              <w:rPr>
                <w:lang w:val="en-US"/>
              </w:rPr>
              <w:t>V</w:t>
            </w:r>
            <w:r>
              <w:rPr>
                <w:vertAlign w:val="subscript"/>
                <w:lang w:val="en-US"/>
              </w:rPr>
              <w:t>t</w:t>
            </w:r>
            <w:r>
              <w:rPr>
                <w:lang w:val="en-US"/>
              </w:rPr>
              <w:t>=Σms/m</w:t>
            </w:r>
            <w:r>
              <w:rPr>
                <w:vertAlign w:val="subscript"/>
                <w:lang w:val="en-US"/>
              </w:rPr>
              <w:t>dv</w:t>
            </w:r>
            <w:r>
              <w:rPr>
                <w:lang w:val="en-US"/>
              </w:rPr>
              <w:t>*t*24,</w:t>
            </w:r>
          </w:p>
        </w:tc>
        <w:tc>
          <w:tcPr>
            <w:tcW w:w="3035" w:type="dxa"/>
          </w:tcPr>
          <w:p w:rsidR="002706B7" w:rsidRDefault="002706B7">
            <w:pPr>
              <w:spacing w:line="240" w:lineRule="auto"/>
              <w:ind w:firstLine="0"/>
              <w:jc w:val="right"/>
              <w:rPr>
                <w:lang w:val="en-US"/>
              </w:rPr>
            </w:pPr>
            <w:r>
              <w:rPr>
                <w:lang w:val="en-US"/>
              </w:rPr>
              <w:t>(22)</w:t>
            </w:r>
          </w:p>
        </w:tc>
      </w:tr>
    </w:tbl>
    <w:p w:rsidR="002515B2" w:rsidRDefault="002515B2" w:rsidP="002515B2">
      <w:pPr>
        <w:tabs>
          <w:tab w:val="left" w:pos="1925"/>
          <w:tab w:val="left" w:pos="3757"/>
          <w:tab w:val="left" w:pos="5194"/>
          <w:tab w:val="left" w:pos="7076"/>
          <w:tab w:val="left" w:pos="8129"/>
        </w:tabs>
        <w:spacing w:line="240" w:lineRule="auto"/>
        <w:ind w:firstLine="0"/>
        <w:jc w:val="left"/>
        <w:divId w:val="1556622539"/>
        <w:rPr>
          <w:i/>
        </w:rPr>
      </w:pPr>
    </w:p>
    <w:p w:rsidR="005B4E00" w:rsidRPr="002515B2" w:rsidRDefault="005B4E00" w:rsidP="002515B2">
      <w:pPr>
        <w:tabs>
          <w:tab w:val="left" w:pos="1925"/>
          <w:tab w:val="left" w:pos="3757"/>
          <w:tab w:val="left" w:pos="5194"/>
          <w:tab w:val="left" w:pos="7076"/>
          <w:tab w:val="left" w:pos="8129"/>
        </w:tabs>
        <w:spacing w:line="240" w:lineRule="auto"/>
        <w:ind w:firstLine="0"/>
        <w:jc w:val="left"/>
        <w:divId w:val="1556622539"/>
        <w:rPr>
          <w:szCs w:val="28"/>
        </w:rPr>
      </w:pPr>
      <w:r w:rsidRPr="002515B2">
        <w:rPr>
          <w:szCs w:val="28"/>
        </w:rPr>
        <w:t>Период:</w:t>
      </w:r>
      <w:r w:rsidRPr="002515B2">
        <w:rPr>
          <w:szCs w:val="28"/>
        </w:rPr>
        <w:tab/>
      </w:r>
      <w:r w:rsidRPr="002515B2">
        <w:rPr>
          <w:szCs w:val="28"/>
        </w:rPr>
        <w:tab/>
      </w:r>
      <w:r w:rsidRPr="002515B2">
        <w:rPr>
          <w:szCs w:val="28"/>
        </w:rPr>
        <w:tab/>
      </w:r>
      <w:r w:rsidRPr="002515B2">
        <w:rPr>
          <w:szCs w:val="28"/>
        </w:rPr>
        <w:tab/>
      </w:r>
      <w:r w:rsidRPr="002515B2">
        <w:rPr>
          <w:szCs w:val="28"/>
        </w:rPr>
        <w:tab/>
      </w:r>
    </w:p>
    <w:p w:rsidR="005B4E00" w:rsidRPr="002515B2" w:rsidRDefault="005B4E00" w:rsidP="002515B2">
      <w:pPr>
        <w:tabs>
          <w:tab w:val="left" w:pos="1925"/>
          <w:tab w:val="left" w:pos="3757"/>
          <w:tab w:val="left" w:pos="5194"/>
          <w:tab w:val="left" w:pos="7076"/>
          <w:tab w:val="left" w:pos="8129"/>
        </w:tabs>
        <w:spacing w:line="240" w:lineRule="auto"/>
        <w:ind w:left="91"/>
        <w:jc w:val="left"/>
        <w:divId w:val="1556622539"/>
        <w:rPr>
          <w:szCs w:val="28"/>
        </w:rPr>
      </w:pPr>
      <w:r w:rsidRPr="002515B2">
        <w:rPr>
          <w:szCs w:val="28"/>
        </w:rPr>
        <w:tab/>
        <w:t>базисный</w:t>
      </w:r>
      <w:r w:rsidRPr="002515B2">
        <w:rPr>
          <w:szCs w:val="28"/>
        </w:rPr>
        <w:tab/>
      </w:r>
      <w:r w:rsidRPr="002515B2">
        <w:rPr>
          <w:szCs w:val="28"/>
        </w:rPr>
        <w:tab/>
      </w:r>
      <w:r w:rsidRPr="002515B2">
        <w:rPr>
          <w:szCs w:val="28"/>
        </w:rPr>
        <w:tab/>
      </w:r>
      <w:r w:rsidRPr="002515B2">
        <w:rPr>
          <w:szCs w:val="28"/>
        </w:rPr>
        <w:tab/>
      </w:r>
    </w:p>
    <w:p w:rsidR="005B4E00" w:rsidRPr="002515B2" w:rsidRDefault="005B4E00" w:rsidP="002515B2">
      <w:pPr>
        <w:tabs>
          <w:tab w:val="left" w:pos="1925"/>
          <w:tab w:val="left" w:pos="3757"/>
          <w:tab w:val="left" w:pos="5194"/>
          <w:tab w:val="left" w:pos="7076"/>
          <w:tab w:val="left" w:pos="8129"/>
        </w:tabs>
        <w:spacing w:line="240" w:lineRule="auto"/>
        <w:ind w:left="91"/>
        <w:jc w:val="left"/>
        <w:divId w:val="1556622539"/>
        <w:rPr>
          <w:szCs w:val="28"/>
        </w:rPr>
      </w:pPr>
      <w:r w:rsidRPr="002515B2">
        <w:rPr>
          <w:szCs w:val="28"/>
        </w:rPr>
        <w:tab/>
      </w:r>
      <w:r w:rsidRPr="002515B2">
        <w:rPr>
          <w:szCs w:val="28"/>
        </w:rPr>
        <w:tab/>
        <w:t>V</w:t>
      </w:r>
      <w:r w:rsidRPr="002515B2">
        <w:rPr>
          <w:szCs w:val="28"/>
          <w:vertAlign w:val="subscript"/>
        </w:rPr>
        <w:t>t</w:t>
      </w:r>
      <w:r w:rsidRPr="002515B2">
        <w:rPr>
          <w:szCs w:val="28"/>
        </w:rPr>
        <w:t>=6085973/148428,00=41,00</w:t>
      </w:r>
    </w:p>
    <w:p w:rsidR="005B4E00" w:rsidRPr="002515B2" w:rsidRDefault="002515B2" w:rsidP="002515B2">
      <w:pPr>
        <w:tabs>
          <w:tab w:val="left" w:pos="1925"/>
          <w:tab w:val="left" w:pos="3757"/>
          <w:tab w:val="left" w:pos="5194"/>
          <w:tab w:val="left" w:pos="7076"/>
          <w:tab w:val="left" w:pos="8129"/>
        </w:tabs>
        <w:spacing w:line="240" w:lineRule="auto"/>
        <w:ind w:left="91"/>
        <w:jc w:val="left"/>
        <w:divId w:val="1556622539"/>
        <w:rPr>
          <w:szCs w:val="28"/>
        </w:rPr>
      </w:pPr>
      <w:r>
        <w:rPr>
          <w:szCs w:val="28"/>
        </w:rPr>
        <w:tab/>
      </w:r>
      <w:r w:rsidR="005B4E00" w:rsidRPr="002515B2">
        <w:rPr>
          <w:szCs w:val="28"/>
        </w:rPr>
        <w:t>текущий</w:t>
      </w:r>
      <w:r w:rsidR="005B4E00" w:rsidRPr="002515B2">
        <w:rPr>
          <w:szCs w:val="28"/>
        </w:rPr>
        <w:tab/>
      </w:r>
      <w:r w:rsidR="005B4E00" w:rsidRPr="002515B2">
        <w:rPr>
          <w:szCs w:val="28"/>
        </w:rPr>
        <w:tab/>
      </w:r>
      <w:r w:rsidR="005B4E00" w:rsidRPr="002515B2">
        <w:rPr>
          <w:szCs w:val="28"/>
        </w:rPr>
        <w:tab/>
      </w:r>
      <w:r w:rsidR="005B4E00" w:rsidRPr="002515B2">
        <w:rPr>
          <w:szCs w:val="28"/>
        </w:rPr>
        <w:tab/>
      </w:r>
    </w:p>
    <w:p w:rsidR="005B4E00" w:rsidRPr="002515B2" w:rsidRDefault="005B4E00" w:rsidP="002515B2">
      <w:pPr>
        <w:tabs>
          <w:tab w:val="left" w:pos="1925"/>
          <w:tab w:val="left" w:pos="3757"/>
          <w:tab w:val="left" w:pos="5194"/>
          <w:tab w:val="left" w:pos="7076"/>
          <w:tab w:val="left" w:pos="8129"/>
        </w:tabs>
        <w:spacing w:line="240" w:lineRule="auto"/>
        <w:ind w:left="91"/>
        <w:jc w:val="left"/>
        <w:divId w:val="1556622539"/>
        <w:rPr>
          <w:szCs w:val="28"/>
        </w:rPr>
      </w:pPr>
      <w:r w:rsidRPr="002515B2">
        <w:rPr>
          <w:szCs w:val="28"/>
        </w:rPr>
        <w:tab/>
      </w:r>
      <w:r w:rsidRPr="002515B2">
        <w:rPr>
          <w:szCs w:val="28"/>
        </w:rPr>
        <w:tab/>
        <w:t>V</w:t>
      </w:r>
      <w:r w:rsidRPr="002515B2">
        <w:rPr>
          <w:szCs w:val="28"/>
          <w:vertAlign w:val="subscript"/>
        </w:rPr>
        <w:t>t</w:t>
      </w:r>
      <w:r w:rsidRPr="002515B2">
        <w:rPr>
          <w:szCs w:val="28"/>
        </w:rPr>
        <w:t>=5630225/124497=45,22</w:t>
      </w:r>
    </w:p>
    <w:p w:rsidR="006C061D" w:rsidRPr="007F3AA0" w:rsidRDefault="005B4E00" w:rsidP="007F3AA0">
      <w:pPr>
        <w:tabs>
          <w:tab w:val="left" w:pos="1925"/>
          <w:tab w:val="left" w:pos="3757"/>
          <w:tab w:val="left" w:pos="5194"/>
          <w:tab w:val="left" w:pos="7076"/>
          <w:tab w:val="left" w:pos="8129"/>
        </w:tabs>
        <w:spacing w:line="240" w:lineRule="auto"/>
        <w:ind w:left="93"/>
        <w:jc w:val="left"/>
        <w:divId w:val="1556622539"/>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p>
    <w:p w:rsidR="002706B7" w:rsidRDefault="002706B7" w:rsidP="0065426C">
      <w:r>
        <w:t xml:space="preserve">где </w:t>
      </w:r>
      <w:r>
        <w:rPr>
          <w:i/>
          <w:lang w:val="en-US"/>
        </w:rPr>
        <w:t>m</w:t>
      </w:r>
      <w:r>
        <w:rPr>
          <w:i/>
          <w:vertAlign w:val="subscript"/>
          <w:lang w:val="en-US"/>
        </w:rPr>
        <w:t>dv</w:t>
      </w:r>
      <w:r>
        <w:t xml:space="preserve"> —</w:t>
      </w:r>
      <w:r>
        <w:rPr>
          <w:i/>
        </w:rPr>
        <w:t xml:space="preserve"> </w:t>
      </w:r>
      <w:r>
        <w:t>эксплуатируемый парк локомотивов грузового движения во главе поезда в движении по перегонам в среднем за сутки (</w:t>
      </w:r>
      <w:r>
        <w:rPr>
          <w:i/>
          <w:lang w:val="en-US"/>
        </w:rPr>
        <w:t>m</w:t>
      </w:r>
      <w:r>
        <w:rPr>
          <w:i/>
          <w:vertAlign w:val="subscript"/>
          <w:lang w:val="en-US"/>
        </w:rPr>
        <w:t>dv</w:t>
      </w:r>
      <w:r>
        <w:t xml:space="preserve"> = </w:t>
      </w:r>
      <w:r>
        <w:rPr>
          <w:i/>
        </w:rPr>
        <w:t>т</w:t>
      </w:r>
      <w:r>
        <w:rPr>
          <w:i/>
          <w:vertAlign w:val="subscript"/>
        </w:rPr>
        <w:t>и</w:t>
      </w:r>
      <w:r>
        <w:rPr>
          <w:i/>
        </w:rPr>
        <w:t xml:space="preserve">- </w:t>
      </w:r>
      <w:r>
        <w:rPr>
          <w:i/>
          <w:lang w:val="en-US"/>
        </w:rPr>
        <w:t>m</w:t>
      </w:r>
      <w:r>
        <w:rPr>
          <w:i/>
          <w:vertAlign w:val="subscript"/>
          <w:lang w:val="en-US"/>
        </w:rPr>
        <w:t>sl</w:t>
      </w:r>
      <w:r>
        <w:rPr>
          <w:i/>
        </w:rPr>
        <w:t xml:space="preserve">); </w:t>
      </w:r>
      <w:r>
        <w:rPr>
          <w:i/>
          <w:lang w:val="en-US"/>
        </w:rPr>
        <w:t>m</w:t>
      </w:r>
      <w:r>
        <w:rPr>
          <w:i/>
          <w:vertAlign w:val="subscript"/>
          <w:lang w:val="en-US"/>
        </w:rPr>
        <w:t>st</w:t>
      </w:r>
      <w:r>
        <w:rPr>
          <w:i/>
        </w:rPr>
        <w:t xml:space="preserve"> — </w:t>
      </w:r>
      <w:r>
        <w:t>локомотивы во главе поезда, простаивающие и выполняющие маневровую работу на промежуточных станциях участка (см. прил. табл. П.2).</w:t>
      </w:r>
    </w:p>
    <w:p w:rsidR="002706B7" w:rsidRDefault="002706B7" w:rsidP="0065426C">
      <w:r>
        <w:t>Показатели средней скорости движения локомотивов определяются по данным расчетных таблиц 2, 3:</w:t>
      </w:r>
    </w:p>
    <w:tbl>
      <w:tblPr>
        <w:tblW w:w="0" w:type="auto"/>
        <w:tblLayout w:type="fixed"/>
        <w:tblLook w:val="0000" w:firstRow="0" w:lastRow="0" w:firstColumn="0" w:lastColumn="0" w:noHBand="0" w:noVBand="0"/>
      </w:tblPr>
      <w:tblGrid>
        <w:gridCol w:w="5778"/>
        <w:gridCol w:w="2752"/>
      </w:tblGrid>
      <w:tr w:rsidR="002706B7">
        <w:tc>
          <w:tcPr>
            <w:tcW w:w="5778" w:type="dxa"/>
          </w:tcPr>
          <w:p w:rsidR="002706B7" w:rsidRDefault="002706B7">
            <w:pPr>
              <w:spacing w:line="240" w:lineRule="auto"/>
              <w:ind w:firstLine="0"/>
              <w:jc w:val="right"/>
              <w:rPr>
                <w:lang w:val="en-US"/>
              </w:rPr>
            </w:pPr>
            <w:r>
              <w:rPr>
                <w:lang w:val="en-US"/>
              </w:rPr>
              <w:t>V</w:t>
            </w:r>
            <w:r>
              <w:rPr>
                <w:vertAlign w:val="subscript"/>
                <w:lang w:val="en-US"/>
              </w:rPr>
              <w:t>u</w:t>
            </w:r>
            <w:r>
              <w:rPr>
                <w:vertAlign w:val="superscript"/>
                <w:lang w:val="en-US"/>
              </w:rPr>
              <w:t>lok</w:t>
            </w:r>
            <w:r>
              <w:rPr>
                <w:lang w:val="en-US"/>
              </w:rPr>
              <w:t>=Σm</w:t>
            </w:r>
            <w:r>
              <w:rPr>
                <w:vertAlign w:val="subscript"/>
                <w:lang w:val="en-US"/>
              </w:rPr>
              <w:t>l</w:t>
            </w:r>
            <w:r>
              <w:rPr>
                <w:lang w:val="en-US"/>
              </w:rPr>
              <w:t>s/Σm</w:t>
            </w:r>
            <w:r>
              <w:rPr>
                <w:vertAlign w:val="subscript"/>
                <w:lang w:val="en-US"/>
              </w:rPr>
              <w:t>u</w:t>
            </w:r>
            <w:r>
              <w:rPr>
                <w:vertAlign w:val="superscript"/>
                <w:lang w:val="en-US"/>
              </w:rPr>
              <w:t>lok</w:t>
            </w:r>
            <w:r>
              <w:rPr>
                <w:lang w:val="en-US"/>
              </w:rPr>
              <w:t>*t*24,</w:t>
            </w:r>
          </w:p>
        </w:tc>
        <w:tc>
          <w:tcPr>
            <w:tcW w:w="2752" w:type="dxa"/>
          </w:tcPr>
          <w:p w:rsidR="002706B7" w:rsidRDefault="002706B7">
            <w:pPr>
              <w:spacing w:line="240" w:lineRule="auto"/>
              <w:ind w:firstLine="0"/>
              <w:jc w:val="right"/>
              <w:rPr>
                <w:lang w:val="en-US"/>
              </w:rPr>
            </w:pPr>
            <w:r>
              <w:rPr>
                <w:lang w:val="en-US"/>
              </w:rPr>
              <w:t>(23)</w:t>
            </w:r>
          </w:p>
        </w:tc>
      </w:tr>
    </w:tbl>
    <w:p w:rsidR="005B4E00" w:rsidRPr="002515B2" w:rsidRDefault="005B4E00" w:rsidP="002515B2">
      <w:pPr>
        <w:tabs>
          <w:tab w:val="left" w:pos="1925"/>
          <w:tab w:val="left" w:pos="3757"/>
          <w:tab w:val="left" w:pos="5194"/>
          <w:tab w:val="left" w:pos="6965"/>
          <w:tab w:val="left" w:pos="8018"/>
        </w:tabs>
        <w:ind w:firstLine="0"/>
        <w:jc w:val="left"/>
        <w:divId w:val="2128818510"/>
        <w:rPr>
          <w:szCs w:val="28"/>
        </w:rPr>
      </w:pPr>
      <w:r w:rsidRPr="002515B2">
        <w:rPr>
          <w:szCs w:val="28"/>
        </w:rPr>
        <w:t>Период:</w:t>
      </w:r>
      <w:r w:rsidRPr="002515B2">
        <w:rPr>
          <w:szCs w:val="28"/>
        </w:rPr>
        <w:tab/>
      </w:r>
      <w:r w:rsidRPr="002515B2">
        <w:rPr>
          <w:szCs w:val="28"/>
        </w:rPr>
        <w:tab/>
      </w:r>
      <w:r w:rsidRPr="002515B2">
        <w:rPr>
          <w:szCs w:val="28"/>
        </w:rPr>
        <w:tab/>
      </w:r>
      <w:r w:rsidRPr="002515B2">
        <w:rPr>
          <w:szCs w:val="28"/>
        </w:rPr>
        <w:tab/>
      </w:r>
      <w:r w:rsidRPr="002515B2">
        <w:rPr>
          <w:szCs w:val="28"/>
        </w:rPr>
        <w:tab/>
      </w:r>
    </w:p>
    <w:p w:rsidR="005B4E00" w:rsidRPr="002515B2" w:rsidRDefault="005B4E00" w:rsidP="00E02B34">
      <w:pPr>
        <w:tabs>
          <w:tab w:val="left" w:pos="1925"/>
          <w:tab w:val="left" w:pos="3757"/>
          <w:tab w:val="left" w:pos="5194"/>
          <w:tab w:val="left" w:pos="6965"/>
          <w:tab w:val="left" w:pos="8018"/>
        </w:tabs>
        <w:ind w:left="93"/>
        <w:jc w:val="left"/>
        <w:divId w:val="2128818510"/>
        <w:rPr>
          <w:szCs w:val="28"/>
        </w:rPr>
      </w:pPr>
      <w:r w:rsidRPr="002515B2">
        <w:rPr>
          <w:szCs w:val="28"/>
        </w:rPr>
        <w:tab/>
        <w:t>базисный</w:t>
      </w:r>
      <w:r w:rsidRPr="002515B2">
        <w:rPr>
          <w:szCs w:val="28"/>
        </w:rPr>
        <w:tab/>
      </w:r>
      <w:r w:rsidRPr="002515B2">
        <w:rPr>
          <w:szCs w:val="28"/>
        </w:rPr>
        <w:tab/>
      </w:r>
      <w:r w:rsidRPr="002515B2">
        <w:rPr>
          <w:szCs w:val="28"/>
        </w:rPr>
        <w:tab/>
      </w:r>
      <w:r w:rsidRPr="002515B2">
        <w:rPr>
          <w:szCs w:val="28"/>
        </w:rPr>
        <w:tab/>
      </w:r>
    </w:p>
    <w:p w:rsidR="005B4E00" w:rsidRPr="002515B2" w:rsidRDefault="002515B2" w:rsidP="00E02B34">
      <w:pPr>
        <w:tabs>
          <w:tab w:val="left" w:pos="1925"/>
          <w:tab w:val="left" w:pos="3757"/>
          <w:tab w:val="left" w:pos="5194"/>
          <w:tab w:val="left" w:pos="6965"/>
          <w:tab w:val="left" w:pos="8018"/>
        </w:tabs>
        <w:ind w:left="93"/>
        <w:jc w:val="left"/>
        <w:divId w:val="2128818510"/>
        <w:rPr>
          <w:szCs w:val="28"/>
        </w:rPr>
      </w:pPr>
      <w:r>
        <w:rPr>
          <w:szCs w:val="28"/>
        </w:rPr>
        <w:tab/>
      </w:r>
      <w:r w:rsidR="005B4E00" w:rsidRPr="002515B2">
        <w:rPr>
          <w:szCs w:val="28"/>
        </w:rPr>
        <w:t>V</w:t>
      </w:r>
      <w:r w:rsidR="005B4E00" w:rsidRPr="002515B2">
        <w:rPr>
          <w:szCs w:val="28"/>
          <w:vertAlign w:val="subscript"/>
        </w:rPr>
        <w:t>u</w:t>
      </w:r>
      <w:r w:rsidR="005B4E00" w:rsidRPr="002515B2">
        <w:rPr>
          <w:szCs w:val="28"/>
          <w:vertAlign w:val="superscript"/>
        </w:rPr>
        <w:t>lok</w:t>
      </w:r>
      <w:r w:rsidR="005B4E00" w:rsidRPr="002515B2">
        <w:rPr>
          <w:szCs w:val="28"/>
        </w:rPr>
        <w:t>=7287676/164995,2=44,17</w:t>
      </w:r>
    </w:p>
    <w:p w:rsidR="005B4E00" w:rsidRPr="002515B2" w:rsidRDefault="002515B2" w:rsidP="002515B2">
      <w:pPr>
        <w:tabs>
          <w:tab w:val="left" w:pos="1925"/>
          <w:tab w:val="left" w:pos="3757"/>
          <w:tab w:val="left" w:pos="5194"/>
          <w:tab w:val="left" w:pos="6965"/>
          <w:tab w:val="left" w:pos="8018"/>
        </w:tabs>
        <w:ind w:firstLine="0"/>
        <w:jc w:val="left"/>
        <w:divId w:val="2128818510"/>
        <w:rPr>
          <w:szCs w:val="28"/>
        </w:rPr>
      </w:pPr>
      <w:r>
        <w:rPr>
          <w:szCs w:val="28"/>
        </w:rPr>
        <w:t xml:space="preserve">                          </w:t>
      </w:r>
      <w:r w:rsidR="005B4E00" w:rsidRPr="002515B2">
        <w:rPr>
          <w:szCs w:val="28"/>
        </w:rPr>
        <w:t>текущий</w:t>
      </w:r>
      <w:r w:rsidR="005B4E00" w:rsidRPr="002515B2">
        <w:rPr>
          <w:szCs w:val="28"/>
        </w:rPr>
        <w:tab/>
      </w:r>
      <w:r w:rsidR="005B4E00" w:rsidRPr="002515B2">
        <w:rPr>
          <w:szCs w:val="28"/>
        </w:rPr>
        <w:tab/>
      </w:r>
      <w:r w:rsidR="005B4E00" w:rsidRPr="002515B2">
        <w:rPr>
          <w:szCs w:val="28"/>
        </w:rPr>
        <w:tab/>
      </w:r>
      <w:r w:rsidR="005B4E00" w:rsidRPr="002515B2">
        <w:rPr>
          <w:szCs w:val="28"/>
        </w:rPr>
        <w:tab/>
      </w:r>
    </w:p>
    <w:p w:rsidR="005B4E00" w:rsidRPr="002515B2" w:rsidRDefault="002515B2" w:rsidP="00E02B34">
      <w:pPr>
        <w:tabs>
          <w:tab w:val="left" w:pos="1925"/>
          <w:tab w:val="left" w:pos="3757"/>
          <w:tab w:val="left" w:pos="5194"/>
          <w:tab w:val="left" w:pos="6965"/>
          <w:tab w:val="left" w:pos="8018"/>
        </w:tabs>
        <w:ind w:left="93"/>
        <w:jc w:val="left"/>
        <w:divId w:val="2128818510"/>
        <w:rPr>
          <w:szCs w:val="28"/>
        </w:rPr>
      </w:pPr>
      <w:r>
        <w:rPr>
          <w:szCs w:val="28"/>
        </w:rPr>
        <w:t xml:space="preserve">              </w:t>
      </w:r>
      <w:r w:rsidR="005B4E00" w:rsidRPr="002515B2">
        <w:rPr>
          <w:szCs w:val="28"/>
        </w:rPr>
        <w:t>V</w:t>
      </w:r>
      <w:r w:rsidR="005B4E00" w:rsidRPr="002515B2">
        <w:rPr>
          <w:szCs w:val="28"/>
          <w:vertAlign w:val="subscript"/>
        </w:rPr>
        <w:t>u</w:t>
      </w:r>
      <w:r w:rsidR="005B4E00" w:rsidRPr="002515B2">
        <w:rPr>
          <w:szCs w:val="28"/>
          <w:vertAlign w:val="superscript"/>
        </w:rPr>
        <w:t>lok</w:t>
      </w:r>
      <w:r w:rsidR="005B4E00" w:rsidRPr="002515B2">
        <w:rPr>
          <w:szCs w:val="28"/>
        </w:rPr>
        <w:t>=7289005/146232=49,85</w:t>
      </w:r>
    </w:p>
    <w:p w:rsidR="006C061D" w:rsidRPr="003117ED" w:rsidRDefault="006C061D" w:rsidP="003117ED">
      <w:pPr>
        <w:spacing w:line="240" w:lineRule="auto"/>
        <w:ind w:firstLine="0"/>
      </w:pPr>
    </w:p>
    <w:tbl>
      <w:tblPr>
        <w:tblW w:w="0" w:type="auto"/>
        <w:tblLayout w:type="fixed"/>
        <w:tblLook w:val="0000" w:firstRow="0" w:lastRow="0" w:firstColumn="0" w:lastColumn="0" w:noHBand="0" w:noVBand="0"/>
      </w:tblPr>
      <w:tblGrid>
        <w:gridCol w:w="5778"/>
        <w:gridCol w:w="2752"/>
      </w:tblGrid>
      <w:tr w:rsidR="002706B7">
        <w:tc>
          <w:tcPr>
            <w:tcW w:w="5778" w:type="dxa"/>
          </w:tcPr>
          <w:p w:rsidR="002706B7" w:rsidRDefault="002706B7">
            <w:pPr>
              <w:spacing w:line="240" w:lineRule="auto"/>
              <w:ind w:firstLine="0"/>
              <w:jc w:val="right"/>
              <w:rPr>
                <w:lang w:val="en-US"/>
              </w:rPr>
            </w:pPr>
            <w:r>
              <w:rPr>
                <w:lang w:val="en-US"/>
              </w:rPr>
              <w:t>V</w:t>
            </w:r>
            <w:r>
              <w:rPr>
                <w:vertAlign w:val="subscript"/>
                <w:lang w:val="en-US"/>
              </w:rPr>
              <w:t>t</w:t>
            </w:r>
            <w:r>
              <w:rPr>
                <w:vertAlign w:val="superscript"/>
                <w:lang w:val="en-US"/>
              </w:rPr>
              <w:t>lok</w:t>
            </w:r>
            <w:r>
              <w:rPr>
                <w:lang w:val="en-US"/>
              </w:rPr>
              <w:t>=Σm</w:t>
            </w:r>
            <w:r>
              <w:rPr>
                <w:vertAlign w:val="subscript"/>
                <w:lang w:val="en-US"/>
              </w:rPr>
              <w:t>l</w:t>
            </w:r>
            <w:r>
              <w:rPr>
                <w:lang w:val="en-US"/>
              </w:rPr>
              <w:t>s/Σm</w:t>
            </w:r>
            <w:r>
              <w:rPr>
                <w:vertAlign w:val="subscript"/>
                <w:lang w:val="en-US"/>
              </w:rPr>
              <w:t>dv</w:t>
            </w:r>
            <w:r>
              <w:rPr>
                <w:vertAlign w:val="superscript"/>
                <w:lang w:val="en-US"/>
              </w:rPr>
              <w:t>lok</w:t>
            </w:r>
            <w:r>
              <w:rPr>
                <w:lang w:val="en-US"/>
              </w:rPr>
              <w:t>*t*24,</w:t>
            </w:r>
          </w:p>
        </w:tc>
        <w:tc>
          <w:tcPr>
            <w:tcW w:w="2752" w:type="dxa"/>
          </w:tcPr>
          <w:p w:rsidR="002706B7" w:rsidRDefault="002706B7">
            <w:pPr>
              <w:spacing w:line="240" w:lineRule="auto"/>
              <w:ind w:firstLine="0"/>
              <w:jc w:val="right"/>
              <w:rPr>
                <w:lang w:val="en-US"/>
              </w:rPr>
            </w:pPr>
            <w:r>
              <w:rPr>
                <w:lang w:val="en-US"/>
              </w:rPr>
              <w:t>(24)</w:t>
            </w:r>
          </w:p>
        </w:tc>
      </w:tr>
    </w:tbl>
    <w:p w:rsidR="005B4E00" w:rsidRPr="003117ED" w:rsidRDefault="005B4E00" w:rsidP="003117ED">
      <w:pPr>
        <w:tabs>
          <w:tab w:val="left" w:pos="1925"/>
          <w:tab w:val="left" w:pos="3757"/>
          <w:tab w:val="left" w:pos="5194"/>
          <w:tab w:val="left" w:pos="6909"/>
          <w:tab w:val="left" w:pos="7962"/>
        </w:tabs>
        <w:spacing w:line="240" w:lineRule="auto"/>
        <w:ind w:firstLine="0"/>
        <w:jc w:val="left"/>
        <w:divId w:val="199559552"/>
        <w:rPr>
          <w:szCs w:val="28"/>
        </w:rPr>
      </w:pPr>
      <w:r w:rsidRPr="003117ED">
        <w:rPr>
          <w:szCs w:val="28"/>
        </w:rPr>
        <w:t>Период:</w:t>
      </w:r>
      <w:r w:rsidRPr="003117ED">
        <w:rPr>
          <w:szCs w:val="28"/>
        </w:rPr>
        <w:tab/>
      </w:r>
      <w:r w:rsidRPr="003117ED">
        <w:rPr>
          <w:szCs w:val="28"/>
        </w:rPr>
        <w:tab/>
      </w:r>
      <w:r w:rsidRPr="003117ED">
        <w:rPr>
          <w:szCs w:val="28"/>
        </w:rPr>
        <w:tab/>
      </w:r>
      <w:r w:rsidRPr="003117ED">
        <w:rPr>
          <w:szCs w:val="28"/>
        </w:rPr>
        <w:tab/>
      </w:r>
      <w:r w:rsidRPr="003117ED">
        <w:rPr>
          <w:szCs w:val="28"/>
        </w:rPr>
        <w:tab/>
      </w:r>
    </w:p>
    <w:p w:rsidR="005B4E00" w:rsidRPr="003117ED" w:rsidRDefault="005B4E00" w:rsidP="003117ED">
      <w:pPr>
        <w:tabs>
          <w:tab w:val="left" w:pos="1925"/>
          <w:tab w:val="left" w:pos="3757"/>
          <w:tab w:val="left" w:pos="5194"/>
          <w:tab w:val="left" w:pos="6909"/>
          <w:tab w:val="left" w:pos="7962"/>
        </w:tabs>
        <w:spacing w:line="240" w:lineRule="auto"/>
        <w:ind w:left="91"/>
        <w:jc w:val="left"/>
        <w:divId w:val="199559552"/>
        <w:rPr>
          <w:szCs w:val="28"/>
        </w:rPr>
      </w:pPr>
      <w:r w:rsidRPr="003117ED">
        <w:rPr>
          <w:szCs w:val="28"/>
        </w:rPr>
        <w:tab/>
        <w:t>базисный</w:t>
      </w:r>
      <w:r w:rsidRPr="003117ED">
        <w:rPr>
          <w:szCs w:val="28"/>
        </w:rPr>
        <w:tab/>
      </w:r>
      <w:r w:rsidRPr="003117ED">
        <w:rPr>
          <w:szCs w:val="28"/>
        </w:rPr>
        <w:tab/>
      </w:r>
      <w:r w:rsidRPr="003117ED">
        <w:rPr>
          <w:szCs w:val="28"/>
        </w:rPr>
        <w:tab/>
      </w:r>
      <w:r w:rsidRPr="003117ED">
        <w:rPr>
          <w:szCs w:val="28"/>
        </w:rPr>
        <w:tab/>
      </w:r>
    </w:p>
    <w:p w:rsidR="005B4E00" w:rsidRPr="003117ED" w:rsidRDefault="005B4E00" w:rsidP="003117ED">
      <w:pPr>
        <w:tabs>
          <w:tab w:val="left" w:pos="1925"/>
          <w:tab w:val="left" w:pos="3757"/>
          <w:tab w:val="left" w:pos="5194"/>
          <w:tab w:val="left" w:pos="6909"/>
          <w:tab w:val="left" w:pos="7962"/>
        </w:tabs>
        <w:spacing w:line="240" w:lineRule="auto"/>
        <w:ind w:left="91"/>
        <w:jc w:val="left"/>
        <w:divId w:val="199559552"/>
        <w:rPr>
          <w:szCs w:val="28"/>
        </w:rPr>
      </w:pPr>
      <w:r w:rsidRPr="003117ED">
        <w:rPr>
          <w:szCs w:val="28"/>
        </w:rPr>
        <w:tab/>
      </w:r>
      <w:r w:rsidRPr="003117ED">
        <w:rPr>
          <w:szCs w:val="28"/>
        </w:rPr>
        <w:tab/>
        <w:t>V</w:t>
      </w:r>
      <w:r w:rsidRPr="003117ED">
        <w:rPr>
          <w:szCs w:val="28"/>
          <w:vertAlign w:val="subscript"/>
        </w:rPr>
        <w:t>t</w:t>
      </w:r>
      <w:r w:rsidRPr="003117ED">
        <w:rPr>
          <w:szCs w:val="28"/>
          <w:vertAlign w:val="superscript"/>
        </w:rPr>
        <w:t>lok</w:t>
      </w:r>
      <w:r w:rsidRPr="003117ED">
        <w:rPr>
          <w:szCs w:val="28"/>
        </w:rPr>
        <w:t>=7287676</w:t>
      </w:r>
      <w:r w:rsidR="002515B2" w:rsidRPr="003117ED">
        <w:rPr>
          <w:szCs w:val="28"/>
        </w:rPr>
        <w:t>/143330,40=50,85</w:t>
      </w:r>
      <w:r w:rsidR="003117ED">
        <w:rPr>
          <w:szCs w:val="28"/>
        </w:rPr>
        <w:tab/>
      </w:r>
      <w:r w:rsidR="003117ED">
        <w:rPr>
          <w:szCs w:val="28"/>
        </w:rPr>
        <w:tab/>
      </w:r>
      <w:r w:rsidRPr="003117ED">
        <w:rPr>
          <w:szCs w:val="28"/>
        </w:rPr>
        <w:t>текущий</w:t>
      </w:r>
      <w:r w:rsidRPr="003117ED">
        <w:rPr>
          <w:szCs w:val="28"/>
        </w:rPr>
        <w:tab/>
      </w:r>
      <w:r w:rsidRPr="003117ED">
        <w:rPr>
          <w:szCs w:val="28"/>
        </w:rPr>
        <w:tab/>
      </w:r>
      <w:r w:rsidRPr="003117ED">
        <w:rPr>
          <w:szCs w:val="28"/>
        </w:rPr>
        <w:tab/>
      </w:r>
      <w:r w:rsidRPr="003117ED">
        <w:rPr>
          <w:szCs w:val="28"/>
        </w:rPr>
        <w:tab/>
      </w:r>
    </w:p>
    <w:p w:rsidR="005B4E00" w:rsidRPr="003117ED" w:rsidRDefault="005B4E00" w:rsidP="003117ED">
      <w:pPr>
        <w:tabs>
          <w:tab w:val="left" w:pos="1925"/>
          <w:tab w:val="left" w:pos="3757"/>
          <w:tab w:val="left" w:pos="5194"/>
          <w:tab w:val="left" w:pos="6909"/>
          <w:tab w:val="left" w:pos="7962"/>
        </w:tabs>
        <w:spacing w:line="240" w:lineRule="auto"/>
        <w:ind w:left="91"/>
        <w:jc w:val="left"/>
        <w:divId w:val="199559552"/>
        <w:rPr>
          <w:szCs w:val="28"/>
        </w:rPr>
      </w:pPr>
      <w:r w:rsidRPr="003117ED">
        <w:rPr>
          <w:szCs w:val="28"/>
        </w:rPr>
        <w:tab/>
      </w:r>
      <w:r w:rsidRPr="003117ED">
        <w:rPr>
          <w:szCs w:val="28"/>
        </w:rPr>
        <w:tab/>
        <w:t>V</w:t>
      </w:r>
      <w:r w:rsidRPr="003117ED">
        <w:rPr>
          <w:szCs w:val="28"/>
          <w:vertAlign w:val="subscript"/>
        </w:rPr>
        <w:t>t</w:t>
      </w:r>
      <w:r w:rsidRPr="003117ED">
        <w:rPr>
          <w:szCs w:val="28"/>
          <w:vertAlign w:val="superscript"/>
        </w:rPr>
        <w:t>lok</w:t>
      </w:r>
      <w:r w:rsidRPr="003117ED">
        <w:rPr>
          <w:szCs w:val="28"/>
        </w:rPr>
        <w:t>=7289005</w:t>
      </w:r>
      <w:r w:rsidR="0037428C" w:rsidRPr="003117ED">
        <w:rPr>
          <w:szCs w:val="28"/>
        </w:rPr>
        <w:t>/129312</w:t>
      </w:r>
      <w:r w:rsidRPr="003117ED">
        <w:rPr>
          <w:szCs w:val="28"/>
        </w:rPr>
        <w:t>=56,37</w:t>
      </w:r>
    </w:p>
    <w:p w:rsidR="006C061D" w:rsidRPr="003117ED" w:rsidRDefault="005B4E00" w:rsidP="003117ED">
      <w:pPr>
        <w:tabs>
          <w:tab w:val="left" w:pos="1925"/>
          <w:tab w:val="left" w:pos="3757"/>
          <w:tab w:val="left" w:pos="5194"/>
          <w:tab w:val="left" w:pos="6909"/>
          <w:tab w:val="left" w:pos="7962"/>
        </w:tabs>
        <w:spacing w:line="240" w:lineRule="auto"/>
        <w:ind w:left="91"/>
        <w:jc w:val="left"/>
        <w:divId w:val="199559552"/>
        <w:rPr>
          <w:szCs w:val="28"/>
        </w:rPr>
      </w:pPr>
      <w:r w:rsidRPr="003117ED">
        <w:rPr>
          <w:szCs w:val="28"/>
        </w:rPr>
        <w:tab/>
      </w:r>
      <w:r w:rsidRPr="003117ED">
        <w:rPr>
          <w:szCs w:val="28"/>
        </w:rPr>
        <w:tab/>
      </w:r>
      <w:r w:rsidRPr="003117ED">
        <w:rPr>
          <w:szCs w:val="28"/>
        </w:rPr>
        <w:tab/>
      </w:r>
      <w:r w:rsidRPr="003117ED">
        <w:rPr>
          <w:szCs w:val="28"/>
        </w:rPr>
        <w:tab/>
      </w:r>
      <w:r w:rsidRPr="003117ED">
        <w:rPr>
          <w:szCs w:val="28"/>
        </w:rPr>
        <w:tab/>
      </w:r>
    </w:p>
    <w:p w:rsidR="002706B7" w:rsidRPr="006C061D" w:rsidRDefault="002706B7">
      <w:pPr>
        <w:spacing w:line="240" w:lineRule="auto"/>
      </w:pPr>
      <w:r>
        <w:t>Средняя продолжительность элементов производственного цикла в среднем за сутки исчисляется по данным табл. 2:</w:t>
      </w:r>
    </w:p>
    <w:p w:rsidR="002706B7" w:rsidRPr="0065426C" w:rsidRDefault="002706B7" w:rsidP="0065426C">
      <w:pPr>
        <w:spacing w:line="240" w:lineRule="auto"/>
      </w:pPr>
      <w:r>
        <w:t>время работы на участке</w:t>
      </w:r>
    </w:p>
    <w:tbl>
      <w:tblPr>
        <w:tblW w:w="0" w:type="auto"/>
        <w:tblLayout w:type="fixed"/>
        <w:tblLook w:val="0000" w:firstRow="0" w:lastRow="0" w:firstColumn="0" w:lastColumn="0" w:noHBand="0" w:noVBand="0"/>
      </w:tblPr>
      <w:tblGrid>
        <w:gridCol w:w="5637"/>
        <w:gridCol w:w="2893"/>
      </w:tblGrid>
      <w:tr w:rsidR="002706B7">
        <w:tc>
          <w:tcPr>
            <w:tcW w:w="5637" w:type="dxa"/>
          </w:tcPr>
          <w:p w:rsidR="002706B7" w:rsidRDefault="002706B7">
            <w:pPr>
              <w:spacing w:line="240" w:lineRule="auto"/>
              <w:ind w:firstLine="0"/>
              <w:jc w:val="right"/>
              <w:rPr>
                <w:lang w:val="en-US"/>
              </w:rPr>
            </w:pPr>
            <w:r>
              <w:rPr>
                <w:lang w:val="en-US"/>
              </w:rPr>
              <w:t>t</w:t>
            </w:r>
            <w:r>
              <w:rPr>
                <w:vertAlign w:val="subscript"/>
                <w:lang w:val="en-US"/>
              </w:rPr>
              <w:t>u</w:t>
            </w:r>
            <w:r>
              <w:rPr>
                <w:vertAlign w:val="superscript"/>
                <w:lang w:val="en-US"/>
              </w:rPr>
              <w:t>lok</w:t>
            </w:r>
            <w:r>
              <w:rPr>
                <w:lang w:val="en-US"/>
              </w:rPr>
              <w:t>=24*(Σm</w:t>
            </w:r>
            <w:r>
              <w:rPr>
                <w:vertAlign w:val="subscript"/>
                <w:lang w:val="en-US"/>
              </w:rPr>
              <w:t>u</w:t>
            </w:r>
            <w:r>
              <w:rPr>
                <w:vertAlign w:val="superscript"/>
                <w:lang w:val="en-US"/>
              </w:rPr>
              <w:t>lok</w:t>
            </w:r>
            <w:r>
              <w:rPr>
                <w:lang w:val="en-US"/>
              </w:rPr>
              <w:t>/M</w:t>
            </w:r>
            <w:r>
              <w:rPr>
                <w:vertAlign w:val="subscript"/>
                <w:lang w:val="en-US"/>
              </w:rPr>
              <w:t>rb</w:t>
            </w:r>
            <w:r>
              <w:rPr>
                <w:lang w:val="en-US"/>
              </w:rPr>
              <w:t>);</w:t>
            </w:r>
          </w:p>
        </w:tc>
        <w:tc>
          <w:tcPr>
            <w:tcW w:w="2893" w:type="dxa"/>
          </w:tcPr>
          <w:p w:rsidR="002706B7" w:rsidRDefault="002706B7">
            <w:pPr>
              <w:spacing w:line="240" w:lineRule="auto"/>
              <w:ind w:firstLine="0"/>
              <w:jc w:val="right"/>
              <w:rPr>
                <w:lang w:val="en-US"/>
              </w:rPr>
            </w:pPr>
            <w:r>
              <w:rPr>
                <w:lang w:val="en-US"/>
              </w:rPr>
              <w:t>(25)</w:t>
            </w:r>
          </w:p>
        </w:tc>
      </w:tr>
    </w:tbl>
    <w:p w:rsidR="0037428C" w:rsidRPr="003117ED" w:rsidRDefault="0037428C" w:rsidP="003117ED">
      <w:pPr>
        <w:tabs>
          <w:tab w:val="left" w:pos="1925"/>
          <w:tab w:val="left" w:pos="3757"/>
          <w:tab w:val="left" w:pos="5194"/>
          <w:tab w:val="left" w:pos="6742"/>
          <w:tab w:val="left" w:pos="7756"/>
          <w:tab w:val="left" w:pos="8915"/>
          <w:tab w:val="left" w:pos="9968"/>
        </w:tabs>
        <w:spacing w:line="240" w:lineRule="auto"/>
        <w:ind w:firstLine="0"/>
        <w:jc w:val="left"/>
        <w:divId w:val="2059888717"/>
        <w:rPr>
          <w:szCs w:val="28"/>
        </w:rPr>
      </w:pPr>
      <w:r w:rsidRPr="003117ED">
        <w:rPr>
          <w:szCs w:val="28"/>
        </w:rPr>
        <w:t>Период:</w:t>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194"/>
          <w:tab w:val="left" w:pos="6742"/>
          <w:tab w:val="left" w:pos="7756"/>
          <w:tab w:val="left" w:pos="8915"/>
          <w:tab w:val="left" w:pos="9968"/>
        </w:tabs>
        <w:spacing w:line="240" w:lineRule="auto"/>
        <w:ind w:left="93"/>
        <w:jc w:val="left"/>
        <w:divId w:val="2059888717"/>
        <w:rPr>
          <w:szCs w:val="28"/>
        </w:rPr>
      </w:pPr>
      <w:r w:rsidRPr="003117ED">
        <w:rPr>
          <w:szCs w:val="28"/>
        </w:rPr>
        <w:tab/>
        <w:t>базисный</w:t>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194"/>
          <w:tab w:val="left" w:pos="6742"/>
          <w:tab w:val="left" w:pos="7756"/>
          <w:tab w:val="left" w:pos="8915"/>
          <w:tab w:val="left" w:pos="9968"/>
        </w:tabs>
        <w:spacing w:line="240" w:lineRule="auto"/>
        <w:ind w:left="93"/>
        <w:jc w:val="left"/>
        <w:divId w:val="2059888717"/>
        <w:rPr>
          <w:szCs w:val="28"/>
        </w:rPr>
      </w:pPr>
      <w:r w:rsidRPr="003117ED">
        <w:rPr>
          <w:szCs w:val="28"/>
        </w:rPr>
        <w:tab/>
      </w:r>
      <w:r w:rsidRPr="003117ED">
        <w:rPr>
          <w:szCs w:val="28"/>
        </w:rPr>
        <w:tab/>
        <w:t>t</w:t>
      </w:r>
      <w:r w:rsidRPr="003117ED">
        <w:rPr>
          <w:szCs w:val="28"/>
          <w:vertAlign w:val="subscript"/>
        </w:rPr>
        <w:t>u</w:t>
      </w:r>
      <w:r w:rsidRPr="003117ED">
        <w:rPr>
          <w:szCs w:val="28"/>
          <w:vertAlign w:val="superscript"/>
        </w:rPr>
        <w:t>lok</w:t>
      </w:r>
      <w:r w:rsidRPr="003117ED">
        <w:rPr>
          <w:szCs w:val="28"/>
        </w:rPr>
        <w:t>=229,16/431,43*24=12,75</w:t>
      </w:r>
    </w:p>
    <w:p w:rsidR="0037428C" w:rsidRPr="003117ED" w:rsidRDefault="0037428C" w:rsidP="003117ED">
      <w:pPr>
        <w:tabs>
          <w:tab w:val="left" w:pos="1925"/>
          <w:tab w:val="left" w:pos="3757"/>
          <w:tab w:val="left" w:pos="5194"/>
          <w:tab w:val="left" w:pos="6742"/>
          <w:tab w:val="left" w:pos="7756"/>
          <w:tab w:val="left" w:pos="8915"/>
          <w:tab w:val="left" w:pos="9968"/>
        </w:tabs>
        <w:spacing w:line="240" w:lineRule="auto"/>
        <w:ind w:left="93"/>
        <w:jc w:val="left"/>
        <w:divId w:val="2059888717"/>
        <w:rPr>
          <w:szCs w:val="28"/>
        </w:rPr>
      </w:pP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194"/>
          <w:tab w:val="left" w:pos="6742"/>
          <w:tab w:val="left" w:pos="7756"/>
          <w:tab w:val="left" w:pos="8915"/>
          <w:tab w:val="left" w:pos="9968"/>
        </w:tabs>
        <w:spacing w:line="240" w:lineRule="auto"/>
        <w:ind w:left="93"/>
        <w:jc w:val="left"/>
        <w:divId w:val="2059888717"/>
        <w:rPr>
          <w:szCs w:val="28"/>
        </w:rPr>
      </w:pPr>
      <w:r w:rsidRPr="003117ED">
        <w:rPr>
          <w:szCs w:val="28"/>
        </w:rPr>
        <w:tab/>
        <w:t>текущий</w:t>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194"/>
          <w:tab w:val="left" w:pos="6742"/>
          <w:tab w:val="left" w:pos="7756"/>
          <w:tab w:val="left" w:pos="8915"/>
          <w:tab w:val="left" w:pos="9968"/>
        </w:tabs>
        <w:spacing w:line="240" w:lineRule="auto"/>
        <w:ind w:left="93"/>
        <w:jc w:val="left"/>
        <w:divId w:val="2059888717"/>
        <w:rPr>
          <w:szCs w:val="28"/>
        </w:rPr>
      </w:pPr>
      <w:r w:rsidRPr="003117ED">
        <w:rPr>
          <w:szCs w:val="28"/>
        </w:rPr>
        <w:tab/>
      </w:r>
      <w:r w:rsidRPr="003117ED">
        <w:rPr>
          <w:szCs w:val="28"/>
        </w:rPr>
        <w:tab/>
        <w:t>t</w:t>
      </w:r>
      <w:r w:rsidRPr="003117ED">
        <w:rPr>
          <w:szCs w:val="28"/>
          <w:vertAlign w:val="subscript"/>
        </w:rPr>
        <w:t>u</w:t>
      </w:r>
      <w:r w:rsidRPr="003117ED">
        <w:rPr>
          <w:szCs w:val="28"/>
          <w:vertAlign w:val="superscript"/>
        </w:rPr>
        <w:t>lok</w:t>
      </w:r>
      <w:r w:rsidRPr="003117ED">
        <w:rPr>
          <w:szCs w:val="28"/>
        </w:rPr>
        <w:t>=203,10/360,56*24=13,52</w:t>
      </w:r>
    </w:p>
    <w:p w:rsidR="0037428C" w:rsidRPr="007F3AA0" w:rsidRDefault="0037428C" w:rsidP="007F3AA0">
      <w:pPr>
        <w:tabs>
          <w:tab w:val="left" w:pos="1925"/>
          <w:tab w:val="left" w:pos="3757"/>
          <w:tab w:val="left" w:pos="5194"/>
          <w:tab w:val="left" w:pos="6742"/>
          <w:tab w:val="left" w:pos="7756"/>
          <w:tab w:val="left" w:pos="8915"/>
          <w:tab w:val="left" w:pos="9968"/>
        </w:tabs>
        <w:spacing w:line="240" w:lineRule="auto"/>
        <w:ind w:left="93"/>
        <w:jc w:val="left"/>
        <w:divId w:val="2059888717"/>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2706B7" w:rsidRPr="006C061D" w:rsidRDefault="002706B7" w:rsidP="0065426C">
      <w:pPr>
        <w:spacing w:line="240" w:lineRule="auto"/>
        <w:ind w:firstLine="0"/>
      </w:pPr>
      <w:r>
        <w:t>время простоя на станциях оборота</w:t>
      </w:r>
    </w:p>
    <w:tbl>
      <w:tblPr>
        <w:tblW w:w="0" w:type="auto"/>
        <w:tblLayout w:type="fixed"/>
        <w:tblLook w:val="0000" w:firstRow="0" w:lastRow="0" w:firstColumn="0" w:lastColumn="0" w:noHBand="0" w:noVBand="0"/>
      </w:tblPr>
      <w:tblGrid>
        <w:gridCol w:w="5637"/>
        <w:gridCol w:w="2893"/>
      </w:tblGrid>
      <w:tr w:rsidR="002706B7">
        <w:tc>
          <w:tcPr>
            <w:tcW w:w="5637" w:type="dxa"/>
          </w:tcPr>
          <w:p w:rsidR="002706B7" w:rsidRDefault="002706B7">
            <w:pPr>
              <w:spacing w:line="240" w:lineRule="auto"/>
              <w:ind w:firstLine="0"/>
              <w:jc w:val="right"/>
              <w:rPr>
                <w:lang w:val="en-US"/>
              </w:rPr>
            </w:pPr>
            <w:r>
              <w:rPr>
                <w:lang w:val="en-US"/>
              </w:rPr>
              <w:t>t</w:t>
            </w:r>
            <w:r>
              <w:rPr>
                <w:vertAlign w:val="subscript"/>
                <w:lang w:val="en-US"/>
              </w:rPr>
              <w:t>ob</w:t>
            </w:r>
            <w:r>
              <w:rPr>
                <w:lang w:val="en-US"/>
              </w:rPr>
              <w:t>=24*(Σm</w:t>
            </w:r>
            <w:r>
              <w:rPr>
                <w:vertAlign w:val="subscript"/>
                <w:lang w:val="en-US"/>
              </w:rPr>
              <w:t>ob</w:t>
            </w:r>
            <w:r>
              <w:rPr>
                <w:lang w:val="en-US"/>
              </w:rPr>
              <w:t>/M</w:t>
            </w:r>
            <w:r>
              <w:rPr>
                <w:vertAlign w:val="subscript"/>
                <w:lang w:val="en-US"/>
              </w:rPr>
              <w:t>rb</w:t>
            </w:r>
            <w:r>
              <w:rPr>
                <w:lang w:val="en-US"/>
              </w:rPr>
              <w:t>);</w:t>
            </w:r>
          </w:p>
        </w:tc>
        <w:tc>
          <w:tcPr>
            <w:tcW w:w="2893" w:type="dxa"/>
          </w:tcPr>
          <w:p w:rsidR="002706B7" w:rsidRDefault="002706B7">
            <w:pPr>
              <w:spacing w:line="240" w:lineRule="auto"/>
              <w:ind w:firstLine="0"/>
              <w:jc w:val="right"/>
              <w:rPr>
                <w:lang w:val="en-US"/>
              </w:rPr>
            </w:pPr>
            <w:r>
              <w:rPr>
                <w:lang w:val="en-US"/>
              </w:rPr>
              <w:t>(26)</w:t>
            </w:r>
          </w:p>
        </w:tc>
      </w:tr>
    </w:tbl>
    <w:p w:rsidR="0037428C" w:rsidRPr="003117ED" w:rsidRDefault="0037428C" w:rsidP="003117ED">
      <w:pPr>
        <w:tabs>
          <w:tab w:val="left" w:pos="1925"/>
          <w:tab w:val="left" w:pos="3757"/>
          <w:tab w:val="left" w:pos="5083"/>
          <w:tab w:val="left" w:pos="6631"/>
          <w:tab w:val="left" w:pos="7645"/>
          <w:tab w:val="left" w:pos="8804"/>
          <w:tab w:val="left" w:pos="9857"/>
        </w:tabs>
        <w:spacing w:line="240" w:lineRule="auto"/>
        <w:ind w:firstLine="0"/>
        <w:jc w:val="left"/>
        <w:divId w:val="1834490420"/>
        <w:rPr>
          <w:szCs w:val="28"/>
        </w:rPr>
      </w:pPr>
      <w:r w:rsidRPr="003117ED">
        <w:rPr>
          <w:szCs w:val="28"/>
        </w:rPr>
        <w:t>Период:</w:t>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083"/>
          <w:tab w:val="left" w:pos="6631"/>
          <w:tab w:val="left" w:pos="7645"/>
          <w:tab w:val="left" w:pos="8804"/>
          <w:tab w:val="left" w:pos="9857"/>
        </w:tabs>
        <w:spacing w:line="240" w:lineRule="auto"/>
        <w:ind w:left="93"/>
        <w:jc w:val="left"/>
        <w:divId w:val="1834490420"/>
        <w:rPr>
          <w:szCs w:val="28"/>
        </w:rPr>
      </w:pPr>
      <w:r w:rsidRPr="003117ED">
        <w:rPr>
          <w:szCs w:val="28"/>
        </w:rPr>
        <w:tab/>
        <w:t>базисный</w:t>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083"/>
          <w:tab w:val="left" w:pos="6631"/>
          <w:tab w:val="left" w:pos="7645"/>
          <w:tab w:val="left" w:pos="8804"/>
          <w:tab w:val="left" w:pos="9857"/>
        </w:tabs>
        <w:spacing w:line="240" w:lineRule="auto"/>
        <w:ind w:left="93"/>
        <w:jc w:val="left"/>
        <w:divId w:val="1834490420"/>
        <w:rPr>
          <w:szCs w:val="28"/>
        </w:rPr>
      </w:pPr>
      <w:r w:rsidRPr="003117ED">
        <w:rPr>
          <w:szCs w:val="28"/>
        </w:rPr>
        <w:tab/>
      </w:r>
      <w:r w:rsidRPr="003117ED">
        <w:rPr>
          <w:szCs w:val="28"/>
        </w:rPr>
        <w:tab/>
        <w:t>t</w:t>
      </w:r>
      <w:r w:rsidRPr="003117ED">
        <w:rPr>
          <w:szCs w:val="28"/>
          <w:vertAlign w:val="subscript"/>
        </w:rPr>
        <w:t>ob</w:t>
      </w:r>
      <w:r w:rsidRPr="003117ED">
        <w:rPr>
          <w:szCs w:val="28"/>
        </w:rPr>
        <w:t>=147,67/431,43*24=8,21</w:t>
      </w:r>
    </w:p>
    <w:p w:rsidR="0037428C" w:rsidRPr="003117ED" w:rsidRDefault="003117ED" w:rsidP="003117ED">
      <w:pPr>
        <w:tabs>
          <w:tab w:val="left" w:pos="1925"/>
          <w:tab w:val="left" w:pos="3757"/>
          <w:tab w:val="left" w:pos="5083"/>
          <w:tab w:val="left" w:pos="6631"/>
          <w:tab w:val="left" w:pos="7645"/>
          <w:tab w:val="left" w:pos="8804"/>
          <w:tab w:val="left" w:pos="9857"/>
        </w:tabs>
        <w:spacing w:line="240" w:lineRule="auto"/>
        <w:ind w:left="93"/>
        <w:jc w:val="left"/>
        <w:divId w:val="1834490420"/>
        <w:rPr>
          <w:szCs w:val="28"/>
        </w:rPr>
      </w:pPr>
      <w:r>
        <w:rPr>
          <w:szCs w:val="28"/>
        </w:rPr>
        <w:tab/>
      </w:r>
      <w:r w:rsidR="0037428C" w:rsidRPr="003117ED">
        <w:rPr>
          <w:szCs w:val="28"/>
        </w:rPr>
        <w:t>текущий</w:t>
      </w:r>
      <w:r w:rsidR="0037428C" w:rsidRPr="003117ED">
        <w:rPr>
          <w:szCs w:val="28"/>
        </w:rPr>
        <w:tab/>
      </w:r>
      <w:r w:rsidR="0037428C" w:rsidRPr="003117ED">
        <w:rPr>
          <w:szCs w:val="28"/>
        </w:rPr>
        <w:tab/>
      </w:r>
      <w:r w:rsidR="0037428C" w:rsidRPr="003117ED">
        <w:rPr>
          <w:szCs w:val="28"/>
        </w:rPr>
        <w:tab/>
      </w:r>
      <w:r w:rsidR="0037428C" w:rsidRPr="003117ED">
        <w:rPr>
          <w:szCs w:val="28"/>
        </w:rPr>
        <w:tab/>
      </w:r>
      <w:r w:rsidR="0037428C" w:rsidRPr="003117ED">
        <w:rPr>
          <w:szCs w:val="28"/>
        </w:rPr>
        <w:tab/>
      </w:r>
      <w:r w:rsidR="0037428C" w:rsidRPr="003117ED">
        <w:rPr>
          <w:szCs w:val="28"/>
        </w:rPr>
        <w:tab/>
      </w:r>
    </w:p>
    <w:p w:rsidR="006C061D" w:rsidRPr="003117ED" w:rsidRDefault="0037428C" w:rsidP="003117ED">
      <w:pPr>
        <w:tabs>
          <w:tab w:val="left" w:pos="1925"/>
          <w:tab w:val="left" w:pos="3757"/>
          <w:tab w:val="left" w:pos="5083"/>
          <w:tab w:val="left" w:pos="6631"/>
          <w:tab w:val="left" w:pos="7645"/>
          <w:tab w:val="left" w:pos="8804"/>
          <w:tab w:val="left" w:pos="9857"/>
        </w:tabs>
        <w:spacing w:line="240" w:lineRule="auto"/>
        <w:ind w:left="93"/>
        <w:jc w:val="left"/>
        <w:divId w:val="1834490420"/>
        <w:rPr>
          <w:szCs w:val="28"/>
        </w:rPr>
      </w:pPr>
      <w:r w:rsidRPr="003117ED">
        <w:rPr>
          <w:szCs w:val="28"/>
        </w:rPr>
        <w:tab/>
      </w:r>
      <w:r w:rsidRPr="003117ED">
        <w:rPr>
          <w:szCs w:val="28"/>
        </w:rPr>
        <w:tab/>
        <w:t>t</w:t>
      </w:r>
      <w:r w:rsidRPr="003117ED">
        <w:rPr>
          <w:szCs w:val="28"/>
          <w:vertAlign w:val="subscript"/>
        </w:rPr>
        <w:t>ob</w:t>
      </w:r>
      <w:r w:rsidRPr="003117ED">
        <w:rPr>
          <w:szCs w:val="28"/>
        </w:rPr>
        <w:t>=104,80/360,56*24=6,98</w:t>
      </w:r>
    </w:p>
    <w:p w:rsidR="006C061D" w:rsidRPr="006C061D" w:rsidRDefault="006C061D">
      <w:pPr>
        <w:spacing w:line="240" w:lineRule="auto"/>
        <w:ind w:firstLine="0"/>
        <w:jc w:val="center"/>
      </w:pPr>
    </w:p>
    <w:tbl>
      <w:tblPr>
        <w:tblW w:w="0" w:type="auto"/>
        <w:tblLayout w:type="fixed"/>
        <w:tblLook w:val="0000" w:firstRow="0" w:lastRow="0" w:firstColumn="0" w:lastColumn="0" w:noHBand="0" w:noVBand="0"/>
      </w:tblPr>
      <w:tblGrid>
        <w:gridCol w:w="5637"/>
        <w:gridCol w:w="2893"/>
      </w:tblGrid>
      <w:tr w:rsidR="002706B7">
        <w:tc>
          <w:tcPr>
            <w:tcW w:w="5637" w:type="dxa"/>
          </w:tcPr>
          <w:p w:rsidR="002706B7" w:rsidRDefault="002706B7">
            <w:pPr>
              <w:spacing w:line="240" w:lineRule="auto"/>
              <w:ind w:firstLine="0"/>
              <w:jc w:val="right"/>
              <w:rPr>
                <w:lang w:val="en-US"/>
              </w:rPr>
            </w:pPr>
            <w:r>
              <w:rPr>
                <w:lang w:val="en-US"/>
              </w:rPr>
              <w:t>t</w:t>
            </w:r>
            <w:r>
              <w:rPr>
                <w:vertAlign w:val="subscript"/>
                <w:lang w:val="en-US"/>
              </w:rPr>
              <w:t>pr</w:t>
            </w:r>
            <w:r>
              <w:rPr>
                <w:lang w:val="en-US"/>
              </w:rPr>
              <w:t>=24*(Σm</w:t>
            </w:r>
            <w:r>
              <w:rPr>
                <w:vertAlign w:val="subscript"/>
                <w:lang w:val="en-US"/>
              </w:rPr>
              <w:t>pr</w:t>
            </w:r>
            <w:r>
              <w:rPr>
                <w:lang w:val="en-US"/>
              </w:rPr>
              <w:t>/M</w:t>
            </w:r>
            <w:r>
              <w:rPr>
                <w:vertAlign w:val="subscript"/>
                <w:lang w:val="en-US"/>
              </w:rPr>
              <w:t>rb</w:t>
            </w:r>
            <w:r>
              <w:rPr>
                <w:lang w:val="en-US"/>
              </w:rPr>
              <w:t>);</w:t>
            </w:r>
          </w:p>
        </w:tc>
        <w:tc>
          <w:tcPr>
            <w:tcW w:w="2893" w:type="dxa"/>
          </w:tcPr>
          <w:p w:rsidR="002706B7" w:rsidRDefault="002706B7">
            <w:pPr>
              <w:spacing w:line="240" w:lineRule="auto"/>
              <w:ind w:firstLine="0"/>
              <w:jc w:val="right"/>
              <w:rPr>
                <w:lang w:val="en-US"/>
              </w:rPr>
            </w:pPr>
            <w:r>
              <w:rPr>
                <w:lang w:val="en-US"/>
              </w:rPr>
              <w:t>(27)</w:t>
            </w:r>
          </w:p>
        </w:tc>
      </w:tr>
    </w:tbl>
    <w:p w:rsidR="0037428C" w:rsidRPr="003117ED" w:rsidRDefault="0037428C" w:rsidP="003117ED">
      <w:pPr>
        <w:tabs>
          <w:tab w:val="left" w:pos="1925"/>
          <w:tab w:val="left" w:pos="3757"/>
          <w:tab w:val="left" w:pos="5083"/>
          <w:tab w:val="left" w:pos="6631"/>
          <w:tab w:val="left" w:pos="7645"/>
          <w:tab w:val="left" w:pos="8804"/>
          <w:tab w:val="left" w:pos="9857"/>
        </w:tabs>
        <w:spacing w:line="240" w:lineRule="auto"/>
        <w:ind w:firstLine="0"/>
        <w:jc w:val="left"/>
        <w:divId w:val="1245922233"/>
        <w:rPr>
          <w:szCs w:val="28"/>
        </w:rPr>
      </w:pPr>
      <w:r w:rsidRPr="003117ED">
        <w:rPr>
          <w:szCs w:val="28"/>
        </w:rPr>
        <w:t>Период:</w:t>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083"/>
          <w:tab w:val="left" w:pos="6631"/>
          <w:tab w:val="left" w:pos="7645"/>
          <w:tab w:val="left" w:pos="8804"/>
          <w:tab w:val="left" w:pos="9857"/>
        </w:tabs>
        <w:spacing w:line="240" w:lineRule="auto"/>
        <w:ind w:left="93"/>
        <w:jc w:val="left"/>
        <w:divId w:val="1245922233"/>
        <w:rPr>
          <w:szCs w:val="28"/>
        </w:rPr>
      </w:pPr>
      <w:r w:rsidRPr="003117ED">
        <w:rPr>
          <w:szCs w:val="28"/>
        </w:rPr>
        <w:tab/>
        <w:t>базисный</w:t>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083"/>
          <w:tab w:val="left" w:pos="6631"/>
          <w:tab w:val="left" w:pos="7645"/>
          <w:tab w:val="left" w:pos="8804"/>
          <w:tab w:val="left" w:pos="9857"/>
        </w:tabs>
        <w:spacing w:line="240" w:lineRule="auto"/>
        <w:ind w:left="93"/>
        <w:jc w:val="left"/>
        <w:divId w:val="1245922233"/>
        <w:rPr>
          <w:szCs w:val="28"/>
        </w:rPr>
      </w:pPr>
      <w:r w:rsidRPr="003117ED">
        <w:rPr>
          <w:szCs w:val="28"/>
        </w:rPr>
        <w:tab/>
      </w:r>
      <w:r w:rsidRPr="003117ED">
        <w:rPr>
          <w:szCs w:val="28"/>
        </w:rPr>
        <w:tab/>
        <w:t>t</w:t>
      </w:r>
      <w:r w:rsidRPr="003117ED">
        <w:rPr>
          <w:szCs w:val="28"/>
          <w:vertAlign w:val="subscript"/>
        </w:rPr>
        <w:t>pr</w:t>
      </w:r>
      <w:r w:rsidRPr="003117ED">
        <w:rPr>
          <w:szCs w:val="28"/>
        </w:rPr>
        <w:t>=12,90/431,43*24=0,72</w:t>
      </w:r>
    </w:p>
    <w:p w:rsidR="0037428C" w:rsidRPr="003117ED" w:rsidRDefault="003117ED" w:rsidP="003117ED">
      <w:pPr>
        <w:tabs>
          <w:tab w:val="left" w:pos="1925"/>
          <w:tab w:val="left" w:pos="3757"/>
          <w:tab w:val="left" w:pos="5083"/>
          <w:tab w:val="left" w:pos="6631"/>
          <w:tab w:val="left" w:pos="7645"/>
          <w:tab w:val="left" w:pos="8804"/>
          <w:tab w:val="left" w:pos="9857"/>
        </w:tabs>
        <w:spacing w:line="240" w:lineRule="auto"/>
        <w:ind w:left="93"/>
        <w:jc w:val="left"/>
        <w:divId w:val="1245922233"/>
        <w:rPr>
          <w:szCs w:val="28"/>
        </w:rPr>
      </w:pPr>
      <w:r>
        <w:rPr>
          <w:szCs w:val="28"/>
        </w:rPr>
        <w:tab/>
      </w:r>
      <w:r w:rsidR="0037428C" w:rsidRPr="003117ED">
        <w:rPr>
          <w:szCs w:val="28"/>
        </w:rPr>
        <w:t>текущий</w:t>
      </w:r>
      <w:r w:rsidR="0037428C" w:rsidRPr="003117ED">
        <w:rPr>
          <w:szCs w:val="28"/>
        </w:rPr>
        <w:tab/>
      </w:r>
      <w:r w:rsidR="0037428C" w:rsidRPr="003117ED">
        <w:rPr>
          <w:szCs w:val="28"/>
        </w:rPr>
        <w:tab/>
      </w:r>
      <w:r w:rsidR="0037428C" w:rsidRPr="003117ED">
        <w:rPr>
          <w:szCs w:val="28"/>
        </w:rPr>
        <w:tab/>
      </w:r>
      <w:r w:rsidR="0037428C" w:rsidRPr="003117ED">
        <w:rPr>
          <w:szCs w:val="28"/>
        </w:rPr>
        <w:tab/>
      </w:r>
      <w:r w:rsidR="0037428C" w:rsidRPr="003117ED">
        <w:rPr>
          <w:szCs w:val="28"/>
        </w:rPr>
        <w:tab/>
      </w:r>
      <w:r w:rsidR="0037428C" w:rsidRPr="003117ED">
        <w:rPr>
          <w:szCs w:val="28"/>
        </w:rPr>
        <w:tab/>
      </w:r>
    </w:p>
    <w:p w:rsidR="00E74B8F" w:rsidRPr="0065426C" w:rsidRDefault="0037428C" w:rsidP="0065426C">
      <w:pPr>
        <w:tabs>
          <w:tab w:val="left" w:pos="1925"/>
          <w:tab w:val="left" w:pos="3757"/>
          <w:tab w:val="left" w:pos="5083"/>
          <w:tab w:val="left" w:pos="6631"/>
          <w:tab w:val="left" w:pos="7645"/>
          <w:tab w:val="left" w:pos="8804"/>
          <w:tab w:val="left" w:pos="9857"/>
        </w:tabs>
        <w:spacing w:line="240" w:lineRule="auto"/>
        <w:ind w:left="93"/>
        <w:jc w:val="left"/>
        <w:divId w:val="1245922233"/>
        <w:rPr>
          <w:szCs w:val="28"/>
        </w:rPr>
      </w:pPr>
      <w:r w:rsidRPr="003117ED">
        <w:rPr>
          <w:szCs w:val="28"/>
        </w:rPr>
        <w:tab/>
      </w:r>
      <w:r w:rsidRPr="003117ED">
        <w:rPr>
          <w:szCs w:val="28"/>
        </w:rPr>
        <w:tab/>
        <w:t>t</w:t>
      </w:r>
      <w:r w:rsidRPr="003117ED">
        <w:rPr>
          <w:szCs w:val="28"/>
          <w:vertAlign w:val="subscript"/>
        </w:rPr>
        <w:t>pr</w:t>
      </w:r>
      <w:r w:rsidRPr="003117ED">
        <w:rPr>
          <w:szCs w:val="28"/>
        </w:rPr>
        <w:t>=14,61/360,56*24=0,97</w:t>
      </w:r>
      <w:r w:rsidRPr="003117ED">
        <w:rPr>
          <w:szCs w:val="28"/>
        </w:rPr>
        <w:tab/>
      </w:r>
      <w:r>
        <w:rPr>
          <w:rFonts w:ascii="Arial" w:hAnsi="Arial" w:cs="Arial"/>
          <w:sz w:val="20"/>
        </w:rPr>
        <w:tab/>
      </w:r>
      <w:r>
        <w:rPr>
          <w:rFonts w:ascii="Arial" w:hAnsi="Arial" w:cs="Arial"/>
          <w:sz w:val="20"/>
        </w:rPr>
        <w:tab/>
      </w:r>
      <w:r>
        <w:rPr>
          <w:rFonts w:ascii="Arial" w:hAnsi="Arial" w:cs="Arial"/>
          <w:sz w:val="20"/>
        </w:rPr>
        <w:tab/>
      </w:r>
    </w:p>
    <w:p w:rsidR="002706B7" w:rsidRDefault="002706B7">
      <w:pPr>
        <w:spacing w:line="240" w:lineRule="auto"/>
      </w:pPr>
      <w:r>
        <w:t>время простоя на станциях локомотивных бригад:</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637"/>
        <w:gridCol w:w="2893"/>
      </w:tblGrid>
      <w:tr w:rsidR="002706B7">
        <w:tc>
          <w:tcPr>
            <w:tcW w:w="5637" w:type="dxa"/>
          </w:tcPr>
          <w:p w:rsidR="002706B7" w:rsidRDefault="002706B7">
            <w:pPr>
              <w:spacing w:line="240" w:lineRule="auto"/>
              <w:ind w:firstLine="0"/>
              <w:jc w:val="right"/>
              <w:rPr>
                <w:lang w:val="en-US"/>
              </w:rPr>
            </w:pPr>
            <w:r>
              <w:rPr>
                <w:lang w:val="en-US"/>
              </w:rPr>
              <w:t>t</w:t>
            </w:r>
            <w:r>
              <w:rPr>
                <w:vertAlign w:val="subscript"/>
                <w:lang w:val="en-US"/>
              </w:rPr>
              <w:t>sm</w:t>
            </w:r>
            <w:r>
              <w:rPr>
                <w:lang w:val="en-US"/>
              </w:rPr>
              <w:t>=24*(Σm</w:t>
            </w:r>
            <w:r>
              <w:rPr>
                <w:vertAlign w:val="subscript"/>
                <w:lang w:val="en-US"/>
              </w:rPr>
              <w:t>sm</w:t>
            </w:r>
            <w:r>
              <w:rPr>
                <w:lang w:val="en-US"/>
              </w:rPr>
              <w:t>/M</w:t>
            </w:r>
            <w:r>
              <w:rPr>
                <w:vertAlign w:val="subscript"/>
                <w:lang w:val="en-US"/>
              </w:rPr>
              <w:t>rb</w:t>
            </w:r>
            <w:r>
              <w:rPr>
                <w:lang w:val="en-US"/>
              </w:rPr>
              <w:t>);</w:t>
            </w:r>
          </w:p>
        </w:tc>
        <w:tc>
          <w:tcPr>
            <w:tcW w:w="2893" w:type="dxa"/>
          </w:tcPr>
          <w:p w:rsidR="002706B7" w:rsidRDefault="002706B7">
            <w:pPr>
              <w:spacing w:line="240" w:lineRule="auto"/>
              <w:ind w:firstLine="0"/>
              <w:jc w:val="right"/>
              <w:rPr>
                <w:lang w:val="en-US"/>
              </w:rPr>
            </w:pPr>
            <w:r>
              <w:rPr>
                <w:lang w:val="en-US"/>
              </w:rPr>
              <w:t>(28)</w:t>
            </w:r>
          </w:p>
        </w:tc>
      </w:tr>
    </w:tbl>
    <w:p w:rsidR="00E74B8F" w:rsidRDefault="00E74B8F">
      <w:pPr>
        <w:spacing w:line="240" w:lineRule="auto"/>
        <w:ind w:firstLine="0"/>
        <w:rPr>
          <w:i/>
        </w:rPr>
      </w:pPr>
    </w:p>
    <w:p w:rsidR="0037428C" w:rsidRPr="003117ED" w:rsidRDefault="0037428C" w:rsidP="003117ED">
      <w:pPr>
        <w:tabs>
          <w:tab w:val="left" w:pos="1925"/>
          <w:tab w:val="left" w:pos="3757"/>
          <w:tab w:val="left" w:pos="5083"/>
          <w:tab w:val="left" w:pos="6631"/>
          <w:tab w:val="left" w:pos="7645"/>
          <w:tab w:val="left" w:pos="8804"/>
          <w:tab w:val="left" w:pos="9857"/>
        </w:tabs>
        <w:spacing w:line="240" w:lineRule="auto"/>
        <w:ind w:firstLine="0"/>
        <w:jc w:val="left"/>
        <w:divId w:val="618922307"/>
        <w:rPr>
          <w:szCs w:val="28"/>
        </w:rPr>
      </w:pPr>
      <w:r w:rsidRPr="003117ED">
        <w:rPr>
          <w:szCs w:val="28"/>
        </w:rPr>
        <w:t>Период:</w:t>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083"/>
          <w:tab w:val="left" w:pos="6631"/>
          <w:tab w:val="left" w:pos="7645"/>
          <w:tab w:val="left" w:pos="8804"/>
          <w:tab w:val="left" w:pos="9857"/>
        </w:tabs>
        <w:spacing w:line="240" w:lineRule="auto"/>
        <w:ind w:left="91"/>
        <w:jc w:val="left"/>
        <w:divId w:val="618922307"/>
        <w:rPr>
          <w:szCs w:val="28"/>
        </w:rPr>
      </w:pPr>
      <w:r w:rsidRPr="003117ED">
        <w:rPr>
          <w:szCs w:val="28"/>
        </w:rPr>
        <w:tab/>
        <w:t>базисный</w:t>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083"/>
          <w:tab w:val="left" w:pos="6631"/>
          <w:tab w:val="left" w:pos="7645"/>
          <w:tab w:val="left" w:pos="8804"/>
          <w:tab w:val="left" w:pos="9857"/>
        </w:tabs>
        <w:spacing w:line="240" w:lineRule="auto"/>
        <w:ind w:left="91"/>
        <w:jc w:val="left"/>
        <w:divId w:val="618922307"/>
        <w:rPr>
          <w:szCs w:val="28"/>
        </w:rPr>
      </w:pPr>
      <w:r w:rsidRPr="003117ED">
        <w:rPr>
          <w:szCs w:val="28"/>
        </w:rPr>
        <w:tab/>
      </w:r>
      <w:r w:rsidRPr="003117ED">
        <w:rPr>
          <w:szCs w:val="28"/>
        </w:rPr>
        <w:tab/>
        <w:t>t</w:t>
      </w:r>
      <w:r w:rsidRPr="003117ED">
        <w:rPr>
          <w:szCs w:val="28"/>
          <w:vertAlign w:val="subscript"/>
        </w:rPr>
        <w:t>sm</w:t>
      </w:r>
      <w:r w:rsidRPr="003117ED">
        <w:rPr>
          <w:szCs w:val="28"/>
        </w:rPr>
        <w:t>=41,70/431,43*24=2,32</w:t>
      </w:r>
    </w:p>
    <w:p w:rsidR="0037428C" w:rsidRPr="003117ED" w:rsidRDefault="0037428C" w:rsidP="003117ED">
      <w:pPr>
        <w:tabs>
          <w:tab w:val="left" w:pos="1925"/>
          <w:tab w:val="left" w:pos="3757"/>
          <w:tab w:val="left" w:pos="5083"/>
          <w:tab w:val="left" w:pos="6631"/>
          <w:tab w:val="left" w:pos="7645"/>
          <w:tab w:val="left" w:pos="8804"/>
          <w:tab w:val="left" w:pos="9857"/>
        </w:tabs>
        <w:spacing w:line="240" w:lineRule="auto"/>
        <w:ind w:left="91"/>
        <w:jc w:val="left"/>
        <w:divId w:val="618922307"/>
        <w:rPr>
          <w:szCs w:val="28"/>
        </w:rPr>
      </w:pP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083"/>
          <w:tab w:val="left" w:pos="6631"/>
          <w:tab w:val="left" w:pos="7645"/>
          <w:tab w:val="left" w:pos="8804"/>
          <w:tab w:val="left" w:pos="9857"/>
        </w:tabs>
        <w:spacing w:line="240" w:lineRule="auto"/>
        <w:ind w:left="91"/>
        <w:jc w:val="left"/>
        <w:divId w:val="618922307"/>
        <w:rPr>
          <w:szCs w:val="28"/>
        </w:rPr>
      </w:pPr>
      <w:r w:rsidRPr="003117ED">
        <w:rPr>
          <w:szCs w:val="28"/>
        </w:rPr>
        <w:tab/>
        <w:t>текущий</w:t>
      </w:r>
      <w:r w:rsidRPr="003117ED">
        <w:rPr>
          <w:szCs w:val="28"/>
        </w:rPr>
        <w:tab/>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083"/>
          <w:tab w:val="left" w:pos="6631"/>
          <w:tab w:val="left" w:pos="7645"/>
          <w:tab w:val="left" w:pos="8804"/>
          <w:tab w:val="left" w:pos="9857"/>
        </w:tabs>
        <w:spacing w:line="240" w:lineRule="auto"/>
        <w:ind w:left="91"/>
        <w:jc w:val="left"/>
        <w:divId w:val="618922307"/>
        <w:rPr>
          <w:szCs w:val="28"/>
        </w:rPr>
      </w:pPr>
      <w:r w:rsidRPr="003117ED">
        <w:rPr>
          <w:szCs w:val="28"/>
        </w:rPr>
        <w:tab/>
      </w:r>
      <w:r w:rsidRPr="003117ED">
        <w:rPr>
          <w:szCs w:val="28"/>
        </w:rPr>
        <w:tab/>
        <w:t>t</w:t>
      </w:r>
      <w:r w:rsidRPr="003117ED">
        <w:rPr>
          <w:szCs w:val="28"/>
          <w:vertAlign w:val="subscript"/>
        </w:rPr>
        <w:t>sm</w:t>
      </w:r>
      <w:r w:rsidRPr="003117ED">
        <w:rPr>
          <w:szCs w:val="28"/>
        </w:rPr>
        <w:t>=38,05/360,56*24=2,53</w:t>
      </w:r>
    </w:p>
    <w:p w:rsidR="00E74B8F" w:rsidRDefault="00E74B8F" w:rsidP="00E74B8F">
      <w:pPr>
        <w:spacing w:line="240" w:lineRule="auto"/>
        <w:ind w:firstLine="0"/>
        <w:rPr>
          <w:i/>
        </w:rPr>
      </w:pPr>
    </w:p>
    <w:p w:rsidR="002706B7" w:rsidRDefault="002706B7">
      <w:pPr>
        <w:spacing w:line="240" w:lineRule="auto"/>
        <w:ind w:firstLine="0"/>
      </w:pPr>
      <w:r>
        <w:t xml:space="preserve">   Обобщающий показатель использование локомотивов –среднесуточная производительность определяется по показателям объема работы (табл. 2, 3):</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353"/>
        <w:gridCol w:w="3177"/>
      </w:tblGrid>
      <w:tr w:rsidR="002706B7">
        <w:tc>
          <w:tcPr>
            <w:tcW w:w="5353" w:type="dxa"/>
          </w:tcPr>
          <w:p w:rsidR="002706B7" w:rsidRPr="002706B7" w:rsidRDefault="002706B7">
            <w:pPr>
              <w:spacing w:line="240" w:lineRule="auto"/>
              <w:ind w:firstLine="0"/>
              <w:jc w:val="right"/>
              <w:rPr>
                <w:lang w:val="da-DK"/>
              </w:rPr>
            </w:pPr>
            <w:r w:rsidRPr="002706B7">
              <w:rPr>
                <w:lang w:val="da-DK"/>
              </w:rPr>
              <w:t>F</w:t>
            </w:r>
            <w:r w:rsidRPr="002706B7">
              <w:rPr>
                <w:vertAlign w:val="subscript"/>
                <w:lang w:val="da-DK"/>
              </w:rPr>
              <w:t>lok</w:t>
            </w:r>
            <w:r w:rsidRPr="002706B7">
              <w:rPr>
                <w:lang w:val="da-DK"/>
              </w:rPr>
              <w:t>=</w:t>
            </w:r>
            <w:r>
              <w:rPr>
                <w:lang w:val="en-US"/>
              </w:rPr>
              <w:t>Σ</w:t>
            </w:r>
            <w:r w:rsidRPr="002706B7">
              <w:rPr>
                <w:lang w:val="da-DK"/>
              </w:rPr>
              <w:t>(pl)</w:t>
            </w:r>
            <w:r w:rsidRPr="002706B7">
              <w:rPr>
                <w:vertAlign w:val="subscript"/>
                <w:lang w:val="da-DK"/>
              </w:rPr>
              <w:t>b</w:t>
            </w:r>
            <w:r w:rsidRPr="002706B7">
              <w:rPr>
                <w:lang w:val="da-DK"/>
              </w:rPr>
              <w:t>/M</w:t>
            </w:r>
            <w:r w:rsidRPr="002706B7">
              <w:rPr>
                <w:vertAlign w:val="subscript"/>
                <w:lang w:val="da-DK"/>
              </w:rPr>
              <w:t>rb</w:t>
            </w:r>
            <w:r w:rsidRPr="002706B7">
              <w:rPr>
                <w:lang w:val="da-DK"/>
              </w:rPr>
              <w:t>*t</w:t>
            </w:r>
          </w:p>
        </w:tc>
        <w:tc>
          <w:tcPr>
            <w:tcW w:w="3177" w:type="dxa"/>
          </w:tcPr>
          <w:p w:rsidR="002706B7" w:rsidRDefault="002706B7">
            <w:pPr>
              <w:spacing w:line="240" w:lineRule="auto"/>
              <w:ind w:firstLine="0"/>
              <w:jc w:val="right"/>
            </w:pPr>
            <w:r>
              <w:t>(29)</w:t>
            </w:r>
          </w:p>
        </w:tc>
      </w:tr>
    </w:tbl>
    <w:p w:rsidR="0037428C" w:rsidRPr="003117ED" w:rsidRDefault="0037428C" w:rsidP="003117ED">
      <w:pPr>
        <w:tabs>
          <w:tab w:val="left" w:pos="1925"/>
          <w:tab w:val="left" w:pos="3757"/>
          <w:tab w:val="left" w:pos="5861"/>
          <w:tab w:val="left" w:pos="8299"/>
          <w:tab w:val="left" w:pos="9352"/>
        </w:tabs>
        <w:spacing w:line="240" w:lineRule="auto"/>
        <w:ind w:firstLine="0"/>
        <w:jc w:val="left"/>
        <w:divId w:val="1842230920"/>
        <w:rPr>
          <w:szCs w:val="28"/>
        </w:rPr>
      </w:pPr>
      <w:r w:rsidRPr="003117ED">
        <w:rPr>
          <w:szCs w:val="28"/>
        </w:rPr>
        <w:t>Период:</w:t>
      </w:r>
      <w:r w:rsidRPr="003117ED">
        <w:rPr>
          <w:szCs w:val="28"/>
        </w:rPr>
        <w:tab/>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861"/>
          <w:tab w:val="left" w:pos="8299"/>
          <w:tab w:val="left" w:pos="9352"/>
        </w:tabs>
        <w:spacing w:line="240" w:lineRule="auto"/>
        <w:ind w:left="93"/>
        <w:jc w:val="left"/>
        <w:divId w:val="1842230920"/>
        <w:rPr>
          <w:szCs w:val="28"/>
        </w:rPr>
      </w:pPr>
      <w:r w:rsidRPr="003117ED">
        <w:rPr>
          <w:szCs w:val="28"/>
        </w:rPr>
        <w:tab/>
        <w:t>базисный</w:t>
      </w:r>
      <w:r w:rsidRPr="003117ED">
        <w:rPr>
          <w:szCs w:val="28"/>
        </w:rPr>
        <w:tab/>
      </w:r>
      <w:r w:rsidRPr="003117ED">
        <w:rPr>
          <w:szCs w:val="28"/>
        </w:rPr>
        <w:tab/>
      </w:r>
      <w:r w:rsidRPr="003117ED">
        <w:rPr>
          <w:szCs w:val="28"/>
        </w:rPr>
        <w:tab/>
      </w:r>
      <w:r w:rsidRPr="003117ED">
        <w:rPr>
          <w:szCs w:val="28"/>
        </w:rPr>
        <w:tab/>
      </w:r>
    </w:p>
    <w:p w:rsidR="0037428C" w:rsidRPr="003117ED" w:rsidRDefault="0037428C" w:rsidP="003117ED">
      <w:pPr>
        <w:tabs>
          <w:tab w:val="left" w:pos="1925"/>
          <w:tab w:val="left" w:pos="3757"/>
          <w:tab w:val="left" w:pos="5861"/>
          <w:tab w:val="left" w:pos="8299"/>
          <w:tab w:val="left" w:pos="9352"/>
        </w:tabs>
        <w:spacing w:line="240" w:lineRule="auto"/>
        <w:ind w:left="93"/>
        <w:jc w:val="left"/>
        <w:divId w:val="1842230920"/>
        <w:rPr>
          <w:szCs w:val="28"/>
        </w:rPr>
      </w:pPr>
      <w:r w:rsidRPr="003117ED">
        <w:rPr>
          <w:szCs w:val="28"/>
        </w:rPr>
        <w:tab/>
      </w:r>
      <w:r w:rsidRPr="003117ED">
        <w:rPr>
          <w:szCs w:val="28"/>
        </w:rPr>
        <w:tab/>
        <w:t>F</w:t>
      </w:r>
      <w:r w:rsidRPr="003117ED">
        <w:rPr>
          <w:szCs w:val="28"/>
          <w:vertAlign w:val="subscript"/>
        </w:rPr>
        <w:t>lok</w:t>
      </w:r>
      <w:r w:rsidRPr="003117ED">
        <w:rPr>
          <w:szCs w:val="28"/>
        </w:rPr>
        <w:t>=23381948000,00/1806546,29=1806546,292</w:t>
      </w:r>
      <w:r w:rsidRPr="003117ED">
        <w:rPr>
          <w:szCs w:val="28"/>
        </w:rPr>
        <w:tab/>
      </w:r>
      <w:r w:rsidRPr="003117ED">
        <w:rPr>
          <w:szCs w:val="28"/>
        </w:rPr>
        <w:tab/>
      </w:r>
      <w:r w:rsidRPr="003117ED">
        <w:rPr>
          <w:szCs w:val="28"/>
        </w:rPr>
        <w:tab/>
      </w:r>
      <w:r w:rsidRPr="003117ED">
        <w:rPr>
          <w:szCs w:val="28"/>
        </w:rPr>
        <w:tab/>
        <w:t>12942,9</w:t>
      </w:r>
      <w:r w:rsidRPr="003117ED">
        <w:rPr>
          <w:szCs w:val="28"/>
        </w:rPr>
        <w:tab/>
      </w:r>
      <w:r w:rsidRPr="003117ED">
        <w:rPr>
          <w:szCs w:val="28"/>
        </w:rPr>
        <w:tab/>
      </w:r>
    </w:p>
    <w:p w:rsidR="0037428C" w:rsidRPr="003117ED" w:rsidRDefault="0037428C" w:rsidP="003117ED">
      <w:pPr>
        <w:tabs>
          <w:tab w:val="left" w:pos="1925"/>
          <w:tab w:val="left" w:pos="3757"/>
          <w:tab w:val="left" w:pos="5861"/>
          <w:tab w:val="left" w:pos="8299"/>
          <w:tab w:val="left" w:pos="9352"/>
        </w:tabs>
        <w:spacing w:line="240" w:lineRule="auto"/>
        <w:ind w:left="93"/>
        <w:jc w:val="left"/>
        <w:divId w:val="1842230920"/>
        <w:rPr>
          <w:szCs w:val="28"/>
        </w:rPr>
      </w:pPr>
      <w:r w:rsidRPr="003117ED">
        <w:rPr>
          <w:szCs w:val="28"/>
        </w:rPr>
        <w:tab/>
        <w:t>текущий</w:t>
      </w:r>
      <w:r w:rsidRPr="003117ED">
        <w:rPr>
          <w:szCs w:val="28"/>
        </w:rPr>
        <w:tab/>
      </w:r>
      <w:r w:rsidRPr="003117ED">
        <w:rPr>
          <w:szCs w:val="28"/>
        </w:rPr>
        <w:tab/>
      </w:r>
      <w:r w:rsidRPr="003117ED">
        <w:rPr>
          <w:szCs w:val="28"/>
        </w:rPr>
        <w:tab/>
      </w:r>
      <w:r w:rsidRPr="003117ED">
        <w:rPr>
          <w:szCs w:val="28"/>
        </w:rPr>
        <w:tab/>
      </w:r>
    </w:p>
    <w:p w:rsidR="00541E4F" w:rsidRDefault="0037428C" w:rsidP="003117ED">
      <w:pPr>
        <w:tabs>
          <w:tab w:val="left" w:pos="1925"/>
          <w:tab w:val="left" w:pos="3757"/>
          <w:tab w:val="left" w:pos="5861"/>
          <w:tab w:val="left" w:pos="8299"/>
          <w:tab w:val="left" w:pos="9352"/>
        </w:tabs>
        <w:spacing w:line="240" w:lineRule="auto"/>
        <w:ind w:left="93"/>
        <w:jc w:val="left"/>
        <w:divId w:val="1842230920"/>
      </w:pPr>
      <w:r w:rsidRPr="003117ED">
        <w:tab/>
      </w:r>
      <w:r w:rsidRPr="003117ED">
        <w:tab/>
        <w:t>F</w:t>
      </w:r>
      <w:r w:rsidRPr="003117ED">
        <w:rPr>
          <w:vertAlign w:val="subscript"/>
        </w:rPr>
        <w:t>lok</w:t>
      </w:r>
      <w:r w:rsidRPr="003117ED">
        <w:t>=22431522000,00/2073766,918=2073766,918</w:t>
      </w:r>
      <w:r w:rsidRPr="003117ED">
        <w:tab/>
      </w:r>
    </w:p>
    <w:p w:rsidR="002706B7" w:rsidRDefault="002706B7" w:rsidP="003117ED">
      <w:pPr>
        <w:pStyle w:val="a3"/>
        <w:ind w:firstLine="0"/>
      </w:pPr>
      <w:r>
        <w:t>Расчеты, выполненные по формулам (6 - 29), обобщаются в табл. 4.</w:t>
      </w: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3117ED">
      <w:pPr>
        <w:pStyle w:val="a3"/>
        <w:ind w:firstLine="0"/>
      </w:pPr>
    </w:p>
    <w:p w:rsidR="0065426C" w:rsidRDefault="0065426C" w:rsidP="0065426C">
      <w:pPr>
        <w:spacing w:line="240" w:lineRule="auto"/>
        <w:ind w:firstLine="0"/>
        <w:jc w:val="right"/>
      </w:pPr>
      <w:r>
        <w:t>Таблица 4</w:t>
      </w:r>
    </w:p>
    <w:tbl>
      <w:tblPr>
        <w:tblW w:w="10647" w:type="dxa"/>
        <w:jc w:val="center"/>
        <w:tblLook w:val="0000" w:firstRow="0" w:lastRow="0" w:firstColumn="0" w:lastColumn="0" w:noHBand="0" w:noVBand="0"/>
      </w:tblPr>
      <w:tblGrid>
        <w:gridCol w:w="2893"/>
        <w:gridCol w:w="1664"/>
        <w:gridCol w:w="1993"/>
        <w:gridCol w:w="1993"/>
        <w:gridCol w:w="2104"/>
      </w:tblGrid>
      <w:tr w:rsidR="00E02B34">
        <w:trPr>
          <w:divId w:val="446776147"/>
          <w:trHeight w:val="360"/>
          <w:jc w:val="center"/>
        </w:trPr>
        <w:tc>
          <w:tcPr>
            <w:tcW w:w="2893"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Показатель</w:t>
            </w:r>
          </w:p>
        </w:tc>
        <w:tc>
          <w:tcPr>
            <w:tcW w:w="1664"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Символ</w:t>
            </w:r>
          </w:p>
        </w:tc>
        <w:tc>
          <w:tcPr>
            <w:tcW w:w="3986" w:type="dxa"/>
            <w:gridSpan w:val="2"/>
            <w:tcBorders>
              <w:top w:val="single" w:sz="8" w:space="0" w:color="auto"/>
              <w:left w:val="nil"/>
              <w:bottom w:val="single" w:sz="4" w:space="0" w:color="auto"/>
              <w:right w:val="single" w:sz="4" w:space="0" w:color="000000"/>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Период</w:t>
            </w:r>
          </w:p>
        </w:tc>
        <w:tc>
          <w:tcPr>
            <w:tcW w:w="2104" w:type="dxa"/>
            <w:vMerge w:val="restart"/>
            <w:tcBorders>
              <w:top w:val="single" w:sz="8" w:space="0" w:color="auto"/>
              <w:left w:val="single" w:sz="4" w:space="0" w:color="auto"/>
              <w:bottom w:val="single" w:sz="4" w:space="0" w:color="000000"/>
              <w:right w:val="single" w:sz="8"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Изменение абсолютное, (+,-)</w:t>
            </w:r>
          </w:p>
        </w:tc>
      </w:tr>
      <w:tr w:rsidR="00E02B34">
        <w:trPr>
          <w:divId w:val="446776147"/>
          <w:trHeight w:val="360"/>
          <w:jc w:val="center"/>
        </w:trPr>
        <w:tc>
          <w:tcPr>
            <w:tcW w:w="2893" w:type="dxa"/>
            <w:vMerge/>
            <w:tcBorders>
              <w:top w:val="single" w:sz="8" w:space="0" w:color="auto"/>
              <w:left w:val="single" w:sz="8" w:space="0" w:color="auto"/>
              <w:bottom w:val="single" w:sz="4" w:space="0" w:color="000000"/>
              <w:right w:val="single" w:sz="4" w:space="0" w:color="auto"/>
            </w:tcBorders>
            <w:vAlign w:val="center"/>
          </w:tcPr>
          <w:p w:rsidR="00E02B34" w:rsidRDefault="00E02B34" w:rsidP="003117ED">
            <w:pPr>
              <w:jc w:val="center"/>
              <w:rPr>
                <w:rFonts w:ascii="Arial" w:hAnsi="Arial" w:cs="Arial"/>
                <w:sz w:val="20"/>
              </w:rPr>
            </w:pPr>
          </w:p>
        </w:tc>
        <w:tc>
          <w:tcPr>
            <w:tcW w:w="1664" w:type="dxa"/>
            <w:vMerge/>
            <w:tcBorders>
              <w:top w:val="single" w:sz="8" w:space="0" w:color="auto"/>
              <w:left w:val="single" w:sz="4" w:space="0" w:color="auto"/>
              <w:bottom w:val="single" w:sz="4" w:space="0" w:color="000000"/>
              <w:right w:val="single" w:sz="4" w:space="0" w:color="auto"/>
            </w:tcBorders>
            <w:vAlign w:val="center"/>
          </w:tcPr>
          <w:p w:rsidR="00E02B34" w:rsidRDefault="00E02B34" w:rsidP="0065426C">
            <w:pPr>
              <w:ind w:hanging="38"/>
              <w:jc w:val="cente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базисный</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текущий</w:t>
            </w:r>
          </w:p>
        </w:tc>
        <w:tc>
          <w:tcPr>
            <w:tcW w:w="2104" w:type="dxa"/>
            <w:vMerge/>
            <w:tcBorders>
              <w:top w:val="single" w:sz="8" w:space="0" w:color="auto"/>
              <w:left w:val="single" w:sz="4" w:space="0" w:color="auto"/>
              <w:bottom w:val="single" w:sz="4" w:space="0" w:color="000000"/>
              <w:right w:val="single" w:sz="8" w:space="0" w:color="auto"/>
            </w:tcBorders>
            <w:vAlign w:val="center"/>
          </w:tcPr>
          <w:p w:rsidR="00E02B34" w:rsidRDefault="00E02B34" w:rsidP="003117ED">
            <w:pPr>
              <w:jc w:val="center"/>
              <w:rPr>
                <w:rFonts w:ascii="Arial" w:hAnsi="Arial" w:cs="Arial"/>
                <w:sz w:val="20"/>
              </w:rPr>
            </w:pPr>
          </w:p>
        </w:tc>
      </w:tr>
      <w:tr w:rsidR="00E02B34">
        <w:trPr>
          <w:divId w:val="446776147"/>
          <w:trHeight w:val="510"/>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Производительность локомотива, т*км брутто/(лок.-сут.)</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F</w:t>
            </w:r>
            <w:r>
              <w:rPr>
                <w:rFonts w:ascii="Arial" w:hAnsi="Arial" w:cs="Arial"/>
                <w:sz w:val="20"/>
                <w:vertAlign w:val="subscript"/>
              </w:rPr>
              <w:t>lok</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1806546,29</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2073766,92</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267220,6263</w:t>
            </w:r>
          </w:p>
        </w:tc>
      </w:tr>
      <w:tr w:rsidR="00E02B34">
        <w:trPr>
          <w:divId w:val="446776147"/>
          <w:trHeight w:val="25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Масса поезда, т:</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p>
        </w:tc>
      </w:tr>
      <w:tr w:rsidR="00E02B34">
        <w:trPr>
          <w:divId w:val="446776147"/>
          <w:trHeight w:val="31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брутто</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Q</w:t>
            </w:r>
            <w:r>
              <w:rPr>
                <w:rFonts w:ascii="Arial" w:hAnsi="Arial" w:cs="Arial"/>
                <w:sz w:val="20"/>
                <w:vertAlign w:val="subscript"/>
              </w:rPr>
              <w:t>b</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3837,72061</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3978,79747</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141,0768649</w:t>
            </w:r>
          </w:p>
        </w:tc>
      </w:tr>
      <w:tr w:rsidR="00E02B34">
        <w:trPr>
          <w:divId w:val="446776147"/>
          <w:trHeight w:val="31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брутто условная</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Q</w:t>
            </w:r>
            <w:r>
              <w:rPr>
                <w:rFonts w:ascii="Arial" w:hAnsi="Arial" w:cs="Arial"/>
                <w:sz w:val="20"/>
                <w:vertAlign w:val="subscript"/>
              </w:rPr>
              <w:t>b</w:t>
            </w:r>
            <w:r>
              <w:rPr>
                <w:rFonts w:ascii="Arial" w:hAnsi="Arial" w:cs="Arial"/>
                <w:sz w:val="20"/>
                <w:vertAlign w:val="superscript"/>
              </w:rPr>
              <w:t>u</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3204,89879</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3073,331</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-131,5677943</w:t>
            </w:r>
          </w:p>
        </w:tc>
      </w:tr>
      <w:tr w:rsidR="00E02B34">
        <w:trPr>
          <w:divId w:val="446776147"/>
          <w:trHeight w:val="31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нетто</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Q</w:t>
            </w:r>
            <w:r>
              <w:rPr>
                <w:rFonts w:ascii="Arial" w:hAnsi="Arial" w:cs="Arial"/>
                <w:sz w:val="20"/>
                <w:vertAlign w:val="subscript"/>
              </w:rPr>
              <w:t>n</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2306,14037</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2342,10729</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35,96692129</w:t>
            </w:r>
          </w:p>
        </w:tc>
      </w:tr>
      <w:tr w:rsidR="00E02B34">
        <w:trPr>
          <w:divId w:val="446776147"/>
          <w:trHeight w:val="31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тары</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Q</w:t>
            </w:r>
            <w:r>
              <w:rPr>
                <w:rFonts w:ascii="Arial" w:hAnsi="Arial" w:cs="Arial"/>
                <w:sz w:val="20"/>
                <w:vertAlign w:val="subscript"/>
              </w:rPr>
              <w:t>t</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1531,58024</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1636,69019</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105,1099436</w:t>
            </w:r>
          </w:p>
        </w:tc>
      </w:tr>
      <w:tr w:rsidR="00E02B34">
        <w:trPr>
          <w:divId w:val="446776147"/>
          <w:trHeight w:val="510"/>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Средний состав вагонов в поезде, ваг.</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p>
        </w:tc>
      </w:tr>
      <w:tr w:rsidR="00E02B34">
        <w:trPr>
          <w:divId w:val="446776147"/>
          <w:trHeight w:val="25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Всего:</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n</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66,5454809</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70,4185001</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3,873019254</w:t>
            </w:r>
          </w:p>
        </w:tc>
      </w:tr>
      <w:tr w:rsidR="00E02B34">
        <w:trPr>
          <w:divId w:val="446776147"/>
          <w:trHeight w:val="31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груженых</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n</w:t>
            </w:r>
            <w:r>
              <w:rPr>
                <w:rFonts w:ascii="Arial" w:hAnsi="Arial" w:cs="Arial"/>
                <w:sz w:val="20"/>
                <w:vertAlign w:val="subscript"/>
              </w:rPr>
              <w:t>gr</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39,9188429</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40,8393981</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0,920555183</w:t>
            </w:r>
          </w:p>
        </w:tc>
      </w:tr>
      <w:tr w:rsidR="00E02B34">
        <w:trPr>
          <w:divId w:val="446776147"/>
          <w:trHeight w:val="31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порожних</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n</w:t>
            </w:r>
            <w:r>
              <w:rPr>
                <w:rFonts w:ascii="Arial" w:hAnsi="Arial" w:cs="Arial"/>
                <w:sz w:val="20"/>
                <w:vertAlign w:val="subscript"/>
              </w:rPr>
              <w:t>r</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26,4368573</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29,3831952</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2,946337821</w:t>
            </w:r>
          </w:p>
        </w:tc>
      </w:tr>
      <w:tr w:rsidR="00E02B34">
        <w:trPr>
          <w:divId w:val="446776147"/>
          <w:trHeight w:val="510"/>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Доля поездного пробега в линейном, проц.</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b</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0,83510477</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0,7724271</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-0,062677671</w:t>
            </w:r>
          </w:p>
        </w:tc>
      </w:tr>
      <w:tr w:rsidR="00E02B34">
        <w:trPr>
          <w:divId w:val="446776147"/>
          <w:trHeight w:val="510"/>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Доля вспомогательного общего пробега в общем, проц.</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α</w:t>
            </w:r>
            <w:r>
              <w:rPr>
                <w:rFonts w:ascii="Arial" w:hAnsi="Arial" w:cs="Arial"/>
                <w:sz w:val="20"/>
                <w:vertAlign w:val="superscript"/>
              </w:rPr>
              <w:t>o</w:t>
            </w:r>
            <w:r>
              <w:rPr>
                <w:rFonts w:ascii="Arial" w:hAnsi="Arial" w:cs="Arial"/>
                <w:sz w:val="20"/>
                <w:vertAlign w:val="subscript"/>
              </w:rPr>
              <w:t>vspm</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0,15898807</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0,18493377</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0,025945701</w:t>
            </w:r>
          </w:p>
        </w:tc>
      </w:tr>
      <w:tr w:rsidR="00E02B34">
        <w:trPr>
          <w:divId w:val="446776147"/>
          <w:trHeight w:val="510"/>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Среднесуточный пробег локомотива, км/сут.</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S</w:t>
            </w:r>
            <w:r>
              <w:rPr>
                <w:rFonts w:ascii="Arial" w:hAnsi="Arial" w:cs="Arial"/>
                <w:sz w:val="20"/>
                <w:vertAlign w:val="subscript"/>
              </w:rPr>
              <w:t>lok</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563,06361</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673,859644</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110,7960341</w:t>
            </w:r>
          </w:p>
        </w:tc>
      </w:tr>
      <w:tr w:rsidR="00E02B34">
        <w:trPr>
          <w:divId w:val="446776147"/>
          <w:trHeight w:val="76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65426C">
            <w:pPr>
              <w:ind w:firstLine="0"/>
              <w:jc w:val="center"/>
              <w:rPr>
                <w:rFonts w:ascii="Arial" w:hAnsi="Arial" w:cs="Arial"/>
                <w:sz w:val="20"/>
              </w:rPr>
            </w:pPr>
            <w:r>
              <w:rPr>
                <w:rFonts w:ascii="Arial" w:hAnsi="Arial" w:cs="Arial"/>
                <w:sz w:val="20"/>
              </w:rPr>
              <w:t>Продолжительность элементов производительного цикла в среднем за сутки, ч:</w:t>
            </w:r>
          </w:p>
        </w:tc>
        <w:tc>
          <w:tcPr>
            <w:tcW w:w="1664" w:type="dxa"/>
            <w:tcBorders>
              <w:top w:val="nil"/>
              <w:left w:val="nil"/>
              <w:bottom w:val="nil"/>
              <w:right w:val="nil"/>
            </w:tcBorders>
            <w:shd w:val="clear" w:color="auto" w:fill="auto"/>
            <w:vAlign w:val="center"/>
          </w:tcPr>
          <w:p w:rsidR="00E02B34" w:rsidRDefault="00E02B34" w:rsidP="0065426C">
            <w:pPr>
              <w:ind w:hanging="38"/>
              <w:jc w:val="center"/>
              <w:rPr>
                <w:rFonts w:ascii="Arial" w:hAnsi="Arial" w:cs="Arial"/>
                <w:sz w:val="20"/>
              </w:rPr>
            </w:pPr>
          </w:p>
        </w:tc>
        <w:tc>
          <w:tcPr>
            <w:tcW w:w="1993" w:type="dxa"/>
            <w:tcBorders>
              <w:top w:val="nil"/>
              <w:left w:val="single" w:sz="4"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p>
        </w:tc>
      </w:tr>
      <w:tr w:rsidR="00E02B34">
        <w:trPr>
          <w:divId w:val="446776147"/>
          <w:trHeight w:val="31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работа на участке</w:t>
            </w:r>
          </w:p>
        </w:tc>
        <w:tc>
          <w:tcPr>
            <w:tcW w:w="166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t</w:t>
            </w:r>
            <w:r>
              <w:rPr>
                <w:rFonts w:ascii="Arial" w:hAnsi="Arial" w:cs="Arial"/>
                <w:sz w:val="20"/>
                <w:vertAlign w:val="subscript"/>
              </w:rPr>
              <w:t>u</w:t>
            </w:r>
            <w:r>
              <w:rPr>
                <w:rFonts w:ascii="Arial" w:hAnsi="Arial" w:cs="Arial"/>
                <w:sz w:val="20"/>
                <w:vertAlign w:val="superscript"/>
              </w:rPr>
              <w:t>lok</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12,7479313</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13,5189705</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0,771039192</w:t>
            </w:r>
          </w:p>
        </w:tc>
      </w:tr>
      <w:tr w:rsidR="00E02B34">
        <w:trPr>
          <w:divId w:val="446776147"/>
          <w:trHeight w:val="510"/>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простой на станциях смены локомотивных бригад</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t</w:t>
            </w:r>
            <w:r>
              <w:rPr>
                <w:rFonts w:ascii="Arial" w:hAnsi="Arial" w:cs="Arial"/>
                <w:sz w:val="20"/>
                <w:vertAlign w:val="subscript"/>
              </w:rPr>
              <w:t>sm</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2,31972742</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2,53272687</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0,212999451</w:t>
            </w:r>
          </w:p>
        </w:tc>
      </w:tr>
      <w:tr w:rsidR="00E02B34">
        <w:trPr>
          <w:divId w:val="446776147"/>
          <w:trHeight w:val="31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простой на станциях приписки</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t</w:t>
            </w:r>
            <w:r>
              <w:rPr>
                <w:rFonts w:ascii="Arial" w:hAnsi="Arial" w:cs="Arial"/>
                <w:sz w:val="20"/>
                <w:vertAlign w:val="subscript"/>
              </w:rPr>
              <w:t>pr</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0,71761352</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0,97248724</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0,254873724</w:t>
            </w:r>
          </w:p>
        </w:tc>
      </w:tr>
      <w:tr w:rsidR="00E02B34">
        <w:trPr>
          <w:divId w:val="446776147"/>
          <w:trHeight w:val="31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просто на станциях оборота</w:t>
            </w:r>
          </w:p>
        </w:tc>
        <w:tc>
          <w:tcPr>
            <w:tcW w:w="1664" w:type="dxa"/>
            <w:tcBorders>
              <w:top w:val="nil"/>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t</w:t>
            </w:r>
            <w:r>
              <w:rPr>
                <w:rFonts w:ascii="Arial" w:hAnsi="Arial" w:cs="Arial"/>
                <w:sz w:val="20"/>
                <w:vertAlign w:val="subscript"/>
              </w:rPr>
              <w:t>ob</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8,21472777</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6,9758154</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-1,238912368</w:t>
            </w:r>
          </w:p>
        </w:tc>
      </w:tr>
      <w:tr w:rsidR="00E02B34">
        <w:trPr>
          <w:divId w:val="446776147"/>
          <w:trHeight w:val="510"/>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Средняя скорость движения локомотива, км/ч:</w:t>
            </w:r>
          </w:p>
        </w:tc>
        <w:tc>
          <w:tcPr>
            <w:tcW w:w="1664" w:type="dxa"/>
            <w:tcBorders>
              <w:top w:val="nil"/>
              <w:left w:val="nil"/>
              <w:bottom w:val="nil"/>
              <w:right w:val="nil"/>
            </w:tcBorders>
            <w:shd w:val="clear" w:color="auto" w:fill="auto"/>
            <w:vAlign w:val="center"/>
          </w:tcPr>
          <w:p w:rsidR="00E02B34" w:rsidRDefault="00E02B34" w:rsidP="0065426C">
            <w:pPr>
              <w:ind w:hanging="38"/>
              <w:jc w:val="center"/>
              <w:rPr>
                <w:rFonts w:ascii="Arial" w:hAnsi="Arial" w:cs="Arial"/>
                <w:sz w:val="20"/>
              </w:rPr>
            </w:pPr>
          </w:p>
        </w:tc>
        <w:tc>
          <w:tcPr>
            <w:tcW w:w="1993" w:type="dxa"/>
            <w:tcBorders>
              <w:top w:val="nil"/>
              <w:left w:val="single" w:sz="4"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p>
        </w:tc>
      </w:tr>
      <w:tr w:rsidR="00E02B34">
        <w:trPr>
          <w:divId w:val="446776147"/>
          <w:trHeight w:val="315"/>
          <w:jc w:val="center"/>
        </w:trPr>
        <w:tc>
          <w:tcPr>
            <w:tcW w:w="2893" w:type="dxa"/>
            <w:tcBorders>
              <w:top w:val="nil"/>
              <w:left w:val="single" w:sz="8" w:space="0" w:color="auto"/>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участковая</w:t>
            </w:r>
          </w:p>
        </w:tc>
        <w:tc>
          <w:tcPr>
            <w:tcW w:w="166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0"/>
              </w:rPr>
            </w:pPr>
            <w:r>
              <w:rPr>
                <w:rFonts w:ascii="Arial" w:hAnsi="Arial" w:cs="Arial"/>
                <w:sz w:val="20"/>
              </w:rPr>
              <w:t>v</w:t>
            </w:r>
            <w:r>
              <w:rPr>
                <w:rFonts w:ascii="Arial" w:hAnsi="Arial" w:cs="Arial"/>
                <w:sz w:val="20"/>
                <w:vertAlign w:val="subscript"/>
              </w:rPr>
              <w:t>u</w:t>
            </w:r>
            <w:r>
              <w:rPr>
                <w:rFonts w:ascii="Arial" w:hAnsi="Arial" w:cs="Arial"/>
                <w:sz w:val="20"/>
                <w:vertAlign w:val="superscript"/>
              </w:rPr>
              <w:t>lok</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44,1690183</w:t>
            </w:r>
          </w:p>
        </w:tc>
        <w:tc>
          <w:tcPr>
            <w:tcW w:w="1993" w:type="dxa"/>
            <w:tcBorders>
              <w:top w:val="nil"/>
              <w:left w:val="nil"/>
              <w:bottom w:val="single" w:sz="4"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49,8454853</w:t>
            </w:r>
          </w:p>
        </w:tc>
        <w:tc>
          <w:tcPr>
            <w:tcW w:w="2104" w:type="dxa"/>
            <w:tcBorders>
              <w:top w:val="nil"/>
              <w:left w:val="nil"/>
              <w:bottom w:val="single" w:sz="4" w:space="0" w:color="auto"/>
              <w:right w:val="single" w:sz="8" w:space="0" w:color="auto"/>
            </w:tcBorders>
            <w:shd w:val="clear" w:color="auto" w:fill="auto"/>
            <w:vAlign w:val="center"/>
          </w:tcPr>
          <w:p w:rsidR="00E02B34" w:rsidRDefault="00E02B34" w:rsidP="0065426C">
            <w:pPr>
              <w:ind w:hanging="18"/>
              <w:jc w:val="center"/>
              <w:rPr>
                <w:rFonts w:ascii="Arial" w:hAnsi="Arial" w:cs="Arial"/>
                <w:sz w:val="20"/>
              </w:rPr>
            </w:pPr>
            <w:r>
              <w:rPr>
                <w:rFonts w:ascii="Arial" w:hAnsi="Arial" w:cs="Arial"/>
                <w:sz w:val="20"/>
              </w:rPr>
              <w:t>5,676467006</w:t>
            </w:r>
          </w:p>
        </w:tc>
      </w:tr>
      <w:tr w:rsidR="00E02B34">
        <w:trPr>
          <w:divId w:val="446776147"/>
          <w:trHeight w:val="436"/>
          <w:jc w:val="center"/>
        </w:trPr>
        <w:tc>
          <w:tcPr>
            <w:tcW w:w="2893" w:type="dxa"/>
            <w:tcBorders>
              <w:top w:val="nil"/>
              <w:left w:val="single" w:sz="8" w:space="0" w:color="auto"/>
              <w:bottom w:val="single" w:sz="8"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техническая</w:t>
            </w:r>
          </w:p>
        </w:tc>
        <w:tc>
          <w:tcPr>
            <w:tcW w:w="1664" w:type="dxa"/>
            <w:tcBorders>
              <w:top w:val="nil"/>
              <w:left w:val="nil"/>
              <w:bottom w:val="single" w:sz="8" w:space="0" w:color="auto"/>
              <w:right w:val="single" w:sz="4" w:space="0" w:color="auto"/>
            </w:tcBorders>
            <w:shd w:val="clear" w:color="auto" w:fill="auto"/>
            <w:vAlign w:val="center"/>
          </w:tcPr>
          <w:p w:rsidR="00E02B34" w:rsidRDefault="00E02B34" w:rsidP="0065426C">
            <w:pPr>
              <w:ind w:hanging="38"/>
              <w:jc w:val="center"/>
              <w:rPr>
                <w:rFonts w:ascii="Arial" w:hAnsi="Arial" w:cs="Arial"/>
                <w:sz w:val="22"/>
                <w:szCs w:val="22"/>
              </w:rPr>
            </w:pPr>
            <w:r>
              <w:rPr>
                <w:rFonts w:ascii="Arial" w:hAnsi="Arial" w:cs="Arial"/>
                <w:sz w:val="22"/>
                <w:szCs w:val="22"/>
              </w:rPr>
              <w:t>v</w:t>
            </w:r>
            <w:r>
              <w:rPr>
                <w:rFonts w:ascii="Arial" w:hAnsi="Arial" w:cs="Arial"/>
                <w:sz w:val="22"/>
                <w:szCs w:val="22"/>
                <w:vertAlign w:val="subscript"/>
              </w:rPr>
              <w:t>t</w:t>
            </w:r>
            <w:r>
              <w:rPr>
                <w:rFonts w:ascii="Arial" w:hAnsi="Arial" w:cs="Arial"/>
                <w:sz w:val="22"/>
                <w:szCs w:val="22"/>
                <w:vertAlign w:val="superscript"/>
              </w:rPr>
              <w:t>lok</w:t>
            </w:r>
          </w:p>
        </w:tc>
        <w:tc>
          <w:tcPr>
            <w:tcW w:w="1993" w:type="dxa"/>
            <w:tcBorders>
              <w:top w:val="nil"/>
              <w:left w:val="nil"/>
              <w:bottom w:val="single" w:sz="8" w:space="0" w:color="auto"/>
              <w:right w:val="single" w:sz="4" w:space="0" w:color="auto"/>
            </w:tcBorders>
            <w:shd w:val="clear" w:color="auto" w:fill="auto"/>
            <w:vAlign w:val="center"/>
          </w:tcPr>
          <w:p w:rsidR="00E02B34" w:rsidRDefault="004048BF" w:rsidP="003117ED">
            <w:pPr>
              <w:jc w:val="center"/>
              <w:rPr>
                <w:rFonts w:ascii="Arial" w:hAnsi="Arial" w:cs="Arial"/>
                <w:sz w:val="20"/>
              </w:rPr>
            </w:pPr>
            <w:r>
              <w:rPr>
                <w:rFonts w:ascii="Arial" w:hAnsi="Arial" w:cs="Arial"/>
                <w:sz w:val="20"/>
              </w:rPr>
              <w:t>50,8452917</w:t>
            </w:r>
          </w:p>
        </w:tc>
        <w:tc>
          <w:tcPr>
            <w:tcW w:w="1993" w:type="dxa"/>
            <w:tcBorders>
              <w:top w:val="nil"/>
              <w:left w:val="nil"/>
              <w:bottom w:val="single" w:sz="8" w:space="0" w:color="auto"/>
              <w:right w:val="single" w:sz="4" w:space="0" w:color="auto"/>
            </w:tcBorders>
            <w:shd w:val="clear" w:color="auto" w:fill="auto"/>
            <w:vAlign w:val="center"/>
          </w:tcPr>
          <w:p w:rsidR="00E02B34" w:rsidRDefault="00E02B34" w:rsidP="003117ED">
            <w:pPr>
              <w:jc w:val="center"/>
              <w:rPr>
                <w:rFonts w:ascii="Arial" w:hAnsi="Arial" w:cs="Arial"/>
                <w:sz w:val="20"/>
              </w:rPr>
            </w:pPr>
            <w:r>
              <w:rPr>
                <w:rFonts w:ascii="Arial" w:hAnsi="Arial" w:cs="Arial"/>
                <w:sz w:val="20"/>
              </w:rPr>
              <w:t>56,3675838</w:t>
            </w:r>
          </w:p>
        </w:tc>
        <w:tc>
          <w:tcPr>
            <w:tcW w:w="2104" w:type="dxa"/>
            <w:tcBorders>
              <w:top w:val="nil"/>
              <w:left w:val="nil"/>
              <w:bottom w:val="single" w:sz="8" w:space="0" w:color="auto"/>
              <w:right w:val="single" w:sz="8" w:space="0" w:color="auto"/>
            </w:tcBorders>
            <w:shd w:val="clear" w:color="auto" w:fill="auto"/>
            <w:vAlign w:val="center"/>
          </w:tcPr>
          <w:p w:rsidR="00E02B34" w:rsidRDefault="004048BF" w:rsidP="0065426C">
            <w:pPr>
              <w:ind w:hanging="18"/>
              <w:jc w:val="center"/>
              <w:rPr>
                <w:rFonts w:ascii="Arial" w:hAnsi="Arial" w:cs="Arial"/>
                <w:sz w:val="20"/>
              </w:rPr>
            </w:pPr>
            <w:r>
              <w:rPr>
                <w:rFonts w:ascii="Arial" w:hAnsi="Arial" w:cs="Arial"/>
                <w:sz w:val="20"/>
              </w:rPr>
              <w:t>5,52229</w:t>
            </w:r>
          </w:p>
        </w:tc>
      </w:tr>
    </w:tbl>
    <w:p w:rsidR="002706B7" w:rsidRPr="00D568C8" w:rsidRDefault="002706B7" w:rsidP="0065426C">
      <w:pPr>
        <w:ind w:firstLine="0"/>
        <w:rPr>
          <w:szCs w:val="28"/>
        </w:rPr>
      </w:pPr>
      <w:r w:rsidRPr="00D568C8">
        <w:rPr>
          <w:szCs w:val="28"/>
        </w:rPr>
        <w:t>Изучив табл. 4 можно сделать следующие выводы, производительность локомотива увеличилась в текущем периоде по сравнению с базовым (</w:t>
      </w:r>
      <w:r w:rsidR="003117ED" w:rsidRPr="00D568C8">
        <w:rPr>
          <w:szCs w:val="28"/>
        </w:rPr>
        <w:t>267220,626</w:t>
      </w:r>
      <w:r w:rsidR="004048BF" w:rsidRPr="00D568C8">
        <w:rPr>
          <w:szCs w:val="28"/>
        </w:rPr>
        <w:t xml:space="preserve">), также увеличилась масса поезда брутто на 141,07 т </w:t>
      </w:r>
      <w:r w:rsidRPr="00D568C8">
        <w:rPr>
          <w:szCs w:val="28"/>
        </w:rPr>
        <w:t xml:space="preserve">. Увеличилась и средняя участковая скорость локомотива </w:t>
      </w:r>
      <w:r w:rsidR="004048BF" w:rsidRPr="00D568C8">
        <w:rPr>
          <w:szCs w:val="28"/>
        </w:rPr>
        <w:t>на5,67</w:t>
      </w:r>
      <w:r w:rsidRPr="00D568C8">
        <w:rPr>
          <w:szCs w:val="28"/>
        </w:rPr>
        <w:t xml:space="preserve">, и техническая скорость </w:t>
      </w:r>
      <w:r w:rsidR="004048BF" w:rsidRPr="00D568C8">
        <w:rPr>
          <w:szCs w:val="28"/>
        </w:rPr>
        <w:t>5,522</w:t>
      </w:r>
      <w:r w:rsidRPr="00D568C8">
        <w:rPr>
          <w:szCs w:val="28"/>
        </w:rPr>
        <w:t>.</w:t>
      </w:r>
    </w:p>
    <w:p w:rsidR="002706B7" w:rsidRDefault="002706B7" w:rsidP="0065426C">
      <w:pPr>
        <w:spacing w:line="240" w:lineRule="auto"/>
        <w:ind w:firstLine="0"/>
        <w:rPr>
          <w:b/>
        </w:rPr>
      </w:pPr>
    </w:p>
    <w:p w:rsidR="002706B7" w:rsidRDefault="002706B7" w:rsidP="003117ED">
      <w:pPr>
        <w:spacing w:line="240" w:lineRule="auto"/>
        <w:ind w:firstLine="0"/>
      </w:pPr>
      <w:r>
        <w:rPr>
          <w:b/>
        </w:rPr>
        <w:t>2.2.Взаимосвязь показателей качества использовании локомотивов</w:t>
      </w:r>
      <w:r>
        <w:t>.</w:t>
      </w:r>
    </w:p>
    <w:p w:rsidR="002706B7" w:rsidRDefault="002706B7">
      <w:pPr>
        <w:spacing w:line="240" w:lineRule="auto"/>
      </w:pPr>
    </w:p>
    <w:p w:rsidR="002706B7" w:rsidRDefault="002706B7" w:rsidP="0065426C">
      <w:pPr>
        <w:pStyle w:val="a3"/>
        <w:spacing w:line="360" w:lineRule="auto"/>
      </w:pPr>
      <w:r>
        <w:t>Показатели качества использования локомотивов находятся во взаимосвязи, которая является основой для анализа влияния факторов на изменение производительности локомотива и проверки правильности расчетов.</w:t>
      </w:r>
    </w:p>
    <w:p w:rsidR="002706B7" w:rsidRDefault="002706B7">
      <w:pPr>
        <w:numPr>
          <w:ilvl w:val="0"/>
          <w:numId w:val="1"/>
        </w:numPr>
        <w:spacing w:line="240" w:lineRule="auto"/>
      </w:pPr>
      <w:r>
        <w:t>В составе поезда имеются груженые и порожние вагоны:</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4928"/>
        <w:gridCol w:w="3602"/>
      </w:tblGrid>
      <w:tr w:rsidR="002706B7">
        <w:trPr>
          <w:trHeight w:val="319"/>
        </w:trPr>
        <w:tc>
          <w:tcPr>
            <w:tcW w:w="4928" w:type="dxa"/>
          </w:tcPr>
          <w:p w:rsidR="002706B7" w:rsidRDefault="002706B7">
            <w:pPr>
              <w:spacing w:line="240" w:lineRule="auto"/>
              <w:ind w:firstLine="0"/>
              <w:jc w:val="right"/>
              <w:rPr>
                <w:lang w:val="en-US"/>
              </w:rPr>
            </w:pPr>
            <w:r>
              <w:rPr>
                <w:lang w:val="en-US"/>
              </w:rPr>
              <w:t>n</w:t>
            </w:r>
            <w:r>
              <w:rPr>
                <w:vertAlign w:val="superscript"/>
                <w:lang w:val="en-US"/>
              </w:rPr>
              <w:t>-</w:t>
            </w:r>
            <w:r>
              <w:rPr>
                <w:lang w:val="en-US"/>
              </w:rPr>
              <w:t>= n</w:t>
            </w:r>
            <w:r>
              <w:rPr>
                <w:vertAlign w:val="superscript"/>
                <w:lang w:val="en-US"/>
              </w:rPr>
              <w:t>-</w:t>
            </w:r>
            <w:r>
              <w:rPr>
                <w:vertAlign w:val="subscript"/>
                <w:lang w:val="en-US"/>
              </w:rPr>
              <w:t>qr</w:t>
            </w:r>
            <w:r>
              <w:rPr>
                <w:lang w:val="en-US"/>
              </w:rPr>
              <w:t>+ n</w:t>
            </w:r>
            <w:r>
              <w:rPr>
                <w:vertAlign w:val="superscript"/>
                <w:lang w:val="en-US"/>
              </w:rPr>
              <w:t>-</w:t>
            </w:r>
            <w:r>
              <w:rPr>
                <w:vertAlign w:val="subscript"/>
                <w:lang w:val="en-US"/>
              </w:rPr>
              <w:t>r</w:t>
            </w:r>
          </w:p>
        </w:tc>
        <w:tc>
          <w:tcPr>
            <w:tcW w:w="3602" w:type="dxa"/>
          </w:tcPr>
          <w:p w:rsidR="002706B7" w:rsidRDefault="002706B7">
            <w:pPr>
              <w:spacing w:line="240" w:lineRule="auto"/>
              <w:ind w:firstLine="0"/>
              <w:jc w:val="right"/>
              <w:rPr>
                <w:lang w:val="en-US"/>
              </w:rPr>
            </w:pPr>
            <w:r>
              <w:rPr>
                <w:lang w:val="en-US"/>
              </w:rPr>
              <w:t>(30)</w:t>
            </w:r>
          </w:p>
        </w:tc>
      </w:tr>
    </w:tbl>
    <w:p w:rsidR="00E02B34" w:rsidRDefault="00E02B34" w:rsidP="00B015B6">
      <w:pPr>
        <w:spacing w:line="240" w:lineRule="auto"/>
        <w:ind w:firstLine="0"/>
        <w:rPr>
          <w:sz w:val="20"/>
        </w:rPr>
      </w:pPr>
    </w:p>
    <w:p w:rsidR="0037428C" w:rsidRPr="00B015B6" w:rsidRDefault="0037428C" w:rsidP="00B015B6">
      <w:pPr>
        <w:tabs>
          <w:tab w:val="left" w:pos="1791"/>
          <w:tab w:val="left" w:pos="3623"/>
          <w:tab w:val="left" w:pos="4788"/>
          <w:tab w:val="left" w:pos="6225"/>
          <w:tab w:val="left" w:pos="8872"/>
          <w:tab w:val="left" w:pos="9925"/>
        </w:tabs>
        <w:spacing w:line="240" w:lineRule="auto"/>
        <w:ind w:left="91"/>
        <w:jc w:val="left"/>
        <w:divId w:val="1769082980"/>
        <w:rPr>
          <w:szCs w:val="28"/>
        </w:rPr>
      </w:pPr>
      <w:r w:rsidRPr="00B015B6">
        <w:rPr>
          <w:szCs w:val="28"/>
        </w:rPr>
        <w:t>Период:</w:t>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37428C" w:rsidRPr="00B015B6" w:rsidRDefault="0037428C" w:rsidP="00B015B6">
      <w:pPr>
        <w:tabs>
          <w:tab w:val="left" w:pos="1791"/>
          <w:tab w:val="left" w:pos="3623"/>
          <w:tab w:val="left" w:pos="4788"/>
          <w:tab w:val="left" w:pos="6225"/>
          <w:tab w:val="left" w:pos="8872"/>
          <w:tab w:val="left" w:pos="9925"/>
        </w:tabs>
        <w:spacing w:line="240" w:lineRule="auto"/>
        <w:ind w:left="91"/>
        <w:jc w:val="left"/>
        <w:divId w:val="1769082980"/>
        <w:rPr>
          <w:szCs w:val="28"/>
        </w:rPr>
      </w:pPr>
      <w:r w:rsidRPr="00B015B6">
        <w:rPr>
          <w:szCs w:val="28"/>
        </w:rPr>
        <w:tab/>
        <w:t>базисный</w:t>
      </w:r>
      <w:r w:rsidRPr="00B015B6">
        <w:rPr>
          <w:szCs w:val="28"/>
        </w:rPr>
        <w:tab/>
        <w:t>n=39,92+ 26,4368573439284=66,36</w:t>
      </w:r>
    </w:p>
    <w:p w:rsidR="0037428C" w:rsidRPr="00B015B6" w:rsidRDefault="0037428C" w:rsidP="00B015B6">
      <w:pPr>
        <w:tabs>
          <w:tab w:val="left" w:pos="1791"/>
          <w:tab w:val="left" w:pos="3623"/>
          <w:tab w:val="left" w:pos="4788"/>
          <w:tab w:val="left" w:pos="6225"/>
          <w:tab w:val="left" w:pos="8872"/>
          <w:tab w:val="left" w:pos="9925"/>
        </w:tabs>
        <w:spacing w:line="240" w:lineRule="auto"/>
        <w:ind w:left="91"/>
        <w:jc w:val="left"/>
        <w:divId w:val="1769082980"/>
        <w:rPr>
          <w:szCs w:val="28"/>
        </w:rPr>
      </w:pP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37428C" w:rsidRPr="00B015B6" w:rsidRDefault="0037428C" w:rsidP="00B015B6">
      <w:pPr>
        <w:tabs>
          <w:tab w:val="left" w:pos="1791"/>
          <w:tab w:val="left" w:pos="3623"/>
          <w:tab w:val="left" w:pos="4788"/>
          <w:tab w:val="left" w:pos="6225"/>
          <w:tab w:val="left" w:pos="8872"/>
          <w:tab w:val="left" w:pos="9925"/>
        </w:tabs>
        <w:spacing w:line="240" w:lineRule="auto"/>
        <w:ind w:left="91"/>
        <w:jc w:val="left"/>
        <w:divId w:val="1769082980"/>
        <w:rPr>
          <w:szCs w:val="28"/>
        </w:rPr>
      </w:pPr>
      <w:r w:rsidRPr="00B015B6">
        <w:rPr>
          <w:szCs w:val="28"/>
        </w:rPr>
        <w:tab/>
        <w:t>текущий</w:t>
      </w:r>
      <w:r w:rsidRPr="00B015B6">
        <w:rPr>
          <w:szCs w:val="28"/>
        </w:rPr>
        <w:tab/>
        <w:t>n=40,84+ 29,3831951653797=70,22</w:t>
      </w:r>
    </w:p>
    <w:p w:rsidR="002706B7" w:rsidRPr="00B015B6" w:rsidRDefault="002706B7">
      <w:pPr>
        <w:spacing w:line="240" w:lineRule="auto"/>
        <w:ind w:firstLine="0"/>
      </w:pPr>
    </w:p>
    <w:p w:rsidR="002706B7" w:rsidRDefault="002706B7" w:rsidP="0065426C">
      <w:r>
        <w:t>В практических расчетах возможно незначительное расхождение состава поезда (см. формулы 10—12) за счет прочих вагонов.</w:t>
      </w:r>
    </w:p>
    <w:p w:rsidR="002706B7" w:rsidRDefault="002706B7" w:rsidP="0065426C">
      <w:r>
        <w:t>2. Масса поезда брутто состоит из массы груза (нетто) и тары вагонов:</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070"/>
        <w:gridCol w:w="3460"/>
      </w:tblGrid>
      <w:tr w:rsidR="002706B7">
        <w:tc>
          <w:tcPr>
            <w:tcW w:w="5070" w:type="dxa"/>
          </w:tcPr>
          <w:p w:rsidR="002706B7" w:rsidRDefault="002706B7">
            <w:pPr>
              <w:spacing w:line="240" w:lineRule="auto"/>
              <w:ind w:firstLine="0"/>
              <w:jc w:val="right"/>
              <w:rPr>
                <w:lang w:val="en-US"/>
              </w:rPr>
            </w:pPr>
            <w:r>
              <w:rPr>
                <w:lang w:val="en-US"/>
              </w:rPr>
              <w:t>Q</w:t>
            </w:r>
            <w:r>
              <w:rPr>
                <w:vertAlign w:val="subscript"/>
                <w:lang w:val="en-US"/>
              </w:rPr>
              <w:t>b</w:t>
            </w:r>
            <w:r>
              <w:rPr>
                <w:lang w:val="en-US"/>
              </w:rPr>
              <w:t>=Q</w:t>
            </w:r>
            <w:r>
              <w:rPr>
                <w:vertAlign w:val="subscript"/>
                <w:lang w:val="en-US"/>
              </w:rPr>
              <w:t>n</w:t>
            </w:r>
            <w:r>
              <w:rPr>
                <w:lang w:val="en-US"/>
              </w:rPr>
              <w:t>+Q</w:t>
            </w:r>
            <w:r>
              <w:rPr>
                <w:vertAlign w:val="subscript"/>
                <w:lang w:val="en-US"/>
              </w:rPr>
              <w:t>t</w:t>
            </w:r>
            <w:r>
              <w:rPr>
                <w:lang w:val="en-US"/>
              </w:rPr>
              <w:t>.</w:t>
            </w:r>
          </w:p>
        </w:tc>
        <w:tc>
          <w:tcPr>
            <w:tcW w:w="3460" w:type="dxa"/>
          </w:tcPr>
          <w:p w:rsidR="002706B7" w:rsidRDefault="002706B7">
            <w:pPr>
              <w:spacing w:line="240" w:lineRule="auto"/>
              <w:ind w:firstLine="0"/>
              <w:jc w:val="right"/>
              <w:rPr>
                <w:lang w:val="en-US"/>
              </w:rPr>
            </w:pPr>
            <w:r>
              <w:rPr>
                <w:lang w:val="en-US"/>
              </w:rPr>
              <w:t>(31)</w:t>
            </w:r>
          </w:p>
        </w:tc>
      </w:tr>
    </w:tbl>
    <w:p w:rsidR="00E83768" w:rsidRDefault="00E83768">
      <w:pPr>
        <w:pStyle w:val="a3"/>
      </w:pPr>
    </w:p>
    <w:p w:rsidR="00E02B34" w:rsidRDefault="00E02B34">
      <w:pPr>
        <w:pStyle w:val="a3"/>
        <w:rPr>
          <w:sz w:val="20"/>
        </w:rPr>
      </w:pPr>
    </w:p>
    <w:p w:rsidR="0037428C" w:rsidRPr="00B015B6" w:rsidRDefault="0037428C" w:rsidP="00B015B6">
      <w:pPr>
        <w:tabs>
          <w:tab w:val="left" w:pos="1791"/>
          <w:tab w:val="left" w:pos="3623"/>
          <w:tab w:val="left" w:pos="4910"/>
          <w:tab w:val="left" w:pos="6569"/>
          <w:tab w:val="left" w:pos="9216"/>
          <w:tab w:val="left" w:pos="10269"/>
        </w:tabs>
        <w:spacing w:line="240" w:lineRule="auto"/>
        <w:ind w:left="93"/>
        <w:jc w:val="left"/>
        <w:divId w:val="1230116839"/>
        <w:rPr>
          <w:szCs w:val="28"/>
        </w:rPr>
      </w:pPr>
      <w:r w:rsidRPr="00B015B6">
        <w:rPr>
          <w:szCs w:val="28"/>
        </w:rPr>
        <w:t>Период:</w:t>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37428C" w:rsidRPr="00B015B6" w:rsidRDefault="0037428C" w:rsidP="00B015B6">
      <w:pPr>
        <w:tabs>
          <w:tab w:val="left" w:pos="1791"/>
          <w:tab w:val="left" w:pos="3623"/>
          <w:tab w:val="left" w:pos="4910"/>
          <w:tab w:val="left" w:pos="6569"/>
          <w:tab w:val="left" w:pos="9216"/>
          <w:tab w:val="left" w:pos="10269"/>
        </w:tabs>
        <w:spacing w:line="240" w:lineRule="auto"/>
        <w:ind w:left="93"/>
        <w:jc w:val="left"/>
        <w:divId w:val="1230116839"/>
        <w:rPr>
          <w:szCs w:val="28"/>
        </w:rPr>
      </w:pPr>
      <w:r w:rsidRPr="00B015B6">
        <w:rPr>
          <w:szCs w:val="28"/>
        </w:rPr>
        <w:tab/>
        <w:t>базисный</w:t>
      </w:r>
      <w:r w:rsidRPr="00B015B6">
        <w:rPr>
          <w:szCs w:val="28"/>
        </w:rPr>
        <w:tab/>
        <w:t>Qb</w:t>
      </w:r>
      <w:r w:rsidR="00B015B6">
        <w:rPr>
          <w:szCs w:val="28"/>
        </w:rPr>
        <w:t>=2306,14+</w:t>
      </w:r>
      <w:r w:rsidRPr="00B015B6">
        <w:rPr>
          <w:szCs w:val="28"/>
        </w:rPr>
        <w:t>1531,5802419761=3837,72</w:t>
      </w:r>
    </w:p>
    <w:p w:rsidR="0037428C" w:rsidRPr="00B015B6" w:rsidRDefault="0037428C" w:rsidP="00B015B6">
      <w:pPr>
        <w:tabs>
          <w:tab w:val="left" w:pos="1791"/>
          <w:tab w:val="left" w:pos="3623"/>
          <w:tab w:val="left" w:pos="4910"/>
          <w:tab w:val="left" w:pos="6569"/>
          <w:tab w:val="left" w:pos="9216"/>
          <w:tab w:val="left" w:pos="10269"/>
        </w:tabs>
        <w:spacing w:line="240" w:lineRule="auto"/>
        <w:ind w:left="93"/>
        <w:jc w:val="left"/>
        <w:divId w:val="1230116839"/>
        <w:rPr>
          <w:szCs w:val="28"/>
        </w:rPr>
      </w:pP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37428C" w:rsidRPr="00B015B6" w:rsidRDefault="00B015B6" w:rsidP="00B015B6">
      <w:pPr>
        <w:tabs>
          <w:tab w:val="left" w:pos="1791"/>
          <w:tab w:val="left" w:pos="3623"/>
          <w:tab w:val="left" w:pos="4910"/>
          <w:tab w:val="left" w:pos="6569"/>
          <w:tab w:val="left" w:pos="9216"/>
          <w:tab w:val="left" w:pos="10269"/>
        </w:tabs>
        <w:spacing w:line="240" w:lineRule="auto"/>
        <w:ind w:left="93"/>
        <w:jc w:val="left"/>
        <w:divId w:val="1230116839"/>
        <w:rPr>
          <w:szCs w:val="28"/>
        </w:rPr>
      </w:pPr>
      <w:r>
        <w:rPr>
          <w:szCs w:val="28"/>
        </w:rPr>
        <w:t xml:space="preserve">            </w:t>
      </w:r>
      <w:r w:rsidR="0037428C" w:rsidRPr="00B015B6">
        <w:rPr>
          <w:szCs w:val="28"/>
        </w:rPr>
        <w:t xml:space="preserve"> текущий</w:t>
      </w:r>
      <w:r w:rsidR="0037428C" w:rsidRPr="00B015B6">
        <w:rPr>
          <w:szCs w:val="28"/>
        </w:rPr>
        <w:tab/>
        <w:t>Qb</w:t>
      </w:r>
      <w:r>
        <w:rPr>
          <w:szCs w:val="28"/>
        </w:rPr>
        <w:t>=2342,11+</w:t>
      </w:r>
      <w:r w:rsidR="0037428C" w:rsidRPr="00B015B6">
        <w:rPr>
          <w:szCs w:val="28"/>
        </w:rPr>
        <w:t>1636,69018556097=3978,80</w:t>
      </w:r>
    </w:p>
    <w:p w:rsidR="00E83768" w:rsidRPr="00B015B6" w:rsidRDefault="00E83768" w:rsidP="00B015B6">
      <w:pPr>
        <w:pStyle w:val="a3"/>
        <w:rPr>
          <w:szCs w:val="28"/>
        </w:rPr>
      </w:pPr>
    </w:p>
    <w:p w:rsidR="0065426C" w:rsidRPr="00B015B6" w:rsidRDefault="0065426C" w:rsidP="0065426C">
      <w:pPr>
        <w:pStyle w:val="a3"/>
        <w:ind w:firstLine="0"/>
        <w:rPr>
          <w:szCs w:val="28"/>
        </w:rPr>
      </w:pPr>
    </w:p>
    <w:p w:rsidR="002706B7" w:rsidRDefault="002706B7" w:rsidP="00B015B6">
      <w:pPr>
        <w:pStyle w:val="a3"/>
        <w:ind w:firstLine="0"/>
      </w:pPr>
      <w:r>
        <w:t>Показатели массы поезда зависят от числа вагонов в поезде и динамической нагрузки на каждый вагон:</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070"/>
        <w:gridCol w:w="3460"/>
      </w:tblGrid>
      <w:tr w:rsidR="002706B7">
        <w:tc>
          <w:tcPr>
            <w:tcW w:w="5070" w:type="dxa"/>
          </w:tcPr>
          <w:p w:rsidR="002706B7" w:rsidRDefault="002706B7">
            <w:pPr>
              <w:spacing w:line="240" w:lineRule="auto"/>
              <w:ind w:firstLine="0"/>
              <w:jc w:val="right"/>
              <w:rPr>
                <w:lang w:val="en-US"/>
              </w:rPr>
            </w:pPr>
            <w:r>
              <w:rPr>
                <w:lang w:val="en-US"/>
              </w:rPr>
              <w:t>Q</w:t>
            </w:r>
            <w:r>
              <w:rPr>
                <w:vertAlign w:val="subscript"/>
                <w:lang w:val="en-US"/>
              </w:rPr>
              <w:t>n</w:t>
            </w:r>
            <w:r>
              <w:rPr>
                <w:lang w:val="en-US"/>
              </w:rPr>
              <w:t xml:space="preserve"> = nq</w:t>
            </w:r>
            <w:r>
              <w:rPr>
                <w:vertAlign w:val="subscript"/>
                <w:lang w:val="en-US"/>
              </w:rPr>
              <w:t>rb</w:t>
            </w:r>
            <w:r>
              <w:rPr>
                <w:lang w:val="en-US"/>
              </w:rPr>
              <w:t>k</w:t>
            </w:r>
            <w:r>
              <w:rPr>
                <w:vertAlign w:val="subscript"/>
                <w:lang w:val="en-US"/>
              </w:rPr>
              <w:t>n</w:t>
            </w:r>
            <w:r>
              <w:rPr>
                <w:lang w:val="en-US"/>
              </w:rPr>
              <w:t>k</w:t>
            </w:r>
            <w:r>
              <w:rPr>
                <w:vertAlign w:val="subscript"/>
                <w:lang w:val="en-US"/>
              </w:rPr>
              <w:t>ns</w:t>
            </w:r>
            <w:r>
              <w:rPr>
                <w:lang w:val="en-US"/>
              </w:rPr>
              <w:t>,</w:t>
            </w:r>
          </w:p>
        </w:tc>
        <w:tc>
          <w:tcPr>
            <w:tcW w:w="3460" w:type="dxa"/>
          </w:tcPr>
          <w:p w:rsidR="002706B7" w:rsidRDefault="002706B7">
            <w:pPr>
              <w:spacing w:line="240" w:lineRule="auto"/>
              <w:ind w:firstLine="0"/>
              <w:jc w:val="right"/>
              <w:rPr>
                <w:lang w:val="en-US"/>
              </w:rPr>
            </w:pPr>
            <w:r w:rsidRPr="0094235E">
              <w:rPr>
                <w:lang w:val="en-US"/>
              </w:rPr>
              <w:t>(32)</w:t>
            </w:r>
          </w:p>
        </w:tc>
      </w:tr>
    </w:tbl>
    <w:p w:rsidR="002706B7" w:rsidRDefault="002706B7">
      <w:pPr>
        <w:spacing w:line="240" w:lineRule="auto"/>
        <w:ind w:firstLine="0"/>
        <w:rPr>
          <w:lang w:val="en-US"/>
        </w:rPr>
      </w:pPr>
    </w:p>
    <w:p w:rsidR="002706B7" w:rsidRDefault="002706B7">
      <w:pPr>
        <w:spacing w:line="240" w:lineRule="auto"/>
      </w:pPr>
      <w:r>
        <w:t xml:space="preserve">где </w:t>
      </w:r>
      <w:r>
        <w:rPr>
          <w:i/>
          <w:lang w:val="en-US"/>
        </w:rPr>
        <w:t>k</w:t>
      </w:r>
      <w:r>
        <w:rPr>
          <w:i/>
          <w:vertAlign w:val="subscript"/>
          <w:lang w:val="en-US"/>
        </w:rPr>
        <w:t>n</w:t>
      </w:r>
      <w:r>
        <w:rPr>
          <w:i/>
        </w:rPr>
        <w:t xml:space="preserve"> </w:t>
      </w:r>
      <w:r>
        <w:t>— поправочный коэффициент, учитывающий расхождение тонно-километров нетто без учета и с учетом выполненных одиночно следующими локомотивами (см. табл. 4, формулы (8), (53)), рассчитывается с точностью до 0,00001:</w:t>
      </w:r>
    </w:p>
    <w:p w:rsidR="00A0156B" w:rsidRDefault="00A0156B">
      <w:pPr>
        <w:spacing w:line="240" w:lineRule="auto"/>
      </w:pPr>
    </w:p>
    <w:p w:rsidR="00A0156B" w:rsidRPr="00B015B6" w:rsidRDefault="00A0156B" w:rsidP="009B37F8">
      <w:pPr>
        <w:tabs>
          <w:tab w:val="left" w:pos="1791"/>
          <w:tab w:val="left" w:pos="3623"/>
          <w:tab w:val="left" w:pos="4910"/>
          <w:tab w:val="left" w:pos="6903"/>
          <w:tab w:val="left" w:pos="7917"/>
          <w:tab w:val="left" w:pos="9910"/>
          <w:tab w:val="left" w:pos="10924"/>
          <w:tab w:val="left" w:pos="12806"/>
          <w:tab w:val="left" w:pos="13859"/>
        </w:tabs>
        <w:ind w:left="93"/>
        <w:jc w:val="left"/>
        <w:rPr>
          <w:szCs w:val="28"/>
        </w:rPr>
      </w:pPr>
      <w:r w:rsidRPr="00B015B6">
        <w:rPr>
          <w:szCs w:val="28"/>
        </w:rPr>
        <w:t>Период:</w:t>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295AC2" w:rsidRPr="00B015B6" w:rsidRDefault="0065426C" w:rsidP="00B015B6">
      <w:pPr>
        <w:tabs>
          <w:tab w:val="left" w:pos="1791"/>
          <w:tab w:val="left" w:pos="3623"/>
          <w:tab w:val="left" w:pos="4910"/>
          <w:tab w:val="left" w:pos="6903"/>
          <w:tab w:val="left" w:pos="7917"/>
          <w:tab w:val="left" w:pos="9910"/>
          <w:tab w:val="left" w:pos="10924"/>
          <w:tab w:val="left" w:pos="12806"/>
          <w:tab w:val="left" w:pos="13859"/>
        </w:tabs>
        <w:spacing w:line="240" w:lineRule="auto"/>
        <w:ind w:firstLine="0"/>
        <w:jc w:val="left"/>
        <w:rPr>
          <w:szCs w:val="28"/>
        </w:rPr>
      </w:pPr>
      <w:r>
        <w:rPr>
          <w:szCs w:val="28"/>
        </w:rPr>
        <w:tab/>
      </w:r>
      <w:r w:rsidR="00A0156B" w:rsidRPr="00B015B6">
        <w:rPr>
          <w:szCs w:val="28"/>
        </w:rPr>
        <w:t xml:space="preserve">Базисный </w:t>
      </w:r>
    </w:p>
    <w:p w:rsidR="0065426C" w:rsidRDefault="00295AC2" w:rsidP="0065426C">
      <w:pPr>
        <w:tabs>
          <w:tab w:val="left" w:pos="1791"/>
          <w:tab w:val="left" w:pos="3623"/>
          <w:tab w:val="left" w:pos="4910"/>
          <w:tab w:val="left" w:pos="6903"/>
          <w:tab w:val="left" w:pos="7917"/>
          <w:tab w:val="left" w:pos="9910"/>
          <w:tab w:val="left" w:pos="10924"/>
          <w:tab w:val="left" w:pos="12806"/>
          <w:tab w:val="left" w:pos="13859"/>
        </w:tabs>
        <w:spacing w:line="240" w:lineRule="auto"/>
        <w:ind w:firstLine="0"/>
        <w:jc w:val="left"/>
        <w:rPr>
          <w:szCs w:val="28"/>
        </w:rPr>
      </w:pPr>
      <w:r w:rsidRPr="00B015B6">
        <w:rPr>
          <w:szCs w:val="28"/>
        </w:rPr>
        <w:t xml:space="preserve">                            </w:t>
      </w:r>
      <w:r w:rsidR="00A0156B" w:rsidRPr="00B015B6">
        <w:rPr>
          <w:szCs w:val="28"/>
        </w:rPr>
        <w:t>Qn=66,5454809*34,6833620*0,9991852=2306,14037</w:t>
      </w:r>
    </w:p>
    <w:p w:rsidR="00A0156B" w:rsidRPr="00B015B6" w:rsidRDefault="00A0156B" w:rsidP="0065426C">
      <w:pPr>
        <w:tabs>
          <w:tab w:val="left" w:pos="1791"/>
          <w:tab w:val="left" w:pos="3623"/>
          <w:tab w:val="left" w:pos="4910"/>
          <w:tab w:val="left" w:pos="6903"/>
          <w:tab w:val="left" w:pos="7917"/>
          <w:tab w:val="left" w:pos="9910"/>
          <w:tab w:val="left" w:pos="10924"/>
          <w:tab w:val="left" w:pos="12806"/>
          <w:tab w:val="left" w:pos="13859"/>
        </w:tabs>
        <w:spacing w:line="240" w:lineRule="auto"/>
        <w:ind w:firstLine="0"/>
        <w:jc w:val="left"/>
        <w:rPr>
          <w:szCs w:val="28"/>
        </w:rPr>
      </w:pP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A0156B" w:rsidRPr="00B015B6" w:rsidRDefault="00A0156B" w:rsidP="0065426C">
      <w:pPr>
        <w:tabs>
          <w:tab w:val="left" w:pos="1791"/>
          <w:tab w:val="left" w:pos="3623"/>
          <w:tab w:val="left" w:pos="4910"/>
          <w:tab w:val="left" w:pos="6903"/>
          <w:tab w:val="left" w:pos="7917"/>
          <w:tab w:val="left" w:pos="9910"/>
          <w:tab w:val="left" w:pos="10924"/>
          <w:tab w:val="left" w:pos="12806"/>
          <w:tab w:val="left" w:pos="13859"/>
        </w:tabs>
        <w:spacing w:line="240" w:lineRule="auto"/>
        <w:ind w:left="1791" w:firstLine="0"/>
        <w:jc w:val="left"/>
        <w:rPr>
          <w:szCs w:val="28"/>
        </w:rPr>
      </w:pPr>
      <w:r w:rsidRPr="00B015B6">
        <w:rPr>
          <w:szCs w:val="28"/>
        </w:rPr>
        <w:t xml:space="preserve">Текущий  </w:t>
      </w:r>
      <w:r w:rsidR="00295AC2" w:rsidRPr="00B015B6">
        <w:rPr>
          <w:szCs w:val="28"/>
        </w:rPr>
        <w:t xml:space="preserve">                                   </w:t>
      </w:r>
      <w:r w:rsidRPr="00B015B6">
        <w:rPr>
          <w:szCs w:val="28"/>
        </w:rPr>
        <w:t>Qn=70,4185001*33,2893005*0,9991147=2342,10729</w:t>
      </w:r>
    </w:p>
    <w:p w:rsidR="002706B7" w:rsidRPr="00EA203E" w:rsidRDefault="002706B7" w:rsidP="00B015B6">
      <w:pPr>
        <w:spacing w:line="240" w:lineRule="auto"/>
        <w:ind w:firstLine="0"/>
      </w:pPr>
    </w:p>
    <w:tbl>
      <w:tblPr>
        <w:tblW w:w="0" w:type="auto"/>
        <w:tblLayout w:type="fixed"/>
        <w:tblLook w:val="0000" w:firstRow="0" w:lastRow="0" w:firstColumn="0" w:lastColumn="0" w:noHBand="0" w:noVBand="0"/>
      </w:tblPr>
      <w:tblGrid>
        <w:gridCol w:w="5211"/>
        <w:gridCol w:w="3319"/>
      </w:tblGrid>
      <w:tr w:rsidR="002706B7" w:rsidRPr="00B015B6">
        <w:tc>
          <w:tcPr>
            <w:tcW w:w="5211" w:type="dxa"/>
          </w:tcPr>
          <w:p w:rsidR="002706B7" w:rsidRPr="003E3ECD" w:rsidRDefault="002706B7">
            <w:pPr>
              <w:spacing w:line="240" w:lineRule="auto"/>
              <w:ind w:firstLine="0"/>
              <w:jc w:val="right"/>
            </w:pPr>
            <w:r>
              <w:rPr>
                <w:lang w:val="en-US"/>
              </w:rPr>
              <w:t>k</w:t>
            </w:r>
            <w:r>
              <w:rPr>
                <w:vertAlign w:val="subscript"/>
                <w:lang w:val="en-US"/>
              </w:rPr>
              <w:t>n</w:t>
            </w:r>
            <w:r w:rsidRPr="003E3ECD">
              <w:t>=</w:t>
            </w:r>
            <w:r>
              <w:rPr>
                <w:lang w:val="en-US"/>
              </w:rPr>
              <w:t>Σ</w:t>
            </w:r>
            <w:r w:rsidRPr="003E3ECD">
              <w:t>(</w:t>
            </w:r>
            <w:r>
              <w:rPr>
                <w:lang w:val="en-US"/>
              </w:rPr>
              <w:t>pl</w:t>
            </w:r>
            <w:r w:rsidRPr="003E3ECD">
              <w:t>)’</w:t>
            </w:r>
            <w:r>
              <w:rPr>
                <w:vertAlign w:val="subscript"/>
                <w:lang w:val="en-US"/>
              </w:rPr>
              <w:t>n</w:t>
            </w:r>
            <w:r w:rsidRPr="003E3ECD">
              <w:t>/</w:t>
            </w:r>
            <w:r>
              <w:rPr>
                <w:lang w:val="en-US"/>
              </w:rPr>
              <w:t>Σ</w:t>
            </w:r>
            <w:r w:rsidRPr="003E3ECD">
              <w:t>(</w:t>
            </w:r>
            <w:r>
              <w:rPr>
                <w:lang w:val="en-US"/>
              </w:rPr>
              <w:t>pl</w:t>
            </w:r>
            <w:r w:rsidRPr="003E3ECD">
              <w:t>)</w:t>
            </w:r>
            <w:r>
              <w:rPr>
                <w:vertAlign w:val="subscript"/>
                <w:lang w:val="en-US"/>
              </w:rPr>
              <w:t>n</w:t>
            </w:r>
            <w:r w:rsidRPr="003E3ECD">
              <w:t>,</w:t>
            </w:r>
          </w:p>
        </w:tc>
        <w:tc>
          <w:tcPr>
            <w:tcW w:w="3319" w:type="dxa"/>
          </w:tcPr>
          <w:p w:rsidR="002706B7" w:rsidRPr="00B015B6" w:rsidRDefault="002706B7">
            <w:pPr>
              <w:spacing w:line="240" w:lineRule="auto"/>
              <w:ind w:firstLine="0"/>
              <w:jc w:val="right"/>
            </w:pPr>
            <w:r w:rsidRPr="00B015B6">
              <w:t>(33)</w:t>
            </w:r>
          </w:p>
        </w:tc>
      </w:tr>
    </w:tbl>
    <w:p w:rsidR="0047138F" w:rsidRPr="00B015B6" w:rsidRDefault="00B015B6" w:rsidP="00B015B6">
      <w:pPr>
        <w:tabs>
          <w:tab w:val="left" w:pos="1791"/>
          <w:tab w:val="left" w:pos="3623"/>
          <w:tab w:val="left" w:pos="3859"/>
          <w:tab w:val="left" w:pos="5090"/>
          <w:tab w:val="left" w:pos="6916"/>
          <w:tab w:val="left" w:pos="7969"/>
        </w:tabs>
        <w:ind w:firstLine="0"/>
        <w:jc w:val="left"/>
        <w:divId w:val="382877267"/>
        <w:rPr>
          <w:szCs w:val="28"/>
        </w:rPr>
      </w:pPr>
      <w:r>
        <w:rPr>
          <w:i/>
        </w:rPr>
        <w:t xml:space="preserve">         </w:t>
      </w:r>
      <w:r w:rsidR="0047138F" w:rsidRPr="00B015B6">
        <w:rPr>
          <w:szCs w:val="28"/>
        </w:rPr>
        <w:t>Период:</w:t>
      </w:r>
      <w:r w:rsidR="0047138F" w:rsidRPr="00B015B6">
        <w:rPr>
          <w:szCs w:val="28"/>
        </w:rPr>
        <w:tab/>
      </w:r>
      <w:r w:rsidR="0047138F" w:rsidRPr="00B015B6">
        <w:rPr>
          <w:szCs w:val="28"/>
        </w:rPr>
        <w:tab/>
      </w:r>
      <w:r w:rsidR="0047138F" w:rsidRPr="00B015B6">
        <w:rPr>
          <w:szCs w:val="28"/>
        </w:rPr>
        <w:tab/>
      </w:r>
      <w:r w:rsidR="0047138F" w:rsidRPr="00B015B6">
        <w:rPr>
          <w:szCs w:val="28"/>
        </w:rPr>
        <w:tab/>
      </w:r>
      <w:r w:rsidR="0047138F" w:rsidRPr="00B015B6">
        <w:rPr>
          <w:szCs w:val="28"/>
        </w:rPr>
        <w:tab/>
      </w:r>
      <w:r w:rsidR="0047138F" w:rsidRPr="00B015B6">
        <w:rPr>
          <w:szCs w:val="28"/>
        </w:rPr>
        <w:tab/>
      </w:r>
    </w:p>
    <w:p w:rsidR="0047138F" w:rsidRPr="00B015B6" w:rsidRDefault="0047138F" w:rsidP="00E02B34">
      <w:pPr>
        <w:tabs>
          <w:tab w:val="left" w:pos="1791"/>
          <w:tab w:val="left" w:pos="3623"/>
          <w:tab w:val="left" w:pos="3859"/>
          <w:tab w:val="left" w:pos="5090"/>
          <w:tab w:val="left" w:pos="6916"/>
          <w:tab w:val="left" w:pos="7969"/>
        </w:tabs>
        <w:ind w:left="93"/>
        <w:jc w:val="left"/>
        <w:divId w:val="382877267"/>
        <w:rPr>
          <w:szCs w:val="28"/>
        </w:rPr>
      </w:pPr>
      <w:r w:rsidRPr="00B015B6">
        <w:rPr>
          <w:szCs w:val="28"/>
        </w:rPr>
        <w:tab/>
        <w:t>базисный</w:t>
      </w:r>
      <w:r w:rsidRPr="00B015B6">
        <w:rPr>
          <w:szCs w:val="28"/>
        </w:rPr>
        <w:tab/>
      </w:r>
      <w:r w:rsidRPr="00B015B6">
        <w:rPr>
          <w:szCs w:val="28"/>
        </w:rPr>
        <w:tab/>
      </w:r>
      <w:r w:rsidRPr="00B015B6">
        <w:rPr>
          <w:szCs w:val="28"/>
        </w:rPr>
        <w:tab/>
      </w:r>
      <w:r w:rsidRPr="00B015B6">
        <w:rPr>
          <w:szCs w:val="28"/>
        </w:rPr>
        <w:tab/>
      </w:r>
      <w:r w:rsidRPr="00B015B6">
        <w:rPr>
          <w:szCs w:val="28"/>
        </w:rPr>
        <w:tab/>
      </w:r>
    </w:p>
    <w:p w:rsidR="0047138F" w:rsidRPr="00B015B6" w:rsidRDefault="00B015B6" w:rsidP="00E02B34">
      <w:pPr>
        <w:tabs>
          <w:tab w:val="left" w:pos="1791"/>
          <w:tab w:val="left" w:pos="3623"/>
          <w:tab w:val="left" w:pos="3859"/>
          <w:tab w:val="left" w:pos="5090"/>
          <w:tab w:val="left" w:pos="6916"/>
          <w:tab w:val="left" w:pos="7969"/>
        </w:tabs>
        <w:ind w:left="93"/>
        <w:jc w:val="left"/>
        <w:divId w:val="382877267"/>
        <w:rPr>
          <w:szCs w:val="28"/>
        </w:rPr>
      </w:pPr>
      <w:r>
        <w:rPr>
          <w:szCs w:val="28"/>
        </w:rPr>
        <w:tab/>
      </w:r>
      <w:r w:rsidR="0047138F" w:rsidRPr="00B015B6">
        <w:rPr>
          <w:szCs w:val="28"/>
        </w:rPr>
        <w:t>kn=14035108/14044948=0,9992994</w:t>
      </w:r>
    </w:p>
    <w:p w:rsidR="0047138F" w:rsidRPr="00B015B6" w:rsidRDefault="00B015B6" w:rsidP="00B015B6">
      <w:pPr>
        <w:tabs>
          <w:tab w:val="left" w:pos="1791"/>
          <w:tab w:val="left" w:pos="3623"/>
          <w:tab w:val="left" w:pos="3859"/>
          <w:tab w:val="left" w:pos="5090"/>
          <w:tab w:val="left" w:pos="6916"/>
          <w:tab w:val="left" w:pos="7969"/>
        </w:tabs>
        <w:ind w:left="93"/>
        <w:jc w:val="left"/>
        <w:divId w:val="382877267"/>
        <w:rPr>
          <w:szCs w:val="28"/>
        </w:rPr>
      </w:pPr>
      <w:r>
        <w:rPr>
          <w:szCs w:val="28"/>
        </w:rPr>
        <w:tab/>
      </w:r>
      <w:r w:rsidR="0047138F" w:rsidRPr="00B015B6">
        <w:rPr>
          <w:szCs w:val="28"/>
        </w:rPr>
        <w:t>текущий</w:t>
      </w:r>
      <w:r w:rsidR="0047138F" w:rsidRPr="00B015B6">
        <w:rPr>
          <w:szCs w:val="28"/>
        </w:rPr>
        <w:tab/>
      </w:r>
      <w:r w:rsidR="0047138F" w:rsidRPr="00B015B6">
        <w:rPr>
          <w:szCs w:val="28"/>
        </w:rPr>
        <w:tab/>
      </w:r>
      <w:r w:rsidR="0047138F" w:rsidRPr="00B015B6">
        <w:rPr>
          <w:szCs w:val="28"/>
        </w:rPr>
        <w:tab/>
      </w:r>
      <w:r w:rsidR="0047138F" w:rsidRPr="00B015B6">
        <w:rPr>
          <w:szCs w:val="28"/>
        </w:rPr>
        <w:tab/>
      </w:r>
      <w:r w:rsidR="0047138F" w:rsidRPr="00B015B6">
        <w:rPr>
          <w:szCs w:val="28"/>
        </w:rPr>
        <w:tab/>
      </w:r>
    </w:p>
    <w:p w:rsidR="0047138F" w:rsidRPr="00B015B6" w:rsidRDefault="00B015B6" w:rsidP="00E02B34">
      <w:pPr>
        <w:tabs>
          <w:tab w:val="left" w:pos="1791"/>
          <w:tab w:val="left" w:pos="3623"/>
          <w:tab w:val="left" w:pos="3859"/>
          <w:tab w:val="left" w:pos="5090"/>
          <w:tab w:val="left" w:pos="6916"/>
          <w:tab w:val="left" w:pos="7969"/>
        </w:tabs>
        <w:ind w:left="93"/>
        <w:jc w:val="left"/>
        <w:divId w:val="382877267"/>
        <w:rPr>
          <w:szCs w:val="28"/>
        </w:rPr>
      </w:pPr>
      <w:r>
        <w:rPr>
          <w:szCs w:val="28"/>
        </w:rPr>
        <w:tab/>
      </w:r>
      <w:r w:rsidR="0047138F" w:rsidRPr="00B015B6">
        <w:rPr>
          <w:szCs w:val="28"/>
        </w:rPr>
        <w:t>kn=13186591/13196788=0,9992273</w:t>
      </w:r>
    </w:p>
    <w:p w:rsidR="00E83768" w:rsidRPr="00B015B6" w:rsidRDefault="0047138F" w:rsidP="00B015B6">
      <w:pPr>
        <w:tabs>
          <w:tab w:val="left" w:pos="1791"/>
          <w:tab w:val="left" w:pos="3623"/>
          <w:tab w:val="left" w:pos="3859"/>
          <w:tab w:val="left" w:pos="5090"/>
          <w:tab w:val="left" w:pos="6916"/>
          <w:tab w:val="left" w:pos="7969"/>
        </w:tabs>
        <w:ind w:left="93"/>
        <w:jc w:val="left"/>
        <w:divId w:val="382877267"/>
        <w:rPr>
          <w:rFonts w:ascii="Arial" w:hAnsi="Arial" w:cs="Arial"/>
          <w:sz w:val="20"/>
        </w:rPr>
      </w:pPr>
      <w:r w:rsidRPr="00B015B6">
        <w:rPr>
          <w:szCs w:val="28"/>
        </w:rPr>
        <w:tab/>
      </w:r>
      <w:r w:rsidRPr="00B015B6">
        <w:rPr>
          <w:szCs w:val="28"/>
        </w:rPr>
        <w:tab/>
      </w:r>
      <w:r w:rsidRPr="00B015B6">
        <w:rPr>
          <w:szCs w:val="28"/>
        </w:rPr>
        <w:tab/>
      </w:r>
      <w:r w:rsidRPr="00B015B6">
        <w:rPr>
          <w:szCs w:val="28"/>
        </w:rPr>
        <w:tab/>
      </w:r>
      <w:r w:rsidRPr="00B015B6">
        <w:rPr>
          <w:szCs w:val="28"/>
        </w:rPr>
        <w:tab/>
      </w:r>
      <w:r>
        <w:rPr>
          <w:rFonts w:ascii="Arial" w:hAnsi="Arial" w:cs="Arial"/>
          <w:sz w:val="20"/>
        </w:rPr>
        <w:tab/>
      </w:r>
    </w:p>
    <w:p w:rsidR="002706B7" w:rsidRDefault="002706B7">
      <w:pPr>
        <w:spacing w:line="240" w:lineRule="auto"/>
      </w:pPr>
      <w:r>
        <w:rPr>
          <w:i/>
          <w:lang w:val="en-US"/>
        </w:rPr>
        <w:t>k</w:t>
      </w:r>
      <w:r>
        <w:rPr>
          <w:i/>
          <w:vertAlign w:val="subscript"/>
          <w:lang w:val="en-US"/>
        </w:rPr>
        <w:t>ns</w:t>
      </w:r>
      <w:r>
        <w:t xml:space="preserve"> — поправочный коэффициент, учитывающий расхождение пробега вагонов грузового движения и пробега вагонов грузового парка во всех видах движения (см. табл. 4, формулы (10), (5</w:t>
      </w:r>
      <w:r w:rsidRPr="00B015B6">
        <w:t>4</w:t>
      </w:r>
      <w:r>
        <w:t>)):</w:t>
      </w:r>
    </w:p>
    <w:p w:rsidR="002706B7" w:rsidRPr="00B015B6" w:rsidRDefault="002706B7">
      <w:pPr>
        <w:spacing w:line="240" w:lineRule="auto"/>
        <w:ind w:firstLine="0"/>
        <w:jc w:val="center"/>
      </w:pPr>
    </w:p>
    <w:tbl>
      <w:tblPr>
        <w:tblW w:w="0" w:type="auto"/>
        <w:tblLayout w:type="fixed"/>
        <w:tblLook w:val="0000" w:firstRow="0" w:lastRow="0" w:firstColumn="0" w:lastColumn="0" w:noHBand="0" w:noVBand="0"/>
      </w:tblPr>
      <w:tblGrid>
        <w:gridCol w:w="5211"/>
        <w:gridCol w:w="3319"/>
      </w:tblGrid>
      <w:tr w:rsidR="002706B7">
        <w:tc>
          <w:tcPr>
            <w:tcW w:w="5211" w:type="dxa"/>
          </w:tcPr>
          <w:p w:rsidR="002706B7" w:rsidRDefault="002706B7">
            <w:pPr>
              <w:spacing w:line="240" w:lineRule="auto"/>
              <w:ind w:firstLine="0"/>
              <w:jc w:val="right"/>
              <w:rPr>
                <w:lang w:val="en-US"/>
              </w:rPr>
            </w:pPr>
            <w:r>
              <w:rPr>
                <w:lang w:val="en-US"/>
              </w:rPr>
              <w:t>k</w:t>
            </w:r>
            <w:r>
              <w:rPr>
                <w:vertAlign w:val="subscript"/>
                <w:lang w:val="en-US"/>
              </w:rPr>
              <w:t>ns</w:t>
            </w:r>
            <w:r>
              <w:rPr>
                <w:lang w:val="en-US"/>
              </w:rPr>
              <w:t>=Σn</w:t>
            </w:r>
            <w:r>
              <w:rPr>
                <w:vertAlign w:val="superscript"/>
                <w:lang w:val="en-US"/>
              </w:rPr>
              <w:t>g</w:t>
            </w:r>
            <w:r>
              <w:rPr>
                <w:lang w:val="en-US"/>
              </w:rPr>
              <w:t>s/Σn</w:t>
            </w:r>
            <w:r>
              <w:rPr>
                <w:vertAlign w:val="superscript"/>
                <w:lang w:val="en-US"/>
              </w:rPr>
              <w:t>g</w:t>
            </w:r>
            <w:r>
              <w:rPr>
                <w:lang w:val="en-US"/>
              </w:rPr>
              <w:t>s</w:t>
            </w:r>
            <w:r>
              <w:rPr>
                <w:vertAlign w:val="superscript"/>
                <w:lang w:val="en-US"/>
              </w:rPr>
              <w:t>’</w:t>
            </w:r>
            <w:r>
              <w:rPr>
                <w:lang w:val="en-US"/>
              </w:rPr>
              <w:t>;</w:t>
            </w:r>
          </w:p>
        </w:tc>
        <w:tc>
          <w:tcPr>
            <w:tcW w:w="3319" w:type="dxa"/>
          </w:tcPr>
          <w:p w:rsidR="002706B7" w:rsidRDefault="002706B7">
            <w:pPr>
              <w:spacing w:line="240" w:lineRule="auto"/>
              <w:ind w:firstLine="0"/>
              <w:jc w:val="right"/>
              <w:rPr>
                <w:lang w:val="en-US"/>
              </w:rPr>
            </w:pPr>
            <w:r>
              <w:rPr>
                <w:lang w:val="en-US"/>
              </w:rPr>
              <w:t>(34)</w:t>
            </w:r>
          </w:p>
        </w:tc>
      </w:tr>
    </w:tbl>
    <w:p w:rsidR="00E02B34" w:rsidRPr="00B015B6" w:rsidRDefault="00E02B34" w:rsidP="0065426C">
      <w:pPr>
        <w:spacing w:line="240" w:lineRule="auto"/>
        <w:ind w:firstLine="0"/>
        <w:rPr>
          <w:szCs w:val="28"/>
        </w:rPr>
      </w:pPr>
    </w:p>
    <w:p w:rsidR="0047138F" w:rsidRPr="00B015B6" w:rsidRDefault="0047138F" w:rsidP="00B015B6">
      <w:pPr>
        <w:tabs>
          <w:tab w:val="left" w:pos="1791"/>
          <w:tab w:val="left" w:pos="3623"/>
          <w:tab w:val="left" w:pos="3859"/>
          <w:tab w:val="left" w:pos="5150"/>
          <w:tab w:val="left" w:pos="6754"/>
          <w:tab w:val="left" w:pos="7807"/>
        </w:tabs>
        <w:spacing w:line="240" w:lineRule="auto"/>
        <w:ind w:left="93"/>
        <w:jc w:val="left"/>
        <w:divId w:val="521822771"/>
        <w:rPr>
          <w:szCs w:val="28"/>
        </w:rPr>
      </w:pPr>
      <w:r w:rsidRPr="00B015B6">
        <w:rPr>
          <w:szCs w:val="28"/>
        </w:rPr>
        <w:t>Период:</w:t>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47138F" w:rsidRPr="00B015B6" w:rsidRDefault="0047138F" w:rsidP="00B015B6">
      <w:pPr>
        <w:tabs>
          <w:tab w:val="left" w:pos="1791"/>
          <w:tab w:val="left" w:pos="3623"/>
          <w:tab w:val="left" w:pos="3859"/>
          <w:tab w:val="left" w:pos="5150"/>
          <w:tab w:val="left" w:pos="6754"/>
          <w:tab w:val="left" w:pos="7807"/>
        </w:tabs>
        <w:spacing w:line="240" w:lineRule="auto"/>
        <w:ind w:left="93"/>
        <w:jc w:val="left"/>
        <w:divId w:val="521822771"/>
        <w:rPr>
          <w:szCs w:val="28"/>
        </w:rPr>
      </w:pPr>
      <w:r w:rsidRPr="00B015B6">
        <w:rPr>
          <w:szCs w:val="28"/>
        </w:rPr>
        <w:tab/>
        <w:t>базисный</w:t>
      </w:r>
      <w:r w:rsidRPr="00B015B6">
        <w:rPr>
          <w:szCs w:val="28"/>
        </w:rPr>
        <w:tab/>
      </w:r>
      <w:r w:rsidRPr="00B015B6">
        <w:rPr>
          <w:szCs w:val="28"/>
        </w:rPr>
        <w:tab/>
      </w:r>
      <w:r w:rsidRPr="00B015B6">
        <w:rPr>
          <w:szCs w:val="28"/>
        </w:rPr>
        <w:tab/>
      </w:r>
      <w:r w:rsidRPr="00B015B6">
        <w:rPr>
          <w:szCs w:val="28"/>
        </w:rPr>
        <w:tab/>
      </w:r>
      <w:r w:rsidRPr="00B015B6">
        <w:rPr>
          <w:szCs w:val="28"/>
        </w:rPr>
        <w:tab/>
      </w:r>
    </w:p>
    <w:p w:rsidR="0047138F" w:rsidRPr="00B015B6" w:rsidRDefault="0047138F" w:rsidP="00B015B6">
      <w:pPr>
        <w:tabs>
          <w:tab w:val="left" w:pos="1791"/>
          <w:tab w:val="left" w:pos="3623"/>
          <w:tab w:val="left" w:pos="3859"/>
          <w:tab w:val="left" w:pos="5150"/>
          <w:tab w:val="left" w:pos="6754"/>
          <w:tab w:val="left" w:pos="7807"/>
        </w:tabs>
        <w:spacing w:line="240" w:lineRule="auto"/>
        <w:ind w:left="93"/>
        <w:jc w:val="left"/>
        <w:divId w:val="521822771"/>
        <w:rPr>
          <w:szCs w:val="28"/>
        </w:rPr>
      </w:pPr>
      <w:r w:rsidRPr="00B015B6">
        <w:rPr>
          <w:szCs w:val="28"/>
        </w:rPr>
        <w:tab/>
      </w:r>
      <w:r w:rsidRPr="00B015B6">
        <w:rPr>
          <w:szCs w:val="28"/>
        </w:rPr>
        <w:tab/>
      </w:r>
      <w:r w:rsidRPr="00B015B6">
        <w:rPr>
          <w:szCs w:val="28"/>
        </w:rPr>
        <w:tab/>
        <w:t>k</w:t>
      </w:r>
      <w:r w:rsidRPr="00B015B6">
        <w:rPr>
          <w:szCs w:val="28"/>
          <w:vertAlign w:val="subscript"/>
        </w:rPr>
        <w:t>ns</w:t>
      </w:r>
      <w:r w:rsidRPr="00B015B6">
        <w:rPr>
          <w:szCs w:val="28"/>
        </w:rPr>
        <w:t>=404664/404994=0,9991852</w:t>
      </w:r>
    </w:p>
    <w:p w:rsidR="0047138F" w:rsidRPr="00B015B6" w:rsidRDefault="0047138F" w:rsidP="00B015B6">
      <w:pPr>
        <w:tabs>
          <w:tab w:val="left" w:pos="1791"/>
          <w:tab w:val="left" w:pos="3623"/>
          <w:tab w:val="left" w:pos="3859"/>
          <w:tab w:val="left" w:pos="5150"/>
          <w:tab w:val="left" w:pos="6754"/>
          <w:tab w:val="left" w:pos="7807"/>
        </w:tabs>
        <w:spacing w:line="240" w:lineRule="auto"/>
        <w:ind w:left="93"/>
        <w:jc w:val="left"/>
        <w:divId w:val="521822771"/>
        <w:rPr>
          <w:szCs w:val="28"/>
        </w:rPr>
      </w:pP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47138F" w:rsidRPr="00B015B6" w:rsidRDefault="0047138F" w:rsidP="00B015B6">
      <w:pPr>
        <w:tabs>
          <w:tab w:val="left" w:pos="1791"/>
          <w:tab w:val="left" w:pos="3623"/>
          <w:tab w:val="left" w:pos="3859"/>
          <w:tab w:val="left" w:pos="5150"/>
          <w:tab w:val="left" w:pos="6754"/>
          <w:tab w:val="left" w:pos="7807"/>
        </w:tabs>
        <w:spacing w:line="240" w:lineRule="auto"/>
        <w:ind w:left="93"/>
        <w:jc w:val="left"/>
        <w:divId w:val="521822771"/>
        <w:rPr>
          <w:szCs w:val="28"/>
        </w:rPr>
      </w:pPr>
      <w:r w:rsidRPr="00B015B6">
        <w:rPr>
          <w:szCs w:val="28"/>
        </w:rPr>
        <w:tab/>
        <w:t>текущий</w:t>
      </w:r>
      <w:r w:rsidRPr="00B015B6">
        <w:rPr>
          <w:szCs w:val="28"/>
        </w:rPr>
        <w:tab/>
      </w:r>
      <w:r w:rsidRPr="00B015B6">
        <w:rPr>
          <w:szCs w:val="28"/>
        </w:rPr>
        <w:tab/>
      </w:r>
      <w:r w:rsidRPr="00B015B6">
        <w:rPr>
          <w:szCs w:val="28"/>
        </w:rPr>
        <w:tab/>
      </w:r>
      <w:r w:rsidRPr="00B015B6">
        <w:rPr>
          <w:szCs w:val="28"/>
        </w:rPr>
        <w:tab/>
      </w:r>
      <w:r w:rsidRPr="00B015B6">
        <w:rPr>
          <w:szCs w:val="28"/>
        </w:rPr>
        <w:tab/>
      </w:r>
    </w:p>
    <w:p w:rsidR="0047138F" w:rsidRPr="00B015B6" w:rsidRDefault="0047138F" w:rsidP="00B015B6">
      <w:pPr>
        <w:tabs>
          <w:tab w:val="left" w:pos="1791"/>
          <w:tab w:val="left" w:pos="3623"/>
          <w:tab w:val="left" w:pos="3859"/>
          <w:tab w:val="left" w:pos="5150"/>
          <w:tab w:val="left" w:pos="6754"/>
          <w:tab w:val="left" w:pos="7807"/>
        </w:tabs>
        <w:spacing w:line="240" w:lineRule="auto"/>
        <w:ind w:left="93"/>
        <w:jc w:val="left"/>
        <w:divId w:val="521822771"/>
        <w:rPr>
          <w:szCs w:val="28"/>
        </w:rPr>
      </w:pPr>
      <w:r w:rsidRPr="00B015B6">
        <w:rPr>
          <w:szCs w:val="28"/>
        </w:rPr>
        <w:tab/>
      </w:r>
      <w:r w:rsidRPr="00B015B6">
        <w:rPr>
          <w:szCs w:val="28"/>
        </w:rPr>
        <w:tab/>
      </w:r>
      <w:r w:rsidRPr="00B015B6">
        <w:rPr>
          <w:szCs w:val="28"/>
        </w:rPr>
        <w:tab/>
        <w:t>k</w:t>
      </w:r>
      <w:r w:rsidRPr="00B015B6">
        <w:rPr>
          <w:szCs w:val="28"/>
          <w:vertAlign w:val="subscript"/>
        </w:rPr>
        <w:t>ns</w:t>
      </w:r>
      <w:r w:rsidRPr="00B015B6">
        <w:rPr>
          <w:szCs w:val="28"/>
        </w:rPr>
        <w:t>=396121/396472=0,9991147</w:t>
      </w:r>
    </w:p>
    <w:p w:rsidR="00E02B34" w:rsidRPr="00B015B6" w:rsidRDefault="0047138F" w:rsidP="00B015B6">
      <w:pPr>
        <w:tabs>
          <w:tab w:val="left" w:pos="1791"/>
          <w:tab w:val="left" w:pos="3623"/>
          <w:tab w:val="left" w:pos="3859"/>
          <w:tab w:val="left" w:pos="5150"/>
          <w:tab w:val="left" w:pos="6754"/>
          <w:tab w:val="left" w:pos="7807"/>
        </w:tabs>
        <w:spacing w:line="240" w:lineRule="auto"/>
        <w:ind w:left="93"/>
        <w:jc w:val="left"/>
        <w:divId w:val="521822771"/>
        <w:rPr>
          <w:szCs w:val="28"/>
        </w:rPr>
      </w:pP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E83768" w:rsidRDefault="00E83768">
      <w:pPr>
        <w:spacing w:line="240" w:lineRule="auto"/>
        <w:ind w:firstLine="0"/>
        <w:jc w:val="center"/>
        <w:rPr>
          <w:szCs w:val="28"/>
        </w:rPr>
      </w:pPr>
    </w:p>
    <w:p w:rsidR="0065426C" w:rsidRDefault="0065426C">
      <w:pPr>
        <w:spacing w:line="240" w:lineRule="auto"/>
        <w:ind w:firstLine="0"/>
        <w:jc w:val="center"/>
        <w:rPr>
          <w:szCs w:val="28"/>
        </w:rPr>
      </w:pPr>
    </w:p>
    <w:p w:rsidR="0065426C" w:rsidRDefault="0065426C">
      <w:pPr>
        <w:spacing w:line="240" w:lineRule="auto"/>
        <w:ind w:firstLine="0"/>
        <w:jc w:val="center"/>
        <w:rPr>
          <w:szCs w:val="28"/>
        </w:rPr>
      </w:pPr>
    </w:p>
    <w:p w:rsidR="0065426C" w:rsidRDefault="0065426C">
      <w:pPr>
        <w:spacing w:line="240" w:lineRule="auto"/>
        <w:ind w:firstLine="0"/>
        <w:jc w:val="center"/>
      </w:pPr>
    </w:p>
    <w:tbl>
      <w:tblPr>
        <w:tblW w:w="8530" w:type="dxa"/>
        <w:tblLayout w:type="fixed"/>
        <w:tblLook w:val="0000" w:firstRow="0" w:lastRow="0" w:firstColumn="0" w:lastColumn="0" w:noHBand="0" w:noVBand="0"/>
      </w:tblPr>
      <w:tblGrid>
        <w:gridCol w:w="5070"/>
        <w:gridCol w:w="3460"/>
      </w:tblGrid>
      <w:tr w:rsidR="002706B7">
        <w:tc>
          <w:tcPr>
            <w:tcW w:w="5070" w:type="dxa"/>
          </w:tcPr>
          <w:p w:rsidR="002706B7" w:rsidRDefault="002706B7">
            <w:pPr>
              <w:spacing w:line="240" w:lineRule="auto"/>
              <w:ind w:firstLine="0"/>
              <w:jc w:val="right"/>
              <w:rPr>
                <w:lang w:val="en-US"/>
              </w:rPr>
            </w:pPr>
            <w:r>
              <w:rPr>
                <w:lang w:val="en-US"/>
              </w:rPr>
              <w:t>Q</w:t>
            </w:r>
            <w:r>
              <w:rPr>
                <w:vertAlign w:val="subscript"/>
                <w:lang w:val="en-US"/>
              </w:rPr>
              <w:t>t</w:t>
            </w:r>
            <w:r>
              <w:rPr>
                <w:lang w:val="en-US"/>
              </w:rPr>
              <w:t>=n</w:t>
            </w:r>
            <w:r>
              <w:rPr>
                <w:vertAlign w:val="superscript"/>
                <w:lang w:val="en-US"/>
              </w:rPr>
              <w:t>-</w:t>
            </w:r>
            <w:r>
              <w:rPr>
                <w:lang w:val="en-US"/>
              </w:rPr>
              <w:t>*q</w:t>
            </w:r>
            <w:r>
              <w:rPr>
                <w:vertAlign w:val="subscript"/>
                <w:lang w:val="en-US"/>
              </w:rPr>
              <w:t>t</w:t>
            </w:r>
            <w:r>
              <w:rPr>
                <w:lang w:val="en-US"/>
              </w:rPr>
              <w:t>*k</w:t>
            </w:r>
            <w:r>
              <w:rPr>
                <w:vertAlign w:val="subscript"/>
                <w:lang w:val="en-US"/>
              </w:rPr>
              <w:t>ns</w:t>
            </w:r>
            <w:r>
              <w:rPr>
                <w:lang w:val="en-US"/>
              </w:rPr>
              <w:t>;</w:t>
            </w:r>
          </w:p>
        </w:tc>
        <w:tc>
          <w:tcPr>
            <w:tcW w:w="3460" w:type="dxa"/>
          </w:tcPr>
          <w:p w:rsidR="002706B7" w:rsidRDefault="002706B7">
            <w:pPr>
              <w:spacing w:line="240" w:lineRule="auto"/>
              <w:ind w:firstLine="0"/>
              <w:jc w:val="right"/>
              <w:rPr>
                <w:lang w:val="en-US"/>
              </w:rPr>
            </w:pPr>
            <w:r>
              <w:rPr>
                <w:lang w:val="en-US"/>
              </w:rPr>
              <w:t>(35)</w:t>
            </w:r>
          </w:p>
        </w:tc>
      </w:tr>
    </w:tbl>
    <w:p w:rsidR="0047138F" w:rsidRPr="00B015B6" w:rsidRDefault="0047138F" w:rsidP="00B015B6">
      <w:pPr>
        <w:tabs>
          <w:tab w:val="left" w:pos="1791"/>
          <w:tab w:val="left" w:pos="3623"/>
          <w:tab w:val="left" w:pos="4871"/>
          <w:tab w:val="left" w:pos="6864"/>
          <w:tab w:val="left" w:pos="7878"/>
          <w:tab w:val="left" w:pos="9871"/>
          <w:tab w:val="left" w:pos="10885"/>
          <w:tab w:val="left" w:pos="12767"/>
          <w:tab w:val="left" w:pos="13820"/>
        </w:tabs>
        <w:spacing w:line="240" w:lineRule="auto"/>
        <w:ind w:left="93"/>
        <w:jc w:val="left"/>
        <w:divId w:val="849028920"/>
        <w:rPr>
          <w:szCs w:val="28"/>
        </w:rPr>
      </w:pPr>
      <w:r w:rsidRPr="00B015B6">
        <w:rPr>
          <w:szCs w:val="28"/>
        </w:rPr>
        <w:t>Период:</w:t>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47138F" w:rsidRPr="00B015B6" w:rsidRDefault="0047138F" w:rsidP="00B015B6">
      <w:pPr>
        <w:tabs>
          <w:tab w:val="left" w:pos="1791"/>
          <w:tab w:val="left" w:pos="3623"/>
          <w:tab w:val="left" w:pos="4871"/>
          <w:tab w:val="left" w:pos="6864"/>
          <w:tab w:val="left" w:pos="7878"/>
          <w:tab w:val="left" w:pos="9871"/>
          <w:tab w:val="left" w:pos="10885"/>
          <w:tab w:val="left" w:pos="12767"/>
          <w:tab w:val="left" w:pos="13820"/>
        </w:tabs>
        <w:spacing w:line="240" w:lineRule="auto"/>
        <w:ind w:left="93"/>
        <w:jc w:val="left"/>
        <w:divId w:val="849028920"/>
        <w:rPr>
          <w:szCs w:val="28"/>
        </w:rPr>
      </w:pPr>
      <w:r w:rsidRPr="00B015B6">
        <w:rPr>
          <w:szCs w:val="28"/>
        </w:rPr>
        <w:tab/>
        <w:t>базисный</w:t>
      </w:r>
      <w:r w:rsidRPr="00B015B6">
        <w:rPr>
          <w:szCs w:val="28"/>
        </w:rPr>
        <w:tab/>
        <w:t>Qt=66,5454809*23,0343099*0,9991852=1531,58024</w:t>
      </w:r>
    </w:p>
    <w:p w:rsidR="0047138F" w:rsidRPr="00B015B6" w:rsidRDefault="00B015B6" w:rsidP="00B015B6">
      <w:pPr>
        <w:tabs>
          <w:tab w:val="left" w:pos="1791"/>
          <w:tab w:val="left" w:pos="3623"/>
          <w:tab w:val="left" w:pos="4871"/>
          <w:tab w:val="left" w:pos="6864"/>
          <w:tab w:val="left" w:pos="7878"/>
          <w:tab w:val="left" w:pos="9871"/>
          <w:tab w:val="left" w:pos="10885"/>
          <w:tab w:val="left" w:pos="12767"/>
          <w:tab w:val="left" w:pos="13820"/>
        </w:tabs>
        <w:spacing w:line="240" w:lineRule="auto"/>
        <w:ind w:left="93"/>
        <w:jc w:val="left"/>
        <w:divId w:val="849028920"/>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47138F" w:rsidRPr="00B015B6">
        <w:rPr>
          <w:szCs w:val="28"/>
        </w:rPr>
        <w:tab/>
      </w:r>
      <w:r w:rsidR="0047138F" w:rsidRPr="00B015B6">
        <w:rPr>
          <w:szCs w:val="28"/>
        </w:rPr>
        <w:tab/>
      </w:r>
      <w:r w:rsidR="0047138F" w:rsidRPr="00B015B6">
        <w:rPr>
          <w:szCs w:val="28"/>
        </w:rPr>
        <w:tab/>
      </w:r>
      <w:r w:rsidR="0047138F" w:rsidRPr="00B015B6">
        <w:rPr>
          <w:szCs w:val="28"/>
        </w:rPr>
        <w:tab/>
      </w:r>
      <w:r w:rsidR="0047138F" w:rsidRPr="00B015B6">
        <w:rPr>
          <w:szCs w:val="28"/>
        </w:rPr>
        <w:tab/>
      </w:r>
      <w:r w:rsidR="0047138F" w:rsidRPr="00B015B6">
        <w:rPr>
          <w:szCs w:val="28"/>
        </w:rPr>
        <w:tab/>
      </w:r>
      <w:r w:rsidR="0047138F" w:rsidRPr="00B015B6">
        <w:rPr>
          <w:szCs w:val="28"/>
        </w:rPr>
        <w:tab/>
      </w:r>
      <w:r w:rsidR="0047138F" w:rsidRPr="00B015B6">
        <w:rPr>
          <w:szCs w:val="28"/>
        </w:rPr>
        <w:tab/>
      </w:r>
      <w:r w:rsidR="0047138F" w:rsidRPr="00B015B6">
        <w:rPr>
          <w:szCs w:val="28"/>
        </w:rPr>
        <w:tab/>
      </w:r>
    </w:p>
    <w:p w:rsidR="004114D8" w:rsidRPr="00B015B6" w:rsidRDefault="0047138F" w:rsidP="00B015B6">
      <w:pPr>
        <w:tabs>
          <w:tab w:val="left" w:pos="1791"/>
          <w:tab w:val="left" w:pos="3623"/>
          <w:tab w:val="left" w:pos="4871"/>
          <w:tab w:val="left" w:pos="6864"/>
          <w:tab w:val="left" w:pos="7878"/>
          <w:tab w:val="left" w:pos="9871"/>
          <w:tab w:val="left" w:pos="10885"/>
          <w:tab w:val="left" w:pos="12767"/>
          <w:tab w:val="left" w:pos="13820"/>
        </w:tabs>
        <w:spacing w:line="240" w:lineRule="auto"/>
        <w:ind w:firstLine="0"/>
        <w:jc w:val="left"/>
        <w:divId w:val="849028920"/>
        <w:rPr>
          <w:szCs w:val="28"/>
        </w:rPr>
      </w:pPr>
      <w:r w:rsidRPr="00B015B6">
        <w:rPr>
          <w:szCs w:val="28"/>
        </w:rPr>
        <w:t xml:space="preserve">             текущий</w:t>
      </w:r>
      <w:r w:rsidRPr="00B015B6">
        <w:rPr>
          <w:szCs w:val="28"/>
        </w:rPr>
        <w:tab/>
        <w:t>Qt=70,4185001*23,2629272*0,9991147=1636,69019</w:t>
      </w:r>
    </w:p>
    <w:p w:rsidR="004114D8" w:rsidRPr="004114D8" w:rsidRDefault="004114D8">
      <w:pPr>
        <w:spacing w:line="240" w:lineRule="auto"/>
        <w:ind w:firstLine="0"/>
        <w:jc w:val="center"/>
      </w:pPr>
    </w:p>
    <w:tbl>
      <w:tblPr>
        <w:tblW w:w="0" w:type="auto"/>
        <w:tblLayout w:type="fixed"/>
        <w:tblLook w:val="0000" w:firstRow="0" w:lastRow="0" w:firstColumn="0" w:lastColumn="0" w:noHBand="0" w:noVBand="0"/>
      </w:tblPr>
      <w:tblGrid>
        <w:gridCol w:w="5637"/>
        <w:gridCol w:w="2893"/>
      </w:tblGrid>
      <w:tr w:rsidR="002706B7">
        <w:tc>
          <w:tcPr>
            <w:tcW w:w="5637" w:type="dxa"/>
          </w:tcPr>
          <w:p w:rsidR="002706B7" w:rsidRPr="004114D8" w:rsidRDefault="002706B7">
            <w:pPr>
              <w:spacing w:line="240" w:lineRule="auto"/>
              <w:ind w:firstLine="0"/>
              <w:jc w:val="right"/>
            </w:pPr>
            <w:r>
              <w:rPr>
                <w:lang w:val="en-US"/>
              </w:rPr>
              <w:t>Q</w:t>
            </w:r>
            <w:r>
              <w:rPr>
                <w:vertAlign w:val="subscript"/>
                <w:lang w:val="en-US"/>
              </w:rPr>
              <w:t>b</w:t>
            </w:r>
            <w:r w:rsidRPr="004114D8">
              <w:t>=</w:t>
            </w:r>
            <w:r>
              <w:rPr>
                <w:lang w:val="en-US"/>
              </w:rPr>
              <w:t>n</w:t>
            </w:r>
            <w:r w:rsidRPr="004114D8">
              <w:rPr>
                <w:vertAlign w:val="superscript"/>
              </w:rPr>
              <w:t>-</w:t>
            </w:r>
            <w:r w:rsidRPr="004114D8">
              <w:t>*</w:t>
            </w:r>
            <w:r>
              <w:rPr>
                <w:lang w:val="en-US"/>
              </w:rPr>
              <w:t>k</w:t>
            </w:r>
            <w:r>
              <w:rPr>
                <w:vertAlign w:val="subscript"/>
                <w:lang w:val="en-US"/>
              </w:rPr>
              <w:t>ns</w:t>
            </w:r>
            <w:r w:rsidRPr="004114D8">
              <w:t>*(</w:t>
            </w:r>
            <w:r>
              <w:rPr>
                <w:lang w:val="en-US"/>
              </w:rPr>
              <w:t>q</w:t>
            </w:r>
            <w:r>
              <w:rPr>
                <w:vertAlign w:val="subscript"/>
                <w:lang w:val="en-US"/>
              </w:rPr>
              <w:t>rb</w:t>
            </w:r>
            <w:r w:rsidRPr="004114D8">
              <w:t>*</w:t>
            </w:r>
            <w:r>
              <w:rPr>
                <w:lang w:val="en-US"/>
              </w:rPr>
              <w:t>k</w:t>
            </w:r>
            <w:r>
              <w:rPr>
                <w:vertAlign w:val="subscript"/>
                <w:lang w:val="en-US"/>
              </w:rPr>
              <w:t>n</w:t>
            </w:r>
            <w:r w:rsidRPr="004114D8">
              <w:t>+</w:t>
            </w:r>
            <w:r>
              <w:rPr>
                <w:lang w:val="en-US"/>
              </w:rPr>
              <w:t>q</w:t>
            </w:r>
            <w:r>
              <w:rPr>
                <w:vertAlign w:val="subscript"/>
                <w:lang w:val="en-US"/>
              </w:rPr>
              <w:t>t</w:t>
            </w:r>
            <w:r w:rsidRPr="004114D8">
              <w:t>).</w:t>
            </w:r>
          </w:p>
        </w:tc>
        <w:tc>
          <w:tcPr>
            <w:tcW w:w="2893" w:type="dxa"/>
          </w:tcPr>
          <w:p w:rsidR="002706B7" w:rsidRDefault="002706B7">
            <w:pPr>
              <w:spacing w:line="240" w:lineRule="auto"/>
              <w:ind w:firstLine="0"/>
              <w:jc w:val="right"/>
              <w:rPr>
                <w:lang w:val="en-US"/>
              </w:rPr>
            </w:pPr>
            <w:r>
              <w:rPr>
                <w:lang w:val="en-US"/>
              </w:rPr>
              <w:t>(36)</w:t>
            </w:r>
          </w:p>
        </w:tc>
      </w:tr>
    </w:tbl>
    <w:p w:rsidR="0047138F" w:rsidRPr="00B015B6" w:rsidRDefault="0047138F" w:rsidP="00B015B6">
      <w:pPr>
        <w:tabs>
          <w:tab w:val="left" w:pos="1791"/>
          <w:tab w:val="left" w:pos="3623"/>
          <w:tab w:val="left" w:pos="4910"/>
          <w:tab w:val="left" w:pos="6903"/>
          <w:tab w:val="left" w:pos="7917"/>
          <w:tab w:val="left" w:pos="9799"/>
          <w:tab w:val="left" w:pos="10813"/>
          <w:tab w:val="left" w:pos="12806"/>
          <w:tab w:val="left" w:pos="13859"/>
        </w:tabs>
        <w:spacing w:line="240" w:lineRule="auto"/>
        <w:ind w:firstLine="0"/>
        <w:jc w:val="left"/>
        <w:divId w:val="626812193"/>
        <w:rPr>
          <w:szCs w:val="28"/>
        </w:rPr>
      </w:pPr>
      <w:r w:rsidRPr="00B015B6">
        <w:rPr>
          <w:szCs w:val="28"/>
        </w:rPr>
        <w:t>Период:</w:t>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47138F" w:rsidRPr="00B015B6" w:rsidRDefault="0047138F" w:rsidP="00B015B6">
      <w:pPr>
        <w:tabs>
          <w:tab w:val="left" w:pos="1791"/>
          <w:tab w:val="left" w:pos="3623"/>
          <w:tab w:val="left" w:pos="4910"/>
          <w:tab w:val="left" w:pos="6903"/>
          <w:tab w:val="left" w:pos="7917"/>
          <w:tab w:val="left" w:pos="9799"/>
          <w:tab w:val="left" w:pos="10813"/>
          <w:tab w:val="left" w:pos="12806"/>
          <w:tab w:val="left" w:pos="13859"/>
        </w:tabs>
        <w:spacing w:line="240" w:lineRule="auto"/>
        <w:ind w:left="93"/>
        <w:jc w:val="left"/>
        <w:divId w:val="626812193"/>
        <w:rPr>
          <w:szCs w:val="28"/>
        </w:rPr>
      </w:pPr>
      <w:r w:rsidRPr="00B015B6">
        <w:rPr>
          <w:szCs w:val="28"/>
        </w:rPr>
        <w:tab/>
        <w:t>базисный</w:t>
      </w:r>
      <w:r w:rsidRPr="00B015B6">
        <w:rPr>
          <w:szCs w:val="28"/>
        </w:rPr>
        <w:tab/>
        <w:t>Qb=66,5454809*0,9991852*57,7176719=3837,72061</w:t>
      </w:r>
    </w:p>
    <w:p w:rsidR="0047138F" w:rsidRPr="00B015B6" w:rsidRDefault="0047138F" w:rsidP="0065426C">
      <w:pPr>
        <w:tabs>
          <w:tab w:val="left" w:pos="1791"/>
          <w:tab w:val="left" w:pos="3623"/>
          <w:tab w:val="left" w:pos="4910"/>
          <w:tab w:val="left" w:pos="6903"/>
          <w:tab w:val="left" w:pos="7917"/>
          <w:tab w:val="left" w:pos="9799"/>
          <w:tab w:val="left" w:pos="10813"/>
          <w:tab w:val="left" w:pos="12806"/>
          <w:tab w:val="left" w:pos="13859"/>
        </w:tabs>
        <w:spacing w:line="240" w:lineRule="auto"/>
        <w:ind w:left="93"/>
        <w:jc w:val="left"/>
        <w:divId w:val="626812193"/>
        <w:rPr>
          <w:szCs w:val="28"/>
        </w:rPr>
      </w:pP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47138F" w:rsidRPr="00B015B6" w:rsidRDefault="00B015B6" w:rsidP="00B015B6">
      <w:pPr>
        <w:tabs>
          <w:tab w:val="left" w:pos="1791"/>
          <w:tab w:val="left" w:pos="3623"/>
          <w:tab w:val="left" w:pos="4910"/>
          <w:tab w:val="left" w:pos="6903"/>
          <w:tab w:val="left" w:pos="7917"/>
          <w:tab w:val="left" w:pos="9799"/>
          <w:tab w:val="left" w:pos="10813"/>
          <w:tab w:val="left" w:pos="12806"/>
          <w:tab w:val="left" w:pos="13859"/>
        </w:tabs>
        <w:spacing w:line="240" w:lineRule="auto"/>
        <w:ind w:left="93"/>
        <w:jc w:val="left"/>
        <w:divId w:val="626812193"/>
        <w:rPr>
          <w:szCs w:val="28"/>
        </w:rPr>
      </w:pPr>
      <w:r>
        <w:rPr>
          <w:szCs w:val="28"/>
        </w:rPr>
        <w:t xml:space="preserve">              </w:t>
      </w:r>
      <w:r w:rsidR="0047138F" w:rsidRPr="00B015B6">
        <w:rPr>
          <w:szCs w:val="28"/>
        </w:rPr>
        <w:t>текущий</w:t>
      </w:r>
      <w:r w:rsidR="0047138F" w:rsidRPr="00B015B6">
        <w:rPr>
          <w:szCs w:val="28"/>
        </w:rPr>
        <w:tab/>
        <w:t>Qb=70,4185001*0,9991147*56,5522277=3978,79747</w:t>
      </w:r>
    </w:p>
    <w:p w:rsidR="004114D8" w:rsidRDefault="004114D8" w:rsidP="00B015B6">
      <w:pPr>
        <w:pStyle w:val="a3"/>
        <w:ind w:firstLine="0"/>
      </w:pPr>
    </w:p>
    <w:p w:rsidR="002706B7" w:rsidRDefault="002706B7">
      <w:pPr>
        <w:pStyle w:val="a3"/>
      </w:pPr>
      <w:r>
        <w:t>3. Условная масса поезда зависит от фактической массы брутто и доли поездного пробега в линейном пробеге локомотивов:</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4928"/>
        <w:gridCol w:w="3602"/>
      </w:tblGrid>
      <w:tr w:rsidR="002706B7">
        <w:tc>
          <w:tcPr>
            <w:tcW w:w="4928" w:type="dxa"/>
          </w:tcPr>
          <w:p w:rsidR="002706B7" w:rsidRDefault="002706B7">
            <w:pPr>
              <w:spacing w:line="240" w:lineRule="auto"/>
              <w:ind w:firstLine="0"/>
              <w:jc w:val="right"/>
              <w:rPr>
                <w:lang w:val="en-US"/>
              </w:rPr>
            </w:pPr>
            <w:r>
              <w:rPr>
                <w:lang w:val="en-US"/>
              </w:rPr>
              <w:t>Q</w:t>
            </w:r>
            <w:r>
              <w:rPr>
                <w:vertAlign w:val="subscript"/>
                <w:lang w:val="en-US"/>
              </w:rPr>
              <w:t>b</w:t>
            </w:r>
            <w:r>
              <w:rPr>
                <w:vertAlign w:val="superscript"/>
                <w:lang w:val="en-US"/>
              </w:rPr>
              <w:t>u</w:t>
            </w:r>
            <w:r>
              <w:rPr>
                <w:lang w:val="en-US"/>
              </w:rPr>
              <w:t>=Q</w:t>
            </w:r>
            <w:r>
              <w:rPr>
                <w:vertAlign w:val="subscript"/>
                <w:lang w:val="en-US"/>
              </w:rPr>
              <w:t>b</w:t>
            </w:r>
            <w:r>
              <w:rPr>
                <w:lang w:val="en-US"/>
              </w:rPr>
              <w:t>*b.</w:t>
            </w:r>
          </w:p>
        </w:tc>
        <w:tc>
          <w:tcPr>
            <w:tcW w:w="3602" w:type="dxa"/>
          </w:tcPr>
          <w:p w:rsidR="002706B7" w:rsidRDefault="002706B7">
            <w:pPr>
              <w:spacing w:line="240" w:lineRule="auto"/>
              <w:ind w:firstLine="0"/>
              <w:jc w:val="right"/>
              <w:rPr>
                <w:lang w:val="en-US"/>
              </w:rPr>
            </w:pPr>
            <w:r>
              <w:rPr>
                <w:lang w:val="en-US"/>
              </w:rPr>
              <w:t>(37)</w:t>
            </w:r>
          </w:p>
        </w:tc>
      </w:tr>
    </w:tbl>
    <w:p w:rsidR="0047138F" w:rsidRPr="00B015B6" w:rsidRDefault="0047138F" w:rsidP="00B015B6">
      <w:pPr>
        <w:tabs>
          <w:tab w:val="left" w:pos="1791"/>
          <w:tab w:val="left" w:pos="3623"/>
          <w:tab w:val="left" w:pos="4976"/>
          <w:tab w:val="left" w:pos="7080"/>
          <w:tab w:val="left" w:pos="9184"/>
          <w:tab w:val="left" w:pos="10237"/>
        </w:tabs>
        <w:ind w:firstLine="0"/>
        <w:jc w:val="left"/>
        <w:divId w:val="1340934046"/>
        <w:rPr>
          <w:szCs w:val="28"/>
        </w:rPr>
      </w:pPr>
      <w:r w:rsidRPr="00B015B6">
        <w:rPr>
          <w:szCs w:val="28"/>
        </w:rPr>
        <w:t>Период:</w:t>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47138F" w:rsidRPr="00B015B6" w:rsidRDefault="0047138F" w:rsidP="00E02B34">
      <w:pPr>
        <w:tabs>
          <w:tab w:val="left" w:pos="1791"/>
          <w:tab w:val="left" w:pos="3623"/>
          <w:tab w:val="left" w:pos="4976"/>
          <w:tab w:val="left" w:pos="7080"/>
          <w:tab w:val="left" w:pos="9184"/>
          <w:tab w:val="left" w:pos="10237"/>
        </w:tabs>
        <w:ind w:left="93"/>
        <w:jc w:val="left"/>
        <w:divId w:val="1340934046"/>
        <w:rPr>
          <w:szCs w:val="28"/>
        </w:rPr>
      </w:pPr>
      <w:r w:rsidRPr="00B015B6">
        <w:rPr>
          <w:szCs w:val="28"/>
        </w:rPr>
        <w:tab/>
        <w:t>базисный</w:t>
      </w:r>
      <w:r w:rsidRPr="00B015B6">
        <w:rPr>
          <w:szCs w:val="28"/>
        </w:rPr>
        <w:tab/>
        <w:t>Q</w:t>
      </w:r>
      <w:r w:rsidRPr="00B015B6">
        <w:rPr>
          <w:szCs w:val="28"/>
          <w:vertAlign w:val="subscript"/>
        </w:rPr>
        <w:t>b</w:t>
      </w:r>
      <w:r w:rsidRPr="00B015B6">
        <w:rPr>
          <w:szCs w:val="28"/>
          <w:vertAlign w:val="superscript"/>
        </w:rPr>
        <w:t>u</w:t>
      </w:r>
      <w:r w:rsidRPr="00B015B6">
        <w:rPr>
          <w:szCs w:val="28"/>
        </w:rPr>
        <w:t>=3837,720608*0,835104771=3204,89879</w:t>
      </w:r>
    </w:p>
    <w:p w:rsidR="00B015B6" w:rsidRDefault="0047138F" w:rsidP="00B015B6">
      <w:pPr>
        <w:tabs>
          <w:tab w:val="left" w:pos="1791"/>
          <w:tab w:val="left" w:pos="3623"/>
          <w:tab w:val="left" w:pos="4976"/>
          <w:tab w:val="left" w:pos="7080"/>
          <w:tab w:val="left" w:pos="9184"/>
          <w:tab w:val="left" w:pos="10237"/>
        </w:tabs>
        <w:ind w:firstLine="0"/>
        <w:jc w:val="left"/>
        <w:divId w:val="1340934046"/>
        <w:rPr>
          <w:szCs w:val="28"/>
        </w:rPr>
      </w:pPr>
      <w:r w:rsidRPr="00B015B6">
        <w:rPr>
          <w:szCs w:val="28"/>
        </w:rPr>
        <w:tab/>
      </w:r>
      <w:r w:rsidR="00B015B6" w:rsidRPr="00B015B6">
        <w:rPr>
          <w:szCs w:val="28"/>
        </w:rPr>
        <w:t>текущий</w:t>
      </w:r>
      <w:r w:rsidR="00B015B6" w:rsidRPr="00B015B6">
        <w:rPr>
          <w:szCs w:val="28"/>
        </w:rPr>
        <w:tab/>
      </w:r>
    </w:p>
    <w:p w:rsidR="00B015B6" w:rsidRPr="00B015B6" w:rsidRDefault="00B015B6" w:rsidP="00B015B6">
      <w:pPr>
        <w:tabs>
          <w:tab w:val="left" w:pos="1791"/>
          <w:tab w:val="left" w:pos="3623"/>
          <w:tab w:val="left" w:pos="4976"/>
          <w:tab w:val="left" w:pos="7080"/>
          <w:tab w:val="left" w:pos="9184"/>
          <w:tab w:val="left" w:pos="10237"/>
        </w:tabs>
        <w:ind w:firstLine="0"/>
        <w:jc w:val="left"/>
        <w:divId w:val="1340934046"/>
        <w:rPr>
          <w:szCs w:val="28"/>
        </w:rPr>
      </w:pPr>
      <w:r>
        <w:rPr>
          <w:szCs w:val="28"/>
        </w:rPr>
        <w:t xml:space="preserve">                         </w:t>
      </w:r>
      <w:r w:rsidRPr="00B015B6">
        <w:rPr>
          <w:szCs w:val="28"/>
        </w:rPr>
        <w:t>Q</w:t>
      </w:r>
      <w:r w:rsidRPr="00B015B6">
        <w:rPr>
          <w:szCs w:val="28"/>
          <w:vertAlign w:val="subscript"/>
        </w:rPr>
        <w:t>b</w:t>
      </w:r>
      <w:r w:rsidRPr="00B015B6">
        <w:rPr>
          <w:szCs w:val="28"/>
          <w:vertAlign w:val="superscript"/>
        </w:rPr>
        <w:t>u</w:t>
      </w:r>
      <w:r w:rsidRPr="00B015B6">
        <w:rPr>
          <w:szCs w:val="28"/>
        </w:rPr>
        <w:t>=3837,720608*0,772427101=2964,3594</w:t>
      </w:r>
    </w:p>
    <w:p w:rsidR="002706B7" w:rsidRPr="00B015B6" w:rsidRDefault="002706B7" w:rsidP="00B015B6">
      <w:pPr>
        <w:tabs>
          <w:tab w:val="left" w:pos="1791"/>
          <w:tab w:val="left" w:pos="3623"/>
          <w:tab w:val="left" w:pos="4976"/>
          <w:tab w:val="left" w:pos="7080"/>
          <w:tab w:val="left" w:pos="9184"/>
          <w:tab w:val="left" w:pos="10237"/>
        </w:tabs>
        <w:ind w:left="93"/>
        <w:jc w:val="left"/>
        <w:divId w:val="1340934046"/>
        <w:rPr>
          <w:szCs w:val="28"/>
        </w:rPr>
      </w:pPr>
      <w:r>
        <w:t xml:space="preserve">4. Участковая скорость зависит от технической. Соотношение между ними определяется временем простоя поезда на промежуточных станциях, которое находит отражение в коэффициенте участковой скорости </w:t>
      </w:r>
      <w:r>
        <w:rPr>
          <w:i/>
          <w:lang w:val="en-US"/>
        </w:rPr>
        <w:t>k</w:t>
      </w:r>
      <w:r>
        <w:rPr>
          <w:i/>
          <w:vertAlign w:val="subscript"/>
          <w:lang w:val="en-US"/>
        </w:rPr>
        <w:t>u</w:t>
      </w:r>
      <w:r>
        <w:rPr>
          <w:i/>
        </w:rPr>
        <w:t xml:space="preserve"> </w:t>
      </w:r>
      <w:r>
        <w:t>.</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070"/>
        <w:gridCol w:w="3460"/>
      </w:tblGrid>
      <w:tr w:rsidR="002706B7">
        <w:tc>
          <w:tcPr>
            <w:tcW w:w="5070" w:type="dxa"/>
          </w:tcPr>
          <w:p w:rsidR="002706B7" w:rsidRDefault="002706B7">
            <w:pPr>
              <w:spacing w:line="240" w:lineRule="auto"/>
              <w:ind w:firstLine="0"/>
              <w:jc w:val="right"/>
              <w:rPr>
                <w:lang w:val="en-US"/>
              </w:rPr>
            </w:pPr>
            <w:r>
              <w:rPr>
                <w:lang w:val="en-US"/>
              </w:rPr>
              <w:t>V</w:t>
            </w:r>
            <w:r>
              <w:rPr>
                <w:vertAlign w:val="subscript"/>
                <w:lang w:val="en-US"/>
              </w:rPr>
              <w:t>u</w:t>
            </w:r>
            <w:r>
              <w:rPr>
                <w:lang w:val="en-US"/>
              </w:rPr>
              <w:t xml:space="preserve"> = V</w:t>
            </w:r>
            <w:r>
              <w:rPr>
                <w:vertAlign w:val="subscript"/>
                <w:lang w:val="en-US"/>
              </w:rPr>
              <w:t>t</w:t>
            </w:r>
            <w:r>
              <w:rPr>
                <w:lang w:val="en-US"/>
              </w:rPr>
              <w:t>*k</w:t>
            </w:r>
            <w:r>
              <w:rPr>
                <w:vertAlign w:val="subscript"/>
                <w:lang w:val="en-US"/>
              </w:rPr>
              <w:t>u</w:t>
            </w:r>
            <w:r>
              <w:rPr>
                <w:lang w:val="en-US"/>
              </w:rPr>
              <w:t>.</w:t>
            </w:r>
          </w:p>
        </w:tc>
        <w:tc>
          <w:tcPr>
            <w:tcW w:w="3460" w:type="dxa"/>
          </w:tcPr>
          <w:p w:rsidR="002706B7" w:rsidRDefault="002706B7">
            <w:pPr>
              <w:spacing w:line="240" w:lineRule="auto"/>
              <w:ind w:firstLine="0"/>
              <w:jc w:val="right"/>
              <w:rPr>
                <w:lang w:val="en-US"/>
              </w:rPr>
            </w:pPr>
            <w:r>
              <w:rPr>
                <w:lang w:val="en-US"/>
              </w:rPr>
              <w:t>(38)</w:t>
            </w:r>
          </w:p>
        </w:tc>
      </w:tr>
    </w:tbl>
    <w:p w:rsidR="0047138F" w:rsidRPr="00B015B6" w:rsidRDefault="0047138F" w:rsidP="00E02B34">
      <w:pPr>
        <w:tabs>
          <w:tab w:val="left" w:pos="1791"/>
          <w:tab w:val="left" w:pos="3623"/>
          <w:tab w:val="left" w:pos="4888"/>
          <w:tab w:val="left" w:pos="6881"/>
          <w:tab w:val="left" w:pos="7895"/>
          <w:tab w:val="left" w:pos="9777"/>
          <w:tab w:val="left" w:pos="10830"/>
        </w:tabs>
        <w:ind w:left="93"/>
        <w:jc w:val="left"/>
        <w:divId w:val="997617243"/>
        <w:rPr>
          <w:szCs w:val="28"/>
        </w:rPr>
      </w:pPr>
      <w:r w:rsidRPr="00B015B6">
        <w:rPr>
          <w:szCs w:val="28"/>
        </w:rPr>
        <w:t>Период:</w:t>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r w:rsidRPr="00B015B6">
        <w:rPr>
          <w:szCs w:val="28"/>
        </w:rPr>
        <w:tab/>
      </w:r>
    </w:p>
    <w:p w:rsidR="0047138F" w:rsidRPr="00B015B6" w:rsidRDefault="00B015B6" w:rsidP="00B015B6">
      <w:pPr>
        <w:tabs>
          <w:tab w:val="left" w:pos="1791"/>
          <w:tab w:val="left" w:pos="3623"/>
          <w:tab w:val="left" w:pos="4888"/>
          <w:tab w:val="left" w:pos="6881"/>
          <w:tab w:val="left" w:pos="7895"/>
          <w:tab w:val="left" w:pos="9777"/>
          <w:tab w:val="left" w:pos="10830"/>
        </w:tabs>
        <w:ind w:firstLine="0"/>
        <w:jc w:val="left"/>
        <w:divId w:val="997617243"/>
        <w:rPr>
          <w:szCs w:val="28"/>
        </w:rPr>
      </w:pPr>
      <w:r>
        <w:rPr>
          <w:szCs w:val="28"/>
        </w:rPr>
        <w:t xml:space="preserve">  </w:t>
      </w:r>
      <w:r w:rsidR="0047138F" w:rsidRPr="00B015B6">
        <w:rPr>
          <w:szCs w:val="28"/>
        </w:rPr>
        <w:t>базисный</w:t>
      </w:r>
      <w:r w:rsidR="0047138F" w:rsidRPr="00B015B6">
        <w:rPr>
          <w:szCs w:val="28"/>
        </w:rPr>
        <w:tab/>
      </w:r>
      <w:r>
        <w:rPr>
          <w:szCs w:val="28"/>
        </w:rPr>
        <w:t xml:space="preserve">                     </w:t>
      </w:r>
      <w:r w:rsidR="0047138F" w:rsidRPr="00B015B6">
        <w:rPr>
          <w:szCs w:val="28"/>
        </w:rPr>
        <w:t>Vu=41,0028633*1,1309155=46,3707721</w:t>
      </w:r>
    </w:p>
    <w:p w:rsidR="0047138F" w:rsidRPr="007F3AA0" w:rsidRDefault="0047138F" w:rsidP="007F3AA0">
      <w:pPr>
        <w:tabs>
          <w:tab w:val="left" w:pos="1791"/>
          <w:tab w:val="left" w:pos="3623"/>
          <w:tab w:val="left" w:pos="4888"/>
          <w:tab w:val="left" w:pos="6881"/>
          <w:tab w:val="left" w:pos="7895"/>
          <w:tab w:val="left" w:pos="9777"/>
          <w:tab w:val="left" w:pos="10830"/>
        </w:tabs>
        <w:spacing w:line="240" w:lineRule="auto"/>
        <w:ind w:left="93"/>
        <w:jc w:val="left"/>
        <w:divId w:val="997617243"/>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47138F" w:rsidRPr="00B015B6" w:rsidRDefault="0047138F" w:rsidP="00E02B34">
      <w:pPr>
        <w:tabs>
          <w:tab w:val="left" w:pos="1791"/>
          <w:tab w:val="left" w:pos="3623"/>
          <w:tab w:val="left" w:pos="4888"/>
          <w:tab w:val="left" w:pos="6881"/>
          <w:tab w:val="left" w:pos="7895"/>
          <w:tab w:val="left" w:pos="9777"/>
          <w:tab w:val="left" w:pos="10830"/>
        </w:tabs>
        <w:ind w:left="93"/>
        <w:jc w:val="left"/>
        <w:divId w:val="997617243"/>
        <w:rPr>
          <w:szCs w:val="28"/>
        </w:rPr>
      </w:pPr>
      <w:r w:rsidRPr="00B015B6">
        <w:rPr>
          <w:szCs w:val="28"/>
        </w:rPr>
        <w:tab/>
        <w:t>текущий</w:t>
      </w:r>
      <w:r w:rsidRPr="00B015B6">
        <w:rPr>
          <w:szCs w:val="28"/>
        </w:rPr>
        <w:tab/>
        <w:t>Vu=45,2237805*1,1309155=51,1442725</w:t>
      </w:r>
    </w:p>
    <w:p w:rsidR="00AC481A" w:rsidRPr="00AC481A" w:rsidRDefault="00AC481A">
      <w:pPr>
        <w:spacing w:line="240" w:lineRule="auto"/>
        <w:ind w:firstLine="0"/>
      </w:pPr>
    </w:p>
    <w:p w:rsidR="002706B7" w:rsidRDefault="002706B7">
      <w:pPr>
        <w:spacing w:line="240" w:lineRule="auto"/>
      </w:pPr>
      <w:r>
        <w:t>5. Среднесуточный пробег локомотива зависит от скорости движения на участке и от времени работы на участке в суточном бюджете времени локомотива:</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4928"/>
        <w:gridCol w:w="3602"/>
      </w:tblGrid>
      <w:tr w:rsidR="002706B7">
        <w:tc>
          <w:tcPr>
            <w:tcW w:w="4928" w:type="dxa"/>
          </w:tcPr>
          <w:p w:rsidR="002706B7" w:rsidRDefault="002706B7">
            <w:pPr>
              <w:spacing w:line="240" w:lineRule="auto"/>
              <w:ind w:firstLine="0"/>
              <w:jc w:val="right"/>
              <w:rPr>
                <w:lang w:val="en-US"/>
              </w:rPr>
            </w:pPr>
            <w:r>
              <w:rPr>
                <w:lang w:val="en-US"/>
              </w:rPr>
              <w:t>S</w:t>
            </w:r>
            <w:r>
              <w:rPr>
                <w:vertAlign w:val="subscript"/>
                <w:lang w:val="en-US"/>
              </w:rPr>
              <w:t>lok</w:t>
            </w:r>
            <w:r>
              <w:rPr>
                <w:lang w:val="en-US"/>
              </w:rPr>
              <w:t>=V</w:t>
            </w:r>
            <w:r>
              <w:rPr>
                <w:vertAlign w:val="subscript"/>
                <w:lang w:val="en-US"/>
              </w:rPr>
              <w:t>u</w:t>
            </w:r>
            <w:r>
              <w:rPr>
                <w:vertAlign w:val="superscript"/>
                <w:lang w:val="en-US"/>
              </w:rPr>
              <w:t>lok</w:t>
            </w:r>
            <w:r>
              <w:rPr>
                <w:lang w:val="en-US"/>
              </w:rPr>
              <w:t>t</w:t>
            </w:r>
            <w:r>
              <w:rPr>
                <w:vertAlign w:val="subscript"/>
                <w:lang w:val="en-US"/>
              </w:rPr>
              <w:t>u</w:t>
            </w:r>
            <w:r>
              <w:rPr>
                <w:vertAlign w:val="superscript"/>
                <w:lang w:val="en-US"/>
              </w:rPr>
              <w:t>lok</w:t>
            </w:r>
          </w:p>
        </w:tc>
        <w:tc>
          <w:tcPr>
            <w:tcW w:w="3602" w:type="dxa"/>
          </w:tcPr>
          <w:p w:rsidR="002706B7" w:rsidRDefault="002706B7">
            <w:pPr>
              <w:spacing w:line="240" w:lineRule="auto"/>
              <w:ind w:firstLine="0"/>
              <w:jc w:val="right"/>
              <w:rPr>
                <w:lang w:val="en-US"/>
              </w:rPr>
            </w:pPr>
            <w:r>
              <w:rPr>
                <w:lang w:val="en-US"/>
              </w:rPr>
              <w:t>(39)</w:t>
            </w:r>
          </w:p>
        </w:tc>
      </w:tr>
    </w:tbl>
    <w:p w:rsidR="00EF3307" w:rsidRPr="003158BB" w:rsidRDefault="00EF3307" w:rsidP="00EF3307">
      <w:pPr>
        <w:tabs>
          <w:tab w:val="left" w:pos="1791"/>
          <w:tab w:val="left" w:pos="3623"/>
          <w:tab w:val="left" w:pos="4989"/>
          <w:tab w:val="left" w:pos="6982"/>
          <w:tab w:val="left" w:pos="7996"/>
          <w:tab w:val="left" w:pos="9989"/>
          <w:tab w:val="left" w:pos="11042"/>
        </w:tabs>
        <w:spacing w:line="240" w:lineRule="auto"/>
        <w:ind w:firstLine="0"/>
        <w:jc w:val="left"/>
        <w:rPr>
          <w:szCs w:val="28"/>
        </w:rPr>
      </w:pPr>
      <w:r w:rsidRPr="003158BB">
        <w:rPr>
          <w:szCs w:val="28"/>
        </w:rPr>
        <w:t>Период:</w:t>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p>
    <w:p w:rsidR="00EF3307" w:rsidRDefault="00EF3307" w:rsidP="00EF3307">
      <w:pPr>
        <w:tabs>
          <w:tab w:val="left" w:pos="1791"/>
          <w:tab w:val="left" w:pos="3623"/>
          <w:tab w:val="left" w:pos="4989"/>
          <w:tab w:val="left" w:pos="6982"/>
          <w:tab w:val="left" w:pos="7996"/>
          <w:tab w:val="left" w:pos="9989"/>
          <w:tab w:val="left" w:pos="11042"/>
        </w:tabs>
        <w:spacing w:line="240" w:lineRule="auto"/>
        <w:ind w:left="93"/>
        <w:jc w:val="left"/>
        <w:rPr>
          <w:szCs w:val="28"/>
        </w:rPr>
      </w:pPr>
      <w:r>
        <w:rPr>
          <w:szCs w:val="28"/>
        </w:rPr>
        <w:t>Базисный</w:t>
      </w:r>
    </w:p>
    <w:p w:rsidR="00E02B34" w:rsidRDefault="00E02B34" w:rsidP="00B015B6">
      <w:pPr>
        <w:spacing w:line="240" w:lineRule="auto"/>
        <w:ind w:firstLine="0"/>
        <w:rPr>
          <w:sz w:val="20"/>
        </w:rPr>
      </w:pPr>
    </w:p>
    <w:p w:rsidR="0047138F" w:rsidRPr="00B015B6" w:rsidRDefault="0047138F" w:rsidP="00B015B6">
      <w:pPr>
        <w:tabs>
          <w:tab w:val="left" w:pos="1446"/>
          <w:tab w:val="left" w:pos="3550"/>
          <w:tab w:val="left" w:pos="5654"/>
          <w:tab w:val="left" w:pos="6707"/>
        </w:tabs>
        <w:spacing w:line="240" w:lineRule="auto"/>
        <w:ind w:left="93"/>
        <w:jc w:val="left"/>
        <w:divId w:val="1386374499"/>
        <w:rPr>
          <w:szCs w:val="28"/>
        </w:rPr>
      </w:pPr>
      <w:r w:rsidRPr="00B015B6">
        <w:rPr>
          <w:szCs w:val="28"/>
        </w:rPr>
        <w:t>S</w:t>
      </w:r>
      <w:r w:rsidRPr="00B015B6">
        <w:rPr>
          <w:szCs w:val="28"/>
          <w:vertAlign w:val="subscript"/>
        </w:rPr>
        <w:t>lok</w:t>
      </w:r>
      <w:r w:rsidRPr="00B015B6">
        <w:rPr>
          <w:szCs w:val="28"/>
        </w:rPr>
        <w:t>=</w:t>
      </w:r>
      <w:r w:rsidRPr="00B015B6">
        <w:rPr>
          <w:szCs w:val="28"/>
        </w:rPr>
        <w:tab/>
        <w:t>44,16901825*12,7479313=563,06361</w:t>
      </w:r>
    </w:p>
    <w:p w:rsidR="0047138F" w:rsidRPr="00B015B6" w:rsidRDefault="00EF3307" w:rsidP="00B015B6">
      <w:pPr>
        <w:tabs>
          <w:tab w:val="left" w:pos="1446"/>
          <w:tab w:val="left" w:pos="3550"/>
          <w:tab w:val="left" w:pos="5654"/>
          <w:tab w:val="left" w:pos="6707"/>
        </w:tabs>
        <w:spacing w:line="240" w:lineRule="auto"/>
        <w:ind w:left="93"/>
        <w:jc w:val="left"/>
        <w:divId w:val="1386374499"/>
        <w:rPr>
          <w:szCs w:val="28"/>
        </w:rPr>
      </w:pPr>
      <w:r w:rsidRPr="003158BB">
        <w:rPr>
          <w:szCs w:val="28"/>
        </w:rPr>
        <w:t>текущий</w:t>
      </w:r>
      <w:r w:rsidR="0047138F" w:rsidRPr="00B015B6">
        <w:rPr>
          <w:szCs w:val="28"/>
        </w:rPr>
        <w:tab/>
      </w:r>
      <w:r w:rsidR="0047138F" w:rsidRPr="00B015B6">
        <w:rPr>
          <w:szCs w:val="28"/>
        </w:rPr>
        <w:tab/>
      </w:r>
      <w:r w:rsidR="0047138F" w:rsidRPr="00B015B6">
        <w:rPr>
          <w:szCs w:val="28"/>
        </w:rPr>
        <w:tab/>
      </w:r>
      <w:r w:rsidR="0047138F" w:rsidRPr="00B015B6">
        <w:rPr>
          <w:szCs w:val="28"/>
        </w:rPr>
        <w:tab/>
      </w:r>
    </w:p>
    <w:p w:rsidR="0047138F" w:rsidRPr="00B015B6" w:rsidRDefault="0047138F" w:rsidP="00B015B6">
      <w:pPr>
        <w:tabs>
          <w:tab w:val="left" w:pos="1446"/>
          <w:tab w:val="left" w:pos="3550"/>
          <w:tab w:val="left" w:pos="5654"/>
          <w:tab w:val="left" w:pos="6707"/>
        </w:tabs>
        <w:spacing w:line="240" w:lineRule="auto"/>
        <w:ind w:left="93"/>
        <w:jc w:val="left"/>
        <w:divId w:val="1386374499"/>
        <w:rPr>
          <w:szCs w:val="28"/>
        </w:rPr>
      </w:pPr>
      <w:r w:rsidRPr="00B015B6">
        <w:rPr>
          <w:szCs w:val="28"/>
        </w:rPr>
        <w:t>S</w:t>
      </w:r>
      <w:r w:rsidRPr="00B015B6">
        <w:rPr>
          <w:szCs w:val="28"/>
          <w:vertAlign w:val="subscript"/>
        </w:rPr>
        <w:t>lok</w:t>
      </w:r>
      <w:r w:rsidRPr="00B015B6">
        <w:rPr>
          <w:szCs w:val="28"/>
        </w:rPr>
        <w:t>=</w:t>
      </w:r>
      <w:r w:rsidRPr="00B015B6">
        <w:rPr>
          <w:szCs w:val="28"/>
        </w:rPr>
        <w:tab/>
        <w:t>49,84548526*13,51897049=673,859644</w:t>
      </w:r>
    </w:p>
    <w:p w:rsidR="002706B7" w:rsidRDefault="002706B7">
      <w:pPr>
        <w:spacing w:line="240" w:lineRule="auto"/>
        <w:ind w:firstLine="0"/>
      </w:pPr>
      <w:r>
        <w:t>а также</w:t>
      </w:r>
    </w:p>
    <w:tbl>
      <w:tblPr>
        <w:tblW w:w="8530" w:type="dxa"/>
        <w:tblLayout w:type="fixed"/>
        <w:tblLook w:val="0000" w:firstRow="0" w:lastRow="0" w:firstColumn="0" w:lastColumn="0" w:noHBand="0" w:noVBand="0"/>
      </w:tblPr>
      <w:tblGrid>
        <w:gridCol w:w="5070"/>
        <w:gridCol w:w="3460"/>
      </w:tblGrid>
      <w:tr w:rsidR="002706B7">
        <w:tc>
          <w:tcPr>
            <w:tcW w:w="5070" w:type="dxa"/>
          </w:tcPr>
          <w:p w:rsidR="002706B7" w:rsidRDefault="002706B7">
            <w:pPr>
              <w:spacing w:line="240" w:lineRule="auto"/>
              <w:ind w:firstLine="0"/>
              <w:jc w:val="right"/>
              <w:rPr>
                <w:lang w:val="en-US"/>
              </w:rPr>
            </w:pPr>
            <w:r>
              <w:rPr>
                <w:lang w:val="en-US"/>
              </w:rPr>
              <w:t>S</w:t>
            </w:r>
            <w:r>
              <w:rPr>
                <w:vertAlign w:val="subscript"/>
                <w:lang w:val="en-US"/>
              </w:rPr>
              <w:t>lok</w:t>
            </w:r>
            <w:r>
              <w:rPr>
                <w:lang w:val="en-US"/>
              </w:rPr>
              <w:t>=V</w:t>
            </w:r>
            <w:r>
              <w:rPr>
                <w:vertAlign w:val="subscript"/>
                <w:lang w:val="en-US"/>
              </w:rPr>
              <w:t>t</w:t>
            </w:r>
            <w:r>
              <w:rPr>
                <w:vertAlign w:val="superscript"/>
                <w:lang w:val="en-US"/>
              </w:rPr>
              <w:t>lok</w:t>
            </w:r>
            <w:r>
              <w:rPr>
                <w:lang w:val="en-US"/>
              </w:rPr>
              <w:t>t</w:t>
            </w:r>
            <w:r>
              <w:rPr>
                <w:vertAlign w:val="subscript"/>
                <w:lang w:val="en-US"/>
              </w:rPr>
              <w:t>dv</w:t>
            </w:r>
            <w:r>
              <w:rPr>
                <w:vertAlign w:val="superscript"/>
                <w:lang w:val="en-US"/>
              </w:rPr>
              <w:t>lok</w:t>
            </w:r>
          </w:p>
        </w:tc>
        <w:tc>
          <w:tcPr>
            <w:tcW w:w="3460" w:type="dxa"/>
          </w:tcPr>
          <w:p w:rsidR="002706B7" w:rsidRDefault="002706B7">
            <w:pPr>
              <w:spacing w:line="240" w:lineRule="auto"/>
              <w:ind w:firstLine="0"/>
              <w:jc w:val="right"/>
              <w:rPr>
                <w:lang w:val="en-US"/>
              </w:rPr>
            </w:pPr>
            <w:r>
              <w:rPr>
                <w:lang w:val="en-US"/>
              </w:rPr>
              <w:t>(40)</w:t>
            </w:r>
          </w:p>
        </w:tc>
      </w:tr>
    </w:tbl>
    <w:p w:rsidR="00E02B34" w:rsidRDefault="00E02B34">
      <w:pPr>
        <w:spacing w:line="240" w:lineRule="auto"/>
        <w:ind w:firstLine="0"/>
        <w:rPr>
          <w:sz w:val="20"/>
        </w:rPr>
      </w:pPr>
    </w:p>
    <w:p w:rsidR="0047138F" w:rsidRPr="003158BB" w:rsidRDefault="0047138F" w:rsidP="00D367F0">
      <w:pPr>
        <w:tabs>
          <w:tab w:val="left" w:pos="1791"/>
          <w:tab w:val="left" w:pos="3623"/>
          <w:tab w:val="left" w:pos="4989"/>
          <w:tab w:val="left" w:pos="6982"/>
          <w:tab w:val="left" w:pos="7996"/>
          <w:tab w:val="left" w:pos="9989"/>
          <w:tab w:val="left" w:pos="11042"/>
        </w:tabs>
        <w:spacing w:line="240" w:lineRule="auto"/>
        <w:ind w:firstLine="0"/>
        <w:jc w:val="left"/>
        <w:divId w:val="634683104"/>
        <w:rPr>
          <w:szCs w:val="28"/>
        </w:rPr>
      </w:pPr>
      <w:r w:rsidRPr="003158BB">
        <w:rPr>
          <w:szCs w:val="28"/>
        </w:rPr>
        <w:t>Период:</w:t>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p>
    <w:p w:rsidR="003158BB" w:rsidRDefault="003158BB" w:rsidP="003158BB">
      <w:pPr>
        <w:tabs>
          <w:tab w:val="left" w:pos="1791"/>
          <w:tab w:val="left" w:pos="3623"/>
          <w:tab w:val="left" w:pos="4989"/>
          <w:tab w:val="left" w:pos="6982"/>
          <w:tab w:val="left" w:pos="7996"/>
          <w:tab w:val="left" w:pos="9989"/>
          <w:tab w:val="left" w:pos="11042"/>
        </w:tabs>
        <w:spacing w:line="240" w:lineRule="auto"/>
        <w:ind w:left="93"/>
        <w:jc w:val="left"/>
        <w:divId w:val="634683104"/>
        <w:rPr>
          <w:szCs w:val="28"/>
        </w:rPr>
      </w:pPr>
      <w:r>
        <w:rPr>
          <w:szCs w:val="28"/>
        </w:rPr>
        <w:t>Базисный</w:t>
      </w:r>
    </w:p>
    <w:p w:rsidR="0047138F" w:rsidRPr="003158BB" w:rsidRDefault="0047138F" w:rsidP="003158BB">
      <w:pPr>
        <w:tabs>
          <w:tab w:val="left" w:pos="1791"/>
          <w:tab w:val="left" w:pos="3623"/>
          <w:tab w:val="left" w:pos="4989"/>
          <w:tab w:val="left" w:pos="6982"/>
          <w:tab w:val="left" w:pos="7996"/>
          <w:tab w:val="left" w:pos="9989"/>
          <w:tab w:val="left" w:pos="11042"/>
        </w:tabs>
        <w:spacing w:line="240" w:lineRule="auto"/>
        <w:ind w:left="93"/>
        <w:jc w:val="left"/>
        <w:divId w:val="634683104"/>
        <w:rPr>
          <w:szCs w:val="28"/>
        </w:rPr>
      </w:pPr>
      <w:r w:rsidRPr="003158BB">
        <w:rPr>
          <w:szCs w:val="28"/>
        </w:rPr>
        <w:t>Slok</w:t>
      </w:r>
      <w:r w:rsidR="00EE4325" w:rsidRPr="003158BB">
        <w:rPr>
          <w:szCs w:val="28"/>
        </w:rPr>
        <w:t>=-213,35945*-2,6390376=</w:t>
      </w:r>
      <w:r w:rsidRPr="003158BB">
        <w:rPr>
          <w:szCs w:val="28"/>
        </w:rPr>
        <w:t>563,06361</w:t>
      </w:r>
    </w:p>
    <w:p w:rsidR="003158BB" w:rsidRDefault="003158BB" w:rsidP="003158BB">
      <w:pPr>
        <w:tabs>
          <w:tab w:val="left" w:pos="1791"/>
          <w:tab w:val="left" w:pos="3623"/>
          <w:tab w:val="left" w:pos="4989"/>
          <w:tab w:val="left" w:pos="6982"/>
          <w:tab w:val="left" w:pos="7996"/>
          <w:tab w:val="left" w:pos="9989"/>
          <w:tab w:val="left" w:pos="11042"/>
        </w:tabs>
        <w:spacing w:line="240" w:lineRule="auto"/>
        <w:ind w:firstLine="0"/>
        <w:jc w:val="left"/>
        <w:divId w:val="634683104"/>
        <w:rPr>
          <w:szCs w:val="28"/>
        </w:rPr>
      </w:pPr>
      <w:r>
        <w:rPr>
          <w:szCs w:val="28"/>
        </w:rPr>
        <w:t xml:space="preserve">           </w:t>
      </w:r>
      <w:r w:rsidRPr="003158BB">
        <w:rPr>
          <w:szCs w:val="28"/>
        </w:rPr>
        <w:t>текущий</w:t>
      </w:r>
      <w:r w:rsidRPr="003158BB">
        <w:rPr>
          <w:szCs w:val="28"/>
        </w:rPr>
        <w:tab/>
      </w:r>
    </w:p>
    <w:p w:rsidR="003158BB" w:rsidRDefault="003158BB" w:rsidP="003158BB">
      <w:pPr>
        <w:tabs>
          <w:tab w:val="left" w:pos="1791"/>
          <w:tab w:val="left" w:pos="3623"/>
          <w:tab w:val="left" w:pos="4989"/>
          <w:tab w:val="left" w:pos="6982"/>
          <w:tab w:val="left" w:pos="7996"/>
          <w:tab w:val="left" w:pos="9989"/>
          <w:tab w:val="left" w:pos="11042"/>
        </w:tabs>
        <w:spacing w:line="240" w:lineRule="auto"/>
        <w:ind w:firstLine="0"/>
        <w:jc w:val="left"/>
        <w:divId w:val="634683104"/>
        <w:rPr>
          <w:szCs w:val="28"/>
        </w:rPr>
      </w:pPr>
      <w:r>
        <w:rPr>
          <w:szCs w:val="28"/>
        </w:rPr>
        <w:t xml:space="preserve">       </w:t>
      </w:r>
      <w:r w:rsidRPr="003158BB">
        <w:rPr>
          <w:szCs w:val="28"/>
        </w:rPr>
        <w:t>Slok=56,3675838*11,9547371=673,859644</w:t>
      </w:r>
    </w:p>
    <w:p w:rsidR="003158BB" w:rsidRPr="003158BB" w:rsidRDefault="003158BB" w:rsidP="003158BB">
      <w:pPr>
        <w:tabs>
          <w:tab w:val="left" w:pos="1791"/>
          <w:tab w:val="left" w:pos="3623"/>
          <w:tab w:val="left" w:pos="4989"/>
          <w:tab w:val="left" w:pos="6982"/>
          <w:tab w:val="left" w:pos="7996"/>
          <w:tab w:val="left" w:pos="9989"/>
          <w:tab w:val="left" w:pos="11042"/>
        </w:tabs>
        <w:spacing w:line="240" w:lineRule="auto"/>
        <w:ind w:firstLine="0"/>
        <w:jc w:val="left"/>
        <w:divId w:val="634683104"/>
        <w:rPr>
          <w:szCs w:val="28"/>
        </w:rPr>
      </w:pPr>
    </w:p>
    <w:p w:rsidR="003158BB" w:rsidRDefault="003158BB" w:rsidP="003158BB">
      <w:pPr>
        <w:spacing w:line="240" w:lineRule="auto"/>
        <w:ind w:firstLine="0"/>
        <w:divId w:val="634683104"/>
      </w:pPr>
      <w:r>
        <w:t xml:space="preserve">где </w:t>
      </w:r>
      <w:r>
        <w:rPr>
          <w:i/>
          <w:lang w:val="en-US"/>
        </w:rPr>
        <w:t>t</w:t>
      </w:r>
      <w:r>
        <w:rPr>
          <w:i/>
          <w:vertAlign w:val="subscript"/>
          <w:lang w:val="en-US"/>
        </w:rPr>
        <w:t>dv</w:t>
      </w:r>
      <w:r>
        <w:rPr>
          <w:i/>
        </w:rPr>
        <w:t xml:space="preserve"> </w:t>
      </w:r>
      <w:r>
        <w:t>— время в чистом движении по участку в среднем за сутки, определяется по данным табл. 4 аналогично формуле (26).</w:t>
      </w:r>
    </w:p>
    <w:p w:rsidR="003158BB" w:rsidRDefault="003158BB" w:rsidP="003158BB">
      <w:pPr>
        <w:spacing w:line="240" w:lineRule="auto"/>
        <w:divId w:val="634683104"/>
      </w:pPr>
      <w:r>
        <w:t>6. Производительность - интегральный показатель качества использования локомотива. Она зависит от массы поезда брутто, среднесуточного пробега локомотива, доли поездного пробега:</w:t>
      </w:r>
    </w:p>
    <w:p w:rsidR="002706B7" w:rsidRPr="003158BB" w:rsidRDefault="0047138F" w:rsidP="003158BB">
      <w:pPr>
        <w:tabs>
          <w:tab w:val="left" w:pos="1791"/>
          <w:tab w:val="left" w:pos="3623"/>
          <w:tab w:val="left" w:pos="4989"/>
          <w:tab w:val="left" w:pos="6982"/>
          <w:tab w:val="left" w:pos="7996"/>
          <w:tab w:val="left" w:pos="9989"/>
          <w:tab w:val="left" w:pos="11042"/>
        </w:tabs>
        <w:spacing w:line="240" w:lineRule="auto"/>
        <w:ind w:left="93"/>
        <w:jc w:val="left"/>
        <w:divId w:val="634683104"/>
        <w:rPr>
          <w:szCs w:val="28"/>
        </w:rPr>
      </w:pP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p>
    <w:tbl>
      <w:tblPr>
        <w:tblW w:w="0" w:type="auto"/>
        <w:tblLayout w:type="fixed"/>
        <w:tblLook w:val="0000" w:firstRow="0" w:lastRow="0" w:firstColumn="0" w:lastColumn="0" w:noHBand="0" w:noVBand="0"/>
      </w:tblPr>
      <w:tblGrid>
        <w:gridCol w:w="5353"/>
        <w:gridCol w:w="3177"/>
      </w:tblGrid>
      <w:tr w:rsidR="002706B7">
        <w:tc>
          <w:tcPr>
            <w:tcW w:w="5353" w:type="dxa"/>
          </w:tcPr>
          <w:p w:rsidR="002706B7" w:rsidRPr="002706B7" w:rsidRDefault="002706B7">
            <w:pPr>
              <w:spacing w:line="240" w:lineRule="auto"/>
              <w:ind w:firstLine="0"/>
              <w:jc w:val="right"/>
              <w:rPr>
                <w:lang w:val="da-DK"/>
              </w:rPr>
            </w:pPr>
            <w:r w:rsidRPr="002706B7">
              <w:rPr>
                <w:lang w:val="da-DK"/>
              </w:rPr>
              <w:t>F</w:t>
            </w:r>
            <w:r w:rsidRPr="002706B7">
              <w:rPr>
                <w:vertAlign w:val="subscript"/>
                <w:lang w:val="da-DK"/>
              </w:rPr>
              <w:t>lok</w:t>
            </w:r>
            <w:r w:rsidRPr="002706B7">
              <w:rPr>
                <w:lang w:val="da-DK"/>
              </w:rPr>
              <w:t>=Q</w:t>
            </w:r>
            <w:r w:rsidRPr="002706B7">
              <w:rPr>
                <w:vertAlign w:val="subscript"/>
                <w:lang w:val="da-DK"/>
              </w:rPr>
              <w:t>b</w:t>
            </w:r>
            <w:r w:rsidRPr="002706B7">
              <w:rPr>
                <w:lang w:val="da-DK"/>
              </w:rPr>
              <w:t>*k</w:t>
            </w:r>
            <w:r w:rsidRPr="002706B7">
              <w:rPr>
                <w:vertAlign w:val="subscript"/>
                <w:lang w:val="da-DK"/>
              </w:rPr>
              <w:t>b</w:t>
            </w:r>
            <w:r w:rsidRPr="002706B7">
              <w:rPr>
                <w:lang w:val="da-DK"/>
              </w:rPr>
              <w:t>*b*S</w:t>
            </w:r>
            <w:r w:rsidRPr="002706B7">
              <w:rPr>
                <w:vertAlign w:val="subscript"/>
                <w:lang w:val="da-DK"/>
              </w:rPr>
              <w:t>lok</w:t>
            </w:r>
          </w:p>
        </w:tc>
        <w:tc>
          <w:tcPr>
            <w:tcW w:w="3177" w:type="dxa"/>
          </w:tcPr>
          <w:p w:rsidR="002706B7" w:rsidRDefault="002706B7">
            <w:pPr>
              <w:spacing w:line="240" w:lineRule="auto"/>
              <w:ind w:firstLine="0"/>
              <w:jc w:val="right"/>
              <w:rPr>
                <w:lang w:val="en-US"/>
              </w:rPr>
            </w:pPr>
            <w:r>
              <w:rPr>
                <w:lang w:val="en-US"/>
              </w:rPr>
              <w:t>(41)</w:t>
            </w:r>
          </w:p>
        </w:tc>
      </w:tr>
    </w:tbl>
    <w:p w:rsidR="0047138F" w:rsidRPr="003158BB" w:rsidRDefault="0047138F" w:rsidP="003158BB">
      <w:pPr>
        <w:tabs>
          <w:tab w:val="left" w:pos="1791"/>
          <w:tab w:val="left" w:pos="3623"/>
          <w:tab w:val="left" w:pos="4977"/>
          <w:tab w:val="left" w:pos="6970"/>
          <w:tab w:val="left" w:pos="7984"/>
          <w:tab w:val="left" w:pos="9866"/>
          <w:tab w:val="left" w:pos="10880"/>
          <w:tab w:val="left" w:pos="12984"/>
          <w:tab w:val="left" w:pos="14037"/>
        </w:tabs>
        <w:spacing w:line="240" w:lineRule="auto"/>
        <w:ind w:firstLine="0"/>
        <w:jc w:val="left"/>
        <w:divId w:val="1987582072"/>
        <w:rPr>
          <w:szCs w:val="28"/>
        </w:rPr>
      </w:pPr>
      <w:r w:rsidRPr="003158BB">
        <w:rPr>
          <w:szCs w:val="28"/>
        </w:rPr>
        <w:t>Период:</w:t>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p>
    <w:p w:rsidR="0047138F" w:rsidRPr="003158BB" w:rsidRDefault="0047138F" w:rsidP="003158BB">
      <w:pPr>
        <w:tabs>
          <w:tab w:val="left" w:pos="1791"/>
          <w:tab w:val="left" w:pos="3623"/>
          <w:tab w:val="left" w:pos="4977"/>
          <w:tab w:val="left" w:pos="6970"/>
          <w:tab w:val="left" w:pos="7984"/>
          <w:tab w:val="left" w:pos="9866"/>
          <w:tab w:val="left" w:pos="10880"/>
          <w:tab w:val="left" w:pos="12984"/>
          <w:tab w:val="left" w:pos="14037"/>
        </w:tabs>
        <w:spacing w:line="240" w:lineRule="auto"/>
        <w:ind w:left="93"/>
        <w:jc w:val="left"/>
        <w:divId w:val="1987582072"/>
        <w:rPr>
          <w:szCs w:val="28"/>
        </w:rPr>
      </w:pPr>
      <w:r w:rsidRPr="003158BB">
        <w:rPr>
          <w:szCs w:val="28"/>
        </w:rPr>
        <w:tab/>
        <w:t>базисный</w:t>
      </w:r>
      <w:r w:rsidRPr="003158BB">
        <w:rPr>
          <w:szCs w:val="28"/>
        </w:rPr>
        <w:tab/>
        <w:t>Flok</w:t>
      </w:r>
      <w:r w:rsidR="00EE4325" w:rsidRPr="003158BB">
        <w:rPr>
          <w:szCs w:val="28"/>
        </w:rPr>
        <w:t>=3841,9408*0,8351048*563,0636102=</w:t>
      </w:r>
      <w:r w:rsidRPr="003158BB">
        <w:rPr>
          <w:szCs w:val="28"/>
        </w:rPr>
        <w:t>1806546,29</w:t>
      </w:r>
    </w:p>
    <w:p w:rsidR="0047138F" w:rsidRPr="003158BB" w:rsidRDefault="003158BB" w:rsidP="003158BB">
      <w:pPr>
        <w:tabs>
          <w:tab w:val="left" w:pos="1791"/>
          <w:tab w:val="left" w:pos="3623"/>
          <w:tab w:val="left" w:pos="4977"/>
          <w:tab w:val="left" w:pos="6970"/>
          <w:tab w:val="left" w:pos="7984"/>
          <w:tab w:val="left" w:pos="9866"/>
          <w:tab w:val="left" w:pos="10880"/>
          <w:tab w:val="left" w:pos="12984"/>
          <w:tab w:val="left" w:pos="14037"/>
        </w:tabs>
        <w:spacing w:line="240" w:lineRule="auto"/>
        <w:ind w:left="93"/>
        <w:jc w:val="left"/>
        <w:divId w:val="1987582072"/>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47138F" w:rsidRPr="003158BB">
        <w:rPr>
          <w:szCs w:val="28"/>
        </w:rPr>
        <w:tab/>
      </w:r>
      <w:r w:rsidR="0047138F" w:rsidRPr="003158BB">
        <w:rPr>
          <w:szCs w:val="28"/>
        </w:rPr>
        <w:tab/>
      </w:r>
      <w:r w:rsidR="0047138F" w:rsidRPr="003158BB">
        <w:rPr>
          <w:szCs w:val="28"/>
        </w:rPr>
        <w:tab/>
      </w:r>
      <w:r w:rsidR="0047138F" w:rsidRPr="003158BB">
        <w:rPr>
          <w:szCs w:val="28"/>
        </w:rPr>
        <w:tab/>
      </w:r>
      <w:r w:rsidR="0047138F" w:rsidRPr="003158BB">
        <w:rPr>
          <w:szCs w:val="28"/>
        </w:rPr>
        <w:tab/>
      </w:r>
      <w:r w:rsidR="0047138F" w:rsidRPr="003158BB">
        <w:rPr>
          <w:szCs w:val="28"/>
        </w:rPr>
        <w:tab/>
      </w:r>
      <w:r w:rsidR="0047138F" w:rsidRPr="003158BB">
        <w:rPr>
          <w:szCs w:val="28"/>
        </w:rPr>
        <w:tab/>
      </w:r>
      <w:r w:rsidR="0047138F" w:rsidRPr="003158BB">
        <w:rPr>
          <w:szCs w:val="28"/>
        </w:rPr>
        <w:tab/>
      </w:r>
    </w:p>
    <w:p w:rsidR="0047138F" w:rsidRPr="003158BB" w:rsidRDefault="0047138F" w:rsidP="003158BB">
      <w:pPr>
        <w:tabs>
          <w:tab w:val="left" w:pos="1791"/>
          <w:tab w:val="left" w:pos="3623"/>
          <w:tab w:val="left" w:pos="4977"/>
          <w:tab w:val="left" w:pos="6970"/>
          <w:tab w:val="left" w:pos="7984"/>
          <w:tab w:val="left" w:pos="9866"/>
          <w:tab w:val="left" w:pos="10880"/>
          <w:tab w:val="left" w:pos="12984"/>
          <w:tab w:val="left" w:pos="14037"/>
        </w:tabs>
        <w:spacing w:line="240" w:lineRule="auto"/>
        <w:ind w:left="93"/>
        <w:jc w:val="left"/>
        <w:divId w:val="1987582072"/>
        <w:rPr>
          <w:szCs w:val="28"/>
        </w:rPr>
      </w:pPr>
      <w:r w:rsidRPr="003158BB">
        <w:rPr>
          <w:szCs w:val="28"/>
        </w:rPr>
        <w:tab/>
        <w:t>текущий</w:t>
      </w:r>
      <w:r w:rsidRPr="003158BB">
        <w:rPr>
          <w:szCs w:val="28"/>
        </w:rPr>
        <w:tab/>
        <w:t>Flok</w:t>
      </w:r>
      <w:r w:rsidR="00EE4325" w:rsidRPr="003158BB">
        <w:rPr>
          <w:szCs w:val="28"/>
        </w:rPr>
        <w:t>=3984,12532*0,7724271*</w:t>
      </w:r>
      <w:r w:rsidRPr="003158BB">
        <w:rPr>
          <w:szCs w:val="28"/>
        </w:rPr>
        <w:t>673,859</w:t>
      </w:r>
      <w:r w:rsidR="00EE4325" w:rsidRPr="003158BB">
        <w:rPr>
          <w:szCs w:val="28"/>
        </w:rPr>
        <w:t>6443=</w:t>
      </w:r>
      <w:r w:rsidRPr="003158BB">
        <w:rPr>
          <w:szCs w:val="28"/>
        </w:rPr>
        <w:t>2073766,92</w:t>
      </w:r>
    </w:p>
    <w:p w:rsidR="002706B7" w:rsidRPr="003158BB" w:rsidRDefault="002706B7" w:rsidP="003158BB">
      <w:pPr>
        <w:tabs>
          <w:tab w:val="left" w:pos="1925"/>
          <w:tab w:val="left" w:pos="3267"/>
          <w:tab w:val="left" w:pos="5038"/>
          <w:tab w:val="left" w:pos="6920"/>
          <w:tab w:val="left" w:pos="9024"/>
          <w:tab w:val="left" w:pos="10077"/>
        </w:tabs>
        <w:spacing w:line="240" w:lineRule="auto"/>
        <w:ind w:left="93"/>
        <w:jc w:val="left"/>
        <w:rPr>
          <w:szCs w:val="28"/>
        </w:rPr>
      </w:pPr>
      <w:r>
        <w:t>или</w:t>
      </w:r>
    </w:p>
    <w:p w:rsidR="002706B7" w:rsidRPr="003158BB" w:rsidRDefault="002706B7">
      <w:pPr>
        <w:spacing w:line="240" w:lineRule="auto"/>
        <w:ind w:firstLine="0"/>
        <w:jc w:val="center"/>
      </w:pPr>
    </w:p>
    <w:tbl>
      <w:tblPr>
        <w:tblW w:w="0" w:type="auto"/>
        <w:tblLayout w:type="fixed"/>
        <w:tblLook w:val="0000" w:firstRow="0" w:lastRow="0" w:firstColumn="0" w:lastColumn="0" w:noHBand="0" w:noVBand="0"/>
      </w:tblPr>
      <w:tblGrid>
        <w:gridCol w:w="5353"/>
        <w:gridCol w:w="3177"/>
      </w:tblGrid>
      <w:tr w:rsidR="002706B7" w:rsidRPr="003158BB">
        <w:tc>
          <w:tcPr>
            <w:tcW w:w="5353" w:type="dxa"/>
          </w:tcPr>
          <w:p w:rsidR="002706B7" w:rsidRPr="003158BB" w:rsidRDefault="002706B7">
            <w:pPr>
              <w:spacing w:line="240" w:lineRule="auto"/>
              <w:ind w:firstLine="0"/>
              <w:jc w:val="right"/>
            </w:pPr>
            <w:r>
              <w:rPr>
                <w:lang w:val="en-US"/>
              </w:rPr>
              <w:t>F</w:t>
            </w:r>
            <w:r>
              <w:rPr>
                <w:vertAlign w:val="subscript"/>
                <w:lang w:val="en-US"/>
              </w:rPr>
              <w:t>lok</w:t>
            </w:r>
            <w:r w:rsidRPr="003158BB">
              <w:t>=</w:t>
            </w:r>
            <w:r>
              <w:rPr>
                <w:lang w:val="en-US"/>
              </w:rPr>
              <w:t>Q</w:t>
            </w:r>
            <w:r>
              <w:rPr>
                <w:vertAlign w:val="subscript"/>
                <w:lang w:val="en-US"/>
              </w:rPr>
              <w:t>b</w:t>
            </w:r>
            <w:r>
              <w:rPr>
                <w:vertAlign w:val="superscript"/>
                <w:lang w:val="en-US"/>
              </w:rPr>
              <w:t>u</w:t>
            </w:r>
            <w:r w:rsidRPr="003158BB">
              <w:t>*</w:t>
            </w:r>
            <w:r>
              <w:rPr>
                <w:lang w:val="en-US"/>
              </w:rPr>
              <w:t>k</w:t>
            </w:r>
            <w:r>
              <w:rPr>
                <w:vertAlign w:val="subscript"/>
                <w:lang w:val="en-US"/>
              </w:rPr>
              <w:t>b</w:t>
            </w:r>
            <w:r w:rsidRPr="003158BB">
              <w:t>*</w:t>
            </w:r>
            <w:r>
              <w:rPr>
                <w:lang w:val="en-US"/>
              </w:rPr>
              <w:t>S</w:t>
            </w:r>
            <w:r>
              <w:rPr>
                <w:vertAlign w:val="subscript"/>
                <w:lang w:val="en-US"/>
              </w:rPr>
              <w:t>lok</w:t>
            </w:r>
            <w:r w:rsidRPr="003158BB">
              <w:t>,</w:t>
            </w:r>
          </w:p>
        </w:tc>
        <w:tc>
          <w:tcPr>
            <w:tcW w:w="3177" w:type="dxa"/>
          </w:tcPr>
          <w:p w:rsidR="002706B7" w:rsidRPr="003158BB" w:rsidRDefault="002706B7">
            <w:pPr>
              <w:spacing w:line="240" w:lineRule="auto"/>
              <w:ind w:firstLine="0"/>
              <w:jc w:val="right"/>
            </w:pPr>
            <w:r w:rsidRPr="003158BB">
              <w:t>(42)</w:t>
            </w:r>
          </w:p>
        </w:tc>
      </w:tr>
    </w:tbl>
    <w:p w:rsidR="00EE4325" w:rsidRPr="003158BB" w:rsidRDefault="00EE4325" w:rsidP="003158BB">
      <w:pPr>
        <w:tabs>
          <w:tab w:val="left" w:pos="1925"/>
          <w:tab w:val="left" w:pos="3267"/>
          <w:tab w:val="left" w:pos="5038"/>
          <w:tab w:val="left" w:pos="6920"/>
          <w:tab w:val="left" w:pos="9024"/>
          <w:tab w:val="left" w:pos="10077"/>
        </w:tabs>
        <w:spacing w:line="240" w:lineRule="auto"/>
        <w:ind w:left="91"/>
        <w:jc w:val="left"/>
        <w:divId w:val="1142817224"/>
        <w:rPr>
          <w:szCs w:val="28"/>
        </w:rPr>
      </w:pPr>
      <w:r w:rsidRPr="003158BB">
        <w:rPr>
          <w:szCs w:val="28"/>
        </w:rPr>
        <w:t>Период:</w:t>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p>
    <w:p w:rsidR="00EE4325" w:rsidRPr="003158BB" w:rsidRDefault="00EE4325" w:rsidP="003158BB">
      <w:pPr>
        <w:tabs>
          <w:tab w:val="left" w:pos="1925"/>
          <w:tab w:val="left" w:pos="3267"/>
          <w:tab w:val="left" w:pos="5038"/>
          <w:tab w:val="left" w:pos="6920"/>
          <w:tab w:val="left" w:pos="9024"/>
          <w:tab w:val="left" w:pos="10077"/>
        </w:tabs>
        <w:spacing w:line="240" w:lineRule="auto"/>
        <w:ind w:left="91"/>
        <w:jc w:val="left"/>
        <w:divId w:val="1142817224"/>
        <w:rPr>
          <w:szCs w:val="28"/>
        </w:rPr>
      </w:pP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p>
    <w:p w:rsidR="003158BB" w:rsidRDefault="003158BB" w:rsidP="003158BB">
      <w:pPr>
        <w:tabs>
          <w:tab w:val="left" w:pos="1925"/>
          <w:tab w:val="left" w:pos="3267"/>
          <w:tab w:val="left" w:pos="5038"/>
          <w:tab w:val="left" w:pos="6920"/>
          <w:tab w:val="left" w:pos="9024"/>
          <w:tab w:val="left" w:pos="10077"/>
        </w:tabs>
        <w:spacing w:line="240" w:lineRule="auto"/>
        <w:ind w:left="91"/>
        <w:jc w:val="left"/>
        <w:divId w:val="1142817224"/>
        <w:rPr>
          <w:szCs w:val="28"/>
        </w:rPr>
      </w:pPr>
      <w:r>
        <w:rPr>
          <w:szCs w:val="28"/>
        </w:rPr>
        <w:t>Базисный</w:t>
      </w:r>
    </w:p>
    <w:p w:rsidR="00EE4325" w:rsidRPr="003158BB" w:rsidRDefault="00EE4325" w:rsidP="003158BB">
      <w:pPr>
        <w:tabs>
          <w:tab w:val="left" w:pos="1925"/>
          <w:tab w:val="left" w:pos="3267"/>
          <w:tab w:val="left" w:pos="5038"/>
          <w:tab w:val="left" w:pos="6920"/>
          <w:tab w:val="left" w:pos="9024"/>
          <w:tab w:val="left" w:pos="10077"/>
        </w:tabs>
        <w:spacing w:line="240" w:lineRule="auto"/>
        <w:ind w:left="91"/>
        <w:jc w:val="left"/>
        <w:divId w:val="1142817224"/>
        <w:rPr>
          <w:szCs w:val="28"/>
        </w:rPr>
      </w:pPr>
      <w:r w:rsidRPr="003158BB">
        <w:rPr>
          <w:szCs w:val="28"/>
        </w:rPr>
        <w:t>F</w:t>
      </w:r>
      <w:r w:rsidRPr="003158BB">
        <w:rPr>
          <w:szCs w:val="28"/>
          <w:vertAlign w:val="subscript"/>
        </w:rPr>
        <w:t>lok</w:t>
      </w:r>
      <w:r w:rsidR="003158BB">
        <w:rPr>
          <w:szCs w:val="28"/>
        </w:rPr>
        <w:t>=3204,899</w:t>
      </w:r>
      <w:r w:rsidRPr="003158BB">
        <w:rPr>
          <w:szCs w:val="28"/>
        </w:rPr>
        <w:t>*1,0010997*563,0636102=1806546,29</w:t>
      </w:r>
    </w:p>
    <w:p w:rsidR="00EE4325" w:rsidRPr="003158BB" w:rsidRDefault="00EE4325" w:rsidP="003158BB">
      <w:pPr>
        <w:tabs>
          <w:tab w:val="left" w:pos="1925"/>
          <w:tab w:val="left" w:pos="3267"/>
          <w:tab w:val="left" w:pos="5038"/>
          <w:tab w:val="left" w:pos="6920"/>
          <w:tab w:val="left" w:pos="9024"/>
          <w:tab w:val="left" w:pos="10077"/>
        </w:tabs>
        <w:spacing w:line="240" w:lineRule="auto"/>
        <w:ind w:left="91"/>
        <w:jc w:val="left"/>
        <w:divId w:val="1142817224"/>
        <w:rPr>
          <w:szCs w:val="28"/>
        </w:rPr>
      </w:pP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p>
    <w:p w:rsidR="003158BB" w:rsidRDefault="003158BB" w:rsidP="003158BB">
      <w:pPr>
        <w:tabs>
          <w:tab w:val="left" w:pos="1925"/>
          <w:tab w:val="left" w:pos="3267"/>
          <w:tab w:val="left" w:pos="5038"/>
          <w:tab w:val="left" w:pos="6920"/>
          <w:tab w:val="left" w:pos="9024"/>
          <w:tab w:val="left" w:pos="10077"/>
        </w:tabs>
        <w:spacing w:line="240" w:lineRule="auto"/>
        <w:ind w:left="91"/>
        <w:jc w:val="left"/>
        <w:divId w:val="1142817224"/>
        <w:rPr>
          <w:szCs w:val="28"/>
        </w:rPr>
      </w:pPr>
      <w:r w:rsidRPr="003158BB">
        <w:rPr>
          <w:szCs w:val="28"/>
        </w:rPr>
        <w:t>Т</w:t>
      </w:r>
      <w:r w:rsidR="00EE4325" w:rsidRPr="003158BB">
        <w:rPr>
          <w:szCs w:val="28"/>
        </w:rPr>
        <w:t>екущий</w:t>
      </w:r>
    </w:p>
    <w:p w:rsidR="00EE4325" w:rsidRPr="003158BB" w:rsidRDefault="00EE4325" w:rsidP="003158BB">
      <w:pPr>
        <w:tabs>
          <w:tab w:val="left" w:pos="1925"/>
          <w:tab w:val="left" w:pos="3267"/>
          <w:tab w:val="left" w:pos="5038"/>
          <w:tab w:val="left" w:pos="6920"/>
          <w:tab w:val="left" w:pos="9024"/>
          <w:tab w:val="left" w:pos="10077"/>
        </w:tabs>
        <w:spacing w:line="240" w:lineRule="auto"/>
        <w:ind w:left="91"/>
        <w:jc w:val="left"/>
        <w:divId w:val="1142817224"/>
        <w:rPr>
          <w:szCs w:val="28"/>
        </w:rPr>
      </w:pPr>
      <w:r w:rsidRPr="003158BB">
        <w:rPr>
          <w:szCs w:val="28"/>
        </w:rPr>
        <w:tab/>
        <w:t>F</w:t>
      </w:r>
      <w:r w:rsidRPr="003158BB">
        <w:rPr>
          <w:szCs w:val="28"/>
          <w:vertAlign w:val="subscript"/>
        </w:rPr>
        <w:t>lok</w:t>
      </w:r>
      <w:r w:rsidR="003158BB">
        <w:rPr>
          <w:szCs w:val="28"/>
        </w:rPr>
        <w:t>=3073,331*</w:t>
      </w:r>
      <w:r w:rsidRPr="003158BB">
        <w:rPr>
          <w:szCs w:val="28"/>
        </w:rPr>
        <w:t>1,0013391*673,8596443=2073766,92</w:t>
      </w:r>
    </w:p>
    <w:p w:rsidR="00AD630C" w:rsidRPr="007F3AA0" w:rsidRDefault="00EE4325" w:rsidP="007F3AA0">
      <w:pPr>
        <w:tabs>
          <w:tab w:val="left" w:pos="1925"/>
          <w:tab w:val="left" w:pos="3267"/>
          <w:tab w:val="left" w:pos="5038"/>
          <w:tab w:val="left" w:pos="6920"/>
          <w:tab w:val="left" w:pos="9024"/>
          <w:tab w:val="left" w:pos="10077"/>
        </w:tabs>
        <w:spacing w:line="240" w:lineRule="auto"/>
        <w:ind w:left="93"/>
        <w:jc w:val="left"/>
        <w:divId w:val="1142817224"/>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2706B7" w:rsidRPr="00AD630C" w:rsidRDefault="002706B7">
      <w:pPr>
        <w:spacing w:line="240" w:lineRule="auto"/>
        <w:ind w:firstLine="0"/>
      </w:pPr>
      <w:r>
        <w:t xml:space="preserve">где </w:t>
      </w:r>
      <w:r>
        <w:rPr>
          <w:i/>
          <w:lang w:val="en-US"/>
        </w:rPr>
        <w:t>k</w:t>
      </w:r>
      <w:r>
        <w:rPr>
          <w:i/>
          <w:vertAlign w:val="subscript"/>
          <w:lang w:val="en-US"/>
        </w:rPr>
        <w:t>b</w:t>
      </w:r>
      <w:r>
        <w:rPr>
          <w:i/>
        </w:rPr>
        <w:t xml:space="preserve"> — </w:t>
      </w:r>
      <w:r>
        <w:t>поправочный коэффициент, учитывающий расхождение грузооборота брутто с учетом и без учета выполненного одиночно следующими локомотивами, рассчитывается с точностью до 0,00001 (табл. 3, формулы (6), (29))</w:t>
      </w:r>
      <w:r w:rsidRPr="00AD630C">
        <w:t>.</w:t>
      </w:r>
    </w:p>
    <w:p w:rsidR="002706B7" w:rsidRPr="00AD630C" w:rsidRDefault="002706B7">
      <w:pPr>
        <w:spacing w:line="240" w:lineRule="auto"/>
        <w:ind w:firstLine="0"/>
        <w:jc w:val="center"/>
      </w:pPr>
    </w:p>
    <w:tbl>
      <w:tblPr>
        <w:tblW w:w="0" w:type="auto"/>
        <w:tblLayout w:type="fixed"/>
        <w:tblLook w:val="0000" w:firstRow="0" w:lastRow="0" w:firstColumn="0" w:lastColumn="0" w:noHBand="0" w:noVBand="0"/>
      </w:tblPr>
      <w:tblGrid>
        <w:gridCol w:w="5353"/>
        <w:gridCol w:w="3177"/>
      </w:tblGrid>
      <w:tr w:rsidR="002706B7">
        <w:tc>
          <w:tcPr>
            <w:tcW w:w="5353" w:type="dxa"/>
          </w:tcPr>
          <w:p w:rsidR="002706B7" w:rsidRPr="00E17B2F" w:rsidRDefault="002706B7">
            <w:pPr>
              <w:spacing w:line="240" w:lineRule="auto"/>
              <w:ind w:firstLine="0"/>
              <w:jc w:val="right"/>
            </w:pPr>
            <w:r>
              <w:rPr>
                <w:lang w:val="en-US"/>
              </w:rPr>
              <w:t>k</w:t>
            </w:r>
            <w:r>
              <w:rPr>
                <w:vertAlign w:val="subscript"/>
                <w:lang w:val="en-US"/>
              </w:rPr>
              <w:t>b</w:t>
            </w:r>
            <w:r w:rsidRPr="00E17B2F">
              <w:t>=</w:t>
            </w:r>
            <w:r>
              <w:rPr>
                <w:lang w:val="en-US"/>
              </w:rPr>
              <w:t>Σ</w:t>
            </w:r>
            <w:r w:rsidRPr="00E17B2F">
              <w:t>(</w:t>
            </w:r>
            <w:r>
              <w:rPr>
                <w:lang w:val="en-US"/>
              </w:rPr>
              <w:t>pl</w:t>
            </w:r>
            <w:r w:rsidRPr="00E17B2F">
              <w:t>)</w:t>
            </w:r>
            <w:r>
              <w:rPr>
                <w:vertAlign w:val="subscript"/>
                <w:lang w:val="en-US"/>
              </w:rPr>
              <w:t>b</w:t>
            </w:r>
            <w:r w:rsidRPr="00E17B2F">
              <w:t>/</w:t>
            </w:r>
            <w:r>
              <w:rPr>
                <w:lang w:val="en-US"/>
              </w:rPr>
              <w:t>Σ</w:t>
            </w:r>
            <w:r w:rsidRPr="00E17B2F">
              <w:t>(</w:t>
            </w:r>
            <w:r>
              <w:rPr>
                <w:lang w:val="en-US"/>
              </w:rPr>
              <w:t>pl</w:t>
            </w:r>
            <w:r w:rsidRPr="00E17B2F">
              <w:t>)</w:t>
            </w:r>
            <w:r>
              <w:rPr>
                <w:vertAlign w:val="subscript"/>
                <w:lang w:val="en-US"/>
              </w:rPr>
              <w:t>b</w:t>
            </w:r>
            <w:r w:rsidRPr="00E17B2F">
              <w:rPr>
                <w:vertAlign w:val="superscript"/>
              </w:rPr>
              <w:t>’</w:t>
            </w:r>
            <w:r w:rsidRPr="00E17B2F">
              <w:t>.</w:t>
            </w:r>
          </w:p>
        </w:tc>
        <w:tc>
          <w:tcPr>
            <w:tcW w:w="3177" w:type="dxa"/>
          </w:tcPr>
          <w:p w:rsidR="002706B7" w:rsidRDefault="002706B7">
            <w:pPr>
              <w:spacing w:line="240" w:lineRule="auto"/>
              <w:ind w:firstLine="0"/>
              <w:jc w:val="right"/>
              <w:rPr>
                <w:lang w:val="en-US"/>
              </w:rPr>
            </w:pPr>
            <w:r>
              <w:rPr>
                <w:lang w:val="en-US"/>
              </w:rPr>
              <w:t>(43)</w:t>
            </w:r>
          </w:p>
        </w:tc>
      </w:tr>
    </w:tbl>
    <w:p w:rsidR="002706B7" w:rsidRDefault="002706B7">
      <w:pPr>
        <w:spacing w:line="240" w:lineRule="auto"/>
        <w:ind w:firstLine="0"/>
      </w:pPr>
    </w:p>
    <w:p w:rsidR="00AD630C" w:rsidRPr="003158BB" w:rsidRDefault="003158BB" w:rsidP="003158BB">
      <w:pPr>
        <w:spacing w:line="240" w:lineRule="auto"/>
        <w:ind w:firstLine="0"/>
        <w:rPr>
          <w:szCs w:val="28"/>
        </w:rPr>
      </w:pPr>
      <w:r w:rsidRPr="003158BB">
        <w:rPr>
          <w:szCs w:val="28"/>
        </w:rPr>
        <w:t>Период:</w:t>
      </w:r>
      <w:r w:rsidRPr="003158BB">
        <w:rPr>
          <w:szCs w:val="28"/>
        </w:rPr>
        <w:tab/>
      </w:r>
    </w:p>
    <w:p w:rsidR="00E02B34" w:rsidRPr="003158BB" w:rsidRDefault="00E02B34" w:rsidP="003158BB">
      <w:pPr>
        <w:spacing w:line="240" w:lineRule="auto"/>
        <w:ind w:firstLine="0"/>
        <w:rPr>
          <w:szCs w:val="28"/>
        </w:rPr>
      </w:pPr>
    </w:p>
    <w:p w:rsidR="003158BB" w:rsidRPr="003158BB" w:rsidRDefault="003158BB" w:rsidP="003158BB">
      <w:pPr>
        <w:tabs>
          <w:tab w:val="left" w:pos="1925"/>
          <w:tab w:val="left" w:pos="3267"/>
          <w:tab w:val="left" w:pos="5038"/>
          <w:tab w:val="left" w:pos="6920"/>
          <w:tab w:val="left" w:pos="9024"/>
          <w:tab w:val="left" w:pos="10077"/>
        </w:tabs>
        <w:spacing w:line="240" w:lineRule="auto"/>
        <w:ind w:left="91"/>
        <w:jc w:val="left"/>
        <w:divId w:val="1477455159"/>
        <w:rPr>
          <w:szCs w:val="28"/>
        </w:rPr>
      </w:pPr>
      <w:r w:rsidRPr="003158BB">
        <w:rPr>
          <w:szCs w:val="28"/>
        </w:rPr>
        <w:t>Базисный</w:t>
      </w:r>
    </w:p>
    <w:p w:rsidR="003158BB" w:rsidRPr="003158BB" w:rsidRDefault="003158BB" w:rsidP="003158BB">
      <w:pPr>
        <w:tabs>
          <w:tab w:val="left" w:pos="1319"/>
          <w:tab w:val="left" w:pos="3423"/>
          <w:tab w:val="left" w:pos="4476"/>
        </w:tabs>
        <w:spacing w:line="240" w:lineRule="auto"/>
        <w:ind w:left="93"/>
        <w:jc w:val="left"/>
        <w:divId w:val="1477455159"/>
        <w:rPr>
          <w:szCs w:val="28"/>
        </w:rPr>
      </w:pPr>
      <w:r w:rsidRPr="003158BB">
        <w:rPr>
          <w:szCs w:val="28"/>
        </w:rPr>
        <w:t>k</w:t>
      </w:r>
      <w:r w:rsidRPr="003158BB">
        <w:rPr>
          <w:szCs w:val="28"/>
          <w:vertAlign w:val="subscript"/>
        </w:rPr>
        <w:t>b</w:t>
      </w:r>
      <w:r w:rsidRPr="003158BB">
        <w:rPr>
          <w:szCs w:val="28"/>
        </w:rPr>
        <w:t>=</w:t>
      </w:r>
      <w:r w:rsidRPr="003158BB">
        <w:rPr>
          <w:szCs w:val="28"/>
        </w:rPr>
        <w:tab/>
        <w:t>23381948,00/23356264,00=1,0010997</w:t>
      </w:r>
    </w:p>
    <w:p w:rsidR="003158BB" w:rsidRPr="003158BB" w:rsidRDefault="003158BB" w:rsidP="003158BB">
      <w:pPr>
        <w:tabs>
          <w:tab w:val="left" w:pos="1925"/>
          <w:tab w:val="left" w:pos="3267"/>
          <w:tab w:val="left" w:pos="5038"/>
          <w:tab w:val="left" w:pos="6920"/>
          <w:tab w:val="left" w:pos="9024"/>
          <w:tab w:val="left" w:pos="10077"/>
        </w:tabs>
        <w:spacing w:line="240" w:lineRule="auto"/>
        <w:ind w:left="91"/>
        <w:jc w:val="left"/>
        <w:divId w:val="1477455159"/>
        <w:rPr>
          <w:szCs w:val="28"/>
        </w:rPr>
      </w:pPr>
      <w:r w:rsidRPr="003158BB">
        <w:rPr>
          <w:szCs w:val="28"/>
        </w:rPr>
        <w:t>Текущий</w:t>
      </w:r>
    </w:p>
    <w:p w:rsidR="003158BB" w:rsidRPr="003158BB" w:rsidRDefault="003158BB" w:rsidP="003158BB">
      <w:pPr>
        <w:tabs>
          <w:tab w:val="left" w:pos="1319"/>
          <w:tab w:val="left" w:pos="3423"/>
          <w:tab w:val="left" w:pos="4476"/>
        </w:tabs>
        <w:spacing w:line="240" w:lineRule="auto"/>
        <w:ind w:left="93"/>
        <w:jc w:val="left"/>
        <w:divId w:val="1477455159"/>
        <w:rPr>
          <w:szCs w:val="28"/>
        </w:rPr>
      </w:pP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p>
    <w:p w:rsidR="003158BB" w:rsidRPr="003158BB" w:rsidRDefault="003158BB" w:rsidP="003158BB">
      <w:pPr>
        <w:tabs>
          <w:tab w:val="left" w:pos="1319"/>
          <w:tab w:val="left" w:pos="3423"/>
          <w:tab w:val="left" w:pos="4476"/>
        </w:tabs>
        <w:spacing w:line="240" w:lineRule="auto"/>
        <w:ind w:left="93"/>
        <w:jc w:val="left"/>
        <w:divId w:val="1477455159"/>
        <w:rPr>
          <w:szCs w:val="28"/>
        </w:rPr>
      </w:pPr>
      <w:r w:rsidRPr="003158BB">
        <w:rPr>
          <w:szCs w:val="28"/>
        </w:rPr>
        <w:t>k</w:t>
      </w:r>
      <w:r w:rsidRPr="003158BB">
        <w:rPr>
          <w:szCs w:val="28"/>
          <w:vertAlign w:val="subscript"/>
        </w:rPr>
        <w:t>b</w:t>
      </w:r>
      <w:r w:rsidRPr="003158BB">
        <w:rPr>
          <w:szCs w:val="28"/>
        </w:rPr>
        <w:t>=</w:t>
      </w:r>
      <w:r w:rsidRPr="003158BB">
        <w:rPr>
          <w:szCs w:val="28"/>
        </w:rPr>
        <w:tab/>
        <w:t>22431522,00/22401525,00=1,0013391</w:t>
      </w:r>
    </w:p>
    <w:p w:rsidR="003158BB" w:rsidRPr="003158BB" w:rsidRDefault="003158BB" w:rsidP="003158BB">
      <w:pPr>
        <w:tabs>
          <w:tab w:val="left" w:pos="1319"/>
          <w:tab w:val="left" w:pos="3423"/>
          <w:tab w:val="left" w:pos="4476"/>
        </w:tabs>
        <w:spacing w:line="240" w:lineRule="auto"/>
        <w:ind w:left="93"/>
        <w:jc w:val="left"/>
        <w:divId w:val="1477455159"/>
        <w:rPr>
          <w:szCs w:val="28"/>
        </w:rPr>
      </w:pPr>
      <w:r w:rsidRPr="003158BB">
        <w:rPr>
          <w:szCs w:val="28"/>
        </w:rPr>
        <w:tab/>
      </w:r>
      <w:r w:rsidRPr="003158BB">
        <w:rPr>
          <w:szCs w:val="28"/>
        </w:rPr>
        <w:tab/>
      </w:r>
      <w:r w:rsidRPr="003158BB">
        <w:rPr>
          <w:szCs w:val="28"/>
        </w:rPr>
        <w:tab/>
      </w:r>
    </w:p>
    <w:p w:rsidR="002706B7" w:rsidRDefault="002706B7" w:rsidP="003158BB">
      <w:pPr>
        <w:pStyle w:val="a3"/>
        <w:ind w:firstLine="0"/>
      </w:pPr>
      <w:r>
        <w:t>При анализе влияния факторов на изменение производительности локомотива формула (42) может быть детализирована:</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6487"/>
        <w:gridCol w:w="2043"/>
      </w:tblGrid>
      <w:tr w:rsidR="002706B7">
        <w:tc>
          <w:tcPr>
            <w:tcW w:w="6487" w:type="dxa"/>
          </w:tcPr>
          <w:p w:rsidR="002706B7" w:rsidRDefault="002706B7">
            <w:pPr>
              <w:spacing w:line="240" w:lineRule="auto"/>
              <w:ind w:firstLine="0"/>
              <w:jc w:val="right"/>
            </w:pPr>
            <w:r>
              <w:rPr>
                <w:lang w:val="en-US"/>
              </w:rPr>
              <w:t>F</w:t>
            </w:r>
            <w:r>
              <w:rPr>
                <w:vertAlign w:val="subscript"/>
                <w:lang w:val="en-US"/>
              </w:rPr>
              <w:t>lok</w:t>
            </w:r>
            <w:r>
              <w:t>=</w:t>
            </w:r>
            <w:r>
              <w:rPr>
                <w:lang w:val="en-US"/>
              </w:rPr>
              <w:t>Q</w:t>
            </w:r>
            <w:r>
              <w:rPr>
                <w:vertAlign w:val="subscript"/>
                <w:lang w:val="en-US"/>
              </w:rPr>
              <w:t>b</w:t>
            </w:r>
            <w:r>
              <w:t>*</w:t>
            </w:r>
            <w:r>
              <w:rPr>
                <w:lang w:val="en-US"/>
              </w:rPr>
              <w:t>k</w:t>
            </w:r>
            <w:r>
              <w:rPr>
                <w:vertAlign w:val="subscript"/>
                <w:lang w:val="en-US"/>
              </w:rPr>
              <w:t>b</w:t>
            </w:r>
            <w:r>
              <w:t>*(1-</w:t>
            </w:r>
            <w:r>
              <w:rPr>
                <w:lang w:val="en-US"/>
              </w:rPr>
              <w:t>α</w:t>
            </w:r>
            <w:r>
              <w:rPr>
                <w:vertAlign w:val="subscript"/>
                <w:lang w:val="en-US"/>
              </w:rPr>
              <w:t>od</w:t>
            </w:r>
            <w:r>
              <w:t>-</w:t>
            </w:r>
            <w:r>
              <w:rPr>
                <w:lang w:val="en-US"/>
              </w:rPr>
              <w:t>α</w:t>
            </w:r>
            <w:r>
              <w:rPr>
                <w:vertAlign w:val="subscript"/>
                <w:lang w:val="en-US"/>
              </w:rPr>
              <w:t>dv</w:t>
            </w:r>
            <w:r>
              <w:t>-</w:t>
            </w:r>
            <w:r>
              <w:rPr>
                <w:lang w:val="en-US"/>
              </w:rPr>
              <w:t>α</w:t>
            </w:r>
            <w:r>
              <w:rPr>
                <w:vertAlign w:val="subscript"/>
                <w:lang w:val="en-US"/>
              </w:rPr>
              <w:t>t</w:t>
            </w:r>
            <w:r>
              <w:t>-</w:t>
            </w:r>
            <w:r>
              <w:rPr>
                <w:lang w:val="en-US"/>
              </w:rPr>
              <w:t>α</w:t>
            </w:r>
            <w:r>
              <w:rPr>
                <w:vertAlign w:val="subscript"/>
                <w:lang w:val="en-US"/>
              </w:rPr>
              <w:t>s</w:t>
            </w:r>
            <w:r>
              <w:t>)*</w:t>
            </w:r>
            <w:r>
              <w:rPr>
                <w:lang w:val="en-US"/>
              </w:rPr>
              <w:t>t</w:t>
            </w:r>
            <w:r>
              <w:rPr>
                <w:vertAlign w:val="subscript"/>
                <w:lang w:val="en-US"/>
              </w:rPr>
              <w:t>u</w:t>
            </w:r>
            <w:r>
              <w:rPr>
                <w:vertAlign w:val="superscript"/>
                <w:lang w:val="en-US"/>
              </w:rPr>
              <w:t>lok</w:t>
            </w:r>
            <w:r>
              <w:t>*</w:t>
            </w:r>
            <w:r>
              <w:rPr>
                <w:lang w:val="en-US"/>
              </w:rPr>
              <w:t>V</w:t>
            </w:r>
            <w:r>
              <w:rPr>
                <w:vertAlign w:val="subscript"/>
                <w:lang w:val="en-US"/>
              </w:rPr>
              <w:t>u</w:t>
            </w:r>
            <w:r>
              <w:rPr>
                <w:vertAlign w:val="superscript"/>
                <w:lang w:val="en-US"/>
              </w:rPr>
              <w:t>lok</w:t>
            </w:r>
            <w:r>
              <w:t>.</w:t>
            </w:r>
          </w:p>
        </w:tc>
        <w:tc>
          <w:tcPr>
            <w:tcW w:w="2043" w:type="dxa"/>
          </w:tcPr>
          <w:p w:rsidR="002706B7" w:rsidRDefault="002706B7">
            <w:pPr>
              <w:spacing w:line="240" w:lineRule="auto"/>
              <w:ind w:firstLine="0"/>
              <w:jc w:val="right"/>
              <w:rPr>
                <w:lang w:val="en-US"/>
              </w:rPr>
            </w:pPr>
            <w:r>
              <w:rPr>
                <w:lang w:val="en-US"/>
              </w:rPr>
              <w:t>(44)</w:t>
            </w:r>
          </w:p>
        </w:tc>
      </w:tr>
    </w:tbl>
    <w:p w:rsidR="002706B7" w:rsidRDefault="002706B7">
      <w:pPr>
        <w:spacing w:line="240" w:lineRule="auto"/>
        <w:ind w:firstLine="0"/>
        <w:jc w:val="center"/>
        <w:rPr>
          <w:b/>
        </w:rPr>
      </w:pPr>
    </w:p>
    <w:p w:rsidR="00E02B34" w:rsidRPr="003158BB" w:rsidRDefault="00E02B34" w:rsidP="003158BB">
      <w:pPr>
        <w:spacing w:line="240" w:lineRule="auto"/>
        <w:ind w:firstLine="0"/>
        <w:jc w:val="center"/>
        <w:rPr>
          <w:szCs w:val="28"/>
        </w:rPr>
      </w:pPr>
    </w:p>
    <w:p w:rsidR="00EE4325" w:rsidRPr="003158BB" w:rsidRDefault="00EE4325" w:rsidP="003158BB">
      <w:pPr>
        <w:tabs>
          <w:tab w:val="left" w:pos="1791"/>
          <w:tab w:val="left" w:pos="3623"/>
          <w:tab w:val="left" w:pos="4977"/>
          <w:tab w:val="left" w:pos="6970"/>
          <w:tab w:val="left" w:pos="7984"/>
          <w:tab w:val="left" w:pos="9866"/>
          <w:tab w:val="left" w:pos="10880"/>
          <w:tab w:val="left" w:pos="12984"/>
          <w:tab w:val="left" w:pos="14037"/>
        </w:tabs>
        <w:spacing w:line="240" w:lineRule="auto"/>
        <w:ind w:left="93"/>
        <w:jc w:val="left"/>
        <w:divId w:val="557546183"/>
        <w:rPr>
          <w:szCs w:val="28"/>
        </w:rPr>
      </w:pPr>
      <w:r w:rsidRPr="003158BB">
        <w:rPr>
          <w:szCs w:val="28"/>
        </w:rPr>
        <w:t>Период:</w:t>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p>
    <w:p w:rsidR="00EE4325" w:rsidRPr="003158BB" w:rsidRDefault="00EE4325" w:rsidP="003158BB">
      <w:pPr>
        <w:tabs>
          <w:tab w:val="left" w:pos="1791"/>
          <w:tab w:val="left" w:pos="3623"/>
          <w:tab w:val="left" w:pos="4977"/>
          <w:tab w:val="left" w:pos="6970"/>
          <w:tab w:val="left" w:pos="7984"/>
          <w:tab w:val="left" w:pos="9866"/>
          <w:tab w:val="left" w:pos="10880"/>
          <w:tab w:val="left" w:pos="12984"/>
          <w:tab w:val="left" w:pos="14037"/>
        </w:tabs>
        <w:spacing w:line="240" w:lineRule="auto"/>
        <w:ind w:left="93"/>
        <w:jc w:val="left"/>
        <w:divId w:val="557546183"/>
        <w:rPr>
          <w:szCs w:val="28"/>
        </w:rPr>
      </w:pPr>
      <w:r w:rsidRPr="003158BB">
        <w:rPr>
          <w:szCs w:val="28"/>
        </w:rPr>
        <w:tab/>
        <w:t>базисный</w:t>
      </w:r>
      <w:r w:rsidRPr="003158BB">
        <w:rPr>
          <w:szCs w:val="28"/>
        </w:rPr>
        <w:tab/>
        <w:t>Flok=3841,9408*0,8351048*563,0636102=1806546,29</w:t>
      </w:r>
    </w:p>
    <w:p w:rsidR="00EE4325" w:rsidRPr="003158BB" w:rsidRDefault="00EE4325" w:rsidP="003158BB">
      <w:pPr>
        <w:tabs>
          <w:tab w:val="left" w:pos="1791"/>
          <w:tab w:val="left" w:pos="3623"/>
          <w:tab w:val="left" w:pos="4977"/>
          <w:tab w:val="left" w:pos="6970"/>
          <w:tab w:val="left" w:pos="7984"/>
          <w:tab w:val="left" w:pos="9866"/>
          <w:tab w:val="left" w:pos="10880"/>
          <w:tab w:val="left" w:pos="12984"/>
          <w:tab w:val="left" w:pos="14037"/>
        </w:tabs>
        <w:spacing w:line="240" w:lineRule="auto"/>
        <w:ind w:left="93"/>
        <w:jc w:val="left"/>
        <w:divId w:val="557546183"/>
        <w:rPr>
          <w:szCs w:val="28"/>
        </w:rPr>
      </w:pP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p>
    <w:p w:rsidR="00EE4325" w:rsidRPr="003158BB" w:rsidRDefault="00EE4325" w:rsidP="003158BB">
      <w:pPr>
        <w:tabs>
          <w:tab w:val="left" w:pos="1791"/>
          <w:tab w:val="left" w:pos="3623"/>
          <w:tab w:val="left" w:pos="4977"/>
          <w:tab w:val="left" w:pos="6970"/>
          <w:tab w:val="left" w:pos="7984"/>
          <w:tab w:val="left" w:pos="9866"/>
          <w:tab w:val="left" w:pos="10880"/>
          <w:tab w:val="left" w:pos="12984"/>
          <w:tab w:val="left" w:pos="14037"/>
        </w:tabs>
        <w:spacing w:line="240" w:lineRule="auto"/>
        <w:ind w:left="93"/>
        <w:jc w:val="left"/>
        <w:divId w:val="557546183"/>
        <w:rPr>
          <w:szCs w:val="28"/>
        </w:rPr>
      </w:pP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r w:rsidRPr="003158BB">
        <w:rPr>
          <w:szCs w:val="28"/>
        </w:rPr>
        <w:tab/>
      </w:r>
    </w:p>
    <w:p w:rsidR="002706B7" w:rsidRDefault="00EE4325" w:rsidP="003158BB">
      <w:pPr>
        <w:tabs>
          <w:tab w:val="left" w:pos="1791"/>
          <w:tab w:val="left" w:pos="3623"/>
          <w:tab w:val="left" w:pos="4977"/>
          <w:tab w:val="left" w:pos="6970"/>
          <w:tab w:val="left" w:pos="7984"/>
          <w:tab w:val="left" w:pos="9866"/>
          <w:tab w:val="left" w:pos="10880"/>
          <w:tab w:val="left" w:pos="12984"/>
          <w:tab w:val="left" w:pos="14037"/>
        </w:tabs>
        <w:spacing w:line="240" w:lineRule="auto"/>
        <w:ind w:left="93"/>
        <w:jc w:val="left"/>
        <w:divId w:val="557546183"/>
        <w:rPr>
          <w:szCs w:val="28"/>
        </w:rPr>
      </w:pPr>
      <w:r w:rsidRPr="003158BB">
        <w:rPr>
          <w:szCs w:val="28"/>
        </w:rPr>
        <w:tab/>
        <w:t>текущий</w:t>
      </w:r>
      <w:r w:rsidRPr="003158BB">
        <w:rPr>
          <w:szCs w:val="28"/>
        </w:rPr>
        <w:tab/>
        <w:t>Flok=3984,12532*0,7724271*673,8596443=2073766,92</w:t>
      </w:r>
    </w:p>
    <w:p w:rsidR="003158BB" w:rsidRPr="003158BB" w:rsidRDefault="003158BB" w:rsidP="003158BB">
      <w:pPr>
        <w:tabs>
          <w:tab w:val="left" w:pos="1791"/>
          <w:tab w:val="left" w:pos="3623"/>
          <w:tab w:val="left" w:pos="4977"/>
          <w:tab w:val="left" w:pos="6970"/>
          <w:tab w:val="left" w:pos="7984"/>
          <w:tab w:val="left" w:pos="9866"/>
          <w:tab w:val="left" w:pos="10880"/>
          <w:tab w:val="left" w:pos="12984"/>
          <w:tab w:val="left" w:pos="14037"/>
        </w:tabs>
        <w:spacing w:line="240" w:lineRule="auto"/>
        <w:ind w:left="93"/>
        <w:jc w:val="left"/>
        <w:divId w:val="557546183"/>
        <w:rPr>
          <w:szCs w:val="28"/>
        </w:rPr>
      </w:pPr>
    </w:p>
    <w:p w:rsidR="002706B7" w:rsidRDefault="002706B7">
      <w:pPr>
        <w:spacing w:line="240" w:lineRule="auto"/>
        <w:ind w:firstLine="0"/>
        <w:jc w:val="center"/>
        <w:rPr>
          <w:b/>
        </w:rPr>
      </w:pPr>
      <w:r>
        <w:rPr>
          <w:b/>
        </w:rPr>
        <w:t>2.3. Анализ влияния факторов на изменение</w:t>
      </w:r>
    </w:p>
    <w:p w:rsidR="002706B7" w:rsidRDefault="002706B7">
      <w:pPr>
        <w:spacing w:line="240" w:lineRule="auto"/>
        <w:ind w:firstLine="0"/>
        <w:jc w:val="center"/>
        <w:rPr>
          <w:b/>
        </w:rPr>
      </w:pPr>
      <w:r>
        <w:rPr>
          <w:b/>
        </w:rPr>
        <w:t>среднесуточной производительности локомотивов</w:t>
      </w:r>
    </w:p>
    <w:p w:rsidR="002706B7" w:rsidRDefault="002706B7">
      <w:pPr>
        <w:spacing w:line="240" w:lineRule="auto"/>
      </w:pPr>
    </w:p>
    <w:p w:rsidR="002706B7" w:rsidRDefault="002706B7">
      <w:pPr>
        <w:spacing w:line="240" w:lineRule="auto"/>
      </w:pPr>
      <w:r>
        <w:t xml:space="preserve">1. </w:t>
      </w:r>
      <w:r>
        <w:rPr>
          <w:i/>
        </w:rPr>
        <w:t xml:space="preserve">Анализ влияния факторов </w:t>
      </w:r>
      <w:r>
        <w:t xml:space="preserve">(формула (44)) на изменение уровня среднесуточной производительности локомотива выполняется </w:t>
      </w:r>
      <w:r>
        <w:rPr>
          <w:i/>
        </w:rPr>
        <w:t xml:space="preserve">методом цепных подстановок </w:t>
      </w:r>
      <w:r>
        <w:t xml:space="preserve">или </w:t>
      </w:r>
      <w:r>
        <w:rPr>
          <w:i/>
        </w:rPr>
        <w:t xml:space="preserve">методом разниц. </w:t>
      </w:r>
      <w:r>
        <w:t>Исходная информация для анализа представлена в табл. 5.</w:t>
      </w:r>
    </w:p>
    <w:p w:rsidR="002706B7" w:rsidRDefault="002706B7">
      <w:pPr>
        <w:spacing w:line="240" w:lineRule="auto"/>
      </w:pPr>
      <w:r>
        <w:rPr>
          <w:i/>
        </w:rPr>
        <w:t xml:space="preserve">2. Пример анализа. </w:t>
      </w:r>
      <w:r>
        <w:t>Анализ влияния факторов на изменение производительности локомотива выполняется метолом разниц (табл. 6). Для анализа влияния долей пробега на изменение производительности локомотива формулы расчета представлены в преобразованном виде.</w:t>
      </w:r>
    </w:p>
    <w:p w:rsidR="002706B7" w:rsidRDefault="002706B7">
      <w:pPr>
        <w:spacing w:line="240" w:lineRule="auto"/>
      </w:pPr>
      <w:r>
        <w:t>Например, абсолютное изменение производительности под влиянием изменения доли пробега в одиночном следовании (Δ</w:t>
      </w:r>
      <w:r>
        <w:rPr>
          <w:vertAlign w:val="subscript"/>
        </w:rPr>
        <w:t>3</w:t>
      </w:r>
      <w:r>
        <w:t>) получено следующим образом</w:t>
      </w:r>
    </w:p>
    <w:p w:rsidR="002706B7" w:rsidRDefault="002706B7">
      <w:pPr>
        <w:spacing w:line="240" w:lineRule="auto"/>
        <w:ind w:firstLine="0"/>
      </w:pPr>
    </w:p>
    <w:p w:rsidR="002706B7" w:rsidRDefault="002706B7">
      <w:pPr>
        <w:spacing w:line="240" w:lineRule="auto"/>
        <w:ind w:firstLine="0"/>
        <w:jc w:val="center"/>
      </w:pPr>
      <w:r>
        <w:rPr>
          <w:lang w:val="en-US"/>
        </w:rPr>
        <w:t>Δ</w:t>
      </w:r>
      <w:r>
        <w:rPr>
          <w:vertAlign w:val="subscript"/>
        </w:rPr>
        <w:t xml:space="preserve">3 </w:t>
      </w:r>
      <w:r>
        <w:t xml:space="preserve">= </w:t>
      </w:r>
      <w:r>
        <w:rPr>
          <w:lang w:val="en-US"/>
        </w:rPr>
        <w:t>Q</w:t>
      </w:r>
      <w:r>
        <w:rPr>
          <w:vertAlign w:val="subscript"/>
          <w:lang w:val="en-US"/>
        </w:rPr>
        <w:t>b</w:t>
      </w:r>
      <w:r>
        <w:rPr>
          <w:vertAlign w:val="subscript"/>
        </w:rPr>
        <w:t>1</w:t>
      </w:r>
      <w:r>
        <w:t>*</w:t>
      </w:r>
      <w:r>
        <w:rPr>
          <w:lang w:val="en-US"/>
        </w:rPr>
        <w:t>k</w:t>
      </w:r>
      <w:r>
        <w:rPr>
          <w:vertAlign w:val="subscript"/>
          <w:lang w:val="en-US"/>
        </w:rPr>
        <w:t>b</w:t>
      </w:r>
      <w:r>
        <w:rPr>
          <w:vertAlign w:val="subscript"/>
        </w:rPr>
        <w:t>1</w:t>
      </w:r>
      <w:r>
        <w:t>*[(1-</w:t>
      </w:r>
      <w:r>
        <w:rPr>
          <w:lang w:val="en-US"/>
        </w:rPr>
        <w:t>α</w:t>
      </w:r>
      <w:r>
        <w:rPr>
          <w:vertAlign w:val="subscript"/>
          <w:lang w:val="en-US"/>
        </w:rPr>
        <w:t>od</w:t>
      </w:r>
      <w:r>
        <w:rPr>
          <w:vertAlign w:val="subscript"/>
        </w:rPr>
        <w:t>1</w:t>
      </w:r>
      <w:r>
        <w:t>-</w:t>
      </w:r>
      <w:r>
        <w:rPr>
          <w:lang w:val="en-US"/>
        </w:rPr>
        <w:t>α</w:t>
      </w:r>
      <w:r>
        <w:rPr>
          <w:vertAlign w:val="subscript"/>
          <w:lang w:val="en-US"/>
        </w:rPr>
        <w:t>dv</w:t>
      </w:r>
      <w:r>
        <w:rPr>
          <w:vertAlign w:val="subscript"/>
        </w:rPr>
        <w:t>0</w:t>
      </w:r>
      <w:r>
        <w:t>-</w:t>
      </w:r>
      <w:r>
        <w:rPr>
          <w:lang w:val="en-US"/>
        </w:rPr>
        <w:t>α</w:t>
      </w:r>
      <w:r>
        <w:rPr>
          <w:vertAlign w:val="subscript"/>
          <w:lang w:val="en-US"/>
        </w:rPr>
        <w:t>t</w:t>
      </w:r>
      <w:r>
        <w:rPr>
          <w:vertAlign w:val="subscript"/>
        </w:rPr>
        <w:t>0</w:t>
      </w:r>
      <w:r>
        <w:t>-</w:t>
      </w:r>
      <w:r>
        <w:rPr>
          <w:lang w:val="en-US"/>
        </w:rPr>
        <w:t>α</w:t>
      </w:r>
      <w:r>
        <w:rPr>
          <w:vertAlign w:val="subscript"/>
          <w:lang w:val="en-US"/>
        </w:rPr>
        <w:t>s</w:t>
      </w:r>
      <w:r>
        <w:rPr>
          <w:vertAlign w:val="subscript"/>
        </w:rPr>
        <w:t>0</w:t>
      </w:r>
      <w:r>
        <w:t>)-(1-</w:t>
      </w:r>
      <w:r>
        <w:rPr>
          <w:lang w:val="en-US"/>
        </w:rPr>
        <w:t>α</w:t>
      </w:r>
      <w:r>
        <w:rPr>
          <w:vertAlign w:val="subscript"/>
          <w:lang w:val="en-US"/>
        </w:rPr>
        <w:t>od</w:t>
      </w:r>
      <w:r>
        <w:rPr>
          <w:vertAlign w:val="subscript"/>
        </w:rPr>
        <w:t>0</w:t>
      </w:r>
      <w:r>
        <w:t>-</w:t>
      </w:r>
      <w:r>
        <w:rPr>
          <w:lang w:val="en-US"/>
        </w:rPr>
        <w:t>α</w:t>
      </w:r>
      <w:r>
        <w:rPr>
          <w:vertAlign w:val="subscript"/>
          <w:lang w:val="en-US"/>
        </w:rPr>
        <w:t>dv</w:t>
      </w:r>
      <w:r>
        <w:rPr>
          <w:vertAlign w:val="subscript"/>
        </w:rPr>
        <w:t>0</w:t>
      </w:r>
      <w:r>
        <w:t>-</w:t>
      </w:r>
      <w:r>
        <w:rPr>
          <w:lang w:val="en-US"/>
        </w:rPr>
        <w:t>α</w:t>
      </w:r>
      <w:r>
        <w:rPr>
          <w:vertAlign w:val="subscript"/>
          <w:lang w:val="en-US"/>
        </w:rPr>
        <w:t>t</w:t>
      </w:r>
      <w:r>
        <w:rPr>
          <w:vertAlign w:val="subscript"/>
        </w:rPr>
        <w:t>0</w:t>
      </w:r>
      <w:r>
        <w:t>-</w:t>
      </w:r>
      <w:r>
        <w:rPr>
          <w:lang w:val="en-US"/>
        </w:rPr>
        <w:t>α</w:t>
      </w:r>
      <w:r>
        <w:rPr>
          <w:vertAlign w:val="subscript"/>
          <w:lang w:val="en-US"/>
        </w:rPr>
        <w:t>s</w:t>
      </w:r>
      <w:r>
        <w:t>)]*</w:t>
      </w:r>
      <w:r>
        <w:rPr>
          <w:lang w:val="en-US"/>
        </w:rPr>
        <w:t>t</w:t>
      </w:r>
      <w:r>
        <w:rPr>
          <w:vertAlign w:val="subscript"/>
          <w:lang w:val="en-US"/>
        </w:rPr>
        <w:t>u</w:t>
      </w:r>
      <w:r>
        <w:rPr>
          <w:vertAlign w:val="subscript"/>
        </w:rPr>
        <w:t>0</w:t>
      </w:r>
      <w:r>
        <w:rPr>
          <w:vertAlign w:val="superscript"/>
          <w:lang w:val="en-US"/>
        </w:rPr>
        <w:t>lok</w:t>
      </w:r>
      <w:r>
        <w:t>*</w:t>
      </w:r>
      <w:r>
        <w:rPr>
          <w:lang w:val="en-US"/>
        </w:rPr>
        <w:t>v</w:t>
      </w:r>
      <w:r>
        <w:rPr>
          <w:vertAlign w:val="subscript"/>
          <w:lang w:val="en-US"/>
        </w:rPr>
        <w:t>u</w:t>
      </w:r>
      <w:r>
        <w:rPr>
          <w:vertAlign w:val="subscript"/>
        </w:rPr>
        <w:t>0</w:t>
      </w:r>
      <w:r>
        <w:rPr>
          <w:vertAlign w:val="superscript"/>
          <w:lang w:val="en-US"/>
        </w:rPr>
        <w:t>lok</w:t>
      </w:r>
      <w:r>
        <w:rPr>
          <w:vertAlign w:val="superscript"/>
        </w:rPr>
        <w:t xml:space="preserve"> </w:t>
      </w:r>
      <w:r>
        <w:t xml:space="preserve">= </w:t>
      </w:r>
      <w:r>
        <w:rPr>
          <w:lang w:val="en-US"/>
        </w:rPr>
        <w:t>Q</w:t>
      </w:r>
      <w:r>
        <w:rPr>
          <w:vertAlign w:val="subscript"/>
          <w:lang w:val="en-US"/>
        </w:rPr>
        <w:t>b</w:t>
      </w:r>
      <w:r>
        <w:rPr>
          <w:vertAlign w:val="subscript"/>
        </w:rPr>
        <w:t>1</w:t>
      </w:r>
      <w:r>
        <w:t>*</w:t>
      </w:r>
      <w:r>
        <w:rPr>
          <w:lang w:val="en-US"/>
        </w:rPr>
        <w:t>k</w:t>
      </w:r>
      <w:r>
        <w:rPr>
          <w:vertAlign w:val="subscript"/>
          <w:lang w:val="en-US"/>
        </w:rPr>
        <w:t>b</w:t>
      </w:r>
      <w:r>
        <w:rPr>
          <w:vertAlign w:val="subscript"/>
        </w:rPr>
        <w:t>1</w:t>
      </w:r>
      <w:r>
        <w:t>*(1-</w:t>
      </w:r>
      <w:r>
        <w:rPr>
          <w:lang w:val="en-US"/>
        </w:rPr>
        <w:t>α</w:t>
      </w:r>
      <w:r>
        <w:rPr>
          <w:vertAlign w:val="subscript"/>
          <w:lang w:val="en-US"/>
        </w:rPr>
        <w:t>od</w:t>
      </w:r>
      <w:r>
        <w:rPr>
          <w:vertAlign w:val="subscript"/>
        </w:rPr>
        <w:t>0</w:t>
      </w:r>
      <w:r>
        <w:t>-</w:t>
      </w:r>
      <w:r>
        <w:rPr>
          <w:lang w:val="en-US"/>
        </w:rPr>
        <w:t>α</w:t>
      </w:r>
      <w:r>
        <w:rPr>
          <w:vertAlign w:val="subscript"/>
          <w:lang w:val="en-US"/>
        </w:rPr>
        <w:t>dv</w:t>
      </w:r>
      <w:r>
        <w:rPr>
          <w:vertAlign w:val="subscript"/>
        </w:rPr>
        <w:t>0</w:t>
      </w:r>
      <w:r>
        <w:t>-</w:t>
      </w:r>
      <w:r>
        <w:rPr>
          <w:lang w:val="en-US"/>
        </w:rPr>
        <w:t>α</w:t>
      </w:r>
      <w:r>
        <w:rPr>
          <w:vertAlign w:val="subscript"/>
          <w:lang w:val="en-US"/>
        </w:rPr>
        <w:t>t</w:t>
      </w:r>
      <w:r>
        <w:rPr>
          <w:vertAlign w:val="subscript"/>
        </w:rPr>
        <w:t>0</w:t>
      </w:r>
      <w:r>
        <w:t>-</w:t>
      </w:r>
      <w:r>
        <w:rPr>
          <w:lang w:val="en-US"/>
        </w:rPr>
        <w:t>α</w:t>
      </w:r>
      <w:r>
        <w:rPr>
          <w:vertAlign w:val="subscript"/>
          <w:lang w:val="en-US"/>
        </w:rPr>
        <w:t>s</w:t>
      </w:r>
      <w:r>
        <w:rPr>
          <w:vertAlign w:val="subscript"/>
        </w:rPr>
        <w:t>0</w:t>
      </w:r>
      <w:r>
        <w:t>-1+</w:t>
      </w:r>
      <w:r>
        <w:rPr>
          <w:lang w:val="en-US"/>
        </w:rPr>
        <w:t>α</w:t>
      </w:r>
      <w:r>
        <w:rPr>
          <w:vertAlign w:val="subscript"/>
          <w:lang w:val="en-US"/>
        </w:rPr>
        <w:t>od</w:t>
      </w:r>
      <w:r>
        <w:rPr>
          <w:vertAlign w:val="subscript"/>
        </w:rPr>
        <w:t>0</w:t>
      </w:r>
      <w:r>
        <w:t>+</w:t>
      </w:r>
      <w:r>
        <w:rPr>
          <w:lang w:val="en-US"/>
        </w:rPr>
        <w:t>α</w:t>
      </w:r>
      <w:r>
        <w:rPr>
          <w:vertAlign w:val="subscript"/>
          <w:lang w:val="en-US"/>
        </w:rPr>
        <w:t>dv</w:t>
      </w:r>
      <w:r>
        <w:rPr>
          <w:vertAlign w:val="subscript"/>
        </w:rPr>
        <w:t>0</w:t>
      </w:r>
      <w:r>
        <w:t>+</w:t>
      </w:r>
      <w:r>
        <w:rPr>
          <w:lang w:val="en-US"/>
        </w:rPr>
        <w:t>α</w:t>
      </w:r>
      <w:r>
        <w:rPr>
          <w:vertAlign w:val="subscript"/>
          <w:lang w:val="en-US"/>
        </w:rPr>
        <w:t>t</w:t>
      </w:r>
      <w:r>
        <w:rPr>
          <w:vertAlign w:val="subscript"/>
        </w:rPr>
        <w:t>0</w:t>
      </w:r>
      <w:r>
        <w:t>+</w:t>
      </w:r>
      <w:r>
        <w:rPr>
          <w:lang w:val="en-US"/>
        </w:rPr>
        <w:t>α</w:t>
      </w:r>
      <w:r>
        <w:rPr>
          <w:vertAlign w:val="subscript"/>
          <w:lang w:val="en-US"/>
        </w:rPr>
        <w:t>s</w:t>
      </w:r>
      <w:r>
        <w:rPr>
          <w:vertAlign w:val="subscript"/>
        </w:rPr>
        <w:t>0</w:t>
      </w:r>
      <w:r>
        <w:t>)*</w:t>
      </w:r>
      <w:r>
        <w:rPr>
          <w:lang w:val="en-US"/>
        </w:rPr>
        <w:t>t</w:t>
      </w:r>
      <w:r>
        <w:rPr>
          <w:vertAlign w:val="subscript"/>
          <w:lang w:val="en-US"/>
        </w:rPr>
        <w:t>u</w:t>
      </w:r>
      <w:r>
        <w:rPr>
          <w:vertAlign w:val="subscript"/>
        </w:rPr>
        <w:t>0</w:t>
      </w:r>
      <w:r>
        <w:rPr>
          <w:vertAlign w:val="superscript"/>
          <w:lang w:val="en-US"/>
        </w:rPr>
        <w:t>lok</w:t>
      </w:r>
      <w:r>
        <w:t>*</w:t>
      </w:r>
      <w:r>
        <w:rPr>
          <w:lang w:val="en-US"/>
        </w:rPr>
        <w:t>v</w:t>
      </w:r>
      <w:r>
        <w:rPr>
          <w:vertAlign w:val="subscript"/>
          <w:lang w:val="en-US"/>
        </w:rPr>
        <w:t>u</w:t>
      </w:r>
      <w:r>
        <w:rPr>
          <w:vertAlign w:val="subscript"/>
        </w:rPr>
        <w:t>0</w:t>
      </w:r>
      <w:r>
        <w:rPr>
          <w:vertAlign w:val="superscript"/>
          <w:lang w:val="en-US"/>
        </w:rPr>
        <w:t>lok</w:t>
      </w:r>
      <w:r>
        <w:rPr>
          <w:vertAlign w:val="superscript"/>
        </w:rPr>
        <w:t xml:space="preserve"> </w:t>
      </w:r>
      <w:r>
        <w:t xml:space="preserve">= </w:t>
      </w:r>
      <w:r>
        <w:rPr>
          <w:lang w:val="en-US"/>
        </w:rPr>
        <w:t>Q</w:t>
      </w:r>
      <w:r>
        <w:rPr>
          <w:vertAlign w:val="subscript"/>
          <w:lang w:val="en-US"/>
        </w:rPr>
        <w:t>b</w:t>
      </w:r>
      <w:r>
        <w:rPr>
          <w:vertAlign w:val="subscript"/>
        </w:rPr>
        <w:t>1</w:t>
      </w:r>
      <w:r>
        <w:t>*</w:t>
      </w:r>
      <w:r>
        <w:rPr>
          <w:lang w:val="en-US"/>
        </w:rPr>
        <w:t>k</w:t>
      </w:r>
      <w:r>
        <w:rPr>
          <w:vertAlign w:val="subscript"/>
          <w:lang w:val="en-US"/>
        </w:rPr>
        <w:t>b</w:t>
      </w:r>
      <w:r>
        <w:rPr>
          <w:vertAlign w:val="subscript"/>
        </w:rPr>
        <w:t>1</w:t>
      </w:r>
      <w:r>
        <w:t>*(-</w:t>
      </w:r>
      <w:r>
        <w:rPr>
          <w:lang w:val="en-US"/>
        </w:rPr>
        <w:t>Δα</w:t>
      </w:r>
      <w:r>
        <w:rPr>
          <w:vertAlign w:val="subscript"/>
          <w:lang w:val="en-US"/>
        </w:rPr>
        <w:t>od</w:t>
      </w:r>
      <w:r>
        <w:rPr>
          <w:vertAlign w:val="subscript"/>
        </w:rPr>
        <w:t>1</w:t>
      </w:r>
      <w:r>
        <w:t>+</w:t>
      </w:r>
      <w:r>
        <w:rPr>
          <w:lang w:val="en-US"/>
        </w:rPr>
        <w:t>α</w:t>
      </w:r>
      <w:r>
        <w:rPr>
          <w:vertAlign w:val="subscript"/>
          <w:lang w:val="en-US"/>
        </w:rPr>
        <w:t>od</w:t>
      </w:r>
      <w:r>
        <w:rPr>
          <w:vertAlign w:val="subscript"/>
        </w:rPr>
        <w:t>0</w:t>
      </w:r>
      <w:r>
        <w:t>)*</w:t>
      </w:r>
      <w:r>
        <w:rPr>
          <w:lang w:val="en-US"/>
        </w:rPr>
        <w:t>t</w:t>
      </w:r>
      <w:r>
        <w:rPr>
          <w:vertAlign w:val="subscript"/>
          <w:lang w:val="en-US"/>
        </w:rPr>
        <w:t>u</w:t>
      </w:r>
      <w:r>
        <w:rPr>
          <w:vertAlign w:val="subscript"/>
        </w:rPr>
        <w:t>0</w:t>
      </w:r>
      <w:r>
        <w:rPr>
          <w:vertAlign w:val="superscript"/>
          <w:lang w:val="en-US"/>
        </w:rPr>
        <w:t>lok</w:t>
      </w:r>
      <w:r>
        <w:t>*</w:t>
      </w:r>
      <w:r>
        <w:rPr>
          <w:lang w:val="en-US"/>
        </w:rPr>
        <w:t>v</w:t>
      </w:r>
      <w:r>
        <w:rPr>
          <w:vertAlign w:val="subscript"/>
          <w:lang w:val="en-US"/>
        </w:rPr>
        <w:t>u</w:t>
      </w:r>
      <w:r>
        <w:rPr>
          <w:vertAlign w:val="subscript"/>
        </w:rPr>
        <w:t>0</w:t>
      </w:r>
      <w:r>
        <w:rPr>
          <w:vertAlign w:val="superscript"/>
          <w:lang w:val="en-US"/>
        </w:rPr>
        <w:t>lok</w:t>
      </w:r>
      <w:r>
        <w:rPr>
          <w:vertAlign w:val="superscript"/>
        </w:rPr>
        <w:t xml:space="preserve"> </w:t>
      </w:r>
      <w:r>
        <w:t xml:space="preserve">= </w:t>
      </w:r>
      <w:r>
        <w:rPr>
          <w:lang w:val="en-US"/>
        </w:rPr>
        <w:t>Q</w:t>
      </w:r>
      <w:r>
        <w:rPr>
          <w:vertAlign w:val="subscript"/>
          <w:lang w:val="en-US"/>
        </w:rPr>
        <w:t>b</w:t>
      </w:r>
      <w:r>
        <w:rPr>
          <w:vertAlign w:val="subscript"/>
        </w:rPr>
        <w:t>1</w:t>
      </w:r>
      <w:r>
        <w:t>*</w:t>
      </w:r>
      <w:r>
        <w:rPr>
          <w:lang w:val="en-US"/>
        </w:rPr>
        <w:t>k</w:t>
      </w:r>
      <w:r>
        <w:rPr>
          <w:vertAlign w:val="subscript"/>
          <w:lang w:val="en-US"/>
        </w:rPr>
        <w:t>b</w:t>
      </w:r>
      <w:r>
        <w:rPr>
          <w:vertAlign w:val="subscript"/>
        </w:rPr>
        <w:t>1</w:t>
      </w:r>
      <w:r>
        <w:t>*(-</w:t>
      </w:r>
      <w:r>
        <w:rPr>
          <w:lang w:val="en-US"/>
        </w:rPr>
        <w:t>Δα</w:t>
      </w:r>
      <w:r>
        <w:rPr>
          <w:vertAlign w:val="subscript"/>
          <w:lang w:val="en-US"/>
        </w:rPr>
        <w:t>od</w:t>
      </w:r>
      <w:r>
        <w:t>)*</w:t>
      </w:r>
      <w:r>
        <w:rPr>
          <w:lang w:val="en-US"/>
        </w:rPr>
        <w:t>t</w:t>
      </w:r>
      <w:r>
        <w:rPr>
          <w:vertAlign w:val="subscript"/>
          <w:lang w:val="en-US"/>
        </w:rPr>
        <w:t>u</w:t>
      </w:r>
      <w:r>
        <w:rPr>
          <w:vertAlign w:val="subscript"/>
        </w:rPr>
        <w:t>0</w:t>
      </w:r>
      <w:r>
        <w:rPr>
          <w:vertAlign w:val="superscript"/>
          <w:lang w:val="en-US"/>
        </w:rPr>
        <w:t>lok</w:t>
      </w:r>
      <w:r>
        <w:t>*</w:t>
      </w:r>
      <w:r>
        <w:rPr>
          <w:lang w:val="en-US"/>
        </w:rPr>
        <w:t>v</w:t>
      </w:r>
      <w:r>
        <w:rPr>
          <w:vertAlign w:val="subscript"/>
          <w:lang w:val="en-US"/>
        </w:rPr>
        <w:t>u</w:t>
      </w:r>
      <w:r>
        <w:rPr>
          <w:vertAlign w:val="subscript"/>
        </w:rPr>
        <w:t>0</w:t>
      </w:r>
      <w:r>
        <w:rPr>
          <w:vertAlign w:val="superscript"/>
          <w:lang w:val="en-US"/>
        </w:rPr>
        <w:t>lok</w:t>
      </w:r>
    </w:p>
    <w:p w:rsidR="00D367F0" w:rsidRDefault="00D367F0" w:rsidP="00024091">
      <w:pPr>
        <w:spacing w:line="240" w:lineRule="auto"/>
        <w:ind w:firstLine="0"/>
        <w:jc w:val="right"/>
      </w:pPr>
    </w:p>
    <w:p w:rsidR="00024091" w:rsidRDefault="00024091" w:rsidP="00024091">
      <w:pPr>
        <w:spacing w:line="240" w:lineRule="auto"/>
        <w:ind w:firstLine="0"/>
        <w:jc w:val="right"/>
      </w:pPr>
      <w:r>
        <w:t>Таблица 5</w:t>
      </w:r>
    </w:p>
    <w:tbl>
      <w:tblPr>
        <w:tblpPr w:leftFromText="180" w:rightFromText="180" w:vertAnchor="text" w:horzAnchor="page" w:tblpX="1234" w:tblpY="101"/>
        <w:tblW w:w="10233" w:type="dxa"/>
        <w:tblLook w:val="0000" w:firstRow="0" w:lastRow="0" w:firstColumn="0" w:lastColumn="0" w:noHBand="0" w:noVBand="0"/>
      </w:tblPr>
      <w:tblGrid>
        <w:gridCol w:w="2479"/>
        <w:gridCol w:w="1664"/>
        <w:gridCol w:w="1993"/>
        <w:gridCol w:w="1993"/>
        <w:gridCol w:w="2104"/>
      </w:tblGrid>
      <w:tr w:rsidR="00024091">
        <w:trPr>
          <w:trHeight w:val="375"/>
        </w:trPr>
        <w:tc>
          <w:tcPr>
            <w:tcW w:w="2479"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Показатель</w:t>
            </w:r>
          </w:p>
        </w:tc>
        <w:tc>
          <w:tcPr>
            <w:tcW w:w="1664"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Символ</w:t>
            </w:r>
          </w:p>
        </w:tc>
        <w:tc>
          <w:tcPr>
            <w:tcW w:w="3986" w:type="dxa"/>
            <w:gridSpan w:val="2"/>
            <w:tcBorders>
              <w:top w:val="single" w:sz="8" w:space="0" w:color="auto"/>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Период</w:t>
            </w:r>
          </w:p>
        </w:tc>
        <w:tc>
          <w:tcPr>
            <w:tcW w:w="2104"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Абсолютное изменение (+,-)</w:t>
            </w:r>
          </w:p>
        </w:tc>
      </w:tr>
      <w:tr w:rsidR="00024091">
        <w:trPr>
          <w:trHeight w:val="375"/>
        </w:trPr>
        <w:tc>
          <w:tcPr>
            <w:tcW w:w="2479" w:type="dxa"/>
            <w:vMerge/>
            <w:tcBorders>
              <w:top w:val="single" w:sz="8" w:space="0" w:color="auto"/>
              <w:left w:val="single" w:sz="8" w:space="0" w:color="auto"/>
              <w:bottom w:val="single" w:sz="4" w:space="0" w:color="auto"/>
              <w:right w:val="single" w:sz="4" w:space="0" w:color="auto"/>
            </w:tcBorders>
            <w:vAlign w:val="center"/>
          </w:tcPr>
          <w:p w:rsidR="00024091" w:rsidRDefault="00024091" w:rsidP="00024091">
            <w:pPr>
              <w:rPr>
                <w:rFonts w:ascii="Arial" w:hAnsi="Arial" w:cs="Arial"/>
                <w:sz w:val="20"/>
              </w:rPr>
            </w:pPr>
          </w:p>
        </w:tc>
        <w:tc>
          <w:tcPr>
            <w:tcW w:w="1664" w:type="dxa"/>
            <w:vMerge/>
            <w:tcBorders>
              <w:top w:val="single" w:sz="8" w:space="0" w:color="auto"/>
              <w:left w:val="single" w:sz="4" w:space="0" w:color="auto"/>
              <w:bottom w:val="single" w:sz="4" w:space="0" w:color="auto"/>
              <w:right w:val="single" w:sz="4" w:space="0" w:color="auto"/>
            </w:tcBorders>
            <w:vAlign w:val="center"/>
          </w:tcPr>
          <w:p w:rsidR="00024091" w:rsidRDefault="00024091" w:rsidP="00024091">
            <w:pP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базисный</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текущий</w:t>
            </w:r>
          </w:p>
        </w:tc>
        <w:tc>
          <w:tcPr>
            <w:tcW w:w="2104" w:type="dxa"/>
            <w:vMerge/>
            <w:tcBorders>
              <w:top w:val="single" w:sz="8" w:space="0" w:color="auto"/>
              <w:left w:val="single" w:sz="4" w:space="0" w:color="auto"/>
              <w:bottom w:val="single" w:sz="4" w:space="0" w:color="auto"/>
              <w:right w:val="single" w:sz="8" w:space="0" w:color="auto"/>
            </w:tcBorders>
            <w:vAlign w:val="center"/>
          </w:tcPr>
          <w:p w:rsidR="00024091" w:rsidRDefault="00024091" w:rsidP="00024091">
            <w:pPr>
              <w:rPr>
                <w:rFonts w:ascii="Arial" w:hAnsi="Arial" w:cs="Arial"/>
                <w:sz w:val="20"/>
              </w:rPr>
            </w:pPr>
          </w:p>
        </w:tc>
      </w:tr>
      <w:tr w:rsidR="00024091">
        <w:trPr>
          <w:trHeight w:val="315"/>
        </w:trPr>
        <w:tc>
          <w:tcPr>
            <w:tcW w:w="2479" w:type="dxa"/>
            <w:tcBorders>
              <w:top w:val="nil"/>
              <w:left w:val="single" w:sz="8" w:space="0" w:color="auto"/>
              <w:bottom w:val="single" w:sz="4" w:space="0" w:color="auto"/>
              <w:right w:val="single" w:sz="4" w:space="0" w:color="auto"/>
            </w:tcBorders>
            <w:shd w:val="clear" w:color="auto" w:fill="auto"/>
            <w:vAlign w:val="center"/>
          </w:tcPr>
          <w:p w:rsidR="00024091" w:rsidRDefault="00024091" w:rsidP="00024091">
            <w:pPr>
              <w:rPr>
                <w:rFonts w:ascii="Arial" w:hAnsi="Arial" w:cs="Arial"/>
                <w:sz w:val="20"/>
              </w:rPr>
            </w:pPr>
            <w:r>
              <w:rPr>
                <w:rFonts w:ascii="Arial" w:hAnsi="Arial" w:cs="Arial"/>
                <w:sz w:val="20"/>
              </w:rPr>
              <w:t>Масса поезда брутто, т</w:t>
            </w:r>
          </w:p>
        </w:tc>
        <w:tc>
          <w:tcPr>
            <w:tcW w:w="1664"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Q</w:t>
            </w:r>
            <w:r>
              <w:rPr>
                <w:rFonts w:ascii="Arial" w:hAnsi="Arial" w:cs="Arial"/>
                <w:sz w:val="20"/>
                <w:vertAlign w:val="subscript"/>
              </w:rPr>
              <w:t>b</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3837,72061</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3978,79747</w:t>
            </w:r>
          </w:p>
        </w:tc>
        <w:tc>
          <w:tcPr>
            <w:tcW w:w="2104" w:type="dxa"/>
            <w:tcBorders>
              <w:top w:val="nil"/>
              <w:left w:val="nil"/>
              <w:bottom w:val="single" w:sz="4" w:space="0" w:color="auto"/>
              <w:right w:val="single" w:sz="8"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141,0768649</w:t>
            </w:r>
          </w:p>
        </w:tc>
      </w:tr>
      <w:tr w:rsidR="00024091">
        <w:trPr>
          <w:trHeight w:val="315"/>
        </w:trPr>
        <w:tc>
          <w:tcPr>
            <w:tcW w:w="2479" w:type="dxa"/>
            <w:tcBorders>
              <w:top w:val="nil"/>
              <w:left w:val="single" w:sz="8" w:space="0" w:color="auto"/>
              <w:bottom w:val="single" w:sz="4" w:space="0" w:color="auto"/>
              <w:right w:val="single" w:sz="4" w:space="0" w:color="auto"/>
            </w:tcBorders>
            <w:shd w:val="clear" w:color="auto" w:fill="auto"/>
            <w:vAlign w:val="center"/>
          </w:tcPr>
          <w:p w:rsidR="00024091" w:rsidRDefault="00024091" w:rsidP="00024091">
            <w:pPr>
              <w:rPr>
                <w:rFonts w:ascii="Arial" w:hAnsi="Arial" w:cs="Arial"/>
                <w:sz w:val="20"/>
              </w:rPr>
            </w:pPr>
            <w:r>
              <w:rPr>
                <w:rFonts w:ascii="Arial" w:hAnsi="Arial" w:cs="Arial"/>
                <w:sz w:val="20"/>
              </w:rPr>
              <w:t>Коэффициент брутто</w:t>
            </w:r>
          </w:p>
        </w:tc>
        <w:tc>
          <w:tcPr>
            <w:tcW w:w="1664"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k</w:t>
            </w:r>
            <w:r>
              <w:rPr>
                <w:rFonts w:ascii="Arial" w:hAnsi="Arial" w:cs="Arial"/>
                <w:sz w:val="20"/>
                <w:vertAlign w:val="subscript"/>
              </w:rPr>
              <w:t>b</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1,00109966</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1,00133906</w:t>
            </w:r>
          </w:p>
        </w:tc>
        <w:tc>
          <w:tcPr>
            <w:tcW w:w="2104" w:type="dxa"/>
            <w:tcBorders>
              <w:top w:val="nil"/>
              <w:left w:val="nil"/>
              <w:bottom w:val="single" w:sz="4" w:space="0" w:color="auto"/>
              <w:right w:val="single" w:sz="8"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0,000239398</w:t>
            </w:r>
          </w:p>
        </w:tc>
      </w:tr>
      <w:tr w:rsidR="00024091">
        <w:trPr>
          <w:trHeight w:val="315"/>
        </w:trPr>
        <w:tc>
          <w:tcPr>
            <w:tcW w:w="2479" w:type="dxa"/>
            <w:tcBorders>
              <w:top w:val="nil"/>
              <w:left w:val="single" w:sz="8" w:space="0" w:color="auto"/>
              <w:bottom w:val="single" w:sz="4" w:space="0" w:color="auto"/>
              <w:right w:val="single" w:sz="4" w:space="0" w:color="auto"/>
            </w:tcBorders>
            <w:shd w:val="clear" w:color="auto" w:fill="auto"/>
            <w:vAlign w:val="center"/>
          </w:tcPr>
          <w:p w:rsidR="00024091" w:rsidRDefault="00024091" w:rsidP="00024091">
            <w:pPr>
              <w:rPr>
                <w:rFonts w:ascii="Arial" w:hAnsi="Arial" w:cs="Arial"/>
                <w:sz w:val="20"/>
              </w:rPr>
            </w:pPr>
            <w:r>
              <w:rPr>
                <w:rFonts w:ascii="Arial" w:hAnsi="Arial" w:cs="Arial"/>
                <w:sz w:val="20"/>
              </w:rPr>
              <w:t>Доля одиночного пробега</w:t>
            </w:r>
          </w:p>
        </w:tc>
        <w:tc>
          <w:tcPr>
            <w:tcW w:w="1664"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a</w:t>
            </w:r>
            <w:r>
              <w:rPr>
                <w:rFonts w:ascii="Arial" w:hAnsi="Arial" w:cs="Arial"/>
                <w:sz w:val="20"/>
                <w:vertAlign w:val="subscript"/>
              </w:rPr>
              <w:t>od</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0,08103626</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0,10795561</w:t>
            </w:r>
          </w:p>
        </w:tc>
        <w:tc>
          <w:tcPr>
            <w:tcW w:w="2104" w:type="dxa"/>
            <w:tcBorders>
              <w:top w:val="nil"/>
              <w:left w:val="nil"/>
              <w:bottom w:val="single" w:sz="4" w:space="0" w:color="auto"/>
              <w:right w:val="single" w:sz="8"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0,026919354</w:t>
            </w:r>
          </w:p>
        </w:tc>
      </w:tr>
      <w:tr w:rsidR="00024091">
        <w:trPr>
          <w:trHeight w:val="315"/>
        </w:trPr>
        <w:tc>
          <w:tcPr>
            <w:tcW w:w="2479" w:type="dxa"/>
            <w:tcBorders>
              <w:top w:val="nil"/>
              <w:left w:val="single" w:sz="8" w:space="0" w:color="auto"/>
              <w:bottom w:val="single" w:sz="4" w:space="0" w:color="auto"/>
              <w:right w:val="single" w:sz="4" w:space="0" w:color="auto"/>
            </w:tcBorders>
            <w:shd w:val="clear" w:color="auto" w:fill="auto"/>
            <w:vAlign w:val="center"/>
          </w:tcPr>
          <w:p w:rsidR="00024091" w:rsidRDefault="00024091" w:rsidP="00024091">
            <w:pPr>
              <w:rPr>
                <w:rFonts w:ascii="Arial" w:hAnsi="Arial" w:cs="Arial"/>
                <w:sz w:val="20"/>
              </w:rPr>
            </w:pPr>
            <w:r>
              <w:rPr>
                <w:rFonts w:ascii="Arial" w:hAnsi="Arial" w:cs="Arial"/>
                <w:sz w:val="20"/>
              </w:rPr>
              <w:t>Доля пробега в двойной тяге</w:t>
            </w:r>
          </w:p>
        </w:tc>
        <w:tc>
          <w:tcPr>
            <w:tcW w:w="1664"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a</w:t>
            </w:r>
            <w:r>
              <w:rPr>
                <w:rFonts w:ascii="Arial" w:hAnsi="Arial" w:cs="Arial"/>
                <w:sz w:val="20"/>
                <w:vertAlign w:val="subscript"/>
              </w:rPr>
              <w:t>dv</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0,03801184</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0,04222593</w:t>
            </w:r>
          </w:p>
        </w:tc>
        <w:tc>
          <w:tcPr>
            <w:tcW w:w="2104" w:type="dxa"/>
            <w:tcBorders>
              <w:top w:val="nil"/>
              <w:left w:val="nil"/>
              <w:bottom w:val="single" w:sz="4" w:space="0" w:color="auto"/>
              <w:right w:val="single" w:sz="8"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0,004214084</w:t>
            </w:r>
          </w:p>
        </w:tc>
      </w:tr>
      <w:tr w:rsidR="00024091">
        <w:trPr>
          <w:trHeight w:val="315"/>
        </w:trPr>
        <w:tc>
          <w:tcPr>
            <w:tcW w:w="2479" w:type="dxa"/>
            <w:tcBorders>
              <w:top w:val="nil"/>
              <w:left w:val="single" w:sz="8" w:space="0" w:color="auto"/>
              <w:bottom w:val="single" w:sz="4" w:space="0" w:color="auto"/>
              <w:right w:val="single" w:sz="4" w:space="0" w:color="auto"/>
            </w:tcBorders>
            <w:shd w:val="clear" w:color="auto" w:fill="auto"/>
            <w:vAlign w:val="center"/>
          </w:tcPr>
          <w:p w:rsidR="00024091" w:rsidRDefault="00024091" w:rsidP="00024091">
            <w:pPr>
              <w:rPr>
                <w:rFonts w:ascii="Arial" w:hAnsi="Arial" w:cs="Arial"/>
                <w:sz w:val="20"/>
              </w:rPr>
            </w:pPr>
            <w:r>
              <w:rPr>
                <w:rFonts w:ascii="Arial" w:hAnsi="Arial" w:cs="Arial"/>
                <w:sz w:val="20"/>
              </w:rPr>
              <w:t>Доля пробега подталкивающих локомотивов</w:t>
            </w:r>
          </w:p>
        </w:tc>
        <w:tc>
          <w:tcPr>
            <w:tcW w:w="1664"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a</w:t>
            </w:r>
            <w:r>
              <w:rPr>
                <w:rFonts w:ascii="Arial" w:hAnsi="Arial" w:cs="Arial"/>
                <w:sz w:val="20"/>
                <w:vertAlign w:val="subscript"/>
              </w:rPr>
              <w:t>t</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0,01824025</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0,01817628</w:t>
            </w:r>
          </w:p>
        </w:tc>
        <w:tc>
          <w:tcPr>
            <w:tcW w:w="2104" w:type="dxa"/>
            <w:tcBorders>
              <w:top w:val="nil"/>
              <w:left w:val="nil"/>
              <w:bottom w:val="single" w:sz="4" w:space="0" w:color="auto"/>
              <w:right w:val="single" w:sz="8"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-6,3965E-05</w:t>
            </w:r>
          </w:p>
        </w:tc>
      </w:tr>
      <w:tr w:rsidR="00024091">
        <w:trPr>
          <w:trHeight w:val="510"/>
        </w:trPr>
        <w:tc>
          <w:tcPr>
            <w:tcW w:w="2479" w:type="dxa"/>
            <w:tcBorders>
              <w:top w:val="nil"/>
              <w:left w:val="single" w:sz="8" w:space="0" w:color="auto"/>
              <w:bottom w:val="single" w:sz="4" w:space="0" w:color="auto"/>
              <w:right w:val="single" w:sz="4" w:space="0" w:color="auto"/>
            </w:tcBorders>
            <w:shd w:val="clear" w:color="auto" w:fill="auto"/>
            <w:vAlign w:val="center"/>
          </w:tcPr>
          <w:p w:rsidR="00024091" w:rsidRDefault="00024091" w:rsidP="00024091">
            <w:pPr>
              <w:rPr>
                <w:rFonts w:ascii="Arial" w:hAnsi="Arial" w:cs="Arial"/>
                <w:sz w:val="20"/>
              </w:rPr>
            </w:pPr>
            <w:r>
              <w:rPr>
                <w:rFonts w:ascii="Arial" w:hAnsi="Arial" w:cs="Arial"/>
                <w:sz w:val="20"/>
              </w:rPr>
              <w:t>Доля пробега вторых локомотивов, работающих по системе многих единиц</w:t>
            </w:r>
          </w:p>
        </w:tc>
        <w:tc>
          <w:tcPr>
            <w:tcW w:w="1664"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a</w:t>
            </w:r>
            <w:r>
              <w:rPr>
                <w:rFonts w:ascii="Arial" w:hAnsi="Arial" w:cs="Arial"/>
                <w:sz w:val="20"/>
                <w:vertAlign w:val="subscript"/>
              </w:rPr>
              <w:t>s</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0,02760688</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0,05921508</w:t>
            </w:r>
          </w:p>
        </w:tc>
        <w:tc>
          <w:tcPr>
            <w:tcW w:w="2104" w:type="dxa"/>
            <w:tcBorders>
              <w:top w:val="nil"/>
              <w:left w:val="nil"/>
              <w:bottom w:val="single" w:sz="4" w:space="0" w:color="auto"/>
              <w:right w:val="single" w:sz="8"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0,031608198</w:t>
            </w:r>
          </w:p>
        </w:tc>
      </w:tr>
      <w:tr w:rsidR="00024091">
        <w:trPr>
          <w:trHeight w:val="510"/>
        </w:trPr>
        <w:tc>
          <w:tcPr>
            <w:tcW w:w="2479" w:type="dxa"/>
            <w:tcBorders>
              <w:top w:val="nil"/>
              <w:left w:val="single" w:sz="8" w:space="0" w:color="auto"/>
              <w:bottom w:val="single" w:sz="4" w:space="0" w:color="auto"/>
              <w:right w:val="single" w:sz="4" w:space="0" w:color="auto"/>
            </w:tcBorders>
            <w:shd w:val="clear" w:color="auto" w:fill="auto"/>
            <w:vAlign w:val="center"/>
          </w:tcPr>
          <w:p w:rsidR="00024091" w:rsidRDefault="00024091" w:rsidP="00024091">
            <w:pPr>
              <w:rPr>
                <w:rFonts w:ascii="Arial" w:hAnsi="Arial" w:cs="Arial"/>
                <w:sz w:val="20"/>
              </w:rPr>
            </w:pPr>
            <w:r>
              <w:rPr>
                <w:rFonts w:ascii="Arial" w:hAnsi="Arial" w:cs="Arial"/>
                <w:sz w:val="20"/>
              </w:rPr>
              <w:t>Время работы локомотива научкстке в среднем за сутки, ч</w:t>
            </w:r>
          </w:p>
        </w:tc>
        <w:tc>
          <w:tcPr>
            <w:tcW w:w="1664"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t</w:t>
            </w:r>
            <w:r>
              <w:rPr>
                <w:rFonts w:ascii="Arial" w:hAnsi="Arial" w:cs="Arial"/>
                <w:sz w:val="20"/>
                <w:vertAlign w:val="subscript"/>
              </w:rPr>
              <w:t>u</w:t>
            </w:r>
            <w:r>
              <w:rPr>
                <w:rFonts w:ascii="Arial" w:hAnsi="Arial" w:cs="Arial"/>
                <w:sz w:val="20"/>
                <w:vertAlign w:val="superscript"/>
              </w:rPr>
              <w:t>lok</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12,7479313</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13,5189705</w:t>
            </w:r>
          </w:p>
        </w:tc>
        <w:tc>
          <w:tcPr>
            <w:tcW w:w="2104" w:type="dxa"/>
            <w:tcBorders>
              <w:top w:val="nil"/>
              <w:left w:val="nil"/>
              <w:bottom w:val="single" w:sz="4" w:space="0" w:color="auto"/>
              <w:right w:val="single" w:sz="8"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0,771039192</w:t>
            </w:r>
          </w:p>
        </w:tc>
      </w:tr>
      <w:tr w:rsidR="00024091">
        <w:trPr>
          <w:trHeight w:val="315"/>
        </w:trPr>
        <w:tc>
          <w:tcPr>
            <w:tcW w:w="2479" w:type="dxa"/>
            <w:tcBorders>
              <w:top w:val="nil"/>
              <w:left w:val="single" w:sz="8" w:space="0" w:color="auto"/>
              <w:bottom w:val="single" w:sz="4" w:space="0" w:color="auto"/>
              <w:right w:val="single" w:sz="4" w:space="0" w:color="auto"/>
            </w:tcBorders>
            <w:shd w:val="clear" w:color="auto" w:fill="auto"/>
            <w:vAlign w:val="center"/>
          </w:tcPr>
          <w:p w:rsidR="00024091" w:rsidRDefault="00024091" w:rsidP="00024091">
            <w:pPr>
              <w:rPr>
                <w:rFonts w:ascii="Arial" w:hAnsi="Arial" w:cs="Arial"/>
                <w:sz w:val="20"/>
              </w:rPr>
            </w:pPr>
            <w:r>
              <w:rPr>
                <w:rFonts w:ascii="Arial" w:hAnsi="Arial" w:cs="Arial"/>
                <w:sz w:val="20"/>
              </w:rPr>
              <w:t>Участковая скорость локомотива, км/ч</w:t>
            </w:r>
          </w:p>
        </w:tc>
        <w:tc>
          <w:tcPr>
            <w:tcW w:w="1664"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v</w:t>
            </w:r>
            <w:r>
              <w:rPr>
                <w:rFonts w:ascii="Arial" w:hAnsi="Arial" w:cs="Arial"/>
                <w:sz w:val="20"/>
                <w:vertAlign w:val="subscript"/>
              </w:rPr>
              <w:t>u</w:t>
            </w:r>
            <w:r>
              <w:rPr>
                <w:rFonts w:ascii="Arial" w:hAnsi="Arial" w:cs="Arial"/>
                <w:sz w:val="20"/>
                <w:vertAlign w:val="superscript"/>
              </w:rPr>
              <w:t>lok</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44,1690183</w:t>
            </w:r>
          </w:p>
        </w:tc>
        <w:tc>
          <w:tcPr>
            <w:tcW w:w="1993" w:type="dxa"/>
            <w:tcBorders>
              <w:top w:val="nil"/>
              <w:left w:val="nil"/>
              <w:bottom w:val="single" w:sz="4"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49,8454853</w:t>
            </w:r>
          </w:p>
        </w:tc>
        <w:tc>
          <w:tcPr>
            <w:tcW w:w="2104" w:type="dxa"/>
            <w:tcBorders>
              <w:top w:val="nil"/>
              <w:left w:val="nil"/>
              <w:bottom w:val="single" w:sz="4" w:space="0" w:color="auto"/>
              <w:right w:val="single" w:sz="8"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5,676467006</w:t>
            </w:r>
          </w:p>
        </w:tc>
      </w:tr>
      <w:tr w:rsidR="00024091">
        <w:trPr>
          <w:trHeight w:val="525"/>
        </w:trPr>
        <w:tc>
          <w:tcPr>
            <w:tcW w:w="2479" w:type="dxa"/>
            <w:tcBorders>
              <w:top w:val="nil"/>
              <w:left w:val="single" w:sz="8" w:space="0" w:color="auto"/>
              <w:bottom w:val="single" w:sz="8" w:space="0" w:color="auto"/>
              <w:right w:val="single" w:sz="4" w:space="0" w:color="auto"/>
            </w:tcBorders>
            <w:shd w:val="clear" w:color="auto" w:fill="auto"/>
            <w:vAlign w:val="center"/>
          </w:tcPr>
          <w:p w:rsidR="00024091" w:rsidRDefault="00024091" w:rsidP="00024091">
            <w:pPr>
              <w:rPr>
                <w:rFonts w:ascii="Arial" w:hAnsi="Arial" w:cs="Arial"/>
                <w:sz w:val="20"/>
              </w:rPr>
            </w:pPr>
            <w:r>
              <w:rPr>
                <w:rFonts w:ascii="Arial" w:hAnsi="Arial" w:cs="Arial"/>
                <w:sz w:val="20"/>
              </w:rPr>
              <w:t>Среднесуточная произвдительность, тыс.т*км брутто/(лок.-сут.)</w:t>
            </w:r>
          </w:p>
        </w:tc>
        <w:tc>
          <w:tcPr>
            <w:tcW w:w="1664" w:type="dxa"/>
            <w:tcBorders>
              <w:top w:val="nil"/>
              <w:left w:val="nil"/>
              <w:bottom w:val="single" w:sz="8"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F</w:t>
            </w:r>
            <w:r>
              <w:rPr>
                <w:rFonts w:ascii="Arial" w:hAnsi="Arial" w:cs="Arial"/>
                <w:sz w:val="20"/>
                <w:vertAlign w:val="subscript"/>
              </w:rPr>
              <w:t>lok</w:t>
            </w:r>
          </w:p>
        </w:tc>
        <w:tc>
          <w:tcPr>
            <w:tcW w:w="1993" w:type="dxa"/>
            <w:tcBorders>
              <w:top w:val="nil"/>
              <w:left w:val="nil"/>
              <w:bottom w:val="single" w:sz="8"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1806546,29</w:t>
            </w:r>
          </w:p>
        </w:tc>
        <w:tc>
          <w:tcPr>
            <w:tcW w:w="1993" w:type="dxa"/>
            <w:tcBorders>
              <w:top w:val="nil"/>
              <w:left w:val="nil"/>
              <w:bottom w:val="single" w:sz="8" w:space="0" w:color="auto"/>
              <w:right w:val="single" w:sz="4"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2073766,92</w:t>
            </w:r>
          </w:p>
        </w:tc>
        <w:tc>
          <w:tcPr>
            <w:tcW w:w="2104" w:type="dxa"/>
            <w:tcBorders>
              <w:top w:val="nil"/>
              <w:left w:val="nil"/>
              <w:bottom w:val="single" w:sz="8" w:space="0" w:color="auto"/>
              <w:right w:val="single" w:sz="8" w:space="0" w:color="auto"/>
            </w:tcBorders>
            <w:shd w:val="clear" w:color="auto" w:fill="auto"/>
            <w:vAlign w:val="center"/>
          </w:tcPr>
          <w:p w:rsidR="00024091" w:rsidRDefault="00024091" w:rsidP="00024091">
            <w:pPr>
              <w:jc w:val="center"/>
              <w:rPr>
                <w:rFonts w:ascii="Arial" w:hAnsi="Arial" w:cs="Arial"/>
                <w:sz w:val="20"/>
              </w:rPr>
            </w:pPr>
            <w:r>
              <w:rPr>
                <w:rFonts w:ascii="Arial" w:hAnsi="Arial" w:cs="Arial"/>
                <w:sz w:val="20"/>
              </w:rPr>
              <w:t>267220,6263</w:t>
            </w:r>
          </w:p>
        </w:tc>
      </w:tr>
    </w:tbl>
    <w:p w:rsidR="003158BB" w:rsidRDefault="003158BB">
      <w:pPr>
        <w:spacing w:line="240" w:lineRule="auto"/>
        <w:ind w:left="-567" w:right="-757" w:firstLine="0"/>
        <w:jc w:val="center"/>
      </w:pPr>
    </w:p>
    <w:p w:rsidR="003158BB" w:rsidRDefault="003158BB">
      <w:pPr>
        <w:spacing w:line="240" w:lineRule="auto"/>
        <w:ind w:left="-567" w:right="-757" w:firstLine="0"/>
        <w:jc w:val="center"/>
      </w:pPr>
    </w:p>
    <w:p w:rsidR="00E17B2F" w:rsidRDefault="00E17B2F">
      <w:pPr>
        <w:spacing w:line="240" w:lineRule="auto"/>
        <w:ind w:left="-567" w:right="-757" w:firstLine="0"/>
        <w:jc w:val="center"/>
      </w:pPr>
    </w:p>
    <w:p w:rsidR="00E17B2F" w:rsidRDefault="00E17B2F">
      <w:pPr>
        <w:spacing w:line="240" w:lineRule="auto"/>
        <w:ind w:left="-567" w:right="-757" w:firstLine="0"/>
        <w:jc w:val="center"/>
      </w:pPr>
    </w:p>
    <w:p w:rsidR="00024091" w:rsidRDefault="00024091" w:rsidP="00024091">
      <w:pPr>
        <w:pStyle w:val="a3"/>
        <w:ind w:firstLine="0"/>
      </w:pPr>
      <w:r>
        <w:t>Для остальных долей преобразования расчетных формул осуществляются аналогичным образом. Расчет влияния факторов приведен в табл. 6</w:t>
      </w:r>
    </w:p>
    <w:p w:rsidR="002706B7" w:rsidRDefault="002706B7">
      <w:pPr>
        <w:pStyle w:val="a3"/>
      </w:pPr>
    </w:p>
    <w:p w:rsidR="002706B7" w:rsidRDefault="002706B7">
      <w:pPr>
        <w:spacing w:line="240" w:lineRule="auto"/>
        <w:ind w:firstLine="0"/>
        <w:sectPr w:rsidR="002706B7" w:rsidSect="00024091">
          <w:headerReference w:type="even" r:id="rId12"/>
          <w:headerReference w:type="default" r:id="rId13"/>
          <w:footerReference w:type="even" r:id="rId14"/>
          <w:footerReference w:type="default" r:id="rId15"/>
          <w:type w:val="oddPage"/>
          <w:pgSz w:w="11907" w:h="16840" w:code="9"/>
          <w:pgMar w:top="851" w:right="1797" w:bottom="142" w:left="1797" w:header="720" w:footer="720" w:gutter="0"/>
          <w:cols w:space="720"/>
          <w:titlePg/>
        </w:sectPr>
      </w:pPr>
    </w:p>
    <w:p w:rsidR="00D367F0" w:rsidRDefault="00D367F0" w:rsidP="00D367F0">
      <w:pPr>
        <w:spacing w:line="240" w:lineRule="auto"/>
        <w:ind w:firstLine="0"/>
        <w:jc w:val="right"/>
      </w:pPr>
      <w:r>
        <w:t>Таблица 6</w:t>
      </w:r>
    </w:p>
    <w:p w:rsidR="00EC6FE4" w:rsidRDefault="00EC6FE4" w:rsidP="00EC6FE4">
      <w:pPr>
        <w:spacing w:line="240" w:lineRule="auto"/>
        <w:ind w:firstLine="0"/>
        <w:rPr>
          <w:sz w:val="20"/>
        </w:rPr>
      </w:pPr>
    </w:p>
    <w:tbl>
      <w:tblPr>
        <w:tblW w:w="15233" w:type="dxa"/>
        <w:tblInd w:w="-601" w:type="dxa"/>
        <w:tblLayout w:type="fixed"/>
        <w:tblLook w:val="0000" w:firstRow="0" w:lastRow="0" w:firstColumn="0" w:lastColumn="0" w:noHBand="0" w:noVBand="0"/>
      </w:tblPr>
      <w:tblGrid>
        <w:gridCol w:w="1951"/>
        <w:gridCol w:w="2268"/>
        <w:gridCol w:w="1168"/>
        <w:gridCol w:w="252"/>
        <w:gridCol w:w="31"/>
        <w:gridCol w:w="1670"/>
        <w:gridCol w:w="31"/>
        <w:gridCol w:w="253"/>
        <w:gridCol w:w="31"/>
        <w:gridCol w:w="1386"/>
        <w:gridCol w:w="31"/>
        <w:gridCol w:w="253"/>
        <w:gridCol w:w="31"/>
        <w:gridCol w:w="1528"/>
        <w:gridCol w:w="31"/>
        <w:gridCol w:w="253"/>
        <w:gridCol w:w="31"/>
        <w:gridCol w:w="1368"/>
        <w:gridCol w:w="20"/>
        <w:gridCol w:w="2646"/>
      </w:tblGrid>
      <w:tr w:rsidR="00EC6FE4">
        <w:trPr>
          <w:trHeight w:val="1020"/>
        </w:trPr>
        <w:tc>
          <w:tcPr>
            <w:tcW w:w="1951" w:type="dxa"/>
            <w:tcBorders>
              <w:top w:val="single" w:sz="8" w:space="0" w:color="auto"/>
              <w:left w:val="single" w:sz="8" w:space="0" w:color="auto"/>
              <w:bottom w:val="single" w:sz="4" w:space="0" w:color="auto"/>
              <w:right w:val="single" w:sz="4" w:space="0" w:color="auto"/>
            </w:tcBorders>
            <w:shd w:val="clear" w:color="auto" w:fill="auto"/>
            <w:vAlign w:val="center"/>
          </w:tcPr>
          <w:p w:rsidR="00EC6FE4" w:rsidRDefault="00EC6FE4" w:rsidP="00D367F0">
            <w:pPr>
              <w:ind w:firstLine="34"/>
              <w:jc w:val="center"/>
              <w:rPr>
                <w:rFonts w:ascii="Arial" w:hAnsi="Arial" w:cs="Arial"/>
                <w:sz w:val="20"/>
              </w:rPr>
            </w:pPr>
            <w:r>
              <w:rPr>
                <w:rFonts w:ascii="Arial" w:hAnsi="Arial" w:cs="Arial"/>
                <w:sz w:val="20"/>
              </w:rPr>
              <w:t>Фактор</w:t>
            </w:r>
          </w:p>
        </w:tc>
        <w:tc>
          <w:tcPr>
            <w:tcW w:w="2268" w:type="dxa"/>
            <w:tcBorders>
              <w:top w:val="single" w:sz="8" w:space="0" w:color="auto"/>
              <w:left w:val="nil"/>
              <w:bottom w:val="single" w:sz="4" w:space="0" w:color="auto"/>
              <w:right w:val="single" w:sz="4" w:space="0" w:color="auto"/>
            </w:tcBorders>
            <w:shd w:val="clear" w:color="auto" w:fill="auto"/>
            <w:vAlign w:val="center"/>
          </w:tcPr>
          <w:p w:rsidR="00EC6FE4" w:rsidRDefault="00EC6FE4" w:rsidP="00D367F0">
            <w:pPr>
              <w:ind w:firstLine="0"/>
              <w:jc w:val="center"/>
              <w:rPr>
                <w:rFonts w:ascii="Arial" w:hAnsi="Arial" w:cs="Arial"/>
                <w:sz w:val="20"/>
              </w:rPr>
            </w:pPr>
            <w:r>
              <w:rPr>
                <w:rFonts w:ascii="Arial" w:hAnsi="Arial" w:cs="Arial"/>
                <w:sz w:val="20"/>
              </w:rPr>
              <w:t>Формула расчета</w:t>
            </w:r>
          </w:p>
        </w:tc>
        <w:tc>
          <w:tcPr>
            <w:tcW w:w="8348" w:type="dxa"/>
            <w:gridSpan w:val="16"/>
            <w:tcBorders>
              <w:top w:val="single" w:sz="8" w:space="0" w:color="auto"/>
              <w:left w:val="nil"/>
              <w:bottom w:val="single" w:sz="4" w:space="0" w:color="auto"/>
              <w:right w:val="nil"/>
            </w:tcBorders>
            <w:shd w:val="clear" w:color="auto" w:fill="auto"/>
            <w:vAlign w:val="center"/>
          </w:tcPr>
          <w:p w:rsidR="00EC6FE4" w:rsidRDefault="00EC6FE4" w:rsidP="00C06AF7">
            <w:pPr>
              <w:jc w:val="center"/>
              <w:rPr>
                <w:rFonts w:ascii="Arial" w:hAnsi="Arial" w:cs="Arial"/>
                <w:sz w:val="20"/>
              </w:rPr>
            </w:pPr>
            <w:r>
              <w:rPr>
                <w:rFonts w:ascii="Arial" w:hAnsi="Arial" w:cs="Arial"/>
                <w:sz w:val="20"/>
              </w:rPr>
              <w:t>Расчет</w:t>
            </w:r>
          </w:p>
        </w:tc>
        <w:tc>
          <w:tcPr>
            <w:tcW w:w="2666" w:type="dxa"/>
            <w:gridSpan w:val="2"/>
            <w:tcBorders>
              <w:top w:val="single" w:sz="8" w:space="0" w:color="auto"/>
              <w:left w:val="single" w:sz="4" w:space="0" w:color="auto"/>
              <w:bottom w:val="single" w:sz="4" w:space="0" w:color="auto"/>
              <w:right w:val="single" w:sz="8" w:space="0" w:color="auto"/>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Абсолютное изменение производительности локомотива, тыс. т.км брутто/(лок.-сут.)</w:t>
            </w:r>
          </w:p>
        </w:tc>
      </w:tr>
      <w:tr w:rsidR="00EC6FE4">
        <w:trPr>
          <w:trHeight w:val="630"/>
        </w:trPr>
        <w:tc>
          <w:tcPr>
            <w:tcW w:w="1951" w:type="dxa"/>
            <w:tcBorders>
              <w:top w:val="nil"/>
              <w:left w:val="single" w:sz="8" w:space="0" w:color="auto"/>
              <w:bottom w:val="single" w:sz="4" w:space="0" w:color="auto"/>
              <w:right w:val="single" w:sz="4" w:space="0" w:color="auto"/>
            </w:tcBorders>
            <w:shd w:val="clear" w:color="auto" w:fill="auto"/>
            <w:vAlign w:val="center"/>
          </w:tcPr>
          <w:p w:rsidR="00EC6FE4" w:rsidRDefault="00EC6FE4" w:rsidP="00D367F0">
            <w:pPr>
              <w:ind w:firstLine="34"/>
              <w:rPr>
                <w:rFonts w:ascii="Arial" w:hAnsi="Arial" w:cs="Arial"/>
                <w:sz w:val="20"/>
              </w:rPr>
            </w:pPr>
            <w:r>
              <w:rPr>
                <w:rFonts w:ascii="Arial" w:hAnsi="Arial" w:cs="Arial"/>
                <w:sz w:val="20"/>
              </w:rPr>
              <w:t>Масса поезда брутто</w:t>
            </w:r>
          </w:p>
        </w:tc>
        <w:tc>
          <w:tcPr>
            <w:tcW w:w="2268" w:type="dxa"/>
            <w:tcBorders>
              <w:top w:val="nil"/>
              <w:left w:val="nil"/>
              <w:bottom w:val="single" w:sz="4" w:space="0" w:color="auto"/>
              <w:right w:val="single" w:sz="4" w:space="0" w:color="auto"/>
            </w:tcBorders>
            <w:shd w:val="clear" w:color="auto" w:fill="auto"/>
            <w:vAlign w:val="center"/>
          </w:tcPr>
          <w:p w:rsidR="00EC6FE4" w:rsidRPr="00ED5BA6" w:rsidRDefault="00EC6FE4" w:rsidP="00D367F0">
            <w:pPr>
              <w:ind w:firstLine="0"/>
              <w:rPr>
                <w:rFonts w:ascii="Arial" w:hAnsi="Arial" w:cs="Arial"/>
                <w:sz w:val="20"/>
                <w:lang w:val="da-DK"/>
              </w:rPr>
            </w:pPr>
            <w:r>
              <w:rPr>
                <w:rFonts w:ascii="Arial" w:hAnsi="Arial" w:cs="Arial"/>
                <w:sz w:val="20"/>
              </w:rPr>
              <w:t>Δ</w:t>
            </w:r>
            <w:r w:rsidRPr="00ED5BA6">
              <w:rPr>
                <w:rFonts w:ascii="Arial" w:hAnsi="Arial" w:cs="Arial"/>
                <w:sz w:val="20"/>
                <w:vertAlign w:val="subscript"/>
                <w:lang w:val="da-DK"/>
              </w:rPr>
              <w:t>1</w:t>
            </w:r>
            <w:r w:rsidRPr="00ED5BA6">
              <w:rPr>
                <w:rFonts w:ascii="Arial" w:hAnsi="Arial" w:cs="Arial"/>
                <w:sz w:val="20"/>
                <w:lang w:val="da-DK"/>
              </w:rPr>
              <w:t>=</w:t>
            </w:r>
            <w:r>
              <w:rPr>
                <w:rFonts w:ascii="Arial" w:hAnsi="Arial" w:cs="Arial"/>
                <w:sz w:val="20"/>
              </w:rPr>
              <w:t>Δ</w:t>
            </w:r>
            <w:r w:rsidRPr="00ED5BA6">
              <w:rPr>
                <w:rFonts w:ascii="Arial" w:hAnsi="Arial" w:cs="Arial"/>
                <w:sz w:val="20"/>
                <w:lang w:val="da-DK"/>
              </w:rPr>
              <w:t>Q</w:t>
            </w:r>
            <w:r w:rsidRPr="00ED5BA6">
              <w:rPr>
                <w:rFonts w:ascii="Arial" w:hAnsi="Arial" w:cs="Arial"/>
                <w:sz w:val="20"/>
                <w:vertAlign w:val="subscript"/>
                <w:lang w:val="da-DK"/>
              </w:rPr>
              <w:t>b</w:t>
            </w:r>
            <w:r w:rsidRPr="00ED5BA6">
              <w:rPr>
                <w:rFonts w:ascii="Arial" w:hAnsi="Arial" w:cs="Arial"/>
                <w:sz w:val="20"/>
                <w:lang w:val="da-DK"/>
              </w:rPr>
              <w:t>*k</w:t>
            </w:r>
            <w:r w:rsidRPr="00ED5BA6">
              <w:rPr>
                <w:rFonts w:ascii="Arial" w:hAnsi="Arial" w:cs="Arial"/>
                <w:sz w:val="20"/>
                <w:vertAlign w:val="subscript"/>
                <w:lang w:val="da-DK"/>
              </w:rPr>
              <w:t>b0</w:t>
            </w:r>
            <w:r w:rsidRPr="00ED5BA6">
              <w:rPr>
                <w:rFonts w:ascii="Arial" w:hAnsi="Arial" w:cs="Arial"/>
                <w:sz w:val="20"/>
                <w:lang w:val="da-DK"/>
              </w:rPr>
              <w:t>*(1-a</w:t>
            </w:r>
            <w:r w:rsidRPr="00ED5BA6">
              <w:rPr>
                <w:rFonts w:ascii="Arial" w:hAnsi="Arial" w:cs="Arial"/>
                <w:sz w:val="20"/>
                <w:vertAlign w:val="subscript"/>
                <w:lang w:val="da-DK"/>
              </w:rPr>
              <w:t>od0</w:t>
            </w:r>
            <w:r w:rsidRPr="00ED5BA6">
              <w:rPr>
                <w:rFonts w:ascii="Arial" w:hAnsi="Arial" w:cs="Arial"/>
                <w:sz w:val="20"/>
                <w:lang w:val="da-DK"/>
              </w:rPr>
              <w:t>-a</w:t>
            </w:r>
            <w:r w:rsidRPr="00ED5BA6">
              <w:rPr>
                <w:rFonts w:ascii="Arial" w:hAnsi="Arial" w:cs="Arial"/>
                <w:sz w:val="20"/>
                <w:vertAlign w:val="subscript"/>
                <w:lang w:val="da-DK"/>
              </w:rPr>
              <w:t>dv0</w:t>
            </w:r>
            <w:r w:rsidRPr="00ED5BA6">
              <w:rPr>
                <w:rFonts w:ascii="Arial" w:hAnsi="Arial" w:cs="Arial"/>
                <w:sz w:val="20"/>
                <w:lang w:val="da-DK"/>
              </w:rPr>
              <w:t>-a</w:t>
            </w:r>
            <w:r w:rsidRPr="00ED5BA6">
              <w:rPr>
                <w:rFonts w:ascii="Arial" w:hAnsi="Arial" w:cs="Arial"/>
                <w:sz w:val="20"/>
                <w:vertAlign w:val="subscript"/>
                <w:lang w:val="da-DK"/>
              </w:rPr>
              <w:t>t0</w:t>
            </w:r>
            <w:r w:rsidRPr="00ED5BA6">
              <w:rPr>
                <w:rFonts w:ascii="Arial" w:hAnsi="Arial" w:cs="Arial"/>
                <w:sz w:val="20"/>
                <w:lang w:val="da-DK"/>
              </w:rPr>
              <w:t>-a</w:t>
            </w:r>
            <w:r w:rsidRPr="00ED5BA6">
              <w:rPr>
                <w:rFonts w:ascii="Arial" w:hAnsi="Arial" w:cs="Arial"/>
                <w:sz w:val="20"/>
                <w:vertAlign w:val="subscript"/>
                <w:lang w:val="da-DK"/>
              </w:rPr>
              <w:t>so</w:t>
            </w:r>
            <w:r w:rsidRPr="00ED5BA6">
              <w:rPr>
                <w:rFonts w:ascii="Arial" w:hAnsi="Arial" w:cs="Arial"/>
                <w:sz w:val="20"/>
                <w:lang w:val="da-DK"/>
              </w:rPr>
              <w:t>)*t</w:t>
            </w:r>
            <w:r w:rsidRPr="00ED5BA6">
              <w:rPr>
                <w:rFonts w:ascii="Arial" w:hAnsi="Arial" w:cs="Arial"/>
                <w:sz w:val="20"/>
                <w:vertAlign w:val="subscript"/>
                <w:lang w:val="da-DK"/>
              </w:rPr>
              <w:t>u0</w:t>
            </w:r>
            <w:r w:rsidRPr="00ED5BA6">
              <w:rPr>
                <w:rFonts w:ascii="Arial" w:hAnsi="Arial" w:cs="Arial"/>
                <w:sz w:val="20"/>
                <w:vertAlign w:val="superscript"/>
                <w:lang w:val="da-DK"/>
              </w:rPr>
              <w:t>lok</w:t>
            </w:r>
            <w:r w:rsidRPr="00ED5BA6">
              <w:rPr>
                <w:rFonts w:ascii="Arial" w:hAnsi="Arial" w:cs="Arial"/>
                <w:sz w:val="20"/>
                <w:lang w:val="da-DK"/>
              </w:rPr>
              <w:t>*v</w:t>
            </w:r>
            <w:r w:rsidRPr="00ED5BA6">
              <w:rPr>
                <w:rFonts w:ascii="Arial" w:hAnsi="Arial" w:cs="Arial"/>
                <w:sz w:val="20"/>
                <w:vertAlign w:val="subscript"/>
                <w:lang w:val="da-DK"/>
              </w:rPr>
              <w:t>u0</w:t>
            </w:r>
            <w:r w:rsidRPr="00ED5BA6">
              <w:rPr>
                <w:rFonts w:ascii="Arial" w:hAnsi="Arial" w:cs="Arial"/>
                <w:sz w:val="20"/>
                <w:vertAlign w:val="superscript"/>
                <w:lang w:val="da-DK"/>
              </w:rPr>
              <w:t>lok</w:t>
            </w:r>
          </w:p>
        </w:tc>
        <w:tc>
          <w:tcPr>
            <w:tcW w:w="1168" w:type="dxa"/>
            <w:tcBorders>
              <w:top w:val="nil"/>
              <w:left w:val="nil"/>
              <w:bottom w:val="single" w:sz="4" w:space="0" w:color="auto"/>
              <w:right w:val="nil"/>
            </w:tcBorders>
            <w:shd w:val="clear" w:color="auto" w:fill="auto"/>
            <w:vAlign w:val="center"/>
          </w:tcPr>
          <w:p w:rsidR="00EC6FE4" w:rsidRDefault="00EC6FE4" w:rsidP="00EC6FE4">
            <w:pPr>
              <w:ind w:hanging="123"/>
              <w:jc w:val="center"/>
              <w:rPr>
                <w:rFonts w:ascii="Arial" w:hAnsi="Arial" w:cs="Arial"/>
                <w:sz w:val="20"/>
              </w:rPr>
            </w:pPr>
            <w:r>
              <w:rPr>
                <w:rFonts w:ascii="Arial" w:hAnsi="Arial" w:cs="Arial"/>
                <w:sz w:val="20"/>
              </w:rPr>
              <w:t>141,076865</w:t>
            </w:r>
          </w:p>
        </w:tc>
        <w:tc>
          <w:tcPr>
            <w:tcW w:w="252" w:type="dxa"/>
            <w:tcBorders>
              <w:top w:val="nil"/>
              <w:left w:val="nil"/>
              <w:bottom w:val="single" w:sz="4" w:space="0" w:color="auto"/>
              <w:right w:val="nil"/>
            </w:tcBorders>
            <w:shd w:val="clear" w:color="auto" w:fill="auto"/>
            <w:vAlign w:val="center"/>
          </w:tcPr>
          <w:p w:rsidR="00EC6FE4" w:rsidRDefault="00EC6FE4" w:rsidP="00EC6FE4">
            <w:pPr>
              <w:ind w:hanging="139"/>
              <w:jc w:val="center"/>
              <w:rPr>
                <w:rFonts w:ascii="Arial" w:hAnsi="Arial" w:cs="Arial"/>
                <w:sz w:val="20"/>
              </w:rPr>
            </w:pPr>
            <w:r>
              <w:rPr>
                <w:rFonts w:ascii="Arial" w:hAnsi="Arial" w:cs="Arial"/>
                <w:sz w:val="20"/>
              </w:rPr>
              <w:t>*</w:t>
            </w:r>
          </w:p>
        </w:tc>
        <w:tc>
          <w:tcPr>
            <w:tcW w:w="1701" w:type="dxa"/>
            <w:gridSpan w:val="2"/>
            <w:tcBorders>
              <w:top w:val="nil"/>
              <w:left w:val="nil"/>
              <w:bottom w:val="single" w:sz="4" w:space="0" w:color="auto"/>
              <w:right w:val="nil"/>
            </w:tcBorders>
            <w:shd w:val="clear" w:color="auto" w:fill="auto"/>
            <w:vAlign w:val="center"/>
          </w:tcPr>
          <w:p w:rsidR="00EC6FE4" w:rsidRDefault="00EC6FE4" w:rsidP="00EC6FE4">
            <w:pPr>
              <w:ind w:right="350" w:hanging="92"/>
              <w:jc w:val="center"/>
              <w:rPr>
                <w:rFonts w:ascii="Arial" w:hAnsi="Arial" w:cs="Arial"/>
                <w:sz w:val="20"/>
              </w:rPr>
            </w:pPr>
            <w:r>
              <w:rPr>
                <w:rFonts w:ascii="Arial" w:hAnsi="Arial" w:cs="Arial"/>
                <w:sz w:val="20"/>
              </w:rPr>
              <w:t>1,001099662</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7"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0,835104771</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firstLine="0"/>
              <w:jc w:val="center"/>
              <w:rPr>
                <w:rFonts w:ascii="Arial" w:hAnsi="Arial" w:cs="Arial"/>
                <w:sz w:val="20"/>
              </w:rPr>
            </w:pPr>
            <w:r>
              <w:rPr>
                <w:rFonts w:ascii="Arial" w:hAnsi="Arial" w:cs="Arial"/>
                <w:sz w:val="20"/>
              </w:rPr>
              <w:t>*</w:t>
            </w:r>
          </w:p>
        </w:tc>
        <w:tc>
          <w:tcPr>
            <w:tcW w:w="1559"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12,7479313</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9" w:type="dxa"/>
            <w:gridSpan w:val="3"/>
            <w:tcBorders>
              <w:top w:val="nil"/>
              <w:left w:val="nil"/>
              <w:bottom w:val="single" w:sz="4" w:space="0" w:color="auto"/>
              <w:right w:val="single" w:sz="4" w:space="0" w:color="auto"/>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44,16901825</w:t>
            </w:r>
          </w:p>
        </w:tc>
        <w:tc>
          <w:tcPr>
            <w:tcW w:w="2646" w:type="dxa"/>
            <w:tcBorders>
              <w:top w:val="nil"/>
              <w:left w:val="nil"/>
              <w:bottom w:val="single" w:sz="4" w:space="0" w:color="auto"/>
              <w:right w:val="single" w:sz="8" w:space="0" w:color="auto"/>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66,40970335</w:t>
            </w:r>
          </w:p>
        </w:tc>
      </w:tr>
      <w:tr w:rsidR="00EC6FE4">
        <w:trPr>
          <w:trHeight w:val="630"/>
        </w:trPr>
        <w:tc>
          <w:tcPr>
            <w:tcW w:w="1951" w:type="dxa"/>
            <w:tcBorders>
              <w:top w:val="nil"/>
              <w:left w:val="single" w:sz="8" w:space="0" w:color="auto"/>
              <w:bottom w:val="single" w:sz="4" w:space="0" w:color="auto"/>
              <w:right w:val="single" w:sz="4" w:space="0" w:color="auto"/>
            </w:tcBorders>
            <w:shd w:val="clear" w:color="auto" w:fill="auto"/>
            <w:vAlign w:val="center"/>
          </w:tcPr>
          <w:p w:rsidR="00EC6FE4" w:rsidRDefault="00EC6FE4" w:rsidP="00D367F0">
            <w:pPr>
              <w:ind w:firstLine="34"/>
              <w:rPr>
                <w:rFonts w:ascii="Arial" w:hAnsi="Arial" w:cs="Arial"/>
                <w:sz w:val="20"/>
              </w:rPr>
            </w:pPr>
            <w:r>
              <w:rPr>
                <w:rFonts w:ascii="Arial" w:hAnsi="Arial" w:cs="Arial"/>
                <w:sz w:val="20"/>
              </w:rPr>
              <w:t>Коэффициент брутто</w:t>
            </w:r>
          </w:p>
        </w:tc>
        <w:tc>
          <w:tcPr>
            <w:tcW w:w="2268" w:type="dxa"/>
            <w:tcBorders>
              <w:top w:val="nil"/>
              <w:left w:val="nil"/>
              <w:bottom w:val="single" w:sz="4" w:space="0" w:color="auto"/>
              <w:right w:val="single" w:sz="4" w:space="0" w:color="auto"/>
            </w:tcBorders>
            <w:shd w:val="clear" w:color="auto" w:fill="auto"/>
            <w:vAlign w:val="center"/>
          </w:tcPr>
          <w:p w:rsidR="00EC6FE4" w:rsidRPr="00ED5BA6" w:rsidRDefault="00EC6FE4" w:rsidP="00D367F0">
            <w:pPr>
              <w:ind w:firstLine="0"/>
              <w:rPr>
                <w:rFonts w:ascii="Arial" w:hAnsi="Arial" w:cs="Arial"/>
                <w:sz w:val="20"/>
                <w:lang w:val="da-DK"/>
              </w:rPr>
            </w:pPr>
            <w:r>
              <w:rPr>
                <w:rFonts w:ascii="Arial" w:hAnsi="Arial" w:cs="Arial"/>
                <w:sz w:val="20"/>
              </w:rPr>
              <w:t>Δ</w:t>
            </w:r>
            <w:r w:rsidRPr="00ED5BA6">
              <w:rPr>
                <w:rFonts w:ascii="Arial" w:hAnsi="Arial" w:cs="Arial"/>
                <w:sz w:val="20"/>
                <w:vertAlign w:val="subscript"/>
                <w:lang w:val="da-DK"/>
              </w:rPr>
              <w:t>2</w:t>
            </w:r>
            <w:r w:rsidRPr="00ED5BA6">
              <w:rPr>
                <w:rFonts w:ascii="Arial" w:hAnsi="Arial" w:cs="Arial"/>
                <w:sz w:val="20"/>
                <w:lang w:val="da-DK"/>
              </w:rPr>
              <w:t>=Q</w:t>
            </w:r>
            <w:r w:rsidRPr="00ED5BA6">
              <w:rPr>
                <w:rFonts w:ascii="Arial" w:hAnsi="Arial" w:cs="Arial"/>
                <w:sz w:val="20"/>
                <w:vertAlign w:val="subscript"/>
                <w:lang w:val="da-DK"/>
              </w:rPr>
              <w:t>b1</w:t>
            </w:r>
            <w:r w:rsidRPr="00ED5BA6">
              <w:rPr>
                <w:rFonts w:ascii="Arial" w:hAnsi="Arial" w:cs="Arial"/>
                <w:sz w:val="20"/>
                <w:lang w:val="da-DK"/>
              </w:rPr>
              <w:t>*</w:t>
            </w:r>
            <w:r>
              <w:rPr>
                <w:rFonts w:ascii="Arial" w:hAnsi="Arial" w:cs="Arial"/>
                <w:sz w:val="20"/>
              </w:rPr>
              <w:t>Δ</w:t>
            </w:r>
            <w:r w:rsidRPr="00ED5BA6">
              <w:rPr>
                <w:rFonts w:ascii="Arial" w:hAnsi="Arial" w:cs="Arial"/>
                <w:sz w:val="20"/>
                <w:lang w:val="da-DK"/>
              </w:rPr>
              <w:t>k</w:t>
            </w:r>
            <w:r w:rsidRPr="00ED5BA6">
              <w:rPr>
                <w:rFonts w:ascii="Arial" w:hAnsi="Arial" w:cs="Arial"/>
                <w:sz w:val="20"/>
                <w:vertAlign w:val="subscript"/>
                <w:lang w:val="da-DK"/>
              </w:rPr>
              <w:t>b0</w:t>
            </w:r>
            <w:r w:rsidRPr="00ED5BA6">
              <w:rPr>
                <w:rFonts w:ascii="Arial" w:hAnsi="Arial" w:cs="Arial"/>
                <w:sz w:val="20"/>
                <w:lang w:val="da-DK"/>
              </w:rPr>
              <w:t>*(1-a</w:t>
            </w:r>
            <w:r w:rsidRPr="00ED5BA6">
              <w:rPr>
                <w:rFonts w:ascii="Arial" w:hAnsi="Arial" w:cs="Arial"/>
                <w:sz w:val="20"/>
                <w:vertAlign w:val="subscript"/>
                <w:lang w:val="da-DK"/>
              </w:rPr>
              <w:t>od0</w:t>
            </w:r>
            <w:r w:rsidRPr="00ED5BA6">
              <w:rPr>
                <w:rFonts w:ascii="Arial" w:hAnsi="Arial" w:cs="Arial"/>
                <w:sz w:val="20"/>
                <w:lang w:val="da-DK"/>
              </w:rPr>
              <w:t>-a</w:t>
            </w:r>
            <w:r w:rsidRPr="00ED5BA6">
              <w:rPr>
                <w:rFonts w:ascii="Arial" w:hAnsi="Arial" w:cs="Arial"/>
                <w:sz w:val="20"/>
                <w:vertAlign w:val="subscript"/>
                <w:lang w:val="da-DK"/>
              </w:rPr>
              <w:t>dv0</w:t>
            </w:r>
            <w:r w:rsidRPr="00ED5BA6">
              <w:rPr>
                <w:rFonts w:ascii="Arial" w:hAnsi="Arial" w:cs="Arial"/>
                <w:sz w:val="20"/>
                <w:lang w:val="da-DK"/>
              </w:rPr>
              <w:t>-a</w:t>
            </w:r>
            <w:r w:rsidRPr="00ED5BA6">
              <w:rPr>
                <w:rFonts w:ascii="Arial" w:hAnsi="Arial" w:cs="Arial"/>
                <w:sz w:val="20"/>
                <w:vertAlign w:val="subscript"/>
                <w:lang w:val="da-DK"/>
              </w:rPr>
              <w:t>t0</w:t>
            </w:r>
            <w:r w:rsidRPr="00ED5BA6">
              <w:rPr>
                <w:rFonts w:ascii="Arial" w:hAnsi="Arial" w:cs="Arial"/>
                <w:sz w:val="20"/>
                <w:lang w:val="da-DK"/>
              </w:rPr>
              <w:t>-a</w:t>
            </w:r>
            <w:r w:rsidRPr="00ED5BA6">
              <w:rPr>
                <w:rFonts w:ascii="Arial" w:hAnsi="Arial" w:cs="Arial"/>
                <w:sz w:val="20"/>
                <w:vertAlign w:val="subscript"/>
                <w:lang w:val="da-DK"/>
              </w:rPr>
              <w:t>so</w:t>
            </w:r>
            <w:r w:rsidRPr="00ED5BA6">
              <w:rPr>
                <w:rFonts w:ascii="Arial" w:hAnsi="Arial" w:cs="Arial"/>
                <w:sz w:val="20"/>
                <w:lang w:val="da-DK"/>
              </w:rPr>
              <w:t>)*t</w:t>
            </w:r>
            <w:r w:rsidRPr="00ED5BA6">
              <w:rPr>
                <w:rFonts w:ascii="Arial" w:hAnsi="Arial" w:cs="Arial"/>
                <w:sz w:val="20"/>
                <w:vertAlign w:val="subscript"/>
                <w:lang w:val="da-DK"/>
              </w:rPr>
              <w:t>u0</w:t>
            </w:r>
            <w:r w:rsidRPr="00ED5BA6">
              <w:rPr>
                <w:rFonts w:ascii="Arial" w:hAnsi="Arial" w:cs="Arial"/>
                <w:sz w:val="20"/>
                <w:vertAlign w:val="superscript"/>
                <w:lang w:val="da-DK"/>
              </w:rPr>
              <w:t>lok</w:t>
            </w:r>
            <w:r w:rsidRPr="00ED5BA6">
              <w:rPr>
                <w:rFonts w:ascii="Arial" w:hAnsi="Arial" w:cs="Arial"/>
                <w:sz w:val="20"/>
                <w:lang w:val="da-DK"/>
              </w:rPr>
              <w:t>*v</w:t>
            </w:r>
            <w:r w:rsidRPr="00ED5BA6">
              <w:rPr>
                <w:rFonts w:ascii="Arial" w:hAnsi="Arial" w:cs="Arial"/>
                <w:sz w:val="20"/>
                <w:vertAlign w:val="subscript"/>
                <w:lang w:val="da-DK"/>
              </w:rPr>
              <w:t>u0</w:t>
            </w:r>
            <w:r w:rsidRPr="00ED5BA6">
              <w:rPr>
                <w:rFonts w:ascii="Arial" w:hAnsi="Arial" w:cs="Arial"/>
                <w:sz w:val="20"/>
                <w:vertAlign w:val="superscript"/>
                <w:lang w:val="da-DK"/>
              </w:rPr>
              <w:t>lok</w:t>
            </w:r>
          </w:p>
        </w:tc>
        <w:tc>
          <w:tcPr>
            <w:tcW w:w="1168" w:type="dxa"/>
            <w:tcBorders>
              <w:top w:val="nil"/>
              <w:left w:val="nil"/>
              <w:bottom w:val="nil"/>
              <w:right w:val="nil"/>
            </w:tcBorders>
            <w:shd w:val="clear" w:color="auto" w:fill="auto"/>
            <w:vAlign w:val="center"/>
          </w:tcPr>
          <w:p w:rsidR="00EC6FE4" w:rsidRDefault="00EC6FE4" w:rsidP="00EC6FE4">
            <w:pPr>
              <w:ind w:hanging="123"/>
              <w:jc w:val="center"/>
              <w:rPr>
                <w:rFonts w:ascii="Arial" w:hAnsi="Arial" w:cs="Arial"/>
                <w:sz w:val="20"/>
              </w:rPr>
            </w:pPr>
            <w:r>
              <w:rPr>
                <w:rFonts w:ascii="Arial" w:hAnsi="Arial" w:cs="Arial"/>
                <w:sz w:val="20"/>
              </w:rPr>
              <w:t>3978,79747</w:t>
            </w:r>
          </w:p>
        </w:tc>
        <w:tc>
          <w:tcPr>
            <w:tcW w:w="252" w:type="dxa"/>
            <w:tcBorders>
              <w:top w:val="nil"/>
              <w:left w:val="nil"/>
              <w:bottom w:val="single" w:sz="4" w:space="0" w:color="auto"/>
              <w:right w:val="nil"/>
            </w:tcBorders>
            <w:shd w:val="clear" w:color="auto" w:fill="auto"/>
            <w:vAlign w:val="center"/>
          </w:tcPr>
          <w:p w:rsidR="00EC6FE4" w:rsidRDefault="00EC6FE4" w:rsidP="00EC6FE4">
            <w:pPr>
              <w:ind w:hanging="139"/>
              <w:jc w:val="center"/>
              <w:rPr>
                <w:rFonts w:ascii="Arial" w:hAnsi="Arial" w:cs="Arial"/>
                <w:sz w:val="20"/>
              </w:rPr>
            </w:pPr>
            <w:r>
              <w:rPr>
                <w:rFonts w:ascii="Arial" w:hAnsi="Arial" w:cs="Arial"/>
                <w:sz w:val="20"/>
              </w:rPr>
              <w:t>*</w:t>
            </w:r>
          </w:p>
        </w:tc>
        <w:tc>
          <w:tcPr>
            <w:tcW w:w="1701" w:type="dxa"/>
            <w:gridSpan w:val="2"/>
            <w:tcBorders>
              <w:top w:val="nil"/>
              <w:left w:val="nil"/>
              <w:bottom w:val="nil"/>
              <w:right w:val="nil"/>
            </w:tcBorders>
            <w:shd w:val="clear" w:color="auto" w:fill="auto"/>
            <w:vAlign w:val="center"/>
          </w:tcPr>
          <w:p w:rsidR="00EC6FE4" w:rsidRDefault="00EC6FE4" w:rsidP="00EC6FE4">
            <w:pPr>
              <w:ind w:right="350" w:hanging="92"/>
              <w:jc w:val="center"/>
              <w:rPr>
                <w:rFonts w:ascii="Arial" w:hAnsi="Arial" w:cs="Arial"/>
                <w:sz w:val="20"/>
              </w:rPr>
            </w:pPr>
            <w:r>
              <w:rPr>
                <w:rFonts w:ascii="Arial" w:hAnsi="Arial" w:cs="Arial"/>
                <w:sz w:val="20"/>
              </w:rPr>
              <w:t>0,000239398</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7" w:type="dxa"/>
            <w:gridSpan w:val="2"/>
            <w:tcBorders>
              <w:top w:val="nil"/>
              <w:left w:val="nil"/>
              <w:bottom w:val="nil"/>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0,835104771</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firstLine="0"/>
              <w:jc w:val="center"/>
              <w:rPr>
                <w:rFonts w:ascii="Arial" w:hAnsi="Arial" w:cs="Arial"/>
                <w:sz w:val="20"/>
              </w:rPr>
            </w:pPr>
            <w:r>
              <w:rPr>
                <w:rFonts w:ascii="Arial" w:hAnsi="Arial" w:cs="Arial"/>
                <w:sz w:val="20"/>
              </w:rPr>
              <w:t>*</w:t>
            </w:r>
          </w:p>
        </w:tc>
        <w:tc>
          <w:tcPr>
            <w:tcW w:w="1559" w:type="dxa"/>
            <w:gridSpan w:val="2"/>
            <w:tcBorders>
              <w:top w:val="nil"/>
              <w:left w:val="nil"/>
              <w:bottom w:val="nil"/>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12,7479313</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9" w:type="dxa"/>
            <w:gridSpan w:val="3"/>
            <w:tcBorders>
              <w:top w:val="nil"/>
              <w:left w:val="nil"/>
              <w:bottom w:val="nil"/>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44,16901825</w:t>
            </w:r>
          </w:p>
        </w:tc>
        <w:tc>
          <w:tcPr>
            <w:tcW w:w="2646" w:type="dxa"/>
            <w:tcBorders>
              <w:top w:val="nil"/>
              <w:left w:val="single" w:sz="4" w:space="0" w:color="auto"/>
              <w:bottom w:val="single" w:sz="4" w:space="0" w:color="auto"/>
              <w:right w:val="single" w:sz="8" w:space="0" w:color="auto"/>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0,447890234</w:t>
            </w:r>
          </w:p>
        </w:tc>
      </w:tr>
      <w:tr w:rsidR="00EC6FE4">
        <w:trPr>
          <w:trHeight w:val="510"/>
        </w:trPr>
        <w:tc>
          <w:tcPr>
            <w:tcW w:w="1951" w:type="dxa"/>
            <w:tcBorders>
              <w:top w:val="nil"/>
              <w:left w:val="single" w:sz="8" w:space="0" w:color="auto"/>
              <w:bottom w:val="single" w:sz="4" w:space="0" w:color="auto"/>
              <w:right w:val="single" w:sz="4" w:space="0" w:color="auto"/>
            </w:tcBorders>
            <w:shd w:val="clear" w:color="auto" w:fill="auto"/>
            <w:vAlign w:val="center"/>
          </w:tcPr>
          <w:p w:rsidR="00EC6FE4" w:rsidRDefault="00EC6FE4" w:rsidP="00D367F0">
            <w:pPr>
              <w:ind w:firstLine="34"/>
              <w:rPr>
                <w:rFonts w:ascii="Arial" w:hAnsi="Arial" w:cs="Arial"/>
                <w:sz w:val="20"/>
              </w:rPr>
            </w:pPr>
            <w:r>
              <w:rPr>
                <w:rFonts w:ascii="Arial" w:hAnsi="Arial" w:cs="Arial"/>
                <w:sz w:val="20"/>
              </w:rPr>
              <w:t>Доля одиночного пробега</w:t>
            </w:r>
          </w:p>
        </w:tc>
        <w:tc>
          <w:tcPr>
            <w:tcW w:w="2268" w:type="dxa"/>
            <w:tcBorders>
              <w:top w:val="nil"/>
              <w:left w:val="nil"/>
              <w:bottom w:val="single" w:sz="4" w:space="0" w:color="auto"/>
              <w:right w:val="single" w:sz="4" w:space="0" w:color="auto"/>
            </w:tcBorders>
            <w:shd w:val="clear" w:color="auto" w:fill="auto"/>
            <w:vAlign w:val="center"/>
          </w:tcPr>
          <w:p w:rsidR="00EC6FE4" w:rsidRPr="00ED5BA6" w:rsidRDefault="00EC6FE4" w:rsidP="00D367F0">
            <w:pPr>
              <w:ind w:firstLine="0"/>
              <w:rPr>
                <w:rFonts w:ascii="Arial" w:hAnsi="Arial" w:cs="Arial"/>
                <w:sz w:val="20"/>
                <w:lang w:val="da-DK"/>
              </w:rPr>
            </w:pPr>
            <w:r>
              <w:rPr>
                <w:rFonts w:ascii="Arial" w:hAnsi="Arial" w:cs="Arial"/>
                <w:sz w:val="20"/>
              </w:rPr>
              <w:t>Δ</w:t>
            </w:r>
            <w:r w:rsidRPr="00ED5BA6">
              <w:rPr>
                <w:rFonts w:ascii="Arial" w:hAnsi="Arial" w:cs="Arial"/>
                <w:sz w:val="20"/>
                <w:vertAlign w:val="subscript"/>
                <w:lang w:val="da-DK"/>
              </w:rPr>
              <w:t>3</w:t>
            </w:r>
            <w:r w:rsidRPr="00ED5BA6">
              <w:rPr>
                <w:rFonts w:ascii="Arial" w:hAnsi="Arial" w:cs="Arial"/>
                <w:sz w:val="20"/>
                <w:lang w:val="da-DK"/>
              </w:rPr>
              <w:t>=Q</w:t>
            </w:r>
            <w:r w:rsidRPr="00ED5BA6">
              <w:rPr>
                <w:rFonts w:ascii="Arial" w:hAnsi="Arial" w:cs="Arial"/>
                <w:sz w:val="20"/>
                <w:vertAlign w:val="subscript"/>
                <w:lang w:val="da-DK"/>
              </w:rPr>
              <w:t>b1</w:t>
            </w:r>
            <w:r w:rsidRPr="00ED5BA6">
              <w:rPr>
                <w:rFonts w:ascii="Arial" w:hAnsi="Arial" w:cs="Arial"/>
                <w:sz w:val="20"/>
                <w:lang w:val="da-DK"/>
              </w:rPr>
              <w:t>*k</w:t>
            </w:r>
            <w:r w:rsidRPr="00ED5BA6">
              <w:rPr>
                <w:rFonts w:ascii="Arial" w:hAnsi="Arial" w:cs="Arial"/>
                <w:sz w:val="20"/>
                <w:vertAlign w:val="subscript"/>
                <w:lang w:val="da-DK"/>
              </w:rPr>
              <w:t>b1</w:t>
            </w:r>
            <w:r w:rsidRPr="00ED5BA6">
              <w:rPr>
                <w:rFonts w:ascii="Arial" w:hAnsi="Arial" w:cs="Arial"/>
                <w:sz w:val="20"/>
                <w:lang w:val="da-DK"/>
              </w:rPr>
              <w:t>*(-</w:t>
            </w:r>
            <w:r>
              <w:rPr>
                <w:rFonts w:ascii="Arial" w:hAnsi="Arial" w:cs="Arial"/>
                <w:sz w:val="20"/>
              </w:rPr>
              <w:t>Δ</w:t>
            </w:r>
            <w:r w:rsidRPr="00ED5BA6">
              <w:rPr>
                <w:rFonts w:ascii="Arial" w:hAnsi="Arial" w:cs="Arial"/>
                <w:sz w:val="20"/>
                <w:lang w:val="da-DK"/>
              </w:rPr>
              <w:t>a</w:t>
            </w:r>
            <w:r w:rsidRPr="00ED5BA6">
              <w:rPr>
                <w:rFonts w:ascii="Arial" w:hAnsi="Arial" w:cs="Arial"/>
                <w:sz w:val="20"/>
                <w:vertAlign w:val="subscript"/>
                <w:lang w:val="da-DK"/>
              </w:rPr>
              <w:t>od</w:t>
            </w:r>
            <w:r w:rsidRPr="00ED5BA6">
              <w:rPr>
                <w:rFonts w:ascii="Arial" w:hAnsi="Arial" w:cs="Arial"/>
                <w:sz w:val="20"/>
                <w:lang w:val="da-DK"/>
              </w:rPr>
              <w:t>)*t</w:t>
            </w:r>
            <w:r w:rsidRPr="00ED5BA6">
              <w:rPr>
                <w:rFonts w:ascii="Arial" w:hAnsi="Arial" w:cs="Arial"/>
                <w:sz w:val="20"/>
                <w:vertAlign w:val="subscript"/>
                <w:lang w:val="da-DK"/>
              </w:rPr>
              <w:t>u0</w:t>
            </w:r>
            <w:r w:rsidRPr="00ED5BA6">
              <w:rPr>
                <w:rFonts w:ascii="Arial" w:hAnsi="Arial" w:cs="Arial"/>
                <w:sz w:val="20"/>
                <w:vertAlign w:val="superscript"/>
                <w:lang w:val="da-DK"/>
              </w:rPr>
              <w:t>lok</w:t>
            </w:r>
            <w:r w:rsidRPr="00ED5BA6">
              <w:rPr>
                <w:rFonts w:ascii="Arial" w:hAnsi="Arial" w:cs="Arial"/>
                <w:sz w:val="20"/>
                <w:lang w:val="da-DK"/>
              </w:rPr>
              <w:t>*v</w:t>
            </w:r>
            <w:r w:rsidRPr="00ED5BA6">
              <w:rPr>
                <w:rFonts w:ascii="Arial" w:hAnsi="Arial" w:cs="Arial"/>
                <w:sz w:val="20"/>
                <w:vertAlign w:val="subscript"/>
                <w:lang w:val="da-DK"/>
              </w:rPr>
              <w:t>u0</w:t>
            </w:r>
            <w:r w:rsidRPr="00ED5BA6">
              <w:rPr>
                <w:rFonts w:ascii="Arial" w:hAnsi="Arial" w:cs="Arial"/>
                <w:sz w:val="20"/>
                <w:vertAlign w:val="superscript"/>
                <w:lang w:val="da-DK"/>
              </w:rPr>
              <w:t>lok</w:t>
            </w:r>
          </w:p>
        </w:tc>
        <w:tc>
          <w:tcPr>
            <w:tcW w:w="1168" w:type="dxa"/>
            <w:tcBorders>
              <w:top w:val="single" w:sz="4" w:space="0" w:color="auto"/>
              <w:left w:val="nil"/>
              <w:bottom w:val="single" w:sz="4" w:space="0" w:color="auto"/>
              <w:right w:val="nil"/>
            </w:tcBorders>
            <w:shd w:val="clear" w:color="auto" w:fill="auto"/>
            <w:vAlign w:val="center"/>
          </w:tcPr>
          <w:p w:rsidR="00EC6FE4" w:rsidRDefault="00EC6FE4" w:rsidP="00EC6FE4">
            <w:pPr>
              <w:ind w:hanging="123"/>
              <w:jc w:val="center"/>
              <w:rPr>
                <w:rFonts w:ascii="Arial" w:hAnsi="Arial" w:cs="Arial"/>
                <w:sz w:val="20"/>
              </w:rPr>
            </w:pPr>
            <w:r>
              <w:rPr>
                <w:rFonts w:ascii="Arial" w:hAnsi="Arial" w:cs="Arial"/>
                <w:sz w:val="20"/>
              </w:rPr>
              <w:t>3978,79747</w:t>
            </w:r>
          </w:p>
        </w:tc>
        <w:tc>
          <w:tcPr>
            <w:tcW w:w="252" w:type="dxa"/>
            <w:tcBorders>
              <w:top w:val="nil"/>
              <w:left w:val="nil"/>
              <w:bottom w:val="single" w:sz="4" w:space="0" w:color="auto"/>
              <w:right w:val="nil"/>
            </w:tcBorders>
            <w:shd w:val="clear" w:color="auto" w:fill="auto"/>
            <w:vAlign w:val="center"/>
          </w:tcPr>
          <w:p w:rsidR="00EC6FE4" w:rsidRDefault="00EC6FE4" w:rsidP="00EC6FE4">
            <w:pPr>
              <w:ind w:hanging="139"/>
              <w:jc w:val="center"/>
              <w:rPr>
                <w:rFonts w:ascii="Arial" w:hAnsi="Arial" w:cs="Arial"/>
                <w:sz w:val="20"/>
              </w:rPr>
            </w:pPr>
            <w:r>
              <w:rPr>
                <w:rFonts w:ascii="Arial" w:hAnsi="Arial" w:cs="Arial"/>
                <w:sz w:val="20"/>
              </w:rPr>
              <w:t>*</w:t>
            </w:r>
          </w:p>
        </w:tc>
        <w:tc>
          <w:tcPr>
            <w:tcW w:w="1701" w:type="dxa"/>
            <w:gridSpan w:val="2"/>
            <w:tcBorders>
              <w:top w:val="single" w:sz="4" w:space="0" w:color="auto"/>
              <w:left w:val="nil"/>
              <w:bottom w:val="single" w:sz="4" w:space="0" w:color="auto"/>
              <w:right w:val="nil"/>
            </w:tcBorders>
            <w:shd w:val="clear" w:color="auto" w:fill="auto"/>
            <w:vAlign w:val="center"/>
          </w:tcPr>
          <w:p w:rsidR="00EC6FE4" w:rsidRDefault="00EC6FE4" w:rsidP="00EC6FE4">
            <w:pPr>
              <w:ind w:right="350" w:hanging="92"/>
              <w:jc w:val="center"/>
              <w:rPr>
                <w:rFonts w:ascii="Arial" w:hAnsi="Arial" w:cs="Arial"/>
                <w:sz w:val="20"/>
              </w:rPr>
            </w:pPr>
            <w:r>
              <w:rPr>
                <w:rFonts w:ascii="Arial" w:hAnsi="Arial" w:cs="Arial"/>
                <w:sz w:val="20"/>
              </w:rPr>
              <w:t>1,001339061</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7" w:type="dxa"/>
            <w:gridSpan w:val="2"/>
            <w:tcBorders>
              <w:top w:val="single" w:sz="4" w:space="0" w:color="auto"/>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-0,02691935</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firstLine="0"/>
              <w:jc w:val="center"/>
              <w:rPr>
                <w:rFonts w:ascii="Arial" w:hAnsi="Arial" w:cs="Arial"/>
                <w:sz w:val="20"/>
              </w:rPr>
            </w:pPr>
            <w:r>
              <w:rPr>
                <w:rFonts w:ascii="Arial" w:hAnsi="Arial" w:cs="Arial"/>
                <w:sz w:val="20"/>
              </w:rPr>
              <w:t>*</w:t>
            </w:r>
          </w:p>
        </w:tc>
        <w:tc>
          <w:tcPr>
            <w:tcW w:w="1559" w:type="dxa"/>
            <w:gridSpan w:val="2"/>
            <w:tcBorders>
              <w:top w:val="single" w:sz="4" w:space="0" w:color="auto"/>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12,7479313</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9" w:type="dxa"/>
            <w:gridSpan w:val="3"/>
            <w:tcBorders>
              <w:top w:val="single" w:sz="4" w:space="0" w:color="auto"/>
              <w:left w:val="nil"/>
              <w:bottom w:val="single" w:sz="4" w:space="0" w:color="auto"/>
              <w:right w:val="single" w:sz="4" w:space="0" w:color="auto"/>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44,16901825</w:t>
            </w:r>
          </w:p>
        </w:tc>
        <w:tc>
          <w:tcPr>
            <w:tcW w:w="2646" w:type="dxa"/>
            <w:tcBorders>
              <w:top w:val="nil"/>
              <w:left w:val="nil"/>
              <w:bottom w:val="single" w:sz="4" w:space="0" w:color="auto"/>
              <w:right w:val="single" w:sz="8" w:space="0" w:color="auto"/>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-60,38861626</w:t>
            </w:r>
          </w:p>
        </w:tc>
      </w:tr>
      <w:tr w:rsidR="00EC6FE4">
        <w:trPr>
          <w:trHeight w:val="510"/>
        </w:trPr>
        <w:tc>
          <w:tcPr>
            <w:tcW w:w="1951" w:type="dxa"/>
            <w:tcBorders>
              <w:top w:val="nil"/>
              <w:left w:val="single" w:sz="8" w:space="0" w:color="auto"/>
              <w:bottom w:val="single" w:sz="4" w:space="0" w:color="auto"/>
              <w:right w:val="single" w:sz="4" w:space="0" w:color="auto"/>
            </w:tcBorders>
            <w:shd w:val="clear" w:color="auto" w:fill="auto"/>
            <w:vAlign w:val="center"/>
          </w:tcPr>
          <w:p w:rsidR="00EC6FE4" w:rsidRDefault="00EC6FE4" w:rsidP="00D367F0">
            <w:pPr>
              <w:ind w:firstLine="34"/>
              <w:rPr>
                <w:rFonts w:ascii="Arial" w:hAnsi="Arial" w:cs="Arial"/>
                <w:sz w:val="20"/>
              </w:rPr>
            </w:pPr>
            <w:r>
              <w:rPr>
                <w:rFonts w:ascii="Arial" w:hAnsi="Arial" w:cs="Arial"/>
                <w:sz w:val="20"/>
              </w:rPr>
              <w:t>Доля пробега в двойной тяге</w:t>
            </w:r>
          </w:p>
        </w:tc>
        <w:tc>
          <w:tcPr>
            <w:tcW w:w="2268" w:type="dxa"/>
            <w:tcBorders>
              <w:top w:val="nil"/>
              <w:left w:val="nil"/>
              <w:bottom w:val="single" w:sz="4" w:space="0" w:color="auto"/>
              <w:right w:val="single" w:sz="4" w:space="0" w:color="auto"/>
            </w:tcBorders>
            <w:shd w:val="clear" w:color="auto" w:fill="auto"/>
            <w:vAlign w:val="center"/>
          </w:tcPr>
          <w:p w:rsidR="00EC6FE4" w:rsidRPr="00ED5BA6" w:rsidRDefault="00EC6FE4" w:rsidP="00D367F0">
            <w:pPr>
              <w:ind w:firstLine="0"/>
              <w:rPr>
                <w:rFonts w:ascii="Arial" w:hAnsi="Arial" w:cs="Arial"/>
                <w:sz w:val="20"/>
                <w:lang w:val="da-DK"/>
              </w:rPr>
            </w:pPr>
            <w:r>
              <w:rPr>
                <w:rFonts w:ascii="Arial" w:hAnsi="Arial" w:cs="Arial"/>
                <w:sz w:val="20"/>
              </w:rPr>
              <w:t>Δ</w:t>
            </w:r>
            <w:r w:rsidRPr="00ED5BA6">
              <w:rPr>
                <w:rFonts w:ascii="Arial" w:hAnsi="Arial" w:cs="Arial"/>
                <w:sz w:val="20"/>
                <w:vertAlign w:val="subscript"/>
                <w:lang w:val="da-DK"/>
              </w:rPr>
              <w:t>4</w:t>
            </w:r>
            <w:r w:rsidRPr="00ED5BA6">
              <w:rPr>
                <w:rFonts w:ascii="Arial" w:hAnsi="Arial" w:cs="Arial"/>
                <w:sz w:val="20"/>
                <w:lang w:val="da-DK"/>
              </w:rPr>
              <w:t>=Q</w:t>
            </w:r>
            <w:r w:rsidRPr="00ED5BA6">
              <w:rPr>
                <w:rFonts w:ascii="Arial" w:hAnsi="Arial" w:cs="Arial"/>
                <w:sz w:val="20"/>
                <w:vertAlign w:val="subscript"/>
                <w:lang w:val="da-DK"/>
              </w:rPr>
              <w:t>b1</w:t>
            </w:r>
            <w:r w:rsidRPr="00ED5BA6">
              <w:rPr>
                <w:rFonts w:ascii="Arial" w:hAnsi="Arial" w:cs="Arial"/>
                <w:sz w:val="20"/>
                <w:lang w:val="da-DK"/>
              </w:rPr>
              <w:t>*k</w:t>
            </w:r>
            <w:r w:rsidRPr="00ED5BA6">
              <w:rPr>
                <w:rFonts w:ascii="Arial" w:hAnsi="Arial" w:cs="Arial"/>
                <w:sz w:val="20"/>
                <w:vertAlign w:val="subscript"/>
                <w:lang w:val="da-DK"/>
              </w:rPr>
              <w:t>b1</w:t>
            </w:r>
            <w:r w:rsidRPr="00ED5BA6">
              <w:rPr>
                <w:rFonts w:ascii="Arial" w:hAnsi="Arial" w:cs="Arial"/>
                <w:sz w:val="20"/>
                <w:lang w:val="da-DK"/>
              </w:rPr>
              <w:t>*(-</w:t>
            </w:r>
            <w:r>
              <w:rPr>
                <w:rFonts w:ascii="Arial" w:hAnsi="Arial" w:cs="Arial"/>
                <w:sz w:val="20"/>
              </w:rPr>
              <w:t>Δ</w:t>
            </w:r>
            <w:r w:rsidRPr="00ED5BA6">
              <w:rPr>
                <w:rFonts w:ascii="Arial" w:hAnsi="Arial" w:cs="Arial"/>
                <w:sz w:val="20"/>
                <w:lang w:val="da-DK"/>
              </w:rPr>
              <w:t>a</w:t>
            </w:r>
            <w:r w:rsidRPr="00ED5BA6">
              <w:rPr>
                <w:rFonts w:ascii="Arial" w:hAnsi="Arial" w:cs="Arial"/>
                <w:sz w:val="20"/>
                <w:vertAlign w:val="subscript"/>
                <w:lang w:val="da-DK"/>
              </w:rPr>
              <w:t>dv</w:t>
            </w:r>
            <w:r w:rsidRPr="00ED5BA6">
              <w:rPr>
                <w:rFonts w:ascii="Arial" w:hAnsi="Arial" w:cs="Arial"/>
                <w:sz w:val="20"/>
                <w:lang w:val="da-DK"/>
              </w:rPr>
              <w:t>)*t</w:t>
            </w:r>
            <w:r w:rsidRPr="00ED5BA6">
              <w:rPr>
                <w:rFonts w:ascii="Arial" w:hAnsi="Arial" w:cs="Arial"/>
                <w:sz w:val="20"/>
                <w:vertAlign w:val="subscript"/>
                <w:lang w:val="da-DK"/>
              </w:rPr>
              <w:t>u0</w:t>
            </w:r>
            <w:r w:rsidRPr="00ED5BA6">
              <w:rPr>
                <w:rFonts w:ascii="Arial" w:hAnsi="Arial" w:cs="Arial"/>
                <w:sz w:val="20"/>
                <w:vertAlign w:val="superscript"/>
                <w:lang w:val="da-DK"/>
              </w:rPr>
              <w:t>lok</w:t>
            </w:r>
            <w:r w:rsidRPr="00ED5BA6">
              <w:rPr>
                <w:rFonts w:ascii="Arial" w:hAnsi="Arial" w:cs="Arial"/>
                <w:sz w:val="20"/>
                <w:lang w:val="da-DK"/>
              </w:rPr>
              <w:t>*v</w:t>
            </w:r>
            <w:r w:rsidRPr="00ED5BA6">
              <w:rPr>
                <w:rFonts w:ascii="Arial" w:hAnsi="Arial" w:cs="Arial"/>
                <w:sz w:val="20"/>
                <w:vertAlign w:val="subscript"/>
                <w:lang w:val="da-DK"/>
              </w:rPr>
              <w:t>u0</w:t>
            </w:r>
            <w:r w:rsidRPr="00ED5BA6">
              <w:rPr>
                <w:rFonts w:ascii="Arial" w:hAnsi="Arial" w:cs="Arial"/>
                <w:sz w:val="20"/>
                <w:vertAlign w:val="superscript"/>
                <w:lang w:val="da-DK"/>
              </w:rPr>
              <w:t>lok</w:t>
            </w:r>
          </w:p>
        </w:tc>
        <w:tc>
          <w:tcPr>
            <w:tcW w:w="1168" w:type="dxa"/>
            <w:tcBorders>
              <w:top w:val="nil"/>
              <w:left w:val="nil"/>
              <w:bottom w:val="nil"/>
              <w:right w:val="nil"/>
            </w:tcBorders>
            <w:shd w:val="clear" w:color="auto" w:fill="auto"/>
            <w:vAlign w:val="center"/>
          </w:tcPr>
          <w:p w:rsidR="00EC6FE4" w:rsidRDefault="00EC6FE4" w:rsidP="00EC6FE4">
            <w:pPr>
              <w:ind w:hanging="123"/>
              <w:jc w:val="center"/>
              <w:rPr>
                <w:rFonts w:ascii="Arial" w:hAnsi="Arial" w:cs="Arial"/>
                <w:sz w:val="20"/>
              </w:rPr>
            </w:pPr>
            <w:r>
              <w:rPr>
                <w:rFonts w:ascii="Arial" w:hAnsi="Arial" w:cs="Arial"/>
                <w:sz w:val="20"/>
              </w:rPr>
              <w:t>3978,79747</w:t>
            </w:r>
          </w:p>
        </w:tc>
        <w:tc>
          <w:tcPr>
            <w:tcW w:w="252" w:type="dxa"/>
            <w:tcBorders>
              <w:top w:val="nil"/>
              <w:left w:val="nil"/>
              <w:bottom w:val="single" w:sz="4" w:space="0" w:color="auto"/>
              <w:right w:val="nil"/>
            </w:tcBorders>
            <w:shd w:val="clear" w:color="auto" w:fill="auto"/>
            <w:vAlign w:val="center"/>
          </w:tcPr>
          <w:p w:rsidR="00EC6FE4" w:rsidRDefault="00EC6FE4" w:rsidP="00EC6FE4">
            <w:pPr>
              <w:ind w:hanging="139"/>
              <w:jc w:val="center"/>
              <w:rPr>
                <w:rFonts w:ascii="Arial" w:hAnsi="Arial" w:cs="Arial"/>
                <w:sz w:val="20"/>
              </w:rPr>
            </w:pPr>
            <w:r>
              <w:rPr>
                <w:rFonts w:ascii="Arial" w:hAnsi="Arial" w:cs="Arial"/>
                <w:sz w:val="20"/>
              </w:rPr>
              <w:t>*</w:t>
            </w:r>
          </w:p>
        </w:tc>
        <w:tc>
          <w:tcPr>
            <w:tcW w:w="1701" w:type="dxa"/>
            <w:gridSpan w:val="2"/>
            <w:tcBorders>
              <w:top w:val="nil"/>
              <w:left w:val="nil"/>
              <w:bottom w:val="nil"/>
              <w:right w:val="nil"/>
            </w:tcBorders>
            <w:shd w:val="clear" w:color="auto" w:fill="auto"/>
            <w:vAlign w:val="center"/>
          </w:tcPr>
          <w:p w:rsidR="00EC6FE4" w:rsidRDefault="00EC6FE4" w:rsidP="00EC6FE4">
            <w:pPr>
              <w:ind w:right="350" w:hanging="92"/>
              <w:jc w:val="center"/>
              <w:rPr>
                <w:rFonts w:ascii="Arial" w:hAnsi="Arial" w:cs="Arial"/>
                <w:sz w:val="20"/>
              </w:rPr>
            </w:pPr>
            <w:r>
              <w:rPr>
                <w:rFonts w:ascii="Arial" w:hAnsi="Arial" w:cs="Arial"/>
                <w:sz w:val="20"/>
              </w:rPr>
              <w:t>1,001339061</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7" w:type="dxa"/>
            <w:gridSpan w:val="2"/>
            <w:tcBorders>
              <w:top w:val="nil"/>
              <w:left w:val="nil"/>
              <w:bottom w:val="nil"/>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-0,00421408</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firstLine="0"/>
              <w:jc w:val="center"/>
              <w:rPr>
                <w:rFonts w:ascii="Arial" w:hAnsi="Arial" w:cs="Arial"/>
                <w:sz w:val="20"/>
              </w:rPr>
            </w:pPr>
            <w:r>
              <w:rPr>
                <w:rFonts w:ascii="Arial" w:hAnsi="Arial" w:cs="Arial"/>
                <w:sz w:val="20"/>
              </w:rPr>
              <w:t>*</w:t>
            </w:r>
          </w:p>
        </w:tc>
        <w:tc>
          <w:tcPr>
            <w:tcW w:w="1559" w:type="dxa"/>
            <w:gridSpan w:val="2"/>
            <w:tcBorders>
              <w:top w:val="nil"/>
              <w:left w:val="nil"/>
              <w:bottom w:val="nil"/>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12,7479313</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9" w:type="dxa"/>
            <w:gridSpan w:val="3"/>
            <w:tcBorders>
              <w:top w:val="nil"/>
              <w:left w:val="nil"/>
              <w:bottom w:val="nil"/>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44,16901825</w:t>
            </w:r>
          </w:p>
        </w:tc>
        <w:tc>
          <w:tcPr>
            <w:tcW w:w="2646" w:type="dxa"/>
            <w:tcBorders>
              <w:top w:val="nil"/>
              <w:left w:val="single" w:sz="4" w:space="0" w:color="auto"/>
              <w:bottom w:val="single" w:sz="4" w:space="0" w:color="auto"/>
              <w:right w:val="single" w:sz="8" w:space="0" w:color="auto"/>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-9,453522909</w:t>
            </w:r>
          </w:p>
        </w:tc>
      </w:tr>
      <w:tr w:rsidR="00EC6FE4">
        <w:trPr>
          <w:trHeight w:val="765"/>
        </w:trPr>
        <w:tc>
          <w:tcPr>
            <w:tcW w:w="1951" w:type="dxa"/>
            <w:tcBorders>
              <w:top w:val="nil"/>
              <w:left w:val="single" w:sz="8" w:space="0" w:color="auto"/>
              <w:bottom w:val="single" w:sz="4" w:space="0" w:color="auto"/>
              <w:right w:val="single" w:sz="4" w:space="0" w:color="auto"/>
            </w:tcBorders>
            <w:shd w:val="clear" w:color="auto" w:fill="auto"/>
            <w:vAlign w:val="center"/>
          </w:tcPr>
          <w:p w:rsidR="00EC6FE4" w:rsidRDefault="00EC6FE4" w:rsidP="00D367F0">
            <w:pPr>
              <w:ind w:firstLine="34"/>
              <w:rPr>
                <w:rFonts w:ascii="Arial" w:hAnsi="Arial" w:cs="Arial"/>
                <w:sz w:val="20"/>
              </w:rPr>
            </w:pPr>
            <w:r>
              <w:rPr>
                <w:rFonts w:ascii="Arial" w:hAnsi="Arial" w:cs="Arial"/>
                <w:sz w:val="20"/>
              </w:rPr>
              <w:t>Доля пробега подталкивающих локомотивов</w:t>
            </w:r>
          </w:p>
        </w:tc>
        <w:tc>
          <w:tcPr>
            <w:tcW w:w="2268" w:type="dxa"/>
            <w:tcBorders>
              <w:top w:val="nil"/>
              <w:left w:val="nil"/>
              <w:bottom w:val="single" w:sz="4" w:space="0" w:color="auto"/>
              <w:right w:val="single" w:sz="4" w:space="0" w:color="auto"/>
            </w:tcBorders>
            <w:shd w:val="clear" w:color="auto" w:fill="auto"/>
            <w:vAlign w:val="center"/>
          </w:tcPr>
          <w:p w:rsidR="00EC6FE4" w:rsidRPr="00ED5BA6" w:rsidRDefault="00EC6FE4" w:rsidP="00D367F0">
            <w:pPr>
              <w:ind w:firstLine="0"/>
              <w:rPr>
                <w:rFonts w:ascii="Arial" w:hAnsi="Arial" w:cs="Arial"/>
                <w:sz w:val="20"/>
                <w:lang w:val="da-DK"/>
              </w:rPr>
            </w:pPr>
            <w:r>
              <w:rPr>
                <w:rFonts w:ascii="Arial" w:hAnsi="Arial" w:cs="Arial"/>
                <w:sz w:val="20"/>
              </w:rPr>
              <w:t>Δ</w:t>
            </w:r>
            <w:r w:rsidRPr="00ED5BA6">
              <w:rPr>
                <w:rFonts w:ascii="Arial" w:hAnsi="Arial" w:cs="Arial"/>
                <w:sz w:val="20"/>
                <w:vertAlign w:val="subscript"/>
                <w:lang w:val="da-DK"/>
              </w:rPr>
              <w:t>5</w:t>
            </w:r>
            <w:r w:rsidRPr="00ED5BA6">
              <w:rPr>
                <w:rFonts w:ascii="Arial" w:hAnsi="Arial" w:cs="Arial"/>
                <w:sz w:val="20"/>
                <w:lang w:val="da-DK"/>
              </w:rPr>
              <w:t>=Q</w:t>
            </w:r>
            <w:r w:rsidRPr="00ED5BA6">
              <w:rPr>
                <w:rFonts w:ascii="Arial" w:hAnsi="Arial" w:cs="Arial"/>
                <w:sz w:val="20"/>
                <w:vertAlign w:val="subscript"/>
                <w:lang w:val="da-DK"/>
              </w:rPr>
              <w:t>b1</w:t>
            </w:r>
            <w:r w:rsidRPr="00ED5BA6">
              <w:rPr>
                <w:rFonts w:ascii="Arial" w:hAnsi="Arial" w:cs="Arial"/>
                <w:sz w:val="20"/>
                <w:lang w:val="da-DK"/>
              </w:rPr>
              <w:t>*k</w:t>
            </w:r>
            <w:r w:rsidRPr="00ED5BA6">
              <w:rPr>
                <w:rFonts w:ascii="Arial" w:hAnsi="Arial" w:cs="Arial"/>
                <w:sz w:val="20"/>
                <w:vertAlign w:val="subscript"/>
                <w:lang w:val="da-DK"/>
              </w:rPr>
              <w:t>b1</w:t>
            </w:r>
            <w:r w:rsidRPr="00ED5BA6">
              <w:rPr>
                <w:rFonts w:ascii="Arial" w:hAnsi="Arial" w:cs="Arial"/>
                <w:sz w:val="20"/>
                <w:lang w:val="da-DK"/>
              </w:rPr>
              <w:t>*(-</w:t>
            </w:r>
            <w:r>
              <w:rPr>
                <w:rFonts w:ascii="Arial" w:hAnsi="Arial" w:cs="Arial"/>
                <w:sz w:val="20"/>
              </w:rPr>
              <w:t>Δ</w:t>
            </w:r>
            <w:r w:rsidRPr="00ED5BA6">
              <w:rPr>
                <w:rFonts w:ascii="Arial" w:hAnsi="Arial" w:cs="Arial"/>
                <w:sz w:val="20"/>
                <w:lang w:val="da-DK"/>
              </w:rPr>
              <w:t>a</w:t>
            </w:r>
            <w:r w:rsidRPr="00ED5BA6">
              <w:rPr>
                <w:rFonts w:ascii="Arial" w:hAnsi="Arial" w:cs="Arial"/>
                <w:sz w:val="20"/>
                <w:vertAlign w:val="subscript"/>
                <w:lang w:val="da-DK"/>
              </w:rPr>
              <w:t>t</w:t>
            </w:r>
            <w:r w:rsidRPr="00ED5BA6">
              <w:rPr>
                <w:rFonts w:ascii="Arial" w:hAnsi="Arial" w:cs="Arial"/>
                <w:sz w:val="20"/>
                <w:lang w:val="da-DK"/>
              </w:rPr>
              <w:t>)*t</w:t>
            </w:r>
            <w:r w:rsidRPr="00ED5BA6">
              <w:rPr>
                <w:rFonts w:ascii="Arial" w:hAnsi="Arial" w:cs="Arial"/>
                <w:sz w:val="20"/>
                <w:vertAlign w:val="subscript"/>
                <w:lang w:val="da-DK"/>
              </w:rPr>
              <w:t>u0</w:t>
            </w:r>
            <w:r w:rsidRPr="00ED5BA6">
              <w:rPr>
                <w:rFonts w:ascii="Arial" w:hAnsi="Arial" w:cs="Arial"/>
                <w:sz w:val="20"/>
                <w:vertAlign w:val="superscript"/>
                <w:lang w:val="da-DK"/>
              </w:rPr>
              <w:t>lok</w:t>
            </w:r>
            <w:r w:rsidRPr="00ED5BA6">
              <w:rPr>
                <w:rFonts w:ascii="Arial" w:hAnsi="Arial" w:cs="Arial"/>
                <w:sz w:val="20"/>
                <w:lang w:val="da-DK"/>
              </w:rPr>
              <w:t>*v</w:t>
            </w:r>
            <w:r w:rsidRPr="00ED5BA6">
              <w:rPr>
                <w:rFonts w:ascii="Arial" w:hAnsi="Arial" w:cs="Arial"/>
                <w:sz w:val="20"/>
                <w:vertAlign w:val="subscript"/>
                <w:lang w:val="da-DK"/>
              </w:rPr>
              <w:t>u0</w:t>
            </w:r>
            <w:r w:rsidRPr="00ED5BA6">
              <w:rPr>
                <w:rFonts w:ascii="Arial" w:hAnsi="Arial" w:cs="Arial"/>
                <w:sz w:val="20"/>
                <w:vertAlign w:val="superscript"/>
                <w:lang w:val="da-DK"/>
              </w:rPr>
              <w:t>lok</w:t>
            </w:r>
          </w:p>
        </w:tc>
        <w:tc>
          <w:tcPr>
            <w:tcW w:w="1168" w:type="dxa"/>
            <w:tcBorders>
              <w:top w:val="single" w:sz="4" w:space="0" w:color="auto"/>
              <w:left w:val="nil"/>
              <w:bottom w:val="single" w:sz="4" w:space="0" w:color="auto"/>
              <w:right w:val="nil"/>
            </w:tcBorders>
            <w:shd w:val="clear" w:color="auto" w:fill="auto"/>
            <w:vAlign w:val="center"/>
          </w:tcPr>
          <w:p w:rsidR="00EC6FE4" w:rsidRDefault="00EC6FE4" w:rsidP="00EC6FE4">
            <w:pPr>
              <w:ind w:hanging="123"/>
              <w:jc w:val="center"/>
              <w:rPr>
                <w:rFonts w:ascii="Arial" w:hAnsi="Arial" w:cs="Arial"/>
                <w:sz w:val="20"/>
              </w:rPr>
            </w:pPr>
            <w:r>
              <w:rPr>
                <w:rFonts w:ascii="Arial" w:hAnsi="Arial" w:cs="Arial"/>
                <w:sz w:val="20"/>
              </w:rPr>
              <w:t>3978,79747</w:t>
            </w:r>
          </w:p>
        </w:tc>
        <w:tc>
          <w:tcPr>
            <w:tcW w:w="252" w:type="dxa"/>
            <w:tcBorders>
              <w:top w:val="nil"/>
              <w:left w:val="nil"/>
              <w:bottom w:val="single" w:sz="4" w:space="0" w:color="auto"/>
              <w:right w:val="nil"/>
            </w:tcBorders>
            <w:shd w:val="clear" w:color="auto" w:fill="auto"/>
            <w:vAlign w:val="center"/>
          </w:tcPr>
          <w:p w:rsidR="00EC6FE4" w:rsidRDefault="00EC6FE4" w:rsidP="00EC6FE4">
            <w:pPr>
              <w:ind w:hanging="139"/>
              <w:jc w:val="center"/>
              <w:rPr>
                <w:rFonts w:ascii="Arial" w:hAnsi="Arial" w:cs="Arial"/>
                <w:sz w:val="20"/>
              </w:rPr>
            </w:pPr>
            <w:r>
              <w:rPr>
                <w:rFonts w:ascii="Arial" w:hAnsi="Arial" w:cs="Arial"/>
                <w:sz w:val="20"/>
              </w:rPr>
              <w:t>*</w:t>
            </w:r>
          </w:p>
        </w:tc>
        <w:tc>
          <w:tcPr>
            <w:tcW w:w="1701" w:type="dxa"/>
            <w:gridSpan w:val="2"/>
            <w:tcBorders>
              <w:top w:val="single" w:sz="4" w:space="0" w:color="auto"/>
              <w:left w:val="nil"/>
              <w:bottom w:val="single" w:sz="4" w:space="0" w:color="auto"/>
              <w:right w:val="nil"/>
            </w:tcBorders>
            <w:shd w:val="clear" w:color="auto" w:fill="auto"/>
            <w:vAlign w:val="center"/>
          </w:tcPr>
          <w:p w:rsidR="00EC6FE4" w:rsidRDefault="00EC6FE4" w:rsidP="00EC6FE4">
            <w:pPr>
              <w:ind w:right="350" w:hanging="92"/>
              <w:jc w:val="center"/>
              <w:rPr>
                <w:rFonts w:ascii="Arial" w:hAnsi="Arial" w:cs="Arial"/>
                <w:sz w:val="20"/>
              </w:rPr>
            </w:pPr>
            <w:r>
              <w:rPr>
                <w:rFonts w:ascii="Arial" w:hAnsi="Arial" w:cs="Arial"/>
                <w:sz w:val="20"/>
              </w:rPr>
              <w:t>1,001339061</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7" w:type="dxa"/>
            <w:gridSpan w:val="2"/>
            <w:tcBorders>
              <w:top w:val="single" w:sz="4" w:space="0" w:color="auto"/>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6,3965E-05</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firstLine="0"/>
              <w:jc w:val="center"/>
              <w:rPr>
                <w:rFonts w:ascii="Arial" w:hAnsi="Arial" w:cs="Arial"/>
                <w:sz w:val="20"/>
              </w:rPr>
            </w:pPr>
            <w:r>
              <w:rPr>
                <w:rFonts w:ascii="Arial" w:hAnsi="Arial" w:cs="Arial"/>
                <w:sz w:val="20"/>
              </w:rPr>
              <w:t>*</w:t>
            </w:r>
          </w:p>
        </w:tc>
        <w:tc>
          <w:tcPr>
            <w:tcW w:w="1559" w:type="dxa"/>
            <w:gridSpan w:val="2"/>
            <w:tcBorders>
              <w:top w:val="single" w:sz="4" w:space="0" w:color="auto"/>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12,7479313</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9" w:type="dxa"/>
            <w:gridSpan w:val="3"/>
            <w:tcBorders>
              <w:top w:val="single" w:sz="4" w:space="0" w:color="auto"/>
              <w:left w:val="nil"/>
              <w:bottom w:val="single" w:sz="4" w:space="0" w:color="auto"/>
              <w:right w:val="single" w:sz="4" w:space="0" w:color="auto"/>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44,16901825</w:t>
            </w:r>
          </w:p>
        </w:tc>
        <w:tc>
          <w:tcPr>
            <w:tcW w:w="2646" w:type="dxa"/>
            <w:tcBorders>
              <w:top w:val="nil"/>
              <w:left w:val="nil"/>
              <w:bottom w:val="single" w:sz="4" w:space="0" w:color="auto"/>
              <w:right w:val="single" w:sz="8" w:space="0" w:color="auto"/>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0,143493732</w:t>
            </w:r>
          </w:p>
        </w:tc>
      </w:tr>
      <w:tr w:rsidR="00EC6FE4">
        <w:trPr>
          <w:trHeight w:val="510"/>
        </w:trPr>
        <w:tc>
          <w:tcPr>
            <w:tcW w:w="1951" w:type="dxa"/>
            <w:tcBorders>
              <w:top w:val="nil"/>
              <w:left w:val="single" w:sz="8" w:space="0" w:color="auto"/>
              <w:bottom w:val="single" w:sz="4" w:space="0" w:color="auto"/>
              <w:right w:val="single" w:sz="4" w:space="0" w:color="auto"/>
            </w:tcBorders>
            <w:shd w:val="clear" w:color="auto" w:fill="auto"/>
            <w:vAlign w:val="center"/>
          </w:tcPr>
          <w:p w:rsidR="00EC6FE4" w:rsidRDefault="00EC6FE4" w:rsidP="00D367F0">
            <w:pPr>
              <w:ind w:firstLine="34"/>
              <w:rPr>
                <w:rFonts w:ascii="Arial" w:hAnsi="Arial" w:cs="Arial"/>
                <w:sz w:val="20"/>
              </w:rPr>
            </w:pPr>
            <w:r>
              <w:rPr>
                <w:rFonts w:ascii="Arial" w:hAnsi="Arial" w:cs="Arial"/>
                <w:sz w:val="20"/>
              </w:rPr>
              <w:t>Доля пробега по системе многих единиц</w:t>
            </w:r>
          </w:p>
        </w:tc>
        <w:tc>
          <w:tcPr>
            <w:tcW w:w="2268" w:type="dxa"/>
            <w:tcBorders>
              <w:top w:val="nil"/>
              <w:left w:val="nil"/>
              <w:bottom w:val="single" w:sz="4" w:space="0" w:color="auto"/>
              <w:right w:val="single" w:sz="4" w:space="0" w:color="auto"/>
            </w:tcBorders>
            <w:shd w:val="clear" w:color="auto" w:fill="auto"/>
            <w:vAlign w:val="center"/>
          </w:tcPr>
          <w:p w:rsidR="00EC6FE4" w:rsidRDefault="00EC6FE4" w:rsidP="00D367F0">
            <w:pPr>
              <w:ind w:firstLine="0"/>
              <w:rPr>
                <w:rFonts w:ascii="Arial" w:hAnsi="Arial" w:cs="Arial"/>
                <w:sz w:val="20"/>
              </w:rPr>
            </w:pPr>
            <w:r>
              <w:rPr>
                <w:rFonts w:ascii="Arial" w:hAnsi="Arial" w:cs="Arial"/>
                <w:sz w:val="20"/>
              </w:rPr>
              <w:t>Δ</w:t>
            </w:r>
            <w:r>
              <w:rPr>
                <w:rFonts w:ascii="Arial" w:hAnsi="Arial" w:cs="Arial"/>
                <w:sz w:val="20"/>
                <w:vertAlign w:val="subscript"/>
              </w:rPr>
              <w:t>6</w:t>
            </w:r>
            <w:r>
              <w:rPr>
                <w:rFonts w:ascii="Arial" w:hAnsi="Arial" w:cs="Arial"/>
                <w:sz w:val="20"/>
              </w:rPr>
              <w:t>=Q</w:t>
            </w:r>
            <w:r>
              <w:rPr>
                <w:rFonts w:ascii="Arial" w:hAnsi="Arial" w:cs="Arial"/>
                <w:sz w:val="20"/>
                <w:vertAlign w:val="subscript"/>
              </w:rPr>
              <w:t>b1</w:t>
            </w:r>
            <w:r>
              <w:rPr>
                <w:rFonts w:ascii="Arial" w:hAnsi="Arial" w:cs="Arial"/>
                <w:sz w:val="20"/>
              </w:rPr>
              <w:t>*k</w:t>
            </w:r>
            <w:r>
              <w:rPr>
                <w:rFonts w:ascii="Arial" w:hAnsi="Arial" w:cs="Arial"/>
                <w:sz w:val="20"/>
                <w:vertAlign w:val="subscript"/>
              </w:rPr>
              <w:t>b1</w:t>
            </w:r>
            <w:r>
              <w:rPr>
                <w:rFonts w:ascii="Arial" w:hAnsi="Arial" w:cs="Arial"/>
                <w:sz w:val="20"/>
              </w:rPr>
              <w:t>*(-Δa</w:t>
            </w:r>
            <w:r>
              <w:rPr>
                <w:rFonts w:ascii="Arial" w:hAnsi="Arial" w:cs="Arial"/>
                <w:sz w:val="20"/>
                <w:vertAlign w:val="subscript"/>
              </w:rPr>
              <w:t>s</w:t>
            </w:r>
            <w:r>
              <w:rPr>
                <w:rFonts w:ascii="Arial" w:hAnsi="Arial" w:cs="Arial"/>
                <w:sz w:val="20"/>
              </w:rPr>
              <w:t>)*t</w:t>
            </w:r>
            <w:r>
              <w:rPr>
                <w:rFonts w:ascii="Arial" w:hAnsi="Arial" w:cs="Arial"/>
                <w:sz w:val="20"/>
                <w:vertAlign w:val="subscript"/>
              </w:rPr>
              <w:t>u0</w:t>
            </w:r>
            <w:r>
              <w:rPr>
                <w:rFonts w:ascii="Arial" w:hAnsi="Arial" w:cs="Arial"/>
                <w:sz w:val="20"/>
                <w:vertAlign w:val="superscript"/>
              </w:rPr>
              <w:t>lok</w:t>
            </w:r>
            <w:r>
              <w:rPr>
                <w:rFonts w:ascii="Arial" w:hAnsi="Arial" w:cs="Arial"/>
                <w:sz w:val="20"/>
              </w:rPr>
              <w:t>*v</w:t>
            </w:r>
            <w:r>
              <w:rPr>
                <w:rFonts w:ascii="Arial" w:hAnsi="Arial" w:cs="Arial"/>
                <w:sz w:val="20"/>
                <w:vertAlign w:val="subscript"/>
              </w:rPr>
              <w:t>u0</w:t>
            </w:r>
            <w:r>
              <w:rPr>
                <w:rFonts w:ascii="Arial" w:hAnsi="Arial" w:cs="Arial"/>
                <w:sz w:val="20"/>
                <w:vertAlign w:val="superscript"/>
              </w:rPr>
              <w:t>lok</w:t>
            </w:r>
          </w:p>
        </w:tc>
        <w:tc>
          <w:tcPr>
            <w:tcW w:w="1168" w:type="dxa"/>
            <w:tcBorders>
              <w:top w:val="nil"/>
              <w:left w:val="nil"/>
              <w:bottom w:val="nil"/>
              <w:right w:val="nil"/>
            </w:tcBorders>
            <w:shd w:val="clear" w:color="auto" w:fill="auto"/>
            <w:vAlign w:val="center"/>
          </w:tcPr>
          <w:p w:rsidR="00EC6FE4" w:rsidRDefault="00EC6FE4" w:rsidP="00EC6FE4">
            <w:pPr>
              <w:ind w:hanging="123"/>
              <w:jc w:val="center"/>
              <w:rPr>
                <w:rFonts w:ascii="Arial" w:hAnsi="Arial" w:cs="Arial"/>
                <w:sz w:val="20"/>
              </w:rPr>
            </w:pPr>
            <w:r>
              <w:rPr>
                <w:rFonts w:ascii="Arial" w:hAnsi="Arial" w:cs="Arial"/>
                <w:sz w:val="20"/>
              </w:rPr>
              <w:t>3978,79747</w:t>
            </w:r>
          </w:p>
        </w:tc>
        <w:tc>
          <w:tcPr>
            <w:tcW w:w="252" w:type="dxa"/>
            <w:tcBorders>
              <w:top w:val="nil"/>
              <w:left w:val="nil"/>
              <w:bottom w:val="single" w:sz="4" w:space="0" w:color="auto"/>
              <w:right w:val="nil"/>
            </w:tcBorders>
            <w:shd w:val="clear" w:color="auto" w:fill="auto"/>
            <w:vAlign w:val="center"/>
          </w:tcPr>
          <w:p w:rsidR="00EC6FE4" w:rsidRDefault="00EC6FE4" w:rsidP="00EC6FE4">
            <w:pPr>
              <w:ind w:hanging="139"/>
              <w:jc w:val="center"/>
              <w:rPr>
                <w:rFonts w:ascii="Arial" w:hAnsi="Arial" w:cs="Arial"/>
                <w:sz w:val="20"/>
              </w:rPr>
            </w:pPr>
            <w:r>
              <w:rPr>
                <w:rFonts w:ascii="Arial" w:hAnsi="Arial" w:cs="Arial"/>
                <w:sz w:val="20"/>
              </w:rPr>
              <w:t>*</w:t>
            </w:r>
          </w:p>
        </w:tc>
        <w:tc>
          <w:tcPr>
            <w:tcW w:w="1701" w:type="dxa"/>
            <w:gridSpan w:val="2"/>
            <w:tcBorders>
              <w:top w:val="nil"/>
              <w:left w:val="nil"/>
              <w:bottom w:val="nil"/>
              <w:right w:val="nil"/>
            </w:tcBorders>
            <w:shd w:val="clear" w:color="auto" w:fill="auto"/>
            <w:vAlign w:val="center"/>
          </w:tcPr>
          <w:p w:rsidR="00EC6FE4" w:rsidRDefault="00EC6FE4" w:rsidP="00EC6FE4">
            <w:pPr>
              <w:ind w:right="350" w:hanging="92"/>
              <w:jc w:val="center"/>
              <w:rPr>
                <w:rFonts w:ascii="Arial" w:hAnsi="Arial" w:cs="Arial"/>
                <w:sz w:val="20"/>
              </w:rPr>
            </w:pPr>
            <w:r>
              <w:rPr>
                <w:rFonts w:ascii="Arial" w:hAnsi="Arial" w:cs="Arial"/>
                <w:sz w:val="20"/>
              </w:rPr>
              <w:t>1,001339061</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7" w:type="dxa"/>
            <w:gridSpan w:val="2"/>
            <w:tcBorders>
              <w:top w:val="nil"/>
              <w:left w:val="nil"/>
              <w:bottom w:val="nil"/>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-0,0316082</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firstLine="0"/>
              <w:jc w:val="center"/>
              <w:rPr>
                <w:rFonts w:ascii="Arial" w:hAnsi="Arial" w:cs="Arial"/>
                <w:sz w:val="20"/>
              </w:rPr>
            </w:pPr>
            <w:r>
              <w:rPr>
                <w:rFonts w:ascii="Arial" w:hAnsi="Arial" w:cs="Arial"/>
                <w:sz w:val="20"/>
              </w:rPr>
              <w:t>*</w:t>
            </w:r>
          </w:p>
        </w:tc>
        <w:tc>
          <w:tcPr>
            <w:tcW w:w="1559" w:type="dxa"/>
            <w:gridSpan w:val="2"/>
            <w:tcBorders>
              <w:top w:val="nil"/>
              <w:left w:val="nil"/>
              <w:bottom w:val="nil"/>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12,7479313</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9" w:type="dxa"/>
            <w:gridSpan w:val="3"/>
            <w:tcBorders>
              <w:top w:val="nil"/>
              <w:left w:val="nil"/>
              <w:bottom w:val="nil"/>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44,16901825</w:t>
            </w:r>
          </w:p>
        </w:tc>
        <w:tc>
          <w:tcPr>
            <w:tcW w:w="2646" w:type="dxa"/>
            <w:tcBorders>
              <w:top w:val="nil"/>
              <w:left w:val="single" w:sz="4" w:space="0" w:color="auto"/>
              <w:bottom w:val="single" w:sz="4" w:space="0" w:color="auto"/>
              <w:right w:val="single" w:sz="8" w:space="0" w:color="auto"/>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-70,90717506</w:t>
            </w:r>
          </w:p>
        </w:tc>
      </w:tr>
      <w:tr w:rsidR="00EC6FE4">
        <w:trPr>
          <w:trHeight w:val="765"/>
        </w:trPr>
        <w:tc>
          <w:tcPr>
            <w:tcW w:w="1951" w:type="dxa"/>
            <w:tcBorders>
              <w:top w:val="nil"/>
              <w:left w:val="single" w:sz="8" w:space="0" w:color="auto"/>
              <w:bottom w:val="single" w:sz="4" w:space="0" w:color="auto"/>
              <w:right w:val="single" w:sz="4" w:space="0" w:color="auto"/>
            </w:tcBorders>
            <w:shd w:val="clear" w:color="auto" w:fill="auto"/>
            <w:vAlign w:val="center"/>
          </w:tcPr>
          <w:p w:rsidR="00EC6FE4" w:rsidRDefault="00EC6FE4" w:rsidP="00D367F0">
            <w:pPr>
              <w:ind w:firstLine="34"/>
              <w:rPr>
                <w:rFonts w:ascii="Arial" w:hAnsi="Arial" w:cs="Arial"/>
                <w:sz w:val="20"/>
              </w:rPr>
            </w:pPr>
            <w:r>
              <w:rPr>
                <w:rFonts w:ascii="Arial" w:hAnsi="Arial" w:cs="Arial"/>
                <w:sz w:val="20"/>
              </w:rPr>
              <w:t>Время работы на участке в среднем за сутки</w:t>
            </w:r>
          </w:p>
        </w:tc>
        <w:tc>
          <w:tcPr>
            <w:tcW w:w="2268" w:type="dxa"/>
            <w:tcBorders>
              <w:top w:val="nil"/>
              <w:left w:val="nil"/>
              <w:bottom w:val="single" w:sz="4" w:space="0" w:color="auto"/>
              <w:right w:val="single" w:sz="4" w:space="0" w:color="auto"/>
            </w:tcBorders>
            <w:shd w:val="clear" w:color="auto" w:fill="auto"/>
            <w:vAlign w:val="center"/>
          </w:tcPr>
          <w:p w:rsidR="00EC6FE4" w:rsidRDefault="00EC6FE4" w:rsidP="00D367F0">
            <w:pPr>
              <w:ind w:firstLine="0"/>
              <w:rPr>
                <w:rFonts w:ascii="Arial" w:hAnsi="Arial" w:cs="Arial"/>
                <w:sz w:val="20"/>
              </w:rPr>
            </w:pPr>
            <w:r>
              <w:rPr>
                <w:rFonts w:ascii="Arial" w:hAnsi="Arial" w:cs="Arial"/>
                <w:sz w:val="20"/>
              </w:rPr>
              <w:t>Δ</w:t>
            </w:r>
            <w:r>
              <w:rPr>
                <w:rFonts w:ascii="Arial" w:hAnsi="Arial" w:cs="Arial"/>
                <w:sz w:val="20"/>
                <w:vertAlign w:val="subscript"/>
              </w:rPr>
              <w:t>7</w:t>
            </w:r>
            <w:r>
              <w:rPr>
                <w:rFonts w:ascii="Arial" w:hAnsi="Arial" w:cs="Arial"/>
                <w:sz w:val="20"/>
              </w:rPr>
              <w:t>=Q</w:t>
            </w:r>
            <w:r>
              <w:rPr>
                <w:rFonts w:ascii="Arial" w:hAnsi="Arial" w:cs="Arial"/>
                <w:sz w:val="20"/>
                <w:vertAlign w:val="subscript"/>
              </w:rPr>
              <w:t>b1</w:t>
            </w:r>
            <w:r>
              <w:rPr>
                <w:rFonts w:ascii="Arial" w:hAnsi="Arial" w:cs="Arial"/>
                <w:sz w:val="20"/>
              </w:rPr>
              <w:t>*k</w:t>
            </w:r>
            <w:r>
              <w:rPr>
                <w:rFonts w:ascii="Arial" w:hAnsi="Arial" w:cs="Arial"/>
                <w:sz w:val="20"/>
                <w:vertAlign w:val="subscript"/>
              </w:rPr>
              <w:t>b1</w:t>
            </w:r>
            <w:r>
              <w:rPr>
                <w:rFonts w:ascii="Arial" w:hAnsi="Arial" w:cs="Arial"/>
                <w:sz w:val="20"/>
              </w:rPr>
              <w:t>*(1-a</w:t>
            </w:r>
            <w:r>
              <w:rPr>
                <w:rFonts w:ascii="Arial" w:hAnsi="Arial" w:cs="Arial"/>
                <w:sz w:val="20"/>
                <w:vertAlign w:val="subscript"/>
              </w:rPr>
              <w:t>od1</w:t>
            </w:r>
            <w:r>
              <w:rPr>
                <w:rFonts w:ascii="Arial" w:hAnsi="Arial" w:cs="Arial"/>
                <w:sz w:val="20"/>
              </w:rPr>
              <w:t>-a</w:t>
            </w:r>
            <w:r>
              <w:rPr>
                <w:rFonts w:ascii="Arial" w:hAnsi="Arial" w:cs="Arial"/>
                <w:sz w:val="20"/>
                <w:vertAlign w:val="subscript"/>
              </w:rPr>
              <w:t>dv1</w:t>
            </w:r>
            <w:r>
              <w:rPr>
                <w:rFonts w:ascii="Arial" w:hAnsi="Arial" w:cs="Arial"/>
                <w:sz w:val="20"/>
              </w:rPr>
              <w:t>-a</w:t>
            </w:r>
            <w:r>
              <w:rPr>
                <w:rFonts w:ascii="Arial" w:hAnsi="Arial" w:cs="Arial"/>
                <w:sz w:val="20"/>
                <w:vertAlign w:val="subscript"/>
              </w:rPr>
              <w:t>t1</w:t>
            </w:r>
            <w:r>
              <w:rPr>
                <w:rFonts w:ascii="Arial" w:hAnsi="Arial" w:cs="Arial"/>
                <w:sz w:val="20"/>
              </w:rPr>
              <w:t>-a</w:t>
            </w:r>
            <w:r>
              <w:rPr>
                <w:rFonts w:ascii="Arial" w:hAnsi="Arial" w:cs="Arial"/>
                <w:sz w:val="20"/>
                <w:vertAlign w:val="subscript"/>
              </w:rPr>
              <w:t>s1</w:t>
            </w:r>
            <w:r>
              <w:rPr>
                <w:rFonts w:ascii="Arial" w:hAnsi="Arial" w:cs="Arial"/>
                <w:sz w:val="20"/>
              </w:rPr>
              <w:t>)*Δt</w:t>
            </w:r>
            <w:r>
              <w:rPr>
                <w:rFonts w:ascii="Arial" w:hAnsi="Arial" w:cs="Arial"/>
                <w:sz w:val="20"/>
                <w:vertAlign w:val="subscript"/>
              </w:rPr>
              <w:t>u</w:t>
            </w:r>
            <w:r>
              <w:rPr>
                <w:rFonts w:ascii="Arial" w:hAnsi="Arial" w:cs="Arial"/>
                <w:sz w:val="20"/>
                <w:vertAlign w:val="superscript"/>
              </w:rPr>
              <w:t>lok</w:t>
            </w:r>
            <w:r>
              <w:rPr>
                <w:rFonts w:ascii="Arial" w:hAnsi="Arial" w:cs="Arial"/>
                <w:sz w:val="20"/>
              </w:rPr>
              <w:t>*v</w:t>
            </w:r>
            <w:r>
              <w:rPr>
                <w:rFonts w:ascii="Arial" w:hAnsi="Arial" w:cs="Arial"/>
                <w:sz w:val="20"/>
                <w:vertAlign w:val="subscript"/>
              </w:rPr>
              <w:t>u0</w:t>
            </w:r>
            <w:r>
              <w:rPr>
                <w:rFonts w:ascii="Arial" w:hAnsi="Arial" w:cs="Arial"/>
                <w:sz w:val="20"/>
                <w:vertAlign w:val="superscript"/>
              </w:rPr>
              <w:t>lok</w:t>
            </w:r>
          </w:p>
        </w:tc>
        <w:tc>
          <w:tcPr>
            <w:tcW w:w="1168" w:type="dxa"/>
            <w:tcBorders>
              <w:top w:val="single" w:sz="4" w:space="0" w:color="auto"/>
              <w:left w:val="nil"/>
              <w:bottom w:val="single" w:sz="4" w:space="0" w:color="auto"/>
              <w:right w:val="nil"/>
            </w:tcBorders>
            <w:shd w:val="clear" w:color="auto" w:fill="auto"/>
            <w:vAlign w:val="center"/>
          </w:tcPr>
          <w:p w:rsidR="00EC6FE4" w:rsidRDefault="00EC6FE4" w:rsidP="00EC6FE4">
            <w:pPr>
              <w:ind w:hanging="123"/>
              <w:jc w:val="center"/>
              <w:rPr>
                <w:rFonts w:ascii="Arial" w:hAnsi="Arial" w:cs="Arial"/>
                <w:sz w:val="20"/>
              </w:rPr>
            </w:pPr>
            <w:r>
              <w:rPr>
                <w:rFonts w:ascii="Arial" w:hAnsi="Arial" w:cs="Arial"/>
                <w:sz w:val="20"/>
              </w:rPr>
              <w:t>3978,79747</w:t>
            </w:r>
          </w:p>
        </w:tc>
        <w:tc>
          <w:tcPr>
            <w:tcW w:w="252" w:type="dxa"/>
            <w:tcBorders>
              <w:top w:val="nil"/>
              <w:left w:val="nil"/>
              <w:bottom w:val="single" w:sz="4" w:space="0" w:color="auto"/>
              <w:right w:val="nil"/>
            </w:tcBorders>
            <w:shd w:val="clear" w:color="auto" w:fill="auto"/>
            <w:vAlign w:val="center"/>
          </w:tcPr>
          <w:p w:rsidR="00EC6FE4" w:rsidRDefault="00EC6FE4" w:rsidP="00EC6FE4">
            <w:pPr>
              <w:ind w:hanging="139"/>
              <w:jc w:val="center"/>
              <w:rPr>
                <w:rFonts w:ascii="Arial" w:hAnsi="Arial" w:cs="Arial"/>
                <w:sz w:val="20"/>
              </w:rPr>
            </w:pPr>
            <w:r>
              <w:rPr>
                <w:rFonts w:ascii="Arial" w:hAnsi="Arial" w:cs="Arial"/>
                <w:sz w:val="20"/>
              </w:rPr>
              <w:t>*</w:t>
            </w:r>
          </w:p>
        </w:tc>
        <w:tc>
          <w:tcPr>
            <w:tcW w:w="1701" w:type="dxa"/>
            <w:gridSpan w:val="2"/>
            <w:tcBorders>
              <w:top w:val="single" w:sz="4" w:space="0" w:color="auto"/>
              <w:left w:val="nil"/>
              <w:bottom w:val="single" w:sz="4" w:space="0" w:color="auto"/>
              <w:right w:val="nil"/>
            </w:tcBorders>
            <w:shd w:val="clear" w:color="auto" w:fill="auto"/>
            <w:vAlign w:val="center"/>
          </w:tcPr>
          <w:p w:rsidR="00EC6FE4" w:rsidRDefault="00EC6FE4" w:rsidP="00EC6FE4">
            <w:pPr>
              <w:ind w:right="350" w:hanging="92"/>
              <w:jc w:val="center"/>
              <w:rPr>
                <w:rFonts w:ascii="Arial" w:hAnsi="Arial" w:cs="Arial"/>
                <w:sz w:val="20"/>
              </w:rPr>
            </w:pPr>
            <w:r>
              <w:rPr>
                <w:rFonts w:ascii="Arial" w:hAnsi="Arial" w:cs="Arial"/>
                <w:sz w:val="20"/>
              </w:rPr>
              <w:t>1,001339061</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7" w:type="dxa"/>
            <w:gridSpan w:val="2"/>
            <w:tcBorders>
              <w:top w:val="single" w:sz="4" w:space="0" w:color="auto"/>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0,772427101</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firstLine="0"/>
              <w:jc w:val="center"/>
              <w:rPr>
                <w:rFonts w:ascii="Arial" w:hAnsi="Arial" w:cs="Arial"/>
                <w:sz w:val="20"/>
              </w:rPr>
            </w:pPr>
            <w:r>
              <w:rPr>
                <w:rFonts w:ascii="Arial" w:hAnsi="Arial" w:cs="Arial"/>
                <w:sz w:val="20"/>
              </w:rPr>
              <w:t>*</w:t>
            </w:r>
          </w:p>
        </w:tc>
        <w:tc>
          <w:tcPr>
            <w:tcW w:w="1559" w:type="dxa"/>
            <w:gridSpan w:val="2"/>
            <w:tcBorders>
              <w:top w:val="single" w:sz="4" w:space="0" w:color="auto"/>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0,771039192</w:t>
            </w:r>
          </w:p>
        </w:tc>
        <w:tc>
          <w:tcPr>
            <w:tcW w:w="284"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419" w:type="dxa"/>
            <w:gridSpan w:val="3"/>
            <w:tcBorders>
              <w:top w:val="single" w:sz="4" w:space="0" w:color="auto"/>
              <w:left w:val="nil"/>
              <w:bottom w:val="single" w:sz="4" w:space="0" w:color="auto"/>
              <w:right w:val="single" w:sz="4" w:space="0" w:color="auto"/>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44,16901825</w:t>
            </w:r>
          </w:p>
        </w:tc>
        <w:tc>
          <w:tcPr>
            <w:tcW w:w="2646" w:type="dxa"/>
            <w:tcBorders>
              <w:top w:val="nil"/>
              <w:left w:val="nil"/>
              <w:bottom w:val="single" w:sz="4" w:space="0" w:color="auto"/>
              <w:right w:val="single" w:sz="8" w:space="0" w:color="auto"/>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104,8056495</w:t>
            </w:r>
          </w:p>
        </w:tc>
      </w:tr>
      <w:tr w:rsidR="00EC6FE4">
        <w:trPr>
          <w:trHeight w:val="630"/>
        </w:trPr>
        <w:tc>
          <w:tcPr>
            <w:tcW w:w="1951" w:type="dxa"/>
            <w:tcBorders>
              <w:top w:val="nil"/>
              <w:left w:val="single" w:sz="8" w:space="0" w:color="auto"/>
              <w:bottom w:val="single" w:sz="4" w:space="0" w:color="auto"/>
              <w:right w:val="single" w:sz="4" w:space="0" w:color="auto"/>
            </w:tcBorders>
            <w:shd w:val="clear" w:color="auto" w:fill="auto"/>
            <w:vAlign w:val="center"/>
          </w:tcPr>
          <w:p w:rsidR="00EC6FE4" w:rsidRDefault="00EC6FE4" w:rsidP="00D367F0">
            <w:pPr>
              <w:ind w:firstLine="34"/>
              <w:rPr>
                <w:rFonts w:ascii="Arial" w:hAnsi="Arial" w:cs="Arial"/>
                <w:sz w:val="20"/>
              </w:rPr>
            </w:pPr>
            <w:r>
              <w:rPr>
                <w:rFonts w:ascii="Arial" w:hAnsi="Arial" w:cs="Arial"/>
                <w:sz w:val="20"/>
              </w:rPr>
              <w:t>Участковая скорость локомотива</w:t>
            </w:r>
          </w:p>
        </w:tc>
        <w:tc>
          <w:tcPr>
            <w:tcW w:w="2268" w:type="dxa"/>
            <w:tcBorders>
              <w:top w:val="nil"/>
              <w:left w:val="nil"/>
              <w:bottom w:val="single" w:sz="4" w:space="0" w:color="auto"/>
              <w:right w:val="single" w:sz="4" w:space="0" w:color="auto"/>
            </w:tcBorders>
            <w:shd w:val="clear" w:color="auto" w:fill="auto"/>
            <w:vAlign w:val="center"/>
          </w:tcPr>
          <w:p w:rsidR="00EC6FE4" w:rsidRPr="00ED5BA6" w:rsidRDefault="00EC6FE4" w:rsidP="00D367F0">
            <w:pPr>
              <w:ind w:firstLine="0"/>
              <w:rPr>
                <w:rFonts w:ascii="Arial" w:hAnsi="Arial" w:cs="Arial"/>
                <w:sz w:val="20"/>
                <w:lang w:val="en-US"/>
              </w:rPr>
            </w:pPr>
            <w:r>
              <w:rPr>
                <w:rFonts w:ascii="Arial" w:hAnsi="Arial" w:cs="Arial"/>
                <w:sz w:val="20"/>
              </w:rPr>
              <w:t>Δ</w:t>
            </w:r>
            <w:r w:rsidRPr="00ED5BA6">
              <w:rPr>
                <w:rFonts w:ascii="Arial" w:hAnsi="Arial" w:cs="Arial"/>
                <w:sz w:val="20"/>
                <w:vertAlign w:val="subscript"/>
                <w:lang w:val="en-US"/>
              </w:rPr>
              <w:t>8</w:t>
            </w:r>
            <w:r w:rsidRPr="00ED5BA6">
              <w:rPr>
                <w:rFonts w:ascii="Arial" w:hAnsi="Arial" w:cs="Arial"/>
                <w:sz w:val="20"/>
                <w:lang w:val="en-US"/>
              </w:rPr>
              <w:t>=Q</w:t>
            </w:r>
            <w:r w:rsidRPr="00ED5BA6">
              <w:rPr>
                <w:rFonts w:ascii="Arial" w:hAnsi="Arial" w:cs="Arial"/>
                <w:sz w:val="20"/>
                <w:vertAlign w:val="subscript"/>
                <w:lang w:val="en-US"/>
              </w:rPr>
              <w:t>b1</w:t>
            </w:r>
            <w:r w:rsidRPr="00ED5BA6">
              <w:rPr>
                <w:rFonts w:ascii="Arial" w:hAnsi="Arial" w:cs="Arial"/>
                <w:sz w:val="20"/>
                <w:lang w:val="en-US"/>
              </w:rPr>
              <w:t>*k</w:t>
            </w:r>
            <w:r w:rsidRPr="00ED5BA6">
              <w:rPr>
                <w:rFonts w:ascii="Arial" w:hAnsi="Arial" w:cs="Arial"/>
                <w:sz w:val="20"/>
                <w:vertAlign w:val="subscript"/>
                <w:lang w:val="en-US"/>
              </w:rPr>
              <w:t>b1</w:t>
            </w:r>
            <w:r w:rsidRPr="00ED5BA6">
              <w:rPr>
                <w:rFonts w:ascii="Arial" w:hAnsi="Arial" w:cs="Arial"/>
                <w:sz w:val="20"/>
                <w:lang w:val="en-US"/>
              </w:rPr>
              <w:t>*(1-a</w:t>
            </w:r>
            <w:r w:rsidRPr="00ED5BA6">
              <w:rPr>
                <w:rFonts w:ascii="Arial" w:hAnsi="Arial" w:cs="Arial"/>
                <w:sz w:val="20"/>
                <w:vertAlign w:val="subscript"/>
                <w:lang w:val="en-US"/>
              </w:rPr>
              <w:t>od1</w:t>
            </w:r>
            <w:r w:rsidRPr="00ED5BA6">
              <w:rPr>
                <w:rFonts w:ascii="Arial" w:hAnsi="Arial" w:cs="Arial"/>
                <w:sz w:val="20"/>
                <w:lang w:val="en-US"/>
              </w:rPr>
              <w:t>-a</w:t>
            </w:r>
            <w:r w:rsidRPr="00ED5BA6">
              <w:rPr>
                <w:rFonts w:ascii="Arial" w:hAnsi="Arial" w:cs="Arial"/>
                <w:sz w:val="20"/>
                <w:vertAlign w:val="subscript"/>
                <w:lang w:val="en-US"/>
              </w:rPr>
              <w:t>dv1</w:t>
            </w:r>
            <w:r w:rsidRPr="00ED5BA6">
              <w:rPr>
                <w:rFonts w:ascii="Arial" w:hAnsi="Arial" w:cs="Arial"/>
                <w:sz w:val="20"/>
                <w:lang w:val="en-US"/>
              </w:rPr>
              <w:t>-a</w:t>
            </w:r>
            <w:r w:rsidRPr="00ED5BA6">
              <w:rPr>
                <w:rFonts w:ascii="Arial" w:hAnsi="Arial" w:cs="Arial"/>
                <w:sz w:val="20"/>
                <w:vertAlign w:val="subscript"/>
                <w:lang w:val="en-US"/>
              </w:rPr>
              <w:t>t1</w:t>
            </w:r>
            <w:r w:rsidRPr="00ED5BA6">
              <w:rPr>
                <w:rFonts w:ascii="Arial" w:hAnsi="Arial" w:cs="Arial"/>
                <w:sz w:val="20"/>
                <w:lang w:val="en-US"/>
              </w:rPr>
              <w:t>-a</w:t>
            </w:r>
            <w:r w:rsidRPr="00ED5BA6">
              <w:rPr>
                <w:rFonts w:ascii="Arial" w:hAnsi="Arial" w:cs="Arial"/>
                <w:sz w:val="20"/>
                <w:vertAlign w:val="subscript"/>
                <w:lang w:val="en-US"/>
              </w:rPr>
              <w:t>s1</w:t>
            </w:r>
            <w:r w:rsidRPr="00ED5BA6">
              <w:rPr>
                <w:rFonts w:ascii="Arial" w:hAnsi="Arial" w:cs="Arial"/>
                <w:sz w:val="20"/>
                <w:lang w:val="en-US"/>
              </w:rPr>
              <w:t>)*t</w:t>
            </w:r>
            <w:r w:rsidRPr="00ED5BA6">
              <w:rPr>
                <w:rFonts w:ascii="Arial" w:hAnsi="Arial" w:cs="Arial"/>
                <w:sz w:val="20"/>
                <w:vertAlign w:val="subscript"/>
                <w:lang w:val="en-US"/>
              </w:rPr>
              <w:t>u1</w:t>
            </w:r>
            <w:r w:rsidRPr="00ED5BA6">
              <w:rPr>
                <w:rFonts w:ascii="Arial" w:hAnsi="Arial" w:cs="Arial"/>
                <w:sz w:val="20"/>
                <w:vertAlign w:val="superscript"/>
                <w:lang w:val="en-US"/>
              </w:rPr>
              <w:t>lok</w:t>
            </w:r>
            <w:r w:rsidRPr="00ED5BA6">
              <w:rPr>
                <w:rFonts w:ascii="Arial" w:hAnsi="Arial" w:cs="Arial"/>
                <w:sz w:val="20"/>
                <w:lang w:val="en-US"/>
              </w:rPr>
              <w:t>*</w:t>
            </w:r>
            <w:r>
              <w:rPr>
                <w:rFonts w:ascii="Arial" w:hAnsi="Arial" w:cs="Arial"/>
                <w:sz w:val="20"/>
              </w:rPr>
              <w:t>Δ</w:t>
            </w:r>
            <w:r w:rsidRPr="00ED5BA6">
              <w:rPr>
                <w:rFonts w:ascii="Arial" w:hAnsi="Arial" w:cs="Arial"/>
                <w:sz w:val="20"/>
                <w:lang w:val="en-US"/>
              </w:rPr>
              <w:t>v</w:t>
            </w:r>
            <w:r w:rsidRPr="00ED5BA6">
              <w:rPr>
                <w:rFonts w:ascii="Arial" w:hAnsi="Arial" w:cs="Arial"/>
                <w:sz w:val="20"/>
                <w:vertAlign w:val="subscript"/>
                <w:lang w:val="en-US"/>
              </w:rPr>
              <w:t>u</w:t>
            </w:r>
            <w:r w:rsidRPr="00ED5BA6">
              <w:rPr>
                <w:rFonts w:ascii="Arial" w:hAnsi="Arial" w:cs="Arial"/>
                <w:sz w:val="20"/>
                <w:vertAlign w:val="superscript"/>
                <w:lang w:val="en-US"/>
              </w:rPr>
              <w:t>lok</w:t>
            </w:r>
          </w:p>
        </w:tc>
        <w:tc>
          <w:tcPr>
            <w:tcW w:w="1168" w:type="dxa"/>
            <w:tcBorders>
              <w:top w:val="nil"/>
              <w:left w:val="nil"/>
              <w:bottom w:val="single" w:sz="4" w:space="0" w:color="auto"/>
              <w:right w:val="nil"/>
            </w:tcBorders>
            <w:shd w:val="clear" w:color="auto" w:fill="auto"/>
            <w:vAlign w:val="center"/>
          </w:tcPr>
          <w:p w:rsidR="00EC6FE4" w:rsidRDefault="00EC6FE4" w:rsidP="00EC6FE4">
            <w:pPr>
              <w:ind w:hanging="123"/>
              <w:jc w:val="center"/>
              <w:rPr>
                <w:rFonts w:ascii="Arial" w:hAnsi="Arial" w:cs="Arial"/>
                <w:sz w:val="20"/>
              </w:rPr>
            </w:pPr>
            <w:r>
              <w:rPr>
                <w:rFonts w:ascii="Arial" w:hAnsi="Arial" w:cs="Arial"/>
                <w:sz w:val="20"/>
              </w:rPr>
              <w:t>3978,79747</w:t>
            </w:r>
          </w:p>
        </w:tc>
        <w:tc>
          <w:tcPr>
            <w:tcW w:w="283"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701" w:type="dxa"/>
            <w:gridSpan w:val="2"/>
            <w:tcBorders>
              <w:top w:val="nil"/>
              <w:left w:val="nil"/>
              <w:bottom w:val="single" w:sz="4"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1,001339061</w:t>
            </w:r>
          </w:p>
        </w:tc>
        <w:tc>
          <w:tcPr>
            <w:tcW w:w="284" w:type="dxa"/>
            <w:gridSpan w:val="2"/>
            <w:tcBorders>
              <w:top w:val="nil"/>
              <w:left w:val="nil"/>
              <w:bottom w:val="single" w:sz="4" w:space="0" w:color="auto"/>
              <w:right w:val="nil"/>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w:t>
            </w:r>
          </w:p>
        </w:tc>
        <w:tc>
          <w:tcPr>
            <w:tcW w:w="1417" w:type="dxa"/>
            <w:gridSpan w:val="2"/>
            <w:tcBorders>
              <w:top w:val="nil"/>
              <w:left w:val="nil"/>
              <w:bottom w:val="single" w:sz="4" w:space="0" w:color="auto"/>
              <w:right w:val="nil"/>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0,772427101</w:t>
            </w:r>
          </w:p>
        </w:tc>
        <w:tc>
          <w:tcPr>
            <w:tcW w:w="284" w:type="dxa"/>
            <w:gridSpan w:val="2"/>
            <w:tcBorders>
              <w:top w:val="nil"/>
              <w:left w:val="nil"/>
              <w:bottom w:val="single" w:sz="4" w:space="0" w:color="auto"/>
              <w:right w:val="nil"/>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w:t>
            </w:r>
          </w:p>
        </w:tc>
        <w:tc>
          <w:tcPr>
            <w:tcW w:w="1559" w:type="dxa"/>
            <w:gridSpan w:val="2"/>
            <w:tcBorders>
              <w:top w:val="nil"/>
              <w:left w:val="nil"/>
              <w:bottom w:val="single" w:sz="4" w:space="0" w:color="auto"/>
              <w:right w:val="nil"/>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13,51897049</w:t>
            </w:r>
          </w:p>
        </w:tc>
        <w:tc>
          <w:tcPr>
            <w:tcW w:w="284" w:type="dxa"/>
            <w:gridSpan w:val="2"/>
            <w:tcBorders>
              <w:top w:val="nil"/>
              <w:left w:val="nil"/>
              <w:bottom w:val="single" w:sz="4" w:space="0" w:color="auto"/>
              <w:right w:val="nil"/>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w:t>
            </w:r>
          </w:p>
        </w:tc>
        <w:tc>
          <w:tcPr>
            <w:tcW w:w="1388" w:type="dxa"/>
            <w:gridSpan w:val="2"/>
            <w:tcBorders>
              <w:top w:val="nil"/>
              <w:left w:val="nil"/>
              <w:bottom w:val="single" w:sz="4" w:space="0" w:color="auto"/>
              <w:right w:val="single" w:sz="4" w:space="0" w:color="auto"/>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5,676467006</w:t>
            </w:r>
          </w:p>
        </w:tc>
        <w:tc>
          <w:tcPr>
            <w:tcW w:w="2646" w:type="dxa"/>
            <w:tcBorders>
              <w:top w:val="nil"/>
              <w:left w:val="nil"/>
              <w:bottom w:val="single" w:sz="4" w:space="0" w:color="auto"/>
              <w:right w:val="single" w:sz="8" w:space="0" w:color="auto"/>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236,1632037</w:t>
            </w:r>
          </w:p>
        </w:tc>
      </w:tr>
      <w:tr w:rsidR="00EC6FE4">
        <w:trPr>
          <w:trHeight w:val="780"/>
        </w:trPr>
        <w:tc>
          <w:tcPr>
            <w:tcW w:w="1951" w:type="dxa"/>
            <w:tcBorders>
              <w:top w:val="nil"/>
              <w:left w:val="single" w:sz="8" w:space="0" w:color="auto"/>
              <w:bottom w:val="single" w:sz="8" w:space="0" w:color="auto"/>
              <w:right w:val="single" w:sz="4" w:space="0" w:color="auto"/>
            </w:tcBorders>
            <w:shd w:val="clear" w:color="auto" w:fill="auto"/>
            <w:vAlign w:val="center"/>
          </w:tcPr>
          <w:p w:rsidR="00EC6FE4" w:rsidRDefault="00EC6FE4" w:rsidP="00D367F0">
            <w:pPr>
              <w:ind w:firstLine="34"/>
              <w:rPr>
                <w:rFonts w:ascii="Arial" w:hAnsi="Arial" w:cs="Arial"/>
                <w:sz w:val="20"/>
              </w:rPr>
            </w:pPr>
            <w:r>
              <w:rPr>
                <w:rFonts w:ascii="Arial" w:hAnsi="Arial" w:cs="Arial"/>
                <w:sz w:val="20"/>
              </w:rPr>
              <w:t>Общее изменение произволдительности локомотива</w:t>
            </w:r>
          </w:p>
        </w:tc>
        <w:tc>
          <w:tcPr>
            <w:tcW w:w="2268" w:type="dxa"/>
            <w:tcBorders>
              <w:top w:val="nil"/>
              <w:left w:val="nil"/>
              <w:bottom w:val="single" w:sz="8" w:space="0" w:color="auto"/>
              <w:right w:val="single" w:sz="4" w:space="0" w:color="auto"/>
            </w:tcBorders>
            <w:shd w:val="clear" w:color="auto" w:fill="auto"/>
            <w:vAlign w:val="center"/>
          </w:tcPr>
          <w:p w:rsidR="00EC6FE4" w:rsidRDefault="00EC6FE4" w:rsidP="00D367F0">
            <w:pPr>
              <w:ind w:firstLine="0"/>
              <w:rPr>
                <w:rFonts w:ascii="Arial" w:hAnsi="Arial" w:cs="Arial"/>
                <w:sz w:val="20"/>
              </w:rPr>
            </w:pPr>
            <w:r>
              <w:rPr>
                <w:rFonts w:ascii="Arial" w:hAnsi="Arial" w:cs="Arial"/>
                <w:sz w:val="20"/>
              </w:rPr>
              <w:t>ΔF</w:t>
            </w:r>
            <w:r>
              <w:rPr>
                <w:rFonts w:ascii="Arial" w:hAnsi="Arial" w:cs="Arial"/>
                <w:sz w:val="20"/>
                <w:vertAlign w:val="subscript"/>
              </w:rPr>
              <w:t>lok</w:t>
            </w:r>
            <w:r>
              <w:rPr>
                <w:rFonts w:ascii="Arial" w:hAnsi="Arial" w:cs="Arial"/>
                <w:sz w:val="20"/>
              </w:rPr>
              <w:t>= F</w:t>
            </w:r>
            <w:r>
              <w:rPr>
                <w:rFonts w:ascii="Arial" w:hAnsi="Arial" w:cs="Arial"/>
                <w:sz w:val="20"/>
                <w:vertAlign w:val="subscript"/>
              </w:rPr>
              <w:t>lok1</w:t>
            </w:r>
            <w:r>
              <w:rPr>
                <w:rFonts w:ascii="Arial" w:hAnsi="Arial" w:cs="Arial"/>
                <w:sz w:val="20"/>
              </w:rPr>
              <w:t>-F</w:t>
            </w:r>
            <w:r>
              <w:rPr>
                <w:rFonts w:ascii="Arial" w:hAnsi="Arial" w:cs="Arial"/>
                <w:sz w:val="20"/>
                <w:vertAlign w:val="subscript"/>
              </w:rPr>
              <w:t xml:space="preserve">lok2 </w:t>
            </w:r>
            <w:r>
              <w:rPr>
                <w:rFonts w:ascii="Arial" w:hAnsi="Arial" w:cs="Arial"/>
                <w:sz w:val="20"/>
              </w:rPr>
              <w:t>= Δ</w:t>
            </w:r>
            <w:r>
              <w:rPr>
                <w:rFonts w:ascii="Arial" w:hAnsi="Arial" w:cs="Arial"/>
                <w:sz w:val="20"/>
                <w:vertAlign w:val="subscript"/>
              </w:rPr>
              <w:t>1</w:t>
            </w:r>
            <w:r>
              <w:rPr>
                <w:rFonts w:ascii="Arial" w:hAnsi="Arial" w:cs="Arial"/>
                <w:sz w:val="20"/>
              </w:rPr>
              <w:t>+Δ</w:t>
            </w:r>
            <w:r>
              <w:rPr>
                <w:rFonts w:ascii="Arial" w:hAnsi="Arial" w:cs="Arial"/>
                <w:sz w:val="20"/>
                <w:vertAlign w:val="subscript"/>
              </w:rPr>
              <w:t>2</w:t>
            </w:r>
            <w:r>
              <w:rPr>
                <w:rFonts w:ascii="Arial" w:hAnsi="Arial" w:cs="Arial"/>
                <w:sz w:val="20"/>
              </w:rPr>
              <w:t>+Δ</w:t>
            </w:r>
            <w:r>
              <w:rPr>
                <w:rFonts w:ascii="Arial" w:hAnsi="Arial" w:cs="Arial"/>
                <w:sz w:val="20"/>
                <w:vertAlign w:val="subscript"/>
              </w:rPr>
              <w:t>3</w:t>
            </w:r>
            <w:r>
              <w:rPr>
                <w:rFonts w:ascii="Arial" w:hAnsi="Arial" w:cs="Arial"/>
                <w:sz w:val="20"/>
              </w:rPr>
              <w:t>+Δ</w:t>
            </w:r>
            <w:r>
              <w:rPr>
                <w:rFonts w:ascii="Arial" w:hAnsi="Arial" w:cs="Arial"/>
                <w:sz w:val="20"/>
                <w:vertAlign w:val="subscript"/>
              </w:rPr>
              <w:t>4</w:t>
            </w:r>
            <w:r>
              <w:rPr>
                <w:rFonts w:ascii="Arial" w:hAnsi="Arial" w:cs="Arial"/>
                <w:sz w:val="20"/>
              </w:rPr>
              <w:t>+Δ</w:t>
            </w:r>
            <w:r>
              <w:rPr>
                <w:rFonts w:ascii="Arial" w:hAnsi="Arial" w:cs="Arial"/>
                <w:sz w:val="20"/>
                <w:vertAlign w:val="subscript"/>
              </w:rPr>
              <w:t>5</w:t>
            </w:r>
            <w:r>
              <w:rPr>
                <w:rFonts w:ascii="Arial" w:hAnsi="Arial" w:cs="Arial"/>
                <w:sz w:val="20"/>
              </w:rPr>
              <w:t>+Δ</w:t>
            </w:r>
            <w:r>
              <w:rPr>
                <w:rFonts w:ascii="Arial" w:hAnsi="Arial" w:cs="Arial"/>
                <w:sz w:val="20"/>
                <w:vertAlign w:val="subscript"/>
              </w:rPr>
              <w:t>6</w:t>
            </w:r>
            <w:r>
              <w:rPr>
                <w:rFonts w:ascii="Arial" w:hAnsi="Arial" w:cs="Arial"/>
                <w:sz w:val="20"/>
              </w:rPr>
              <w:t>+Δ</w:t>
            </w:r>
            <w:r>
              <w:rPr>
                <w:rFonts w:ascii="Arial" w:hAnsi="Arial" w:cs="Arial"/>
                <w:sz w:val="20"/>
                <w:vertAlign w:val="subscript"/>
              </w:rPr>
              <w:t>7</w:t>
            </w:r>
            <w:r>
              <w:rPr>
                <w:rFonts w:ascii="Arial" w:hAnsi="Arial" w:cs="Arial"/>
                <w:sz w:val="20"/>
              </w:rPr>
              <w:t>+Δ</w:t>
            </w:r>
            <w:r>
              <w:rPr>
                <w:rFonts w:ascii="Arial" w:hAnsi="Arial" w:cs="Arial"/>
                <w:sz w:val="20"/>
                <w:vertAlign w:val="subscript"/>
              </w:rPr>
              <w:t>8</w:t>
            </w:r>
          </w:p>
        </w:tc>
        <w:tc>
          <w:tcPr>
            <w:tcW w:w="1168" w:type="dxa"/>
            <w:tcBorders>
              <w:top w:val="nil"/>
              <w:left w:val="nil"/>
              <w:bottom w:val="single" w:sz="8" w:space="0" w:color="auto"/>
              <w:right w:val="nil"/>
            </w:tcBorders>
            <w:shd w:val="clear" w:color="auto" w:fill="auto"/>
            <w:vAlign w:val="center"/>
          </w:tcPr>
          <w:p w:rsidR="00EC6FE4" w:rsidRDefault="00EC6FE4" w:rsidP="00EC6FE4">
            <w:pPr>
              <w:ind w:hanging="123"/>
              <w:jc w:val="center"/>
              <w:rPr>
                <w:rFonts w:ascii="Arial" w:hAnsi="Arial" w:cs="Arial"/>
                <w:sz w:val="20"/>
              </w:rPr>
            </w:pPr>
            <w:r>
              <w:rPr>
                <w:rFonts w:ascii="Arial" w:hAnsi="Arial" w:cs="Arial"/>
                <w:sz w:val="20"/>
              </w:rPr>
              <w:t>66,8575936</w:t>
            </w:r>
          </w:p>
        </w:tc>
        <w:tc>
          <w:tcPr>
            <w:tcW w:w="283" w:type="dxa"/>
            <w:gridSpan w:val="2"/>
            <w:tcBorders>
              <w:top w:val="nil"/>
              <w:left w:val="nil"/>
              <w:bottom w:val="single" w:sz="8" w:space="0" w:color="auto"/>
              <w:right w:val="nil"/>
            </w:tcBorders>
            <w:shd w:val="clear" w:color="auto" w:fill="auto"/>
            <w:vAlign w:val="center"/>
          </w:tcPr>
          <w:p w:rsidR="00EC6FE4" w:rsidRDefault="00EC6FE4" w:rsidP="00EC6FE4">
            <w:pPr>
              <w:ind w:hanging="108"/>
              <w:jc w:val="center"/>
              <w:rPr>
                <w:rFonts w:ascii="Arial" w:hAnsi="Arial" w:cs="Arial"/>
                <w:sz w:val="20"/>
              </w:rPr>
            </w:pPr>
            <w:r>
              <w:rPr>
                <w:rFonts w:ascii="Arial" w:hAnsi="Arial" w:cs="Arial"/>
                <w:sz w:val="20"/>
              </w:rPr>
              <w:t>+</w:t>
            </w:r>
          </w:p>
        </w:tc>
        <w:tc>
          <w:tcPr>
            <w:tcW w:w="1701" w:type="dxa"/>
            <w:gridSpan w:val="2"/>
            <w:tcBorders>
              <w:top w:val="nil"/>
              <w:left w:val="nil"/>
              <w:bottom w:val="single" w:sz="8" w:space="0" w:color="auto"/>
              <w:right w:val="nil"/>
            </w:tcBorders>
            <w:shd w:val="clear" w:color="auto" w:fill="auto"/>
            <w:vAlign w:val="center"/>
          </w:tcPr>
          <w:p w:rsidR="00EC6FE4" w:rsidRDefault="00D367F0" w:rsidP="00EC6FE4">
            <w:pPr>
              <w:ind w:hanging="108"/>
              <w:jc w:val="center"/>
              <w:rPr>
                <w:rFonts w:ascii="Arial" w:hAnsi="Arial" w:cs="Arial"/>
                <w:sz w:val="20"/>
              </w:rPr>
            </w:pPr>
            <w:r>
              <w:rPr>
                <w:rFonts w:ascii="Arial" w:hAnsi="Arial" w:cs="Arial"/>
                <w:sz w:val="20"/>
              </w:rPr>
              <w:t>(</w:t>
            </w:r>
            <w:r w:rsidR="00EC6FE4">
              <w:rPr>
                <w:rFonts w:ascii="Arial" w:hAnsi="Arial" w:cs="Arial"/>
                <w:sz w:val="20"/>
              </w:rPr>
              <w:t>-69,8421392</w:t>
            </w:r>
            <w:r>
              <w:rPr>
                <w:rFonts w:ascii="Arial" w:hAnsi="Arial" w:cs="Arial"/>
                <w:sz w:val="20"/>
              </w:rPr>
              <w:t>(</w:t>
            </w:r>
          </w:p>
        </w:tc>
        <w:tc>
          <w:tcPr>
            <w:tcW w:w="284" w:type="dxa"/>
            <w:gridSpan w:val="2"/>
            <w:tcBorders>
              <w:top w:val="nil"/>
              <w:left w:val="nil"/>
              <w:bottom w:val="single" w:sz="8" w:space="0" w:color="auto"/>
              <w:right w:val="nil"/>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w:t>
            </w:r>
          </w:p>
        </w:tc>
        <w:tc>
          <w:tcPr>
            <w:tcW w:w="1417" w:type="dxa"/>
            <w:gridSpan w:val="2"/>
            <w:tcBorders>
              <w:top w:val="nil"/>
              <w:left w:val="nil"/>
              <w:bottom w:val="single" w:sz="8" w:space="0" w:color="auto"/>
              <w:right w:val="nil"/>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0,143493732</w:t>
            </w:r>
          </w:p>
        </w:tc>
        <w:tc>
          <w:tcPr>
            <w:tcW w:w="284" w:type="dxa"/>
            <w:gridSpan w:val="2"/>
            <w:tcBorders>
              <w:top w:val="nil"/>
              <w:left w:val="nil"/>
              <w:bottom w:val="single" w:sz="8" w:space="0" w:color="auto"/>
              <w:right w:val="nil"/>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w:t>
            </w:r>
          </w:p>
        </w:tc>
        <w:tc>
          <w:tcPr>
            <w:tcW w:w="1559" w:type="dxa"/>
            <w:gridSpan w:val="2"/>
            <w:tcBorders>
              <w:top w:val="nil"/>
              <w:left w:val="nil"/>
              <w:bottom w:val="single" w:sz="8" w:space="0" w:color="auto"/>
              <w:right w:val="nil"/>
            </w:tcBorders>
            <w:shd w:val="clear" w:color="auto" w:fill="auto"/>
            <w:vAlign w:val="center"/>
          </w:tcPr>
          <w:p w:rsidR="00EC6FE4" w:rsidRDefault="00D367F0" w:rsidP="00286D98">
            <w:pPr>
              <w:ind w:hanging="108"/>
              <w:jc w:val="center"/>
              <w:rPr>
                <w:rFonts w:ascii="Arial" w:hAnsi="Arial" w:cs="Arial"/>
                <w:sz w:val="20"/>
              </w:rPr>
            </w:pPr>
            <w:r>
              <w:rPr>
                <w:rFonts w:ascii="Arial" w:hAnsi="Arial" w:cs="Arial"/>
                <w:sz w:val="20"/>
              </w:rPr>
              <w:t>(</w:t>
            </w:r>
            <w:r w:rsidR="00EC6FE4">
              <w:rPr>
                <w:rFonts w:ascii="Arial" w:hAnsi="Arial" w:cs="Arial"/>
                <w:sz w:val="20"/>
              </w:rPr>
              <w:t>-70,9071751</w:t>
            </w:r>
            <w:r>
              <w:rPr>
                <w:rFonts w:ascii="Arial" w:hAnsi="Arial" w:cs="Arial"/>
                <w:sz w:val="20"/>
              </w:rPr>
              <w:t>)</w:t>
            </w:r>
          </w:p>
        </w:tc>
        <w:tc>
          <w:tcPr>
            <w:tcW w:w="284" w:type="dxa"/>
            <w:gridSpan w:val="2"/>
            <w:tcBorders>
              <w:top w:val="nil"/>
              <w:left w:val="nil"/>
              <w:bottom w:val="single" w:sz="8" w:space="0" w:color="auto"/>
              <w:right w:val="nil"/>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w:t>
            </w:r>
          </w:p>
        </w:tc>
        <w:tc>
          <w:tcPr>
            <w:tcW w:w="1388" w:type="dxa"/>
            <w:gridSpan w:val="2"/>
            <w:tcBorders>
              <w:top w:val="nil"/>
              <w:left w:val="nil"/>
              <w:bottom w:val="single" w:sz="8" w:space="0" w:color="auto"/>
              <w:right w:val="nil"/>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340,9688533</w:t>
            </w:r>
          </w:p>
        </w:tc>
        <w:tc>
          <w:tcPr>
            <w:tcW w:w="2646" w:type="dxa"/>
            <w:tcBorders>
              <w:top w:val="nil"/>
              <w:left w:val="single" w:sz="4" w:space="0" w:color="auto"/>
              <w:bottom w:val="single" w:sz="8" w:space="0" w:color="auto"/>
              <w:right w:val="single" w:sz="8" w:space="0" w:color="auto"/>
            </w:tcBorders>
            <w:shd w:val="clear" w:color="auto" w:fill="auto"/>
            <w:vAlign w:val="center"/>
          </w:tcPr>
          <w:p w:rsidR="00EC6FE4" w:rsidRDefault="00EC6FE4" w:rsidP="00286D98">
            <w:pPr>
              <w:ind w:hanging="108"/>
              <w:jc w:val="center"/>
              <w:rPr>
                <w:rFonts w:ascii="Arial" w:hAnsi="Arial" w:cs="Arial"/>
                <w:sz w:val="20"/>
              </w:rPr>
            </w:pPr>
            <w:r>
              <w:rPr>
                <w:rFonts w:ascii="Arial" w:hAnsi="Arial" w:cs="Arial"/>
                <w:sz w:val="20"/>
              </w:rPr>
              <w:t>267,2206263</w:t>
            </w:r>
          </w:p>
        </w:tc>
      </w:tr>
    </w:tbl>
    <w:p w:rsidR="00E17B2F" w:rsidRDefault="00E17B2F">
      <w:pPr>
        <w:spacing w:line="240" w:lineRule="auto"/>
        <w:ind w:firstLine="0"/>
        <w:sectPr w:rsidR="00E17B2F">
          <w:pgSz w:w="16840" w:h="11907" w:orient="landscape" w:code="9"/>
          <w:pgMar w:top="289" w:right="1440" w:bottom="357" w:left="1440" w:header="0" w:footer="0" w:gutter="0"/>
          <w:cols w:space="720"/>
        </w:sectPr>
      </w:pPr>
    </w:p>
    <w:p w:rsidR="002706B7" w:rsidRPr="00AF2AA3" w:rsidRDefault="002706B7">
      <w:pPr>
        <w:spacing w:line="240" w:lineRule="auto"/>
      </w:pPr>
      <w:r w:rsidRPr="00AF2AA3">
        <w:t xml:space="preserve">3. </w:t>
      </w:r>
      <w:r w:rsidRPr="00AF2AA3">
        <w:rPr>
          <w:i/>
        </w:rPr>
        <w:t xml:space="preserve">После окончания расчетов </w:t>
      </w:r>
      <w:r w:rsidRPr="00AF2AA3">
        <w:t>(см. табл. 6) делаем аналитические выводы с использованием числовых данных о влиянии каждого фактора на изменение среднесуточной производительности локомотива.</w:t>
      </w:r>
    </w:p>
    <w:p w:rsidR="00AF2AA3" w:rsidRPr="00AF2AA3" w:rsidRDefault="002706B7" w:rsidP="00AF2AA3">
      <w:pPr>
        <w:spacing w:line="240" w:lineRule="auto"/>
      </w:pPr>
      <w:r w:rsidRPr="00AF2AA3">
        <w:t>оказал такой фактор, как доля од</w:t>
      </w:r>
      <w:r w:rsidR="00D568C8" w:rsidRPr="00AF2AA3">
        <w:t>иночного пробега. Его увеличуние  на 0,,316</w:t>
      </w:r>
      <w:r w:rsidRPr="00AF2AA3">
        <w:t xml:space="preserve"> вызвал уменьшение пр</w:t>
      </w:r>
      <w:r w:rsidR="00D568C8" w:rsidRPr="00AF2AA3">
        <w:t xml:space="preserve">оизводительности локомотива </w:t>
      </w:r>
      <w:r w:rsidR="00AF2AA3" w:rsidRPr="00AF2AA3">
        <w:t xml:space="preserve">Из результатов расчетов в табл. 6 видно, что производительность локомотива увеличелся  в отчетном периоде по сравнению с базисным на 267,220 тыс. т км брутто за сутки. Фактором, который оказал наибольшее влияние на производительность локомотивов, оказалась участковая скорость. Поскольку увеличение участковой скорости на </w:t>
      </w:r>
      <w:smartTag w:uri="urn:schemas-microsoft-com:office:smarttags" w:element="metricconverter">
        <w:smartTagPr>
          <w:attr w:name="ProductID" w:val="5,67 км/ч"/>
        </w:smartTagPr>
        <w:r w:rsidR="00AF2AA3" w:rsidRPr="00AF2AA3">
          <w:t>5,67 км/ч</w:t>
        </w:r>
      </w:smartTag>
      <w:r w:rsidR="00AF2AA3" w:rsidRPr="00AF2AA3">
        <w:t xml:space="preserve"> произвело положительное влияние на производительность локомотивов 236,16. </w:t>
      </w:r>
    </w:p>
    <w:p w:rsidR="002706B7" w:rsidRPr="00AF2AA3" w:rsidRDefault="00AF2AA3" w:rsidP="00AF2AA3">
      <w:pPr>
        <w:spacing w:line="240" w:lineRule="auto"/>
      </w:pPr>
      <w:r w:rsidRPr="00AF2AA3">
        <w:t xml:space="preserve">Наибольшее отрицательное влияние на производительность локомотива </w:t>
      </w:r>
      <w:r w:rsidR="00D568C8" w:rsidRPr="00AF2AA3">
        <w:t>70,97</w:t>
      </w:r>
      <w:r w:rsidR="002706B7" w:rsidRPr="00AF2AA3">
        <w:t xml:space="preserve">. </w:t>
      </w:r>
    </w:p>
    <w:p w:rsidR="002706B7" w:rsidRPr="00AF2AA3" w:rsidRDefault="002706B7">
      <w:pPr>
        <w:spacing w:line="240" w:lineRule="auto"/>
      </w:pPr>
      <w:r w:rsidRPr="00AF2AA3">
        <w:t>Доли пробегов как подталкивающих локомотивов, локомотивов в двойной тяге или локомотивов работающих по системе многих единиц оказали негативное влияние на общую производительность локомотива. Как показали расчеты, выполненные методом разниц уменьшилась д</w:t>
      </w:r>
      <w:r w:rsidR="00206695" w:rsidRPr="00AF2AA3">
        <w:t>оля одиночного пробега на 0,027</w:t>
      </w:r>
      <w:r w:rsidRPr="00AF2AA3">
        <w:t xml:space="preserve">  и увеличение остальных  на 0,00</w:t>
      </w:r>
      <w:r w:rsidR="00AF2AA3" w:rsidRPr="00AF2AA3">
        <w:t>4</w:t>
      </w:r>
      <w:r w:rsidRPr="00AF2AA3">
        <w:t xml:space="preserve">2, </w:t>
      </w:r>
      <w:r w:rsidR="00AF2AA3" w:rsidRPr="00AF2AA3">
        <w:t>-0,6,39</w:t>
      </w:r>
      <w:r w:rsidRPr="00AF2AA3">
        <w:t xml:space="preserve"> по</w:t>
      </w:r>
      <w:r w:rsidR="00AF2AA3" w:rsidRPr="00AF2AA3">
        <w:t xml:space="preserve">влияло на уменьшение </w:t>
      </w:r>
      <w:r w:rsidRPr="00AF2AA3">
        <w:t xml:space="preserve"> соответственно производительно</w:t>
      </w:r>
      <w:r w:rsidR="00AF2AA3" w:rsidRPr="00AF2AA3">
        <w:t>сти локомотива на 60,38; 9,45</w:t>
      </w:r>
      <w:r w:rsidRPr="00AF2AA3">
        <w:t>.</w:t>
      </w:r>
    </w:p>
    <w:p w:rsidR="002706B7" w:rsidRPr="00AF2AA3" w:rsidRDefault="002706B7">
      <w:pPr>
        <w:spacing w:line="240" w:lineRule="auto"/>
      </w:pPr>
      <w:r w:rsidRPr="00AF2AA3">
        <w:t>Не хотелось бы оставить незамеченным влияние таких факторов как масса поезда брутто и время работы на участк</w:t>
      </w:r>
      <w:r w:rsidR="00AF2AA3" w:rsidRPr="00AF2AA3">
        <w:t>е в среднем за сутки. Увеличение  массы поезда брутто на 141,076</w:t>
      </w:r>
      <w:r w:rsidRPr="00AF2AA3">
        <w:t xml:space="preserve"> т, </w:t>
      </w:r>
      <w:r w:rsidR="00AF2AA3" w:rsidRPr="00AF2AA3">
        <w:t xml:space="preserve"> увеличивал </w:t>
      </w:r>
      <w:r w:rsidRPr="00AF2AA3">
        <w:t xml:space="preserve"> произв</w:t>
      </w:r>
      <w:r w:rsidR="00AF2AA3" w:rsidRPr="00AF2AA3">
        <w:t>одительность локомотива на 66,409.</w:t>
      </w:r>
    </w:p>
    <w:p w:rsidR="002706B7" w:rsidRPr="00AF2AA3" w:rsidRDefault="002706B7">
      <w:pPr>
        <w:spacing w:line="240" w:lineRule="auto"/>
        <w:rPr>
          <w:u w:val="single"/>
        </w:rPr>
      </w:pPr>
      <w:r w:rsidRPr="00AF2AA3">
        <w:t xml:space="preserve">Самое незначительно влияние оказал фактор коэффициент </w:t>
      </w:r>
      <w:r w:rsidR="00AF2AA3" w:rsidRPr="00AF2AA3">
        <w:t>брутто. Его абсолютное увеличение  на 0,00023</w:t>
      </w:r>
      <w:r w:rsidRPr="00AF2AA3">
        <w:t xml:space="preserve"> произвели </w:t>
      </w:r>
      <w:r w:rsidR="00AF2AA3" w:rsidRPr="00AF2AA3">
        <w:t xml:space="preserve">увеличение </w:t>
      </w:r>
      <w:r w:rsidRPr="00AF2AA3">
        <w:t>произво</w:t>
      </w:r>
      <w:r w:rsidR="00AF2AA3" w:rsidRPr="00AF2AA3">
        <w:t>дительности локомотива на 0,4777</w:t>
      </w:r>
      <w:r w:rsidRPr="00AF2AA3">
        <w:t xml:space="preserve"> тыс. т. км брутто/(лок.-сут.).</w:t>
      </w:r>
    </w:p>
    <w:p w:rsidR="00B80E67" w:rsidRDefault="00B80E67" w:rsidP="00B80E67">
      <w:pPr>
        <w:spacing w:line="240" w:lineRule="auto"/>
        <w:ind w:firstLine="0"/>
      </w:pPr>
    </w:p>
    <w:p w:rsidR="00B80E67" w:rsidRDefault="00B80E67" w:rsidP="00B80E67">
      <w:pPr>
        <w:spacing w:line="240" w:lineRule="auto"/>
        <w:ind w:firstLine="0"/>
      </w:pPr>
    </w:p>
    <w:p w:rsidR="002706B7" w:rsidRDefault="002706B7" w:rsidP="00B80E67">
      <w:pPr>
        <w:spacing w:line="240" w:lineRule="auto"/>
        <w:ind w:firstLine="0"/>
      </w:pPr>
      <w:r>
        <w:t>4. Расчет показателей качества использования локомотивов и анализ влияния факторов на повышение уровня производительности локомотива по методике, представленной в табл. 6, может быть выполнен на персональном компьютере. Для этой цели используется, обобщенная информация о наличии и работе локомотивного парка (табл. 7).</w:t>
      </w:r>
    </w:p>
    <w:p w:rsidR="002706B7" w:rsidRDefault="002706B7">
      <w:pPr>
        <w:spacing w:line="240" w:lineRule="auto"/>
        <w:ind w:right="-51" w:firstLine="0"/>
      </w:pPr>
    </w:p>
    <w:p w:rsidR="002706B7" w:rsidRDefault="002706B7">
      <w:pPr>
        <w:spacing w:line="240" w:lineRule="auto"/>
        <w:ind w:right="-51" w:firstLine="0"/>
      </w:pPr>
    </w:p>
    <w:p w:rsidR="00482978" w:rsidRDefault="00482978">
      <w:pPr>
        <w:spacing w:line="240" w:lineRule="auto"/>
        <w:ind w:left="-567" w:right="-51" w:firstLine="0"/>
        <w:jc w:val="right"/>
      </w:pPr>
    </w:p>
    <w:p w:rsidR="00482978" w:rsidRDefault="00482978">
      <w:pPr>
        <w:spacing w:line="240" w:lineRule="auto"/>
        <w:ind w:left="-567" w:right="-51" w:firstLine="0"/>
        <w:jc w:val="right"/>
      </w:pPr>
    </w:p>
    <w:p w:rsidR="00482978" w:rsidRDefault="00482978">
      <w:pPr>
        <w:spacing w:line="240" w:lineRule="auto"/>
        <w:ind w:left="-567" w:right="-51" w:firstLine="0"/>
        <w:jc w:val="right"/>
      </w:pPr>
    </w:p>
    <w:p w:rsidR="002706B7" w:rsidRDefault="002706B7" w:rsidP="00482978">
      <w:pPr>
        <w:spacing w:line="240" w:lineRule="auto"/>
        <w:ind w:left="-567" w:right="-51" w:firstLine="0"/>
        <w:jc w:val="right"/>
      </w:pPr>
      <w:r>
        <w:t>Таблица 7</w:t>
      </w:r>
    </w:p>
    <w:tbl>
      <w:tblPr>
        <w:tblW w:w="9229" w:type="dxa"/>
        <w:tblInd w:w="93" w:type="dxa"/>
        <w:tblLayout w:type="fixed"/>
        <w:tblLook w:val="0000" w:firstRow="0" w:lastRow="0" w:firstColumn="0" w:lastColumn="0" w:noHBand="0" w:noVBand="0"/>
      </w:tblPr>
      <w:tblGrid>
        <w:gridCol w:w="346"/>
        <w:gridCol w:w="4064"/>
        <w:gridCol w:w="1834"/>
        <w:gridCol w:w="8"/>
        <w:gridCol w:w="1257"/>
        <w:gridCol w:w="47"/>
        <w:gridCol w:w="1673"/>
      </w:tblGrid>
      <w:tr w:rsidR="00E02B34">
        <w:trPr>
          <w:divId w:val="1405685596"/>
          <w:trHeight w:val="255"/>
        </w:trPr>
        <w:tc>
          <w:tcPr>
            <w:tcW w:w="4410"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Показатель</w:t>
            </w:r>
          </w:p>
        </w:tc>
        <w:tc>
          <w:tcPr>
            <w:tcW w:w="1842"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E02B34" w:rsidRDefault="00E02B34" w:rsidP="00E16F34">
            <w:pPr>
              <w:ind w:firstLine="33"/>
              <w:jc w:val="center"/>
              <w:rPr>
                <w:rFonts w:ascii="Arial" w:hAnsi="Arial" w:cs="Arial"/>
                <w:sz w:val="20"/>
              </w:rPr>
            </w:pPr>
            <w:r>
              <w:rPr>
                <w:rFonts w:ascii="Arial" w:hAnsi="Arial" w:cs="Arial"/>
                <w:sz w:val="20"/>
              </w:rPr>
              <w:t>Символ</w:t>
            </w:r>
          </w:p>
        </w:tc>
        <w:tc>
          <w:tcPr>
            <w:tcW w:w="2977" w:type="dxa"/>
            <w:gridSpan w:val="3"/>
            <w:tcBorders>
              <w:top w:val="single" w:sz="8" w:space="0" w:color="auto"/>
              <w:left w:val="nil"/>
              <w:bottom w:val="single" w:sz="4" w:space="0" w:color="auto"/>
              <w:right w:val="single" w:sz="8" w:space="0" w:color="000000"/>
            </w:tcBorders>
            <w:shd w:val="clear" w:color="auto" w:fill="auto"/>
            <w:vAlign w:val="center"/>
          </w:tcPr>
          <w:p w:rsidR="00E02B34" w:rsidRDefault="00E02B34" w:rsidP="00E02B34">
            <w:pPr>
              <w:jc w:val="center"/>
              <w:rPr>
                <w:rFonts w:ascii="Arial" w:hAnsi="Arial" w:cs="Arial"/>
                <w:sz w:val="20"/>
              </w:rPr>
            </w:pPr>
            <w:r>
              <w:rPr>
                <w:rFonts w:ascii="Arial" w:hAnsi="Arial" w:cs="Arial"/>
                <w:sz w:val="20"/>
              </w:rPr>
              <w:t>Период</w:t>
            </w:r>
          </w:p>
        </w:tc>
      </w:tr>
      <w:tr w:rsidR="00E02B34">
        <w:trPr>
          <w:divId w:val="1405685596"/>
          <w:trHeight w:val="255"/>
        </w:trPr>
        <w:tc>
          <w:tcPr>
            <w:tcW w:w="4410" w:type="dxa"/>
            <w:gridSpan w:val="2"/>
            <w:vMerge/>
            <w:tcBorders>
              <w:top w:val="single" w:sz="8" w:space="0" w:color="auto"/>
              <w:left w:val="single" w:sz="8" w:space="0" w:color="auto"/>
              <w:bottom w:val="single" w:sz="4" w:space="0" w:color="auto"/>
              <w:right w:val="single" w:sz="4" w:space="0" w:color="auto"/>
            </w:tcBorders>
            <w:vAlign w:val="center"/>
          </w:tcPr>
          <w:p w:rsidR="00E02B34" w:rsidRDefault="00E02B34" w:rsidP="00E02B34">
            <w:pPr>
              <w:rPr>
                <w:rFonts w:ascii="Arial" w:hAnsi="Arial" w:cs="Arial"/>
                <w:sz w:val="20"/>
              </w:rPr>
            </w:pPr>
          </w:p>
        </w:tc>
        <w:tc>
          <w:tcPr>
            <w:tcW w:w="1842" w:type="dxa"/>
            <w:gridSpan w:val="2"/>
            <w:vMerge/>
            <w:tcBorders>
              <w:top w:val="single" w:sz="8" w:space="0" w:color="auto"/>
              <w:left w:val="single" w:sz="4" w:space="0" w:color="auto"/>
              <w:bottom w:val="single" w:sz="4" w:space="0" w:color="auto"/>
              <w:right w:val="single" w:sz="4" w:space="0" w:color="auto"/>
            </w:tcBorders>
            <w:vAlign w:val="center"/>
          </w:tcPr>
          <w:p w:rsidR="00E02B34" w:rsidRDefault="00E02B34" w:rsidP="00E02B34">
            <w:pPr>
              <w:rPr>
                <w:rFonts w:ascii="Arial" w:hAnsi="Arial" w:cs="Arial"/>
                <w:sz w:val="20"/>
              </w:rPr>
            </w:pPr>
          </w:p>
        </w:tc>
        <w:tc>
          <w:tcPr>
            <w:tcW w:w="1257" w:type="dxa"/>
            <w:tcBorders>
              <w:top w:val="nil"/>
              <w:left w:val="nil"/>
              <w:bottom w:val="nil"/>
              <w:right w:val="single" w:sz="4" w:space="0" w:color="auto"/>
            </w:tcBorders>
            <w:shd w:val="clear" w:color="auto" w:fill="auto"/>
            <w:vAlign w:val="center"/>
          </w:tcPr>
          <w:p w:rsidR="00E02B34" w:rsidRDefault="00E02B34" w:rsidP="00E16F34">
            <w:pPr>
              <w:ind w:firstLine="34"/>
              <w:jc w:val="center"/>
              <w:rPr>
                <w:rFonts w:ascii="Arial" w:hAnsi="Arial" w:cs="Arial"/>
                <w:sz w:val="20"/>
              </w:rPr>
            </w:pPr>
            <w:r>
              <w:rPr>
                <w:rFonts w:ascii="Arial" w:hAnsi="Arial" w:cs="Arial"/>
                <w:sz w:val="20"/>
              </w:rPr>
              <w:t>базисный</w:t>
            </w:r>
          </w:p>
        </w:tc>
        <w:tc>
          <w:tcPr>
            <w:tcW w:w="1720" w:type="dxa"/>
            <w:gridSpan w:val="2"/>
            <w:tcBorders>
              <w:top w:val="nil"/>
              <w:left w:val="nil"/>
              <w:bottom w:val="nil"/>
              <w:right w:val="single" w:sz="8" w:space="0" w:color="auto"/>
            </w:tcBorders>
            <w:shd w:val="clear" w:color="auto" w:fill="auto"/>
            <w:vAlign w:val="center"/>
          </w:tcPr>
          <w:p w:rsidR="00E02B34" w:rsidRDefault="00E02B34" w:rsidP="00E16F34">
            <w:pPr>
              <w:ind w:firstLine="100"/>
              <w:jc w:val="center"/>
              <w:rPr>
                <w:rFonts w:ascii="Arial" w:hAnsi="Arial" w:cs="Arial"/>
                <w:sz w:val="20"/>
              </w:rPr>
            </w:pPr>
            <w:r>
              <w:rPr>
                <w:rFonts w:ascii="Arial" w:hAnsi="Arial" w:cs="Arial"/>
                <w:sz w:val="20"/>
              </w:rPr>
              <w:t>текущий</w:t>
            </w:r>
          </w:p>
        </w:tc>
      </w:tr>
      <w:tr w:rsidR="00E02B34">
        <w:trPr>
          <w:divId w:val="1405685596"/>
          <w:trHeight w:val="510"/>
        </w:trPr>
        <w:tc>
          <w:tcPr>
            <w:tcW w:w="346" w:type="dxa"/>
            <w:tcBorders>
              <w:top w:val="single" w:sz="4" w:space="0" w:color="auto"/>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1</w:t>
            </w:r>
          </w:p>
        </w:tc>
        <w:tc>
          <w:tcPr>
            <w:tcW w:w="406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Тонно-километры брутто без выполненных в одиночном следовании, млн.</w:t>
            </w:r>
          </w:p>
        </w:tc>
        <w:tc>
          <w:tcPr>
            <w:tcW w:w="183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Σ(pl)'</w:t>
            </w:r>
            <w:r>
              <w:rPr>
                <w:rFonts w:ascii="Arial" w:hAnsi="Arial" w:cs="Arial"/>
                <w:sz w:val="20"/>
                <w:vertAlign w:val="subscript"/>
              </w:rPr>
              <w:t>b</w:t>
            </w:r>
          </w:p>
        </w:tc>
        <w:tc>
          <w:tcPr>
            <w:tcW w:w="1312" w:type="dxa"/>
            <w:gridSpan w:val="3"/>
            <w:tcBorders>
              <w:top w:val="single" w:sz="4" w:space="0" w:color="auto"/>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23356264</w:t>
            </w:r>
          </w:p>
        </w:tc>
        <w:tc>
          <w:tcPr>
            <w:tcW w:w="1673" w:type="dxa"/>
            <w:tcBorders>
              <w:top w:val="single" w:sz="4" w:space="0" w:color="auto"/>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22401525</w:t>
            </w:r>
          </w:p>
        </w:tc>
      </w:tr>
      <w:tr w:rsidR="00E02B34">
        <w:trPr>
          <w:divId w:val="1405685596"/>
          <w:trHeight w:val="510"/>
        </w:trPr>
        <w:tc>
          <w:tcPr>
            <w:tcW w:w="346" w:type="dxa"/>
            <w:tcBorders>
              <w:top w:val="nil"/>
              <w:left w:val="single" w:sz="8" w:space="0" w:color="auto"/>
              <w:bottom w:val="nil"/>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2</w:t>
            </w:r>
          </w:p>
        </w:tc>
        <w:tc>
          <w:tcPr>
            <w:tcW w:w="4064" w:type="dxa"/>
            <w:tcBorders>
              <w:top w:val="nil"/>
              <w:left w:val="nil"/>
              <w:bottom w:val="nil"/>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Тонно-километры брутто с учетом выполненных в одиночном следовании, млн.</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Σ(pl)</w:t>
            </w:r>
            <w:r>
              <w:rPr>
                <w:rFonts w:ascii="Arial" w:hAnsi="Arial" w:cs="Arial"/>
                <w:sz w:val="20"/>
                <w:vertAlign w:val="subscript"/>
              </w:rPr>
              <w:t>b</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23381948</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22431522</w:t>
            </w:r>
          </w:p>
        </w:tc>
      </w:tr>
      <w:tr w:rsidR="00E02B34">
        <w:trPr>
          <w:divId w:val="1405685596"/>
          <w:trHeight w:val="510"/>
        </w:trPr>
        <w:tc>
          <w:tcPr>
            <w:tcW w:w="346" w:type="dxa"/>
            <w:tcBorders>
              <w:top w:val="single" w:sz="4" w:space="0" w:color="auto"/>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3</w:t>
            </w:r>
          </w:p>
        </w:tc>
        <w:tc>
          <w:tcPr>
            <w:tcW w:w="406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Тонно-километры нетто без выполненных в одиночном следовании, млн.</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Σ(pl)</w:t>
            </w:r>
            <w:r>
              <w:rPr>
                <w:rFonts w:ascii="Arial" w:hAnsi="Arial" w:cs="Arial"/>
                <w:sz w:val="20"/>
                <w:vertAlign w:val="subscript"/>
              </w:rPr>
              <w:t>n</w:t>
            </w:r>
            <w:r>
              <w:rPr>
                <w:rFonts w:ascii="Arial" w:hAnsi="Arial" w:cs="Arial"/>
                <w:sz w:val="20"/>
              </w:rPr>
              <w:t>'</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14035108</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13186591</w:t>
            </w:r>
          </w:p>
        </w:tc>
      </w:tr>
      <w:tr w:rsidR="00E02B34">
        <w:trPr>
          <w:divId w:val="1405685596"/>
          <w:trHeight w:val="510"/>
        </w:trPr>
        <w:tc>
          <w:tcPr>
            <w:tcW w:w="346" w:type="dxa"/>
            <w:tcBorders>
              <w:top w:val="nil"/>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4</w:t>
            </w:r>
          </w:p>
        </w:tc>
        <w:tc>
          <w:tcPr>
            <w:tcW w:w="4064" w:type="dxa"/>
            <w:tcBorders>
              <w:top w:val="nil"/>
              <w:left w:val="nil"/>
              <w:bottom w:val="nil"/>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Пробег локомотивов во глве поезда, тыс. лок.-км</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Σms</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6085973</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5630225</w:t>
            </w:r>
          </w:p>
        </w:tc>
      </w:tr>
      <w:tr w:rsidR="00E02B34">
        <w:trPr>
          <w:divId w:val="1405685596"/>
          <w:trHeight w:val="315"/>
        </w:trPr>
        <w:tc>
          <w:tcPr>
            <w:tcW w:w="346" w:type="dxa"/>
            <w:tcBorders>
              <w:top w:val="nil"/>
              <w:left w:val="single" w:sz="8" w:space="0" w:color="auto"/>
              <w:bottom w:val="nil"/>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5</w:t>
            </w:r>
          </w:p>
        </w:tc>
        <w:tc>
          <w:tcPr>
            <w:tcW w:w="406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Пробег в одиночном следовании, тыс. лок.-км</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Σm</w:t>
            </w:r>
            <w:r>
              <w:rPr>
                <w:rFonts w:ascii="Arial" w:hAnsi="Arial" w:cs="Arial"/>
                <w:sz w:val="20"/>
                <w:vertAlign w:val="subscript"/>
              </w:rPr>
              <w:t>od</w:t>
            </w:r>
            <w:r>
              <w:rPr>
                <w:rFonts w:ascii="Arial" w:hAnsi="Arial" w:cs="Arial"/>
                <w:sz w:val="20"/>
              </w:rPr>
              <w:t>s</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590566</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786889</w:t>
            </w:r>
          </w:p>
        </w:tc>
      </w:tr>
      <w:tr w:rsidR="00E02B34">
        <w:trPr>
          <w:divId w:val="1405685596"/>
          <w:trHeight w:val="315"/>
        </w:trPr>
        <w:tc>
          <w:tcPr>
            <w:tcW w:w="346" w:type="dxa"/>
            <w:tcBorders>
              <w:top w:val="single" w:sz="4" w:space="0" w:color="auto"/>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6</w:t>
            </w:r>
          </w:p>
        </w:tc>
        <w:tc>
          <w:tcPr>
            <w:tcW w:w="4064" w:type="dxa"/>
            <w:tcBorders>
              <w:top w:val="nil"/>
              <w:left w:val="nil"/>
              <w:bottom w:val="nil"/>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Пробег в двойной тяге, тыс. лок.-км</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Σm</w:t>
            </w:r>
            <w:r>
              <w:rPr>
                <w:rFonts w:ascii="Arial" w:hAnsi="Arial" w:cs="Arial"/>
                <w:sz w:val="20"/>
                <w:vertAlign w:val="subscript"/>
              </w:rPr>
              <w:t>dv</w:t>
            </w:r>
            <w:r>
              <w:rPr>
                <w:rFonts w:ascii="Arial" w:hAnsi="Arial" w:cs="Arial"/>
                <w:sz w:val="20"/>
              </w:rPr>
              <w:t>s</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277018</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307785</w:t>
            </w:r>
          </w:p>
        </w:tc>
      </w:tr>
      <w:tr w:rsidR="00E02B34">
        <w:trPr>
          <w:divId w:val="1405685596"/>
          <w:trHeight w:val="510"/>
        </w:trPr>
        <w:tc>
          <w:tcPr>
            <w:tcW w:w="346" w:type="dxa"/>
            <w:tcBorders>
              <w:top w:val="nil"/>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7</w:t>
            </w:r>
          </w:p>
        </w:tc>
        <w:tc>
          <w:tcPr>
            <w:tcW w:w="406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Пробег подталкивающих лококмотивов, тыс. лок.-км</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Σm</w:t>
            </w:r>
            <w:r>
              <w:rPr>
                <w:rFonts w:ascii="Arial" w:hAnsi="Arial" w:cs="Arial"/>
                <w:sz w:val="20"/>
                <w:vertAlign w:val="subscript"/>
              </w:rPr>
              <w:t>t</w:t>
            </w:r>
            <w:r>
              <w:rPr>
                <w:rFonts w:ascii="Arial" w:hAnsi="Arial" w:cs="Arial"/>
                <w:sz w:val="20"/>
              </w:rPr>
              <w:t>s</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132929</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132487</w:t>
            </w:r>
          </w:p>
        </w:tc>
      </w:tr>
      <w:tr w:rsidR="00E02B34">
        <w:trPr>
          <w:divId w:val="1405685596"/>
          <w:trHeight w:val="510"/>
        </w:trPr>
        <w:tc>
          <w:tcPr>
            <w:tcW w:w="346" w:type="dxa"/>
            <w:tcBorders>
              <w:top w:val="nil"/>
              <w:left w:val="single" w:sz="8" w:space="0" w:color="auto"/>
              <w:bottom w:val="nil"/>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8</w:t>
            </w:r>
          </w:p>
        </w:tc>
        <w:tc>
          <w:tcPr>
            <w:tcW w:w="4064" w:type="dxa"/>
            <w:tcBorders>
              <w:top w:val="nil"/>
              <w:left w:val="nil"/>
              <w:bottom w:val="nil"/>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Пробег по системе многих единиц, тыс. лок.-км.</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Σm</w:t>
            </w:r>
            <w:r>
              <w:rPr>
                <w:rFonts w:ascii="Arial" w:hAnsi="Arial" w:cs="Arial"/>
                <w:sz w:val="20"/>
                <w:vertAlign w:val="subscript"/>
              </w:rPr>
              <w:t>s</w:t>
            </w:r>
            <w:r>
              <w:rPr>
                <w:rFonts w:ascii="Arial" w:hAnsi="Arial" w:cs="Arial"/>
                <w:sz w:val="20"/>
              </w:rPr>
              <w:t>s</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201190</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431619</w:t>
            </w:r>
          </w:p>
        </w:tc>
      </w:tr>
      <w:tr w:rsidR="00E02B34">
        <w:trPr>
          <w:divId w:val="1405685596"/>
          <w:trHeight w:val="315"/>
        </w:trPr>
        <w:tc>
          <w:tcPr>
            <w:tcW w:w="346" w:type="dxa"/>
            <w:tcBorders>
              <w:top w:val="single" w:sz="4" w:space="0" w:color="auto"/>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9</w:t>
            </w:r>
          </w:p>
        </w:tc>
        <w:tc>
          <w:tcPr>
            <w:tcW w:w="406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условный пробег. тыс. лок.-км</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Σm</w:t>
            </w:r>
            <w:r>
              <w:rPr>
                <w:rFonts w:ascii="Arial" w:hAnsi="Arial" w:cs="Arial"/>
                <w:sz w:val="20"/>
                <w:vertAlign w:val="subscript"/>
              </w:rPr>
              <w:t>u</w:t>
            </w:r>
            <w:r>
              <w:rPr>
                <w:rFonts w:ascii="Arial" w:hAnsi="Arial" w:cs="Arial"/>
                <w:sz w:val="20"/>
              </w:rPr>
              <w:t>s</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188036</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148236</w:t>
            </w:r>
          </w:p>
        </w:tc>
      </w:tr>
      <w:tr w:rsidR="00E02B34">
        <w:trPr>
          <w:divId w:val="1405685596"/>
          <w:trHeight w:val="255"/>
        </w:trPr>
        <w:tc>
          <w:tcPr>
            <w:tcW w:w="346" w:type="dxa"/>
            <w:tcBorders>
              <w:top w:val="nil"/>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10</w:t>
            </w:r>
          </w:p>
        </w:tc>
        <w:tc>
          <w:tcPr>
            <w:tcW w:w="4064" w:type="dxa"/>
            <w:tcBorders>
              <w:top w:val="nil"/>
              <w:left w:val="nil"/>
              <w:bottom w:val="nil"/>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Парк локомотивов в среднем за сутки:</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 </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 </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 </w:t>
            </w:r>
          </w:p>
        </w:tc>
      </w:tr>
      <w:tr w:rsidR="00E02B34">
        <w:trPr>
          <w:divId w:val="1405685596"/>
          <w:trHeight w:val="315"/>
        </w:trPr>
        <w:tc>
          <w:tcPr>
            <w:tcW w:w="346" w:type="dxa"/>
            <w:tcBorders>
              <w:top w:val="nil"/>
              <w:left w:val="single" w:sz="8" w:space="0" w:color="auto"/>
              <w:bottom w:val="nil"/>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11</w:t>
            </w:r>
          </w:p>
        </w:tc>
        <w:tc>
          <w:tcPr>
            <w:tcW w:w="406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На участке, из них:</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Σm</w:t>
            </w:r>
            <w:r>
              <w:rPr>
                <w:rFonts w:ascii="Arial" w:hAnsi="Arial" w:cs="Arial"/>
                <w:sz w:val="20"/>
                <w:vertAlign w:val="subscript"/>
              </w:rPr>
              <w:t>u</w:t>
            </w:r>
            <w:r>
              <w:rPr>
                <w:rFonts w:ascii="Arial" w:hAnsi="Arial" w:cs="Arial"/>
                <w:sz w:val="20"/>
                <w:vertAlign w:val="superscript"/>
              </w:rPr>
              <w:t>lok</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229,16</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203,1</w:t>
            </w:r>
          </w:p>
        </w:tc>
      </w:tr>
      <w:tr w:rsidR="00E02B34">
        <w:trPr>
          <w:divId w:val="1405685596"/>
          <w:trHeight w:val="315"/>
        </w:trPr>
        <w:tc>
          <w:tcPr>
            <w:tcW w:w="346" w:type="dxa"/>
            <w:tcBorders>
              <w:top w:val="single" w:sz="4" w:space="0" w:color="auto"/>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12</w:t>
            </w:r>
          </w:p>
        </w:tc>
        <w:tc>
          <w:tcPr>
            <w:tcW w:w="4064" w:type="dxa"/>
            <w:tcBorders>
              <w:top w:val="nil"/>
              <w:left w:val="nil"/>
              <w:bottom w:val="nil"/>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В движении по перегонам</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Σm</w:t>
            </w:r>
            <w:r>
              <w:rPr>
                <w:rFonts w:ascii="Arial" w:hAnsi="Arial" w:cs="Arial"/>
                <w:sz w:val="20"/>
                <w:vertAlign w:val="subscript"/>
              </w:rPr>
              <w:t>dv</w:t>
            </w:r>
            <w:r>
              <w:rPr>
                <w:rFonts w:ascii="Arial" w:hAnsi="Arial" w:cs="Arial"/>
                <w:sz w:val="20"/>
                <w:vertAlign w:val="superscript"/>
              </w:rPr>
              <w:t>lok</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-47,44</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179,6</w:t>
            </w:r>
          </w:p>
        </w:tc>
      </w:tr>
      <w:tr w:rsidR="00E02B34">
        <w:trPr>
          <w:divId w:val="1405685596"/>
          <w:trHeight w:val="315"/>
        </w:trPr>
        <w:tc>
          <w:tcPr>
            <w:tcW w:w="346" w:type="dxa"/>
            <w:tcBorders>
              <w:top w:val="nil"/>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13</w:t>
            </w:r>
          </w:p>
        </w:tc>
        <w:tc>
          <w:tcPr>
            <w:tcW w:w="406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На станциях смены локомотивных бригад</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Σm</w:t>
            </w:r>
            <w:r>
              <w:rPr>
                <w:rFonts w:ascii="Arial" w:hAnsi="Arial" w:cs="Arial"/>
                <w:sz w:val="20"/>
                <w:vertAlign w:val="subscript"/>
              </w:rPr>
              <w:t>sm</w:t>
            </w:r>
            <w:r>
              <w:rPr>
                <w:rFonts w:ascii="Arial" w:hAnsi="Arial" w:cs="Arial"/>
                <w:sz w:val="20"/>
                <w:vertAlign w:val="superscript"/>
              </w:rPr>
              <w:t>lok</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41,7</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38,05</w:t>
            </w:r>
          </w:p>
        </w:tc>
      </w:tr>
      <w:tr w:rsidR="00E02B34">
        <w:trPr>
          <w:divId w:val="1405685596"/>
          <w:trHeight w:val="315"/>
        </w:trPr>
        <w:tc>
          <w:tcPr>
            <w:tcW w:w="346" w:type="dxa"/>
            <w:tcBorders>
              <w:top w:val="nil"/>
              <w:left w:val="single" w:sz="8" w:space="0" w:color="auto"/>
              <w:bottom w:val="nil"/>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14</w:t>
            </w:r>
          </w:p>
        </w:tc>
        <w:tc>
          <w:tcPr>
            <w:tcW w:w="4064" w:type="dxa"/>
            <w:tcBorders>
              <w:top w:val="nil"/>
              <w:left w:val="nil"/>
              <w:bottom w:val="nil"/>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На станциях приписки</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Σm</w:t>
            </w:r>
            <w:r>
              <w:rPr>
                <w:rFonts w:ascii="Arial" w:hAnsi="Arial" w:cs="Arial"/>
                <w:sz w:val="20"/>
                <w:vertAlign w:val="subscript"/>
              </w:rPr>
              <w:t>pr</w:t>
            </w:r>
            <w:r>
              <w:rPr>
                <w:rFonts w:ascii="Arial" w:hAnsi="Arial" w:cs="Arial"/>
                <w:sz w:val="20"/>
                <w:vertAlign w:val="superscript"/>
              </w:rPr>
              <w:t>lok</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12,9</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14,61</w:t>
            </w:r>
          </w:p>
        </w:tc>
      </w:tr>
      <w:tr w:rsidR="00E02B34">
        <w:trPr>
          <w:divId w:val="1405685596"/>
          <w:trHeight w:val="315"/>
        </w:trPr>
        <w:tc>
          <w:tcPr>
            <w:tcW w:w="346" w:type="dxa"/>
            <w:tcBorders>
              <w:top w:val="single" w:sz="4" w:space="0" w:color="auto"/>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15</w:t>
            </w:r>
          </w:p>
        </w:tc>
        <w:tc>
          <w:tcPr>
            <w:tcW w:w="406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На станциях оборота</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Σm</w:t>
            </w:r>
            <w:r>
              <w:rPr>
                <w:rFonts w:ascii="Arial" w:hAnsi="Arial" w:cs="Arial"/>
                <w:sz w:val="20"/>
                <w:vertAlign w:val="subscript"/>
              </w:rPr>
              <w:t>ob</w:t>
            </w:r>
            <w:r>
              <w:rPr>
                <w:rFonts w:ascii="Arial" w:hAnsi="Arial" w:cs="Arial"/>
                <w:sz w:val="20"/>
                <w:vertAlign w:val="superscript"/>
              </w:rPr>
              <w:t>lok</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147,67</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104,8</w:t>
            </w:r>
          </w:p>
        </w:tc>
      </w:tr>
      <w:tr w:rsidR="00E02B34">
        <w:trPr>
          <w:divId w:val="1405685596"/>
          <w:trHeight w:val="510"/>
        </w:trPr>
        <w:tc>
          <w:tcPr>
            <w:tcW w:w="346" w:type="dxa"/>
            <w:tcBorders>
              <w:top w:val="nil"/>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16</w:t>
            </w:r>
          </w:p>
        </w:tc>
        <w:tc>
          <w:tcPr>
            <w:tcW w:w="4064" w:type="dxa"/>
            <w:tcBorders>
              <w:top w:val="nil"/>
              <w:left w:val="nil"/>
              <w:bottom w:val="nil"/>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Вагоно-километры грузового движения, всего, млн, в том числе</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Σn</w:t>
            </w:r>
            <w:r>
              <w:rPr>
                <w:rFonts w:ascii="Arial" w:hAnsi="Arial" w:cs="Arial"/>
                <w:sz w:val="20"/>
                <w:vertAlign w:val="superscript"/>
              </w:rPr>
              <w:t>g</w:t>
            </w:r>
            <w:r>
              <w:rPr>
                <w:rFonts w:ascii="Arial" w:hAnsi="Arial" w:cs="Arial"/>
                <w:sz w:val="20"/>
              </w:rPr>
              <w:t>s'</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404994</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396472</w:t>
            </w:r>
          </w:p>
        </w:tc>
      </w:tr>
      <w:tr w:rsidR="00E02B34">
        <w:trPr>
          <w:divId w:val="1405685596"/>
          <w:trHeight w:val="315"/>
        </w:trPr>
        <w:tc>
          <w:tcPr>
            <w:tcW w:w="346" w:type="dxa"/>
            <w:tcBorders>
              <w:top w:val="nil"/>
              <w:left w:val="single" w:sz="8" w:space="0" w:color="auto"/>
              <w:bottom w:val="nil"/>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17</w:t>
            </w:r>
          </w:p>
        </w:tc>
        <w:tc>
          <w:tcPr>
            <w:tcW w:w="406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Пробег груженых вагонов, млн.</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Σn</w:t>
            </w:r>
            <w:r>
              <w:rPr>
                <w:rFonts w:ascii="Arial" w:hAnsi="Arial" w:cs="Arial"/>
                <w:sz w:val="20"/>
                <w:vertAlign w:val="subscript"/>
              </w:rPr>
              <w:t>gr</w:t>
            </w:r>
            <w:r>
              <w:rPr>
                <w:rFonts w:ascii="Arial" w:hAnsi="Arial" w:cs="Arial"/>
                <w:sz w:val="20"/>
              </w:rPr>
              <w:t>s'</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242945</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229935</w:t>
            </w:r>
          </w:p>
        </w:tc>
      </w:tr>
      <w:tr w:rsidR="00E02B34">
        <w:trPr>
          <w:divId w:val="1405685596"/>
          <w:trHeight w:val="315"/>
        </w:trPr>
        <w:tc>
          <w:tcPr>
            <w:tcW w:w="346" w:type="dxa"/>
            <w:tcBorders>
              <w:top w:val="single" w:sz="4" w:space="0" w:color="auto"/>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18</w:t>
            </w:r>
          </w:p>
        </w:tc>
        <w:tc>
          <w:tcPr>
            <w:tcW w:w="4064" w:type="dxa"/>
            <w:tcBorders>
              <w:top w:val="nil"/>
              <w:left w:val="nil"/>
              <w:bottom w:val="nil"/>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Пробег порожних вагнов, млн.</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Σn</w:t>
            </w:r>
            <w:r>
              <w:rPr>
                <w:rFonts w:ascii="Arial" w:hAnsi="Arial" w:cs="Arial"/>
                <w:sz w:val="20"/>
                <w:vertAlign w:val="subscript"/>
              </w:rPr>
              <w:t>r</w:t>
            </w:r>
            <w:r>
              <w:rPr>
                <w:rFonts w:ascii="Arial" w:hAnsi="Arial" w:cs="Arial"/>
                <w:sz w:val="20"/>
              </w:rPr>
              <w:t>s'</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160894</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165434</w:t>
            </w:r>
          </w:p>
        </w:tc>
      </w:tr>
      <w:tr w:rsidR="00E02B34">
        <w:trPr>
          <w:divId w:val="1405685596"/>
          <w:trHeight w:val="510"/>
        </w:trPr>
        <w:tc>
          <w:tcPr>
            <w:tcW w:w="346" w:type="dxa"/>
            <w:tcBorders>
              <w:top w:val="nil"/>
              <w:left w:val="single" w:sz="8" w:space="0" w:color="auto"/>
              <w:bottom w:val="single" w:sz="4"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19</w:t>
            </w:r>
          </w:p>
        </w:tc>
        <w:tc>
          <w:tcPr>
            <w:tcW w:w="4064" w:type="dxa"/>
            <w:tcBorders>
              <w:top w:val="single" w:sz="4" w:space="0" w:color="auto"/>
              <w:left w:val="nil"/>
              <w:bottom w:val="single" w:sz="4" w:space="0" w:color="auto"/>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Тонно-километры нетто с учетом выполненных в одиночном пробеге</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Σ(pl)</w:t>
            </w:r>
            <w:r>
              <w:rPr>
                <w:rFonts w:ascii="Arial" w:hAnsi="Arial" w:cs="Arial"/>
                <w:sz w:val="20"/>
                <w:vertAlign w:val="subscript"/>
              </w:rPr>
              <w:t>n</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14044948</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13196788</w:t>
            </w:r>
          </w:p>
        </w:tc>
      </w:tr>
      <w:tr w:rsidR="00E02B34">
        <w:trPr>
          <w:divId w:val="1405685596"/>
          <w:trHeight w:val="510"/>
        </w:trPr>
        <w:tc>
          <w:tcPr>
            <w:tcW w:w="346" w:type="dxa"/>
            <w:tcBorders>
              <w:top w:val="nil"/>
              <w:left w:val="single" w:sz="8" w:space="0" w:color="auto"/>
              <w:bottom w:val="nil"/>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20</w:t>
            </w:r>
          </w:p>
        </w:tc>
        <w:tc>
          <w:tcPr>
            <w:tcW w:w="4064" w:type="dxa"/>
            <w:tcBorders>
              <w:top w:val="nil"/>
              <w:left w:val="nil"/>
              <w:bottom w:val="nil"/>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Пробег вагонов грузового парка во всех видах движениях, млн. ваг.-км, общий, в том числе:</w:t>
            </w:r>
          </w:p>
        </w:tc>
        <w:tc>
          <w:tcPr>
            <w:tcW w:w="1834" w:type="dxa"/>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Σn</w:t>
            </w:r>
            <w:r>
              <w:rPr>
                <w:rFonts w:ascii="Arial" w:hAnsi="Arial" w:cs="Arial"/>
                <w:sz w:val="20"/>
                <w:vertAlign w:val="superscript"/>
              </w:rPr>
              <w:t>g</w:t>
            </w:r>
            <w:r>
              <w:rPr>
                <w:rFonts w:ascii="Arial" w:hAnsi="Arial" w:cs="Arial"/>
                <w:sz w:val="20"/>
              </w:rPr>
              <w:t>s</w:t>
            </w:r>
          </w:p>
        </w:tc>
        <w:tc>
          <w:tcPr>
            <w:tcW w:w="1312" w:type="dxa"/>
            <w:gridSpan w:val="3"/>
            <w:tcBorders>
              <w:top w:val="nil"/>
              <w:left w:val="nil"/>
              <w:bottom w:val="single" w:sz="4"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404664</w:t>
            </w:r>
          </w:p>
        </w:tc>
        <w:tc>
          <w:tcPr>
            <w:tcW w:w="1673" w:type="dxa"/>
            <w:tcBorders>
              <w:top w:val="nil"/>
              <w:left w:val="nil"/>
              <w:bottom w:val="single" w:sz="4"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396121</w:t>
            </w:r>
          </w:p>
        </w:tc>
      </w:tr>
      <w:tr w:rsidR="00E02B34">
        <w:trPr>
          <w:divId w:val="1405685596"/>
          <w:trHeight w:val="525"/>
        </w:trPr>
        <w:tc>
          <w:tcPr>
            <w:tcW w:w="346" w:type="dxa"/>
            <w:tcBorders>
              <w:top w:val="single" w:sz="4" w:space="0" w:color="auto"/>
              <w:left w:val="single" w:sz="8" w:space="0" w:color="auto"/>
              <w:bottom w:val="single" w:sz="8" w:space="0" w:color="auto"/>
              <w:right w:val="nil"/>
            </w:tcBorders>
            <w:shd w:val="clear" w:color="auto" w:fill="auto"/>
            <w:vAlign w:val="center"/>
          </w:tcPr>
          <w:p w:rsidR="00E02B34" w:rsidRDefault="00E02B34" w:rsidP="00482978">
            <w:pPr>
              <w:ind w:hanging="93"/>
              <w:jc w:val="left"/>
              <w:rPr>
                <w:rFonts w:ascii="Arial" w:hAnsi="Arial" w:cs="Arial"/>
                <w:sz w:val="20"/>
              </w:rPr>
            </w:pPr>
            <w:r>
              <w:rPr>
                <w:rFonts w:ascii="Arial" w:hAnsi="Arial" w:cs="Arial"/>
                <w:sz w:val="20"/>
              </w:rPr>
              <w:t>21</w:t>
            </w:r>
          </w:p>
        </w:tc>
        <w:tc>
          <w:tcPr>
            <w:tcW w:w="4064" w:type="dxa"/>
            <w:tcBorders>
              <w:top w:val="single" w:sz="4" w:space="0" w:color="auto"/>
              <w:left w:val="nil"/>
              <w:bottom w:val="single" w:sz="8" w:space="0" w:color="auto"/>
              <w:right w:val="single" w:sz="4" w:space="0" w:color="auto"/>
            </w:tcBorders>
            <w:shd w:val="clear" w:color="auto" w:fill="auto"/>
            <w:vAlign w:val="center"/>
          </w:tcPr>
          <w:p w:rsidR="00E02B34" w:rsidRDefault="00E02B34" w:rsidP="00482978">
            <w:pPr>
              <w:ind w:firstLine="0"/>
              <w:rPr>
                <w:rFonts w:ascii="Arial" w:hAnsi="Arial" w:cs="Arial"/>
                <w:sz w:val="20"/>
              </w:rPr>
            </w:pPr>
            <w:r>
              <w:rPr>
                <w:rFonts w:ascii="Arial" w:hAnsi="Arial" w:cs="Arial"/>
                <w:sz w:val="20"/>
              </w:rPr>
              <w:t>Груженый пробег вагонов грузового парка во всех видах</w:t>
            </w:r>
          </w:p>
        </w:tc>
        <w:tc>
          <w:tcPr>
            <w:tcW w:w="1834" w:type="dxa"/>
            <w:tcBorders>
              <w:top w:val="nil"/>
              <w:left w:val="nil"/>
              <w:bottom w:val="single" w:sz="8"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Σn</w:t>
            </w:r>
            <w:r>
              <w:rPr>
                <w:rFonts w:ascii="Arial" w:hAnsi="Arial" w:cs="Arial"/>
                <w:sz w:val="20"/>
                <w:vertAlign w:val="subscript"/>
              </w:rPr>
              <w:t>gr</w:t>
            </w:r>
            <w:r>
              <w:rPr>
                <w:rFonts w:ascii="Arial" w:hAnsi="Arial" w:cs="Arial"/>
                <w:sz w:val="20"/>
              </w:rPr>
              <w:t>s</w:t>
            </w:r>
          </w:p>
        </w:tc>
        <w:tc>
          <w:tcPr>
            <w:tcW w:w="1312" w:type="dxa"/>
            <w:gridSpan w:val="3"/>
            <w:tcBorders>
              <w:top w:val="nil"/>
              <w:left w:val="nil"/>
              <w:bottom w:val="single" w:sz="8" w:space="0" w:color="auto"/>
              <w:right w:val="single" w:sz="4" w:space="0" w:color="auto"/>
            </w:tcBorders>
            <w:shd w:val="clear" w:color="auto" w:fill="auto"/>
            <w:vAlign w:val="center"/>
          </w:tcPr>
          <w:p w:rsidR="00E02B34" w:rsidRDefault="00E02B34" w:rsidP="00E16F34">
            <w:pPr>
              <w:ind w:firstLine="0"/>
              <w:jc w:val="center"/>
              <w:rPr>
                <w:rFonts w:ascii="Arial" w:hAnsi="Arial" w:cs="Arial"/>
                <w:sz w:val="20"/>
              </w:rPr>
            </w:pPr>
            <w:r>
              <w:rPr>
                <w:rFonts w:ascii="Arial" w:hAnsi="Arial" w:cs="Arial"/>
                <w:sz w:val="20"/>
              </w:rPr>
              <w:t>243134</w:t>
            </w:r>
          </w:p>
        </w:tc>
        <w:tc>
          <w:tcPr>
            <w:tcW w:w="1673" w:type="dxa"/>
            <w:tcBorders>
              <w:top w:val="nil"/>
              <w:left w:val="nil"/>
              <w:bottom w:val="single" w:sz="8" w:space="0" w:color="auto"/>
              <w:right w:val="single" w:sz="8" w:space="0" w:color="auto"/>
            </w:tcBorders>
            <w:shd w:val="clear" w:color="auto" w:fill="auto"/>
            <w:vAlign w:val="center"/>
          </w:tcPr>
          <w:p w:rsidR="00E02B34" w:rsidRDefault="00E02B34" w:rsidP="00E16F34">
            <w:pPr>
              <w:ind w:hanging="61"/>
              <w:jc w:val="center"/>
              <w:rPr>
                <w:rFonts w:ascii="Arial" w:hAnsi="Arial" w:cs="Arial"/>
                <w:sz w:val="20"/>
              </w:rPr>
            </w:pPr>
            <w:r>
              <w:rPr>
                <w:rFonts w:ascii="Arial" w:hAnsi="Arial" w:cs="Arial"/>
                <w:sz w:val="20"/>
              </w:rPr>
              <w:t>230119</w:t>
            </w:r>
          </w:p>
        </w:tc>
      </w:tr>
    </w:tbl>
    <w:p w:rsidR="002706B7" w:rsidRPr="00106F24" w:rsidRDefault="002706B7" w:rsidP="00106F24">
      <w:pPr>
        <w:spacing w:line="240" w:lineRule="auto"/>
        <w:ind w:firstLine="0"/>
        <w:jc w:val="left"/>
        <w:rPr>
          <w:b/>
        </w:rPr>
      </w:pPr>
      <w:r>
        <w:rPr>
          <w:b/>
        </w:rPr>
        <w:t>3. НАЛИЧИЕ И РАБОТА ВАГОННОГО ПАРКА</w:t>
      </w:r>
    </w:p>
    <w:p w:rsidR="002706B7" w:rsidRPr="00106F24" w:rsidRDefault="002706B7">
      <w:pPr>
        <w:spacing w:line="240" w:lineRule="auto"/>
      </w:pPr>
    </w:p>
    <w:p w:rsidR="002706B7" w:rsidRDefault="002706B7">
      <w:pPr>
        <w:spacing w:line="240" w:lineRule="auto"/>
        <w:ind w:firstLine="0"/>
        <w:jc w:val="center"/>
        <w:rPr>
          <w:b/>
        </w:rPr>
      </w:pPr>
      <w:r>
        <w:rPr>
          <w:b/>
        </w:rPr>
        <w:t>3.1. Рабочий парк грузовых вагонов</w:t>
      </w:r>
    </w:p>
    <w:p w:rsidR="002706B7" w:rsidRPr="00C20B50" w:rsidRDefault="002706B7">
      <w:pPr>
        <w:spacing w:line="240" w:lineRule="auto"/>
      </w:pPr>
    </w:p>
    <w:p w:rsidR="002706B7" w:rsidRDefault="002706B7" w:rsidP="00C20B50">
      <w:r>
        <w:t xml:space="preserve">В обеспечении перевозочного процесса наряду с парком локомотивов важную роль играет и парк грузовых вагонов. Учет наличия грузовых вагонов осуществляют все подразделения транспорта (станции, отделения дорог, дороги, эксплуатируемая сеть) ежесуточно на основе применения автоматизированных систем. Общее наличие вагонов на момент окончания каждых отчетных суток распределяется по группам, необходимым для оперативного использования в перевозочном процессе. В наличном парке вагонов по дороге выделяют группы: в распоряжении дороги (рабочий и нерабочий парки) и вне распоряжения дороги. Рабочий парк — это вагоны, которые по своему техническому состоянию могут быть использованы и фактически используются для перевозки грузов. В нерабочем парке учитывают вагоны неисправные и неиспользуемые для перевозок по другим причинам. Рабочий парк характеризуется числом физических вагонов в среднем за сутки </w:t>
      </w:r>
      <w:r>
        <w:rPr>
          <w:i/>
          <w:lang w:val="en-US"/>
        </w:rPr>
        <w:t>n</w:t>
      </w:r>
      <w:r>
        <w:rPr>
          <w:i/>
          <w:vertAlign w:val="subscript"/>
          <w:lang w:val="en-US"/>
        </w:rPr>
        <w:t>rb</w:t>
      </w:r>
      <w:r>
        <w:t xml:space="preserve">, вагоно-сутками рабочего парка </w:t>
      </w:r>
      <w:r>
        <w:rPr>
          <w:i/>
          <w:lang w:val="en-US"/>
        </w:rPr>
        <w:t>nt</w:t>
      </w:r>
      <w:r>
        <w:rPr>
          <w:i/>
          <w:vertAlign w:val="subscript"/>
          <w:lang w:val="en-US"/>
        </w:rPr>
        <w:t>rb</w:t>
      </w:r>
      <w:r>
        <w:t>; вагоно-часами Σ</w:t>
      </w:r>
      <w:r>
        <w:rPr>
          <w:i/>
          <w:lang w:val="en-US"/>
        </w:rPr>
        <w:t>nt</w:t>
      </w:r>
      <w:r>
        <w:rPr>
          <w:i/>
          <w:vertAlign w:val="subscript"/>
          <w:lang w:val="en-US"/>
        </w:rPr>
        <w:t>rb</w:t>
      </w:r>
      <w:r>
        <w:rPr>
          <w:i/>
        </w:rPr>
        <w:t xml:space="preserve"> . </w:t>
      </w:r>
      <w:r>
        <w:t>Находясь в рабочем парке, каждый вагон выполняет один из элементов производственного цикла. Производственный цикл для вагона начинается с момента окончания погрузки и заканчивается в момент завершения следующей погрузки. В учете в составе производственного цикла для вагона выделяют следующие элементы: вагоно-часы продвижения по участку в составе организованных поездов или с одиночными локомотивами Σ</w:t>
      </w:r>
      <w:r>
        <w:rPr>
          <w:i/>
          <w:lang w:val="en-US"/>
        </w:rPr>
        <w:t>nt</w:t>
      </w:r>
      <w:r>
        <w:rPr>
          <w:i/>
          <w:vertAlign w:val="subscript"/>
          <w:lang w:val="en-US"/>
        </w:rPr>
        <w:t>u</w:t>
      </w:r>
      <w:r>
        <w:t xml:space="preserve">; вагоно-часы простоя местных вагонов на станциях под грузовыми операциями </w:t>
      </w:r>
      <w:r>
        <w:rPr>
          <w:lang w:val="en-US"/>
        </w:rPr>
        <w:t>Σ</w:t>
      </w:r>
      <w:r>
        <w:rPr>
          <w:i/>
          <w:lang w:val="en-US"/>
        </w:rPr>
        <w:t>nt</w:t>
      </w:r>
      <w:r>
        <w:rPr>
          <w:i/>
          <w:vertAlign w:val="subscript"/>
          <w:lang w:val="en-US"/>
        </w:rPr>
        <w:t>gr</w:t>
      </w:r>
      <w:r>
        <w:t xml:space="preserve">; вагоно-часы простоя на технических станциях в составе транзитных поездов с переработкой </w:t>
      </w:r>
      <w:r>
        <w:rPr>
          <w:lang w:val="en-US"/>
        </w:rPr>
        <w:t>Σ</w:t>
      </w:r>
      <w:r>
        <w:rPr>
          <w:i/>
          <w:lang w:val="en-US"/>
        </w:rPr>
        <w:t>nt</w:t>
      </w:r>
      <w:r>
        <w:rPr>
          <w:i/>
          <w:vertAlign w:val="subscript"/>
          <w:lang w:val="en-US"/>
        </w:rPr>
        <w:t>t</w:t>
      </w:r>
      <w:r>
        <w:rPr>
          <w:vertAlign w:val="subscript"/>
          <w:lang w:val="en-US"/>
        </w:rPr>
        <w:t>r</w:t>
      </w:r>
      <w:r>
        <w:rPr>
          <w:i/>
          <w:vertAlign w:val="subscript"/>
        </w:rPr>
        <w:t>-</w:t>
      </w:r>
      <w:r>
        <w:rPr>
          <w:i/>
          <w:vertAlign w:val="subscript"/>
          <w:lang w:val="en-US"/>
        </w:rPr>
        <w:t>pr</w:t>
      </w:r>
      <w:r>
        <w:t xml:space="preserve"> и без переработки </w:t>
      </w:r>
      <w:r>
        <w:rPr>
          <w:lang w:val="en-US"/>
        </w:rPr>
        <w:t>Σ</w:t>
      </w:r>
      <w:r>
        <w:rPr>
          <w:i/>
          <w:lang w:val="en-US"/>
        </w:rPr>
        <w:t>nt</w:t>
      </w:r>
      <w:r>
        <w:rPr>
          <w:i/>
          <w:vertAlign w:val="subscript"/>
          <w:lang w:val="en-US"/>
        </w:rPr>
        <w:t>t</w:t>
      </w:r>
      <w:r>
        <w:rPr>
          <w:vertAlign w:val="subscript"/>
          <w:lang w:val="en-US"/>
        </w:rPr>
        <w:t>r</w:t>
      </w:r>
      <w:r>
        <w:rPr>
          <w:i/>
          <w:vertAlign w:val="subscript"/>
        </w:rPr>
        <w:t>-</w:t>
      </w:r>
      <w:r>
        <w:rPr>
          <w:i/>
          <w:vertAlign w:val="subscript"/>
          <w:lang w:val="en-US"/>
        </w:rPr>
        <w:t>br</w:t>
      </w:r>
      <w:r>
        <w:t>. Вагоно-часы простоя под грузовыми и техническими операциями учитываются на станциях. Вагоно-часы на участках определяются расчетным путём, при этом скорость продвижения вагона по участку приравнивается участковой скорости поезда:</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070"/>
        <w:gridCol w:w="3460"/>
      </w:tblGrid>
      <w:tr w:rsidR="002706B7">
        <w:tc>
          <w:tcPr>
            <w:tcW w:w="5070" w:type="dxa"/>
          </w:tcPr>
          <w:p w:rsidR="002706B7" w:rsidRDefault="002706B7">
            <w:pPr>
              <w:spacing w:line="240" w:lineRule="auto"/>
              <w:ind w:firstLine="0"/>
              <w:jc w:val="right"/>
              <w:rPr>
                <w:lang w:val="en-US"/>
              </w:rPr>
            </w:pPr>
            <w:r>
              <w:rPr>
                <w:lang w:val="en-US"/>
              </w:rPr>
              <w:t>Σnt</w:t>
            </w:r>
            <w:r>
              <w:rPr>
                <w:vertAlign w:val="subscript"/>
                <w:lang w:val="en-US"/>
              </w:rPr>
              <w:t>u</w:t>
            </w:r>
            <w:r>
              <w:rPr>
                <w:lang w:val="en-US"/>
              </w:rPr>
              <w:t>=Σn</w:t>
            </w:r>
            <w:r>
              <w:rPr>
                <w:vertAlign w:val="superscript"/>
                <w:lang w:val="en-US"/>
              </w:rPr>
              <w:t>g</w:t>
            </w:r>
            <w:r>
              <w:rPr>
                <w:lang w:val="en-US"/>
              </w:rPr>
              <w:t>s/V</w:t>
            </w:r>
            <w:r>
              <w:rPr>
                <w:vertAlign w:val="subscript"/>
                <w:lang w:val="en-US"/>
              </w:rPr>
              <w:t>u</w:t>
            </w:r>
            <w:r>
              <w:rPr>
                <w:lang w:val="en-US"/>
              </w:rPr>
              <w:t>.</w:t>
            </w:r>
          </w:p>
        </w:tc>
        <w:tc>
          <w:tcPr>
            <w:tcW w:w="3460" w:type="dxa"/>
          </w:tcPr>
          <w:p w:rsidR="002706B7" w:rsidRDefault="002706B7">
            <w:pPr>
              <w:spacing w:line="240" w:lineRule="auto"/>
              <w:ind w:firstLine="0"/>
              <w:jc w:val="right"/>
              <w:rPr>
                <w:lang w:val="en-US"/>
              </w:rPr>
            </w:pPr>
            <w:r>
              <w:rPr>
                <w:lang w:val="en-US"/>
              </w:rPr>
              <w:t>(45)</w:t>
            </w:r>
          </w:p>
        </w:tc>
      </w:tr>
    </w:tbl>
    <w:p w:rsidR="005A41F5" w:rsidRDefault="005A41F5">
      <w:pPr>
        <w:spacing w:line="240" w:lineRule="auto"/>
        <w:ind w:firstLine="0"/>
        <w:rPr>
          <w:i/>
        </w:rPr>
      </w:pPr>
    </w:p>
    <w:p w:rsidR="00C20B50" w:rsidRDefault="00EE4325" w:rsidP="00C20B50">
      <w:pPr>
        <w:tabs>
          <w:tab w:val="left" w:pos="1925"/>
          <w:tab w:val="left" w:pos="3757"/>
          <w:tab w:val="left" w:pos="5750"/>
          <w:tab w:val="left" w:pos="7166"/>
          <w:tab w:val="left" w:pos="9382"/>
          <w:tab w:val="left" w:pos="10435"/>
        </w:tabs>
        <w:ind w:firstLine="0"/>
        <w:jc w:val="left"/>
        <w:divId w:val="1118719684"/>
        <w:rPr>
          <w:szCs w:val="28"/>
        </w:rPr>
      </w:pPr>
      <w:r w:rsidRPr="005A6686">
        <w:rPr>
          <w:szCs w:val="28"/>
        </w:rPr>
        <w:t>Период:</w:t>
      </w:r>
      <w:r w:rsidRPr="005A6686">
        <w:rPr>
          <w:szCs w:val="28"/>
        </w:rPr>
        <w:tab/>
      </w:r>
    </w:p>
    <w:p w:rsidR="00EE4325" w:rsidRPr="005A6686" w:rsidRDefault="00C20B50" w:rsidP="00C20B50">
      <w:pPr>
        <w:tabs>
          <w:tab w:val="left" w:pos="1925"/>
          <w:tab w:val="left" w:pos="3757"/>
          <w:tab w:val="left" w:pos="5750"/>
          <w:tab w:val="left" w:pos="7166"/>
          <w:tab w:val="left" w:pos="9382"/>
          <w:tab w:val="left" w:pos="10435"/>
        </w:tabs>
        <w:ind w:firstLine="0"/>
        <w:jc w:val="left"/>
        <w:divId w:val="1118719684"/>
        <w:rPr>
          <w:szCs w:val="28"/>
        </w:rPr>
      </w:pPr>
      <w:r>
        <w:rPr>
          <w:szCs w:val="28"/>
        </w:rPr>
        <w:tab/>
      </w:r>
      <w:r w:rsidR="00EE4325" w:rsidRPr="005A6686">
        <w:rPr>
          <w:szCs w:val="28"/>
        </w:rPr>
        <w:t>базисный</w:t>
      </w:r>
      <w:r w:rsidR="00EE4325" w:rsidRPr="005A6686">
        <w:rPr>
          <w:szCs w:val="28"/>
        </w:rPr>
        <w:tab/>
      </w:r>
      <w:r w:rsidR="00EE4325" w:rsidRPr="005A6686">
        <w:rPr>
          <w:szCs w:val="28"/>
        </w:rPr>
        <w:tab/>
      </w:r>
      <w:r w:rsidR="00EE4325" w:rsidRPr="005A6686">
        <w:rPr>
          <w:szCs w:val="28"/>
        </w:rPr>
        <w:tab/>
      </w:r>
      <w:r w:rsidR="00EE4325" w:rsidRPr="005A6686">
        <w:rPr>
          <w:szCs w:val="28"/>
        </w:rPr>
        <w:tab/>
      </w:r>
      <w:r w:rsidR="00EE4325" w:rsidRPr="005A6686">
        <w:rPr>
          <w:szCs w:val="28"/>
        </w:rPr>
        <w:tab/>
      </w:r>
    </w:p>
    <w:p w:rsidR="00EE4325" w:rsidRPr="005A6686" w:rsidRDefault="00C20B50" w:rsidP="00C20B50">
      <w:pPr>
        <w:tabs>
          <w:tab w:val="left" w:pos="1925"/>
          <w:tab w:val="left" w:pos="3757"/>
          <w:tab w:val="left" w:pos="5750"/>
          <w:tab w:val="left" w:pos="7166"/>
          <w:tab w:val="left" w:pos="9382"/>
          <w:tab w:val="left" w:pos="10435"/>
        </w:tabs>
        <w:ind w:left="91"/>
        <w:jc w:val="left"/>
        <w:divId w:val="1118719684"/>
        <w:rPr>
          <w:szCs w:val="28"/>
        </w:rPr>
      </w:pPr>
      <w:r>
        <w:rPr>
          <w:szCs w:val="28"/>
        </w:rPr>
        <w:tab/>
      </w:r>
      <w:r w:rsidR="00EE4325" w:rsidRPr="005A6686">
        <w:rPr>
          <w:szCs w:val="28"/>
        </w:rPr>
        <w:t>Σnt</w:t>
      </w:r>
      <w:r w:rsidR="00EE4325" w:rsidRPr="005A6686">
        <w:rPr>
          <w:szCs w:val="28"/>
          <w:vertAlign w:val="subscript"/>
        </w:rPr>
        <w:t>u</w:t>
      </w:r>
      <w:r w:rsidR="00EE4325" w:rsidRPr="005A6686">
        <w:rPr>
          <w:szCs w:val="28"/>
        </w:rPr>
        <w:t>=404664000,00/44,81=9031374,57</w:t>
      </w:r>
    </w:p>
    <w:p w:rsidR="00EE4325" w:rsidRPr="005A6686" w:rsidRDefault="00EE4325" w:rsidP="00C20B50">
      <w:pPr>
        <w:tabs>
          <w:tab w:val="left" w:pos="1925"/>
          <w:tab w:val="left" w:pos="3757"/>
          <w:tab w:val="left" w:pos="5750"/>
          <w:tab w:val="left" w:pos="7166"/>
          <w:tab w:val="left" w:pos="9382"/>
          <w:tab w:val="left" w:pos="10435"/>
        </w:tabs>
        <w:ind w:left="91"/>
        <w:jc w:val="left"/>
        <w:divId w:val="1118719684"/>
        <w:rPr>
          <w:szCs w:val="28"/>
        </w:rPr>
      </w:pPr>
      <w:r w:rsidRPr="005A6686">
        <w:rPr>
          <w:szCs w:val="28"/>
        </w:rPr>
        <w:tab/>
      </w:r>
      <w:r w:rsidRPr="005A6686">
        <w:rPr>
          <w:szCs w:val="28"/>
        </w:rPr>
        <w:tab/>
      </w:r>
      <w:r w:rsidRPr="005A6686">
        <w:rPr>
          <w:szCs w:val="28"/>
        </w:rPr>
        <w:tab/>
      </w:r>
      <w:r w:rsidRPr="005A6686">
        <w:rPr>
          <w:szCs w:val="28"/>
        </w:rPr>
        <w:tab/>
      </w:r>
      <w:r w:rsidRPr="005A6686">
        <w:rPr>
          <w:szCs w:val="28"/>
        </w:rPr>
        <w:tab/>
      </w:r>
      <w:r w:rsidRPr="005A6686">
        <w:rPr>
          <w:szCs w:val="28"/>
        </w:rPr>
        <w:tab/>
      </w:r>
    </w:p>
    <w:p w:rsidR="00EE4325" w:rsidRPr="005A6686" w:rsidRDefault="00C20B50" w:rsidP="00C20B50">
      <w:pPr>
        <w:tabs>
          <w:tab w:val="left" w:pos="1925"/>
          <w:tab w:val="left" w:pos="3757"/>
          <w:tab w:val="left" w:pos="5750"/>
          <w:tab w:val="left" w:pos="7166"/>
          <w:tab w:val="left" w:pos="9382"/>
          <w:tab w:val="left" w:pos="10435"/>
        </w:tabs>
        <w:ind w:firstLine="0"/>
        <w:jc w:val="left"/>
        <w:divId w:val="1118719684"/>
        <w:rPr>
          <w:szCs w:val="28"/>
        </w:rPr>
      </w:pPr>
      <w:r>
        <w:rPr>
          <w:szCs w:val="28"/>
        </w:rPr>
        <w:tab/>
      </w:r>
      <w:r w:rsidR="00EE4325" w:rsidRPr="005A6686">
        <w:rPr>
          <w:szCs w:val="28"/>
        </w:rPr>
        <w:t>текущий</w:t>
      </w:r>
      <w:r w:rsidR="00EE4325" w:rsidRPr="005A6686">
        <w:rPr>
          <w:szCs w:val="28"/>
        </w:rPr>
        <w:tab/>
      </w:r>
      <w:r w:rsidR="00EE4325" w:rsidRPr="005A6686">
        <w:rPr>
          <w:szCs w:val="28"/>
        </w:rPr>
        <w:tab/>
      </w:r>
      <w:r w:rsidR="00EE4325" w:rsidRPr="005A6686">
        <w:rPr>
          <w:szCs w:val="28"/>
        </w:rPr>
        <w:tab/>
      </w:r>
      <w:r w:rsidR="00EE4325" w:rsidRPr="005A6686">
        <w:rPr>
          <w:szCs w:val="28"/>
        </w:rPr>
        <w:tab/>
      </w:r>
      <w:r w:rsidR="00EE4325" w:rsidRPr="005A6686">
        <w:rPr>
          <w:szCs w:val="28"/>
        </w:rPr>
        <w:tab/>
      </w:r>
    </w:p>
    <w:p w:rsidR="00C20B50" w:rsidRDefault="00EE4325" w:rsidP="00C20B50">
      <w:pPr>
        <w:tabs>
          <w:tab w:val="left" w:pos="1925"/>
          <w:tab w:val="left" w:pos="3757"/>
          <w:tab w:val="left" w:pos="5750"/>
          <w:tab w:val="left" w:pos="7166"/>
          <w:tab w:val="left" w:pos="9382"/>
          <w:tab w:val="left" w:pos="10435"/>
        </w:tabs>
        <w:ind w:left="91"/>
        <w:jc w:val="left"/>
        <w:divId w:val="1118719684"/>
        <w:rPr>
          <w:rFonts w:ascii="Arial" w:hAnsi="Arial" w:cs="Arial"/>
          <w:sz w:val="20"/>
        </w:rPr>
      </w:pPr>
      <w:r w:rsidRPr="005A6686">
        <w:rPr>
          <w:szCs w:val="28"/>
        </w:rPr>
        <w:tab/>
        <w:t>Σnt</w:t>
      </w:r>
      <w:r w:rsidRPr="005A6686">
        <w:rPr>
          <w:szCs w:val="28"/>
          <w:vertAlign w:val="subscript"/>
        </w:rPr>
        <w:t>u</w:t>
      </w:r>
      <w:r w:rsidRPr="005A6686">
        <w:rPr>
          <w:szCs w:val="28"/>
        </w:rPr>
        <w:t>=396121000,00/50,47=7848707,85</w:t>
      </w:r>
      <w:r w:rsidR="005A6686">
        <w:rPr>
          <w:rFonts w:ascii="Arial" w:hAnsi="Arial" w:cs="Arial"/>
          <w:sz w:val="20"/>
        </w:rPr>
        <w:tab/>
      </w:r>
    </w:p>
    <w:p w:rsidR="005A41F5" w:rsidRPr="005A6686" w:rsidRDefault="005A6686" w:rsidP="005A6686">
      <w:pPr>
        <w:tabs>
          <w:tab w:val="left" w:pos="1925"/>
          <w:tab w:val="left" w:pos="3757"/>
          <w:tab w:val="left" w:pos="5750"/>
          <w:tab w:val="left" w:pos="7166"/>
          <w:tab w:val="left" w:pos="9382"/>
          <w:tab w:val="left" w:pos="10435"/>
        </w:tabs>
        <w:spacing w:line="240" w:lineRule="auto"/>
        <w:ind w:left="91"/>
        <w:jc w:val="left"/>
        <w:divId w:val="1118719684"/>
        <w:rPr>
          <w:szCs w:val="28"/>
        </w:rPr>
      </w:pPr>
      <w:r>
        <w:rPr>
          <w:rFonts w:ascii="Arial" w:hAnsi="Arial" w:cs="Arial"/>
          <w:sz w:val="20"/>
        </w:rPr>
        <w:tab/>
      </w:r>
      <w:r>
        <w:rPr>
          <w:rFonts w:ascii="Arial" w:hAnsi="Arial" w:cs="Arial"/>
          <w:sz w:val="20"/>
        </w:rPr>
        <w:tab/>
      </w:r>
    </w:p>
    <w:p w:rsidR="002706B7" w:rsidRDefault="002706B7" w:rsidP="00C20B50">
      <w:r>
        <w:t xml:space="preserve">Таким образом, вагоно-часы рабочего парка за отчетный период складываются из следующих элементов: простой на станциях местных вагонов под грузовыми операциями </w:t>
      </w:r>
      <w:r>
        <w:rPr>
          <w:lang w:val="en-US"/>
        </w:rPr>
        <w:t>Σ</w:t>
      </w:r>
      <w:r>
        <w:rPr>
          <w:i/>
          <w:lang w:val="en-US"/>
        </w:rPr>
        <w:t>nt</w:t>
      </w:r>
      <w:r>
        <w:rPr>
          <w:i/>
          <w:vertAlign w:val="subscript"/>
          <w:lang w:val="en-US"/>
        </w:rPr>
        <w:t>gr</w:t>
      </w:r>
      <w:r>
        <w:t xml:space="preserve">; простой в составе транзитных поездов с переработкой </w:t>
      </w:r>
      <w:r>
        <w:rPr>
          <w:lang w:val="en-US"/>
        </w:rPr>
        <w:t>Σ</w:t>
      </w:r>
      <w:r>
        <w:rPr>
          <w:i/>
          <w:lang w:val="en-US"/>
        </w:rPr>
        <w:t>nt</w:t>
      </w:r>
      <w:r>
        <w:rPr>
          <w:i/>
          <w:vertAlign w:val="subscript"/>
          <w:lang w:val="en-US"/>
        </w:rPr>
        <w:t>t</w:t>
      </w:r>
      <w:r>
        <w:rPr>
          <w:vertAlign w:val="subscript"/>
          <w:lang w:val="en-US"/>
        </w:rPr>
        <w:t>r</w:t>
      </w:r>
      <w:r>
        <w:rPr>
          <w:i/>
          <w:vertAlign w:val="subscript"/>
        </w:rPr>
        <w:t>-</w:t>
      </w:r>
      <w:r>
        <w:rPr>
          <w:i/>
          <w:vertAlign w:val="subscript"/>
          <w:lang w:val="en-US"/>
        </w:rPr>
        <w:t>pr</w:t>
      </w:r>
      <w:r>
        <w:t xml:space="preserve"> и без переработки </w:t>
      </w:r>
      <w:r>
        <w:rPr>
          <w:lang w:val="en-US"/>
        </w:rPr>
        <w:t>Σ</w:t>
      </w:r>
      <w:r>
        <w:rPr>
          <w:i/>
          <w:lang w:val="en-US"/>
        </w:rPr>
        <w:t>nt</w:t>
      </w:r>
      <w:r>
        <w:rPr>
          <w:i/>
          <w:vertAlign w:val="subscript"/>
          <w:lang w:val="en-US"/>
        </w:rPr>
        <w:t>t</w:t>
      </w:r>
      <w:r>
        <w:rPr>
          <w:vertAlign w:val="subscript"/>
          <w:lang w:val="en-US"/>
        </w:rPr>
        <w:t>r</w:t>
      </w:r>
      <w:r>
        <w:rPr>
          <w:i/>
          <w:vertAlign w:val="subscript"/>
        </w:rPr>
        <w:t>-</w:t>
      </w:r>
      <w:r>
        <w:rPr>
          <w:i/>
          <w:vertAlign w:val="subscript"/>
          <w:lang w:val="en-US"/>
        </w:rPr>
        <w:t>br</w:t>
      </w:r>
      <w:r>
        <w:t xml:space="preserve"> на технических станциях; вагоно-часы на участке Σ</w:t>
      </w:r>
      <w:r>
        <w:rPr>
          <w:i/>
          <w:lang w:val="en-US"/>
        </w:rPr>
        <w:t>nt</w:t>
      </w:r>
      <w:r>
        <w:rPr>
          <w:i/>
          <w:vertAlign w:val="subscript"/>
          <w:lang w:val="en-US"/>
        </w:rPr>
        <w:t>u</w:t>
      </w:r>
      <w:r>
        <w:t xml:space="preserve"> в составе организованных поездов. Расчет вагоно-часов рабочего парка необходимо выполнить по данным прил., табл. П.6 и привести в табл. 8.</w:t>
      </w:r>
    </w:p>
    <w:p w:rsidR="002706B7" w:rsidRDefault="002706B7">
      <w:pPr>
        <w:spacing w:line="240" w:lineRule="auto"/>
        <w:ind w:firstLine="0"/>
        <w:jc w:val="center"/>
        <w:rPr>
          <w:lang w:val="en-US"/>
        </w:rPr>
      </w:pPr>
    </w:p>
    <w:tbl>
      <w:tblPr>
        <w:tblW w:w="0" w:type="auto"/>
        <w:tblLayout w:type="fixed"/>
        <w:tblLook w:val="0000" w:firstRow="0" w:lastRow="0" w:firstColumn="0" w:lastColumn="0" w:noHBand="0" w:noVBand="0"/>
      </w:tblPr>
      <w:tblGrid>
        <w:gridCol w:w="6204"/>
        <w:gridCol w:w="2326"/>
      </w:tblGrid>
      <w:tr w:rsidR="002706B7">
        <w:tc>
          <w:tcPr>
            <w:tcW w:w="6204" w:type="dxa"/>
          </w:tcPr>
          <w:p w:rsidR="002706B7" w:rsidRDefault="002706B7">
            <w:pPr>
              <w:spacing w:line="240" w:lineRule="auto"/>
              <w:ind w:firstLine="0"/>
              <w:jc w:val="right"/>
              <w:rPr>
                <w:lang w:val="en-US"/>
              </w:rPr>
            </w:pPr>
            <w:r>
              <w:t>Σ</w:t>
            </w:r>
            <w:r>
              <w:rPr>
                <w:lang w:val="en-US"/>
              </w:rPr>
              <w:t>nt</w:t>
            </w:r>
            <w:r>
              <w:rPr>
                <w:vertAlign w:val="subscript"/>
                <w:lang w:val="en-US"/>
              </w:rPr>
              <w:t>rb</w:t>
            </w:r>
            <w:r>
              <w:rPr>
                <w:lang w:val="en-US"/>
              </w:rPr>
              <w:t>=</w:t>
            </w:r>
            <w:r>
              <w:t>Σ</w:t>
            </w:r>
            <w:r>
              <w:rPr>
                <w:lang w:val="en-US"/>
              </w:rPr>
              <w:t>nt</w:t>
            </w:r>
            <w:r>
              <w:rPr>
                <w:vertAlign w:val="subscript"/>
                <w:lang w:val="en-US"/>
              </w:rPr>
              <w:t>gr</w:t>
            </w:r>
            <w:r>
              <w:rPr>
                <w:lang w:val="en-US"/>
              </w:rPr>
              <w:t>+</w:t>
            </w:r>
            <w:r>
              <w:t>Σ</w:t>
            </w:r>
            <w:r>
              <w:rPr>
                <w:lang w:val="en-US"/>
              </w:rPr>
              <w:t>nt</w:t>
            </w:r>
            <w:r>
              <w:rPr>
                <w:vertAlign w:val="subscript"/>
                <w:lang w:val="en-US"/>
              </w:rPr>
              <w:t>tr-pr</w:t>
            </w:r>
            <w:r>
              <w:rPr>
                <w:lang w:val="en-US"/>
              </w:rPr>
              <w:t>+</w:t>
            </w:r>
            <w:r>
              <w:t>Σ</w:t>
            </w:r>
            <w:r>
              <w:rPr>
                <w:lang w:val="en-US"/>
              </w:rPr>
              <w:t>nt</w:t>
            </w:r>
            <w:r>
              <w:rPr>
                <w:vertAlign w:val="subscript"/>
                <w:lang w:val="en-US"/>
              </w:rPr>
              <w:t>tr-br</w:t>
            </w:r>
            <w:r>
              <w:rPr>
                <w:lang w:val="en-US"/>
              </w:rPr>
              <w:t>+</w:t>
            </w:r>
            <w:r>
              <w:t>Σ</w:t>
            </w:r>
            <w:r>
              <w:rPr>
                <w:lang w:val="en-US"/>
              </w:rPr>
              <w:t>nt</w:t>
            </w:r>
            <w:r>
              <w:rPr>
                <w:vertAlign w:val="subscript"/>
                <w:lang w:val="en-US"/>
              </w:rPr>
              <w:t>u</w:t>
            </w:r>
          </w:p>
        </w:tc>
        <w:tc>
          <w:tcPr>
            <w:tcW w:w="2326" w:type="dxa"/>
          </w:tcPr>
          <w:p w:rsidR="002706B7" w:rsidRDefault="002706B7">
            <w:pPr>
              <w:spacing w:line="240" w:lineRule="auto"/>
              <w:ind w:firstLine="0"/>
              <w:jc w:val="right"/>
              <w:rPr>
                <w:lang w:val="en-US"/>
              </w:rPr>
            </w:pPr>
            <w:r>
              <w:rPr>
                <w:lang w:val="en-US"/>
              </w:rPr>
              <w:t>(46)</w:t>
            </w:r>
          </w:p>
        </w:tc>
      </w:tr>
    </w:tbl>
    <w:p w:rsidR="00EE4325" w:rsidRPr="005A6686" w:rsidRDefault="00EE4325" w:rsidP="005A6686">
      <w:pPr>
        <w:tabs>
          <w:tab w:val="left" w:pos="1925"/>
          <w:tab w:val="left" w:pos="3384"/>
          <w:tab w:val="left" w:pos="5488"/>
          <w:tab w:val="left" w:pos="7481"/>
          <w:tab w:val="left" w:pos="9474"/>
          <w:tab w:val="left" w:pos="9710"/>
          <w:tab w:val="left" w:pos="11703"/>
          <w:tab w:val="left" w:pos="12756"/>
        </w:tabs>
        <w:spacing w:line="240" w:lineRule="auto"/>
        <w:ind w:firstLine="0"/>
        <w:jc w:val="left"/>
        <w:divId w:val="1654405195"/>
        <w:rPr>
          <w:szCs w:val="28"/>
        </w:rPr>
      </w:pPr>
      <w:r w:rsidRPr="005A6686">
        <w:rPr>
          <w:szCs w:val="28"/>
        </w:rPr>
        <w:t>Период:</w:t>
      </w:r>
      <w:r w:rsidRPr="005A6686">
        <w:rPr>
          <w:szCs w:val="28"/>
        </w:rPr>
        <w:tab/>
      </w:r>
      <w:r w:rsidRPr="005A6686">
        <w:rPr>
          <w:szCs w:val="28"/>
        </w:rPr>
        <w:tab/>
      </w:r>
      <w:r w:rsidRPr="005A6686">
        <w:rPr>
          <w:szCs w:val="28"/>
        </w:rPr>
        <w:tab/>
      </w:r>
      <w:r w:rsidRPr="005A6686">
        <w:rPr>
          <w:szCs w:val="28"/>
        </w:rPr>
        <w:tab/>
      </w:r>
      <w:r w:rsidRPr="005A6686">
        <w:rPr>
          <w:szCs w:val="28"/>
        </w:rPr>
        <w:tab/>
      </w:r>
      <w:r w:rsidRPr="005A6686">
        <w:rPr>
          <w:szCs w:val="28"/>
        </w:rPr>
        <w:tab/>
      </w:r>
      <w:r w:rsidRPr="005A6686">
        <w:rPr>
          <w:szCs w:val="28"/>
        </w:rPr>
        <w:tab/>
      </w:r>
      <w:r w:rsidRPr="005A6686">
        <w:rPr>
          <w:szCs w:val="28"/>
        </w:rPr>
        <w:tab/>
      </w:r>
    </w:p>
    <w:p w:rsidR="00C20B50" w:rsidRDefault="005A6686" w:rsidP="00C20B50">
      <w:pPr>
        <w:tabs>
          <w:tab w:val="left" w:pos="1925"/>
          <w:tab w:val="left" w:pos="3384"/>
          <w:tab w:val="left" w:pos="5488"/>
          <w:tab w:val="left" w:pos="7481"/>
          <w:tab w:val="left" w:pos="9474"/>
          <w:tab w:val="left" w:pos="9710"/>
          <w:tab w:val="left" w:pos="11703"/>
          <w:tab w:val="left" w:pos="12756"/>
        </w:tabs>
        <w:spacing w:line="240" w:lineRule="auto"/>
        <w:ind w:left="93" w:firstLine="0"/>
        <w:divId w:val="1654405195"/>
        <w:rPr>
          <w:szCs w:val="28"/>
        </w:rPr>
      </w:pPr>
      <w:r w:rsidRPr="005A6686">
        <w:rPr>
          <w:szCs w:val="28"/>
        </w:rPr>
        <w:t>Базисный</w:t>
      </w:r>
    </w:p>
    <w:p w:rsidR="00EE4325" w:rsidRPr="005A6686" w:rsidRDefault="00EE4325" w:rsidP="00C20B50">
      <w:pPr>
        <w:tabs>
          <w:tab w:val="left" w:pos="1925"/>
          <w:tab w:val="left" w:pos="3384"/>
          <w:tab w:val="left" w:pos="5488"/>
          <w:tab w:val="left" w:pos="7481"/>
          <w:tab w:val="left" w:pos="9474"/>
          <w:tab w:val="left" w:pos="9710"/>
          <w:tab w:val="left" w:pos="11703"/>
          <w:tab w:val="left" w:pos="12756"/>
        </w:tabs>
        <w:spacing w:line="240" w:lineRule="auto"/>
        <w:ind w:left="93" w:firstLine="0"/>
        <w:divId w:val="1654405195"/>
        <w:rPr>
          <w:szCs w:val="28"/>
        </w:rPr>
      </w:pPr>
      <w:r w:rsidRPr="005A6686">
        <w:rPr>
          <w:szCs w:val="28"/>
        </w:rPr>
        <w:t>Σnt</w:t>
      </w:r>
      <w:r w:rsidRPr="005A6686">
        <w:rPr>
          <w:szCs w:val="28"/>
          <w:vertAlign w:val="subscript"/>
        </w:rPr>
        <w:t>rb</w:t>
      </w:r>
      <w:r w:rsidRPr="005A6686">
        <w:rPr>
          <w:szCs w:val="28"/>
        </w:rPr>
        <w:t>=</w:t>
      </w:r>
      <w:r w:rsidRPr="00C20B50">
        <w:rPr>
          <w:sz w:val="26"/>
          <w:szCs w:val="26"/>
        </w:rPr>
        <w:t>17855562,00+7618393,00+3064150,00+9031374,57</w:t>
      </w:r>
      <w:r w:rsidRPr="005A6686">
        <w:rPr>
          <w:szCs w:val="28"/>
        </w:rPr>
        <w:t>=37569479,57</w:t>
      </w:r>
    </w:p>
    <w:p w:rsidR="005A6686" w:rsidRDefault="005A6686" w:rsidP="005A6686">
      <w:pPr>
        <w:tabs>
          <w:tab w:val="left" w:pos="1925"/>
          <w:tab w:val="left" w:pos="3384"/>
          <w:tab w:val="left" w:pos="5488"/>
          <w:tab w:val="left" w:pos="7481"/>
          <w:tab w:val="left" w:pos="9474"/>
          <w:tab w:val="left" w:pos="9710"/>
          <w:tab w:val="left" w:pos="11703"/>
          <w:tab w:val="left" w:pos="12756"/>
        </w:tabs>
        <w:spacing w:line="240" w:lineRule="auto"/>
        <w:ind w:left="93"/>
        <w:jc w:val="left"/>
        <w:divId w:val="1654405195"/>
      </w:pPr>
      <w:r w:rsidRPr="005A6686">
        <w:t>Текущий</w:t>
      </w:r>
    </w:p>
    <w:p w:rsidR="005A41F5" w:rsidRPr="005A6686" w:rsidRDefault="00EE4325" w:rsidP="00C20B50">
      <w:pPr>
        <w:tabs>
          <w:tab w:val="left" w:pos="1925"/>
          <w:tab w:val="left" w:pos="3384"/>
          <w:tab w:val="left" w:pos="5488"/>
          <w:tab w:val="left" w:pos="7481"/>
          <w:tab w:val="left" w:pos="9474"/>
          <w:tab w:val="left" w:pos="9710"/>
          <w:tab w:val="left" w:pos="11703"/>
          <w:tab w:val="left" w:pos="12756"/>
        </w:tabs>
        <w:spacing w:line="240" w:lineRule="auto"/>
        <w:ind w:left="93" w:firstLine="0"/>
        <w:divId w:val="1654405195"/>
        <w:rPr>
          <w:szCs w:val="28"/>
        </w:rPr>
      </w:pPr>
      <w:r w:rsidRPr="005A6686">
        <w:t>Σnt</w:t>
      </w:r>
      <w:r w:rsidRPr="005A6686">
        <w:rPr>
          <w:vertAlign w:val="subscript"/>
        </w:rPr>
        <w:t>rb</w:t>
      </w:r>
      <w:r w:rsidRPr="005A6686">
        <w:t>=</w:t>
      </w:r>
      <w:r w:rsidRPr="00C20B50">
        <w:rPr>
          <w:sz w:val="26"/>
          <w:szCs w:val="26"/>
        </w:rPr>
        <w:t>13499348,00+7058320,00+1289703,00+7848707,85</w:t>
      </w:r>
      <w:r w:rsidRPr="005A6686">
        <w:t>=29696078,85</w:t>
      </w:r>
    </w:p>
    <w:p w:rsidR="005A41F5" w:rsidRDefault="005A41F5" w:rsidP="005A6686">
      <w:pPr>
        <w:pStyle w:val="a3"/>
        <w:jc w:val="center"/>
      </w:pPr>
    </w:p>
    <w:p w:rsidR="00C20B50" w:rsidRDefault="00C20B50" w:rsidP="005A6686">
      <w:pPr>
        <w:pStyle w:val="a3"/>
        <w:jc w:val="center"/>
      </w:pPr>
    </w:p>
    <w:p w:rsidR="00C20B50" w:rsidRDefault="00C20B50" w:rsidP="005A6686">
      <w:pPr>
        <w:pStyle w:val="a3"/>
        <w:jc w:val="center"/>
      </w:pPr>
    </w:p>
    <w:p w:rsidR="00C20B50" w:rsidRDefault="00C20B50" w:rsidP="005A6686">
      <w:pPr>
        <w:pStyle w:val="a3"/>
        <w:jc w:val="center"/>
      </w:pPr>
    </w:p>
    <w:p w:rsidR="00C20B50" w:rsidRDefault="00C20B50" w:rsidP="005A6686">
      <w:pPr>
        <w:pStyle w:val="a3"/>
        <w:jc w:val="center"/>
      </w:pPr>
    </w:p>
    <w:p w:rsidR="00C20B50" w:rsidRDefault="00C20B50" w:rsidP="005A6686">
      <w:pPr>
        <w:pStyle w:val="a3"/>
        <w:jc w:val="center"/>
      </w:pPr>
    </w:p>
    <w:p w:rsidR="002706B7" w:rsidRDefault="002706B7" w:rsidP="00C20B50">
      <w:pPr>
        <w:pStyle w:val="a3"/>
        <w:spacing w:line="360" w:lineRule="auto"/>
      </w:pPr>
      <w:r>
        <w:t xml:space="preserve">По затратам вагоно-часов за месяц определяется: среднесуточная величина рабочего парка вагонов в физических единицах вагоно-сутки </w:t>
      </w:r>
      <w:r>
        <w:rPr>
          <w:i/>
          <w:lang w:val="en-US"/>
        </w:rPr>
        <w:t>nt</w:t>
      </w:r>
      <w:r>
        <w:rPr>
          <w:i/>
          <w:vertAlign w:val="subscript"/>
          <w:lang w:val="en-US"/>
        </w:rPr>
        <w:t>rb</w:t>
      </w:r>
      <w:r>
        <w:t>:</w:t>
      </w:r>
    </w:p>
    <w:p w:rsidR="002706B7" w:rsidRDefault="002706B7" w:rsidP="00C20B50">
      <w:pPr>
        <w:ind w:firstLine="0"/>
        <w:jc w:val="center"/>
      </w:pPr>
    </w:p>
    <w:tbl>
      <w:tblPr>
        <w:tblW w:w="0" w:type="auto"/>
        <w:tblLayout w:type="fixed"/>
        <w:tblLook w:val="0000" w:firstRow="0" w:lastRow="0" w:firstColumn="0" w:lastColumn="0" w:noHBand="0" w:noVBand="0"/>
      </w:tblPr>
      <w:tblGrid>
        <w:gridCol w:w="4361"/>
        <w:gridCol w:w="2835"/>
        <w:gridCol w:w="1333"/>
      </w:tblGrid>
      <w:tr w:rsidR="002706B7">
        <w:tc>
          <w:tcPr>
            <w:tcW w:w="4361" w:type="dxa"/>
          </w:tcPr>
          <w:p w:rsidR="002706B7" w:rsidRDefault="002706B7" w:rsidP="00C20B50">
            <w:pPr>
              <w:ind w:firstLine="0"/>
              <w:jc w:val="right"/>
              <w:rPr>
                <w:i/>
                <w:lang w:val="en-US"/>
              </w:rPr>
            </w:pPr>
            <w:r>
              <w:rPr>
                <w:i/>
                <w:lang w:val="en-US"/>
              </w:rPr>
              <w:t>n</w:t>
            </w:r>
            <w:r>
              <w:rPr>
                <w:i/>
                <w:vertAlign w:val="subscript"/>
                <w:lang w:val="en-US"/>
              </w:rPr>
              <w:t>rb</w:t>
            </w:r>
            <w:r>
              <w:rPr>
                <w:i/>
                <w:lang w:val="en-US"/>
              </w:rPr>
              <w:t>=Σnt</w:t>
            </w:r>
            <w:r>
              <w:rPr>
                <w:i/>
                <w:vertAlign w:val="subscript"/>
                <w:lang w:val="en-US"/>
              </w:rPr>
              <w:t>rb</w:t>
            </w:r>
            <w:r>
              <w:rPr>
                <w:i/>
                <w:lang w:val="en-US"/>
              </w:rPr>
              <w:t>/t*24,</w:t>
            </w:r>
          </w:p>
        </w:tc>
        <w:tc>
          <w:tcPr>
            <w:tcW w:w="2835" w:type="dxa"/>
          </w:tcPr>
          <w:p w:rsidR="002706B7" w:rsidRDefault="002706B7" w:rsidP="00C20B50">
            <w:pPr>
              <w:ind w:firstLine="0"/>
              <w:rPr>
                <w:lang w:val="en-US"/>
              </w:rPr>
            </w:pPr>
            <w:r>
              <w:rPr>
                <w:i/>
                <w:lang w:val="en-US"/>
              </w:rPr>
              <w:t>nt</w:t>
            </w:r>
            <w:r>
              <w:rPr>
                <w:i/>
                <w:vertAlign w:val="subscript"/>
                <w:lang w:val="en-US"/>
              </w:rPr>
              <w:t>rb</w:t>
            </w:r>
            <w:r>
              <w:rPr>
                <w:i/>
                <w:lang w:val="en-US"/>
              </w:rPr>
              <w:t>=Σnt</w:t>
            </w:r>
            <w:r>
              <w:rPr>
                <w:i/>
                <w:vertAlign w:val="subscript"/>
                <w:lang w:val="en-US"/>
              </w:rPr>
              <w:t>rb</w:t>
            </w:r>
            <w:r>
              <w:rPr>
                <w:i/>
                <w:lang w:val="en-US"/>
              </w:rPr>
              <w:t>/24,</w:t>
            </w:r>
          </w:p>
        </w:tc>
        <w:tc>
          <w:tcPr>
            <w:tcW w:w="1333" w:type="dxa"/>
          </w:tcPr>
          <w:p w:rsidR="002706B7" w:rsidRDefault="002706B7" w:rsidP="00C20B50">
            <w:pPr>
              <w:ind w:firstLine="0"/>
              <w:jc w:val="right"/>
              <w:rPr>
                <w:lang w:val="en-US"/>
              </w:rPr>
            </w:pPr>
            <w:r>
              <w:rPr>
                <w:lang w:val="en-US"/>
              </w:rPr>
              <w:t>(47)</w:t>
            </w:r>
          </w:p>
        </w:tc>
      </w:tr>
    </w:tbl>
    <w:p w:rsidR="00C20B50" w:rsidRDefault="00EE4325" w:rsidP="00C20B50">
      <w:pPr>
        <w:tabs>
          <w:tab w:val="left" w:pos="1789"/>
          <w:tab w:val="left" w:pos="3621"/>
          <w:tab w:val="left" w:pos="3857"/>
          <w:tab w:val="left" w:pos="5255"/>
          <w:tab w:val="left" w:pos="7359"/>
          <w:tab w:val="left" w:pos="8412"/>
        </w:tabs>
        <w:ind w:left="91"/>
        <w:jc w:val="left"/>
        <w:divId w:val="475993307"/>
        <w:rPr>
          <w:szCs w:val="28"/>
        </w:rPr>
      </w:pPr>
      <w:r w:rsidRPr="005A6686">
        <w:rPr>
          <w:szCs w:val="28"/>
        </w:rPr>
        <w:t>Период:</w:t>
      </w:r>
    </w:p>
    <w:p w:rsidR="00EE4325" w:rsidRPr="005A6686" w:rsidRDefault="00EE4325" w:rsidP="00C20B50">
      <w:pPr>
        <w:tabs>
          <w:tab w:val="left" w:pos="1789"/>
          <w:tab w:val="left" w:pos="3621"/>
          <w:tab w:val="left" w:pos="3857"/>
          <w:tab w:val="left" w:pos="5255"/>
          <w:tab w:val="left" w:pos="7359"/>
          <w:tab w:val="left" w:pos="8412"/>
        </w:tabs>
        <w:ind w:left="91"/>
        <w:jc w:val="left"/>
        <w:divId w:val="475993307"/>
        <w:rPr>
          <w:szCs w:val="28"/>
        </w:rPr>
      </w:pPr>
      <w:r w:rsidRPr="005A6686">
        <w:rPr>
          <w:szCs w:val="28"/>
        </w:rPr>
        <w:tab/>
        <w:t>базисный</w:t>
      </w:r>
      <w:r w:rsidRPr="005A6686">
        <w:rPr>
          <w:szCs w:val="28"/>
        </w:rPr>
        <w:tab/>
      </w:r>
      <w:r w:rsidRPr="005A6686">
        <w:rPr>
          <w:szCs w:val="28"/>
        </w:rPr>
        <w:tab/>
      </w:r>
      <w:r w:rsidRPr="005A6686">
        <w:rPr>
          <w:szCs w:val="28"/>
        </w:rPr>
        <w:tab/>
      </w:r>
      <w:r w:rsidRPr="005A6686">
        <w:rPr>
          <w:szCs w:val="28"/>
        </w:rPr>
        <w:tab/>
      </w:r>
      <w:r w:rsidRPr="005A6686">
        <w:rPr>
          <w:szCs w:val="28"/>
        </w:rPr>
        <w:tab/>
      </w:r>
    </w:p>
    <w:p w:rsidR="00EE4325" w:rsidRPr="005A6686" w:rsidRDefault="00EE4325" w:rsidP="00C20B50">
      <w:pPr>
        <w:tabs>
          <w:tab w:val="left" w:pos="1789"/>
          <w:tab w:val="left" w:pos="3621"/>
          <w:tab w:val="left" w:pos="3857"/>
          <w:tab w:val="left" w:pos="5255"/>
          <w:tab w:val="left" w:pos="7359"/>
          <w:tab w:val="left" w:pos="8412"/>
        </w:tabs>
        <w:ind w:left="91"/>
        <w:jc w:val="left"/>
        <w:divId w:val="475993307"/>
        <w:rPr>
          <w:szCs w:val="28"/>
        </w:rPr>
      </w:pPr>
      <w:r w:rsidRPr="005A6686">
        <w:rPr>
          <w:szCs w:val="28"/>
        </w:rPr>
        <w:tab/>
        <w:t>nrb=37569479,57/720,00=52179,8327</w:t>
      </w:r>
    </w:p>
    <w:p w:rsidR="00EE4325" w:rsidRPr="005A6686" w:rsidRDefault="00EE4325" w:rsidP="00C20B50">
      <w:pPr>
        <w:tabs>
          <w:tab w:val="left" w:pos="1789"/>
          <w:tab w:val="left" w:pos="3621"/>
          <w:tab w:val="left" w:pos="3857"/>
          <w:tab w:val="left" w:pos="5255"/>
          <w:tab w:val="left" w:pos="7359"/>
          <w:tab w:val="left" w:pos="8412"/>
        </w:tabs>
        <w:ind w:left="91"/>
        <w:jc w:val="left"/>
        <w:divId w:val="475993307"/>
        <w:rPr>
          <w:szCs w:val="28"/>
        </w:rPr>
      </w:pPr>
      <w:r w:rsidRPr="005A6686">
        <w:rPr>
          <w:szCs w:val="28"/>
        </w:rPr>
        <w:tab/>
      </w:r>
      <w:r w:rsidRPr="005A6686">
        <w:rPr>
          <w:szCs w:val="28"/>
        </w:rPr>
        <w:tab/>
      </w:r>
      <w:r w:rsidRPr="005A6686">
        <w:rPr>
          <w:szCs w:val="28"/>
        </w:rPr>
        <w:tab/>
      </w:r>
      <w:r w:rsidRPr="005A6686">
        <w:rPr>
          <w:szCs w:val="28"/>
        </w:rPr>
        <w:tab/>
      </w:r>
      <w:r w:rsidRPr="005A6686">
        <w:rPr>
          <w:szCs w:val="28"/>
        </w:rPr>
        <w:tab/>
      </w:r>
      <w:r w:rsidRPr="005A6686">
        <w:rPr>
          <w:szCs w:val="28"/>
        </w:rPr>
        <w:tab/>
      </w:r>
    </w:p>
    <w:p w:rsidR="00EE4325" w:rsidRPr="005A6686" w:rsidRDefault="00EE4325" w:rsidP="00C20B50">
      <w:pPr>
        <w:tabs>
          <w:tab w:val="left" w:pos="1789"/>
          <w:tab w:val="left" w:pos="3621"/>
          <w:tab w:val="left" w:pos="3857"/>
          <w:tab w:val="left" w:pos="5255"/>
          <w:tab w:val="left" w:pos="7359"/>
          <w:tab w:val="left" w:pos="8412"/>
        </w:tabs>
        <w:ind w:left="91"/>
        <w:jc w:val="left"/>
        <w:divId w:val="475993307"/>
        <w:rPr>
          <w:szCs w:val="28"/>
        </w:rPr>
      </w:pPr>
      <w:r w:rsidRPr="005A6686">
        <w:rPr>
          <w:szCs w:val="28"/>
        </w:rPr>
        <w:tab/>
        <w:t>текущий</w:t>
      </w:r>
      <w:r w:rsidRPr="005A6686">
        <w:rPr>
          <w:szCs w:val="28"/>
        </w:rPr>
        <w:tab/>
      </w:r>
      <w:r w:rsidRPr="005A6686">
        <w:rPr>
          <w:szCs w:val="28"/>
        </w:rPr>
        <w:tab/>
      </w:r>
      <w:r w:rsidRPr="005A6686">
        <w:rPr>
          <w:szCs w:val="28"/>
        </w:rPr>
        <w:tab/>
      </w:r>
      <w:r w:rsidRPr="005A6686">
        <w:rPr>
          <w:szCs w:val="28"/>
        </w:rPr>
        <w:tab/>
      </w:r>
      <w:r w:rsidRPr="005A6686">
        <w:rPr>
          <w:szCs w:val="28"/>
        </w:rPr>
        <w:tab/>
      </w:r>
    </w:p>
    <w:p w:rsidR="00EE4325" w:rsidRPr="005A6686" w:rsidRDefault="00EE4325" w:rsidP="00C20B50">
      <w:pPr>
        <w:tabs>
          <w:tab w:val="left" w:pos="1789"/>
          <w:tab w:val="left" w:pos="3621"/>
          <w:tab w:val="left" w:pos="3857"/>
          <w:tab w:val="left" w:pos="5255"/>
          <w:tab w:val="left" w:pos="7359"/>
          <w:tab w:val="left" w:pos="8412"/>
        </w:tabs>
        <w:ind w:left="91"/>
        <w:jc w:val="left"/>
        <w:divId w:val="475993307"/>
        <w:rPr>
          <w:szCs w:val="28"/>
        </w:rPr>
      </w:pPr>
      <w:r w:rsidRPr="005A6686">
        <w:rPr>
          <w:szCs w:val="28"/>
        </w:rPr>
        <w:tab/>
        <w:t>nrb=29696078,85/720,00=41244,554</w:t>
      </w:r>
    </w:p>
    <w:p w:rsidR="00EE4325" w:rsidRPr="005A6686" w:rsidRDefault="00EE4325" w:rsidP="00C20B50">
      <w:pPr>
        <w:tabs>
          <w:tab w:val="left" w:pos="1789"/>
          <w:tab w:val="left" w:pos="3621"/>
          <w:tab w:val="left" w:pos="3857"/>
          <w:tab w:val="left" w:pos="5255"/>
          <w:tab w:val="left" w:pos="7359"/>
          <w:tab w:val="left" w:pos="8412"/>
        </w:tabs>
        <w:ind w:left="91"/>
        <w:jc w:val="left"/>
        <w:divId w:val="475993307"/>
        <w:rPr>
          <w:szCs w:val="28"/>
        </w:rPr>
      </w:pPr>
      <w:r w:rsidRPr="005A6686">
        <w:rPr>
          <w:szCs w:val="28"/>
        </w:rPr>
        <w:tab/>
      </w:r>
      <w:r w:rsidRPr="005A6686">
        <w:rPr>
          <w:szCs w:val="28"/>
        </w:rPr>
        <w:tab/>
      </w:r>
      <w:r w:rsidRPr="005A6686">
        <w:rPr>
          <w:szCs w:val="28"/>
        </w:rPr>
        <w:tab/>
      </w:r>
      <w:r w:rsidRPr="005A6686">
        <w:rPr>
          <w:szCs w:val="28"/>
        </w:rPr>
        <w:tab/>
      </w:r>
      <w:r w:rsidRPr="005A6686">
        <w:rPr>
          <w:szCs w:val="28"/>
        </w:rPr>
        <w:tab/>
      </w:r>
      <w:r w:rsidRPr="005A6686">
        <w:rPr>
          <w:szCs w:val="28"/>
        </w:rPr>
        <w:tab/>
      </w:r>
      <w:r w:rsidRPr="005A6686">
        <w:rPr>
          <w:color w:val="FF0000"/>
          <w:szCs w:val="28"/>
        </w:rPr>
        <w:tab/>
      </w:r>
      <w:r w:rsidRPr="005A6686">
        <w:rPr>
          <w:color w:val="FF0000"/>
          <w:szCs w:val="28"/>
        </w:rPr>
        <w:tab/>
      </w:r>
      <w:r w:rsidRPr="005A6686">
        <w:rPr>
          <w:color w:val="FF0000"/>
          <w:szCs w:val="28"/>
        </w:rPr>
        <w:tab/>
      </w:r>
    </w:p>
    <w:p w:rsidR="00C20B50" w:rsidRDefault="00EE4325" w:rsidP="00C20B50">
      <w:pPr>
        <w:tabs>
          <w:tab w:val="left" w:pos="1789"/>
          <w:tab w:val="left" w:pos="3621"/>
          <w:tab w:val="left" w:pos="3857"/>
          <w:tab w:val="left" w:pos="5255"/>
          <w:tab w:val="left" w:pos="7359"/>
          <w:tab w:val="left" w:pos="8412"/>
        </w:tabs>
        <w:ind w:left="91"/>
        <w:jc w:val="left"/>
        <w:divId w:val="475993307"/>
        <w:rPr>
          <w:szCs w:val="28"/>
        </w:rPr>
      </w:pPr>
      <w:r w:rsidRPr="005A6686">
        <w:rPr>
          <w:szCs w:val="28"/>
        </w:rPr>
        <w:t>Период:</w:t>
      </w:r>
    </w:p>
    <w:p w:rsidR="00EE4325" w:rsidRPr="005A6686" w:rsidRDefault="00EE4325" w:rsidP="00C20B50">
      <w:pPr>
        <w:tabs>
          <w:tab w:val="left" w:pos="1789"/>
          <w:tab w:val="left" w:pos="3621"/>
          <w:tab w:val="left" w:pos="3857"/>
          <w:tab w:val="left" w:pos="5255"/>
          <w:tab w:val="left" w:pos="7359"/>
          <w:tab w:val="left" w:pos="8412"/>
        </w:tabs>
        <w:ind w:left="91"/>
        <w:jc w:val="left"/>
        <w:divId w:val="475993307"/>
        <w:rPr>
          <w:szCs w:val="28"/>
        </w:rPr>
      </w:pPr>
      <w:r w:rsidRPr="005A6686">
        <w:rPr>
          <w:szCs w:val="28"/>
        </w:rPr>
        <w:tab/>
        <w:t>базисный</w:t>
      </w:r>
      <w:r w:rsidRPr="005A6686">
        <w:rPr>
          <w:szCs w:val="28"/>
        </w:rPr>
        <w:tab/>
      </w:r>
      <w:r w:rsidRPr="005A6686">
        <w:rPr>
          <w:szCs w:val="28"/>
        </w:rPr>
        <w:tab/>
      </w:r>
      <w:r w:rsidRPr="005A6686">
        <w:rPr>
          <w:szCs w:val="28"/>
        </w:rPr>
        <w:tab/>
      </w:r>
      <w:r w:rsidRPr="005A6686">
        <w:rPr>
          <w:szCs w:val="28"/>
        </w:rPr>
        <w:tab/>
      </w:r>
      <w:r w:rsidRPr="005A6686">
        <w:rPr>
          <w:szCs w:val="28"/>
        </w:rPr>
        <w:tab/>
      </w:r>
    </w:p>
    <w:p w:rsidR="00C20B50" w:rsidRDefault="00C20B50" w:rsidP="00C20B50">
      <w:pPr>
        <w:tabs>
          <w:tab w:val="left" w:pos="1789"/>
          <w:tab w:val="left" w:pos="3621"/>
          <w:tab w:val="left" w:pos="3857"/>
          <w:tab w:val="left" w:pos="5255"/>
          <w:tab w:val="left" w:pos="7359"/>
          <w:tab w:val="left" w:pos="8412"/>
        </w:tabs>
        <w:ind w:left="91"/>
        <w:jc w:val="left"/>
        <w:divId w:val="475993307"/>
        <w:rPr>
          <w:szCs w:val="28"/>
        </w:rPr>
      </w:pPr>
      <w:r>
        <w:rPr>
          <w:szCs w:val="28"/>
        </w:rPr>
        <w:tab/>
      </w:r>
      <w:r w:rsidR="00EE4325" w:rsidRPr="005A6686">
        <w:rPr>
          <w:szCs w:val="28"/>
        </w:rPr>
        <w:t>ntrb=37569479,57/24,00=1565394,98</w:t>
      </w:r>
    </w:p>
    <w:p w:rsidR="00EE4325" w:rsidRPr="005A6686" w:rsidRDefault="00EE4325" w:rsidP="00C20B50">
      <w:pPr>
        <w:tabs>
          <w:tab w:val="left" w:pos="1789"/>
          <w:tab w:val="left" w:pos="3621"/>
          <w:tab w:val="left" w:pos="3857"/>
          <w:tab w:val="left" w:pos="5255"/>
          <w:tab w:val="left" w:pos="7359"/>
          <w:tab w:val="left" w:pos="8412"/>
        </w:tabs>
        <w:ind w:left="91"/>
        <w:jc w:val="left"/>
        <w:divId w:val="475993307"/>
        <w:rPr>
          <w:szCs w:val="28"/>
        </w:rPr>
      </w:pPr>
      <w:r w:rsidRPr="005A6686">
        <w:rPr>
          <w:szCs w:val="28"/>
        </w:rPr>
        <w:tab/>
      </w:r>
      <w:r w:rsidRPr="005A6686">
        <w:rPr>
          <w:szCs w:val="28"/>
        </w:rPr>
        <w:tab/>
      </w:r>
      <w:r w:rsidRPr="005A6686">
        <w:rPr>
          <w:szCs w:val="28"/>
        </w:rPr>
        <w:tab/>
      </w:r>
      <w:r w:rsidRPr="005A6686">
        <w:rPr>
          <w:szCs w:val="28"/>
        </w:rPr>
        <w:tab/>
      </w:r>
      <w:r w:rsidRPr="005A6686">
        <w:rPr>
          <w:szCs w:val="28"/>
        </w:rPr>
        <w:tab/>
      </w:r>
    </w:p>
    <w:p w:rsidR="00EE4325" w:rsidRPr="005A6686" w:rsidRDefault="00EE4325" w:rsidP="00C20B50">
      <w:pPr>
        <w:tabs>
          <w:tab w:val="left" w:pos="1789"/>
          <w:tab w:val="left" w:pos="3621"/>
          <w:tab w:val="left" w:pos="3857"/>
          <w:tab w:val="left" w:pos="5255"/>
          <w:tab w:val="left" w:pos="7359"/>
          <w:tab w:val="left" w:pos="8412"/>
        </w:tabs>
        <w:ind w:left="91"/>
        <w:jc w:val="left"/>
        <w:divId w:val="475993307"/>
        <w:rPr>
          <w:szCs w:val="28"/>
        </w:rPr>
      </w:pPr>
      <w:r w:rsidRPr="005A6686">
        <w:rPr>
          <w:szCs w:val="28"/>
        </w:rPr>
        <w:tab/>
        <w:t>текущий</w:t>
      </w:r>
      <w:r w:rsidRPr="005A6686">
        <w:rPr>
          <w:szCs w:val="28"/>
        </w:rPr>
        <w:tab/>
      </w:r>
      <w:r w:rsidRPr="005A6686">
        <w:rPr>
          <w:szCs w:val="28"/>
        </w:rPr>
        <w:tab/>
      </w:r>
      <w:r w:rsidRPr="005A6686">
        <w:rPr>
          <w:szCs w:val="28"/>
        </w:rPr>
        <w:tab/>
      </w:r>
      <w:r w:rsidRPr="005A6686">
        <w:rPr>
          <w:szCs w:val="28"/>
        </w:rPr>
        <w:tab/>
      </w:r>
      <w:r w:rsidRPr="005A6686">
        <w:rPr>
          <w:szCs w:val="28"/>
        </w:rPr>
        <w:tab/>
      </w:r>
    </w:p>
    <w:p w:rsidR="00EE4325" w:rsidRPr="005A6686" w:rsidRDefault="00EE4325" w:rsidP="00C20B50">
      <w:pPr>
        <w:tabs>
          <w:tab w:val="left" w:pos="1789"/>
          <w:tab w:val="left" w:pos="3621"/>
          <w:tab w:val="left" w:pos="3857"/>
          <w:tab w:val="left" w:pos="5255"/>
          <w:tab w:val="left" w:pos="7359"/>
          <w:tab w:val="left" w:pos="8412"/>
        </w:tabs>
        <w:ind w:left="91"/>
        <w:jc w:val="left"/>
        <w:divId w:val="475993307"/>
        <w:rPr>
          <w:szCs w:val="28"/>
        </w:rPr>
      </w:pPr>
      <w:r w:rsidRPr="005A6686">
        <w:rPr>
          <w:szCs w:val="28"/>
        </w:rPr>
        <w:tab/>
        <w:t>ntrb=29696078,85/24,00=1237336,62</w:t>
      </w:r>
    </w:p>
    <w:p w:rsidR="00EE4325" w:rsidRDefault="00EE4325" w:rsidP="00C20B50">
      <w:pPr>
        <w:tabs>
          <w:tab w:val="left" w:pos="1789"/>
          <w:tab w:val="left" w:pos="3621"/>
          <w:tab w:val="left" w:pos="3857"/>
          <w:tab w:val="left" w:pos="5255"/>
          <w:tab w:val="left" w:pos="7359"/>
          <w:tab w:val="left" w:pos="8412"/>
        </w:tabs>
        <w:ind w:left="91"/>
        <w:jc w:val="left"/>
        <w:divId w:val="475993307"/>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2706B7" w:rsidRDefault="002706B7" w:rsidP="00C20B50">
      <w:pPr>
        <w:pStyle w:val="a3"/>
        <w:spacing w:line="360" w:lineRule="auto"/>
        <w:ind w:firstLine="0"/>
      </w:pPr>
      <w:r>
        <w:t>Величина рабочего парка грузовых вагонов определяет объем их работы.</w:t>
      </w:r>
    </w:p>
    <w:p w:rsidR="002706B7" w:rsidRDefault="002706B7">
      <w:pPr>
        <w:pStyle w:val="a3"/>
        <w:ind w:firstLine="0"/>
        <w:jc w:val="center"/>
        <w:rPr>
          <w:b/>
        </w:rPr>
      </w:pPr>
      <w:r>
        <w:rPr>
          <w:b/>
        </w:rPr>
        <w:t>3.2 Объем работы вагонного парка</w:t>
      </w:r>
    </w:p>
    <w:p w:rsidR="002706B7" w:rsidRDefault="002706B7">
      <w:pPr>
        <w:pStyle w:val="a3"/>
        <w:ind w:firstLine="0"/>
      </w:pPr>
    </w:p>
    <w:p w:rsidR="002706B7" w:rsidRDefault="002706B7" w:rsidP="00C20B50">
      <w:pPr>
        <w:pStyle w:val="a3"/>
        <w:spacing w:line="360" w:lineRule="auto"/>
      </w:pPr>
      <w:r>
        <w:t>Работу, выполненную грузовыми вагонами, характеризуют показатели: грузооборот нетто эксплуатационный, погрузка, прием груженых вагонов, работа, выгрузка, пробег вагонов, число местных и транзитных вагонов, вагоно-часы рабочего парка с распределением по элементам производственного цикла. Показателем, отражающим полезный эффект работы вагонного парка, является грузооборот, выраженный эксплуатационными тонно-километрами нетто (табл. 8). Грузооборот в значительной степени зависит от работы дороги м вагонами.</w:t>
      </w:r>
    </w:p>
    <w:p w:rsidR="002706B7" w:rsidRDefault="002706B7" w:rsidP="00C20B50">
      <w:r>
        <w:t>Работа дороги Σ</w:t>
      </w:r>
      <w:r>
        <w:rPr>
          <w:lang w:val="en-US"/>
        </w:rPr>
        <w:t>u</w:t>
      </w:r>
      <w:r>
        <w:t xml:space="preserve"> представляет собой число производственных циклов с вагонами и определяется для дороги суммированием погрузки Σ</w:t>
      </w:r>
      <w:r>
        <w:rPr>
          <w:lang w:val="en-US"/>
        </w:rPr>
        <w:t>u</w:t>
      </w:r>
      <w:r>
        <w:rPr>
          <w:vertAlign w:val="subscript"/>
          <w:lang w:val="en-US"/>
        </w:rPr>
        <w:t>gr</w:t>
      </w:r>
      <w:r>
        <w:t>, и приема груженных физических вагонов Σ</w:t>
      </w:r>
      <w:r>
        <w:rPr>
          <w:lang w:val="en-US"/>
        </w:rPr>
        <w:t>u</w:t>
      </w:r>
      <w:r>
        <w:rPr>
          <w:vertAlign w:val="subscript"/>
          <w:lang w:val="en-US"/>
        </w:rPr>
        <w:t>pr</w:t>
      </w:r>
      <w:r>
        <w:rPr>
          <w:vertAlign w:val="subscript"/>
        </w:rPr>
        <w:t xml:space="preserve">. </w:t>
      </w:r>
      <w:r>
        <w:t>Погрузка Σ</w:t>
      </w:r>
      <w:r>
        <w:rPr>
          <w:lang w:val="en-US"/>
        </w:rPr>
        <w:t>u</w:t>
      </w:r>
      <w:r>
        <w:rPr>
          <w:vertAlign w:val="subscript"/>
          <w:lang w:val="en-US"/>
        </w:rPr>
        <w:t>gr</w:t>
      </w:r>
      <w:r>
        <w:t xml:space="preserve"> и выгрузка Σ</w:t>
      </w:r>
      <w:r>
        <w:rPr>
          <w:lang w:val="en-US"/>
        </w:rPr>
        <w:t>u</w:t>
      </w:r>
      <w:r>
        <w:rPr>
          <w:vertAlign w:val="subscript"/>
          <w:lang w:val="en-US"/>
        </w:rPr>
        <w:t>r</w:t>
      </w:r>
      <w:r>
        <w:t>, характеризуют размеры грузовой работы дороги.</w:t>
      </w:r>
    </w:p>
    <w:p w:rsidR="002706B7" w:rsidRDefault="002706B7" w:rsidP="00C20B50">
      <w:r>
        <w:t>По исходным данным (прил., табл. П5) определяется число грузовых операций с вагонами Σ</w:t>
      </w:r>
      <w:r>
        <w:rPr>
          <w:lang w:val="en-US"/>
        </w:rPr>
        <w:t>z</w:t>
      </w:r>
      <w:r>
        <w:rPr>
          <w:vertAlign w:val="subscript"/>
          <w:lang w:val="en-US"/>
        </w:rPr>
        <w:t>gr</w:t>
      </w:r>
      <w:r>
        <w:t xml:space="preserve"> число транзитных вагонов без переработки Σ</w:t>
      </w:r>
      <w:r>
        <w:rPr>
          <w:lang w:val="en-US"/>
        </w:rPr>
        <w:t>z</w:t>
      </w:r>
      <w:r>
        <w:rPr>
          <w:vertAlign w:val="subscript"/>
          <w:lang w:val="en-US"/>
        </w:rPr>
        <w:t>tr</w:t>
      </w:r>
      <w:r>
        <w:rPr>
          <w:vertAlign w:val="subscript"/>
        </w:rPr>
        <w:t>-</w:t>
      </w:r>
      <w:r>
        <w:rPr>
          <w:vertAlign w:val="subscript"/>
          <w:lang w:val="en-US"/>
        </w:rPr>
        <w:t>br</w:t>
      </w:r>
      <w:r>
        <w:t>, число транзитных вагонов с переработкой Σ</w:t>
      </w:r>
      <w:r>
        <w:rPr>
          <w:lang w:val="en-US"/>
        </w:rPr>
        <w:t>z</w:t>
      </w:r>
      <w:r>
        <w:rPr>
          <w:vertAlign w:val="subscript"/>
          <w:lang w:val="en-US"/>
        </w:rPr>
        <w:t>tr</w:t>
      </w:r>
      <w:r>
        <w:rPr>
          <w:vertAlign w:val="subscript"/>
        </w:rPr>
        <w:t>-</w:t>
      </w:r>
      <w:r>
        <w:rPr>
          <w:vertAlign w:val="subscript"/>
          <w:lang w:val="en-US"/>
        </w:rPr>
        <w:t>r</w:t>
      </w:r>
      <w:r>
        <w:t>, общее число вагонов Σ</w:t>
      </w:r>
      <w:r>
        <w:rPr>
          <w:lang w:val="en-US"/>
        </w:rPr>
        <w:t>z</w:t>
      </w:r>
      <w:r>
        <w:rPr>
          <w:vertAlign w:val="subscript"/>
          <w:lang w:val="en-US"/>
        </w:rPr>
        <w:t>tr</w:t>
      </w:r>
      <w:r>
        <w:t>:</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353"/>
        <w:gridCol w:w="3175"/>
      </w:tblGrid>
      <w:tr w:rsidR="002706B7">
        <w:tc>
          <w:tcPr>
            <w:tcW w:w="5353" w:type="dxa"/>
          </w:tcPr>
          <w:p w:rsidR="002706B7" w:rsidRDefault="002706B7">
            <w:pPr>
              <w:spacing w:line="240" w:lineRule="auto"/>
              <w:ind w:firstLine="0"/>
              <w:jc w:val="right"/>
            </w:pPr>
            <w:r>
              <w:t>Σ</w:t>
            </w:r>
            <w:r>
              <w:rPr>
                <w:lang w:val="en-US"/>
              </w:rPr>
              <w:t>z</w:t>
            </w:r>
            <w:r>
              <w:rPr>
                <w:vertAlign w:val="subscript"/>
                <w:lang w:val="en-US"/>
              </w:rPr>
              <w:t>tr</w:t>
            </w:r>
            <w:r>
              <w:t>=Σ</w:t>
            </w:r>
            <w:r>
              <w:rPr>
                <w:lang w:val="en-US"/>
              </w:rPr>
              <w:t>z</w:t>
            </w:r>
            <w:r>
              <w:rPr>
                <w:vertAlign w:val="subscript"/>
                <w:lang w:val="en-US"/>
              </w:rPr>
              <w:t>tr</w:t>
            </w:r>
            <w:r>
              <w:rPr>
                <w:vertAlign w:val="subscript"/>
              </w:rPr>
              <w:t>-</w:t>
            </w:r>
            <w:r>
              <w:rPr>
                <w:vertAlign w:val="subscript"/>
                <w:lang w:val="en-US"/>
              </w:rPr>
              <w:t>br</w:t>
            </w:r>
            <w:r>
              <w:t>+Σ</w:t>
            </w:r>
            <w:r>
              <w:rPr>
                <w:lang w:val="en-US"/>
              </w:rPr>
              <w:t>z</w:t>
            </w:r>
            <w:r>
              <w:rPr>
                <w:vertAlign w:val="subscript"/>
                <w:lang w:val="en-US"/>
              </w:rPr>
              <w:t>tr</w:t>
            </w:r>
            <w:r>
              <w:rPr>
                <w:vertAlign w:val="subscript"/>
              </w:rPr>
              <w:t>-</w:t>
            </w:r>
            <w:r>
              <w:rPr>
                <w:vertAlign w:val="subscript"/>
                <w:lang w:val="en-US"/>
              </w:rPr>
              <w:t>r</w:t>
            </w:r>
          </w:p>
        </w:tc>
        <w:tc>
          <w:tcPr>
            <w:tcW w:w="3175" w:type="dxa"/>
          </w:tcPr>
          <w:p w:rsidR="002706B7" w:rsidRDefault="002706B7">
            <w:pPr>
              <w:spacing w:line="240" w:lineRule="auto"/>
              <w:ind w:firstLine="0"/>
              <w:jc w:val="right"/>
              <w:rPr>
                <w:lang w:val="en-US"/>
              </w:rPr>
            </w:pPr>
            <w:r>
              <w:rPr>
                <w:lang w:val="en-US"/>
              </w:rPr>
              <w:t>(48)</w:t>
            </w:r>
          </w:p>
        </w:tc>
      </w:tr>
    </w:tbl>
    <w:p w:rsidR="00E02B34" w:rsidRPr="001A0442" w:rsidRDefault="00E02B34" w:rsidP="001A0442">
      <w:pPr>
        <w:spacing w:line="240" w:lineRule="auto"/>
        <w:ind w:firstLine="0"/>
        <w:rPr>
          <w:szCs w:val="28"/>
        </w:rPr>
      </w:pPr>
    </w:p>
    <w:p w:rsidR="00A11118" w:rsidRPr="001A0442" w:rsidRDefault="00A11118" w:rsidP="001A0442">
      <w:pPr>
        <w:tabs>
          <w:tab w:val="left" w:pos="1791"/>
          <w:tab w:val="left" w:pos="3623"/>
          <w:tab w:val="left" w:pos="4979"/>
          <w:tab w:val="left" w:pos="6694"/>
          <w:tab w:val="left" w:pos="7747"/>
          <w:tab w:val="left" w:pos="8800"/>
        </w:tabs>
        <w:spacing w:line="240" w:lineRule="auto"/>
        <w:ind w:left="93"/>
        <w:jc w:val="left"/>
        <w:divId w:val="478378196"/>
        <w:rPr>
          <w:szCs w:val="28"/>
        </w:rPr>
      </w:pPr>
      <w:r w:rsidRPr="001A0442">
        <w:rPr>
          <w:szCs w:val="28"/>
        </w:rPr>
        <w:t>Период:</w:t>
      </w:r>
      <w:r w:rsidRPr="001A0442">
        <w:rPr>
          <w:szCs w:val="28"/>
        </w:rPr>
        <w:tab/>
        <w:t>базисный</w:t>
      </w:r>
      <w:r w:rsidRPr="001A0442">
        <w:rPr>
          <w:szCs w:val="28"/>
        </w:rPr>
        <w:tab/>
        <w:t>Σz</w:t>
      </w:r>
      <w:r w:rsidRPr="001A0442">
        <w:rPr>
          <w:szCs w:val="28"/>
          <w:vertAlign w:val="subscript"/>
        </w:rPr>
        <w:t>tr</w:t>
      </w:r>
      <w:r w:rsidR="001A0442">
        <w:rPr>
          <w:szCs w:val="28"/>
        </w:rPr>
        <w:t>=1713417</w:t>
      </w:r>
      <w:r w:rsidRPr="001A0442">
        <w:rPr>
          <w:szCs w:val="28"/>
        </w:rPr>
        <w:t>+ 599513=2312930</w:t>
      </w:r>
    </w:p>
    <w:p w:rsidR="00A11118" w:rsidRPr="001A0442" w:rsidRDefault="00A11118" w:rsidP="001A0442">
      <w:pPr>
        <w:tabs>
          <w:tab w:val="left" w:pos="1791"/>
          <w:tab w:val="left" w:pos="3623"/>
          <w:tab w:val="left" w:pos="4979"/>
          <w:tab w:val="left" w:pos="6694"/>
          <w:tab w:val="left" w:pos="7747"/>
          <w:tab w:val="left" w:pos="8800"/>
        </w:tabs>
        <w:spacing w:line="240" w:lineRule="auto"/>
        <w:ind w:left="93"/>
        <w:jc w:val="left"/>
        <w:divId w:val="478378196"/>
        <w:rPr>
          <w:szCs w:val="28"/>
        </w:rPr>
      </w:pPr>
      <w:r w:rsidRPr="001A0442">
        <w:rPr>
          <w:szCs w:val="28"/>
        </w:rPr>
        <w:tab/>
      </w:r>
      <w:r w:rsidRPr="001A0442">
        <w:rPr>
          <w:szCs w:val="28"/>
        </w:rPr>
        <w:tab/>
      </w:r>
      <w:r w:rsidRPr="001A0442">
        <w:rPr>
          <w:szCs w:val="28"/>
        </w:rPr>
        <w:tab/>
      </w:r>
      <w:r w:rsidRPr="001A0442">
        <w:rPr>
          <w:szCs w:val="28"/>
        </w:rPr>
        <w:tab/>
      </w:r>
      <w:r w:rsidRPr="001A0442">
        <w:rPr>
          <w:szCs w:val="28"/>
        </w:rPr>
        <w:tab/>
      </w:r>
      <w:r w:rsidRPr="001A0442">
        <w:rPr>
          <w:szCs w:val="28"/>
        </w:rPr>
        <w:tab/>
      </w:r>
    </w:p>
    <w:p w:rsidR="00A11118" w:rsidRPr="001A0442" w:rsidRDefault="00A11118" w:rsidP="001A0442">
      <w:pPr>
        <w:tabs>
          <w:tab w:val="left" w:pos="1791"/>
          <w:tab w:val="left" w:pos="3623"/>
          <w:tab w:val="left" w:pos="4979"/>
          <w:tab w:val="left" w:pos="6694"/>
          <w:tab w:val="left" w:pos="7747"/>
          <w:tab w:val="left" w:pos="8800"/>
        </w:tabs>
        <w:spacing w:line="240" w:lineRule="auto"/>
        <w:ind w:left="93"/>
        <w:jc w:val="left"/>
        <w:divId w:val="478378196"/>
        <w:rPr>
          <w:szCs w:val="28"/>
        </w:rPr>
      </w:pPr>
      <w:r w:rsidRPr="001A0442">
        <w:rPr>
          <w:szCs w:val="28"/>
        </w:rPr>
        <w:tab/>
        <w:t>текущий</w:t>
      </w:r>
      <w:r w:rsidRPr="001A0442">
        <w:rPr>
          <w:szCs w:val="28"/>
        </w:rPr>
        <w:tab/>
        <w:t>Σz</w:t>
      </w:r>
      <w:r w:rsidRPr="001A0442">
        <w:rPr>
          <w:szCs w:val="28"/>
          <w:vertAlign w:val="subscript"/>
        </w:rPr>
        <w:t>tr</w:t>
      </w:r>
      <w:r w:rsidR="001A0442">
        <w:rPr>
          <w:szCs w:val="28"/>
        </w:rPr>
        <w:t>=1545707</w:t>
      </w:r>
      <w:r w:rsidRPr="001A0442">
        <w:rPr>
          <w:szCs w:val="28"/>
        </w:rPr>
        <w:t>+ 614200=2159907</w:t>
      </w:r>
    </w:p>
    <w:p w:rsidR="005A41F5" w:rsidRDefault="005A41F5">
      <w:pPr>
        <w:spacing w:line="240" w:lineRule="auto"/>
        <w:ind w:firstLine="0"/>
      </w:pPr>
    </w:p>
    <w:p w:rsidR="002706B7" w:rsidRDefault="002706B7" w:rsidP="001713FD">
      <w:r>
        <w:t>Эти данные используются при расчете средних простоев вагонов на станциях.</w:t>
      </w:r>
    </w:p>
    <w:p w:rsidR="002706B7" w:rsidRDefault="002706B7" w:rsidP="001713FD">
      <w:r>
        <w:t>Пробег вагонов измеряется в вагоно-километрах, однако, содержание пробега вагонов может быть различно в зависимости от того объекта, к которому они относятся. В связи с этим в статистике рассчитывается два показателя пробега вагонов: пробег вагонов в грузовом движении Σ</w:t>
      </w:r>
      <w:r>
        <w:rPr>
          <w:lang w:val="en-US"/>
        </w:rPr>
        <w:t>n</w:t>
      </w:r>
      <w:r>
        <w:rPr>
          <w:vertAlign w:val="superscript"/>
          <w:lang w:val="en-US"/>
        </w:rPr>
        <w:t>g</w:t>
      </w:r>
      <w:r>
        <w:rPr>
          <w:lang w:val="en-US"/>
        </w:rPr>
        <w:t>s</w:t>
      </w:r>
      <w:r>
        <w:rPr>
          <w:vertAlign w:val="superscript"/>
        </w:rPr>
        <w:t>’</w:t>
      </w:r>
      <w:r>
        <w:t xml:space="preserve"> и пробег вагонов грузового парка во всех видах движения Σ</w:t>
      </w:r>
      <w:r>
        <w:rPr>
          <w:lang w:val="en-US"/>
        </w:rPr>
        <w:t>n</w:t>
      </w:r>
      <w:r>
        <w:rPr>
          <w:vertAlign w:val="superscript"/>
          <w:lang w:val="en-US"/>
        </w:rPr>
        <w:t>g</w:t>
      </w:r>
      <w:r>
        <w:rPr>
          <w:lang w:val="en-US"/>
        </w:rPr>
        <w:t>s</w:t>
      </w:r>
      <w:r>
        <w:t>. Эти пробеги имеют разные сферы применения и принципиально отличаются друг от друга.</w:t>
      </w:r>
    </w:p>
    <w:p w:rsidR="001713FD" w:rsidRDefault="002706B7" w:rsidP="001713FD">
      <w:r>
        <w:t>Пробег в грузовом движении включает пробег вагонов грузового парка в груженом состоянии Σ</w:t>
      </w:r>
      <w:r>
        <w:rPr>
          <w:lang w:val="en-US"/>
        </w:rPr>
        <w:t>n</w:t>
      </w:r>
      <w:r>
        <w:rPr>
          <w:vertAlign w:val="subscript"/>
          <w:lang w:val="en-US"/>
        </w:rPr>
        <w:t>gr</w:t>
      </w:r>
      <w:r>
        <w:rPr>
          <w:lang w:val="en-US"/>
        </w:rPr>
        <w:t>s</w:t>
      </w:r>
      <w:r>
        <w:t>’, порожнем состоянии Σ</w:t>
      </w:r>
      <w:r>
        <w:rPr>
          <w:lang w:val="en-US"/>
        </w:rPr>
        <w:t>n</w:t>
      </w:r>
      <w:r>
        <w:rPr>
          <w:vertAlign w:val="subscript"/>
          <w:lang w:val="en-US"/>
        </w:rPr>
        <w:t>r</w:t>
      </w:r>
      <w:r>
        <w:rPr>
          <w:lang w:val="en-US"/>
        </w:rPr>
        <w:t>s</w:t>
      </w:r>
      <w:r>
        <w:t xml:space="preserve"> и пробег прочих вагонов Σ</w:t>
      </w:r>
      <w:r>
        <w:rPr>
          <w:lang w:val="en-US"/>
        </w:rPr>
        <w:t>n</w:t>
      </w:r>
      <w:r>
        <w:rPr>
          <w:vertAlign w:val="subscript"/>
          <w:lang w:val="en-US"/>
        </w:rPr>
        <w:t>pr</w:t>
      </w:r>
      <w:r>
        <w:rPr>
          <w:lang w:val="en-US"/>
        </w:rPr>
        <w:t>s</w:t>
      </w:r>
      <w:r>
        <w:t>, т.е. пассажирского парка, вагонов-механизмов и недействующих локомотивов, если они включаются в составы грузовых поездов:</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920"/>
        <w:gridCol w:w="2608"/>
      </w:tblGrid>
      <w:tr w:rsidR="002706B7">
        <w:tc>
          <w:tcPr>
            <w:tcW w:w="5920" w:type="dxa"/>
          </w:tcPr>
          <w:p w:rsidR="002706B7" w:rsidRDefault="002706B7">
            <w:pPr>
              <w:spacing w:line="240" w:lineRule="auto"/>
              <w:ind w:firstLine="0"/>
              <w:jc w:val="right"/>
              <w:rPr>
                <w:lang w:val="en-US"/>
              </w:rPr>
            </w:pPr>
            <w:r>
              <w:t>Σ</w:t>
            </w:r>
            <w:r>
              <w:rPr>
                <w:lang w:val="en-US"/>
              </w:rPr>
              <w:t>n</w:t>
            </w:r>
            <w:r>
              <w:rPr>
                <w:vertAlign w:val="superscript"/>
                <w:lang w:val="en-US"/>
              </w:rPr>
              <w:t>g</w:t>
            </w:r>
            <w:r>
              <w:rPr>
                <w:lang w:val="en-US"/>
              </w:rPr>
              <w:t>s’=</w:t>
            </w:r>
            <w:r>
              <w:t xml:space="preserve"> Σ</w:t>
            </w:r>
            <w:r>
              <w:rPr>
                <w:lang w:val="en-US"/>
              </w:rPr>
              <w:t>n</w:t>
            </w:r>
            <w:r>
              <w:rPr>
                <w:vertAlign w:val="subscript"/>
                <w:lang w:val="en-US"/>
              </w:rPr>
              <w:t>gr</w:t>
            </w:r>
            <w:r>
              <w:rPr>
                <w:lang w:val="en-US"/>
              </w:rPr>
              <w:t>s’+</w:t>
            </w:r>
            <w:r>
              <w:t xml:space="preserve"> Σ</w:t>
            </w:r>
            <w:r>
              <w:rPr>
                <w:lang w:val="en-US"/>
              </w:rPr>
              <w:t>n</w:t>
            </w:r>
            <w:r>
              <w:rPr>
                <w:vertAlign w:val="subscript"/>
                <w:lang w:val="en-US"/>
              </w:rPr>
              <w:t>r</w:t>
            </w:r>
            <w:r>
              <w:rPr>
                <w:lang w:val="en-US"/>
              </w:rPr>
              <w:t>s+</w:t>
            </w:r>
            <w:r>
              <w:t xml:space="preserve"> Σ</w:t>
            </w:r>
            <w:r>
              <w:rPr>
                <w:lang w:val="en-US"/>
              </w:rPr>
              <w:t>n</w:t>
            </w:r>
            <w:r>
              <w:rPr>
                <w:vertAlign w:val="subscript"/>
                <w:lang w:val="en-US"/>
              </w:rPr>
              <w:t>pr</w:t>
            </w:r>
            <w:r>
              <w:rPr>
                <w:lang w:val="en-US"/>
              </w:rPr>
              <w:t>s</w:t>
            </w:r>
          </w:p>
        </w:tc>
        <w:tc>
          <w:tcPr>
            <w:tcW w:w="2608" w:type="dxa"/>
          </w:tcPr>
          <w:p w:rsidR="002706B7" w:rsidRDefault="002706B7">
            <w:pPr>
              <w:spacing w:line="240" w:lineRule="auto"/>
              <w:ind w:firstLine="0"/>
              <w:jc w:val="right"/>
              <w:rPr>
                <w:lang w:val="en-US"/>
              </w:rPr>
            </w:pPr>
            <w:r>
              <w:rPr>
                <w:lang w:val="en-US"/>
              </w:rPr>
              <w:t>(49)</w:t>
            </w:r>
          </w:p>
        </w:tc>
      </w:tr>
    </w:tbl>
    <w:p w:rsidR="00E02B34" w:rsidRPr="001A0442" w:rsidRDefault="00E02B34" w:rsidP="001A0442">
      <w:pPr>
        <w:spacing w:line="240" w:lineRule="auto"/>
        <w:ind w:firstLine="0"/>
        <w:rPr>
          <w:szCs w:val="28"/>
        </w:rPr>
      </w:pPr>
    </w:p>
    <w:p w:rsidR="001713FD" w:rsidRDefault="00A11118" w:rsidP="001713FD">
      <w:pPr>
        <w:tabs>
          <w:tab w:val="left" w:pos="1791"/>
          <w:tab w:val="left" w:pos="3623"/>
          <w:tab w:val="left" w:pos="5122"/>
          <w:tab w:val="left" w:pos="6726"/>
          <w:tab w:val="left" w:pos="7779"/>
          <w:tab w:val="left" w:pos="8832"/>
        </w:tabs>
        <w:ind w:left="93"/>
        <w:jc w:val="left"/>
        <w:divId w:val="260376379"/>
        <w:rPr>
          <w:szCs w:val="28"/>
        </w:rPr>
      </w:pPr>
      <w:r w:rsidRPr="001A0442">
        <w:rPr>
          <w:szCs w:val="28"/>
        </w:rPr>
        <w:t>Период:</w:t>
      </w:r>
    </w:p>
    <w:p w:rsidR="001713FD" w:rsidRDefault="00A11118" w:rsidP="001713FD">
      <w:pPr>
        <w:tabs>
          <w:tab w:val="left" w:pos="1791"/>
          <w:tab w:val="left" w:pos="3623"/>
          <w:tab w:val="left" w:pos="5122"/>
          <w:tab w:val="left" w:pos="6726"/>
          <w:tab w:val="left" w:pos="7779"/>
          <w:tab w:val="left" w:pos="8832"/>
        </w:tabs>
        <w:ind w:left="93"/>
        <w:jc w:val="left"/>
        <w:divId w:val="260376379"/>
        <w:rPr>
          <w:szCs w:val="28"/>
        </w:rPr>
      </w:pPr>
      <w:r w:rsidRPr="001A0442">
        <w:rPr>
          <w:szCs w:val="28"/>
        </w:rPr>
        <w:tab/>
        <w:t>базисный</w:t>
      </w:r>
      <w:r w:rsidRPr="001A0442">
        <w:rPr>
          <w:szCs w:val="28"/>
        </w:rPr>
        <w:tab/>
      </w:r>
    </w:p>
    <w:p w:rsidR="00A11118" w:rsidRPr="001A0442" w:rsidRDefault="001713FD" w:rsidP="001713FD">
      <w:pPr>
        <w:tabs>
          <w:tab w:val="left" w:pos="1791"/>
          <w:tab w:val="left" w:pos="3623"/>
          <w:tab w:val="left" w:pos="5122"/>
          <w:tab w:val="left" w:pos="6726"/>
          <w:tab w:val="left" w:pos="7779"/>
          <w:tab w:val="left" w:pos="8832"/>
        </w:tabs>
        <w:ind w:left="93"/>
        <w:jc w:val="left"/>
        <w:divId w:val="260376379"/>
        <w:rPr>
          <w:szCs w:val="28"/>
        </w:rPr>
      </w:pPr>
      <w:r>
        <w:rPr>
          <w:szCs w:val="28"/>
        </w:rPr>
        <w:tab/>
      </w:r>
      <w:r w:rsidR="00A11118" w:rsidRPr="001A0442">
        <w:rPr>
          <w:szCs w:val="28"/>
        </w:rPr>
        <w:t>Σn</w:t>
      </w:r>
      <w:r w:rsidR="00A11118" w:rsidRPr="001A0442">
        <w:rPr>
          <w:szCs w:val="28"/>
          <w:vertAlign w:val="superscript"/>
        </w:rPr>
        <w:t>g</w:t>
      </w:r>
      <w:r w:rsidR="001A0442">
        <w:rPr>
          <w:szCs w:val="28"/>
        </w:rPr>
        <w:t>s'=242945+ 160894 + 1155</w:t>
      </w:r>
      <w:r w:rsidR="00A11118" w:rsidRPr="001A0442">
        <w:rPr>
          <w:szCs w:val="28"/>
        </w:rPr>
        <w:t>=404994</w:t>
      </w:r>
    </w:p>
    <w:p w:rsidR="00A11118" w:rsidRPr="001A0442" w:rsidRDefault="00A11118" w:rsidP="001713FD">
      <w:pPr>
        <w:tabs>
          <w:tab w:val="left" w:pos="1791"/>
          <w:tab w:val="left" w:pos="3623"/>
          <w:tab w:val="left" w:pos="5122"/>
          <w:tab w:val="left" w:pos="6726"/>
          <w:tab w:val="left" w:pos="7779"/>
          <w:tab w:val="left" w:pos="8832"/>
        </w:tabs>
        <w:ind w:left="93"/>
        <w:jc w:val="left"/>
        <w:divId w:val="260376379"/>
        <w:rPr>
          <w:szCs w:val="28"/>
        </w:rPr>
      </w:pPr>
      <w:r w:rsidRPr="001A0442">
        <w:rPr>
          <w:szCs w:val="28"/>
        </w:rPr>
        <w:tab/>
      </w:r>
      <w:r w:rsidRPr="001A0442">
        <w:rPr>
          <w:szCs w:val="28"/>
        </w:rPr>
        <w:tab/>
      </w:r>
      <w:r w:rsidRPr="001A0442">
        <w:rPr>
          <w:szCs w:val="28"/>
        </w:rPr>
        <w:tab/>
      </w:r>
      <w:r w:rsidRPr="001A0442">
        <w:rPr>
          <w:szCs w:val="28"/>
        </w:rPr>
        <w:tab/>
      </w:r>
      <w:r w:rsidRPr="001A0442">
        <w:rPr>
          <w:szCs w:val="28"/>
        </w:rPr>
        <w:tab/>
      </w:r>
      <w:r w:rsidRPr="001A0442">
        <w:rPr>
          <w:szCs w:val="28"/>
        </w:rPr>
        <w:tab/>
      </w:r>
    </w:p>
    <w:p w:rsidR="001713FD" w:rsidRDefault="00A11118" w:rsidP="001713FD">
      <w:pPr>
        <w:tabs>
          <w:tab w:val="left" w:pos="1791"/>
          <w:tab w:val="left" w:pos="3623"/>
          <w:tab w:val="left" w:pos="5122"/>
          <w:tab w:val="left" w:pos="6726"/>
          <w:tab w:val="left" w:pos="7779"/>
          <w:tab w:val="left" w:pos="8832"/>
        </w:tabs>
        <w:ind w:left="93"/>
        <w:jc w:val="left"/>
        <w:divId w:val="260376379"/>
        <w:rPr>
          <w:szCs w:val="28"/>
        </w:rPr>
      </w:pPr>
      <w:r w:rsidRPr="001A0442">
        <w:rPr>
          <w:szCs w:val="28"/>
        </w:rPr>
        <w:tab/>
        <w:t>текущий</w:t>
      </w:r>
      <w:r w:rsidRPr="001A0442">
        <w:rPr>
          <w:szCs w:val="28"/>
        </w:rPr>
        <w:tab/>
      </w:r>
    </w:p>
    <w:p w:rsidR="00A11118" w:rsidRPr="001A0442" w:rsidRDefault="001713FD" w:rsidP="001713FD">
      <w:pPr>
        <w:tabs>
          <w:tab w:val="left" w:pos="1791"/>
          <w:tab w:val="left" w:pos="3623"/>
          <w:tab w:val="left" w:pos="5122"/>
          <w:tab w:val="left" w:pos="6726"/>
          <w:tab w:val="left" w:pos="7779"/>
          <w:tab w:val="left" w:pos="8832"/>
        </w:tabs>
        <w:ind w:left="93"/>
        <w:jc w:val="left"/>
        <w:divId w:val="260376379"/>
        <w:rPr>
          <w:szCs w:val="28"/>
        </w:rPr>
      </w:pPr>
      <w:r>
        <w:rPr>
          <w:szCs w:val="28"/>
        </w:rPr>
        <w:tab/>
      </w:r>
      <w:r w:rsidR="00A11118" w:rsidRPr="001A0442">
        <w:rPr>
          <w:szCs w:val="28"/>
        </w:rPr>
        <w:t>Σn</w:t>
      </w:r>
      <w:r w:rsidR="00A11118" w:rsidRPr="001A0442">
        <w:rPr>
          <w:szCs w:val="28"/>
          <w:vertAlign w:val="superscript"/>
        </w:rPr>
        <w:t>g</w:t>
      </w:r>
      <w:r w:rsidR="00A11118" w:rsidRPr="001A0442">
        <w:rPr>
          <w:szCs w:val="28"/>
        </w:rPr>
        <w:t>s'=229935+ 165434 + 1103=396472</w:t>
      </w:r>
    </w:p>
    <w:p w:rsidR="00D73DFE" w:rsidRPr="001A0442" w:rsidRDefault="00D73DFE" w:rsidP="001713FD">
      <w:pPr>
        <w:ind w:firstLine="0"/>
      </w:pPr>
    </w:p>
    <w:p w:rsidR="002706B7" w:rsidRDefault="002706B7" w:rsidP="001713FD">
      <w:r>
        <w:t xml:space="preserve">Этот показатель используется для расчета среднего состава поезда в грузовом движении </w:t>
      </w:r>
      <w:r>
        <w:rPr>
          <w:lang w:val="en-US"/>
        </w:rPr>
        <w:t>n</w:t>
      </w:r>
      <w:r>
        <w:rPr>
          <w:vertAlign w:val="superscript"/>
        </w:rPr>
        <w:t>-</w:t>
      </w:r>
      <w:r>
        <w:t>.</w:t>
      </w:r>
    </w:p>
    <w:p w:rsidR="002706B7" w:rsidRDefault="002706B7" w:rsidP="001713FD">
      <w:r>
        <w:t>Пробег вагонов грузового парка во всех видах движения (грузовом, пассажирском, с одиночно следующими локомотивами) включает вагоно-километры груженых Σn</w:t>
      </w:r>
      <w:r>
        <w:rPr>
          <w:vertAlign w:val="subscript"/>
        </w:rPr>
        <w:t>gr</w:t>
      </w:r>
      <w:r>
        <w:t>s и порожних Σn</w:t>
      </w:r>
      <w:r>
        <w:rPr>
          <w:vertAlign w:val="subscript"/>
        </w:rPr>
        <w:t>r</w:t>
      </w:r>
      <w:r>
        <w:t>s пробегов. Он используется для расчета нагрузок и других показателей качества использования вагонов:</w:t>
      </w:r>
    </w:p>
    <w:p w:rsidR="002706B7" w:rsidRDefault="002706B7" w:rsidP="001713FD">
      <w:pPr>
        <w:ind w:firstLine="0"/>
        <w:jc w:val="center"/>
      </w:pPr>
    </w:p>
    <w:tbl>
      <w:tblPr>
        <w:tblW w:w="0" w:type="auto"/>
        <w:tblLayout w:type="fixed"/>
        <w:tblLook w:val="0000" w:firstRow="0" w:lastRow="0" w:firstColumn="0" w:lastColumn="0" w:noHBand="0" w:noVBand="0"/>
      </w:tblPr>
      <w:tblGrid>
        <w:gridCol w:w="5353"/>
        <w:gridCol w:w="3175"/>
      </w:tblGrid>
      <w:tr w:rsidR="002706B7">
        <w:tc>
          <w:tcPr>
            <w:tcW w:w="5353" w:type="dxa"/>
          </w:tcPr>
          <w:p w:rsidR="002706B7" w:rsidRDefault="002706B7" w:rsidP="001713FD">
            <w:pPr>
              <w:ind w:firstLine="0"/>
              <w:jc w:val="right"/>
            </w:pPr>
            <w:r>
              <w:t>Σ</w:t>
            </w:r>
            <w:r>
              <w:rPr>
                <w:lang w:val="en-US"/>
              </w:rPr>
              <w:t>n</w:t>
            </w:r>
            <w:r>
              <w:rPr>
                <w:vertAlign w:val="superscript"/>
                <w:lang w:val="en-US"/>
              </w:rPr>
              <w:t>g</w:t>
            </w:r>
            <w:r>
              <w:rPr>
                <w:lang w:val="en-US"/>
              </w:rPr>
              <w:t>s=</w:t>
            </w:r>
            <w:r>
              <w:t xml:space="preserve"> Σ</w:t>
            </w:r>
            <w:r>
              <w:rPr>
                <w:lang w:val="en-US"/>
              </w:rPr>
              <w:t>n</w:t>
            </w:r>
            <w:r>
              <w:rPr>
                <w:vertAlign w:val="subscript"/>
                <w:lang w:val="en-US"/>
              </w:rPr>
              <w:t>gr</w:t>
            </w:r>
            <w:r>
              <w:rPr>
                <w:lang w:val="en-US"/>
              </w:rPr>
              <w:t>s+</w:t>
            </w:r>
            <w:r>
              <w:t xml:space="preserve"> Σ</w:t>
            </w:r>
            <w:r>
              <w:rPr>
                <w:lang w:val="en-US"/>
              </w:rPr>
              <w:t>n</w:t>
            </w:r>
            <w:r>
              <w:rPr>
                <w:vertAlign w:val="subscript"/>
                <w:lang w:val="en-US"/>
              </w:rPr>
              <w:t>r</w:t>
            </w:r>
            <w:r>
              <w:rPr>
                <w:lang w:val="en-US"/>
              </w:rPr>
              <w:t>s</w:t>
            </w:r>
          </w:p>
        </w:tc>
        <w:tc>
          <w:tcPr>
            <w:tcW w:w="3175" w:type="dxa"/>
          </w:tcPr>
          <w:p w:rsidR="002706B7" w:rsidRDefault="002706B7" w:rsidP="001713FD">
            <w:pPr>
              <w:ind w:firstLine="0"/>
              <w:jc w:val="right"/>
              <w:rPr>
                <w:lang w:val="en-US"/>
              </w:rPr>
            </w:pPr>
            <w:r>
              <w:t>(50)</w:t>
            </w:r>
          </w:p>
        </w:tc>
      </w:tr>
    </w:tbl>
    <w:p w:rsidR="00E02B34" w:rsidRDefault="00E02B34" w:rsidP="001713FD">
      <w:pPr>
        <w:pStyle w:val="a3"/>
        <w:spacing w:line="360" w:lineRule="auto"/>
        <w:ind w:firstLine="0"/>
        <w:rPr>
          <w:sz w:val="20"/>
        </w:rPr>
      </w:pPr>
    </w:p>
    <w:p w:rsidR="001713FD" w:rsidRDefault="00A11118" w:rsidP="001713FD">
      <w:pPr>
        <w:tabs>
          <w:tab w:val="left" w:pos="1791"/>
          <w:tab w:val="left" w:pos="3623"/>
          <w:tab w:val="left" w:pos="5083"/>
          <w:tab w:val="left" w:pos="6687"/>
          <w:tab w:val="left" w:pos="7740"/>
          <w:tab w:val="left" w:pos="8793"/>
        </w:tabs>
        <w:ind w:left="93"/>
        <w:jc w:val="left"/>
        <w:divId w:val="1541013686"/>
        <w:rPr>
          <w:szCs w:val="28"/>
        </w:rPr>
      </w:pPr>
      <w:r w:rsidRPr="001A0442">
        <w:rPr>
          <w:szCs w:val="28"/>
        </w:rPr>
        <w:t>Период:</w:t>
      </w:r>
    </w:p>
    <w:p w:rsidR="001713FD" w:rsidRDefault="00A11118" w:rsidP="001713FD">
      <w:pPr>
        <w:tabs>
          <w:tab w:val="left" w:pos="1791"/>
          <w:tab w:val="left" w:pos="3623"/>
          <w:tab w:val="left" w:pos="5083"/>
          <w:tab w:val="left" w:pos="6687"/>
          <w:tab w:val="left" w:pos="7740"/>
          <w:tab w:val="left" w:pos="8793"/>
        </w:tabs>
        <w:ind w:left="93"/>
        <w:jc w:val="left"/>
        <w:divId w:val="1541013686"/>
        <w:rPr>
          <w:szCs w:val="28"/>
        </w:rPr>
      </w:pPr>
      <w:r w:rsidRPr="001A0442">
        <w:rPr>
          <w:szCs w:val="28"/>
        </w:rPr>
        <w:tab/>
        <w:t>базисный</w:t>
      </w:r>
      <w:r w:rsidRPr="001A0442">
        <w:rPr>
          <w:szCs w:val="28"/>
        </w:rPr>
        <w:tab/>
      </w:r>
    </w:p>
    <w:p w:rsidR="00A11118" w:rsidRPr="001A0442" w:rsidRDefault="001713FD" w:rsidP="001713FD">
      <w:pPr>
        <w:tabs>
          <w:tab w:val="left" w:pos="1791"/>
          <w:tab w:val="left" w:pos="3623"/>
          <w:tab w:val="left" w:pos="5083"/>
          <w:tab w:val="left" w:pos="6687"/>
          <w:tab w:val="left" w:pos="7740"/>
          <w:tab w:val="left" w:pos="8793"/>
        </w:tabs>
        <w:ind w:left="93"/>
        <w:jc w:val="left"/>
        <w:divId w:val="1541013686"/>
        <w:rPr>
          <w:szCs w:val="28"/>
        </w:rPr>
      </w:pPr>
      <w:r>
        <w:rPr>
          <w:szCs w:val="28"/>
        </w:rPr>
        <w:tab/>
      </w:r>
      <w:r w:rsidR="00A11118" w:rsidRPr="001A0442">
        <w:rPr>
          <w:szCs w:val="28"/>
        </w:rPr>
        <w:t>Σn</w:t>
      </w:r>
      <w:r w:rsidR="00A11118" w:rsidRPr="001A0442">
        <w:rPr>
          <w:szCs w:val="28"/>
          <w:vertAlign w:val="superscript"/>
        </w:rPr>
        <w:t>g</w:t>
      </w:r>
      <w:r w:rsidR="001A0442">
        <w:rPr>
          <w:szCs w:val="28"/>
        </w:rPr>
        <w:t>s=243134</w:t>
      </w:r>
      <w:r w:rsidR="00A11118" w:rsidRPr="001A0442">
        <w:rPr>
          <w:szCs w:val="28"/>
        </w:rPr>
        <w:t>+ 161530=404664</w:t>
      </w:r>
    </w:p>
    <w:p w:rsidR="00A11118" w:rsidRPr="001A0442" w:rsidRDefault="00A11118" w:rsidP="001713FD">
      <w:pPr>
        <w:tabs>
          <w:tab w:val="left" w:pos="1791"/>
          <w:tab w:val="left" w:pos="3623"/>
          <w:tab w:val="left" w:pos="5083"/>
          <w:tab w:val="left" w:pos="6687"/>
          <w:tab w:val="left" w:pos="7740"/>
          <w:tab w:val="left" w:pos="8793"/>
        </w:tabs>
        <w:ind w:left="93"/>
        <w:jc w:val="left"/>
        <w:divId w:val="1541013686"/>
        <w:rPr>
          <w:szCs w:val="28"/>
        </w:rPr>
      </w:pPr>
      <w:r w:rsidRPr="001A0442">
        <w:rPr>
          <w:szCs w:val="28"/>
        </w:rPr>
        <w:tab/>
      </w:r>
      <w:r w:rsidRPr="001A0442">
        <w:rPr>
          <w:szCs w:val="28"/>
        </w:rPr>
        <w:tab/>
      </w:r>
      <w:r w:rsidRPr="001A0442">
        <w:rPr>
          <w:szCs w:val="28"/>
        </w:rPr>
        <w:tab/>
      </w:r>
      <w:r w:rsidRPr="001A0442">
        <w:rPr>
          <w:szCs w:val="28"/>
        </w:rPr>
        <w:tab/>
      </w:r>
      <w:r w:rsidRPr="001A0442">
        <w:rPr>
          <w:szCs w:val="28"/>
        </w:rPr>
        <w:tab/>
      </w:r>
      <w:r w:rsidRPr="001A0442">
        <w:rPr>
          <w:szCs w:val="28"/>
        </w:rPr>
        <w:tab/>
      </w:r>
    </w:p>
    <w:p w:rsidR="001713FD" w:rsidRDefault="00A11118" w:rsidP="001713FD">
      <w:pPr>
        <w:tabs>
          <w:tab w:val="left" w:pos="1791"/>
          <w:tab w:val="left" w:pos="3623"/>
          <w:tab w:val="left" w:pos="5083"/>
          <w:tab w:val="left" w:pos="6687"/>
          <w:tab w:val="left" w:pos="7740"/>
          <w:tab w:val="left" w:pos="8793"/>
        </w:tabs>
        <w:ind w:left="93"/>
        <w:jc w:val="left"/>
        <w:divId w:val="1541013686"/>
        <w:rPr>
          <w:szCs w:val="28"/>
        </w:rPr>
      </w:pPr>
      <w:r w:rsidRPr="001A0442">
        <w:rPr>
          <w:szCs w:val="28"/>
        </w:rPr>
        <w:tab/>
        <w:t>текущий</w:t>
      </w:r>
      <w:r w:rsidRPr="001A0442">
        <w:rPr>
          <w:szCs w:val="28"/>
        </w:rPr>
        <w:tab/>
      </w:r>
    </w:p>
    <w:p w:rsidR="00A11118" w:rsidRPr="001A0442" w:rsidRDefault="001713FD" w:rsidP="001713FD">
      <w:pPr>
        <w:tabs>
          <w:tab w:val="left" w:pos="1791"/>
          <w:tab w:val="left" w:pos="3623"/>
          <w:tab w:val="left" w:pos="5083"/>
          <w:tab w:val="left" w:pos="6687"/>
          <w:tab w:val="left" w:pos="7740"/>
          <w:tab w:val="left" w:pos="8793"/>
        </w:tabs>
        <w:ind w:left="93"/>
        <w:jc w:val="left"/>
        <w:divId w:val="1541013686"/>
        <w:rPr>
          <w:szCs w:val="28"/>
        </w:rPr>
      </w:pPr>
      <w:r>
        <w:rPr>
          <w:szCs w:val="28"/>
        </w:rPr>
        <w:tab/>
      </w:r>
      <w:r w:rsidR="00A11118" w:rsidRPr="001A0442">
        <w:rPr>
          <w:szCs w:val="28"/>
        </w:rPr>
        <w:t>Σn</w:t>
      </w:r>
      <w:r w:rsidR="00A11118" w:rsidRPr="001A0442">
        <w:rPr>
          <w:szCs w:val="28"/>
          <w:vertAlign w:val="superscript"/>
        </w:rPr>
        <w:t>g</w:t>
      </w:r>
      <w:r w:rsidR="00A11118" w:rsidRPr="001A0442">
        <w:rPr>
          <w:szCs w:val="28"/>
        </w:rPr>
        <w:t>s=230119+ 166002=396121</w:t>
      </w:r>
    </w:p>
    <w:p w:rsidR="00D73DFE" w:rsidRPr="001A0442" w:rsidRDefault="00D73DFE" w:rsidP="001A0442">
      <w:pPr>
        <w:pStyle w:val="a3"/>
        <w:rPr>
          <w:szCs w:val="28"/>
        </w:rPr>
      </w:pPr>
    </w:p>
    <w:p w:rsidR="001713FD" w:rsidRDefault="001713FD" w:rsidP="0041628F">
      <w:pPr>
        <w:pStyle w:val="a3"/>
        <w:jc w:val="right"/>
      </w:pPr>
    </w:p>
    <w:p w:rsidR="001713FD" w:rsidRDefault="001713FD" w:rsidP="0041628F">
      <w:pPr>
        <w:pStyle w:val="a3"/>
        <w:jc w:val="right"/>
      </w:pPr>
    </w:p>
    <w:p w:rsidR="001713FD" w:rsidRDefault="001713FD" w:rsidP="0041628F">
      <w:pPr>
        <w:pStyle w:val="a3"/>
        <w:jc w:val="right"/>
      </w:pPr>
    </w:p>
    <w:p w:rsidR="001713FD" w:rsidRDefault="001713FD" w:rsidP="0041628F">
      <w:pPr>
        <w:pStyle w:val="a3"/>
        <w:jc w:val="right"/>
      </w:pPr>
    </w:p>
    <w:p w:rsidR="001713FD" w:rsidRDefault="001713FD" w:rsidP="0041628F">
      <w:pPr>
        <w:pStyle w:val="a3"/>
        <w:jc w:val="right"/>
      </w:pPr>
    </w:p>
    <w:p w:rsidR="001713FD" w:rsidRDefault="001713FD" w:rsidP="0041628F">
      <w:pPr>
        <w:pStyle w:val="a3"/>
        <w:jc w:val="right"/>
      </w:pPr>
    </w:p>
    <w:p w:rsidR="0041628F" w:rsidRPr="005A6686" w:rsidRDefault="0041628F" w:rsidP="001713FD">
      <w:pPr>
        <w:pStyle w:val="a3"/>
        <w:jc w:val="right"/>
      </w:pPr>
      <w:r w:rsidRPr="0094235E">
        <w:t>Таблица 8</w:t>
      </w:r>
    </w:p>
    <w:p w:rsidR="0041628F" w:rsidRDefault="0041628F" w:rsidP="001713FD">
      <w:pPr>
        <w:pStyle w:val="a3"/>
      </w:pPr>
    </w:p>
    <w:tbl>
      <w:tblPr>
        <w:tblpPr w:leftFromText="180" w:rightFromText="180" w:vertAnchor="text" w:horzAnchor="margin" w:tblpXSpec="center" w:tblpY="-2"/>
        <w:tblW w:w="9833" w:type="dxa"/>
        <w:tblLayout w:type="fixed"/>
        <w:tblLook w:val="0000" w:firstRow="0" w:lastRow="0" w:firstColumn="0" w:lastColumn="0" w:noHBand="0" w:noVBand="0"/>
      </w:tblPr>
      <w:tblGrid>
        <w:gridCol w:w="2943"/>
        <w:gridCol w:w="1134"/>
        <w:gridCol w:w="2104"/>
        <w:gridCol w:w="2104"/>
        <w:gridCol w:w="1548"/>
      </w:tblGrid>
      <w:tr w:rsidR="0041628F" w:rsidRPr="005A6686">
        <w:trPr>
          <w:trHeight w:val="404"/>
        </w:trPr>
        <w:tc>
          <w:tcPr>
            <w:tcW w:w="2943"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41628F" w:rsidRPr="001713FD" w:rsidRDefault="0041628F" w:rsidP="001713FD">
            <w:pPr>
              <w:spacing w:line="240" w:lineRule="auto"/>
              <w:ind w:firstLine="0"/>
              <w:jc w:val="center"/>
              <w:rPr>
                <w:rFonts w:ascii="Arial" w:hAnsi="Arial" w:cs="Arial"/>
                <w:sz w:val="18"/>
                <w:szCs w:val="18"/>
              </w:rPr>
            </w:pPr>
            <w:r w:rsidRPr="001713FD">
              <w:rPr>
                <w:rFonts w:ascii="Arial" w:hAnsi="Arial" w:cs="Arial"/>
                <w:sz w:val="18"/>
                <w:szCs w:val="18"/>
              </w:rPr>
              <w:t>Показатель</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41628F" w:rsidRPr="001713FD" w:rsidRDefault="0041628F" w:rsidP="001713FD">
            <w:pPr>
              <w:spacing w:line="240" w:lineRule="auto"/>
              <w:ind w:hanging="108"/>
              <w:jc w:val="center"/>
              <w:rPr>
                <w:rFonts w:ascii="Arial" w:hAnsi="Arial" w:cs="Arial"/>
                <w:sz w:val="18"/>
                <w:szCs w:val="18"/>
              </w:rPr>
            </w:pPr>
            <w:r w:rsidRPr="001713FD">
              <w:rPr>
                <w:rFonts w:ascii="Arial" w:hAnsi="Arial" w:cs="Arial"/>
                <w:sz w:val="18"/>
                <w:szCs w:val="18"/>
              </w:rPr>
              <w:t>Символ</w:t>
            </w:r>
          </w:p>
        </w:tc>
        <w:tc>
          <w:tcPr>
            <w:tcW w:w="4208" w:type="dxa"/>
            <w:gridSpan w:val="2"/>
            <w:tcBorders>
              <w:top w:val="single" w:sz="8" w:space="0" w:color="auto"/>
              <w:left w:val="nil"/>
              <w:bottom w:val="single" w:sz="4" w:space="0" w:color="auto"/>
              <w:right w:val="single" w:sz="4" w:space="0" w:color="000000"/>
            </w:tcBorders>
            <w:shd w:val="clear" w:color="auto" w:fill="auto"/>
            <w:vAlign w:val="center"/>
          </w:tcPr>
          <w:p w:rsidR="0041628F" w:rsidRPr="001713FD" w:rsidRDefault="0041628F" w:rsidP="001713FD">
            <w:pPr>
              <w:spacing w:line="240" w:lineRule="auto"/>
              <w:jc w:val="center"/>
              <w:rPr>
                <w:rFonts w:ascii="Arial" w:hAnsi="Arial" w:cs="Arial"/>
                <w:sz w:val="18"/>
                <w:szCs w:val="18"/>
              </w:rPr>
            </w:pPr>
            <w:r w:rsidRPr="001713FD">
              <w:rPr>
                <w:rFonts w:ascii="Arial" w:hAnsi="Arial" w:cs="Arial"/>
                <w:sz w:val="18"/>
                <w:szCs w:val="18"/>
              </w:rPr>
              <w:t>Период</w:t>
            </w:r>
          </w:p>
        </w:tc>
        <w:tc>
          <w:tcPr>
            <w:tcW w:w="1548" w:type="dxa"/>
            <w:vMerge w:val="restart"/>
            <w:tcBorders>
              <w:top w:val="single" w:sz="8" w:space="0" w:color="auto"/>
              <w:left w:val="single" w:sz="4" w:space="0" w:color="auto"/>
              <w:bottom w:val="single" w:sz="4" w:space="0" w:color="000000"/>
              <w:right w:val="single" w:sz="8" w:space="0" w:color="auto"/>
            </w:tcBorders>
            <w:shd w:val="clear" w:color="auto" w:fill="auto"/>
            <w:vAlign w:val="center"/>
          </w:tcPr>
          <w:p w:rsidR="0041628F" w:rsidRPr="001713FD" w:rsidRDefault="0041628F" w:rsidP="001713FD">
            <w:pPr>
              <w:spacing w:line="240" w:lineRule="auto"/>
              <w:jc w:val="center"/>
              <w:rPr>
                <w:rFonts w:ascii="Arial" w:hAnsi="Arial" w:cs="Arial"/>
                <w:sz w:val="18"/>
                <w:szCs w:val="18"/>
              </w:rPr>
            </w:pPr>
            <w:r w:rsidRPr="001713FD">
              <w:rPr>
                <w:rFonts w:ascii="Arial" w:hAnsi="Arial" w:cs="Arial"/>
                <w:sz w:val="18"/>
                <w:szCs w:val="18"/>
              </w:rPr>
              <w:t>Темп изменения, процента</w:t>
            </w:r>
          </w:p>
        </w:tc>
      </w:tr>
      <w:tr w:rsidR="0041628F" w:rsidRPr="005A6686">
        <w:trPr>
          <w:trHeight w:val="360"/>
        </w:trPr>
        <w:tc>
          <w:tcPr>
            <w:tcW w:w="2943" w:type="dxa"/>
            <w:vMerge/>
            <w:tcBorders>
              <w:top w:val="single" w:sz="8" w:space="0" w:color="auto"/>
              <w:left w:val="single" w:sz="8" w:space="0" w:color="auto"/>
              <w:bottom w:val="single" w:sz="4" w:space="0" w:color="000000"/>
              <w:right w:val="single" w:sz="4" w:space="0" w:color="auto"/>
            </w:tcBorders>
            <w:vAlign w:val="center"/>
          </w:tcPr>
          <w:p w:rsidR="0041628F" w:rsidRPr="001713FD" w:rsidRDefault="0041628F" w:rsidP="001713FD">
            <w:pPr>
              <w:spacing w:line="240" w:lineRule="auto"/>
              <w:ind w:firstLine="0"/>
              <w:rPr>
                <w:rFonts w:ascii="Arial" w:hAnsi="Arial" w:cs="Arial"/>
                <w:sz w:val="18"/>
                <w:szCs w:val="18"/>
              </w:rPr>
            </w:pPr>
          </w:p>
        </w:tc>
        <w:tc>
          <w:tcPr>
            <w:tcW w:w="1134" w:type="dxa"/>
            <w:vMerge/>
            <w:tcBorders>
              <w:top w:val="single" w:sz="8" w:space="0" w:color="auto"/>
              <w:left w:val="single" w:sz="4" w:space="0" w:color="auto"/>
              <w:bottom w:val="single" w:sz="4" w:space="0" w:color="000000"/>
              <w:right w:val="single" w:sz="4" w:space="0" w:color="auto"/>
            </w:tcBorders>
            <w:vAlign w:val="center"/>
          </w:tcPr>
          <w:p w:rsidR="0041628F" w:rsidRPr="001713FD" w:rsidRDefault="0041628F" w:rsidP="0041628F">
            <w:pPr>
              <w:spacing w:line="240" w:lineRule="auto"/>
              <w:ind w:hanging="108"/>
              <w:rPr>
                <w:rFonts w:ascii="Arial" w:hAnsi="Arial" w:cs="Arial"/>
                <w:sz w:val="18"/>
                <w:szCs w:val="18"/>
              </w:rPr>
            </w:pP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базисный</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текущий</w:t>
            </w:r>
          </w:p>
        </w:tc>
        <w:tc>
          <w:tcPr>
            <w:tcW w:w="1548" w:type="dxa"/>
            <w:vMerge/>
            <w:tcBorders>
              <w:top w:val="single" w:sz="8" w:space="0" w:color="auto"/>
              <w:left w:val="single" w:sz="4" w:space="0" w:color="auto"/>
              <w:bottom w:val="single" w:sz="4" w:space="0" w:color="000000"/>
              <w:right w:val="single" w:sz="8" w:space="0" w:color="auto"/>
            </w:tcBorders>
            <w:vAlign w:val="center"/>
          </w:tcPr>
          <w:p w:rsidR="0041628F" w:rsidRPr="001713FD" w:rsidRDefault="0041628F" w:rsidP="0041628F">
            <w:pPr>
              <w:spacing w:line="240" w:lineRule="auto"/>
              <w:rPr>
                <w:rFonts w:ascii="Arial" w:hAnsi="Arial" w:cs="Arial"/>
                <w:sz w:val="18"/>
                <w:szCs w:val="18"/>
              </w:rPr>
            </w:pPr>
          </w:p>
        </w:tc>
      </w:tr>
      <w:tr w:rsidR="0041628F" w:rsidRPr="005A6686">
        <w:trPr>
          <w:trHeight w:val="697"/>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Вагоно-часы рабочего парка вагонов за месяц по эдементам произвдственного цикла:</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 </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на участкке с поездами</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Σnt</w:t>
            </w:r>
            <w:r w:rsidRPr="001713FD">
              <w:rPr>
                <w:rFonts w:ascii="Arial" w:hAnsi="Arial" w:cs="Arial"/>
                <w:sz w:val="18"/>
                <w:szCs w:val="18"/>
                <w:vertAlign w:val="subscript"/>
              </w:rPr>
              <w:t>u</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9031374,57</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7848707,85</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86,90</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транзит без переработки</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Σnt</w:t>
            </w:r>
            <w:r w:rsidRPr="001713FD">
              <w:rPr>
                <w:rFonts w:ascii="Arial" w:hAnsi="Arial" w:cs="Arial"/>
                <w:sz w:val="18"/>
                <w:szCs w:val="18"/>
                <w:vertAlign w:val="subscript"/>
              </w:rPr>
              <w:t>tr-br</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3064150,00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1289703,00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42,09</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транзит с переработкой</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Σnt</w:t>
            </w:r>
            <w:r w:rsidRPr="001713FD">
              <w:rPr>
                <w:rFonts w:ascii="Arial" w:hAnsi="Arial" w:cs="Arial"/>
                <w:sz w:val="18"/>
                <w:szCs w:val="18"/>
                <w:vertAlign w:val="subscript"/>
              </w:rPr>
              <w:t>tr-r</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7618393,00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7058320,00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92,65</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местных вагонов</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Σnt</w:t>
            </w:r>
            <w:r w:rsidRPr="001713FD">
              <w:rPr>
                <w:rFonts w:ascii="Arial" w:hAnsi="Arial" w:cs="Arial"/>
                <w:sz w:val="18"/>
                <w:szCs w:val="18"/>
                <w:vertAlign w:val="subscript"/>
              </w:rPr>
              <w:t>gr</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17855562,00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13499348,00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75,60</w:t>
            </w:r>
          </w:p>
        </w:tc>
      </w:tr>
      <w:tr w:rsidR="0041628F" w:rsidRPr="005A6686">
        <w:trPr>
          <w:trHeight w:val="510"/>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Вагоно-часы рабочего парка вагонов за месяц, всего</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Σnt</w:t>
            </w:r>
            <w:r w:rsidRPr="001713FD">
              <w:rPr>
                <w:rFonts w:ascii="Arial" w:hAnsi="Arial" w:cs="Arial"/>
                <w:sz w:val="18"/>
                <w:szCs w:val="18"/>
                <w:vertAlign w:val="subscript"/>
              </w:rPr>
              <w:t>rb</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37569479,57</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29696078,85</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79,04</w:t>
            </w:r>
          </w:p>
        </w:tc>
      </w:tr>
      <w:tr w:rsidR="0041628F" w:rsidRPr="005A6686">
        <w:trPr>
          <w:trHeight w:val="25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Рабочий парк вагонов:</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 </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вагоно-сутки за месяц</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nt</w:t>
            </w:r>
            <w:r w:rsidRPr="001713FD">
              <w:rPr>
                <w:rFonts w:ascii="Arial" w:hAnsi="Arial" w:cs="Arial"/>
                <w:sz w:val="18"/>
                <w:szCs w:val="18"/>
                <w:vertAlign w:val="subscript"/>
              </w:rPr>
              <w:t>rb</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1565394,98</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1237336,62</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79,04</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вагонов в среднем в сутки</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n</w:t>
            </w:r>
            <w:r w:rsidRPr="001713FD">
              <w:rPr>
                <w:rFonts w:ascii="Arial" w:hAnsi="Arial" w:cs="Arial"/>
                <w:sz w:val="18"/>
                <w:szCs w:val="18"/>
                <w:vertAlign w:val="subscript"/>
              </w:rPr>
              <w:t>rb</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52179,83</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41244,55</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79,04</w:t>
            </w:r>
          </w:p>
        </w:tc>
      </w:tr>
      <w:tr w:rsidR="0041628F" w:rsidRPr="005A6686">
        <w:trPr>
          <w:trHeight w:val="1134"/>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Грузооборот, тонно-километры нетто эксплуатационные грузового и пассажирского движения, включая выполненные с одиночно следующими локомотивами, тыс.</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Σ(pl)</w:t>
            </w:r>
            <w:r w:rsidRPr="001713FD">
              <w:rPr>
                <w:rFonts w:ascii="Arial" w:hAnsi="Arial" w:cs="Arial"/>
                <w:sz w:val="18"/>
                <w:szCs w:val="18"/>
                <w:vertAlign w:val="subscript"/>
              </w:rPr>
              <w:t>n</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14044948,00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13196788,00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93,96</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Погруженно вагонов всего</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Σu</w:t>
            </w:r>
            <w:r w:rsidRPr="001713FD">
              <w:rPr>
                <w:rFonts w:ascii="Arial" w:hAnsi="Arial" w:cs="Arial"/>
                <w:sz w:val="18"/>
                <w:szCs w:val="18"/>
                <w:vertAlign w:val="subscript"/>
              </w:rPr>
              <w:t>gr</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242290,00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246295,00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101,65</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Принято груженных вагонов всего, ваг.</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Σu</w:t>
            </w:r>
            <w:r w:rsidRPr="001713FD">
              <w:rPr>
                <w:rFonts w:ascii="Arial" w:hAnsi="Arial" w:cs="Arial"/>
                <w:sz w:val="18"/>
                <w:szCs w:val="18"/>
                <w:vertAlign w:val="subscript"/>
              </w:rPr>
              <w:t>pr</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114613,00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103356,00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90,18</w:t>
            </w:r>
          </w:p>
        </w:tc>
      </w:tr>
      <w:tr w:rsidR="0041628F" w:rsidRPr="005A6686">
        <w:trPr>
          <w:trHeight w:val="25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Работа дороги, ваг.:</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 </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r>
      <w:tr w:rsidR="0041628F" w:rsidRPr="005A6686">
        <w:trPr>
          <w:trHeight w:val="25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всего</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Σu</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356903,00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349651,00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97,97</w:t>
            </w:r>
          </w:p>
        </w:tc>
      </w:tr>
      <w:tr w:rsidR="0041628F" w:rsidRPr="005A6686">
        <w:trPr>
          <w:trHeight w:val="25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в среднем в сутки</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u</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11896,77</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11655,03</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97,97</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Выгруженно всего, ваг.</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Σu</w:t>
            </w:r>
            <w:r w:rsidRPr="001713FD">
              <w:rPr>
                <w:rFonts w:ascii="Arial" w:hAnsi="Arial" w:cs="Arial"/>
                <w:sz w:val="18"/>
                <w:szCs w:val="18"/>
                <w:vertAlign w:val="subscript"/>
              </w:rPr>
              <w:t>r</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181989,00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163468,00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89,82</w:t>
            </w:r>
          </w:p>
        </w:tc>
      </w:tr>
      <w:tr w:rsidR="0041628F" w:rsidRPr="005A6686">
        <w:trPr>
          <w:trHeight w:val="25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Количество вагонов транзитных:</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 </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всего</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Σz</w:t>
            </w:r>
            <w:r w:rsidRPr="001713FD">
              <w:rPr>
                <w:rFonts w:ascii="Arial" w:hAnsi="Arial" w:cs="Arial"/>
                <w:sz w:val="18"/>
                <w:szCs w:val="18"/>
                <w:vertAlign w:val="subscript"/>
              </w:rPr>
              <w:t>tr</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2312930,00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2159907,00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93,38</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без переработки</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Σz</w:t>
            </w:r>
            <w:r w:rsidRPr="001713FD">
              <w:rPr>
                <w:rFonts w:ascii="Arial" w:hAnsi="Arial" w:cs="Arial"/>
                <w:sz w:val="18"/>
                <w:szCs w:val="18"/>
                <w:vertAlign w:val="subscript"/>
              </w:rPr>
              <w:t>tr-br</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1713417,00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1545707,00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90,21</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с переработкой</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Σz</w:t>
            </w:r>
            <w:r w:rsidRPr="001713FD">
              <w:rPr>
                <w:rFonts w:ascii="Arial" w:hAnsi="Arial" w:cs="Arial"/>
                <w:sz w:val="18"/>
                <w:szCs w:val="18"/>
                <w:vertAlign w:val="subscript"/>
              </w:rPr>
              <w:t>tr-r</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599513,00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614200,00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102,45</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Количество грузовых операций</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Σz</w:t>
            </w:r>
            <w:r w:rsidRPr="001713FD">
              <w:rPr>
                <w:rFonts w:ascii="Arial" w:hAnsi="Arial" w:cs="Arial"/>
                <w:sz w:val="18"/>
                <w:szCs w:val="18"/>
                <w:vertAlign w:val="subscript"/>
              </w:rPr>
              <w:t>gr</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431776,00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414068,00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95,90</w:t>
            </w:r>
          </w:p>
        </w:tc>
      </w:tr>
      <w:tr w:rsidR="0041628F" w:rsidRPr="005A6686">
        <w:trPr>
          <w:trHeight w:val="510"/>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Пробег вагонов в грузовом движении, тыс. ваг.-км:</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 </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r>
      <w:tr w:rsidR="0041628F" w:rsidRPr="005A6686">
        <w:trPr>
          <w:trHeight w:val="28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всего (общий), в т.ч.</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Σn</w:t>
            </w:r>
            <w:r w:rsidRPr="001713FD">
              <w:rPr>
                <w:rFonts w:ascii="Arial" w:hAnsi="Arial" w:cs="Arial"/>
                <w:sz w:val="18"/>
                <w:szCs w:val="18"/>
                <w:vertAlign w:val="superscript"/>
              </w:rPr>
              <w:t>g</w:t>
            </w:r>
            <w:r w:rsidRPr="001713FD">
              <w:rPr>
                <w:rFonts w:ascii="Arial" w:hAnsi="Arial" w:cs="Arial"/>
                <w:sz w:val="18"/>
                <w:szCs w:val="18"/>
              </w:rPr>
              <w:t>s'</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404994,00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396472,00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97,90</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груженых вагонов</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Σn</w:t>
            </w:r>
            <w:r w:rsidRPr="001713FD">
              <w:rPr>
                <w:rFonts w:ascii="Arial" w:hAnsi="Arial" w:cs="Arial"/>
                <w:sz w:val="18"/>
                <w:szCs w:val="18"/>
                <w:vertAlign w:val="subscript"/>
              </w:rPr>
              <w:t>gr</w:t>
            </w:r>
            <w:r w:rsidRPr="001713FD">
              <w:rPr>
                <w:rFonts w:ascii="Arial" w:hAnsi="Arial" w:cs="Arial"/>
                <w:sz w:val="18"/>
                <w:szCs w:val="18"/>
              </w:rPr>
              <w:t>s'</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242945,00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229935,00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94,64</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порожних вагонов</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Σn</w:t>
            </w:r>
            <w:r w:rsidRPr="001713FD">
              <w:rPr>
                <w:rFonts w:ascii="Arial" w:hAnsi="Arial" w:cs="Arial"/>
                <w:sz w:val="18"/>
                <w:szCs w:val="18"/>
                <w:vertAlign w:val="subscript"/>
              </w:rPr>
              <w:t>r</w:t>
            </w:r>
            <w:r w:rsidRPr="001713FD">
              <w:rPr>
                <w:rFonts w:ascii="Arial" w:hAnsi="Arial" w:cs="Arial"/>
                <w:sz w:val="18"/>
                <w:szCs w:val="18"/>
              </w:rPr>
              <w:t>s'</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160894,00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165434,00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102,82</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прочих вагонов</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Σns</w:t>
            </w:r>
            <w:r w:rsidRPr="001713FD">
              <w:rPr>
                <w:rFonts w:ascii="Arial" w:hAnsi="Arial" w:cs="Arial"/>
                <w:sz w:val="18"/>
                <w:szCs w:val="18"/>
                <w:vertAlign w:val="subscript"/>
              </w:rPr>
              <w:t>pr</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1155,00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1103,00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95,50</w:t>
            </w:r>
          </w:p>
        </w:tc>
      </w:tr>
      <w:tr w:rsidR="0041628F" w:rsidRPr="005A6686">
        <w:trPr>
          <w:trHeight w:val="621"/>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Пробег вагонов грузового парка во всех видах движения тыс. ваг.-км:</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 </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 </w:t>
            </w:r>
          </w:p>
        </w:tc>
      </w:tr>
      <w:tr w:rsidR="0041628F" w:rsidRPr="005A6686">
        <w:trPr>
          <w:trHeight w:val="28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всего (общий), в т.ч.</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Σn</w:t>
            </w:r>
            <w:r w:rsidRPr="001713FD">
              <w:rPr>
                <w:rFonts w:ascii="Arial" w:hAnsi="Arial" w:cs="Arial"/>
                <w:sz w:val="18"/>
                <w:szCs w:val="18"/>
                <w:vertAlign w:val="superscript"/>
              </w:rPr>
              <w:t>g</w:t>
            </w:r>
            <w:r w:rsidRPr="001713FD">
              <w:rPr>
                <w:rFonts w:ascii="Arial" w:hAnsi="Arial" w:cs="Arial"/>
                <w:sz w:val="18"/>
                <w:szCs w:val="18"/>
              </w:rPr>
              <w:t>s</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404664,00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396121,00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97,89</w:t>
            </w:r>
          </w:p>
        </w:tc>
      </w:tr>
      <w:tr w:rsidR="0041628F" w:rsidRPr="005A6686">
        <w:trPr>
          <w:trHeight w:val="315"/>
        </w:trPr>
        <w:tc>
          <w:tcPr>
            <w:tcW w:w="2943" w:type="dxa"/>
            <w:tcBorders>
              <w:top w:val="nil"/>
              <w:left w:val="single" w:sz="8" w:space="0" w:color="auto"/>
              <w:bottom w:val="single" w:sz="4"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груженых вагонов</w:t>
            </w:r>
          </w:p>
        </w:tc>
        <w:tc>
          <w:tcPr>
            <w:tcW w:w="113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Σn</w:t>
            </w:r>
            <w:r w:rsidRPr="001713FD">
              <w:rPr>
                <w:rFonts w:ascii="Arial" w:hAnsi="Arial" w:cs="Arial"/>
                <w:sz w:val="18"/>
                <w:szCs w:val="18"/>
                <w:vertAlign w:val="subscript"/>
              </w:rPr>
              <w:t>gr</w:t>
            </w:r>
            <w:r w:rsidRPr="001713FD">
              <w:rPr>
                <w:rFonts w:ascii="Arial" w:hAnsi="Arial" w:cs="Arial"/>
                <w:sz w:val="18"/>
                <w:szCs w:val="18"/>
              </w:rPr>
              <w:t>s</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243134,00</w:t>
            </w:r>
          </w:p>
        </w:tc>
        <w:tc>
          <w:tcPr>
            <w:tcW w:w="2104" w:type="dxa"/>
            <w:tcBorders>
              <w:top w:val="nil"/>
              <w:left w:val="nil"/>
              <w:bottom w:val="single" w:sz="4"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230119,00</w:t>
            </w:r>
          </w:p>
        </w:tc>
        <w:tc>
          <w:tcPr>
            <w:tcW w:w="1548" w:type="dxa"/>
            <w:tcBorders>
              <w:top w:val="nil"/>
              <w:left w:val="nil"/>
              <w:bottom w:val="single" w:sz="4"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94,65</w:t>
            </w:r>
          </w:p>
        </w:tc>
      </w:tr>
      <w:tr w:rsidR="0041628F" w:rsidRPr="005A6686">
        <w:trPr>
          <w:trHeight w:val="330"/>
        </w:trPr>
        <w:tc>
          <w:tcPr>
            <w:tcW w:w="2943" w:type="dxa"/>
            <w:tcBorders>
              <w:top w:val="nil"/>
              <w:left w:val="single" w:sz="8" w:space="0" w:color="auto"/>
              <w:bottom w:val="single" w:sz="8" w:space="0" w:color="auto"/>
              <w:right w:val="single" w:sz="4" w:space="0" w:color="auto"/>
            </w:tcBorders>
            <w:shd w:val="clear" w:color="auto" w:fill="auto"/>
            <w:vAlign w:val="center"/>
          </w:tcPr>
          <w:p w:rsidR="0041628F" w:rsidRPr="001713FD" w:rsidRDefault="0041628F" w:rsidP="001713FD">
            <w:pPr>
              <w:spacing w:line="240" w:lineRule="auto"/>
              <w:ind w:firstLine="0"/>
              <w:rPr>
                <w:rFonts w:ascii="Arial" w:hAnsi="Arial" w:cs="Arial"/>
                <w:sz w:val="18"/>
                <w:szCs w:val="18"/>
              </w:rPr>
            </w:pPr>
            <w:r w:rsidRPr="001713FD">
              <w:rPr>
                <w:rFonts w:ascii="Arial" w:hAnsi="Arial" w:cs="Arial"/>
                <w:sz w:val="18"/>
                <w:szCs w:val="18"/>
              </w:rPr>
              <w:t>порожних вагонов</w:t>
            </w:r>
          </w:p>
        </w:tc>
        <w:tc>
          <w:tcPr>
            <w:tcW w:w="1134" w:type="dxa"/>
            <w:tcBorders>
              <w:top w:val="nil"/>
              <w:left w:val="nil"/>
              <w:bottom w:val="single" w:sz="8" w:space="0" w:color="auto"/>
              <w:right w:val="single" w:sz="4" w:space="0" w:color="auto"/>
            </w:tcBorders>
            <w:shd w:val="clear" w:color="auto" w:fill="auto"/>
            <w:vAlign w:val="center"/>
          </w:tcPr>
          <w:p w:rsidR="0041628F" w:rsidRPr="001713FD" w:rsidRDefault="0041628F" w:rsidP="0041628F">
            <w:pPr>
              <w:spacing w:line="240" w:lineRule="auto"/>
              <w:ind w:hanging="108"/>
              <w:jc w:val="center"/>
              <w:rPr>
                <w:rFonts w:ascii="Arial" w:hAnsi="Arial" w:cs="Arial"/>
                <w:sz w:val="18"/>
                <w:szCs w:val="18"/>
              </w:rPr>
            </w:pPr>
            <w:r w:rsidRPr="001713FD">
              <w:rPr>
                <w:rFonts w:ascii="Arial" w:hAnsi="Arial" w:cs="Arial"/>
                <w:sz w:val="18"/>
                <w:szCs w:val="18"/>
              </w:rPr>
              <w:t>Σn</w:t>
            </w:r>
            <w:r w:rsidRPr="001713FD">
              <w:rPr>
                <w:rFonts w:ascii="Arial" w:hAnsi="Arial" w:cs="Arial"/>
                <w:sz w:val="18"/>
                <w:szCs w:val="18"/>
                <w:vertAlign w:val="subscript"/>
              </w:rPr>
              <w:t>r</w:t>
            </w:r>
            <w:r w:rsidRPr="001713FD">
              <w:rPr>
                <w:rFonts w:ascii="Arial" w:hAnsi="Arial" w:cs="Arial"/>
                <w:sz w:val="18"/>
                <w:szCs w:val="18"/>
              </w:rPr>
              <w:t>s</w:t>
            </w:r>
          </w:p>
        </w:tc>
        <w:tc>
          <w:tcPr>
            <w:tcW w:w="2104" w:type="dxa"/>
            <w:tcBorders>
              <w:top w:val="nil"/>
              <w:left w:val="nil"/>
              <w:bottom w:val="single" w:sz="8"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161530,00</w:t>
            </w:r>
          </w:p>
        </w:tc>
        <w:tc>
          <w:tcPr>
            <w:tcW w:w="2104" w:type="dxa"/>
            <w:tcBorders>
              <w:top w:val="nil"/>
              <w:left w:val="nil"/>
              <w:bottom w:val="single" w:sz="8" w:space="0" w:color="auto"/>
              <w:right w:val="single" w:sz="4"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166002,00</w:t>
            </w:r>
          </w:p>
        </w:tc>
        <w:tc>
          <w:tcPr>
            <w:tcW w:w="1548" w:type="dxa"/>
            <w:tcBorders>
              <w:top w:val="nil"/>
              <w:left w:val="nil"/>
              <w:bottom w:val="single" w:sz="8" w:space="0" w:color="auto"/>
              <w:right w:val="single" w:sz="8" w:space="0" w:color="auto"/>
            </w:tcBorders>
            <w:shd w:val="clear" w:color="auto" w:fill="auto"/>
            <w:vAlign w:val="center"/>
          </w:tcPr>
          <w:p w:rsidR="0041628F" w:rsidRPr="001713FD" w:rsidRDefault="0041628F" w:rsidP="0041628F">
            <w:pPr>
              <w:spacing w:line="240" w:lineRule="auto"/>
              <w:jc w:val="center"/>
              <w:rPr>
                <w:rFonts w:ascii="Arial" w:hAnsi="Arial" w:cs="Arial"/>
                <w:sz w:val="18"/>
                <w:szCs w:val="18"/>
              </w:rPr>
            </w:pPr>
            <w:r w:rsidRPr="001713FD">
              <w:rPr>
                <w:rFonts w:ascii="Arial" w:hAnsi="Arial" w:cs="Arial"/>
                <w:sz w:val="18"/>
                <w:szCs w:val="18"/>
              </w:rPr>
              <w:t>102,77</w:t>
            </w:r>
          </w:p>
        </w:tc>
      </w:tr>
    </w:tbl>
    <w:p w:rsidR="00D73DFE" w:rsidRDefault="00D73DFE" w:rsidP="0041628F">
      <w:pPr>
        <w:pStyle w:val="a3"/>
        <w:ind w:firstLine="0"/>
      </w:pPr>
    </w:p>
    <w:p w:rsidR="002706B7" w:rsidRPr="00370A9E" w:rsidRDefault="002706B7">
      <w:pPr>
        <w:spacing w:line="240" w:lineRule="auto"/>
      </w:pPr>
      <w:r w:rsidRPr="00370A9E">
        <w:t>По результатам расчетов делаем анализ изменения объема работы вагонов грузового парка:</w:t>
      </w:r>
    </w:p>
    <w:p w:rsidR="002706B7" w:rsidRPr="00370A9E" w:rsidRDefault="002706B7">
      <w:pPr>
        <w:spacing w:line="240" w:lineRule="auto"/>
      </w:pPr>
      <w:r w:rsidRPr="00370A9E">
        <w:t>Объем работы грузового парка в текущем году уменьши</w:t>
      </w:r>
      <w:r w:rsidR="008C5007" w:rsidRPr="00370A9E">
        <w:t>лся. Грузооборот, упал на 6,04</w:t>
      </w:r>
      <w:r w:rsidRPr="00370A9E">
        <w:t xml:space="preserve">%, что существенно сказалось на работе дороги в целом, которая уменьшилась на </w:t>
      </w:r>
      <w:r w:rsidR="008C5007" w:rsidRPr="00370A9E">
        <w:t>2,03</w:t>
      </w:r>
      <w:r w:rsidRPr="00370A9E">
        <w:t>%. Числ</w:t>
      </w:r>
      <w:r w:rsidR="008C5007" w:rsidRPr="00370A9E">
        <w:t>о вагонов к</w:t>
      </w:r>
      <w:r w:rsidRPr="00370A9E">
        <w:t xml:space="preserve"> транзитных</w:t>
      </w:r>
      <w:r w:rsidR="008C5007" w:rsidRPr="00370A9E">
        <w:t xml:space="preserve"> безпереработки </w:t>
      </w:r>
      <w:r w:rsidR="00571EE8" w:rsidRPr="00370A9E">
        <w:t xml:space="preserve">уменьшилось на 9,72% с переработкой  увеличивался на 2,45% </w:t>
      </w:r>
      <w:r w:rsidRPr="00370A9E">
        <w:t>. Соотношение между погруженными и выгруженными вагонами говорит о том, что дорога имеет характер работы ориентированный на вывоз продукции. Изучая пробеги вагонов, как во всех видах движения, так и в грузовом движении можно сделать вывод, что пробег в</w:t>
      </w:r>
      <w:r w:rsidR="00571EE8" w:rsidRPr="00370A9E">
        <w:t xml:space="preserve">агонов грузового парка на 102,82% осуществляется в порожном </w:t>
      </w:r>
      <w:r w:rsidRPr="00370A9E">
        <w:t xml:space="preserve"> движении.</w:t>
      </w:r>
    </w:p>
    <w:p w:rsidR="002706B7" w:rsidRPr="008634AF" w:rsidRDefault="002706B7">
      <w:pPr>
        <w:spacing w:line="240" w:lineRule="auto"/>
        <w:rPr>
          <w:color w:val="FF0000"/>
        </w:rPr>
      </w:pPr>
    </w:p>
    <w:p w:rsidR="002706B7" w:rsidRDefault="002706B7" w:rsidP="00370A9E">
      <w:pPr>
        <w:ind w:firstLine="0"/>
        <w:jc w:val="center"/>
        <w:rPr>
          <w:b/>
          <w:caps/>
        </w:rPr>
      </w:pPr>
      <w:r>
        <w:br w:type="page"/>
      </w:r>
      <w:r>
        <w:rPr>
          <w:b/>
          <w:caps/>
        </w:rPr>
        <w:t>4. Анализ показателей использования грузовых вагонов</w:t>
      </w:r>
    </w:p>
    <w:p w:rsidR="002706B7" w:rsidRDefault="002706B7" w:rsidP="00370A9E">
      <w:pPr>
        <w:jc w:val="center"/>
        <w:rPr>
          <w:b/>
          <w:caps/>
        </w:rPr>
      </w:pPr>
    </w:p>
    <w:p w:rsidR="002706B7" w:rsidRDefault="002706B7" w:rsidP="00370A9E">
      <w:pPr>
        <w:ind w:firstLine="0"/>
        <w:jc w:val="center"/>
        <w:rPr>
          <w:b/>
        </w:rPr>
      </w:pPr>
      <w:r>
        <w:rPr>
          <w:b/>
          <w:caps/>
        </w:rPr>
        <w:t>4.1. П</w:t>
      </w:r>
      <w:r>
        <w:rPr>
          <w:b/>
        </w:rPr>
        <w:t>оказатели качества использования грузовых вагонов</w:t>
      </w:r>
    </w:p>
    <w:p w:rsidR="002706B7" w:rsidRDefault="002706B7" w:rsidP="00370A9E"/>
    <w:p w:rsidR="002706B7" w:rsidRDefault="002706B7" w:rsidP="00370A9E">
      <w:r>
        <w:t xml:space="preserve">1. На основании показателей объёма работы вагонного парка (таб. 8) рассчитываются </w:t>
      </w:r>
      <w:r>
        <w:rPr>
          <w:i/>
        </w:rPr>
        <w:t xml:space="preserve">показатели качества использования вагонного парка. </w:t>
      </w:r>
      <w:r>
        <w:t xml:space="preserve">Эти показатели приводят к статистической отчётности: среднесуточная производительность вагона грузового парка </w:t>
      </w:r>
      <w:r>
        <w:rPr>
          <w:i/>
          <w:lang w:val="en-US"/>
        </w:rPr>
        <w:t>F</w:t>
      </w:r>
      <w:r>
        <w:rPr>
          <w:i/>
          <w:vertAlign w:val="subscript"/>
          <w:lang w:val="en-US"/>
        </w:rPr>
        <w:t>w</w:t>
      </w:r>
      <w:r>
        <w:t xml:space="preserve">, динамическая нагрузка гружённого </w:t>
      </w:r>
      <w:r>
        <w:rPr>
          <w:i/>
          <w:lang w:val="en-US"/>
        </w:rPr>
        <w:t>q</w:t>
      </w:r>
      <w:r>
        <w:rPr>
          <w:i/>
          <w:vertAlign w:val="subscript"/>
          <w:lang w:val="en-US"/>
        </w:rPr>
        <w:t>gr</w:t>
      </w:r>
      <w:r>
        <w:t xml:space="preserve"> и рабочего вагона </w:t>
      </w:r>
      <w:r>
        <w:rPr>
          <w:i/>
          <w:lang w:val="en-US"/>
        </w:rPr>
        <w:t>q</w:t>
      </w:r>
      <w:r>
        <w:rPr>
          <w:i/>
          <w:vertAlign w:val="subscript"/>
          <w:lang w:val="en-US"/>
        </w:rPr>
        <w:t>rb</w:t>
      </w:r>
      <w:r>
        <w:t xml:space="preserve">, процент порожнего пробега вагона к гружёному </w:t>
      </w:r>
      <w:r>
        <w:rPr>
          <w:i/>
          <w:lang w:val="en-US"/>
        </w:rPr>
        <w:t>α</w:t>
      </w:r>
      <w:r>
        <w:rPr>
          <w:i/>
          <w:vertAlign w:val="subscript"/>
          <w:lang w:val="en-US"/>
        </w:rPr>
        <w:t>w</w:t>
      </w:r>
      <w:r>
        <w:rPr>
          <w:i/>
          <w:vertAlign w:val="subscript"/>
        </w:rPr>
        <w:t>-</w:t>
      </w:r>
      <w:r>
        <w:rPr>
          <w:i/>
          <w:vertAlign w:val="subscript"/>
          <w:lang w:val="en-US"/>
        </w:rPr>
        <w:t>gr</w:t>
      </w:r>
      <w:r>
        <w:t xml:space="preserve"> и общему пробегу </w:t>
      </w:r>
      <w:r>
        <w:rPr>
          <w:i/>
          <w:lang w:val="en-US"/>
        </w:rPr>
        <w:t>α</w:t>
      </w:r>
      <w:r>
        <w:rPr>
          <w:i/>
          <w:vertAlign w:val="subscript"/>
          <w:lang w:val="en-US"/>
        </w:rPr>
        <w:t>w</w:t>
      </w:r>
      <w:r>
        <w:t xml:space="preserve">, среднесуточный пробег </w:t>
      </w:r>
      <w:r>
        <w:rPr>
          <w:i/>
          <w:lang w:val="en-US"/>
        </w:rPr>
        <w:t>S</w:t>
      </w:r>
      <w:r>
        <w:rPr>
          <w:i/>
          <w:vertAlign w:val="subscript"/>
          <w:lang w:val="en-US"/>
        </w:rPr>
        <w:t>w</w:t>
      </w:r>
      <w:r>
        <w:t xml:space="preserve">, полный рейс </w:t>
      </w:r>
      <w:r>
        <w:rPr>
          <w:i/>
          <w:lang w:val="en-US"/>
        </w:rPr>
        <w:t>R</w:t>
      </w:r>
      <w:r>
        <w:rPr>
          <w:i/>
          <w:vertAlign w:val="subscript"/>
          <w:lang w:val="en-US"/>
        </w:rPr>
        <w:t>w</w:t>
      </w:r>
      <w:r>
        <w:t xml:space="preserve"> коэффициент местной работы </w:t>
      </w:r>
      <w:r>
        <w:rPr>
          <w:i/>
          <w:lang w:val="en-US"/>
        </w:rPr>
        <w:t>k</w:t>
      </w:r>
      <w:r>
        <w:rPr>
          <w:i/>
          <w:vertAlign w:val="subscript"/>
          <w:lang w:val="en-US"/>
        </w:rPr>
        <w:t>m</w:t>
      </w:r>
      <w:r>
        <w:rPr>
          <w:vertAlign w:val="superscript"/>
        </w:rPr>
        <w:t>’</w:t>
      </w:r>
      <w:r>
        <w:t xml:space="preserve">,вагонное плечо </w:t>
      </w:r>
      <w:r>
        <w:rPr>
          <w:i/>
          <w:lang w:val="en-US"/>
        </w:rPr>
        <w:t>L</w:t>
      </w:r>
      <w:r>
        <w:rPr>
          <w:i/>
          <w:vertAlign w:val="subscript"/>
          <w:lang w:val="en-US"/>
        </w:rPr>
        <w:t>w</w:t>
      </w:r>
      <w:r>
        <w:t xml:space="preserve">, общее время оборота вагона </w:t>
      </w:r>
      <w:r>
        <w:rPr>
          <w:i/>
          <w:lang w:val="en-US"/>
        </w:rPr>
        <w:t>T</w:t>
      </w:r>
      <w:r>
        <w:t>.</w:t>
      </w:r>
    </w:p>
    <w:p w:rsidR="002706B7" w:rsidRDefault="002706B7" w:rsidP="00370A9E">
      <w:r>
        <w:t xml:space="preserve">Для аналитических целей определяют показатели: число технических станций </w:t>
      </w:r>
      <w:r>
        <w:rPr>
          <w:i/>
          <w:lang w:val="en-US"/>
        </w:rPr>
        <w:t>k</w:t>
      </w:r>
      <w:r>
        <w:rPr>
          <w:i/>
          <w:vertAlign w:val="subscript"/>
          <w:lang w:val="en-US"/>
        </w:rPr>
        <w:t>tr</w:t>
      </w:r>
      <w:r>
        <w:t xml:space="preserve">, проходимых вагоном за время оборота и структуру транзитных вагонов </w:t>
      </w:r>
      <w:r>
        <w:rPr>
          <w:i/>
          <w:lang w:val="en-US"/>
        </w:rPr>
        <w:t>w</w:t>
      </w:r>
      <w:r>
        <w:rPr>
          <w:i/>
          <w:vertAlign w:val="subscript"/>
          <w:lang w:val="en-US"/>
        </w:rPr>
        <w:t>tr</w:t>
      </w:r>
      <w:r>
        <w:rPr>
          <w:i/>
          <w:vertAlign w:val="subscript"/>
        </w:rPr>
        <w:t>-</w:t>
      </w:r>
      <w:r>
        <w:rPr>
          <w:i/>
          <w:vertAlign w:val="subscript"/>
          <w:lang w:val="en-US"/>
        </w:rPr>
        <w:t>r</w:t>
      </w:r>
      <w:r>
        <w:t xml:space="preserve">, </w:t>
      </w:r>
      <w:r>
        <w:rPr>
          <w:i/>
          <w:lang w:val="en-US"/>
        </w:rPr>
        <w:t>w</w:t>
      </w:r>
      <w:r>
        <w:rPr>
          <w:i/>
          <w:vertAlign w:val="subscript"/>
          <w:lang w:val="en-US"/>
        </w:rPr>
        <w:t>tr</w:t>
      </w:r>
      <w:r>
        <w:rPr>
          <w:i/>
          <w:vertAlign w:val="subscript"/>
        </w:rPr>
        <w:t>-</w:t>
      </w:r>
      <w:r>
        <w:rPr>
          <w:i/>
          <w:vertAlign w:val="subscript"/>
          <w:lang w:val="en-US"/>
        </w:rPr>
        <w:t>br</w:t>
      </w:r>
      <w:r>
        <w:t>. Расчёт показателей структуры транзитных вагонов позволяет выявить качественные изменения, от которых в значительной степени зависит величина среднего простоя транзитного вагона.</w:t>
      </w:r>
    </w:p>
    <w:p w:rsidR="002706B7" w:rsidRDefault="002706B7" w:rsidP="00370A9E">
      <w:r>
        <w:t>Показатели использования грузовых вагонов определяются по формулам (51) - (64).</w:t>
      </w:r>
    </w:p>
    <w:p w:rsidR="002706B7" w:rsidRDefault="002706B7" w:rsidP="00370A9E">
      <w:r>
        <w:t xml:space="preserve">2. </w:t>
      </w:r>
      <w:r>
        <w:rPr>
          <w:i/>
        </w:rPr>
        <w:t>Среднесуточная производительность вагона</w:t>
      </w:r>
      <w:r>
        <w:t xml:space="preserve"> грузового парка показывает, сколько тонно-километров нетто эксплуатационных приходится в среднем на один вагон рабочего парка в среднем за сутки. Она определяется как отношение грузооборота в тонно-километрах нетто грузового и пассажирского движения </w:t>
      </w:r>
      <w:r>
        <w:sym w:font="Symbol" w:char="F053"/>
      </w:r>
      <w:r>
        <w:rPr>
          <w:i/>
        </w:rPr>
        <w:t>(</w:t>
      </w:r>
      <w:r>
        <w:rPr>
          <w:i/>
          <w:lang w:val="en-US"/>
        </w:rPr>
        <w:t>pl</w:t>
      </w:r>
      <w:r>
        <w:rPr>
          <w:i/>
        </w:rPr>
        <w:t>)</w:t>
      </w:r>
      <w:r>
        <w:rPr>
          <w:i/>
          <w:vertAlign w:val="subscript"/>
          <w:lang w:val="en-US"/>
        </w:rPr>
        <w:t>n</w:t>
      </w:r>
      <w:r>
        <w:t xml:space="preserve"> к рабочему парку в вагоно-сутках:</w:t>
      </w:r>
    </w:p>
    <w:p w:rsidR="002706B7" w:rsidRDefault="002706B7" w:rsidP="00370A9E">
      <w:pPr>
        <w:ind w:firstLine="0"/>
        <w:jc w:val="center"/>
      </w:pPr>
    </w:p>
    <w:tbl>
      <w:tblPr>
        <w:tblW w:w="0" w:type="auto"/>
        <w:tblLayout w:type="fixed"/>
        <w:tblLook w:val="0000" w:firstRow="0" w:lastRow="0" w:firstColumn="0" w:lastColumn="0" w:noHBand="0" w:noVBand="0"/>
      </w:tblPr>
      <w:tblGrid>
        <w:gridCol w:w="5211"/>
        <w:gridCol w:w="3317"/>
      </w:tblGrid>
      <w:tr w:rsidR="002706B7">
        <w:tc>
          <w:tcPr>
            <w:tcW w:w="5211" w:type="dxa"/>
          </w:tcPr>
          <w:p w:rsidR="002706B7" w:rsidRDefault="002706B7">
            <w:pPr>
              <w:spacing w:line="240" w:lineRule="auto"/>
              <w:ind w:firstLine="0"/>
              <w:jc w:val="right"/>
              <w:rPr>
                <w:lang w:val="en-US"/>
              </w:rPr>
            </w:pPr>
            <w:r>
              <w:rPr>
                <w:lang w:val="en-US"/>
              </w:rPr>
              <w:t>F</w:t>
            </w:r>
            <w:r>
              <w:rPr>
                <w:vertAlign w:val="subscript"/>
                <w:lang w:val="en-US"/>
              </w:rPr>
              <w:t>w</w:t>
            </w:r>
            <w:r>
              <w:rPr>
                <w:lang w:val="en-US"/>
              </w:rPr>
              <w:t>=Σ(pl)</w:t>
            </w:r>
            <w:r>
              <w:rPr>
                <w:vertAlign w:val="subscript"/>
                <w:lang w:val="en-US"/>
              </w:rPr>
              <w:t>n</w:t>
            </w:r>
            <w:r>
              <w:rPr>
                <w:lang w:val="en-US"/>
              </w:rPr>
              <w:t>/nt</w:t>
            </w:r>
            <w:r>
              <w:rPr>
                <w:vertAlign w:val="subscript"/>
                <w:lang w:val="en-US"/>
              </w:rPr>
              <w:t>rb</w:t>
            </w:r>
            <w:r>
              <w:rPr>
                <w:lang w:val="en-US"/>
              </w:rPr>
              <w:t>.</w:t>
            </w:r>
          </w:p>
        </w:tc>
        <w:tc>
          <w:tcPr>
            <w:tcW w:w="3317" w:type="dxa"/>
          </w:tcPr>
          <w:p w:rsidR="002706B7" w:rsidRDefault="002706B7">
            <w:pPr>
              <w:spacing w:line="240" w:lineRule="auto"/>
              <w:ind w:firstLine="0"/>
              <w:jc w:val="right"/>
              <w:rPr>
                <w:lang w:val="en-US"/>
              </w:rPr>
            </w:pPr>
            <w:r>
              <w:rPr>
                <w:lang w:val="en-US"/>
              </w:rPr>
              <w:t>(51)</w:t>
            </w:r>
          </w:p>
        </w:tc>
      </w:tr>
    </w:tbl>
    <w:p w:rsidR="00E02B34" w:rsidRDefault="00E02B34">
      <w:pPr>
        <w:spacing w:line="240" w:lineRule="auto"/>
        <w:ind w:firstLine="0"/>
        <w:rPr>
          <w:sz w:val="20"/>
        </w:rPr>
      </w:pPr>
    </w:p>
    <w:p w:rsidR="00A11118" w:rsidRPr="00D61418" w:rsidRDefault="00A11118" w:rsidP="00D61418">
      <w:pPr>
        <w:tabs>
          <w:tab w:val="left" w:pos="1791"/>
          <w:tab w:val="left" w:pos="3623"/>
          <w:tab w:val="left" w:pos="3859"/>
          <w:tab w:val="left" w:pos="5128"/>
          <w:tab w:val="left" w:pos="7288"/>
          <w:tab w:val="left" w:pos="8341"/>
        </w:tabs>
        <w:spacing w:line="240" w:lineRule="auto"/>
        <w:ind w:left="91"/>
        <w:jc w:val="left"/>
        <w:divId w:val="1052342147"/>
        <w:rPr>
          <w:szCs w:val="28"/>
        </w:rPr>
      </w:pPr>
      <w:r w:rsidRPr="00D61418">
        <w:rPr>
          <w:szCs w:val="28"/>
        </w:rPr>
        <w:t>Период:</w:t>
      </w:r>
      <w:r w:rsidRPr="00D61418">
        <w:rPr>
          <w:szCs w:val="28"/>
        </w:rPr>
        <w:tab/>
      </w:r>
      <w:r w:rsidRPr="00D61418">
        <w:rPr>
          <w:szCs w:val="28"/>
        </w:rPr>
        <w:tab/>
      </w:r>
      <w:r w:rsidRPr="00D61418">
        <w:rPr>
          <w:szCs w:val="28"/>
        </w:rPr>
        <w:tab/>
      </w:r>
      <w:r w:rsidRPr="00D61418">
        <w:rPr>
          <w:szCs w:val="28"/>
        </w:rPr>
        <w:tab/>
      </w:r>
      <w:r w:rsidRPr="00D61418">
        <w:rPr>
          <w:szCs w:val="28"/>
        </w:rPr>
        <w:tab/>
      </w:r>
      <w:r w:rsidRPr="00D61418">
        <w:rPr>
          <w:szCs w:val="28"/>
        </w:rPr>
        <w:tab/>
      </w:r>
    </w:p>
    <w:p w:rsidR="00A11118" w:rsidRPr="00D61418" w:rsidRDefault="00A11118" w:rsidP="00D61418">
      <w:pPr>
        <w:tabs>
          <w:tab w:val="left" w:pos="1791"/>
          <w:tab w:val="left" w:pos="3623"/>
          <w:tab w:val="left" w:pos="3859"/>
          <w:tab w:val="left" w:pos="5128"/>
          <w:tab w:val="left" w:pos="7288"/>
          <w:tab w:val="left" w:pos="8341"/>
        </w:tabs>
        <w:spacing w:line="240" w:lineRule="auto"/>
        <w:ind w:left="91"/>
        <w:jc w:val="left"/>
        <w:divId w:val="1052342147"/>
        <w:rPr>
          <w:szCs w:val="28"/>
        </w:rPr>
      </w:pPr>
      <w:r w:rsidRPr="00D61418">
        <w:rPr>
          <w:szCs w:val="28"/>
        </w:rPr>
        <w:tab/>
        <w:t>базисный</w:t>
      </w:r>
      <w:r w:rsidRPr="00D61418">
        <w:rPr>
          <w:szCs w:val="28"/>
        </w:rPr>
        <w:tab/>
      </w:r>
      <w:r w:rsidRPr="00D61418">
        <w:rPr>
          <w:szCs w:val="28"/>
        </w:rPr>
        <w:tab/>
      </w:r>
      <w:r w:rsidRPr="00D61418">
        <w:rPr>
          <w:szCs w:val="28"/>
        </w:rPr>
        <w:tab/>
      </w:r>
      <w:r w:rsidRPr="00D61418">
        <w:rPr>
          <w:szCs w:val="28"/>
        </w:rPr>
        <w:tab/>
      </w:r>
      <w:r w:rsidRPr="00D61418">
        <w:rPr>
          <w:szCs w:val="28"/>
        </w:rPr>
        <w:tab/>
      </w:r>
    </w:p>
    <w:p w:rsidR="00A11118" w:rsidRPr="00D61418" w:rsidRDefault="00A11118" w:rsidP="00D61418">
      <w:pPr>
        <w:tabs>
          <w:tab w:val="left" w:pos="1791"/>
          <w:tab w:val="left" w:pos="3623"/>
          <w:tab w:val="left" w:pos="3859"/>
          <w:tab w:val="left" w:pos="5128"/>
          <w:tab w:val="left" w:pos="7288"/>
          <w:tab w:val="left" w:pos="8341"/>
        </w:tabs>
        <w:spacing w:line="240" w:lineRule="auto"/>
        <w:ind w:left="91"/>
        <w:jc w:val="left"/>
        <w:divId w:val="1052342147"/>
        <w:rPr>
          <w:szCs w:val="28"/>
        </w:rPr>
      </w:pPr>
      <w:r w:rsidRPr="00D61418">
        <w:rPr>
          <w:szCs w:val="28"/>
        </w:rPr>
        <w:tab/>
      </w:r>
      <w:r w:rsidRPr="00D61418">
        <w:rPr>
          <w:szCs w:val="28"/>
        </w:rPr>
        <w:tab/>
      </w:r>
      <w:r w:rsidRPr="00D61418">
        <w:rPr>
          <w:szCs w:val="28"/>
        </w:rPr>
        <w:tab/>
        <w:t>F</w:t>
      </w:r>
      <w:r w:rsidRPr="00D61418">
        <w:rPr>
          <w:szCs w:val="28"/>
          <w:vertAlign w:val="subscript"/>
        </w:rPr>
        <w:t>w</w:t>
      </w:r>
      <w:r w:rsidRPr="00D61418">
        <w:rPr>
          <w:szCs w:val="28"/>
        </w:rPr>
        <w:t>=14044948000/1565394,982=8972,14324</w:t>
      </w:r>
    </w:p>
    <w:p w:rsidR="00A11118" w:rsidRPr="00D61418" w:rsidRDefault="00A11118" w:rsidP="00D61418">
      <w:pPr>
        <w:tabs>
          <w:tab w:val="left" w:pos="1791"/>
          <w:tab w:val="left" w:pos="3623"/>
          <w:tab w:val="left" w:pos="3859"/>
          <w:tab w:val="left" w:pos="5128"/>
          <w:tab w:val="left" w:pos="7288"/>
          <w:tab w:val="left" w:pos="8341"/>
        </w:tabs>
        <w:spacing w:line="240" w:lineRule="auto"/>
        <w:ind w:left="91"/>
        <w:jc w:val="left"/>
        <w:divId w:val="1052342147"/>
        <w:rPr>
          <w:szCs w:val="28"/>
        </w:rPr>
      </w:pPr>
      <w:r w:rsidRPr="00D61418">
        <w:rPr>
          <w:szCs w:val="28"/>
        </w:rPr>
        <w:tab/>
      </w:r>
      <w:r w:rsidRPr="00D61418">
        <w:rPr>
          <w:szCs w:val="28"/>
        </w:rPr>
        <w:tab/>
      </w:r>
      <w:r w:rsidRPr="00D61418">
        <w:rPr>
          <w:szCs w:val="28"/>
        </w:rPr>
        <w:tab/>
      </w:r>
      <w:r w:rsidRPr="00D61418">
        <w:rPr>
          <w:szCs w:val="28"/>
        </w:rPr>
        <w:tab/>
      </w:r>
      <w:r w:rsidRPr="00D61418">
        <w:rPr>
          <w:szCs w:val="28"/>
        </w:rPr>
        <w:tab/>
      </w:r>
    </w:p>
    <w:p w:rsidR="00A11118" w:rsidRPr="00D61418" w:rsidRDefault="00A11118" w:rsidP="00D61418">
      <w:pPr>
        <w:tabs>
          <w:tab w:val="left" w:pos="1791"/>
          <w:tab w:val="left" w:pos="3623"/>
          <w:tab w:val="left" w:pos="3859"/>
          <w:tab w:val="left" w:pos="5128"/>
          <w:tab w:val="left" w:pos="7288"/>
          <w:tab w:val="left" w:pos="8341"/>
        </w:tabs>
        <w:spacing w:line="240" w:lineRule="auto"/>
        <w:ind w:left="91"/>
        <w:jc w:val="left"/>
        <w:divId w:val="1052342147"/>
        <w:rPr>
          <w:szCs w:val="28"/>
        </w:rPr>
      </w:pPr>
      <w:r w:rsidRPr="00D61418">
        <w:rPr>
          <w:szCs w:val="28"/>
        </w:rPr>
        <w:tab/>
        <w:t>текущий</w:t>
      </w:r>
      <w:r w:rsidRPr="00D61418">
        <w:rPr>
          <w:szCs w:val="28"/>
        </w:rPr>
        <w:tab/>
      </w:r>
      <w:r w:rsidRPr="00D61418">
        <w:rPr>
          <w:szCs w:val="28"/>
        </w:rPr>
        <w:tab/>
      </w:r>
      <w:r w:rsidRPr="00D61418">
        <w:rPr>
          <w:szCs w:val="28"/>
        </w:rPr>
        <w:tab/>
      </w:r>
      <w:r w:rsidRPr="00D61418">
        <w:rPr>
          <w:szCs w:val="28"/>
        </w:rPr>
        <w:tab/>
      </w:r>
      <w:r w:rsidRPr="00D61418">
        <w:rPr>
          <w:szCs w:val="28"/>
        </w:rPr>
        <w:tab/>
      </w:r>
    </w:p>
    <w:p w:rsidR="00A11118" w:rsidRPr="00360A22" w:rsidRDefault="00A11118" w:rsidP="00D61418">
      <w:pPr>
        <w:tabs>
          <w:tab w:val="left" w:pos="1791"/>
          <w:tab w:val="left" w:pos="3623"/>
          <w:tab w:val="left" w:pos="3859"/>
          <w:tab w:val="left" w:pos="5128"/>
          <w:tab w:val="left" w:pos="7288"/>
          <w:tab w:val="left" w:pos="8341"/>
        </w:tabs>
        <w:spacing w:line="240" w:lineRule="auto"/>
        <w:ind w:left="91"/>
        <w:jc w:val="left"/>
        <w:divId w:val="1052342147"/>
        <w:rPr>
          <w:szCs w:val="28"/>
        </w:rPr>
      </w:pPr>
      <w:r w:rsidRPr="00D61418">
        <w:rPr>
          <w:szCs w:val="28"/>
        </w:rPr>
        <w:tab/>
      </w:r>
      <w:r w:rsidRPr="00D61418">
        <w:rPr>
          <w:szCs w:val="28"/>
        </w:rPr>
        <w:tab/>
      </w:r>
      <w:r w:rsidRPr="00D61418">
        <w:rPr>
          <w:szCs w:val="28"/>
        </w:rPr>
        <w:tab/>
      </w:r>
      <w:r w:rsidRPr="00360A22">
        <w:rPr>
          <w:szCs w:val="28"/>
        </w:rPr>
        <w:t>F</w:t>
      </w:r>
      <w:r w:rsidRPr="00360A22">
        <w:rPr>
          <w:szCs w:val="28"/>
          <w:vertAlign w:val="subscript"/>
        </w:rPr>
        <w:t>w</w:t>
      </w:r>
      <w:r w:rsidR="00D61418" w:rsidRPr="00360A22">
        <w:rPr>
          <w:szCs w:val="28"/>
        </w:rPr>
        <w:t>=13196788000/1266503,286=1266503,286</w:t>
      </w:r>
    </w:p>
    <w:p w:rsidR="009512F3" w:rsidRPr="009512F3" w:rsidRDefault="00A11118" w:rsidP="00370A9E">
      <w:pPr>
        <w:tabs>
          <w:tab w:val="left" w:pos="1791"/>
          <w:tab w:val="left" w:pos="3623"/>
          <w:tab w:val="left" w:pos="3859"/>
          <w:tab w:val="left" w:pos="5128"/>
          <w:tab w:val="left" w:pos="7288"/>
          <w:tab w:val="left" w:pos="8341"/>
        </w:tabs>
        <w:ind w:left="93"/>
        <w:jc w:val="left"/>
      </w:pPr>
      <w:r w:rsidRPr="00D61418">
        <w:rPr>
          <w:szCs w:val="28"/>
        </w:rPr>
        <w:tab/>
      </w:r>
    </w:p>
    <w:p w:rsidR="002706B7" w:rsidRDefault="002706B7" w:rsidP="00370A9E">
      <w:r>
        <w:t>3. Для оценки использования грузоподъёмной силы вагона расписываются несколько показателей, характеризующих загрузку вагона.</w:t>
      </w:r>
    </w:p>
    <w:p w:rsidR="002706B7" w:rsidRDefault="002706B7" w:rsidP="00370A9E">
      <w:r>
        <w:rPr>
          <w:i/>
        </w:rPr>
        <w:t xml:space="preserve">Динамическая нагрузка груженого вагона </w:t>
      </w:r>
      <w:r>
        <w:t>характеризует загрузку на всём пути следования: рассчитывается делением грузооборота в тонно-километрах нетто грузового и пассажирского движения на пробег гружённых вагонов во всех видах движения:</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211"/>
        <w:gridCol w:w="3317"/>
      </w:tblGrid>
      <w:tr w:rsidR="002706B7">
        <w:tc>
          <w:tcPr>
            <w:tcW w:w="5211" w:type="dxa"/>
          </w:tcPr>
          <w:p w:rsidR="002706B7" w:rsidRDefault="002706B7">
            <w:pPr>
              <w:spacing w:line="240" w:lineRule="auto"/>
              <w:ind w:firstLine="0"/>
              <w:jc w:val="right"/>
            </w:pPr>
            <w:r>
              <w:rPr>
                <w:lang w:val="en-US"/>
              </w:rPr>
              <w:t>q</w:t>
            </w:r>
            <w:r>
              <w:rPr>
                <w:vertAlign w:val="subscript"/>
                <w:lang w:val="en-US"/>
              </w:rPr>
              <w:t>gr</w:t>
            </w:r>
            <w:r>
              <w:t>=</w:t>
            </w:r>
            <w:r>
              <w:rPr>
                <w:lang w:val="en-US"/>
              </w:rPr>
              <w:t>Σ</w:t>
            </w:r>
            <w:r>
              <w:t>(</w:t>
            </w:r>
            <w:r>
              <w:rPr>
                <w:lang w:val="en-US"/>
              </w:rPr>
              <w:t>pl</w:t>
            </w:r>
            <w:r>
              <w:t>)</w:t>
            </w:r>
            <w:r>
              <w:rPr>
                <w:vertAlign w:val="subscript"/>
                <w:lang w:val="en-US"/>
              </w:rPr>
              <w:t>n</w:t>
            </w:r>
            <w:r>
              <w:t>/</w:t>
            </w:r>
            <w:r>
              <w:rPr>
                <w:lang w:val="en-US"/>
              </w:rPr>
              <w:t>Σn</w:t>
            </w:r>
            <w:r>
              <w:rPr>
                <w:vertAlign w:val="subscript"/>
                <w:lang w:val="en-US"/>
              </w:rPr>
              <w:t>gr</w:t>
            </w:r>
            <w:r>
              <w:rPr>
                <w:lang w:val="en-US"/>
              </w:rPr>
              <w:t>s</w:t>
            </w:r>
            <w:r>
              <w:t>.</w:t>
            </w:r>
          </w:p>
        </w:tc>
        <w:tc>
          <w:tcPr>
            <w:tcW w:w="3317" w:type="dxa"/>
          </w:tcPr>
          <w:p w:rsidR="002706B7" w:rsidRDefault="002706B7">
            <w:pPr>
              <w:spacing w:line="240" w:lineRule="auto"/>
              <w:ind w:firstLine="0"/>
              <w:jc w:val="right"/>
              <w:rPr>
                <w:lang w:val="en-US"/>
              </w:rPr>
            </w:pPr>
            <w:r>
              <w:rPr>
                <w:lang w:val="en-US"/>
              </w:rPr>
              <w:t>(52)</w:t>
            </w:r>
          </w:p>
        </w:tc>
      </w:tr>
    </w:tbl>
    <w:p w:rsidR="002706B7" w:rsidRDefault="002706B7">
      <w:pPr>
        <w:spacing w:line="240" w:lineRule="auto"/>
        <w:ind w:firstLine="0"/>
      </w:pPr>
    </w:p>
    <w:p w:rsidR="00A11118" w:rsidRPr="00D61418" w:rsidRDefault="00A11118" w:rsidP="00D61418">
      <w:pPr>
        <w:tabs>
          <w:tab w:val="left" w:pos="1791"/>
          <w:tab w:val="left" w:pos="3623"/>
          <w:tab w:val="left" w:pos="3859"/>
          <w:tab w:val="left" w:pos="5139"/>
          <w:tab w:val="left" w:pos="6965"/>
          <w:tab w:val="left" w:pos="8018"/>
        </w:tabs>
        <w:spacing w:line="240" w:lineRule="auto"/>
        <w:ind w:firstLine="0"/>
        <w:jc w:val="left"/>
        <w:divId w:val="180509632"/>
        <w:rPr>
          <w:szCs w:val="28"/>
        </w:rPr>
      </w:pPr>
      <w:r w:rsidRPr="00D61418">
        <w:rPr>
          <w:szCs w:val="28"/>
        </w:rPr>
        <w:t>Период:</w:t>
      </w:r>
      <w:r w:rsidRPr="00D61418">
        <w:rPr>
          <w:szCs w:val="28"/>
        </w:rPr>
        <w:tab/>
      </w:r>
      <w:r w:rsidRPr="00D61418">
        <w:rPr>
          <w:szCs w:val="28"/>
        </w:rPr>
        <w:tab/>
      </w:r>
      <w:r w:rsidRPr="00D61418">
        <w:rPr>
          <w:szCs w:val="28"/>
        </w:rPr>
        <w:tab/>
      </w:r>
      <w:r w:rsidRPr="00D61418">
        <w:rPr>
          <w:szCs w:val="28"/>
        </w:rPr>
        <w:tab/>
      </w:r>
      <w:r w:rsidRPr="00D61418">
        <w:rPr>
          <w:szCs w:val="28"/>
        </w:rPr>
        <w:tab/>
      </w:r>
      <w:r w:rsidRPr="00D61418">
        <w:rPr>
          <w:szCs w:val="28"/>
        </w:rPr>
        <w:tab/>
      </w:r>
    </w:p>
    <w:p w:rsidR="00A11118" w:rsidRPr="00D61418" w:rsidRDefault="00A11118" w:rsidP="00D61418">
      <w:pPr>
        <w:tabs>
          <w:tab w:val="left" w:pos="1791"/>
          <w:tab w:val="left" w:pos="3623"/>
          <w:tab w:val="left" w:pos="3859"/>
          <w:tab w:val="left" w:pos="5139"/>
          <w:tab w:val="left" w:pos="6965"/>
          <w:tab w:val="left" w:pos="8018"/>
        </w:tabs>
        <w:spacing w:line="240" w:lineRule="auto"/>
        <w:ind w:left="93"/>
        <w:jc w:val="left"/>
        <w:divId w:val="180509632"/>
        <w:rPr>
          <w:szCs w:val="28"/>
        </w:rPr>
      </w:pPr>
      <w:r w:rsidRPr="00D61418">
        <w:rPr>
          <w:szCs w:val="28"/>
        </w:rPr>
        <w:tab/>
        <w:t>базисный</w:t>
      </w:r>
      <w:r w:rsidRPr="00D61418">
        <w:rPr>
          <w:szCs w:val="28"/>
        </w:rPr>
        <w:tab/>
      </w:r>
      <w:r w:rsidRPr="00D61418">
        <w:rPr>
          <w:szCs w:val="28"/>
        </w:rPr>
        <w:tab/>
      </w:r>
      <w:r w:rsidRPr="00D61418">
        <w:rPr>
          <w:szCs w:val="28"/>
        </w:rPr>
        <w:tab/>
      </w:r>
      <w:r w:rsidRPr="00D61418">
        <w:rPr>
          <w:szCs w:val="28"/>
        </w:rPr>
        <w:tab/>
      </w:r>
      <w:r w:rsidRPr="00D61418">
        <w:rPr>
          <w:szCs w:val="28"/>
        </w:rPr>
        <w:tab/>
      </w:r>
    </w:p>
    <w:p w:rsidR="00A11118" w:rsidRPr="00D61418" w:rsidRDefault="00A11118" w:rsidP="00D61418">
      <w:pPr>
        <w:tabs>
          <w:tab w:val="left" w:pos="1791"/>
          <w:tab w:val="left" w:pos="3623"/>
          <w:tab w:val="left" w:pos="3859"/>
          <w:tab w:val="left" w:pos="5139"/>
          <w:tab w:val="left" w:pos="6965"/>
          <w:tab w:val="left" w:pos="8018"/>
        </w:tabs>
        <w:spacing w:line="240" w:lineRule="auto"/>
        <w:ind w:left="93"/>
        <w:jc w:val="left"/>
        <w:divId w:val="180509632"/>
        <w:rPr>
          <w:szCs w:val="28"/>
        </w:rPr>
      </w:pPr>
      <w:r w:rsidRPr="00D61418">
        <w:rPr>
          <w:szCs w:val="28"/>
        </w:rPr>
        <w:tab/>
      </w:r>
      <w:r w:rsidRPr="00D61418">
        <w:rPr>
          <w:szCs w:val="28"/>
        </w:rPr>
        <w:tab/>
      </w:r>
      <w:r w:rsidRPr="00D61418">
        <w:rPr>
          <w:szCs w:val="28"/>
        </w:rPr>
        <w:tab/>
        <w:t>q</w:t>
      </w:r>
      <w:r w:rsidRPr="00D61418">
        <w:rPr>
          <w:szCs w:val="28"/>
          <w:vertAlign w:val="subscript"/>
        </w:rPr>
        <w:t>gr</w:t>
      </w:r>
      <w:r w:rsidRPr="00D61418">
        <w:rPr>
          <w:szCs w:val="28"/>
        </w:rPr>
        <w:t>=14044948/243134=57,7662853</w:t>
      </w:r>
    </w:p>
    <w:p w:rsidR="00A11118" w:rsidRPr="00D61418" w:rsidRDefault="00D61418" w:rsidP="00D61418">
      <w:pPr>
        <w:tabs>
          <w:tab w:val="left" w:pos="1791"/>
          <w:tab w:val="left" w:pos="3623"/>
          <w:tab w:val="left" w:pos="3859"/>
          <w:tab w:val="left" w:pos="5139"/>
          <w:tab w:val="left" w:pos="6965"/>
          <w:tab w:val="left" w:pos="8018"/>
        </w:tabs>
        <w:spacing w:line="240" w:lineRule="auto"/>
        <w:ind w:left="93"/>
        <w:jc w:val="left"/>
        <w:divId w:val="180509632"/>
        <w:rPr>
          <w:szCs w:val="28"/>
        </w:rPr>
      </w:pPr>
      <w:r>
        <w:rPr>
          <w:szCs w:val="28"/>
        </w:rPr>
        <w:tab/>
      </w:r>
      <w:r w:rsidR="00A11118" w:rsidRPr="00D61418">
        <w:rPr>
          <w:szCs w:val="28"/>
        </w:rPr>
        <w:t>текущий</w:t>
      </w:r>
      <w:r w:rsidR="00A11118" w:rsidRPr="00D61418">
        <w:rPr>
          <w:szCs w:val="28"/>
        </w:rPr>
        <w:tab/>
      </w:r>
      <w:r w:rsidR="00A11118" w:rsidRPr="00D61418">
        <w:rPr>
          <w:szCs w:val="28"/>
        </w:rPr>
        <w:tab/>
      </w:r>
      <w:r w:rsidR="00A11118" w:rsidRPr="00D61418">
        <w:rPr>
          <w:szCs w:val="28"/>
        </w:rPr>
        <w:tab/>
      </w:r>
      <w:r w:rsidR="00A11118" w:rsidRPr="00D61418">
        <w:rPr>
          <w:szCs w:val="28"/>
        </w:rPr>
        <w:tab/>
      </w:r>
      <w:r w:rsidR="00A11118" w:rsidRPr="00D61418">
        <w:rPr>
          <w:szCs w:val="28"/>
        </w:rPr>
        <w:tab/>
      </w:r>
    </w:p>
    <w:p w:rsidR="00A11118" w:rsidRPr="00D61418" w:rsidRDefault="00A11118" w:rsidP="00D61418">
      <w:pPr>
        <w:tabs>
          <w:tab w:val="left" w:pos="1791"/>
          <w:tab w:val="left" w:pos="3623"/>
          <w:tab w:val="left" w:pos="3859"/>
          <w:tab w:val="left" w:pos="5139"/>
          <w:tab w:val="left" w:pos="6965"/>
          <w:tab w:val="left" w:pos="8018"/>
        </w:tabs>
        <w:spacing w:line="240" w:lineRule="auto"/>
        <w:ind w:left="93"/>
        <w:jc w:val="left"/>
        <w:divId w:val="180509632"/>
        <w:rPr>
          <w:szCs w:val="28"/>
        </w:rPr>
      </w:pPr>
      <w:r w:rsidRPr="00D61418">
        <w:rPr>
          <w:szCs w:val="28"/>
        </w:rPr>
        <w:tab/>
      </w:r>
      <w:r w:rsidRPr="00D61418">
        <w:rPr>
          <w:szCs w:val="28"/>
        </w:rPr>
        <w:tab/>
      </w:r>
      <w:r w:rsidRPr="00D61418">
        <w:rPr>
          <w:szCs w:val="28"/>
        </w:rPr>
        <w:tab/>
        <w:t>q</w:t>
      </w:r>
      <w:r w:rsidRPr="00D61418">
        <w:rPr>
          <w:szCs w:val="28"/>
          <w:vertAlign w:val="subscript"/>
        </w:rPr>
        <w:t>gr</w:t>
      </w:r>
      <w:r w:rsidRPr="00D61418">
        <w:rPr>
          <w:szCs w:val="28"/>
        </w:rPr>
        <w:t>=13196788/230119=57,3476679</w:t>
      </w:r>
    </w:p>
    <w:p w:rsidR="009512F3" w:rsidRPr="00D61418" w:rsidRDefault="00A11118" w:rsidP="00D61418">
      <w:pPr>
        <w:tabs>
          <w:tab w:val="left" w:pos="1791"/>
          <w:tab w:val="left" w:pos="3623"/>
          <w:tab w:val="left" w:pos="3859"/>
          <w:tab w:val="left" w:pos="5139"/>
          <w:tab w:val="left" w:pos="6965"/>
          <w:tab w:val="left" w:pos="8018"/>
        </w:tabs>
        <w:spacing w:line="240" w:lineRule="auto"/>
        <w:ind w:left="93"/>
        <w:jc w:val="left"/>
        <w:divId w:val="180509632"/>
        <w:rPr>
          <w:szCs w:val="28"/>
        </w:rPr>
      </w:pPr>
      <w:r w:rsidRPr="00D61418">
        <w:rPr>
          <w:szCs w:val="28"/>
        </w:rPr>
        <w:tab/>
      </w:r>
      <w:r w:rsidRPr="00D61418">
        <w:rPr>
          <w:szCs w:val="28"/>
        </w:rPr>
        <w:tab/>
      </w:r>
      <w:r w:rsidRPr="00D61418">
        <w:rPr>
          <w:szCs w:val="28"/>
        </w:rPr>
        <w:tab/>
      </w:r>
      <w:r w:rsidRPr="00D61418">
        <w:rPr>
          <w:szCs w:val="28"/>
        </w:rPr>
        <w:tab/>
      </w:r>
      <w:r w:rsidRPr="00D61418">
        <w:rPr>
          <w:szCs w:val="28"/>
        </w:rPr>
        <w:tab/>
      </w:r>
      <w:r w:rsidRPr="00D61418">
        <w:rPr>
          <w:szCs w:val="28"/>
        </w:rPr>
        <w:tab/>
      </w:r>
    </w:p>
    <w:p w:rsidR="002706B7" w:rsidRDefault="002706B7">
      <w:pPr>
        <w:spacing w:line="240" w:lineRule="auto"/>
        <w:rPr>
          <w:i/>
        </w:rPr>
      </w:pPr>
      <w:r>
        <w:t xml:space="preserve">Динамическая нагрузка </w:t>
      </w:r>
      <w:r>
        <w:rPr>
          <w:i/>
        </w:rPr>
        <w:t>рассчитывается и на вагон рабочего парка делением объёма перевозок на общий пробег вагонов грузового парка:</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211"/>
        <w:gridCol w:w="3317"/>
      </w:tblGrid>
      <w:tr w:rsidR="002706B7">
        <w:tc>
          <w:tcPr>
            <w:tcW w:w="5211" w:type="dxa"/>
          </w:tcPr>
          <w:p w:rsidR="002706B7" w:rsidRPr="002706B7" w:rsidRDefault="002706B7">
            <w:pPr>
              <w:spacing w:line="240" w:lineRule="auto"/>
              <w:ind w:firstLine="0"/>
              <w:jc w:val="right"/>
            </w:pPr>
            <w:r>
              <w:rPr>
                <w:lang w:val="en-US"/>
              </w:rPr>
              <w:t>q</w:t>
            </w:r>
            <w:r>
              <w:rPr>
                <w:vertAlign w:val="subscript"/>
                <w:lang w:val="en-US"/>
              </w:rPr>
              <w:t>rb</w:t>
            </w:r>
            <w:r w:rsidRPr="002706B7">
              <w:t>=</w:t>
            </w:r>
            <w:r>
              <w:rPr>
                <w:lang w:val="en-US"/>
              </w:rPr>
              <w:t>Σ</w:t>
            </w:r>
            <w:r w:rsidRPr="002706B7">
              <w:t>(</w:t>
            </w:r>
            <w:r>
              <w:rPr>
                <w:lang w:val="en-US"/>
              </w:rPr>
              <w:t>pl</w:t>
            </w:r>
            <w:r w:rsidRPr="002706B7">
              <w:t>)</w:t>
            </w:r>
            <w:r>
              <w:rPr>
                <w:vertAlign w:val="subscript"/>
                <w:lang w:val="en-US"/>
              </w:rPr>
              <w:t>n</w:t>
            </w:r>
            <w:r w:rsidRPr="002706B7">
              <w:t>/</w:t>
            </w:r>
            <w:r>
              <w:rPr>
                <w:lang w:val="en-US"/>
              </w:rPr>
              <w:t>Σn</w:t>
            </w:r>
            <w:r>
              <w:rPr>
                <w:vertAlign w:val="superscript"/>
                <w:lang w:val="en-US"/>
              </w:rPr>
              <w:t>g</w:t>
            </w:r>
            <w:r>
              <w:rPr>
                <w:lang w:val="en-US"/>
              </w:rPr>
              <w:t>s</w:t>
            </w:r>
            <w:r w:rsidRPr="002706B7">
              <w:t>.</w:t>
            </w:r>
          </w:p>
        </w:tc>
        <w:tc>
          <w:tcPr>
            <w:tcW w:w="3317" w:type="dxa"/>
          </w:tcPr>
          <w:p w:rsidR="002706B7" w:rsidRDefault="002706B7">
            <w:pPr>
              <w:spacing w:line="240" w:lineRule="auto"/>
              <w:ind w:firstLine="0"/>
              <w:jc w:val="right"/>
              <w:rPr>
                <w:lang w:val="en-US"/>
              </w:rPr>
            </w:pPr>
            <w:r>
              <w:rPr>
                <w:lang w:val="en-US"/>
              </w:rPr>
              <w:t>(53)</w:t>
            </w:r>
          </w:p>
        </w:tc>
      </w:tr>
    </w:tbl>
    <w:p w:rsidR="002706B7" w:rsidRDefault="002706B7">
      <w:pPr>
        <w:spacing w:line="240" w:lineRule="auto"/>
        <w:ind w:firstLine="0"/>
        <w:rPr>
          <w:i/>
        </w:rPr>
      </w:pPr>
    </w:p>
    <w:p w:rsidR="00A11118" w:rsidRPr="00FC16FF" w:rsidRDefault="00A11118" w:rsidP="00FC16FF">
      <w:pPr>
        <w:tabs>
          <w:tab w:val="left" w:pos="1925"/>
          <w:tab w:val="left" w:pos="3757"/>
          <w:tab w:val="left" w:pos="5861"/>
          <w:tab w:val="left" w:pos="7141"/>
          <w:tab w:val="left" w:pos="8967"/>
          <w:tab w:val="left" w:pos="10020"/>
        </w:tabs>
        <w:spacing w:line="240" w:lineRule="auto"/>
        <w:ind w:firstLine="0"/>
        <w:jc w:val="left"/>
        <w:divId w:val="1902788683"/>
        <w:rPr>
          <w:szCs w:val="28"/>
        </w:rPr>
      </w:pPr>
      <w:r w:rsidRPr="00FC16FF">
        <w:rPr>
          <w:szCs w:val="28"/>
        </w:rPr>
        <w:t>Период:</w:t>
      </w:r>
      <w:r w:rsidRPr="00FC16FF">
        <w:rPr>
          <w:szCs w:val="28"/>
        </w:rPr>
        <w:tab/>
      </w:r>
      <w:r w:rsidRPr="00FC16FF">
        <w:rPr>
          <w:szCs w:val="28"/>
        </w:rPr>
        <w:tab/>
      </w:r>
      <w:r w:rsidRPr="00FC16FF">
        <w:rPr>
          <w:szCs w:val="28"/>
        </w:rPr>
        <w:tab/>
      </w:r>
      <w:r w:rsidRPr="00FC16FF">
        <w:rPr>
          <w:szCs w:val="28"/>
        </w:rPr>
        <w:tab/>
      </w:r>
      <w:r w:rsidRPr="00FC16FF">
        <w:rPr>
          <w:szCs w:val="28"/>
        </w:rPr>
        <w:tab/>
      </w:r>
      <w:r w:rsidRPr="00FC16FF">
        <w:rPr>
          <w:szCs w:val="28"/>
        </w:rPr>
        <w:tab/>
      </w:r>
    </w:p>
    <w:p w:rsidR="00A11118" w:rsidRPr="00FC16FF" w:rsidRDefault="00A11118" w:rsidP="00FC16FF">
      <w:pPr>
        <w:tabs>
          <w:tab w:val="left" w:pos="1925"/>
          <w:tab w:val="left" w:pos="3757"/>
          <w:tab w:val="left" w:pos="5861"/>
          <w:tab w:val="left" w:pos="7141"/>
          <w:tab w:val="left" w:pos="8967"/>
          <w:tab w:val="left" w:pos="10020"/>
        </w:tabs>
        <w:spacing w:line="240" w:lineRule="auto"/>
        <w:ind w:left="91"/>
        <w:jc w:val="left"/>
        <w:divId w:val="1902788683"/>
        <w:rPr>
          <w:szCs w:val="28"/>
        </w:rPr>
      </w:pPr>
      <w:r w:rsidRPr="00FC16FF">
        <w:rPr>
          <w:szCs w:val="28"/>
        </w:rPr>
        <w:tab/>
        <w:t>базисный</w:t>
      </w:r>
      <w:r w:rsidRPr="00FC16FF">
        <w:rPr>
          <w:szCs w:val="28"/>
        </w:rPr>
        <w:tab/>
      </w:r>
      <w:r w:rsidRPr="00FC16FF">
        <w:rPr>
          <w:szCs w:val="28"/>
        </w:rPr>
        <w:tab/>
      </w:r>
      <w:r w:rsidRPr="00FC16FF">
        <w:rPr>
          <w:szCs w:val="28"/>
        </w:rPr>
        <w:tab/>
      </w:r>
      <w:r w:rsidRPr="00FC16FF">
        <w:rPr>
          <w:szCs w:val="28"/>
        </w:rPr>
        <w:tab/>
      </w:r>
      <w:r w:rsidRPr="00FC16FF">
        <w:rPr>
          <w:szCs w:val="28"/>
        </w:rPr>
        <w:tab/>
      </w:r>
    </w:p>
    <w:p w:rsidR="00A11118" w:rsidRPr="00FC16FF" w:rsidRDefault="00A11118" w:rsidP="00FC16FF">
      <w:pPr>
        <w:tabs>
          <w:tab w:val="left" w:pos="1925"/>
          <w:tab w:val="left" w:pos="3757"/>
          <w:tab w:val="left" w:pos="5861"/>
          <w:tab w:val="left" w:pos="7141"/>
          <w:tab w:val="left" w:pos="8967"/>
          <w:tab w:val="left" w:pos="10020"/>
        </w:tabs>
        <w:spacing w:line="240" w:lineRule="auto"/>
        <w:ind w:left="91"/>
        <w:jc w:val="left"/>
        <w:divId w:val="1902788683"/>
        <w:rPr>
          <w:szCs w:val="28"/>
        </w:rPr>
      </w:pPr>
      <w:r w:rsidRPr="00FC16FF">
        <w:rPr>
          <w:szCs w:val="28"/>
        </w:rPr>
        <w:tab/>
      </w:r>
      <w:r w:rsidRPr="00FC16FF">
        <w:rPr>
          <w:szCs w:val="28"/>
        </w:rPr>
        <w:tab/>
        <w:t>q</w:t>
      </w:r>
      <w:r w:rsidRPr="00FC16FF">
        <w:rPr>
          <w:szCs w:val="28"/>
          <w:vertAlign w:val="subscript"/>
        </w:rPr>
        <w:t>rb</w:t>
      </w:r>
      <w:r w:rsidRPr="00FC16FF">
        <w:rPr>
          <w:szCs w:val="28"/>
        </w:rPr>
        <w:t>=14044948/404664=34,7076785</w:t>
      </w:r>
    </w:p>
    <w:p w:rsidR="00A11118" w:rsidRPr="00FC16FF" w:rsidRDefault="00FC16FF" w:rsidP="00FC16FF">
      <w:pPr>
        <w:tabs>
          <w:tab w:val="left" w:pos="1925"/>
          <w:tab w:val="left" w:pos="3757"/>
          <w:tab w:val="left" w:pos="5861"/>
          <w:tab w:val="left" w:pos="7141"/>
          <w:tab w:val="left" w:pos="8967"/>
          <w:tab w:val="left" w:pos="10020"/>
        </w:tabs>
        <w:spacing w:line="240" w:lineRule="auto"/>
        <w:ind w:left="91"/>
        <w:jc w:val="left"/>
        <w:divId w:val="1902788683"/>
        <w:rPr>
          <w:szCs w:val="28"/>
        </w:rPr>
      </w:pPr>
      <w:r>
        <w:rPr>
          <w:szCs w:val="28"/>
        </w:rPr>
        <w:tab/>
      </w:r>
      <w:r w:rsidR="00A11118" w:rsidRPr="00FC16FF">
        <w:rPr>
          <w:szCs w:val="28"/>
        </w:rPr>
        <w:t>текущий</w:t>
      </w:r>
      <w:r w:rsidR="00A11118" w:rsidRPr="00FC16FF">
        <w:rPr>
          <w:szCs w:val="28"/>
        </w:rPr>
        <w:tab/>
      </w:r>
      <w:r w:rsidR="00A11118" w:rsidRPr="00FC16FF">
        <w:rPr>
          <w:szCs w:val="28"/>
        </w:rPr>
        <w:tab/>
      </w:r>
      <w:r w:rsidR="00A11118" w:rsidRPr="00FC16FF">
        <w:rPr>
          <w:szCs w:val="28"/>
        </w:rPr>
        <w:tab/>
      </w:r>
      <w:r w:rsidR="00A11118" w:rsidRPr="00FC16FF">
        <w:rPr>
          <w:szCs w:val="28"/>
        </w:rPr>
        <w:tab/>
      </w:r>
      <w:r w:rsidR="00A11118" w:rsidRPr="00FC16FF">
        <w:rPr>
          <w:szCs w:val="28"/>
        </w:rPr>
        <w:tab/>
      </w:r>
    </w:p>
    <w:p w:rsidR="00A11118" w:rsidRPr="00FC16FF" w:rsidRDefault="00FC16FF" w:rsidP="00FC16FF">
      <w:pPr>
        <w:tabs>
          <w:tab w:val="left" w:pos="1925"/>
          <w:tab w:val="left" w:pos="3757"/>
          <w:tab w:val="left" w:pos="5861"/>
          <w:tab w:val="left" w:pos="7141"/>
          <w:tab w:val="left" w:pos="8967"/>
          <w:tab w:val="left" w:pos="10020"/>
        </w:tabs>
        <w:spacing w:line="240" w:lineRule="auto"/>
        <w:ind w:left="91"/>
        <w:jc w:val="left"/>
        <w:divId w:val="1902788683"/>
        <w:rPr>
          <w:szCs w:val="28"/>
        </w:rPr>
      </w:pPr>
      <w:r>
        <w:rPr>
          <w:szCs w:val="28"/>
        </w:rPr>
        <w:tab/>
        <w:t xml:space="preserve">                           </w:t>
      </w:r>
      <w:r w:rsidR="00A11118" w:rsidRPr="00FC16FF">
        <w:rPr>
          <w:szCs w:val="28"/>
        </w:rPr>
        <w:t>q</w:t>
      </w:r>
      <w:r w:rsidR="00A11118" w:rsidRPr="00FC16FF">
        <w:rPr>
          <w:szCs w:val="28"/>
          <w:vertAlign w:val="subscript"/>
        </w:rPr>
        <w:t>rb</w:t>
      </w:r>
      <w:r>
        <w:rPr>
          <w:szCs w:val="28"/>
        </w:rPr>
        <w:t>=13196788/396121</w:t>
      </w:r>
      <w:r w:rsidR="00A11118" w:rsidRPr="00FC16FF">
        <w:rPr>
          <w:szCs w:val="28"/>
        </w:rPr>
        <w:t>=33,3150426</w:t>
      </w:r>
    </w:p>
    <w:p w:rsidR="00A11118" w:rsidRDefault="00A11118" w:rsidP="00FC16FF">
      <w:pPr>
        <w:tabs>
          <w:tab w:val="left" w:pos="1925"/>
          <w:tab w:val="left" w:pos="3757"/>
          <w:tab w:val="left" w:pos="5861"/>
          <w:tab w:val="left" w:pos="7141"/>
          <w:tab w:val="left" w:pos="8967"/>
          <w:tab w:val="left" w:pos="10020"/>
        </w:tabs>
        <w:spacing w:line="240" w:lineRule="auto"/>
        <w:ind w:left="91"/>
        <w:jc w:val="left"/>
        <w:divId w:val="1902788683"/>
        <w:rPr>
          <w:rFonts w:ascii="Arial" w:hAnsi="Arial" w:cs="Arial"/>
          <w:sz w:val="20"/>
        </w:rPr>
      </w:pPr>
      <w:r w:rsidRPr="00FC16FF">
        <w:rPr>
          <w:szCs w:val="28"/>
        </w:rPr>
        <w:tab/>
      </w:r>
      <w:r w:rsidRPr="00FC16FF">
        <w:rPr>
          <w:szCs w:val="28"/>
        </w:rPr>
        <w:tab/>
      </w:r>
      <w:r w:rsidRPr="00FC16FF">
        <w:rPr>
          <w:szCs w:val="28"/>
        </w:rPr>
        <w:tab/>
      </w:r>
      <w:r w:rsidRPr="00FC16FF">
        <w:rPr>
          <w:szCs w:val="28"/>
        </w:rPr>
        <w:tab/>
      </w:r>
      <w:r>
        <w:rPr>
          <w:rFonts w:ascii="Arial" w:hAnsi="Arial" w:cs="Arial"/>
          <w:sz w:val="20"/>
        </w:rPr>
        <w:tab/>
      </w:r>
    </w:p>
    <w:p w:rsidR="009512F3" w:rsidRPr="00A11118" w:rsidRDefault="009512F3">
      <w:pPr>
        <w:spacing w:line="240" w:lineRule="auto"/>
        <w:ind w:firstLine="0"/>
      </w:pPr>
    </w:p>
    <w:p w:rsidR="002706B7" w:rsidRDefault="002706B7">
      <w:pPr>
        <w:spacing w:line="240" w:lineRule="auto"/>
      </w:pPr>
      <w:r>
        <w:rPr>
          <w:i/>
        </w:rPr>
        <w:t xml:space="preserve">Динамическая нагрузка тары грузового вагона </w:t>
      </w:r>
      <w:r>
        <w:rPr>
          <w:i/>
          <w:lang w:val="en-US"/>
        </w:rPr>
        <w:t>q</w:t>
      </w:r>
      <w:r>
        <w:rPr>
          <w:i/>
          <w:vertAlign w:val="subscript"/>
          <w:lang w:val="en-US"/>
        </w:rPr>
        <w:t>t</w:t>
      </w:r>
      <w:r>
        <w:t xml:space="preserve"> определяется делением тонно-километров тары </w:t>
      </w:r>
      <w:r>
        <w:sym w:font="Symbol" w:char="F053"/>
      </w:r>
      <w:r>
        <w:rPr>
          <w:i/>
        </w:rPr>
        <w:t>(</w:t>
      </w:r>
      <w:r>
        <w:rPr>
          <w:i/>
          <w:lang w:val="en-US"/>
        </w:rPr>
        <w:t>pl</w:t>
      </w:r>
      <w:r>
        <w:rPr>
          <w:i/>
        </w:rPr>
        <w:t>)</w:t>
      </w:r>
      <w:r>
        <w:rPr>
          <w:i/>
          <w:vertAlign w:val="subscript"/>
          <w:lang w:val="en-US"/>
        </w:rPr>
        <w:t>t</w:t>
      </w:r>
      <w:r>
        <w:rPr>
          <w:vertAlign w:val="subscript"/>
        </w:rPr>
        <w:t xml:space="preserve"> </w:t>
      </w:r>
      <w:r>
        <w:t>на общий пробег вагонов:</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211"/>
        <w:gridCol w:w="3317"/>
      </w:tblGrid>
      <w:tr w:rsidR="002706B7">
        <w:tc>
          <w:tcPr>
            <w:tcW w:w="5211" w:type="dxa"/>
          </w:tcPr>
          <w:p w:rsidR="002706B7" w:rsidRPr="002706B7" w:rsidRDefault="002706B7">
            <w:pPr>
              <w:spacing w:line="240" w:lineRule="auto"/>
              <w:ind w:firstLine="0"/>
              <w:jc w:val="right"/>
            </w:pPr>
            <w:r>
              <w:rPr>
                <w:lang w:val="en-US"/>
              </w:rPr>
              <w:t>q</w:t>
            </w:r>
            <w:r>
              <w:rPr>
                <w:vertAlign w:val="subscript"/>
                <w:lang w:val="en-US"/>
              </w:rPr>
              <w:t>t</w:t>
            </w:r>
            <w:r w:rsidRPr="002706B7">
              <w:t>=</w:t>
            </w:r>
            <w:r>
              <w:rPr>
                <w:lang w:val="en-US"/>
              </w:rPr>
              <w:t>Σ</w:t>
            </w:r>
            <w:r w:rsidRPr="002706B7">
              <w:t>(</w:t>
            </w:r>
            <w:r>
              <w:rPr>
                <w:lang w:val="en-US"/>
              </w:rPr>
              <w:t>pl</w:t>
            </w:r>
            <w:r w:rsidRPr="002706B7">
              <w:t>)</w:t>
            </w:r>
            <w:r>
              <w:rPr>
                <w:vertAlign w:val="subscript"/>
                <w:lang w:val="en-US"/>
              </w:rPr>
              <w:t>t</w:t>
            </w:r>
            <w:r w:rsidRPr="002706B7">
              <w:t>/</w:t>
            </w:r>
            <w:r>
              <w:rPr>
                <w:lang w:val="en-US"/>
              </w:rPr>
              <w:t>Σn</w:t>
            </w:r>
            <w:r>
              <w:rPr>
                <w:vertAlign w:val="superscript"/>
                <w:lang w:val="en-US"/>
              </w:rPr>
              <w:t>g</w:t>
            </w:r>
            <w:r>
              <w:rPr>
                <w:lang w:val="en-US"/>
              </w:rPr>
              <w:t>s</w:t>
            </w:r>
            <w:r w:rsidRPr="002706B7">
              <w:t>.</w:t>
            </w:r>
          </w:p>
        </w:tc>
        <w:tc>
          <w:tcPr>
            <w:tcW w:w="3317" w:type="dxa"/>
          </w:tcPr>
          <w:p w:rsidR="002706B7" w:rsidRDefault="002706B7">
            <w:pPr>
              <w:spacing w:line="240" w:lineRule="auto"/>
              <w:ind w:firstLine="0"/>
              <w:jc w:val="right"/>
              <w:rPr>
                <w:lang w:val="en-US"/>
              </w:rPr>
            </w:pPr>
            <w:r>
              <w:rPr>
                <w:lang w:val="en-US"/>
              </w:rPr>
              <w:t>(54)</w:t>
            </w:r>
          </w:p>
        </w:tc>
      </w:tr>
    </w:tbl>
    <w:p w:rsidR="009512F3" w:rsidRDefault="009512F3">
      <w:pPr>
        <w:pStyle w:val="30"/>
      </w:pPr>
    </w:p>
    <w:p w:rsidR="00A11118" w:rsidRPr="005A6686" w:rsidRDefault="00A11118" w:rsidP="005A6686">
      <w:pPr>
        <w:tabs>
          <w:tab w:val="left" w:pos="1791"/>
          <w:tab w:val="left" w:pos="3623"/>
          <w:tab w:val="left" w:pos="3859"/>
          <w:tab w:val="left" w:pos="5060"/>
          <w:tab w:val="left" w:pos="6775"/>
          <w:tab w:val="left" w:pos="7828"/>
        </w:tabs>
        <w:spacing w:line="240" w:lineRule="auto"/>
        <w:ind w:firstLine="0"/>
        <w:jc w:val="left"/>
        <w:rPr>
          <w:szCs w:val="28"/>
        </w:rPr>
      </w:pPr>
      <w:r w:rsidRPr="005A6686">
        <w:rPr>
          <w:szCs w:val="28"/>
        </w:rPr>
        <w:t>Период:</w:t>
      </w:r>
      <w:r w:rsidRPr="005A6686">
        <w:rPr>
          <w:szCs w:val="28"/>
        </w:rPr>
        <w:tab/>
      </w:r>
      <w:r w:rsidRPr="005A6686">
        <w:rPr>
          <w:szCs w:val="28"/>
        </w:rPr>
        <w:tab/>
      </w:r>
      <w:r w:rsidRPr="005A6686">
        <w:rPr>
          <w:szCs w:val="28"/>
        </w:rPr>
        <w:tab/>
      </w:r>
      <w:r w:rsidRPr="005A6686">
        <w:rPr>
          <w:szCs w:val="28"/>
        </w:rPr>
        <w:tab/>
      </w:r>
      <w:r w:rsidRPr="005A6686">
        <w:rPr>
          <w:szCs w:val="28"/>
        </w:rPr>
        <w:tab/>
      </w:r>
      <w:r w:rsidRPr="005A6686">
        <w:rPr>
          <w:szCs w:val="28"/>
        </w:rPr>
        <w:tab/>
      </w:r>
    </w:p>
    <w:p w:rsidR="00A11118" w:rsidRPr="005A6686" w:rsidRDefault="00A11118" w:rsidP="005A6686">
      <w:pPr>
        <w:tabs>
          <w:tab w:val="left" w:pos="1791"/>
          <w:tab w:val="left" w:pos="3623"/>
          <w:tab w:val="left" w:pos="3859"/>
          <w:tab w:val="left" w:pos="5060"/>
          <w:tab w:val="left" w:pos="6775"/>
          <w:tab w:val="left" w:pos="7828"/>
        </w:tabs>
        <w:spacing w:line="240" w:lineRule="auto"/>
        <w:ind w:left="93"/>
        <w:jc w:val="left"/>
        <w:rPr>
          <w:szCs w:val="28"/>
        </w:rPr>
      </w:pPr>
      <w:r w:rsidRPr="005A6686">
        <w:rPr>
          <w:szCs w:val="28"/>
        </w:rPr>
        <w:tab/>
        <w:t>базисный</w:t>
      </w:r>
      <w:r w:rsidRPr="005A6686">
        <w:rPr>
          <w:szCs w:val="28"/>
        </w:rPr>
        <w:tab/>
      </w:r>
      <w:r w:rsidRPr="005A6686">
        <w:rPr>
          <w:szCs w:val="28"/>
        </w:rPr>
        <w:tab/>
      </w:r>
      <w:r w:rsidRPr="005A6686">
        <w:rPr>
          <w:szCs w:val="28"/>
        </w:rPr>
        <w:tab/>
      </w:r>
      <w:r w:rsidRPr="005A6686">
        <w:rPr>
          <w:szCs w:val="28"/>
        </w:rPr>
        <w:tab/>
      </w:r>
      <w:r w:rsidRPr="005A6686">
        <w:rPr>
          <w:szCs w:val="28"/>
        </w:rPr>
        <w:tab/>
      </w:r>
    </w:p>
    <w:p w:rsidR="00A11118" w:rsidRPr="005A6686" w:rsidRDefault="00A11118" w:rsidP="005A6686">
      <w:pPr>
        <w:tabs>
          <w:tab w:val="left" w:pos="1791"/>
          <w:tab w:val="left" w:pos="3623"/>
          <w:tab w:val="left" w:pos="3859"/>
          <w:tab w:val="left" w:pos="5060"/>
          <w:tab w:val="left" w:pos="6775"/>
          <w:tab w:val="left" w:pos="7828"/>
        </w:tabs>
        <w:spacing w:line="240" w:lineRule="auto"/>
        <w:ind w:left="93"/>
        <w:jc w:val="left"/>
        <w:rPr>
          <w:szCs w:val="28"/>
        </w:rPr>
      </w:pPr>
      <w:r w:rsidRPr="005A6686">
        <w:rPr>
          <w:szCs w:val="28"/>
        </w:rPr>
        <w:tab/>
      </w:r>
      <w:r w:rsidRPr="005A6686">
        <w:rPr>
          <w:szCs w:val="28"/>
        </w:rPr>
        <w:tab/>
      </w:r>
      <w:r w:rsidRPr="005A6686">
        <w:rPr>
          <w:szCs w:val="28"/>
        </w:rPr>
        <w:tab/>
        <w:t>q</w:t>
      </w:r>
      <w:r w:rsidRPr="005A6686">
        <w:rPr>
          <w:szCs w:val="28"/>
          <w:vertAlign w:val="subscript"/>
        </w:rPr>
        <w:t>t</w:t>
      </w:r>
      <w:r w:rsidRPr="005A6686">
        <w:rPr>
          <w:szCs w:val="28"/>
        </w:rPr>
        <w:t>=9321156/404664=23,0343099</w:t>
      </w:r>
    </w:p>
    <w:p w:rsidR="00A11118" w:rsidRPr="005A6686" w:rsidRDefault="00A11118" w:rsidP="005A6686">
      <w:pPr>
        <w:tabs>
          <w:tab w:val="left" w:pos="1791"/>
          <w:tab w:val="left" w:pos="3623"/>
          <w:tab w:val="left" w:pos="3859"/>
          <w:tab w:val="left" w:pos="5060"/>
          <w:tab w:val="left" w:pos="6775"/>
          <w:tab w:val="left" w:pos="7828"/>
        </w:tabs>
        <w:spacing w:line="240" w:lineRule="auto"/>
        <w:ind w:left="93"/>
        <w:jc w:val="left"/>
        <w:rPr>
          <w:szCs w:val="28"/>
        </w:rPr>
      </w:pPr>
      <w:r w:rsidRPr="005A6686">
        <w:rPr>
          <w:szCs w:val="28"/>
        </w:rPr>
        <w:tab/>
      </w:r>
      <w:r w:rsidRPr="005A6686">
        <w:rPr>
          <w:szCs w:val="28"/>
        </w:rPr>
        <w:tab/>
      </w:r>
      <w:r w:rsidRPr="005A6686">
        <w:rPr>
          <w:szCs w:val="28"/>
        </w:rPr>
        <w:tab/>
      </w:r>
      <w:r w:rsidRPr="005A6686">
        <w:rPr>
          <w:szCs w:val="28"/>
        </w:rPr>
        <w:tab/>
      </w:r>
      <w:r w:rsidRPr="005A6686">
        <w:rPr>
          <w:szCs w:val="28"/>
        </w:rPr>
        <w:tab/>
      </w:r>
      <w:r w:rsidRPr="005A6686">
        <w:rPr>
          <w:szCs w:val="28"/>
        </w:rPr>
        <w:tab/>
      </w:r>
    </w:p>
    <w:p w:rsidR="00A11118" w:rsidRPr="005A6686" w:rsidRDefault="00A11118" w:rsidP="005A6686">
      <w:pPr>
        <w:tabs>
          <w:tab w:val="left" w:pos="1791"/>
          <w:tab w:val="left" w:pos="3623"/>
          <w:tab w:val="left" w:pos="3859"/>
          <w:tab w:val="left" w:pos="5060"/>
          <w:tab w:val="left" w:pos="6775"/>
          <w:tab w:val="left" w:pos="7828"/>
        </w:tabs>
        <w:spacing w:line="240" w:lineRule="auto"/>
        <w:ind w:left="93"/>
        <w:jc w:val="left"/>
        <w:rPr>
          <w:szCs w:val="28"/>
        </w:rPr>
      </w:pPr>
      <w:r w:rsidRPr="005A6686">
        <w:rPr>
          <w:szCs w:val="28"/>
        </w:rPr>
        <w:tab/>
        <w:t>текущий</w:t>
      </w:r>
      <w:r w:rsidRPr="005A6686">
        <w:rPr>
          <w:szCs w:val="28"/>
        </w:rPr>
        <w:tab/>
      </w:r>
      <w:r w:rsidRPr="005A6686">
        <w:rPr>
          <w:szCs w:val="28"/>
        </w:rPr>
        <w:tab/>
      </w:r>
      <w:r w:rsidRPr="005A6686">
        <w:rPr>
          <w:szCs w:val="28"/>
        </w:rPr>
        <w:tab/>
      </w:r>
      <w:r w:rsidRPr="005A6686">
        <w:rPr>
          <w:szCs w:val="28"/>
        </w:rPr>
        <w:tab/>
      </w:r>
      <w:r w:rsidRPr="005A6686">
        <w:rPr>
          <w:szCs w:val="28"/>
        </w:rPr>
        <w:tab/>
      </w:r>
    </w:p>
    <w:p w:rsidR="00A11118" w:rsidRPr="005A6686" w:rsidRDefault="00A11118" w:rsidP="005A6686">
      <w:pPr>
        <w:tabs>
          <w:tab w:val="left" w:pos="1791"/>
          <w:tab w:val="left" w:pos="3623"/>
          <w:tab w:val="left" w:pos="3859"/>
          <w:tab w:val="left" w:pos="5060"/>
          <w:tab w:val="left" w:pos="6775"/>
          <w:tab w:val="left" w:pos="7828"/>
        </w:tabs>
        <w:spacing w:line="240" w:lineRule="auto"/>
        <w:ind w:left="93"/>
        <w:jc w:val="left"/>
        <w:rPr>
          <w:szCs w:val="28"/>
        </w:rPr>
      </w:pPr>
      <w:r w:rsidRPr="005A6686">
        <w:rPr>
          <w:szCs w:val="28"/>
        </w:rPr>
        <w:tab/>
      </w:r>
      <w:r w:rsidRPr="005A6686">
        <w:rPr>
          <w:szCs w:val="28"/>
        </w:rPr>
        <w:tab/>
      </w:r>
      <w:r w:rsidRPr="005A6686">
        <w:rPr>
          <w:szCs w:val="28"/>
        </w:rPr>
        <w:tab/>
        <w:t>q</w:t>
      </w:r>
      <w:r w:rsidRPr="005A6686">
        <w:rPr>
          <w:szCs w:val="28"/>
          <w:vertAlign w:val="subscript"/>
        </w:rPr>
        <w:t>t</w:t>
      </w:r>
      <w:r w:rsidRPr="005A6686">
        <w:rPr>
          <w:szCs w:val="28"/>
        </w:rPr>
        <w:t>=9214934/396121=23,2629272</w:t>
      </w:r>
    </w:p>
    <w:p w:rsidR="009512F3" w:rsidRPr="005A6686" w:rsidRDefault="00A11118" w:rsidP="005A6686">
      <w:pPr>
        <w:tabs>
          <w:tab w:val="left" w:pos="1791"/>
          <w:tab w:val="left" w:pos="3623"/>
          <w:tab w:val="left" w:pos="3859"/>
          <w:tab w:val="left" w:pos="5060"/>
          <w:tab w:val="left" w:pos="6775"/>
          <w:tab w:val="left" w:pos="7828"/>
        </w:tabs>
        <w:spacing w:line="240" w:lineRule="auto"/>
        <w:ind w:left="93"/>
        <w:jc w:val="left"/>
        <w:rPr>
          <w:rFonts w:ascii="Arial" w:hAnsi="Arial" w:cs="Arial"/>
          <w:sz w:val="20"/>
        </w:rPr>
      </w:pPr>
      <w:r w:rsidRPr="005A6686">
        <w:rPr>
          <w:szCs w:val="28"/>
        </w:rPr>
        <w:tab/>
      </w:r>
      <w:r w:rsidRPr="005A6686">
        <w:rPr>
          <w:szCs w:val="28"/>
        </w:rPr>
        <w:tab/>
      </w:r>
      <w:r w:rsidRPr="005A6686">
        <w:rPr>
          <w:szCs w:val="28"/>
        </w:rPr>
        <w:tab/>
      </w:r>
      <w:r w:rsidRPr="005A6686">
        <w:rPr>
          <w:szCs w:val="28"/>
        </w:rPr>
        <w:tab/>
      </w:r>
      <w:r>
        <w:rPr>
          <w:rFonts w:ascii="Arial" w:hAnsi="Arial" w:cs="Arial"/>
          <w:sz w:val="20"/>
        </w:rPr>
        <w:tab/>
      </w:r>
      <w:r>
        <w:rPr>
          <w:rFonts w:ascii="Arial" w:hAnsi="Arial" w:cs="Arial"/>
          <w:sz w:val="20"/>
        </w:rPr>
        <w:tab/>
      </w:r>
    </w:p>
    <w:p w:rsidR="002706B7" w:rsidRDefault="002706B7" w:rsidP="00370A9E">
      <w:pPr>
        <w:pStyle w:val="30"/>
        <w:spacing w:line="360" w:lineRule="auto"/>
      </w:pPr>
      <w:r>
        <w:t>4. Ряд показателей характеризует различные виды расстояний, пройденных вагоном.</w:t>
      </w:r>
    </w:p>
    <w:p w:rsidR="002706B7" w:rsidRDefault="002706B7" w:rsidP="00370A9E">
      <w:r>
        <w:t xml:space="preserve">Полный </w:t>
      </w:r>
      <w:r>
        <w:rPr>
          <w:i/>
          <w:lang w:val="en-US"/>
        </w:rPr>
        <w:t>R</w:t>
      </w:r>
      <w:r>
        <w:rPr>
          <w:i/>
          <w:vertAlign w:val="subscript"/>
          <w:lang w:val="en-US"/>
        </w:rPr>
        <w:t>w</w:t>
      </w:r>
      <w:r>
        <w:t xml:space="preserve"> отражает расстояние, пройденное вагоном в среднем за один производственный цикл. Полные производственные циклы выполняются вагонами, как правило, в пределах нескольких дорог. В этой связи для дороги полный рейс показывает, сколько километров в среднем проходит вагон в границах дороги, выполняя один производственный цикл.</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211"/>
        <w:gridCol w:w="3317"/>
      </w:tblGrid>
      <w:tr w:rsidR="002706B7">
        <w:tc>
          <w:tcPr>
            <w:tcW w:w="5211" w:type="dxa"/>
          </w:tcPr>
          <w:p w:rsidR="002706B7" w:rsidRDefault="002706B7">
            <w:pPr>
              <w:spacing w:line="240" w:lineRule="auto"/>
              <w:ind w:firstLine="0"/>
              <w:jc w:val="right"/>
              <w:rPr>
                <w:lang w:val="en-US"/>
              </w:rPr>
            </w:pPr>
            <w:r>
              <w:rPr>
                <w:lang w:val="en-US"/>
              </w:rPr>
              <w:t>R</w:t>
            </w:r>
            <w:r>
              <w:rPr>
                <w:vertAlign w:val="subscript"/>
                <w:lang w:val="en-US"/>
              </w:rPr>
              <w:t>w</w:t>
            </w:r>
            <w:r>
              <w:rPr>
                <w:lang w:val="en-US"/>
              </w:rPr>
              <w:t>=Σn</w:t>
            </w:r>
            <w:r>
              <w:rPr>
                <w:vertAlign w:val="superscript"/>
                <w:lang w:val="en-US"/>
              </w:rPr>
              <w:t>g</w:t>
            </w:r>
            <w:r>
              <w:rPr>
                <w:lang w:val="en-US"/>
              </w:rPr>
              <w:t>s/Σu.</w:t>
            </w:r>
          </w:p>
        </w:tc>
        <w:tc>
          <w:tcPr>
            <w:tcW w:w="3317" w:type="dxa"/>
          </w:tcPr>
          <w:p w:rsidR="002706B7" w:rsidRDefault="002706B7">
            <w:pPr>
              <w:spacing w:line="240" w:lineRule="auto"/>
              <w:ind w:firstLine="0"/>
              <w:jc w:val="right"/>
              <w:rPr>
                <w:lang w:val="en-US"/>
              </w:rPr>
            </w:pPr>
            <w:r>
              <w:rPr>
                <w:lang w:val="en-US"/>
              </w:rPr>
              <w:t>(55)</w:t>
            </w:r>
          </w:p>
        </w:tc>
      </w:tr>
    </w:tbl>
    <w:p w:rsidR="00E02B34" w:rsidRDefault="00E02B34">
      <w:pPr>
        <w:spacing w:line="240" w:lineRule="auto"/>
        <w:rPr>
          <w:sz w:val="20"/>
        </w:rPr>
      </w:pPr>
    </w:p>
    <w:p w:rsidR="00A11118" w:rsidRPr="00FC16FF" w:rsidRDefault="00A11118" w:rsidP="00FC16FF">
      <w:pPr>
        <w:tabs>
          <w:tab w:val="left" w:pos="1791"/>
          <w:tab w:val="left" w:pos="3623"/>
          <w:tab w:val="left" w:pos="3859"/>
          <w:tab w:val="left" w:pos="5151"/>
          <w:tab w:val="left" w:pos="7089"/>
          <w:tab w:val="left" w:pos="8142"/>
        </w:tabs>
        <w:spacing w:line="240" w:lineRule="auto"/>
        <w:ind w:left="93"/>
        <w:jc w:val="left"/>
        <w:divId w:val="1767848797"/>
        <w:rPr>
          <w:szCs w:val="28"/>
        </w:rPr>
      </w:pPr>
      <w:r w:rsidRPr="00FC16FF">
        <w:rPr>
          <w:szCs w:val="28"/>
        </w:rPr>
        <w:t>Период:</w:t>
      </w:r>
      <w:r w:rsidRPr="00FC16FF">
        <w:rPr>
          <w:szCs w:val="28"/>
        </w:rPr>
        <w:tab/>
      </w:r>
      <w:r w:rsidRPr="00FC16FF">
        <w:rPr>
          <w:szCs w:val="28"/>
        </w:rPr>
        <w:tab/>
      </w:r>
      <w:r w:rsidRPr="00FC16FF">
        <w:rPr>
          <w:szCs w:val="28"/>
        </w:rPr>
        <w:tab/>
      </w:r>
      <w:r w:rsidRPr="00FC16FF">
        <w:rPr>
          <w:szCs w:val="28"/>
        </w:rPr>
        <w:tab/>
      </w:r>
      <w:r w:rsidRPr="00FC16FF">
        <w:rPr>
          <w:szCs w:val="28"/>
        </w:rPr>
        <w:tab/>
      </w:r>
      <w:r w:rsidRPr="00FC16FF">
        <w:rPr>
          <w:szCs w:val="28"/>
        </w:rPr>
        <w:tab/>
      </w:r>
    </w:p>
    <w:p w:rsidR="00A11118" w:rsidRPr="00FC16FF" w:rsidRDefault="00A11118" w:rsidP="00FC16FF">
      <w:pPr>
        <w:tabs>
          <w:tab w:val="left" w:pos="1791"/>
          <w:tab w:val="left" w:pos="3623"/>
          <w:tab w:val="left" w:pos="3859"/>
          <w:tab w:val="left" w:pos="5151"/>
          <w:tab w:val="left" w:pos="7089"/>
          <w:tab w:val="left" w:pos="8142"/>
        </w:tabs>
        <w:spacing w:line="240" w:lineRule="auto"/>
        <w:ind w:left="93"/>
        <w:jc w:val="left"/>
        <w:divId w:val="1767848797"/>
        <w:rPr>
          <w:szCs w:val="28"/>
        </w:rPr>
      </w:pPr>
      <w:r w:rsidRPr="00FC16FF">
        <w:rPr>
          <w:szCs w:val="28"/>
        </w:rPr>
        <w:tab/>
        <w:t>базисный</w:t>
      </w:r>
      <w:r w:rsidRPr="00FC16FF">
        <w:rPr>
          <w:szCs w:val="28"/>
        </w:rPr>
        <w:tab/>
      </w:r>
      <w:r w:rsidRPr="00FC16FF">
        <w:rPr>
          <w:szCs w:val="28"/>
        </w:rPr>
        <w:tab/>
      </w:r>
      <w:r w:rsidRPr="00FC16FF">
        <w:rPr>
          <w:szCs w:val="28"/>
        </w:rPr>
        <w:tab/>
      </w:r>
      <w:r w:rsidRPr="00FC16FF">
        <w:rPr>
          <w:szCs w:val="28"/>
        </w:rPr>
        <w:tab/>
      </w:r>
      <w:r w:rsidRPr="00FC16FF">
        <w:rPr>
          <w:szCs w:val="28"/>
        </w:rPr>
        <w:tab/>
      </w:r>
    </w:p>
    <w:p w:rsidR="00A11118" w:rsidRPr="00FC16FF" w:rsidRDefault="00A11118" w:rsidP="00FC16FF">
      <w:pPr>
        <w:tabs>
          <w:tab w:val="left" w:pos="1791"/>
          <w:tab w:val="left" w:pos="3623"/>
          <w:tab w:val="left" w:pos="3859"/>
          <w:tab w:val="left" w:pos="5151"/>
          <w:tab w:val="left" w:pos="7089"/>
          <w:tab w:val="left" w:pos="8142"/>
        </w:tabs>
        <w:spacing w:line="240" w:lineRule="auto"/>
        <w:ind w:left="93"/>
        <w:jc w:val="left"/>
        <w:divId w:val="1767848797"/>
        <w:rPr>
          <w:szCs w:val="28"/>
        </w:rPr>
      </w:pPr>
      <w:r w:rsidRPr="00FC16FF">
        <w:rPr>
          <w:szCs w:val="28"/>
        </w:rPr>
        <w:tab/>
      </w:r>
      <w:r w:rsidRPr="00FC16FF">
        <w:rPr>
          <w:szCs w:val="28"/>
        </w:rPr>
        <w:tab/>
      </w:r>
      <w:r w:rsidRPr="00FC16FF">
        <w:rPr>
          <w:szCs w:val="28"/>
        </w:rPr>
        <w:tab/>
        <w:t>R</w:t>
      </w:r>
      <w:r w:rsidRPr="00FC16FF">
        <w:rPr>
          <w:szCs w:val="28"/>
          <w:vertAlign w:val="subscript"/>
        </w:rPr>
        <w:t>w</w:t>
      </w:r>
      <w:r w:rsidRPr="00FC16FF">
        <w:rPr>
          <w:szCs w:val="28"/>
        </w:rPr>
        <w:t>=404664000/356903=1133,82067</w:t>
      </w:r>
    </w:p>
    <w:p w:rsidR="00A11118" w:rsidRPr="00FC16FF" w:rsidRDefault="00FC16FF" w:rsidP="00FC16FF">
      <w:pPr>
        <w:tabs>
          <w:tab w:val="left" w:pos="1791"/>
          <w:tab w:val="left" w:pos="3623"/>
          <w:tab w:val="left" w:pos="3859"/>
          <w:tab w:val="left" w:pos="5151"/>
          <w:tab w:val="left" w:pos="7089"/>
          <w:tab w:val="left" w:pos="8142"/>
        </w:tabs>
        <w:spacing w:line="240" w:lineRule="auto"/>
        <w:ind w:left="93"/>
        <w:jc w:val="left"/>
        <w:divId w:val="1767848797"/>
        <w:rPr>
          <w:szCs w:val="28"/>
        </w:rPr>
      </w:pPr>
      <w:r>
        <w:rPr>
          <w:szCs w:val="28"/>
        </w:rPr>
        <w:tab/>
      </w:r>
      <w:r w:rsidR="00A11118" w:rsidRPr="00FC16FF">
        <w:rPr>
          <w:szCs w:val="28"/>
        </w:rPr>
        <w:t>текущий</w:t>
      </w:r>
      <w:r w:rsidR="00A11118" w:rsidRPr="00FC16FF">
        <w:rPr>
          <w:szCs w:val="28"/>
        </w:rPr>
        <w:tab/>
      </w:r>
      <w:r w:rsidR="00A11118" w:rsidRPr="00FC16FF">
        <w:rPr>
          <w:szCs w:val="28"/>
        </w:rPr>
        <w:tab/>
      </w:r>
      <w:r w:rsidR="00A11118" w:rsidRPr="00FC16FF">
        <w:rPr>
          <w:szCs w:val="28"/>
        </w:rPr>
        <w:tab/>
      </w:r>
      <w:r w:rsidR="00A11118" w:rsidRPr="00FC16FF">
        <w:rPr>
          <w:szCs w:val="28"/>
        </w:rPr>
        <w:tab/>
      </w:r>
      <w:r w:rsidR="00A11118" w:rsidRPr="00FC16FF">
        <w:rPr>
          <w:szCs w:val="28"/>
        </w:rPr>
        <w:tab/>
      </w:r>
    </w:p>
    <w:p w:rsidR="00A11118" w:rsidRPr="00FC16FF" w:rsidRDefault="00A11118" w:rsidP="00FC16FF">
      <w:pPr>
        <w:tabs>
          <w:tab w:val="left" w:pos="1791"/>
          <w:tab w:val="left" w:pos="3623"/>
          <w:tab w:val="left" w:pos="3859"/>
          <w:tab w:val="left" w:pos="5151"/>
          <w:tab w:val="left" w:pos="7089"/>
          <w:tab w:val="left" w:pos="8142"/>
        </w:tabs>
        <w:spacing w:line="240" w:lineRule="auto"/>
        <w:ind w:left="93"/>
        <w:jc w:val="left"/>
        <w:divId w:val="1767848797"/>
        <w:rPr>
          <w:szCs w:val="28"/>
        </w:rPr>
      </w:pPr>
      <w:r w:rsidRPr="00FC16FF">
        <w:rPr>
          <w:szCs w:val="28"/>
        </w:rPr>
        <w:tab/>
      </w:r>
      <w:r w:rsidRPr="00FC16FF">
        <w:rPr>
          <w:szCs w:val="28"/>
        </w:rPr>
        <w:tab/>
      </w:r>
      <w:r w:rsidRPr="00FC16FF">
        <w:rPr>
          <w:szCs w:val="28"/>
        </w:rPr>
        <w:tab/>
        <w:t>R</w:t>
      </w:r>
      <w:r w:rsidRPr="00FC16FF">
        <w:rPr>
          <w:szCs w:val="28"/>
          <w:vertAlign w:val="subscript"/>
        </w:rPr>
        <w:t>w</w:t>
      </w:r>
      <w:r w:rsidRPr="00FC16FF">
        <w:rPr>
          <w:szCs w:val="28"/>
        </w:rPr>
        <w:t>=396121000/349651=1132,90395</w:t>
      </w:r>
    </w:p>
    <w:p w:rsidR="00DA277A" w:rsidRPr="00FC16FF" w:rsidRDefault="00A11118" w:rsidP="00E85CD4">
      <w:pPr>
        <w:tabs>
          <w:tab w:val="left" w:pos="1791"/>
          <w:tab w:val="left" w:pos="3623"/>
          <w:tab w:val="left" w:pos="3859"/>
          <w:tab w:val="left" w:pos="5151"/>
          <w:tab w:val="left" w:pos="7089"/>
          <w:tab w:val="left" w:pos="8142"/>
        </w:tabs>
        <w:ind w:left="93"/>
        <w:jc w:val="left"/>
        <w:divId w:val="1767848797"/>
        <w:rPr>
          <w:szCs w:val="28"/>
        </w:rPr>
      </w:pPr>
      <w:r w:rsidRPr="00FC16FF">
        <w:rPr>
          <w:szCs w:val="28"/>
        </w:rPr>
        <w:tab/>
      </w:r>
      <w:r w:rsidRPr="00FC16FF">
        <w:rPr>
          <w:szCs w:val="28"/>
        </w:rPr>
        <w:tab/>
      </w:r>
      <w:r w:rsidRPr="00FC16FF">
        <w:rPr>
          <w:szCs w:val="28"/>
        </w:rPr>
        <w:tab/>
      </w:r>
      <w:r w:rsidRPr="00FC16FF">
        <w:rPr>
          <w:szCs w:val="28"/>
        </w:rPr>
        <w:tab/>
      </w:r>
      <w:r w:rsidRPr="00FC16FF">
        <w:rPr>
          <w:szCs w:val="28"/>
        </w:rPr>
        <w:tab/>
      </w:r>
      <w:r w:rsidRPr="00FC16FF">
        <w:rPr>
          <w:szCs w:val="28"/>
        </w:rPr>
        <w:tab/>
      </w:r>
    </w:p>
    <w:p w:rsidR="002706B7" w:rsidRDefault="002706B7" w:rsidP="00E85CD4">
      <w:r>
        <w:t xml:space="preserve">Часть расстояния за производственный цикл вагон проходит в груженом состоянии, оно характеризуется груженным рейсом </w:t>
      </w:r>
      <w:r>
        <w:rPr>
          <w:i/>
          <w:lang w:val="en-US"/>
        </w:rPr>
        <w:t>R</w:t>
      </w:r>
      <w:r>
        <w:rPr>
          <w:i/>
          <w:vertAlign w:val="subscript"/>
          <w:lang w:val="en-US"/>
        </w:rPr>
        <w:t>gr</w:t>
      </w:r>
      <w:r>
        <w:t>:</w:t>
      </w:r>
    </w:p>
    <w:tbl>
      <w:tblPr>
        <w:tblW w:w="0" w:type="auto"/>
        <w:tblLayout w:type="fixed"/>
        <w:tblLook w:val="0000" w:firstRow="0" w:lastRow="0" w:firstColumn="0" w:lastColumn="0" w:noHBand="0" w:noVBand="0"/>
      </w:tblPr>
      <w:tblGrid>
        <w:gridCol w:w="5070"/>
        <w:gridCol w:w="3458"/>
      </w:tblGrid>
      <w:tr w:rsidR="002706B7">
        <w:tc>
          <w:tcPr>
            <w:tcW w:w="5070" w:type="dxa"/>
          </w:tcPr>
          <w:p w:rsidR="002706B7" w:rsidRDefault="002706B7">
            <w:pPr>
              <w:spacing w:line="240" w:lineRule="auto"/>
              <w:ind w:firstLine="0"/>
              <w:jc w:val="right"/>
              <w:rPr>
                <w:lang w:val="en-US"/>
              </w:rPr>
            </w:pPr>
            <w:r>
              <w:rPr>
                <w:lang w:val="en-US"/>
              </w:rPr>
              <w:t>R</w:t>
            </w:r>
            <w:r>
              <w:rPr>
                <w:vertAlign w:val="subscript"/>
                <w:lang w:val="en-US"/>
              </w:rPr>
              <w:t>gr</w:t>
            </w:r>
            <w:r>
              <w:rPr>
                <w:lang w:val="en-US"/>
              </w:rPr>
              <w:t>=Σn</w:t>
            </w:r>
            <w:r>
              <w:rPr>
                <w:vertAlign w:val="subscript"/>
                <w:lang w:val="en-US"/>
              </w:rPr>
              <w:t>gr</w:t>
            </w:r>
            <w:r>
              <w:rPr>
                <w:lang w:val="en-US"/>
              </w:rPr>
              <w:t>s/Σu.</w:t>
            </w:r>
          </w:p>
        </w:tc>
        <w:tc>
          <w:tcPr>
            <w:tcW w:w="3458" w:type="dxa"/>
          </w:tcPr>
          <w:p w:rsidR="002706B7" w:rsidRDefault="002706B7">
            <w:pPr>
              <w:spacing w:line="240" w:lineRule="auto"/>
              <w:ind w:firstLine="0"/>
              <w:jc w:val="right"/>
              <w:rPr>
                <w:lang w:val="en-US"/>
              </w:rPr>
            </w:pPr>
            <w:r>
              <w:rPr>
                <w:lang w:val="en-US"/>
              </w:rPr>
              <w:t>(56)</w:t>
            </w:r>
          </w:p>
        </w:tc>
      </w:tr>
    </w:tbl>
    <w:p w:rsidR="00E02B34" w:rsidRDefault="00E02B34">
      <w:pPr>
        <w:spacing w:line="240" w:lineRule="auto"/>
        <w:rPr>
          <w:sz w:val="20"/>
        </w:rPr>
      </w:pPr>
    </w:p>
    <w:p w:rsidR="00A11118" w:rsidRPr="00FC16FF" w:rsidRDefault="00A11118" w:rsidP="00FC16FF">
      <w:pPr>
        <w:tabs>
          <w:tab w:val="left" w:pos="1791"/>
          <w:tab w:val="left" w:pos="3623"/>
          <w:tab w:val="left" w:pos="3859"/>
          <w:tab w:val="left" w:pos="5172"/>
          <w:tab w:val="left" w:pos="7110"/>
          <w:tab w:val="left" w:pos="8163"/>
        </w:tabs>
        <w:spacing w:line="240" w:lineRule="auto"/>
        <w:ind w:left="91"/>
        <w:jc w:val="left"/>
        <w:divId w:val="1828473379"/>
        <w:rPr>
          <w:szCs w:val="28"/>
        </w:rPr>
      </w:pPr>
      <w:r w:rsidRPr="00FC16FF">
        <w:rPr>
          <w:szCs w:val="28"/>
        </w:rPr>
        <w:t>Период:</w:t>
      </w:r>
      <w:r w:rsidRPr="00FC16FF">
        <w:rPr>
          <w:szCs w:val="28"/>
        </w:rPr>
        <w:tab/>
      </w:r>
      <w:r w:rsidRPr="00FC16FF">
        <w:rPr>
          <w:szCs w:val="28"/>
        </w:rPr>
        <w:tab/>
      </w:r>
      <w:r w:rsidRPr="00FC16FF">
        <w:rPr>
          <w:szCs w:val="28"/>
        </w:rPr>
        <w:tab/>
      </w:r>
      <w:r w:rsidRPr="00FC16FF">
        <w:rPr>
          <w:szCs w:val="28"/>
        </w:rPr>
        <w:tab/>
      </w:r>
      <w:r w:rsidRPr="00FC16FF">
        <w:rPr>
          <w:szCs w:val="28"/>
        </w:rPr>
        <w:tab/>
      </w:r>
      <w:r w:rsidRPr="00FC16FF">
        <w:rPr>
          <w:szCs w:val="28"/>
        </w:rPr>
        <w:tab/>
      </w:r>
    </w:p>
    <w:p w:rsidR="00A11118" w:rsidRPr="00FC16FF" w:rsidRDefault="00A11118" w:rsidP="00FC16FF">
      <w:pPr>
        <w:tabs>
          <w:tab w:val="left" w:pos="1791"/>
          <w:tab w:val="left" w:pos="3623"/>
          <w:tab w:val="left" w:pos="3859"/>
          <w:tab w:val="left" w:pos="5172"/>
          <w:tab w:val="left" w:pos="7110"/>
          <w:tab w:val="left" w:pos="8163"/>
        </w:tabs>
        <w:spacing w:line="240" w:lineRule="auto"/>
        <w:ind w:left="91"/>
        <w:jc w:val="left"/>
        <w:divId w:val="1828473379"/>
        <w:rPr>
          <w:szCs w:val="28"/>
        </w:rPr>
      </w:pPr>
      <w:r w:rsidRPr="00FC16FF">
        <w:rPr>
          <w:szCs w:val="28"/>
        </w:rPr>
        <w:tab/>
        <w:t>базисный</w:t>
      </w:r>
      <w:r w:rsidRPr="00FC16FF">
        <w:rPr>
          <w:szCs w:val="28"/>
        </w:rPr>
        <w:tab/>
      </w:r>
      <w:r w:rsidRPr="00FC16FF">
        <w:rPr>
          <w:szCs w:val="28"/>
        </w:rPr>
        <w:tab/>
      </w:r>
      <w:r w:rsidRPr="00FC16FF">
        <w:rPr>
          <w:szCs w:val="28"/>
        </w:rPr>
        <w:tab/>
      </w:r>
      <w:r w:rsidRPr="00FC16FF">
        <w:rPr>
          <w:szCs w:val="28"/>
        </w:rPr>
        <w:tab/>
      </w:r>
      <w:r w:rsidRPr="00FC16FF">
        <w:rPr>
          <w:szCs w:val="28"/>
        </w:rPr>
        <w:tab/>
      </w:r>
    </w:p>
    <w:p w:rsidR="00FC16FF" w:rsidRDefault="00A11118" w:rsidP="00FC16FF">
      <w:pPr>
        <w:tabs>
          <w:tab w:val="left" w:pos="1791"/>
          <w:tab w:val="left" w:pos="3623"/>
          <w:tab w:val="left" w:pos="3859"/>
          <w:tab w:val="left" w:pos="5172"/>
          <w:tab w:val="left" w:pos="7110"/>
          <w:tab w:val="left" w:pos="8163"/>
        </w:tabs>
        <w:spacing w:line="240" w:lineRule="auto"/>
        <w:ind w:left="91"/>
        <w:jc w:val="left"/>
        <w:divId w:val="1828473379"/>
        <w:rPr>
          <w:szCs w:val="28"/>
        </w:rPr>
      </w:pPr>
      <w:r w:rsidRPr="00FC16FF">
        <w:rPr>
          <w:szCs w:val="28"/>
        </w:rPr>
        <w:tab/>
      </w:r>
      <w:r w:rsidRPr="00FC16FF">
        <w:rPr>
          <w:szCs w:val="28"/>
        </w:rPr>
        <w:tab/>
      </w:r>
      <w:r w:rsidRPr="00FC16FF">
        <w:rPr>
          <w:szCs w:val="28"/>
        </w:rPr>
        <w:tab/>
        <w:t>R</w:t>
      </w:r>
      <w:r w:rsidRPr="00FC16FF">
        <w:rPr>
          <w:szCs w:val="28"/>
          <w:vertAlign w:val="subscript"/>
        </w:rPr>
        <w:t>gr</w:t>
      </w:r>
      <w:r w:rsidRPr="00FC16FF">
        <w:rPr>
          <w:szCs w:val="28"/>
        </w:rPr>
        <w:t>=243134000/356903=681,232716</w:t>
      </w:r>
    </w:p>
    <w:p w:rsidR="00A11118" w:rsidRPr="00FC16FF" w:rsidRDefault="00FC16FF" w:rsidP="00FC16FF">
      <w:pPr>
        <w:tabs>
          <w:tab w:val="left" w:pos="1791"/>
          <w:tab w:val="left" w:pos="3623"/>
          <w:tab w:val="left" w:pos="3859"/>
          <w:tab w:val="left" w:pos="5172"/>
          <w:tab w:val="left" w:pos="7110"/>
          <w:tab w:val="left" w:pos="8163"/>
        </w:tabs>
        <w:spacing w:line="240" w:lineRule="auto"/>
        <w:ind w:left="91"/>
        <w:jc w:val="left"/>
        <w:divId w:val="1828473379"/>
        <w:rPr>
          <w:szCs w:val="28"/>
        </w:rPr>
      </w:pPr>
      <w:r>
        <w:rPr>
          <w:szCs w:val="28"/>
        </w:rPr>
        <w:t xml:space="preserve">               </w:t>
      </w:r>
      <w:r w:rsidR="00A11118" w:rsidRPr="00FC16FF">
        <w:rPr>
          <w:szCs w:val="28"/>
        </w:rPr>
        <w:t>текущий</w:t>
      </w:r>
      <w:r w:rsidR="00A11118" w:rsidRPr="00FC16FF">
        <w:rPr>
          <w:szCs w:val="28"/>
        </w:rPr>
        <w:tab/>
      </w:r>
      <w:r w:rsidR="00A11118" w:rsidRPr="00FC16FF">
        <w:rPr>
          <w:szCs w:val="28"/>
        </w:rPr>
        <w:tab/>
      </w:r>
      <w:r w:rsidR="00A11118" w:rsidRPr="00FC16FF">
        <w:rPr>
          <w:szCs w:val="28"/>
        </w:rPr>
        <w:tab/>
      </w:r>
      <w:r w:rsidR="00A11118" w:rsidRPr="00FC16FF">
        <w:rPr>
          <w:szCs w:val="28"/>
        </w:rPr>
        <w:tab/>
      </w:r>
      <w:r w:rsidR="00A11118" w:rsidRPr="00FC16FF">
        <w:rPr>
          <w:szCs w:val="28"/>
        </w:rPr>
        <w:tab/>
      </w:r>
    </w:p>
    <w:p w:rsidR="00A11118" w:rsidRPr="00FC16FF" w:rsidRDefault="00A11118" w:rsidP="00FC16FF">
      <w:pPr>
        <w:tabs>
          <w:tab w:val="left" w:pos="1791"/>
          <w:tab w:val="left" w:pos="3623"/>
          <w:tab w:val="left" w:pos="3859"/>
          <w:tab w:val="left" w:pos="5172"/>
          <w:tab w:val="left" w:pos="7110"/>
          <w:tab w:val="left" w:pos="8163"/>
        </w:tabs>
        <w:spacing w:line="240" w:lineRule="auto"/>
        <w:ind w:left="91"/>
        <w:jc w:val="left"/>
        <w:divId w:val="1828473379"/>
        <w:rPr>
          <w:szCs w:val="28"/>
        </w:rPr>
      </w:pPr>
      <w:r w:rsidRPr="00FC16FF">
        <w:rPr>
          <w:szCs w:val="28"/>
        </w:rPr>
        <w:tab/>
      </w:r>
      <w:r w:rsidRPr="00FC16FF">
        <w:rPr>
          <w:szCs w:val="28"/>
        </w:rPr>
        <w:tab/>
      </w:r>
      <w:r w:rsidRPr="00FC16FF">
        <w:rPr>
          <w:szCs w:val="28"/>
        </w:rPr>
        <w:tab/>
        <w:t>R</w:t>
      </w:r>
      <w:r w:rsidRPr="00FC16FF">
        <w:rPr>
          <w:szCs w:val="28"/>
          <w:vertAlign w:val="subscript"/>
        </w:rPr>
        <w:t>gr</w:t>
      </w:r>
      <w:r w:rsidRPr="00FC16FF">
        <w:rPr>
          <w:szCs w:val="28"/>
        </w:rPr>
        <w:t>=230119000</w:t>
      </w:r>
      <w:r w:rsidR="009D1BC0" w:rsidRPr="00FC16FF">
        <w:rPr>
          <w:szCs w:val="28"/>
        </w:rPr>
        <w:t>/349651=</w:t>
      </w:r>
      <w:r w:rsidRPr="00FC16FF">
        <w:rPr>
          <w:szCs w:val="28"/>
        </w:rPr>
        <w:t>658,139116</w:t>
      </w:r>
    </w:p>
    <w:p w:rsidR="00A11118" w:rsidRDefault="00A11118" w:rsidP="00E02B34">
      <w:pPr>
        <w:tabs>
          <w:tab w:val="left" w:pos="1791"/>
          <w:tab w:val="left" w:pos="3623"/>
          <w:tab w:val="left" w:pos="3859"/>
          <w:tab w:val="left" w:pos="5172"/>
          <w:tab w:val="left" w:pos="7110"/>
          <w:tab w:val="left" w:pos="8163"/>
        </w:tabs>
        <w:ind w:left="93"/>
        <w:jc w:val="left"/>
        <w:divId w:val="1828473379"/>
        <w:rPr>
          <w:rFonts w:ascii="Arial" w:hAnsi="Arial" w:cs="Arial"/>
          <w:sz w:val="20"/>
        </w:rPr>
      </w:pPr>
      <w:r w:rsidRPr="00FC16FF">
        <w:rPr>
          <w:szCs w:val="28"/>
        </w:rPr>
        <w:tab/>
      </w:r>
      <w:r w:rsidRPr="00FC16FF">
        <w:rPr>
          <w:szCs w:val="28"/>
        </w:rPr>
        <w:tab/>
      </w:r>
      <w:r w:rsidRPr="00FC16FF">
        <w:rPr>
          <w:szCs w:val="28"/>
        </w:rPr>
        <w:tab/>
      </w:r>
      <w:r w:rsidRPr="00FC16FF">
        <w:rPr>
          <w:szCs w:val="28"/>
        </w:rPr>
        <w:tab/>
      </w:r>
      <w:r w:rsidRPr="00FC16FF">
        <w:rPr>
          <w:szCs w:val="28"/>
        </w:rPr>
        <w:tab/>
      </w:r>
      <w:r>
        <w:rPr>
          <w:rFonts w:ascii="Arial" w:hAnsi="Arial" w:cs="Arial"/>
          <w:sz w:val="20"/>
        </w:rPr>
        <w:tab/>
      </w:r>
    </w:p>
    <w:p w:rsidR="002706B7" w:rsidRDefault="002706B7" w:rsidP="00D61418">
      <w:pPr>
        <w:spacing w:line="240" w:lineRule="auto"/>
        <w:ind w:firstLine="0"/>
      </w:pPr>
      <w:r>
        <w:t xml:space="preserve">Расстояние, которое проходит вагон в среднем за один производственный цикл в порожнем состоянии, называется порожнем рейсом </w:t>
      </w:r>
      <w:r>
        <w:rPr>
          <w:i/>
          <w:lang w:val="en-US"/>
        </w:rPr>
        <w:t>R</w:t>
      </w:r>
      <w:r>
        <w:rPr>
          <w:i/>
          <w:vertAlign w:val="subscript"/>
          <w:lang w:val="en-US"/>
        </w:rPr>
        <w:t>r</w:t>
      </w:r>
      <w:r>
        <w:t xml:space="preserve">: </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070"/>
        <w:gridCol w:w="3458"/>
      </w:tblGrid>
      <w:tr w:rsidR="002706B7">
        <w:tc>
          <w:tcPr>
            <w:tcW w:w="5070" w:type="dxa"/>
          </w:tcPr>
          <w:p w:rsidR="002706B7" w:rsidRDefault="002706B7">
            <w:pPr>
              <w:spacing w:line="240" w:lineRule="auto"/>
              <w:ind w:firstLine="0"/>
              <w:jc w:val="right"/>
              <w:rPr>
                <w:lang w:val="en-US"/>
              </w:rPr>
            </w:pPr>
            <w:r>
              <w:rPr>
                <w:lang w:val="en-US"/>
              </w:rPr>
              <w:t>R</w:t>
            </w:r>
            <w:r>
              <w:rPr>
                <w:vertAlign w:val="subscript"/>
                <w:lang w:val="en-US"/>
              </w:rPr>
              <w:t>r</w:t>
            </w:r>
            <w:r>
              <w:rPr>
                <w:lang w:val="en-US"/>
              </w:rPr>
              <w:t>=Σn</w:t>
            </w:r>
            <w:r>
              <w:rPr>
                <w:vertAlign w:val="subscript"/>
                <w:lang w:val="en-US"/>
              </w:rPr>
              <w:t>r</w:t>
            </w:r>
            <w:r>
              <w:rPr>
                <w:lang w:val="en-US"/>
              </w:rPr>
              <w:t>s/Σu.</w:t>
            </w:r>
          </w:p>
        </w:tc>
        <w:tc>
          <w:tcPr>
            <w:tcW w:w="3458" w:type="dxa"/>
          </w:tcPr>
          <w:p w:rsidR="002706B7" w:rsidRDefault="002706B7">
            <w:pPr>
              <w:spacing w:line="240" w:lineRule="auto"/>
              <w:ind w:firstLine="0"/>
              <w:jc w:val="right"/>
              <w:rPr>
                <w:lang w:val="en-US"/>
              </w:rPr>
            </w:pPr>
            <w:r>
              <w:rPr>
                <w:lang w:val="en-US"/>
              </w:rPr>
              <w:t>(57)</w:t>
            </w:r>
          </w:p>
        </w:tc>
      </w:tr>
    </w:tbl>
    <w:p w:rsidR="00E02B34" w:rsidRPr="00D61418" w:rsidRDefault="00370A9E" w:rsidP="00370A9E">
      <w:pPr>
        <w:spacing w:line="240" w:lineRule="auto"/>
        <w:ind w:firstLine="0"/>
        <w:rPr>
          <w:szCs w:val="28"/>
        </w:rPr>
      </w:pPr>
      <w:r w:rsidRPr="00D61418">
        <w:rPr>
          <w:szCs w:val="28"/>
        </w:rPr>
        <w:t>Период:</w:t>
      </w:r>
      <w:r w:rsidRPr="00D61418">
        <w:rPr>
          <w:szCs w:val="28"/>
        </w:rPr>
        <w:tab/>
        <w:t>базисный</w:t>
      </w:r>
    </w:p>
    <w:p w:rsidR="00A11118" w:rsidRPr="00D61418" w:rsidRDefault="00370A9E" w:rsidP="00D61418">
      <w:pPr>
        <w:tabs>
          <w:tab w:val="left" w:pos="1334"/>
          <w:tab w:val="left" w:pos="3272"/>
          <w:tab w:val="left" w:pos="4325"/>
        </w:tabs>
        <w:spacing w:line="240" w:lineRule="auto"/>
        <w:ind w:left="93"/>
        <w:jc w:val="left"/>
        <w:divId w:val="1001812439"/>
        <w:rPr>
          <w:szCs w:val="28"/>
        </w:rPr>
      </w:pPr>
      <w:r>
        <w:rPr>
          <w:szCs w:val="28"/>
        </w:rPr>
        <w:tab/>
      </w:r>
      <w:r>
        <w:rPr>
          <w:szCs w:val="28"/>
        </w:rPr>
        <w:tab/>
      </w:r>
      <w:r w:rsidR="00A11118" w:rsidRPr="00D61418">
        <w:rPr>
          <w:szCs w:val="28"/>
        </w:rPr>
        <w:t>R</w:t>
      </w:r>
      <w:r w:rsidR="00A11118" w:rsidRPr="00D61418">
        <w:rPr>
          <w:szCs w:val="28"/>
          <w:vertAlign w:val="subscript"/>
        </w:rPr>
        <w:t>r</w:t>
      </w:r>
      <w:r>
        <w:rPr>
          <w:szCs w:val="28"/>
        </w:rPr>
        <w:t>=</w:t>
      </w:r>
      <w:r w:rsidR="00A11118" w:rsidRPr="00D61418">
        <w:rPr>
          <w:szCs w:val="28"/>
        </w:rPr>
        <w:t>161530000</w:t>
      </w:r>
      <w:r w:rsidR="009D1BC0" w:rsidRPr="00D61418">
        <w:rPr>
          <w:szCs w:val="28"/>
        </w:rPr>
        <w:t>/356903=</w:t>
      </w:r>
      <w:r w:rsidR="00A11118" w:rsidRPr="00D61418">
        <w:rPr>
          <w:szCs w:val="28"/>
        </w:rPr>
        <w:t>452,587958</w:t>
      </w:r>
    </w:p>
    <w:p w:rsidR="00A11118" w:rsidRPr="00D61418" w:rsidRDefault="00A11118" w:rsidP="00D61418">
      <w:pPr>
        <w:tabs>
          <w:tab w:val="left" w:pos="1334"/>
          <w:tab w:val="left" w:pos="3272"/>
          <w:tab w:val="left" w:pos="4325"/>
        </w:tabs>
        <w:spacing w:line="240" w:lineRule="auto"/>
        <w:ind w:left="93"/>
        <w:jc w:val="left"/>
        <w:divId w:val="1001812439"/>
        <w:rPr>
          <w:szCs w:val="28"/>
        </w:rPr>
      </w:pPr>
      <w:r w:rsidRPr="00D61418">
        <w:rPr>
          <w:szCs w:val="28"/>
        </w:rPr>
        <w:tab/>
      </w:r>
      <w:r w:rsidR="00370A9E" w:rsidRPr="00D61418">
        <w:rPr>
          <w:szCs w:val="28"/>
        </w:rPr>
        <w:t>текущий</w:t>
      </w:r>
      <w:r w:rsidRPr="00D61418">
        <w:rPr>
          <w:szCs w:val="28"/>
        </w:rPr>
        <w:tab/>
      </w:r>
      <w:r w:rsidRPr="00D61418">
        <w:rPr>
          <w:szCs w:val="28"/>
        </w:rPr>
        <w:tab/>
      </w:r>
    </w:p>
    <w:p w:rsidR="00DA277A" w:rsidRDefault="00370A9E" w:rsidP="00E85CD4">
      <w:pPr>
        <w:tabs>
          <w:tab w:val="left" w:pos="1334"/>
          <w:tab w:val="left" w:pos="3272"/>
          <w:tab w:val="left" w:pos="4325"/>
        </w:tabs>
        <w:spacing w:line="240" w:lineRule="auto"/>
        <w:ind w:left="93"/>
        <w:jc w:val="left"/>
        <w:divId w:val="1001812439"/>
        <w:rPr>
          <w:szCs w:val="28"/>
        </w:rPr>
      </w:pPr>
      <w:r>
        <w:rPr>
          <w:szCs w:val="28"/>
        </w:rPr>
        <w:tab/>
      </w:r>
      <w:r>
        <w:rPr>
          <w:szCs w:val="28"/>
        </w:rPr>
        <w:tab/>
      </w:r>
      <w:r w:rsidR="00A11118" w:rsidRPr="00D61418">
        <w:rPr>
          <w:szCs w:val="28"/>
        </w:rPr>
        <w:t>R</w:t>
      </w:r>
      <w:r w:rsidR="00A11118" w:rsidRPr="00D61418">
        <w:rPr>
          <w:szCs w:val="28"/>
          <w:vertAlign w:val="subscript"/>
        </w:rPr>
        <w:t>r</w:t>
      </w:r>
      <w:r w:rsidR="00A11118" w:rsidRPr="00D61418">
        <w:rPr>
          <w:szCs w:val="28"/>
        </w:rPr>
        <w:t>=166002000</w:t>
      </w:r>
      <w:r w:rsidR="009D1BC0" w:rsidRPr="00D61418">
        <w:rPr>
          <w:szCs w:val="28"/>
        </w:rPr>
        <w:t>/34965=</w:t>
      </w:r>
      <w:r w:rsidR="00A11118" w:rsidRPr="00D61418">
        <w:rPr>
          <w:szCs w:val="28"/>
        </w:rPr>
        <w:t>474,764837</w:t>
      </w:r>
      <w:r w:rsidR="00E85CD4">
        <w:rPr>
          <w:szCs w:val="28"/>
        </w:rPr>
        <w:t>1</w:t>
      </w:r>
      <w:r w:rsidR="00E85CD4">
        <w:rPr>
          <w:szCs w:val="28"/>
        </w:rPr>
        <w:tab/>
      </w:r>
    </w:p>
    <w:p w:rsidR="00E85CD4" w:rsidRPr="00D61418" w:rsidRDefault="00E85CD4" w:rsidP="00E85CD4">
      <w:pPr>
        <w:tabs>
          <w:tab w:val="left" w:pos="1334"/>
          <w:tab w:val="left" w:pos="3272"/>
          <w:tab w:val="left" w:pos="4325"/>
        </w:tabs>
        <w:spacing w:line="240" w:lineRule="auto"/>
        <w:ind w:left="93"/>
        <w:jc w:val="left"/>
        <w:divId w:val="1001812439"/>
        <w:rPr>
          <w:szCs w:val="28"/>
        </w:rPr>
      </w:pPr>
    </w:p>
    <w:p w:rsidR="002706B7" w:rsidRDefault="002706B7" w:rsidP="00D61418">
      <w:pPr>
        <w:spacing w:line="240" w:lineRule="auto"/>
        <w:ind w:firstLine="0"/>
      </w:pPr>
      <w:r>
        <w:t xml:space="preserve">Вагонное плечо </w:t>
      </w:r>
      <w:r>
        <w:rPr>
          <w:i/>
          <w:lang w:val="en-US"/>
        </w:rPr>
        <w:t>L</w:t>
      </w:r>
      <w:r>
        <w:rPr>
          <w:i/>
          <w:vertAlign w:val="subscript"/>
          <w:lang w:val="en-US"/>
        </w:rPr>
        <w:t>w</w:t>
      </w:r>
      <w:r>
        <w:t xml:space="preserve"> – это расстояние, которое проходит в среднем вагон между двумя техническими станциями, определяется делением общего пробега вагонов на число транзитных вагонов:</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070"/>
        <w:gridCol w:w="3458"/>
      </w:tblGrid>
      <w:tr w:rsidR="002706B7">
        <w:tc>
          <w:tcPr>
            <w:tcW w:w="5070" w:type="dxa"/>
          </w:tcPr>
          <w:p w:rsidR="002706B7" w:rsidRDefault="002706B7">
            <w:pPr>
              <w:spacing w:line="240" w:lineRule="auto"/>
              <w:ind w:firstLine="0"/>
              <w:jc w:val="right"/>
              <w:rPr>
                <w:lang w:val="en-US"/>
              </w:rPr>
            </w:pPr>
            <w:r>
              <w:rPr>
                <w:lang w:val="en-US"/>
              </w:rPr>
              <w:t>L</w:t>
            </w:r>
            <w:r>
              <w:rPr>
                <w:vertAlign w:val="subscript"/>
                <w:lang w:val="en-US"/>
              </w:rPr>
              <w:t>w</w:t>
            </w:r>
            <w:r>
              <w:rPr>
                <w:lang w:val="en-US"/>
              </w:rPr>
              <w:t>=Σn</w:t>
            </w:r>
            <w:r>
              <w:rPr>
                <w:vertAlign w:val="superscript"/>
                <w:lang w:val="en-US"/>
              </w:rPr>
              <w:t>g</w:t>
            </w:r>
            <w:r>
              <w:rPr>
                <w:lang w:val="en-US"/>
              </w:rPr>
              <w:t>s/Σz</w:t>
            </w:r>
            <w:r>
              <w:rPr>
                <w:vertAlign w:val="subscript"/>
                <w:lang w:val="en-US"/>
              </w:rPr>
              <w:t>tr</w:t>
            </w:r>
            <w:r>
              <w:rPr>
                <w:lang w:val="en-US"/>
              </w:rPr>
              <w:t>.</w:t>
            </w:r>
          </w:p>
        </w:tc>
        <w:tc>
          <w:tcPr>
            <w:tcW w:w="3458" w:type="dxa"/>
          </w:tcPr>
          <w:p w:rsidR="002706B7" w:rsidRDefault="002706B7">
            <w:pPr>
              <w:spacing w:line="240" w:lineRule="auto"/>
              <w:ind w:firstLine="0"/>
              <w:jc w:val="right"/>
              <w:rPr>
                <w:lang w:val="en-US"/>
              </w:rPr>
            </w:pPr>
            <w:r>
              <w:rPr>
                <w:lang w:val="en-US"/>
              </w:rPr>
              <w:t>(58)</w:t>
            </w:r>
          </w:p>
        </w:tc>
      </w:tr>
    </w:tbl>
    <w:p w:rsidR="00A11118" w:rsidRPr="00D61418" w:rsidRDefault="00A11118" w:rsidP="00D61418">
      <w:pPr>
        <w:tabs>
          <w:tab w:val="left" w:pos="1791"/>
          <w:tab w:val="left" w:pos="3623"/>
          <w:tab w:val="left" w:pos="3859"/>
          <w:tab w:val="left" w:pos="5117"/>
          <w:tab w:val="left" w:pos="7055"/>
          <w:tab w:val="left" w:pos="8108"/>
        </w:tabs>
        <w:spacing w:line="240" w:lineRule="auto"/>
        <w:ind w:firstLine="0"/>
        <w:jc w:val="left"/>
        <w:divId w:val="2103450231"/>
        <w:rPr>
          <w:szCs w:val="28"/>
        </w:rPr>
      </w:pPr>
      <w:r w:rsidRPr="00D61418">
        <w:rPr>
          <w:szCs w:val="28"/>
        </w:rPr>
        <w:t>Период:</w:t>
      </w:r>
      <w:r w:rsidRPr="00D61418">
        <w:rPr>
          <w:szCs w:val="28"/>
        </w:rPr>
        <w:tab/>
        <w:t>базисный</w:t>
      </w:r>
      <w:r w:rsidRPr="00D61418">
        <w:rPr>
          <w:szCs w:val="28"/>
        </w:rPr>
        <w:tab/>
      </w:r>
      <w:r w:rsidRPr="00D61418">
        <w:rPr>
          <w:szCs w:val="28"/>
        </w:rPr>
        <w:tab/>
      </w:r>
      <w:r w:rsidRPr="00D61418">
        <w:rPr>
          <w:szCs w:val="28"/>
        </w:rPr>
        <w:tab/>
      </w:r>
      <w:r w:rsidRPr="00D61418">
        <w:rPr>
          <w:szCs w:val="28"/>
        </w:rPr>
        <w:tab/>
      </w:r>
      <w:r w:rsidRPr="00D61418">
        <w:rPr>
          <w:szCs w:val="28"/>
        </w:rPr>
        <w:tab/>
      </w:r>
    </w:p>
    <w:p w:rsidR="00A11118" w:rsidRPr="00D61418" w:rsidRDefault="00A11118" w:rsidP="00D61418">
      <w:pPr>
        <w:tabs>
          <w:tab w:val="left" w:pos="1791"/>
          <w:tab w:val="left" w:pos="3623"/>
          <w:tab w:val="left" w:pos="3859"/>
          <w:tab w:val="left" w:pos="5117"/>
          <w:tab w:val="left" w:pos="7055"/>
          <w:tab w:val="left" w:pos="8108"/>
        </w:tabs>
        <w:spacing w:line="240" w:lineRule="auto"/>
        <w:ind w:left="93"/>
        <w:jc w:val="left"/>
        <w:divId w:val="2103450231"/>
        <w:rPr>
          <w:szCs w:val="28"/>
        </w:rPr>
      </w:pPr>
      <w:r w:rsidRPr="00D61418">
        <w:rPr>
          <w:szCs w:val="28"/>
        </w:rPr>
        <w:tab/>
      </w:r>
      <w:r w:rsidRPr="00D61418">
        <w:rPr>
          <w:szCs w:val="28"/>
        </w:rPr>
        <w:tab/>
      </w:r>
      <w:r w:rsidRPr="00D61418">
        <w:rPr>
          <w:szCs w:val="28"/>
        </w:rPr>
        <w:tab/>
        <w:t>L</w:t>
      </w:r>
      <w:r w:rsidRPr="00D61418">
        <w:rPr>
          <w:szCs w:val="28"/>
          <w:vertAlign w:val="subscript"/>
        </w:rPr>
        <w:t>w</w:t>
      </w:r>
      <w:r w:rsidR="009D1BC0" w:rsidRPr="00D61418">
        <w:rPr>
          <w:szCs w:val="28"/>
        </w:rPr>
        <w:t>=</w:t>
      </w:r>
      <w:r w:rsidRPr="00D61418">
        <w:rPr>
          <w:szCs w:val="28"/>
        </w:rPr>
        <w:t>404664000</w:t>
      </w:r>
      <w:r w:rsidR="009D1BC0" w:rsidRPr="00D61418">
        <w:rPr>
          <w:szCs w:val="28"/>
        </w:rPr>
        <w:t>/2312930=</w:t>
      </w:r>
      <w:r w:rsidRPr="00D61418">
        <w:rPr>
          <w:szCs w:val="28"/>
        </w:rPr>
        <w:t>174,957305</w:t>
      </w:r>
    </w:p>
    <w:p w:rsidR="00A11118" w:rsidRPr="00D61418" w:rsidRDefault="00D61418" w:rsidP="00D61418">
      <w:pPr>
        <w:tabs>
          <w:tab w:val="left" w:pos="1791"/>
          <w:tab w:val="left" w:pos="3623"/>
          <w:tab w:val="left" w:pos="3859"/>
          <w:tab w:val="left" w:pos="5117"/>
          <w:tab w:val="left" w:pos="7055"/>
          <w:tab w:val="left" w:pos="8108"/>
        </w:tabs>
        <w:spacing w:line="240" w:lineRule="auto"/>
        <w:ind w:left="93"/>
        <w:jc w:val="left"/>
        <w:divId w:val="2103450231"/>
        <w:rPr>
          <w:szCs w:val="28"/>
        </w:rPr>
      </w:pPr>
      <w:r>
        <w:rPr>
          <w:szCs w:val="28"/>
        </w:rPr>
        <w:tab/>
      </w:r>
      <w:r w:rsidR="00A11118" w:rsidRPr="00D61418">
        <w:rPr>
          <w:szCs w:val="28"/>
        </w:rPr>
        <w:t>текущий</w:t>
      </w:r>
      <w:r w:rsidR="00A11118" w:rsidRPr="00D61418">
        <w:rPr>
          <w:szCs w:val="28"/>
        </w:rPr>
        <w:tab/>
      </w:r>
      <w:r w:rsidR="00A11118" w:rsidRPr="00D61418">
        <w:rPr>
          <w:szCs w:val="28"/>
        </w:rPr>
        <w:tab/>
      </w:r>
      <w:r w:rsidR="00A11118" w:rsidRPr="00D61418">
        <w:rPr>
          <w:szCs w:val="28"/>
        </w:rPr>
        <w:tab/>
      </w:r>
      <w:r w:rsidR="00A11118" w:rsidRPr="00D61418">
        <w:rPr>
          <w:szCs w:val="28"/>
        </w:rPr>
        <w:tab/>
      </w:r>
      <w:r w:rsidR="00A11118" w:rsidRPr="00D61418">
        <w:rPr>
          <w:szCs w:val="28"/>
        </w:rPr>
        <w:tab/>
      </w:r>
    </w:p>
    <w:p w:rsidR="00A11118" w:rsidRPr="00D61418" w:rsidRDefault="00A11118" w:rsidP="00D61418">
      <w:pPr>
        <w:tabs>
          <w:tab w:val="left" w:pos="1791"/>
          <w:tab w:val="left" w:pos="3623"/>
          <w:tab w:val="left" w:pos="3859"/>
          <w:tab w:val="left" w:pos="5117"/>
          <w:tab w:val="left" w:pos="7055"/>
          <w:tab w:val="left" w:pos="8108"/>
        </w:tabs>
        <w:spacing w:line="240" w:lineRule="auto"/>
        <w:ind w:left="93"/>
        <w:jc w:val="left"/>
        <w:divId w:val="2103450231"/>
        <w:rPr>
          <w:szCs w:val="28"/>
        </w:rPr>
      </w:pPr>
      <w:r w:rsidRPr="00D61418">
        <w:rPr>
          <w:szCs w:val="28"/>
        </w:rPr>
        <w:tab/>
      </w:r>
      <w:r w:rsidRPr="00D61418">
        <w:rPr>
          <w:szCs w:val="28"/>
        </w:rPr>
        <w:tab/>
      </w:r>
      <w:r w:rsidRPr="00D61418">
        <w:rPr>
          <w:szCs w:val="28"/>
        </w:rPr>
        <w:tab/>
        <w:t>L</w:t>
      </w:r>
      <w:r w:rsidRPr="00D61418">
        <w:rPr>
          <w:szCs w:val="28"/>
          <w:vertAlign w:val="subscript"/>
        </w:rPr>
        <w:t>w</w:t>
      </w:r>
      <w:r w:rsidR="009D1BC0" w:rsidRPr="00D61418">
        <w:rPr>
          <w:szCs w:val="28"/>
        </w:rPr>
        <w:t>=</w:t>
      </w:r>
      <w:r w:rsidRPr="00D61418">
        <w:rPr>
          <w:szCs w:val="28"/>
        </w:rPr>
        <w:t>396121000</w:t>
      </w:r>
      <w:r w:rsidR="009D1BC0" w:rsidRPr="00D61418">
        <w:rPr>
          <w:szCs w:val="28"/>
        </w:rPr>
        <w:t>/2159907=</w:t>
      </w:r>
      <w:r w:rsidRPr="00D61418">
        <w:rPr>
          <w:szCs w:val="28"/>
        </w:rPr>
        <w:t>183,397248</w:t>
      </w:r>
    </w:p>
    <w:p w:rsidR="00A11118" w:rsidRPr="007F3AA0" w:rsidRDefault="00A11118" w:rsidP="007F3AA0">
      <w:pPr>
        <w:tabs>
          <w:tab w:val="left" w:pos="1791"/>
          <w:tab w:val="left" w:pos="3623"/>
          <w:tab w:val="left" w:pos="3859"/>
          <w:tab w:val="left" w:pos="5117"/>
          <w:tab w:val="left" w:pos="7055"/>
          <w:tab w:val="left" w:pos="8108"/>
        </w:tabs>
        <w:spacing w:line="240" w:lineRule="auto"/>
        <w:ind w:left="93"/>
        <w:jc w:val="left"/>
        <w:divId w:val="2103450231"/>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2706B7" w:rsidRDefault="002706B7" w:rsidP="00D61418">
      <w:pPr>
        <w:spacing w:line="240" w:lineRule="auto"/>
        <w:ind w:firstLine="0"/>
      </w:pPr>
      <w:r>
        <w:t xml:space="preserve">Среднесуточный пробег вагона </w:t>
      </w:r>
      <w:r>
        <w:rPr>
          <w:i/>
          <w:lang w:val="en-US"/>
        </w:rPr>
        <w:t>S</w:t>
      </w:r>
      <w:r>
        <w:rPr>
          <w:i/>
          <w:vertAlign w:val="subscript"/>
          <w:lang w:val="en-US"/>
        </w:rPr>
        <w:t>w</w:t>
      </w:r>
      <w:r>
        <w:t xml:space="preserve"> отражает расстояние, пройденного вагоном в среднем за сутки, определяется как отношение общего пробега к вагоно-суткам рабочего парка:</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070"/>
        <w:gridCol w:w="3458"/>
      </w:tblGrid>
      <w:tr w:rsidR="002706B7">
        <w:tc>
          <w:tcPr>
            <w:tcW w:w="5070" w:type="dxa"/>
          </w:tcPr>
          <w:p w:rsidR="002706B7" w:rsidRDefault="002706B7">
            <w:pPr>
              <w:spacing w:line="240" w:lineRule="auto"/>
              <w:ind w:firstLine="0"/>
              <w:jc w:val="right"/>
              <w:rPr>
                <w:lang w:val="en-US"/>
              </w:rPr>
            </w:pPr>
            <w:r>
              <w:rPr>
                <w:lang w:val="en-US"/>
              </w:rPr>
              <w:t>S</w:t>
            </w:r>
            <w:r>
              <w:rPr>
                <w:vertAlign w:val="subscript"/>
                <w:lang w:val="en-US"/>
              </w:rPr>
              <w:t>w</w:t>
            </w:r>
            <w:r>
              <w:rPr>
                <w:lang w:val="en-US"/>
              </w:rPr>
              <w:t>=Σn</w:t>
            </w:r>
            <w:r>
              <w:rPr>
                <w:vertAlign w:val="superscript"/>
                <w:lang w:val="en-US"/>
              </w:rPr>
              <w:t>g</w:t>
            </w:r>
            <w:r>
              <w:rPr>
                <w:lang w:val="en-US"/>
              </w:rPr>
              <w:t>s/Σnt</w:t>
            </w:r>
            <w:r>
              <w:rPr>
                <w:vertAlign w:val="subscript"/>
                <w:lang w:val="en-US"/>
              </w:rPr>
              <w:t>rb</w:t>
            </w:r>
            <w:r>
              <w:rPr>
                <w:lang w:val="en-US"/>
              </w:rPr>
              <w:t>.</w:t>
            </w:r>
          </w:p>
        </w:tc>
        <w:tc>
          <w:tcPr>
            <w:tcW w:w="3458" w:type="dxa"/>
          </w:tcPr>
          <w:p w:rsidR="002706B7" w:rsidRDefault="002706B7">
            <w:pPr>
              <w:spacing w:line="240" w:lineRule="auto"/>
              <w:ind w:firstLine="0"/>
              <w:jc w:val="right"/>
              <w:rPr>
                <w:lang w:val="en-US"/>
              </w:rPr>
            </w:pPr>
            <w:r>
              <w:rPr>
                <w:lang w:val="en-US"/>
              </w:rPr>
              <w:t>(59)</w:t>
            </w:r>
          </w:p>
        </w:tc>
      </w:tr>
    </w:tbl>
    <w:p w:rsidR="00A11118" w:rsidRPr="00D61418" w:rsidRDefault="00B02021" w:rsidP="00B02021">
      <w:pPr>
        <w:tabs>
          <w:tab w:val="left" w:pos="1791"/>
          <w:tab w:val="left" w:pos="3623"/>
          <w:tab w:val="left" w:pos="3859"/>
          <w:tab w:val="left" w:pos="5140"/>
          <w:tab w:val="left" w:pos="7244"/>
          <w:tab w:val="left" w:pos="8297"/>
        </w:tabs>
        <w:spacing w:line="240" w:lineRule="auto"/>
        <w:ind w:firstLine="0"/>
        <w:jc w:val="left"/>
        <w:divId w:val="1712804217"/>
        <w:rPr>
          <w:szCs w:val="28"/>
        </w:rPr>
      </w:pPr>
      <w:r>
        <w:rPr>
          <w:szCs w:val="28"/>
        </w:rPr>
        <w:t xml:space="preserve">Период:    </w:t>
      </w:r>
      <w:r w:rsidR="00A11118" w:rsidRPr="00D61418">
        <w:rPr>
          <w:szCs w:val="28"/>
        </w:rPr>
        <w:t>базисный</w:t>
      </w:r>
      <w:r w:rsidR="00A11118" w:rsidRPr="00D61418">
        <w:rPr>
          <w:szCs w:val="28"/>
        </w:rPr>
        <w:tab/>
      </w:r>
      <w:r w:rsidR="00A11118" w:rsidRPr="00D61418">
        <w:rPr>
          <w:szCs w:val="28"/>
        </w:rPr>
        <w:tab/>
      </w:r>
      <w:r w:rsidR="00A11118" w:rsidRPr="00D61418">
        <w:rPr>
          <w:szCs w:val="28"/>
        </w:rPr>
        <w:tab/>
      </w:r>
      <w:r w:rsidR="00A11118" w:rsidRPr="00D61418">
        <w:rPr>
          <w:szCs w:val="28"/>
        </w:rPr>
        <w:tab/>
      </w:r>
      <w:r w:rsidR="00A11118" w:rsidRPr="00D61418">
        <w:rPr>
          <w:szCs w:val="28"/>
        </w:rPr>
        <w:tab/>
      </w:r>
    </w:p>
    <w:p w:rsidR="00A11118" w:rsidRPr="00D61418" w:rsidRDefault="00A11118" w:rsidP="00D61418">
      <w:pPr>
        <w:tabs>
          <w:tab w:val="left" w:pos="1791"/>
          <w:tab w:val="left" w:pos="3623"/>
          <w:tab w:val="left" w:pos="3859"/>
          <w:tab w:val="left" w:pos="5140"/>
          <w:tab w:val="left" w:pos="7244"/>
          <w:tab w:val="left" w:pos="8297"/>
        </w:tabs>
        <w:spacing w:line="240" w:lineRule="auto"/>
        <w:ind w:left="93"/>
        <w:jc w:val="left"/>
        <w:divId w:val="1712804217"/>
        <w:rPr>
          <w:szCs w:val="28"/>
        </w:rPr>
      </w:pPr>
      <w:r w:rsidRPr="00D61418">
        <w:rPr>
          <w:szCs w:val="28"/>
        </w:rPr>
        <w:tab/>
        <w:t>S</w:t>
      </w:r>
      <w:r w:rsidRPr="00D61418">
        <w:rPr>
          <w:szCs w:val="28"/>
          <w:vertAlign w:val="subscript"/>
        </w:rPr>
        <w:t>w</w:t>
      </w:r>
      <w:r w:rsidR="009D1BC0" w:rsidRPr="00D61418">
        <w:rPr>
          <w:szCs w:val="28"/>
        </w:rPr>
        <w:t>=</w:t>
      </w:r>
      <w:r w:rsidRPr="00D61418">
        <w:rPr>
          <w:szCs w:val="28"/>
        </w:rPr>
        <w:t>404664000</w:t>
      </w:r>
      <w:r w:rsidR="009D1BC0" w:rsidRPr="00D61418">
        <w:rPr>
          <w:szCs w:val="28"/>
        </w:rPr>
        <w:t>/1565394,982=</w:t>
      </w:r>
      <w:r w:rsidRPr="00D61418">
        <w:rPr>
          <w:szCs w:val="28"/>
        </w:rPr>
        <w:t>258,506003</w:t>
      </w:r>
    </w:p>
    <w:p w:rsidR="00A11118" w:rsidRPr="00D61418" w:rsidRDefault="00A11118" w:rsidP="00D61418">
      <w:pPr>
        <w:tabs>
          <w:tab w:val="left" w:pos="1791"/>
          <w:tab w:val="left" w:pos="3623"/>
          <w:tab w:val="left" w:pos="3859"/>
          <w:tab w:val="left" w:pos="5140"/>
          <w:tab w:val="left" w:pos="7244"/>
          <w:tab w:val="left" w:pos="8297"/>
        </w:tabs>
        <w:spacing w:line="240" w:lineRule="auto"/>
        <w:ind w:left="93"/>
        <w:jc w:val="left"/>
        <w:divId w:val="1712804217"/>
        <w:rPr>
          <w:szCs w:val="28"/>
        </w:rPr>
      </w:pPr>
      <w:r w:rsidRPr="00D61418">
        <w:rPr>
          <w:szCs w:val="28"/>
        </w:rPr>
        <w:tab/>
      </w:r>
      <w:r w:rsidRPr="00D61418">
        <w:rPr>
          <w:szCs w:val="28"/>
        </w:rPr>
        <w:tab/>
      </w:r>
      <w:r w:rsidRPr="00D61418">
        <w:rPr>
          <w:szCs w:val="28"/>
        </w:rPr>
        <w:tab/>
      </w:r>
      <w:r w:rsidRPr="00D61418">
        <w:rPr>
          <w:szCs w:val="28"/>
        </w:rPr>
        <w:tab/>
      </w:r>
      <w:r w:rsidRPr="00D61418">
        <w:rPr>
          <w:szCs w:val="28"/>
        </w:rPr>
        <w:tab/>
      </w:r>
      <w:r w:rsidRPr="00D61418">
        <w:rPr>
          <w:szCs w:val="28"/>
        </w:rPr>
        <w:tab/>
      </w:r>
    </w:p>
    <w:p w:rsidR="00A11118" w:rsidRPr="00D61418" w:rsidRDefault="00A11118" w:rsidP="00D61418">
      <w:pPr>
        <w:tabs>
          <w:tab w:val="left" w:pos="1791"/>
          <w:tab w:val="left" w:pos="3623"/>
          <w:tab w:val="left" w:pos="3859"/>
          <w:tab w:val="left" w:pos="5140"/>
          <w:tab w:val="left" w:pos="7244"/>
          <w:tab w:val="left" w:pos="8297"/>
        </w:tabs>
        <w:spacing w:line="240" w:lineRule="auto"/>
        <w:ind w:left="93"/>
        <w:jc w:val="left"/>
        <w:divId w:val="1712804217"/>
        <w:rPr>
          <w:szCs w:val="28"/>
        </w:rPr>
      </w:pPr>
      <w:r w:rsidRPr="00D61418">
        <w:rPr>
          <w:szCs w:val="28"/>
        </w:rPr>
        <w:tab/>
        <w:t>текущий</w:t>
      </w:r>
      <w:r w:rsidRPr="00D61418">
        <w:rPr>
          <w:szCs w:val="28"/>
        </w:rPr>
        <w:tab/>
      </w:r>
      <w:r w:rsidRPr="00D61418">
        <w:rPr>
          <w:szCs w:val="28"/>
        </w:rPr>
        <w:tab/>
      </w:r>
      <w:r w:rsidRPr="00D61418">
        <w:rPr>
          <w:szCs w:val="28"/>
        </w:rPr>
        <w:tab/>
      </w:r>
      <w:r w:rsidRPr="00D61418">
        <w:rPr>
          <w:szCs w:val="28"/>
        </w:rPr>
        <w:tab/>
      </w:r>
      <w:r w:rsidRPr="00D61418">
        <w:rPr>
          <w:szCs w:val="28"/>
        </w:rPr>
        <w:tab/>
      </w:r>
    </w:p>
    <w:p w:rsidR="00A11118" w:rsidRPr="00360A22" w:rsidRDefault="00A11118" w:rsidP="00D61418">
      <w:pPr>
        <w:tabs>
          <w:tab w:val="left" w:pos="1791"/>
          <w:tab w:val="left" w:pos="3623"/>
          <w:tab w:val="left" w:pos="3859"/>
          <w:tab w:val="left" w:pos="5140"/>
          <w:tab w:val="left" w:pos="7244"/>
          <w:tab w:val="left" w:pos="8297"/>
        </w:tabs>
        <w:spacing w:line="240" w:lineRule="auto"/>
        <w:ind w:left="93"/>
        <w:jc w:val="left"/>
        <w:divId w:val="1712804217"/>
        <w:rPr>
          <w:szCs w:val="28"/>
        </w:rPr>
      </w:pPr>
      <w:r w:rsidRPr="00D61418">
        <w:rPr>
          <w:szCs w:val="28"/>
        </w:rPr>
        <w:tab/>
      </w:r>
      <w:r w:rsidRPr="00D61418">
        <w:rPr>
          <w:szCs w:val="28"/>
        </w:rPr>
        <w:tab/>
      </w:r>
      <w:r w:rsidRPr="00D61418">
        <w:rPr>
          <w:szCs w:val="28"/>
        </w:rPr>
        <w:tab/>
      </w:r>
      <w:r w:rsidRPr="00360A22">
        <w:rPr>
          <w:szCs w:val="28"/>
        </w:rPr>
        <w:t>S</w:t>
      </w:r>
      <w:r w:rsidRPr="00360A22">
        <w:rPr>
          <w:szCs w:val="28"/>
          <w:vertAlign w:val="subscript"/>
        </w:rPr>
        <w:t>w</w:t>
      </w:r>
      <w:r w:rsidR="009D1BC0" w:rsidRPr="00360A22">
        <w:rPr>
          <w:szCs w:val="28"/>
        </w:rPr>
        <w:t>=</w:t>
      </w:r>
      <w:r w:rsidRPr="00360A22">
        <w:rPr>
          <w:szCs w:val="28"/>
        </w:rPr>
        <w:t>396121000</w:t>
      </w:r>
      <w:r w:rsidR="00360A22" w:rsidRPr="00360A22">
        <w:rPr>
          <w:szCs w:val="28"/>
        </w:rPr>
        <w:t>/1266503,286</w:t>
      </w:r>
      <w:r w:rsidR="009D1BC0" w:rsidRPr="00360A22">
        <w:rPr>
          <w:szCs w:val="28"/>
        </w:rPr>
        <w:t>=</w:t>
      </w:r>
      <w:r w:rsidR="00360A22" w:rsidRPr="00360A22">
        <w:rPr>
          <w:szCs w:val="28"/>
        </w:rPr>
        <w:t>312,767448</w:t>
      </w:r>
    </w:p>
    <w:p w:rsidR="00A11118" w:rsidRPr="00D61418" w:rsidRDefault="00A11118" w:rsidP="00D61418">
      <w:pPr>
        <w:tabs>
          <w:tab w:val="left" w:pos="1791"/>
          <w:tab w:val="left" w:pos="3623"/>
          <w:tab w:val="left" w:pos="3859"/>
          <w:tab w:val="left" w:pos="5140"/>
          <w:tab w:val="left" w:pos="7244"/>
          <w:tab w:val="left" w:pos="8297"/>
        </w:tabs>
        <w:spacing w:line="240" w:lineRule="auto"/>
        <w:ind w:left="93"/>
        <w:jc w:val="left"/>
        <w:divId w:val="1712804217"/>
        <w:rPr>
          <w:szCs w:val="28"/>
        </w:rPr>
      </w:pPr>
      <w:r w:rsidRPr="00D61418">
        <w:rPr>
          <w:szCs w:val="28"/>
        </w:rPr>
        <w:tab/>
      </w:r>
      <w:r w:rsidRPr="00D61418">
        <w:rPr>
          <w:szCs w:val="28"/>
        </w:rPr>
        <w:tab/>
      </w:r>
      <w:r w:rsidRPr="00D61418">
        <w:rPr>
          <w:szCs w:val="28"/>
        </w:rPr>
        <w:tab/>
      </w:r>
      <w:r w:rsidRPr="00D61418">
        <w:rPr>
          <w:szCs w:val="28"/>
        </w:rPr>
        <w:tab/>
      </w:r>
      <w:r w:rsidRPr="00D61418">
        <w:rPr>
          <w:szCs w:val="28"/>
        </w:rPr>
        <w:tab/>
      </w:r>
      <w:r w:rsidRPr="00D61418">
        <w:rPr>
          <w:szCs w:val="28"/>
        </w:rPr>
        <w:tab/>
      </w:r>
    </w:p>
    <w:p w:rsidR="002706B7" w:rsidRDefault="002706B7" w:rsidP="00D61418">
      <w:pPr>
        <w:spacing w:line="240" w:lineRule="auto"/>
        <w:ind w:firstLine="0"/>
      </w:pPr>
      <w:r>
        <w:t>5. Для оценки доли не производительного (порожнего) пробега вагонов применяются относительные величины:</w:t>
      </w:r>
    </w:p>
    <w:p w:rsidR="00E85CD4" w:rsidRDefault="002706B7" w:rsidP="00E85CD4">
      <w:pPr>
        <w:spacing w:line="240" w:lineRule="auto"/>
      </w:pPr>
      <w:r>
        <w:t xml:space="preserve">координации </w:t>
      </w:r>
      <w:r>
        <w:rPr>
          <w:i/>
          <w:lang w:val="en-US"/>
        </w:rPr>
        <w:t>α</w:t>
      </w:r>
      <w:r>
        <w:rPr>
          <w:i/>
          <w:vertAlign w:val="subscript"/>
          <w:lang w:val="en-US"/>
        </w:rPr>
        <w:t>w</w:t>
      </w:r>
      <w:r>
        <w:rPr>
          <w:i/>
          <w:vertAlign w:val="subscript"/>
        </w:rPr>
        <w:t>-</w:t>
      </w:r>
      <w:r>
        <w:rPr>
          <w:i/>
          <w:vertAlign w:val="subscript"/>
          <w:lang w:val="en-US"/>
        </w:rPr>
        <w:t>gr</w:t>
      </w:r>
      <w:r>
        <w:t xml:space="preserve"> – соотношение порожнего и гружёного пробегов вагонов:</w:t>
      </w:r>
    </w:p>
    <w:tbl>
      <w:tblPr>
        <w:tblW w:w="0" w:type="auto"/>
        <w:tblLayout w:type="fixed"/>
        <w:tblLook w:val="0000" w:firstRow="0" w:lastRow="0" w:firstColumn="0" w:lastColumn="0" w:noHBand="0" w:noVBand="0"/>
      </w:tblPr>
      <w:tblGrid>
        <w:gridCol w:w="5637"/>
        <w:gridCol w:w="2891"/>
      </w:tblGrid>
      <w:tr w:rsidR="002706B7">
        <w:trPr>
          <w:trHeight w:val="309"/>
        </w:trPr>
        <w:tc>
          <w:tcPr>
            <w:tcW w:w="5637" w:type="dxa"/>
          </w:tcPr>
          <w:p w:rsidR="002706B7" w:rsidRDefault="002706B7">
            <w:pPr>
              <w:spacing w:line="240" w:lineRule="auto"/>
              <w:ind w:firstLine="0"/>
              <w:jc w:val="right"/>
              <w:rPr>
                <w:lang w:val="en-US"/>
              </w:rPr>
            </w:pPr>
            <w:r>
              <w:rPr>
                <w:lang w:val="en-US"/>
              </w:rPr>
              <w:t>α</w:t>
            </w:r>
            <w:r>
              <w:rPr>
                <w:vertAlign w:val="subscript"/>
                <w:lang w:val="en-US"/>
              </w:rPr>
              <w:t>w-gr</w:t>
            </w:r>
            <w:r>
              <w:rPr>
                <w:lang w:val="en-US"/>
              </w:rPr>
              <w:t>=(Σn</w:t>
            </w:r>
            <w:r>
              <w:rPr>
                <w:vertAlign w:val="subscript"/>
                <w:lang w:val="en-US"/>
              </w:rPr>
              <w:t>r</w:t>
            </w:r>
            <w:r>
              <w:rPr>
                <w:lang w:val="en-US"/>
              </w:rPr>
              <w:t>s/Σn</w:t>
            </w:r>
            <w:r>
              <w:rPr>
                <w:vertAlign w:val="subscript"/>
                <w:lang w:val="en-US"/>
              </w:rPr>
              <w:t>gr</w:t>
            </w:r>
            <w:r>
              <w:rPr>
                <w:lang w:val="en-US"/>
              </w:rPr>
              <w:t>s)*100;</w:t>
            </w:r>
          </w:p>
        </w:tc>
        <w:tc>
          <w:tcPr>
            <w:tcW w:w="2891" w:type="dxa"/>
          </w:tcPr>
          <w:p w:rsidR="002706B7" w:rsidRDefault="002706B7">
            <w:pPr>
              <w:spacing w:line="240" w:lineRule="auto"/>
              <w:ind w:firstLine="0"/>
              <w:jc w:val="right"/>
              <w:rPr>
                <w:lang w:val="en-US"/>
              </w:rPr>
            </w:pPr>
            <w:r>
              <w:rPr>
                <w:lang w:val="en-US"/>
              </w:rPr>
              <w:t>(60)</w:t>
            </w:r>
          </w:p>
        </w:tc>
      </w:tr>
    </w:tbl>
    <w:p w:rsidR="00E02B34" w:rsidRDefault="00360A22" w:rsidP="00E85CD4">
      <w:pPr>
        <w:spacing w:line="240" w:lineRule="auto"/>
        <w:ind w:firstLine="0"/>
        <w:rPr>
          <w:sz w:val="20"/>
        </w:rPr>
      </w:pPr>
      <w:r w:rsidRPr="00D61418">
        <w:rPr>
          <w:szCs w:val="28"/>
        </w:rPr>
        <w:t>Период</w:t>
      </w:r>
      <w:r w:rsidR="00E85CD4">
        <w:rPr>
          <w:szCs w:val="28"/>
        </w:rPr>
        <w:t xml:space="preserve">     </w:t>
      </w:r>
      <w:r w:rsidRPr="00D61418">
        <w:rPr>
          <w:szCs w:val="28"/>
        </w:rPr>
        <w:t>базисный</w:t>
      </w:r>
    </w:p>
    <w:p w:rsidR="00A11118" w:rsidRPr="00D61418" w:rsidRDefault="00A11118" w:rsidP="00D61418">
      <w:pPr>
        <w:tabs>
          <w:tab w:val="left" w:pos="1282"/>
          <w:tab w:val="left" w:pos="2886"/>
          <w:tab w:val="left" w:pos="3900"/>
          <w:tab w:val="left" w:pos="4953"/>
        </w:tabs>
        <w:spacing w:line="240" w:lineRule="auto"/>
        <w:ind w:left="91"/>
        <w:jc w:val="left"/>
        <w:divId w:val="1081175959"/>
        <w:rPr>
          <w:szCs w:val="28"/>
        </w:rPr>
      </w:pPr>
      <w:r w:rsidRPr="00D61418">
        <w:rPr>
          <w:szCs w:val="28"/>
        </w:rPr>
        <w:t>α</w:t>
      </w:r>
      <w:r w:rsidRPr="00D61418">
        <w:rPr>
          <w:szCs w:val="28"/>
          <w:vertAlign w:val="subscript"/>
        </w:rPr>
        <w:t>w-gr</w:t>
      </w:r>
      <w:r w:rsidR="00D61418">
        <w:rPr>
          <w:szCs w:val="28"/>
        </w:rPr>
        <w:t>=</w:t>
      </w:r>
      <w:r w:rsidR="00360A22">
        <w:rPr>
          <w:szCs w:val="28"/>
        </w:rPr>
        <w:t>(</w:t>
      </w:r>
      <w:r w:rsidRPr="00D61418">
        <w:rPr>
          <w:szCs w:val="28"/>
        </w:rPr>
        <w:t>161530</w:t>
      </w:r>
      <w:r w:rsidR="00360A22">
        <w:rPr>
          <w:szCs w:val="28"/>
        </w:rPr>
        <w:t>/243134)* 100=</w:t>
      </w:r>
      <w:r w:rsidRPr="00D61418">
        <w:rPr>
          <w:szCs w:val="28"/>
        </w:rPr>
        <w:t>66,4366152</w:t>
      </w:r>
    </w:p>
    <w:p w:rsidR="00E85CD4" w:rsidRDefault="00A11118" w:rsidP="00D61418">
      <w:pPr>
        <w:tabs>
          <w:tab w:val="left" w:pos="1282"/>
          <w:tab w:val="left" w:pos="2886"/>
          <w:tab w:val="left" w:pos="3900"/>
          <w:tab w:val="left" w:pos="4953"/>
        </w:tabs>
        <w:spacing w:line="240" w:lineRule="auto"/>
        <w:ind w:left="91"/>
        <w:jc w:val="left"/>
        <w:divId w:val="1081175959"/>
        <w:rPr>
          <w:szCs w:val="28"/>
        </w:rPr>
      </w:pPr>
      <w:r w:rsidRPr="00D61418">
        <w:rPr>
          <w:szCs w:val="28"/>
        </w:rPr>
        <w:tab/>
      </w:r>
    </w:p>
    <w:p w:rsidR="00A11118" w:rsidRPr="00D61418" w:rsidRDefault="00360A22" w:rsidP="00D61418">
      <w:pPr>
        <w:tabs>
          <w:tab w:val="left" w:pos="1282"/>
          <w:tab w:val="left" w:pos="2886"/>
          <w:tab w:val="left" w:pos="3900"/>
          <w:tab w:val="left" w:pos="4953"/>
        </w:tabs>
        <w:spacing w:line="240" w:lineRule="auto"/>
        <w:ind w:left="91"/>
        <w:jc w:val="left"/>
        <w:divId w:val="1081175959"/>
        <w:rPr>
          <w:szCs w:val="28"/>
        </w:rPr>
      </w:pPr>
      <w:r w:rsidRPr="00D61418">
        <w:rPr>
          <w:szCs w:val="28"/>
        </w:rPr>
        <w:t>текущий</w:t>
      </w:r>
      <w:r w:rsidR="00A11118" w:rsidRPr="00D61418">
        <w:rPr>
          <w:szCs w:val="28"/>
        </w:rPr>
        <w:tab/>
      </w:r>
      <w:r w:rsidR="00A11118" w:rsidRPr="00D61418">
        <w:rPr>
          <w:szCs w:val="28"/>
        </w:rPr>
        <w:tab/>
      </w:r>
      <w:r w:rsidR="00A11118" w:rsidRPr="00D61418">
        <w:rPr>
          <w:szCs w:val="28"/>
        </w:rPr>
        <w:tab/>
      </w:r>
      <w:r w:rsidR="00A11118" w:rsidRPr="00D61418">
        <w:rPr>
          <w:szCs w:val="28"/>
        </w:rPr>
        <w:tab/>
      </w:r>
    </w:p>
    <w:p w:rsidR="00A11118" w:rsidRPr="00D61418" w:rsidRDefault="00A11118" w:rsidP="00360A22">
      <w:pPr>
        <w:tabs>
          <w:tab w:val="left" w:pos="1282"/>
          <w:tab w:val="left" w:pos="2886"/>
          <w:tab w:val="left" w:pos="3900"/>
          <w:tab w:val="left" w:pos="4953"/>
        </w:tabs>
        <w:spacing w:line="240" w:lineRule="auto"/>
        <w:ind w:left="91"/>
        <w:jc w:val="left"/>
        <w:divId w:val="1081175959"/>
        <w:rPr>
          <w:szCs w:val="28"/>
        </w:rPr>
      </w:pPr>
      <w:r w:rsidRPr="00D61418">
        <w:rPr>
          <w:szCs w:val="28"/>
        </w:rPr>
        <w:t>α</w:t>
      </w:r>
      <w:r w:rsidRPr="00D61418">
        <w:rPr>
          <w:szCs w:val="28"/>
          <w:vertAlign w:val="subscript"/>
        </w:rPr>
        <w:t>w-gr</w:t>
      </w:r>
      <w:r w:rsidR="00360A22">
        <w:rPr>
          <w:szCs w:val="28"/>
        </w:rPr>
        <w:t>=(</w:t>
      </w:r>
      <w:r w:rsidRPr="00D61418">
        <w:rPr>
          <w:szCs w:val="28"/>
        </w:rPr>
        <w:t>166002</w:t>
      </w:r>
      <w:r w:rsidR="00360A22">
        <w:rPr>
          <w:szCs w:val="28"/>
        </w:rPr>
        <w:t>/</w:t>
      </w:r>
      <w:r w:rsidR="00360A22" w:rsidRPr="00D61418">
        <w:rPr>
          <w:szCs w:val="28"/>
        </w:rPr>
        <w:t>230119</w:t>
      </w:r>
      <w:r w:rsidR="00360A22">
        <w:rPr>
          <w:szCs w:val="28"/>
        </w:rPr>
        <w:t>)* 100=</w:t>
      </w:r>
      <w:r w:rsidRPr="00D61418">
        <w:rPr>
          <w:szCs w:val="28"/>
        </w:rPr>
        <w:t>72,1374593</w:t>
      </w:r>
    </w:p>
    <w:p w:rsidR="001C2691" w:rsidRDefault="001C2691">
      <w:pPr>
        <w:spacing w:line="240" w:lineRule="auto"/>
      </w:pPr>
    </w:p>
    <w:p w:rsidR="002706B7" w:rsidRDefault="002706B7">
      <w:pPr>
        <w:spacing w:line="240" w:lineRule="auto"/>
      </w:pPr>
      <w:r>
        <w:t xml:space="preserve">структуры </w:t>
      </w:r>
      <w:r>
        <w:rPr>
          <w:i/>
          <w:lang w:val="en-US"/>
        </w:rPr>
        <w:t>α</w:t>
      </w:r>
      <w:r>
        <w:rPr>
          <w:i/>
          <w:vertAlign w:val="subscript"/>
          <w:lang w:val="en-US"/>
        </w:rPr>
        <w:t>w</w:t>
      </w:r>
      <w:r>
        <w:t xml:space="preserve"> – соотношение порожнего и общего пробега вагонов:</w:t>
      </w:r>
    </w:p>
    <w:p w:rsidR="002706B7" w:rsidRDefault="002706B7">
      <w:pPr>
        <w:pStyle w:val="30"/>
        <w:ind w:firstLine="0"/>
      </w:pPr>
    </w:p>
    <w:tbl>
      <w:tblPr>
        <w:tblW w:w="0" w:type="auto"/>
        <w:tblLayout w:type="fixed"/>
        <w:tblLook w:val="0000" w:firstRow="0" w:lastRow="0" w:firstColumn="0" w:lastColumn="0" w:noHBand="0" w:noVBand="0"/>
      </w:tblPr>
      <w:tblGrid>
        <w:gridCol w:w="5637"/>
        <w:gridCol w:w="2891"/>
      </w:tblGrid>
      <w:tr w:rsidR="002706B7" w:rsidRPr="00360A22">
        <w:trPr>
          <w:trHeight w:val="309"/>
        </w:trPr>
        <w:tc>
          <w:tcPr>
            <w:tcW w:w="5637" w:type="dxa"/>
          </w:tcPr>
          <w:p w:rsidR="002706B7" w:rsidRPr="00360A22" w:rsidRDefault="002706B7">
            <w:pPr>
              <w:spacing w:line="240" w:lineRule="auto"/>
              <w:ind w:firstLine="0"/>
              <w:jc w:val="right"/>
            </w:pPr>
            <w:r>
              <w:rPr>
                <w:lang w:val="en-US"/>
              </w:rPr>
              <w:t>α</w:t>
            </w:r>
            <w:r>
              <w:rPr>
                <w:vertAlign w:val="subscript"/>
                <w:lang w:val="en-US"/>
              </w:rPr>
              <w:t>w</w:t>
            </w:r>
            <w:r w:rsidRPr="00360A22">
              <w:t>=(</w:t>
            </w:r>
            <w:r>
              <w:rPr>
                <w:lang w:val="en-US"/>
              </w:rPr>
              <w:t>Σn</w:t>
            </w:r>
            <w:r>
              <w:rPr>
                <w:vertAlign w:val="subscript"/>
                <w:lang w:val="en-US"/>
              </w:rPr>
              <w:t>r</w:t>
            </w:r>
            <w:r>
              <w:rPr>
                <w:lang w:val="en-US"/>
              </w:rPr>
              <w:t>s</w:t>
            </w:r>
            <w:r w:rsidRPr="00360A22">
              <w:t>/</w:t>
            </w:r>
            <w:r>
              <w:rPr>
                <w:lang w:val="en-US"/>
              </w:rPr>
              <w:t>Σn</w:t>
            </w:r>
            <w:r>
              <w:rPr>
                <w:vertAlign w:val="superscript"/>
                <w:lang w:val="en-US"/>
              </w:rPr>
              <w:t>g</w:t>
            </w:r>
            <w:r>
              <w:rPr>
                <w:lang w:val="en-US"/>
              </w:rPr>
              <w:t>s</w:t>
            </w:r>
            <w:r w:rsidRPr="00360A22">
              <w:t>)*100;</w:t>
            </w:r>
          </w:p>
        </w:tc>
        <w:tc>
          <w:tcPr>
            <w:tcW w:w="2891" w:type="dxa"/>
          </w:tcPr>
          <w:p w:rsidR="002706B7" w:rsidRPr="00360A22" w:rsidRDefault="002706B7">
            <w:pPr>
              <w:spacing w:line="240" w:lineRule="auto"/>
              <w:ind w:firstLine="0"/>
              <w:jc w:val="right"/>
            </w:pPr>
            <w:r w:rsidRPr="00360A22">
              <w:t>(61)</w:t>
            </w:r>
          </w:p>
        </w:tc>
      </w:tr>
    </w:tbl>
    <w:p w:rsidR="00360A22" w:rsidRDefault="00360A22" w:rsidP="00E85CD4">
      <w:pPr>
        <w:spacing w:line="240" w:lineRule="auto"/>
        <w:ind w:firstLine="0"/>
      </w:pPr>
      <w:r w:rsidRPr="00D61418">
        <w:rPr>
          <w:szCs w:val="28"/>
        </w:rPr>
        <w:t>Период</w:t>
      </w:r>
    </w:p>
    <w:p w:rsidR="00E02B34" w:rsidRDefault="00360A22" w:rsidP="00E85CD4">
      <w:pPr>
        <w:spacing w:line="240" w:lineRule="auto"/>
        <w:rPr>
          <w:sz w:val="20"/>
        </w:rPr>
      </w:pPr>
      <w:r w:rsidRPr="00D61418">
        <w:rPr>
          <w:szCs w:val="28"/>
        </w:rPr>
        <w:t>базисный</w:t>
      </w:r>
    </w:p>
    <w:p w:rsidR="00A11118" w:rsidRPr="00360A22" w:rsidRDefault="00E85CD4" w:rsidP="00360A22">
      <w:pPr>
        <w:tabs>
          <w:tab w:val="left" w:pos="1356"/>
          <w:tab w:val="left" w:pos="2960"/>
          <w:tab w:val="left" w:pos="3974"/>
          <w:tab w:val="left" w:pos="5027"/>
        </w:tabs>
        <w:spacing w:line="240" w:lineRule="auto"/>
        <w:ind w:left="93"/>
        <w:jc w:val="left"/>
        <w:divId w:val="594440696"/>
        <w:rPr>
          <w:szCs w:val="28"/>
        </w:rPr>
      </w:pPr>
      <w:r>
        <w:rPr>
          <w:szCs w:val="28"/>
        </w:rPr>
        <w:tab/>
      </w:r>
      <w:r w:rsidR="00A11118" w:rsidRPr="00360A22">
        <w:rPr>
          <w:szCs w:val="28"/>
        </w:rPr>
        <w:t>α</w:t>
      </w:r>
      <w:r w:rsidR="00A11118" w:rsidRPr="00360A22">
        <w:rPr>
          <w:szCs w:val="28"/>
          <w:vertAlign w:val="subscript"/>
        </w:rPr>
        <w:t>w</w:t>
      </w:r>
      <w:r>
        <w:rPr>
          <w:szCs w:val="28"/>
        </w:rPr>
        <w:t>=</w:t>
      </w:r>
      <w:r w:rsidR="00A11118" w:rsidRPr="00360A22">
        <w:rPr>
          <w:szCs w:val="28"/>
        </w:rPr>
        <w:t>161530</w:t>
      </w:r>
      <w:r w:rsidR="009D1BC0" w:rsidRPr="00360A22">
        <w:rPr>
          <w:szCs w:val="28"/>
        </w:rPr>
        <w:t>/404664* 100=</w:t>
      </w:r>
      <w:r w:rsidR="00A11118" w:rsidRPr="00360A22">
        <w:rPr>
          <w:szCs w:val="28"/>
        </w:rPr>
        <w:t>39,917067</w:t>
      </w:r>
    </w:p>
    <w:p w:rsidR="00A11118" w:rsidRPr="00360A22" w:rsidRDefault="00A11118" w:rsidP="00360A22">
      <w:pPr>
        <w:tabs>
          <w:tab w:val="left" w:pos="1356"/>
          <w:tab w:val="left" w:pos="2960"/>
          <w:tab w:val="left" w:pos="3974"/>
          <w:tab w:val="left" w:pos="5027"/>
        </w:tabs>
        <w:spacing w:line="240" w:lineRule="auto"/>
        <w:ind w:left="93"/>
        <w:jc w:val="left"/>
        <w:divId w:val="594440696"/>
        <w:rPr>
          <w:szCs w:val="28"/>
        </w:rPr>
      </w:pPr>
      <w:r w:rsidRPr="00360A22">
        <w:rPr>
          <w:szCs w:val="28"/>
        </w:rPr>
        <w:tab/>
      </w:r>
      <w:r w:rsidRPr="00360A22">
        <w:rPr>
          <w:szCs w:val="28"/>
        </w:rPr>
        <w:tab/>
      </w:r>
      <w:r w:rsidRPr="00360A22">
        <w:rPr>
          <w:szCs w:val="28"/>
        </w:rPr>
        <w:tab/>
      </w:r>
      <w:r w:rsidRPr="00360A22">
        <w:rPr>
          <w:szCs w:val="28"/>
        </w:rPr>
        <w:tab/>
      </w:r>
    </w:p>
    <w:p w:rsidR="00A11118" w:rsidRPr="00360A22" w:rsidRDefault="00360A22" w:rsidP="00360A22">
      <w:pPr>
        <w:tabs>
          <w:tab w:val="left" w:pos="1356"/>
          <w:tab w:val="left" w:pos="2960"/>
          <w:tab w:val="left" w:pos="3974"/>
          <w:tab w:val="left" w:pos="5027"/>
        </w:tabs>
        <w:spacing w:line="240" w:lineRule="auto"/>
        <w:ind w:left="93"/>
        <w:jc w:val="left"/>
        <w:divId w:val="594440696"/>
        <w:rPr>
          <w:szCs w:val="28"/>
        </w:rPr>
      </w:pPr>
      <w:r w:rsidRPr="00D61418">
        <w:rPr>
          <w:szCs w:val="28"/>
        </w:rPr>
        <w:t>текущий</w:t>
      </w:r>
      <w:r w:rsidR="00A11118" w:rsidRPr="00360A22">
        <w:rPr>
          <w:szCs w:val="28"/>
        </w:rPr>
        <w:tab/>
      </w:r>
      <w:r w:rsidR="00A11118" w:rsidRPr="00360A22">
        <w:rPr>
          <w:szCs w:val="28"/>
        </w:rPr>
        <w:tab/>
      </w:r>
      <w:r w:rsidR="00A11118" w:rsidRPr="00360A22">
        <w:rPr>
          <w:szCs w:val="28"/>
        </w:rPr>
        <w:tab/>
      </w:r>
      <w:r w:rsidR="00A11118" w:rsidRPr="00360A22">
        <w:rPr>
          <w:szCs w:val="28"/>
        </w:rPr>
        <w:tab/>
      </w:r>
    </w:p>
    <w:p w:rsidR="00A11118" w:rsidRPr="00360A22" w:rsidRDefault="00E85CD4" w:rsidP="00360A22">
      <w:pPr>
        <w:tabs>
          <w:tab w:val="left" w:pos="1356"/>
          <w:tab w:val="left" w:pos="2960"/>
          <w:tab w:val="left" w:pos="3974"/>
          <w:tab w:val="left" w:pos="5027"/>
        </w:tabs>
        <w:spacing w:line="240" w:lineRule="auto"/>
        <w:ind w:left="93"/>
        <w:jc w:val="left"/>
        <w:divId w:val="594440696"/>
        <w:rPr>
          <w:szCs w:val="28"/>
        </w:rPr>
      </w:pPr>
      <w:r>
        <w:rPr>
          <w:szCs w:val="28"/>
        </w:rPr>
        <w:t xml:space="preserve">         </w:t>
      </w:r>
      <w:r w:rsidR="00A11118" w:rsidRPr="00360A22">
        <w:rPr>
          <w:szCs w:val="28"/>
        </w:rPr>
        <w:t>α</w:t>
      </w:r>
      <w:r w:rsidR="00A11118" w:rsidRPr="00360A22">
        <w:rPr>
          <w:szCs w:val="28"/>
          <w:vertAlign w:val="subscript"/>
        </w:rPr>
        <w:t>w</w:t>
      </w:r>
      <w:r>
        <w:rPr>
          <w:szCs w:val="28"/>
        </w:rPr>
        <w:t>=</w:t>
      </w:r>
      <w:r w:rsidR="009D1BC0" w:rsidRPr="00360A22">
        <w:rPr>
          <w:szCs w:val="28"/>
        </w:rPr>
        <w:t>166002/396121* 100=</w:t>
      </w:r>
      <w:r w:rsidR="00A11118" w:rsidRPr="00360A22">
        <w:rPr>
          <w:szCs w:val="28"/>
        </w:rPr>
        <w:t>41,9068921</w:t>
      </w:r>
    </w:p>
    <w:p w:rsidR="001C2691" w:rsidRPr="00360A22" w:rsidRDefault="00A11118" w:rsidP="00360A22">
      <w:pPr>
        <w:tabs>
          <w:tab w:val="left" w:pos="1356"/>
          <w:tab w:val="left" w:pos="2960"/>
          <w:tab w:val="left" w:pos="3974"/>
          <w:tab w:val="left" w:pos="5027"/>
        </w:tabs>
        <w:spacing w:line="240" w:lineRule="auto"/>
        <w:ind w:left="93"/>
        <w:jc w:val="left"/>
        <w:divId w:val="594440696"/>
        <w:rPr>
          <w:szCs w:val="28"/>
        </w:rPr>
      </w:pPr>
      <w:r w:rsidRPr="00360A22">
        <w:rPr>
          <w:szCs w:val="28"/>
        </w:rPr>
        <w:tab/>
      </w:r>
      <w:r w:rsidRPr="00360A22">
        <w:rPr>
          <w:szCs w:val="28"/>
        </w:rPr>
        <w:tab/>
      </w:r>
    </w:p>
    <w:p w:rsidR="002706B7" w:rsidRDefault="002706B7">
      <w:pPr>
        <w:spacing w:line="240" w:lineRule="auto"/>
      </w:pPr>
      <w:r>
        <w:t>6.</w:t>
      </w:r>
      <w:r>
        <w:rPr>
          <w:i/>
        </w:rPr>
        <w:t xml:space="preserve"> Коэффициент местной работы </w:t>
      </w:r>
      <w:r>
        <w:rPr>
          <w:i/>
          <w:lang w:val="en-US"/>
        </w:rPr>
        <w:t>k</w:t>
      </w:r>
      <w:r>
        <w:rPr>
          <w:i/>
          <w:vertAlign w:val="subscript"/>
          <w:lang w:val="en-US"/>
        </w:rPr>
        <w:t>t</w:t>
      </w:r>
      <w:r>
        <w:t xml:space="preserve"> показывает, сколько грузовых операций </w:t>
      </w:r>
      <w:r>
        <w:sym w:font="Symbol" w:char="F053"/>
      </w:r>
      <w:r>
        <w:rPr>
          <w:i/>
          <w:lang w:val="en-US"/>
        </w:rPr>
        <w:t>z</w:t>
      </w:r>
      <w:r>
        <w:rPr>
          <w:i/>
          <w:vertAlign w:val="subscript"/>
          <w:lang w:val="en-US"/>
        </w:rPr>
        <w:t>gr</w:t>
      </w:r>
      <w:r>
        <w:rPr>
          <w:vertAlign w:val="subscript"/>
        </w:rPr>
        <w:t xml:space="preserve"> </w:t>
      </w:r>
      <w:r>
        <w:t>приходится в среднем на единицу работы или на один производственный цикл:</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4928"/>
        <w:gridCol w:w="3600"/>
      </w:tblGrid>
      <w:tr w:rsidR="002706B7">
        <w:tc>
          <w:tcPr>
            <w:tcW w:w="4928" w:type="dxa"/>
          </w:tcPr>
          <w:p w:rsidR="002706B7" w:rsidRDefault="002706B7">
            <w:pPr>
              <w:spacing w:line="240" w:lineRule="auto"/>
              <w:ind w:firstLine="0"/>
              <w:jc w:val="right"/>
              <w:rPr>
                <w:lang w:val="en-US"/>
              </w:rPr>
            </w:pPr>
            <w:r>
              <w:rPr>
                <w:lang w:val="en-US"/>
              </w:rPr>
              <w:t>k</w:t>
            </w:r>
            <w:r>
              <w:rPr>
                <w:vertAlign w:val="subscript"/>
                <w:lang w:val="en-US"/>
              </w:rPr>
              <w:t>m</w:t>
            </w:r>
            <w:r>
              <w:rPr>
                <w:lang w:val="en-US"/>
              </w:rPr>
              <w:t>=Σz</w:t>
            </w:r>
            <w:r>
              <w:rPr>
                <w:vertAlign w:val="subscript"/>
                <w:lang w:val="en-US"/>
              </w:rPr>
              <w:t>gr</w:t>
            </w:r>
            <w:r>
              <w:rPr>
                <w:lang w:val="en-US"/>
              </w:rPr>
              <w:t>/Σu.</w:t>
            </w:r>
          </w:p>
        </w:tc>
        <w:tc>
          <w:tcPr>
            <w:tcW w:w="3600" w:type="dxa"/>
          </w:tcPr>
          <w:p w:rsidR="002706B7" w:rsidRDefault="002706B7">
            <w:pPr>
              <w:spacing w:line="240" w:lineRule="auto"/>
              <w:ind w:firstLine="0"/>
              <w:jc w:val="right"/>
              <w:rPr>
                <w:lang w:val="en-US"/>
              </w:rPr>
            </w:pPr>
            <w:r>
              <w:rPr>
                <w:lang w:val="en-US"/>
              </w:rPr>
              <w:t>(62)</w:t>
            </w:r>
          </w:p>
        </w:tc>
      </w:tr>
    </w:tbl>
    <w:p w:rsidR="00360A22" w:rsidRDefault="00360A22" w:rsidP="00360A22">
      <w:pPr>
        <w:spacing w:line="240" w:lineRule="auto"/>
      </w:pPr>
      <w:r w:rsidRPr="00D61418">
        <w:rPr>
          <w:szCs w:val="28"/>
        </w:rPr>
        <w:t>Период</w:t>
      </w:r>
    </w:p>
    <w:p w:rsidR="001C2691" w:rsidRDefault="001C2691">
      <w:pPr>
        <w:pStyle w:val="a3"/>
      </w:pPr>
    </w:p>
    <w:p w:rsidR="00360A22" w:rsidRDefault="00360A22" w:rsidP="00360A22">
      <w:pPr>
        <w:spacing w:line="240" w:lineRule="auto"/>
        <w:rPr>
          <w:sz w:val="20"/>
        </w:rPr>
      </w:pPr>
      <w:r w:rsidRPr="00D61418">
        <w:rPr>
          <w:szCs w:val="28"/>
        </w:rPr>
        <w:t>базисный</w:t>
      </w:r>
    </w:p>
    <w:p w:rsidR="00E02B34" w:rsidRPr="00360A22" w:rsidRDefault="00E02B34" w:rsidP="00360A22">
      <w:pPr>
        <w:pStyle w:val="a3"/>
        <w:ind w:firstLine="0"/>
        <w:rPr>
          <w:szCs w:val="28"/>
        </w:rPr>
      </w:pPr>
    </w:p>
    <w:p w:rsidR="00A11118" w:rsidRPr="00360A22" w:rsidRDefault="00A11118" w:rsidP="00360A22">
      <w:pPr>
        <w:tabs>
          <w:tab w:val="left" w:pos="1355"/>
          <w:tab w:val="left" w:pos="2959"/>
          <w:tab w:val="left" w:pos="4012"/>
        </w:tabs>
        <w:spacing w:line="240" w:lineRule="auto"/>
        <w:ind w:left="93"/>
        <w:jc w:val="left"/>
        <w:divId w:val="1613633324"/>
        <w:rPr>
          <w:szCs w:val="28"/>
        </w:rPr>
      </w:pPr>
      <w:r w:rsidRPr="00360A22">
        <w:rPr>
          <w:szCs w:val="28"/>
        </w:rPr>
        <w:t>k</w:t>
      </w:r>
      <w:r w:rsidRPr="00360A22">
        <w:rPr>
          <w:szCs w:val="28"/>
          <w:vertAlign w:val="subscript"/>
        </w:rPr>
        <w:t>m</w:t>
      </w:r>
      <w:r w:rsidRPr="00360A22">
        <w:rPr>
          <w:szCs w:val="28"/>
        </w:rPr>
        <w:t>=</w:t>
      </w:r>
      <w:r w:rsidRPr="00360A22">
        <w:rPr>
          <w:szCs w:val="28"/>
        </w:rPr>
        <w:tab/>
        <w:t>431776</w:t>
      </w:r>
      <w:r w:rsidR="009D1BC0" w:rsidRPr="00360A22">
        <w:rPr>
          <w:szCs w:val="28"/>
        </w:rPr>
        <w:t>/356903=</w:t>
      </w:r>
      <w:r w:rsidRPr="00360A22">
        <w:rPr>
          <w:szCs w:val="28"/>
        </w:rPr>
        <w:t>1,20978529</w:t>
      </w:r>
    </w:p>
    <w:p w:rsidR="00A11118" w:rsidRPr="00360A22" w:rsidRDefault="00A11118" w:rsidP="00360A22">
      <w:pPr>
        <w:tabs>
          <w:tab w:val="left" w:pos="1355"/>
          <w:tab w:val="left" w:pos="2959"/>
          <w:tab w:val="left" w:pos="4012"/>
        </w:tabs>
        <w:spacing w:line="240" w:lineRule="auto"/>
        <w:ind w:left="93"/>
        <w:jc w:val="left"/>
        <w:divId w:val="1613633324"/>
        <w:rPr>
          <w:szCs w:val="28"/>
        </w:rPr>
      </w:pPr>
      <w:r w:rsidRPr="00360A22">
        <w:rPr>
          <w:szCs w:val="28"/>
        </w:rPr>
        <w:tab/>
      </w:r>
      <w:r w:rsidRPr="00360A22">
        <w:rPr>
          <w:szCs w:val="28"/>
        </w:rPr>
        <w:tab/>
      </w:r>
      <w:r w:rsidRPr="00360A22">
        <w:rPr>
          <w:szCs w:val="28"/>
        </w:rPr>
        <w:tab/>
      </w:r>
    </w:p>
    <w:p w:rsidR="00A11118" w:rsidRPr="00360A22" w:rsidRDefault="00360A22" w:rsidP="00360A22">
      <w:pPr>
        <w:tabs>
          <w:tab w:val="left" w:pos="1355"/>
          <w:tab w:val="left" w:pos="2959"/>
          <w:tab w:val="left" w:pos="4012"/>
        </w:tabs>
        <w:spacing w:line="240" w:lineRule="auto"/>
        <w:ind w:left="93"/>
        <w:jc w:val="left"/>
        <w:divId w:val="1613633324"/>
        <w:rPr>
          <w:szCs w:val="28"/>
        </w:rPr>
      </w:pPr>
      <w:r w:rsidRPr="00360A22">
        <w:rPr>
          <w:szCs w:val="28"/>
        </w:rPr>
        <w:t>текущий</w:t>
      </w:r>
      <w:r w:rsidR="00A11118" w:rsidRPr="00360A22">
        <w:rPr>
          <w:szCs w:val="28"/>
        </w:rPr>
        <w:tab/>
      </w:r>
      <w:r w:rsidR="00A11118" w:rsidRPr="00360A22">
        <w:rPr>
          <w:szCs w:val="28"/>
        </w:rPr>
        <w:tab/>
      </w:r>
      <w:r w:rsidR="00A11118" w:rsidRPr="00360A22">
        <w:rPr>
          <w:szCs w:val="28"/>
        </w:rPr>
        <w:tab/>
      </w:r>
    </w:p>
    <w:p w:rsidR="00A11118" w:rsidRPr="00360A22" w:rsidRDefault="00A11118" w:rsidP="00360A22">
      <w:pPr>
        <w:tabs>
          <w:tab w:val="left" w:pos="1355"/>
          <w:tab w:val="left" w:pos="2959"/>
          <w:tab w:val="left" w:pos="4012"/>
        </w:tabs>
        <w:spacing w:line="240" w:lineRule="auto"/>
        <w:ind w:left="93"/>
        <w:jc w:val="left"/>
        <w:divId w:val="1613633324"/>
        <w:rPr>
          <w:szCs w:val="28"/>
        </w:rPr>
      </w:pPr>
      <w:r w:rsidRPr="00360A22">
        <w:rPr>
          <w:szCs w:val="28"/>
        </w:rPr>
        <w:t>k</w:t>
      </w:r>
      <w:r w:rsidRPr="00360A22">
        <w:rPr>
          <w:szCs w:val="28"/>
          <w:vertAlign w:val="subscript"/>
        </w:rPr>
        <w:t>m</w:t>
      </w:r>
      <w:r w:rsidRPr="00360A22">
        <w:rPr>
          <w:szCs w:val="28"/>
        </w:rPr>
        <w:t>=</w:t>
      </w:r>
      <w:r w:rsidRPr="00360A22">
        <w:rPr>
          <w:szCs w:val="28"/>
        </w:rPr>
        <w:tab/>
        <w:t>414068</w:t>
      </w:r>
      <w:r w:rsidR="009D1BC0" w:rsidRPr="00360A22">
        <w:rPr>
          <w:szCs w:val="28"/>
        </w:rPr>
        <w:t>/349651=</w:t>
      </w:r>
      <w:r w:rsidRPr="00360A22">
        <w:rPr>
          <w:szCs w:val="28"/>
        </w:rPr>
        <w:t>1,18423228</w:t>
      </w:r>
    </w:p>
    <w:p w:rsidR="001C2691" w:rsidRPr="00360A22" w:rsidRDefault="00A11118" w:rsidP="00360A22">
      <w:pPr>
        <w:tabs>
          <w:tab w:val="left" w:pos="1355"/>
          <w:tab w:val="left" w:pos="2959"/>
          <w:tab w:val="left" w:pos="4012"/>
        </w:tabs>
        <w:ind w:left="93"/>
        <w:jc w:val="left"/>
        <w:divId w:val="1613633324"/>
        <w:rPr>
          <w:rFonts w:ascii="Arial" w:hAnsi="Arial" w:cs="Arial"/>
          <w:sz w:val="20"/>
        </w:rPr>
      </w:pPr>
      <w:r>
        <w:tab/>
      </w:r>
      <w:r>
        <w:tab/>
      </w:r>
      <w:r>
        <w:tab/>
      </w:r>
    </w:p>
    <w:p w:rsidR="002706B7" w:rsidRDefault="002706B7" w:rsidP="00E85CD4">
      <w:pPr>
        <w:pStyle w:val="a3"/>
        <w:spacing w:line="360" w:lineRule="auto"/>
      </w:pPr>
      <w:r>
        <w:t>В целом за один производственный цикл с вагоном выполняется две грузовые операции, т.е. по сети коэффициент местной работы равен 2. Для дорог и отделений величина коэффициента местной работы зависит от характера эксплуатационной работы и варьирует в пределах от 0 до 2, не принимая крайние значения.</w:t>
      </w:r>
    </w:p>
    <w:p w:rsidR="002706B7" w:rsidRDefault="002706B7" w:rsidP="00E85CD4">
      <w:r>
        <w:t xml:space="preserve">Число технических станций, на которых производятся технические операции с транзитными вагонами </w:t>
      </w:r>
      <w:r>
        <w:rPr>
          <w:i/>
          <w:lang w:val="en-US"/>
        </w:rPr>
        <w:t>k</w:t>
      </w:r>
      <w:r>
        <w:rPr>
          <w:i/>
          <w:vertAlign w:val="subscript"/>
          <w:lang w:val="en-US"/>
        </w:rPr>
        <w:t>tr</w:t>
      </w:r>
      <w:r>
        <w:t>, определяется по данным предыдущих расчётов как отношение полного рейса к вагонному плечу:</w:t>
      </w:r>
    </w:p>
    <w:p w:rsidR="00B02021" w:rsidRDefault="00B02021" w:rsidP="00E85CD4"/>
    <w:p w:rsidR="00B02021" w:rsidRDefault="00B02021" w:rsidP="00E85CD4"/>
    <w:tbl>
      <w:tblPr>
        <w:tblW w:w="0" w:type="auto"/>
        <w:tblLayout w:type="fixed"/>
        <w:tblLook w:val="0000" w:firstRow="0" w:lastRow="0" w:firstColumn="0" w:lastColumn="0" w:noHBand="0" w:noVBand="0"/>
      </w:tblPr>
      <w:tblGrid>
        <w:gridCol w:w="4928"/>
        <w:gridCol w:w="3600"/>
      </w:tblGrid>
      <w:tr w:rsidR="002706B7">
        <w:tc>
          <w:tcPr>
            <w:tcW w:w="4928" w:type="dxa"/>
          </w:tcPr>
          <w:p w:rsidR="002706B7" w:rsidRDefault="002706B7">
            <w:pPr>
              <w:spacing w:line="240" w:lineRule="auto"/>
              <w:ind w:firstLine="0"/>
              <w:jc w:val="right"/>
              <w:rPr>
                <w:lang w:val="en-US"/>
              </w:rPr>
            </w:pPr>
            <w:r>
              <w:rPr>
                <w:lang w:val="en-US"/>
              </w:rPr>
              <w:t>k</w:t>
            </w:r>
            <w:r>
              <w:rPr>
                <w:vertAlign w:val="subscript"/>
                <w:lang w:val="en-US"/>
              </w:rPr>
              <w:t>tr</w:t>
            </w:r>
            <w:r>
              <w:rPr>
                <w:lang w:val="en-US"/>
              </w:rPr>
              <w:t>=R</w:t>
            </w:r>
            <w:r>
              <w:rPr>
                <w:vertAlign w:val="subscript"/>
                <w:lang w:val="en-US"/>
              </w:rPr>
              <w:t>w</w:t>
            </w:r>
            <w:r>
              <w:rPr>
                <w:lang w:val="en-US"/>
              </w:rPr>
              <w:t>/L</w:t>
            </w:r>
            <w:r>
              <w:rPr>
                <w:vertAlign w:val="subscript"/>
                <w:lang w:val="en-US"/>
              </w:rPr>
              <w:t>w</w:t>
            </w:r>
            <w:r>
              <w:rPr>
                <w:lang w:val="en-US"/>
              </w:rPr>
              <w:t>.</w:t>
            </w:r>
          </w:p>
        </w:tc>
        <w:tc>
          <w:tcPr>
            <w:tcW w:w="3600" w:type="dxa"/>
          </w:tcPr>
          <w:p w:rsidR="002706B7" w:rsidRDefault="002706B7">
            <w:pPr>
              <w:spacing w:line="240" w:lineRule="auto"/>
              <w:ind w:firstLine="0"/>
              <w:jc w:val="right"/>
              <w:rPr>
                <w:lang w:val="en-US"/>
              </w:rPr>
            </w:pPr>
            <w:r>
              <w:rPr>
                <w:lang w:val="en-US"/>
              </w:rPr>
              <w:t>(63)</w:t>
            </w:r>
          </w:p>
        </w:tc>
      </w:tr>
    </w:tbl>
    <w:p w:rsidR="00360A22" w:rsidRDefault="00360A22" w:rsidP="00360A22">
      <w:pPr>
        <w:spacing w:line="240" w:lineRule="auto"/>
      </w:pPr>
      <w:r w:rsidRPr="00D61418">
        <w:rPr>
          <w:szCs w:val="28"/>
        </w:rPr>
        <w:t>Период</w:t>
      </w:r>
    </w:p>
    <w:p w:rsidR="00360A22" w:rsidRDefault="00360A22" w:rsidP="00E85CD4">
      <w:pPr>
        <w:spacing w:line="240" w:lineRule="auto"/>
        <w:ind w:firstLine="0"/>
        <w:rPr>
          <w:sz w:val="20"/>
        </w:rPr>
      </w:pPr>
      <w:r w:rsidRPr="00D61418">
        <w:rPr>
          <w:szCs w:val="28"/>
        </w:rPr>
        <w:t>базисный</w:t>
      </w:r>
    </w:p>
    <w:p w:rsidR="009D1BC0" w:rsidRPr="001A0442" w:rsidRDefault="009D1BC0" w:rsidP="001A0442">
      <w:pPr>
        <w:tabs>
          <w:tab w:val="left" w:pos="1326"/>
          <w:tab w:val="left" w:pos="3430"/>
          <w:tab w:val="left" w:pos="4483"/>
        </w:tabs>
        <w:spacing w:line="240" w:lineRule="auto"/>
        <w:ind w:left="91"/>
        <w:jc w:val="left"/>
        <w:divId w:val="2057118661"/>
        <w:rPr>
          <w:szCs w:val="28"/>
        </w:rPr>
      </w:pPr>
      <w:r w:rsidRPr="001A0442">
        <w:rPr>
          <w:szCs w:val="28"/>
        </w:rPr>
        <w:t>k</w:t>
      </w:r>
      <w:r w:rsidRPr="001A0442">
        <w:rPr>
          <w:szCs w:val="28"/>
          <w:vertAlign w:val="subscript"/>
        </w:rPr>
        <w:t>tr</w:t>
      </w:r>
      <w:r w:rsidRPr="001A0442">
        <w:rPr>
          <w:szCs w:val="28"/>
        </w:rPr>
        <w:t>=</w:t>
      </w:r>
      <w:r w:rsidRPr="001A0442">
        <w:rPr>
          <w:szCs w:val="28"/>
        </w:rPr>
        <w:tab/>
        <w:t>1133,820674/174,9573052=6,48055634</w:t>
      </w:r>
    </w:p>
    <w:p w:rsidR="009D1BC0" w:rsidRPr="001A0442" w:rsidRDefault="009D1BC0" w:rsidP="001A0442">
      <w:pPr>
        <w:tabs>
          <w:tab w:val="left" w:pos="1326"/>
          <w:tab w:val="left" w:pos="3430"/>
          <w:tab w:val="left" w:pos="4483"/>
        </w:tabs>
        <w:spacing w:line="240" w:lineRule="auto"/>
        <w:ind w:left="91"/>
        <w:jc w:val="left"/>
        <w:divId w:val="2057118661"/>
        <w:rPr>
          <w:szCs w:val="28"/>
        </w:rPr>
      </w:pPr>
      <w:r w:rsidRPr="001A0442">
        <w:rPr>
          <w:szCs w:val="28"/>
        </w:rPr>
        <w:tab/>
      </w:r>
      <w:r w:rsidRPr="001A0442">
        <w:rPr>
          <w:szCs w:val="28"/>
        </w:rPr>
        <w:tab/>
      </w:r>
    </w:p>
    <w:p w:rsidR="009D1BC0" w:rsidRPr="001A0442" w:rsidRDefault="00360A22" w:rsidP="00E85CD4">
      <w:pPr>
        <w:tabs>
          <w:tab w:val="left" w:pos="1326"/>
          <w:tab w:val="left" w:pos="3430"/>
          <w:tab w:val="left" w:pos="4483"/>
        </w:tabs>
        <w:spacing w:line="240" w:lineRule="auto"/>
        <w:ind w:firstLine="0"/>
        <w:jc w:val="left"/>
        <w:divId w:val="2057118661"/>
        <w:rPr>
          <w:szCs w:val="28"/>
        </w:rPr>
      </w:pPr>
      <w:r w:rsidRPr="001A0442">
        <w:rPr>
          <w:szCs w:val="28"/>
        </w:rPr>
        <w:t>текущий</w:t>
      </w:r>
      <w:r w:rsidR="009D1BC0" w:rsidRPr="001A0442">
        <w:rPr>
          <w:szCs w:val="28"/>
        </w:rPr>
        <w:tab/>
      </w:r>
      <w:r w:rsidR="009D1BC0" w:rsidRPr="001A0442">
        <w:rPr>
          <w:szCs w:val="28"/>
        </w:rPr>
        <w:tab/>
      </w:r>
      <w:r w:rsidR="009D1BC0" w:rsidRPr="001A0442">
        <w:rPr>
          <w:szCs w:val="28"/>
        </w:rPr>
        <w:tab/>
      </w:r>
    </w:p>
    <w:p w:rsidR="009D1BC0" w:rsidRPr="001A0442" w:rsidRDefault="009D1BC0" w:rsidP="001A0442">
      <w:pPr>
        <w:tabs>
          <w:tab w:val="left" w:pos="1326"/>
          <w:tab w:val="left" w:pos="3430"/>
          <w:tab w:val="left" w:pos="4483"/>
        </w:tabs>
        <w:spacing w:line="240" w:lineRule="auto"/>
        <w:ind w:left="91"/>
        <w:jc w:val="left"/>
        <w:divId w:val="2057118661"/>
        <w:rPr>
          <w:szCs w:val="28"/>
        </w:rPr>
      </w:pPr>
      <w:r w:rsidRPr="001A0442">
        <w:rPr>
          <w:szCs w:val="28"/>
        </w:rPr>
        <w:t>k</w:t>
      </w:r>
      <w:r w:rsidRPr="001A0442">
        <w:rPr>
          <w:szCs w:val="28"/>
          <w:vertAlign w:val="subscript"/>
        </w:rPr>
        <w:t>tr</w:t>
      </w:r>
      <w:r w:rsidRPr="001A0442">
        <w:rPr>
          <w:szCs w:val="28"/>
        </w:rPr>
        <w:t>=</w:t>
      </w:r>
      <w:r w:rsidRPr="001A0442">
        <w:rPr>
          <w:szCs w:val="28"/>
        </w:rPr>
        <w:tab/>
        <w:t>1132,903953/183,3972481=6,17732253</w:t>
      </w:r>
    </w:p>
    <w:p w:rsidR="001C2691" w:rsidRPr="001A0442" w:rsidRDefault="009D1BC0" w:rsidP="001A0442">
      <w:pPr>
        <w:tabs>
          <w:tab w:val="left" w:pos="1326"/>
          <w:tab w:val="left" w:pos="3430"/>
          <w:tab w:val="left" w:pos="4483"/>
        </w:tabs>
        <w:spacing w:line="240" w:lineRule="auto"/>
        <w:ind w:left="91"/>
        <w:jc w:val="left"/>
        <w:rPr>
          <w:szCs w:val="28"/>
        </w:rPr>
      </w:pPr>
      <w:r w:rsidRPr="001A0442">
        <w:rPr>
          <w:szCs w:val="28"/>
        </w:rPr>
        <w:tab/>
      </w:r>
    </w:p>
    <w:p w:rsidR="002706B7" w:rsidRDefault="002706B7">
      <w:pPr>
        <w:spacing w:line="240" w:lineRule="auto"/>
      </w:pPr>
      <w:r>
        <w:t>7.</w:t>
      </w:r>
      <w:r>
        <w:rPr>
          <w:i/>
        </w:rPr>
        <w:t xml:space="preserve"> Структура транзитных вагонов</w:t>
      </w:r>
      <w:r>
        <w:t xml:space="preserve"> характеризуется долей транзитных вагонов без переработки </w:t>
      </w:r>
      <w:r>
        <w:rPr>
          <w:i/>
          <w:lang w:val="en-US"/>
        </w:rPr>
        <w:t>w</w:t>
      </w:r>
      <w:r>
        <w:rPr>
          <w:i/>
          <w:vertAlign w:val="subscript"/>
          <w:lang w:val="en-US"/>
        </w:rPr>
        <w:t>b</w:t>
      </w:r>
      <w:r>
        <w:rPr>
          <w:i/>
          <w:vertAlign w:val="subscript"/>
        </w:rPr>
        <w:t>-</w:t>
      </w:r>
      <w:r>
        <w:rPr>
          <w:i/>
          <w:vertAlign w:val="subscript"/>
          <w:lang w:val="en-US"/>
        </w:rPr>
        <w:t>r</w:t>
      </w:r>
      <w:r>
        <w:t xml:space="preserve"> и долей транзитных вагонов с переработкой </w:t>
      </w:r>
      <w:r>
        <w:rPr>
          <w:i/>
          <w:lang w:val="en-US"/>
        </w:rPr>
        <w:t>w</w:t>
      </w:r>
      <w:r>
        <w:rPr>
          <w:i/>
          <w:vertAlign w:val="subscript"/>
          <w:lang w:val="en-US"/>
        </w:rPr>
        <w:t>tr</w:t>
      </w:r>
      <w:r>
        <w:rPr>
          <w:i/>
          <w:vertAlign w:val="subscript"/>
        </w:rPr>
        <w:t>-</w:t>
      </w:r>
      <w:r>
        <w:rPr>
          <w:i/>
          <w:vertAlign w:val="subscript"/>
          <w:lang w:val="en-US"/>
        </w:rPr>
        <w:t>r</w:t>
      </w:r>
      <w:r>
        <w:t xml:space="preserve"> в общем транзитном вагонопотоке.</w:t>
      </w:r>
    </w:p>
    <w:p w:rsidR="002706B7" w:rsidRDefault="002706B7" w:rsidP="00DF35CB">
      <w:pPr>
        <w:pStyle w:val="4"/>
      </w:pPr>
      <w:r>
        <w:t>Доля транзитных вагонов без переработки</w:t>
      </w:r>
    </w:p>
    <w:p w:rsidR="00E02B34" w:rsidRPr="00360A22" w:rsidRDefault="00E02B34" w:rsidP="00DF35CB">
      <w:pPr>
        <w:spacing w:line="240" w:lineRule="auto"/>
        <w:ind w:firstLine="0"/>
        <w:jc w:val="center"/>
        <w:rPr>
          <w:szCs w:val="28"/>
        </w:rPr>
      </w:pPr>
    </w:p>
    <w:p w:rsidR="009D1BC0" w:rsidRPr="00360A22" w:rsidRDefault="009D1BC0" w:rsidP="00DF35CB">
      <w:pPr>
        <w:tabs>
          <w:tab w:val="left" w:pos="1791"/>
          <w:tab w:val="left" w:pos="3623"/>
          <w:tab w:val="left" w:pos="4820"/>
        </w:tabs>
        <w:spacing w:line="240" w:lineRule="auto"/>
        <w:ind w:left="93"/>
        <w:jc w:val="left"/>
        <w:divId w:val="1303392458"/>
        <w:rPr>
          <w:szCs w:val="28"/>
        </w:rPr>
      </w:pPr>
      <w:r w:rsidRPr="00360A22">
        <w:rPr>
          <w:szCs w:val="28"/>
        </w:rPr>
        <w:t>Период:</w:t>
      </w:r>
      <w:r w:rsidRPr="00360A22">
        <w:rPr>
          <w:szCs w:val="28"/>
        </w:rPr>
        <w:tab/>
      </w:r>
      <w:r w:rsidRPr="00360A22">
        <w:rPr>
          <w:szCs w:val="28"/>
        </w:rPr>
        <w:tab/>
      </w:r>
      <w:r w:rsidRPr="00360A22">
        <w:rPr>
          <w:szCs w:val="28"/>
        </w:rPr>
        <w:tab/>
      </w:r>
    </w:p>
    <w:p w:rsidR="009D1BC0" w:rsidRPr="00360A22" w:rsidRDefault="009D1BC0" w:rsidP="00DF35CB">
      <w:pPr>
        <w:tabs>
          <w:tab w:val="left" w:pos="1791"/>
          <w:tab w:val="left" w:pos="3623"/>
          <w:tab w:val="left" w:pos="4820"/>
        </w:tabs>
        <w:spacing w:line="240" w:lineRule="auto"/>
        <w:ind w:left="93"/>
        <w:jc w:val="left"/>
        <w:divId w:val="1303392458"/>
        <w:rPr>
          <w:szCs w:val="28"/>
        </w:rPr>
      </w:pPr>
      <w:r w:rsidRPr="00360A22">
        <w:rPr>
          <w:szCs w:val="28"/>
        </w:rPr>
        <w:tab/>
        <w:t>базисный</w:t>
      </w:r>
      <w:r w:rsidRPr="00360A22">
        <w:rPr>
          <w:szCs w:val="28"/>
        </w:rPr>
        <w:tab/>
        <w:t>w</w:t>
      </w:r>
      <w:r w:rsidRPr="00360A22">
        <w:rPr>
          <w:szCs w:val="28"/>
          <w:vertAlign w:val="subscript"/>
        </w:rPr>
        <w:t>b-r</w:t>
      </w:r>
      <w:r w:rsidRPr="00360A22">
        <w:rPr>
          <w:szCs w:val="28"/>
        </w:rPr>
        <w:t>=0,74079933</w:t>
      </w:r>
    </w:p>
    <w:p w:rsidR="009D1BC0" w:rsidRPr="00360A22" w:rsidRDefault="009D1BC0" w:rsidP="00DF35CB">
      <w:pPr>
        <w:tabs>
          <w:tab w:val="left" w:pos="1791"/>
          <w:tab w:val="left" w:pos="3623"/>
          <w:tab w:val="left" w:pos="4820"/>
        </w:tabs>
        <w:spacing w:line="240" w:lineRule="auto"/>
        <w:ind w:left="93"/>
        <w:jc w:val="left"/>
        <w:divId w:val="1303392458"/>
        <w:rPr>
          <w:szCs w:val="28"/>
        </w:rPr>
      </w:pPr>
      <w:r w:rsidRPr="00360A22">
        <w:rPr>
          <w:szCs w:val="28"/>
        </w:rPr>
        <w:tab/>
        <w:t>текущий</w:t>
      </w:r>
      <w:r w:rsidRPr="00360A22">
        <w:rPr>
          <w:szCs w:val="28"/>
        </w:rPr>
        <w:tab/>
        <w:t>w</w:t>
      </w:r>
      <w:r w:rsidRPr="00360A22">
        <w:rPr>
          <w:szCs w:val="28"/>
          <w:vertAlign w:val="subscript"/>
        </w:rPr>
        <w:t>b-r</w:t>
      </w:r>
      <w:r w:rsidRPr="00360A22">
        <w:rPr>
          <w:szCs w:val="28"/>
        </w:rPr>
        <w:t>=0,7156359</w:t>
      </w:r>
    </w:p>
    <w:p w:rsidR="00857E47" w:rsidRPr="00360A22" w:rsidRDefault="00857E47" w:rsidP="00DF35CB">
      <w:pPr>
        <w:spacing w:line="240" w:lineRule="auto"/>
        <w:ind w:firstLine="0"/>
        <w:rPr>
          <w:szCs w:val="28"/>
        </w:rPr>
      </w:pPr>
    </w:p>
    <w:p w:rsidR="002706B7" w:rsidRPr="00360A22" w:rsidRDefault="002706B7" w:rsidP="00DF35CB">
      <w:pPr>
        <w:pStyle w:val="4"/>
        <w:rPr>
          <w:szCs w:val="28"/>
        </w:rPr>
      </w:pPr>
      <w:r w:rsidRPr="00360A22">
        <w:rPr>
          <w:szCs w:val="28"/>
        </w:rPr>
        <w:t>Доля транзитных вагонов с переработкой</w:t>
      </w:r>
    </w:p>
    <w:p w:rsidR="00E02B34" w:rsidRPr="00360A22" w:rsidRDefault="00E02B34" w:rsidP="00DF35CB">
      <w:pPr>
        <w:spacing w:line="240" w:lineRule="auto"/>
        <w:ind w:firstLine="0"/>
        <w:rPr>
          <w:szCs w:val="28"/>
        </w:rPr>
      </w:pPr>
    </w:p>
    <w:p w:rsidR="009D1BC0" w:rsidRPr="00360A22" w:rsidRDefault="009D1BC0" w:rsidP="00DF35CB">
      <w:pPr>
        <w:tabs>
          <w:tab w:val="left" w:pos="1791"/>
          <w:tab w:val="left" w:pos="3623"/>
          <w:tab w:val="left" w:pos="4827"/>
        </w:tabs>
        <w:spacing w:line="240" w:lineRule="auto"/>
        <w:ind w:left="93"/>
        <w:jc w:val="left"/>
        <w:divId w:val="1096827682"/>
        <w:rPr>
          <w:szCs w:val="28"/>
        </w:rPr>
      </w:pPr>
      <w:r w:rsidRPr="00360A22">
        <w:rPr>
          <w:szCs w:val="28"/>
        </w:rPr>
        <w:t>Период:</w:t>
      </w:r>
      <w:r w:rsidRPr="00360A22">
        <w:rPr>
          <w:szCs w:val="28"/>
        </w:rPr>
        <w:tab/>
      </w:r>
      <w:r w:rsidRPr="00360A22">
        <w:rPr>
          <w:szCs w:val="28"/>
        </w:rPr>
        <w:tab/>
      </w:r>
      <w:r w:rsidRPr="00360A22">
        <w:rPr>
          <w:szCs w:val="28"/>
        </w:rPr>
        <w:tab/>
      </w:r>
    </w:p>
    <w:p w:rsidR="009D1BC0" w:rsidRPr="00360A22" w:rsidRDefault="009D1BC0" w:rsidP="00DF35CB">
      <w:pPr>
        <w:tabs>
          <w:tab w:val="left" w:pos="1791"/>
          <w:tab w:val="left" w:pos="3623"/>
          <w:tab w:val="left" w:pos="4827"/>
        </w:tabs>
        <w:spacing w:line="240" w:lineRule="auto"/>
        <w:ind w:left="93"/>
        <w:jc w:val="left"/>
        <w:divId w:val="1096827682"/>
        <w:rPr>
          <w:szCs w:val="28"/>
        </w:rPr>
      </w:pPr>
      <w:r w:rsidRPr="00360A22">
        <w:rPr>
          <w:szCs w:val="28"/>
        </w:rPr>
        <w:tab/>
        <w:t>базисный</w:t>
      </w:r>
      <w:r w:rsidRPr="00360A22">
        <w:rPr>
          <w:szCs w:val="28"/>
        </w:rPr>
        <w:tab/>
        <w:t>w</w:t>
      </w:r>
      <w:r w:rsidRPr="00360A22">
        <w:rPr>
          <w:szCs w:val="28"/>
          <w:vertAlign w:val="subscript"/>
        </w:rPr>
        <w:t>tr-r</w:t>
      </w:r>
      <w:r w:rsidRPr="00360A22">
        <w:rPr>
          <w:szCs w:val="28"/>
        </w:rPr>
        <w:t>=0,25920067</w:t>
      </w:r>
    </w:p>
    <w:p w:rsidR="009D1BC0" w:rsidRPr="00360A22" w:rsidRDefault="009D1BC0" w:rsidP="00DF35CB">
      <w:pPr>
        <w:tabs>
          <w:tab w:val="left" w:pos="1791"/>
          <w:tab w:val="left" w:pos="3623"/>
          <w:tab w:val="left" w:pos="4827"/>
        </w:tabs>
        <w:spacing w:line="240" w:lineRule="auto"/>
        <w:ind w:left="93"/>
        <w:jc w:val="left"/>
        <w:divId w:val="1096827682"/>
        <w:rPr>
          <w:szCs w:val="28"/>
        </w:rPr>
      </w:pPr>
      <w:r w:rsidRPr="00360A22">
        <w:rPr>
          <w:szCs w:val="28"/>
        </w:rPr>
        <w:tab/>
        <w:t>текущий</w:t>
      </w:r>
      <w:r w:rsidRPr="00360A22">
        <w:rPr>
          <w:szCs w:val="28"/>
        </w:rPr>
        <w:tab/>
        <w:t>w</w:t>
      </w:r>
      <w:r w:rsidRPr="00360A22">
        <w:rPr>
          <w:szCs w:val="28"/>
          <w:vertAlign w:val="subscript"/>
        </w:rPr>
        <w:t>tr-r</w:t>
      </w:r>
      <w:r w:rsidRPr="00360A22">
        <w:rPr>
          <w:szCs w:val="28"/>
        </w:rPr>
        <w:t>=0,2843641</w:t>
      </w:r>
    </w:p>
    <w:p w:rsidR="002706B7" w:rsidRDefault="002706B7" w:rsidP="00E85CD4">
      <w:pPr>
        <w:spacing w:line="240" w:lineRule="auto"/>
      </w:pPr>
      <w:r>
        <w:t>8.</w:t>
      </w:r>
      <w:r>
        <w:rPr>
          <w:i/>
        </w:rPr>
        <w:t xml:space="preserve"> Оборот вагона рабочего парка </w:t>
      </w:r>
      <w:r>
        <w:rPr>
          <w:i/>
          <w:lang w:val="en-US"/>
        </w:rPr>
        <w:t>T</w:t>
      </w:r>
      <w:r>
        <w:t xml:space="preserve"> характеризует среднюю продолжительность производственного цикла. Для дорог оборот вагона доказывает, сколько времени вагон находится в пределах дороги при выполнении одного производственного цикла. Определяется этот показатель как отношение рабочего парка </w:t>
      </w:r>
      <w:r>
        <w:rPr>
          <w:i/>
          <w:lang w:val="en-US"/>
        </w:rPr>
        <w:t>nt</w:t>
      </w:r>
      <w:r>
        <w:rPr>
          <w:i/>
          <w:vertAlign w:val="subscript"/>
          <w:lang w:val="en-US"/>
        </w:rPr>
        <w:t>rb</w:t>
      </w:r>
      <w:r>
        <w:t xml:space="preserve"> к работе </w:t>
      </w:r>
      <w:r>
        <w:sym w:font="Symbol" w:char="F053"/>
      </w:r>
      <w:r>
        <w:rPr>
          <w:i/>
          <w:lang w:val="en-US"/>
        </w:rPr>
        <w:t>u</w:t>
      </w:r>
      <w:r>
        <w:t xml:space="preserve"> и переводится в часы:</w:t>
      </w:r>
    </w:p>
    <w:tbl>
      <w:tblPr>
        <w:tblW w:w="0" w:type="auto"/>
        <w:tblLayout w:type="fixed"/>
        <w:tblLook w:val="0000" w:firstRow="0" w:lastRow="0" w:firstColumn="0" w:lastColumn="0" w:noHBand="0" w:noVBand="0"/>
      </w:tblPr>
      <w:tblGrid>
        <w:gridCol w:w="5211"/>
        <w:gridCol w:w="3317"/>
      </w:tblGrid>
      <w:tr w:rsidR="002706B7">
        <w:tc>
          <w:tcPr>
            <w:tcW w:w="5211" w:type="dxa"/>
          </w:tcPr>
          <w:p w:rsidR="002706B7" w:rsidRDefault="002706B7">
            <w:pPr>
              <w:spacing w:line="240" w:lineRule="auto"/>
              <w:ind w:firstLine="0"/>
              <w:jc w:val="right"/>
              <w:rPr>
                <w:lang w:val="en-US"/>
              </w:rPr>
            </w:pPr>
            <w:r>
              <w:rPr>
                <w:lang w:val="en-US"/>
              </w:rPr>
              <w:t>T=(nt</w:t>
            </w:r>
            <w:r>
              <w:rPr>
                <w:vertAlign w:val="subscript"/>
                <w:lang w:val="en-US"/>
              </w:rPr>
              <w:t>rb</w:t>
            </w:r>
            <w:r>
              <w:rPr>
                <w:lang w:val="en-US"/>
              </w:rPr>
              <w:t>/Σu)*24.</w:t>
            </w:r>
          </w:p>
        </w:tc>
        <w:tc>
          <w:tcPr>
            <w:tcW w:w="3317" w:type="dxa"/>
          </w:tcPr>
          <w:p w:rsidR="002706B7" w:rsidRDefault="002706B7">
            <w:pPr>
              <w:spacing w:line="240" w:lineRule="auto"/>
              <w:ind w:firstLine="0"/>
              <w:jc w:val="right"/>
              <w:rPr>
                <w:lang w:val="en-US"/>
              </w:rPr>
            </w:pPr>
            <w:r>
              <w:rPr>
                <w:lang w:val="en-US"/>
              </w:rPr>
              <w:t>(64)</w:t>
            </w:r>
          </w:p>
        </w:tc>
      </w:tr>
    </w:tbl>
    <w:p w:rsidR="009D1BC0" w:rsidRPr="00E85CD4" w:rsidRDefault="00E85CD4" w:rsidP="00E85CD4">
      <w:pPr>
        <w:tabs>
          <w:tab w:val="left" w:pos="1791"/>
          <w:tab w:val="left" w:pos="3623"/>
          <w:tab w:val="left" w:pos="4798"/>
          <w:tab w:val="left" w:pos="6791"/>
          <w:tab w:val="left" w:pos="7805"/>
          <w:tab w:val="left" w:pos="8858"/>
        </w:tabs>
        <w:spacing w:line="240" w:lineRule="auto"/>
        <w:ind w:firstLine="0"/>
        <w:jc w:val="left"/>
        <w:divId w:val="506481790"/>
        <w:rPr>
          <w:rFonts w:ascii="Arial" w:hAnsi="Arial" w:cs="Arial"/>
          <w:sz w:val="20"/>
        </w:rPr>
      </w:pPr>
      <w:r>
        <w:rPr>
          <w:szCs w:val="28"/>
        </w:rPr>
        <w:t>Период:</w:t>
      </w:r>
      <w:r w:rsidR="009D1BC0">
        <w:rPr>
          <w:rFonts w:ascii="Arial" w:hAnsi="Arial" w:cs="Arial"/>
          <w:sz w:val="20"/>
        </w:rPr>
        <w:tab/>
      </w:r>
      <w:r w:rsidR="009D1BC0" w:rsidRPr="00DF35CB">
        <w:rPr>
          <w:szCs w:val="28"/>
        </w:rPr>
        <w:t>базисный</w:t>
      </w:r>
      <w:r w:rsidR="009D1BC0" w:rsidRPr="00DF35CB">
        <w:rPr>
          <w:szCs w:val="28"/>
        </w:rPr>
        <w:tab/>
      </w:r>
      <w:r w:rsidR="009D1BC0" w:rsidRPr="00DF35CB">
        <w:rPr>
          <w:szCs w:val="28"/>
        </w:rPr>
        <w:tab/>
      </w:r>
      <w:r w:rsidR="009D1BC0" w:rsidRPr="00DF35CB">
        <w:rPr>
          <w:szCs w:val="28"/>
        </w:rPr>
        <w:tab/>
      </w:r>
      <w:r w:rsidR="009D1BC0" w:rsidRPr="00DF35CB">
        <w:rPr>
          <w:szCs w:val="28"/>
        </w:rPr>
        <w:tab/>
      </w:r>
      <w:r w:rsidR="009D1BC0" w:rsidRPr="00DF35CB">
        <w:rPr>
          <w:szCs w:val="28"/>
        </w:rPr>
        <w:tab/>
      </w:r>
    </w:p>
    <w:p w:rsidR="009D1BC0" w:rsidRPr="00DF35CB" w:rsidRDefault="00DF35CB" w:rsidP="00E85CD4">
      <w:pPr>
        <w:tabs>
          <w:tab w:val="left" w:pos="1791"/>
          <w:tab w:val="left" w:pos="3623"/>
          <w:tab w:val="left" w:pos="4798"/>
          <w:tab w:val="left" w:pos="6791"/>
          <w:tab w:val="left" w:pos="7805"/>
          <w:tab w:val="left" w:pos="8858"/>
        </w:tabs>
        <w:spacing w:line="240" w:lineRule="auto"/>
        <w:ind w:left="91"/>
        <w:jc w:val="left"/>
        <w:divId w:val="506481790"/>
        <w:rPr>
          <w:szCs w:val="28"/>
        </w:rPr>
      </w:pPr>
      <w:r>
        <w:rPr>
          <w:szCs w:val="28"/>
        </w:rPr>
        <w:tab/>
      </w:r>
      <w:r w:rsidR="009D1BC0" w:rsidRPr="00DF35CB">
        <w:rPr>
          <w:szCs w:val="28"/>
        </w:rPr>
        <w:t>T=</w:t>
      </w:r>
      <w:r w:rsidR="002B45D1" w:rsidRPr="00DF35CB">
        <w:rPr>
          <w:szCs w:val="28"/>
        </w:rPr>
        <w:t>(</w:t>
      </w:r>
      <w:r w:rsidR="009D1BC0" w:rsidRPr="00DF35CB">
        <w:rPr>
          <w:szCs w:val="28"/>
        </w:rPr>
        <w:t>1565394,98/356903</w:t>
      </w:r>
      <w:r w:rsidR="002B45D1" w:rsidRPr="00DF35CB">
        <w:rPr>
          <w:szCs w:val="28"/>
        </w:rPr>
        <w:t>)</w:t>
      </w:r>
      <w:r w:rsidR="009D1BC0" w:rsidRPr="00DF35CB">
        <w:rPr>
          <w:szCs w:val="28"/>
        </w:rPr>
        <w:t>* 24=105,265239</w:t>
      </w:r>
    </w:p>
    <w:p w:rsidR="009D1BC0" w:rsidRPr="00DF35CB" w:rsidRDefault="009D1BC0" w:rsidP="00E85CD4">
      <w:pPr>
        <w:tabs>
          <w:tab w:val="left" w:pos="1791"/>
          <w:tab w:val="left" w:pos="3623"/>
          <w:tab w:val="left" w:pos="4798"/>
          <w:tab w:val="left" w:pos="6791"/>
          <w:tab w:val="left" w:pos="7805"/>
          <w:tab w:val="left" w:pos="8858"/>
        </w:tabs>
        <w:spacing w:line="240" w:lineRule="auto"/>
        <w:ind w:left="91"/>
        <w:jc w:val="left"/>
        <w:divId w:val="506481790"/>
        <w:rPr>
          <w:szCs w:val="28"/>
        </w:rPr>
      </w:pPr>
      <w:r w:rsidRPr="00DF35CB">
        <w:rPr>
          <w:szCs w:val="28"/>
        </w:rPr>
        <w:tab/>
      </w:r>
      <w:r w:rsidRPr="00DF35CB">
        <w:rPr>
          <w:szCs w:val="28"/>
        </w:rPr>
        <w:tab/>
      </w:r>
      <w:r w:rsidRPr="00DF35CB">
        <w:rPr>
          <w:szCs w:val="28"/>
        </w:rPr>
        <w:tab/>
      </w:r>
      <w:r w:rsidRPr="00DF35CB">
        <w:rPr>
          <w:szCs w:val="28"/>
        </w:rPr>
        <w:tab/>
      </w:r>
      <w:r w:rsidRPr="00DF35CB">
        <w:rPr>
          <w:szCs w:val="28"/>
        </w:rPr>
        <w:tab/>
      </w:r>
    </w:p>
    <w:p w:rsidR="009D1BC0" w:rsidRPr="00DF35CB" w:rsidRDefault="009D1BC0" w:rsidP="00E85CD4">
      <w:pPr>
        <w:tabs>
          <w:tab w:val="left" w:pos="1791"/>
          <w:tab w:val="left" w:pos="3623"/>
          <w:tab w:val="left" w:pos="4798"/>
          <w:tab w:val="left" w:pos="6791"/>
          <w:tab w:val="left" w:pos="7805"/>
          <w:tab w:val="left" w:pos="8858"/>
        </w:tabs>
        <w:spacing w:line="240" w:lineRule="auto"/>
        <w:ind w:left="91"/>
        <w:jc w:val="left"/>
        <w:divId w:val="506481790"/>
        <w:rPr>
          <w:szCs w:val="28"/>
        </w:rPr>
      </w:pPr>
      <w:r w:rsidRPr="00DF35CB">
        <w:rPr>
          <w:szCs w:val="28"/>
        </w:rPr>
        <w:tab/>
        <w:t>текущий</w:t>
      </w:r>
      <w:r w:rsidRPr="00DF35CB">
        <w:rPr>
          <w:szCs w:val="28"/>
        </w:rPr>
        <w:tab/>
      </w:r>
      <w:r w:rsidRPr="00DF35CB">
        <w:rPr>
          <w:szCs w:val="28"/>
        </w:rPr>
        <w:tab/>
      </w:r>
      <w:r w:rsidRPr="00DF35CB">
        <w:rPr>
          <w:szCs w:val="28"/>
        </w:rPr>
        <w:tab/>
      </w:r>
      <w:r w:rsidRPr="00DF35CB">
        <w:rPr>
          <w:szCs w:val="28"/>
        </w:rPr>
        <w:tab/>
      </w:r>
      <w:r w:rsidRPr="00DF35CB">
        <w:rPr>
          <w:szCs w:val="28"/>
        </w:rPr>
        <w:tab/>
      </w:r>
    </w:p>
    <w:p w:rsidR="009D1BC0" w:rsidRPr="00DF35CB" w:rsidRDefault="00DF35CB" w:rsidP="00E85CD4">
      <w:pPr>
        <w:tabs>
          <w:tab w:val="left" w:pos="1791"/>
          <w:tab w:val="left" w:pos="3623"/>
          <w:tab w:val="left" w:pos="4798"/>
          <w:tab w:val="left" w:pos="6791"/>
          <w:tab w:val="left" w:pos="7805"/>
          <w:tab w:val="left" w:pos="8858"/>
        </w:tabs>
        <w:spacing w:line="240" w:lineRule="auto"/>
        <w:ind w:left="91"/>
        <w:jc w:val="left"/>
        <w:divId w:val="506481790"/>
        <w:rPr>
          <w:szCs w:val="28"/>
        </w:rPr>
      </w:pPr>
      <w:r>
        <w:rPr>
          <w:szCs w:val="28"/>
        </w:rPr>
        <w:tab/>
      </w:r>
      <w:r w:rsidR="009D1BC0" w:rsidRPr="00DF35CB">
        <w:rPr>
          <w:szCs w:val="28"/>
        </w:rPr>
        <w:t>T=</w:t>
      </w:r>
      <w:r w:rsidR="002B45D1" w:rsidRPr="00DF35CB">
        <w:rPr>
          <w:szCs w:val="28"/>
        </w:rPr>
        <w:t>(</w:t>
      </w:r>
      <w:r w:rsidR="009D1BC0" w:rsidRPr="00DF35CB">
        <w:rPr>
          <w:szCs w:val="28"/>
        </w:rPr>
        <w:t>1237336,62/349651</w:t>
      </w:r>
      <w:r w:rsidR="002B45D1" w:rsidRPr="00DF35CB">
        <w:rPr>
          <w:szCs w:val="28"/>
        </w:rPr>
        <w:t>)</w:t>
      </w:r>
      <w:r w:rsidR="009D1BC0" w:rsidRPr="00DF35CB">
        <w:rPr>
          <w:szCs w:val="28"/>
        </w:rPr>
        <w:t>* 24=84,9306275</w:t>
      </w:r>
    </w:p>
    <w:p w:rsidR="009D1BC0" w:rsidRPr="007F3AA0" w:rsidRDefault="009D1BC0" w:rsidP="007F3AA0">
      <w:pPr>
        <w:tabs>
          <w:tab w:val="left" w:pos="1791"/>
          <w:tab w:val="left" w:pos="3623"/>
          <w:tab w:val="left" w:pos="4798"/>
          <w:tab w:val="left" w:pos="6791"/>
          <w:tab w:val="left" w:pos="7805"/>
          <w:tab w:val="left" w:pos="8858"/>
        </w:tabs>
        <w:spacing w:line="240" w:lineRule="auto"/>
        <w:ind w:left="93"/>
        <w:jc w:val="left"/>
        <w:divId w:val="506481790"/>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2706B7" w:rsidRDefault="002706B7" w:rsidP="009D1BC0">
      <w:pPr>
        <w:spacing w:line="240" w:lineRule="auto"/>
        <w:ind w:firstLine="0"/>
      </w:pPr>
      <w:r>
        <w:t>Продолжительность времени оборота вагона определяется эффективностью работы коллективов всех подразделений железнодорожного транспорта, поэтому оборот вагона является характеристикой качества всей эксплуатационной работы. На практике постоянно выполняется анализ изменения времени оборота вагона для выявления резервов его ускорения. Для аналитических целей время оборота вагона расчленяют по элементам (формулы 65—74).</w:t>
      </w:r>
    </w:p>
    <w:p w:rsidR="002706B7" w:rsidRDefault="002706B7" w:rsidP="00E85CD4">
      <w:pPr>
        <w:pStyle w:val="a3"/>
      </w:pPr>
      <w:r>
        <w:t>Расчеты, выполненные по формулам (51 - 64), обобщаются в табл. 9.</w:t>
      </w:r>
    </w:p>
    <w:p w:rsidR="003D4136" w:rsidRDefault="00D554E1" w:rsidP="00D554E1">
      <w:pPr>
        <w:spacing w:line="240" w:lineRule="auto"/>
        <w:ind w:right="-192" w:firstLine="0"/>
        <w:jc w:val="right"/>
      </w:pPr>
      <w:r>
        <w:t xml:space="preserve">                                           </w:t>
      </w:r>
      <w:r w:rsidR="002706B7">
        <w:t>Таблица 9</w:t>
      </w:r>
    </w:p>
    <w:tbl>
      <w:tblPr>
        <w:tblpPr w:leftFromText="180" w:rightFromText="180" w:vertAnchor="text" w:horzAnchor="margin" w:tblpXSpec="center" w:tblpY="111"/>
        <w:tblW w:w="9889" w:type="dxa"/>
        <w:tblLayout w:type="fixed"/>
        <w:tblLook w:val="0000" w:firstRow="0" w:lastRow="0" w:firstColumn="0" w:lastColumn="0" w:noHBand="0" w:noVBand="0"/>
      </w:tblPr>
      <w:tblGrid>
        <w:gridCol w:w="3402"/>
        <w:gridCol w:w="1276"/>
        <w:gridCol w:w="1809"/>
        <w:gridCol w:w="1843"/>
        <w:gridCol w:w="1559"/>
      </w:tblGrid>
      <w:tr w:rsidR="00D554E1" w:rsidRPr="00D554E1">
        <w:trPr>
          <w:trHeight w:val="550"/>
        </w:trPr>
        <w:tc>
          <w:tcPr>
            <w:tcW w:w="3402"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Показатель</w:t>
            </w:r>
          </w:p>
        </w:tc>
        <w:tc>
          <w:tcPr>
            <w:tcW w:w="1276"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firstLine="0"/>
              <w:jc w:val="left"/>
              <w:rPr>
                <w:sz w:val="22"/>
                <w:szCs w:val="22"/>
              </w:rPr>
            </w:pPr>
            <w:r w:rsidRPr="00D554E1">
              <w:rPr>
                <w:sz w:val="22"/>
                <w:szCs w:val="22"/>
              </w:rPr>
              <w:t>Символ</w:t>
            </w:r>
          </w:p>
        </w:tc>
        <w:tc>
          <w:tcPr>
            <w:tcW w:w="3652" w:type="dxa"/>
            <w:gridSpan w:val="2"/>
            <w:tcBorders>
              <w:top w:val="single" w:sz="8" w:space="0" w:color="auto"/>
              <w:left w:val="nil"/>
              <w:bottom w:val="single" w:sz="4" w:space="0" w:color="auto"/>
              <w:right w:val="single" w:sz="4" w:space="0" w:color="auto"/>
            </w:tcBorders>
            <w:shd w:val="clear" w:color="auto" w:fill="auto"/>
            <w:vAlign w:val="center"/>
          </w:tcPr>
          <w:p w:rsidR="00B431BD" w:rsidRPr="00D554E1" w:rsidRDefault="00B431BD" w:rsidP="00B431BD">
            <w:pPr>
              <w:spacing w:line="240" w:lineRule="auto"/>
              <w:jc w:val="center"/>
              <w:rPr>
                <w:sz w:val="22"/>
                <w:szCs w:val="22"/>
              </w:rPr>
            </w:pPr>
            <w:r w:rsidRPr="00D554E1">
              <w:rPr>
                <w:sz w:val="22"/>
                <w:szCs w:val="22"/>
              </w:rPr>
              <w:t>Период</w:t>
            </w:r>
          </w:p>
        </w:tc>
        <w:tc>
          <w:tcPr>
            <w:tcW w:w="1559"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Изменение абсолютное, (+,-)</w:t>
            </w:r>
          </w:p>
        </w:tc>
      </w:tr>
      <w:tr w:rsidR="00D554E1" w:rsidRPr="00D554E1">
        <w:trPr>
          <w:trHeight w:val="153"/>
        </w:trPr>
        <w:tc>
          <w:tcPr>
            <w:tcW w:w="3402" w:type="dxa"/>
            <w:vMerge/>
            <w:tcBorders>
              <w:top w:val="single" w:sz="8" w:space="0" w:color="auto"/>
              <w:left w:val="single" w:sz="8" w:space="0" w:color="auto"/>
              <w:bottom w:val="single" w:sz="4" w:space="0" w:color="auto"/>
              <w:right w:val="single" w:sz="4" w:space="0" w:color="auto"/>
            </w:tcBorders>
            <w:vAlign w:val="center"/>
          </w:tcPr>
          <w:p w:rsidR="00B431BD" w:rsidRPr="00D554E1" w:rsidRDefault="00B431BD" w:rsidP="00B431BD">
            <w:pPr>
              <w:spacing w:line="240" w:lineRule="auto"/>
              <w:ind w:left="567" w:hanging="141"/>
              <w:jc w:val="center"/>
              <w:rPr>
                <w:sz w:val="22"/>
                <w:szCs w:val="22"/>
              </w:rPr>
            </w:pPr>
          </w:p>
        </w:tc>
        <w:tc>
          <w:tcPr>
            <w:tcW w:w="1276" w:type="dxa"/>
            <w:vMerge/>
            <w:tcBorders>
              <w:top w:val="single" w:sz="8" w:space="0" w:color="auto"/>
              <w:left w:val="single" w:sz="4" w:space="0" w:color="auto"/>
              <w:bottom w:val="single" w:sz="4" w:space="0" w:color="auto"/>
              <w:right w:val="single" w:sz="4" w:space="0" w:color="auto"/>
            </w:tcBorders>
            <w:vAlign w:val="center"/>
          </w:tcPr>
          <w:p w:rsidR="00B431BD" w:rsidRPr="00D554E1" w:rsidRDefault="00B431BD" w:rsidP="00B431BD">
            <w:pPr>
              <w:spacing w:line="240" w:lineRule="auto"/>
              <w:ind w:firstLine="0"/>
              <w:jc w:val="left"/>
              <w:rPr>
                <w:sz w:val="22"/>
                <w:szCs w:val="22"/>
              </w:rPr>
            </w:pP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базисный</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текущий</w:t>
            </w:r>
          </w:p>
        </w:tc>
        <w:tc>
          <w:tcPr>
            <w:tcW w:w="1559" w:type="dxa"/>
            <w:vMerge/>
            <w:tcBorders>
              <w:top w:val="single" w:sz="8" w:space="0" w:color="auto"/>
              <w:left w:val="single" w:sz="4" w:space="0" w:color="auto"/>
              <w:bottom w:val="single" w:sz="4" w:space="0" w:color="auto"/>
              <w:right w:val="single" w:sz="8" w:space="0" w:color="auto"/>
            </w:tcBorders>
            <w:vAlign w:val="center"/>
          </w:tcPr>
          <w:p w:rsidR="00B431BD" w:rsidRPr="00D554E1" w:rsidRDefault="00B431BD" w:rsidP="00B431BD">
            <w:pPr>
              <w:spacing w:line="240" w:lineRule="auto"/>
              <w:rPr>
                <w:sz w:val="22"/>
                <w:szCs w:val="22"/>
              </w:rPr>
            </w:pPr>
          </w:p>
        </w:tc>
      </w:tr>
      <w:tr w:rsidR="00D554E1" w:rsidRPr="00D554E1">
        <w:trPr>
          <w:trHeight w:val="981"/>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Среднесуточная производительность вагона, т*км брутто/(ваг.-сут.)</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F</w:t>
            </w:r>
            <w:r w:rsidRPr="00D554E1">
              <w:rPr>
                <w:sz w:val="22"/>
                <w:szCs w:val="22"/>
                <w:vertAlign w:val="subscript"/>
              </w:rPr>
              <w:t>w</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8972,143236</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10665,4792</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1693,335987</w:t>
            </w:r>
          </w:p>
        </w:tc>
      </w:tr>
      <w:tr w:rsidR="00D554E1" w:rsidRPr="00D554E1">
        <w:trPr>
          <w:trHeight w:val="945"/>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Динамическая нагрузка груженого вагона, т*км брутто/(ваг.-сут.):</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q</w:t>
            </w:r>
            <w:r w:rsidRPr="00D554E1">
              <w:rPr>
                <w:sz w:val="22"/>
                <w:szCs w:val="22"/>
                <w:vertAlign w:val="subscript"/>
              </w:rPr>
              <w:t>gr</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57,7662853</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57,3476679</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-0,418617313</w:t>
            </w:r>
          </w:p>
        </w:tc>
      </w:tr>
      <w:tr w:rsidR="00D554E1" w:rsidRPr="00D554E1">
        <w:trPr>
          <w:trHeight w:val="945"/>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Динамическая нагрузка вагона рабочего парка, т*км брутто/(ваг.-сут.)</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q</w:t>
            </w:r>
            <w:r w:rsidRPr="00D554E1">
              <w:rPr>
                <w:sz w:val="22"/>
                <w:szCs w:val="22"/>
                <w:vertAlign w:val="subscript"/>
              </w:rPr>
              <w:t>rb</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34,70767847</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33,3150426</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-1,392635843</w:t>
            </w:r>
          </w:p>
        </w:tc>
      </w:tr>
      <w:tr w:rsidR="00D554E1" w:rsidRPr="00D554E1">
        <w:trPr>
          <w:trHeight w:val="945"/>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Динамическая нагрузка тары грузового вагона, т*км брутто/(ваг.-сут.)</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q</w:t>
            </w:r>
            <w:r w:rsidRPr="00D554E1">
              <w:rPr>
                <w:sz w:val="22"/>
                <w:szCs w:val="22"/>
                <w:vertAlign w:val="subscript"/>
              </w:rPr>
              <w:t>t</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23,03430995</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23,2629272</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0,228617291</w:t>
            </w:r>
          </w:p>
        </w:tc>
      </w:tr>
      <w:tr w:rsidR="00D554E1" w:rsidRPr="00D554E1">
        <w:trPr>
          <w:trHeight w:val="375"/>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Полный рейс вагона,</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R</w:t>
            </w:r>
            <w:r w:rsidRPr="00D554E1">
              <w:rPr>
                <w:sz w:val="22"/>
                <w:szCs w:val="22"/>
                <w:vertAlign w:val="subscript"/>
              </w:rPr>
              <w:t>w</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1133,820674</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1132,90395</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-0,916721166</w:t>
            </w:r>
          </w:p>
        </w:tc>
      </w:tr>
      <w:tr w:rsidR="00D554E1" w:rsidRPr="00D554E1">
        <w:trPr>
          <w:trHeight w:val="375"/>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в груженом состоянии</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R</w:t>
            </w:r>
            <w:r w:rsidRPr="00D554E1">
              <w:rPr>
                <w:sz w:val="22"/>
                <w:szCs w:val="22"/>
                <w:vertAlign w:val="subscript"/>
              </w:rPr>
              <w:t>gr</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681,2327159</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658,139116</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-23,09360003</w:t>
            </w:r>
          </w:p>
        </w:tc>
      </w:tr>
      <w:tr w:rsidR="00D554E1" w:rsidRPr="00D554E1">
        <w:trPr>
          <w:trHeight w:val="375"/>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в порожнем состоянии</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R</w:t>
            </w:r>
            <w:r w:rsidRPr="00D554E1">
              <w:rPr>
                <w:sz w:val="22"/>
                <w:szCs w:val="22"/>
                <w:vertAlign w:val="subscript"/>
              </w:rPr>
              <w:t>r</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452,5879581</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474,764837</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22,17687886</w:t>
            </w:r>
          </w:p>
        </w:tc>
      </w:tr>
      <w:tr w:rsidR="00D554E1" w:rsidRPr="00D554E1">
        <w:trPr>
          <w:trHeight w:val="375"/>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Вагонное плечо,</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L</w:t>
            </w:r>
            <w:r w:rsidRPr="00D554E1">
              <w:rPr>
                <w:sz w:val="22"/>
                <w:szCs w:val="22"/>
                <w:vertAlign w:val="subscript"/>
              </w:rPr>
              <w:t>w</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174,9573052</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183,397248</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8,439942886</w:t>
            </w:r>
          </w:p>
        </w:tc>
      </w:tr>
      <w:tr w:rsidR="00D554E1" w:rsidRPr="00D554E1">
        <w:trPr>
          <w:trHeight w:val="630"/>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Среднесуточный пробег вагона,</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S</w:t>
            </w:r>
            <w:r w:rsidRPr="00D554E1">
              <w:rPr>
                <w:sz w:val="22"/>
                <w:szCs w:val="22"/>
                <w:vertAlign w:val="subscript"/>
              </w:rPr>
              <w:t>w</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258,506003</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320,140044</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61,63404128</w:t>
            </w:r>
          </w:p>
        </w:tc>
      </w:tr>
      <w:tr w:rsidR="00D554E1" w:rsidRPr="00D554E1">
        <w:trPr>
          <w:trHeight w:val="630"/>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Соотношение порожнего и груженого пробегов вагона,</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α</w:t>
            </w:r>
            <w:r w:rsidRPr="00D554E1">
              <w:rPr>
                <w:sz w:val="22"/>
                <w:szCs w:val="22"/>
                <w:vertAlign w:val="subscript"/>
              </w:rPr>
              <w:t>w-gr</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66,4366152</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72,1374593</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5,700844115</w:t>
            </w:r>
          </w:p>
        </w:tc>
      </w:tr>
      <w:tr w:rsidR="00D554E1" w:rsidRPr="00D554E1">
        <w:trPr>
          <w:trHeight w:val="630"/>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Соотношение порожнего и общего пробега вагонов,</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α</w:t>
            </w:r>
            <w:r w:rsidRPr="00D554E1">
              <w:rPr>
                <w:sz w:val="22"/>
                <w:szCs w:val="22"/>
                <w:vertAlign w:val="subscript"/>
              </w:rPr>
              <w:t>w</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39,917067</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41,9068921</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1,989825087</w:t>
            </w:r>
          </w:p>
        </w:tc>
      </w:tr>
      <w:tr w:rsidR="00D554E1" w:rsidRPr="00D554E1">
        <w:trPr>
          <w:trHeight w:val="630"/>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Коэффициент местной работы,</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k</w:t>
            </w:r>
            <w:r w:rsidRPr="00D554E1">
              <w:rPr>
                <w:sz w:val="22"/>
                <w:szCs w:val="22"/>
                <w:vertAlign w:val="subscript"/>
              </w:rPr>
              <w:t>m</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1,209785292</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1,18423228</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-0,025553014</w:t>
            </w:r>
          </w:p>
        </w:tc>
      </w:tr>
      <w:tr w:rsidR="00D554E1" w:rsidRPr="00D554E1">
        <w:trPr>
          <w:trHeight w:val="375"/>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Число технических станций,</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k</w:t>
            </w:r>
            <w:r w:rsidRPr="00D554E1">
              <w:rPr>
                <w:sz w:val="22"/>
                <w:szCs w:val="22"/>
                <w:vertAlign w:val="subscript"/>
              </w:rPr>
              <w:t>tr</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6,480556342</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6,17732253</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-0,303233811</w:t>
            </w:r>
          </w:p>
        </w:tc>
      </w:tr>
      <w:tr w:rsidR="00D554E1" w:rsidRPr="00D554E1">
        <w:trPr>
          <w:trHeight w:val="630"/>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Структура транзитных вагонов:</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 </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 </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 </w:t>
            </w:r>
          </w:p>
        </w:tc>
      </w:tr>
      <w:tr w:rsidR="00D554E1" w:rsidRPr="00D554E1">
        <w:trPr>
          <w:trHeight w:val="630"/>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доля транзитных вагонов без переработки, проц.</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w</w:t>
            </w:r>
            <w:r w:rsidRPr="00D554E1">
              <w:rPr>
                <w:sz w:val="22"/>
                <w:szCs w:val="22"/>
                <w:vertAlign w:val="subscript"/>
              </w:rPr>
              <w:t>b-</w:t>
            </w:r>
            <w:r w:rsidRPr="00D554E1">
              <w:rPr>
                <w:i/>
                <w:iCs/>
                <w:sz w:val="22"/>
                <w:szCs w:val="22"/>
                <w:vertAlign w:val="subscript"/>
              </w:rPr>
              <w:t>r</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0,740799332</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0,7156359</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-0,025163428</w:t>
            </w:r>
          </w:p>
        </w:tc>
      </w:tr>
      <w:tr w:rsidR="00D554E1" w:rsidRPr="00D554E1">
        <w:trPr>
          <w:trHeight w:val="630"/>
        </w:trPr>
        <w:tc>
          <w:tcPr>
            <w:tcW w:w="3402" w:type="dxa"/>
            <w:tcBorders>
              <w:top w:val="nil"/>
              <w:left w:val="single" w:sz="8" w:space="0" w:color="auto"/>
              <w:bottom w:val="single" w:sz="4"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доля транзитных вагонов с переработки, проц.</w:t>
            </w:r>
          </w:p>
        </w:tc>
        <w:tc>
          <w:tcPr>
            <w:tcW w:w="1276"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w</w:t>
            </w:r>
            <w:r w:rsidRPr="00D554E1">
              <w:rPr>
                <w:sz w:val="22"/>
                <w:szCs w:val="22"/>
                <w:vertAlign w:val="subscript"/>
              </w:rPr>
              <w:t>tr-</w:t>
            </w:r>
            <w:r w:rsidRPr="00D554E1">
              <w:rPr>
                <w:i/>
                <w:iCs/>
                <w:sz w:val="22"/>
                <w:szCs w:val="22"/>
                <w:vertAlign w:val="subscript"/>
              </w:rPr>
              <w:t>r</w:t>
            </w:r>
          </w:p>
        </w:tc>
        <w:tc>
          <w:tcPr>
            <w:tcW w:w="1809"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0,259200668</w:t>
            </w:r>
          </w:p>
        </w:tc>
        <w:tc>
          <w:tcPr>
            <w:tcW w:w="1843" w:type="dxa"/>
            <w:tcBorders>
              <w:top w:val="nil"/>
              <w:left w:val="nil"/>
              <w:bottom w:val="single" w:sz="4"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0,2843641</w:t>
            </w:r>
          </w:p>
        </w:tc>
        <w:tc>
          <w:tcPr>
            <w:tcW w:w="1559" w:type="dxa"/>
            <w:tcBorders>
              <w:top w:val="nil"/>
              <w:left w:val="nil"/>
              <w:bottom w:val="single" w:sz="4"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0,025163428</w:t>
            </w:r>
          </w:p>
        </w:tc>
      </w:tr>
      <w:tr w:rsidR="00D554E1" w:rsidRPr="00D554E1">
        <w:trPr>
          <w:trHeight w:val="645"/>
        </w:trPr>
        <w:tc>
          <w:tcPr>
            <w:tcW w:w="3402" w:type="dxa"/>
            <w:tcBorders>
              <w:top w:val="nil"/>
              <w:left w:val="single" w:sz="8" w:space="0" w:color="auto"/>
              <w:bottom w:val="single" w:sz="8" w:space="0" w:color="auto"/>
              <w:right w:val="single" w:sz="4" w:space="0" w:color="auto"/>
            </w:tcBorders>
            <w:shd w:val="clear" w:color="auto" w:fill="auto"/>
            <w:vAlign w:val="center"/>
          </w:tcPr>
          <w:p w:rsidR="00B431BD" w:rsidRPr="00D554E1" w:rsidRDefault="00B431BD" w:rsidP="00B431BD">
            <w:pPr>
              <w:spacing w:line="240" w:lineRule="auto"/>
              <w:ind w:left="567" w:hanging="141"/>
              <w:jc w:val="center"/>
              <w:rPr>
                <w:sz w:val="22"/>
                <w:szCs w:val="22"/>
              </w:rPr>
            </w:pPr>
            <w:r w:rsidRPr="00D554E1">
              <w:rPr>
                <w:sz w:val="22"/>
                <w:szCs w:val="22"/>
              </w:rPr>
              <w:t>Оборот вагона рабочего парка</w:t>
            </w:r>
          </w:p>
        </w:tc>
        <w:tc>
          <w:tcPr>
            <w:tcW w:w="1276" w:type="dxa"/>
            <w:tcBorders>
              <w:top w:val="nil"/>
              <w:left w:val="nil"/>
              <w:bottom w:val="single" w:sz="8"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T</w:t>
            </w:r>
          </w:p>
        </w:tc>
        <w:tc>
          <w:tcPr>
            <w:tcW w:w="1809" w:type="dxa"/>
            <w:tcBorders>
              <w:top w:val="nil"/>
              <w:left w:val="nil"/>
              <w:bottom w:val="single" w:sz="8"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105,2652389</w:t>
            </w:r>
          </w:p>
        </w:tc>
        <w:tc>
          <w:tcPr>
            <w:tcW w:w="1843" w:type="dxa"/>
            <w:tcBorders>
              <w:top w:val="nil"/>
              <w:left w:val="nil"/>
              <w:bottom w:val="single" w:sz="8" w:space="0" w:color="auto"/>
              <w:right w:val="single" w:sz="4" w:space="0" w:color="auto"/>
            </w:tcBorders>
            <w:shd w:val="clear" w:color="auto" w:fill="auto"/>
            <w:vAlign w:val="center"/>
          </w:tcPr>
          <w:p w:rsidR="00B431BD" w:rsidRPr="00D554E1" w:rsidRDefault="00B431BD" w:rsidP="00D554E1">
            <w:pPr>
              <w:spacing w:line="240" w:lineRule="auto"/>
              <w:ind w:firstLine="0"/>
              <w:jc w:val="center"/>
              <w:rPr>
                <w:sz w:val="22"/>
                <w:szCs w:val="22"/>
              </w:rPr>
            </w:pPr>
            <w:r w:rsidRPr="00D554E1">
              <w:rPr>
                <w:sz w:val="22"/>
                <w:szCs w:val="22"/>
              </w:rPr>
              <w:t>84,9306275</w:t>
            </w:r>
          </w:p>
        </w:tc>
        <w:tc>
          <w:tcPr>
            <w:tcW w:w="1559" w:type="dxa"/>
            <w:tcBorders>
              <w:top w:val="nil"/>
              <w:left w:val="nil"/>
              <w:bottom w:val="single" w:sz="8" w:space="0" w:color="auto"/>
              <w:right w:val="single" w:sz="8" w:space="0" w:color="auto"/>
            </w:tcBorders>
            <w:shd w:val="clear" w:color="auto" w:fill="auto"/>
            <w:vAlign w:val="center"/>
          </w:tcPr>
          <w:p w:rsidR="00B431BD" w:rsidRPr="00D554E1" w:rsidRDefault="00B431BD" w:rsidP="00D554E1">
            <w:pPr>
              <w:spacing w:line="240" w:lineRule="auto"/>
              <w:ind w:hanging="108"/>
              <w:jc w:val="center"/>
              <w:rPr>
                <w:sz w:val="22"/>
                <w:szCs w:val="22"/>
              </w:rPr>
            </w:pPr>
            <w:r w:rsidRPr="00D554E1">
              <w:rPr>
                <w:sz w:val="22"/>
                <w:szCs w:val="22"/>
              </w:rPr>
              <w:t>-20,33461138</w:t>
            </w:r>
          </w:p>
        </w:tc>
      </w:tr>
    </w:tbl>
    <w:p w:rsidR="003D4136" w:rsidRDefault="003D4136">
      <w:pPr>
        <w:spacing w:line="240" w:lineRule="auto"/>
      </w:pPr>
    </w:p>
    <w:p w:rsidR="00E02B34" w:rsidRDefault="00E02B34">
      <w:pPr>
        <w:spacing w:line="240" w:lineRule="auto"/>
        <w:rPr>
          <w:sz w:val="20"/>
        </w:rPr>
      </w:pPr>
    </w:p>
    <w:p w:rsidR="003D4136" w:rsidRDefault="003D4136">
      <w:pPr>
        <w:spacing w:line="240" w:lineRule="auto"/>
      </w:pPr>
    </w:p>
    <w:p w:rsidR="002706B7" w:rsidRPr="004547D6" w:rsidRDefault="002706B7" w:rsidP="004547D6">
      <w:pPr>
        <w:rPr>
          <w:szCs w:val="28"/>
        </w:rPr>
      </w:pPr>
      <w:r w:rsidRPr="004547D6">
        <w:rPr>
          <w:szCs w:val="28"/>
        </w:rPr>
        <w:t xml:space="preserve">Просмотрев табл. 9 мы можем сказать что, среднесуточная производительность вагона в сутки увеличилась в отчётном периоде по сравнению с базовым (с </w:t>
      </w:r>
      <w:r w:rsidR="00D554E1" w:rsidRPr="004547D6">
        <w:rPr>
          <w:rFonts w:ascii="Arial" w:hAnsi="Arial"/>
          <w:szCs w:val="28"/>
        </w:rPr>
        <w:t>8972,1423до10665,479</w:t>
      </w:r>
      <w:r w:rsidRPr="004547D6">
        <w:rPr>
          <w:szCs w:val="28"/>
        </w:rPr>
        <w:t>), что не радует, произошли изменения и структуре транзит</w:t>
      </w:r>
      <w:r w:rsidR="00D554E1" w:rsidRPr="004547D6">
        <w:rPr>
          <w:szCs w:val="28"/>
        </w:rPr>
        <w:t>ных вагонов, тут тоже рост</w:t>
      </w:r>
      <w:r w:rsidRPr="004547D6">
        <w:rPr>
          <w:szCs w:val="28"/>
        </w:rPr>
        <w:t xml:space="preserve"> в отчетном периоде без переработки </w:t>
      </w:r>
      <w:r w:rsidR="00D554E1" w:rsidRPr="004547D6">
        <w:rPr>
          <w:szCs w:val="28"/>
        </w:rPr>
        <w:t>на</w:t>
      </w:r>
      <w:r w:rsidR="00DC4487" w:rsidRPr="004547D6">
        <w:rPr>
          <w:szCs w:val="28"/>
        </w:rPr>
        <w:t xml:space="preserve"> </w:t>
      </w:r>
      <w:r w:rsidR="00D554E1" w:rsidRPr="004547D6">
        <w:rPr>
          <w:szCs w:val="28"/>
        </w:rPr>
        <w:t>0,0251</w:t>
      </w:r>
      <w:r w:rsidRPr="004547D6">
        <w:rPr>
          <w:szCs w:val="28"/>
        </w:rPr>
        <w:t xml:space="preserve">, </w:t>
      </w:r>
      <w:r w:rsidR="00DC4487" w:rsidRPr="004547D6">
        <w:rPr>
          <w:szCs w:val="28"/>
        </w:rPr>
        <w:t>но с переработкой произошёл спад</w:t>
      </w:r>
      <w:r w:rsidRPr="004547D6">
        <w:rPr>
          <w:szCs w:val="28"/>
        </w:rPr>
        <w:t xml:space="preserve"> </w:t>
      </w:r>
      <w:r w:rsidR="00DC4487" w:rsidRPr="004547D6">
        <w:rPr>
          <w:szCs w:val="28"/>
        </w:rPr>
        <w:t xml:space="preserve"> на 0,0251 </w:t>
      </w:r>
      <w:r w:rsidRPr="004547D6">
        <w:rPr>
          <w:szCs w:val="28"/>
        </w:rPr>
        <w:t>, в свою очередь порадовали показатели пол</w:t>
      </w:r>
      <w:r w:rsidR="00DC4487" w:rsidRPr="004547D6">
        <w:rPr>
          <w:szCs w:val="28"/>
        </w:rPr>
        <w:t xml:space="preserve">ного рейса вагона, спад </w:t>
      </w:r>
      <w:r w:rsidRPr="004547D6">
        <w:rPr>
          <w:szCs w:val="28"/>
        </w:rPr>
        <w:t>в отчетном периоде по сравнению с базовым (</w:t>
      </w:r>
      <w:r w:rsidR="00DC4487" w:rsidRPr="004547D6">
        <w:rPr>
          <w:rFonts w:ascii="Arial" w:hAnsi="Arial"/>
          <w:szCs w:val="28"/>
        </w:rPr>
        <w:t>1133,820-1132,920</w:t>
      </w:r>
      <w:r w:rsidRPr="004547D6">
        <w:rPr>
          <w:szCs w:val="28"/>
        </w:rPr>
        <w:t>), также порадовали показатели</w:t>
      </w:r>
      <w:r w:rsidR="00DC4487" w:rsidRPr="004547D6">
        <w:rPr>
          <w:szCs w:val="28"/>
        </w:rPr>
        <w:t xml:space="preserve"> среднесуточныйпробег </w:t>
      </w:r>
      <w:r w:rsidRPr="004547D6">
        <w:rPr>
          <w:szCs w:val="28"/>
        </w:rPr>
        <w:t>вагонов</w:t>
      </w:r>
      <w:r w:rsidR="00DC4487" w:rsidRPr="004547D6">
        <w:rPr>
          <w:szCs w:val="28"/>
        </w:rPr>
        <w:t xml:space="preserve"> увеличилась в отчётном периоде по сравнению с базовым (с </w:t>
      </w:r>
      <w:r w:rsidR="00DC4487" w:rsidRPr="004547D6">
        <w:rPr>
          <w:rFonts w:ascii="Arial" w:hAnsi="Arial"/>
          <w:szCs w:val="28"/>
        </w:rPr>
        <w:t>258,506-320,140</w:t>
      </w:r>
      <w:r w:rsidR="00DC4487" w:rsidRPr="004547D6">
        <w:rPr>
          <w:szCs w:val="28"/>
        </w:rPr>
        <w:t>), спад</w:t>
      </w:r>
      <w:r w:rsidRPr="004547D6">
        <w:rPr>
          <w:szCs w:val="28"/>
        </w:rPr>
        <w:t xml:space="preserve"> коэффициент местной работы (</w:t>
      </w:r>
      <w:r w:rsidRPr="004547D6">
        <w:rPr>
          <w:rFonts w:ascii="Arial" w:hAnsi="Arial"/>
          <w:szCs w:val="28"/>
        </w:rPr>
        <w:t>1,20</w:t>
      </w:r>
      <w:r w:rsidR="00DC4487" w:rsidRPr="004547D6">
        <w:rPr>
          <w:rFonts w:ascii="Arial" w:hAnsi="Arial"/>
          <w:szCs w:val="28"/>
        </w:rPr>
        <w:t>9-1,184</w:t>
      </w:r>
      <w:r w:rsidR="001E1B18" w:rsidRPr="004547D6">
        <w:rPr>
          <w:szCs w:val="28"/>
        </w:rPr>
        <w:t>), отрицательное влияние</w:t>
      </w:r>
      <w:r w:rsidRPr="004547D6">
        <w:rPr>
          <w:szCs w:val="28"/>
        </w:rPr>
        <w:t xml:space="preserve"> произошло и в динамической нагрузке груженого вагона (</w:t>
      </w:r>
      <w:r w:rsidR="001E1B18" w:rsidRPr="004547D6">
        <w:rPr>
          <w:rFonts w:ascii="Arial" w:hAnsi="Arial"/>
          <w:szCs w:val="28"/>
        </w:rPr>
        <w:t>57,7662853</w:t>
      </w:r>
      <w:r w:rsidRPr="004547D6">
        <w:rPr>
          <w:szCs w:val="28"/>
        </w:rPr>
        <w:t xml:space="preserve">– </w:t>
      </w:r>
      <w:r w:rsidRPr="004547D6">
        <w:rPr>
          <w:rFonts w:ascii="Arial" w:hAnsi="Arial"/>
          <w:szCs w:val="28"/>
        </w:rPr>
        <w:t>5</w:t>
      </w:r>
      <w:r w:rsidR="001E1B18" w:rsidRPr="004547D6">
        <w:rPr>
          <w:rFonts w:ascii="Arial" w:hAnsi="Arial"/>
          <w:szCs w:val="28"/>
        </w:rPr>
        <w:t>7,3476679</w:t>
      </w:r>
      <w:r w:rsidRPr="004547D6">
        <w:rPr>
          <w:szCs w:val="28"/>
        </w:rPr>
        <w:t>), нагрузка вагона рабочего парка (</w:t>
      </w:r>
      <w:r w:rsidR="001E1B18" w:rsidRPr="004547D6">
        <w:rPr>
          <w:rFonts w:ascii="Arial" w:hAnsi="Arial"/>
          <w:szCs w:val="28"/>
        </w:rPr>
        <w:t>34,70767847-33,3150426</w:t>
      </w:r>
      <w:r w:rsidRPr="004547D6">
        <w:rPr>
          <w:szCs w:val="28"/>
        </w:rPr>
        <w:t>), нагрузка тары груженого вагона (</w:t>
      </w:r>
      <w:r w:rsidRPr="004547D6">
        <w:rPr>
          <w:rFonts w:ascii="Arial" w:hAnsi="Arial"/>
          <w:szCs w:val="28"/>
        </w:rPr>
        <w:t>2</w:t>
      </w:r>
      <w:r w:rsidR="001E1B18" w:rsidRPr="004547D6">
        <w:rPr>
          <w:rFonts w:ascii="Arial" w:hAnsi="Arial"/>
          <w:szCs w:val="28"/>
        </w:rPr>
        <w:t>3,0340995-23,2629272</w:t>
      </w:r>
      <w:r w:rsidRPr="004547D6">
        <w:rPr>
          <w:szCs w:val="28"/>
        </w:rPr>
        <w:t>)</w:t>
      </w:r>
    </w:p>
    <w:p w:rsidR="002706B7" w:rsidRDefault="002706B7" w:rsidP="004547D6">
      <w:pPr>
        <w:pStyle w:val="a5"/>
        <w:spacing w:line="360" w:lineRule="auto"/>
        <w:jc w:val="both"/>
        <w:rPr>
          <w:b/>
        </w:rPr>
      </w:pPr>
    </w:p>
    <w:p w:rsidR="002706B7" w:rsidRDefault="002706B7" w:rsidP="004547D6">
      <w:pPr>
        <w:pStyle w:val="a5"/>
        <w:spacing w:line="360" w:lineRule="auto"/>
        <w:rPr>
          <w:b/>
        </w:rPr>
      </w:pPr>
    </w:p>
    <w:p w:rsidR="00B431BD" w:rsidRDefault="00B431BD" w:rsidP="004547D6">
      <w:pPr>
        <w:pStyle w:val="a5"/>
        <w:spacing w:line="360" w:lineRule="auto"/>
        <w:rPr>
          <w:b/>
        </w:rPr>
      </w:pPr>
    </w:p>
    <w:p w:rsidR="002706B7" w:rsidRDefault="002706B7" w:rsidP="004547D6">
      <w:pPr>
        <w:pStyle w:val="a5"/>
        <w:spacing w:line="360" w:lineRule="auto"/>
        <w:rPr>
          <w:b/>
        </w:rPr>
      </w:pPr>
      <w:r>
        <w:rPr>
          <w:b/>
        </w:rPr>
        <w:t>4.2. Взаимосвязь показателей качества использования вагонов</w:t>
      </w:r>
    </w:p>
    <w:p w:rsidR="002706B7" w:rsidRDefault="002706B7" w:rsidP="004547D6"/>
    <w:p w:rsidR="002706B7" w:rsidRDefault="002706B7" w:rsidP="004547D6">
      <w:r>
        <w:t>Показатели качества использования вагонов условно можно объединить в группы:</w:t>
      </w:r>
    </w:p>
    <w:p w:rsidR="002706B7" w:rsidRDefault="002706B7" w:rsidP="004547D6">
      <w:r>
        <w:t xml:space="preserve">характеризующие </w:t>
      </w:r>
      <w:r>
        <w:rPr>
          <w:i/>
        </w:rPr>
        <w:t xml:space="preserve">использование грузоподъёмной силы </w:t>
      </w:r>
      <w:r>
        <w:t>– статистическая и динамическая нагрузки;</w:t>
      </w:r>
    </w:p>
    <w:p w:rsidR="002706B7" w:rsidRDefault="002706B7" w:rsidP="004547D6">
      <w:r>
        <w:t xml:space="preserve">характеризующие </w:t>
      </w:r>
      <w:r>
        <w:rPr>
          <w:i/>
        </w:rPr>
        <w:t>использование вагонов во времени</w:t>
      </w:r>
      <w:r>
        <w:t>: скорость движения; средний простой; среднесуточный пробег; среднее время оборота и величина его элементов;</w:t>
      </w:r>
    </w:p>
    <w:p w:rsidR="002706B7" w:rsidRDefault="002706B7" w:rsidP="004547D6">
      <w:r>
        <w:t xml:space="preserve">характеризующие </w:t>
      </w:r>
      <w:r>
        <w:rPr>
          <w:i/>
        </w:rPr>
        <w:t>объективные условия перевозок</w:t>
      </w:r>
      <w:r>
        <w:t xml:space="preserve"> – процент порожнего пробега, полный рейс коэффициент местной работы, структура транзитных вагонов, число технических станций, проходимых за время оборота;</w:t>
      </w:r>
    </w:p>
    <w:p w:rsidR="002706B7" w:rsidRDefault="002706B7" w:rsidP="004547D6">
      <w:r>
        <w:rPr>
          <w:i/>
        </w:rPr>
        <w:t>обобщающий показатель</w:t>
      </w:r>
      <w:r>
        <w:t xml:space="preserve"> – среднесуточная производительность вагона </w:t>
      </w:r>
      <w:r>
        <w:rPr>
          <w:i/>
          <w:lang w:val="en-US"/>
        </w:rPr>
        <w:t>F</w:t>
      </w:r>
      <w:r>
        <w:rPr>
          <w:i/>
          <w:vertAlign w:val="subscript"/>
          <w:lang w:val="en-US"/>
        </w:rPr>
        <w:t>w</w:t>
      </w:r>
      <w:r>
        <w:t>.</w:t>
      </w:r>
    </w:p>
    <w:p w:rsidR="002706B7" w:rsidRDefault="002706B7" w:rsidP="004547D6">
      <w:pPr>
        <w:pStyle w:val="30"/>
        <w:spacing w:line="360" w:lineRule="auto"/>
      </w:pPr>
      <w:r>
        <w:t>Показатели качества использования вагонов находятся во взаимодействии, которая, во-первых, позволяет проверить правильность расчётов и, во-вторых, является основой факторного анализа результативных показателей (производительности, времени оборота вагона). Следует заметить, что в некоторых случаях формулы взаимосвязи, позволяют получить не тождество, а приближённое равенство, так как состав объёмных показателей может несколько отличатся. Взаимосвязь показателей широко используется при составлении плана работы подвижного состава.</w:t>
      </w:r>
    </w:p>
    <w:p w:rsidR="002706B7" w:rsidRDefault="001D2E99" w:rsidP="00072F69">
      <w:r>
        <w:t>2.</w:t>
      </w:r>
      <w:r w:rsidR="002706B7">
        <w:t xml:space="preserve">Время оборота грузового вагона включает продолжительность каждого элемента производственного цикла: время в чистом движении по перегонам в составе организованных поездов или с одиночными локомотивами </w:t>
      </w:r>
      <w:r w:rsidR="002706B7">
        <w:rPr>
          <w:i/>
          <w:lang w:val="en-US"/>
        </w:rPr>
        <w:t>t</w:t>
      </w:r>
      <w:r w:rsidR="002706B7">
        <w:rPr>
          <w:i/>
          <w:vertAlign w:val="subscript"/>
          <w:lang w:val="en-US"/>
        </w:rPr>
        <w:t>dv</w:t>
      </w:r>
      <w:r w:rsidR="002706B7">
        <w:t xml:space="preserve">, время простоя на промежуточных станциях участка </w:t>
      </w:r>
      <w:r w:rsidR="002706B7">
        <w:rPr>
          <w:i/>
          <w:lang w:val="en-US"/>
        </w:rPr>
        <w:t>t</w:t>
      </w:r>
      <w:r w:rsidR="002706B7">
        <w:rPr>
          <w:i/>
          <w:vertAlign w:val="subscript"/>
          <w:lang w:val="en-US"/>
        </w:rPr>
        <w:t>st</w:t>
      </w:r>
      <w:r w:rsidR="002706B7">
        <w:t xml:space="preserve">, время простоя по грузовым операциям </w:t>
      </w:r>
      <w:r w:rsidR="002706B7">
        <w:rPr>
          <w:i/>
          <w:lang w:val="en-US"/>
        </w:rPr>
        <w:t>t</w:t>
      </w:r>
      <w:r w:rsidR="002706B7">
        <w:rPr>
          <w:i/>
          <w:vertAlign w:val="subscript"/>
          <w:lang w:val="en-US"/>
        </w:rPr>
        <w:t>gr</w:t>
      </w:r>
      <w:r w:rsidR="002706B7">
        <w:t xml:space="preserve">, время простоя под техническими операциями в составе транзитных поездов с переработкой </w:t>
      </w:r>
      <w:r w:rsidR="002706B7">
        <w:rPr>
          <w:i/>
          <w:lang w:val="en-US"/>
        </w:rPr>
        <w:t>t</w:t>
      </w:r>
      <w:r w:rsidR="002706B7">
        <w:rPr>
          <w:i/>
          <w:vertAlign w:val="subscript"/>
          <w:lang w:val="en-US"/>
        </w:rPr>
        <w:t>tr</w:t>
      </w:r>
      <w:r w:rsidR="002706B7">
        <w:rPr>
          <w:i/>
          <w:vertAlign w:val="subscript"/>
        </w:rPr>
        <w:t>-</w:t>
      </w:r>
      <w:r w:rsidR="002706B7">
        <w:rPr>
          <w:i/>
          <w:vertAlign w:val="subscript"/>
          <w:lang w:val="en-US"/>
        </w:rPr>
        <w:t>r</w:t>
      </w:r>
      <w:r w:rsidR="002706B7">
        <w:t xml:space="preserve"> и без </w:t>
      </w:r>
      <w:r w:rsidR="002706B7">
        <w:rPr>
          <w:i/>
        </w:rPr>
        <w:t xml:space="preserve">переработки </w:t>
      </w:r>
      <w:r w:rsidR="002706B7">
        <w:rPr>
          <w:i/>
          <w:lang w:val="en-US"/>
        </w:rPr>
        <w:t>t</w:t>
      </w:r>
      <w:r w:rsidR="002706B7">
        <w:rPr>
          <w:i/>
          <w:vertAlign w:val="subscript"/>
          <w:lang w:val="en-US"/>
        </w:rPr>
        <w:t>tr</w:t>
      </w:r>
      <w:r w:rsidR="002706B7">
        <w:rPr>
          <w:i/>
          <w:vertAlign w:val="subscript"/>
        </w:rPr>
        <w:t>-</w:t>
      </w:r>
      <w:r w:rsidR="002706B7">
        <w:rPr>
          <w:i/>
          <w:vertAlign w:val="subscript"/>
          <w:lang w:val="en-US"/>
        </w:rPr>
        <w:t>br</w:t>
      </w:r>
      <w:r w:rsidR="002706B7">
        <w:t>,</w:t>
      </w:r>
    </w:p>
    <w:tbl>
      <w:tblPr>
        <w:tblW w:w="0" w:type="auto"/>
        <w:tblLayout w:type="fixed"/>
        <w:tblLook w:val="0000" w:firstRow="0" w:lastRow="0" w:firstColumn="0" w:lastColumn="0" w:noHBand="0" w:noVBand="0"/>
      </w:tblPr>
      <w:tblGrid>
        <w:gridCol w:w="5637"/>
        <w:gridCol w:w="2891"/>
      </w:tblGrid>
      <w:tr w:rsidR="002706B7">
        <w:tc>
          <w:tcPr>
            <w:tcW w:w="5637" w:type="dxa"/>
          </w:tcPr>
          <w:p w:rsidR="002706B7" w:rsidRPr="002706B7" w:rsidRDefault="002706B7">
            <w:pPr>
              <w:spacing w:line="240" w:lineRule="auto"/>
              <w:ind w:firstLine="0"/>
              <w:jc w:val="right"/>
            </w:pPr>
            <w:r>
              <w:rPr>
                <w:lang w:val="en-US"/>
              </w:rPr>
              <w:t>T</w:t>
            </w:r>
            <w:r w:rsidRPr="002706B7">
              <w:t>=</w:t>
            </w:r>
            <w:r>
              <w:rPr>
                <w:lang w:val="en-US"/>
              </w:rPr>
              <w:t>t</w:t>
            </w:r>
            <w:r>
              <w:rPr>
                <w:vertAlign w:val="subscript"/>
                <w:lang w:val="en-US"/>
              </w:rPr>
              <w:t>dv</w:t>
            </w:r>
            <w:r w:rsidRPr="002706B7">
              <w:t>+</w:t>
            </w:r>
            <w:r>
              <w:rPr>
                <w:lang w:val="en-US"/>
              </w:rPr>
              <w:t>t</w:t>
            </w:r>
            <w:r>
              <w:rPr>
                <w:vertAlign w:val="subscript"/>
                <w:lang w:val="en-US"/>
              </w:rPr>
              <w:t>st</w:t>
            </w:r>
            <w:r w:rsidRPr="002706B7">
              <w:t>+</w:t>
            </w:r>
            <w:r>
              <w:rPr>
                <w:lang w:val="en-US"/>
              </w:rPr>
              <w:t>t</w:t>
            </w:r>
            <w:r>
              <w:rPr>
                <w:vertAlign w:val="subscript"/>
                <w:lang w:val="en-US"/>
              </w:rPr>
              <w:t>gr</w:t>
            </w:r>
            <w:r w:rsidRPr="002706B7">
              <w:t>+</w:t>
            </w:r>
            <w:r>
              <w:rPr>
                <w:lang w:val="en-US"/>
              </w:rPr>
              <w:t>t</w:t>
            </w:r>
            <w:r>
              <w:rPr>
                <w:vertAlign w:val="subscript"/>
                <w:lang w:val="en-US"/>
              </w:rPr>
              <w:t>tr</w:t>
            </w:r>
            <w:r w:rsidRPr="002706B7">
              <w:rPr>
                <w:vertAlign w:val="subscript"/>
              </w:rPr>
              <w:t>-</w:t>
            </w:r>
            <w:r>
              <w:rPr>
                <w:vertAlign w:val="subscript"/>
                <w:lang w:val="en-US"/>
              </w:rPr>
              <w:t>r</w:t>
            </w:r>
            <w:r w:rsidRPr="002706B7">
              <w:t>+</w:t>
            </w:r>
            <w:r>
              <w:rPr>
                <w:lang w:val="en-US"/>
              </w:rPr>
              <w:t>t</w:t>
            </w:r>
            <w:r>
              <w:rPr>
                <w:vertAlign w:val="subscript"/>
                <w:lang w:val="en-US"/>
              </w:rPr>
              <w:t>tr</w:t>
            </w:r>
            <w:r w:rsidRPr="002706B7">
              <w:rPr>
                <w:vertAlign w:val="subscript"/>
              </w:rPr>
              <w:t>-</w:t>
            </w:r>
            <w:r>
              <w:rPr>
                <w:vertAlign w:val="subscript"/>
                <w:lang w:val="en-US"/>
              </w:rPr>
              <w:t>br</w:t>
            </w:r>
          </w:p>
        </w:tc>
        <w:tc>
          <w:tcPr>
            <w:tcW w:w="2891" w:type="dxa"/>
          </w:tcPr>
          <w:p w:rsidR="002706B7" w:rsidRDefault="002706B7">
            <w:pPr>
              <w:spacing w:line="240" w:lineRule="auto"/>
              <w:ind w:firstLine="0"/>
              <w:jc w:val="right"/>
              <w:rPr>
                <w:lang w:val="en-US"/>
              </w:rPr>
            </w:pPr>
            <w:r>
              <w:t>(65)</w:t>
            </w:r>
          </w:p>
        </w:tc>
      </w:tr>
    </w:tbl>
    <w:p w:rsidR="00BC5E8D" w:rsidRPr="00307BB5" w:rsidRDefault="00BC5E8D" w:rsidP="00307BB5">
      <w:pPr>
        <w:tabs>
          <w:tab w:val="left" w:pos="1791"/>
          <w:tab w:val="left" w:pos="3784"/>
          <w:tab w:val="left" w:pos="6431"/>
          <w:tab w:val="left" w:pos="9078"/>
          <w:tab w:val="left" w:pos="11725"/>
          <w:tab w:val="left" w:pos="12778"/>
          <w:tab w:val="left" w:pos="14771"/>
          <w:tab w:val="left" w:pos="15824"/>
        </w:tabs>
        <w:spacing w:line="240" w:lineRule="auto"/>
        <w:ind w:left="93"/>
        <w:jc w:val="left"/>
        <w:divId w:val="704985682"/>
        <w:rPr>
          <w:szCs w:val="28"/>
        </w:rPr>
      </w:pPr>
      <w:r w:rsidRPr="00307BB5">
        <w:rPr>
          <w:szCs w:val="28"/>
        </w:rPr>
        <w:t>Период:</w:t>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p>
    <w:p w:rsidR="00BC5E8D" w:rsidRPr="00307BB5" w:rsidRDefault="00BC5E8D" w:rsidP="00307BB5">
      <w:pPr>
        <w:tabs>
          <w:tab w:val="left" w:pos="1791"/>
          <w:tab w:val="left" w:pos="3784"/>
          <w:tab w:val="left" w:pos="6431"/>
          <w:tab w:val="left" w:pos="9078"/>
          <w:tab w:val="left" w:pos="11725"/>
          <w:tab w:val="left" w:pos="12778"/>
          <w:tab w:val="left" w:pos="14771"/>
          <w:tab w:val="left" w:pos="15824"/>
        </w:tabs>
        <w:spacing w:line="240" w:lineRule="auto"/>
        <w:ind w:left="93"/>
        <w:jc w:val="left"/>
        <w:divId w:val="704985682"/>
        <w:rPr>
          <w:szCs w:val="28"/>
        </w:rPr>
      </w:pPr>
      <w:r w:rsidRPr="00307BB5">
        <w:rPr>
          <w:szCs w:val="28"/>
        </w:rPr>
        <w:tab/>
        <w:t>базисный</w:t>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p>
    <w:p w:rsidR="00072F69" w:rsidRDefault="00BC5E8D" w:rsidP="00072F69">
      <w:pPr>
        <w:tabs>
          <w:tab w:val="left" w:pos="1791"/>
          <w:tab w:val="left" w:pos="3784"/>
          <w:tab w:val="left" w:pos="6431"/>
          <w:tab w:val="left" w:pos="9078"/>
          <w:tab w:val="left" w:pos="11725"/>
          <w:tab w:val="left" w:pos="12778"/>
          <w:tab w:val="left" w:pos="14771"/>
          <w:tab w:val="left" w:pos="15824"/>
        </w:tabs>
        <w:spacing w:line="240" w:lineRule="auto"/>
        <w:ind w:left="93" w:firstLine="0"/>
        <w:divId w:val="704985682"/>
        <w:rPr>
          <w:szCs w:val="28"/>
        </w:rPr>
      </w:pPr>
      <w:r w:rsidRPr="00307BB5">
        <w:rPr>
          <w:szCs w:val="28"/>
        </w:rPr>
        <w:t>T=22,1217853</w:t>
      </w:r>
      <w:r w:rsidR="00072F69">
        <w:rPr>
          <w:szCs w:val="28"/>
        </w:rPr>
        <w:t>+</w:t>
      </w:r>
      <w:r w:rsidRPr="00307BB5">
        <w:rPr>
          <w:szCs w:val="28"/>
        </w:rPr>
        <w:t>3,183+50,0291731927162+21,3458362636347</w:t>
      </w:r>
    </w:p>
    <w:p w:rsidR="00BC5E8D" w:rsidRPr="00307BB5" w:rsidRDefault="00BC5E8D" w:rsidP="00072F69">
      <w:pPr>
        <w:tabs>
          <w:tab w:val="left" w:pos="1791"/>
          <w:tab w:val="left" w:pos="3784"/>
          <w:tab w:val="left" w:pos="6431"/>
          <w:tab w:val="left" w:pos="9078"/>
          <w:tab w:val="left" w:pos="11725"/>
          <w:tab w:val="left" w:pos="12778"/>
          <w:tab w:val="left" w:pos="14771"/>
          <w:tab w:val="left" w:pos="15824"/>
        </w:tabs>
        <w:spacing w:line="240" w:lineRule="auto"/>
        <w:ind w:left="93" w:firstLine="0"/>
        <w:divId w:val="704985682"/>
        <w:rPr>
          <w:szCs w:val="28"/>
        </w:rPr>
      </w:pPr>
      <w:r w:rsidRPr="00307BB5">
        <w:rPr>
          <w:szCs w:val="28"/>
        </w:rPr>
        <w:t>+8,58538595=105,265239</w:t>
      </w:r>
    </w:p>
    <w:p w:rsidR="00BC5E8D" w:rsidRPr="00307BB5" w:rsidRDefault="00BC5E8D" w:rsidP="00307BB5">
      <w:pPr>
        <w:tabs>
          <w:tab w:val="left" w:pos="1791"/>
          <w:tab w:val="left" w:pos="3784"/>
          <w:tab w:val="left" w:pos="6431"/>
          <w:tab w:val="left" w:pos="9078"/>
          <w:tab w:val="left" w:pos="11725"/>
          <w:tab w:val="left" w:pos="12778"/>
          <w:tab w:val="left" w:pos="14771"/>
          <w:tab w:val="left" w:pos="15824"/>
        </w:tabs>
        <w:spacing w:line="240" w:lineRule="auto"/>
        <w:ind w:left="93"/>
        <w:jc w:val="left"/>
        <w:divId w:val="704985682"/>
        <w:rPr>
          <w:szCs w:val="28"/>
        </w:rPr>
      </w:pP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p>
    <w:p w:rsidR="00BC5E8D" w:rsidRPr="00307BB5" w:rsidRDefault="00BC5E8D" w:rsidP="00307BB5">
      <w:pPr>
        <w:tabs>
          <w:tab w:val="left" w:pos="1791"/>
          <w:tab w:val="left" w:pos="3784"/>
          <w:tab w:val="left" w:pos="6431"/>
          <w:tab w:val="left" w:pos="9078"/>
          <w:tab w:val="left" w:pos="11725"/>
          <w:tab w:val="left" w:pos="12778"/>
          <w:tab w:val="left" w:pos="14771"/>
          <w:tab w:val="left" w:pos="15824"/>
        </w:tabs>
        <w:spacing w:line="240" w:lineRule="auto"/>
        <w:ind w:left="93"/>
        <w:jc w:val="left"/>
        <w:divId w:val="704985682"/>
        <w:rPr>
          <w:szCs w:val="28"/>
        </w:rPr>
      </w:pPr>
      <w:r w:rsidRPr="00307BB5">
        <w:rPr>
          <w:szCs w:val="28"/>
        </w:rPr>
        <w:tab/>
        <w:t>текущий</w:t>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p>
    <w:p w:rsidR="00BC5E8D" w:rsidRPr="00307BB5" w:rsidRDefault="00072F69" w:rsidP="00072F69">
      <w:pPr>
        <w:tabs>
          <w:tab w:val="left" w:pos="1791"/>
          <w:tab w:val="left" w:pos="3784"/>
          <w:tab w:val="left" w:pos="6431"/>
          <w:tab w:val="left" w:pos="9078"/>
          <w:tab w:val="left" w:pos="11725"/>
          <w:tab w:val="left" w:pos="12778"/>
          <w:tab w:val="left" w:pos="14771"/>
          <w:tab w:val="left" w:pos="15824"/>
        </w:tabs>
        <w:spacing w:line="240" w:lineRule="auto"/>
        <w:ind w:left="93" w:firstLine="0"/>
        <w:divId w:val="704985682"/>
        <w:rPr>
          <w:szCs w:val="28"/>
        </w:rPr>
      </w:pPr>
      <w:r>
        <w:rPr>
          <w:szCs w:val="28"/>
        </w:rPr>
        <w:t xml:space="preserve">T=20,0408536+2,4064091492453+38,6080634690019+20,1867576526 </w:t>
      </w:r>
      <w:r w:rsidR="00BC5E8D" w:rsidRPr="00307BB5">
        <w:rPr>
          <w:szCs w:val="28"/>
        </w:rPr>
        <w:t>+5,69054=86,9326238</w:t>
      </w:r>
    </w:p>
    <w:p w:rsidR="009D1BC0" w:rsidRDefault="009D1BC0" w:rsidP="00307BB5">
      <w:pPr>
        <w:tabs>
          <w:tab w:val="left" w:pos="1791"/>
          <w:tab w:val="left" w:pos="3784"/>
          <w:tab w:val="left" w:pos="6431"/>
          <w:tab w:val="left" w:pos="9078"/>
          <w:tab w:val="left" w:pos="11725"/>
          <w:tab w:val="left" w:pos="12778"/>
          <w:tab w:val="left" w:pos="14771"/>
          <w:tab w:val="left" w:pos="15824"/>
        </w:tabs>
        <w:spacing w:line="240" w:lineRule="auto"/>
        <w:ind w:left="93"/>
        <w:jc w:val="left"/>
        <w:divId w:val="704985682"/>
        <w:rPr>
          <w:rFonts w:ascii="Arial" w:hAnsi="Arial" w:cs="Arial"/>
          <w:sz w:val="20"/>
        </w:rPr>
      </w:pPr>
      <w:r w:rsidRPr="00307BB5">
        <w:rPr>
          <w:szCs w:val="28"/>
        </w:rPr>
        <w:tab/>
      </w:r>
      <w:r w:rsidRPr="00307BB5">
        <w:rPr>
          <w:szCs w:val="28"/>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2706B7" w:rsidRDefault="002706B7">
      <w:pPr>
        <w:spacing w:line="240" w:lineRule="auto"/>
      </w:pPr>
      <w:r>
        <w:t>Каждый из этих элементов определяется на основе взаимосвязей показателей качества использования вагонов:</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4928"/>
        <w:gridCol w:w="3600"/>
      </w:tblGrid>
      <w:tr w:rsidR="002706B7">
        <w:tc>
          <w:tcPr>
            <w:tcW w:w="4928" w:type="dxa"/>
          </w:tcPr>
          <w:p w:rsidR="002706B7" w:rsidRDefault="002706B7">
            <w:pPr>
              <w:spacing w:line="240" w:lineRule="auto"/>
              <w:ind w:firstLine="0"/>
              <w:jc w:val="right"/>
              <w:rPr>
                <w:lang w:val="en-US"/>
              </w:rPr>
            </w:pPr>
            <w:r>
              <w:rPr>
                <w:lang w:val="en-US"/>
              </w:rPr>
              <w:t>t</w:t>
            </w:r>
            <w:r>
              <w:rPr>
                <w:vertAlign w:val="subscript"/>
                <w:lang w:val="en-US"/>
              </w:rPr>
              <w:t>dv</w:t>
            </w:r>
            <w:r>
              <w:rPr>
                <w:lang w:val="en-US"/>
              </w:rPr>
              <w:t>=R</w:t>
            </w:r>
            <w:r>
              <w:rPr>
                <w:vertAlign w:val="subscript"/>
                <w:lang w:val="en-US"/>
              </w:rPr>
              <w:t>w</w:t>
            </w:r>
            <w:r>
              <w:rPr>
                <w:lang w:val="en-US"/>
              </w:rPr>
              <w:t>/v</w:t>
            </w:r>
            <w:r>
              <w:rPr>
                <w:vertAlign w:val="subscript"/>
                <w:lang w:val="en-US"/>
              </w:rPr>
              <w:t>t</w:t>
            </w:r>
            <w:r>
              <w:rPr>
                <w:lang w:val="en-US"/>
              </w:rPr>
              <w:t>.</w:t>
            </w:r>
          </w:p>
        </w:tc>
        <w:tc>
          <w:tcPr>
            <w:tcW w:w="3600" w:type="dxa"/>
          </w:tcPr>
          <w:p w:rsidR="002706B7" w:rsidRDefault="002706B7">
            <w:pPr>
              <w:spacing w:line="240" w:lineRule="auto"/>
              <w:ind w:firstLine="0"/>
              <w:jc w:val="right"/>
              <w:rPr>
                <w:lang w:val="en-US"/>
              </w:rPr>
            </w:pPr>
            <w:r>
              <w:rPr>
                <w:lang w:val="en-US"/>
              </w:rPr>
              <w:t>(66)</w:t>
            </w:r>
          </w:p>
        </w:tc>
      </w:tr>
    </w:tbl>
    <w:p w:rsidR="009D1BC0" w:rsidRPr="00307BB5" w:rsidRDefault="009D1BC0" w:rsidP="00307BB5">
      <w:pPr>
        <w:tabs>
          <w:tab w:val="left" w:pos="1791"/>
          <w:tab w:val="left" w:pos="3623"/>
          <w:tab w:val="left" w:pos="3859"/>
          <w:tab w:val="left" w:pos="5105"/>
          <w:tab w:val="left" w:pos="7098"/>
          <w:tab w:val="left" w:pos="8151"/>
        </w:tabs>
        <w:spacing w:line="240" w:lineRule="auto"/>
        <w:ind w:firstLine="0"/>
        <w:jc w:val="left"/>
        <w:divId w:val="1732459983"/>
        <w:rPr>
          <w:szCs w:val="28"/>
        </w:rPr>
      </w:pPr>
      <w:r w:rsidRPr="00307BB5">
        <w:rPr>
          <w:szCs w:val="28"/>
        </w:rPr>
        <w:t>Период:</w:t>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p>
    <w:p w:rsidR="009D1BC0" w:rsidRPr="00307BB5" w:rsidRDefault="009D1BC0" w:rsidP="00307BB5">
      <w:pPr>
        <w:tabs>
          <w:tab w:val="left" w:pos="1791"/>
          <w:tab w:val="left" w:pos="3623"/>
          <w:tab w:val="left" w:pos="3859"/>
          <w:tab w:val="left" w:pos="5105"/>
          <w:tab w:val="left" w:pos="7098"/>
          <w:tab w:val="left" w:pos="8151"/>
        </w:tabs>
        <w:spacing w:line="240" w:lineRule="auto"/>
        <w:ind w:left="91"/>
        <w:jc w:val="left"/>
        <w:divId w:val="1732459983"/>
        <w:rPr>
          <w:szCs w:val="28"/>
        </w:rPr>
      </w:pPr>
      <w:r w:rsidRPr="00307BB5">
        <w:rPr>
          <w:szCs w:val="28"/>
        </w:rPr>
        <w:tab/>
        <w:t>базисный</w:t>
      </w:r>
      <w:r w:rsidRPr="00307BB5">
        <w:rPr>
          <w:szCs w:val="28"/>
        </w:rPr>
        <w:tab/>
      </w:r>
      <w:r w:rsidRPr="00307BB5">
        <w:rPr>
          <w:szCs w:val="28"/>
        </w:rPr>
        <w:tab/>
      </w:r>
      <w:r w:rsidRPr="00307BB5">
        <w:rPr>
          <w:szCs w:val="28"/>
        </w:rPr>
        <w:tab/>
      </w:r>
      <w:r w:rsidRPr="00307BB5">
        <w:rPr>
          <w:szCs w:val="28"/>
        </w:rPr>
        <w:tab/>
      </w:r>
      <w:r w:rsidRPr="00307BB5">
        <w:rPr>
          <w:szCs w:val="28"/>
        </w:rPr>
        <w:tab/>
      </w:r>
    </w:p>
    <w:p w:rsidR="009D1BC0" w:rsidRPr="00307BB5" w:rsidRDefault="009D1BC0" w:rsidP="00307BB5">
      <w:pPr>
        <w:tabs>
          <w:tab w:val="left" w:pos="1791"/>
          <w:tab w:val="left" w:pos="3623"/>
          <w:tab w:val="left" w:pos="3859"/>
          <w:tab w:val="left" w:pos="5105"/>
          <w:tab w:val="left" w:pos="7098"/>
          <w:tab w:val="left" w:pos="8151"/>
        </w:tabs>
        <w:spacing w:line="240" w:lineRule="auto"/>
        <w:ind w:left="91"/>
        <w:jc w:val="left"/>
        <w:divId w:val="1732459983"/>
        <w:rPr>
          <w:szCs w:val="28"/>
        </w:rPr>
      </w:pPr>
      <w:r w:rsidRPr="00307BB5">
        <w:rPr>
          <w:szCs w:val="28"/>
        </w:rPr>
        <w:tab/>
      </w:r>
      <w:r w:rsidRPr="00307BB5">
        <w:rPr>
          <w:szCs w:val="28"/>
        </w:rPr>
        <w:tab/>
      </w:r>
      <w:r w:rsidRPr="00307BB5">
        <w:rPr>
          <w:szCs w:val="28"/>
        </w:rPr>
        <w:tab/>
        <w:t>t</w:t>
      </w:r>
      <w:r w:rsidRPr="00307BB5">
        <w:rPr>
          <w:szCs w:val="28"/>
          <w:vertAlign w:val="subscript"/>
        </w:rPr>
        <w:t>dv</w:t>
      </w:r>
      <w:r w:rsidRPr="00307BB5">
        <w:rPr>
          <w:szCs w:val="28"/>
        </w:rPr>
        <w:t>=1133,82067</w:t>
      </w:r>
      <w:r w:rsidR="009B37F8" w:rsidRPr="00307BB5">
        <w:rPr>
          <w:szCs w:val="28"/>
        </w:rPr>
        <w:t>/51,2535792</w:t>
      </w:r>
      <w:r w:rsidRPr="00307BB5">
        <w:rPr>
          <w:szCs w:val="28"/>
        </w:rPr>
        <w:t>=22,1217853</w:t>
      </w:r>
    </w:p>
    <w:p w:rsidR="009D1BC0" w:rsidRPr="00307BB5" w:rsidRDefault="009D1BC0" w:rsidP="00307BB5">
      <w:pPr>
        <w:tabs>
          <w:tab w:val="left" w:pos="1791"/>
          <w:tab w:val="left" w:pos="3623"/>
          <w:tab w:val="left" w:pos="3859"/>
          <w:tab w:val="left" w:pos="5105"/>
          <w:tab w:val="left" w:pos="7098"/>
          <w:tab w:val="left" w:pos="8151"/>
        </w:tabs>
        <w:spacing w:line="240" w:lineRule="auto"/>
        <w:ind w:left="91"/>
        <w:jc w:val="left"/>
        <w:divId w:val="1732459983"/>
        <w:rPr>
          <w:szCs w:val="28"/>
        </w:rPr>
      </w:pPr>
      <w:r w:rsidRPr="00307BB5">
        <w:rPr>
          <w:szCs w:val="28"/>
        </w:rPr>
        <w:tab/>
      </w:r>
      <w:r w:rsidRPr="00307BB5">
        <w:rPr>
          <w:szCs w:val="28"/>
        </w:rPr>
        <w:tab/>
      </w:r>
      <w:r w:rsidRPr="00307BB5">
        <w:rPr>
          <w:szCs w:val="28"/>
        </w:rPr>
        <w:tab/>
      </w:r>
      <w:r w:rsidRPr="00307BB5">
        <w:rPr>
          <w:szCs w:val="28"/>
        </w:rPr>
        <w:tab/>
      </w:r>
      <w:r w:rsidRPr="00307BB5">
        <w:rPr>
          <w:szCs w:val="28"/>
        </w:rPr>
        <w:tab/>
      </w:r>
    </w:p>
    <w:p w:rsidR="009D1BC0" w:rsidRPr="00307BB5" w:rsidRDefault="009D1BC0" w:rsidP="00307BB5">
      <w:pPr>
        <w:tabs>
          <w:tab w:val="left" w:pos="1791"/>
          <w:tab w:val="left" w:pos="3623"/>
          <w:tab w:val="left" w:pos="3859"/>
          <w:tab w:val="left" w:pos="5105"/>
          <w:tab w:val="left" w:pos="7098"/>
          <w:tab w:val="left" w:pos="8151"/>
        </w:tabs>
        <w:spacing w:line="240" w:lineRule="auto"/>
        <w:ind w:left="91"/>
        <w:jc w:val="left"/>
        <w:divId w:val="1732459983"/>
        <w:rPr>
          <w:szCs w:val="28"/>
        </w:rPr>
      </w:pPr>
      <w:r w:rsidRPr="00307BB5">
        <w:rPr>
          <w:szCs w:val="28"/>
        </w:rPr>
        <w:tab/>
        <w:t>текущий</w:t>
      </w:r>
      <w:r w:rsidRPr="00307BB5">
        <w:rPr>
          <w:szCs w:val="28"/>
        </w:rPr>
        <w:tab/>
      </w:r>
      <w:r w:rsidRPr="00307BB5">
        <w:rPr>
          <w:szCs w:val="28"/>
        </w:rPr>
        <w:tab/>
      </w:r>
      <w:r w:rsidRPr="00307BB5">
        <w:rPr>
          <w:szCs w:val="28"/>
        </w:rPr>
        <w:tab/>
      </w:r>
      <w:r w:rsidRPr="00307BB5">
        <w:rPr>
          <w:szCs w:val="28"/>
        </w:rPr>
        <w:tab/>
      </w:r>
      <w:r w:rsidRPr="00307BB5">
        <w:rPr>
          <w:szCs w:val="28"/>
        </w:rPr>
        <w:tab/>
      </w:r>
    </w:p>
    <w:p w:rsidR="00911E39" w:rsidRPr="007F3AA0" w:rsidRDefault="009D1BC0" w:rsidP="00072F69">
      <w:pPr>
        <w:tabs>
          <w:tab w:val="left" w:pos="1791"/>
          <w:tab w:val="left" w:pos="3623"/>
          <w:tab w:val="left" w:pos="3859"/>
          <w:tab w:val="left" w:pos="5105"/>
          <w:tab w:val="left" w:pos="7098"/>
          <w:tab w:val="left" w:pos="8151"/>
        </w:tabs>
        <w:spacing w:line="240" w:lineRule="auto"/>
        <w:ind w:left="91"/>
        <w:jc w:val="left"/>
        <w:divId w:val="1732459983"/>
        <w:rPr>
          <w:szCs w:val="28"/>
        </w:rPr>
      </w:pPr>
      <w:r w:rsidRPr="00307BB5">
        <w:rPr>
          <w:szCs w:val="28"/>
        </w:rPr>
        <w:tab/>
      </w:r>
      <w:r w:rsidRPr="00307BB5">
        <w:rPr>
          <w:szCs w:val="28"/>
        </w:rPr>
        <w:tab/>
      </w:r>
      <w:r w:rsidRPr="00307BB5">
        <w:rPr>
          <w:szCs w:val="28"/>
        </w:rPr>
        <w:tab/>
        <w:t>t</w:t>
      </w:r>
      <w:r w:rsidRPr="00307BB5">
        <w:rPr>
          <w:szCs w:val="28"/>
          <w:vertAlign w:val="subscript"/>
        </w:rPr>
        <w:t>dv</w:t>
      </w:r>
      <w:r w:rsidRPr="00307BB5">
        <w:rPr>
          <w:szCs w:val="28"/>
        </w:rPr>
        <w:t>=1132,90395</w:t>
      </w:r>
      <w:r w:rsidR="009B37F8" w:rsidRPr="00307BB5">
        <w:rPr>
          <w:szCs w:val="28"/>
        </w:rPr>
        <w:t>/56,5297256</w:t>
      </w:r>
      <w:r w:rsidRPr="00307BB5">
        <w:rPr>
          <w:szCs w:val="28"/>
        </w:rPr>
        <w:t>=20,0408536</w:t>
      </w:r>
      <w:r w:rsidR="00307BB5" w:rsidRPr="007F3AA0">
        <w:rPr>
          <w:szCs w:val="28"/>
        </w:rPr>
        <w:tab/>
      </w:r>
    </w:p>
    <w:p w:rsidR="00911E39" w:rsidRPr="00911E39" w:rsidRDefault="00911E39">
      <w:pPr>
        <w:spacing w:line="240" w:lineRule="auto"/>
        <w:ind w:firstLine="0"/>
        <w:jc w:val="center"/>
      </w:pPr>
    </w:p>
    <w:tbl>
      <w:tblPr>
        <w:tblW w:w="0" w:type="auto"/>
        <w:tblLayout w:type="fixed"/>
        <w:tblLook w:val="0000" w:firstRow="0" w:lastRow="0" w:firstColumn="0" w:lastColumn="0" w:noHBand="0" w:noVBand="0"/>
      </w:tblPr>
      <w:tblGrid>
        <w:gridCol w:w="5211"/>
        <w:gridCol w:w="3317"/>
      </w:tblGrid>
      <w:tr w:rsidR="002706B7" w:rsidRPr="009B37F8">
        <w:tc>
          <w:tcPr>
            <w:tcW w:w="5211" w:type="dxa"/>
          </w:tcPr>
          <w:p w:rsidR="002706B7" w:rsidRPr="003D1CCD" w:rsidRDefault="002706B7">
            <w:pPr>
              <w:spacing w:line="240" w:lineRule="auto"/>
              <w:ind w:firstLine="0"/>
              <w:jc w:val="right"/>
              <w:rPr>
                <w:lang w:val="en-US"/>
              </w:rPr>
            </w:pPr>
            <w:r>
              <w:rPr>
                <w:lang w:val="en-US"/>
              </w:rPr>
              <w:t>t</w:t>
            </w:r>
            <w:r>
              <w:rPr>
                <w:vertAlign w:val="subscript"/>
                <w:lang w:val="en-US"/>
              </w:rPr>
              <w:t>st</w:t>
            </w:r>
            <w:r w:rsidRPr="003D1CCD">
              <w:rPr>
                <w:lang w:val="en-US"/>
              </w:rPr>
              <w:t>=</w:t>
            </w:r>
            <w:r>
              <w:rPr>
                <w:lang w:val="en-US"/>
              </w:rPr>
              <w:t>R</w:t>
            </w:r>
            <w:r>
              <w:rPr>
                <w:vertAlign w:val="subscript"/>
                <w:lang w:val="en-US"/>
              </w:rPr>
              <w:t>w</w:t>
            </w:r>
            <w:r w:rsidRPr="003D1CCD">
              <w:rPr>
                <w:lang w:val="en-US"/>
              </w:rPr>
              <w:t>/</w:t>
            </w:r>
            <w:r>
              <w:rPr>
                <w:lang w:val="en-US"/>
              </w:rPr>
              <w:t>v</w:t>
            </w:r>
            <w:r>
              <w:rPr>
                <w:vertAlign w:val="subscript"/>
                <w:lang w:val="en-US"/>
              </w:rPr>
              <w:t>u</w:t>
            </w:r>
            <w:r w:rsidRPr="003D1CCD">
              <w:rPr>
                <w:lang w:val="en-US"/>
              </w:rPr>
              <w:t>-</w:t>
            </w:r>
            <w:r>
              <w:rPr>
                <w:lang w:val="en-US"/>
              </w:rPr>
              <w:t>R</w:t>
            </w:r>
            <w:r>
              <w:rPr>
                <w:vertAlign w:val="subscript"/>
                <w:lang w:val="en-US"/>
              </w:rPr>
              <w:t>w</w:t>
            </w:r>
            <w:r w:rsidRPr="003D1CCD">
              <w:rPr>
                <w:lang w:val="en-US"/>
              </w:rPr>
              <w:t>/</w:t>
            </w:r>
            <w:r>
              <w:rPr>
                <w:lang w:val="en-US"/>
              </w:rPr>
              <w:t>v</w:t>
            </w:r>
            <w:r>
              <w:rPr>
                <w:vertAlign w:val="subscript"/>
                <w:lang w:val="en-US"/>
              </w:rPr>
              <w:t>t</w:t>
            </w:r>
            <w:r w:rsidRPr="003D1CCD">
              <w:rPr>
                <w:lang w:val="en-US"/>
              </w:rPr>
              <w:t>.</w:t>
            </w:r>
          </w:p>
        </w:tc>
        <w:tc>
          <w:tcPr>
            <w:tcW w:w="3317" w:type="dxa"/>
          </w:tcPr>
          <w:p w:rsidR="002706B7" w:rsidRPr="009B37F8" w:rsidRDefault="002706B7">
            <w:pPr>
              <w:spacing w:line="240" w:lineRule="auto"/>
              <w:ind w:firstLine="0"/>
              <w:jc w:val="right"/>
            </w:pPr>
            <w:r w:rsidRPr="009B37F8">
              <w:t>(67)</w:t>
            </w:r>
          </w:p>
        </w:tc>
      </w:tr>
    </w:tbl>
    <w:p w:rsidR="009D1BC0" w:rsidRPr="00307BB5" w:rsidRDefault="009D1BC0" w:rsidP="00E02B34">
      <w:pPr>
        <w:tabs>
          <w:tab w:val="left" w:pos="1791"/>
          <w:tab w:val="left" w:pos="3623"/>
          <w:tab w:val="left" w:pos="3859"/>
          <w:tab w:val="left" w:pos="5069"/>
          <w:tab w:val="left" w:pos="7062"/>
          <w:tab w:val="left" w:pos="8065"/>
          <w:tab w:val="left" w:pos="10058"/>
          <w:tab w:val="left" w:pos="11111"/>
        </w:tabs>
        <w:ind w:left="93"/>
        <w:jc w:val="left"/>
        <w:divId w:val="1125125213"/>
        <w:rPr>
          <w:szCs w:val="28"/>
        </w:rPr>
      </w:pPr>
      <w:r w:rsidRPr="00307BB5">
        <w:rPr>
          <w:szCs w:val="28"/>
        </w:rPr>
        <w:t>Период:</w:t>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p>
    <w:p w:rsidR="009D1BC0" w:rsidRPr="00307BB5" w:rsidRDefault="009D1BC0" w:rsidP="00E02B34">
      <w:pPr>
        <w:tabs>
          <w:tab w:val="left" w:pos="1791"/>
          <w:tab w:val="left" w:pos="3623"/>
          <w:tab w:val="left" w:pos="3859"/>
          <w:tab w:val="left" w:pos="5069"/>
          <w:tab w:val="left" w:pos="7062"/>
          <w:tab w:val="left" w:pos="8065"/>
          <w:tab w:val="left" w:pos="10058"/>
          <w:tab w:val="left" w:pos="11111"/>
        </w:tabs>
        <w:ind w:left="93"/>
        <w:jc w:val="left"/>
        <w:divId w:val="1125125213"/>
        <w:rPr>
          <w:szCs w:val="28"/>
        </w:rPr>
      </w:pPr>
      <w:r w:rsidRPr="00307BB5">
        <w:rPr>
          <w:szCs w:val="28"/>
        </w:rPr>
        <w:tab/>
        <w:t>базисный</w:t>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p>
    <w:p w:rsidR="009D1BC0" w:rsidRPr="00307BB5" w:rsidRDefault="009D1BC0" w:rsidP="00307BB5">
      <w:pPr>
        <w:tabs>
          <w:tab w:val="left" w:pos="1791"/>
          <w:tab w:val="left" w:pos="3623"/>
          <w:tab w:val="left" w:pos="3859"/>
          <w:tab w:val="left" w:pos="5069"/>
          <w:tab w:val="left" w:pos="7062"/>
          <w:tab w:val="left" w:pos="8065"/>
          <w:tab w:val="left" w:pos="10058"/>
          <w:tab w:val="left" w:pos="11111"/>
        </w:tabs>
        <w:ind w:left="93"/>
        <w:jc w:val="left"/>
        <w:divId w:val="1125125213"/>
        <w:rPr>
          <w:szCs w:val="28"/>
        </w:rPr>
      </w:pPr>
      <w:r w:rsidRPr="00307BB5">
        <w:rPr>
          <w:szCs w:val="28"/>
        </w:rPr>
        <w:t>t</w:t>
      </w:r>
      <w:r w:rsidRPr="00307BB5">
        <w:rPr>
          <w:szCs w:val="28"/>
          <w:vertAlign w:val="subscript"/>
        </w:rPr>
        <w:t>st</w:t>
      </w:r>
      <w:r w:rsidRPr="00307BB5">
        <w:rPr>
          <w:szCs w:val="28"/>
        </w:rPr>
        <w:t>=1133,82067</w:t>
      </w:r>
      <w:r w:rsidR="00307BB5">
        <w:rPr>
          <w:szCs w:val="28"/>
        </w:rPr>
        <w:t>/51,2535792</w:t>
      </w:r>
      <w:r w:rsidR="009B37F8" w:rsidRPr="00307BB5">
        <w:rPr>
          <w:szCs w:val="28"/>
        </w:rPr>
        <w:t>1133,82067/44,8064685</w:t>
      </w:r>
      <w:r w:rsidRPr="00307BB5">
        <w:rPr>
          <w:szCs w:val="28"/>
        </w:rPr>
        <w:t>=3,18305824</w:t>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p>
    <w:p w:rsidR="009D1BC0" w:rsidRPr="00307BB5" w:rsidRDefault="009D1BC0" w:rsidP="00E02B34">
      <w:pPr>
        <w:tabs>
          <w:tab w:val="left" w:pos="1791"/>
          <w:tab w:val="left" w:pos="3623"/>
          <w:tab w:val="left" w:pos="3859"/>
          <w:tab w:val="left" w:pos="5069"/>
          <w:tab w:val="left" w:pos="7062"/>
          <w:tab w:val="left" w:pos="8065"/>
          <w:tab w:val="left" w:pos="10058"/>
          <w:tab w:val="left" w:pos="11111"/>
        </w:tabs>
        <w:ind w:left="93"/>
        <w:jc w:val="left"/>
        <w:divId w:val="1125125213"/>
        <w:rPr>
          <w:szCs w:val="28"/>
        </w:rPr>
      </w:pPr>
      <w:r w:rsidRPr="00307BB5">
        <w:rPr>
          <w:szCs w:val="28"/>
        </w:rPr>
        <w:tab/>
        <w:t>текущий</w:t>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r w:rsidRPr="00307BB5">
        <w:rPr>
          <w:szCs w:val="28"/>
        </w:rPr>
        <w:tab/>
      </w:r>
    </w:p>
    <w:p w:rsidR="00911E39" w:rsidRPr="00307BB5" w:rsidRDefault="009D1BC0" w:rsidP="00307BB5">
      <w:pPr>
        <w:tabs>
          <w:tab w:val="left" w:pos="1791"/>
          <w:tab w:val="left" w:pos="3623"/>
          <w:tab w:val="left" w:pos="3859"/>
          <w:tab w:val="left" w:pos="5069"/>
          <w:tab w:val="left" w:pos="7062"/>
          <w:tab w:val="left" w:pos="8065"/>
          <w:tab w:val="left" w:pos="10058"/>
          <w:tab w:val="left" w:pos="11111"/>
        </w:tabs>
        <w:ind w:left="93"/>
        <w:jc w:val="center"/>
        <w:divId w:val="1125125213"/>
        <w:rPr>
          <w:szCs w:val="28"/>
        </w:rPr>
      </w:pPr>
      <w:r w:rsidRPr="00307BB5">
        <w:rPr>
          <w:szCs w:val="28"/>
        </w:rPr>
        <w:t>t</w:t>
      </w:r>
      <w:r w:rsidRPr="00307BB5">
        <w:rPr>
          <w:szCs w:val="28"/>
          <w:vertAlign w:val="subscript"/>
        </w:rPr>
        <w:t>st</w:t>
      </w:r>
      <w:r w:rsidRPr="00307BB5">
        <w:rPr>
          <w:szCs w:val="28"/>
        </w:rPr>
        <w:t>=1132,90395</w:t>
      </w:r>
      <w:r w:rsidR="009B37F8" w:rsidRPr="00307BB5">
        <w:rPr>
          <w:szCs w:val="28"/>
        </w:rPr>
        <w:t>/56,5297256-</w:t>
      </w:r>
      <w:r w:rsidRPr="00307BB5">
        <w:rPr>
          <w:szCs w:val="28"/>
        </w:rPr>
        <w:t>1132,90395</w:t>
      </w:r>
      <w:r w:rsidR="009B37F8" w:rsidRPr="00307BB5">
        <w:rPr>
          <w:szCs w:val="28"/>
        </w:rPr>
        <w:t>/50,4695814</w:t>
      </w:r>
      <w:r w:rsidRPr="00307BB5">
        <w:rPr>
          <w:szCs w:val="28"/>
        </w:rPr>
        <w:t>=2,40640915</w:t>
      </w:r>
    </w:p>
    <w:p w:rsidR="00911E39" w:rsidRPr="009B37F8" w:rsidRDefault="00911E39">
      <w:pPr>
        <w:spacing w:line="240" w:lineRule="auto"/>
        <w:ind w:firstLine="0"/>
      </w:pPr>
    </w:p>
    <w:p w:rsidR="002706B7" w:rsidRDefault="002706B7" w:rsidP="00072F69">
      <w:pPr>
        <w:pStyle w:val="30"/>
        <w:spacing w:line="360" w:lineRule="auto"/>
      </w:pPr>
      <w:r>
        <w:t>Сумма времени в чистом движении и простоя на промежуточных станциях участка характеризует полное время нахождения вагона на участке.</w:t>
      </w:r>
    </w:p>
    <w:p w:rsidR="002706B7" w:rsidRDefault="002706B7">
      <w:pPr>
        <w:spacing w:line="240" w:lineRule="auto"/>
      </w:pPr>
      <w:r>
        <w:t xml:space="preserve">Время простоя под грузовыми операциями </w:t>
      </w:r>
      <w:r>
        <w:rPr>
          <w:i/>
          <w:lang w:val="en-US"/>
        </w:rPr>
        <w:t>t</w:t>
      </w:r>
      <w:r>
        <w:rPr>
          <w:i/>
          <w:vertAlign w:val="subscript"/>
          <w:lang w:val="en-US"/>
        </w:rPr>
        <w:t>gr</w:t>
      </w:r>
      <w:r>
        <w:rPr>
          <w:i/>
          <w:vertAlign w:val="superscript"/>
        </w:rPr>
        <w:t>-</w:t>
      </w:r>
      <w:r>
        <w:t>;</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070"/>
        <w:gridCol w:w="3458"/>
      </w:tblGrid>
      <w:tr w:rsidR="002706B7">
        <w:tc>
          <w:tcPr>
            <w:tcW w:w="5070" w:type="dxa"/>
          </w:tcPr>
          <w:p w:rsidR="002706B7" w:rsidRDefault="002706B7">
            <w:pPr>
              <w:spacing w:line="240" w:lineRule="auto"/>
              <w:ind w:firstLine="0"/>
              <w:jc w:val="right"/>
              <w:rPr>
                <w:lang w:val="en-US"/>
              </w:rPr>
            </w:pPr>
            <w:r>
              <w:rPr>
                <w:lang w:val="en-US"/>
              </w:rPr>
              <w:t>t</w:t>
            </w:r>
            <w:r>
              <w:rPr>
                <w:vertAlign w:val="subscript"/>
                <w:lang w:val="en-US"/>
              </w:rPr>
              <w:t>gr</w:t>
            </w:r>
            <w:r>
              <w:rPr>
                <w:lang w:val="en-US"/>
              </w:rPr>
              <w:t xml:space="preserve"> = t</w:t>
            </w:r>
            <w:r>
              <w:rPr>
                <w:vertAlign w:val="subscript"/>
                <w:lang w:val="en-US"/>
              </w:rPr>
              <w:t>gr</w:t>
            </w:r>
            <w:r>
              <w:rPr>
                <w:i/>
                <w:vertAlign w:val="superscript"/>
                <w:lang w:val="en-US"/>
              </w:rPr>
              <w:t>-</w:t>
            </w:r>
            <w:r>
              <w:rPr>
                <w:lang w:val="en-US"/>
              </w:rPr>
              <w:t>*k</w:t>
            </w:r>
            <w:r>
              <w:rPr>
                <w:vertAlign w:val="subscript"/>
                <w:lang w:val="en-US"/>
              </w:rPr>
              <w:t>m</w:t>
            </w:r>
          </w:p>
        </w:tc>
        <w:tc>
          <w:tcPr>
            <w:tcW w:w="3458" w:type="dxa"/>
          </w:tcPr>
          <w:p w:rsidR="002706B7" w:rsidRDefault="002706B7">
            <w:pPr>
              <w:spacing w:line="240" w:lineRule="auto"/>
              <w:ind w:firstLine="0"/>
              <w:jc w:val="right"/>
              <w:rPr>
                <w:lang w:val="en-US"/>
              </w:rPr>
            </w:pPr>
            <w:r>
              <w:rPr>
                <w:lang w:val="en-US"/>
              </w:rPr>
              <w:t>(68)</w:t>
            </w:r>
          </w:p>
        </w:tc>
      </w:tr>
    </w:tbl>
    <w:p w:rsidR="009B37F8" w:rsidRDefault="009B37F8" w:rsidP="00072F69">
      <w:pPr>
        <w:tabs>
          <w:tab w:val="left" w:pos="1791"/>
          <w:tab w:val="left" w:pos="3623"/>
          <w:tab w:val="left" w:pos="3859"/>
          <w:tab w:val="left" w:pos="5069"/>
          <w:tab w:val="left" w:pos="7062"/>
          <w:tab w:val="left" w:pos="8065"/>
          <w:tab w:val="left" w:pos="10058"/>
          <w:tab w:val="left" w:pos="11111"/>
        </w:tabs>
        <w:spacing w:line="240" w:lineRule="auto"/>
        <w:ind w:firstLine="0"/>
        <w:jc w:val="left"/>
        <w:rPr>
          <w:rFonts w:ascii="Arial" w:hAnsi="Arial" w:cs="Arial"/>
          <w:sz w:val="20"/>
        </w:rPr>
      </w:pPr>
      <w:r w:rsidRPr="00307BB5">
        <w:rPr>
          <w:szCs w:val="28"/>
        </w:rPr>
        <w:t>Период:</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E02B34" w:rsidRPr="00307BB5" w:rsidRDefault="009B37F8" w:rsidP="00307BB5">
      <w:pPr>
        <w:spacing w:line="240" w:lineRule="auto"/>
        <w:rPr>
          <w:szCs w:val="28"/>
        </w:rPr>
      </w:pPr>
      <w:r w:rsidRPr="00307BB5">
        <w:rPr>
          <w:szCs w:val="28"/>
        </w:rPr>
        <w:t>базисный</w:t>
      </w:r>
    </w:p>
    <w:p w:rsidR="009B37F8" w:rsidRPr="00307BB5" w:rsidRDefault="009B37F8" w:rsidP="00307BB5">
      <w:pPr>
        <w:tabs>
          <w:tab w:val="left" w:pos="1317"/>
          <w:tab w:val="left" w:pos="3310"/>
          <w:tab w:val="left" w:pos="4324"/>
          <w:tab w:val="left" w:pos="6317"/>
          <w:tab w:val="left" w:pos="7370"/>
        </w:tabs>
        <w:spacing w:line="240" w:lineRule="auto"/>
        <w:ind w:left="93"/>
        <w:jc w:val="left"/>
        <w:rPr>
          <w:szCs w:val="28"/>
        </w:rPr>
      </w:pPr>
      <w:r w:rsidRPr="00307BB5">
        <w:rPr>
          <w:szCs w:val="28"/>
        </w:rPr>
        <w:t>t</w:t>
      </w:r>
      <w:r w:rsidRPr="00307BB5">
        <w:rPr>
          <w:szCs w:val="28"/>
          <w:vertAlign w:val="subscript"/>
        </w:rPr>
        <w:t>gr</w:t>
      </w:r>
      <w:r w:rsidRPr="00307BB5">
        <w:rPr>
          <w:szCs w:val="28"/>
        </w:rPr>
        <w:t>=</w:t>
      </w:r>
      <w:r w:rsidRPr="00307BB5">
        <w:rPr>
          <w:szCs w:val="28"/>
        </w:rPr>
        <w:tab/>
        <w:t>41,3537621*1,20978529=50,0291732</w:t>
      </w:r>
    </w:p>
    <w:p w:rsidR="009B37F8" w:rsidRPr="00307BB5" w:rsidRDefault="009B37F8" w:rsidP="00307BB5">
      <w:pPr>
        <w:tabs>
          <w:tab w:val="left" w:pos="1317"/>
          <w:tab w:val="left" w:pos="3310"/>
          <w:tab w:val="left" w:pos="4324"/>
          <w:tab w:val="left" w:pos="6317"/>
          <w:tab w:val="left" w:pos="7370"/>
        </w:tabs>
        <w:spacing w:line="240" w:lineRule="auto"/>
        <w:ind w:left="93"/>
        <w:jc w:val="left"/>
        <w:rPr>
          <w:szCs w:val="28"/>
        </w:rPr>
      </w:pPr>
      <w:r w:rsidRPr="00307BB5">
        <w:rPr>
          <w:szCs w:val="28"/>
        </w:rPr>
        <w:t>текущий</w:t>
      </w:r>
      <w:r w:rsidRPr="00307BB5">
        <w:rPr>
          <w:szCs w:val="28"/>
        </w:rPr>
        <w:tab/>
      </w:r>
      <w:r w:rsidRPr="00307BB5">
        <w:rPr>
          <w:szCs w:val="28"/>
        </w:rPr>
        <w:tab/>
      </w:r>
      <w:r w:rsidRPr="00307BB5">
        <w:rPr>
          <w:szCs w:val="28"/>
        </w:rPr>
        <w:tab/>
      </w:r>
      <w:r w:rsidRPr="00307BB5">
        <w:rPr>
          <w:szCs w:val="28"/>
        </w:rPr>
        <w:tab/>
      </w:r>
      <w:r w:rsidRPr="00307BB5">
        <w:rPr>
          <w:szCs w:val="28"/>
        </w:rPr>
        <w:tab/>
      </w:r>
    </w:p>
    <w:p w:rsidR="009B37F8" w:rsidRPr="00307BB5" w:rsidRDefault="009B37F8" w:rsidP="00307BB5">
      <w:pPr>
        <w:tabs>
          <w:tab w:val="left" w:pos="1317"/>
          <w:tab w:val="left" w:pos="3310"/>
          <w:tab w:val="left" w:pos="4324"/>
          <w:tab w:val="left" w:pos="6317"/>
          <w:tab w:val="left" w:pos="7370"/>
        </w:tabs>
        <w:spacing w:line="240" w:lineRule="auto"/>
        <w:ind w:left="93"/>
        <w:jc w:val="left"/>
        <w:rPr>
          <w:szCs w:val="28"/>
        </w:rPr>
      </w:pPr>
      <w:r w:rsidRPr="00307BB5">
        <w:rPr>
          <w:szCs w:val="28"/>
        </w:rPr>
        <w:t>t</w:t>
      </w:r>
      <w:r w:rsidRPr="00307BB5">
        <w:rPr>
          <w:szCs w:val="28"/>
          <w:vertAlign w:val="subscript"/>
        </w:rPr>
        <w:t>gr</w:t>
      </w:r>
      <w:r w:rsidRPr="00307BB5">
        <w:rPr>
          <w:szCs w:val="28"/>
        </w:rPr>
        <w:t>=</w:t>
      </w:r>
      <w:r w:rsidRPr="00307BB5">
        <w:rPr>
          <w:szCs w:val="28"/>
        </w:rPr>
        <w:tab/>
        <w:t>32,6017659*1,18423228=38,6080635</w:t>
      </w:r>
    </w:p>
    <w:p w:rsidR="00911E39" w:rsidRDefault="00911E39" w:rsidP="00307BB5">
      <w:pPr>
        <w:spacing w:line="240" w:lineRule="auto"/>
        <w:ind w:firstLine="0"/>
      </w:pPr>
    </w:p>
    <w:p w:rsidR="002706B7" w:rsidRDefault="002706B7" w:rsidP="00072F69">
      <w:pPr>
        <w:spacing w:line="240" w:lineRule="auto"/>
      </w:pPr>
      <w:r>
        <w:t xml:space="preserve">где </w:t>
      </w:r>
      <w:r>
        <w:rPr>
          <w:i/>
          <w:lang w:val="en-US"/>
        </w:rPr>
        <w:t>t</w:t>
      </w:r>
      <w:r>
        <w:rPr>
          <w:i/>
          <w:vertAlign w:val="subscript"/>
          <w:lang w:val="en-US"/>
        </w:rPr>
        <w:t>gr</w:t>
      </w:r>
      <w:r>
        <w:rPr>
          <w:i/>
          <w:vertAlign w:val="superscript"/>
        </w:rPr>
        <w:t>-</w:t>
      </w:r>
      <w:r>
        <w:t xml:space="preserve"> – среднее время простоя местного вагона под одной грузовой операцией определяется по данным учёта станционного простоя:</w:t>
      </w:r>
    </w:p>
    <w:tbl>
      <w:tblPr>
        <w:tblW w:w="0" w:type="auto"/>
        <w:tblLayout w:type="fixed"/>
        <w:tblLook w:val="0000" w:firstRow="0" w:lastRow="0" w:firstColumn="0" w:lastColumn="0" w:noHBand="0" w:noVBand="0"/>
      </w:tblPr>
      <w:tblGrid>
        <w:gridCol w:w="5211"/>
        <w:gridCol w:w="3317"/>
      </w:tblGrid>
      <w:tr w:rsidR="002706B7">
        <w:tc>
          <w:tcPr>
            <w:tcW w:w="5211" w:type="dxa"/>
          </w:tcPr>
          <w:p w:rsidR="002706B7" w:rsidRDefault="002706B7">
            <w:pPr>
              <w:spacing w:line="240" w:lineRule="auto"/>
              <w:ind w:firstLine="0"/>
              <w:jc w:val="right"/>
              <w:rPr>
                <w:lang w:val="en-US"/>
              </w:rPr>
            </w:pPr>
            <w:r>
              <w:rPr>
                <w:lang w:val="en-US"/>
              </w:rPr>
              <w:t>t</w:t>
            </w:r>
            <w:r>
              <w:rPr>
                <w:vertAlign w:val="subscript"/>
                <w:lang w:val="en-US"/>
              </w:rPr>
              <w:t>gr</w:t>
            </w:r>
            <w:r>
              <w:rPr>
                <w:vertAlign w:val="superscript"/>
                <w:lang w:val="en-US"/>
              </w:rPr>
              <w:t>-</w:t>
            </w:r>
            <w:r>
              <w:rPr>
                <w:lang w:val="en-US"/>
              </w:rPr>
              <w:t>=Σnt</w:t>
            </w:r>
            <w:r>
              <w:rPr>
                <w:vertAlign w:val="subscript"/>
                <w:lang w:val="en-US"/>
              </w:rPr>
              <w:t>gr</w:t>
            </w:r>
            <w:r>
              <w:rPr>
                <w:lang w:val="en-US"/>
              </w:rPr>
              <w:t>/Σz</w:t>
            </w:r>
            <w:r>
              <w:rPr>
                <w:vertAlign w:val="subscript"/>
                <w:lang w:val="en-US"/>
              </w:rPr>
              <w:t>gr</w:t>
            </w:r>
            <w:r>
              <w:rPr>
                <w:lang w:val="en-US"/>
              </w:rPr>
              <w:t>.</w:t>
            </w:r>
          </w:p>
        </w:tc>
        <w:tc>
          <w:tcPr>
            <w:tcW w:w="3317" w:type="dxa"/>
          </w:tcPr>
          <w:p w:rsidR="002706B7" w:rsidRDefault="002706B7">
            <w:pPr>
              <w:spacing w:line="240" w:lineRule="auto"/>
              <w:ind w:firstLine="0"/>
              <w:jc w:val="right"/>
              <w:rPr>
                <w:lang w:val="en-US"/>
              </w:rPr>
            </w:pPr>
            <w:r>
              <w:rPr>
                <w:lang w:val="en-US"/>
              </w:rPr>
              <w:t>(69)</w:t>
            </w:r>
          </w:p>
        </w:tc>
      </w:tr>
    </w:tbl>
    <w:p w:rsidR="00957EB1" w:rsidRPr="00567545" w:rsidRDefault="00957EB1" w:rsidP="00567545">
      <w:pPr>
        <w:tabs>
          <w:tab w:val="left" w:pos="1791"/>
          <w:tab w:val="left" w:pos="3623"/>
          <w:tab w:val="left" w:pos="3859"/>
          <w:tab w:val="left" w:pos="4894"/>
          <w:tab w:val="left" w:pos="6720"/>
          <w:tab w:val="left" w:pos="7773"/>
        </w:tabs>
        <w:spacing w:line="240" w:lineRule="auto"/>
        <w:ind w:left="93"/>
        <w:jc w:val="left"/>
        <w:rPr>
          <w:szCs w:val="28"/>
        </w:rPr>
      </w:pPr>
      <w:r w:rsidRPr="00567545">
        <w:rPr>
          <w:szCs w:val="28"/>
        </w:rPr>
        <w:t>Период:</w:t>
      </w:r>
      <w:r w:rsidRPr="00567545">
        <w:rPr>
          <w:szCs w:val="28"/>
        </w:rPr>
        <w:tab/>
      </w:r>
      <w:r w:rsidRPr="00567545">
        <w:rPr>
          <w:szCs w:val="28"/>
        </w:rPr>
        <w:tab/>
      </w:r>
      <w:r w:rsidRPr="00567545">
        <w:rPr>
          <w:szCs w:val="28"/>
        </w:rPr>
        <w:tab/>
      </w:r>
      <w:r w:rsidRPr="00567545">
        <w:rPr>
          <w:szCs w:val="28"/>
        </w:rPr>
        <w:tab/>
      </w:r>
      <w:r w:rsidRPr="00567545">
        <w:rPr>
          <w:szCs w:val="28"/>
        </w:rPr>
        <w:tab/>
      </w:r>
      <w:r w:rsidRPr="00567545">
        <w:rPr>
          <w:szCs w:val="28"/>
        </w:rPr>
        <w:tab/>
      </w:r>
    </w:p>
    <w:p w:rsidR="00957EB1" w:rsidRPr="00567545" w:rsidRDefault="00957EB1" w:rsidP="00567545">
      <w:pPr>
        <w:tabs>
          <w:tab w:val="left" w:pos="1791"/>
          <w:tab w:val="left" w:pos="3623"/>
          <w:tab w:val="left" w:pos="3859"/>
          <w:tab w:val="left" w:pos="4894"/>
          <w:tab w:val="left" w:pos="6720"/>
          <w:tab w:val="left" w:pos="7773"/>
        </w:tabs>
        <w:spacing w:line="240" w:lineRule="auto"/>
        <w:ind w:left="93"/>
        <w:jc w:val="left"/>
        <w:rPr>
          <w:szCs w:val="28"/>
        </w:rPr>
      </w:pPr>
      <w:r w:rsidRPr="00567545">
        <w:rPr>
          <w:szCs w:val="28"/>
        </w:rPr>
        <w:tab/>
        <w:t>базисный</w:t>
      </w:r>
      <w:r w:rsidRPr="00567545">
        <w:rPr>
          <w:szCs w:val="28"/>
        </w:rPr>
        <w:tab/>
      </w:r>
      <w:r w:rsidRPr="00567545">
        <w:rPr>
          <w:szCs w:val="28"/>
        </w:rPr>
        <w:tab/>
      </w:r>
      <w:r w:rsidRPr="00567545">
        <w:rPr>
          <w:szCs w:val="28"/>
        </w:rPr>
        <w:tab/>
      </w:r>
      <w:r w:rsidRPr="00567545">
        <w:rPr>
          <w:szCs w:val="28"/>
        </w:rPr>
        <w:tab/>
      </w:r>
      <w:r w:rsidRPr="00567545">
        <w:rPr>
          <w:szCs w:val="28"/>
        </w:rPr>
        <w:tab/>
      </w:r>
    </w:p>
    <w:p w:rsidR="00072F69" w:rsidRDefault="005316C8" w:rsidP="00567545">
      <w:pPr>
        <w:tabs>
          <w:tab w:val="left" w:pos="1791"/>
          <w:tab w:val="left" w:pos="3623"/>
          <w:tab w:val="left" w:pos="3859"/>
          <w:tab w:val="left" w:pos="4894"/>
          <w:tab w:val="left" w:pos="6720"/>
          <w:tab w:val="left" w:pos="7773"/>
        </w:tabs>
        <w:spacing w:line="240" w:lineRule="auto"/>
        <w:ind w:left="93"/>
        <w:jc w:val="left"/>
        <w:rPr>
          <w:szCs w:val="28"/>
        </w:rPr>
      </w:pPr>
      <w:r>
        <w:rPr>
          <w:szCs w:val="28"/>
        </w:rPr>
        <w:tab/>
      </w:r>
      <w:r w:rsidR="00957EB1" w:rsidRPr="00567545">
        <w:rPr>
          <w:szCs w:val="28"/>
        </w:rPr>
        <w:t>t</w:t>
      </w:r>
      <w:r w:rsidR="00957EB1" w:rsidRPr="00567545">
        <w:rPr>
          <w:szCs w:val="28"/>
          <w:vertAlign w:val="superscript"/>
        </w:rPr>
        <w:t>-</w:t>
      </w:r>
      <w:r w:rsidR="00957EB1" w:rsidRPr="00567545">
        <w:rPr>
          <w:szCs w:val="28"/>
          <w:vertAlign w:val="subscript"/>
        </w:rPr>
        <w:t>gr</w:t>
      </w:r>
      <w:r w:rsidR="00957EB1" w:rsidRPr="00567545">
        <w:rPr>
          <w:szCs w:val="28"/>
        </w:rPr>
        <w:t>=17855562/431776=41,3537621</w:t>
      </w:r>
      <w:r w:rsidR="00072F69">
        <w:rPr>
          <w:szCs w:val="28"/>
        </w:rPr>
        <w:tab/>
      </w:r>
      <w:r w:rsidR="00957EB1" w:rsidRPr="00567545">
        <w:rPr>
          <w:szCs w:val="28"/>
        </w:rPr>
        <w:tab/>
        <w:t>текущий</w:t>
      </w:r>
      <w:r w:rsidR="00957EB1" w:rsidRPr="00567545">
        <w:rPr>
          <w:szCs w:val="28"/>
        </w:rPr>
        <w:tab/>
      </w:r>
      <w:r w:rsidR="00957EB1" w:rsidRPr="00567545">
        <w:rPr>
          <w:szCs w:val="28"/>
        </w:rPr>
        <w:tab/>
      </w:r>
      <w:r w:rsidR="00957EB1" w:rsidRPr="00567545">
        <w:rPr>
          <w:szCs w:val="28"/>
        </w:rPr>
        <w:tab/>
      </w:r>
      <w:r w:rsidR="00957EB1" w:rsidRPr="00567545">
        <w:rPr>
          <w:szCs w:val="28"/>
        </w:rPr>
        <w:tab/>
      </w:r>
      <w:r w:rsidR="00957EB1" w:rsidRPr="00567545">
        <w:rPr>
          <w:szCs w:val="28"/>
        </w:rPr>
        <w:tab/>
      </w:r>
    </w:p>
    <w:p w:rsidR="00957EB1" w:rsidRPr="00567545" w:rsidRDefault="00072F69" w:rsidP="00567545">
      <w:pPr>
        <w:tabs>
          <w:tab w:val="left" w:pos="1791"/>
          <w:tab w:val="left" w:pos="3623"/>
          <w:tab w:val="left" w:pos="3859"/>
          <w:tab w:val="left" w:pos="4894"/>
          <w:tab w:val="left" w:pos="6720"/>
          <w:tab w:val="left" w:pos="7773"/>
        </w:tabs>
        <w:spacing w:line="240" w:lineRule="auto"/>
        <w:ind w:left="93"/>
        <w:jc w:val="left"/>
        <w:rPr>
          <w:szCs w:val="28"/>
        </w:rPr>
      </w:pPr>
      <w:r>
        <w:rPr>
          <w:szCs w:val="28"/>
        </w:rPr>
        <w:tab/>
      </w:r>
      <w:r w:rsidR="00957EB1" w:rsidRPr="00567545">
        <w:rPr>
          <w:szCs w:val="28"/>
        </w:rPr>
        <w:t>t</w:t>
      </w:r>
      <w:r w:rsidR="00957EB1" w:rsidRPr="00567545">
        <w:rPr>
          <w:szCs w:val="28"/>
          <w:vertAlign w:val="superscript"/>
        </w:rPr>
        <w:t>-</w:t>
      </w:r>
      <w:r w:rsidR="00957EB1" w:rsidRPr="00567545">
        <w:rPr>
          <w:szCs w:val="28"/>
          <w:vertAlign w:val="subscript"/>
        </w:rPr>
        <w:t>gr</w:t>
      </w:r>
      <w:r w:rsidR="00957EB1" w:rsidRPr="00567545">
        <w:rPr>
          <w:szCs w:val="28"/>
        </w:rPr>
        <w:t>=13499348/414068=32,6017659</w:t>
      </w:r>
    </w:p>
    <w:p w:rsidR="00957EB1" w:rsidRDefault="00957EB1" w:rsidP="00567545">
      <w:pPr>
        <w:tabs>
          <w:tab w:val="left" w:pos="1791"/>
          <w:tab w:val="left" w:pos="3623"/>
          <w:tab w:val="left" w:pos="3859"/>
          <w:tab w:val="left" w:pos="4894"/>
          <w:tab w:val="left" w:pos="6720"/>
          <w:tab w:val="left" w:pos="7773"/>
        </w:tabs>
        <w:spacing w:line="240" w:lineRule="auto"/>
        <w:ind w:left="93"/>
        <w:jc w:val="left"/>
        <w:rPr>
          <w:rFonts w:ascii="Arial" w:hAnsi="Arial" w:cs="Arial"/>
          <w:sz w:val="20"/>
        </w:rPr>
      </w:pPr>
      <w:r w:rsidRPr="00567545">
        <w:rPr>
          <w:szCs w:val="28"/>
        </w:rPr>
        <w:tab/>
      </w:r>
      <w:r w:rsidRPr="00567545">
        <w:rPr>
          <w:szCs w:val="28"/>
        </w:rPr>
        <w:tab/>
      </w:r>
      <w:r w:rsidRPr="00567545">
        <w:rPr>
          <w:szCs w:val="28"/>
        </w:rPr>
        <w:tab/>
      </w:r>
      <w:r w:rsidRPr="00567545">
        <w:rPr>
          <w:szCs w:val="28"/>
        </w:rPr>
        <w:tab/>
      </w:r>
      <w:r w:rsidRPr="00567545">
        <w:rPr>
          <w:szCs w:val="28"/>
        </w:rPr>
        <w:tab/>
      </w:r>
      <w:r>
        <w:rPr>
          <w:rFonts w:ascii="Arial" w:hAnsi="Arial" w:cs="Arial"/>
          <w:sz w:val="20"/>
        </w:rPr>
        <w:tab/>
      </w:r>
    </w:p>
    <w:p w:rsidR="002706B7" w:rsidRDefault="002706B7">
      <w:pPr>
        <w:spacing w:line="240" w:lineRule="auto"/>
      </w:pPr>
      <w:r>
        <w:t>Время нахождения вагона на технических станциях:</w:t>
      </w:r>
    </w:p>
    <w:p w:rsidR="002706B7" w:rsidRDefault="002706B7">
      <w:pPr>
        <w:spacing w:line="240" w:lineRule="auto"/>
      </w:pPr>
      <w:r>
        <w:t xml:space="preserve">транзитных вагонов без переработки </w:t>
      </w:r>
      <w:r>
        <w:rPr>
          <w:i/>
          <w:lang w:val="en-US"/>
        </w:rPr>
        <w:t>t</w:t>
      </w:r>
      <w:r>
        <w:rPr>
          <w:i/>
          <w:vertAlign w:val="subscript"/>
          <w:lang w:val="en-US"/>
        </w:rPr>
        <w:t>tr</w:t>
      </w:r>
      <w:r>
        <w:rPr>
          <w:i/>
          <w:vertAlign w:val="subscript"/>
        </w:rPr>
        <w:t>-</w:t>
      </w:r>
      <w:r>
        <w:rPr>
          <w:i/>
          <w:vertAlign w:val="subscript"/>
          <w:lang w:val="en-US"/>
        </w:rPr>
        <w:t>br</w:t>
      </w:r>
      <w:r>
        <w:t>:</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778"/>
        <w:gridCol w:w="2750"/>
      </w:tblGrid>
      <w:tr w:rsidR="002706B7">
        <w:tc>
          <w:tcPr>
            <w:tcW w:w="5778" w:type="dxa"/>
          </w:tcPr>
          <w:p w:rsidR="002706B7" w:rsidRPr="002706B7" w:rsidRDefault="002706B7">
            <w:pPr>
              <w:spacing w:line="240" w:lineRule="auto"/>
              <w:ind w:firstLine="0"/>
              <w:jc w:val="right"/>
            </w:pPr>
            <w:r>
              <w:rPr>
                <w:lang w:val="en-US"/>
              </w:rPr>
              <w:t>t</w:t>
            </w:r>
            <w:r>
              <w:rPr>
                <w:vertAlign w:val="subscript"/>
                <w:lang w:val="en-US"/>
              </w:rPr>
              <w:t>tr</w:t>
            </w:r>
            <w:r w:rsidRPr="002706B7">
              <w:rPr>
                <w:vertAlign w:val="subscript"/>
              </w:rPr>
              <w:t>-</w:t>
            </w:r>
            <w:r>
              <w:rPr>
                <w:vertAlign w:val="subscript"/>
                <w:lang w:val="en-US"/>
              </w:rPr>
              <w:t>br</w:t>
            </w:r>
            <w:r w:rsidRPr="002706B7">
              <w:t>=(</w:t>
            </w:r>
            <w:r>
              <w:rPr>
                <w:lang w:val="en-US"/>
              </w:rPr>
              <w:t>R</w:t>
            </w:r>
            <w:r>
              <w:rPr>
                <w:vertAlign w:val="subscript"/>
                <w:lang w:val="en-US"/>
              </w:rPr>
              <w:t>w</w:t>
            </w:r>
            <w:r w:rsidRPr="002706B7">
              <w:t>/</w:t>
            </w:r>
            <w:r>
              <w:rPr>
                <w:lang w:val="en-US"/>
              </w:rPr>
              <w:t>L</w:t>
            </w:r>
            <w:r>
              <w:rPr>
                <w:vertAlign w:val="subscript"/>
                <w:lang w:val="en-US"/>
              </w:rPr>
              <w:t>w</w:t>
            </w:r>
            <w:r w:rsidRPr="002706B7">
              <w:t>)*</w:t>
            </w:r>
            <w:r>
              <w:rPr>
                <w:lang w:val="en-US"/>
              </w:rPr>
              <w:t>t</w:t>
            </w:r>
            <w:r w:rsidRPr="002706B7">
              <w:rPr>
                <w:vertAlign w:val="superscript"/>
              </w:rPr>
              <w:t>-</w:t>
            </w:r>
            <w:r>
              <w:rPr>
                <w:vertAlign w:val="subscript"/>
                <w:lang w:val="en-US"/>
              </w:rPr>
              <w:t>tr</w:t>
            </w:r>
            <w:r w:rsidRPr="002706B7">
              <w:rPr>
                <w:vertAlign w:val="subscript"/>
              </w:rPr>
              <w:t>-</w:t>
            </w:r>
            <w:r>
              <w:rPr>
                <w:vertAlign w:val="subscript"/>
                <w:lang w:val="en-US"/>
              </w:rPr>
              <w:t>br</w:t>
            </w:r>
            <w:r w:rsidRPr="002706B7">
              <w:t>*</w:t>
            </w:r>
            <w:r>
              <w:rPr>
                <w:lang w:val="en-US"/>
              </w:rPr>
              <w:t>w</w:t>
            </w:r>
            <w:r>
              <w:rPr>
                <w:vertAlign w:val="subscript"/>
                <w:lang w:val="en-US"/>
              </w:rPr>
              <w:t>tr</w:t>
            </w:r>
            <w:r w:rsidRPr="002706B7">
              <w:rPr>
                <w:vertAlign w:val="subscript"/>
              </w:rPr>
              <w:t>-</w:t>
            </w:r>
            <w:r>
              <w:rPr>
                <w:vertAlign w:val="subscript"/>
                <w:lang w:val="en-US"/>
              </w:rPr>
              <w:t>br</w:t>
            </w:r>
            <w:r w:rsidRPr="002706B7">
              <w:t>;</w:t>
            </w:r>
          </w:p>
        </w:tc>
        <w:tc>
          <w:tcPr>
            <w:tcW w:w="2750" w:type="dxa"/>
          </w:tcPr>
          <w:p w:rsidR="002706B7" w:rsidRDefault="002706B7">
            <w:pPr>
              <w:spacing w:line="240" w:lineRule="auto"/>
              <w:ind w:firstLine="0"/>
              <w:jc w:val="right"/>
              <w:rPr>
                <w:lang w:val="en-US"/>
              </w:rPr>
            </w:pPr>
            <w:r>
              <w:t>(70</w:t>
            </w:r>
            <w:r>
              <w:rPr>
                <w:lang w:val="en-US"/>
              </w:rPr>
              <w:t>)</w:t>
            </w:r>
          </w:p>
        </w:tc>
      </w:tr>
    </w:tbl>
    <w:p w:rsidR="00E02B34" w:rsidRDefault="00E02B34">
      <w:pPr>
        <w:spacing w:line="240" w:lineRule="auto"/>
        <w:rPr>
          <w:sz w:val="20"/>
        </w:rPr>
      </w:pPr>
    </w:p>
    <w:p w:rsidR="0024449E" w:rsidRPr="00567545" w:rsidRDefault="0024449E" w:rsidP="00567545">
      <w:pPr>
        <w:tabs>
          <w:tab w:val="left" w:pos="1791"/>
          <w:tab w:val="left" w:pos="3623"/>
          <w:tab w:val="left" w:pos="3859"/>
          <w:tab w:val="left" w:pos="4974"/>
          <w:tab w:val="left" w:pos="6967"/>
          <w:tab w:val="left" w:pos="7981"/>
          <w:tab w:val="left" w:pos="9974"/>
          <w:tab w:val="left" w:pos="11027"/>
        </w:tabs>
        <w:spacing w:line="240" w:lineRule="auto"/>
        <w:ind w:left="93"/>
        <w:jc w:val="left"/>
        <w:divId w:val="1145586079"/>
        <w:rPr>
          <w:szCs w:val="28"/>
        </w:rPr>
      </w:pPr>
      <w:r w:rsidRPr="00567545">
        <w:rPr>
          <w:szCs w:val="28"/>
        </w:rPr>
        <w:t>Период:</w:t>
      </w:r>
      <w:r w:rsidRPr="00567545">
        <w:rPr>
          <w:szCs w:val="28"/>
        </w:rPr>
        <w:tab/>
      </w:r>
      <w:r w:rsidRPr="00567545">
        <w:rPr>
          <w:szCs w:val="28"/>
        </w:rPr>
        <w:tab/>
      </w:r>
      <w:r w:rsidRPr="00567545">
        <w:rPr>
          <w:szCs w:val="28"/>
        </w:rPr>
        <w:tab/>
      </w:r>
      <w:r w:rsidRPr="00567545">
        <w:rPr>
          <w:szCs w:val="28"/>
        </w:rPr>
        <w:tab/>
      </w:r>
      <w:r w:rsidRPr="00567545">
        <w:rPr>
          <w:szCs w:val="28"/>
        </w:rPr>
        <w:tab/>
      </w:r>
      <w:r w:rsidRPr="00567545">
        <w:rPr>
          <w:szCs w:val="28"/>
        </w:rPr>
        <w:tab/>
      </w:r>
      <w:r w:rsidRPr="00567545">
        <w:rPr>
          <w:szCs w:val="28"/>
        </w:rPr>
        <w:tab/>
      </w:r>
      <w:r w:rsidRPr="00567545">
        <w:rPr>
          <w:szCs w:val="28"/>
        </w:rPr>
        <w:tab/>
      </w:r>
    </w:p>
    <w:p w:rsidR="0024449E" w:rsidRPr="00567545" w:rsidRDefault="0024449E" w:rsidP="00567545">
      <w:pPr>
        <w:tabs>
          <w:tab w:val="left" w:pos="1791"/>
          <w:tab w:val="left" w:pos="3623"/>
          <w:tab w:val="left" w:pos="3859"/>
          <w:tab w:val="left" w:pos="4974"/>
          <w:tab w:val="left" w:pos="6967"/>
          <w:tab w:val="left" w:pos="7981"/>
          <w:tab w:val="left" w:pos="9974"/>
          <w:tab w:val="left" w:pos="11027"/>
        </w:tabs>
        <w:spacing w:line="240" w:lineRule="auto"/>
        <w:ind w:left="93"/>
        <w:jc w:val="left"/>
        <w:divId w:val="1145586079"/>
        <w:rPr>
          <w:szCs w:val="28"/>
        </w:rPr>
      </w:pPr>
      <w:r w:rsidRPr="00567545">
        <w:rPr>
          <w:szCs w:val="28"/>
        </w:rPr>
        <w:tab/>
        <w:t>базисный</w:t>
      </w:r>
      <w:r w:rsidRPr="00567545">
        <w:rPr>
          <w:szCs w:val="28"/>
        </w:rPr>
        <w:tab/>
      </w:r>
      <w:r w:rsidRPr="00567545">
        <w:rPr>
          <w:szCs w:val="28"/>
        </w:rPr>
        <w:tab/>
      </w:r>
      <w:r w:rsidRPr="00567545">
        <w:rPr>
          <w:szCs w:val="28"/>
        </w:rPr>
        <w:tab/>
      </w:r>
      <w:r w:rsidRPr="00567545">
        <w:rPr>
          <w:szCs w:val="28"/>
        </w:rPr>
        <w:tab/>
      </w:r>
      <w:r w:rsidRPr="00567545">
        <w:rPr>
          <w:szCs w:val="28"/>
        </w:rPr>
        <w:tab/>
      </w:r>
      <w:r w:rsidRPr="00567545">
        <w:rPr>
          <w:szCs w:val="28"/>
        </w:rPr>
        <w:tab/>
      </w:r>
      <w:r w:rsidRPr="00567545">
        <w:rPr>
          <w:szCs w:val="28"/>
        </w:rPr>
        <w:tab/>
      </w:r>
    </w:p>
    <w:p w:rsidR="0024449E" w:rsidRPr="00567545" w:rsidRDefault="0024449E" w:rsidP="00567545">
      <w:pPr>
        <w:tabs>
          <w:tab w:val="left" w:pos="1791"/>
          <w:tab w:val="left" w:pos="3623"/>
          <w:tab w:val="left" w:pos="3859"/>
          <w:tab w:val="left" w:pos="4974"/>
          <w:tab w:val="left" w:pos="6967"/>
          <w:tab w:val="left" w:pos="7981"/>
          <w:tab w:val="left" w:pos="9974"/>
          <w:tab w:val="left" w:pos="11027"/>
        </w:tabs>
        <w:spacing w:line="240" w:lineRule="auto"/>
        <w:ind w:left="93"/>
        <w:jc w:val="left"/>
        <w:divId w:val="1145586079"/>
        <w:rPr>
          <w:szCs w:val="28"/>
        </w:rPr>
      </w:pPr>
      <w:r w:rsidRPr="00567545">
        <w:rPr>
          <w:szCs w:val="28"/>
        </w:rPr>
        <w:tab/>
        <w:t>t</w:t>
      </w:r>
      <w:r w:rsidRPr="00567545">
        <w:rPr>
          <w:szCs w:val="28"/>
          <w:vertAlign w:val="subscript"/>
        </w:rPr>
        <w:t>tr-br</w:t>
      </w:r>
      <w:r w:rsidRPr="00567545">
        <w:rPr>
          <w:szCs w:val="28"/>
        </w:rPr>
        <w:t>=1133,82067/174,957305*1,3247915=8,58538595</w:t>
      </w:r>
    </w:p>
    <w:p w:rsidR="0024449E" w:rsidRPr="00567545" w:rsidRDefault="0024449E" w:rsidP="00567545">
      <w:pPr>
        <w:tabs>
          <w:tab w:val="left" w:pos="1791"/>
          <w:tab w:val="left" w:pos="3623"/>
          <w:tab w:val="left" w:pos="3859"/>
          <w:tab w:val="left" w:pos="4974"/>
          <w:tab w:val="left" w:pos="6967"/>
          <w:tab w:val="left" w:pos="7981"/>
          <w:tab w:val="left" w:pos="9974"/>
          <w:tab w:val="left" w:pos="11027"/>
        </w:tabs>
        <w:spacing w:line="240" w:lineRule="auto"/>
        <w:ind w:left="93"/>
        <w:jc w:val="left"/>
        <w:divId w:val="1145586079"/>
        <w:rPr>
          <w:szCs w:val="28"/>
        </w:rPr>
      </w:pPr>
      <w:r w:rsidRPr="00567545">
        <w:rPr>
          <w:szCs w:val="28"/>
        </w:rPr>
        <w:tab/>
      </w:r>
      <w:r w:rsidRPr="00567545">
        <w:rPr>
          <w:szCs w:val="28"/>
        </w:rPr>
        <w:tab/>
      </w:r>
      <w:r w:rsidRPr="00567545">
        <w:rPr>
          <w:szCs w:val="28"/>
        </w:rPr>
        <w:tab/>
      </w:r>
      <w:r w:rsidRPr="00567545">
        <w:rPr>
          <w:szCs w:val="28"/>
        </w:rPr>
        <w:tab/>
      </w:r>
      <w:r w:rsidRPr="00567545">
        <w:rPr>
          <w:szCs w:val="28"/>
        </w:rPr>
        <w:tab/>
      </w:r>
      <w:r w:rsidRPr="00567545">
        <w:rPr>
          <w:szCs w:val="28"/>
        </w:rPr>
        <w:tab/>
      </w:r>
      <w:r w:rsidRPr="00567545">
        <w:rPr>
          <w:szCs w:val="28"/>
        </w:rPr>
        <w:tab/>
      </w:r>
      <w:r w:rsidRPr="00567545">
        <w:rPr>
          <w:szCs w:val="28"/>
        </w:rPr>
        <w:tab/>
      </w:r>
    </w:p>
    <w:p w:rsidR="0024449E" w:rsidRPr="00567545" w:rsidRDefault="0024449E" w:rsidP="00567545">
      <w:pPr>
        <w:tabs>
          <w:tab w:val="left" w:pos="1791"/>
          <w:tab w:val="left" w:pos="3623"/>
          <w:tab w:val="left" w:pos="3859"/>
          <w:tab w:val="left" w:pos="4974"/>
          <w:tab w:val="left" w:pos="6967"/>
          <w:tab w:val="left" w:pos="7981"/>
          <w:tab w:val="left" w:pos="9974"/>
          <w:tab w:val="left" w:pos="11027"/>
        </w:tabs>
        <w:spacing w:line="240" w:lineRule="auto"/>
        <w:ind w:left="93"/>
        <w:jc w:val="left"/>
        <w:divId w:val="1145586079"/>
        <w:rPr>
          <w:szCs w:val="28"/>
        </w:rPr>
      </w:pPr>
      <w:r w:rsidRPr="00567545">
        <w:rPr>
          <w:szCs w:val="28"/>
        </w:rPr>
        <w:tab/>
        <w:t>текущий</w:t>
      </w:r>
      <w:r w:rsidRPr="00567545">
        <w:rPr>
          <w:szCs w:val="28"/>
        </w:rPr>
        <w:tab/>
      </w:r>
      <w:r w:rsidRPr="00567545">
        <w:rPr>
          <w:szCs w:val="28"/>
        </w:rPr>
        <w:tab/>
      </w:r>
      <w:r w:rsidRPr="00567545">
        <w:rPr>
          <w:szCs w:val="28"/>
        </w:rPr>
        <w:tab/>
      </w:r>
      <w:r w:rsidRPr="00567545">
        <w:rPr>
          <w:szCs w:val="28"/>
        </w:rPr>
        <w:tab/>
      </w:r>
      <w:r w:rsidRPr="00567545">
        <w:rPr>
          <w:szCs w:val="28"/>
        </w:rPr>
        <w:tab/>
      </w:r>
      <w:r w:rsidRPr="00567545">
        <w:rPr>
          <w:szCs w:val="28"/>
        </w:rPr>
        <w:tab/>
      </w:r>
      <w:r w:rsidRPr="00567545">
        <w:rPr>
          <w:szCs w:val="28"/>
        </w:rPr>
        <w:tab/>
      </w:r>
    </w:p>
    <w:p w:rsidR="0024449E" w:rsidRPr="00567545" w:rsidRDefault="0024449E" w:rsidP="00567545">
      <w:pPr>
        <w:tabs>
          <w:tab w:val="left" w:pos="1791"/>
          <w:tab w:val="left" w:pos="3623"/>
          <w:tab w:val="left" w:pos="3859"/>
          <w:tab w:val="left" w:pos="4974"/>
          <w:tab w:val="left" w:pos="6967"/>
          <w:tab w:val="left" w:pos="7981"/>
          <w:tab w:val="left" w:pos="9974"/>
          <w:tab w:val="left" w:pos="11027"/>
        </w:tabs>
        <w:spacing w:line="240" w:lineRule="auto"/>
        <w:ind w:left="93"/>
        <w:jc w:val="left"/>
        <w:divId w:val="1145586079"/>
        <w:rPr>
          <w:szCs w:val="28"/>
        </w:rPr>
      </w:pPr>
      <w:r w:rsidRPr="00567545">
        <w:rPr>
          <w:szCs w:val="28"/>
        </w:rPr>
        <w:tab/>
        <w:t>t</w:t>
      </w:r>
      <w:r w:rsidRPr="00567545">
        <w:rPr>
          <w:szCs w:val="28"/>
          <w:vertAlign w:val="subscript"/>
        </w:rPr>
        <w:t>tr-br</w:t>
      </w:r>
      <w:r w:rsidRPr="00567545">
        <w:rPr>
          <w:szCs w:val="28"/>
        </w:rPr>
        <w:t>=1132,90395/183,397248*0,59711043=3,68854372</w:t>
      </w:r>
    </w:p>
    <w:p w:rsidR="009A4787" w:rsidRPr="005A6736" w:rsidRDefault="005A6736" w:rsidP="005A6736">
      <w:pPr>
        <w:tabs>
          <w:tab w:val="left" w:pos="1791"/>
          <w:tab w:val="left" w:pos="3623"/>
          <w:tab w:val="left" w:pos="3859"/>
          <w:tab w:val="left" w:pos="4974"/>
          <w:tab w:val="left" w:pos="6967"/>
          <w:tab w:val="left" w:pos="7981"/>
          <w:tab w:val="left" w:pos="9974"/>
          <w:tab w:val="left" w:pos="11027"/>
        </w:tabs>
        <w:spacing w:line="240" w:lineRule="auto"/>
        <w:ind w:left="93"/>
        <w:jc w:val="left"/>
        <w:divId w:val="1145586079"/>
        <w:rPr>
          <w:szCs w:val="28"/>
        </w:rPr>
      </w:pPr>
      <w:r>
        <w:rPr>
          <w:szCs w:val="28"/>
        </w:rPr>
        <w:tab/>
      </w:r>
      <w:r>
        <w:rPr>
          <w:szCs w:val="28"/>
        </w:rPr>
        <w:tab/>
      </w:r>
      <w:r>
        <w:rPr>
          <w:szCs w:val="28"/>
        </w:rPr>
        <w:tab/>
      </w:r>
      <w:r>
        <w:rPr>
          <w:szCs w:val="28"/>
        </w:rPr>
        <w:tab/>
      </w:r>
      <w:r>
        <w:rPr>
          <w:szCs w:val="28"/>
        </w:rPr>
        <w:tab/>
      </w:r>
    </w:p>
    <w:p w:rsidR="002706B7" w:rsidRDefault="002706B7">
      <w:pPr>
        <w:spacing w:line="240" w:lineRule="auto"/>
      </w:pPr>
      <w:r>
        <w:t xml:space="preserve">транзитных вагонов с переработкой </w:t>
      </w:r>
      <w:r>
        <w:rPr>
          <w:i/>
          <w:lang w:val="en-US"/>
        </w:rPr>
        <w:t>t</w:t>
      </w:r>
      <w:r>
        <w:rPr>
          <w:i/>
          <w:vertAlign w:val="subscript"/>
          <w:lang w:val="en-US"/>
        </w:rPr>
        <w:t>tr</w:t>
      </w:r>
      <w:r>
        <w:rPr>
          <w:i/>
          <w:vertAlign w:val="subscript"/>
        </w:rPr>
        <w:t>-</w:t>
      </w:r>
      <w:r>
        <w:rPr>
          <w:i/>
          <w:vertAlign w:val="subscript"/>
          <w:lang w:val="en-US"/>
        </w:rPr>
        <w:t>r</w:t>
      </w:r>
      <w:r>
        <w:t>:</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778"/>
        <w:gridCol w:w="2750"/>
      </w:tblGrid>
      <w:tr w:rsidR="002706B7">
        <w:tc>
          <w:tcPr>
            <w:tcW w:w="5778" w:type="dxa"/>
          </w:tcPr>
          <w:p w:rsidR="002706B7" w:rsidRDefault="002706B7">
            <w:pPr>
              <w:spacing w:line="240" w:lineRule="auto"/>
              <w:ind w:firstLine="0"/>
              <w:jc w:val="right"/>
              <w:rPr>
                <w:lang w:val="en-US"/>
              </w:rPr>
            </w:pPr>
            <w:r>
              <w:rPr>
                <w:lang w:val="en-US"/>
              </w:rPr>
              <w:t>t</w:t>
            </w:r>
            <w:r>
              <w:rPr>
                <w:vertAlign w:val="subscript"/>
                <w:lang w:val="en-US"/>
              </w:rPr>
              <w:t>tr-r</w:t>
            </w:r>
            <w:r>
              <w:rPr>
                <w:lang w:val="en-US"/>
              </w:rPr>
              <w:t>=(R</w:t>
            </w:r>
            <w:r>
              <w:rPr>
                <w:vertAlign w:val="subscript"/>
                <w:lang w:val="en-US"/>
              </w:rPr>
              <w:t>w</w:t>
            </w:r>
            <w:r>
              <w:rPr>
                <w:lang w:val="en-US"/>
              </w:rPr>
              <w:t>/L</w:t>
            </w:r>
            <w:r>
              <w:rPr>
                <w:vertAlign w:val="subscript"/>
                <w:lang w:val="en-US"/>
              </w:rPr>
              <w:t>w</w:t>
            </w:r>
            <w:r>
              <w:rPr>
                <w:lang w:val="en-US"/>
              </w:rPr>
              <w:t>)*t</w:t>
            </w:r>
            <w:r>
              <w:rPr>
                <w:vertAlign w:val="superscript"/>
                <w:lang w:val="en-US"/>
              </w:rPr>
              <w:t>-</w:t>
            </w:r>
            <w:r>
              <w:rPr>
                <w:vertAlign w:val="subscript"/>
                <w:lang w:val="en-US"/>
              </w:rPr>
              <w:t>tr-r</w:t>
            </w:r>
            <w:r>
              <w:rPr>
                <w:lang w:val="en-US"/>
              </w:rPr>
              <w:t>*w</w:t>
            </w:r>
            <w:r>
              <w:rPr>
                <w:vertAlign w:val="subscript"/>
                <w:lang w:val="en-US"/>
              </w:rPr>
              <w:t>tr-r</w:t>
            </w:r>
            <w:r>
              <w:rPr>
                <w:lang w:val="en-US"/>
              </w:rPr>
              <w:t>,</w:t>
            </w:r>
          </w:p>
        </w:tc>
        <w:tc>
          <w:tcPr>
            <w:tcW w:w="2750" w:type="dxa"/>
          </w:tcPr>
          <w:p w:rsidR="002706B7" w:rsidRDefault="002706B7">
            <w:pPr>
              <w:spacing w:line="240" w:lineRule="auto"/>
              <w:ind w:firstLine="0"/>
              <w:jc w:val="right"/>
              <w:rPr>
                <w:lang w:val="en-US"/>
              </w:rPr>
            </w:pPr>
            <w:r>
              <w:t>(71</w:t>
            </w:r>
            <w:r>
              <w:rPr>
                <w:lang w:val="en-US"/>
              </w:rPr>
              <w:t>)</w:t>
            </w:r>
          </w:p>
        </w:tc>
      </w:tr>
    </w:tbl>
    <w:p w:rsidR="00E02B34" w:rsidRDefault="00E02B34">
      <w:pPr>
        <w:spacing w:line="240" w:lineRule="auto"/>
        <w:ind w:firstLine="0"/>
        <w:rPr>
          <w:sz w:val="20"/>
        </w:rPr>
      </w:pPr>
    </w:p>
    <w:p w:rsidR="0024449E" w:rsidRPr="007F3AA0" w:rsidRDefault="0024449E" w:rsidP="007F3AA0">
      <w:pPr>
        <w:tabs>
          <w:tab w:val="left" w:pos="1791"/>
          <w:tab w:val="left" w:pos="3623"/>
          <w:tab w:val="left" w:pos="3859"/>
          <w:tab w:val="left" w:pos="4894"/>
          <w:tab w:val="left" w:pos="6887"/>
          <w:tab w:val="left" w:pos="7940"/>
        </w:tabs>
        <w:spacing w:line="240" w:lineRule="auto"/>
        <w:ind w:left="91"/>
        <w:jc w:val="left"/>
        <w:rPr>
          <w:szCs w:val="28"/>
        </w:rPr>
      </w:pPr>
      <w:r w:rsidRPr="007F3AA0">
        <w:rPr>
          <w:szCs w:val="28"/>
        </w:rPr>
        <w:t>Период:</w:t>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1791"/>
          <w:tab w:val="left" w:pos="3623"/>
          <w:tab w:val="left" w:pos="3859"/>
          <w:tab w:val="left" w:pos="4894"/>
          <w:tab w:val="left" w:pos="6887"/>
          <w:tab w:val="left" w:pos="7940"/>
        </w:tabs>
        <w:spacing w:line="240" w:lineRule="auto"/>
        <w:ind w:left="91"/>
        <w:jc w:val="left"/>
        <w:rPr>
          <w:szCs w:val="28"/>
        </w:rPr>
      </w:pPr>
      <w:r w:rsidRPr="007F3AA0">
        <w:rPr>
          <w:szCs w:val="28"/>
        </w:rPr>
        <w:tab/>
        <w:t>базисный</w:t>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7F3AA0" w:rsidP="007F3AA0">
      <w:pPr>
        <w:tabs>
          <w:tab w:val="left" w:pos="1791"/>
          <w:tab w:val="left" w:pos="3623"/>
          <w:tab w:val="left" w:pos="3859"/>
          <w:tab w:val="left" w:pos="4894"/>
          <w:tab w:val="left" w:pos="6887"/>
          <w:tab w:val="left" w:pos="7940"/>
        </w:tabs>
        <w:spacing w:line="240" w:lineRule="auto"/>
        <w:ind w:left="91"/>
        <w:jc w:val="left"/>
        <w:rPr>
          <w:szCs w:val="28"/>
        </w:rPr>
      </w:pPr>
      <w:r>
        <w:rPr>
          <w:szCs w:val="28"/>
        </w:rPr>
        <w:tab/>
      </w:r>
      <w:r w:rsidR="0024449E" w:rsidRPr="007F3AA0">
        <w:rPr>
          <w:szCs w:val="28"/>
        </w:rPr>
        <w:tab/>
        <w:t>t</w:t>
      </w:r>
      <w:r w:rsidR="0024449E" w:rsidRPr="007F3AA0">
        <w:rPr>
          <w:szCs w:val="28"/>
          <w:vertAlign w:val="superscript"/>
        </w:rPr>
        <w:t>-</w:t>
      </w:r>
      <w:r w:rsidR="0024449E" w:rsidRPr="007F3AA0">
        <w:rPr>
          <w:szCs w:val="28"/>
          <w:vertAlign w:val="subscript"/>
        </w:rPr>
        <w:t>tr-r</w:t>
      </w:r>
      <w:r w:rsidR="0024449E" w:rsidRPr="007F3AA0">
        <w:rPr>
          <w:szCs w:val="28"/>
        </w:rPr>
        <w:t>=7618393,00/599513,00=12,707636</w:t>
      </w:r>
    </w:p>
    <w:p w:rsidR="0024449E" w:rsidRPr="007F3AA0" w:rsidRDefault="0024449E" w:rsidP="007F3AA0">
      <w:pPr>
        <w:tabs>
          <w:tab w:val="left" w:pos="1791"/>
          <w:tab w:val="left" w:pos="3623"/>
          <w:tab w:val="left" w:pos="3859"/>
          <w:tab w:val="left" w:pos="4894"/>
          <w:tab w:val="left" w:pos="6887"/>
          <w:tab w:val="left" w:pos="7940"/>
        </w:tabs>
        <w:spacing w:line="240" w:lineRule="auto"/>
        <w:ind w:left="91"/>
        <w:jc w:val="left"/>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1791"/>
          <w:tab w:val="left" w:pos="3623"/>
          <w:tab w:val="left" w:pos="3859"/>
          <w:tab w:val="left" w:pos="4894"/>
          <w:tab w:val="left" w:pos="6887"/>
          <w:tab w:val="left" w:pos="7940"/>
        </w:tabs>
        <w:spacing w:line="240" w:lineRule="auto"/>
        <w:ind w:left="91"/>
        <w:jc w:val="left"/>
        <w:rPr>
          <w:szCs w:val="28"/>
        </w:rPr>
      </w:pPr>
      <w:r w:rsidRPr="007F3AA0">
        <w:rPr>
          <w:szCs w:val="28"/>
        </w:rPr>
        <w:tab/>
        <w:t>текущий</w:t>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7F3AA0" w:rsidP="007F3AA0">
      <w:pPr>
        <w:tabs>
          <w:tab w:val="left" w:pos="1791"/>
          <w:tab w:val="left" w:pos="3623"/>
          <w:tab w:val="left" w:pos="3859"/>
          <w:tab w:val="left" w:pos="4894"/>
          <w:tab w:val="left" w:pos="6887"/>
          <w:tab w:val="left" w:pos="7940"/>
        </w:tabs>
        <w:spacing w:line="240" w:lineRule="auto"/>
        <w:ind w:left="91"/>
        <w:jc w:val="left"/>
        <w:rPr>
          <w:szCs w:val="28"/>
        </w:rPr>
      </w:pPr>
      <w:r>
        <w:rPr>
          <w:szCs w:val="28"/>
        </w:rPr>
        <w:tab/>
      </w:r>
      <w:r w:rsidR="0024449E" w:rsidRPr="007F3AA0">
        <w:rPr>
          <w:szCs w:val="28"/>
        </w:rPr>
        <w:tab/>
        <w:t>t</w:t>
      </w:r>
      <w:r w:rsidR="0024449E" w:rsidRPr="007F3AA0">
        <w:rPr>
          <w:szCs w:val="28"/>
          <w:vertAlign w:val="superscript"/>
        </w:rPr>
        <w:t>-</w:t>
      </w:r>
      <w:r w:rsidR="0024449E" w:rsidRPr="007F3AA0">
        <w:rPr>
          <w:szCs w:val="28"/>
          <w:vertAlign w:val="subscript"/>
        </w:rPr>
        <w:t>tr-r</w:t>
      </w:r>
      <w:r w:rsidR="0024449E" w:rsidRPr="007F3AA0">
        <w:rPr>
          <w:szCs w:val="28"/>
        </w:rPr>
        <w:t>=7058320,00/614200,00=11,4918919</w:t>
      </w:r>
    </w:p>
    <w:p w:rsidR="009A4787" w:rsidRPr="009A4787" w:rsidRDefault="0024449E" w:rsidP="005316C8">
      <w:pPr>
        <w:tabs>
          <w:tab w:val="left" w:pos="1791"/>
          <w:tab w:val="left" w:pos="3623"/>
          <w:tab w:val="left" w:pos="3859"/>
          <w:tab w:val="left" w:pos="4894"/>
          <w:tab w:val="left" w:pos="6887"/>
          <w:tab w:val="left" w:pos="7940"/>
        </w:tabs>
        <w:spacing w:line="240" w:lineRule="auto"/>
        <w:ind w:left="93"/>
        <w:jc w:val="left"/>
      </w:pPr>
      <w:r w:rsidRPr="007F3AA0">
        <w:rPr>
          <w:szCs w:val="28"/>
        </w:rPr>
        <w:tab/>
      </w:r>
    </w:p>
    <w:p w:rsidR="002706B7" w:rsidRDefault="002706B7">
      <w:pPr>
        <w:spacing w:line="240" w:lineRule="auto"/>
      </w:pPr>
      <w:r>
        <w:t xml:space="preserve">где </w:t>
      </w:r>
      <w:r>
        <w:rPr>
          <w:i/>
          <w:lang w:val="en-US"/>
        </w:rPr>
        <w:t>R</w:t>
      </w:r>
      <w:r>
        <w:rPr>
          <w:i/>
          <w:vertAlign w:val="subscript"/>
          <w:lang w:val="en-US"/>
        </w:rPr>
        <w:t>w</w:t>
      </w:r>
      <w:r>
        <w:rPr>
          <w:i/>
        </w:rPr>
        <w:t>/</w:t>
      </w:r>
      <w:r>
        <w:rPr>
          <w:i/>
          <w:lang w:val="en-US"/>
        </w:rPr>
        <w:t>L</w:t>
      </w:r>
      <w:r>
        <w:rPr>
          <w:i/>
          <w:vertAlign w:val="subscript"/>
          <w:lang w:val="en-US"/>
        </w:rPr>
        <w:t>w</w:t>
      </w:r>
      <w:r>
        <w:rPr>
          <w:vertAlign w:val="subscript"/>
        </w:rPr>
        <w:t xml:space="preserve"> </w:t>
      </w:r>
      <w:r>
        <w:t xml:space="preserve">– число технических станций, проходимых вагоном за время оборота; </w:t>
      </w:r>
      <w:r>
        <w:rPr>
          <w:i/>
          <w:lang w:val="en-US"/>
        </w:rPr>
        <w:t>t</w:t>
      </w:r>
      <w:r>
        <w:rPr>
          <w:i/>
          <w:vertAlign w:val="superscript"/>
        </w:rPr>
        <w:t>-</w:t>
      </w:r>
      <w:r>
        <w:rPr>
          <w:i/>
          <w:vertAlign w:val="subscript"/>
          <w:lang w:val="en-US"/>
        </w:rPr>
        <w:t>tr</w:t>
      </w:r>
      <w:r>
        <w:rPr>
          <w:i/>
          <w:vertAlign w:val="subscript"/>
        </w:rPr>
        <w:t>-</w:t>
      </w:r>
      <w:r>
        <w:rPr>
          <w:i/>
          <w:vertAlign w:val="subscript"/>
          <w:lang w:val="en-US"/>
        </w:rPr>
        <w:t>br</w:t>
      </w:r>
      <w:r>
        <w:rPr>
          <w:i/>
        </w:rPr>
        <w:t xml:space="preserve">, </w:t>
      </w:r>
      <w:r>
        <w:rPr>
          <w:i/>
          <w:lang w:val="en-US"/>
        </w:rPr>
        <w:t>t</w:t>
      </w:r>
      <w:r>
        <w:rPr>
          <w:i/>
          <w:vertAlign w:val="superscript"/>
        </w:rPr>
        <w:t>-</w:t>
      </w:r>
      <w:r>
        <w:rPr>
          <w:i/>
          <w:vertAlign w:val="subscript"/>
          <w:lang w:val="en-US"/>
        </w:rPr>
        <w:t>tr</w:t>
      </w:r>
      <w:r>
        <w:rPr>
          <w:i/>
          <w:vertAlign w:val="subscript"/>
        </w:rPr>
        <w:t>-</w:t>
      </w:r>
      <w:r>
        <w:rPr>
          <w:i/>
          <w:vertAlign w:val="subscript"/>
          <w:lang w:val="en-US"/>
        </w:rPr>
        <w:t>r</w:t>
      </w:r>
      <w:r>
        <w:rPr>
          <w:vertAlign w:val="subscript"/>
        </w:rPr>
        <w:t xml:space="preserve"> </w:t>
      </w:r>
      <w:r>
        <w:t>– средний простой транзитного вагона без переработки, с переработкой под соответствующей технической операцией:</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211"/>
        <w:gridCol w:w="3317"/>
      </w:tblGrid>
      <w:tr w:rsidR="002706B7" w:rsidRPr="003648E3">
        <w:tc>
          <w:tcPr>
            <w:tcW w:w="5211" w:type="dxa"/>
          </w:tcPr>
          <w:p w:rsidR="002706B7" w:rsidRPr="00A87DBF" w:rsidRDefault="002706B7">
            <w:pPr>
              <w:spacing w:line="240" w:lineRule="auto"/>
              <w:ind w:firstLine="0"/>
              <w:jc w:val="right"/>
              <w:rPr>
                <w:lang w:val="en-US"/>
              </w:rPr>
            </w:pPr>
            <w:r w:rsidRPr="00A87DBF">
              <w:rPr>
                <w:lang w:val="en-US"/>
              </w:rPr>
              <w:t>t</w:t>
            </w:r>
            <w:r w:rsidRPr="00A87DBF">
              <w:rPr>
                <w:vertAlign w:val="superscript"/>
                <w:lang w:val="en-US"/>
              </w:rPr>
              <w:t>-</w:t>
            </w:r>
            <w:r w:rsidRPr="00A87DBF">
              <w:rPr>
                <w:vertAlign w:val="subscript"/>
                <w:lang w:val="en-US"/>
              </w:rPr>
              <w:t>tri</w:t>
            </w:r>
            <w:r w:rsidRPr="00A87DBF">
              <w:rPr>
                <w:lang w:val="en-US"/>
              </w:rPr>
              <w:t>=Σnt</w:t>
            </w:r>
            <w:r w:rsidRPr="00A87DBF">
              <w:rPr>
                <w:vertAlign w:val="subscript"/>
                <w:lang w:val="en-US"/>
              </w:rPr>
              <w:t>tri</w:t>
            </w:r>
            <w:r w:rsidRPr="00A87DBF">
              <w:rPr>
                <w:lang w:val="en-US"/>
              </w:rPr>
              <w:t>/Σz</w:t>
            </w:r>
            <w:r w:rsidRPr="00A87DBF">
              <w:rPr>
                <w:vertAlign w:val="subscript"/>
                <w:lang w:val="en-US"/>
              </w:rPr>
              <w:t>tr</w:t>
            </w:r>
            <w:r w:rsidRPr="00A87DBF">
              <w:rPr>
                <w:lang w:val="en-US"/>
              </w:rPr>
              <w:t>,</w:t>
            </w:r>
          </w:p>
        </w:tc>
        <w:tc>
          <w:tcPr>
            <w:tcW w:w="3317" w:type="dxa"/>
          </w:tcPr>
          <w:p w:rsidR="002706B7" w:rsidRPr="003648E3" w:rsidRDefault="002706B7">
            <w:pPr>
              <w:spacing w:line="240" w:lineRule="auto"/>
              <w:ind w:firstLine="0"/>
              <w:jc w:val="right"/>
              <w:rPr>
                <w:lang w:val="en-US"/>
              </w:rPr>
            </w:pPr>
            <w:r w:rsidRPr="00A87DBF">
              <w:rPr>
                <w:lang w:val="en-US"/>
              </w:rPr>
              <w:t>(72)</w:t>
            </w:r>
          </w:p>
        </w:tc>
      </w:tr>
    </w:tbl>
    <w:p w:rsidR="00E02B34" w:rsidRDefault="00E02B34">
      <w:pPr>
        <w:spacing w:line="240" w:lineRule="auto"/>
        <w:ind w:firstLine="0"/>
        <w:jc w:val="center"/>
        <w:rPr>
          <w:sz w:val="20"/>
        </w:rPr>
      </w:pPr>
    </w:p>
    <w:p w:rsidR="0024449E" w:rsidRPr="007F3AA0" w:rsidRDefault="0024449E" w:rsidP="007F3AA0">
      <w:pPr>
        <w:tabs>
          <w:tab w:val="left" w:pos="329"/>
          <w:tab w:val="left" w:pos="2161"/>
          <w:tab w:val="left" w:pos="2397"/>
          <w:tab w:val="left" w:pos="3432"/>
          <w:tab w:val="left" w:pos="5425"/>
          <w:tab w:val="left" w:pos="6478"/>
        </w:tabs>
        <w:spacing w:line="240" w:lineRule="auto"/>
        <w:ind w:left="93"/>
        <w:jc w:val="left"/>
        <w:divId w:val="1938251321"/>
        <w:rPr>
          <w:szCs w:val="28"/>
        </w:rPr>
      </w:pPr>
      <w:r w:rsidRPr="007F3AA0">
        <w:rPr>
          <w:szCs w:val="28"/>
        </w:rPr>
        <w:tab/>
        <w:t>базисный</w:t>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329"/>
          <w:tab w:val="left" w:pos="2161"/>
          <w:tab w:val="left" w:pos="2397"/>
          <w:tab w:val="left" w:pos="3432"/>
          <w:tab w:val="left" w:pos="5425"/>
          <w:tab w:val="left" w:pos="6478"/>
        </w:tabs>
        <w:spacing w:line="240" w:lineRule="auto"/>
        <w:ind w:left="93"/>
        <w:jc w:val="left"/>
        <w:divId w:val="1938251321"/>
        <w:rPr>
          <w:szCs w:val="28"/>
        </w:rPr>
      </w:pPr>
      <w:r w:rsidRPr="007F3AA0">
        <w:rPr>
          <w:szCs w:val="28"/>
        </w:rPr>
        <w:tab/>
      </w:r>
      <w:r w:rsidRPr="007F3AA0">
        <w:rPr>
          <w:szCs w:val="28"/>
        </w:rPr>
        <w:tab/>
      </w:r>
      <w:r w:rsidRPr="007F3AA0">
        <w:rPr>
          <w:szCs w:val="28"/>
        </w:rPr>
        <w:tab/>
        <w:t>t</w:t>
      </w:r>
      <w:r w:rsidRPr="007F3AA0">
        <w:rPr>
          <w:szCs w:val="28"/>
          <w:vertAlign w:val="superscript"/>
        </w:rPr>
        <w:t>-</w:t>
      </w:r>
      <w:r w:rsidRPr="007F3AA0">
        <w:rPr>
          <w:szCs w:val="28"/>
          <w:vertAlign w:val="subscript"/>
        </w:rPr>
        <w:t>tr-br</w:t>
      </w:r>
      <w:r w:rsidRPr="007F3AA0">
        <w:rPr>
          <w:szCs w:val="28"/>
        </w:rPr>
        <w:t>=3064150/1713417,00=1,78832707</w:t>
      </w:r>
    </w:p>
    <w:p w:rsidR="0024449E" w:rsidRPr="007F3AA0" w:rsidRDefault="0024449E" w:rsidP="007F3AA0">
      <w:pPr>
        <w:tabs>
          <w:tab w:val="left" w:pos="329"/>
          <w:tab w:val="left" w:pos="2161"/>
          <w:tab w:val="left" w:pos="2397"/>
          <w:tab w:val="left" w:pos="3432"/>
          <w:tab w:val="left" w:pos="5425"/>
          <w:tab w:val="left" w:pos="6478"/>
        </w:tabs>
        <w:spacing w:line="240" w:lineRule="auto"/>
        <w:ind w:left="93"/>
        <w:jc w:val="left"/>
        <w:divId w:val="1938251321"/>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329"/>
          <w:tab w:val="left" w:pos="2161"/>
          <w:tab w:val="left" w:pos="2397"/>
          <w:tab w:val="left" w:pos="3432"/>
          <w:tab w:val="left" w:pos="5425"/>
          <w:tab w:val="left" w:pos="6478"/>
        </w:tabs>
        <w:spacing w:line="240" w:lineRule="auto"/>
        <w:ind w:left="93"/>
        <w:jc w:val="left"/>
        <w:divId w:val="1938251321"/>
        <w:rPr>
          <w:szCs w:val="28"/>
        </w:rPr>
      </w:pPr>
      <w:r w:rsidRPr="007F3AA0">
        <w:rPr>
          <w:szCs w:val="28"/>
        </w:rPr>
        <w:tab/>
        <w:t>текущий</w:t>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329"/>
          <w:tab w:val="left" w:pos="2161"/>
          <w:tab w:val="left" w:pos="2397"/>
          <w:tab w:val="left" w:pos="3432"/>
          <w:tab w:val="left" w:pos="5425"/>
          <w:tab w:val="left" w:pos="6478"/>
        </w:tabs>
        <w:spacing w:line="240" w:lineRule="auto"/>
        <w:ind w:left="93"/>
        <w:jc w:val="left"/>
        <w:divId w:val="1938251321"/>
        <w:rPr>
          <w:szCs w:val="28"/>
        </w:rPr>
      </w:pPr>
      <w:r w:rsidRPr="007F3AA0">
        <w:rPr>
          <w:szCs w:val="28"/>
        </w:rPr>
        <w:tab/>
      </w:r>
      <w:r w:rsidRPr="007F3AA0">
        <w:rPr>
          <w:szCs w:val="28"/>
        </w:rPr>
        <w:tab/>
      </w:r>
      <w:r w:rsidRPr="007F3AA0">
        <w:rPr>
          <w:szCs w:val="28"/>
        </w:rPr>
        <w:tab/>
        <w:t>t</w:t>
      </w:r>
      <w:r w:rsidRPr="007F3AA0">
        <w:rPr>
          <w:szCs w:val="28"/>
          <w:vertAlign w:val="superscript"/>
        </w:rPr>
        <w:t>-</w:t>
      </w:r>
      <w:r w:rsidRPr="007F3AA0">
        <w:rPr>
          <w:szCs w:val="28"/>
          <w:vertAlign w:val="subscript"/>
        </w:rPr>
        <w:t>tr-br</w:t>
      </w:r>
      <w:r w:rsidRPr="007F3AA0">
        <w:rPr>
          <w:szCs w:val="28"/>
        </w:rPr>
        <w:t>=1289703/1545707,00=0,83437741</w:t>
      </w:r>
    </w:p>
    <w:p w:rsidR="0024449E" w:rsidRPr="007F3AA0" w:rsidRDefault="0024449E" w:rsidP="007F3AA0">
      <w:pPr>
        <w:tabs>
          <w:tab w:val="left" w:pos="329"/>
          <w:tab w:val="left" w:pos="2161"/>
          <w:tab w:val="left" w:pos="2397"/>
          <w:tab w:val="left" w:pos="3432"/>
          <w:tab w:val="left" w:pos="5425"/>
          <w:tab w:val="left" w:pos="6478"/>
        </w:tabs>
        <w:spacing w:line="240" w:lineRule="auto"/>
        <w:ind w:left="93"/>
        <w:jc w:val="left"/>
        <w:divId w:val="1938251321"/>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E02B34" w:rsidRDefault="00E02B34" w:rsidP="007C40CC">
      <w:pPr>
        <w:spacing w:line="240" w:lineRule="auto"/>
        <w:ind w:firstLine="0"/>
        <w:rPr>
          <w:sz w:val="20"/>
        </w:rPr>
      </w:pPr>
    </w:p>
    <w:p w:rsidR="0024449E" w:rsidRPr="007F3AA0" w:rsidRDefault="0024449E" w:rsidP="007F3AA0">
      <w:pPr>
        <w:tabs>
          <w:tab w:val="left" w:pos="329"/>
          <w:tab w:val="left" w:pos="2161"/>
          <w:tab w:val="left" w:pos="2397"/>
          <w:tab w:val="left" w:pos="3432"/>
          <w:tab w:val="left" w:pos="5425"/>
          <w:tab w:val="left" w:pos="6478"/>
        </w:tabs>
        <w:spacing w:line="240" w:lineRule="auto"/>
        <w:ind w:left="93"/>
        <w:jc w:val="left"/>
        <w:divId w:val="1630043427"/>
        <w:rPr>
          <w:szCs w:val="28"/>
        </w:rPr>
      </w:pPr>
      <w:r w:rsidRPr="007F3AA0">
        <w:rPr>
          <w:szCs w:val="28"/>
        </w:rPr>
        <w:tab/>
        <w:t>базисный</w:t>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329"/>
          <w:tab w:val="left" w:pos="2161"/>
          <w:tab w:val="left" w:pos="2397"/>
          <w:tab w:val="left" w:pos="3432"/>
          <w:tab w:val="left" w:pos="5425"/>
          <w:tab w:val="left" w:pos="6478"/>
        </w:tabs>
        <w:spacing w:line="240" w:lineRule="auto"/>
        <w:ind w:left="93"/>
        <w:jc w:val="left"/>
        <w:divId w:val="1630043427"/>
        <w:rPr>
          <w:szCs w:val="28"/>
        </w:rPr>
      </w:pPr>
      <w:r w:rsidRPr="007F3AA0">
        <w:rPr>
          <w:szCs w:val="28"/>
        </w:rPr>
        <w:tab/>
      </w:r>
      <w:r w:rsidRPr="007F3AA0">
        <w:rPr>
          <w:szCs w:val="28"/>
        </w:rPr>
        <w:tab/>
      </w:r>
      <w:r w:rsidRPr="007F3AA0">
        <w:rPr>
          <w:szCs w:val="28"/>
        </w:rPr>
        <w:tab/>
        <w:t>t</w:t>
      </w:r>
      <w:r w:rsidRPr="007F3AA0">
        <w:rPr>
          <w:szCs w:val="28"/>
          <w:vertAlign w:val="superscript"/>
        </w:rPr>
        <w:t>-</w:t>
      </w:r>
      <w:r w:rsidRPr="007F3AA0">
        <w:rPr>
          <w:szCs w:val="28"/>
          <w:vertAlign w:val="subscript"/>
        </w:rPr>
        <w:t>tr-r</w:t>
      </w:r>
      <w:r w:rsidRPr="007F3AA0">
        <w:rPr>
          <w:szCs w:val="28"/>
        </w:rPr>
        <w:t>=7618393,00/599513,00=12,707636</w:t>
      </w:r>
    </w:p>
    <w:p w:rsidR="0024449E" w:rsidRPr="007F3AA0" w:rsidRDefault="0024449E" w:rsidP="007F3AA0">
      <w:pPr>
        <w:tabs>
          <w:tab w:val="left" w:pos="329"/>
          <w:tab w:val="left" w:pos="2161"/>
          <w:tab w:val="left" w:pos="2397"/>
          <w:tab w:val="left" w:pos="3432"/>
          <w:tab w:val="left" w:pos="5425"/>
          <w:tab w:val="left" w:pos="6478"/>
        </w:tabs>
        <w:spacing w:line="240" w:lineRule="auto"/>
        <w:ind w:left="93"/>
        <w:jc w:val="left"/>
        <w:divId w:val="1630043427"/>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329"/>
          <w:tab w:val="left" w:pos="2161"/>
          <w:tab w:val="left" w:pos="2397"/>
          <w:tab w:val="left" w:pos="3432"/>
          <w:tab w:val="left" w:pos="5425"/>
          <w:tab w:val="left" w:pos="6478"/>
        </w:tabs>
        <w:spacing w:line="240" w:lineRule="auto"/>
        <w:ind w:left="93"/>
        <w:jc w:val="left"/>
        <w:divId w:val="1630043427"/>
        <w:rPr>
          <w:szCs w:val="28"/>
        </w:rPr>
      </w:pPr>
      <w:r w:rsidRPr="007F3AA0">
        <w:rPr>
          <w:szCs w:val="28"/>
        </w:rPr>
        <w:tab/>
        <w:t>текущий</w:t>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329"/>
          <w:tab w:val="left" w:pos="2161"/>
          <w:tab w:val="left" w:pos="2397"/>
          <w:tab w:val="left" w:pos="3432"/>
          <w:tab w:val="left" w:pos="5425"/>
          <w:tab w:val="left" w:pos="6478"/>
        </w:tabs>
        <w:spacing w:line="240" w:lineRule="auto"/>
        <w:ind w:left="93"/>
        <w:jc w:val="left"/>
        <w:divId w:val="1630043427"/>
        <w:rPr>
          <w:szCs w:val="28"/>
        </w:rPr>
      </w:pPr>
      <w:r w:rsidRPr="007F3AA0">
        <w:rPr>
          <w:szCs w:val="28"/>
        </w:rPr>
        <w:tab/>
      </w:r>
      <w:r w:rsidRPr="007F3AA0">
        <w:rPr>
          <w:szCs w:val="28"/>
        </w:rPr>
        <w:tab/>
      </w:r>
      <w:r w:rsidRPr="007F3AA0">
        <w:rPr>
          <w:szCs w:val="28"/>
        </w:rPr>
        <w:tab/>
        <w:t>t</w:t>
      </w:r>
      <w:r w:rsidRPr="007F3AA0">
        <w:rPr>
          <w:szCs w:val="28"/>
          <w:vertAlign w:val="superscript"/>
        </w:rPr>
        <w:t>-</w:t>
      </w:r>
      <w:r w:rsidRPr="007F3AA0">
        <w:rPr>
          <w:szCs w:val="28"/>
          <w:vertAlign w:val="subscript"/>
        </w:rPr>
        <w:t>tr-r</w:t>
      </w:r>
      <w:r w:rsidRPr="007F3AA0">
        <w:rPr>
          <w:szCs w:val="28"/>
        </w:rPr>
        <w:t>=7058320,00/614200,00=11,4918919</w:t>
      </w:r>
    </w:p>
    <w:p w:rsidR="0024449E" w:rsidRPr="007F3AA0" w:rsidRDefault="0024449E" w:rsidP="007F3AA0">
      <w:pPr>
        <w:tabs>
          <w:tab w:val="left" w:pos="329"/>
          <w:tab w:val="left" w:pos="2161"/>
          <w:tab w:val="left" w:pos="2397"/>
          <w:tab w:val="left" w:pos="3432"/>
          <w:tab w:val="left" w:pos="5425"/>
          <w:tab w:val="left" w:pos="6478"/>
        </w:tabs>
        <w:spacing w:line="240" w:lineRule="auto"/>
        <w:ind w:left="93"/>
        <w:jc w:val="left"/>
        <w:divId w:val="1630043427"/>
        <w:rPr>
          <w:szCs w:val="28"/>
        </w:rPr>
      </w:pPr>
      <w:r w:rsidRPr="007F3AA0">
        <w:rPr>
          <w:szCs w:val="28"/>
        </w:rPr>
        <w:tab/>
      </w:r>
      <w:r w:rsidRPr="007F3AA0">
        <w:rPr>
          <w:szCs w:val="28"/>
        </w:rPr>
        <w:tab/>
      </w:r>
      <w:r w:rsidRPr="007F3AA0">
        <w:rPr>
          <w:szCs w:val="28"/>
        </w:rPr>
        <w:tab/>
      </w:r>
      <w:r w:rsidRPr="007F3AA0">
        <w:rPr>
          <w:szCs w:val="28"/>
        </w:rPr>
        <w:tab/>
      </w:r>
    </w:p>
    <w:p w:rsidR="003230DB" w:rsidRDefault="003230DB" w:rsidP="007C40CC">
      <w:pPr>
        <w:spacing w:line="240" w:lineRule="auto"/>
        <w:ind w:firstLine="0"/>
        <w:rPr>
          <w:i/>
        </w:rPr>
      </w:pPr>
    </w:p>
    <w:p w:rsidR="002706B7" w:rsidRPr="003648E3" w:rsidRDefault="002706B7">
      <w:pPr>
        <w:spacing w:line="240" w:lineRule="auto"/>
        <w:ind w:firstLine="0"/>
        <w:rPr>
          <w:color w:val="FF0000"/>
        </w:rPr>
      </w:pPr>
    </w:p>
    <w:p w:rsidR="002706B7" w:rsidRDefault="002706B7">
      <w:pPr>
        <w:spacing w:line="240" w:lineRule="auto"/>
      </w:pPr>
      <w:r w:rsidRPr="003D4136">
        <w:rPr>
          <w:i/>
          <w:lang w:val="en-US"/>
        </w:rPr>
        <w:t>w</w:t>
      </w:r>
      <w:r w:rsidRPr="003D4136">
        <w:rPr>
          <w:i/>
          <w:vertAlign w:val="subscript"/>
          <w:lang w:val="en-US"/>
        </w:rPr>
        <w:t>tr</w:t>
      </w:r>
      <w:r w:rsidRPr="003D4136">
        <w:rPr>
          <w:i/>
          <w:vertAlign w:val="subscript"/>
        </w:rPr>
        <w:t>-</w:t>
      </w:r>
      <w:r w:rsidRPr="003D4136">
        <w:rPr>
          <w:i/>
          <w:vertAlign w:val="subscript"/>
          <w:lang w:val="en-US"/>
        </w:rPr>
        <w:t>br</w:t>
      </w:r>
      <w:r w:rsidRPr="003D4136">
        <w:t xml:space="preserve">, </w:t>
      </w:r>
      <w:r w:rsidRPr="003D4136">
        <w:rPr>
          <w:i/>
          <w:lang w:val="en-US"/>
        </w:rPr>
        <w:t>w</w:t>
      </w:r>
      <w:r w:rsidRPr="003D4136">
        <w:rPr>
          <w:i/>
          <w:vertAlign w:val="subscript"/>
          <w:lang w:val="en-US"/>
        </w:rPr>
        <w:t>tr</w:t>
      </w:r>
      <w:r w:rsidRPr="003D4136">
        <w:rPr>
          <w:i/>
          <w:vertAlign w:val="subscript"/>
        </w:rPr>
        <w:t>-</w:t>
      </w:r>
      <w:r w:rsidRPr="003D4136">
        <w:rPr>
          <w:i/>
          <w:vertAlign w:val="subscript"/>
          <w:lang w:val="en-US"/>
        </w:rPr>
        <w:t>r</w:t>
      </w:r>
      <w:r w:rsidRPr="003D4136">
        <w:rPr>
          <w:vertAlign w:val="subscript"/>
        </w:rPr>
        <w:t xml:space="preserve"> </w:t>
      </w:r>
      <w:r w:rsidRPr="003D4136">
        <w:t>– доля транзитных вагонов без переработки, с</w:t>
      </w:r>
      <w:r>
        <w:t xml:space="preserve"> переработкой в общем числе транзитных вагонов:</w:t>
      </w:r>
    </w:p>
    <w:p w:rsidR="002706B7" w:rsidRDefault="002706B7">
      <w:pPr>
        <w:pStyle w:val="30"/>
        <w:ind w:firstLine="0"/>
        <w:jc w:val="center"/>
      </w:pPr>
    </w:p>
    <w:tbl>
      <w:tblPr>
        <w:tblW w:w="0" w:type="auto"/>
        <w:tblLayout w:type="fixed"/>
        <w:tblLook w:val="0000" w:firstRow="0" w:lastRow="0" w:firstColumn="0" w:lastColumn="0" w:noHBand="0" w:noVBand="0"/>
      </w:tblPr>
      <w:tblGrid>
        <w:gridCol w:w="5211"/>
        <w:gridCol w:w="3317"/>
      </w:tblGrid>
      <w:tr w:rsidR="002706B7">
        <w:tc>
          <w:tcPr>
            <w:tcW w:w="5211" w:type="dxa"/>
          </w:tcPr>
          <w:p w:rsidR="002706B7" w:rsidRPr="00AD5184" w:rsidRDefault="002706B7">
            <w:pPr>
              <w:pStyle w:val="30"/>
              <w:ind w:firstLine="0"/>
              <w:jc w:val="right"/>
              <w:rPr>
                <w:sz w:val="32"/>
                <w:szCs w:val="32"/>
                <w:lang w:val="en-US"/>
              </w:rPr>
            </w:pPr>
            <w:r w:rsidRPr="00AD5184">
              <w:rPr>
                <w:sz w:val="32"/>
                <w:szCs w:val="32"/>
                <w:lang w:val="en-US"/>
              </w:rPr>
              <w:t>w</w:t>
            </w:r>
            <w:r w:rsidRPr="00AD5184">
              <w:rPr>
                <w:sz w:val="32"/>
                <w:szCs w:val="32"/>
                <w:vertAlign w:val="subscript"/>
                <w:lang w:val="en-US"/>
              </w:rPr>
              <w:t>tri</w:t>
            </w:r>
            <w:r w:rsidRPr="0024449E">
              <w:rPr>
                <w:sz w:val="32"/>
                <w:szCs w:val="32"/>
              </w:rPr>
              <w:t>=</w:t>
            </w:r>
            <w:r w:rsidRPr="00AD5184">
              <w:rPr>
                <w:sz w:val="32"/>
                <w:szCs w:val="32"/>
                <w:lang w:val="en-US"/>
              </w:rPr>
              <w:t>Σz</w:t>
            </w:r>
            <w:r w:rsidRPr="00AD5184">
              <w:rPr>
                <w:sz w:val="32"/>
                <w:szCs w:val="32"/>
                <w:vertAlign w:val="subscript"/>
                <w:lang w:val="en-US"/>
              </w:rPr>
              <w:t>tri</w:t>
            </w:r>
            <w:r w:rsidRPr="0024449E">
              <w:rPr>
                <w:sz w:val="32"/>
                <w:szCs w:val="32"/>
              </w:rPr>
              <w:t>/</w:t>
            </w:r>
            <w:r w:rsidRPr="00AD5184">
              <w:rPr>
                <w:sz w:val="32"/>
                <w:szCs w:val="32"/>
                <w:lang w:val="en-US"/>
              </w:rPr>
              <w:t>Σz</w:t>
            </w:r>
            <w:r w:rsidRPr="00AD5184">
              <w:rPr>
                <w:sz w:val="32"/>
                <w:szCs w:val="32"/>
                <w:vertAlign w:val="subscript"/>
                <w:lang w:val="en-US"/>
              </w:rPr>
              <w:t>tr</w:t>
            </w:r>
            <w:r w:rsidRPr="00AD5184">
              <w:rPr>
                <w:sz w:val="32"/>
                <w:szCs w:val="32"/>
                <w:lang w:val="en-US"/>
              </w:rPr>
              <w:t>.</w:t>
            </w:r>
          </w:p>
        </w:tc>
        <w:tc>
          <w:tcPr>
            <w:tcW w:w="3317" w:type="dxa"/>
          </w:tcPr>
          <w:p w:rsidR="002706B7" w:rsidRPr="00AD5184" w:rsidRDefault="002706B7">
            <w:pPr>
              <w:pStyle w:val="30"/>
              <w:ind w:firstLine="0"/>
              <w:jc w:val="right"/>
              <w:rPr>
                <w:sz w:val="32"/>
                <w:szCs w:val="32"/>
                <w:lang w:val="en-US"/>
              </w:rPr>
            </w:pPr>
            <w:r w:rsidRPr="00AD5184">
              <w:rPr>
                <w:sz w:val="32"/>
                <w:szCs w:val="32"/>
                <w:lang w:val="en-US"/>
              </w:rPr>
              <w:t>(73)</w:t>
            </w:r>
          </w:p>
        </w:tc>
      </w:tr>
    </w:tbl>
    <w:p w:rsidR="002706B7" w:rsidRDefault="002706B7">
      <w:pPr>
        <w:pStyle w:val="21"/>
      </w:pPr>
      <w:r>
        <w:t>Доля транзитных вагонов без переработки в общем числе транзитных вагонов</w:t>
      </w:r>
    </w:p>
    <w:p w:rsidR="00E02B34" w:rsidRDefault="00E02B34">
      <w:pPr>
        <w:spacing w:line="240" w:lineRule="auto"/>
        <w:ind w:firstLine="0"/>
        <w:jc w:val="center"/>
        <w:rPr>
          <w:sz w:val="20"/>
        </w:rPr>
      </w:pPr>
    </w:p>
    <w:p w:rsidR="0024449E" w:rsidRPr="007F3AA0" w:rsidRDefault="0024449E" w:rsidP="007F3AA0">
      <w:pPr>
        <w:tabs>
          <w:tab w:val="left" w:pos="329"/>
          <w:tab w:val="left" w:pos="2161"/>
          <w:tab w:val="left" w:pos="2397"/>
          <w:tab w:val="left" w:pos="3601"/>
          <w:tab w:val="left" w:pos="5316"/>
          <w:tab w:val="left" w:pos="6369"/>
        </w:tabs>
        <w:spacing w:line="240" w:lineRule="auto"/>
        <w:ind w:left="93"/>
        <w:jc w:val="left"/>
        <w:divId w:val="1683776688"/>
        <w:rPr>
          <w:szCs w:val="28"/>
        </w:rPr>
      </w:pPr>
      <w:r w:rsidRPr="007F3AA0">
        <w:rPr>
          <w:szCs w:val="28"/>
        </w:rPr>
        <w:tab/>
        <w:t>базисный</w:t>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329"/>
          <w:tab w:val="left" w:pos="2161"/>
          <w:tab w:val="left" w:pos="2397"/>
          <w:tab w:val="left" w:pos="3601"/>
          <w:tab w:val="left" w:pos="5316"/>
          <w:tab w:val="left" w:pos="6369"/>
        </w:tabs>
        <w:spacing w:line="240" w:lineRule="auto"/>
        <w:ind w:left="93"/>
        <w:jc w:val="left"/>
        <w:divId w:val="1683776688"/>
        <w:rPr>
          <w:szCs w:val="28"/>
        </w:rPr>
      </w:pPr>
      <w:r w:rsidRPr="007F3AA0">
        <w:rPr>
          <w:szCs w:val="28"/>
        </w:rPr>
        <w:tab/>
      </w:r>
      <w:r w:rsidRPr="007F3AA0">
        <w:rPr>
          <w:szCs w:val="28"/>
        </w:rPr>
        <w:tab/>
      </w:r>
      <w:r w:rsidRPr="007F3AA0">
        <w:rPr>
          <w:szCs w:val="28"/>
        </w:rPr>
        <w:tab/>
        <w:t>w</w:t>
      </w:r>
      <w:r w:rsidRPr="007F3AA0">
        <w:rPr>
          <w:szCs w:val="28"/>
          <w:vertAlign w:val="subscript"/>
        </w:rPr>
        <w:t>tr-br</w:t>
      </w:r>
      <w:r w:rsidRPr="007F3AA0">
        <w:rPr>
          <w:szCs w:val="28"/>
        </w:rPr>
        <w:t>=1713417/2312930=0,74079933</w:t>
      </w:r>
    </w:p>
    <w:p w:rsidR="0024449E" w:rsidRPr="007F3AA0" w:rsidRDefault="0024449E" w:rsidP="007F3AA0">
      <w:pPr>
        <w:tabs>
          <w:tab w:val="left" w:pos="329"/>
          <w:tab w:val="left" w:pos="2161"/>
          <w:tab w:val="left" w:pos="2397"/>
          <w:tab w:val="left" w:pos="3601"/>
          <w:tab w:val="left" w:pos="5316"/>
          <w:tab w:val="left" w:pos="6369"/>
        </w:tabs>
        <w:spacing w:line="240" w:lineRule="auto"/>
        <w:ind w:left="93"/>
        <w:jc w:val="left"/>
        <w:divId w:val="1683776688"/>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329"/>
          <w:tab w:val="left" w:pos="2161"/>
          <w:tab w:val="left" w:pos="2397"/>
          <w:tab w:val="left" w:pos="3601"/>
          <w:tab w:val="left" w:pos="5316"/>
          <w:tab w:val="left" w:pos="6369"/>
        </w:tabs>
        <w:spacing w:line="240" w:lineRule="auto"/>
        <w:ind w:left="93"/>
        <w:jc w:val="left"/>
        <w:divId w:val="1683776688"/>
        <w:rPr>
          <w:szCs w:val="28"/>
        </w:rPr>
      </w:pPr>
      <w:r w:rsidRPr="007F3AA0">
        <w:rPr>
          <w:szCs w:val="28"/>
        </w:rPr>
        <w:tab/>
        <w:t>текущий</w:t>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329"/>
          <w:tab w:val="left" w:pos="2161"/>
          <w:tab w:val="left" w:pos="2397"/>
          <w:tab w:val="left" w:pos="3601"/>
          <w:tab w:val="left" w:pos="5316"/>
          <w:tab w:val="left" w:pos="6369"/>
        </w:tabs>
        <w:spacing w:line="240" w:lineRule="auto"/>
        <w:ind w:left="93"/>
        <w:jc w:val="left"/>
        <w:divId w:val="1683776688"/>
        <w:rPr>
          <w:szCs w:val="28"/>
        </w:rPr>
      </w:pPr>
      <w:r w:rsidRPr="007F3AA0">
        <w:rPr>
          <w:szCs w:val="28"/>
        </w:rPr>
        <w:tab/>
      </w:r>
      <w:r w:rsidRPr="007F3AA0">
        <w:rPr>
          <w:szCs w:val="28"/>
        </w:rPr>
        <w:tab/>
      </w:r>
      <w:r w:rsidRPr="007F3AA0">
        <w:rPr>
          <w:szCs w:val="28"/>
        </w:rPr>
        <w:tab/>
        <w:t>w</w:t>
      </w:r>
      <w:r w:rsidRPr="007F3AA0">
        <w:rPr>
          <w:szCs w:val="28"/>
          <w:vertAlign w:val="subscript"/>
        </w:rPr>
        <w:t>tr-br</w:t>
      </w:r>
      <w:r w:rsidRPr="007F3AA0">
        <w:rPr>
          <w:szCs w:val="28"/>
        </w:rPr>
        <w:t>=1545707/2159907=0,7156359</w:t>
      </w:r>
    </w:p>
    <w:p w:rsidR="007C40CC" w:rsidRPr="00003170" w:rsidRDefault="0024449E" w:rsidP="00003170">
      <w:pPr>
        <w:tabs>
          <w:tab w:val="left" w:pos="329"/>
          <w:tab w:val="left" w:pos="2161"/>
          <w:tab w:val="left" w:pos="2397"/>
          <w:tab w:val="left" w:pos="3601"/>
          <w:tab w:val="left" w:pos="5316"/>
          <w:tab w:val="left" w:pos="6369"/>
        </w:tabs>
        <w:spacing w:line="240" w:lineRule="auto"/>
        <w:jc w:val="left"/>
        <w:divId w:val="1683776688"/>
        <w:rPr>
          <w:szCs w:val="28"/>
        </w:rPr>
      </w:pPr>
      <w:r w:rsidRPr="007F3AA0">
        <w:rPr>
          <w:szCs w:val="28"/>
        </w:rPr>
        <w:tab/>
      </w:r>
      <w:r w:rsidRPr="007F3AA0">
        <w:rPr>
          <w:szCs w:val="28"/>
        </w:rPr>
        <w:tab/>
      </w:r>
      <w:r w:rsidRPr="007F3AA0">
        <w:rPr>
          <w:szCs w:val="28"/>
        </w:rPr>
        <w:tab/>
      </w:r>
      <w:r w:rsidRPr="007F3AA0">
        <w:rPr>
          <w:szCs w:val="28"/>
        </w:rPr>
        <w:tab/>
      </w:r>
    </w:p>
    <w:p w:rsidR="007C40CC" w:rsidRDefault="002706B7" w:rsidP="00003170">
      <w:pPr>
        <w:pStyle w:val="21"/>
      </w:pPr>
      <w:r>
        <w:t>Доля транзитных вагонов с переработкой в общем числе транзитных вагонов</w:t>
      </w:r>
    </w:p>
    <w:p w:rsidR="00E02B34" w:rsidRDefault="00E02B34">
      <w:pPr>
        <w:spacing w:line="240" w:lineRule="auto"/>
        <w:rPr>
          <w:sz w:val="20"/>
        </w:rPr>
      </w:pPr>
    </w:p>
    <w:p w:rsidR="0024449E" w:rsidRPr="007F3AA0" w:rsidRDefault="0024449E" w:rsidP="007F3AA0">
      <w:pPr>
        <w:tabs>
          <w:tab w:val="left" w:pos="329"/>
          <w:tab w:val="left" w:pos="2161"/>
          <w:tab w:val="left" w:pos="2397"/>
          <w:tab w:val="left" w:pos="3601"/>
          <w:tab w:val="left" w:pos="5316"/>
          <w:tab w:val="left" w:pos="6369"/>
        </w:tabs>
        <w:spacing w:line="240" w:lineRule="auto"/>
        <w:ind w:left="93"/>
        <w:jc w:val="left"/>
        <w:divId w:val="1205630623"/>
        <w:rPr>
          <w:szCs w:val="28"/>
        </w:rPr>
      </w:pPr>
      <w:r w:rsidRPr="007F3AA0">
        <w:rPr>
          <w:szCs w:val="28"/>
        </w:rPr>
        <w:tab/>
        <w:t>базисный</w:t>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329"/>
          <w:tab w:val="left" w:pos="2161"/>
          <w:tab w:val="left" w:pos="2397"/>
          <w:tab w:val="left" w:pos="3601"/>
          <w:tab w:val="left" w:pos="5316"/>
          <w:tab w:val="left" w:pos="6369"/>
        </w:tabs>
        <w:spacing w:line="240" w:lineRule="auto"/>
        <w:ind w:left="93"/>
        <w:jc w:val="left"/>
        <w:divId w:val="1205630623"/>
        <w:rPr>
          <w:szCs w:val="28"/>
        </w:rPr>
      </w:pPr>
      <w:r w:rsidRPr="007F3AA0">
        <w:rPr>
          <w:szCs w:val="28"/>
        </w:rPr>
        <w:tab/>
      </w:r>
      <w:r w:rsidRPr="007F3AA0">
        <w:rPr>
          <w:szCs w:val="28"/>
        </w:rPr>
        <w:tab/>
      </w:r>
      <w:r w:rsidRPr="007F3AA0">
        <w:rPr>
          <w:szCs w:val="28"/>
        </w:rPr>
        <w:tab/>
        <w:t>w</w:t>
      </w:r>
      <w:r w:rsidRPr="007F3AA0">
        <w:rPr>
          <w:szCs w:val="28"/>
          <w:vertAlign w:val="subscript"/>
        </w:rPr>
        <w:t>tr-r</w:t>
      </w:r>
      <w:r w:rsidRPr="007F3AA0">
        <w:rPr>
          <w:szCs w:val="28"/>
        </w:rPr>
        <w:t>=599513/2312930=0,25920067</w:t>
      </w:r>
    </w:p>
    <w:p w:rsidR="0024449E" w:rsidRPr="007F3AA0" w:rsidRDefault="0024449E" w:rsidP="007F3AA0">
      <w:pPr>
        <w:tabs>
          <w:tab w:val="left" w:pos="329"/>
          <w:tab w:val="left" w:pos="2161"/>
          <w:tab w:val="left" w:pos="2397"/>
          <w:tab w:val="left" w:pos="3601"/>
          <w:tab w:val="left" w:pos="5316"/>
          <w:tab w:val="left" w:pos="6369"/>
        </w:tabs>
        <w:spacing w:line="240" w:lineRule="auto"/>
        <w:ind w:left="93"/>
        <w:jc w:val="left"/>
        <w:divId w:val="1205630623"/>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329"/>
          <w:tab w:val="left" w:pos="2161"/>
          <w:tab w:val="left" w:pos="2397"/>
          <w:tab w:val="left" w:pos="3601"/>
          <w:tab w:val="left" w:pos="5316"/>
          <w:tab w:val="left" w:pos="6369"/>
        </w:tabs>
        <w:spacing w:line="240" w:lineRule="auto"/>
        <w:ind w:left="93"/>
        <w:jc w:val="left"/>
        <w:divId w:val="1205630623"/>
        <w:rPr>
          <w:szCs w:val="28"/>
        </w:rPr>
      </w:pPr>
      <w:r w:rsidRPr="007F3AA0">
        <w:rPr>
          <w:szCs w:val="28"/>
        </w:rPr>
        <w:tab/>
        <w:t>текущий</w:t>
      </w:r>
      <w:r w:rsidRPr="007F3AA0">
        <w:rPr>
          <w:szCs w:val="28"/>
        </w:rPr>
        <w:tab/>
      </w:r>
      <w:r w:rsidRPr="007F3AA0">
        <w:rPr>
          <w:szCs w:val="28"/>
        </w:rPr>
        <w:tab/>
      </w:r>
      <w:r w:rsidRPr="007F3AA0">
        <w:rPr>
          <w:szCs w:val="28"/>
        </w:rPr>
        <w:tab/>
      </w:r>
      <w:r w:rsidRPr="007F3AA0">
        <w:rPr>
          <w:szCs w:val="28"/>
        </w:rPr>
        <w:tab/>
      </w:r>
      <w:r w:rsidRPr="007F3AA0">
        <w:rPr>
          <w:szCs w:val="28"/>
        </w:rPr>
        <w:tab/>
      </w:r>
    </w:p>
    <w:p w:rsidR="0024449E" w:rsidRPr="007F3AA0" w:rsidRDefault="0024449E" w:rsidP="007F3AA0">
      <w:pPr>
        <w:tabs>
          <w:tab w:val="left" w:pos="329"/>
          <w:tab w:val="left" w:pos="2161"/>
          <w:tab w:val="left" w:pos="2397"/>
          <w:tab w:val="left" w:pos="3601"/>
          <w:tab w:val="left" w:pos="5316"/>
          <w:tab w:val="left" w:pos="6369"/>
        </w:tabs>
        <w:spacing w:line="240" w:lineRule="auto"/>
        <w:ind w:left="93"/>
        <w:jc w:val="left"/>
        <w:divId w:val="1205630623"/>
        <w:rPr>
          <w:szCs w:val="28"/>
        </w:rPr>
      </w:pPr>
      <w:r w:rsidRPr="007F3AA0">
        <w:rPr>
          <w:szCs w:val="28"/>
        </w:rPr>
        <w:tab/>
      </w:r>
      <w:r w:rsidRPr="007F3AA0">
        <w:rPr>
          <w:szCs w:val="28"/>
        </w:rPr>
        <w:tab/>
      </w:r>
      <w:r w:rsidRPr="007F3AA0">
        <w:rPr>
          <w:szCs w:val="28"/>
        </w:rPr>
        <w:tab/>
        <w:t>w</w:t>
      </w:r>
      <w:r w:rsidRPr="007F3AA0">
        <w:rPr>
          <w:szCs w:val="28"/>
          <w:vertAlign w:val="subscript"/>
        </w:rPr>
        <w:t>tr-r</w:t>
      </w:r>
      <w:r w:rsidRPr="007F3AA0">
        <w:rPr>
          <w:szCs w:val="28"/>
        </w:rPr>
        <w:t>=614200/2159907=0,2843641</w:t>
      </w:r>
    </w:p>
    <w:p w:rsidR="007C40CC" w:rsidRPr="00003170" w:rsidRDefault="0024449E" w:rsidP="00003170">
      <w:pPr>
        <w:tabs>
          <w:tab w:val="left" w:pos="329"/>
          <w:tab w:val="left" w:pos="2161"/>
          <w:tab w:val="left" w:pos="2397"/>
          <w:tab w:val="left" w:pos="3601"/>
          <w:tab w:val="left" w:pos="5316"/>
          <w:tab w:val="left" w:pos="6369"/>
        </w:tabs>
        <w:spacing w:line="240" w:lineRule="auto"/>
        <w:ind w:left="93"/>
        <w:jc w:val="left"/>
        <w:divId w:val="1205630623"/>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7C40CC" w:rsidRDefault="007C40CC">
      <w:pPr>
        <w:spacing w:line="240" w:lineRule="auto"/>
        <w:rPr>
          <w:i/>
        </w:rPr>
      </w:pPr>
    </w:p>
    <w:p w:rsidR="002706B7" w:rsidRDefault="002706B7">
      <w:pPr>
        <w:spacing w:line="240" w:lineRule="auto"/>
      </w:pPr>
      <w:r>
        <w:t>Таким образом, в составе времени оборота вагона для аналитических целей можно выделить пять элементов, которые определяются в основе взаимосвязей показателей качества использования грузовых вагонов во времени:</w:t>
      </w:r>
    </w:p>
    <w:p w:rsidR="002706B7" w:rsidRDefault="00126BED">
      <w:pPr>
        <w:spacing w:line="240" w:lineRule="auto"/>
        <w:ind w:firstLine="0"/>
        <w:jc w:val="center"/>
      </w:pPr>
      <w:r>
        <w:rPr>
          <w:noProof/>
        </w:rPr>
        <w:object w:dxaOrig="1440" w:dyaOrig="1440">
          <v:shape id="_x0000_s1032" type="#_x0000_t75" style="position:absolute;left:0;text-align:left;margin-left:73.45pt;margin-top:15pt;width:281pt;height:35pt;z-index:251657728" o:allowincell="f">
            <v:imagedata r:id="rId16" o:title=""/>
          </v:shape>
          <o:OLEObject Type="Embed" ProgID="Equation.3" ShapeID="_x0000_s1032" DrawAspect="Content" ObjectID="_1458136268" r:id="rId17"/>
        </w:object>
      </w:r>
    </w:p>
    <w:tbl>
      <w:tblPr>
        <w:tblpPr w:leftFromText="180" w:rightFromText="180" w:vertAnchor="text" w:horzAnchor="margin" w:tblpY="5"/>
        <w:tblW w:w="0" w:type="auto"/>
        <w:tblLayout w:type="fixed"/>
        <w:tblLook w:val="0000" w:firstRow="0" w:lastRow="0" w:firstColumn="0" w:lastColumn="0" w:noHBand="0" w:noVBand="0"/>
      </w:tblPr>
      <w:tblGrid>
        <w:gridCol w:w="7338"/>
        <w:gridCol w:w="1190"/>
      </w:tblGrid>
      <w:tr w:rsidR="00003170">
        <w:trPr>
          <w:trHeight w:val="696"/>
        </w:trPr>
        <w:tc>
          <w:tcPr>
            <w:tcW w:w="7338" w:type="dxa"/>
          </w:tcPr>
          <w:p w:rsidR="00003170" w:rsidRDefault="00003170" w:rsidP="00003170">
            <w:pPr>
              <w:spacing w:line="240" w:lineRule="auto"/>
              <w:ind w:firstLine="0"/>
              <w:jc w:val="right"/>
            </w:pPr>
          </w:p>
        </w:tc>
        <w:tc>
          <w:tcPr>
            <w:tcW w:w="1190" w:type="dxa"/>
          </w:tcPr>
          <w:p w:rsidR="00003170" w:rsidRDefault="00003170" w:rsidP="00003170">
            <w:pPr>
              <w:spacing w:line="240" w:lineRule="auto"/>
              <w:ind w:firstLine="0"/>
              <w:jc w:val="right"/>
              <w:rPr>
                <w:lang w:val="en-US"/>
              </w:rPr>
            </w:pPr>
            <w:r>
              <w:rPr>
                <w:lang w:val="en-US"/>
              </w:rPr>
              <w:t>(74)</w:t>
            </w:r>
          </w:p>
        </w:tc>
      </w:tr>
    </w:tbl>
    <w:p w:rsidR="00E02B34" w:rsidRPr="006B2862" w:rsidRDefault="00E02B34">
      <w:pPr>
        <w:pStyle w:val="30"/>
        <w:rPr>
          <w:szCs w:val="28"/>
        </w:rPr>
      </w:pPr>
    </w:p>
    <w:p w:rsidR="00736F94" w:rsidRDefault="00E602AB" w:rsidP="00E02B34">
      <w:pPr>
        <w:tabs>
          <w:tab w:val="left" w:pos="-1561"/>
          <w:tab w:val="left" w:pos="271"/>
          <w:tab w:val="left" w:pos="2375"/>
          <w:tab w:val="left" w:pos="3428"/>
          <w:tab w:val="left" w:pos="5421"/>
          <w:tab w:val="left" w:pos="6474"/>
          <w:tab w:val="left" w:pos="8467"/>
          <w:tab w:val="left" w:pos="9520"/>
        </w:tabs>
        <w:ind w:left="-1797"/>
        <w:jc w:val="left"/>
        <w:divId w:val="1494832801"/>
        <w:rPr>
          <w:rFonts w:ascii="Arial" w:hAnsi="Arial" w:cs="Arial"/>
          <w:sz w:val="20"/>
        </w:rPr>
      </w:pPr>
      <w:r>
        <w:rPr>
          <w:szCs w:val="28"/>
        </w:rPr>
        <w:t xml:space="preserve">             </w:t>
      </w:r>
      <w:r w:rsidR="00736F94" w:rsidRPr="006B2862">
        <w:rPr>
          <w:szCs w:val="28"/>
        </w:rPr>
        <w:t>базисный</w:t>
      </w:r>
      <w:r w:rsidR="00736F94">
        <w:rPr>
          <w:rFonts w:ascii="Arial" w:hAnsi="Arial" w:cs="Arial"/>
          <w:sz w:val="20"/>
        </w:rPr>
        <w:tab/>
      </w:r>
      <w:r w:rsidR="00736F94">
        <w:rPr>
          <w:rFonts w:ascii="Arial" w:hAnsi="Arial" w:cs="Arial"/>
          <w:sz w:val="20"/>
        </w:rPr>
        <w:tab/>
      </w:r>
      <w:r w:rsidR="00736F94">
        <w:rPr>
          <w:rFonts w:ascii="Arial" w:hAnsi="Arial" w:cs="Arial"/>
          <w:sz w:val="20"/>
        </w:rPr>
        <w:tab/>
      </w:r>
      <w:r w:rsidR="00736F94">
        <w:rPr>
          <w:rFonts w:ascii="Arial" w:hAnsi="Arial" w:cs="Arial"/>
          <w:sz w:val="20"/>
        </w:rPr>
        <w:tab/>
      </w:r>
      <w:r w:rsidR="00736F94">
        <w:rPr>
          <w:rFonts w:ascii="Arial" w:hAnsi="Arial" w:cs="Arial"/>
          <w:sz w:val="20"/>
        </w:rPr>
        <w:tab/>
      </w:r>
      <w:r w:rsidR="00736F94">
        <w:rPr>
          <w:rFonts w:ascii="Arial" w:hAnsi="Arial" w:cs="Arial"/>
          <w:sz w:val="20"/>
        </w:rPr>
        <w:tab/>
      </w:r>
      <w:r w:rsidR="00736F94">
        <w:rPr>
          <w:rFonts w:ascii="Arial" w:hAnsi="Arial" w:cs="Arial"/>
          <w:sz w:val="20"/>
        </w:rPr>
        <w:tab/>
      </w:r>
    </w:p>
    <w:p w:rsidR="00736F94" w:rsidRPr="006B2862" w:rsidRDefault="00E602AB" w:rsidP="006B2862">
      <w:pPr>
        <w:tabs>
          <w:tab w:val="left" w:pos="-1561"/>
          <w:tab w:val="left" w:pos="271"/>
          <w:tab w:val="left" w:pos="2375"/>
          <w:tab w:val="left" w:pos="3428"/>
          <w:tab w:val="left" w:pos="5421"/>
          <w:tab w:val="left" w:pos="6474"/>
          <w:tab w:val="left" w:pos="8467"/>
          <w:tab w:val="left" w:pos="9520"/>
        </w:tabs>
        <w:spacing w:line="240" w:lineRule="auto"/>
        <w:ind w:left="-1797"/>
        <w:jc w:val="center"/>
        <w:divId w:val="1494832801"/>
        <w:rPr>
          <w:szCs w:val="28"/>
        </w:rPr>
      </w:pPr>
      <w:r>
        <w:rPr>
          <w:szCs w:val="28"/>
        </w:rPr>
        <w:t xml:space="preserve">    </w:t>
      </w:r>
      <w:r w:rsidR="00736F94" w:rsidRPr="006B2862">
        <w:rPr>
          <w:szCs w:val="28"/>
        </w:rPr>
        <w:t>T=75,33401672+3734,60999/174,957305+1502,07599/174,957305=105,265239</w:t>
      </w:r>
    </w:p>
    <w:p w:rsidR="00736F94" w:rsidRPr="006B2862" w:rsidRDefault="00736F94" w:rsidP="006B2862">
      <w:pPr>
        <w:tabs>
          <w:tab w:val="left" w:pos="-1561"/>
          <w:tab w:val="left" w:pos="271"/>
          <w:tab w:val="left" w:pos="2375"/>
          <w:tab w:val="left" w:pos="3428"/>
          <w:tab w:val="left" w:pos="5421"/>
          <w:tab w:val="left" w:pos="6474"/>
          <w:tab w:val="left" w:pos="8467"/>
          <w:tab w:val="left" w:pos="9520"/>
        </w:tabs>
        <w:spacing w:line="240" w:lineRule="auto"/>
        <w:ind w:left="-1797"/>
        <w:jc w:val="left"/>
        <w:divId w:val="1494832801"/>
        <w:rPr>
          <w:szCs w:val="28"/>
        </w:rPr>
      </w:pPr>
    </w:p>
    <w:p w:rsidR="00736F94" w:rsidRPr="006B2862" w:rsidRDefault="006B2862" w:rsidP="006B2862">
      <w:pPr>
        <w:tabs>
          <w:tab w:val="left" w:pos="-1561"/>
          <w:tab w:val="left" w:pos="271"/>
          <w:tab w:val="left" w:pos="2375"/>
          <w:tab w:val="left" w:pos="3428"/>
          <w:tab w:val="left" w:pos="5421"/>
          <w:tab w:val="left" w:pos="6474"/>
          <w:tab w:val="left" w:pos="8467"/>
          <w:tab w:val="left" w:pos="9520"/>
        </w:tabs>
        <w:spacing w:line="240" w:lineRule="auto"/>
        <w:ind w:left="-1797"/>
        <w:divId w:val="1494832801"/>
        <w:rPr>
          <w:szCs w:val="28"/>
        </w:rPr>
      </w:pPr>
      <w:r>
        <w:rPr>
          <w:szCs w:val="28"/>
        </w:rPr>
        <w:t xml:space="preserve">         </w:t>
      </w:r>
      <w:r w:rsidR="00E602AB">
        <w:rPr>
          <w:szCs w:val="28"/>
        </w:rPr>
        <w:t xml:space="preserve">   </w:t>
      </w:r>
      <w:r w:rsidR="00736F94" w:rsidRPr="006B2862">
        <w:rPr>
          <w:szCs w:val="28"/>
        </w:rPr>
        <w:t>текущий</w:t>
      </w:r>
    </w:p>
    <w:p w:rsidR="00736F94" w:rsidRPr="006B2862" w:rsidRDefault="00E602AB" w:rsidP="006B2862">
      <w:pPr>
        <w:tabs>
          <w:tab w:val="left" w:pos="-1561"/>
          <w:tab w:val="left" w:pos="271"/>
          <w:tab w:val="left" w:pos="2375"/>
          <w:tab w:val="left" w:pos="3428"/>
          <w:tab w:val="left" w:pos="5421"/>
          <w:tab w:val="left" w:pos="6474"/>
          <w:tab w:val="left" w:pos="8467"/>
          <w:tab w:val="left" w:pos="9520"/>
        </w:tabs>
        <w:spacing w:line="240" w:lineRule="auto"/>
        <w:ind w:left="-1797"/>
        <w:jc w:val="center"/>
        <w:divId w:val="1494832801"/>
        <w:rPr>
          <w:szCs w:val="28"/>
        </w:rPr>
      </w:pPr>
      <w:r>
        <w:rPr>
          <w:szCs w:val="28"/>
        </w:rPr>
        <w:t xml:space="preserve">  </w:t>
      </w:r>
      <w:r w:rsidR="00736F94" w:rsidRPr="006B2862">
        <w:rPr>
          <w:szCs w:val="28"/>
        </w:rPr>
        <w:t>T=61,05532618+3702,1958/183,397248+676,468768/183,397248=84,9306275</w:t>
      </w:r>
    </w:p>
    <w:p w:rsidR="007C40CC" w:rsidRDefault="007C40CC">
      <w:pPr>
        <w:pStyle w:val="30"/>
      </w:pPr>
    </w:p>
    <w:p w:rsidR="00B02021" w:rsidRDefault="00B02021">
      <w:pPr>
        <w:pStyle w:val="30"/>
      </w:pPr>
    </w:p>
    <w:p w:rsidR="00B02021" w:rsidRDefault="00B02021">
      <w:pPr>
        <w:pStyle w:val="30"/>
      </w:pPr>
    </w:p>
    <w:p w:rsidR="00B02021" w:rsidRDefault="00B02021">
      <w:pPr>
        <w:pStyle w:val="30"/>
      </w:pPr>
    </w:p>
    <w:p w:rsidR="00B02021" w:rsidRDefault="00B02021">
      <w:pPr>
        <w:pStyle w:val="30"/>
      </w:pPr>
    </w:p>
    <w:p w:rsidR="00B02021" w:rsidRDefault="00B02021">
      <w:pPr>
        <w:pStyle w:val="30"/>
      </w:pPr>
    </w:p>
    <w:p w:rsidR="002706B7" w:rsidRDefault="002706B7" w:rsidP="00E602AB">
      <w:pPr>
        <w:pStyle w:val="30"/>
        <w:spacing w:line="360" w:lineRule="auto"/>
      </w:pPr>
      <w:r>
        <w:t>3.Уровень статистической нагрузки влияет на динамическую нагрузку вагона, но находится с ней в корреляционные связи.</w:t>
      </w:r>
    </w:p>
    <w:p w:rsidR="002706B7" w:rsidRDefault="002706B7" w:rsidP="00B02021">
      <w:r>
        <w:t>Динамическая нагрузка на вагон рабочего парка зависит от динамической нагрузки груженого и коэффициента порожнего пробега к груженому:</w:t>
      </w:r>
    </w:p>
    <w:tbl>
      <w:tblPr>
        <w:tblW w:w="0" w:type="auto"/>
        <w:tblLayout w:type="fixed"/>
        <w:tblLook w:val="0000" w:firstRow="0" w:lastRow="0" w:firstColumn="0" w:lastColumn="0" w:noHBand="0" w:noVBand="0"/>
      </w:tblPr>
      <w:tblGrid>
        <w:gridCol w:w="5637"/>
        <w:gridCol w:w="2891"/>
      </w:tblGrid>
      <w:tr w:rsidR="002706B7">
        <w:tc>
          <w:tcPr>
            <w:tcW w:w="5637" w:type="dxa"/>
          </w:tcPr>
          <w:p w:rsidR="002706B7" w:rsidRDefault="002706B7">
            <w:pPr>
              <w:spacing w:line="240" w:lineRule="auto"/>
              <w:ind w:firstLine="0"/>
              <w:jc w:val="right"/>
              <w:rPr>
                <w:lang w:val="en-US"/>
              </w:rPr>
            </w:pPr>
            <w:r>
              <w:rPr>
                <w:lang w:val="en-US"/>
              </w:rPr>
              <w:t>q</w:t>
            </w:r>
            <w:r>
              <w:rPr>
                <w:vertAlign w:val="subscript"/>
                <w:lang w:val="en-US"/>
              </w:rPr>
              <w:t>rb</w:t>
            </w:r>
            <w:r>
              <w:rPr>
                <w:lang w:val="en-US"/>
              </w:rPr>
              <w:t>=q</w:t>
            </w:r>
            <w:r>
              <w:rPr>
                <w:vertAlign w:val="subscript"/>
                <w:lang w:val="en-US"/>
              </w:rPr>
              <w:t>gr</w:t>
            </w:r>
            <w:r>
              <w:rPr>
                <w:lang w:val="en-US"/>
              </w:rPr>
              <w:t>/(1+α</w:t>
            </w:r>
            <w:r>
              <w:rPr>
                <w:vertAlign w:val="subscript"/>
                <w:lang w:val="en-US"/>
              </w:rPr>
              <w:t>w-gr</w:t>
            </w:r>
            <w:r>
              <w:rPr>
                <w:lang w:val="en-US"/>
              </w:rPr>
              <w:t>/100).</w:t>
            </w:r>
          </w:p>
        </w:tc>
        <w:tc>
          <w:tcPr>
            <w:tcW w:w="2891" w:type="dxa"/>
          </w:tcPr>
          <w:p w:rsidR="002706B7" w:rsidRDefault="002706B7">
            <w:pPr>
              <w:spacing w:line="240" w:lineRule="auto"/>
              <w:ind w:firstLine="0"/>
              <w:jc w:val="right"/>
            </w:pPr>
            <w:r>
              <w:t>(75)</w:t>
            </w:r>
          </w:p>
        </w:tc>
      </w:tr>
    </w:tbl>
    <w:p w:rsidR="002706B7" w:rsidRDefault="002706B7">
      <w:pPr>
        <w:spacing w:line="240" w:lineRule="auto"/>
        <w:ind w:firstLine="0"/>
      </w:pPr>
    </w:p>
    <w:p w:rsidR="00957EB1" w:rsidRPr="007F3AA0" w:rsidRDefault="00957EB1" w:rsidP="007F3AA0">
      <w:pPr>
        <w:tabs>
          <w:tab w:val="left" w:pos="329"/>
          <w:tab w:val="left" w:pos="2161"/>
          <w:tab w:val="left" w:pos="2397"/>
          <w:tab w:val="left" w:pos="3677"/>
          <w:tab w:val="left" w:pos="4725"/>
          <w:tab w:val="left" w:pos="5778"/>
          <w:tab w:val="left" w:pos="7771"/>
          <w:tab w:val="left" w:pos="8824"/>
        </w:tabs>
        <w:spacing w:line="240" w:lineRule="auto"/>
        <w:ind w:left="93"/>
        <w:jc w:val="left"/>
        <w:divId w:val="24329268"/>
        <w:rPr>
          <w:szCs w:val="28"/>
        </w:rPr>
      </w:pPr>
      <w:r w:rsidRPr="007F3AA0">
        <w:rPr>
          <w:szCs w:val="28"/>
        </w:rPr>
        <w:t>базисный</w:t>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E602AB" w:rsidRDefault="00957EB1" w:rsidP="007F3AA0">
      <w:pPr>
        <w:tabs>
          <w:tab w:val="left" w:pos="329"/>
          <w:tab w:val="left" w:pos="2161"/>
          <w:tab w:val="left" w:pos="2397"/>
          <w:tab w:val="left" w:pos="3677"/>
          <w:tab w:val="left" w:pos="4725"/>
          <w:tab w:val="left" w:pos="5778"/>
          <w:tab w:val="left" w:pos="7771"/>
          <w:tab w:val="left" w:pos="8824"/>
        </w:tabs>
        <w:spacing w:line="240" w:lineRule="auto"/>
        <w:ind w:left="93"/>
        <w:jc w:val="left"/>
        <w:divId w:val="24329268"/>
        <w:rPr>
          <w:szCs w:val="28"/>
        </w:rPr>
      </w:pPr>
      <w:r w:rsidRPr="007F3AA0">
        <w:rPr>
          <w:szCs w:val="28"/>
        </w:rPr>
        <w:t>q</w:t>
      </w:r>
      <w:r w:rsidRPr="007F3AA0">
        <w:rPr>
          <w:szCs w:val="28"/>
          <w:vertAlign w:val="subscript"/>
        </w:rPr>
        <w:t>rb</w:t>
      </w:r>
      <w:r w:rsidRPr="007F3AA0">
        <w:rPr>
          <w:szCs w:val="28"/>
        </w:rPr>
        <w:t>=57,76628526/(1+0,66436615)=34,7076785</w:t>
      </w:r>
    </w:p>
    <w:p w:rsidR="00957EB1" w:rsidRPr="007F3AA0" w:rsidRDefault="00957EB1" w:rsidP="007F3AA0">
      <w:pPr>
        <w:tabs>
          <w:tab w:val="left" w:pos="329"/>
          <w:tab w:val="left" w:pos="2161"/>
          <w:tab w:val="left" w:pos="2397"/>
          <w:tab w:val="left" w:pos="3677"/>
          <w:tab w:val="left" w:pos="4725"/>
          <w:tab w:val="left" w:pos="5778"/>
          <w:tab w:val="left" w:pos="7771"/>
          <w:tab w:val="left" w:pos="8824"/>
        </w:tabs>
        <w:spacing w:line="240" w:lineRule="auto"/>
        <w:ind w:left="93"/>
        <w:jc w:val="left"/>
        <w:divId w:val="24329268"/>
        <w:rPr>
          <w:szCs w:val="28"/>
        </w:rPr>
      </w:pPr>
      <w:r w:rsidRPr="007F3AA0">
        <w:rPr>
          <w:szCs w:val="28"/>
        </w:rPr>
        <w:tab/>
      </w:r>
      <w:r w:rsidRPr="007F3AA0">
        <w:rPr>
          <w:szCs w:val="28"/>
        </w:rPr>
        <w:tab/>
      </w:r>
    </w:p>
    <w:p w:rsidR="00957EB1" w:rsidRPr="007F3AA0" w:rsidRDefault="00957EB1" w:rsidP="00957EB1">
      <w:pPr>
        <w:tabs>
          <w:tab w:val="left" w:pos="329"/>
          <w:tab w:val="left" w:pos="2161"/>
          <w:tab w:val="left" w:pos="2397"/>
          <w:tab w:val="left" w:pos="3677"/>
          <w:tab w:val="left" w:pos="4725"/>
          <w:tab w:val="left" w:pos="5778"/>
          <w:tab w:val="left" w:pos="7771"/>
          <w:tab w:val="left" w:pos="8824"/>
        </w:tabs>
        <w:ind w:left="93"/>
        <w:divId w:val="24329268"/>
        <w:rPr>
          <w:szCs w:val="28"/>
        </w:rPr>
      </w:pPr>
      <w:r w:rsidRPr="007F3AA0">
        <w:rPr>
          <w:szCs w:val="28"/>
        </w:rPr>
        <w:t>текущий</w:t>
      </w:r>
    </w:p>
    <w:p w:rsidR="00894212" w:rsidRPr="00B02021" w:rsidRDefault="00E602AB" w:rsidP="00B02021">
      <w:pPr>
        <w:tabs>
          <w:tab w:val="left" w:pos="329"/>
          <w:tab w:val="left" w:pos="2161"/>
          <w:tab w:val="left" w:pos="2397"/>
          <w:tab w:val="left" w:pos="3677"/>
          <w:tab w:val="left" w:pos="7771"/>
          <w:tab w:val="left" w:pos="8824"/>
        </w:tabs>
        <w:ind w:left="93" w:firstLine="0"/>
        <w:divId w:val="24329268"/>
        <w:rPr>
          <w:szCs w:val="28"/>
        </w:rPr>
      </w:pPr>
      <w:r>
        <w:rPr>
          <w:szCs w:val="28"/>
        </w:rPr>
        <w:t xml:space="preserve">            </w:t>
      </w:r>
      <w:r w:rsidR="00957EB1" w:rsidRPr="007F3AA0">
        <w:rPr>
          <w:szCs w:val="28"/>
        </w:rPr>
        <w:t>q</w:t>
      </w:r>
      <w:r w:rsidR="00957EB1" w:rsidRPr="007F3AA0">
        <w:rPr>
          <w:szCs w:val="28"/>
          <w:vertAlign w:val="subscript"/>
        </w:rPr>
        <w:t>rb</w:t>
      </w:r>
      <w:r w:rsidR="00957EB1" w:rsidRPr="007F3AA0">
        <w:rPr>
          <w:szCs w:val="28"/>
        </w:rPr>
        <w:t>=57,34766795/(1+0,72137459)=33,3150426</w:t>
      </w:r>
      <w:r w:rsidR="00957EB1" w:rsidRPr="007F3AA0">
        <w:rPr>
          <w:szCs w:val="28"/>
        </w:rPr>
        <w:tab/>
      </w:r>
    </w:p>
    <w:p w:rsidR="002706B7" w:rsidRDefault="002706B7">
      <w:pPr>
        <w:spacing w:line="240" w:lineRule="auto"/>
      </w:pPr>
      <w:r>
        <w:t>4.Полный рейс вагона связан с гружённым рейсом и процентом порожнего пробега вагонов:</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637"/>
        <w:gridCol w:w="2891"/>
      </w:tblGrid>
      <w:tr w:rsidR="002706B7">
        <w:tc>
          <w:tcPr>
            <w:tcW w:w="5637" w:type="dxa"/>
          </w:tcPr>
          <w:p w:rsidR="002706B7" w:rsidRDefault="002706B7">
            <w:pPr>
              <w:spacing w:line="240" w:lineRule="auto"/>
              <w:ind w:firstLine="0"/>
              <w:jc w:val="right"/>
              <w:rPr>
                <w:lang w:val="en-US"/>
              </w:rPr>
            </w:pPr>
            <w:r>
              <w:rPr>
                <w:lang w:val="en-US"/>
              </w:rPr>
              <w:t>R</w:t>
            </w:r>
            <w:r>
              <w:rPr>
                <w:vertAlign w:val="subscript"/>
                <w:lang w:val="en-US"/>
              </w:rPr>
              <w:t>w</w:t>
            </w:r>
            <w:r>
              <w:rPr>
                <w:lang w:val="en-US"/>
              </w:rPr>
              <w:t>=R</w:t>
            </w:r>
            <w:r>
              <w:rPr>
                <w:vertAlign w:val="subscript"/>
                <w:lang w:val="en-US"/>
              </w:rPr>
              <w:t>gr</w:t>
            </w:r>
            <w:r>
              <w:rPr>
                <w:lang w:val="en-US"/>
              </w:rPr>
              <w:t>*(1+α</w:t>
            </w:r>
            <w:r>
              <w:rPr>
                <w:vertAlign w:val="subscript"/>
                <w:lang w:val="en-US"/>
              </w:rPr>
              <w:t>w-gr</w:t>
            </w:r>
            <w:r>
              <w:rPr>
                <w:lang w:val="en-US"/>
              </w:rPr>
              <w:t>/100).</w:t>
            </w:r>
          </w:p>
        </w:tc>
        <w:tc>
          <w:tcPr>
            <w:tcW w:w="2891" w:type="dxa"/>
          </w:tcPr>
          <w:p w:rsidR="002706B7" w:rsidRDefault="002706B7">
            <w:pPr>
              <w:spacing w:line="240" w:lineRule="auto"/>
              <w:ind w:firstLine="0"/>
              <w:jc w:val="right"/>
              <w:rPr>
                <w:lang w:val="en-US"/>
              </w:rPr>
            </w:pPr>
            <w:r>
              <w:rPr>
                <w:lang w:val="en-US"/>
              </w:rPr>
              <w:t>(76)</w:t>
            </w:r>
          </w:p>
        </w:tc>
      </w:tr>
    </w:tbl>
    <w:p w:rsidR="00E02B34" w:rsidRDefault="00E02B34" w:rsidP="00E602AB">
      <w:pPr>
        <w:pStyle w:val="30"/>
        <w:ind w:firstLine="0"/>
        <w:rPr>
          <w:sz w:val="20"/>
        </w:rPr>
      </w:pPr>
    </w:p>
    <w:p w:rsidR="009B37F8" w:rsidRPr="007F3AA0" w:rsidRDefault="009B37F8" w:rsidP="007F3AA0">
      <w:pPr>
        <w:tabs>
          <w:tab w:val="left" w:pos="329"/>
          <w:tab w:val="left" w:pos="2161"/>
          <w:tab w:val="left" w:pos="2397"/>
          <w:tab w:val="left" w:pos="3689"/>
          <w:tab w:val="left" w:pos="5682"/>
          <w:tab w:val="left" w:pos="6696"/>
          <w:tab w:val="left" w:pos="8689"/>
          <w:tab w:val="left" w:pos="9742"/>
        </w:tabs>
        <w:spacing w:line="240" w:lineRule="auto"/>
        <w:ind w:left="93"/>
        <w:jc w:val="left"/>
        <w:divId w:val="979769980"/>
        <w:rPr>
          <w:szCs w:val="28"/>
        </w:rPr>
      </w:pPr>
      <w:r w:rsidRPr="007F3AA0">
        <w:rPr>
          <w:szCs w:val="28"/>
        </w:rPr>
        <w:tab/>
        <w:t>базисный</w:t>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9B37F8" w:rsidRPr="007F3AA0" w:rsidRDefault="009B37F8" w:rsidP="007F3AA0">
      <w:pPr>
        <w:tabs>
          <w:tab w:val="left" w:pos="329"/>
          <w:tab w:val="left" w:pos="2161"/>
          <w:tab w:val="left" w:pos="2397"/>
          <w:tab w:val="left" w:pos="3689"/>
          <w:tab w:val="left" w:pos="5682"/>
          <w:tab w:val="left" w:pos="6696"/>
          <w:tab w:val="left" w:pos="8689"/>
          <w:tab w:val="left" w:pos="9742"/>
        </w:tabs>
        <w:spacing w:line="240" w:lineRule="auto"/>
        <w:ind w:left="93"/>
        <w:jc w:val="left"/>
        <w:divId w:val="979769980"/>
        <w:rPr>
          <w:szCs w:val="28"/>
        </w:rPr>
      </w:pPr>
      <w:r w:rsidRPr="007F3AA0">
        <w:rPr>
          <w:szCs w:val="28"/>
        </w:rPr>
        <w:tab/>
      </w:r>
      <w:r w:rsidRPr="007F3AA0">
        <w:rPr>
          <w:szCs w:val="28"/>
        </w:rPr>
        <w:tab/>
      </w:r>
      <w:r w:rsidRPr="007F3AA0">
        <w:rPr>
          <w:szCs w:val="28"/>
        </w:rPr>
        <w:tab/>
        <w:t>R</w:t>
      </w:r>
      <w:r w:rsidRPr="007F3AA0">
        <w:rPr>
          <w:szCs w:val="28"/>
          <w:vertAlign w:val="subscript"/>
        </w:rPr>
        <w:t>w</w:t>
      </w:r>
      <w:r w:rsidRPr="007F3AA0">
        <w:rPr>
          <w:szCs w:val="28"/>
        </w:rPr>
        <w:t>=681,232716*1,66436615=1133,82067</w:t>
      </w:r>
    </w:p>
    <w:p w:rsidR="009B37F8" w:rsidRPr="007F3AA0" w:rsidRDefault="009B37F8" w:rsidP="007F3AA0">
      <w:pPr>
        <w:tabs>
          <w:tab w:val="left" w:pos="329"/>
          <w:tab w:val="left" w:pos="2161"/>
          <w:tab w:val="left" w:pos="2397"/>
          <w:tab w:val="left" w:pos="3689"/>
          <w:tab w:val="left" w:pos="5682"/>
          <w:tab w:val="left" w:pos="6696"/>
          <w:tab w:val="left" w:pos="8689"/>
          <w:tab w:val="left" w:pos="9742"/>
        </w:tabs>
        <w:spacing w:line="240" w:lineRule="auto"/>
        <w:ind w:left="93"/>
        <w:jc w:val="left"/>
        <w:divId w:val="979769980"/>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9B37F8" w:rsidRPr="007F3AA0" w:rsidRDefault="009B37F8" w:rsidP="007F3AA0">
      <w:pPr>
        <w:tabs>
          <w:tab w:val="left" w:pos="329"/>
          <w:tab w:val="left" w:pos="2161"/>
          <w:tab w:val="left" w:pos="2397"/>
          <w:tab w:val="left" w:pos="3689"/>
          <w:tab w:val="left" w:pos="5682"/>
          <w:tab w:val="left" w:pos="6696"/>
          <w:tab w:val="left" w:pos="8689"/>
          <w:tab w:val="left" w:pos="9742"/>
        </w:tabs>
        <w:spacing w:line="240" w:lineRule="auto"/>
        <w:ind w:left="93"/>
        <w:jc w:val="left"/>
        <w:divId w:val="979769980"/>
        <w:rPr>
          <w:szCs w:val="28"/>
        </w:rPr>
      </w:pPr>
      <w:r w:rsidRPr="007F3AA0">
        <w:rPr>
          <w:szCs w:val="28"/>
        </w:rPr>
        <w:tab/>
        <w:t>текущий</w:t>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9B37F8" w:rsidRPr="007F3AA0" w:rsidRDefault="009B37F8" w:rsidP="007F3AA0">
      <w:pPr>
        <w:tabs>
          <w:tab w:val="left" w:pos="329"/>
          <w:tab w:val="left" w:pos="2161"/>
          <w:tab w:val="left" w:pos="2397"/>
          <w:tab w:val="left" w:pos="3689"/>
          <w:tab w:val="left" w:pos="5682"/>
          <w:tab w:val="left" w:pos="6696"/>
          <w:tab w:val="left" w:pos="8689"/>
          <w:tab w:val="left" w:pos="9742"/>
        </w:tabs>
        <w:spacing w:line="240" w:lineRule="auto"/>
        <w:ind w:left="93"/>
        <w:jc w:val="left"/>
        <w:divId w:val="979769980"/>
        <w:rPr>
          <w:szCs w:val="28"/>
        </w:rPr>
      </w:pPr>
      <w:r w:rsidRPr="007F3AA0">
        <w:rPr>
          <w:szCs w:val="28"/>
        </w:rPr>
        <w:tab/>
      </w:r>
      <w:r w:rsidRPr="007F3AA0">
        <w:rPr>
          <w:szCs w:val="28"/>
        </w:rPr>
        <w:tab/>
      </w:r>
      <w:r w:rsidRPr="007F3AA0">
        <w:rPr>
          <w:szCs w:val="28"/>
        </w:rPr>
        <w:tab/>
        <w:t>R</w:t>
      </w:r>
      <w:r w:rsidRPr="007F3AA0">
        <w:rPr>
          <w:szCs w:val="28"/>
          <w:vertAlign w:val="subscript"/>
        </w:rPr>
        <w:t>w</w:t>
      </w:r>
      <w:r w:rsidRPr="007F3AA0">
        <w:rPr>
          <w:szCs w:val="28"/>
        </w:rPr>
        <w:t>=658,139116*1,72137459=1132,90395</w:t>
      </w:r>
    </w:p>
    <w:p w:rsidR="00894212" w:rsidRDefault="00894212">
      <w:pPr>
        <w:pStyle w:val="30"/>
      </w:pPr>
    </w:p>
    <w:p w:rsidR="002706B7" w:rsidRDefault="002706B7" w:rsidP="00E602AB">
      <w:pPr>
        <w:pStyle w:val="30"/>
        <w:spacing w:line="360" w:lineRule="auto"/>
      </w:pPr>
      <w:r>
        <w:t>Его можно проверить по величине среднесуточного пробега и времени оборота вагона в сутках:</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070"/>
        <w:gridCol w:w="3458"/>
      </w:tblGrid>
      <w:tr w:rsidR="002706B7" w:rsidRPr="009B37F8">
        <w:tc>
          <w:tcPr>
            <w:tcW w:w="5070" w:type="dxa"/>
          </w:tcPr>
          <w:p w:rsidR="002706B7" w:rsidRPr="009B37F8" w:rsidRDefault="002706B7">
            <w:pPr>
              <w:spacing w:line="240" w:lineRule="auto"/>
              <w:ind w:firstLine="0"/>
              <w:jc w:val="right"/>
            </w:pPr>
            <w:r>
              <w:rPr>
                <w:lang w:val="en-US"/>
              </w:rPr>
              <w:t>R</w:t>
            </w:r>
            <w:r>
              <w:rPr>
                <w:vertAlign w:val="subscript"/>
                <w:lang w:val="en-US"/>
              </w:rPr>
              <w:t>w</w:t>
            </w:r>
            <w:r w:rsidRPr="009B37F8">
              <w:t>=</w:t>
            </w:r>
            <w:r>
              <w:rPr>
                <w:lang w:val="en-US"/>
              </w:rPr>
              <w:t>S</w:t>
            </w:r>
            <w:r>
              <w:rPr>
                <w:vertAlign w:val="subscript"/>
                <w:lang w:val="en-US"/>
              </w:rPr>
              <w:t>w</w:t>
            </w:r>
            <w:r w:rsidRPr="009B37F8">
              <w:t>*</w:t>
            </w:r>
            <w:r>
              <w:rPr>
                <w:lang w:val="en-US"/>
              </w:rPr>
              <w:t>T</w:t>
            </w:r>
            <w:r w:rsidRPr="009B37F8">
              <w:t>.</w:t>
            </w:r>
          </w:p>
        </w:tc>
        <w:tc>
          <w:tcPr>
            <w:tcW w:w="3458" w:type="dxa"/>
          </w:tcPr>
          <w:p w:rsidR="002706B7" w:rsidRPr="009B37F8" w:rsidRDefault="002706B7">
            <w:pPr>
              <w:spacing w:line="240" w:lineRule="auto"/>
              <w:ind w:firstLine="0"/>
              <w:jc w:val="right"/>
            </w:pPr>
            <w:r w:rsidRPr="009B37F8">
              <w:t>(77)</w:t>
            </w:r>
          </w:p>
        </w:tc>
      </w:tr>
    </w:tbl>
    <w:p w:rsidR="00E02B34" w:rsidRDefault="00E02B34">
      <w:pPr>
        <w:spacing w:line="240" w:lineRule="auto"/>
        <w:rPr>
          <w:sz w:val="20"/>
        </w:rPr>
      </w:pPr>
    </w:p>
    <w:p w:rsidR="009B37F8" w:rsidRPr="007F3AA0" w:rsidRDefault="009B37F8" w:rsidP="007F3AA0">
      <w:pPr>
        <w:tabs>
          <w:tab w:val="left" w:pos="329"/>
          <w:tab w:val="left" w:pos="2161"/>
          <w:tab w:val="left" w:pos="2397"/>
          <w:tab w:val="left" w:pos="3689"/>
          <w:tab w:val="left" w:pos="5682"/>
          <w:tab w:val="left" w:pos="6696"/>
          <w:tab w:val="left" w:pos="8689"/>
          <w:tab w:val="left" w:pos="9742"/>
        </w:tabs>
        <w:spacing w:line="240" w:lineRule="auto"/>
        <w:ind w:left="93"/>
        <w:jc w:val="left"/>
        <w:divId w:val="646712793"/>
        <w:rPr>
          <w:szCs w:val="28"/>
        </w:rPr>
      </w:pPr>
      <w:r w:rsidRPr="007F3AA0">
        <w:rPr>
          <w:szCs w:val="28"/>
        </w:rPr>
        <w:tab/>
        <w:t>базисный</w:t>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9B37F8" w:rsidRPr="007F3AA0" w:rsidRDefault="009B37F8" w:rsidP="007F3AA0">
      <w:pPr>
        <w:tabs>
          <w:tab w:val="left" w:pos="329"/>
          <w:tab w:val="left" w:pos="2161"/>
          <w:tab w:val="left" w:pos="2397"/>
          <w:tab w:val="left" w:pos="3689"/>
          <w:tab w:val="left" w:pos="5682"/>
          <w:tab w:val="left" w:pos="6696"/>
          <w:tab w:val="left" w:pos="8689"/>
          <w:tab w:val="left" w:pos="9742"/>
        </w:tabs>
        <w:spacing w:line="240" w:lineRule="auto"/>
        <w:ind w:left="93"/>
        <w:jc w:val="left"/>
        <w:divId w:val="646712793"/>
        <w:rPr>
          <w:szCs w:val="28"/>
        </w:rPr>
      </w:pPr>
      <w:r w:rsidRPr="007F3AA0">
        <w:rPr>
          <w:szCs w:val="28"/>
        </w:rPr>
        <w:tab/>
      </w:r>
      <w:r w:rsidRPr="007F3AA0">
        <w:rPr>
          <w:szCs w:val="28"/>
        </w:rPr>
        <w:tab/>
      </w:r>
      <w:r w:rsidRPr="007F3AA0">
        <w:rPr>
          <w:szCs w:val="28"/>
        </w:rPr>
        <w:tab/>
        <w:t>R</w:t>
      </w:r>
      <w:r w:rsidRPr="007F3AA0">
        <w:rPr>
          <w:szCs w:val="28"/>
          <w:vertAlign w:val="subscript"/>
        </w:rPr>
        <w:t>w</w:t>
      </w:r>
      <w:r w:rsidRPr="007F3AA0">
        <w:rPr>
          <w:szCs w:val="28"/>
        </w:rPr>
        <w:t>=258,506003*105,265239=1133,82067</w:t>
      </w:r>
    </w:p>
    <w:p w:rsidR="009B37F8" w:rsidRPr="007F3AA0" w:rsidRDefault="009B37F8" w:rsidP="007F3AA0">
      <w:pPr>
        <w:tabs>
          <w:tab w:val="left" w:pos="329"/>
          <w:tab w:val="left" w:pos="2161"/>
          <w:tab w:val="left" w:pos="2397"/>
          <w:tab w:val="left" w:pos="3689"/>
          <w:tab w:val="left" w:pos="5682"/>
          <w:tab w:val="left" w:pos="6696"/>
          <w:tab w:val="left" w:pos="8689"/>
          <w:tab w:val="left" w:pos="9742"/>
        </w:tabs>
        <w:spacing w:line="240" w:lineRule="auto"/>
        <w:ind w:left="93"/>
        <w:jc w:val="left"/>
        <w:divId w:val="646712793"/>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9B37F8" w:rsidRPr="007F3AA0" w:rsidRDefault="009B37F8" w:rsidP="007F3AA0">
      <w:pPr>
        <w:tabs>
          <w:tab w:val="left" w:pos="329"/>
          <w:tab w:val="left" w:pos="2161"/>
          <w:tab w:val="left" w:pos="2397"/>
          <w:tab w:val="left" w:pos="3689"/>
          <w:tab w:val="left" w:pos="5682"/>
          <w:tab w:val="left" w:pos="6696"/>
          <w:tab w:val="left" w:pos="8689"/>
          <w:tab w:val="left" w:pos="9742"/>
        </w:tabs>
        <w:spacing w:line="240" w:lineRule="auto"/>
        <w:ind w:left="93"/>
        <w:jc w:val="left"/>
        <w:divId w:val="646712793"/>
        <w:rPr>
          <w:szCs w:val="28"/>
        </w:rPr>
      </w:pPr>
      <w:r w:rsidRPr="007F3AA0">
        <w:rPr>
          <w:szCs w:val="28"/>
        </w:rPr>
        <w:tab/>
        <w:t>текущий</w:t>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9B37F8" w:rsidRPr="007F3AA0" w:rsidRDefault="009B37F8" w:rsidP="007F3AA0">
      <w:pPr>
        <w:tabs>
          <w:tab w:val="left" w:pos="329"/>
          <w:tab w:val="left" w:pos="2161"/>
          <w:tab w:val="left" w:pos="2397"/>
          <w:tab w:val="left" w:pos="3689"/>
          <w:tab w:val="left" w:pos="5682"/>
          <w:tab w:val="left" w:pos="6696"/>
          <w:tab w:val="left" w:pos="8689"/>
          <w:tab w:val="left" w:pos="9742"/>
        </w:tabs>
        <w:spacing w:line="240" w:lineRule="auto"/>
        <w:ind w:left="93"/>
        <w:jc w:val="left"/>
        <w:divId w:val="646712793"/>
        <w:rPr>
          <w:szCs w:val="28"/>
        </w:rPr>
      </w:pPr>
      <w:r w:rsidRPr="007F3AA0">
        <w:rPr>
          <w:szCs w:val="28"/>
        </w:rPr>
        <w:tab/>
      </w:r>
      <w:r w:rsidRPr="007F3AA0">
        <w:rPr>
          <w:szCs w:val="28"/>
        </w:rPr>
        <w:tab/>
      </w:r>
      <w:r w:rsidRPr="007F3AA0">
        <w:rPr>
          <w:szCs w:val="28"/>
        </w:rPr>
        <w:tab/>
        <w:t>R</w:t>
      </w:r>
      <w:r w:rsidRPr="007F3AA0">
        <w:rPr>
          <w:szCs w:val="28"/>
          <w:vertAlign w:val="subscript"/>
        </w:rPr>
        <w:t>w</w:t>
      </w:r>
      <w:r w:rsidRPr="007F3AA0">
        <w:rPr>
          <w:szCs w:val="28"/>
        </w:rPr>
        <w:t>=320,140044*84,9306275=1132,90395</w:t>
      </w:r>
    </w:p>
    <w:p w:rsidR="00933B42" w:rsidRDefault="00933B42">
      <w:pPr>
        <w:spacing w:line="240" w:lineRule="auto"/>
        <w:rPr>
          <w:i/>
        </w:rPr>
      </w:pPr>
    </w:p>
    <w:p w:rsidR="002706B7" w:rsidRDefault="002706B7" w:rsidP="00E602AB">
      <w:r>
        <w:t>5.Среднесуточная производительность вагона рабочего парка зависит от динамической нагрузки груженного вагона, среднесуточного пробега и коэффициента порожнего пробега вагонов:</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778"/>
        <w:gridCol w:w="2750"/>
      </w:tblGrid>
      <w:tr w:rsidR="002706B7">
        <w:tc>
          <w:tcPr>
            <w:tcW w:w="5778" w:type="dxa"/>
          </w:tcPr>
          <w:p w:rsidR="002706B7" w:rsidRDefault="002706B7">
            <w:pPr>
              <w:spacing w:line="240" w:lineRule="auto"/>
              <w:ind w:firstLine="0"/>
              <w:jc w:val="right"/>
              <w:rPr>
                <w:lang w:val="en-US"/>
              </w:rPr>
            </w:pPr>
            <w:r>
              <w:rPr>
                <w:lang w:val="en-US"/>
              </w:rPr>
              <w:t>F</w:t>
            </w:r>
            <w:r>
              <w:rPr>
                <w:vertAlign w:val="subscript"/>
                <w:lang w:val="en-US"/>
              </w:rPr>
              <w:t>w</w:t>
            </w:r>
            <w:r>
              <w:rPr>
                <w:lang w:val="en-US"/>
              </w:rPr>
              <w:t>=S</w:t>
            </w:r>
            <w:r>
              <w:rPr>
                <w:vertAlign w:val="subscript"/>
                <w:lang w:val="en-US"/>
              </w:rPr>
              <w:t>w</w:t>
            </w:r>
            <w:r>
              <w:rPr>
                <w:lang w:val="en-US"/>
              </w:rPr>
              <w:t>q</w:t>
            </w:r>
            <w:r>
              <w:rPr>
                <w:vertAlign w:val="subscript"/>
                <w:lang w:val="en-US"/>
              </w:rPr>
              <w:t>gr</w:t>
            </w:r>
            <w:r>
              <w:rPr>
                <w:lang w:val="en-US"/>
              </w:rPr>
              <w:t>/(1+α</w:t>
            </w:r>
            <w:r>
              <w:rPr>
                <w:vertAlign w:val="subscript"/>
                <w:lang w:val="en-US"/>
              </w:rPr>
              <w:t>w-gr</w:t>
            </w:r>
            <w:r>
              <w:rPr>
                <w:lang w:val="en-US"/>
              </w:rPr>
              <w:t>/100).</w:t>
            </w:r>
          </w:p>
        </w:tc>
        <w:tc>
          <w:tcPr>
            <w:tcW w:w="2750" w:type="dxa"/>
          </w:tcPr>
          <w:p w:rsidR="002706B7" w:rsidRDefault="002706B7">
            <w:pPr>
              <w:spacing w:line="240" w:lineRule="auto"/>
              <w:ind w:firstLine="0"/>
              <w:jc w:val="right"/>
              <w:rPr>
                <w:lang w:val="en-US"/>
              </w:rPr>
            </w:pPr>
            <w:r>
              <w:rPr>
                <w:lang w:val="en-US"/>
              </w:rPr>
              <w:t>(78)</w:t>
            </w:r>
          </w:p>
        </w:tc>
      </w:tr>
    </w:tbl>
    <w:p w:rsidR="00E602AB" w:rsidRPr="007F3AA0" w:rsidRDefault="00E602AB" w:rsidP="00E602AB">
      <w:pPr>
        <w:framePr w:hSpace="180" w:wrap="around" w:vAnchor="text" w:hAnchor="page" w:x="1707" w:y="371"/>
        <w:tabs>
          <w:tab w:val="left" w:pos="236"/>
          <w:tab w:val="left" w:pos="2068"/>
          <w:tab w:val="left" w:pos="2304"/>
          <w:tab w:val="left" w:pos="3573"/>
          <w:tab w:val="left" w:pos="4621"/>
          <w:tab w:val="left" w:pos="5674"/>
          <w:tab w:val="left" w:pos="7667"/>
          <w:tab w:val="left" w:pos="8720"/>
        </w:tabs>
        <w:spacing w:line="240" w:lineRule="auto"/>
        <w:jc w:val="left"/>
        <w:divId w:val="1373653515"/>
        <w:rPr>
          <w:szCs w:val="28"/>
        </w:rPr>
      </w:pPr>
      <w:r w:rsidRPr="007F3AA0">
        <w:rPr>
          <w:szCs w:val="28"/>
        </w:rPr>
        <w:t>базисный</w:t>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E602AB" w:rsidRPr="007F3AA0" w:rsidRDefault="00E602AB" w:rsidP="00E602AB">
      <w:pPr>
        <w:framePr w:hSpace="180" w:wrap="around" w:vAnchor="text" w:hAnchor="page" w:x="1707" w:y="371"/>
        <w:tabs>
          <w:tab w:val="left" w:pos="236"/>
          <w:tab w:val="left" w:pos="2068"/>
          <w:tab w:val="left" w:pos="2304"/>
          <w:tab w:val="left" w:pos="3573"/>
          <w:tab w:val="left" w:pos="7667"/>
          <w:tab w:val="left" w:pos="8720"/>
        </w:tabs>
        <w:spacing w:line="240" w:lineRule="auto"/>
        <w:ind w:firstLine="0"/>
        <w:jc w:val="left"/>
        <w:divId w:val="1373653515"/>
        <w:rPr>
          <w:szCs w:val="28"/>
        </w:rPr>
      </w:pPr>
      <w:r>
        <w:rPr>
          <w:szCs w:val="28"/>
        </w:rPr>
        <w:t xml:space="preserve">             </w:t>
      </w:r>
      <w:r w:rsidRPr="007F3AA0">
        <w:rPr>
          <w:szCs w:val="28"/>
        </w:rPr>
        <w:t>F</w:t>
      </w:r>
      <w:r w:rsidRPr="007F3AA0">
        <w:rPr>
          <w:szCs w:val="28"/>
          <w:vertAlign w:val="subscript"/>
        </w:rPr>
        <w:t>w</w:t>
      </w:r>
      <w:r w:rsidRPr="007F3AA0">
        <w:rPr>
          <w:szCs w:val="28"/>
        </w:rPr>
        <w:t>=14932,93151</w:t>
      </w:r>
      <w:r>
        <w:rPr>
          <w:szCs w:val="28"/>
        </w:rPr>
        <w:t>/(</w:t>
      </w:r>
      <w:r w:rsidRPr="007F3AA0">
        <w:rPr>
          <w:szCs w:val="28"/>
        </w:rPr>
        <w:t>1+0,66436615</w:t>
      </w:r>
      <w:r>
        <w:rPr>
          <w:szCs w:val="28"/>
        </w:rPr>
        <w:t>)=</w:t>
      </w:r>
      <w:r w:rsidRPr="007F3AA0">
        <w:rPr>
          <w:szCs w:val="28"/>
        </w:rPr>
        <w:t xml:space="preserve"> </w:t>
      </w:r>
      <w:r w:rsidRPr="00ED5BA6">
        <w:rPr>
          <w:szCs w:val="28"/>
        </w:rPr>
        <w:t>8972,14324</w:t>
      </w:r>
      <w:r w:rsidRPr="007F3AA0">
        <w:rPr>
          <w:szCs w:val="28"/>
        </w:rPr>
        <w:tab/>
      </w:r>
      <w:r w:rsidRPr="007F3AA0">
        <w:rPr>
          <w:szCs w:val="28"/>
        </w:rPr>
        <w:tab/>
      </w:r>
      <w:r w:rsidRPr="007F3AA0">
        <w:rPr>
          <w:szCs w:val="28"/>
        </w:rPr>
        <w:tab/>
      </w:r>
      <w:r w:rsidRPr="007F3AA0">
        <w:rPr>
          <w:szCs w:val="28"/>
        </w:rPr>
        <w:tab/>
        <w:t>=</w:t>
      </w:r>
      <w:r w:rsidRPr="007F3AA0">
        <w:rPr>
          <w:szCs w:val="28"/>
        </w:rPr>
        <w:tab/>
        <w:t>8972,14324</w:t>
      </w:r>
    </w:p>
    <w:p w:rsidR="00E602AB" w:rsidRPr="007F3AA0" w:rsidRDefault="00E602AB" w:rsidP="00E602AB">
      <w:pPr>
        <w:framePr w:hSpace="180" w:wrap="around" w:vAnchor="text" w:hAnchor="page" w:x="1707" w:y="371"/>
        <w:tabs>
          <w:tab w:val="left" w:pos="236"/>
          <w:tab w:val="left" w:pos="2068"/>
          <w:tab w:val="left" w:pos="2304"/>
          <w:tab w:val="left" w:pos="3573"/>
          <w:tab w:val="left" w:pos="4621"/>
          <w:tab w:val="left" w:pos="5674"/>
          <w:tab w:val="left" w:pos="7667"/>
          <w:tab w:val="left" w:pos="8720"/>
        </w:tabs>
        <w:spacing w:line="240" w:lineRule="auto"/>
        <w:jc w:val="left"/>
        <w:divId w:val="1373653515"/>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p>
    <w:p w:rsidR="00E602AB" w:rsidRPr="007F3AA0" w:rsidRDefault="00E602AB" w:rsidP="00E602AB">
      <w:pPr>
        <w:framePr w:hSpace="180" w:wrap="around" w:vAnchor="text" w:hAnchor="page" w:x="1707" w:y="371"/>
        <w:tabs>
          <w:tab w:val="left" w:pos="236"/>
          <w:tab w:val="left" w:pos="2068"/>
          <w:tab w:val="left" w:pos="2304"/>
          <w:tab w:val="left" w:pos="3573"/>
          <w:tab w:val="left" w:pos="4621"/>
          <w:tab w:val="left" w:pos="5674"/>
          <w:tab w:val="left" w:pos="7667"/>
          <w:tab w:val="left" w:pos="8720"/>
        </w:tabs>
        <w:spacing w:line="240" w:lineRule="auto"/>
        <w:jc w:val="left"/>
        <w:divId w:val="1373653515"/>
        <w:rPr>
          <w:szCs w:val="28"/>
        </w:rPr>
      </w:pPr>
      <w:r w:rsidRPr="007F3AA0">
        <w:rPr>
          <w:szCs w:val="28"/>
        </w:rPr>
        <w:t>текущий</w:t>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E602AB" w:rsidRPr="007F3AA0" w:rsidRDefault="00E602AB" w:rsidP="00E602AB">
      <w:pPr>
        <w:framePr w:hSpace="180" w:wrap="around" w:vAnchor="text" w:hAnchor="page" w:x="1707" w:y="371"/>
        <w:tabs>
          <w:tab w:val="left" w:pos="236"/>
          <w:tab w:val="left" w:pos="2068"/>
          <w:tab w:val="left" w:pos="2304"/>
          <w:tab w:val="left" w:pos="3573"/>
          <w:tab w:val="left" w:pos="7667"/>
          <w:tab w:val="left" w:pos="8720"/>
        </w:tabs>
        <w:spacing w:line="240" w:lineRule="auto"/>
        <w:jc w:val="left"/>
        <w:divId w:val="1373653515"/>
        <w:rPr>
          <w:szCs w:val="28"/>
        </w:rPr>
      </w:pPr>
      <w:r w:rsidRPr="007F3AA0">
        <w:rPr>
          <w:szCs w:val="28"/>
        </w:rPr>
        <w:t>F</w:t>
      </w:r>
      <w:r w:rsidRPr="007F3AA0">
        <w:rPr>
          <w:szCs w:val="28"/>
          <w:vertAlign w:val="subscript"/>
        </w:rPr>
        <w:t>w</w:t>
      </w:r>
      <w:r w:rsidRPr="007F3AA0">
        <w:rPr>
          <w:szCs w:val="28"/>
        </w:rPr>
        <w:t>=17936,48373</w:t>
      </w:r>
      <w:r>
        <w:rPr>
          <w:szCs w:val="28"/>
        </w:rPr>
        <w:t>(</w:t>
      </w:r>
      <w:r w:rsidRPr="007F3AA0">
        <w:rPr>
          <w:szCs w:val="28"/>
        </w:rPr>
        <w:t>1+0,72137459</w:t>
      </w:r>
      <w:r>
        <w:rPr>
          <w:szCs w:val="28"/>
        </w:rPr>
        <w:t>)=</w:t>
      </w:r>
      <w:r w:rsidRPr="007F3AA0">
        <w:rPr>
          <w:szCs w:val="28"/>
        </w:rPr>
        <w:t xml:space="preserve"> </w:t>
      </w:r>
      <w:r w:rsidRPr="00ED5BA6">
        <w:rPr>
          <w:szCs w:val="28"/>
        </w:rPr>
        <w:t>10419,8608</w:t>
      </w:r>
      <w:r w:rsidRPr="007F3AA0">
        <w:rPr>
          <w:szCs w:val="28"/>
        </w:rPr>
        <w:tab/>
      </w:r>
      <w:r w:rsidRPr="007F3AA0">
        <w:rPr>
          <w:szCs w:val="28"/>
        </w:rPr>
        <w:tab/>
      </w:r>
      <w:r w:rsidRPr="007F3AA0">
        <w:rPr>
          <w:szCs w:val="28"/>
        </w:rPr>
        <w:tab/>
      </w:r>
      <w:r w:rsidRPr="007F3AA0">
        <w:rPr>
          <w:szCs w:val="28"/>
        </w:rPr>
        <w:tab/>
        <w:t>=</w:t>
      </w:r>
      <w:r w:rsidRPr="007F3AA0">
        <w:rPr>
          <w:szCs w:val="28"/>
        </w:rPr>
        <w:tab/>
        <w:t>10419,8608</w:t>
      </w:r>
    </w:p>
    <w:p w:rsidR="00E602AB" w:rsidRPr="007F3AA0" w:rsidRDefault="00E602AB" w:rsidP="00E602AB">
      <w:pPr>
        <w:framePr w:hSpace="180" w:wrap="around" w:vAnchor="text" w:hAnchor="page" w:x="1707" w:y="371"/>
        <w:tabs>
          <w:tab w:val="left" w:pos="236"/>
          <w:tab w:val="left" w:pos="2068"/>
          <w:tab w:val="left" w:pos="2304"/>
          <w:tab w:val="left" w:pos="3573"/>
          <w:tab w:val="left" w:pos="4621"/>
          <w:tab w:val="left" w:pos="5674"/>
          <w:tab w:val="left" w:pos="7667"/>
          <w:tab w:val="left" w:pos="8720"/>
        </w:tabs>
        <w:spacing w:line="240" w:lineRule="auto"/>
        <w:jc w:val="left"/>
        <w:divId w:val="1373653515"/>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p>
    <w:p w:rsidR="002706B7" w:rsidRDefault="002706B7" w:rsidP="005E0C4E">
      <w:pPr>
        <w:pStyle w:val="a5"/>
        <w:jc w:val="both"/>
        <w:rPr>
          <w:b/>
        </w:rPr>
      </w:pPr>
    </w:p>
    <w:p w:rsidR="005E0C4E" w:rsidRDefault="005E0C4E">
      <w:pPr>
        <w:pStyle w:val="a5"/>
        <w:rPr>
          <w:b/>
        </w:rPr>
      </w:pPr>
    </w:p>
    <w:p w:rsidR="002706B7" w:rsidRDefault="002706B7">
      <w:pPr>
        <w:pStyle w:val="a5"/>
        <w:rPr>
          <w:b/>
        </w:rPr>
      </w:pPr>
      <w:r>
        <w:rPr>
          <w:b/>
        </w:rPr>
        <w:t>4.3. Анализ влияния факторов на изменение времени оборота вагона</w:t>
      </w:r>
    </w:p>
    <w:p w:rsidR="002706B7" w:rsidRDefault="002706B7" w:rsidP="005E0C4E"/>
    <w:p w:rsidR="002706B7" w:rsidRDefault="002706B7" w:rsidP="005E0C4E">
      <w:r>
        <w:t>Как видно из формулы (74), время оборота вагона зависит от большого числа факторов. Поэтому факторный анализ ведётся по каждому элементу отдельно, а затем обобщается. При этом все факторы условно классифицируют на две группы: зависящие от условий работы предприятия (полный рейс, вагонное плечо, коэффициент местной работы, структура транзитных вагонов) и зависящие от качества работы предприятия (скорости, средний простой каждой категории вагона).</w:t>
      </w:r>
    </w:p>
    <w:p w:rsidR="002706B7" w:rsidRDefault="002706B7" w:rsidP="005E0C4E">
      <w:r>
        <w:t>В табл. 9 представлен пример исходной информации, необходимой для анализа причин изменения оборота вагона. Она позволяет сделан вывод, что увеличение участковой скорости, вагонного плеча и сокращения простоя транзитных вагонов без переработки способствуют ускорению времени оборота вагона. Однако изменение ряда факторов – увеличение полного рейса вагона, рост коэффициента местной работы, увеличение среднего простоя вагона под грузовой операцией и транзитных с переработкой вызывает замедление времени оборота вагона.</w:t>
      </w:r>
    </w:p>
    <w:p w:rsidR="002706B7" w:rsidRDefault="002706B7">
      <w:pPr>
        <w:spacing w:line="240" w:lineRule="auto"/>
        <w:ind w:firstLine="0"/>
        <w:jc w:val="right"/>
      </w:pPr>
      <w:r>
        <w:t>Таблица 10</w:t>
      </w:r>
    </w:p>
    <w:p w:rsidR="00E02B34" w:rsidRDefault="00E02B34">
      <w:pPr>
        <w:spacing w:line="240" w:lineRule="auto"/>
        <w:ind w:firstLine="0"/>
        <w:rPr>
          <w:sz w:val="20"/>
        </w:rPr>
      </w:pPr>
    </w:p>
    <w:tbl>
      <w:tblPr>
        <w:tblW w:w="9780" w:type="dxa"/>
        <w:jc w:val="center"/>
        <w:tblLook w:val="0000" w:firstRow="0" w:lastRow="0" w:firstColumn="0" w:lastColumn="0" w:noHBand="0" w:noVBand="0"/>
      </w:tblPr>
      <w:tblGrid>
        <w:gridCol w:w="2154"/>
        <w:gridCol w:w="1664"/>
        <w:gridCol w:w="1993"/>
        <w:gridCol w:w="1993"/>
        <w:gridCol w:w="1976"/>
      </w:tblGrid>
      <w:tr w:rsidR="005A6736">
        <w:trPr>
          <w:trHeight w:val="255"/>
          <w:jc w:val="center"/>
        </w:trPr>
        <w:tc>
          <w:tcPr>
            <w:tcW w:w="2154" w:type="dxa"/>
            <w:vMerge w:val="restart"/>
            <w:tcBorders>
              <w:top w:val="nil"/>
              <w:left w:val="single" w:sz="8" w:space="0" w:color="auto"/>
              <w:bottom w:val="single" w:sz="4" w:space="0" w:color="000000"/>
              <w:right w:val="single" w:sz="4" w:space="0" w:color="auto"/>
            </w:tcBorders>
            <w:shd w:val="clear" w:color="auto" w:fill="auto"/>
            <w:vAlign w:val="center"/>
          </w:tcPr>
          <w:p w:rsidR="005A6736" w:rsidRDefault="005A6736" w:rsidP="00363F3B">
            <w:pPr>
              <w:ind w:firstLine="19"/>
              <w:jc w:val="center"/>
              <w:rPr>
                <w:rFonts w:ascii="Arial" w:hAnsi="Arial" w:cs="Arial"/>
                <w:sz w:val="20"/>
              </w:rPr>
            </w:pPr>
            <w:r>
              <w:rPr>
                <w:rFonts w:ascii="Arial" w:hAnsi="Arial" w:cs="Arial"/>
                <w:sz w:val="20"/>
              </w:rPr>
              <w:t>Показатель</w:t>
            </w:r>
          </w:p>
        </w:tc>
        <w:tc>
          <w:tcPr>
            <w:tcW w:w="1664" w:type="dxa"/>
            <w:vMerge w:val="restart"/>
            <w:tcBorders>
              <w:top w:val="nil"/>
              <w:left w:val="single" w:sz="4" w:space="0" w:color="auto"/>
              <w:bottom w:val="single" w:sz="4" w:space="0" w:color="000000"/>
              <w:right w:val="single" w:sz="4" w:space="0" w:color="auto"/>
            </w:tcBorders>
            <w:shd w:val="clear" w:color="auto" w:fill="auto"/>
            <w:vAlign w:val="center"/>
          </w:tcPr>
          <w:p w:rsidR="005A6736" w:rsidRDefault="005A6736" w:rsidP="00363F3B">
            <w:pPr>
              <w:ind w:hanging="8"/>
              <w:jc w:val="center"/>
              <w:rPr>
                <w:rFonts w:ascii="Arial" w:hAnsi="Arial" w:cs="Arial"/>
                <w:sz w:val="20"/>
              </w:rPr>
            </w:pPr>
            <w:r>
              <w:rPr>
                <w:rFonts w:ascii="Arial" w:hAnsi="Arial" w:cs="Arial"/>
                <w:sz w:val="20"/>
              </w:rPr>
              <w:t>Символ</w:t>
            </w:r>
          </w:p>
        </w:tc>
        <w:tc>
          <w:tcPr>
            <w:tcW w:w="3986" w:type="dxa"/>
            <w:gridSpan w:val="2"/>
            <w:tcBorders>
              <w:top w:val="single" w:sz="8" w:space="0" w:color="auto"/>
              <w:left w:val="nil"/>
              <w:bottom w:val="single" w:sz="4" w:space="0" w:color="auto"/>
              <w:right w:val="single" w:sz="4" w:space="0" w:color="000000"/>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Период</w:t>
            </w:r>
          </w:p>
        </w:tc>
        <w:tc>
          <w:tcPr>
            <w:tcW w:w="1976" w:type="dxa"/>
            <w:vMerge w:val="restart"/>
            <w:tcBorders>
              <w:top w:val="nil"/>
              <w:left w:val="single" w:sz="4" w:space="0" w:color="auto"/>
              <w:bottom w:val="single" w:sz="4" w:space="0" w:color="000000"/>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Изменение (+,-)</w:t>
            </w:r>
          </w:p>
        </w:tc>
      </w:tr>
      <w:tr w:rsidR="005A6736">
        <w:trPr>
          <w:trHeight w:val="255"/>
          <w:jc w:val="center"/>
        </w:trPr>
        <w:tc>
          <w:tcPr>
            <w:tcW w:w="2154" w:type="dxa"/>
            <w:vMerge/>
            <w:tcBorders>
              <w:top w:val="nil"/>
              <w:left w:val="single" w:sz="8" w:space="0" w:color="auto"/>
              <w:bottom w:val="single" w:sz="4" w:space="0" w:color="000000"/>
              <w:right w:val="single" w:sz="4" w:space="0" w:color="auto"/>
            </w:tcBorders>
            <w:vAlign w:val="center"/>
          </w:tcPr>
          <w:p w:rsidR="005A6736" w:rsidRDefault="005A6736" w:rsidP="00363F3B">
            <w:pPr>
              <w:ind w:firstLine="19"/>
              <w:rPr>
                <w:rFonts w:ascii="Arial" w:hAnsi="Arial" w:cs="Arial"/>
                <w:sz w:val="20"/>
              </w:rPr>
            </w:pPr>
          </w:p>
        </w:tc>
        <w:tc>
          <w:tcPr>
            <w:tcW w:w="1664" w:type="dxa"/>
            <w:vMerge/>
            <w:tcBorders>
              <w:top w:val="nil"/>
              <w:left w:val="single" w:sz="4" w:space="0" w:color="auto"/>
              <w:bottom w:val="single" w:sz="4" w:space="0" w:color="000000"/>
              <w:right w:val="single" w:sz="4" w:space="0" w:color="auto"/>
            </w:tcBorders>
            <w:vAlign w:val="center"/>
          </w:tcPr>
          <w:p w:rsidR="005A6736" w:rsidRDefault="005A6736" w:rsidP="00363F3B">
            <w:pPr>
              <w:ind w:hanging="8"/>
              <w:jc w:val="cente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базисный</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текущий</w:t>
            </w:r>
          </w:p>
        </w:tc>
        <w:tc>
          <w:tcPr>
            <w:tcW w:w="1976" w:type="dxa"/>
            <w:vMerge/>
            <w:tcBorders>
              <w:top w:val="nil"/>
              <w:left w:val="single" w:sz="4" w:space="0" w:color="auto"/>
              <w:bottom w:val="single" w:sz="4" w:space="0" w:color="000000"/>
              <w:right w:val="single" w:sz="8" w:space="0" w:color="auto"/>
            </w:tcBorders>
            <w:vAlign w:val="center"/>
          </w:tcPr>
          <w:p w:rsidR="005A6736" w:rsidRDefault="005A6736" w:rsidP="00363F3B">
            <w:pPr>
              <w:ind w:firstLine="0"/>
              <w:rPr>
                <w:rFonts w:ascii="Arial" w:hAnsi="Arial" w:cs="Arial"/>
                <w:sz w:val="20"/>
              </w:rPr>
            </w:pPr>
          </w:p>
        </w:tc>
      </w:tr>
      <w:tr w:rsidR="005A6736">
        <w:trPr>
          <w:trHeight w:val="315"/>
          <w:jc w:val="center"/>
        </w:trPr>
        <w:tc>
          <w:tcPr>
            <w:tcW w:w="2154" w:type="dxa"/>
            <w:tcBorders>
              <w:top w:val="nil"/>
              <w:left w:val="single" w:sz="8" w:space="0" w:color="auto"/>
              <w:bottom w:val="single" w:sz="4"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Полный рейс, км</w:t>
            </w:r>
          </w:p>
        </w:tc>
        <w:tc>
          <w:tcPr>
            <w:tcW w:w="1664" w:type="dxa"/>
            <w:tcBorders>
              <w:top w:val="nil"/>
              <w:left w:val="nil"/>
              <w:bottom w:val="single" w:sz="4"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r>
              <w:rPr>
                <w:rFonts w:ascii="Arial" w:hAnsi="Arial" w:cs="Arial"/>
                <w:sz w:val="20"/>
              </w:rPr>
              <w:t>R</w:t>
            </w:r>
            <w:r>
              <w:rPr>
                <w:rFonts w:ascii="Arial" w:hAnsi="Arial" w:cs="Arial"/>
                <w:sz w:val="20"/>
                <w:vertAlign w:val="subscript"/>
              </w:rPr>
              <w:t>w</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1133,82067</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1132,90395</w:t>
            </w:r>
          </w:p>
        </w:tc>
        <w:tc>
          <w:tcPr>
            <w:tcW w:w="1976" w:type="dxa"/>
            <w:tcBorders>
              <w:top w:val="nil"/>
              <w:left w:val="nil"/>
              <w:bottom w:val="single" w:sz="4"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-0,9167212</w:t>
            </w:r>
          </w:p>
        </w:tc>
      </w:tr>
      <w:tr w:rsidR="005A6736">
        <w:trPr>
          <w:trHeight w:val="255"/>
          <w:jc w:val="center"/>
        </w:trPr>
        <w:tc>
          <w:tcPr>
            <w:tcW w:w="2154" w:type="dxa"/>
            <w:tcBorders>
              <w:top w:val="nil"/>
              <w:left w:val="single" w:sz="8" w:space="0" w:color="auto"/>
              <w:bottom w:val="single" w:sz="4"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Скорость движения, км/ч:</w:t>
            </w:r>
          </w:p>
        </w:tc>
        <w:tc>
          <w:tcPr>
            <w:tcW w:w="1664" w:type="dxa"/>
            <w:tcBorders>
              <w:top w:val="nil"/>
              <w:left w:val="nil"/>
              <w:bottom w:val="single" w:sz="4"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 </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 </w:t>
            </w:r>
          </w:p>
        </w:tc>
        <w:tc>
          <w:tcPr>
            <w:tcW w:w="1976" w:type="dxa"/>
            <w:tcBorders>
              <w:top w:val="nil"/>
              <w:left w:val="nil"/>
              <w:bottom w:val="single" w:sz="4"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 </w:t>
            </w:r>
          </w:p>
        </w:tc>
      </w:tr>
      <w:tr w:rsidR="005A6736">
        <w:trPr>
          <w:trHeight w:val="315"/>
          <w:jc w:val="center"/>
        </w:trPr>
        <w:tc>
          <w:tcPr>
            <w:tcW w:w="2154" w:type="dxa"/>
            <w:tcBorders>
              <w:top w:val="nil"/>
              <w:left w:val="single" w:sz="8" w:space="0" w:color="auto"/>
              <w:bottom w:val="single" w:sz="4"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техническая</w:t>
            </w:r>
          </w:p>
        </w:tc>
        <w:tc>
          <w:tcPr>
            <w:tcW w:w="1664" w:type="dxa"/>
            <w:tcBorders>
              <w:top w:val="nil"/>
              <w:left w:val="nil"/>
              <w:bottom w:val="single" w:sz="4"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r>
              <w:rPr>
                <w:rFonts w:ascii="Arial" w:hAnsi="Arial" w:cs="Arial"/>
                <w:sz w:val="20"/>
              </w:rPr>
              <w:t>v</w:t>
            </w:r>
            <w:r>
              <w:rPr>
                <w:rFonts w:ascii="Arial" w:hAnsi="Arial" w:cs="Arial"/>
                <w:sz w:val="20"/>
                <w:vertAlign w:val="subscript"/>
              </w:rPr>
              <w:t>t</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51,2535792</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56,5297256</w:t>
            </w:r>
          </w:p>
        </w:tc>
        <w:tc>
          <w:tcPr>
            <w:tcW w:w="1976" w:type="dxa"/>
            <w:tcBorders>
              <w:top w:val="nil"/>
              <w:left w:val="nil"/>
              <w:bottom w:val="single" w:sz="4"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5,2761464</w:t>
            </w:r>
          </w:p>
        </w:tc>
      </w:tr>
      <w:tr w:rsidR="005A6736">
        <w:trPr>
          <w:trHeight w:val="315"/>
          <w:jc w:val="center"/>
        </w:trPr>
        <w:tc>
          <w:tcPr>
            <w:tcW w:w="2154" w:type="dxa"/>
            <w:tcBorders>
              <w:top w:val="nil"/>
              <w:left w:val="single" w:sz="8" w:space="0" w:color="auto"/>
              <w:bottom w:val="single" w:sz="4"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участковая</w:t>
            </w:r>
          </w:p>
        </w:tc>
        <w:tc>
          <w:tcPr>
            <w:tcW w:w="1664" w:type="dxa"/>
            <w:tcBorders>
              <w:top w:val="nil"/>
              <w:left w:val="nil"/>
              <w:bottom w:val="single" w:sz="4"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r>
              <w:rPr>
                <w:rFonts w:ascii="Arial" w:hAnsi="Arial" w:cs="Arial"/>
                <w:sz w:val="20"/>
              </w:rPr>
              <w:t>v</w:t>
            </w:r>
            <w:r>
              <w:rPr>
                <w:rFonts w:ascii="Arial" w:hAnsi="Arial" w:cs="Arial"/>
                <w:sz w:val="20"/>
                <w:vertAlign w:val="subscript"/>
              </w:rPr>
              <w:t>u</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44,8064685</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50,4695814</w:t>
            </w:r>
          </w:p>
        </w:tc>
        <w:tc>
          <w:tcPr>
            <w:tcW w:w="1976" w:type="dxa"/>
            <w:tcBorders>
              <w:top w:val="nil"/>
              <w:left w:val="nil"/>
              <w:bottom w:val="single" w:sz="4"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5,6631129</w:t>
            </w:r>
          </w:p>
        </w:tc>
      </w:tr>
      <w:tr w:rsidR="005A6736">
        <w:trPr>
          <w:trHeight w:val="315"/>
          <w:jc w:val="center"/>
        </w:trPr>
        <w:tc>
          <w:tcPr>
            <w:tcW w:w="2154" w:type="dxa"/>
            <w:tcBorders>
              <w:top w:val="nil"/>
              <w:left w:val="single" w:sz="8" w:space="0" w:color="auto"/>
              <w:bottom w:val="single" w:sz="4"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Коэфициент местной работы</w:t>
            </w:r>
          </w:p>
        </w:tc>
        <w:tc>
          <w:tcPr>
            <w:tcW w:w="1664" w:type="dxa"/>
            <w:tcBorders>
              <w:top w:val="nil"/>
              <w:left w:val="nil"/>
              <w:bottom w:val="single" w:sz="4"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r>
              <w:rPr>
                <w:rFonts w:ascii="Arial" w:hAnsi="Arial" w:cs="Arial"/>
                <w:sz w:val="20"/>
              </w:rPr>
              <w:t>k</w:t>
            </w:r>
            <w:r>
              <w:rPr>
                <w:rFonts w:ascii="Arial" w:hAnsi="Arial" w:cs="Arial"/>
                <w:sz w:val="20"/>
                <w:vertAlign w:val="subscript"/>
              </w:rPr>
              <w:t>m</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1,20978529</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1,18423228</w:t>
            </w:r>
          </w:p>
        </w:tc>
        <w:tc>
          <w:tcPr>
            <w:tcW w:w="1976" w:type="dxa"/>
            <w:tcBorders>
              <w:top w:val="nil"/>
              <w:left w:val="nil"/>
              <w:bottom w:val="single" w:sz="4"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-0,025553</w:t>
            </w:r>
          </w:p>
        </w:tc>
      </w:tr>
      <w:tr w:rsidR="005A6736">
        <w:trPr>
          <w:trHeight w:val="315"/>
          <w:jc w:val="center"/>
        </w:trPr>
        <w:tc>
          <w:tcPr>
            <w:tcW w:w="2154" w:type="dxa"/>
            <w:tcBorders>
              <w:top w:val="nil"/>
              <w:left w:val="single" w:sz="8" w:space="0" w:color="auto"/>
              <w:bottom w:val="single" w:sz="4"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Вагонное плечо, км</w:t>
            </w:r>
          </w:p>
        </w:tc>
        <w:tc>
          <w:tcPr>
            <w:tcW w:w="1664" w:type="dxa"/>
            <w:tcBorders>
              <w:top w:val="nil"/>
              <w:left w:val="nil"/>
              <w:bottom w:val="single" w:sz="4"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r>
              <w:rPr>
                <w:rFonts w:ascii="Arial" w:hAnsi="Arial" w:cs="Arial"/>
                <w:sz w:val="20"/>
              </w:rPr>
              <w:t>L</w:t>
            </w:r>
            <w:r>
              <w:rPr>
                <w:rFonts w:ascii="Arial" w:hAnsi="Arial" w:cs="Arial"/>
                <w:sz w:val="20"/>
                <w:vertAlign w:val="subscript"/>
              </w:rPr>
              <w:t>w</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174,957305</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183,397248</w:t>
            </w:r>
          </w:p>
        </w:tc>
        <w:tc>
          <w:tcPr>
            <w:tcW w:w="1976" w:type="dxa"/>
            <w:tcBorders>
              <w:top w:val="nil"/>
              <w:left w:val="nil"/>
              <w:bottom w:val="single" w:sz="4"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8,4399429</w:t>
            </w:r>
          </w:p>
        </w:tc>
      </w:tr>
      <w:tr w:rsidR="005A6736">
        <w:trPr>
          <w:trHeight w:val="510"/>
          <w:jc w:val="center"/>
        </w:trPr>
        <w:tc>
          <w:tcPr>
            <w:tcW w:w="2154" w:type="dxa"/>
            <w:tcBorders>
              <w:top w:val="nil"/>
              <w:left w:val="single" w:sz="8" w:space="0" w:color="auto"/>
              <w:bottom w:val="single" w:sz="4"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Средний простой под одной грузовой операцией, ч:</w:t>
            </w:r>
          </w:p>
        </w:tc>
        <w:tc>
          <w:tcPr>
            <w:tcW w:w="1664" w:type="dxa"/>
            <w:tcBorders>
              <w:top w:val="nil"/>
              <w:left w:val="nil"/>
              <w:bottom w:val="single" w:sz="4"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 </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 </w:t>
            </w:r>
          </w:p>
        </w:tc>
        <w:tc>
          <w:tcPr>
            <w:tcW w:w="1976" w:type="dxa"/>
            <w:tcBorders>
              <w:top w:val="nil"/>
              <w:left w:val="nil"/>
              <w:bottom w:val="single" w:sz="4"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 </w:t>
            </w:r>
          </w:p>
        </w:tc>
      </w:tr>
      <w:tr w:rsidR="005A6736">
        <w:trPr>
          <w:trHeight w:val="315"/>
          <w:jc w:val="center"/>
        </w:trPr>
        <w:tc>
          <w:tcPr>
            <w:tcW w:w="2154" w:type="dxa"/>
            <w:tcBorders>
              <w:top w:val="nil"/>
              <w:left w:val="single" w:sz="8" w:space="0" w:color="auto"/>
              <w:bottom w:val="single" w:sz="4"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грузовой-местного вагона</w:t>
            </w:r>
          </w:p>
        </w:tc>
        <w:tc>
          <w:tcPr>
            <w:tcW w:w="1664" w:type="dxa"/>
            <w:tcBorders>
              <w:top w:val="nil"/>
              <w:left w:val="nil"/>
              <w:bottom w:val="single" w:sz="4"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r>
              <w:rPr>
                <w:rFonts w:ascii="Arial" w:hAnsi="Arial" w:cs="Arial"/>
                <w:sz w:val="20"/>
              </w:rPr>
              <w:t>t</w:t>
            </w:r>
            <w:r>
              <w:rPr>
                <w:rFonts w:ascii="Arial" w:hAnsi="Arial" w:cs="Arial"/>
                <w:sz w:val="20"/>
                <w:vertAlign w:val="superscript"/>
              </w:rPr>
              <w:t>-</w:t>
            </w:r>
            <w:r>
              <w:rPr>
                <w:rFonts w:ascii="Arial" w:hAnsi="Arial" w:cs="Arial"/>
                <w:sz w:val="20"/>
                <w:vertAlign w:val="subscript"/>
              </w:rPr>
              <w:t>gr</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41,3537621</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32,6017659</w:t>
            </w:r>
          </w:p>
        </w:tc>
        <w:tc>
          <w:tcPr>
            <w:tcW w:w="1976" w:type="dxa"/>
            <w:tcBorders>
              <w:top w:val="nil"/>
              <w:left w:val="nil"/>
              <w:bottom w:val="single" w:sz="4"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-8,7519962</w:t>
            </w:r>
          </w:p>
        </w:tc>
      </w:tr>
      <w:tr w:rsidR="005A6736">
        <w:trPr>
          <w:trHeight w:val="510"/>
          <w:jc w:val="center"/>
        </w:trPr>
        <w:tc>
          <w:tcPr>
            <w:tcW w:w="2154" w:type="dxa"/>
            <w:tcBorders>
              <w:top w:val="nil"/>
              <w:left w:val="single" w:sz="8" w:space="0" w:color="auto"/>
              <w:bottom w:val="single" w:sz="4"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технической-транзитного вагона без переработки</w:t>
            </w:r>
          </w:p>
        </w:tc>
        <w:tc>
          <w:tcPr>
            <w:tcW w:w="1664" w:type="dxa"/>
            <w:tcBorders>
              <w:top w:val="nil"/>
              <w:left w:val="nil"/>
              <w:bottom w:val="single" w:sz="4"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r>
              <w:rPr>
                <w:rFonts w:ascii="Arial" w:hAnsi="Arial" w:cs="Arial"/>
                <w:sz w:val="20"/>
              </w:rPr>
              <w:t>t</w:t>
            </w:r>
            <w:r>
              <w:rPr>
                <w:rFonts w:ascii="Arial" w:hAnsi="Arial" w:cs="Arial"/>
                <w:sz w:val="20"/>
                <w:vertAlign w:val="superscript"/>
              </w:rPr>
              <w:t>-</w:t>
            </w:r>
            <w:r>
              <w:rPr>
                <w:rFonts w:ascii="Arial" w:hAnsi="Arial" w:cs="Arial"/>
                <w:sz w:val="20"/>
                <w:vertAlign w:val="subscript"/>
              </w:rPr>
              <w:t>tr-br</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1,78832707</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1,28724461</w:t>
            </w:r>
          </w:p>
        </w:tc>
        <w:tc>
          <w:tcPr>
            <w:tcW w:w="1976" w:type="dxa"/>
            <w:tcBorders>
              <w:top w:val="nil"/>
              <w:left w:val="nil"/>
              <w:bottom w:val="single" w:sz="4"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-0,5010825</w:t>
            </w:r>
          </w:p>
        </w:tc>
      </w:tr>
      <w:tr w:rsidR="005A6736">
        <w:trPr>
          <w:trHeight w:val="510"/>
          <w:jc w:val="center"/>
        </w:trPr>
        <w:tc>
          <w:tcPr>
            <w:tcW w:w="2154" w:type="dxa"/>
            <w:tcBorders>
              <w:top w:val="nil"/>
              <w:left w:val="single" w:sz="8" w:space="0" w:color="auto"/>
              <w:bottom w:val="single" w:sz="4"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технической-транзитного вагона с переработкой</w:t>
            </w:r>
          </w:p>
        </w:tc>
        <w:tc>
          <w:tcPr>
            <w:tcW w:w="1664" w:type="dxa"/>
            <w:tcBorders>
              <w:top w:val="nil"/>
              <w:left w:val="nil"/>
              <w:bottom w:val="single" w:sz="4"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r>
              <w:rPr>
                <w:rFonts w:ascii="Arial" w:hAnsi="Arial" w:cs="Arial"/>
                <w:sz w:val="20"/>
              </w:rPr>
              <w:t>t</w:t>
            </w:r>
            <w:r>
              <w:rPr>
                <w:rFonts w:ascii="Arial" w:hAnsi="Arial" w:cs="Arial"/>
                <w:sz w:val="20"/>
                <w:vertAlign w:val="superscript"/>
              </w:rPr>
              <w:t>-</w:t>
            </w:r>
            <w:r>
              <w:rPr>
                <w:rFonts w:ascii="Arial" w:hAnsi="Arial" w:cs="Arial"/>
                <w:sz w:val="20"/>
                <w:vertAlign w:val="subscript"/>
              </w:rPr>
              <w:t>tr-r</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12,707636</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11,4918919</w:t>
            </w:r>
          </w:p>
        </w:tc>
        <w:tc>
          <w:tcPr>
            <w:tcW w:w="1976" w:type="dxa"/>
            <w:tcBorders>
              <w:top w:val="nil"/>
              <w:left w:val="nil"/>
              <w:bottom w:val="single" w:sz="4"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-1,2157441</w:t>
            </w:r>
          </w:p>
        </w:tc>
      </w:tr>
      <w:tr w:rsidR="005A6736">
        <w:trPr>
          <w:trHeight w:val="255"/>
          <w:jc w:val="center"/>
        </w:trPr>
        <w:tc>
          <w:tcPr>
            <w:tcW w:w="2154" w:type="dxa"/>
            <w:tcBorders>
              <w:top w:val="nil"/>
              <w:left w:val="single" w:sz="8" w:space="0" w:color="auto"/>
              <w:bottom w:val="single" w:sz="4"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Доля транзитных вагонов:</w:t>
            </w:r>
          </w:p>
        </w:tc>
        <w:tc>
          <w:tcPr>
            <w:tcW w:w="1664" w:type="dxa"/>
            <w:tcBorders>
              <w:top w:val="nil"/>
              <w:left w:val="nil"/>
              <w:bottom w:val="single" w:sz="4"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 </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 </w:t>
            </w:r>
          </w:p>
        </w:tc>
        <w:tc>
          <w:tcPr>
            <w:tcW w:w="1976" w:type="dxa"/>
            <w:tcBorders>
              <w:top w:val="nil"/>
              <w:left w:val="nil"/>
              <w:bottom w:val="single" w:sz="4"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 </w:t>
            </w:r>
          </w:p>
        </w:tc>
      </w:tr>
      <w:tr w:rsidR="005A6736">
        <w:trPr>
          <w:trHeight w:val="315"/>
          <w:jc w:val="center"/>
        </w:trPr>
        <w:tc>
          <w:tcPr>
            <w:tcW w:w="2154" w:type="dxa"/>
            <w:tcBorders>
              <w:top w:val="nil"/>
              <w:left w:val="single" w:sz="8" w:space="0" w:color="auto"/>
              <w:bottom w:val="single" w:sz="4"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 xml:space="preserve"> без переработки</w:t>
            </w:r>
          </w:p>
        </w:tc>
        <w:tc>
          <w:tcPr>
            <w:tcW w:w="1664" w:type="dxa"/>
            <w:tcBorders>
              <w:top w:val="nil"/>
              <w:left w:val="nil"/>
              <w:bottom w:val="single" w:sz="4"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r>
              <w:rPr>
                <w:rFonts w:ascii="Arial" w:hAnsi="Arial" w:cs="Arial"/>
                <w:sz w:val="20"/>
              </w:rPr>
              <w:t>w</w:t>
            </w:r>
            <w:r>
              <w:rPr>
                <w:rFonts w:ascii="Arial" w:hAnsi="Arial" w:cs="Arial"/>
                <w:sz w:val="20"/>
                <w:vertAlign w:val="subscript"/>
              </w:rPr>
              <w:t>tr-br</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0,74079933</w:t>
            </w:r>
          </w:p>
        </w:tc>
        <w:tc>
          <w:tcPr>
            <w:tcW w:w="1993" w:type="dxa"/>
            <w:tcBorders>
              <w:top w:val="nil"/>
              <w:left w:val="nil"/>
              <w:bottom w:val="single" w:sz="4"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0,7156359</w:t>
            </w:r>
          </w:p>
        </w:tc>
        <w:tc>
          <w:tcPr>
            <w:tcW w:w="1976" w:type="dxa"/>
            <w:tcBorders>
              <w:top w:val="nil"/>
              <w:left w:val="nil"/>
              <w:bottom w:val="single" w:sz="4"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-0,0251634</w:t>
            </w:r>
          </w:p>
        </w:tc>
      </w:tr>
      <w:tr w:rsidR="005A6736">
        <w:trPr>
          <w:trHeight w:val="330"/>
          <w:jc w:val="center"/>
        </w:trPr>
        <w:tc>
          <w:tcPr>
            <w:tcW w:w="2154" w:type="dxa"/>
            <w:tcBorders>
              <w:top w:val="nil"/>
              <w:left w:val="single" w:sz="8" w:space="0" w:color="auto"/>
              <w:bottom w:val="single" w:sz="8" w:space="0" w:color="auto"/>
              <w:right w:val="single" w:sz="4" w:space="0" w:color="auto"/>
            </w:tcBorders>
            <w:shd w:val="clear" w:color="auto" w:fill="auto"/>
            <w:vAlign w:val="center"/>
          </w:tcPr>
          <w:p w:rsidR="005A6736" w:rsidRDefault="005A6736" w:rsidP="00363F3B">
            <w:pPr>
              <w:ind w:firstLine="19"/>
              <w:rPr>
                <w:rFonts w:ascii="Arial" w:hAnsi="Arial" w:cs="Arial"/>
                <w:sz w:val="20"/>
              </w:rPr>
            </w:pPr>
            <w:r>
              <w:rPr>
                <w:rFonts w:ascii="Arial" w:hAnsi="Arial" w:cs="Arial"/>
                <w:sz w:val="20"/>
              </w:rPr>
              <w:t>с переработкой</w:t>
            </w:r>
          </w:p>
        </w:tc>
        <w:tc>
          <w:tcPr>
            <w:tcW w:w="1664" w:type="dxa"/>
            <w:tcBorders>
              <w:top w:val="nil"/>
              <w:left w:val="nil"/>
              <w:bottom w:val="single" w:sz="8" w:space="0" w:color="auto"/>
              <w:right w:val="single" w:sz="4" w:space="0" w:color="auto"/>
            </w:tcBorders>
            <w:shd w:val="clear" w:color="auto" w:fill="auto"/>
            <w:vAlign w:val="center"/>
          </w:tcPr>
          <w:p w:rsidR="005A6736" w:rsidRDefault="005A6736" w:rsidP="00363F3B">
            <w:pPr>
              <w:ind w:hanging="8"/>
              <w:jc w:val="center"/>
              <w:rPr>
                <w:rFonts w:ascii="Arial" w:hAnsi="Arial" w:cs="Arial"/>
                <w:sz w:val="20"/>
              </w:rPr>
            </w:pPr>
            <w:r>
              <w:rPr>
                <w:rFonts w:ascii="Arial" w:hAnsi="Arial" w:cs="Arial"/>
                <w:sz w:val="20"/>
              </w:rPr>
              <w:t>w</w:t>
            </w:r>
            <w:r>
              <w:rPr>
                <w:rFonts w:ascii="Arial" w:hAnsi="Arial" w:cs="Arial"/>
                <w:sz w:val="20"/>
                <w:vertAlign w:val="subscript"/>
              </w:rPr>
              <w:t>tr-r</w:t>
            </w:r>
          </w:p>
        </w:tc>
        <w:tc>
          <w:tcPr>
            <w:tcW w:w="1993" w:type="dxa"/>
            <w:tcBorders>
              <w:top w:val="nil"/>
              <w:left w:val="nil"/>
              <w:bottom w:val="single" w:sz="8" w:space="0" w:color="auto"/>
              <w:right w:val="single" w:sz="4" w:space="0" w:color="auto"/>
            </w:tcBorders>
            <w:shd w:val="clear" w:color="auto" w:fill="auto"/>
            <w:vAlign w:val="center"/>
          </w:tcPr>
          <w:p w:rsidR="005A6736" w:rsidRDefault="005A6736" w:rsidP="00363F3B">
            <w:pPr>
              <w:ind w:hanging="113"/>
              <w:jc w:val="center"/>
              <w:rPr>
                <w:rFonts w:ascii="Arial" w:hAnsi="Arial" w:cs="Arial"/>
                <w:sz w:val="20"/>
              </w:rPr>
            </w:pPr>
            <w:r>
              <w:rPr>
                <w:rFonts w:ascii="Arial" w:hAnsi="Arial" w:cs="Arial"/>
                <w:sz w:val="20"/>
              </w:rPr>
              <w:t>0,25920067</w:t>
            </w:r>
          </w:p>
        </w:tc>
        <w:tc>
          <w:tcPr>
            <w:tcW w:w="1993" w:type="dxa"/>
            <w:tcBorders>
              <w:top w:val="nil"/>
              <w:left w:val="nil"/>
              <w:bottom w:val="single" w:sz="8" w:space="0" w:color="auto"/>
              <w:right w:val="single" w:sz="4"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0,2843641</w:t>
            </w:r>
          </w:p>
        </w:tc>
        <w:tc>
          <w:tcPr>
            <w:tcW w:w="1976" w:type="dxa"/>
            <w:tcBorders>
              <w:top w:val="nil"/>
              <w:left w:val="nil"/>
              <w:bottom w:val="single" w:sz="8" w:space="0" w:color="auto"/>
              <w:right w:val="single" w:sz="8" w:space="0" w:color="auto"/>
            </w:tcBorders>
            <w:shd w:val="clear" w:color="auto" w:fill="auto"/>
            <w:vAlign w:val="center"/>
          </w:tcPr>
          <w:p w:rsidR="005A6736" w:rsidRDefault="005A6736" w:rsidP="00363F3B">
            <w:pPr>
              <w:ind w:firstLine="0"/>
              <w:jc w:val="center"/>
              <w:rPr>
                <w:rFonts w:ascii="Arial" w:hAnsi="Arial" w:cs="Arial"/>
                <w:sz w:val="20"/>
              </w:rPr>
            </w:pPr>
            <w:r>
              <w:rPr>
                <w:rFonts w:ascii="Arial" w:hAnsi="Arial" w:cs="Arial"/>
                <w:sz w:val="20"/>
              </w:rPr>
              <w:t>0,0251634</w:t>
            </w:r>
          </w:p>
        </w:tc>
      </w:tr>
    </w:tbl>
    <w:p w:rsidR="002706B7" w:rsidRDefault="002706B7">
      <w:pPr>
        <w:spacing w:line="240" w:lineRule="auto"/>
        <w:ind w:firstLine="0"/>
      </w:pPr>
    </w:p>
    <w:p w:rsidR="002706B7" w:rsidRDefault="002706B7" w:rsidP="005E0C4E">
      <w:r>
        <w:t xml:space="preserve">Общее изменение каждого элемента </w:t>
      </w:r>
      <w:r>
        <w:rPr>
          <w:lang w:val="en-US"/>
        </w:rPr>
        <w:t>Δ</w:t>
      </w:r>
      <w:r>
        <w:rPr>
          <w:i/>
          <w:lang w:val="en-US"/>
        </w:rPr>
        <w:t>t</w:t>
      </w:r>
      <w:r>
        <w:rPr>
          <w:i/>
          <w:vertAlign w:val="subscript"/>
          <w:lang w:val="en-US"/>
        </w:rPr>
        <w:t>i</w:t>
      </w:r>
      <w:r>
        <w:t xml:space="preserve"> и времени оборота вагона в целом </w:t>
      </w:r>
      <w:r>
        <w:rPr>
          <w:lang w:val="en-US"/>
        </w:rPr>
        <w:t>Δ</w:t>
      </w:r>
      <w:r>
        <w:rPr>
          <w:i/>
          <w:lang w:val="en-US"/>
        </w:rPr>
        <w:t>T</w:t>
      </w:r>
      <w:r>
        <w:t xml:space="preserve"> находят как разность уровней в текущем и базисном периодах:</w:t>
      </w:r>
    </w:p>
    <w:p w:rsidR="002706B7" w:rsidRDefault="002706B7" w:rsidP="005E0C4E">
      <w:pPr>
        <w:ind w:firstLine="0"/>
        <w:jc w:val="center"/>
      </w:pPr>
    </w:p>
    <w:p w:rsidR="008977C4" w:rsidRDefault="008977C4" w:rsidP="005E0C4E">
      <w:pPr>
        <w:ind w:firstLine="0"/>
        <w:jc w:val="center"/>
      </w:pPr>
    </w:p>
    <w:p w:rsidR="008977C4" w:rsidRDefault="008977C4" w:rsidP="005E0C4E">
      <w:pPr>
        <w:ind w:firstLine="0"/>
        <w:jc w:val="center"/>
      </w:pPr>
    </w:p>
    <w:p w:rsidR="008977C4" w:rsidRDefault="008977C4" w:rsidP="005E0C4E">
      <w:pPr>
        <w:ind w:firstLine="0"/>
        <w:jc w:val="center"/>
      </w:pPr>
    </w:p>
    <w:tbl>
      <w:tblPr>
        <w:tblW w:w="0" w:type="auto"/>
        <w:tblLayout w:type="fixed"/>
        <w:tblLook w:val="0000" w:firstRow="0" w:lastRow="0" w:firstColumn="0" w:lastColumn="0" w:noHBand="0" w:noVBand="0"/>
      </w:tblPr>
      <w:tblGrid>
        <w:gridCol w:w="4786"/>
        <w:gridCol w:w="3742"/>
      </w:tblGrid>
      <w:tr w:rsidR="002706B7">
        <w:tc>
          <w:tcPr>
            <w:tcW w:w="4786" w:type="dxa"/>
          </w:tcPr>
          <w:p w:rsidR="002706B7" w:rsidRDefault="002706B7" w:rsidP="005E0C4E">
            <w:pPr>
              <w:ind w:firstLine="0"/>
              <w:jc w:val="right"/>
              <w:rPr>
                <w:lang w:val="en-US"/>
              </w:rPr>
            </w:pPr>
            <w:r>
              <w:rPr>
                <w:lang w:val="en-US"/>
              </w:rPr>
              <w:t>Δt</w:t>
            </w:r>
            <w:r>
              <w:rPr>
                <w:vertAlign w:val="subscript"/>
                <w:lang w:val="en-US"/>
              </w:rPr>
              <w:t>i</w:t>
            </w:r>
            <w:r>
              <w:rPr>
                <w:lang w:val="en-US"/>
              </w:rPr>
              <w:t>=t</w:t>
            </w:r>
            <w:r>
              <w:rPr>
                <w:vertAlign w:val="subscript"/>
                <w:lang w:val="en-US"/>
              </w:rPr>
              <w:t>i1</w:t>
            </w:r>
            <w:r>
              <w:rPr>
                <w:lang w:val="en-US"/>
              </w:rPr>
              <w:t>-t</w:t>
            </w:r>
            <w:r>
              <w:rPr>
                <w:vertAlign w:val="subscript"/>
                <w:lang w:val="en-US"/>
              </w:rPr>
              <w:t>i0</w:t>
            </w:r>
          </w:p>
        </w:tc>
        <w:tc>
          <w:tcPr>
            <w:tcW w:w="3742" w:type="dxa"/>
          </w:tcPr>
          <w:p w:rsidR="002706B7" w:rsidRDefault="002706B7" w:rsidP="005E0C4E">
            <w:pPr>
              <w:ind w:firstLine="0"/>
              <w:jc w:val="right"/>
              <w:rPr>
                <w:lang w:val="en-US"/>
              </w:rPr>
            </w:pPr>
            <w:r>
              <w:rPr>
                <w:lang w:val="en-US"/>
              </w:rPr>
              <w:t>(79)</w:t>
            </w:r>
          </w:p>
        </w:tc>
      </w:tr>
    </w:tbl>
    <w:p w:rsidR="002706B7" w:rsidRDefault="002706B7" w:rsidP="005E0C4E">
      <w:pPr>
        <w:ind w:firstLine="0"/>
        <w:rPr>
          <w:lang w:val="en-US"/>
        </w:rPr>
      </w:pPr>
    </w:p>
    <w:p w:rsidR="002706B7" w:rsidRDefault="002706B7" w:rsidP="005E0C4E">
      <w:r>
        <w:t xml:space="preserve">Изменение времени в чистом движении </w:t>
      </w:r>
      <w:r>
        <w:rPr>
          <w:i/>
          <w:lang w:val="en-US"/>
        </w:rPr>
        <w:t>t</w:t>
      </w:r>
      <w:r>
        <w:rPr>
          <w:i/>
          <w:vertAlign w:val="subscript"/>
          <w:lang w:val="en-US"/>
        </w:rPr>
        <w:t>dv</w:t>
      </w:r>
      <w:r>
        <w:t xml:space="preserve"> происходит под влиянием двух составляющих: полного рейса Δ</w:t>
      </w:r>
      <w:r>
        <w:rPr>
          <w:vertAlign w:val="subscript"/>
        </w:rPr>
        <w:t xml:space="preserve">1 </w:t>
      </w:r>
      <w:r>
        <w:t>и технической скорости Δ</w:t>
      </w:r>
      <w:r>
        <w:rPr>
          <w:vertAlign w:val="subscript"/>
        </w:rPr>
        <w:t>2</w:t>
      </w:r>
      <w:r>
        <w:t>:</w:t>
      </w:r>
    </w:p>
    <w:p w:rsidR="00345306" w:rsidRDefault="00345306" w:rsidP="00345306">
      <w:pPr>
        <w:tabs>
          <w:tab w:val="left" w:pos="934"/>
          <w:tab w:val="left" w:pos="2318"/>
          <w:tab w:val="left" w:pos="2601"/>
          <w:tab w:val="left" w:pos="3985"/>
          <w:tab w:val="left" w:pos="4318"/>
        </w:tabs>
        <w:spacing w:line="240" w:lineRule="auto"/>
        <w:ind w:left="93" w:firstLine="0"/>
        <w:jc w:val="left"/>
        <w:rPr>
          <w:rFonts w:ascii="Arial" w:hAnsi="Arial" w:cs="Arial"/>
          <w:sz w:val="20"/>
        </w:rPr>
      </w:pPr>
    </w:p>
    <w:p w:rsidR="00345306" w:rsidRPr="00BA0E79" w:rsidRDefault="00345306" w:rsidP="00345306">
      <w:pPr>
        <w:tabs>
          <w:tab w:val="left" w:pos="934"/>
          <w:tab w:val="left" w:pos="2318"/>
          <w:tab w:val="left" w:pos="2601"/>
          <w:tab w:val="left" w:pos="3985"/>
          <w:tab w:val="left" w:pos="4318"/>
        </w:tabs>
        <w:spacing w:line="240" w:lineRule="auto"/>
        <w:ind w:left="93" w:firstLine="0"/>
        <w:jc w:val="left"/>
        <w:rPr>
          <w:szCs w:val="28"/>
        </w:rPr>
      </w:pPr>
      <w:r w:rsidRPr="00BA0E79">
        <w:rPr>
          <w:szCs w:val="28"/>
        </w:rPr>
        <w:t>Δt</w:t>
      </w:r>
      <w:r w:rsidRPr="00BA0E79">
        <w:rPr>
          <w:szCs w:val="28"/>
          <w:vertAlign w:val="subscript"/>
        </w:rPr>
        <w:t>dv</w:t>
      </w:r>
      <w:r w:rsidRPr="00BA0E79">
        <w:rPr>
          <w:szCs w:val="28"/>
        </w:rPr>
        <w:t>=</w:t>
      </w:r>
      <w:r w:rsidRPr="00BA0E79">
        <w:rPr>
          <w:szCs w:val="28"/>
        </w:rPr>
        <w:tab/>
        <w:t>20,04085356-22,12178529=-2,08093173</w:t>
      </w:r>
    </w:p>
    <w:p w:rsidR="00345306" w:rsidRPr="00BA0E79" w:rsidRDefault="00345306">
      <w:pPr>
        <w:spacing w:line="240" w:lineRule="auto"/>
        <w:ind w:firstLine="0"/>
        <w:jc w:val="center"/>
        <w:rPr>
          <w:szCs w:val="28"/>
        </w:rPr>
      </w:pPr>
    </w:p>
    <w:tbl>
      <w:tblPr>
        <w:tblW w:w="0" w:type="auto"/>
        <w:tblLayout w:type="fixed"/>
        <w:tblLook w:val="0000" w:firstRow="0" w:lastRow="0" w:firstColumn="0" w:lastColumn="0" w:noHBand="0" w:noVBand="0"/>
      </w:tblPr>
      <w:tblGrid>
        <w:gridCol w:w="5211"/>
        <w:gridCol w:w="3317"/>
      </w:tblGrid>
      <w:tr w:rsidR="002706B7">
        <w:tc>
          <w:tcPr>
            <w:tcW w:w="5211" w:type="dxa"/>
          </w:tcPr>
          <w:p w:rsidR="002706B7" w:rsidRDefault="002706B7">
            <w:pPr>
              <w:spacing w:line="240" w:lineRule="auto"/>
              <w:ind w:firstLine="0"/>
              <w:jc w:val="right"/>
              <w:rPr>
                <w:lang w:val="en-US"/>
              </w:rPr>
            </w:pPr>
            <w:r>
              <w:rPr>
                <w:lang w:val="en-US"/>
              </w:rPr>
              <w:t>Δ</w:t>
            </w:r>
            <w:r>
              <w:rPr>
                <w:vertAlign w:val="subscript"/>
                <w:lang w:val="en-US"/>
              </w:rPr>
              <w:t>1</w:t>
            </w:r>
            <w:r>
              <w:rPr>
                <w:lang w:val="en-US"/>
              </w:rPr>
              <w:t>=(R</w:t>
            </w:r>
            <w:r>
              <w:rPr>
                <w:vertAlign w:val="subscript"/>
                <w:lang w:val="en-US"/>
              </w:rPr>
              <w:t>w1</w:t>
            </w:r>
            <w:r>
              <w:rPr>
                <w:lang w:val="en-US"/>
              </w:rPr>
              <w:t>-R</w:t>
            </w:r>
            <w:r>
              <w:rPr>
                <w:vertAlign w:val="subscript"/>
                <w:lang w:val="en-US"/>
              </w:rPr>
              <w:t>w0</w:t>
            </w:r>
            <w:r>
              <w:rPr>
                <w:lang w:val="en-US"/>
              </w:rPr>
              <w:t>)/v</w:t>
            </w:r>
            <w:r>
              <w:rPr>
                <w:vertAlign w:val="subscript"/>
                <w:lang w:val="en-US"/>
              </w:rPr>
              <w:t>t0</w:t>
            </w:r>
            <w:r>
              <w:rPr>
                <w:lang w:val="en-US"/>
              </w:rPr>
              <w:t>;</w:t>
            </w:r>
          </w:p>
        </w:tc>
        <w:tc>
          <w:tcPr>
            <w:tcW w:w="3317" w:type="dxa"/>
          </w:tcPr>
          <w:p w:rsidR="002706B7" w:rsidRDefault="002706B7">
            <w:pPr>
              <w:spacing w:line="240" w:lineRule="auto"/>
              <w:ind w:firstLine="0"/>
              <w:jc w:val="right"/>
              <w:rPr>
                <w:lang w:val="en-US"/>
              </w:rPr>
            </w:pPr>
            <w:r>
              <w:rPr>
                <w:lang w:val="en-US"/>
              </w:rPr>
              <w:t>(80)</w:t>
            </w:r>
          </w:p>
        </w:tc>
      </w:tr>
    </w:tbl>
    <w:p w:rsidR="00E02B34" w:rsidRDefault="00E02B34" w:rsidP="00BA0E79">
      <w:pPr>
        <w:spacing w:line="240" w:lineRule="auto"/>
        <w:ind w:firstLine="0"/>
        <w:rPr>
          <w:sz w:val="20"/>
        </w:rPr>
      </w:pPr>
    </w:p>
    <w:p w:rsidR="00927888" w:rsidRPr="007F3AA0" w:rsidRDefault="00927888" w:rsidP="007F3AA0">
      <w:pPr>
        <w:tabs>
          <w:tab w:val="left" w:pos="1352"/>
          <w:tab w:val="left" w:pos="3456"/>
          <w:tab w:val="left" w:pos="4459"/>
          <w:tab w:val="left" w:pos="6563"/>
          <w:tab w:val="left" w:pos="7616"/>
        </w:tabs>
        <w:spacing w:line="240" w:lineRule="auto"/>
        <w:ind w:left="93"/>
        <w:jc w:val="left"/>
        <w:divId w:val="1276450238"/>
        <w:rPr>
          <w:szCs w:val="28"/>
        </w:rPr>
      </w:pPr>
      <w:r w:rsidRPr="007F3AA0">
        <w:rPr>
          <w:szCs w:val="28"/>
        </w:rPr>
        <w:t>Δ</w:t>
      </w:r>
      <w:r w:rsidRPr="007F3AA0">
        <w:rPr>
          <w:szCs w:val="28"/>
          <w:vertAlign w:val="subscript"/>
        </w:rPr>
        <w:t>1</w:t>
      </w:r>
      <w:r w:rsidRPr="007F3AA0">
        <w:rPr>
          <w:szCs w:val="28"/>
        </w:rPr>
        <w:t>=</w:t>
      </w:r>
      <w:r w:rsidRPr="007F3AA0">
        <w:rPr>
          <w:szCs w:val="28"/>
        </w:rPr>
        <w:tab/>
        <w:t>1132,903953-1133,820674/51,25357918=-0,01788599</w:t>
      </w:r>
    </w:p>
    <w:p w:rsidR="00927888" w:rsidRPr="007F3AA0" w:rsidRDefault="00927888" w:rsidP="007F3AA0">
      <w:pPr>
        <w:tabs>
          <w:tab w:val="left" w:pos="1352"/>
          <w:tab w:val="left" w:pos="6563"/>
          <w:tab w:val="left" w:pos="7616"/>
        </w:tabs>
        <w:spacing w:line="240" w:lineRule="auto"/>
        <w:ind w:left="93"/>
        <w:jc w:val="left"/>
        <w:divId w:val="1276450238"/>
        <w:rPr>
          <w:szCs w:val="28"/>
        </w:rPr>
      </w:pPr>
      <w:r w:rsidRPr="007F3AA0">
        <w:rPr>
          <w:szCs w:val="28"/>
        </w:rPr>
        <w:tab/>
      </w:r>
      <w:r w:rsidRPr="007F3AA0">
        <w:rPr>
          <w:szCs w:val="28"/>
        </w:rPr>
        <w:tab/>
      </w:r>
    </w:p>
    <w:tbl>
      <w:tblPr>
        <w:tblW w:w="0" w:type="auto"/>
        <w:tblLayout w:type="fixed"/>
        <w:tblLook w:val="0000" w:firstRow="0" w:lastRow="0" w:firstColumn="0" w:lastColumn="0" w:noHBand="0" w:noVBand="0"/>
      </w:tblPr>
      <w:tblGrid>
        <w:gridCol w:w="5353"/>
        <w:gridCol w:w="3175"/>
      </w:tblGrid>
      <w:tr w:rsidR="002706B7" w:rsidRPr="00927888">
        <w:tc>
          <w:tcPr>
            <w:tcW w:w="5353" w:type="dxa"/>
          </w:tcPr>
          <w:p w:rsidR="002706B7" w:rsidRPr="00927888" w:rsidRDefault="002706B7">
            <w:pPr>
              <w:spacing w:line="240" w:lineRule="auto"/>
              <w:ind w:firstLine="0"/>
              <w:jc w:val="right"/>
            </w:pPr>
            <w:r>
              <w:rPr>
                <w:lang w:val="en-US"/>
              </w:rPr>
              <w:t>Δ</w:t>
            </w:r>
            <w:r w:rsidRPr="00927888">
              <w:rPr>
                <w:vertAlign w:val="subscript"/>
              </w:rPr>
              <w:t>2</w:t>
            </w:r>
            <w:r w:rsidRPr="00927888">
              <w:t>=</w:t>
            </w:r>
            <w:r>
              <w:rPr>
                <w:lang w:val="en-US"/>
              </w:rPr>
              <w:t>R</w:t>
            </w:r>
            <w:r>
              <w:rPr>
                <w:vertAlign w:val="subscript"/>
                <w:lang w:val="en-US"/>
              </w:rPr>
              <w:t>w</w:t>
            </w:r>
            <w:r w:rsidRPr="00927888">
              <w:rPr>
                <w:vertAlign w:val="subscript"/>
              </w:rPr>
              <w:t>1</w:t>
            </w:r>
            <w:r w:rsidRPr="00927888">
              <w:t>*(1/</w:t>
            </w:r>
            <w:r>
              <w:rPr>
                <w:lang w:val="en-US"/>
              </w:rPr>
              <w:t>v</w:t>
            </w:r>
            <w:r w:rsidRPr="00927888">
              <w:rPr>
                <w:vertAlign w:val="subscript"/>
              </w:rPr>
              <w:t>1</w:t>
            </w:r>
            <w:r w:rsidRPr="00927888">
              <w:t>-1/</w:t>
            </w:r>
            <w:r>
              <w:rPr>
                <w:lang w:val="en-US"/>
              </w:rPr>
              <w:t>v</w:t>
            </w:r>
            <w:r w:rsidRPr="00927888">
              <w:rPr>
                <w:vertAlign w:val="subscript"/>
              </w:rPr>
              <w:t>0</w:t>
            </w:r>
            <w:r w:rsidRPr="00927888">
              <w:t>);</w:t>
            </w:r>
          </w:p>
        </w:tc>
        <w:tc>
          <w:tcPr>
            <w:tcW w:w="3175" w:type="dxa"/>
          </w:tcPr>
          <w:p w:rsidR="002706B7" w:rsidRPr="00927888" w:rsidRDefault="002706B7">
            <w:pPr>
              <w:spacing w:line="240" w:lineRule="auto"/>
              <w:ind w:firstLine="0"/>
              <w:jc w:val="right"/>
            </w:pPr>
            <w:r w:rsidRPr="00927888">
              <w:t>(81)</w:t>
            </w:r>
          </w:p>
        </w:tc>
      </w:tr>
    </w:tbl>
    <w:p w:rsidR="00E02B34" w:rsidRDefault="00E02B34">
      <w:pPr>
        <w:spacing w:line="240" w:lineRule="auto"/>
        <w:ind w:firstLine="0"/>
        <w:rPr>
          <w:sz w:val="20"/>
        </w:rPr>
      </w:pPr>
    </w:p>
    <w:p w:rsidR="00927888" w:rsidRPr="007F3AA0" w:rsidRDefault="00927888" w:rsidP="007F3AA0">
      <w:pPr>
        <w:tabs>
          <w:tab w:val="left" w:pos="1352"/>
          <w:tab w:val="left" w:pos="3345"/>
          <w:tab w:val="left" w:pos="5449"/>
          <w:tab w:val="left" w:pos="6452"/>
          <w:tab w:val="left" w:pos="8556"/>
          <w:tab w:val="left" w:pos="9676"/>
        </w:tabs>
        <w:spacing w:line="240" w:lineRule="auto"/>
        <w:ind w:left="93"/>
        <w:jc w:val="left"/>
        <w:divId w:val="474958178"/>
        <w:rPr>
          <w:szCs w:val="28"/>
        </w:rPr>
      </w:pPr>
      <w:r w:rsidRPr="007F3AA0">
        <w:rPr>
          <w:szCs w:val="28"/>
        </w:rPr>
        <w:t>Δ</w:t>
      </w:r>
      <w:r w:rsidRPr="007F3AA0">
        <w:rPr>
          <w:szCs w:val="28"/>
          <w:vertAlign w:val="subscript"/>
        </w:rPr>
        <w:t>2</w:t>
      </w:r>
      <w:r w:rsidRPr="007F3AA0">
        <w:rPr>
          <w:szCs w:val="28"/>
        </w:rPr>
        <w:t>=</w:t>
      </w:r>
      <w:r w:rsidRPr="007F3AA0">
        <w:rPr>
          <w:szCs w:val="28"/>
        </w:rPr>
        <w:tab/>
        <w:t>1132,90395*(1/56,52972562-1/51,25357918</w:t>
      </w:r>
      <w:r w:rsidRPr="007F3AA0">
        <w:rPr>
          <w:szCs w:val="28"/>
        </w:rPr>
        <w:tab/>
        <w:t>)=-2,06304574</w:t>
      </w:r>
    </w:p>
    <w:p w:rsidR="00927888" w:rsidRPr="007F3AA0" w:rsidRDefault="00927888" w:rsidP="007F3AA0">
      <w:pPr>
        <w:tabs>
          <w:tab w:val="left" w:pos="1352"/>
          <w:tab w:val="left" w:pos="3345"/>
          <w:tab w:val="left" w:pos="5449"/>
          <w:tab w:val="left" w:pos="6452"/>
          <w:tab w:val="left" w:pos="8556"/>
          <w:tab w:val="left" w:pos="9676"/>
        </w:tabs>
        <w:spacing w:line="240" w:lineRule="auto"/>
        <w:ind w:left="93"/>
        <w:jc w:val="left"/>
        <w:divId w:val="474958178"/>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r w:rsidRPr="007F3AA0">
        <w:rPr>
          <w:szCs w:val="28"/>
        </w:rPr>
        <w:tab/>
      </w:r>
    </w:p>
    <w:p w:rsidR="002706B7" w:rsidRDefault="002706B7" w:rsidP="008977C4">
      <w:pPr>
        <w:pStyle w:val="a3"/>
        <w:spacing w:line="360" w:lineRule="auto"/>
      </w:pPr>
      <w:r>
        <w:t>Общее изменение времени нахождения вагона на промежуточных станциях разлагать по фактам нецелесообразно, так как  изолированного статистического учета этого вида простоя вагонов не ведётся, а его величина влияет лишь на величину участковой скорости:</w:t>
      </w:r>
    </w:p>
    <w:tbl>
      <w:tblPr>
        <w:tblW w:w="0" w:type="auto"/>
        <w:tblLayout w:type="fixed"/>
        <w:tblLook w:val="0000" w:firstRow="0" w:lastRow="0" w:firstColumn="0" w:lastColumn="0" w:noHBand="0" w:noVBand="0"/>
      </w:tblPr>
      <w:tblGrid>
        <w:gridCol w:w="4928"/>
        <w:gridCol w:w="3600"/>
      </w:tblGrid>
      <w:tr w:rsidR="002706B7">
        <w:tc>
          <w:tcPr>
            <w:tcW w:w="4928" w:type="dxa"/>
          </w:tcPr>
          <w:p w:rsidR="002706B7" w:rsidRDefault="002706B7" w:rsidP="005E0C4E">
            <w:pPr>
              <w:pStyle w:val="30"/>
              <w:spacing w:line="360" w:lineRule="auto"/>
              <w:ind w:firstLine="0"/>
              <w:jc w:val="right"/>
              <w:rPr>
                <w:lang w:val="en-US"/>
              </w:rPr>
            </w:pPr>
            <w:r>
              <w:rPr>
                <w:lang w:val="en-US"/>
              </w:rPr>
              <w:t>Δt</w:t>
            </w:r>
            <w:r>
              <w:rPr>
                <w:vertAlign w:val="subscript"/>
                <w:lang w:val="en-US"/>
              </w:rPr>
              <w:t>st</w:t>
            </w:r>
            <w:r>
              <w:rPr>
                <w:lang w:val="en-US"/>
              </w:rPr>
              <w:t>=t</w:t>
            </w:r>
            <w:r>
              <w:rPr>
                <w:vertAlign w:val="subscript"/>
                <w:lang w:val="en-US"/>
              </w:rPr>
              <w:t>st1</w:t>
            </w:r>
            <w:r>
              <w:rPr>
                <w:lang w:val="en-US"/>
              </w:rPr>
              <w:t>-t</w:t>
            </w:r>
            <w:r>
              <w:rPr>
                <w:vertAlign w:val="subscript"/>
                <w:lang w:val="en-US"/>
              </w:rPr>
              <w:t>st0</w:t>
            </w:r>
          </w:p>
        </w:tc>
        <w:tc>
          <w:tcPr>
            <w:tcW w:w="3600" w:type="dxa"/>
          </w:tcPr>
          <w:p w:rsidR="002706B7" w:rsidRDefault="002706B7" w:rsidP="005E0C4E">
            <w:pPr>
              <w:pStyle w:val="30"/>
              <w:spacing w:line="360" w:lineRule="auto"/>
              <w:ind w:firstLine="0"/>
              <w:jc w:val="right"/>
              <w:rPr>
                <w:lang w:val="en-US"/>
              </w:rPr>
            </w:pPr>
            <w:r>
              <w:rPr>
                <w:lang w:val="en-US"/>
              </w:rPr>
              <w:t>(82)</w:t>
            </w:r>
          </w:p>
        </w:tc>
      </w:tr>
    </w:tbl>
    <w:p w:rsidR="00E02B34" w:rsidRDefault="00E02B34" w:rsidP="005E0C4E">
      <w:pPr>
        <w:rPr>
          <w:sz w:val="20"/>
        </w:rPr>
      </w:pPr>
    </w:p>
    <w:p w:rsidR="00AD37C4" w:rsidRDefault="00927888" w:rsidP="008977C4">
      <w:pPr>
        <w:tabs>
          <w:tab w:val="left" w:pos="1437"/>
          <w:tab w:val="left" w:pos="3541"/>
          <w:tab w:val="left" w:pos="4544"/>
          <w:tab w:val="left" w:pos="6537"/>
          <w:tab w:val="left" w:pos="7590"/>
        </w:tabs>
        <w:ind w:left="93"/>
        <w:jc w:val="left"/>
        <w:divId w:val="1230190517"/>
        <w:rPr>
          <w:szCs w:val="28"/>
        </w:rPr>
      </w:pPr>
      <w:r w:rsidRPr="007F3AA0">
        <w:rPr>
          <w:szCs w:val="28"/>
        </w:rPr>
        <w:t>Δt</w:t>
      </w:r>
      <w:r w:rsidRPr="007F3AA0">
        <w:rPr>
          <w:szCs w:val="28"/>
          <w:vertAlign w:val="subscript"/>
        </w:rPr>
        <w:t>st</w:t>
      </w:r>
      <w:r w:rsidRPr="007F3AA0">
        <w:rPr>
          <w:szCs w:val="28"/>
        </w:rPr>
        <w:t>=</w:t>
      </w:r>
      <w:r w:rsidRPr="007F3AA0">
        <w:rPr>
          <w:szCs w:val="28"/>
        </w:rPr>
        <w:tab/>
        <w:t>2,406409149-3,18305824=-0,77664909</w:t>
      </w:r>
    </w:p>
    <w:p w:rsidR="008977C4" w:rsidRPr="008977C4" w:rsidRDefault="008977C4" w:rsidP="008977C4">
      <w:pPr>
        <w:tabs>
          <w:tab w:val="left" w:pos="1437"/>
          <w:tab w:val="left" w:pos="3541"/>
          <w:tab w:val="left" w:pos="4544"/>
          <w:tab w:val="left" w:pos="6537"/>
          <w:tab w:val="left" w:pos="7590"/>
        </w:tabs>
        <w:ind w:left="93"/>
        <w:jc w:val="left"/>
        <w:divId w:val="1230190517"/>
        <w:rPr>
          <w:szCs w:val="28"/>
        </w:rPr>
      </w:pPr>
    </w:p>
    <w:p w:rsidR="002706B7" w:rsidRDefault="002706B7" w:rsidP="005E0C4E">
      <w:r>
        <w:t>Изменение времени нахождения вагона под грузовыми операциями обусловлено двумя факторами: коэффициентом местной работы Δ</w:t>
      </w:r>
      <w:r>
        <w:rPr>
          <w:vertAlign w:val="subscript"/>
        </w:rPr>
        <w:t>3</w:t>
      </w:r>
      <w:r>
        <w:t xml:space="preserve"> и средним простоем под одной грузовой операцией Δ</w:t>
      </w:r>
      <w:r>
        <w:rPr>
          <w:vertAlign w:val="subscript"/>
        </w:rPr>
        <w:t>4</w:t>
      </w:r>
      <w:r>
        <w:t>:</w:t>
      </w:r>
    </w:p>
    <w:tbl>
      <w:tblPr>
        <w:tblW w:w="0" w:type="auto"/>
        <w:tblLayout w:type="fixed"/>
        <w:tblLook w:val="0000" w:firstRow="0" w:lastRow="0" w:firstColumn="0" w:lastColumn="0" w:noHBand="0" w:noVBand="0"/>
      </w:tblPr>
      <w:tblGrid>
        <w:gridCol w:w="5353"/>
        <w:gridCol w:w="3175"/>
      </w:tblGrid>
      <w:tr w:rsidR="002706B7">
        <w:tc>
          <w:tcPr>
            <w:tcW w:w="5353" w:type="dxa"/>
          </w:tcPr>
          <w:p w:rsidR="002706B7" w:rsidRDefault="002706B7">
            <w:pPr>
              <w:spacing w:line="240" w:lineRule="auto"/>
              <w:ind w:firstLine="0"/>
              <w:jc w:val="right"/>
              <w:rPr>
                <w:lang w:val="en-US"/>
              </w:rPr>
            </w:pPr>
            <w:r>
              <w:rPr>
                <w:lang w:val="en-US"/>
              </w:rPr>
              <w:t>Δ</w:t>
            </w:r>
            <w:r>
              <w:rPr>
                <w:vertAlign w:val="subscript"/>
                <w:lang w:val="en-US"/>
              </w:rPr>
              <w:t>3</w:t>
            </w:r>
            <w:r>
              <w:rPr>
                <w:lang w:val="en-US"/>
              </w:rPr>
              <w:t>=(k</w:t>
            </w:r>
            <w:r>
              <w:rPr>
                <w:vertAlign w:val="subscript"/>
                <w:lang w:val="en-US"/>
              </w:rPr>
              <w:t>m1</w:t>
            </w:r>
            <w:r>
              <w:rPr>
                <w:lang w:val="en-US"/>
              </w:rPr>
              <w:t>-k</w:t>
            </w:r>
            <w:r>
              <w:rPr>
                <w:vertAlign w:val="subscript"/>
                <w:lang w:val="en-US"/>
              </w:rPr>
              <w:t>m0</w:t>
            </w:r>
            <w:r>
              <w:rPr>
                <w:lang w:val="en-US"/>
              </w:rPr>
              <w:t>)*t</w:t>
            </w:r>
            <w:r>
              <w:rPr>
                <w:vertAlign w:val="superscript"/>
                <w:lang w:val="en-US"/>
              </w:rPr>
              <w:t>-</w:t>
            </w:r>
            <w:r>
              <w:rPr>
                <w:vertAlign w:val="subscript"/>
                <w:lang w:val="en-US"/>
              </w:rPr>
              <w:t>gr0</w:t>
            </w:r>
            <w:r>
              <w:rPr>
                <w:lang w:val="en-US"/>
              </w:rPr>
              <w:t>;</w:t>
            </w:r>
          </w:p>
        </w:tc>
        <w:tc>
          <w:tcPr>
            <w:tcW w:w="3175" w:type="dxa"/>
          </w:tcPr>
          <w:p w:rsidR="002706B7" w:rsidRDefault="002706B7">
            <w:pPr>
              <w:spacing w:line="240" w:lineRule="auto"/>
              <w:ind w:firstLine="0"/>
              <w:jc w:val="right"/>
              <w:rPr>
                <w:lang w:val="en-US"/>
              </w:rPr>
            </w:pPr>
            <w:r>
              <w:rPr>
                <w:lang w:val="en-US"/>
              </w:rPr>
              <w:t>(83)</w:t>
            </w:r>
          </w:p>
        </w:tc>
      </w:tr>
    </w:tbl>
    <w:p w:rsidR="002706B7" w:rsidRDefault="002706B7">
      <w:pPr>
        <w:spacing w:line="240" w:lineRule="auto"/>
        <w:ind w:firstLine="0"/>
        <w:jc w:val="center"/>
      </w:pPr>
    </w:p>
    <w:p w:rsidR="00927888" w:rsidRPr="007F3AA0" w:rsidRDefault="00927888" w:rsidP="007F3AA0">
      <w:pPr>
        <w:tabs>
          <w:tab w:val="left" w:pos="1352"/>
          <w:tab w:val="left" w:pos="2625"/>
          <w:tab w:val="left" w:pos="3639"/>
          <w:tab w:val="left" w:pos="5743"/>
          <w:tab w:val="left" w:pos="6796"/>
        </w:tabs>
        <w:spacing w:line="240" w:lineRule="auto"/>
        <w:ind w:left="93"/>
        <w:jc w:val="left"/>
        <w:divId w:val="949625761"/>
        <w:rPr>
          <w:szCs w:val="28"/>
        </w:rPr>
      </w:pPr>
      <w:r w:rsidRPr="007F3AA0">
        <w:rPr>
          <w:szCs w:val="28"/>
        </w:rPr>
        <w:t>Δ</w:t>
      </w:r>
      <w:r w:rsidRPr="007F3AA0">
        <w:rPr>
          <w:szCs w:val="28"/>
          <w:vertAlign w:val="subscript"/>
        </w:rPr>
        <w:t>3</w:t>
      </w:r>
      <w:r w:rsidR="005A6736">
        <w:rPr>
          <w:szCs w:val="28"/>
        </w:rPr>
        <w:t>=</w:t>
      </w:r>
      <w:r w:rsidR="005A6736">
        <w:rPr>
          <w:szCs w:val="28"/>
        </w:rPr>
        <w:tab/>
        <w:t>-0,02555301</w:t>
      </w:r>
      <w:r w:rsidRPr="007F3AA0">
        <w:rPr>
          <w:szCs w:val="28"/>
        </w:rPr>
        <w:t>*41,35376214=-1,05671328</w:t>
      </w:r>
    </w:p>
    <w:p w:rsidR="00AD37C4" w:rsidRDefault="00AD37C4" w:rsidP="005A6736">
      <w:pPr>
        <w:spacing w:line="240" w:lineRule="auto"/>
        <w:ind w:firstLine="0"/>
      </w:pPr>
    </w:p>
    <w:tbl>
      <w:tblPr>
        <w:tblW w:w="0" w:type="auto"/>
        <w:tblLayout w:type="fixed"/>
        <w:tblLook w:val="0000" w:firstRow="0" w:lastRow="0" w:firstColumn="0" w:lastColumn="0" w:noHBand="0" w:noVBand="0"/>
      </w:tblPr>
      <w:tblGrid>
        <w:gridCol w:w="5353"/>
        <w:gridCol w:w="3175"/>
      </w:tblGrid>
      <w:tr w:rsidR="002706B7">
        <w:tc>
          <w:tcPr>
            <w:tcW w:w="5353" w:type="dxa"/>
          </w:tcPr>
          <w:p w:rsidR="002706B7" w:rsidRDefault="002706B7">
            <w:pPr>
              <w:spacing w:line="240" w:lineRule="auto"/>
              <w:ind w:firstLine="0"/>
              <w:jc w:val="right"/>
              <w:rPr>
                <w:lang w:val="en-US"/>
              </w:rPr>
            </w:pPr>
            <w:r>
              <w:rPr>
                <w:lang w:val="en-US"/>
              </w:rPr>
              <w:t>Δ</w:t>
            </w:r>
            <w:r>
              <w:rPr>
                <w:vertAlign w:val="subscript"/>
                <w:lang w:val="en-US"/>
              </w:rPr>
              <w:t>4</w:t>
            </w:r>
            <w:r>
              <w:rPr>
                <w:lang w:val="en-US"/>
              </w:rPr>
              <w:t>=k</w:t>
            </w:r>
            <w:r>
              <w:rPr>
                <w:vertAlign w:val="subscript"/>
                <w:lang w:val="en-US"/>
              </w:rPr>
              <w:t>m1</w:t>
            </w:r>
            <w:r>
              <w:rPr>
                <w:lang w:val="en-US"/>
              </w:rPr>
              <w:t>*(t</w:t>
            </w:r>
            <w:r>
              <w:rPr>
                <w:vertAlign w:val="superscript"/>
                <w:lang w:val="en-US"/>
              </w:rPr>
              <w:t>-</w:t>
            </w:r>
            <w:r>
              <w:rPr>
                <w:vertAlign w:val="subscript"/>
                <w:lang w:val="en-US"/>
              </w:rPr>
              <w:t>gr1</w:t>
            </w:r>
            <w:r>
              <w:rPr>
                <w:lang w:val="en-US"/>
              </w:rPr>
              <w:t>-t</w:t>
            </w:r>
            <w:r>
              <w:rPr>
                <w:vertAlign w:val="superscript"/>
                <w:lang w:val="en-US"/>
              </w:rPr>
              <w:t>-</w:t>
            </w:r>
            <w:r>
              <w:rPr>
                <w:vertAlign w:val="subscript"/>
                <w:lang w:val="en-US"/>
              </w:rPr>
              <w:t>gr0</w:t>
            </w:r>
            <w:r>
              <w:rPr>
                <w:lang w:val="en-US"/>
              </w:rPr>
              <w:t>).</w:t>
            </w:r>
          </w:p>
        </w:tc>
        <w:tc>
          <w:tcPr>
            <w:tcW w:w="3175" w:type="dxa"/>
          </w:tcPr>
          <w:p w:rsidR="002706B7" w:rsidRDefault="002706B7">
            <w:pPr>
              <w:spacing w:line="240" w:lineRule="auto"/>
              <w:ind w:firstLine="0"/>
              <w:jc w:val="right"/>
              <w:rPr>
                <w:lang w:val="en-US"/>
              </w:rPr>
            </w:pPr>
            <w:r>
              <w:rPr>
                <w:lang w:val="en-US"/>
              </w:rPr>
              <w:t>(84)</w:t>
            </w:r>
          </w:p>
        </w:tc>
      </w:tr>
    </w:tbl>
    <w:p w:rsidR="00AD37C4" w:rsidRDefault="00AD37C4" w:rsidP="005A6736">
      <w:pPr>
        <w:spacing w:line="240" w:lineRule="auto"/>
        <w:ind w:firstLine="0"/>
      </w:pPr>
    </w:p>
    <w:p w:rsidR="00927888" w:rsidRPr="007F3AA0" w:rsidRDefault="00927888" w:rsidP="007F3AA0">
      <w:pPr>
        <w:tabs>
          <w:tab w:val="left" w:pos="1352"/>
          <w:tab w:val="left" w:pos="3456"/>
          <w:tab w:val="left" w:pos="4470"/>
          <w:tab w:val="left" w:pos="5743"/>
          <w:tab w:val="left" w:pos="6796"/>
        </w:tabs>
        <w:spacing w:line="240" w:lineRule="auto"/>
        <w:ind w:left="93"/>
        <w:jc w:val="left"/>
        <w:divId w:val="1527135076"/>
        <w:rPr>
          <w:szCs w:val="28"/>
        </w:rPr>
      </w:pPr>
      <w:r w:rsidRPr="007F3AA0">
        <w:rPr>
          <w:szCs w:val="28"/>
        </w:rPr>
        <w:t>Δ</w:t>
      </w:r>
      <w:r w:rsidRPr="007F3AA0">
        <w:rPr>
          <w:szCs w:val="28"/>
          <w:vertAlign w:val="subscript"/>
        </w:rPr>
        <w:t>4</w:t>
      </w:r>
      <w:r w:rsidRPr="007F3AA0">
        <w:rPr>
          <w:szCs w:val="28"/>
        </w:rPr>
        <w:t>=</w:t>
      </w:r>
      <w:r w:rsidRPr="007F3AA0">
        <w:rPr>
          <w:szCs w:val="28"/>
        </w:rPr>
        <w:tab/>
        <w:t>1,184232277*-8,75199624=-10,3643964</w:t>
      </w:r>
    </w:p>
    <w:p w:rsidR="00AD37C4" w:rsidRDefault="00AD37C4" w:rsidP="005A6736">
      <w:pPr>
        <w:spacing w:line="240" w:lineRule="auto"/>
        <w:ind w:firstLine="0"/>
      </w:pPr>
    </w:p>
    <w:p w:rsidR="002706B7" w:rsidRDefault="002706B7" w:rsidP="005E0C4E">
      <w:r>
        <w:t>Изменение времени нахождения вагонов в составе транзитных поездов на технических станциях без переработки и с переработкой определяется влияние четырёх факторов: полного рейса Δ</w:t>
      </w:r>
      <w:r>
        <w:rPr>
          <w:vertAlign w:val="subscript"/>
        </w:rPr>
        <w:t>5</w:t>
      </w:r>
      <w:r>
        <w:t>, Δ</w:t>
      </w:r>
      <w:r>
        <w:rPr>
          <w:vertAlign w:val="subscript"/>
        </w:rPr>
        <w:t>6</w:t>
      </w:r>
      <w:r>
        <w:t xml:space="preserve"> вагонного плеча Δ</w:t>
      </w:r>
      <w:r>
        <w:rPr>
          <w:vertAlign w:val="subscript"/>
        </w:rPr>
        <w:t>6</w:t>
      </w:r>
      <w:r>
        <w:t xml:space="preserve">, </w:t>
      </w:r>
      <w:r>
        <w:rPr>
          <w:lang w:val="en-US"/>
        </w:rPr>
        <w:t>Δ</w:t>
      </w:r>
      <w:r>
        <w:rPr>
          <w:vertAlign w:val="subscript"/>
        </w:rPr>
        <w:t>10</w:t>
      </w:r>
      <w:r>
        <w:t xml:space="preserve">, удельного веса соответствующей группы транзитных вагонов </w:t>
      </w:r>
      <w:r>
        <w:rPr>
          <w:lang w:val="en-US"/>
        </w:rPr>
        <w:t>Δ</w:t>
      </w:r>
      <w:r>
        <w:rPr>
          <w:vertAlign w:val="subscript"/>
        </w:rPr>
        <w:t>7</w:t>
      </w:r>
      <w:r>
        <w:t xml:space="preserve">, </w:t>
      </w:r>
      <w:r>
        <w:rPr>
          <w:lang w:val="en-US"/>
        </w:rPr>
        <w:t>Δ</w:t>
      </w:r>
      <w:r>
        <w:rPr>
          <w:vertAlign w:val="subscript"/>
        </w:rPr>
        <w:t>11</w:t>
      </w:r>
      <w:r>
        <w:t xml:space="preserve">, среднего простоя транзитного вагона соответствующей категории </w:t>
      </w:r>
      <w:r>
        <w:rPr>
          <w:lang w:val="en-US"/>
        </w:rPr>
        <w:t>Δ</w:t>
      </w:r>
      <w:r>
        <w:rPr>
          <w:vertAlign w:val="subscript"/>
        </w:rPr>
        <w:t>8</w:t>
      </w:r>
      <w:r>
        <w:t xml:space="preserve">, </w:t>
      </w:r>
      <w:r>
        <w:rPr>
          <w:lang w:val="en-US"/>
        </w:rPr>
        <w:t>Δ</w:t>
      </w:r>
      <w:r>
        <w:rPr>
          <w:vertAlign w:val="subscript"/>
        </w:rPr>
        <w:t>12</w:t>
      </w:r>
      <w:r>
        <w:t xml:space="preserve"> формулы (85 – 88)</w:t>
      </w:r>
    </w:p>
    <w:tbl>
      <w:tblPr>
        <w:tblW w:w="0" w:type="auto"/>
        <w:tblLayout w:type="fixed"/>
        <w:tblLook w:val="0000" w:firstRow="0" w:lastRow="0" w:firstColumn="0" w:lastColumn="0" w:noHBand="0" w:noVBand="0"/>
      </w:tblPr>
      <w:tblGrid>
        <w:gridCol w:w="5920"/>
        <w:gridCol w:w="2608"/>
      </w:tblGrid>
      <w:tr w:rsidR="002706B7">
        <w:tc>
          <w:tcPr>
            <w:tcW w:w="5920" w:type="dxa"/>
          </w:tcPr>
          <w:p w:rsidR="002706B7" w:rsidRDefault="002706B7">
            <w:pPr>
              <w:spacing w:line="240" w:lineRule="auto"/>
              <w:ind w:firstLine="0"/>
              <w:jc w:val="right"/>
              <w:rPr>
                <w:lang w:val="en-US"/>
              </w:rPr>
            </w:pPr>
            <w:r>
              <w:t>Δ</w:t>
            </w:r>
            <w:r>
              <w:rPr>
                <w:vertAlign w:val="subscript"/>
                <w:lang w:val="en-US"/>
              </w:rPr>
              <w:t>5,9</w:t>
            </w:r>
            <w:r>
              <w:rPr>
                <w:lang w:val="en-US"/>
              </w:rPr>
              <w:t>=(R</w:t>
            </w:r>
            <w:r>
              <w:rPr>
                <w:vertAlign w:val="subscript"/>
                <w:lang w:val="en-US"/>
              </w:rPr>
              <w:t>w1</w:t>
            </w:r>
            <w:r>
              <w:rPr>
                <w:lang w:val="en-US"/>
              </w:rPr>
              <w:t>-R</w:t>
            </w:r>
            <w:r>
              <w:rPr>
                <w:vertAlign w:val="subscript"/>
                <w:lang w:val="en-US"/>
              </w:rPr>
              <w:t>w0</w:t>
            </w:r>
            <w:r>
              <w:rPr>
                <w:lang w:val="en-US"/>
              </w:rPr>
              <w:t>)*t</w:t>
            </w:r>
            <w:r>
              <w:rPr>
                <w:vertAlign w:val="superscript"/>
                <w:lang w:val="en-US"/>
              </w:rPr>
              <w:t>-</w:t>
            </w:r>
            <w:r>
              <w:rPr>
                <w:vertAlign w:val="subscript"/>
                <w:lang w:val="en-US"/>
              </w:rPr>
              <w:t>tr,i0</w:t>
            </w:r>
            <w:r>
              <w:rPr>
                <w:lang w:val="en-US"/>
              </w:rPr>
              <w:t>*w</w:t>
            </w:r>
            <w:r>
              <w:rPr>
                <w:vertAlign w:val="subscript"/>
                <w:lang w:val="en-US"/>
              </w:rPr>
              <w:t>i0</w:t>
            </w:r>
            <w:r>
              <w:rPr>
                <w:lang w:val="en-US"/>
              </w:rPr>
              <w:t>/L</w:t>
            </w:r>
            <w:r>
              <w:rPr>
                <w:vertAlign w:val="subscript"/>
                <w:lang w:val="en-US"/>
              </w:rPr>
              <w:t>w0</w:t>
            </w:r>
            <w:r>
              <w:rPr>
                <w:lang w:val="en-US"/>
              </w:rPr>
              <w:t>;</w:t>
            </w:r>
          </w:p>
        </w:tc>
        <w:tc>
          <w:tcPr>
            <w:tcW w:w="2608" w:type="dxa"/>
          </w:tcPr>
          <w:p w:rsidR="002706B7" w:rsidRDefault="002706B7">
            <w:pPr>
              <w:spacing w:line="240" w:lineRule="auto"/>
              <w:ind w:firstLine="0"/>
              <w:jc w:val="right"/>
              <w:rPr>
                <w:lang w:val="en-US"/>
              </w:rPr>
            </w:pPr>
            <w:r>
              <w:t>(85</w:t>
            </w:r>
            <w:r>
              <w:rPr>
                <w:lang w:val="en-US"/>
              </w:rPr>
              <w:t>)</w:t>
            </w:r>
          </w:p>
        </w:tc>
      </w:tr>
    </w:tbl>
    <w:p w:rsidR="00E02B34" w:rsidRDefault="00E02B34">
      <w:pPr>
        <w:spacing w:line="240" w:lineRule="auto"/>
        <w:ind w:firstLine="0"/>
        <w:jc w:val="center"/>
        <w:rPr>
          <w:sz w:val="20"/>
        </w:rPr>
      </w:pPr>
    </w:p>
    <w:p w:rsidR="00927888" w:rsidRPr="007F3AA0" w:rsidRDefault="00927888" w:rsidP="005E0C4E">
      <w:pPr>
        <w:tabs>
          <w:tab w:val="left" w:pos="1352"/>
          <w:tab w:val="left" w:pos="2625"/>
          <w:tab w:val="left" w:pos="3639"/>
          <w:tab w:val="left" w:pos="5743"/>
          <w:tab w:val="left" w:pos="6757"/>
          <w:tab w:val="left" w:pos="8861"/>
          <w:tab w:val="left" w:pos="9914"/>
        </w:tabs>
        <w:spacing w:line="240" w:lineRule="auto"/>
        <w:ind w:left="93" w:firstLine="0"/>
        <w:divId w:val="2117940097"/>
        <w:rPr>
          <w:szCs w:val="28"/>
        </w:rPr>
      </w:pPr>
      <w:r w:rsidRPr="007F3AA0">
        <w:rPr>
          <w:szCs w:val="28"/>
        </w:rPr>
        <w:t>Δ</w:t>
      </w:r>
      <w:r w:rsidRPr="007F3AA0">
        <w:rPr>
          <w:szCs w:val="28"/>
          <w:vertAlign w:val="subscript"/>
        </w:rPr>
        <w:t>5</w:t>
      </w:r>
      <w:r w:rsidR="005A6736">
        <w:rPr>
          <w:szCs w:val="28"/>
        </w:rPr>
        <w:t>=-0,91672117</w:t>
      </w:r>
      <w:r w:rsidRPr="007F3AA0">
        <w:rPr>
          <w:szCs w:val="28"/>
        </w:rPr>
        <w:t>*1,788327068*0,740799332</w:t>
      </w:r>
      <w:r w:rsidR="007579FD" w:rsidRPr="007F3AA0">
        <w:rPr>
          <w:szCs w:val="28"/>
        </w:rPr>
        <w:t>/174,9573052</w:t>
      </w:r>
      <w:r w:rsidRPr="007F3AA0">
        <w:rPr>
          <w:szCs w:val="28"/>
        </w:rPr>
        <w:t>=</w:t>
      </w:r>
      <w:r w:rsidR="005A6736">
        <w:rPr>
          <w:szCs w:val="28"/>
        </w:rPr>
        <w:t>-</w:t>
      </w:r>
      <w:r w:rsidRPr="007F3AA0">
        <w:rPr>
          <w:szCs w:val="28"/>
        </w:rPr>
        <w:t>0,00694149</w:t>
      </w:r>
    </w:p>
    <w:p w:rsidR="00927888" w:rsidRPr="007F3AA0" w:rsidRDefault="00927888" w:rsidP="005A6736">
      <w:pPr>
        <w:tabs>
          <w:tab w:val="left" w:pos="1352"/>
          <w:tab w:val="left" w:pos="8861"/>
          <w:tab w:val="left" w:pos="9914"/>
        </w:tabs>
        <w:spacing w:line="240" w:lineRule="auto"/>
        <w:ind w:left="93"/>
        <w:jc w:val="center"/>
        <w:divId w:val="2117940097"/>
        <w:rPr>
          <w:szCs w:val="28"/>
        </w:rPr>
      </w:pPr>
    </w:p>
    <w:p w:rsidR="00E02B34" w:rsidRDefault="00E02B34" w:rsidP="005E0C4E">
      <w:pPr>
        <w:spacing w:line="240" w:lineRule="auto"/>
        <w:ind w:firstLine="0"/>
        <w:jc w:val="left"/>
        <w:rPr>
          <w:sz w:val="20"/>
        </w:rPr>
      </w:pPr>
    </w:p>
    <w:p w:rsidR="00927888" w:rsidRPr="007F3AA0" w:rsidRDefault="00927888" w:rsidP="005E0C4E">
      <w:pPr>
        <w:tabs>
          <w:tab w:val="left" w:pos="1352"/>
          <w:tab w:val="left" w:pos="8861"/>
          <w:tab w:val="left" w:pos="9914"/>
        </w:tabs>
        <w:spacing w:line="240" w:lineRule="auto"/>
        <w:ind w:left="93" w:firstLine="0"/>
        <w:jc w:val="left"/>
        <w:divId w:val="1917323956"/>
        <w:rPr>
          <w:szCs w:val="28"/>
          <w:lang w:val="en-US"/>
        </w:rPr>
      </w:pPr>
      <w:r w:rsidRPr="007F3AA0">
        <w:rPr>
          <w:szCs w:val="28"/>
        </w:rPr>
        <w:t>Δ</w:t>
      </w:r>
      <w:r w:rsidRPr="007F3AA0">
        <w:rPr>
          <w:szCs w:val="28"/>
          <w:vertAlign w:val="subscript"/>
          <w:lang w:val="en-US"/>
        </w:rPr>
        <w:t>9</w:t>
      </w:r>
      <w:r w:rsidR="005E0C4E">
        <w:rPr>
          <w:szCs w:val="28"/>
          <w:lang w:val="en-US"/>
        </w:rPr>
        <w:t>=</w:t>
      </w:r>
      <w:r w:rsidRPr="007F3AA0">
        <w:rPr>
          <w:szCs w:val="28"/>
          <w:lang w:val="en-US"/>
        </w:rPr>
        <w:t>-0,91672117*21,34583626*0,259200668/174,95730=-0,01725862</w:t>
      </w:r>
    </w:p>
    <w:p w:rsidR="00B96D4F" w:rsidRPr="005A6736" w:rsidRDefault="00B96D4F" w:rsidP="005A6736">
      <w:pPr>
        <w:spacing w:line="240" w:lineRule="auto"/>
        <w:ind w:firstLine="0"/>
      </w:pPr>
    </w:p>
    <w:tbl>
      <w:tblPr>
        <w:tblW w:w="0" w:type="auto"/>
        <w:tblLayout w:type="fixed"/>
        <w:tblLook w:val="0000" w:firstRow="0" w:lastRow="0" w:firstColumn="0" w:lastColumn="0" w:noHBand="0" w:noVBand="0"/>
      </w:tblPr>
      <w:tblGrid>
        <w:gridCol w:w="6345"/>
        <w:gridCol w:w="2183"/>
      </w:tblGrid>
      <w:tr w:rsidR="002706B7">
        <w:tc>
          <w:tcPr>
            <w:tcW w:w="6345" w:type="dxa"/>
          </w:tcPr>
          <w:p w:rsidR="002706B7" w:rsidRDefault="002706B7">
            <w:pPr>
              <w:spacing w:line="240" w:lineRule="auto"/>
              <w:ind w:firstLine="0"/>
              <w:jc w:val="right"/>
              <w:rPr>
                <w:lang w:val="en-US"/>
              </w:rPr>
            </w:pPr>
            <w:r>
              <w:t>Δ</w:t>
            </w:r>
            <w:r>
              <w:rPr>
                <w:vertAlign w:val="subscript"/>
                <w:lang w:val="en-US"/>
              </w:rPr>
              <w:t>6,10</w:t>
            </w:r>
            <w:r>
              <w:rPr>
                <w:lang w:val="en-US"/>
              </w:rPr>
              <w:t>=R</w:t>
            </w:r>
            <w:r>
              <w:rPr>
                <w:vertAlign w:val="subscript"/>
                <w:lang w:val="en-US"/>
              </w:rPr>
              <w:t>w1</w:t>
            </w:r>
            <w:r>
              <w:rPr>
                <w:lang w:val="en-US"/>
              </w:rPr>
              <w:t>*w</w:t>
            </w:r>
            <w:r>
              <w:rPr>
                <w:vertAlign w:val="subscript"/>
                <w:lang w:val="en-US"/>
              </w:rPr>
              <w:t>i,0</w:t>
            </w:r>
            <w:r>
              <w:rPr>
                <w:lang w:val="en-US"/>
              </w:rPr>
              <w:t>*t</w:t>
            </w:r>
            <w:r>
              <w:rPr>
                <w:vertAlign w:val="superscript"/>
                <w:lang w:val="en-US"/>
              </w:rPr>
              <w:t>-</w:t>
            </w:r>
            <w:r>
              <w:rPr>
                <w:vertAlign w:val="subscript"/>
                <w:lang w:val="en-US"/>
              </w:rPr>
              <w:t>tr,i0</w:t>
            </w:r>
            <w:r>
              <w:rPr>
                <w:lang w:val="en-US"/>
              </w:rPr>
              <w:t>*(1/L</w:t>
            </w:r>
            <w:r>
              <w:rPr>
                <w:vertAlign w:val="subscript"/>
                <w:lang w:val="en-US"/>
              </w:rPr>
              <w:t>w1</w:t>
            </w:r>
            <w:r>
              <w:rPr>
                <w:lang w:val="en-US"/>
              </w:rPr>
              <w:t>-1/L</w:t>
            </w:r>
            <w:r>
              <w:rPr>
                <w:vertAlign w:val="subscript"/>
                <w:lang w:val="en-US"/>
              </w:rPr>
              <w:t>w0</w:t>
            </w:r>
            <w:r>
              <w:rPr>
                <w:lang w:val="en-US"/>
              </w:rPr>
              <w:t>);</w:t>
            </w:r>
          </w:p>
        </w:tc>
        <w:tc>
          <w:tcPr>
            <w:tcW w:w="2183" w:type="dxa"/>
          </w:tcPr>
          <w:p w:rsidR="002706B7" w:rsidRDefault="002706B7">
            <w:pPr>
              <w:spacing w:line="240" w:lineRule="auto"/>
              <w:ind w:firstLine="0"/>
              <w:jc w:val="right"/>
              <w:rPr>
                <w:lang w:val="en-US"/>
              </w:rPr>
            </w:pPr>
            <w:r>
              <w:rPr>
                <w:lang w:val="en-US"/>
              </w:rPr>
              <w:t>(86)</w:t>
            </w:r>
          </w:p>
        </w:tc>
      </w:tr>
    </w:tbl>
    <w:p w:rsidR="00E02B34" w:rsidRPr="00927888" w:rsidRDefault="00E02B34">
      <w:pPr>
        <w:spacing w:line="240" w:lineRule="auto"/>
        <w:ind w:firstLine="0"/>
        <w:jc w:val="center"/>
        <w:rPr>
          <w:sz w:val="20"/>
          <w:lang w:val="en-US"/>
        </w:rPr>
      </w:pPr>
    </w:p>
    <w:p w:rsidR="00927888" w:rsidRPr="005E0C4E" w:rsidRDefault="00927888" w:rsidP="005E0C4E">
      <w:pPr>
        <w:tabs>
          <w:tab w:val="left" w:pos="1352"/>
          <w:tab w:val="left" w:pos="3456"/>
          <w:tab w:val="left" w:pos="4470"/>
          <w:tab w:val="left" w:pos="6574"/>
          <w:tab w:val="left" w:pos="7588"/>
          <w:tab w:val="left" w:pos="9692"/>
          <w:tab w:val="left" w:pos="10745"/>
        </w:tabs>
        <w:spacing w:line="240" w:lineRule="auto"/>
        <w:ind w:left="93" w:firstLine="0"/>
        <w:jc w:val="left"/>
        <w:divId w:val="891843573"/>
        <w:rPr>
          <w:szCs w:val="28"/>
        </w:rPr>
      </w:pPr>
      <w:r w:rsidRPr="00BA0E79">
        <w:rPr>
          <w:szCs w:val="28"/>
        </w:rPr>
        <w:t>Δ</w:t>
      </w:r>
      <w:r w:rsidRPr="00BA0E79">
        <w:rPr>
          <w:szCs w:val="28"/>
          <w:vertAlign w:val="subscript"/>
          <w:lang w:val="en-US"/>
        </w:rPr>
        <w:t>6</w:t>
      </w:r>
      <w:r w:rsidRPr="00BA0E79">
        <w:rPr>
          <w:szCs w:val="28"/>
          <w:lang w:val="en-US"/>
        </w:rPr>
        <w:t>=113</w:t>
      </w:r>
      <w:r w:rsidR="005E0C4E">
        <w:rPr>
          <w:szCs w:val="28"/>
          <w:lang w:val="en-US"/>
        </w:rPr>
        <w:t>2,903953*0,740799332*1,78832706</w:t>
      </w:r>
      <w:r w:rsidRPr="00BA0E79">
        <w:rPr>
          <w:szCs w:val="28"/>
        </w:rPr>
        <w:t>/</w:t>
      </w:r>
      <w:r w:rsidR="007579FD">
        <w:rPr>
          <w:szCs w:val="28"/>
        </w:rPr>
        <w:t>(</w:t>
      </w:r>
      <w:r w:rsidRPr="00BA0E79">
        <w:rPr>
          <w:szCs w:val="28"/>
          <w:lang w:val="en-US"/>
        </w:rPr>
        <w:t>0,005452645</w:t>
      </w:r>
      <w:r w:rsidR="007579FD">
        <w:rPr>
          <w:szCs w:val="28"/>
        </w:rPr>
        <w:t>-</w:t>
      </w:r>
      <w:r w:rsidR="007579FD" w:rsidRPr="00BA0E79">
        <w:rPr>
          <w:szCs w:val="28"/>
        </w:rPr>
        <w:t>0,00571568</w:t>
      </w:r>
      <w:r w:rsidR="007579FD">
        <w:rPr>
          <w:szCs w:val="28"/>
        </w:rPr>
        <w:t xml:space="preserve">) </w:t>
      </w:r>
      <w:r w:rsidR="005E0C4E">
        <w:rPr>
          <w:szCs w:val="28"/>
          <w:lang w:val="en-US"/>
        </w:rPr>
        <w:t>=</w:t>
      </w:r>
      <w:r w:rsidR="005E0C4E">
        <w:rPr>
          <w:szCs w:val="28"/>
        </w:rPr>
        <w:t>-</w:t>
      </w:r>
      <w:r w:rsidRPr="00BA0E79">
        <w:rPr>
          <w:szCs w:val="28"/>
          <w:lang w:val="en-US"/>
        </w:rPr>
        <w:t>0,39478009</w:t>
      </w:r>
      <w:r w:rsidR="005E0C4E">
        <w:rPr>
          <w:szCs w:val="28"/>
        </w:rPr>
        <w:t xml:space="preserve">  </w:t>
      </w:r>
    </w:p>
    <w:p w:rsidR="00E02B34" w:rsidRPr="00BA0E79" w:rsidRDefault="00E02B34" w:rsidP="005E0C4E">
      <w:pPr>
        <w:spacing w:line="240" w:lineRule="auto"/>
        <w:ind w:firstLine="0"/>
        <w:jc w:val="left"/>
        <w:rPr>
          <w:szCs w:val="28"/>
        </w:rPr>
      </w:pPr>
    </w:p>
    <w:p w:rsidR="00927888" w:rsidRPr="00BA0E79" w:rsidRDefault="00927888" w:rsidP="005E0C4E">
      <w:pPr>
        <w:tabs>
          <w:tab w:val="left" w:pos="1424"/>
          <w:tab w:val="left" w:pos="3528"/>
          <w:tab w:val="left" w:pos="4542"/>
          <w:tab w:val="left" w:pos="6646"/>
          <w:tab w:val="left" w:pos="7660"/>
          <w:tab w:val="left" w:pos="9764"/>
          <w:tab w:val="left" w:pos="10817"/>
        </w:tabs>
        <w:spacing w:line="240" w:lineRule="auto"/>
        <w:ind w:left="93" w:firstLine="0"/>
        <w:jc w:val="left"/>
        <w:divId w:val="950361338"/>
        <w:rPr>
          <w:szCs w:val="28"/>
        </w:rPr>
      </w:pPr>
      <w:r w:rsidRPr="00BA0E79">
        <w:rPr>
          <w:szCs w:val="28"/>
        </w:rPr>
        <w:t>Δ</w:t>
      </w:r>
      <w:r w:rsidRPr="00BA0E79">
        <w:rPr>
          <w:szCs w:val="28"/>
          <w:vertAlign w:val="subscript"/>
        </w:rPr>
        <w:t>10</w:t>
      </w:r>
      <w:r w:rsidRPr="00BA0E79">
        <w:rPr>
          <w:szCs w:val="28"/>
        </w:rPr>
        <w:t>=1132,903953*0,259200668*12,70763603/</w:t>
      </w:r>
      <w:r w:rsidR="007579FD">
        <w:rPr>
          <w:szCs w:val="28"/>
        </w:rPr>
        <w:t>(</w:t>
      </w:r>
      <w:r w:rsidRPr="00BA0E79">
        <w:rPr>
          <w:szCs w:val="28"/>
        </w:rPr>
        <w:t>0,005452645-0,00571568</w:t>
      </w:r>
      <w:r w:rsidR="007579FD">
        <w:rPr>
          <w:szCs w:val="28"/>
        </w:rPr>
        <w:t>)</w:t>
      </w:r>
      <w:r w:rsidRPr="00BA0E79">
        <w:rPr>
          <w:szCs w:val="28"/>
        </w:rPr>
        <w:t>=-0,98154132</w:t>
      </w:r>
    </w:p>
    <w:p w:rsidR="00B96D4F" w:rsidRDefault="00B96D4F">
      <w:pPr>
        <w:spacing w:line="240" w:lineRule="auto"/>
        <w:ind w:firstLine="0"/>
        <w:jc w:val="center"/>
        <w:rPr>
          <w:lang w:val="en-US"/>
        </w:rPr>
      </w:pPr>
    </w:p>
    <w:tbl>
      <w:tblPr>
        <w:tblW w:w="0" w:type="auto"/>
        <w:tblLayout w:type="fixed"/>
        <w:tblLook w:val="0000" w:firstRow="0" w:lastRow="0" w:firstColumn="0" w:lastColumn="0" w:noHBand="0" w:noVBand="0"/>
      </w:tblPr>
      <w:tblGrid>
        <w:gridCol w:w="5920"/>
        <w:gridCol w:w="2608"/>
      </w:tblGrid>
      <w:tr w:rsidR="002706B7">
        <w:tc>
          <w:tcPr>
            <w:tcW w:w="5920" w:type="dxa"/>
          </w:tcPr>
          <w:p w:rsidR="002706B7" w:rsidRDefault="002706B7">
            <w:pPr>
              <w:spacing w:line="240" w:lineRule="auto"/>
              <w:ind w:firstLine="0"/>
              <w:jc w:val="right"/>
              <w:rPr>
                <w:lang w:val="en-US"/>
              </w:rPr>
            </w:pPr>
            <w:r>
              <w:t>Δ</w:t>
            </w:r>
            <w:r>
              <w:rPr>
                <w:vertAlign w:val="subscript"/>
                <w:lang w:val="en-US"/>
              </w:rPr>
              <w:t>7,11</w:t>
            </w:r>
            <w:r>
              <w:rPr>
                <w:lang w:val="en-US"/>
              </w:rPr>
              <w:t>=R</w:t>
            </w:r>
            <w:r>
              <w:rPr>
                <w:vertAlign w:val="subscript"/>
                <w:lang w:val="en-US"/>
              </w:rPr>
              <w:t>w1</w:t>
            </w:r>
            <w:r>
              <w:rPr>
                <w:lang w:val="en-US"/>
              </w:rPr>
              <w:t>*t</w:t>
            </w:r>
            <w:r>
              <w:rPr>
                <w:vertAlign w:val="superscript"/>
                <w:lang w:val="en-US"/>
              </w:rPr>
              <w:t>-</w:t>
            </w:r>
            <w:r>
              <w:rPr>
                <w:vertAlign w:val="subscript"/>
                <w:lang w:val="en-US"/>
              </w:rPr>
              <w:t>tr,i0</w:t>
            </w:r>
            <w:r>
              <w:rPr>
                <w:lang w:val="en-US"/>
              </w:rPr>
              <w:t>*(w</w:t>
            </w:r>
            <w:r>
              <w:rPr>
                <w:vertAlign w:val="subscript"/>
                <w:lang w:val="en-US"/>
              </w:rPr>
              <w:t>i1</w:t>
            </w:r>
            <w:r>
              <w:rPr>
                <w:lang w:val="en-US"/>
              </w:rPr>
              <w:t>-w</w:t>
            </w:r>
            <w:r>
              <w:rPr>
                <w:vertAlign w:val="subscript"/>
                <w:lang w:val="en-US"/>
              </w:rPr>
              <w:t>i0</w:t>
            </w:r>
            <w:r>
              <w:rPr>
                <w:lang w:val="en-US"/>
              </w:rPr>
              <w:t>)/L</w:t>
            </w:r>
            <w:r>
              <w:rPr>
                <w:vertAlign w:val="subscript"/>
                <w:lang w:val="en-US"/>
              </w:rPr>
              <w:t>w1</w:t>
            </w:r>
            <w:r>
              <w:rPr>
                <w:lang w:val="en-US"/>
              </w:rPr>
              <w:t>;</w:t>
            </w:r>
          </w:p>
        </w:tc>
        <w:tc>
          <w:tcPr>
            <w:tcW w:w="2608" w:type="dxa"/>
          </w:tcPr>
          <w:p w:rsidR="002706B7" w:rsidRDefault="002706B7">
            <w:pPr>
              <w:spacing w:line="240" w:lineRule="auto"/>
              <w:ind w:firstLine="0"/>
              <w:jc w:val="right"/>
              <w:rPr>
                <w:lang w:val="en-US"/>
              </w:rPr>
            </w:pPr>
            <w:r>
              <w:rPr>
                <w:lang w:val="en-US"/>
              </w:rPr>
              <w:t>(87)</w:t>
            </w:r>
          </w:p>
        </w:tc>
      </w:tr>
    </w:tbl>
    <w:p w:rsidR="007C7F87" w:rsidRDefault="007C7F87" w:rsidP="00B96D4F">
      <w:pPr>
        <w:spacing w:line="240" w:lineRule="auto"/>
        <w:ind w:firstLine="0"/>
      </w:pPr>
    </w:p>
    <w:p w:rsidR="00E02B34" w:rsidRDefault="00E02B34" w:rsidP="00B96D4F">
      <w:pPr>
        <w:spacing w:line="240" w:lineRule="auto"/>
        <w:ind w:firstLine="0"/>
        <w:rPr>
          <w:sz w:val="20"/>
        </w:rPr>
      </w:pPr>
    </w:p>
    <w:p w:rsidR="00921DDB" w:rsidRPr="007F3AA0" w:rsidRDefault="00921DDB" w:rsidP="00BA0E79">
      <w:pPr>
        <w:tabs>
          <w:tab w:val="left" w:pos="1352"/>
          <w:tab w:val="left" w:pos="3456"/>
          <w:tab w:val="left" w:pos="4470"/>
          <w:tab w:val="left" w:pos="6574"/>
          <w:tab w:val="left" w:pos="7588"/>
          <w:tab w:val="left" w:pos="8861"/>
          <w:tab w:val="left" w:pos="9914"/>
        </w:tabs>
        <w:spacing w:line="240" w:lineRule="auto"/>
        <w:ind w:left="93" w:firstLine="0"/>
        <w:jc w:val="left"/>
        <w:divId w:val="337654707"/>
        <w:rPr>
          <w:szCs w:val="28"/>
        </w:rPr>
      </w:pPr>
      <w:r w:rsidRPr="007F3AA0">
        <w:rPr>
          <w:szCs w:val="28"/>
        </w:rPr>
        <w:t>Δ</w:t>
      </w:r>
      <w:r w:rsidRPr="007F3AA0">
        <w:rPr>
          <w:szCs w:val="28"/>
          <w:vertAlign w:val="subscript"/>
        </w:rPr>
        <w:t>7</w:t>
      </w:r>
      <w:r w:rsidR="00BA0E79">
        <w:rPr>
          <w:szCs w:val="28"/>
        </w:rPr>
        <w:t>=</w:t>
      </w:r>
      <w:r w:rsidRPr="007F3AA0">
        <w:rPr>
          <w:szCs w:val="28"/>
        </w:rPr>
        <w:t>1132,903953*1,788327068*</w:t>
      </w:r>
      <w:r w:rsidR="007579FD">
        <w:rPr>
          <w:szCs w:val="28"/>
        </w:rPr>
        <w:t>(</w:t>
      </w:r>
      <w:r w:rsidRPr="007F3AA0">
        <w:rPr>
          <w:szCs w:val="28"/>
        </w:rPr>
        <w:t>-0,02516343</w:t>
      </w:r>
      <w:r w:rsidR="007579FD">
        <w:rPr>
          <w:szCs w:val="28"/>
        </w:rPr>
        <w:t>)</w:t>
      </w:r>
      <w:r w:rsidRPr="007F3AA0">
        <w:rPr>
          <w:szCs w:val="28"/>
        </w:rPr>
        <w:t>/183,3972481=</w:t>
      </w:r>
      <w:r w:rsidR="007579FD">
        <w:rPr>
          <w:szCs w:val="28"/>
        </w:rPr>
        <w:t xml:space="preserve">                      </w:t>
      </w:r>
      <w:r w:rsidRPr="007F3AA0">
        <w:rPr>
          <w:szCs w:val="28"/>
        </w:rPr>
        <w:t>-0,27798223</w:t>
      </w:r>
    </w:p>
    <w:p w:rsidR="00E02B34" w:rsidRDefault="00E02B34" w:rsidP="00B96D4F">
      <w:pPr>
        <w:spacing w:line="240" w:lineRule="auto"/>
        <w:ind w:firstLine="0"/>
        <w:rPr>
          <w:sz w:val="20"/>
        </w:rPr>
      </w:pPr>
    </w:p>
    <w:p w:rsidR="00921DDB" w:rsidRPr="007F3AA0" w:rsidRDefault="00921DDB" w:rsidP="001E1B18">
      <w:pPr>
        <w:tabs>
          <w:tab w:val="left" w:pos="1424"/>
          <w:tab w:val="left" w:pos="3528"/>
          <w:tab w:val="left" w:pos="4542"/>
          <w:tab w:val="left" w:pos="6646"/>
          <w:tab w:val="left" w:pos="7660"/>
          <w:tab w:val="left" w:pos="9764"/>
          <w:tab w:val="left" w:pos="10817"/>
        </w:tabs>
        <w:spacing w:line="240" w:lineRule="auto"/>
        <w:ind w:left="93" w:firstLine="0"/>
        <w:jc w:val="center"/>
        <w:divId w:val="1698123317"/>
        <w:rPr>
          <w:szCs w:val="28"/>
        </w:rPr>
      </w:pPr>
      <w:r w:rsidRPr="007F3AA0">
        <w:rPr>
          <w:szCs w:val="28"/>
        </w:rPr>
        <w:t>Δ</w:t>
      </w:r>
      <w:r w:rsidRPr="007F3AA0">
        <w:rPr>
          <w:szCs w:val="28"/>
          <w:vertAlign w:val="subscript"/>
        </w:rPr>
        <w:t>11</w:t>
      </w:r>
      <w:r w:rsidR="00BA0E79">
        <w:rPr>
          <w:szCs w:val="28"/>
        </w:rPr>
        <w:t>=</w:t>
      </w:r>
      <w:r w:rsidRPr="007F3AA0">
        <w:rPr>
          <w:szCs w:val="28"/>
        </w:rPr>
        <w:t>1132,903953*12,70763603*0,0</w:t>
      </w:r>
      <w:r w:rsidR="001E1B18">
        <w:rPr>
          <w:szCs w:val="28"/>
        </w:rPr>
        <w:t>25163428/183,3972481=1,9753081</w:t>
      </w:r>
    </w:p>
    <w:p w:rsidR="00B96D4F" w:rsidRPr="00B96D4F" w:rsidRDefault="00B96D4F" w:rsidP="00B96D4F">
      <w:pPr>
        <w:spacing w:line="240" w:lineRule="auto"/>
        <w:ind w:firstLine="0"/>
      </w:pPr>
    </w:p>
    <w:tbl>
      <w:tblPr>
        <w:tblW w:w="0" w:type="auto"/>
        <w:tblLayout w:type="fixed"/>
        <w:tblLook w:val="0000" w:firstRow="0" w:lastRow="0" w:firstColumn="0" w:lastColumn="0" w:noHBand="0" w:noVBand="0"/>
      </w:tblPr>
      <w:tblGrid>
        <w:gridCol w:w="5920"/>
        <w:gridCol w:w="2608"/>
      </w:tblGrid>
      <w:tr w:rsidR="002706B7">
        <w:tc>
          <w:tcPr>
            <w:tcW w:w="5920" w:type="dxa"/>
          </w:tcPr>
          <w:p w:rsidR="002706B7" w:rsidRPr="002706B7" w:rsidRDefault="002706B7">
            <w:pPr>
              <w:spacing w:line="240" w:lineRule="auto"/>
              <w:ind w:firstLine="0"/>
              <w:jc w:val="right"/>
              <w:rPr>
                <w:lang w:val="da-DK"/>
              </w:rPr>
            </w:pPr>
            <w:r>
              <w:t>Δ</w:t>
            </w:r>
            <w:r w:rsidRPr="002706B7">
              <w:rPr>
                <w:vertAlign w:val="subscript"/>
                <w:lang w:val="da-DK"/>
              </w:rPr>
              <w:t>8,12</w:t>
            </w:r>
            <w:r w:rsidRPr="002706B7">
              <w:rPr>
                <w:lang w:val="da-DK"/>
              </w:rPr>
              <w:t>=R</w:t>
            </w:r>
            <w:r w:rsidRPr="002706B7">
              <w:rPr>
                <w:vertAlign w:val="subscript"/>
                <w:lang w:val="da-DK"/>
              </w:rPr>
              <w:t>w1</w:t>
            </w:r>
            <w:r w:rsidRPr="002706B7">
              <w:rPr>
                <w:lang w:val="da-DK"/>
              </w:rPr>
              <w:t>*w</w:t>
            </w:r>
            <w:r w:rsidRPr="002706B7">
              <w:rPr>
                <w:vertAlign w:val="subscript"/>
                <w:lang w:val="da-DK"/>
              </w:rPr>
              <w:t>i1</w:t>
            </w:r>
            <w:r w:rsidRPr="002706B7">
              <w:rPr>
                <w:lang w:val="da-DK"/>
              </w:rPr>
              <w:t>*(t-</w:t>
            </w:r>
            <w:r w:rsidRPr="002706B7">
              <w:rPr>
                <w:vertAlign w:val="subscript"/>
                <w:lang w:val="da-DK"/>
              </w:rPr>
              <w:t>tr,i1</w:t>
            </w:r>
            <w:r w:rsidRPr="002706B7">
              <w:rPr>
                <w:lang w:val="da-DK"/>
              </w:rPr>
              <w:t>-t</w:t>
            </w:r>
            <w:r w:rsidRPr="002706B7">
              <w:rPr>
                <w:vertAlign w:val="superscript"/>
                <w:lang w:val="da-DK"/>
              </w:rPr>
              <w:t>-</w:t>
            </w:r>
            <w:r w:rsidRPr="002706B7">
              <w:rPr>
                <w:vertAlign w:val="subscript"/>
                <w:lang w:val="da-DK"/>
              </w:rPr>
              <w:t>tr,i0</w:t>
            </w:r>
            <w:r w:rsidRPr="002706B7">
              <w:rPr>
                <w:lang w:val="da-DK"/>
              </w:rPr>
              <w:t>)/L</w:t>
            </w:r>
            <w:r w:rsidRPr="002706B7">
              <w:rPr>
                <w:vertAlign w:val="subscript"/>
                <w:lang w:val="da-DK"/>
              </w:rPr>
              <w:t>w1</w:t>
            </w:r>
            <w:r w:rsidRPr="002706B7">
              <w:rPr>
                <w:lang w:val="da-DK"/>
              </w:rPr>
              <w:t>;</w:t>
            </w:r>
          </w:p>
        </w:tc>
        <w:tc>
          <w:tcPr>
            <w:tcW w:w="2608" w:type="dxa"/>
          </w:tcPr>
          <w:p w:rsidR="002706B7" w:rsidRDefault="002706B7">
            <w:pPr>
              <w:spacing w:line="240" w:lineRule="auto"/>
              <w:ind w:firstLine="0"/>
              <w:jc w:val="right"/>
              <w:rPr>
                <w:lang w:val="en-US"/>
              </w:rPr>
            </w:pPr>
            <w:r>
              <w:rPr>
                <w:lang w:val="en-US"/>
              </w:rPr>
              <w:t>(88)</w:t>
            </w:r>
          </w:p>
        </w:tc>
      </w:tr>
    </w:tbl>
    <w:p w:rsidR="007C7F87" w:rsidRDefault="007C7F87">
      <w:pPr>
        <w:spacing w:line="240" w:lineRule="auto"/>
        <w:ind w:firstLine="0"/>
      </w:pPr>
    </w:p>
    <w:p w:rsidR="00BA0E79" w:rsidRDefault="00BA0E79" w:rsidP="007579FD">
      <w:pPr>
        <w:tabs>
          <w:tab w:val="left" w:pos="-120"/>
          <w:tab w:val="left" w:pos="1984"/>
          <w:tab w:val="left" w:pos="2998"/>
          <w:tab w:val="left" w:pos="5102"/>
          <w:tab w:val="left" w:pos="6116"/>
          <w:tab w:val="left" w:pos="7389"/>
          <w:tab w:val="left" w:pos="8442"/>
        </w:tabs>
        <w:ind w:left="-1379"/>
        <w:jc w:val="left"/>
        <w:divId w:val="1609043811"/>
        <w:rPr>
          <w:szCs w:val="28"/>
        </w:rPr>
      </w:pPr>
      <w:r w:rsidRPr="00BA0E79">
        <w:rPr>
          <w:szCs w:val="28"/>
        </w:rPr>
        <w:t>Δ</w:t>
      </w:r>
      <w:r w:rsidRPr="00BA0E79">
        <w:rPr>
          <w:szCs w:val="28"/>
          <w:vertAlign w:val="subscript"/>
        </w:rPr>
        <w:t>8</w:t>
      </w:r>
      <w:r w:rsidRPr="00BA0E79">
        <w:rPr>
          <w:szCs w:val="28"/>
        </w:rPr>
        <w:t>=</w:t>
      </w:r>
      <w:r w:rsidRPr="00BA0E79">
        <w:rPr>
          <w:szCs w:val="28"/>
        </w:rPr>
        <w:tab/>
        <w:t>1132,903953*0,715635905*(-0,50108246)/ 183,3972481=-2,21514215</w:t>
      </w:r>
    </w:p>
    <w:p w:rsidR="00921DDB" w:rsidRPr="007579FD" w:rsidRDefault="00921DDB" w:rsidP="007579FD">
      <w:pPr>
        <w:tabs>
          <w:tab w:val="left" w:pos="-120"/>
          <w:tab w:val="left" w:pos="7389"/>
          <w:tab w:val="left" w:pos="8442"/>
        </w:tabs>
        <w:ind w:left="-1379"/>
        <w:jc w:val="left"/>
        <w:divId w:val="1609043811"/>
        <w:rPr>
          <w:rFonts w:ascii="Arial" w:hAnsi="Arial" w:cs="Arial"/>
          <w:sz w:val="20"/>
        </w:rPr>
      </w:pPr>
      <w:r w:rsidRPr="007F3AA0">
        <w:rPr>
          <w:szCs w:val="28"/>
        </w:rPr>
        <w:t>Δ</w:t>
      </w:r>
      <w:r w:rsidRPr="007F3AA0">
        <w:rPr>
          <w:szCs w:val="28"/>
          <w:vertAlign w:val="subscript"/>
        </w:rPr>
        <w:t>12</w:t>
      </w:r>
      <w:r w:rsidR="00BA0E79">
        <w:rPr>
          <w:szCs w:val="28"/>
        </w:rPr>
        <w:t>=</w:t>
      </w:r>
      <w:r w:rsidRPr="007F3AA0">
        <w:rPr>
          <w:szCs w:val="28"/>
        </w:rPr>
        <w:t>1132,903953*0,284364095*(-1,</w:t>
      </w:r>
      <w:r w:rsidR="00BA0E79">
        <w:rPr>
          <w:szCs w:val="28"/>
        </w:rPr>
        <w:t>21574414</w:t>
      </w:r>
      <w:r w:rsidR="007579FD">
        <w:rPr>
          <w:szCs w:val="28"/>
        </w:rPr>
        <w:t>)</w:t>
      </w:r>
      <w:r w:rsidR="00BA0E79">
        <w:rPr>
          <w:szCs w:val="28"/>
        </w:rPr>
        <w:t>/183,3972481=</w:t>
      </w:r>
      <w:r w:rsidR="007579FD">
        <w:rPr>
          <w:szCs w:val="28"/>
        </w:rPr>
        <w:t xml:space="preserve"> =</w:t>
      </w:r>
      <w:r w:rsidRPr="007F3AA0">
        <w:rPr>
          <w:szCs w:val="28"/>
        </w:rPr>
        <w:t>2,13558677</w:t>
      </w:r>
    </w:p>
    <w:p w:rsidR="002706B7" w:rsidRDefault="002706B7" w:rsidP="007579FD">
      <w:r>
        <w:t>Все факторы от которых зависит среднее время оборота вагона, можно определить в три группы:</w:t>
      </w:r>
    </w:p>
    <w:p w:rsidR="002706B7" w:rsidRDefault="002706B7" w:rsidP="007579FD">
      <w:r>
        <w:rPr>
          <w:i/>
        </w:rPr>
        <w:t xml:space="preserve">отражающие влияние условий работы </w:t>
      </w:r>
      <w:r>
        <w:t>– полный рейс вагона, (коэффициент местной работы), вагонное плечо;</w:t>
      </w:r>
    </w:p>
    <w:p w:rsidR="002706B7" w:rsidRDefault="002706B7" w:rsidP="007579FD">
      <w:r>
        <w:rPr>
          <w:i/>
        </w:rPr>
        <w:t>отражающие влияние структуры транзитного вагонопотока</w:t>
      </w:r>
      <w:r>
        <w:t>;</w:t>
      </w:r>
    </w:p>
    <w:p w:rsidR="002706B7" w:rsidRDefault="002706B7" w:rsidP="007579FD">
      <w:r>
        <w:rPr>
          <w:i/>
        </w:rPr>
        <w:t>отражающие влияния качества работы коллектива</w:t>
      </w:r>
      <w:r>
        <w:t>: скорости участковая и техническая, среднее время простоя под одной грузовой операцией транзитного вагона с переработкой и без переработки.</w:t>
      </w:r>
    </w:p>
    <w:p w:rsidR="002706B7" w:rsidRDefault="002706B7" w:rsidP="007579FD">
      <w:r>
        <w:t>При практической оценки изменения времени оборота вагона и материальном стимулировании работников важно выделить ту часть изменения, которая произошла под влиянием факторов, характеризующих качество работы коллектива.</w:t>
      </w:r>
    </w:p>
    <w:p w:rsidR="002706B7" w:rsidRDefault="002706B7" w:rsidP="007579FD">
      <w:r>
        <w:t xml:space="preserve">Таким образом, общее изменение продолжительности одного производственного цикла </w:t>
      </w:r>
      <w:r>
        <w:rPr>
          <w:lang w:val="en-US"/>
        </w:rPr>
        <w:t>ΔT</w:t>
      </w:r>
      <w:r>
        <w:t xml:space="preserve"> можно разложить на три интегральные составляющие: </w:t>
      </w:r>
      <w:r>
        <w:rPr>
          <w:lang w:val="en-US"/>
        </w:rPr>
        <w:t>Δ</w:t>
      </w:r>
      <w:r>
        <w:rPr>
          <w:vertAlign w:val="subscript"/>
        </w:rPr>
        <w:t>13</w:t>
      </w:r>
      <w:r>
        <w:t xml:space="preserve"> – изменение под влиянием условий работы; </w:t>
      </w:r>
      <w:r>
        <w:rPr>
          <w:lang w:val="en-US"/>
        </w:rPr>
        <w:t>Δ</w:t>
      </w:r>
      <w:r>
        <w:rPr>
          <w:vertAlign w:val="subscript"/>
        </w:rPr>
        <w:t>14</w:t>
      </w:r>
      <w:r>
        <w:t xml:space="preserve"> – изменение под влиянием различной структуры транзитного вагонопотока; </w:t>
      </w:r>
      <w:r>
        <w:rPr>
          <w:lang w:val="en-US"/>
        </w:rPr>
        <w:t>Δ</w:t>
      </w:r>
      <w:r>
        <w:rPr>
          <w:vertAlign w:val="subscript"/>
        </w:rPr>
        <w:t>15</w:t>
      </w:r>
      <w:r>
        <w:t xml:space="preserve"> – изменение, обусловленное качеством работы коллектива.</w:t>
      </w:r>
    </w:p>
    <w:tbl>
      <w:tblPr>
        <w:tblW w:w="0" w:type="auto"/>
        <w:tblLayout w:type="fixed"/>
        <w:tblLook w:val="0000" w:firstRow="0" w:lastRow="0" w:firstColumn="0" w:lastColumn="0" w:noHBand="0" w:noVBand="0"/>
      </w:tblPr>
      <w:tblGrid>
        <w:gridCol w:w="5637"/>
        <w:gridCol w:w="2891"/>
      </w:tblGrid>
      <w:tr w:rsidR="002706B7">
        <w:tc>
          <w:tcPr>
            <w:tcW w:w="5637" w:type="dxa"/>
          </w:tcPr>
          <w:p w:rsidR="002706B7" w:rsidRDefault="002706B7">
            <w:pPr>
              <w:spacing w:line="240" w:lineRule="auto"/>
              <w:ind w:firstLine="0"/>
              <w:jc w:val="right"/>
              <w:rPr>
                <w:lang w:val="en-US"/>
              </w:rPr>
            </w:pPr>
            <w:r>
              <w:rPr>
                <w:lang w:val="en-US"/>
              </w:rPr>
              <w:t>ΔT=T</w:t>
            </w:r>
            <w:r>
              <w:rPr>
                <w:vertAlign w:val="subscript"/>
                <w:lang w:val="en-US"/>
              </w:rPr>
              <w:t>1</w:t>
            </w:r>
            <w:r>
              <w:rPr>
                <w:lang w:val="en-US"/>
              </w:rPr>
              <w:t>-T</w:t>
            </w:r>
            <w:r>
              <w:rPr>
                <w:vertAlign w:val="subscript"/>
                <w:lang w:val="en-US"/>
              </w:rPr>
              <w:t>0</w:t>
            </w:r>
            <w:r>
              <w:rPr>
                <w:lang w:val="en-US"/>
              </w:rPr>
              <w:t>=Δ</w:t>
            </w:r>
            <w:r>
              <w:rPr>
                <w:vertAlign w:val="subscript"/>
                <w:lang w:val="en-US"/>
              </w:rPr>
              <w:t>13</w:t>
            </w:r>
            <w:r>
              <w:rPr>
                <w:lang w:val="en-US"/>
              </w:rPr>
              <w:t>+Δ</w:t>
            </w:r>
            <w:r>
              <w:rPr>
                <w:vertAlign w:val="subscript"/>
                <w:lang w:val="en-US"/>
              </w:rPr>
              <w:t>14</w:t>
            </w:r>
            <w:r>
              <w:rPr>
                <w:lang w:val="en-US"/>
              </w:rPr>
              <w:t>+Δ</w:t>
            </w:r>
            <w:r>
              <w:rPr>
                <w:vertAlign w:val="subscript"/>
                <w:lang w:val="en-US"/>
              </w:rPr>
              <w:t>15</w:t>
            </w:r>
            <w:r>
              <w:rPr>
                <w:lang w:val="en-US"/>
              </w:rPr>
              <w:t>.</w:t>
            </w:r>
          </w:p>
        </w:tc>
        <w:tc>
          <w:tcPr>
            <w:tcW w:w="2891" w:type="dxa"/>
          </w:tcPr>
          <w:p w:rsidR="002706B7" w:rsidRDefault="002706B7">
            <w:pPr>
              <w:spacing w:line="240" w:lineRule="auto"/>
              <w:ind w:firstLine="0"/>
              <w:jc w:val="right"/>
              <w:rPr>
                <w:lang w:val="en-US"/>
              </w:rPr>
            </w:pPr>
            <w:r>
              <w:rPr>
                <w:lang w:val="en-US"/>
              </w:rPr>
              <w:t>(89)</w:t>
            </w:r>
          </w:p>
        </w:tc>
      </w:tr>
    </w:tbl>
    <w:p w:rsidR="002706B7" w:rsidRDefault="002706B7">
      <w:pPr>
        <w:spacing w:line="240" w:lineRule="auto"/>
        <w:ind w:firstLine="0"/>
        <w:jc w:val="center"/>
        <w:rPr>
          <w:lang w:val="en-US"/>
        </w:rPr>
      </w:pPr>
    </w:p>
    <w:p w:rsidR="00921DDB" w:rsidRPr="007F3AA0" w:rsidRDefault="00921DDB" w:rsidP="007F3AA0">
      <w:pPr>
        <w:tabs>
          <w:tab w:val="left" w:pos="1402"/>
          <w:tab w:val="left" w:pos="3506"/>
          <w:tab w:val="left" w:pos="4509"/>
          <w:tab w:val="left" w:pos="6613"/>
          <w:tab w:val="left" w:pos="7666"/>
        </w:tabs>
        <w:spacing w:line="240" w:lineRule="auto"/>
        <w:ind w:left="93"/>
        <w:jc w:val="left"/>
        <w:divId w:val="326790101"/>
        <w:rPr>
          <w:szCs w:val="28"/>
        </w:rPr>
      </w:pPr>
      <w:r w:rsidRPr="007F3AA0">
        <w:rPr>
          <w:szCs w:val="28"/>
        </w:rPr>
        <w:t>ΔT=</w:t>
      </w:r>
      <w:r w:rsidRPr="007F3AA0">
        <w:rPr>
          <w:szCs w:val="28"/>
        </w:rPr>
        <w:tab/>
        <w:t>84,93062755-105,2652389=-20,3346114</w:t>
      </w:r>
    </w:p>
    <w:p w:rsidR="007C7F87" w:rsidRDefault="007C7F87">
      <w:pPr>
        <w:spacing w:line="240" w:lineRule="auto"/>
        <w:ind w:firstLine="0"/>
        <w:jc w:val="center"/>
      </w:pPr>
    </w:p>
    <w:p w:rsidR="00921DDB" w:rsidRPr="007F3AA0" w:rsidRDefault="00BA0E79" w:rsidP="007F3AA0">
      <w:pPr>
        <w:tabs>
          <w:tab w:val="left" w:pos="1402"/>
          <w:tab w:val="left" w:pos="2675"/>
          <w:tab w:val="left" w:pos="3728"/>
          <w:tab w:val="left" w:pos="5832"/>
          <w:tab w:val="left" w:pos="6885"/>
          <w:tab w:val="left" w:pos="8158"/>
          <w:tab w:val="left" w:pos="9211"/>
        </w:tabs>
        <w:spacing w:line="240" w:lineRule="auto"/>
        <w:ind w:left="93"/>
        <w:jc w:val="left"/>
        <w:divId w:val="1874927143"/>
        <w:rPr>
          <w:szCs w:val="28"/>
        </w:rPr>
      </w:pPr>
      <w:r>
        <w:rPr>
          <w:szCs w:val="28"/>
        </w:rPr>
        <w:t>ΔT=</w:t>
      </w:r>
      <w:r>
        <w:rPr>
          <w:szCs w:val="28"/>
        </w:rPr>
        <w:tab/>
        <w:t>-2,47512079</w:t>
      </w:r>
      <w:r w:rsidR="00921DDB" w:rsidRPr="007F3AA0">
        <w:rPr>
          <w:szCs w:val="28"/>
        </w:rPr>
        <w:t>+1,697325876+-19,5568165=-20,3346114</w:t>
      </w:r>
    </w:p>
    <w:p w:rsidR="007C7F87" w:rsidRPr="007C7F87" w:rsidRDefault="007C7F87" w:rsidP="007579FD">
      <w:pPr>
        <w:spacing w:line="240" w:lineRule="auto"/>
        <w:ind w:firstLine="0"/>
      </w:pPr>
    </w:p>
    <w:tbl>
      <w:tblPr>
        <w:tblW w:w="0" w:type="auto"/>
        <w:tblLayout w:type="fixed"/>
        <w:tblLook w:val="0000" w:firstRow="0" w:lastRow="0" w:firstColumn="0" w:lastColumn="0" w:noHBand="0" w:noVBand="0"/>
      </w:tblPr>
      <w:tblGrid>
        <w:gridCol w:w="5920"/>
        <w:gridCol w:w="2608"/>
      </w:tblGrid>
      <w:tr w:rsidR="002706B7">
        <w:tc>
          <w:tcPr>
            <w:tcW w:w="5920" w:type="dxa"/>
          </w:tcPr>
          <w:p w:rsidR="002706B7" w:rsidRDefault="002706B7">
            <w:pPr>
              <w:spacing w:line="240" w:lineRule="auto"/>
              <w:ind w:firstLine="0"/>
              <w:jc w:val="right"/>
              <w:rPr>
                <w:lang w:val="en-US"/>
              </w:rPr>
            </w:pPr>
            <w:r>
              <w:rPr>
                <w:lang w:val="en-US"/>
              </w:rPr>
              <w:t>Δ</w:t>
            </w:r>
            <w:r>
              <w:rPr>
                <w:vertAlign w:val="subscript"/>
                <w:lang w:val="en-US"/>
              </w:rPr>
              <w:t>13</w:t>
            </w:r>
            <w:r>
              <w:rPr>
                <w:lang w:val="en-US"/>
              </w:rPr>
              <w:t>=Δ</w:t>
            </w:r>
            <w:r>
              <w:rPr>
                <w:vertAlign w:val="subscript"/>
                <w:lang w:val="en-US"/>
              </w:rPr>
              <w:t>1</w:t>
            </w:r>
            <w:r>
              <w:rPr>
                <w:lang w:val="en-US"/>
              </w:rPr>
              <w:t>+Δ</w:t>
            </w:r>
            <w:r>
              <w:rPr>
                <w:vertAlign w:val="subscript"/>
                <w:lang w:val="en-US"/>
              </w:rPr>
              <w:t>3</w:t>
            </w:r>
            <w:r>
              <w:rPr>
                <w:lang w:val="en-US"/>
              </w:rPr>
              <w:t>+Δ</w:t>
            </w:r>
            <w:r>
              <w:rPr>
                <w:vertAlign w:val="subscript"/>
                <w:lang w:val="en-US"/>
              </w:rPr>
              <w:t>5</w:t>
            </w:r>
            <w:r>
              <w:rPr>
                <w:lang w:val="en-US"/>
              </w:rPr>
              <w:t>+Δ</w:t>
            </w:r>
            <w:r>
              <w:rPr>
                <w:vertAlign w:val="subscript"/>
                <w:lang w:val="en-US"/>
              </w:rPr>
              <w:t>6</w:t>
            </w:r>
            <w:r>
              <w:rPr>
                <w:lang w:val="en-US"/>
              </w:rPr>
              <w:t>+Δ</w:t>
            </w:r>
            <w:r>
              <w:rPr>
                <w:vertAlign w:val="subscript"/>
                <w:lang w:val="en-US"/>
              </w:rPr>
              <w:t>9</w:t>
            </w:r>
            <w:r>
              <w:rPr>
                <w:lang w:val="en-US"/>
              </w:rPr>
              <w:t>+Δ</w:t>
            </w:r>
            <w:r>
              <w:rPr>
                <w:vertAlign w:val="subscript"/>
                <w:lang w:val="en-US"/>
              </w:rPr>
              <w:t>10</w:t>
            </w:r>
            <w:r>
              <w:rPr>
                <w:lang w:val="en-US"/>
              </w:rPr>
              <w:t>.</w:t>
            </w:r>
          </w:p>
        </w:tc>
        <w:tc>
          <w:tcPr>
            <w:tcW w:w="2608" w:type="dxa"/>
          </w:tcPr>
          <w:p w:rsidR="002706B7" w:rsidRDefault="002706B7">
            <w:pPr>
              <w:spacing w:line="240" w:lineRule="auto"/>
              <w:ind w:firstLine="0"/>
              <w:jc w:val="right"/>
              <w:rPr>
                <w:lang w:val="en-US"/>
              </w:rPr>
            </w:pPr>
            <w:r>
              <w:rPr>
                <w:lang w:val="en-US"/>
              </w:rPr>
              <w:t>(90)</w:t>
            </w:r>
          </w:p>
        </w:tc>
      </w:tr>
    </w:tbl>
    <w:p w:rsidR="002706B7" w:rsidRDefault="002706B7">
      <w:pPr>
        <w:spacing w:line="240" w:lineRule="auto"/>
        <w:ind w:firstLine="0"/>
        <w:jc w:val="center"/>
      </w:pPr>
    </w:p>
    <w:p w:rsidR="00921DDB" w:rsidRPr="007F3AA0" w:rsidRDefault="00921DDB" w:rsidP="007F3AA0">
      <w:pPr>
        <w:tabs>
          <w:tab w:val="left" w:pos="1424"/>
          <w:tab w:val="left" w:pos="2697"/>
          <w:tab w:val="left" w:pos="3750"/>
          <w:tab w:val="left" w:pos="5023"/>
          <w:tab w:val="left" w:pos="6076"/>
          <w:tab w:val="left" w:pos="7349"/>
          <w:tab w:val="left" w:pos="8402"/>
        </w:tabs>
        <w:spacing w:line="240" w:lineRule="auto"/>
        <w:ind w:left="93"/>
        <w:jc w:val="left"/>
        <w:divId w:val="1415737470"/>
        <w:rPr>
          <w:szCs w:val="28"/>
        </w:rPr>
      </w:pPr>
      <w:r w:rsidRPr="007F3AA0">
        <w:rPr>
          <w:szCs w:val="28"/>
        </w:rPr>
        <w:t>Δ</w:t>
      </w:r>
      <w:r w:rsidRPr="007F3AA0">
        <w:rPr>
          <w:szCs w:val="28"/>
          <w:vertAlign w:val="subscript"/>
        </w:rPr>
        <w:t>13</w:t>
      </w:r>
      <w:r w:rsidR="00BA0E79">
        <w:rPr>
          <w:szCs w:val="28"/>
        </w:rPr>
        <w:t>=</w:t>
      </w:r>
      <w:r w:rsidR="00BA0E79">
        <w:rPr>
          <w:szCs w:val="28"/>
        </w:rPr>
        <w:tab/>
        <w:t>-1,07459928</w:t>
      </w:r>
      <w:r w:rsidRPr="007F3AA0">
        <w:rPr>
          <w:szCs w:val="28"/>
        </w:rPr>
        <w:t>+</w:t>
      </w:r>
      <w:r w:rsidR="007579FD">
        <w:rPr>
          <w:szCs w:val="28"/>
        </w:rPr>
        <w:t>(</w:t>
      </w:r>
      <w:r w:rsidRPr="007F3AA0">
        <w:rPr>
          <w:szCs w:val="28"/>
        </w:rPr>
        <w:t>-0,40172158</w:t>
      </w:r>
      <w:r w:rsidR="007579FD">
        <w:rPr>
          <w:szCs w:val="28"/>
        </w:rPr>
        <w:t>)</w:t>
      </w:r>
      <w:r w:rsidRPr="007F3AA0">
        <w:rPr>
          <w:szCs w:val="28"/>
        </w:rPr>
        <w:t>+</w:t>
      </w:r>
      <w:r w:rsidR="007579FD">
        <w:rPr>
          <w:szCs w:val="28"/>
        </w:rPr>
        <w:t>(</w:t>
      </w:r>
      <w:r w:rsidRPr="007F3AA0">
        <w:rPr>
          <w:szCs w:val="28"/>
        </w:rPr>
        <w:t>-0,99879994</w:t>
      </w:r>
      <w:r w:rsidR="007579FD">
        <w:rPr>
          <w:szCs w:val="28"/>
        </w:rPr>
        <w:t>)</w:t>
      </w:r>
      <w:r w:rsidRPr="007F3AA0">
        <w:rPr>
          <w:szCs w:val="28"/>
        </w:rPr>
        <w:t>=-2,47512079</w:t>
      </w:r>
    </w:p>
    <w:p w:rsidR="007C7F87" w:rsidRPr="007C7F87" w:rsidRDefault="007C7F87">
      <w:pPr>
        <w:spacing w:line="240" w:lineRule="auto"/>
        <w:ind w:firstLine="0"/>
        <w:jc w:val="center"/>
      </w:pPr>
    </w:p>
    <w:tbl>
      <w:tblPr>
        <w:tblW w:w="0" w:type="auto"/>
        <w:tblLayout w:type="fixed"/>
        <w:tblLook w:val="0000" w:firstRow="0" w:lastRow="0" w:firstColumn="0" w:lastColumn="0" w:noHBand="0" w:noVBand="0"/>
      </w:tblPr>
      <w:tblGrid>
        <w:gridCol w:w="5070"/>
        <w:gridCol w:w="3458"/>
      </w:tblGrid>
      <w:tr w:rsidR="002706B7">
        <w:tc>
          <w:tcPr>
            <w:tcW w:w="5070" w:type="dxa"/>
          </w:tcPr>
          <w:p w:rsidR="002706B7" w:rsidRDefault="002706B7">
            <w:pPr>
              <w:spacing w:line="240" w:lineRule="auto"/>
              <w:ind w:firstLine="0"/>
              <w:jc w:val="right"/>
              <w:rPr>
                <w:lang w:val="en-US"/>
              </w:rPr>
            </w:pPr>
            <w:r>
              <w:rPr>
                <w:lang w:val="en-US"/>
              </w:rPr>
              <w:t>Δ</w:t>
            </w:r>
            <w:r>
              <w:rPr>
                <w:vertAlign w:val="subscript"/>
                <w:lang w:val="en-US"/>
              </w:rPr>
              <w:t>14</w:t>
            </w:r>
            <w:r>
              <w:rPr>
                <w:lang w:val="en-US"/>
              </w:rPr>
              <w:t>=Δ</w:t>
            </w:r>
            <w:r>
              <w:rPr>
                <w:vertAlign w:val="subscript"/>
                <w:lang w:val="en-US"/>
              </w:rPr>
              <w:t>7</w:t>
            </w:r>
            <w:r>
              <w:rPr>
                <w:lang w:val="en-US"/>
              </w:rPr>
              <w:t>+Δ</w:t>
            </w:r>
            <w:r>
              <w:rPr>
                <w:vertAlign w:val="subscript"/>
                <w:lang w:val="en-US"/>
              </w:rPr>
              <w:t>11</w:t>
            </w:r>
            <w:r>
              <w:rPr>
                <w:lang w:val="en-US"/>
              </w:rPr>
              <w:t>.</w:t>
            </w:r>
          </w:p>
        </w:tc>
        <w:tc>
          <w:tcPr>
            <w:tcW w:w="3458" w:type="dxa"/>
          </w:tcPr>
          <w:p w:rsidR="002706B7" w:rsidRDefault="002706B7">
            <w:pPr>
              <w:spacing w:line="240" w:lineRule="auto"/>
              <w:ind w:firstLine="0"/>
              <w:jc w:val="right"/>
              <w:rPr>
                <w:lang w:val="en-US"/>
              </w:rPr>
            </w:pPr>
            <w:r>
              <w:rPr>
                <w:lang w:val="en-US"/>
              </w:rPr>
              <w:t>(91)</w:t>
            </w:r>
          </w:p>
        </w:tc>
      </w:tr>
    </w:tbl>
    <w:p w:rsidR="00E02B34" w:rsidRDefault="00E02B34">
      <w:pPr>
        <w:spacing w:line="240" w:lineRule="auto"/>
        <w:ind w:firstLine="0"/>
        <w:jc w:val="center"/>
        <w:rPr>
          <w:sz w:val="20"/>
        </w:rPr>
      </w:pPr>
    </w:p>
    <w:p w:rsidR="00345306" w:rsidRPr="007F3AA0" w:rsidRDefault="00345306" w:rsidP="007F3AA0">
      <w:pPr>
        <w:tabs>
          <w:tab w:val="left" w:pos="1424"/>
          <w:tab w:val="left" w:pos="2697"/>
          <w:tab w:val="left" w:pos="3750"/>
          <w:tab w:val="left" w:pos="5854"/>
          <w:tab w:val="left" w:pos="6907"/>
        </w:tabs>
        <w:spacing w:line="240" w:lineRule="auto"/>
        <w:ind w:left="93"/>
        <w:jc w:val="left"/>
        <w:divId w:val="991756590"/>
        <w:rPr>
          <w:szCs w:val="28"/>
        </w:rPr>
      </w:pPr>
      <w:r w:rsidRPr="007F3AA0">
        <w:rPr>
          <w:szCs w:val="28"/>
        </w:rPr>
        <w:t>Δ</w:t>
      </w:r>
      <w:r w:rsidRPr="007F3AA0">
        <w:rPr>
          <w:szCs w:val="28"/>
          <w:vertAlign w:val="subscript"/>
        </w:rPr>
        <w:t>14</w:t>
      </w:r>
      <w:r w:rsidR="00BA0E79">
        <w:rPr>
          <w:szCs w:val="28"/>
        </w:rPr>
        <w:t>=</w:t>
      </w:r>
      <w:r w:rsidR="00BA0E79">
        <w:rPr>
          <w:szCs w:val="28"/>
        </w:rPr>
        <w:tab/>
        <w:t>-0,27798223</w:t>
      </w:r>
      <w:r w:rsidRPr="007F3AA0">
        <w:rPr>
          <w:szCs w:val="28"/>
        </w:rPr>
        <w:t>+1,975308102=1,697325876</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778"/>
        <w:gridCol w:w="2750"/>
      </w:tblGrid>
      <w:tr w:rsidR="002706B7">
        <w:tc>
          <w:tcPr>
            <w:tcW w:w="5778" w:type="dxa"/>
          </w:tcPr>
          <w:p w:rsidR="002706B7" w:rsidRDefault="002706B7">
            <w:pPr>
              <w:spacing w:line="240" w:lineRule="auto"/>
              <w:ind w:firstLine="0"/>
              <w:jc w:val="right"/>
              <w:rPr>
                <w:lang w:val="en-US"/>
              </w:rPr>
            </w:pPr>
            <w:r>
              <w:rPr>
                <w:lang w:val="en-US"/>
              </w:rPr>
              <w:t>Δ</w:t>
            </w:r>
            <w:r>
              <w:rPr>
                <w:vertAlign w:val="subscript"/>
                <w:lang w:val="en-US"/>
              </w:rPr>
              <w:t>15</w:t>
            </w:r>
            <w:r>
              <w:rPr>
                <w:lang w:val="en-US"/>
              </w:rPr>
              <w:t>=Δ</w:t>
            </w:r>
            <w:r>
              <w:rPr>
                <w:vertAlign w:val="subscript"/>
                <w:lang w:val="en-US"/>
              </w:rPr>
              <w:t>2</w:t>
            </w:r>
            <w:r>
              <w:rPr>
                <w:lang w:val="en-US"/>
              </w:rPr>
              <w:t>+Δt</w:t>
            </w:r>
            <w:r>
              <w:rPr>
                <w:vertAlign w:val="subscript"/>
                <w:lang w:val="en-US"/>
              </w:rPr>
              <w:t>st</w:t>
            </w:r>
            <w:r>
              <w:rPr>
                <w:lang w:val="en-US"/>
              </w:rPr>
              <w:t>+Δ</w:t>
            </w:r>
            <w:r>
              <w:rPr>
                <w:vertAlign w:val="subscript"/>
                <w:lang w:val="en-US"/>
              </w:rPr>
              <w:t>4</w:t>
            </w:r>
            <w:r>
              <w:rPr>
                <w:lang w:val="en-US"/>
              </w:rPr>
              <w:t>+Δ</w:t>
            </w:r>
            <w:r>
              <w:rPr>
                <w:vertAlign w:val="subscript"/>
                <w:lang w:val="en-US"/>
              </w:rPr>
              <w:t>8</w:t>
            </w:r>
            <w:r>
              <w:rPr>
                <w:lang w:val="en-US"/>
              </w:rPr>
              <w:t>+Δ</w:t>
            </w:r>
            <w:r>
              <w:rPr>
                <w:vertAlign w:val="subscript"/>
                <w:lang w:val="en-US"/>
              </w:rPr>
              <w:t>12</w:t>
            </w:r>
            <w:r>
              <w:rPr>
                <w:lang w:val="en-US"/>
              </w:rPr>
              <w:t>.</w:t>
            </w:r>
          </w:p>
        </w:tc>
        <w:tc>
          <w:tcPr>
            <w:tcW w:w="2750" w:type="dxa"/>
          </w:tcPr>
          <w:p w:rsidR="002706B7" w:rsidRDefault="002706B7">
            <w:pPr>
              <w:spacing w:line="240" w:lineRule="auto"/>
              <w:ind w:firstLine="0"/>
              <w:jc w:val="right"/>
              <w:rPr>
                <w:lang w:val="en-US"/>
              </w:rPr>
            </w:pPr>
            <w:r>
              <w:rPr>
                <w:lang w:val="en-US"/>
              </w:rPr>
              <w:t>(92)</w:t>
            </w:r>
          </w:p>
        </w:tc>
      </w:tr>
    </w:tbl>
    <w:p w:rsidR="002706B7" w:rsidRDefault="002706B7">
      <w:pPr>
        <w:spacing w:line="240" w:lineRule="auto"/>
        <w:ind w:firstLine="0"/>
        <w:rPr>
          <w:lang w:val="en-US"/>
        </w:rPr>
      </w:pPr>
    </w:p>
    <w:p w:rsidR="00721481" w:rsidRPr="005A6736" w:rsidRDefault="00345306" w:rsidP="007579FD">
      <w:pPr>
        <w:tabs>
          <w:tab w:val="left" w:pos="1424"/>
          <w:tab w:val="left" w:pos="2697"/>
          <w:tab w:val="left" w:pos="3750"/>
          <w:tab w:val="left" w:pos="5023"/>
          <w:tab w:val="left" w:pos="6076"/>
          <w:tab w:val="left" w:pos="7349"/>
          <w:tab w:val="left" w:pos="8402"/>
        </w:tabs>
        <w:spacing w:line="240" w:lineRule="auto"/>
        <w:ind w:firstLine="0"/>
        <w:jc w:val="left"/>
        <w:divId w:val="1424909600"/>
        <w:rPr>
          <w:szCs w:val="28"/>
        </w:rPr>
      </w:pPr>
      <w:r w:rsidRPr="007F3AA0">
        <w:rPr>
          <w:szCs w:val="28"/>
        </w:rPr>
        <w:t>Δ</w:t>
      </w:r>
      <w:r w:rsidRPr="007F3AA0">
        <w:rPr>
          <w:szCs w:val="28"/>
          <w:vertAlign w:val="subscript"/>
        </w:rPr>
        <w:t>15</w:t>
      </w:r>
      <w:r w:rsidR="00BA0E79">
        <w:rPr>
          <w:szCs w:val="28"/>
        </w:rPr>
        <w:t>=-2,83969483</w:t>
      </w:r>
      <w:r w:rsidRPr="007F3AA0">
        <w:rPr>
          <w:szCs w:val="28"/>
        </w:rPr>
        <w:t>+(-14,5815349)+</w:t>
      </w:r>
      <w:r w:rsidR="007579FD">
        <w:rPr>
          <w:szCs w:val="28"/>
        </w:rPr>
        <w:t>(</w:t>
      </w:r>
      <w:r w:rsidRPr="007F3AA0">
        <w:rPr>
          <w:szCs w:val="28"/>
        </w:rPr>
        <w:t>-2,13558677</w:t>
      </w:r>
      <w:r w:rsidR="007579FD">
        <w:rPr>
          <w:szCs w:val="28"/>
        </w:rPr>
        <w:t>)</w:t>
      </w:r>
      <w:r w:rsidRPr="007F3AA0">
        <w:rPr>
          <w:szCs w:val="28"/>
        </w:rPr>
        <w:t>=-19,5568165</w:t>
      </w:r>
    </w:p>
    <w:p w:rsidR="002706B7" w:rsidRDefault="002706B7">
      <w:pPr>
        <w:spacing w:line="240" w:lineRule="auto"/>
      </w:pPr>
      <w:r>
        <w:t>В табл. 11 приведены итоги расчета влияния факторов методом ризниц по формулам ( 79 – 92 ).</w:t>
      </w:r>
    </w:p>
    <w:p w:rsidR="002706B7" w:rsidRDefault="002706B7">
      <w:pPr>
        <w:spacing w:line="240" w:lineRule="auto"/>
        <w:ind w:firstLine="0"/>
      </w:pPr>
    </w:p>
    <w:p w:rsidR="002706B7" w:rsidRDefault="002706B7">
      <w:pPr>
        <w:spacing w:line="240" w:lineRule="auto"/>
        <w:ind w:firstLine="0"/>
        <w:sectPr w:rsidR="002706B7" w:rsidSect="0041628F">
          <w:pgSz w:w="11907" w:h="16840" w:code="9"/>
          <w:pgMar w:top="1134" w:right="1797" w:bottom="1440" w:left="1797" w:header="720" w:footer="720" w:gutter="0"/>
          <w:cols w:space="720"/>
          <w:titlePg/>
        </w:sectPr>
      </w:pPr>
    </w:p>
    <w:p w:rsidR="00E02B34" w:rsidRPr="00CF039C" w:rsidRDefault="002706B7" w:rsidP="00CF039C">
      <w:pPr>
        <w:spacing w:line="240" w:lineRule="auto"/>
        <w:ind w:firstLine="0"/>
        <w:jc w:val="right"/>
      </w:pPr>
      <w:r>
        <w:t>Таблица 1</w:t>
      </w:r>
      <w:r w:rsidR="003D4136">
        <w:t>1</w:t>
      </w:r>
    </w:p>
    <w:tbl>
      <w:tblPr>
        <w:tblW w:w="14660" w:type="dxa"/>
        <w:jc w:val="center"/>
        <w:tblLayout w:type="fixed"/>
        <w:tblLook w:val="0000" w:firstRow="0" w:lastRow="0" w:firstColumn="0" w:lastColumn="0" w:noHBand="0" w:noVBand="0"/>
      </w:tblPr>
      <w:tblGrid>
        <w:gridCol w:w="44"/>
        <w:gridCol w:w="22"/>
        <w:gridCol w:w="3782"/>
        <w:gridCol w:w="46"/>
        <w:gridCol w:w="33"/>
        <w:gridCol w:w="4877"/>
        <w:gridCol w:w="51"/>
        <w:gridCol w:w="33"/>
        <w:gridCol w:w="1900"/>
        <w:gridCol w:w="1701"/>
        <w:gridCol w:w="2079"/>
        <w:gridCol w:w="48"/>
        <w:gridCol w:w="44"/>
      </w:tblGrid>
      <w:tr w:rsidR="004766D5" w:rsidRPr="00CF039C">
        <w:trPr>
          <w:gridAfter w:val="2"/>
          <w:wAfter w:w="92" w:type="dxa"/>
          <w:trHeight w:val="255"/>
          <w:jc w:val="center"/>
        </w:trPr>
        <w:tc>
          <w:tcPr>
            <w:tcW w:w="3848"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A0E79" w:rsidRPr="00CF039C" w:rsidRDefault="00BA0E79" w:rsidP="00CF039C">
            <w:pPr>
              <w:spacing w:line="240" w:lineRule="auto"/>
              <w:ind w:hanging="93"/>
              <w:jc w:val="center"/>
              <w:rPr>
                <w:sz w:val="18"/>
                <w:szCs w:val="18"/>
              </w:rPr>
            </w:pPr>
            <w:r w:rsidRPr="00CF039C">
              <w:rPr>
                <w:sz w:val="18"/>
                <w:szCs w:val="18"/>
              </w:rPr>
              <w:t>Элементы оборота, фактор</w:t>
            </w:r>
          </w:p>
        </w:tc>
        <w:tc>
          <w:tcPr>
            <w:tcW w:w="4956" w:type="dxa"/>
            <w:gridSpan w:val="3"/>
            <w:vMerge w:val="restart"/>
            <w:tcBorders>
              <w:top w:val="single" w:sz="4" w:space="0" w:color="auto"/>
              <w:left w:val="single" w:sz="4" w:space="0" w:color="auto"/>
              <w:bottom w:val="nil"/>
              <w:right w:val="single" w:sz="4" w:space="0" w:color="000000"/>
            </w:tcBorders>
            <w:shd w:val="clear" w:color="auto" w:fill="auto"/>
            <w:vAlign w:val="center"/>
          </w:tcPr>
          <w:p w:rsidR="00BA0E79" w:rsidRPr="00CF039C" w:rsidRDefault="00BA0E79" w:rsidP="00CF039C">
            <w:pPr>
              <w:tabs>
                <w:tab w:val="left" w:pos="4243"/>
              </w:tabs>
              <w:spacing w:line="240" w:lineRule="auto"/>
              <w:ind w:right="122" w:hanging="14"/>
              <w:jc w:val="center"/>
              <w:rPr>
                <w:sz w:val="18"/>
                <w:szCs w:val="18"/>
              </w:rPr>
            </w:pPr>
            <w:r w:rsidRPr="00CF039C">
              <w:rPr>
                <w:sz w:val="18"/>
                <w:szCs w:val="18"/>
              </w:rPr>
              <w:t>Расчет</w:t>
            </w:r>
          </w:p>
        </w:tc>
        <w:tc>
          <w:tcPr>
            <w:tcW w:w="5764" w:type="dxa"/>
            <w:gridSpan w:val="5"/>
            <w:tcBorders>
              <w:top w:val="single" w:sz="4" w:space="0" w:color="auto"/>
              <w:left w:val="nil"/>
              <w:bottom w:val="single" w:sz="4" w:space="0" w:color="auto"/>
              <w:right w:val="single" w:sz="4" w:space="0" w:color="000000"/>
            </w:tcBorders>
            <w:shd w:val="clear" w:color="auto" w:fill="auto"/>
            <w:vAlign w:val="center"/>
          </w:tcPr>
          <w:p w:rsidR="00BA0E79" w:rsidRPr="00CF039C" w:rsidRDefault="00BA0E79" w:rsidP="00CF039C">
            <w:pPr>
              <w:spacing w:line="240" w:lineRule="auto"/>
              <w:ind w:firstLine="34"/>
              <w:jc w:val="center"/>
              <w:rPr>
                <w:sz w:val="18"/>
                <w:szCs w:val="18"/>
              </w:rPr>
            </w:pPr>
            <w:r w:rsidRPr="00CF039C">
              <w:rPr>
                <w:sz w:val="18"/>
                <w:szCs w:val="18"/>
              </w:rPr>
              <w:t>Изменение, ч</w:t>
            </w:r>
          </w:p>
        </w:tc>
      </w:tr>
      <w:tr w:rsidR="004766D5" w:rsidRPr="00CF039C">
        <w:trPr>
          <w:gridAfter w:val="2"/>
          <w:wAfter w:w="92" w:type="dxa"/>
          <w:trHeight w:val="255"/>
          <w:jc w:val="center"/>
        </w:trPr>
        <w:tc>
          <w:tcPr>
            <w:tcW w:w="3848" w:type="dxa"/>
            <w:gridSpan w:val="3"/>
            <w:vMerge/>
            <w:tcBorders>
              <w:top w:val="single" w:sz="4" w:space="0" w:color="auto"/>
              <w:left w:val="single" w:sz="4" w:space="0" w:color="auto"/>
              <w:bottom w:val="single" w:sz="4" w:space="0" w:color="000000"/>
              <w:right w:val="single" w:sz="4" w:space="0" w:color="auto"/>
            </w:tcBorders>
            <w:vAlign w:val="center"/>
          </w:tcPr>
          <w:p w:rsidR="00BA0E79" w:rsidRPr="00CF039C" w:rsidRDefault="00BA0E79" w:rsidP="00CF039C">
            <w:pPr>
              <w:spacing w:line="240" w:lineRule="auto"/>
              <w:ind w:hanging="93"/>
              <w:rPr>
                <w:sz w:val="18"/>
                <w:szCs w:val="18"/>
              </w:rPr>
            </w:pPr>
          </w:p>
        </w:tc>
        <w:tc>
          <w:tcPr>
            <w:tcW w:w="4956" w:type="dxa"/>
            <w:gridSpan w:val="3"/>
            <w:vMerge/>
            <w:tcBorders>
              <w:top w:val="single" w:sz="4" w:space="0" w:color="auto"/>
              <w:left w:val="single" w:sz="4" w:space="0" w:color="auto"/>
              <w:bottom w:val="nil"/>
              <w:right w:val="single" w:sz="4" w:space="0" w:color="000000"/>
            </w:tcBorders>
            <w:vAlign w:val="center"/>
          </w:tcPr>
          <w:p w:rsidR="00BA0E79" w:rsidRPr="00CF039C" w:rsidRDefault="00BA0E79" w:rsidP="00CF039C">
            <w:pPr>
              <w:spacing w:line="240" w:lineRule="auto"/>
              <w:ind w:hanging="14"/>
              <w:rPr>
                <w:sz w:val="18"/>
                <w:szCs w:val="18"/>
              </w:rPr>
            </w:pPr>
          </w:p>
        </w:tc>
        <w:tc>
          <w:tcPr>
            <w:tcW w:w="1984" w:type="dxa"/>
            <w:gridSpan w:val="3"/>
            <w:vMerge w:val="restart"/>
            <w:tcBorders>
              <w:top w:val="nil"/>
              <w:left w:val="single" w:sz="4" w:space="0" w:color="auto"/>
              <w:bottom w:val="nil"/>
              <w:right w:val="single" w:sz="4" w:space="0" w:color="auto"/>
            </w:tcBorders>
            <w:shd w:val="clear" w:color="auto" w:fill="auto"/>
            <w:vAlign w:val="center"/>
          </w:tcPr>
          <w:p w:rsidR="00BA0E79" w:rsidRPr="00CF039C" w:rsidRDefault="00BA0E79" w:rsidP="00CF039C">
            <w:pPr>
              <w:spacing w:line="240" w:lineRule="auto"/>
              <w:ind w:hanging="108"/>
              <w:jc w:val="center"/>
              <w:rPr>
                <w:sz w:val="18"/>
                <w:szCs w:val="18"/>
              </w:rPr>
            </w:pPr>
            <w:r w:rsidRPr="00CF039C">
              <w:rPr>
                <w:sz w:val="18"/>
                <w:szCs w:val="18"/>
              </w:rPr>
              <w:t>Всего</w:t>
            </w:r>
          </w:p>
        </w:tc>
        <w:tc>
          <w:tcPr>
            <w:tcW w:w="3780" w:type="dxa"/>
            <w:gridSpan w:val="2"/>
            <w:tcBorders>
              <w:top w:val="single" w:sz="4" w:space="0" w:color="auto"/>
              <w:left w:val="nil"/>
              <w:bottom w:val="single" w:sz="4" w:space="0" w:color="auto"/>
              <w:right w:val="single" w:sz="4" w:space="0" w:color="000000"/>
            </w:tcBorders>
            <w:shd w:val="clear" w:color="auto" w:fill="auto"/>
            <w:vAlign w:val="center"/>
          </w:tcPr>
          <w:p w:rsidR="00BA0E79" w:rsidRPr="00CF039C" w:rsidRDefault="00BA0E79" w:rsidP="00CF039C">
            <w:pPr>
              <w:spacing w:line="240" w:lineRule="auto"/>
              <w:ind w:firstLine="34"/>
              <w:jc w:val="center"/>
              <w:rPr>
                <w:sz w:val="18"/>
                <w:szCs w:val="18"/>
              </w:rPr>
            </w:pPr>
            <w:r w:rsidRPr="00CF039C">
              <w:rPr>
                <w:sz w:val="18"/>
                <w:szCs w:val="18"/>
              </w:rPr>
              <w:t>В том числе за счет:</w:t>
            </w:r>
          </w:p>
        </w:tc>
      </w:tr>
      <w:tr w:rsidR="00B6000B" w:rsidRPr="00CF039C">
        <w:trPr>
          <w:gridAfter w:val="2"/>
          <w:wAfter w:w="92" w:type="dxa"/>
          <w:trHeight w:val="126"/>
          <w:jc w:val="center"/>
        </w:trPr>
        <w:tc>
          <w:tcPr>
            <w:tcW w:w="3848" w:type="dxa"/>
            <w:gridSpan w:val="3"/>
            <w:vMerge/>
            <w:tcBorders>
              <w:top w:val="single" w:sz="4" w:space="0" w:color="auto"/>
              <w:left w:val="single" w:sz="4" w:space="0" w:color="auto"/>
              <w:bottom w:val="single" w:sz="4" w:space="0" w:color="000000"/>
              <w:right w:val="single" w:sz="4" w:space="0" w:color="auto"/>
            </w:tcBorders>
            <w:vAlign w:val="center"/>
          </w:tcPr>
          <w:p w:rsidR="00BA0E79" w:rsidRPr="00CF039C" w:rsidRDefault="00BA0E79" w:rsidP="00CF039C">
            <w:pPr>
              <w:spacing w:line="240" w:lineRule="auto"/>
              <w:ind w:hanging="93"/>
              <w:rPr>
                <w:sz w:val="18"/>
                <w:szCs w:val="18"/>
              </w:rPr>
            </w:pPr>
          </w:p>
        </w:tc>
        <w:tc>
          <w:tcPr>
            <w:tcW w:w="4956" w:type="dxa"/>
            <w:gridSpan w:val="3"/>
            <w:vMerge/>
            <w:tcBorders>
              <w:top w:val="single" w:sz="4" w:space="0" w:color="auto"/>
              <w:left w:val="single" w:sz="4" w:space="0" w:color="auto"/>
              <w:bottom w:val="nil"/>
              <w:right w:val="single" w:sz="4" w:space="0" w:color="000000"/>
            </w:tcBorders>
            <w:vAlign w:val="center"/>
          </w:tcPr>
          <w:p w:rsidR="00BA0E79" w:rsidRPr="00CF039C" w:rsidRDefault="00BA0E79" w:rsidP="00CF039C">
            <w:pPr>
              <w:spacing w:line="240" w:lineRule="auto"/>
              <w:ind w:hanging="14"/>
              <w:rPr>
                <w:sz w:val="18"/>
                <w:szCs w:val="18"/>
              </w:rPr>
            </w:pPr>
          </w:p>
        </w:tc>
        <w:tc>
          <w:tcPr>
            <w:tcW w:w="1984" w:type="dxa"/>
            <w:gridSpan w:val="3"/>
            <w:vMerge/>
            <w:tcBorders>
              <w:top w:val="nil"/>
              <w:left w:val="single" w:sz="4" w:space="0" w:color="auto"/>
              <w:bottom w:val="nil"/>
              <w:right w:val="single" w:sz="4" w:space="0" w:color="auto"/>
            </w:tcBorders>
            <w:vAlign w:val="center"/>
          </w:tcPr>
          <w:p w:rsidR="00BA0E79" w:rsidRPr="00CF039C" w:rsidRDefault="00BA0E79" w:rsidP="00CF039C">
            <w:pPr>
              <w:spacing w:line="240" w:lineRule="auto"/>
              <w:rPr>
                <w:sz w:val="18"/>
                <w:szCs w:val="18"/>
              </w:rPr>
            </w:pPr>
          </w:p>
        </w:tc>
        <w:tc>
          <w:tcPr>
            <w:tcW w:w="1701" w:type="dxa"/>
            <w:tcBorders>
              <w:top w:val="nil"/>
              <w:left w:val="nil"/>
              <w:bottom w:val="single" w:sz="4" w:space="0" w:color="auto"/>
              <w:right w:val="single" w:sz="4" w:space="0" w:color="auto"/>
            </w:tcBorders>
            <w:shd w:val="clear" w:color="auto" w:fill="auto"/>
            <w:vAlign w:val="center"/>
          </w:tcPr>
          <w:p w:rsidR="00BA0E79" w:rsidRPr="00CF039C" w:rsidRDefault="00BA0E79" w:rsidP="00CF039C">
            <w:pPr>
              <w:spacing w:line="240" w:lineRule="auto"/>
              <w:jc w:val="center"/>
              <w:rPr>
                <w:sz w:val="18"/>
                <w:szCs w:val="18"/>
              </w:rPr>
            </w:pPr>
            <w:r w:rsidRPr="00CF039C">
              <w:rPr>
                <w:sz w:val="18"/>
                <w:szCs w:val="18"/>
              </w:rPr>
              <w:t>условий</w:t>
            </w:r>
          </w:p>
        </w:tc>
        <w:tc>
          <w:tcPr>
            <w:tcW w:w="2079" w:type="dxa"/>
            <w:tcBorders>
              <w:top w:val="nil"/>
              <w:left w:val="nil"/>
              <w:bottom w:val="single" w:sz="4" w:space="0" w:color="auto"/>
              <w:right w:val="single" w:sz="4" w:space="0" w:color="auto"/>
            </w:tcBorders>
            <w:shd w:val="clear" w:color="auto" w:fill="auto"/>
            <w:vAlign w:val="center"/>
          </w:tcPr>
          <w:p w:rsidR="00BA0E79" w:rsidRPr="00CF039C" w:rsidRDefault="00BA0E79" w:rsidP="00CF039C">
            <w:pPr>
              <w:spacing w:line="240" w:lineRule="auto"/>
              <w:ind w:hanging="108"/>
              <w:jc w:val="center"/>
              <w:rPr>
                <w:sz w:val="18"/>
                <w:szCs w:val="18"/>
              </w:rPr>
            </w:pPr>
            <w:r w:rsidRPr="00CF039C">
              <w:rPr>
                <w:sz w:val="18"/>
                <w:szCs w:val="18"/>
              </w:rPr>
              <w:t>качества</w:t>
            </w:r>
          </w:p>
        </w:tc>
      </w:tr>
      <w:tr w:rsidR="009E2A26" w:rsidRPr="00CF039C">
        <w:trPr>
          <w:gridAfter w:val="2"/>
          <w:wAfter w:w="92" w:type="dxa"/>
          <w:trHeight w:val="341"/>
          <w:jc w:val="center"/>
        </w:trPr>
        <w:tc>
          <w:tcPr>
            <w:tcW w:w="3848"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Изменение времени чистого движения Δt</w:t>
            </w:r>
            <w:r w:rsidRPr="00CF039C">
              <w:rPr>
                <w:sz w:val="18"/>
                <w:szCs w:val="18"/>
                <w:vertAlign w:val="subscript"/>
              </w:rPr>
              <w:t>dv</w:t>
            </w:r>
          </w:p>
        </w:tc>
        <w:tc>
          <w:tcPr>
            <w:tcW w:w="4956"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20,04085356-22,12178529</w:t>
            </w:r>
          </w:p>
        </w:tc>
        <w:tc>
          <w:tcPr>
            <w:tcW w:w="1984" w:type="dxa"/>
            <w:gridSpan w:val="3"/>
            <w:tcBorders>
              <w:top w:val="single" w:sz="4" w:space="0" w:color="auto"/>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hanging="108"/>
              <w:jc w:val="center"/>
              <w:rPr>
                <w:sz w:val="18"/>
                <w:szCs w:val="18"/>
              </w:rPr>
            </w:pPr>
            <w:r w:rsidRPr="00CF039C">
              <w:rPr>
                <w:sz w:val="18"/>
                <w:szCs w:val="18"/>
              </w:rPr>
              <w:t>-2,08093173</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c>
          <w:tcPr>
            <w:tcW w:w="2079"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r>
      <w:tr w:rsidR="009E2A26" w:rsidRPr="00CF039C">
        <w:trPr>
          <w:gridAfter w:val="2"/>
          <w:wAfter w:w="92" w:type="dxa"/>
          <w:trHeight w:val="288"/>
          <w:jc w:val="center"/>
        </w:trPr>
        <w:tc>
          <w:tcPr>
            <w:tcW w:w="3848"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в том числе за счет:</w:t>
            </w:r>
          </w:p>
        </w:tc>
        <w:tc>
          <w:tcPr>
            <w:tcW w:w="1072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0"/>
              <w:rPr>
                <w:sz w:val="18"/>
                <w:szCs w:val="18"/>
              </w:rPr>
            </w:pPr>
            <w:r w:rsidRPr="00CF039C">
              <w:rPr>
                <w:sz w:val="18"/>
                <w:szCs w:val="18"/>
              </w:rPr>
              <w:t> </w:t>
            </w:r>
          </w:p>
        </w:tc>
      </w:tr>
      <w:tr w:rsidR="009E2A26" w:rsidRPr="00CF039C">
        <w:trPr>
          <w:gridAfter w:val="2"/>
          <w:wAfter w:w="92" w:type="dxa"/>
          <w:trHeight w:val="315"/>
          <w:jc w:val="center"/>
        </w:trPr>
        <w:tc>
          <w:tcPr>
            <w:tcW w:w="3848"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полноого рейся Δ</w:t>
            </w:r>
            <w:r w:rsidRPr="00CF039C">
              <w:rPr>
                <w:sz w:val="18"/>
                <w:szCs w:val="18"/>
                <w:vertAlign w:val="subscript"/>
              </w:rPr>
              <w:t>1</w:t>
            </w:r>
          </w:p>
        </w:tc>
        <w:tc>
          <w:tcPr>
            <w:tcW w:w="4956"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-0,91672116/51,25357918</w:t>
            </w:r>
          </w:p>
        </w:tc>
        <w:tc>
          <w:tcPr>
            <w:tcW w:w="1984" w:type="dxa"/>
            <w:gridSpan w:val="3"/>
            <w:tcBorders>
              <w:top w:val="single" w:sz="4" w:space="0" w:color="auto"/>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hanging="108"/>
              <w:jc w:val="center"/>
              <w:rPr>
                <w:sz w:val="18"/>
                <w:szCs w:val="18"/>
              </w:rPr>
            </w:pPr>
            <w:r w:rsidRPr="00CF039C">
              <w:rPr>
                <w:sz w:val="18"/>
                <w:szCs w:val="18"/>
              </w:rPr>
              <w:t>-0,01788599</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0"/>
              <w:jc w:val="center"/>
              <w:rPr>
                <w:sz w:val="18"/>
                <w:szCs w:val="18"/>
              </w:rPr>
            </w:pPr>
            <w:r w:rsidRPr="00CF039C">
              <w:rPr>
                <w:sz w:val="18"/>
                <w:szCs w:val="18"/>
              </w:rPr>
              <w:t>-0,01788599</w:t>
            </w:r>
          </w:p>
        </w:tc>
        <w:tc>
          <w:tcPr>
            <w:tcW w:w="2079"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r>
      <w:tr w:rsidR="009E2A26" w:rsidRPr="00CF039C">
        <w:trPr>
          <w:gridAfter w:val="2"/>
          <w:wAfter w:w="92" w:type="dxa"/>
          <w:trHeight w:val="315"/>
          <w:jc w:val="center"/>
        </w:trPr>
        <w:tc>
          <w:tcPr>
            <w:tcW w:w="3848"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технической скорости Δ</w:t>
            </w:r>
            <w:r w:rsidRPr="00CF039C">
              <w:rPr>
                <w:sz w:val="18"/>
                <w:szCs w:val="18"/>
                <w:vertAlign w:val="subscript"/>
              </w:rPr>
              <w:t>2</w:t>
            </w:r>
          </w:p>
        </w:tc>
        <w:tc>
          <w:tcPr>
            <w:tcW w:w="4956" w:type="dxa"/>
            <w:gridSpan w:val="3"/>
            <w:tcBorders>
              <w:top w:val="single" w:sz="4" w:space="0" w:color="auto"/>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1132,903953*(1/56,529726-  1/51,2535792)</w:t>
            </w:r>
          </w:p>
        </w:tc>
        <w:tc>
          <w:tcPr>
            <w:tcW w:w="1984" w:type="dxa"/>
            <w:gridSpan w:val="3"/>
            <w:tcBorders>
              <w:top w:val="nil"/>
              <w:left w:val="single" w:sz="4" w:space="0" w:color="auto"/>
              <w:bottom w:val="single" w:sz="4" w:space="0" w:color="auto"/>
              <w:right w:val="single" w:sz="4" w:space="0" w:color="auto"/>
            </w:tcBorders>
            <w:shd w:val="clear" w:color="auto" w:fill="auto"/>
            <w:vAlign w:val="center"/>
          </w:tcPr>
          <w:p w:rsidR="009E2A26" w:rsidRPr="00CF039C" w:rsidRDefault="009E2A26" w:rsidP="00CF039C">
            <w:pPr>
              <w:spacing w:line="240" w:lineRule="auto"/>
              <w:ind w:hanging="108"/>
              <w:jc w:val="center"/>
              <w:rPr>
                <w:sz w:val="18"/>
                <w:szCs w:val="18"/>
              </w:rPr>
            </w:pPr>
            <w:r w:rsidRPr="00CF039C">
              <w:rPr>
                <w:sz w:val="18"/>
                <w:szCs w:val="18"/>
              </w:rPr>
              <w:t>-2,06304574</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c>
          <w:tcPr>
            <w:tcW w:w="2079"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0"/>
              <w:jc w:val="center"/>
              <w:rPr>
                <w:sz w:val="18"/>
                <w:szCs w:val="18"/>
              </w:rPr>
            </w:pPr>
            <w:r w:rsidRPr="00CF039C">
              <w:rPr>
                <w:sz w:val="18"/>
                <w:szCs w:val="18"/>
              </w:rPr>
              <w:t>-2,06304574</w:t>
            </w:r>
          </w:p>
        </w:tc>
      </w:tr>
      <w:tr w:rsidR="009E2A26" w:rsidRPr="00CF039C">
        <w:trPr>
          <w:gridAfter w:val="2"/>
          <w:wAfter w:w="92" w:type="dxa"/>
          <w:trHeight w:val="458"/>
          <w:jc w:val="center"/>
        </w:trPr>
        <w:tc>
          <w:tcPr>
            <w:tcW w:w="3848"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Изменение времени простоя на промежуточных станциях Δt</w:t>
            </w:r>
            <w:r w:rsidRPr="00CF039C">
              <w:rPr>
                <w:sz w:val="18"/>
                <w:szCs w:val="18"/>
                <w:vertAlign w:val="subscript"/>
              </w:rPr>
              <w:t>st</w:t>
            </w:r>
          </w:p>
        </w:tc>
        <w:tc>
          <w:tcPr>
            <w:tcW w:w="4956"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2,406409149-3,18305824</w:t>
            </w:r>
          </w:p>
        </w:tc>
        <w:tc>
          <w:tcPr>
            <w:tcW w:w="1984" w:type="dxa"/>
            <w:gridSpan w:val="3"/>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hanging="108"/>
              <w:jc w:val="center"/>
              <w:rPr>
                <w:sz w:val="18"/>
                <w:szCs w:val="18"/>
              </w:rPr>
            </w:pPr>
            <w:r w:rsidRPr="00CF039C">
              <w:rPr>
                <w:sz w:val="18"/>
                <w:szCs w:val="18"/>
              </w:rPr>
              <w:t>-0,77664909</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c>
          <w:tcPr>
            <w:tcW w:w="2079"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-0,77664909</w:t>
            </w:r>
          </w:p>
        </w:tc>
      </w:tr>
      <w:tr w:rsidR="00B6000B" w:rsidRPr="00CF039C">
        <w:trPr>
          <w:gridAfter w:val="2"/>
          <w:wAfter w:w="92" w:type="dxa"/>
          <w:trHeight w:val="423"/>
          <w:jc w:val="center"/>
        </w:trPr>
        <w:tc>
          <w:tcPr>
            <w:tcW w:w="3848" w:type="dxa"/>
            <w:gridSpan w:val="3"/>
            <w:tcBorders>
              <w:top w:val="nil"/>
              <w:left w:val="single" w:sz="4" w:space="0" w:color="auto"/>
              <w:bottom w:val="single" w:sz="4" w:space="0" w:color="auto"/>
              <w:right w:val="nil"/>
            </w:tcBorders>
            <w:shd w:val="clear" w:color="auto" w:fill="auto"/>
            <w:vAlign w:val="center"/>
          </w:tcPr>
          <w:p w:rsidR="00B6000B" w:rsidRPr="00CF039C" w:rsidRDefault="00B6000B" w:rsidP="00CF039C">
            <w:pPr>
              <w:spacing w:line="240" w:lineRule="auto"/>
              <w:ind w:hanging="93"/>
              <w:rPr>
                <w:sz w:val="18"/>
                <w:szCs w:val="18"/>
              </w:rPr>
            </w:pPr>
            <w:r w:rsidRPr="00CF039C">
              <w:rPr>
                <w:sz w:val="18"/>
                <w:szCs w:val="18"/>
              </w:rPr>
              <w:t>Изменение времени простоя под грузовыми операциями Δt</w:t>
            </w:r>
            <w:r w:rsidRPr="00CF039C">
              <w:rPr>
                <w:sz w:val="18"/>
                <w:szCs w:val="18"/>
                <w:vertAlign w:val="subscript"/>
              </w:rPr>
              <w:t>gr</w:t>
            </w:r>
          </w:p>
        </w:tc>
        <w:tc>
          <w:tcPr>
            <w:tcW w:w="4956"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B6000B" w:rsidRPr="00CF039C" w:rsidRDefault="00B6000B" w:rsidP="00CF039C">
            <w:pPr>
              <w:spacing w:line="240" w:lineRule="auto"/>
              <w:ind w:hanging="14"/>
              <w:jc w:val="center"/>
              <w:rPr>
                <w:sz w:val="18"/>
                <w:szCs w:val="18"/>
              </w:rPr>
            </w:pPr>
            <w:r w:rsidRPr="00CF039C">
              <w:rPr>
                <w:sz w:val="18"/>
                <w:szCs w:val="18"/>
              </w:rPr>
              <w:t>38,60806347-50,02917319</w:t>
            </w:r>
          </w:p>
        </w:tc>
        <w:tc>
          <w:tcPr>
            <w:tcW w:w="1984" w:type="dxa"/>
            <w:gridSpan w:val="3"/>
            <w:tcBorders>
              <w:top w:val="nil"/>
              <w:left w:val="nil"/>
              <w:bottom w:val="single" w:sz="4" w:space="0" w:color="auto"/>
              <w:right w:val="single" w:sz="4" w:space="0" w:color="auto"/>
            </w:tcBorders>
            <w:shd w:val="clear" w:color="auto" w:fill="auto"/>
            <w:vAlign w:val="center"/>
          </w:tcPr>
          <w:p w:rsidR="00B6000B" w:rsidRPr="00CF039C" w:rsidRDefault="00B6000B" w:rsidP="00CF039C">
            <w:pPr>
              <w:spacing w:line="240" w:lineRule="auto"/>
              <w:ind w:firstLine="0"/>
              <w:jc w:val="center"/>
              <w:rPr>
                <w:sz w:val="18"/>
                <w:szCs w:val="18"/>
              </w:rPr>
            </w:pPr>
            <w:r w:rsidRPr="00CF039C">
              <w:rPr>
                <w:sz w:val="18"/>
                <w:szCs w:val="18"/>
              </w:rPr>
              <w:t>-11,4211097</w:t>
            </w:r>
          </w:p>
        </w:tc>
        <w:tc>
          <w:tcPr>
            <w:tcW w:w="1701" w:type="dxa"/>
            <w:tcBorders>
              <w:top w:val="nil"/>
              <w:left w:val="nil"/>
              <w:bottom w:val="single" w:sz="4" w:space="0" w:color="auto"/>
              <w:right w:val="single" w:sz="4" w:space="0" w:color="auto"/>
            </w:tcBorders>
            <w:shd w:val="clear" w:color="auto" w:fill="auto"/>
            <w:vAlign w:val="center"/>
          </w:tcPr>
          <w:p w:rsidR="00B6000B" w:rsidRPr="00CF039C" w:rsidRDefault="00B6000B" w:rsidP="00CF039C">
            <w:pPr>
              <w:spacing w:line="240" w:lineRule="auto"/>
              <w:jc w:val="center"/>
              <w:rPr>
                <w:sz w:val="18"/>
                <w:szCs w:val="18"/>
              </w:rPr>
            </w:pPr>
            <w:r w:rsidRPr="00CF039C">
              <w:rPr>
                <w:sz w:val="18"/>
                <w:szCs w:val="18"/>
              </w:rPr>
              <w:t> </w:t>
            </w:r>
          </w:p>
        </w:tc>
        <w:tc>
          <w:tcPr>
            <w:tcW w:w="2079" w:type="dxa"/>
            <w:tcBorders>
              <w:top w:val="nil"/>
              <w:left w:val="nil"/>
              <w:bottom w:val="single" w:sz="4" w:space="0" w:color="auto"/>
              <w:right w:val="single" w:sz="4" w:space="0" w:color="auto"/>
            </w:tcBorders>
            <w:shd w:val="clear" w:color="auto" w:fill="auto"/>
            <w:vAlign w:val="center"/>
          </w:tcPr>
          <w:p w:rsidR="00B6000B" w:rsidRPr="00CF039C" w:rsidRDefault="00B6000B" w:rsidP="00CF039C">
            <w:pPr>
              <w:spacing w:line="240" w:lineRule="auto"/>
              <w:jc w:val="center"/>
              <w:rPr>
                <w:sz w:val="18"/>
                <w:szCs w:val="18"/>
              </w:rPr>
            </w:pPr>
            <w:r w:rsidRPr="00CF039C">
              <w:rPr>
                <w:sz w:val="18"/>
                <w:szCs w:val="18"/>
              </w:rPr>
              <w:t> </w:t>
            </w:r>
          </w:p>
        </w:tc>
      </w:tr>
      <w:tr w:rsidR="00B6000B" w:rsidRPr="00CF039C">
        <w:trPr>
          <w:gridAfter w:val="2"/>
          <w:wAfter w:w="92" w:type="dxa"/>
          <w:trHeight w:val="255"/>
          <w:jc w:val="center"/>
        </w:trPr>
        <w:tc>
          <w:tcPr>
            <w:tcW w:w="3848" w:type="dxa"/>
            <w:gridSpan w:val="3"/>
            <w:tcBorders>
              <w:top w:val="nil"/>
              <w:left w:val="single" w:sz="4" w:space="0" w:color="auto"/>
              <w:bottom w:val="single" w:sz="4" w:space="0" w:color="auto"/>
              <w:right w:val="nil"/>
            </w:tcBorders>
            <w:shd w:val="clear" w:color="auto" w:fill="auto"/>
            <w:vAlign w:val="center"/>
          </w:tcPr>
          <w:p w:rsidR="00B6000B" w:rsidRPr="00CF039C" w:rsidRDefault="00B6000B" w:rsidP="00CF039C">
            <w:pPr>
              <w:spacing w:line="240" w:lineRule="auto"/>
              <w:ind w:hanging="93"/>
              <w:rPr>
                <w:sz w:val="18"/>
                <w:szCs w:val="18"/>
              </w:rPr>
            </w:pPr>
            <w:r w:rsidRPr="00CF039C">
              <w:rPr>
                <w:sz w:val="18"/>
                <w:szCs w:val="18"/>
              </w:rPr>
              <w:t>в том числе за счет:</w:t>
            </w:r>
          </w:p>
        </w:tc>
        <w:tc>
          <w:tcPr>
            <w:tcW w:w="1072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6000B" w:rsidRPr="00CF039C" w:rsidRDefault="00B6000B" w:rsidP="00CF039C">
            <w:pPr>
              <w:spacing w:line="240" w:lineRule="auto"/>
              <w:ind w:firstLine="0"/>
              <w:rPr>
                <w:sz w:val="18"/>
                <w:szCs w:val="18"/>
              </w:rPr>
            </w:pPr>
          </w:p>
        </w:tc>
      </w:tr>
      <w:tr w:rsidR="009E2A26" w:rsidRPr="00CF039C">
        <w:trPr>
          <w:gridAfter w:val="2"/>
          <w:wAfter w:w="92" w:type="dxa"/>
          <w:trHeight w:val="291"/>
          <w:jc w:val="center"/>
        </w:trPr>
        <w:tc>
          <w:tcPr>
            <w:tcW w:w="3848"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коэффициента местной работы Δ</w:t>
            </w:r>
            <w:r w:rsidRPr="00CF039C">
              <w:rPr>
                <w:sz w:val="18"/>
                <w:szCs w:val="18"/>
                <w:vertAlign w:val="subscript"/>
              </w:rPr>
              <w:t>3</w:t>
            </w:r>
          </w:p>
        </w:tc>
        <w:tc>
          <w:tcPr>
            <w:tcW w:w="4956"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-0,025553014*41,35376214</w:t>
            </w:r>
          </w:p>
        </w:tc>
        <w:tc>
          <w:tcPr>
            <w:tcW w:w="1984" w:type="dxa"/>
            <w:gridSpan w:val="3"/>
            <w:tcBorders>
              <w:top w:val="single" w:sz="4" w:space="0" w:color="auto"/>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0"/>
              <w:jc w:val="center"/>
              <w:rPr>
                <w:sz w:val="18"/>
                <w:szCs w:val="18"/>
              </w:rPr>
            </w:pPr>
            <w:r w:rsidRPr="00CF039C">
              <w:rPr>
                <w:sz w:val="18"/>
                <w:szCs w:val="18"/>
              </w:rPr>
              <w:t>-1,05671328</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-1,05671328</w:t>
            </w:r>
          </w:p>
        </w:tc>
        <w:tc>
          <w:tcPr>
            <w:tcW w:w="2079"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r>
      <w:tr w:rsidR="009E2A26" w:rsidRPr="00CF039C">
        <w:trPr>
          <w:gridAfter w:val="2"/>
          <w:wAfter w:w="92" w:type="dxa"/>
          <w:trHeight w:val="315"/>
          <w:jc w:val="center"/>
        </w:trPr>
        <w:tc>
          <w:tcPr>
            <w:tcW w:w="3848"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среднего простоя Δ</w:t>
            </w:r>
            <w:r w:rsidRPr="00CF039C">
              <w:rPr>
                <w:sz w:val="18"/>
                <w:szCs w:val="18"/>
                <w:vertAlign w:val="subscript"/>
              </w:rPr>
              <w:t>4</w:t>
            </w:r>
          </w:p>
        </w:tc>
        <w:tc>
          <w:tcPr>
            <w:tcW w:w="4956"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1,184232277*-8,751996242</w:t>
            </w:r>
          </w:p>
        </w:tc>
        <w:tc>
          <w:tcPr>
            <w:tcW w:w="1984" w:type="dxa"/>
            <w:gridSpan w:val="3"/>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0"/>
              <w:jc w:val="center"/>
              <w:rPr>
                <w:sz w:val="18"/>
                <w:szCs w:val="18"/>
              </w:rPr>
            </w:pPr>
            <w:r w:rsidRPr="00CF039C">
              <w:rPr>
                <w:sz w:val="18"/>
                <w:szCs w:val="18"/>
              </w:rPr>
              <w:t>-10,3643964</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c>
          <w:tcPr>
            <w:tcW w:w="2079"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0"/>
              <w:jc w:val="center"/>
              <w:rPr>
                <w:sz w:val="18"/>
                <w:szCs w:val="18"/>
              </w:rPr>
            </w:pPr>
            <w:r w:rsidRPr="00CF039C">
              <w:rPr>
                <w:sz w:val="18"/>
                <w:szCs w:val="18"/>
              </w:rPr>
              <w:t>-10,3643964</w:t>
            </w:r>
          </w:p>
        </w:tc>
      </w:tr>
      <w:tr w:rsidR="009E2A26" w:rsidRPr="00CF039C">
        <w:trPr>
          <w:gridAfter w:val="2"/>
          <w:wAfter w:w="92" w:type="dxa"/>
          <w:trHeight w:val="512"/>
          <w:jc w:val="center"/>
        </w:trPr>
        <w:tc>
          <w:tcPr>
            <w:tcW w:w="3848"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Изменение времени простоя на технических станциях транзитных вагонов без переработки Δt</w:t>
            </w:r>
            <w:r w:rsidRPr="00CF039C">
              <w:rPr>
                <w:sz w:val="18"/>
                <w:szCs w:val="18"/>
                <w:vertAlign w:val="subscript"/>
              </w:rPr>
              <w:t>tr-br</w:t>
            </w:r>
          </w:p>
        </w:tc>
        <w:tc>
          <w:tcPr>
            <w:tcW w:w="4956"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5,690539996-8,585385945</w:t>
            </w:r>
          </w:p>
        </w:tc>
        <w:tc>
          <w:tcPr>
            <w:tcW w:w="1984" w:type="dxa"/>
            <w:gridSpan w:val="3"/>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0"/>
              <w:jc w:val="center"/>
              <w:rPr>
                <w:sz w:val="18"/>
                <w:szCs w:val="18"/>
              </w:rPr>
            </w:pPr>
            <w:r w:rsidRPr="00CF039C">
              <w:rPr>
                <w:sz w:val="18"/>
                <w:szCs w:val="18"/>
              </w:rPr>
              <w:t>-2,89484595</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c>
          <w:tcPr>
            <w:tcW w:w="2079"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r>
      <w:tr w:rsidR="00B6000B" w:rsidRPr="00CF039C">
        <w:trPr>
          <w:gridBefore w:val="2"/>
          <w:wBefore w:w="66" w:type="dxa"/>
          <w:trHeight w:val="255"/>
          <w:jc w:val="center"/>
        </w:trPr>
        <w:tc>
          <w:tcPr>
            <w:tcW w:w="3861" w:type="dxa"/>
            <w:gridSpan w:val="3"/>
            <w:tcBorders>
              <w:top w:val="nil"/>
              <w:left w:val="single" w:sz="4" w:space="0" w:color="auto"/>
              <w:bottom w:val="single" w:sz="4" w:space="0" w:color="auto"/>
              <w:right w:val="nil"/>
            </w:tcBorders>
            <w:shd w:val="clear" w:color="auto" w:fill="auto"/>
            <w:vAlign w:val="center"/>
          </w:tcPr>
          <w:p w:rsidR="00B6000B" w:rsidRPr="00CF039C" w:rsidRDefault="00B6000B" w:rsidP="00CF039C">
            <w:pPr>
              <w:spacing w:line="240" w:lineRule="auto"/>
              <w:ind w:hanging="93"/>
              <w:rPr>
                <w:sz w:val="18"/>
                <w:szCs w:val="18"/>
              </w:rPr>
            </w:pPr>
            <w:r w:rsidRPr="00CF039C">
              <w:rPr>
                <w:sz w:val="18"/>
                <w:szCs w:val="18"/>
              </w:rPr>
              <w:t>в том числе за счет:</w:t>
            </w:r>
          </w:p>
        </w:tc>
        <w:tc>
          <w:tcPr>
            <w:tcW w:w="1073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6000B" w:rsidRPr="00CF039C" w:rsidRDefault="00B6000B" w:rsidP="00CF039C">
            <w:pPr>
              <w:spacing w:line="240" w:lineRule="auto"/>
              <w:ind w:hanging="14"/>
              <w:jc w:val="center"/>
              <w:rPr>
                <w:sz w:val="18"/>
                <w:szCs w:val="18"/>
              </w:rPr>
            </w:pPr>
            <w:r w:rsidRPr="00CF039C">
              <w:rPr>
                <w:sz w:val="18"/>
                <w:szCs w:val="18"/>
              </w:rPr>
              <w:t> </w:t>
            </w:r>
          </w:p>
        </w:tc>
      </w:tr>
      <w:tr w:rsidR="009E2A26" w:rsidRPr="00CF039C">
        <w:trPr>
          <w:gridBefore w:val="2"/>
          <w:wBefore w:w="66" w:type="dxa"/>
          <w:trHeight w:val="315"/>
          <w:jc w:val="center"/>
        </w:trPr>
        <w:tc>
          <w:tcPr>
            <w:tcW w:w="3861"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полного рейса Δ</w:t>
            </w:r>
            <w:r w:rsidRPr="00CF039C">
              <w:rPr>
                <w:sz w:val="18"/>
                <w:szCs w:val="18"/>
                <w:vertAlign w:val="subscript"/>
              </w:rPr>
              <w:t>5</w:t>
            </w:r>
          </w:p>
        </w:tc>
        <w:tc>
          <w:tcPr>
            <w:tcW w:w="4961"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-0,916721166*1,788327*0,7407993/174,9573052</w:t>
            </w:r>
          </w:p>
        </w:tc>
        <w:tc>
          <w:tcPr>
            <w:tcW w:w="1900" w:type="dxa"/>
            <w:tcBorders>
              <w:top w:val="single" w:sz="4" w:space="0" w:color="auto"/>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0"/>
              <w:jc w:val="center"/>
              <w:rPr>
                <w:sz w:val="18"/>
                <w:szCs w:val="18"/>
              </w:rPr>
            </w:pPr>
            <w:r w:rsidRPr="00CF039C">
              <w:rPr>
                <w:sz w:val="18"/>
                <w:szCs w:val="18"/>
              </w:rPr>
              <w:t>-0,00694149</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-0,00694149</w:t>
            </w:r>
          </w:p>
        </w:tc>
        <w:tc>
          <w:tcPr>
            <w:tcW w:w="2171" w:type="dxa"/>
            <w:gridSpan w:val="3"/>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r>
      <w:tr w:rsidR="009E2A26" w:rsidRPr="00CF039C">
        <w:trPr>
          <w:gridBefore w:val="2"/>
          <w:wBefore w:w="66" w:type="dxa"/>
          <w:trHeight w:val="315"/>
          <w:jc w:val="center"/>
        </w:trPr>
        <w:tc>
          <w:tcPr>
            <w:tcW w:w="3861"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вагоного плеча Δ</w:t>
            </w:r>
            <w:r w:rsidRPr="00CF039C">
              <w:rPr>
                <w:sz w:val="18"/>
                <w:szCs w:val="18"/>
                <w:vertAlign w:val="subscript"/>
              </w:rPr>
              <w:t>6</w:t>
            </w:r>
          </w:p>
        </w:tc>
        <w:tc>
          <w:tcPr>
            <w:tcW w:w="4961" w:type="dxa"/>
            <w:gridSpan w:val="3"/>
            <w:tcBorders>
              <w:top w:val="nil"/>
              <w:left w:val="single" w:sz="4" w:space="0" w:color="auto"/>
              <w:bottom w:val="nil"/>
              <w:right w:val="nil"/>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1132,904*0,740799*1,788327*(1/183,39725-  1/174,957305)</w:t>
            </w:r>
          </w:p>
        </w:tc>
        <w:tc>
          <w:tcPr>
            <w:tcW w:w="1900" w:type="dxa"/>
            <w:tcBorders>
              <w:top w:val="nil"/>
              <w:left w:val="single" w:sz="4" w:space="0" w:color="auto"/>
              <w:bottom w:val="nil"/>
              <w:right w:val="single" w:sz="4" w:space="0" w:color="auto"/>
            </w:tcBorders>
            <w:shd w:val="clear" w:color="auto" w:fill="auto"/>
            <w:vAlign w:val="center"/>
          </w:tcPr>
          <w:p w:rsidR="009E2A26" w:rsidRPr="00CF039C" w:rsidRDefault="009E2A26" w:rsidP="00CF039C">
            <w:pPr>
              <w:spacing w:line="240" w:lineRule="auto"/>
              <w:ind w:firstLine="0"/>
              <w:jc w:val="center"/>
              <w:rPr>
                <w:sz w:val="18"/>
                <w:szCs w:val="18"/>
              </w:rPr>
            </w:pPr>
            <w:r w:rsidRPr="00CF039C">
              <w:rPr>
                <w:sz w:val="18"/>
                <w:szCs w:val="18"/>
              </w:rPr>
              <w:t>-0,39478009</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-0,39478009</w:t>
            </w:r>
          </w:p>
        </w:tc>
        <w:tc>
          <w:tcPr>
            <w:tcW w:w="2171" w:type="dxa"/>
            <w:gridSpan w:val="3"/>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r>
      <w:tr w:rsidR="009E2A26" w:rsidRPr="00CF039C">
        <w:trPr>
          <w:gridBefore w:val="2"/>
          <w:wBefore w:w="66" w:type="dxa"/>
          <w:trHeight w:val="315"/>
          <w:jc w:val="center"/>
        </w:trPr>
        <w:tc>
          <w:tcPr>
            <w:tcW w:w="3861"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структуры Δ</w:t>
            </w:r>
            <w:r w:rsidRPr="00CF039C">
              <w:rPr>
                <w:sz w:val="18"/>
                <w:szCs w:val="18"/>
                <w:vertAlign w:val="subscript"/>
              </w:rPr>
              <w:t>7</w:t>
            </w:r>
          </w:p>
        </w:tc>
        <w:tc>
          <w:tcPr>
            <w:tcW w:w="4961"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1132,903953*1,788327*-0,025163/183,3972481</w:t>
            </w:r>
          </w:p>
        </w:tc>
        <w:tc>
          <w:tcPr>
            <w:tcW w:w="1900" w:type="dxa"/>
            <w:tcBorders>
              <w:top w:val="single" w:sz="4" w:space="0" w:color="auto"/>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0"/>
              <w:jc w:val="center"/>
              <w:rPr>
                <w:sz w:val="18"/>
                <w:szCs w:val="18"/>
              </w:rPr>
            </w:pPr>
            <w:r w:rsidRPr="00CF039C">
              <w:rPr>
                <w:sz w:val="18"/>
                <w:szCs w:val="18"/>
              </w:rPr>
              <w:t>-0,27798223</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-0,27798223</w:t>
            </w:r>
          </w:p>
        </w:tc>
        <w:tc>
          <w:tcPr>
            <w:tcW w:w="2171" w:type="dxa"/>
            <w:gridSpan w:val="3"/>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r>
      <w:tr w:rsidR="009E2A26" w:rsidRPr="00CF039C">
        <w:trPr>
          <w:gridBefore w:val="2"/>
          <w:wBefore w:w="66" w:type="dxa"/>
          <w:trHeight w:val="315"/>
          <w:jc w:val="center"/>
        </w:trPr>
        <w:tc>
          <w:tcPr>
            <w:tcW w:w="3861"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среднего простоя Δ</w:t>
            </w:r>
            <w:r w:rsidRPr="00CF039C">
              <w:rPr>
                <w:sz w:val="18"/>
                <w:szCs w:val="18"/>
                <w:vertAlign w:val="subscript"/>
              </w:rPr>
              <w:t>8</w:t>
            </w:r>
          </w:p>
        </w:tc>
        <w:tc>
          <w:tcPr>
            <w:tcW w:w="4961"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1132,903953*0,715636*-0,501082/183,3972481</w:t>
            </w:r>
          </w:p>
        </w:tc>
        <w:tc>
          <w:tcPr>
            <w:tcW w:w="1900"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0"/>
              <w:jc w:val="center"/>
              <w:rPr>
                <w:sz w:val="18"/>
                <w:szCs w:val="18"/>
              </w:rPr>
            </w:pPr>
            <w:r w:rsidRPr="00CF039C">
              <w:rPr>
                <w:sz w:val="18"/>
                <w:szCs w:val="18"/>
              </w:rPr>
              <w:t>-2,21514215</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c>
          <w:tcPr>
            <w:tcW w:w="2171" w:type="dxa"/>
            <w:gridSpan w:val="3"/>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-2,21514215</w:t>
            </w:r>
          </w:p>
        </w:tc>
      </w:tr>
      <w:tr w:rsidR="009E2A26" w:rsidRPr="00CF039C">
        <w:trPr>
          <w:gridBefore w:val="2"/>
          <w:wBefore w:w="66" w:type="dxa"/>
          <w:trHeight w:val="560"/>
          <w:jc w:val="center"/>
        </w:trPr>
        <w:tc>
          <w:tcPr>
            <w:tcW w:w="3861"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Изменение времени простоя на технических станциях транзитных вагонов с переработкой Δt</w:t>
            </w:r>
            <w:r w:rsidRPr="00CF039C">
              <w:rPr>
                <w:sz w:val="18"/>
                <w:szCs w:val="18"/>
                <w:vertAlign w:val="subscript"/>
              </w:rPr>
              <w:t>tr-r</w:t>
            </w:r>
          </w:p>
        </w:tc>
        <w:tc>
          <w:tcPr>
            <w:tcW w:w="4961"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20,18675765-21,34583626</w:t>
            </w:r>
          </w:p>
        </w:tc>
        <w:tc>
          <w:tcPr>
            <w:tcW w:w="1900"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-1,15907861</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c>
          <w:tcPr>
            <w:tcW w:w="2171" w:type="dxa"/>
            <w:gridSpan w:val="3"/>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r>
      <w:tr w:rsidR="00B6000B" w:rsidRPr="00CF039C">
        <w:trPr>
          <w:gridBefore w:val="1"/>
          <w:gridAfter w:val="1"/>
          <w:wBefore w:w="44" w:type="dxa"/>
          <w:wAfter w:w="44" w:type="dxa"/>
          <w:trHeight w:val="255"/>
          <w:jc w:val="center"/>
        </w:trPr>
        <w:tc>
          <w:tcPr>
            <w:tcW w:w="3850" w:type="dxa"/>
            <w:gridSpan w:val="3"/>
            <w:tcBorders>
              <w:top w:val="nil"/>
              <w:left w:val="single" w:sz="4" w:space="0" w:color="auto"/>
              <w:bottom w:val="single" w:sz="4" w:space="0" w:color="auto"/>
              <w:right w:val="nil"/>
            </w:tcBorders>
            <w:shd w:val="clear" w:color="auto" w:fill="auto"/>
            <w:vAlign w:val="center"/>
          </w:tcPr>
          <w:p w:rsidR="00B6000B" w:rsidRPr="00CF039C" w:rsidRDefault="00B6000B" w:rsidP="00CF039C">
            <w:pPr>
              <w:spacing w:line="240" w:lineRule="auto"/>
              <w:ind w:hanging="93"/>
              <w:rPr>
                <w:sz w:val="18"/>
                <w:szCs w:val="18"/>
              </w:rPr>
            </w:pPr>
            <w:r w:rsidRPr="00CF039C">
              <w:rPr>
                <w:sz w:val="18"/>
                <w:szCs w:val="18"/>
              </w:rPr>
              <w:t>в том числе за счет:</w:t>
            </w:r>
          </w:p>
        </w:tc>
        <w:tc>
          <w:tcPr>
            <w:tcW w:w="1072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6000B" w:rsidRPr="00CF039C" w:rsidRDefault="00B6000B" w:rsidP="00CF039C">
            <w:pPr>
              <w:spacing w:line="240" w:lineRule="auto"/>
              <w:ind w:firstLine="0"/>
              <w:rPr>
                <w:sz w:val="18"/>
                <w:szCs w:val="18"/>
              </w:rPr>
            </w:pPr>
          </w:p>
        </w:tc>
      </w:tr>
      <w:tr w:rsidR="009E2A26" w:rsidRPr="00CF039C">
        <w:trPr>
          <w:gridBefore w:val="1"/>
          <w:gridAfter w:val="1"/>
          <w:wBefore w:w="44" w:type="dxa"/>
          <w:wAfter w:w="44" w:type="dxa"/>
          <w:trHeight w:val="315"/>
          <w:jc w:val="center"/>
        </w:trPr>
        <w:tc>
          <w:tcPr>
            <w:tcW w:w="3850"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полного рейса Δ</w:t>
            </w:r>
            <w:r w:rsidRPr="00CF039C">
              <w:rPr>
                <w:sz w:val="18"/>
                <w:szCs w:val="18"/>
                <w:vertAlign w:val="subscript"/>
              </w:rPr>
              <w:t>9</w:t>
            </w:r>
          </w:p>
        </w:tc>
        <w:tc>
          <w:tcPr>
            <w:tcW w:w="4961"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-0,916721166*12,70764*0,2592007/174,9573052</w:t>
            </w: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-0,01725862</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-0,01725862</w:t>
            </w:r>
          </w:p>
        </w:tc>
        <w:tc>
          <w:tcPr>
            <w:tcW w:w="2127" w:type="dxa"/>
            <w:gridSpan w:val="2"/>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r>
      <w:tr w:rsidR="009E2A26" w:rsidRPr="00CF039C">
        <w:trPr>
          <w:gridBefore w:val="1"/>
          <w:gridAfter w:val="1"/>
          <w:wBefore w:w="44" w:type="dxa"/>
          <w:wAfter w:w="44" w:type="dxa"/>
          <w:trHeight w:val="315"/>
          <w:jc w:val="center"/>
        </w:trPr>
        <w:tc>
          <w:tcPr>
            <w:tcW w:w="3850"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вагоного плеча Δ</w:t>
            </w:r>
            <w:r w:rsidRPr="00CF039C">
              <w:rPr>
                <w:sz w:val="18"/>
                <w:szCs w:val="18"/>
                <w:vertAlign w:val="subscript"/>
              </w:rPr>
              <w:t>10</w:t>
            </w:r>
          </w:p>
        </w:tc>
        <w:tc>
          <w:tcPr>
            <w:tcW w:w="4961" w:type="dxa"/>
            <w:gridSpan w:val="3"/>
            <w:tcBorders>
              <w:top w:val="nil"/>
              <w:left w:val="single" w:sz="4" w:space="0" w:color="auto"/>
              <w:bottom w:val="nil"/>
              <w:right w:val="nil"/>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1132,904*0,259201*12,70764*(1/183,39725-  1/174,957305)</w:t>
            </w:r>
          </w:p>
        </w:tc>
        <w:tc>
          <w:tcPr>
            <w:tcW w:w="1933" w:type="dxa"/>
            <w:gridSpan w:val="2"/>
            <w:tcBorders>
              <w:top w:val="nil"/>
              <w:left w:val="single" w:sz="4" w:space="0" w:color="auto"/>
              <w:bottom w:val="nil"/>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-0,98154132</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-0,98154132</w:t>
            </w:r>
          </w:p>
        </w:tc>
        <w:tc>
          <w:tcPr>
            <w:tcW w:w="2127" w:type="dxa"/>
            <w:gridSpan w:val="2"/>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r>
      <w:tr w:rsidR="009E2A26" w:rsidRPr="00CF039C">
        <w:trPr>
          <w:gridBefore w:val="1"/>
          <w:gridAfter w:val="1"/>
          <w:wBefore w:w="44" w:type="dxa"/>
          <w:wAfter w:w="44" w:type="dxa"/>
          <w:trHeight w:val="315"/>
          <w:jc w:val="center"/>
        </w:trPr>
        <w:tc>
          <w:tcPr>
            <w:tcW w:w="3850"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структуры Δ</w:t>
            </w:r>
            <w:r w:rsidRPr="00CF039C">
              <w:rPr>
                <w:sz w:val="18"/>
                <w:szCs w:val="18"/>
                <w:vertAlign w:val="subscript"/>
              </w:rPr>
              <w:t>11</w:t>
            </w:r>
          </w:p>
        </w:tc>
        <w:tc>
          <w:tcPr>
            <w:tcW w:w="4961"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1132,903953*12,70764*0,0251634/183,3972481</w:t>
            </w: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1,975308102</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1,975308102</w:t>
            </w:r>
          </w:p>
        </w:tc>
        <w:tc>
          <w:tcPr>
            <w:tcW w:w="2127" w:type="dxa"/>
            <w:gridSpan w:val="2"/>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jc w:val="center"/>
              <w:rPr>
                <w:sz w:val="18"/>
                <w:szCs w:val="18"/>
              </w:rPr>
            </w:pPr>
            <w:r w:rsidRPr="00CF039C">
              <w:rPr>
                <w:sz w:val="18"/>
                <w:szCs w:val="18"/>
              </w:rPr>
              <w:t> </w:t>
            </w:r>
          </w:p>
        </w:tc>
      </w:tr>
      <w:tr w:rsidR="009E2A26" w:rsidRPr="00CF039C">
        <w:trPr>
          <w:gridBefore w:val="1"/>
          <w:gridAfter w:val="1"/>
          <w:wBefore w:w="44" w:type="dxa"/>
          <w:wAfter w:w="44" w:type="dxa"/>
          <w:trHeight w:val="315"/>
          <w:jc w:val="center"/>
        </w:trPr>
        <w:tc>
          <w:tcPr>
            <w:tcW w:w="3850"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среднего простоя Δ</w:t>
            </w:r>
            <w:r w:rsidRPr="00CF039C">
              <w:rPr>
                <w:sz w:val="18"/>
                <w:szCs w:val="18"/>
                <w:vertAlign w:val="subscript"/>
              </w:rPr>
              <w:t>12</w:t>
            </w:r>
          </w:p>
        </w:tc>
        <w:tc>
          <w:tcPr>
            <w:tcW w:w="4961"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1132,903953*0,284364*-1,215744/183,3972481</w:t>
            </w:r>
          </w:p>
        </w:tc>
        <w:tc>
          <w:tcPr>
            <w:tcW w:w="1933" w:type="dxa"/>
            <w:gridSpan w:val="2"/>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-2,13558677</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 </w:t>
            </w:r>
          </w:p>
        </w:tc>
        <w:tc>
          <w:tcPr>
            <w:tcW w:w="2127" w:type="dxa"/>
            <w:gridSpan w:val="2"/>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-2,13558677</w:t>
            </w:r>
          </w:p>
        </w:tc>
      </w:tr>
      <w:tr w:rsidR="009E2A26" w:rsidRPr="00CF039C">
        <w:trPr>
          <w:gridBefore w:val="1"/>
          <w:gridAfter w:val="1"/>
          <w:wBefore w:w="44" w:type="dxa"/>
          <w:wAfter w:w="44" w:type="dxa"/>
          <w:trHeight w:val="510"/>
          <w:jc w:val="center"/>
        </w:trPr>
        <w:tc>
          <w:tcPr>
            <w:tcW w:w="3850" w:type="dxa"/>
            <w:gridSpan w:val="3"/>
            <w:tcBorders>
              <w:top w:val="nil"/>
              <w:left w:val="single" w:sz="4" w:space="0" w:color="auto"/>
              <w:bottom w:val="single" w:sz="4" w:space="0" w:color="auto"/>
              <w:right w:val="nil"/>
            </w:tcBorders>
            <w:shd w:val="clear" w:color="auto" w:fill="auto"/>
            <w:vAlign w:val="center"/>
          </w:tcPr>
          <w:p w:rsidR="009E2A26" w:rsidRPr="00CF039C" w:rsidRDefault="009E2A26" w:rsidP="00CF039C">
            <w:pPr>
              <w:spacing w:line="240" w:lineRule="auto"/>
              <w:ind w:hanging="93"/>
              <w:rPr>
                <w:sz w:val="18"/>
                <w:szCs w:val="18"/>
              </w:rPr>
            </w:pPr>
            <w:r w:rsidRPr="00CF039C">
              <w:rPr>
                <w:sz w:val="18"/>
                <w:szCs w:val="18"/>
              </w:rPr>
              <w:t>Общее изменение времени оборота вагона ΔT</w:t>
            </w:r>
          </w:p>
        </w:tc>
        <w:tc>
          <w:tcPr>
            <w:tcW w:w="4961"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E2A26" w:rsidRPr="00CF039C" w:rsidRDefault="009E2A26" w:rsidP="00CF039C">
            <w:pPr>
              <w:spacing w:line="240" w:lineRule="auto"/>
              <w:ind w:hanging="14"/>
              <w:jc w:val="center"/>
              <w:rPr>
                <w:sz w:val="18"/>
                <w:szCs w:val="18"/>
              </w:rPr>
            </w:pPr>
            <w:r w:rsidRPr="00CF039C">
              <w:rPr>
                <w:sz w:val="18"/>
                <w:szCs w:val="18"/>
              </w:rPr>
              <w:t>86,93262383-105,2652389</w:t>
            </w:r>
          </w:p>
        </w:tc>
        <w:tc>
          <w:tcPr>
            <w:tcW w:w="1933" w:type="dxa"/>
            <w:gridSpan w:val="2"/>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-18,3326151</w:t>
            </w:r>
          </w:p>
        </w:tc>
        <w:tc>
          <w:tcPr>
            <w:tcW w:w="1701" w:type="dxa"/>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-0,77779492</w:t>
            </w:r>
          </w:p>
        </w:tc>
        <w:tc>
          <w:tcPr>
            <w:tcW w:w="2127" w:type="dxa"/>
            <w:gridSpan w:val="2"/>
            <w:tcBorders>
              <w:top w:val="nil"/>
              <w:left w:val="nil"/>
              <w:bottom w:val="single" w:sz="4" w:space="0" w:color="auto"/>
              <w:right w:val="single" w:sz="4" w:space="0" w:color="auto"/>
            </w:tcBorders>
            <w:shd w:val="clear" w:color="auto" w:fill="auto"/>
            <w:vAlign w:val="center"/>
          </w:tcPr>
          <w:p w:rsidR="009E2A26" w:rsidRPr="00CF039C" w:rsidRDefault="009E2A26" w:rsidP="00CF039C">
            <w:pPr>
              <w:spacing w:line="240" w:lineRule="auto"/>
              <w:ind w:firstLine="34"/>
              <w:jc w:val="center"/>
              <w:rPr>
                <w:sz w:val="18"/>
                <w:szCs w:val="18"/>
              </w:rPr>
            </w:pPr>
            <w:r w:rsidRPr="00CF039C">
              <w:rPr>
                <w:sz w:val="18"/>
                <w:szCs w:val="18"/>
              </w:rPr>
              <w:t>-17,5548202</w:t>
            </w:r>
          </w:p>
        </w:tc>
      </w:tr>
    </w:tbl>
    <w:p w:rsidR="002706B7" w:rsidRDefault="002706B7">
      <w:pPr>
        <w:spacing w:line="240" w:lineRule="auto"/>
        <w:ind w:firstLine="0"/>
      </w:pPr>
    </w:p>
    <w:p w:rsidR="00CF039C" w:rsidRDefault="00CF039C">
      <w:pPr>
        <w:pStyle w:val="a8"/>
        <w:tabs>
          <w:tab w:val="clear" w:pos="4153"/>
          <w:tab w:val="clear" w:pos="8306"/>
        </w:tabs>
        <w:spacing w:line="240" w:lineRule="auto"/>
        <w:sectPr w:rsidR="00CF039C" w:rsidSect="00CF039C">
          <w:pgSz w:w="16840" w:h="11907" w:orient="landscape" w:code="9"/>
          <w:pgMar w:top="851" w:right="1440" w:bottom="1276" w:left="1440" w:header="720" w:footer="720" w:gutter="0"/>
          <w:cols w:space="720"/>
        </w:sectPr>
      </w:pPr>
    </w:p>
    <w:p w:rsidR="002706B7" w:rsidRPr="00B95CD6" w:rsidRDefault="002706B7">
      <w:pPr>
        <w:pStyle w:val="a8"/>
        <w:tabs>
          <w:tab w:val="clear" w:pos="4153"/>
          <w:tab w:val="clear" w:pos="8306"/>
        </w:tabs>
        <w:spacing w:line="240" w:lineRule="auto"/>
      </w:pPr>
      <w:r w:rsidRPr="00CF039C">
        <w:t xml:space="preserve">Общее время оборота вагона </w:t>
      </w:r>
      <w:r w:rsidR="00CF039C" w:rsidRPr="00CF039C">
        <w:t>уменьшиилось. Уменьшение</w:t>
      </w:r>
      <w:r w:rsidRPr="00CF039C">
        <w:t xml:space="preserve"> произошло главным образом за счет факторов зависящие от ка</w:t>
      </w:r>
      <w:r w:rsidR="00BF3F9E" w:rsidRPr="00CF039C">
        <w:t>чества работы предприятия (-1</w:t>
      </w:r>
      <w:r w:rsidR="00CF039C" w:rsidRPr="00CF039C">
        <w:t>7,555</w:t>
      </w:r>
      <w:r w:rsidRPr="00CF039C">
        <w:t xml:space="preserve"> ч.). Если рассмотреть более подробно эти факторы, то можно обнаружить влияние каждой составляющей факторов на общее время оборота вагона. А </w:t>
      </w:r>
      <w:r w:rsidRPr="00B95CD6">
        <w:t xml:space="preserve">именно: </w:t>
      </w:r>
      <w:r w:rsidR="00B95CD6" w:rsidRPr="00B95CD6">
        <w:t>уменьшение</w:t>
      </w:r>
      <w:r w:rsidRPr="00B95CD6">
        <w:t xml:space="preserve"> среднего простоя вагона под одной грузовой операцией на </w:t>
      </w:r>
      <w:r w:rsidR="00B95CD6" w:rsidRPr="00B95CD6">
        <w:t>11,42</w:t>
      </w:r>
      <w:r w:rsidRPr="00B95CD6">
        <w:t xml:space="preserve"> привело к общему увеличение времени оборота на </w:t>
      </w:r>
      <w:r w:rsidR="00B95CD6" w:rsidRPr="00B95CD6">
        <w:rPr>
          <w:rFonts w:ascii="Arial" w:hAnsi="Arial"/>
        </w:rPr>
        <w:t>10,36</w:t>
      </w:r>
      <w:r w:rsidRPr="00B95CD6">
        <w:t xml:space="preserve">ч. Это наглядно подтверждает, факт необходимости снижение времени на прохождения грузовых операций. Снижение технической скорости на </w:t>
      </w:r>
      <w:r w:rsidR="00B95CD6" w:rsidRPr="00B95CD6">
        <w:rPr>
          <w:rFonts w:ascii="Arial" w:hAnsi="Arial"/>
        </w:rPr>
        <w:t>5,28</w:t>
      </w:r>
      <w:r w:rsidRPr="00B95CD6">
        <w:rPr>
          <w:rFonts w:ascii="Arial" w:hAnsi="Arial"/>
        </w:rPr>
        <w:t xml:space="preserve"> </w:t>
      </w:r>
      <w:r w:rsidRPr="00B95CD6">
        <w:t xml:space="preserve">привело к уменьшению оборота вагонов на </w:t>
      </w:r>
      <w:r w:rsidR="00B95CD6" w:rsidRPr="00B95CD6">
        <w:rPr>
          <w:rFonts w:ascii="Arial" w:hAnsi="Arial"/>
        </w:rPr>
        <w:t>2,06</w:t>
      </w:r>
    </w:p>
    <w:p w:rsidR="003D1CCD" w:rsidRPr="003D1CCD" w:rsidRDefault="002706B7" w:rsidP="003D1CCD">
      <w:pPr>
        <w:rPr>
          <w:szCs w:val="28"/>
        </w:rPr>
      </w:pPr>
      <w:r w:rsidRPr="00B95CD6">
        <w:t xml:space="preserve">Факторы, зависящие от условий работы предприятия оказали не значительное влияние на общее изменение времени оборота вагона, всего </w:t>
      </w:r>
      <w:r w:rsidR="00B95CD6" w:rsidRPr="00B95CD6">
        <w:t>-0,78</w:t>
      </w:r>
      <w:r w:rsidRPr="00B95CD6">
        <w:t xml:space="preserve"> ч. Главный элемент оборота, который существенно влиял на время оборота в текущем году</w:t>
      </w:r>
      <w:r w:rsidRPr="00EA203E">
        <w:rPr>
          <w:color w:val="FF0000"/>
        </w:rPr>
        <w:t xml:space="preserve"> </w:t>
      </w:r>
      <w:r w:rsidRPr="003D1CCD">
        <w:rPr>
          <w:szCs w:val="28"/>
        </w:rPr>
        <w:t xml:space="preserve">оказался </w:t>
      </w:r>
      <w:r w:rsidR="003D1CCD">
        <w:rPr>
          <w:szCs w:val="28"/>
        </w:rPr>
        <w:t>коэффициент</w:t>
      </w:r>
      <w:r w:rsidR="003D1CCD" w:rsidRPr="003D1CCD">
        <w:rPr>
          <w:szCs w:val="28"/>
        </w:rPr>
        <w:t xml:space="preserve"> местной работы (</w:t>
      </w:r>
      <w:r w:rsidR="003D1CCD">
        <w:rPr>
          <w:szCs w:val="28"/>
        </w:rPr>
        <w:t>- 1,06</w:t>
      </w:r>
      <w:r w:rsidR="003D1CCD" w:rsidRPr="003D1CCD">
        <w:rPr>
          <w:szCs w:val="28"/>
        </w:rPr>
        <w:t>)</w:t>
      </w:r>
    </w:p>
    <w:p w:rsidR="002706B7" w:rsidRDefault="002706B7">
      <w:pPr>
        <w:pStyle w:val="a5"/>
        <w:jc w:val="both"/>
        <w:rPr>
          <w:b/>
        </w:rPr>
      </w:pPr>
      <w:r>
        <w:rPr>
          <w:b/>
        </w:rPr>
        <w:t>4.4. Анализ изменения среднесуточной производительности грузового вагона рабочего парка</w:t>
      </w:r>
    </w:p>
    <w:p w:rsidR="002706B7" w:rsidRDefault="002706B7">
      <w:pPr>
        <w:spacing w:line="240" w:lineRule="auto"/>
      </w:pPr>
    </w:p>
    <w:p w:rsidR="002706B7" w:rsidRDefault="002706B7">
      <w:pPr>
        <w:spacing w:line="240" w:lineRule="auto"/>
      </w:pPr>
      <w:r>
        <w:t xml:space="preserve">1.Общее изменение среднесуточной производительности вагона зависит от изменения трёх факторов: динамической нагрузки гружёного вагона </w:t>
      </w:r>
      <w:r>
        <w:rPr>
          <w:lang w:val="en-US"/>
        </w:rPr>
        <w:t>Δ</w:t>
      </w:r>
      <w:r>
        <w:rPr>
          <w:i/>
          <w:lang w:val="en-US"/>
        </w:rPr>
        <w:t>F</w:t>
      </w:r>
      <w:r>
        <w:rPr>
          <w:i/>
          <w:vertAlign w:val="subscript"/>
          <w:lang w:val="en-US"/>
        </w:rPr>
        <w:t>w</w:t>
      </w:r>
      <w:r>
        <w:rPr>
          <w:i/>
          <w:vertAlign w:val="subscript"/>
        </w:rPr>
        <w:t>1</w:t>
      </w:r>
      <w:r>
        <w:t xml:space="preserve">, соотношение порожнего и груженного пробегов </w:t>
      </w:r>
      <w:r>
        <w:rPr>
          <w:lang w:val="en-US"/>
        </w:rPr>
        <w:t>Δ</w:t>
      </w:r>
      <w:r>
        <w:rPr>
          <w:i/>
          <w:lang w:val="en-US"/>
        </w:rPr>
        <w:t>F</w:t>
      </w:r>
      <w:r>
        <w:rPr>
          <w:i/>
          <w:vertAlign w:val="subscript"/>
          <w:lang w:val="en-US"/>
        </w:rPr>
        <w:t>w</w:t>
      </w:r>
      <w:r>
        <w:rPr>
          <w:i/>
          <w:vertAlign w:val="subscript"/>
        </w:rPr>
        <w:t>2</w:t>
      </w:r>
      <w:r>
        <w:rPr>
          <w:vertAlign w:val="subscript"/>
        </w:rPr>
        <w:t xml:space="preserve">, </w:t>
      </w:r>
      <w:r>
        <w:t xml:space="preserve">и среднесуточного пробега вагона </w:t>
      </w:r>
      <w:r>
        <w:rPr>
          <w:lang w:val="en-US"/>
        </w:rPr>
        <w:t>Δ</w:t>
      </w:r>
      <w:r>
        <w:rPr>
          <w:i/>
          <w:lang w:val="en-US"/>
        </w:rPr>
        <w:t>F</w:t>
      </w:r>
      <w:r>
        <w:rPr>
          <w:i/>
          <w:vertAlign w:val="subscript"/>
          <w:lang w:val="en-US"/>
        </w:rPr>
        <w:t>w</w:t>
      </w:r>
      <w:r>
        <w:rPr>
          <w:i/>
          <w:vertAlign w:val="subscript"/>
        </w:rPr>
        <w:t>3</w:t>
      </w:r>
      <w:r>
        <w:t>. Анализ ведётся на основе формулы (78) методом раз ниц по формулам (93 – 96).</w:t>
      </w:r>
    </w:p>
    <w:p w:rsidR="002706B7" w:rsidRDefault="002706B7">
      <w:pPr>
        <w:pStyle w:val="30"/>
      </w:pPr>
      <w:r>
        <w:t>Влияние динамической нагрузки гружёного вагона:</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6345"/>
        <w:gridCol w:w="2183"/>
      </w:tblGrid>
      <w:tr w:rsidR="002706B7">
        <w:tc>
          <w:tcPr>
            <w:tcW w:w="6345" w:type="dxa"/>
          </w:tcPr>
          <w:p w:rsidR="002706B7" w:rsidRDefault="002706B7">
            <w:pPr>
              <w:spacing w:line="240" w:lineRule="auto"/>
              <w:ind w:firstLine="0"/>
              <w:jc w:val="right"/>
            </w:pPr>
            <w:r>
              <w:rPr>
                <w:lang w:val="en-US"/>
              </w:rPr>
              <w:t>ΔF</w:t>
            </w:r>
            <w:r>
              <w:rPr>
                <w:vertAlign w:val="subscript"/>
                <w:lang w:val="en-US"/>
              </w:rPr>
              <w:t>w</w:t>
            </w:r>
            <w:r>
              <w:rPr>
                <w:vertAlign w:val="subscript"/>
              </w:rPr>
              <w:t>1</w:t>
            </w:r>
            <w:r>
              <w:t>=(</w:t>
            </w:r>
            <w:r>
              <w:rPr>
                <w:lang w:val="en-US"/>
              </w:rPr>
              <w:t>q</w:t>
            </w:r>
            <w:r>
              <w:rPr>
                <w:vertAlign w:val="subscript"/>
                <w:lang w:val="en-US"/>
              </w:rPr>
              <w:t>gr</w:t>
            </w:r>
            <w:r>
              <w:rPr>
                <w:vertAlign w:val="subscript"/>
              </w:rPr>
              <w:t>1</w:t>
            </w:r>
            <w:r>
              <w:t>-</w:t>
            </w:r>
            <w:r>
              <w:rPr>
                <w:lang w:val="en-US"/>
              </w:rPr>
              <w:t>q</w:t>
            </w:r>
            <w:r>
              <w:rPr>
                <w:vertAlign w:val="subscript"/>
                <w:lang w:val="en-US"/>
              </w:rPr>
              <w:t>gr</w:t>
            </w:r>
            <w:r>
              <w:rPr>
                <w:vertAlign w:val="subscript"/>
              </w:rPr>
              <w:t>0</w:t>
            </w:r>
            <w:r>
              <w:t>)*</w:t>
            </w:r>
            <w:r>
              <w:rPr>
                <w:lang w:val="en-US"/>
              </w:rPr>
              <w:t>S</w:t>
            </w:r>
            <w:r>
              <w:rPr>
                <w:vertAlign w:val="subscript"/>
                <w:lang w:val="en-US"/>
              </w:rPr>
              <w:t>w</w:t>
            </w:r>
            <w:r>
              <w:rPr>
                <w:vertAlign w:val="subscript"/>
              </w:rPr>
              <w:t>0</w:t>
            </w:r>
            <w:r>
              <w:t>/(1+</w:t>
            </w:r>
            <w:r>
              <w:rPr>
                <w:lang w:val="en-US"/>
              </w:rPr>
              <w:t>α</w:t>
            </w:r>
            <w:r>
              <w:rPr>
                <w:vertAlign w:val="subscript"/>
                <w:lang w:val="en-US"/>
              </w:rPr>
              <w:t>w</w:t>
            </w:r>
            <w:r>
              <w:rPr>
                <w:vertAlign w:val="subscript"/>
              </w:rPr>
              <w:t>-</w:t>
            </w:r>
            <w:r>
              <w:rPr>
                <w:vertAlign w:val="subscript"/>
                <w:lang w:val="en-US"/>
              </w:rPr>
              <w:t>gr</w:t>
            </w:r>
            <w:r>
              <w:t>/100).</w:t>
            </w:r>
          </w:p>
        </w:tc>
        <w:tc>
          <w:tcPr>
            <w:tcW w:w="2183" w:type="dxa"/>
          </w:tcPr>
          <w:p w:rsidR="002706B7" w:rsidRDefault="002706B7">
            <w:pPr>
              <w:spacing w:line="240" w:lineRule="auto"/>
              <w:ind w:firstLine="0"/>
              <w:jc w:val="right"/>
              <w:rPr>
                <w:lang w:val="en-US"/>
              </w:rPr>
            </w:pPr>
            <w:r>
              <w:rPr>
                <w:lang w:val="en-US"/>
              </w:rPr>
              <w:t>(93)</w:t>
            </w:r>
          </w:p>
        </w:tc>
      </w:tr>
    </w:tbl>
    <w:p w:rsidR="002706B7" w:rsidRDefault="002706B7">
      <w:pPr>
        <w:spacing w:line="240" w:lineRule="auto"/>
        <w:ind w:firstLine="0"/>
        <w:rPr>
          <w:lang w:val="en-US"/>
        </w:rPr>
      </w:pPr>
    </w:p>
    <w:p w:rsidR="00E02B34" w:rsidRDefault="00E02B34">
      <w:pPr>
        <w:spacing w:line="240" w:lineRule="auto"/>
        <w:ind w:firstLine="0"/>
        <w:jc w:val="center"/>
        <w:rPr>
          <w:sz w:val="20"/>
        </w:rPr>
      </w:pPr>
    </w:p>
    <w:p w:rsidR="00921DDB" w:rsidRPr="007F3AA0" w:rsidRDefault="00921DDB" w:rsidP="007F3AA0">
      <w:pPr>
        <w:tabs>
          <w:tab w:val="left" w:pos="1568"/>
          <w:tab w:val="left" w:pos="2841"/>
          <w:tab w:val="left" w:pos="3894"/>
          <w:tab w:val="left" w:pos="5998"/>
          <w:tab w:val="left" w:pos="7051"/>
        </w:tabs>
        <w:spacing w:line="240" w:lineRule="auto"/>
        <w:ind w:left="93"/>
        <w:jc w:val="left"/>
        <w:divId w:val="193080293"/>
        <w:rPr>
          <w:szCs w:val="28"/>
        </w:rPr>
      </w:pPr>
      <w:r w:rsidRPr="007F3AA0">
        <w:rPr>
          <w:szCs w:val="28"/>
        </w:rPr>
        <w:t>ΔF</w:t>
      </w:r>
      <w:r w:rsidRPr="007F3AA0">
        <w:rPr>
          <w:szCs w:val="28"/>
          <w:vertAlign w:val="subscript"/>
        </w:rPr>
        <w:t>w1</w:t>
      </w:r>
      <w:r w:rsidRPr="007F3AA0">
        <w:rPr>
          <w:szCs w:val="28"/>
        </w:rPr>
        <w:t>=-0,41861731*258,506003/1+ 0,664366152=-65,018799</w:t>
      </w:r>
    </w:p>
    <w:p w:rsidR="00C74A35" w:rsidRPr="006B2862" w:rsidRDefault="00921DDB" w:rsidP="006B2862">
      <w:pPr>
        <w:tabs>
          <w:tab w:val="left" w:pos="1568"/>
          <w:tab w:val="left" w:pos="2841"/>
          <w:tab w:val="left" w:pos="3894"/>
          <w:tab w:val="left" w:pos="5998"/>
          <w:tab w:val="left" w:pos="7051"/>
        </w:tabs>
        <w:spacing w:line="240" w:lineRule="auto"/>
        <w:ind w:left="93"/>
        <w:jc w:val="left"/>
        <w:divId w:val="193080293"/>
        <w:rPr>
          <w:szCs w:val="28"/>
        </w:rPr>
      </w:pPr>
      <w:r w:rsidRPr="007F3AA0">
        <w:rPr>
          <w:szCs w:val="28"/>
        </w:rPr>
        <w:tab/>
      </w:r>
      <w:r w:rsidRPr="007F3AA0">
        <w:rPr>
          <w:szCs w:val="28"/>
        </w:rPr>
        <w:tab/>
      </w:r>
      <w:r w:rsidRPr="007F3AA0">
        <w:rPr>
          <w:szCs w:val="28"/>
        </w:rPr>
        <w:tab/>
      </w:r>
      <w:r w:rsidRPr="007F3AA0">
        <w:rPr>
          <w:szCs w:val="28"/>
        </w:rPr>
        <w:tab/>
      </w:r>
      <w:r w:rsidRPr="007F3AA0">
        <w:rPr>
          <w:szCs w:val="28"/>
        </w:rPr>
        <w:tab/>
      </w:r>
    </w:p>
    <w:p w:rsidR="002706B7" w:rsidRDefault="002706B7">
      <w:pPr>
        <w:spacing w:line="240" w:lineRule="auto"/>
        <w:ind w:firstLine="0"/>
        <w:jc w:val="center"/>
      </w:pPr>
      <w:r>
        <w:t>Влияние процента порожнего пробега вагонов:</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7479"/>
        <w:gridCol w:w="1049"/>
      </w:tblGrid>
      <w:tr w:rsidR="002706B7" w:rsidRPr="00921DDB">
        <w:tc>
          <w:tcPr>
            <w:tcW w:w="7479" w:type="dxa"/>
          </w:tcPr>
          <w:p w:rsidR="002706B7" w:rsidRDefault="002706B7">
            <w:pPr>
              <w:spacing w:line="240" w:lineRule="auto"/>
              <w:ind w:firstLine="0"/>
              <w:jc w:val="right"/>
            </w:pPr>
            <w:r>
              <w:rPr>
                <w:lang w:val="en-US"/>
              </w:rPr>
              <w:t>ΔF</w:t>
            </w:r>
            <w:r>
              <w:rPr>
                <w:vertAlign w:val="subscript"/>
                <w:lang w:val="en-US"/>
              </w:rPr>
              <w:t>w</w:t>
            </w:r>
            <w:r>
              <w:rPr>
                <w:vertAlign w:val="subscript"/>
              </w:rPr>
              <w:t>2</w:t>
            </w:r>
            <w:r>
              <w:t>=(</w:t>
            </w:r>
            <w:r>
              <w:rPr>
                <w:lang w:val="en-US"/>
              </w:rPr>
              <w:t>q</w:t>
            </w:r>
            <w:r>
              <w:rPr>
                <w:vertAlign w:val="subscript"/>
                <w:lang w:val="en-US"/>
              </w:rPr>
              <w:t>gr</w:t>
            </w:r>
            <w:r>
              <w:rPr>
                <w:vertAlign w:val="subscript"/>
              </w:rPr>
              <w:t>1</w:t>
            </w:r>
            <w:r>
              <w:t>*</w:t>
            </w:r>
            <w:r>
              <w:rPr>
                <w:lang w:val="en-US"/>
              </w:rPr>
              <w:t>S</w:t>
            </w:r>
            <w:r>
              <w:rPr>
                <w:vertAlign w:val="subscript"/>
                <w:lang w:val="en-US"/>
              </w:rPr>
              <w:t>w</w:t>
            </w:r>
            <w:r>
              <w:rPr>
                <w:vertAlign w:val="subscript"/>
              </w:rPr>
              <w:t>0</w:t>
            </w:r>
            <w:r>
              <w:t>)*((1/(1+</w:t>
            </w:r>
            <w:r>
              <w:rPr>
                <w:lang w:val="en-US"/>
              </w:rPr>
              <w:t>α</w:t>
            </w:r>
            <w:r>
              <w:rPr>
                <w:vertAlign w:val="subscript"/>
                <w:lang w:val="en-US"/>
              </w:rPr>
              <w:t>w</w:t>
            </w:r>
            <w:r>
              <w:rPr>
                <w:vertAlign w:val="subscript"/>
              </w:rPr>
              <w:t>-</w:t>
            </w:r>
            <w:r>
              <w:rPr>
                <w:vertAlign w:val="subscript"/>
                <w:lang w:val="en-US"/>
              </w:rPr>
              <w:t>gr</w:t>
            </w:r>
            <w:r>
              <w:rPr>
                <w:vertAlign w:val="subscript"/>
              </w:rPr>
              <w:t>1</w:t>
            </w:r>
            <w:r>
              <w:t>/100))-(1/(1+</w:t>
            </w:r>
            <w:r>
              <w:rPr>
                <w:lang w:val="en-US"/>
              </w:rPr>
              <w:t>α</w:t>
            </w:r>
            <w:r>
              <w:rPr>
                <w:vertAlign w:val="subscript"/>
                <w:lang w:val="en-US"/>
              </w:rPr>
              <w:t>w</w:t>
            </w:r>
            <w:r>
              <w:rPr>
                <w:vertAlign w:val="subscript"/>
              </w:rPr>
              <w:t>-</w:t>
            </w:r>
            <w:r>
              <w:rPr>
                <w:vertAlign w:val="subscript"/>
                <w:lang w:val="en-US"/>
              </w:rPr>
              <w:t>gr</w:t>
            </w:r>
            <w:r>
              <w:rPr>
                <w:vertAlign w:val="subscript"/>
              </w:rPr>
              <w:t>0</w:t>
            </w:r>
            <w:r>
              <w:t>/100))).</w:t>
            </w:r>
          </w:p>
        </w:tc>
        <w:tc>
          <w:tcPr>
            <w:tcW w:w="1049" w:type="dxa"/>
          </w:tcPr>
          <w:p w:rsidR="002706B7" w:rsidRPr="00921DDB" w:rsidRDefault="002706B7">
            <w:pPr>
              <w:spacing w:line="240" w:lineRule="auto"/>
              <w:ind w:firstLine="0"/>
              <w:jc w:val="right"/>
            </w:pPr>
            <w:r w:rsidRPr="00921DDB">
              <w:t>(94)</w:t>
            </w:r>
          </w:p>
        </w:tc>
      </w:tr>
    </w:tbl>
    <w:p w:rsidR="00E02B34" w:rsidRDefault="00E02B34" w:rsidP="007579FD">
      <w:pPr>
        <w:spacing w:line="240" w:lineRule="auto"/>
        <w:ind w:firstLine="0"/>
        <w:rPr>
          <w:sz w:val="20"/>
        </w:rPr>
      </w:pPr>
    </w:p>
    <w:p w:rsidR="00921DDB" w:rsidRPr="007F3AA0" w:rsidRDefault="00921DDB" w:rsidP="007F3AA0">
      <w:pPr>
        <w:tabs>
          <w:tab w:val="left" w:pos="1568"/>
          <w:tab w:val="left" w:pos="3672"/>
          <w:tab w:val="left" w:pos="4686"/>
          <w:tab w:val="left" w:pos="5959"/>
          <w:tab w:val="left" w:pos="7012"/>
        </w:tabs>
        <w:spacing w:line="240" w:lineRule="auto"/>
        <w:ind w:left="93"/>
        <w:jc w:val="left"/>
        <w:divId w:val="311367832"/>
        <w:rPr>
          <w:szCs w:val="28"/>
        </w:rPr>
      </w:pPr>
      <w:r w:rsidRPr="007F3AA0">
        <w:rPr>
          <w:szCs w:val="28"/>
        </w:rPr>
        <w:t>ΔF</w:t>
      </w:r>
      <w:r w:rsidRPr="007F3AA0">
        <w:rPr>
          <w:szCs w:val="28"/>
          <w:vertAlign w:val="subscript"/>
        </w:rPr>
        <w:t>w2</w:t>
      </w:r>
      <w:r w:rsidRPr="007F3AA0">
        <w:rPr>
          <w:szCs w:val="28"/>
        </w:rPr>
        <w:t>=14824,71642*(-0,01989825)= -294,985927</w:t>
      </w:r>
    </w:p>
    <w:p w:rsidR="00C74A35" w:rsidRDefault="00C74A35" w:rsidP="007579FD">
      <w:pPr>
        <w:spacing w:line="240" w:lineRule="auto"/>
        <w:ind w:firstLine="0"/>
      </w:pPr>
    </w:p>
    <w:p w:rsidR="002706B7" w:rsidRDefault="002706B7">
      <w:pPr>
        <w:spacing w:line="240" w:lineRule="auto"/>
        <w:ind w:firstLine="0"/>
        <w:jc w:val="center"/>
      </w:pPr>
      <w:r>
        <w:t>Влияние среднесуточного пробега вагонов:</w:t>
      </w:r>
    </w:p>
    <w:p w:rsidR="002706B7" w:rsidRPr="007579FD" w:rsidRDefault="002706B7">
      <w:pPr>
        <w:spacing w:line="240" w:lineRule="auto"/>
        <w:ind w:firstLine="0"/>
        <w:jc w:val="center"/>
      </w:pPr>
    </w:p>
    <w:tbl>
      <w:tblPr>
        <w:tblW w:w="0" w:type="auto"/>
        <w:tblLayout w:type="fixed"/>
        <w:tblLook w:val="0000" w:firstRow="0" w:lastRow="0" w:firstColumn="0" w:lastColumn="0" w:noHBand="0" w:noVBand="0"/>
      </w:tblPr>
      <w:tblGrid>
        <w:gridCol w:w="6345"/>
        <w:gridCol w:w="2183"/>
      </w:tblGrid>
      <w:tr w:rsidR="002706B7">
        <w:tc>
          <w:tcPr>
            <w:tcW w:w="6345" w:type="dxa"/>
          </w:tcPr>
          <w:p w:rsidR="002706B7" w:rsidRDefault="002706B7">
            <w:pPr>
              <w:spacing w:line="240" w:lineRule="auto"/>
              <w:ind w:firstLine="0"/>
              <w:jc w:val="right"/>
              <w:rPr>
                <w:lang w:val="en-US"/>
              </w:rPr>
            </w:pPr>
            <w:r>
              <w:rPr>
                <w:lang w:val="en-US"/>
              </w:rPr>
              <w:t>ΔF</w:t>
            </w:r>
            <w:r>
              <w:rPr>
                <w:vertAlign w:val="subscript"/>
                <w:lang w:val="en-US"/>
              </w:rPr>
              <w:t>w3</w:t>
            </w:r>
            <w:r>
              <w:rPr>
                <w:lang w:val="en-US"/>
              </w:rPr>
              <w:t>=q</w:t>
            </w:r>
            <w:r>
              <w:rPr>
                <w:vertAlign w:val="subscript"/>
                <w:lang w:val="en-US"/>
              </w:rPr>
              <w:t>gr1</w:t>
            </w:r>
            <w:r>
              <w:rPr>
                <w:lang w:val="en-US"/>
              </w:rPr>
              <w:t>*(S</w:t>
            </w:r>
            <w:r>
              <w:rPr>
                <w:vertAlign w:val="subscript"/>
                <w:lang w:val="en-US"/>
              </w:rPr>
              <w:t>w1</w:t>
            </w:r>
            <w:r>
              <w:rPr>
                <w:lang w:val="en-US"/>
              </w:rPr>
              <w:t>-S</w:t>
            </w:r>
            <w:r>
              <w:rPr>
                <w:vertAlign w:val="subscript"/>
                <w:lang w:val="en-US"/>
              </w:rPr>
              <w:t>w0</w:t>
            </w:r>
            <w:r>
              <w:rPr>
                <w:lang w:val="en-US"/>
              </w:rPr>
              <w:t>)/(1+α</w:t>
            </w:r>
            <w:r>
              <w:rPr>
                <w:vertAlign w:val="subscript"/>
                <w:lang w:val="en-US"/>
              </w:rPr>
              <w:t>w-gr1</w:t>
            </w:r>
            <w:r>
              <w:rPr>
                <w:lang w:val="en-US"/>
              </w:rPr>
              <w:t>/100).</w:t>
            </w:r>
          </w:p>
        </w:tc>
        <w:tc>
          <w:tcPr>
            <w:tcW w:w="2183" w:type="dxa"/>
          </w:tcPr>
          <w:p w:rsidR="002706B7" w:rsidRDefault="002706B7">
            <w:pPr>
              <w:spacing w:line="240" w:lineRule="auto"/>
              <w:ind w:firstLine="0"/>
              <w:jc w:val="right"/>
              <w:rPr>
                <w:lang w:val="en-US"/>
              </w:rPr>
            </w:pPr>
            <w:r>
              <w:rPr>
                <w:lang w:val="en-US"/>
              </w:rPr>
              <w:t>(95)</w:t>
            </w:r>
          </w:p>
        </w:tc>
      </w:tr>
    </w:tbl>
    <w:p w:rsidR="002706B7" w:rsidRDefault="002706B7">
      <w:pPr>
        <w:spacing w:line="240" w:lineRule="auto"/>
        <w:ind w:firstLine="0"/>
        <w:rPr>
          <w:lang w:val="en-US"/>
        </w:rPr>
      </w:pPr>
    </w:p>
    <w:p w:rsidR="006B2862" w:rsidRPr="006B2862" w:rsidRDefault="006B2862" w:rsidP="006B2862">
      <w:pPr>
        <w:tabs>
          <w:tab w:val="left" w:pos="1568"/>
          <w:tab w:val="left" w:pos="3672"/>
          <w:tab w:val="left" w:pos="4725"/>
          <w:tab w:val="left" w:pos="6829"/>
          <w:tab w:val="left" w:pos="7882"/>
        </w:tabs>
        <w:spacing w:line="240" w:lineRule="auto"/>
        <w:ind w:left="91" w:firstLine="0"/>
        <w:jc w:val="left"/>
        <w:rPr>
          <w:szCs w:val="28"/>
        </w:rPr>
      </w:pPr>
      <w:r w:rsidRPr="006B2862">
        <w:rPr>
          <w:szCs w:val="28"/>
        </w:rPr>
        <w:t>ΔF</w:t>
      </w:r>
      <w:r w:rsidRPr="006B2862">
        <w:rPr>
          <w:szCs w:val="28"/>
          <w:vertAlign w:val="subscript"/>
        </w:rPr>
        <w:t>w3</w:t>
      </w:r>
      <w:r w:rsidRPr="006B2862">
        <w:rPr>
          <w:szCs w:val="28"/>
        </w:rPr>
        <w:t>=57,34766795*54,26144457</w:t>
      </w:r>
      <w:r>
        <w:rPr>
          <w:szCs w:val="28"/>
        </w:rPr>
        <w:t>/</w:t>
      </w:r>
      <w:r w:rsidR="007579FD">
        <w:rPr>
          <w:szCs w:val="28"/>
        </w:rPr>
        <w:t>(</w:t>
      </w:r>
      <w:r>
        <w:rPr>
          <w:szCs w:val="28"/>
        </w:rPr>
        <w:t>1+</w:t>
      </w:r>
      <w:r w:rsidRPr="006B2862">
        <w:rPr>
          <w:szCs w:val="28"/>
        </w:rPr>
        <w:t>0,721374593</w:t>
      </w:r>
      <w:r w:rsidR="007579FD">
        <w:rPr>
          <w:szCs w:val="28"/>
        </w:rPr>
        <w:t>)</w:t>
      </w:r>
      <w:r w:rsidRPr="006B2862">
        <w:rPr>
          <w:szCs w:val="28"/>
        </w:rPr>
        <w:t>=1807,722339</w:t>
      </w:r>
      <w:r w:rsidRPr="006B2862">
        <w:rPr>
          <w:szCs w:val="28"/>
        </w:rPr>
        <w:tab/>
      </w:r>
    </w:p>
    <w:p w:rsidR="006B2862" w:rsidRDefault="006B2862" w:rsidP="006B2862">
      <w:pPr>
        <w:tabs>
          <w:tab w:val="left" w:pos="1568"/>
          <w:tab w:val="left" w:pos="3672"/>
          <w:tab w:val="left" w:pos="4725"/>
          <w:tab w:val="left" w:pos="6829"/>
          <w:tab w:val="left" w:pos="7882"/>
        </w:tabs>
        <w:spacing w:line="240" w:lineRule="auto"/>
        <w:ind w:left="91"/>
        <w:jc w:val="left"/>
        <w:rPr>
          <w:rFonts w:ascii="Arial" w:hAnsi="Arial" w:cs="Arial"/>
          <w:sz w:val="20"/>
        </w:rPr>
      </w:pPr>
      <w:r w:rsidRPr="006B2862">
        <w:rPr>
          <w:szCs w:val="28"/>
        </w:rPr>
        <w:tab/>
      </w:r>
      <w:r w:rsidRPr="006B2862">
        <w:rPr>
          <w:szCs w:val="28"/>
        </w:rPr>
        <w:tab/>
      </w:r>
      <w:r>
        <w:rPr>
          <w:rFonts w:ascii="Arial" w:hAnsi="Arial" w:cs="Arial"/>
          <w:sz w:val="20"/>
        </w:rPr>
        <w:tab/>
      </w:r>
      <w:r>
        <w:rPr>
          <w:rFonts w:ascii="Arial" w:hAnsi="Arial" w:cs="Arial"/>
          <w:sz w:val="20"/>
        </w:rPr>
        <w:tab/>
      </w:r>
    </w:p>
    <w:p w:rsidR="00C74A35" w:rsidRDefault="00C74A35" w:rsidP="006B2862">
      <w:pPr>
        <w:pStyle w:val="30"/>
        <w:ind w:firstLine="0"/>
      </w:pPr>
    </w:p>
    <w:p w:rsidR="00C74A35" w:rsidRDefault="00C74A35">
      <w:pPr>
        <w:pStyle w:val="30"/>
        <w:ind w:firstLine="0"/>
        <w:jc w:val="center"/>
      </w:pPr>
    </w:p>
    <w:p w:rsidR="002706B7" w:rsidRDefault="002706B7">
      <w:pPr>
        <w:pStyle w:val="30"/>
        <w:ind w:firstLine="0"/>
        <w:jc w:val="center"/>
      </w:pPr>
      <w:r>
        <w:t>Общее изменение производительности вагона полностью разлагается на влияние названных факторов:</w:t>
      </w:r>
    </w:p>
    <w:p w:rsidR="002706B7" w:rsidRDefault="002706B7">
      <w:pPr>
        <w:spacing w:line="240" w:lineRule="auto"/>
        <w:ind w:firstLine="0"/>
        <w:jc w:val="center"/>
      </w:pPr>
    </w:p>
    <w:tbl>
      <w:tblPr>
        <w:tblW w:w="0" w:type="auto"/>
        <w:tblLayout w:type="fixed"/>
        <w:tblLook w:val="0000" w:firstRow="0" w:lastRow="0" w:firstColumn="0" w:lastColumn="0" w:noHBand="0" w:noVBand="0"/>
      </w:tblPr>
      <w:tblGrid>
        <w:gridCol w:w="5920"/>
        <w:gridCol w:w="2608"/>
      </w:tblGrid>
      <w:tr w:rsidR="002706B7">
        <w:tc>
          <w:tcPr>
            <w:tcW w:w="5920" w:type="dxa"/>
          </w:tcPr>
          <w:p w:rsidR="002706B7" w:rsidRDefault="002706B7">
            <w:pPr>
              <w:spacing w:line="240" w:lineRule="auto"/>
              <w:ind w:firstLine="0"/>
              <w:jc w:val="right"/>
            </w:pPr>
            <w:r>
              <w:rPr>
                <w:lang w:val="en-US"/>
              </w:rPr>
              <w:t>ΔF</w:t>
            </w:r>
            <w:r>
              <w:t>=</w:t>
            </w:r>
            <w:r>
              <w:rPr>
                <w:lang w:val="en-US"/>
              </w:rPr>
              <w:t>F</w:t>
            </w:r>
            <w:r>
              <w:rPr>
                <w:vertAlign w:val="subscript"/>
              </w:rPr>
              <w:t>1</w:t>
            </w:r>
            <w:r>
              <w:t>-</w:t>
            </w:r>
            <w:r>
              <w:rPr>
                <w:lang w:val="en-US"/>
              </w:rPr>
              <w:t>F</w:t>
            </w:r>
            <w:r>
              <w:rPr>
                <w:vertAlign w:val="subscript"/>
              </w:rPr>
              <w:t>0</w:t>
            </w:r>
            <w:r>
              <w:t>=</w:t>
            </w:r>
            <w:r>
              <w:rPr>
                <w:lang w:val="en-US"/>
              </w:rPr>
              <w:t>ΔF</w:t>
            </w:r>
            <w:r>
              <w:rPr>
                <w:vertAlign w:val="subscript"/>
                <w:lang w:val="en-US"/>
              </w:rPr>
              <w:t>w</w:t>
            </w:r>
            <w:r>
              <w:rPr>
                <w:vertAlign w:val="subscript"/>
              </w:rPr>
              <w:t>1</w:t>
            </w:r>
            <w:r>
              <w:t>+</w:t>
            </w:r>
            <w:r>
              <w:rPr>
                <w:lang w:val="en-US"/>
              </w:rPr>
              <w:t>ΔF</w:t>
            </w:r>
            <w:r>
              <w:rPr>
                <w:vertAlign w:val="subscript"/>
                <w:lang w:val="en-US"/>
              </w:rPr>
              <w:t>w</w:t>
            </w:r>
            <w:r>
              <w:rPr>
                <w:vertAlign w:val="subscript"/>
              </w:rPr>
              <w:t>2</w:t>
            </w:r>
            <w:r>
              <w:t>+</w:t>
            </w:r>
            <w:r>
              <w:rPr>
                <w:lang w:val="en-US"/>
              </w:rPr>
              <w:t>ΔF</w:t>
            </w:r>
            <w:r>
              <w:rPr>
                <w:vertAlign w:val="subscript"/>
                <w:lang w:val="en-US"/>
              </w:rPr>
              <w:t>w</w:t>
            </w:r>
            <w:r>
              <w:rPr>
                <w:vertAlign w:val="subscript"/>
              </w:rPr>
              <w:t>3</w:t>
            </w:r>
            <w:r>
              <w:t>.</w:t>
            </w:r>
          </w:p>
        </w:tc>
        <w:tc>
          <w:tcPr>
            <w:tcW w:w="2608" w:type="dxa"/>
          </w:tcPr>
          <w:p w:rsidR="002706B7" w:rsidRDefault="002706B7">
            <w:pPr>
              <w:spacing w:line="240" w:lineRule="auto"/>
              <w:ind w:firstLine="0"/>
              <w:jc w:val="right"/>
              <w:rPr>
                <w:lang w:val="en-US"/>
              </w:rPr>
            </w:pPr>
            <w:r>
              <w:rPr>
                <w:lang w:val="en-US"/>
              </w:rPr>
              <w:t>(96)</w:t>
            </w:r>
          </w:p>
        </w:tc>
      </w:tr>
    </w:tbl>
    <w:p w:rsidR="00C74A35" w:rsidRDefault="00C74A35">
      <w:pPr>
        <w:pStyle w:val="30"/>
      </w:pPr>
    </w:p>
    <w:p w:rsidR="006B2862" w:rsidRPr="006B2862" w:rsidRDefault="006B2862" w:rsidP="00D05CBC">
      <w:pPr>
        <w:tabs>
          <w:tab w:val="left" w:pos="1402"/>
          <w:tab w:val="left" w:pos="3506"/>
          <w:tab w:val="left" w:pos="4509"/>
          <w:tab w:val="left" w:pos="6613"/>
          <w:tab w:val="left" w:pos="7666"/>
        </w:tabs>
        <w:ind w:left="93"/>
        <w:jc w:val="left"/>
        <w:rPr>
          <w:szCs w:val="28"/>
        </w:rPr>
      </w:pPr>
      <w:r w:rsidRPr="006B2862">
        <w:rPr>
          <w:szCs w:val="28"/>
        </w:rPr>
        <w:t>ΔF=</w:t>
      </w:r>
      <w:r w:rsidRPr="006B2862">
        <w:rPr>
          <w:szCs w:val="28"/>
        </w:rPr>
        <w:tab/>
        <w:t>10419,86085-8972,143236</w:t>
      </w:r>
      <w:r w:rsidRPr="006B2862">
        <w:rPr>
          <w:szCs w:val="28"/>
        </w:rPr>
        <w:tab/>
        <w:t>=1447,717613</w:t>
      </w:r>
    </w:p>
    <w:p w:rsidR="002706B7" w:rsidRDefault="002706B7">
      <w:pPr>
        <w:spacing w:line="240" w:lineRule="auto"/>
        <w:ind w:firstLine="0"/>
        <w:jc w:val="right"/>
      </w:pPr>
      <w:r>
        <w:t>Таблица</w:t>
      </w:r>
      <w:r>
        <w:rPr>
          <w:lang w:val="en-US"/>
        </w:rPr>
        <w:t xml:space="preserve"> </w:t>
      </w:r>
      <w:r>
        <w:t>12</w:t>
      </w:r>
    </w:p>
    <w:tbl>
      <w:tblPr>
        <w:tblpPr w:leftFromText="180" w:rightFromText="180" w:vertAnchor="text" w:horzAnchor="margin" w:tblpY="224"/>
        <w:tblW w:w="10536" w:type="dxa"/>
        <w:tblLook w:val="0000" w:firstRow="0" w:lastRow="0" w:firstColumn="0" w:lastColumn="0" w:noHBand="0" w:noVBand="0"/>
      </w:tblPr>
      <w:tblGrid>
        <w:gridCol w:w="2893"/>
        <w:gridCol w:w="1664"/>
        <w:gridCol w:w="1993"/>
        <w:gridCol w:w="1993"/>
        <w:gridCol w:w="1993"/>
      </w:tblGrid>
      <w:tr w:rsidR="00CF039C">
        <w:trPr>
          <w:trHeight w:val="1020"/>
        </w:trPr>
        <w:tc>
          <w:tcPr>
            <w:tcW w:w="28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039C" w:rsidRDefault="00CF039C" w:rsidP="00CF039C">
            <w:pPr>
              <w:jc w:val="center"/>
              <w:rPr>
                <w:rFonts w:ascii="Arial" w:hAnsi="Arial" w:cs="Arial"/>
                <w:sz w:val="20"/>
              </w:rPr>
            </w:pPr>
            <w:r>
              <w:rPr>
                <w:rFonts w:ascii="Arial" w:hAnsi="Arial" w:cs="Arial"/>
                <w:sz w:val="20"/>
              </w:rPr>
              <w:t>Показатель</w:t>
            </w:r>
          </w:p>
        </w:tc>
        <w:tc>
          <w:tcPr>
            <w:tcW w:w="16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039C" w:rsidRDefault="00CF039C" w:rsidP="00CF039C">
            <w:pPr>
              <w:jc w:val="center"/>
              <w:rPr>
                <w:rFonts w:ascii="Arial" w:hAnsi="Arial" w:cs="Arial"/>
                <w:sz w:val="20"/>
              </w:rPr>
            </w:pPr>
            <w:r>
              <w:rPr>
                <w:rFonts w:ascii="Arial" w:hAnsi="Arial" w:cs="Arial"/>
                <w:sz w:val="20"/>
              </w:rPr>
              <w:t>Символ</w:t>
            </w:r>
          </w:p>
        </w:tc>
        <w:tc>
          <w:tcPr>
            <w:tcW w:w="3986" w:type="dxa"/>
            <w:gridSpan w:val="2"/>
            <w:tcBorders>
              <w:top w:val="single" w:sz="4" w:space="0" w:color="auto"/>
              <w:left w:val="nil"/>
              <w:bottom w:val="single" w:sz="4" w:space="0" w:color="auto"/>
              <w:right w:val="single" w:sz="4" w:space="0" w:color="auto"/>
            </w:tcBorders>
            <w:shd w:val="clear" w:color="auto" w:fill="auto"/>
            <w:vAlign w:val="center"/>
          </w:tcPr>
          <w:p w:rsidR="00CF039C" w:rsidRDefault="00CF039C" w:rsidP="00CF039C">
            <w:pPr>
              <w:jc w:val="center"/>
              <w:rPr>
                <w:rFonts w:ascii="Arial" w:hAnsi="Arial" w:cs="Arial"/>
                <w:sz w:val="20"/>
              </w:rPr>
            </w:pPr>
            <w:r>
              <w:rPr>
                <w:rFonts w:ascii="Arial" w:hAnsi="Arial" w:cs="Arial"/>
                <w:sz w:val="20"/>
              </w:rPr>
              <w:t>Период</w:t>
            </w:r>
          </w:p>
        </w:tc>
        <w:tc>
          <w:tcPr>
            <w:tcW w:w="1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039C" w:rsidRDefault="00CF039C" w:rsidP="00CF039C">
            <w:pPr>
              <w:jc w:val="center"/>
              <w:rPr>
                <w:rFonts w:ascii="Arial" w:hAnsi="Arial" w:cs="Arial"/>
                <w:sz w:val="20"/>
              </w:rPr>
            </w:pPr>
            <w:r>
              <w:rPr>
                <w:rFonts w:ascii="Arial" w:hAnsi="Arial" w:cs="Arial"/>
                <w:sz w:val="20"/>
              </w:rPr>
              <w:t>Изменение абсолютное, (+,-)</w:t>
            </w:r>
          </w:p>
        </w:tc>
      </w:tr>
      <w:tr w:rsidR="00CF039C">
        <w:trPr>
          <w:trHeight w:val="255"/>
        </w:trPr>
        <w:tc>
          <w:tcPr>
            <w:tcW w:w="2893" w:type="dxa"/>
            <w:vMerge/>
            <w:tcBorders>
              <w:top w:val="single" w:sz="4" w:space="0" w:color="auto"/>
              <w:left w:val="single" w:sz="4" w:space="0" w:color="auto"/>
              <w:bottom w:val="single" w:sz="4" w:space="0" w:color="auto"/>
              <w:right w:val="single" w:sz="4" w:space="0" w:color="auto"/>
            </w:tcBorders>
            <w:vAlign w:val="center"/>
          </w:tcPr>
          <w:p w:rsidR="00CF039C" w:rsidRDefault="00CF039C" w:rsidP="00CF039C">
            <w:pPr>
              <w:rPr>
                <w:rFonts w:ascii="Arial" w:hAnsi="Arial" w:cs="Arial"/>
                <w:sz w:val="20"/>
              </w:rPr>
            </w:pPr>
          </w:p>
        </w:tc>
        <w:tc>
          <w:tcPr>
            <w:tcW w:w="1664" w:type="dxa"/>
            <w:vMerge/>
            <w:tcBorders>
              <w:top w:val="single" w:sz="4" w:space="0" w:color="auto"/>
              <w:left w:val="single" w:sz="4" w:space="0" w:color="auto"/>
              <w:bottom w:val="single" w:sz="4" w:space="0" w:color="auto"/>
              <w:right w:val="single" w:sz="4" w:space="0" w:color="auto"/>
            </w:tcBorders>
            <w:vAlign w:val="center"/>
          </w:tcPr>
          <w:p w:rsidR="00CF039C" w:rsidRDefault="00CF039C" w:rsidP="00CF039C">
            <w:pPr>
              <w:rPr>
                <w:rFonts w:ascii="Arial" w:hAnsi="Arial" w:cs="Arial"/>
                <w:sz w:val="20"/>
              </w:rPr>
            </w:pP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jc w:val="center"/>
              <w:rPr>
                <w:rFonts w:ascii="Arial" w:hAnsi="Arial" w:cs="Arial"/>
                <w:sz w:val="20"/>
              </w:rPr>
            </w:pPr>
            <w:r>
              <w:rPr>
                <w:rFonts w:ascii="Arial" w:hAnsi="Arial" w:cs="Arial"/>
                <w:sz w:val="20"/>
              </w:rPr>
              <w:t>базисный</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jc w:val="center"/>
              <w:rPr>
                <w:rFonts w:ascii="Arial" w:hAnsi="Arial" w:cs="Arial"/>
                <w:sz w:val="20"/>
              </w:rPr>
            </w:pPr>
            <w:r>
              <w:rPr>
                <w:rFonts w:ascii="Arial" w:hAnsi="Arial" w:cs="Arial"/>
                <w:sz w:val="20"/>
              </w:rPr>
              <w:t>текущий</w:t>
            </w:r>
          </w:p>
        </w:tc>
        <w:tc>
          <w:tcPr>
            <w:tcW w:w="1993" w:type="dxa"/>
            <w:vMerge/>
            <w:tcBorders>
              <w:top w:val="single" w:sz="4" w:space="0" w:color="auto"/>
              <w:left w:val="single" w:sz="4" w:space="0" w:color="auto"/>
              <w:bottom w:val="single" w:sz="4" w:space="0" w:color="auto"/>
              <w:right w:val="single" w:sz="4" w:space="0" w:color="auto"/>
            </w:tcBorders>
            <w:vAlign w:val="center"/>
          </w:tcPr>
          <w:p w:rsidR="00CF039C" w:rsidRDefault="00CF039C" w:rsidP="00CF039C">
            <w:pPr>
              <w:rPr>
                <w:rFonts w:ascii="Arial" w:hAnsi="Arial" w:cs="Arial"/>
                <w:sz w:val="20"/>
              </w:rPr>
            </w:pPr>
          </w:p>
        </w:tc>
      </w:tr>
      <w:tr w:rsidR="00CF039C">
        <w:trPr>
          <w:trHeight w:val="510"/>
        </w:trPr>
        <w:tc>
          <w:tcPr>
            <w:tcW w:w="2893" w:type="dxa"/>
            <w:tcBorders>
              <w:top w:val="nil"/>
              <w:left w:val="single" w:sz="4" w:space="0" w:color="auto"/>
              <w:bottom w:val="single" w:sz="4" w:space="0" w:color="auto"/>
              <w:right w:val="single" w:sz="4" w:space="0" w:color="auto"/>
            </w:tcBorders>
            <w:shd w:val="clear" w:color="auto" w:fill="auto"/>
            <w:vAlign w:val="center"/>
          </w:tcPr>
          <w:p w:rsidR="00CF039C" w:rsidRDefault="00CF039C" w:rsidP="00CF039C">
            <w:pPr>
              <w:rPr>
                <w:rFonts w:ascii="Arial" w:hAnsi="Arial" w:cs="Arial"/>
                <w:sz w:val="20"/>
              </w:rPr>
            </w:pPr>
            <w:r>
              <w:rPr>
                <w:rFonts w:ascii="Arial" w:hAnsi="Arial" w:cs="Arial"/>
                <w:sz w:val="20"/>
              </w:rPr>
              <w:t>Производительность вагона, т*км брутто/(ваг.-сут.)</w:t>
            </w:r>
          </w:p>
        </w:tc>
        <w:tc>
          <w:tcPr>
            <w:tcW w:w="1664" w:type="dxa"/>
            <w:tcBorders>
              <w:top w:val="nil"/>
              <w:left w:val="nil"/>
              <w:bottom w:val="single" w:sz="4" w:space="0" w:color="auto"/>
              <w:right w:val="single" w:sz="4" w:space="0" w:color="auto"/>
            </w:tcBorders>
            <w:shd w:val="clear" w:color="auto" w:fill="auto"/>
            <w:vAlign w:val="center"/>
          </w:tcPr>
          <w:p w:rsidR="00CF039C" w:rsidRDefault="00CF039C" w:rsidP="00CF039C">
            <w:pPr>
              <w:ind w:firstLine="0"/>
              <w:jc w:val="center"/>
              <w:rPr>
                <w:rFonts w:ascii="Arial" w:hAnsi="Arial" w:cs="Arial"/>
                <w:sz w:val="20"/>
              </w:rPr>
            </w:pPr>
            <w:r>
              <w:rPr>
                <w:rFonts w:ascii="Arial" w:hAnsi="Arial" w:cs="Arial"/>
                <w:sz w:val="20"/>
              </w:rPr>
              <w:t>F</w:t>
            </w:r>
            <w:r>
              <w:rPr>
                <w:rFonts w:ascii="Arial" w:hAnsi="Arial" w:cs="Arial"/>
                <w:sz w:val="20"/>
                <w:vertAlign w:val="subscript"/>
              </w:rPr>
              <w:t>w</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ind w:firstLine="0"/>
              <w:jc w:val="center"/>
              <w:rPr>
                <w:rFonts w:ascii="Arial" w:hAnsi="Arial" w:cs="Arial"/>
                <w:sz w:val="20"/>
              </w:rPr>
            </w:pPr>
            <w:r>
              <w:rPr>
                <w:rFonts w:ascii="Arial" w:hAnsi="Arial" w:cs="Arial"/>
                <w:sz w:val="20"/>
              </w:rPr>
              <w:t>8972,14324</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ind w:firstLine="0"/>
              <w:jc w:val="center"/>
              <w:rPr>
                <w:rFonts w:ascii="Arial" w:hAnsi="Arial" w:cs="Arial"/>
                <w:sz w:val="20"/>
              </w:rPr>
            </w:pPr>
            <w:r>
              <w:rPr>
                <w:rFonts w:ascii="Arial" w:hAnsi="Arial" w:cs="Arial"/>
                <w:sz w:val="20"/>
              </w:rPr>
              <w:t>10419,8608</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ind w:hanging="38"/>
              <w:jc w:val="center"/>
              <w:rPr>
                <w:rFonts w:ascii="Arial" w:hAnsi="Arial" w:cs="Arial"/>
                <w:sz w:val="20"/>
              </w:rPr>
            </w:pPr>
            <w:r>
              <w:rPr>
                <w:rFonts w:ascii="Arial" w:hAnsi="Arial" w:cs="Arial"/>
                <w:sz w:val="20"/>
              </w:rPr>
              <w:t>1447,71761</w:t>
            </w:r>
          </w:p>
        </w:tc>
      </w:tr>
      <w:tr w:rsidR="00CF039C">
        <w:trPr>
          <w:trHeight w:val="510"/>
        </w:trPr>
        <w:tc>
          <w:tcPr>
            <w:tcW w:w="2893" w:type="dxa"/>
            <w:tcBorders>
              <w:top w:val="nil"/>
              <w:left w:val="single" w:sz="4" w:space="0" w:color="auto"/>
              <w:bottom w:val="single" w:sz="4" w:space="0" w:color="auto"/>
              <w:right w:val="single" w:sz="4" w:space="0" w:color="auto"/>
            </w:tcBorders>
            <w:shd w:val="clear" w:color="auto" w:fill="auto"/>
            <w:vAlign w:val="center"/>
          </w:tcPr>
          <w:p w:rsidR="00CF039C" w:rsidRDefault="00CF039C" w:rsidP="00CF039C">
            <w:pPr>
              <w:rPr>
                <w:rFonts w:ascii="Arial" w:hAnsi="Arial" w:cs="Arial"/>
                <w:sz w:val="20"/>
              </w:rPr>
            </w:pPr>
            <w:r>
              <w:rPr>
                <w:rFonts w:ascii="Arial" w:hAnsi="Arial" w:cs="Arial"/>
                <w:sz w:val="20"/>
              </w:rPr>
              <w:t>Динамическая нагрузка груженного вагона</w:t>
            </w:r>
          </w:p>
        </w:tc>
        <w:tc>
          <w:tcPr>
            <w:tcW w:w="1664" w:type="dxa"/>
            <w:tcBorders>
              <w:top w:val="nil"/>
              <w:left w:val="nil"/>
              <w:bottom w:val="single" w:sz="4" w:space="0" w:color="auto"/>
              <w:right w:val="single" w:sz="4" w:space="0" w:color="auto"/>
            </w:tcBorders>
            <w:shd w:val="clear" w:color="auto" w:fill="auto"/>
            <w:vAlign w:val="center"/>
          </w:tcPr>
          <w:p w:rsidR="00CF039C" w:rsidRDefault="00CF039C" w:rsidP="00CF039C">
            <w:pPr>
              <w:ind w:firstLine="0"/>
              <w:jc w:val="center"/>
              <w:rPr>
                <w:rFonts w:ascii="Arial" w:hAnsi="Arial" w:cs="Arial"/>
                <w:sz w:val="20"/>
              </w:rPr>
            </w:pPr>
            <w:r>
              <w:rPr>
                <w:rFonts w:ascii="Arial" w:hAnsi="Arial" w:cs="Arial"/>
                <w:sz w:val="20"/>
              </w:rPr>
              <w:t>q</w:t>
            </w:r>
            <w:r>
              <w:rPr>
                <w:rFonts w:ascii="Arial" w:hAnsi="Arial" w:cs="Arial"/>
                <w:sz w:val="20"/>
                <w:vertAlign w:val="subscript"/>
              </w:rPr>
              <w:t>gr</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ind w:firstLine="0"/>
              <w:jc w:val="center"/>
              <w:rPr>
                <w:rFonts w:ascii="Arial" w:hAnsi="Arial" w:cs="Arial"/>
                <w:sz w:val="20"/>
              </w:rPr>
            </w:pPr>
            <w:r>
              <w:rPr>
                <w:rFonts w:ascii="Arial" w:hAnsi="Arial" w:cs="Arial"/>
                <w:sz w:val="20"/>
              </w:rPr>
              <w:t>57,7662853</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ind w:firstLine="0"/>
              <w:jc w:val="center"/>
              <w:rPr>
                <w:rFonts w:ascii="Arial" w:hAnsi="Arial" w:cs="Arial"/>
                <w:sz w:val="20"/>
              </w:rPr>
            </w:pPr>
            <w:r>
              <w:rPr>
                <w:rFonts w:ascii="Arial" w:hAnsi="Arial" w:cs="Arial"/>
                <w:sz w:val="20"/>
              </w:rPr>
              <w:t>57,3476679</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ind w:hanging="38"/>
              <w:jc w:val="center"/>
              <w:rPr>
                <w:rFonts w:ascii="Arial" w:hAnsi="Arial" w:cs="Arial"/>
                <w:sz w:val="20"/>
              </w:rPr>
            </w:pPr>
            <w:r>
              <w:rPr>
                <w:rFonts w:ascii="Arial" w:hAnsi="Arial" w:cs="Arial"/>
                <w:sz w:val="20"/>
              </w:rPr>
              <w:t>-0,41861731</w:t>
            </w:r>
          </w:p>
        </w:tc>
      </w:tr>
      <w:tr w:rsidR="00CF039C">
        <w:trPr>
          <w:trHeight w:val="315"/>
        </w:trPr>
        <w:tc>
          <w:tcPr>
            <w:tcW w:w="2893" w:type="dxa"/>
            <w:tcBorders>
              <w:top w:val="nil"/>
              <w:left w:val="single" w:sz="4" w:space="0" w:color="auto"/>
              <w:bottom w:val="single" w:sz="4" w:space="0" w:color="auto"/>
              <w:right w:val="single" w:sz="4" w:space="0" w:color="auto"/>
            </w:tcBorders>
            <w:shd w:val="clear" w:color="auto" w:fill="auto"/>
            <w:vAlign w:val="center"/>
          </w:tcPr>
          <w:p w:rsidR="00CF039C" w:rsidRDefault="00CF039C" w:rsidP="00CF039C">
            <w:pPr>
              <w:rPr>
                <w:rFonts w:ascii="Arial" w:hAnsi="Arial" w:cs="Arial"/>
                <w:sz w:val="20"/>
              </w:rPr>
            </w:pPr>
            <w:r>
              <w:rPr>
                <w:rFonts w:ascii="Arial" w:hAnsi="Arial" w:cs="Arial"/>
                <w:sz w:val="20"/>
              </w:rPr>
              <w:t>Среднесуточный пробег вагона</w:t>
            </w:r>
          </w:p>
        </w:tc>
        <w:tc>
          <w:tcPr>
            <w:tcW w:w="1664" w:type="dxa"/>
            <w:tcBorders>
              <w:top w:val="nil"/>
              <w:left w:val="nil"/>
              <w:bottom w:val="single" w:sz="4" w:space="0" w:color="auto"/>
              <w:right w:val="single" w:sz="4" w:space="0" w:color="auto"/>
            </w:tcBorders>
            <w:shd w:val="clear" w:color="auto" w:fill="auto"/>
            <w:vAlign w:val="center"/>
          </w:tcPr>
          <w:p w:rsidR="00CF039C" w:rsidRDefault="00CF039C" w:rsidP="00CF039C">
            <w:pPr>
              <w:ind w:firstLine="0"/>
              <w:jc w:val="center"/>
              <w:rPr>
                <w:rFonts w:ascii="Arial" w:hAnsi="Arial" w:cs="Arial"/>
                <w:sz w:val="20"/>
              </w:rPr>
            </w:pPr>
            <w:r>
              <w:rPr>
                <w:rFonts w:ascii="Arial" w:hAnsi="Arial" w:cs="Arial"/>
                <w:sz w:val="20"/>
              </w:rPr>
              <w:t>S</w:t>
            </w:r>
            <w:r>
              <w:rPr>
                <w:rFonts w:ascii="Arial" w:hAnsi="Arial" w:cs="Arial"/>
                <w:sz w:val="20"/>
                <w:vertAlign w:val="subscript"/>
              </w:rPr>
              <w:t>w</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ind w:firstLine="0"/>
              <w:jc w:val="center"/>
              <w:rPr>
                <w:rFonts w:ascii="Arial" w:hAnsi="Arial" w:cs="Arial"/>
                <w:sz w:val="20"/>
              </w:rPr>
            </w:pPr>
            <w:r>
              <w:rPr>
                <w:rFonts w:ascii="Arial" w:hAnsi="Arial" w:cs="Arial"/>
                <w:sz w:val="20"/>
              </w:rPr>
              <w:t>258,506003</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ind w:firstLine="0"/>
              <w:jc w:val="center"/>
              <w:rPr>
                <w:rFonts w:ascii="Arial" w:hAnsi="Arial" w:cs="Arial"/>
                <w:sz w:val="20"/>
              </w:rPr>
            </w:pPr>
            <w:r>
              <w:rPr>
                <w:rFonts w:ascii="Arial" w:hAnsi="Arial" w:cs="Arial"/>
                <w:sz w:val="20"/>
              </w:rPr>
              <w:t>312,767448</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ind w:hanging="38"/>
              <w:jc w:val="center"/>
              <w:rPr>
                <w:rFonts w:ascii="Arial" w:hAnsi="Arial" w:cs="Arial"/>
                <w:sz w:val="20"/>
              </w:rPr>
            </w:pPr>
            <w:r>
              <w:rPr>
                <w:rFonts w:ascii="Arial" w:hAnsi="Arial" w:cs="Arial"/>
                <w:sz w:val="20"/>
              </w:rPr>
              <w:t>54,2614446</w:t>
            </w:r>
          </w:p>
        </w:tc>
      </w:tr>
      <w:tr w:rsidR="00CF039C">
        <w:trPr>
          <w:trHeight w:val="315"/>
        </w:trPr>
        <w:tc>
          <w:tcPr>
            <w:tcW w:w="2893" w:type="dxa"/>
            <w:tcBorders>
              <w:top w:val="nil"/>
              <w:left w:val="single" w:sz="4" w:space="0" w:color="auto"/>
              <w:bottom w:val="single" w:sz="4" w:space="0" w:color="auto"/>
              <w:right w:val="single" w:sz="4" w:space="0" w:color="auto"/>
            </w:tcBorders>
            <w:shd w:val="clear" w:color="auto" w:fill="auto"/>
            <w:vAlign w:val="center"/>
          </w:tcPr>
          <w:p w:rsidR="00CF039C" w:rsidRDefault="00CF039C" w:rsidP="00CF039C">
            <w:pPr>
              <w:rPr>
                <w:rFonts w:ascii="Arial" w:hAnsi="Arial" w:cs="Arial"/>
                <w:sz w:val="20"/>
              </w:rPr>
            </w:pPr>
            <w:r>
              <w:rPr>
                <w:rFonts w:ascii="Arial" w:hAnsi="Arial" w:cs="Arial"/>
                <w:sz w:val="20"/>
              </w:rPr>
              <w:t>Доля порожнего пробега вагона</w:t>
            </w:r>
          </w:p>
        </w:tc>
        <w:tc>
          <w:tcPr>
            <w:tcW w:w="1664" w:type="dxa"/>
            <w:tcBorders>
              <w:top w:val="nil"/>
              <w:left w:val="nil"/>
              <w:bottom w:val="single" w:sz="4" w:space="0" w:color="auto"/>
              <w:right w:val="single" w:sz="4" w:space="0" w:color="auto"/>
            </w:tcBorders>
            <w:shd w:val="clear" w:color="auto" w:fill="auto"/>
            <w:vAlign w:val="center"/>
          </w:tcPr>
          <w:p w:rsidR="00CF039C" w:rsidRDefault="00CF039C" w:rsidP="00CF039C">
            <w:pPr>
              <w:ind w:firstLine="0"/>
              <w:jc w:val="center"/>
              <w:rPr>
                <w:rFonts w:ascii="Arial" w:hAnsi="Arial" w:cs="Arial"/>
                <w:sz w:val="20"/>
              </w:rPr>
            </w:pPr>
            <w:r>
              <w:rPr>
                <w:rFonts w:ascii="Arial" w:hAnsi="Arial" w:cs="Arial"/>
                <w:sz w:val="20"/>
              </w:rPr>
              <w:t>a</w:t>
            </w:r>
            <w:r>
              <w:rPr>
                <w:rFonts w:ascii="Arial" w:hAnsi="Arial" w:cs="Arial"/>
                <w:sz w:val="20"/>
                <w:vertAlign w:val="subscript"/>
              </w:rPr>
              <w:t>w-gr</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ind w:firstLine="0"/>
              <w:jc w:val="center"/>
              <w:rPr>
                <w:rFonts w:ascii="Arial" w:hAnsi="Arial" w:cs="Arial"/>
                <w:sz w:val="20"/>
              </w:rPr>
            </w:pPr>
            <w:r>
              <w:rPr>
                <w:rFonts w:ascii="Arial" w:hAnsi="Arial" w:cs="Arial"/>
                <w:sz w:val="20"/>
              </w:rPr>
              <w:t>66,4366152</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ind w:firstLine="0"/>
              <w:jc w:val="center"/>
              <w:rPr>
                <w:rFonts w:ascii="Arial" w:hAnsi="Arial" w:cs="Arial"/>
                <w:sz w:val="20"/>
              </w:rPr>
            </w:pPr>
            <w:r>
              <w:rPr>
                <w:rFonts w:ascii="Arial" w:hAnsi="Arial" w:cs="Arial"/>
                <w:sz w:val="20"/>
              </w:rPr>
              <w:t>72,1374593</w:t>
            </w:r>
          </w:p>
        </w:tc>
        <w:tc>
          <w:tcPr>
            <w:tcW w:w="1993" w:type="dxa"/>
            <w:tcBorders>
              <w:top w:val="nil"/>
              <w:left w:val="nil"/>
              <w:bottom w:val="single" w:sz="4" w:space="0" w:color="auto"/>
              <w:right w:val="single" w:sz="4" w:space="0" w:color="auto"/>
            </w:tcBorders>
            <w:shd w:val="clear" w:color="auto" w:fill="auto"/>
            <w:vAlign w:val="center"/>
          </w:tcPr>
          <w:p w:rsidR="00CF039C" w:rsidRDefault="00CF039C" w:rsidP="00CF039C">
            <w:pPr>
              <w:ind w:hanging="38"/>
              <w:jc w:val="center"/>
              <w:rPr>
                <w:rFonts w:ascii="Arial" w:hAnsi="Arial" w:cs="Arial"/>
                <w:sz w:val="20"/>
              </w:rPr>
            </w:pPr>
            <w:r>
              <w:rPr>
                <w:rFonts w:ascii="Arial" w:hAnsi="Arial" w:cs="Arial"/>
                <w:sz w:val="20"/>
              </w:rPr>
              <w:t>5,70084411</w:t>
            </w:r>
          </w:p>
        </w:tc>
      </w:tr>
    </w:tbl>
    <w:p w:rsidR="00C74A35" w:rsidRDefault="00C74A35">
      <w:pPr>
        <w:spacing w:line="240" w:lineRule="auto"/>
        <w:ind w:firstLine="0"/>
      </w:pPr>
    </w:p>
    <w:p w:rsidR="00E02B34" w:rsidRDefault="00E02B34">
      <w:pPr>
        <w:spacing w:line="240" w:lineRule="auto"/>
        <w:ind w:firstLine="0"/>
        <w:rPr>
          <w:sz w:val="20"/>
        </w:rPr>
      </w:pPr>
    </w:p>
    <w:p w:rsidR="002706B7" w:rsidRPr="001E1B18" w:rsidRDefault="002706B7" w:rsidP="007579FD">
      <w:pPr>
        <w:pStyle w:val="30"/>
        <w:spacing w:line="360" w:lineRule="auto"/>
        <w:ind w:firstLine="0"/>
      </w:pPr>
      <w:r w:rsidRPr="001E1B18">
        <w:t>После окончания расчётов делаем аналитические выводы.</w:t>
      </w:r>
    </w:p>
    <w:p w:rsidR="002706B7" w:rsidRPr="001E1B18" w:rsidRDefault="002706B7" w:rsidP="007579FD">
      <w:pPr>
        <w:pStyle w:val="30"/>
        <w:spacing w:line="360" w:lineRule="auto"/>
      </w:pPr>
      <w:r w:rsidRPr="001E1B18">
        <w:t xml:space="preserve">Производительность вагона в текущем периоде возросла на </w:t>
      </w:r>
      <w:r w:rsidR="00BA0E79" w:rsidRPr="001E1B18">
        <w:rPr>
          <w:rFonts w:ascii="Arial" w:hAnsi="Arial" w:cs="Arial"/>
          <w:szCs w:val="28"/>
        </w:rPr>
        <w:t>1447,71761</w:t>
      </w:r>
      <w:r w:rsidRPr="001E1B18">
        <w:rPr>
          <w:snapToGrid w:val="0"/>
          <w:szCs w:val="28"/>
        </w:rPr>
        <w:t>т</w:t>
      </w:r>
      <w:r w:rsidRPr="001E1B18">
        <w:rPr>
          <w:snapToGrid w:val="0"/>
        </w:rPr>
        <w:t>*км брутто/(ваг.-сут.). Такая ситуация сложилась за счет увеличения динамической нагру</w:t>
      </w:r>
      <w:r w:rsidR="005A6736" w:rsidRPr="001E1B18">
        <w:rPr>
          <w:snapToGrid w:val="0"/>
        </w:rPr>
        <w:t>зки груженого вагона на 0,412</w:t>
      </w:r>
      <w:r w:rsidRPr="001E1B18">
        <w:rPr>
          <w:snapToGrid w:val="0"/>
        </w:rPr>
        <w:t xml:space="preserve"> увеличилось также </w:t>
      </w:r>
      <w:r w:rsidR="001E1B18" w:rsidRPr="001E1B18">
        <w:rPr>
          <w:snapToGrid w:val="0"/>
        </w:rPr>
        <w:t xml:space="preserve"> отрицательное </w:t>
      </w:r>
      <w:r w:rsidRPr="001E1B18">
        <w:rPr>
          <w:snapToGrid w:val="0"/>
        </w:rPr>
        <w:t xml:space="preserve">влияние процента порожних пробегов вагонов на </w:t>
      </w:r>
      <w:r w:rsidR="005A6736" w:rsidRPr="001E1B18">
        <w:rPr>
          <w:rFonts w:ascii="Arial" w:hAnsi="Arial"/>
        </w:rPr>
        <w:t>5,7</w:t>
      </w:r>
      <w:r w:rsidR="005A6736" w:rsidRPr="001E1B18">
        <w:rPr>
          <w:snapToGrid w:val="0"/>
        </w:rPr>
        <w:t>,</w:t>
      </w:r>
      <w:r w:rsidR="001E1B18" w:rsidRPr="001E1B18">
        <w:rPr>
          <w:snapToGrid w:val="0"/>
        </w:rPr>
        <w:t>а также за счет увеличение</w:t>
      </w:r>
      <w:r w:rsidRPr="001E1B18">
        <w:rPr>
          <w:snapToGrid w:val="0"/>
        </w:rPr>
        <w:t xml:space="preserve"> влияния среднесуточного пробега вагона на </w:t>
      </w:r>
      <w:r w:rsidR="001E1B18" w:rsidRPr="001E1B18">
        <w:t>-54,26</w:t>
      </w:r>
    </w:p>
    <w:p w:rsidR="002706B7" w:rsidRPr="001E1B18" w:rsidRDefault="002706B7" w:rsidP="007579FD">
      <w:r w:rsidRPr="001E1B18">
        <w:t xml:space="preserve">2.Расчёт показателей использования грузовых вагонов, анализ влияния факторов на изменение оборота вагона и его производительности может быть выполнен на персональном компьютере. </w:t>
      </w:r>
    </w:p>
    <w:p w:rsidR="002706B7" w:rsidRPr="001E1B18" w:rsidRDefault="002706B7">
      <w:pPr>
        <w:spacing w:line="240" w:lineRule="auto"/>
        <w:ind w:firstLine="0"/>
        <w:jc w:val="center"/>
      </w:pPr>
    </w:p>
    <w:p w:rsidR="002706B7" w:rsidRDefault="002706B7">
      <w:pPr>
        <w:spacing w:line="240" w:lineRule="auto"/>
        <w:ind w:firstLine="0"/>
        <w:jc w:val="center"/>
      </w:pPr>
    </w:p>
    <w:p w:rsidR="002706B7" w:rsidRDefault="002706B7">
      <w:pPr>
        <w:spacing w:line="240" w:lineRule="auto"/>
        <w:ind w:firstLine="0"/>
        <w:jc w:val="center"/>
      </w:pPr>
    </w:p>
    <w:p w:rsidR="002706B7" w:rsidRDefault="002706B7">
      <w:pPr>
        <w:spacing w:line="240" w:lineRule="auto"/>
        <w:ind w:firstLine="0"/>
        <w:jc w:val="center"/>
      </w:pPr>
    </w:p>
    <w:p w:rsidR="002706B7" w:rsidRDefault="002706B7">
      <w:pPr>
        <w:spacing w:line="240" w:lineRule="auto"/>
        <w:ind w:firstLine="0"/>
        <w:jc w:val="center"/>
      </w:pPr>
    </w:p>
    <w:p w:rsidR="002706B7" w:rsidRDefault="002706B7">
      <w:pPr>
        <w:spacing w:line="240" w:lineRule="auto"/>
        <w:ind w:firstLine="0"/>
        <w:jc w:val="center"/>
      </w:pPr>
    </w:p>
    <w:p w:rsidR="002706B7" w:rsidRDefault="002706B7">
      <w:pPr>
        <w:pStyle w:val="31"/>
        <w:jc w:val="center"/>
        <w:rPr>
          <w:b/>
          <w:sz w:val="28"/>
        </w:rPr>
      </w:pPr>
      <w:r>
        <w:rPr>
          <w:b/>
          <w:sz w:val="28"/>
        </w:rPr>
        <w:t>Заключение</w:t>
      </w:r>
    </w:p>
    <w:p w:rsidR="002706B7" w:rsidRDefault="002706B7">
      <w:pPr>
        <w:pStyle w:val="31"/>
        <w:ind w:firstLine="567"/>
        <w:rPr>
          <w:sz w:val="28"/>
        </w:rPr>
      </w:pPr>
      <w:r>
        <w:rPr>
          <w:sz w:val="28"/>
        </w:rPr>
        <w:t xml:space="preserve"> Утверждение новой технологии планирования перевозов грузов требует в сжатые сроки решить ряд организационных вопросов для ее внедрения. Прежде всего предстоит утвердить «Правила приема заявок на перевозку грузов и заключения договоров об организации перевозок грузов на железнодорожном транспорте», завершить разработку автоматизированной системы сбора и обработки заявок на перевозку грузов с работой в реальном режиме времени и разработать формы оперативной отчетности по анализу заявляемых объемов и контролю исполнения заявок отправителей по календарным датам погрузки. В Дирекцию совета по железнодорожному транспорту государств-участников Содружества следует направить новую технологию планирования для применения ее положения, что упростит работу по предложенной технологии при перевозках экспортно-импортных грузов.</w:t>
      </w:r>
    </w:p>
    <w:p w:rsidR="002706B7" w:rsidRDefault="002706B7">
      <w:pPr>
        <w:pStyle w:val="31"/>
        <w:ind w:firstLine="567"/>
        <w:rPr>
          <w:sz w:val="28"/>
        </w:rPr>
      </w:pPr>
      <w:r>
        <w:rPr>
          <w:sz w:val="28"/>
        </w:rPr>
        <w:t>Важное значение будет иметь разработка автоматизированной системы оперативного технического нормирования эксплуатационной работы железных дорог в условиях ежесуточного планирования перевозов грузов. Требуется также обеспечить поэтапный переход на кодирование пользователей услугами железных дорог в соответствии с Общероссийским классификатором предприятий и организаций в автоматизированных информационных системах железнодорожного транспорта.</w:t>
      </w:r>
    </w:p>
    <w:p w:rsidR="002706B7" w:rsidRDefault="002706B7">
      <w:pPr>
        <w:pStyle w:val="31"/>
        <w:tabs>
          <w:tab w:val="left" w:pos="567"/>
        </w:tabs>
        <w:ind w:firstLine="567"/>
        <w:rPr>
          <w:sz w:val="28"/>
        </w:rPr>
      </w:pPr>
      <w:r>
        <w:rPr>
          <w:sz w:val="28"/>
        </w:rPr>
        <w:t>Внедрение новой технологии требует большой работы с кадрами на всех уровнях управления — от станций до МПС. Системой обучения должны быть охвачены и работники взаимодействующих с железнодорожным транспортом предприятий-отправителей и получателей грузов, фирм-экспедиторов, работники морских и речных портов, и Минтранса.</w:t>
      </w:r>
    </w:p>
    <w:p w:rsidR="002706B7" w:rsidRDefault="002706B7">
      <w:pPr>
        <w:pStyle w:val="31"/>
        <w:ind w:firstLine="567"/>
        <w:rPr>
          <w:sz w:val="28"/>
        </w:rPr>
      </w:pPr>
      <w:r>
        <w:rPr>
          <w:sz w:val="28"/>
        </w:rPr>
        <w:t xml:space="preserve">Анализ показал, что внедрение новой технологии планирования перевозок грузов эффективно на железнодорожном транспорте и для потребителей его услуг. Прежде всего, новая технология позволит определять в автоматизированном режиме конкретные потребности каждого отправителя в подвижном составе по календарным датам погрузки с учетом выбранного им режима подачи подвижного состава. Это создает основу для повышения качества обслуживания железнодорожной клиентуры. Реализация современных информационных технологий обеспечит также сокращение времени согласования заявок на перевозки грузов. В свою очередь, все это обеспечит снижение дебиторской задолженности, расчет финансовых показателей на основе выполнения конкретных перевозок, позволит делать более обоснованный прогноз финансового положения железных дорог. </w:t>
      </w:r>
    </w:p>
    <w:p w:rsidR="002706B7" w:rsidRDefault="002706B7">
      <w:pPr>
        <w:pStyle w:val="31"/>
        <w:ind w:firstLine="567"/>
        <w:rPr>
          <w:sz w:val="28"/>
        </w:rPr>
      </w:pPr>
      <w:r>
        <w:rPr>
          <w:sz w:val="28"/>
        </w:rPr>
        <w:t>Кроме того, новая технология дает возможность достоверно определять объемы погрузки в адрес выделенных станций назначений. В результате создаются условия для организации погрузки с учетом выгрузочных возможностей получателей. Это важный резерв сокращения простоя вагонов на станциях массовой выгрузки, а также простоя вагонов и составов на подходах к таким станциям. Вместе с этим улучшаются взаимоотношения с экспедиторскими организациями. По каждой из них появится возможность определения объемов перевозок на любой период времени.</w:t>
      </w:r>
    </w:p>
    <w:p w:rsidR="002706B7" w:rsidRDefault="002706B7">
      <w:pPr>
        <w:pStyle w:val="31"/>
        <w:ind w:firstLine="567"/>
        <w:rPr>
          <w:sz w:val="28"/>
        </w:rPr>
      </w:pPr>
      <w:r>
        <w:rPr>
          <w:sz w:val="28"/>
        </w:rPr>
        <w:t>Принципиально изменится система работы с вагонными парками. Теперь  появится возможность расчета потребности в перевозочных средствах по каждой станции погрузки, отделению, дороге и в целом по сети по календарным датам погрузки, родам подвижного состава с учетом их принадлежности, а также по номенклатуре грузов, и с учетом срока доставки прогнозировать высвобождение подвижного состава на станциях выгрузки. Это станет основой сокращения транспортных издержек на принципах оптимизации порожнего пробега подвижного состава.</w:t>
      </w:r>
    </w:p>
    <w:p w:rsidR="002706B7" w:rsidRDefault="002706B7">
      <w:pPr>
        <w:spacing w:line="240" w:lineRule="auto"/>
        <w:ind w:firstLine="0"/>
        <w:jc w:val="center"/>
      </w:pPr>
    </w:p>
    <w:p w:rsidR="002706B7" w:rsidRDefault="002706B7">
      <w:pPr>
        <w:spacing w:line="240" w:lineRule="auto"/>
        <w:ind w:firstLine="0"/>
        <w:jc w:val="center"/>
      </w:pPr>
    </w:p>
    <w:p w:rsidR="002706B7" w:rsidRDefault="002706B7">
      <w:pPr>
        <w:spacing w:line="240" w:lineRule="auto"/>
        <w:ind w:firstLine="0"/>
        <w:jc w:val="center"/>
      </w:pPr>
    </w:p>
    <w:p w:rsidR="002706B7" w:rsidRDefault="002706B7">
      <w:pPr>
        <w:spacing w:line="240" w:lineRule="auto"/>
        <w:ind w:firstLine="0"/>
        <w:jc w:val="center"/>
      </w:pPr>
    </w:p>
    <w:p w:rsidR="002706B7" w:rsidRDefault="002706B7">
      <w:pPr>
        <w:spacing w:line="240" w:lineRule="auto"/>
        <w:ind w:firstLine="0"/>
        <w:jc w:val="center"/>
        <w:rPr>
          <w:b/>
        </w:rPr>
      </w:pPr>
      <w:r>
        <w:br w:type="page"/>
      </w:r>
      <w:r>
        <w:rPr>
          <w:b/>
        </w:rPr>
        <w:t>Список использованной литературы:</w:t>
      </w:r>
    </w:p>
    <w:p w:rsidR="002706B7" w:rsidRDefault="002706B7">
      <w:pPr>
        <w:numPr>
          <w:ilvl w:val="0"/>
          <w:numId w:val="5"/>
        </w:numPr>
        <w:spacing w:line="240" w:lineRule="auto"/>
      </w:pPr>
      <w:r>
        <w:t xml:space="preserve">В.Г Круглова, Е.А. Полосаткина. «Статистика ж/д транспорта». Учебное пособие. Новосибирск </w:t>
      </w:r>
      <w:smartTag w:uri="urn:schemas-microsoft-com:office:smarttags" w:element="metricconverter">
        <w:smartTagPr>
          <w:attr w:name="ProductID" w:val="2001 г"/>
        </w:smartTagPr>
        <w:r>
          <w:t>2001 г</w:t>
        </w:r>
      </w:smartTag>
      <w:r>
        <w:t>.</w:t>
      </w:r>
      <w:bookmarkStart w:id="0" w:name="_GoBack"/>
      <w:bookmarkEnd w:id="0"/>
    </w:p>
    <w:sectPr w:rsidR="002706B7" w:rsidSect="007579FD">
      <w:pgSz w:w="11907" w:h="16840" w:code="9"/>
      <w:pgMar w:top="1276" w:right="1276" w:bottom="1440" w:left="851" w:header="720" w:footer="720" w:gutter="0"/>
      <w:cols w:space="720"/>
    </w:sectPr>
  </w:body>
</w:document>
</file>

<file path=word/customizations.xml><?xml version="1.0" encoding="utf-8"?>
<wne:tcg xmlns:r="http://schemas.openxmlformats.org/officeDocument/2006/relationships" xmlns:wne="http://schemas.microsoft.com/office/word/2006/wordml">
  <wne:keymaps>
    <wne:keymap wne:mask="1" wne:kcmPrimary="012D"/>
    <wne:keymap wne:mask="1" wne:kcmPrimary="022D"/>
    <wne:keymap wne:kcmPrimary="0243">
      <wne:fci wne:fciName="EditCopy" wne:swArg="0000"/>
    </wne:keymap>
    <wne:keymap wne:kcmPrimary="0256">
      <wne:fci wne:fciName="EditPaste"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7D1" w:rsidRDefault="006947D1">
      <w:r>
        <w:separator/>
      </w:r>
    </w:p>
  </w:endnote>
  <w:endnote w:type="continuationSeparator" w:id="0">
    <w:p w:rsidR="006947D1" w:rsidRDefault="00694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CD4" w:rsidRDefault="00E85CD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29</w:t>
    </w:r>
    <w:r>
      <w:rPr>
        <w:rStyle w:val="a9"/>
      </w:rPr>
      <w:fldChar w:fldCharType="end"/>
    </w:r>
  </w:p>
  <w:p w:rsidR="00E85CD4" w:rsidRDefault="00E85CD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CD4" w:rsidRDefault="00E85CD4">
    <w:pPr>
      <w:pStyle w:val="a8"/>
      <w:framePr w:wrap="around" w:vAnchor="text" w:hAnchor="margin" w:xAlign="right" w:y="1"/>
      <w:rPr>
        <w:rStyle w:val="a9"/>
      </w:rPr>
    </w:pPr>
  </w:p>
  <w:p w:rsidR="00E85CD4" w:rsidRDefault="00E85CD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7D1" w:rsidRDefault="006947D1">
      <w:r>
        <w:separator/>
      </w:r>
    </w:p>
  </w:footnote>
  <w:footnote w:type="continuationSeparator" w:id="0">
    <w:p w:rsidR="006947D1" w:rsidRDefault="006947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CD4" w:rsidRDefault="00E85CD4" w:rsidP="00CB4EF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85CD4" w:rsidRDefault="00E85CD4" w:rsidP="00106F24">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CD4" w:rsidRDefault="00E85CD4" w:rsidP="00CB4EF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727AA3">
      <w:rPr>
        <w:rStyle w:val="a9"/>
        <w:noProof/>
      </w:rPr>
      <w:t>2</w:t>
    </w:r>
    <w:r>
      <w:rPr>
        <w:rStyle w:val="a9"/>
      </w:rPr>
      <w:fldChar w:fldCharType="end"/>
    </w:r>
  </w:p>
  <w:p w:rsidR="00E85CD4" w:rsidRDefault="00E85CD4" w:rsidP="00106F24">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A781E"/>
    <w:multiLevelType w:val="singleLevel"/>
    <w:tmpl w:val="ACF23D96"/>
    <w:lvl w:ilvl="0">
      <w:start w:val="1"/>
      <w:numFmt w:val="decimal"/>
      <w:lvlText w:val="%1."/>
      <w:lvlJc w:val="left"/>
      <w:pPr>
        <w:tabs>
          <w:tab w:val="num" w:pos="1080"/>
        </w:tabs>
        <w:ind w:left="1080" w:hanging="360"/>
      </w:pPr>
      <w:rPr>
        <w:rFonts w:hint="default"/>
      </w:rPr>
    </w:lvl>
  </w:abstractNum>
  <w:abstractNum w:abstractNumId="1">
    <w:nsid w:val="187B6C2A"/>
    <w:multiLevelType w:val="multilevel"/>
    <w:tmpl w:val="6F6E696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397755B3"/>
    <w:multiLevelType w:val="multilevel"/>
    <w:tmpl w:val="B5E83D88"/>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59CE7635"/>
    <w:multiLevelType w:val="multilevel"/>
    <w:tmpl w:val="29BA43E0"/>
    <w:lvl w:ilvl="0">
      <w:start w:val="1"/>
      <w:numFmt w:val="bullet"/>
      <w:lvlText w:val=""/>
      <w:lvlJc w:val="left"/>
      <w:pPr>
        <w:tabs>
          <w:tab w:val="num" w:pos="1800"/>
        </w:tabs>
        <w:ind w:left="1800" w:hanging="360"/>
      </w:pPr>
      <w:rPr>
        <w:rFonts w:ascii="Symbol" w:hAnsi="Symbol" w:hint="default"/>
      </w:rPr>
    </w:lvl>
    <w:lvl w:ilvl="1" w:tentative="1">
      <w:start w:val="1"/>
      <w:numFmt w:val="bullet"/>
      <w:lvlText w:val="o"/>
      <w:lvlJc w:val="left"/>
      <w:pPr>
        <w:tabs>
          <w:tab w:val="num" w:pos="2520"/>
        </w:tabs>
        <w:ind w:left="2520" w:hanging="360"/>
      </w:pPr>
      <w:rPr>
        <w:rFonts w:ascii="Courier New" w:hAnsi="Courier New" w:hint="default"/>
      </w:rPr>
    </w:lvl>
    <w:lvl w:ilvl="2" w:tentative="1">
      <w:start w:val="1"/>
      <w:numFmt w:val="bullet"/>
      <w:lvlText w:val=""/>
      <w:lvlJc w:val="left"/>
      <w:pPr>
        <w:tabs>
          <w:tab w:val="num" w:pos="3240"/>
        </w:tabs>
        <w:ind w:left="3240" w:hanging="360"/>
      </w:pPr>
      <w:rPr>
        <w:rFonts w:ascii="Wingdings" w:hAnsi="Wingdings"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4">
    <w:nsid w:val="5C1025A8"/>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0"/>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06B7"/>
    <w:rsid w:val="00003170"/>
    <w:rsid w:val="00012315"/>
    <w:rsid w:val="00024091"/>
    <w:rsid w:val="000261C7"/>
    <w:rsid w:val="00031D3D"/>
    <w:rsid w:val="00042344"/>
    <w:rsid w:val="000564E5"/>
    <w:rsid w:val="00060489"/>
    <w:rsid w:val="00072F69"/>
    <w:rsid w:val="000F04A9"/>
    <w:rsid w:val="0010060E"/>
    <w:rsid w:val="00106F24"/>
    <w:rsid w:val="00126BED"/>
    <w:rsid w:val="00137E65"/>
    <w:rsid w:val="001713FD"/>
    <w:rsid w:val="001A0442"/>
    <w:rsid w:val="001C2691"/>
    <w:rsid w:val="001D2E99"/>
    <w:rsid w:val="001E1B18"/>
    <w:rsid w:val="001F7B2E"/>
    <w:rsid w:val="00201B66"/>
    <w:rsid w:val="00206695"/>
    <w:rsid w:val="002439BF"/>
    <w:rsid w:val="0024449E"/>
    <w:rsid w:val="002515B2"/>
    <w:rsid w:val="002706B7"/>
    <w:rsid w:val="00282894"/>
    <w:rsid w:val="00286D98"/>
    <w:rsid w:val="00295AC2"/>
    <w:rsid w:val="002A2A3B"/>
    <w:rsid w:val="002B45D1"/>
    <w:rsid w:val="002C2072"/>
    <w:rsid w:val="00307BB5"/>
    <w:rsid w:val="003117ED"/>
    <w:rsid w:val="003158BB"/>
    <w:rsid w:val="003230DB"/>
    <w:rsid w:val="00337204"/>
    <w:rsid w:val="003429F2"/>
    <w:rsid w:val="00345306"/>
    <w:rsid w:val="00360A22"/>
    <w:rsid w:val="00363F3B"/>
    <w:rsid w:val="003648E3"/>
    <w:rsid w:val="00370A9E"/>
    <w:rsid w:val="003710E2"/>
    <w:rsid w:val="0037428C"/>
    <w:rsid w:val="00382089"/>
    <w:rsid w:val="0039501D"/>
    <w:rsid w:val="003A59DB"/>
    <w:rsid w:val="003D1CCD"/>
    <w:rsid w:val="003D4136"/>
    <w:rsid w:val="003E3ECD"/>
    <w:rsid w:val="003F5EB9"/>
    <w:rsid w:val="004048BF"/>
    <w:rsid w:val="004114D8"/>
    <w:rsid w:val="0041628F"/>
    <w:rsid w:val="00443A29"/>
    <w:rsid w:val="004547D6"/>
    <w:rsid w:val="0047138F"/>
    <w:rsid w:val="004766D5"/>
    <w:rsid w:val="00482978"/>
    <w:rsid w:val="004B170B"/>
    <w:rsid w:val="004B79CA"/>
    <w:rsid w:val="00502B1C"/>
    <w:rsid w:val="0051720F"/>
    <w:rsid w:val="005178FE"/>
    <w:rsid w:val="0052477F"/>
    <w:rsid w:val="005316C8"/>
    <w:rsid w:val="00537478"/>
    <w:rsid w:val="00541E4F"/>
    <w:rsid w:val="00567545"/>
    <w:rsid w:val="00571EE8"/>
    <w:rsid w:val="0058518C"/>
    <w:rsid w:val="00595123"/>
    <w:rsid w:val="005A41F5"/>
    <w:rsid w:val="005A6686"/>
    <w:rsid w:val="005A6736"/>
    <w:rsid w:val="005A717F"/>
    <w:rsid w:val="005B25AD"/>
    <w:rsid w:val="005B4E00"/>
    <w:rsid w:val="005E0C4E"/>
    <w:rsid w:val="005E4F9F"/>
    <w:rsid w:val="005F42A3"/>
    <w:rsid w:val="0065426C"/>
    <w:rsid w:val="006573FD"/>
    <w:rsid w:val="006828ED"/>
    <w:rsid w:val="006947D1"/>
    <w:rsid w:val="006A5CFE"/>
    <w:rsid w:val="006B2862"/>
    <w:rsid w:val="006C061D"/>
    <w:rsid w:val="00721481"/>
    <w:rsid w:val="00727AA3"/>
    <w:rsid w:val="00735A60"/>
    <w:rsid w:val="00736F94"/>
    <w:rsid w:val="007464CA"/>
    <w:rsid w:val="007579FD"/>
    <w:rsid w:val="00782444"/>
    <w:rsid w:val="007977F5"/>
    <w:rsid w:val="007C40CC"/>
    <w:rsid w:val="007C7F87"/>
    <w:rsid w:val="007D1B55"/>
    <w:rsid w:val="007F3AA0"/>
    <w:rsid w:val="00807C7E"/>
    <w:rsid w:val="00831DCB"/>
    <w:rsid w:val="00857E47"/>
    <w:rsid w:val="008634AF"/>
    <w:rsid w:val="00894212"/>
    <w:rsid w:val="008977C4"/>
    <w:rsid w:val="008C5007"/>
    <w:rsid w:val="008E15F5"/>
    <w:rsid w:val="008F5FD4"/>
    <w:rsid w:val="008F7280"/>
    <w:rsid w:val="00911E39"/>
    <w:rsid w:val="00914F62"/>
    <w:rsid w:val="00921DDB"/>
    <w:rsid w:val="00927888"/>
    <w:rsid w:val="00933B42"/>
    <w:rsid w:val="0094235E"/>
    <w:rsid w:val="009512F3"/>
    <w:rsid w:val="00957EB1"/>
    <w:rsid w:val="009945BD"/>
    <w:rsid w:val="009A4787"/>
    <w:rsid w:val="009B37F8"/>
    <w:rsid w:val="009B724B"/>
    <w:rsid w:val="009D1BC0"/>
    <w:rsid w:val="009E2A26"/>
    <w:rsid w:val="00A0156B"/>
    <w:rsid w:val="00A11118"/>
    <w:rsid w:val="00A87DBF"/>
    <w:rsid w:val="00AC481A"/>
    <w:rsid w:val="00AD37C4"/>
    <w:rsid w:val="00AD5184"/>
    <w:rsid w:val="00AD630C"/>
    <w:rsid w:val="00AE27E7"/>
    <w:rsid w:val="00AF2AA3"/>
    <w:rsid w:val="00B015B6"/>
    <w:rsid w:val="00B02021"/>
    <w:rsid w:val="00B32D37"/>
    <w:rsid w:val="00B431BD"/>
    <w:rsid w:val="00B6000B"/>
    <w:rsid w:val="00B73AE1"/>
    <w:rsid w:val="00B80E67"/>
    <w:rsid w:val="00B95CD6"/>
    <w:rsid w:val="00B96D4F"/>
    <w:rsid w:val="00BA0E79"/>
    <w:rsid w:val="00BA4D50"/>
    <w:rsid w:val="00BC5E8D"/>
    <w:rsid w:val="00BC63EA"/>
    <w:rsid w:val="00BD3821"/>
    <w:rsid w:val="00BF3F9E"/>
    <w:rsid w:val="00C06AF7"/>
    <w:rsid w:val="00C15D16"/>
    <w:rsid w:val="00C20B50"/>
    <w:rsid w:val="00C2502B"/>
    <w:rsid w:val="00C60172"/>
    <w:rsid w:val="00C74A35"/>
    <w:rsid w:val="00C817CF"/>
    <w:rsid w:val="00C82AB8"/>
    <w:rsid w:val="00CB4EFB"/>
    <w:rsid w:val="00CF039C"/>
    <w:rsid w:val="00CF7D55"/>
    <w:rsid w:val="00D05CBC"/>
    <w:rsid w:val="00D25E27"/>
    <w:rsid w:val="00D367F0"/>
    <w:rsid w:val="00D554E1"/>
    <w:rsid w:val="00D568C8"/>
    <w:rsid w:val="00D61418"/>
    <w:rsid w:val="00D65497"/>
    <w:rsid w:val="00D73DFE"/>
    <w:rsid w:val="00D817DE"/>
    <w:rsid w:val="00D85A87"/>
    <w:rsid w:val="00DA277A"/>
    <w:rsid w:val="00DC4487"/>
    <w:rsid w:val="00DF35CB"/>
    <w:rsid w:val="00E02B34"/>
    <w:rsid w:val="00E10571"/>
    <w:rsid w:val="00E1663A"/>
    <w:rsid w:val="00E16F34"/>
    <w:rsid w:val="00E17B2F"/>
    <w:rsid w:val="00E541DA"/>
    <w:rsid w:val="00E57CB3"/>
    <w:rsid w:val="00E602AB"/>
    <w:rsid w:val="00E633C8"/>
    <w:rsid w:val="00E74B8F"/>
    <w:rsid w:val="00E83768"/>
    <w:rsid w:val="00E85CD4"/>
    <w:rsid w:val="00EA0E88"/>
    <w:rsid w:val="00EA203E"/>
    <w:rsid w:val="00EC6FE4"/>
    <w:rsid w:val="00EE4325"/>
    <w:rsid w:val="00EF3307"/>
    <w:rsid w:val="00F162F3"/>
    <w:rsid w:val="00F26090"/>
    <w:rsid w:val="00FC16FF"/>
    <w:rsid w:val="00FD4A3E"/>
    <w:rsid w:val="00FF6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7"/>
    <o:shapelayout v:ext="edit">
      <o:idmap v:ext="edit" data="1"/>
    </o:shapelayout>
  </w:shapeDefaults>
  <w:decimalSymbol w:val=","/>
  <w:listSeparator w:val=";"/>
  <w15:chartTrackingRefBased/>
  <w15:docId w15:val="{5C1521CD-7F70-4455-B4FD-7DC1E596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8"/>
    </w:rPr>
  </w:style>
  <w:style w:type="paragraph" w:styleId="1">
    <w:name w:val="heading 1"/>
    <w:basedOn w:val="a"/>
    <w:next w:val="a"/>
    <w:qFormat/>
    <w:pPr>
      <w:keepNext/>
      <w:spacing w:before="240" w:after="60"/>
      <w:outlineLvl w:val="0"/>
    </w:pPr>
    <w:rPr>
      <w:rFonts w:ascii="Arial" w:hAnsi="Arial"/>
      <w:b/>
      <w:kern w:val="28"/>
    </w:rPr>
  </w:style>
  <w:style w:type="paragraph" w:styleId="2">
    <w:name w:val="heading 2"/>
    <w:basedOn w:val="a"/>
    <w:next w:val="a"/>
    <w:qFormat/>
    <w:pPr>
      <w:keepNext/>
      <w:spacing w:line="240" w:lineRule="auto"/>
      <w:ind w:firstLine="0"/>
      <w:jc w:val="center"/>
      <w:outlineLvl w:val="1"/>
    </w:pPr>
  </w:style>
  <w:style w:type="paragraph" w:styleId="3">
    <w:name w:val="heading 3"/>
    <w:basedOn w:val="a"/>
    <w:next w:val="a"/>
    <w:qFormat/>
    <w:pPr>
      <w:keepNext/>
      <w:spacing w:line="240" w:lineRule="auto"/>
      <w:ind w:firstLine="0"/>
      <w:jc w:val="center"/>
      <w:outlineLvl w:val="2"/>
    </w:pPr>
    <w:rPr>
      <w:sz w:val="32"/>
    </w:rPr>
  </w:style>
  <w:style w:type="paragraph" w:styleId="4">
    <w:name w:val="heading 4"/>
    <w:basedOn w:val="a"/>
    <w:next w:val="a"/>
    <w:qFormat/>
    <w:pPr>
      <w:keepNext/>
      <w:spacing w:line="240" w:lineRule="auto"/>
      <w:ind w:firstLine="0"/>
      <w:jc w:val="center"/>
      <w:outlineLvl w:val="3"/>
    </w:pPr>
    <w:rPr>
      <w:i/>
    </w:rPr>
  </w:style>
  <w:style w:type="paragraph" w:styleId="5">
    <w:name w:val="heading 5"/>
    <w:basedOn w:val="a"/>
    <w:next w:val="a"/>
    <w:qFormat/>
    <w:pPr>
      <w:keepNext/>
      <w:spacing w:line="240" w:lineRule="auto"/>
      <w:ind w:firstLine="0"/>
      <w:jc w:val="right"/>
      <w:outlineLvl w:val="4"/>
    </w:pPr>
    <w:rPr>
      <w:i/>
      <w:snapToGrid w:val="0"/>
      <w:color w:val="000000"/>
    </w:rPr>
  </w:style>
  <w:style w:type="paragraph" w:styleId="6">
    <w:name w:val="heading 6"/>
    <w:basedOn w:val="a"/>
    <w:next w:val="a"/>
    <w:qFormat/>
    <w:pPr>
      <w:keepNext/>
      <w:spacing w:line="240" w:lineRule="auto"/>
      <w:ind w:firstLine="0"/>
      <w:jc w:val="right"/>
      <w:outlineLvl w:val="5"/>
    </w:pPr>
    <w:rPr>
      <w:i/>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pPr>
      <w:ind w:left="6521"/>
    </w:pPr>
    <w:rPr>
      <w:b/>
      <w:noProof/>
      <w:sz w:val="32"/>
    </w:rPr>
  </w:style>
  <w:style w:type="paragraph" w:styleId="a3">
    <w:name w:val="Body Text Indent"/>
    <w:basedOn w:val="a"/>
    <w:pPr>
      <w:spacing w:line="240" w:lineRule="auto"/>
    </w:pPr>
  </w:style>
  <w:style w:type="paragraph" w:styleId="a4">
    <w:name w:val="Title"/>
    <w:basedOn w:val="a"/>
    <w:qFormat/>
    <w:pPr>
      <w:spacing w:line="240" w:lineRule="auto"/>
      <w:ind w:firstLine="0"/>
      <w:jc w:val="center"/>
    </w:pPr>
    <w:rPr>
      <w:b/>
    </w:rPr>
  </w:style>
  <w:style w:type="paragraph" w:styleId="a5">
    <w:name w:val="Body Text"/>
    <w:basedOn w:val="a"/>
    <w:pPr>
      <w:spacing w:line="240" w:lineRule="auto"/>
      <w:ind w:firstLine="0"/>
      <w:jc w:val="center"/>
    </w:pPr>
    <w:rPr>
      <w:snapToGrid w:val="0"/>
    </w:rPr>
  </w:style>
  <w:style w:type="paragraph" w:styleId="a6">
    <w:name w:val="footnote text"/>
    <w:basedOn w:val="a"/>
    <w:semiHidden/>
    <w:rPr>
      <w:sz w:val="20"/>
    </w:rPr>
  </w:style>
  <w:style w:type="character" w:styleId="a7">
    <w:name w:val="footnote reference"/>
    <w:basedOn w:val="a0"/>
    <w:semiHidden/>
    <w:rPr>
      <w:vertAlign w:val="superscript"/>
    </w:rPr>
  </w:style>
  <w:style w:type="paragraph" w:styleId="20">
    <w:name w:val="Body Text Indent 2"/>
    <w:basedOn w:val="a"/>
    <w:pPr>
      <w:spacing w:line="240" w:lineRule="auto"/>
    </w:pPr>
    <w:rPr>
      <w:b/>
    </w:rPr>
  </w:style>
  <w:style w:type="paragraph" w:styleId="a8">
    <w:name w:val="footer"/>
    <w:basedOn w:val="a"/>
    <w:pPr>
      <w:tabs>
        <w:tab w:val="center" w:pos="4153"/>
        <w:tab w:val="right" w:pos="8306"/>
      </w:tabs>
    </w:pPr>
  </w:style>
  <w:style w:type="character" w:styleId="a9">
    <w:name w:val="page number"/>
    <w:basedOn w:val="a0"/>
  </w:style>
  <w:style w:type="paragraph" w:styleId="30">
    <w:name w:val="Body Text Indent 3"/>
    <w:basedOn w:val="a"/>
    <w:pPr>
      <w:spacing w:line="240" w:lineRule="auto"/>
    </w:pPr>
  </w:style>
  <w:style w:type="paragraph" w:styleId="21">
    <w:name w:val="Body Text 2"/>
    <w:basedOn w:val="a"/>
    <w:pPr>
      <w:spacing w:line="240" w:lineRule="auto"/>
      <w:ind w:firstLine="0"/>
      <w:jc w:val="center"/>
    </w:pPr>
    <w:rPr>
      <w:i/>
    </w:rPr>
  </w:style>
  <w:style w:type="paragraph" w:styleId="aa">
    <w:name w:val="header"/>
    <w:basedOn w:val="a"/>
    <w:pPr>
      <w:tabs>
        <w:tab w:val="center" w:pos="4677"/>
        <w:tab w:val="right" w:pos="9355"/>
      </w:tabs>
    </w:pPr>
  </w:style>
  <w:style w:type="paragraph" w:styleId="31">
    <w:name w:val="Body Text 3"/>
    <w:basedOn w:val="a"/>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097">
      <w:bodyDiv w:val="1"/>
      <w:marLeft w:val="0"/>
      <w:marRight w:val="0"/>
      <w:marTop w:val="0"/>
      <w:marBottom w:val="0"/>
      <w:divBdr>
        <w:top w:val="none" w:sz="0" w:space="0" w:color="auto"/>
        <w:left w:val="none" w:sz="0" w:space="0" w:color="auto"/>
        <w:bottom w:val="none" w:sz="0" w:space="0" w:color="auto"/>
        <w:right w:val="none" w:sz="0" w:space="0" w:color="auto"/>
      </w:divBdr>
    </w:div>
    <w:div w:id="6758836">
      <w:bodyDiv w:val="1"/>
      <w:marLeft w:val="0"/>
      <w:marRight w:val="0"/>
      <w:marTop w:val="0"/>
      <w:marBottom w:val="0"/>
      <w:divBdr>
        <w:top w:val="none" w:sz="0" w:space="0" w:color="auto"/>
        <w:left w:val="none" w:sz="0" w:space="0" w:color="auto"/>
        <w:bottom w:val="none" w:sz="0" w:space="0" w:color="auto"/>
        <w:right w:val="none" w:sz="0" w:space="0" w:color="auto"/>
      </w:divBdr>
    </w:div>
    <w:div w:id="7370994">
      <w:bodyDiv w:val="1"/>
      <w:marLeft w:val="0"/>
      <w:marRight w:val="0"/>
      <w:marTop w:val="0"/>
      <w:marBottom w:val="0"/>
      <w:divBdr>
        <w:top w:val="none" w:sz="0" w:space="0" w:color="auto"/>
        <w:left w:val="none" w:sz="0" w:space="0" w:color="auto"/>
        <w:bottom w:val="none" w:sz="0" w:space="0" w:color="auto"/>
        <w:right w:val="none" w:sz="0" w:space="0" w:color="auto"/>
      </w:divBdr>
    </w:div>
    <w:div w:id="9307383">
      <w:bodyDiv w:val="1"/>
      <w:marLeft w:val="0"/>
      <w:marRight w:val="0"/>
      <w:marTop w:val="0"/>
      <w:marBottom w:val="0"/>
      <w:divBdr>
        <w:top w:val="none" w:sz="0" w:space="0" w:color="auto"/>
        <w:left w:val="none" w:sz="0" w:space="0" w:color="auto"/>
        <w:bottom w:val="none" w:sz="0" w:space="0" w:color="auto"/>
        <w:right w:val="none" w:sz="0" w:space="0" w:color="auto"/>
      </w:divBdr>
    </w:div>
    <w:div w:id="9838629">
      <w:bodyDiv w:val="1"/>
      <w:marLeft w:val="0"/>
      <w:marRight w:val="0"/>
      <w:marTop w:val="0"/>
      <w:marBottom w:val="0"/>
      <w:divBdr>
        <w:top w:val="none" w:sz="0" w:space="0" w:color="auto"/>
        <w:left w:val="none" w:sz="0" w:space="0" w:color="auto"/>
        <w:bottom w:val="none" w:sz="0" w:space="0" w:color="auto"/>
        <w:right w:val="none" w:sz="0" w:space="0" w:color="auto"/>
      </w:divBdr>
    </w:div>
    <w:div w:id="12346302">
      <w:bodyDiv w:val="1"/>
      <w:marLeft w:val="0"/>
      <w:marRight w:val="0"/>
      <w:marTop w:val="0"/>
      <w:marBottom w:val="0"/>
      <w:divBdr>
        <w:top w:val="none" w:sz="0" w:space="0" w:color="auto"/>
        <w:left w:val="none" w:sz="0" w:space="0" w:color="auto"/>
        <w:bottom w:val="none" w:sz="0" w:space="0" w:color="auto"/>
        <w:right w:val="none" w:sz="0" w:space="0" w:color="auto"/>
      </w:divBdr>
    </w:div>
    <w:div w:id="13847837">
      <w:bodyDiv w:val="1"/>
      <w:marLeft w:val="0"/>
      <w:marRight w:val="0"/>
      <w:marTop w:val="0"/>
      <w:marBottom w:val="0"/>
      <w:divBdr>
        <w:top w:val="none" w:sz="0" w:space="0" w:color="auto"/>
        <w:left w:val="none" w:sz="0" w:space="0" w:color="auto"/>
        <w:bottom w:val="none" w:sz="0" w:space="0" w:color="auto"/>
        <w:right w:val="none" w:sz="0" w:space="0" w:color="auto"/>
      </w:divBdr>
    </w:div>
    <w:div w:id="14036461">
      <w:bodyDiv w:val="1"/>
      <w:marLeft w:val="0"/>
      <w:marRight w:val="0"/>
      <w:marTop w:val="0"/>
      <w:marBottom w:val="0"/>
      <w:divBdr>
        <w:top w:val="none" w:sz="0" w:space="0" w:color="auto"/>
        <w:left w:val="none" w:sz="0" w:space="0" w:color="auto"/>
        <w:bottom w:val="none" w:sz="0" w:space="0" w:color="auto"/>
        <w:right w:val="none" w:sz="0" w:space="0" w:color="auto"/>
      </w:divBdr>
    </w:div>
    <w:div w:id="15349789">
      <w:bodyDiv w:val="1"/>
      <w:marLeft w:val="0"/>
      <w:marRight w:val="0"/>
      <w:marTop w:val="0"/>
      <w:marBottom w:val="0"/>
      <w:divBdr>
        <w:top w:val="none" w:sz="0" w:space="0" w:color="auto"/>
        <w:left w:val="none" w:sz="0" w:space="0" w:color="auto"/>
        <w:bottom w:val="none" w:sz="0" w:space="0" w:color="auto"/>
        <w:right w:val="none" w:sz="0" w:space="0" w:color="auto"/>
      </w:divBdr>
    </w:div>
    <w:div w:id="15620919">
      <w:bodyDiv w:val="1"/>
      <w:marLeft w:val="0"/>
      <w:marRight w:val="0"/>
      <w:marTop w:val="0"/>
      <w:marBottom w:val="0"/>
      <w:divBdr>
        <w:top w:val="none" w:sz="0" w:space="0" w:color="auto"/>
        <w:left w:val="none" w:sz="0" w:space="0" w:color="auto"/>
        <w:bottom w:val="none" w:sz="0" w:space="0" w:color="auto"/>
        <w:right w:val="none" w:sz="0" w:space="0" w:color="auto"/>
      </w:divBdr>
    </w:div>
    <w:div w:id="18051569">
      <w:bodyDiv w:val="1"/>
      <w:marLeft w:val="0"/>
      <w:marRight w:val="0"/>
      <w:marTop w:val="0"/>
      <w:marBottom w:val="0"/>
      <w:divBdr>
        <w:top w:val="none" w:sz="0" w:space="0" w:color="auto"/>
        <w:left w:val="none" w:sz="0" w:space="0" w:color="auto"/>
        <w:bottom w:val="none" w:sz="0" w:space="0" w:color="auto"/>
        <w:right w:val="none" w:sz="0" w:space="0" w:color="auto"/>
      </w:divBdr>
    </w:div>
    <w:div w:id="18312764">
      <w:bodyDiv w:val="1"/>
      <w:marLeft w:val="0"/>
      <w:marRight w:val="0"/>
      <w:marTop w:val="0"/>
      <w:marBottom w:val="0"/>
      <w:divBdr>
        <w:top w:val="none" w:sz="0" w:space="0" w:color="auto"/>
        <w:left w:val="none" w:sz="0" w:space="0" w:color="auto"/>
        <w:bottom w:val="none" w:sz="0" w:space="0" w:color="auto"/>
        <w:right w:val="none" w:sz="0" w:space="0" w:color="auto"/>
      </w:divBdr>
    </w:div>
    <w:div w:id="21059817">
      <w:bodyDiv w:val="1"/>
      <w:marLeft w:val="0"/>
      <w:marRight w:val="0"/>
      <w:marTop w:val="0"/>
      <w:marBottom w:val="0"/>
      <w:divBdr>
        <w:top w:val="none" w:sz="0" w:space="0" w:color="auto"/>
        <w:left w:val="none" w:sz="0" w:space="0" w:color="auto"/>
        <w:bottom w:val="none" w:sz="0" w:space="0" w:color="auto"/>
        <w:right w:val="none" w:sz="0" w:space="0" w:color="auto"/>
      </w:divBdr>
    </w:div>
    <w:div w:id="21631522">
      <w:bodyDiv w:val="1"/>
      <w:marLeft w:val="0"/>
      <w:marRight w:val="0"/>
      <w:marTop w:val="0"/>
      <w:marBottom w:val="0"/>
      <w:divBdr>
        <w:top w:val="none" w:sz="0" w:space="0" w:color="auto"/>
        <w:left w:val="none" w:sz="0" w:space="0" w:color="auto"/>
        <w:bottom w:val="none" w:sz="0" w:space="0" w:color="auto"/>
        <w:right w:val="none" w:sz="0" w:space="0" w:color="auto"/>
      </w:divBdr>
    </w:div>
    <w:div w:id="22481586">
      <w:bodyDiv w:val="1"/>
      <w:marLeft w:val="0"/>
      <w:marRight w:val="0"/>
      <w:marTop w:val="0"/>
      <w:marBottom w:val="0"/>
      <w:divBdr>
        <w:top w:val="none" w:sz="0" w:space="0" w:color="auto"/>
        <w:left w:val="none" w:sz="0" w:space="0" w:color="auto"/>
        <w:bottom w:val="none" w:sz="0" w:space="0" w:color="auto"/>
        <w:right w:val="none" w:sz="0" w:space="0" w:color="auto"/>
      </w:divBdr>
    </w:div>
    <w:div w:id="24329268">
      <w:bodyDiv w:val="1"/>
      <w:marLeft w:val="0"/>
      <w:marRight w:val="0"/>
      <w:marTop w:val="0"/>
      <w:marBottom w:val="0"/>
      <w:divBdr>
        <w:top w:val="none" w:sz="0" w:space="0" w:color="auto"/>
        <w:left w:val="none" w:sz="0" w:space="0" w:color="auto"/>
        <w:bottom w:val="none" w:sz="0" w:space="0" w:color="auto"/>
        <w:right w:val="none" w:sz="0" w:space="0" w:color="auto"/>
      </w:divBdr>
    </w:div>
    <w:div w:id="25570150">
      <w:bodyDiv w:val="1"/>
      <w:marLeft w:val="0"/>
      <w:marRight w:val="0"/>
      <w:marTop w:val="0"/>
      <w:marBottom w:val="0"/>
      <w:divBdr>
        <w:top w:val="none" w:sz="0" w:space="0" w:color="auto"/>
        <w:left w:val="none" w:sz="0" w:space="0" w:color="auto"/>
        <w:bottom w:val="none" w:sz="0" w:space="0" w:color="auto"/>
        <w:right w:val="none" w:sz="0" w:space="0" w:color="auto"/>
      </w:divBdr>
    </w:div>
    <w:div w:id="28190529">
      <w:bodyDiv w:val="1"/>
      <w:marLeft w:val="0"/>
      <w:marRight w:val="0"/>
      <w:marTop w:val="0"/>
      <w:marBottom w:val="0"/>
      <w:divBdr>
        <w:top w:val="none" w:sz="0" w:space="0" w:color="auto"/>
        <w:left w:val="none" w:sz="0" w:space="0" w:color="auto"/>
        <w:bottom w:val="none" w:sz="0" w:space="0" w:color="auto"/>
        <w:right w:val="none" w:sz="0" w:space="0" w:color="auto"/>
      </w:divBdr>
    </w:div>
    <w:div w:id="29963051">
      <w:bodyDiv w:val="1"/>
      <w:marLeft w:val="0"/>
      <w:marRight w:val="0"/>
      <w:marTop w:val="0"/>
      <w:marBottom w:val="0"/>
      <w:divBdr>
        <w:top w:val="none" w:sz="0" w:space="0" w:color="auto"/>
        <w:left w:val="none" w:sz="0" w:space="0" w:color="auto"/>
        <w:bottom w:val="none" w:sz="0" w:space="0" w:color="auto"/>
        <w:right w:val="none" w:sz="0" w:space="0" w:color="auto"/>
      </w:divBdr>
    </w:div>
    <w:div w:id="30500676">
      <w:bodyDiv w:val="1"/>
      <w:marLeft w:val="0"/>
      <w:marRight w:val="0"/>
      <w:marTop w:val="0"/>
      <w:marBottom w:val="0"/>
      <w:divBdr>
        <w:top w:val="none" w:sz="0" w:space="0" w:color="auto"/>
        <w:left w:val="none" w:sz="0" w:space="0" w:color="auto"/>
        <w:bottom w:val="none" w:sz="0" w:space="0" w:color="auto"/>
        <w:right w:val="none" w:sz="0" w:space="0" w:color="auto"/>
      </w:divBdr>
    </w:div>
    <w:div w:id="30542253">
      <w:bodyDiv w:val="1"/>
      <w:marLeft w:val="0"/>
      <w:marRight w:val="0"/>
      <w:marTop w:val="0"/>
      <w:marBottom w:val="0"/>
      <w:divBdr>
        <w:top w:val="none" w:sz="0" w:space="0" w:color="auto"/>
        <w:left w:val="none" w:sz="0" w:space="0" w:color="auto"/>
        <w:bottom w:val="none" w:sz="0" w:space="0" w:color="auto"/>
        <w:right w:val="none" w:sz="0" w:space="0" w:color="auto"/>
      </w:divBdr>
    </w:div>
    <w:div w:id="31347117">
      <w:bodyDiv w:val="1"/>
      <w:marLeft w:val="0"/>
      <w:marRight w:val="0"/>
      <w:marTop w:val="0"/>
      <w:marBottom w:val="0"/>
      <w:divBdr>
        <w:top w:val="none" w:sz="0" w:space="0" w:color="auto"/>
        <w:left w:val="none" w:sz="0" w:space="0" w:color="auto"/>
        <w:bottom w:val="none" w:sz="0" w:space="0" w:color="auto"/>
        <w:right w:val="none" w:sz="0" w:space="0" w:color="auto"/>
      </w:divBdr>
    </w:div>
    <w:div w:id="32658070">
      <w:bodyDiv w:val="1"/>
      <w:marLeft w:val="0"/>
      <w:marRight w:val="0"/>
      <w:marTop w:val="0"/>
      <w:marBottom w:val="0"/>
      <w:divBdr>
        <w:top w:val="none" w:sz="0" w:space="0" w:color="auto"/>
        <w:left w:val="none" w:sz="0" w:space="0" w:color="auto"/>
        <w:bottom w:val="none" w:sz="0" w:space="0" w:color="auto"/>
        <w:right w:val="none" w:sz="0" w:space="0" w:color="auto"/>
      </w:divBdr>
    </w:div>
    <w:div w:id="32702977">
      <w:bodyDiv w:val="1"/>
      <w:marLeft w:val="0"/>
      <w:marRight w:val="0"/>
      <w:marTop w:val="0"/>
      <w:marBottom w:val="0"/>
      <w:divBdr>
        <w:top w:val="none" w:sz="0" w:space="0" w:color="auto"/>
        <w:left w:val="none" w:sz="0" w:space="0" w:color="auto"/>
        <w:bottom w:val="none" w:sz="0" w:space="0" w:color="auto"/>
        <w:right w:val="none" w:sz="0" w:space="0" w:color="auto"/>
      </w:divBdr>
    </w:div>
    <w:div w:id="33624254">
      <w:bodyDiv w:val="1"/>
      <w:marLeft w:val="0"/>
      <w:marRight w:val="0"/>
      <w:marTop w:val="0"/>
      <w:marBottom w:val="0"/>
      <w:divBdr>
        <w:top w:val="none" w:sz="0" w:space="0" w:color="auto"/>
        <w:left w:val="none" w:sz="0" w:space="0" w:color="auto"/>
        <w:bottom w:val="none" w:sz="0" w:space="0" w:color="auto"/>
        <w:right w:val="none" w:sz="0" w:space="0" w:color="auto"/>
      </w:divBdr>
    </w:div>
    <w:div w:id="40132909">
      <w:bodyDiv w:val="1"/>
      <w:marLeft w:val="0"/>
      <w:marRight w:val="0"/>
      <w:marTop w:val="0"/>
      <w:marBottom w:val="0"/>
      <w:divBdr>
        <w:top w:val="none" w:sz="0" w:space="0" w:color="auto"/>
        <w:left w:val="none" w:sz="0" w:space="0" w:color="auto"/>
        <w:bottom w:val="none" w:sz="0" w:space="0" w:color="auto"/>
        <w:right w:val="none" w:sz="0" w:space="0" w:color="auto"/>
      </w:divBdr>
    </w:div>
    <w:div w:id="40792909">
      <w:bodyDiv w:val="1"/>
      <w:marLeft w:val="0"/>
      <w:marRight w:val="0"/>
      <w:marTop w:val="0"/>
      <w:marBottom w:val="0"/>
      <w:divBdr>
        <w:top w:val="none" w:sz="0" w:space="0" w:color="auto"/>
        <w:left w:val="none" w:sz="0" w:space="0" w:color="auto"/>
        <w:bottom w:val="none" w:sz="0" w:space="0" w:color="auto"/>
        <w:right w:val="none" w:sz="0" w:space="0" w:color="auto"/>
      </w:divBdr>
    </w:div>
    <w:div w:id="44989296">
      <w:bodyDiv w:val="1"/>
      <w:marLeft w:val="0"/>
      <w:marRight w:val="0"/>
      <w:marTop w:val="0"/>
      <w:marBottom w:val="0"/>
      <w:divBdr>
        <w:top w:val="none" w:sz="0" w:space="0" w:color="auto"/>
        <w:left w:val="none" w:sz="0" w:space="0" w:color="auto"/>
        <w:bottom w:val="none" w:sz="0" w:space="0" w:color="auto"/>
        <w:right w:val="none" w:sz="0" w:space="0" w:color="auto"/>
      </w:divBdr>
    </w:div>
    <w:div w:id="45105529">
      <w:bodyDiv w:val="1"/>
      <w:marLeft w:val="0"/>
      <w:marRight w:val="0"/>
      <w:marTop w:val="0"/>
      <w:marBottom w:val="0"/>
      <w:divBdr>
        <w:top w:val="none" w:sz="0" w:space="0" w:color="auto"/>
        <w:left w:val="none" w:sz="0" w:space="0" w:color="auto"/>
        <w:bottom w:val="none" w:sz="0" w:space="0" w:color="auto"/>
        <w:right w:val="none" w:sz="0" w:space="0" w:color="auto"/>
      </w:divBdr>
    </w:div>
    <w:div w:id="46269073">
      <w:bodyDiv w:val="1"/>
      <w:marLeft w:val="0"/>
      <w:marRight w:val="0"/>
      <w:marTop w:val="0"/>
      <w:marBottom w:val="0"/>
      <w:divBdr>
        <w:top w:val="none" w:sz="0" w:space="0" w:color="auto"/>
        <w:left w:val="none" w:sz="0" w:space="0" w:color="auto"/>
        <w:bottom w:val="none" w:sz="0" w:space="0" w:color="auto"/>
        <w:right w:val="none" w:sz="0" w:space="0" w:color="auto"/>
      </w:divBdr>
    </w:div>
    <w:div w:id="51664059">
      <w:bodyDiv w:val="1"/>
      <w:marLeft w:val="0"/>
      <w:marRight w:val="0"/>
      <w:marTop w:val="0"/>
      <w:marBottom w:val="0"/>
      <w:divBdr>
        <w:top w:val="none" w:sz="0" w:space="0" w:color="auto"/>
        <w:left w:val="none" w:sz="0" w:space="0" w:color="auto"/>
        <w:bottom w:val="none" w:sz="0" w:space="0" w:color="auto"/>
        <w:right w:val="none" w:sz="0" w:space="0" w:color="auto"/>
      </w:divBdr>
    </w:div>
    <w:div w:id="52045233">
      <w:bodyDiv w:val="1"/>
      <w:marLeft w:val="0"/>
      <w:marRight w:val="0"/>
      <w:marTop w:val="0"/>
      <w:marBottom w:val="0"/>
      <w:divBdr>
        <w:top w:val="none" w:sz="0" w:space="0" w:color="auto"/>
        <w:left w:val="none" w:sz="0" w:space="0" w:color="auto"/>
        <w:bottom w:val="none" w:sz="0" w:space="0" w:color="auto"/>
        <w:right w:val="none" w:sz="0" w:space="0" w:color="auto"/>
      </w:divBdr>
    </w:div>
    <w:div w:id="52899189">
      <w:bodyDiv w:val="1"/>
      <w:marLeft w:val="0"/>
      <w:marRight w:val="0"/>
      <w:marTop w:val="0"/>
      <w:marBottom w:val="0"/>
      <w:divBdr>
        <w:top w:val="none" w:sz="0" w:space="0" w:color="auto"/>
        <w:left w:val="none" w:sz="0" w:space="0" w:color="auto"/>
        <w:bottom w:val="none" w:sz="0" w:space="0" w:color="auto"/>
        <w:right w:val="none" w:sz="0" w:space="0" w:color="auto"/>
      </w:divBdr>
    </w:div>
    <w:div w:id="54204000">
      <w:bodyDiv w:val="1"/>
      <w:marLeft w:val="0"/>
      <w:marRight w:val="0"/>
      <w:marTop w:val="0"/>
      <w:marBottom w:val="0"/>
      <w:divBdr>
        <w:top w:val="none" w:sz="0" w:space="0" w:color="auto"/>
        <w:left w:val="none" w:sz="0" w:space="0" w:color="auto"/>
        <w:bottom w:val="none" w:sz="0" w:space="0" w:color="auto"/>
        <w:right w:val="none" w:sz="0" w:space="0" w:color="auto"/>
      </w:divBdr>
    </w:div>
    <w:div w:id="56901371">
      <w:bodyDiv w:val="1"/>
      <w:marLeft w:val="0"/>
      <w:marRight w:val="0"/>
      <w:marTop w:val="0"/>
      <w:marBottom w:val="0"/>
      <w:divBdr>
        <w:top w:val="none" w:sz="0" w:space="0" w:color="auto"/>
        <w:left w:val="none" w:sz="0" w:space="0" w:color="auto"/>
        <w:bottom w:val="none" w:sz="0" w:space="0" w:color="auto"/>
        <w:right w:val="none" w:sz="0" w:space="0" w:color="auto"/>
      </w:divBdr>
    </w:div>
    <w:div w:id="60956384">
      <w:bodyDiv w:val="1"/>
      <w:marLeft w:val="0"/>
      <w:marRight w:val="0"/>
      <w:marTop w:val="0"/>
      <w:marBottom w:val="0"/>
      <w:divBdr>
        <w:top w:val="none" w:sz="0" w:space="0" w:color="auto"/>
        <w:left w:val="none" w:sz="0" w:space="0" w:color="auto"/>
        <w:bottom w:val="none" w:sz="0" w:space="0" w:color="auto"/>
        <w:right w:val="none" w:sz="0" w:space="0" w:color="auto"/>
      </w:divBdr>
    </w:div>
    <w:div w:id="61416588">
      <w:bodyDiv w:val="1"/>
      <w:marLeft w:val="0"/>
      <w:marRight w:val="0"/>
      <w:marTop w:val="0"/>
      <w:marBottom w:val="0"/>
      <w:divBdr>
        <w:top w:val="none" w:sz="0" w:space="0" w:color="auto"/>
        <w:left w:val="none" w:sz="0" w:space="0" w:color="auto"/>
        <w:bottom w:val="none" w:sz="0" w:space="0" w:color="auto"/>
        <w:right w:val="none" w:sz="0" w:space="0" w:color="auto"/>
      </w:divBdr>
    </w:div>
    <w:div w:id="65418996">
      <w:bodyDiv w:val="1"/>
      <w:marLeft w:val="0"/>
      <w:marRight w:val="0"/>
      <w:marTop w:val="0"/>
      <w:marBottom w:val="0"/>
      <w:divBdr>
        <w:top w:val="none" w:sz="0" w:space="0" w:color="auto"/>
        <w:left w:val="none" w:sz="0" w:space="0" w:color="auto"/>
        <w:bottom w:val="none" w:sz="0" w:space="0" w:color="auto"/>
        <w:right w:val="none" w:sz="0" w:space="0" w:color="auto"/>
      </w:divBdr>
    </w:div>
    <w:div w:id="68700404">
      <w:bodyDiv w:val="1"/>
      <w:marLeft w:val="0"/>
      <w:marRight w:val="0"/>
      <w:marTop w:val="0"/>
      <w:marBottom w:val="0"/>
      <w:divBdr>
        <w:top w:val="none" w:sz="0" w:space="0" w:color="auto"/>
        <w:left w:val="none" w:sz="0" w:space="0" w:color="auto"/>
        <w:bottom w:val="none" w:sz="0" w:space="0" w:color="auto"/>
        <w:right w:val="none" w:sz="0" w:space="0" w:color="auto"/>
      </w:divBdr>
    </w:div>
    <w:div w:id="70734756">
      <w:bodyDiv w:val="1"/>
      <w:marLeft w:val="0"/>
      <w:marRight w:val="0"/>
      <w:marTop w:val="0"/>
      <w:marBottom w:val="0"/>
      <w:divBdr>
        <w:top w:val="none" w:sz="0" w:space="0" w:color="auto"/>
        <w:left w:val="none" w:sz="0" w:space="0" w:color="auto"/>
        <w:bottom w:val="none" w:sz="0" w:space="0" w:color="auto"/>
        <w:right w:val="none" w:sz="0" w:space="0" w:color="auto"/>
      </w:divBdr>
    </w:div>
    <w:div w:id="74056307">
      <w:bodyDiv w:val="1"/>
      <w:marLeft w:val="0"/>
      <w:marRight w:val="0"/>
      <w:marTop w:val="0"/>
      <w:marBottom w:val="0"/>
      <w:divBdr>
        <w:top w:val="none" w:sz="0" w:space="0" w:color="auto"/>
        <w:left w:val="none" w:sz="0" w:space="0" w:color="auto"/>
        <w:bottom w:val="none" w:sz="0" w:space="0" w:color="auto"/>
        <w:right w:val="none" w:sz="0" w:space="0" w:color="auto"/>
      </w:divBdr>
    </w:div>
    <w:div w:id="76562083">
      <w:bodyDiv w:val="1"/>
      <w:marLeft w:val="0"/>
      <w:marRight w:val="0"/>
      <w:marTop w:val="0"/>
      <w:marBottom w:val="0"/>
      <w:divBdr>
        <w:top w:val="none" w:sz="0" w:space="0" w:color="auto"/>
        <w:left w:val="none" w:sz="0" w:space="0" w:color="auto"/>
        <w:bottom w:val="none" w:sz="0" w:space="0" w:color="auto"/>
        <w:right w:val="none" w:sz="0" w:space="0" w:color="auto"/>
      </w:divBdr>
    </w:div>
    <w:div w:id="79301912">
      <w:bodyDiv w:val="1"/>
      <w:marLeft w:val="0"/>
      <w:marRight w:val="0"/>
      <w:marTop w:val="0"/>
      <w:marBottom w:val="0"/>
      <w:divBdr>
        <w:top w:val="none" w:sz="0" w:space="0" w:color="auto"/>
        <w:left w:val="none" w:sz="0" w:space="0" w:color="auto"/>
        <w:bottom w:val="none" w:sz="0" w:space="0" w:color="auto"/>
        <w:right w:val="none" w:sz="0" w:space="0" w:color="auto"/>
      </w:divBdr>
    </w:div>
    <w:div w:id="80564655">
      <w:bodyDiv w:val="1"/>
      <w:marLeft w:val="0"/>
      <w:marRight w:val="0"/>
      <w:marTop w:val="0"/>
      <w:marBottom w:val="0"/>
      <w:divBdr>
        <w:top w:val="none" w:sz="0" w:space="0" w:color="auto"/>
        <w:left w:val="none" w:sz="0" w:space="0" w:color="auto"/>
        <w:bottom w:val="none" w:sz="0" w:space="0" w:color="auto"/>
        <w:right w:val="none" w:sz="0" w:space="0" w:color="auto"/>
      </w:divBdr>
    </w:div>
    <w:div w:id="81493903">
      <w:bodyDiv w:val="1"/>
      <w:marLeft w:val="0"/>
      <w:marRight w:val="0"/>
      <w:marTop w:val="0"/>
      <w:marBottom w:val="0"/>
      <w:divBdr>
        <w:top w:val="none" w:sz="0" w:space="0" w:color="auto"/>
        <w:left w:val="none" w:sz="0" w:space="0" w:color="auto"/>
        <w:bottom w:val="none" w:sz="0" w:space="0" w:color="auto"/>
        <w:right w:val="none" w:sz="0" w:space="0" w:color="auto"/>
      </w:divBdr>
    </w:div>
    <w:div w:id="86578095">
      <w:bodyDiv w:val="1"/>
      <w:marLeft w:val="0"/>
      <w:marRight w:val="0"/>
      <w:marTop w:val="0"/>
      <w:marBottom w:val="0"/>
      <w:divBdr>
        <w:top w:val="none" w:sz="0" w:space="0" w:color="auto"/>
        <w:left w:val="none" w:sz="0" w:space="0" w:color="auto"/>
        <w:bottom w:val="none" w:sz="0" w:space="0" w:color="auto"/>
        <w:right w:val="none" w:sz="0" w:space="0" w:color="auto"/>
      </w:divBdr>
    </w:div>
    <w:div w:id="86853526">
      <w:bodyDiv w:val="1"/>
      <w:marLeft w:val="0"/>
      <w:marRight w:val="0"/>
      <w:marTop w:val="0"/>
      <w:marBottom w:val="0"/>
      <w:divBdr>
        <w:top w:val="none" w:sz="0" w:space="0" w:color="auto"/>
        <w:left w:val="none" w:sz="0" w:space="0" w:color="auto"/>
        <w:bottom w:val="none" w:sz="0" w:space="0" w:color="auto"/>
        <w:right w:val="none" w:sz="0" w:space="0" w:color="auto"/>
      </w:divBdr>
    </w:div>
    <w:div w:id="87846254">
      <w:bodyDiv w:val="1"/>
      <w:marLeft w:val="0"/>
      <w:marRight w:val="0"/>
      <w:marTop w:val="0"/>
      <w:marBottom w:val="0"/>
      <w:divBdr>
        <w:top w:val="none" w:sz="0" w:space="0" w:color="auto"/>
        <w:left w:val="none" w:sz="0" w:space="0" w:color="auto"/>
        <w:bottom w:val="none" w:sz="0" w:space="0" w:color="auto"/>
        <w:right w:val="none" w:sz="0" w:space="0" w:color="auto"/>
      </w:divBdr>
    </w:div>
    <w:div w:id="87896888">
      <w:bodyDiv w:val="1"/>
      <w:marLeft w:val="0"/>
      <w:marRight w:val="0"/>
      <w:marTop w:val="0"/>
      <w:marBottom w:val="0"/>
      <w:divBdr>
        <w:top w:val="none" w:sz="0" w:space="0" w:color="auto"/>
        <w:left w:val="none" w:sz="0" w:space="0" w:color="auto"/>
        <w:bottom w:val="none" w:sz="0" w:space="0" w:color="auto"/>
        <w:right w:val="none" w:sz="0" w:space="0" w:color="auto"/>
      </w:divBdr>
    </w:div>
    <w:div w:id="87968508">
      <w:bodyDiv w:val="1"/>
      <w:marLeft w:val="0"/>
      <w:marRight w:val="0"/>
      <w:marTop w:val="0"/>
      <w:marBottom w:val="0"/>
      <w:divBdr>
        <w:top w:val="none" w:sz="0" w:space="0" w:color="auto"/>
        <w:left w:val="none" w:sz="0" w:space="0" w:color="auto"/>
        <w:bottom w:val="none" w:sz="0" w:space="0" w:color="auto"/>
        <w:right w:val="none" w:sz="0" w:space="0" w:color="auto"/>
      </w:divBdr>
    </w:div>
    <w:div w:id="88821663">
      <w:bodyDiv w:val="1"/>
      <w:marLeft w:val="0"/>
      <w:marRight w:val="0"/>
      <w:marTop w:val="0"/>
      <w:marBottom w:val="0"/>
      <w:divBdr>
        <w:top w:val="none" w:sz="0" w:space="0" w:color="auto"/>
        <w:left w:val="none" w:sz="0" w:space="0" w:color="auto"/>
        <w:bottom w:val="none" w:sz="0" w:space="0" w:color="auto"/>
        <w:right w:val="none" w:sz="0" w:space="0" w:color="auto"/>
      </w:divBdr>
    </w:div>
    <w:div w:id="89274991">
      <w:bodyDiv w:val="1"/>
      <w:marLeft w:val="0"/>
      <w:marRight w:val="0"/>
      <w:marTop w:val="0"/>
      <w:marBottom w:val="0"/>
      <w:divBdr>
        <w:top w:val="none" w:sz="0" w:space="0" w:color="auto"/>
        <w:left w:val="none" w:sz="0" w:space="0" w:color="auto"/>
        <w:bottom w:val="none" w:sz="0" w:space="0" w:color="auto"/>
        <w:right w:val="none" w:sz="0" w:space="0" w:color="auto"/>
      </w:divBdr>
    </w:div>
    <w:div w:id="90050752">
      <w:bodyDiv w:val="1"/>
      <w:marLeft w:val="0"/>
      <w:marRight w:val="0"/>
      <w:marTop w:val="0"/>
      <w:marBottom w:val="0"/>
      <w:divBdr>
        <w:top w:val="none" w:sz="0" w:space="0" w:color="auto"/>
        <w:left w:val="none" w:sz="0" w:space="0" w:color="auto"/>
        <w:bottom w:val="none" w:sz="0" w:space="0" w:color="auto"/>
        <w:right w:val="none" w:sz="0" w:space="0" w:color="auto"/>
      </w:divBdr>
    </w:div>
    <w:div w:id="91896578">
      <w:bodyDiv w:val="1"/>
      <w:marLeft w:val="0"/>
      <w:marRight w:val="0"/>
      <w:marTop w:val="0"/>
      <w:marBottom w:val="0"/>
      <w:divBdr>
        <w:top w:val="none" w:sz="0" w:space="0" w:color="auto"/>
        <w:left w:val="none" w:sz="0" w:space="0" w:color="auto"/>
        <w:bottom w:val="none" w:sz="0" w:space="0" w:color="auto"/>
        <w:right w:val="none" w:sz="0" w:space="0" w:color="auto"/>
      </w:divBdr>
    </w:div>
    <w:div w:id="94794300">
      <w:bodyDiv w:val="1"/>
      <w:marLeft w:val="0"/>
      <w:marRight w:val="0"/>
      <w:marTop w:val="0"/>
      <w:marBottom w:val="0"/>
      <w:divBdr>
        <w:top w:val="none" w:sz="0" w:space="0" w:color="auto"/>
        <w:left w:val="none" w:sz="0" w:space="0" w:color="auto"/>
        <w:bottom w:val="none" w:sz="0" w:space="0" w:color="auto"/>
        <w:right w:val="none" w:sz="0" w:space="0" w:color="auto"/>
      </w:divBdr>
    </w:div>
    <w:div w:id="96098667">
      <w:bodyDiv w:val="1"/>
      <w:marLeft w:val="0"/>
      <w:marRight w:val="0"/>
      <w:marTop w:val="0"/>
      <w:marBottom w:val="0"/>
      <w:divBdr>
        <w:top w:val="none" w:sz="0" w:space="0" w:color="auto"/>
        <w:left w:val="none" w:sz="0" w:space="0" w:color="auto"/>
        <w:bottom w:val="none" w:sz="0" w:space="0" w:color="auto"/>
        <w:right w:val="none" w:sz="0" w:space="0" w:color="auto"/>
      </w:divBdr>
    </w:div>
    <w:div w:id="100689988">
      <w:bodyDiv w:val="1"/>
      <w:marLeft w:val="0"/>
      <w:marRight w:val="0"/>
      <w:marTop w:val="0"/>
      <w:marBottom w:val="0"/>
      <w:divBdr>
        <w:top w:val="none" w:sz="0" w:space="0" w:color="auto"/>
        <w:left w:val="none" w:sz="0" w:space="0" w:color="auto"/>
        <w:bottom w:val="none" w:sz="0" w:space="0" w:color="auto"/>
        <w:right w:val="none" w:sz="0" w:space="0" w:color="auto"/>
      </w:divBdr>
    </w:div>
    <w:div w:id="103117364">
      <w:bodyDiv w:val="1"/>
      <w:marLeft w:val="0"/>
      <w:marRight w:val="0"/>
      <w:marTop w:val="0"/>
      <w:marBottom w:val="0"/>
      <w:divBdr>
        <w:top w:val="none" w:sz="0" w:space="0" w:color="auto"/>
        <w:left w:val="none" w:sz="0" w:space="0" w:color="auto"/>
        <w:bottom w:val="none" w:sz="0" w:space="0" w:color="auto"/>
        <w:right w:val="none" w:sz="0" w:space="0" w:color="auto"/>
      </w:divBdr>
    </w:div>
    <w:div w:id="103773122">
      <w:bodyDiv w:val="1"/>
      <w:marLeft w:val="0"/>
      <w:marRight w:val="0"/>
      <w:marTop w:val="0"/>
      <w:marBottom w:val="0"/>
      <w:divBdr>
        <w:top w:val="none" w:sz="0" w:space="0" w:color="auto"/>
        <w:left w:val="none" w:sz="0" w:space="0" w:color="auto"/>
        <w:bottom w:val="none" w:sz="0" w:space="0" w:color="auto"/>
        <w:right w:val="none" w:sz="0" w:space="0" w:color="auto"/>
      </w:divBdr>
    </w:div>
    <w:div w:id="104159091">
      <w:bodyDiv w:val="1"/>
      <w:marLeft w:val="0"/>
      <w:marRight w:val="0"/>
      <w:marTop w:val="0"/>
      <w:marBottom w:val="0"/>
      <w:divBdr>
        <w:top w:val="none" w:sz="0" w:space="0" w:color="auto"/>
        <w:left w:val="none" w:sz="0" w:space="0" w:color="auto"/>
        <w:bottom w:val="none" w:sz="0" w:space="0" w:color="auto"/>
        <w:right w:val="none" w:sz="0" w:space="0" w:color="auto"/>
      </w:divBdr>
    </w:div>
    <w:div w:id="104203538">
      <w:bodyDiv w:val="1"/>
      <w:marLeft w:val="0"/>
      <w:marRight w:val="0"/>
      <w:marTop w:val="0"/>
      <w:marBottom w:val="0"/>
      <w:divBdr>
        <w:top w:val="none" w:sz="0" w:space="0" w:color="auto"/>
        <w:left w:val="none" w:sz="0" w:space="0" w:color="auto"/>
        <w:bottom w:val="none" w:sz="0" w:space="0" w:color="auto"/>
        <w:right w:val="none" w:sz="0" w:space="0" w:color="auto"/>
      </w:divBdr>
    </w:div>
    <w:div w:id="106658525">
      <w:bodyDiv w:val="1"/>
      <w:marLeft w:val="0"/>
      <w:marRight w:val="0"/>
      <w:marTop w:val="0"/>
      <w:marBottom w:val="0"/>
      <w:divBdr>
        <w:top w:val="none" w:sz="0" w:space="0" w:color="auto"/>
        <w:left w:val="none" w:sz="0" w:space="0" w:color="auto"/>
        <w:bottom w:val="none" w:sz="0" w:space="0" w:color="auto"/>
        <w:right w:val="none" w:sz="0" w:space="0" w:color="auto"/>
      </w:divBdr>
    </w:div>
    <w:div w:id="116292588">
      <w:bodyDiv w:val="1"/>
      <w:marLeft w:val="0"/>
      <w:marRight w:val="0"/>
      <w:marTop w:val="0"/>
      <w:marBottom w:val="0"/>
      <w:divBdr>
        <w:top w:val="none" w:sz="0" w:space="0" w:color="auto"/>
        <w:left w:val="none" w:sz="0" w:space="0" w:color="auto"/>
        <w:bottom w:val="none" w:sz="0" w:space="0" w:color="auto"/>
        <w:right w:val="none" w:sz="0" w:space="0" w:color="auto"/>
      </w:divBdr>
    </w:div>
    <w:div w:id="118380792">
      <w:bodyDiv w:val="1"/>
      <w:marLeft w:val="0"/>
      <w:marRight w:val="0"/>
      <w:marTop w:val="0"/>
      <w:marBottom w:val="0"/>
      <w:divBdr>
        <w:top w:val="none" w:sz="0" w:space="0" w:color="auto"/>
        <w:left w:val="none" w:sz="0" w:space="0" w:color="auto"/>
        <w:bottom w:val="none" w:sz="0" w:space="0" w:color="auto"/>
        <w:right w:val="none" w:sz="0" w:space="0" w:color="auto"/>
      </w:divBdr>
    </w:div>
    <w:div w:id="118424431">
      <w:bodyDiv w:val="1"/>
      <w:marLeft w:val="0"/>
      <w:marRight w:val="0"/>
      <w:marTop w:val="0"/>
      <w:marBottom w:val="0"/>
      <w:divBdr>
        <w:top w:val="none" w:sz="0" w:space="0" w:color="auto"/>
        <w:left w:val="none" w:sz="0" w:space="0" w:color="auto"/>
        <w:bottom w:val="none" w:sz="0" w:space="0" w:color="auto"/>
        <w:right w:val="none" w:sz="0" w:space="0" w:color="auto"/>
      </w:divBdr>
    </w:div>
    <w:div w:id="124198536">
      <w:bodyDiv w:val="1"/>
      <w:marLeft w:val="0"/>
      <w:marRight w:val="0"/>
      <w:marTop w:val="0"/>
      <w:marBottom w:val="0"/>
      <w:divBdr>
        <w:top w:val="none" w:sz="0" w:space="0" w:color="auto"/>
        <w:left w:val="none" w:sz="0" w:space="0" w:color="auto"/>
        <w:bottom w:val="none" w:sz="0" w:space="0" w:color="auto"/>
        <w:right w:val="none" w:sz="0" w:space="0" w:color="auto"/>
      </w:divBdr>
    </w:div>
    <w:div w:id="128281729">
      <w:bodyDiv w:val="1"/>
      <w:marLeft w:val="0"/>
      <w:marRight w:val="0"/>
      <w:marTop w:val="0"/>
      <w:marBottom w:val="0"/>
      <w:divBdr>
        <w:top w:val="none" w:sz="0" w:space="0" w:color="auto"/>
        <w:left w:val="none" w:sz="0" w:space="0" w:color="auto"/>
        <w:bottom w:val="none" w:sz="0" w:space="0" w:color="auto"/>
        <w:right w:val="none" w:sz="0" w:space="0" w:color="auto"/>
      </w:divBdr>
    </w:div>
    <w:div w:id="130292428">
      <w:bodyDiv w:val="1"/>
      <w:marLeft w:val="0"/>
      <w:marRight w:val="0"/>
      <w:marTop w:val="0"/>
      <w:marBottom w:val="0"/>
      <w:divBdr>
        <w:top w:val="none" w:sz="0" w:space="0" w:color="auto"/>
        <w:left w:val="none" w:sz="0" w:space="0" w:color="auto"/>
        <w:bottom w:val="none" w:sz="0" w:space="0" w:color="auto"/>
        <w:right w:val="none" w:sz="0" w:space="0" w:color="auto"/>
      </w:divBdr>
    </w:div>
    <w:div w:id="131598146">
      <w:bodyDiv w:val="1"/>
      <w:marLeft w:val="0"/>
      <w:marRight w:val="0"/>
      <w:marTop w:val="0"/>
      <w:marBottom w:val="0"/>
      <w:divBdr>
        <w:top w:val="none" w:sz="0" w:space="0" w:color="auto"/>
        <w:left w:val="none" w:sz="0" w:space="0" w:color="auto"/>
        <w:bottom w:val="none" w:sz="0" w:space="0" w:color="auto"/>
        <w:right w:val="none" w:sz="0" w:space="0" w:color="auto"/>
      </w:divBdr>
    </w:div>
    <w:div w:id="133066605">
      <w:bodyDiv w:val="1"/>
      <w:marLeft w:val="0"/>
      <w:marRight w:val="0"/>
      <w:marTop w:val="0"/>
      <w:marBottom w:val="0"/>
      <w:divBdr>
        <w:top w:val="none" w:sz="0" w:space="0" w:color="auto"/>
        <w:left w:val="none" w:sz="0" w:space="0" w:color="auto"/>
        <w:bottom w:val="none" w:sz="0" w:space="0" w:color="auto"/>
        <w:right w:val="none" w:sz="0" w:space="0" w:color="auto"/>
      </w:divBdr>
    </w:div>
    <w:div w:id="133304357">
      <w:bodyDiv w:val="1"/>
      <w:marLeft w:val="0"/>
      <w:marRight w:val="0"/>
      <w:marTop w:val="0"/>
      <w:marBottom w:val="0"/>
      <w:divBdr>
        <w:top w:val="none" w:sz="0" w:space="0" w:color="auto"/>
        <w:left w:val="none" w:sz="0" w:space="0" w:color="auto"/>
        <w:bottom w:val="none" w:sz="0" w:space="0" w:color="auto"/>
        <w:right w:val="none" w:sz="0" w:space="0" w:color="auto"/>
      </w:divBdr>
    </w:div>
    <w:div w:id="134226008">
      <w:bodyDiv w:val="1"/>
      <w:marLeft w:val="0"/>
      <w:marRight w:val="0"/>
      <w:marTop w:val="0"/>
      <w:marBottom w:val="0"/>
      <w:divBdr>
        <w:top w:val="none" w:sz="0" w:space="0" w:color="auto"/>
        <w:left w:val="none" w:sz="0" w:space="0" w:color="auto"/>
        <w:bottom w:val="none" w:sz="0" w:space="0" w:color="auto"/>
        <w:right w:val="none" w:sz="0" w:space="0" w:color="auto"/>
      </w:divBdr>
    </w:div>
    <w:div w:id="134378225">
      <w:bodyDiv w:val="1"/>
      <w:marLeft w:val="0"/>
      <w:marRight w:val="0"/>
      <w:marTop w:val="0"/>
      <w:marBottom w:val="0"/>
      <w:divBdr>
        <w:top w:val="none" w:sz="0" w:space="0" w:color="auto"/>
        <w:left w:val="none" w:sz="0" w:space="0" w:color="auto"/>
        <w:bottom w:val="none" w:sz="0" w:space="0" w:color="auto"/>
        <w:right w:val="none" w:sz="0" w:space="0" w:color="auto"/>
      </w:divBdr>
    </w:div>
    <w:div w:id="137695865">
      <w:bodyDiv w:val="1"/>
      <w:marLeft w:val="0"/>
      <w:marRight w:val="0"/>
      <w:marTop w:val="0"/>
      <w:marBottom w:val="0"/>
      <w:divBdr>
        <w:top w:val="none" w:sz="0" w:space="0" w:color="auto"/>
        <w:left w:val="none" w:sz="0" w:space="0" w:color="auto"/>
        <w:bottom w:val="none" w:sz="0" w:space="0" w:color="auto"/>
        <w:right w:val="none" w:sz="0" w:space="0" w:color="auto"/>
      </w:divBdr>
    </w:div>
    <w:div w:id="138964826">
      <w:bodyDiv w:val="1"/>
      <w:marLeft w:val="0"/>
      <w:marRight w:val="0"/>
      <w:marTop w:val="0"/>
      <w:marBottom w:val="0"/>
      <w:divBdr>
        <w:top w:val="none" w:sz="0" w:space="0" w:color="auto"/>
        <w:left w:val="none" w:sz="0" w:space="0" w:color="auto"/>
        <w:bottom w:val="none" w:sz="0" w:space="0" w:color="auto"/>
        <w:right w:val="none" w:sz="0" w:space="0" w:color="auto"/>
      </w:divBdr>
    </w:div>
    <w:div w:id="139156744">
      <w:bodyDiv w:val="1"/>
      <w:marLeft w:val="0"/>
      <w:marRight w:val="0"/>
      <w:marTop w:val="0"/>
      <w:marBottom w:val="0"/>
      <w:divBdr>
        <w:top w:val="none" w:sz="0" w:space="0" w:color="auto"/>
        <w:left w:val="none" w:sz="0" w:space="0" w:color="auto"/>
        <w:bottom w:val="none" w:sz="0" w:space="0" w:color="auto"/>
        <w:right w:val="none" w:sz="0" w:space="0" w:color="auto"/>
      </w:divBdr>
    </w:div>
    <w:div w:id="140003326">
      <w:bodyDiv w:val="1"/>
      <w:marLeft w:val="0"/>
      <w:marRight w:val="0"/>
      <w:marTop w:val="0"/>
      <w:marBottom w:val="0"/>
      <w:divBdr>
        <w:top w:val="none" w:sz="0" w:space="0" w:color="auto"/>
        <w:left w:val="none" w:sz="0" w:space="0" w:color="auto"/>
        <w:bottom w:val="none" w:sz="0" w:space="0" w:color="auto"/>
        <w:right w:val="none" w:sz="0" w:space="0" w:color="auto"/>
      </w:divBdr>
    </w:div>
    <w:div w:id="140316556">
      <w:bodyDiv w:val="1"/>
      <w:marLeft w:val="0"/>
      <w:marRight w:val="0"/>
      <w:marTop w:val="0"/>
      <w:marBottom w:val="0"/>
      <w:divBdr>
        <w:top w:val="none" w:sz="0" w:space="0" w:color="auto"/>
        <w:left w:val="none" w:sz="0" w:space="0" w:color="auto"/>
        <w:bottom w:val="none" w:sz="0" w:space="0" w:color="auto"/>
        <w:right w:val="none" w:sz="0" w:space="0" w:color="auto"/>
      </w:divBdr>
    </w:div>
    <w:div w:id="142090030">
      <w:bodyDiv w:val="1"/>
      <w:marLeft w:val="0"/>
      <w:marRight w:val="0"/>
      <w:marTop w:val="0"/>
      <w:marBottom w:val="0"/>
      <w:divBdr>
        <w:top w:val="none" w:sz="0" w:space="0" w:color="auto"/>
        <w:left w:val="none" w:sz="0" w:space="0" w:color="auto"/>
        <w:bottom w:val="none" w:sz="0" w:space="0" w:color="auto"/>
        <w:right w:val="none" w:sz="0" w:space="0" w:color="auto"/>
      </w:divBdr>
    </w:div>
    <w:div w:id="142239879">
      <w:bodyDiv w:val="1"/>
      <w:marLeft w:val="0"/>
      <w:marRight w:val="0"/>
      <w:marTop w:val="0"/>
      <w:marBottom w:val="0"/>
      <w:divBdr>
        <w:top w:val="none" w:sz="0" w:space="0" w:color="auto"/>
        <w:left w:val="none" w:sz="0" w:space="0" w:color="auto"/>
        <w:bottom w:val="none" w:sz="0" w:space="0" w:color="auto"/>
        <w:right w:val="none" w:sz="0" w:space="0" w:color="auto"/>
      </w:divBdr>
    </w:div>
    <w:div w:id="152070084">
      <w:bodyDiv w:val="1"/>
      <w:marLeft w:val="0"/>
      <w:marRight w:val="0"/>
      <w:marTop w:val="0"/>
      <w:marBottom w:val="0"/>
      <w:divBdr>
        <w:top w:val="none" w:sz="0" w:space="0" w:color="auto"/>
        <w:left w:val="none" w:sz="0" w:space="0" w:color="auto"/>
        <w:bottom w:val="none" w:sz="0" w:space="0" w:color="auto"/>
        <w:right w:val="none" w:sz="0" w:space="0" w:color="auto"/>
      </w:divBdr>
    </w:div>
    <w:div w:id="154075606">
      <w:bodyDiv w:val="1"/>
      <w:marLeft w:val="0"/>
      <w:marRight w:val="0"/>
      <w:marTop w:val="0"/>
      <w:marBottom w:val="0"/>
      <w:divBdr>
        <w:top w:val="none" w:sz="0" w:space="0" w:color="auto"/>
        <w:left w:val="none" w:sz="0" w:space="0" w:color="auto"/>
        <w:bottom w:val="none" w:sz="0" w:space="0" w:color="auto"/>
        <w:right w:val="none" w:sz="0" w:space="0" w:color="auto"/>
      </w:divBdr>
    </w:div>
    <w:div w:id="154691641">
      <w:bodyDiv w:val="1"/>
      <w:marLeft w:val="0"/>
      <w:marRight w:val="0"/>
      <w:marTop w:val="0"/>
      <w:marBottom w:val="0"/>
      <w:divBdr>
        <w:top w:val="none" w:sz="0" w:space="0" w:color="auto"/>
        <w:left w:val="none" w:sz="0" w:space="0" w:color="auto"/>
        <w:bottom w:val="none" w:sz="0" w:space="0" w:color="auto"/>
        <w:right w:val="none" w:sz="0" w:space="0" w:color="auto"/>
      </w:divBdr>
    </w:div>
    <w:div w:id="158732993">
      <w:bodyDiv w:val="1"/>
      <w:marLeft w:val="0"/>
      <w:marRight w:val="0"/>
      <w:marTop w:val="0"/>
      <w:marBottom w:val="0"/>
      <w:divBdr>
        <w:top w:val="none" w:sz="0" w:space="0" w:color="auto"/>
        <w:left w:val="none" w:sz="0" w:space="0" w:color="auto"/>
        <w:bottom w:val="none" w:sz="0" w:space="0" w:color="auto"/>
        <w:right w:val="none" w:sz="0" w:space="0" w:color="auto"/>
      </w:divBdr>
    </w:div>
    <w:div w:id="161744091">
      <w:bodyDiv w:val="1"/>
      <w:marLeft w:val="0"/>
      <w:marRight w:val="0"/>
      <w:marTop w:val="0"/>
      <w:marBottom w:val="0"/>
      <w:divBdr>
        <w:top w:val="none" w:sz="0" w:space="0" w:color="auto"/>
        <w:left w:val="none" w:sz="0" w:space="0" w:color="auto"/>
        <w:bottom w:val="none" w:sz="0" w:space="0" w:color="auto"/>
        <w:right w:val="none" w:sz="0" w:space="0" w:color="auto"/>
      </w:divBdr>
    </w:div>
    <w:div w:id="163784996">
      <w:bodyDiv w:val="1"/>
      <w:marLeft w:val="0"/>
      <w:marRight w:val="0"/>
      <w:marTop w:val="0"/>
      <w:marBottom w:val="0"/>
      <w:divBdr>
        <w:top w:val="none" w:sz="0" w:space="0" w:color="auto"/>
        <w:left w:val="none" w:sz="0" w:space="0" w:color="auto"/>
        <w:bottom w:val="none" w:sz="0" w:space="0" w:color="auto"/>
        <w:right w:val="none" w:sz="0" w:space="0" w:color="auto"/>
      </w:divBdr>
    </w:div>
    <w:div w:id="165095113">
      <w:bodyDiv w:val="1"/>
      <w:marLeft w:val="0"/>
      <w:marRight w:val="0"/>
      <w:marTop w:val="0"/>
      <w:marBottom w:val="0"/>
      <w:divBdr>
        <w:top w:val="none" w:sz="0" w:space="0" w:color="auto"/>
        <w:left w:val="none" w:sz="0" w:space="0" w:color="auto"/>
        <w:bottom w:val="none" w:sz="0" w:space="0" w:color="auto"/>
        <w:right w:val="none" w:sz="0" w:space="0" w:color="auto"/>
      </w:divBdr>
    </w:div>
    <w:div w:id="166099812">
      <w:bodyDiv w:val="1"/>
      <w:marLeft w:val="0"/>
      <w:marRight w:val="0"/>
      <w:marTop w:val="0"/>
      <w:marBottom w:val="0"/>
      <w:divBdr>
        <w:top w:val="none" w:sz="0" w:space="0" w:color="auto"/>
        <w:left w:val="none" w:sz="0" w:space="0" w:color="auto"/>
        <w:bottom w:val="none" w:sz="0" w:space="0" w:color="auto"/>
        <w:right w:val="none" w:sz="0" w:space="0" w:color="auto"/>
      </w:divBdr>
    </w:div>
    <w:div w:id="166411250">
      <w:bodyDiv w:val="1"/>
      <w:marLeft w:val="0"/>
      <w:marRight w:val="0"/>
      <w:marTop w:val="0"/>
      <w:marBottom w:val="0"/>
      <w:divBdr>
        <w:top w:val="none" w:sz="0" w:space="0" w:color="auto"/>
        <w:left w:val="none" w:sz="0" w:space="0" w:color="auto"/>
        <w:bottom w:val="none" w:sz="0" w:space="0" w:color="auto"/>
        <w:right w:val="none" w:sz="0" w:space="0" w:color="auto"/>
      </w:divBdr>
    </w:div>
    <w:div w:id="169686985">
      <w:bodyDiv w:val="1"/>
      <w:marLeft w:val="0"/>
      <w:marRight w:val="0"/>
      <w:marTop w:val="0"/>
      <w:marBottom w:val="0"/>
      <w:divBdr>
        <w:top w:val="none" w:sz="0" w:space="0" w:color="auto"/>
        <w:left w:val="none" w:sz="0" w:space="0" w:color="auto"/>
        <w:bottom w:val="none" w:sz="0" w:space="0" w:color="auto"/>
        <w:right w:val="none" w:sz="0" w:space="0" w:color="auto"/>
      </w:divBdr>
    </w:div>
    <w:div w:id="170681991">
      <w:bodyDiv w:val="1"/>
      <w:marLeft w:val="0"/>
      <w:marRight w:val="0"/>
      <w:marTop w:val="0"/>
      <w:marBottom w:val="0"/>
      <w:divBdr>
        <w:top w:val="none" w:sz="0" w:space="0" w:color="auto"/>
        <w:left w:val="none" w:sz="0" w:space="0" w:color="auto"/>
        <w:bottom w:val="none" w:sz="0" w:space="0" w:color="auto"/>
        <w:right w:val="none" w:sz="0" w:space="0" w:color="auto"/>
      </w:divBdr>
    </w:div>
    <w:div w:id="171453217">
      <w:bodyDiv w:val="1"/>
      <w:marLeft w:val="0"/>
      <w:marRight w:val="0"/>
      <w:marTop w:val="0"/>
      <w:marBottom w:val="0"/>
      <w:divBdr>
        <w:top w:val="none" w:sz="0" w:space="0" w:color="auto"/>
        <w:left w:val="none" w:sz="0" w:space="0" w:color="auto"/>
        <w:bottom w:val="none" w:sz="0" w:space="0" w:color="auto"/>
        <w:right w:val="none" w:sz="0" w:space="0" w:color="auto"/>
      </w:divBdr>
    </w:div>
    <w:div w:id="172688225">
      <w:bodyDiv w:val="1"/>
      <w:marLeft w:val="0"/>
      <w:marRight w:val="0"/>
      <w:marTop w:val="0"/>
      <w:marBottom w:val="0"/>
      <w:divBdr>
        <w:top w:val="none" w:sz="0" w:space="0" w:color="auto"/>
        <w:left w:val="none" w:sz="0" w:space="0" w:color="auto"/>
        <w:bottom w:val="none" w:sz="0" w:space="0" w:color="auto"/>
        <w:right w:val="none" w:sz="0" w:space="0" w:color="auto"/>
      </w:divBdr>
    </w:div>
    <w:div w:id="172770549">
      <w:bodyDiv w:val="1"/>
      <w:marLeft w:val="0"/>
      <w:marRight w:val="0"/>
      <w:marTop w:val="0"/>
      <w:marBottom w:val="0"/>
      <w:divBdr>
        <w:top w:val="none" w:sz="0" w:space="0" w:color="auto"/>
        <w:left w:val="none" w:sz="0" w:space="0" w:color="auto"/>
        <w:bottom w:val="none" w:sz="0" w:space="0" w:color="auto"/>
        <w:right w:val="none" w:sz="0" w:space="0" w:color="auto"/>
      </w:divBdr>
    </w:div>
    <w:div w:id="174344350">
      <w:bodyDiv w:val="1"/>
      <w:marLeft w:val="0"/>
      <w:marRight w:val="0"/>
      <w:marTop w:val="0"/>
      <w:marBottom w:val="0"/>
      <w:divBdr>
        <w:top w:val="none" w:sz="0" w:space="0" w:color="auto"/>
        <w:left w:val="none" w:sz="0" w:space="0" w:color="auto"/>
        <w:bottom w:val="none" w:sz="0" w:space="0" w:color="auto"/>
        <w:right w:val="none" w:sz="0" w:space="0" w:color="auto"/>
      </w:divBdr>
    </w:div>
    <w:div w:id="174348087">
      <w:bodyDiv w:val="1"/>
      <w:marLeft w:val="0"/>
      <w:marRight w:val="0"/>
      <w:marTop w:val="0"/>
      <w:marBottom w:val="0"/>
      <w:divBdr>
        <w:top w:val="none" w:sz="0" w:space="0" w:color="auto"/>
        <w:left w:val="none" w:sz="0" w:space="0" w:color="auto"/>
        <w:bottom w:val="none" w:sz="0" w:space="0" w:color="auto"/>
        <w:right w:val="none" w:sz="0" w:space="0" w:color="auto"/>
      </w:divBdr>
    </w:div>
    <w:div w:id="177668156">
      <w:bodyDiv w:val="1"/>
      <w:marLeft w:val="0"/>
      <w:marRight w:val="0"/>
      <w:marTop w:val="0"/>
      <w:marBottom w:val="0"/>
      <w:divBdr>
        <w:top w:val="none" w:sz="0" w:space="0" w:color="auto"/>
        <w:left w:val="none" w:sz="0" w:space="0" w:color="auto"/>
        <w:bottom w:val="none" w:sz="0" w:space="0" w:color="auto"/>
        <w:right w:val="none" w:sz="0" w:space="0" w:color="auto"/>
      </w:divBdr>
    </w:div>
    <w:div w:id="177741605">
      <w:bodyDiv w:val="1"/>
      <w:marLeft w:val="0"/>
      <w:marRight w:val="0"/>
      <w:marTop w:val="0"/>
      <w:marBottom w:val="0"/>
      <w:divBdr>
        <w:top w:val="none" w:sz="0" w:space="0" w:color="auto"/>
        <w:left w:val="none" w:sz="0" w:space="0" w:color="auto"/>
        <w:bottom w:val="none" w:sz="0" w:space="0" w:color="auto"/>
        <w:right w:val="none" w:sz="0" w:space="0" w:color="auto"/>
      </w:divBdr>
    </w:div>
    <w:div w:id="179324337">
      <w:bodyDiv w:val="1"/>
      <w:marLeft w:val="0"/>
      <w:marRight w:val="0"/>
      <w:marTop w:val="0"/>
      <w:marBottom w:val="0"/>
      <w:divBdr>
        <w:top w:val="none" w:sz="0" w:space="0" w:color="auto"/>
        <w:left w:val="none" w:sz="0" w:space="0" w:color="auto"/>
        <w:bottom w:val="none" w:sz="0" w:space="0" w:color="auto"/>
        <w:right w:val="none" w:sz="0" w:space="0" w:color="auto"/>
      </w:divBdr>
    </w:div>
    <w:div w:id="180509632">
      <w:bodyDiv w:val="1"/>
      <w:marLeft w:val="0"/>
      <w:marRight w:val="0"/>
      <w:marTop w:val="0"/>
      <w:marBottom w:val="0"/>
      <w:divBdr>
        <w:top w:val="none" w:sz="0" w:space="0" w:color="auto"/>
        <w:left w:val="none" w:sz="0" w:space="0" w:color="auto"/>
        <w:bottom w:val="none" w:sz="0" w:space="0" w:color="auto"/>
        <w:right w:val="none" w:sz="0" w:space="0" w:color="auto"/>
      </w:divBdr>
    </w:div>
    <w:div w:id="181016449">
      <w:bodyDiv w:val="1"/>
      <w:marLeft w:val="0"/>
      <w:marRight w:val="0"/>
      <w:marTop w:val="0"/>
      <w:marBottom w:val="0"/>
      <w:divBdr>
        <w:top w:val="none" w:sz="0" w:space="0" w:color="auto"/>
        <w:left w:val="none" w:sz="0" w:space="0" w:color="auto"/>
        <w:bottom w:val="none" w:sz="0" w:space="0" w:color="auto"/>
        <w:right w:val="none" w:sz="0" w:space="0" w:color="auto"/>
      </w:divBdr>
    </w:div>
    <w:div w:id="181940337">
      <w:bodyDiv w:val="1"/>
      <w:marLeft w:val="0"/>
      <w:marRight w:val="0"/>
      <w:marTop w:val="0"/>
      <w:marBottom w:val="0"/>
      <w:divBdr>
        <w:top w:val="none" w:sz="0" w:space="0" w:color="auto"/>
        <w:left w:val="none" w:sz="0" w:space="0" w:color="auto"/>
        <w:bottom w:val="none" w:sz="0" w:space="0" w:color="auto"/>
        <w:right w:val="none" w:sz="0" w:space="0" w:color="auto"/>
      </w:divBdr>
    </w:div>
    <w:div w:id="183328857">
      <w:bodyDiv w:val="1"/>
      <w:marLeft w:val="0"/>
      <w:marRight w:val="0"/>
      <w:marTop w:val="0"/>
      <w:marBottom w:val="0"/>
      <w:divBdr>
        <w:top w:val="none" w:sz="0" w:space="0" w:color="auto"/>
        <w:left w:val="none" w:sz="0" w:space="0" w:color="auto"/>
        <w:bottom w:val="none" w:sz="0" w:space="0" w:color="auto"/>
        <w:right w:val="none" w:sz="0" w:space="0" w:color="auto"/>
      </w:divBdr>
    </w:div>
    <w:div w:id="185292902">
      <w:bodyDiv w:val="1"/>
      <w:marLeft w:val="0"/>
      <w:marRight w:val="0"/>
      <w:marTop w:val="0"/>
      <w:marBottom w:val="0"/>
      <w:divBdr>
        <w:top w:val="none" w:sz="0" w:space="0" w:color="auto"/>
        <w:left w:val="none" w:sz="0" w:space="0" w:color="auto"/>
        <w:bottom w:val="none" w:sz="0" w:space="0" w:color="auto"/>
        <w:right w:val="none" w:sz="0" w:space="0" w:color="auto"/>
      </w:divBdr>
    </w:div>
    <w:div w:id="186336596">
      <w:bodyDiv w:val="1"/>
      <w:marLeft w:val="0"/>
      <w:marRight w:val="0"/>
      <w:marTop w:val="0"/>
      <w:marBottom w:val="0"/>
      <w:divBdr>
        <w:top w:val="none" w:sz="0" w:space="0" w:color="auto"/>
        <w:left w:val="none" w:sz="0" w:space="0" w:color="auto"/>
        <w:bottom w:val="none" w:sz="0" w:space="0" w:color="auto"/>
        <w:right w:val="none" w:sz="0" w:space="0" w:color="auto"/>
      </w:divBdr>
    </w:div>
    <w:div w:id="186987000">
      <w:bodyDiv w:val="1"/>
      <w:marLeft w:val="0"/>
      <w:marRight w:val="0"/>
      <w:marTop w:val="0"/>
      <w:marBottom w:val="0"/>
      <w:divBdr>
        <w:top w:val="none" w:sz="0" w:space="0" w:color="auto"/>
        <w:left w:val="none" w:sz="0" w:space="0" w:color="auto"/>
        <w:bottom w:val="none" w:sz="0" w:space="0" w:color="auto"/>
        <w:right w:val="none" w:sz="0" w:space="0" w:color="auto"/>
      </w:divBdr>
    </w:div>
    <w:div w:id="187333865">
      <w:bodyDiv w:val="1"/>
      <w:marLeft w:val="0"/>
      <w:marRight w:val="0"/>
      <w:marTop w:val="0"/>
      <w:marBottom w:val="0"/>
      <w:divBdr>
        <w:top w:val="none" w:sz="0" w:space="0" w:color="auto"/>
        <w:left w:val="none" w:sz="0" w:space="0" w:color="auto"/>
        <w:bottom w:val="none" w:sz="0" w:space="0" w:color="auto"/>
        <w:right w:val="none" w:sz="0" w:space="0" w:color="auto"/>
      </w:divBdr>
    </w:div>
    <w:div w:id="187333955">
      <w:bodyDiv w:val="1"/>
      <w:marLeft w:val="0"/>
      <w:marRight w:val="0"/>
      <w:marTop w:val="0"/>
      <w:marBottom w:val="0"/>
      <w:divBdr>
        <w:top w:val="none" w:sz="0" w:space="0" w:color="auto"/>
        <w:left w:val="none" w:sz="0" w:space="0" w:color="auto"/>
        <w:bottom w:val="none" w:sz="0" w:space="0" w:color="auto"/>
        <w:right w:val="none" w:sz="0" w:space="0" w:color="auto"/>
      </w:divBdr>
    </w:div>
    <w:div w:id="189027473">
      <w:bodyDiv w:val="1"/>
      <w:marLeft w:val="0"/>
      <w:marRight w:val="0"/>
      <w:marTop w:val="0"/>
      <w:marBottom w:val="0"/>
      <w:divBdr>
        <w:top w:val="none" w:sz="0" w:space="0" w:color="auto"/>
        <w:left w:val="none" w:sz="0" w:space="0" w:color="auto"/>
        <w:bottom w:val="none" w:sz="0" w:space="0" w:color="auto"/>
        <w:right w:val="none" w:sz="0" w:space="0" w:color="auto"/>
      </w:divBdr>
    </w:div>
    <w:div w:id="189151891">
      <w:bodyDiv w:val="1"/>
      <w:marLeft w:val="0"/>
      <w:marRight w:val="0"/>
      <w:marTop w:val="0"/>
      <w:marBottom w:val="0"/>
      <w:divBdr>
        <w:top w:val="none" w:sz="0" w:space="0" w:color="auto"/>
        <w:left w:val="none" w:sz="0" w:space="0" w:color="auto"/>
        <w:bottom w:val="none" w:sz="0" w:space="0" w:color="auto"/>
        <w:right w:val="none" w:sz="0" w:space="0" w:color="auto"/>
      </w:divBdr>
    </w:div>
    <w:div w:id="192501540">
      <w:bodyDiv w:val="1"/>
      <w:marLeft w:val="0"/>
      <w:marRight w:val="0"/>
      <w:marTop w:val="0"/>
      <w:marBottom w:val="0"/>
      <w:divBdr>
        <w:top w:val="none" w:sz="0" w:space="0" w:color="auto"/>
        <w:left w:val="none" w:sz="0" w:space="0" w:color="auto"/>
        <w:bottom w:val="none" w:sz="0" w:space="0" w:color="auto"/>
        <w:right w:val="none" w:sz="0" w:space="0" w:color="auto"/>
      </w:divBdr>
    </w:div>
    <w:div w:id="192696081">
      <w:bodyDiv w:val="1"/>
      <w:marLeft w:val="0"/>
      <w:marRight w:val="0"/>
      <w:marTop w:val="0"/>
      <w:marBottom w:val="0"/>
      <w:divBdr>
        <w:top w:val="none" w:sz="0" w:space="0" w:color="auto"/>
        <w:left w:val="none" w:sz="0" w:space="0" w:color="auto"/>
        <w:bottom w:val="none" w:sz="0" w:space="0" w:color="auto"/>
        <w:right w:val="none" w:sz="0" w:space="0" w:color="auto"/>
      </w:divBdr>
    </w:div>
    <w:div w:id="193034272">
      <w:bodyDiv w:val="1"/>
      <w:marLeft w:val="0"/>
      <w:marRight w:val="0"/>
      <w:marTop w:val="0"/>
      <w:marBottom w:val="0"/>
      <w:divBdr>
        <w:top w:val="none" w:sz="0" w:space="0" w:color="auto"/>
        <w:left w:val="none" w:sz="0" w:space="0" w:color="auto"/>
        <w:bottom w:val="none" w:sz="0" w:space="0" w:color="auto"/>
        <w:right w:val="none" w:sz="0" w:space="0" w:color="auto"/>
      </w:divBdr>
    </w:div>
    <w:div w:id="193080293">
      <w:bodyDiv w:val="1"/>
      <w:marLeft w:val="0"/>
      <w:marRight w:val="0"/>
      <w:marTop w:val="0"/>
      <w:marBottom w:val="0"/>
      <w:divBdr>
        <w:top w:val="none" w:sz="0" w:space="0" w:color="auto"/>
        <w:left w:val="none" w:sz="0" w:space="0" w:color="auto"/>
        <w:bottom w:val="none" w:sz="0" w:space="0" w:color="auto"/>
        <w:right w:val="none" w:sz="0" w:space="0" w:color="auto"/>
      </w:divBdr>
    </w:div>
    <w:div w:id="194077825">
      <w:bodyDiv w:val="1"/>
      <w:marLeft w:val="0"/>
      <w:marRight w:val="0"/>
      <w:marTop w:val="0"/>
      <w:marBottom w:val="0"/>
      <w:divBdr>
        <w:top w:val="none" w:sz="0" w:space="0" w:color="auto"/>
        <w:left w:val="none" w:sz="0" w:space="0" w:color="auto"/>
        <w:bottom w:val="none" w:sz="0" w:space="0" w:color="auto"/>
        <w:right w:val="none" w:sz="0" w:space="0" w:color="auto"/>
      </w:divBdr>
    </w:div>
    <w:div w:id="195239660">
      <w:bodyDiv w:val="1"/>
      <w:marLeft w:val="0"/>
      <w:marRight w:val="0"/>
      <w:marTop w:val="0"/>
      <w:marBottom w:val="0"/>
      <w:divBdr>
        <w:top w:val="none" w:sz="0" w:space="0" w:color="auto"/>
        <w:left w:val="none" w:sz="0" w:space="0" w:color="auto"/>
        <w:bottom w:val="none" w:sz="0" w:space="0" w:color="auto"/>
        <w:right w:val="none" w:sz="0" w:space="0" w:color="auto"/>
      </w:divBdr>
    </w:div>
    <w:div w:id="196359767">
      <w:bodyDiv w:val="1"/>
      <w:marLeft w:val="0"/>
      <w:marRight w:val="0"/>
      <w:marTop w:val="0"/>
      <w:marBottom w:val="0"/>
      <w:divBdr>
        <w:top w:val="none" w:sz="0" w:space="0" w:color="auto"/>
        <w:left w:val="none" w:sz="0" w:space="0" w:color="auto"/>
        <w:bottom w:val="none" w:sz="0" w:space="0" w:color="auto"/>
        <w:right w:val="none" w:sz="0" w:space="0" w:color="auto"/>
      </w:divBdr>
    </w:div>
    <w:div w:id="197933700">
      <w:bodyDiv w:val="1"/>
      <w:marLeft w:val="0"/>
      <w:marRight w:val="0"/>
      <w:marTop w:val="0"/>
      <w:marBottom w:val="0"/>
      <w:divBdr>
        <w:top w:val="none" w:sz="0" w:space="0" w:color="auto"/>
        <w:left w:val="none" w:sz="0" w:space="0" w:color="auto"/>
        <w:bottom w:val="none" w:sz="0" w:space="0" w:color="auto"/>
        <w:right w:val="none" w:sz="0" w:space="0" w:color="auto"/>
      </w:divBdr>
    </w:div>
    <w:div w:id="199559552">
      <w:bodyDiv w:val="1"/>
      <w:marLeft w:val="0"/>
      <w:marRight w:val="0"/>
      <w:marTop w:val="0"/>
      <w:marBottom w:val="0"/>
      <w:divBdr>
        <w:top w:val="none" w:sz="0" w:space="0" w:color="auto"/>
        <w:left w:val="none" w:sz="0" w:space="0" w:color="auto"/>
        <w:bottom w:val="none" w:sz="0" w:space="0" w:color="auto"/>
        <w:right w:val="none" w:sz="0" w:space="0" w:color="auto"/>
      </w:divBdr>
    </w:div>
    <w:div w:id="206838379">
      <w:bodyDiv w:val="1"/>
      <w:marLeft w:val="0"/>
      <w:marRight w:val="0"/>
      <w:marTop w:val="0"/>
      <w:marBottom w:val="0"/>
      <w:divBdr>
        <w:top w:val="none" w:sz="0" w:space="0" w:color="auto"/>
        <w:left w:val="none" w:sz="0" w:space="0" w:color="auto"/>
        <w:bottom w:val="none" w:sz="0" w:space="0" w:color="auto"/>
        <w:right w:val="none" w:sz="0" w:space="0" w:color="auto"/>
      </w:divBdr>
    </w:div>
    <w:div w:id="210456547">
      <w:bodyDiv w:val="1"/>
      <w:marLeft w:val="0"/>
      <w:marRight w:val="0"/>
      <w:marTop w:val="0"/>
      <w:marBottom w:val="0"/>
      <w:divBdr>
        <w:top w:val="none" w:sz="0" w:space="0" w:color="auto"/>
        <w:left w:val="none" w:sz="0" w:space="0" w:color="auto"/>
        <w:bottom w:val="none" w:sz="0" w:space="0" w:color="auto"/>
        <w:right w:val="none" w:sz="0" w:space="0" w:color="auto"/>
      </w:divBdr>
    </w:div>
    <w:div w:id="211383643">
      <w:bodyDiv w:val="1"/>
      <w:marLeft w:val="0"/>
      <w:marRight w:val="0"/>
      <w:marTop w:val="0"/>
      <w:marBottom w:val="0"/>
      <w:divBdr>
        <w:top w:val="none" w:sz="0" w:space="0" w:color="auto"/>
        <w:left w:val="none" w:sz="0" w:space="0" w:color="auto"/>
        <w:bottom w:val="none" w:sz="0" w:space="0" w:color="auto"/>
        <w:right w:val="none" w:sz="0" w:space="0" w:color="auto"/>
      </w:divBdr>
    </w:div>
    <w:div w:id="212621490">
      <w:bodyDiv w:val="1"/>
      <w:marLeft w:val="0"/>
      <w:marRight w:val="0"/>
      <w:marTop w:val="0"/>
      <w:marBottom w:val="0"/>
      <w:divBdr>
        <w:top w:val="none" w:sz="0" w:space="0" w:color="auto"/>
        <w:left w:val="none" w:sz="0" w:space="0" w:color="auto"/>
        <w:bottom w:val="none" w:sz="0" w:space="0" w:color="auto"/>
        <w:right w:val="none" w:sz="0" w:space="0" w:color="auto"/>
      </w:divBdr>
    </w:div>
    <w:div w:id="216093589">
      <w:bodyDiv w:val="1"/>
      <w:marLeft w:val="0"/>
      <w:marRight w:val="0"/>
      <w:marTop w:val="0"/>
      <w:marBottom w:val="0"/>
      <w:divBdr>
        <w:top w:val="none" w:sz="0" w:space="0" w:color="auto"/>
        <w:left w:val="none" w:sz="0" w:space="0" w:color="auto"/>
        <w:bottom w:val="none" w:sz="0" w:space="0" w:color="auto"/>
        <w:right w:val="none" w:sz="0" w:space="0" w:color="auto"/>
      </w:divBdr>
    </w:div>
    <w:div w:id="222916294">
      <w:bodyDiv w:val="1"/>
      <w:marLeft w:val="0"/>
      <w:marRight w:val="0"/>
      <w:marTop w:val="0"/>
      <w:marBottom w:val="0"/>
      <w:divBdr>
        <w:top w:val="none" w:sz="0" w:space="0" w:color="auto"/>
        <w:left w:val="none" w:sz="0" w:space="0" w:color="auto"/>
        <w:bottom w:val="none" w:sz="0" w:space="0" w:color="auto"/>
        <w:right w:val="none" w:sz="0" w:space="0" w:color="auto"/>
      </w:divBdr>
    </w:div>
    <w:div w:id="226693729">
      <w:bodyDiv w:val="1"/>
      <w:marLeft w:val="0"/>
      <w:marRight w:val="0"/>
      <w:marTop w:val="0"/>
      <w:marBottom w:val="0"/>
      <w:divBdr>
        <w:top w:val="none" w:sz="0" w:space="0" w:color="auto"/>
        <w:left w:val="none" w:sz="0" w:space="0" w:color="auto"/>
        <w:bottom w:val="none" w:sz="0" w:space="0" w:color="auto"/>
        <w:right w:val="none" w:sz="0" w:space="0" w:color="auto"/>
      </w:divBdr>
    </w:div>
    <w:div w:id="227150877">
      <w:bodyDiv w:val="1"/>
      <w:marLeft w:val="0"/>
      <w:marRight w:val="0"/>
      <w:marTop w:val="0"/>
      <w:marBottom w:val="0"/>
      <w:divBdr>
        <w:top w:val="none" w:sz="0" w:space="0" w:color="auto"/>
        <w:left w:val="none" w:sz="0" w:space="0" w:color="auto"/>
        <w:bottom w:val="none" w:sz="0" w:space="0" w:color="auto"/>
        <w:right w:val="none" w:sz="0" w:space="0" w:color="auto"/>
      </w:divBdr>
    </w:div>
    <w:div w:id="227155011">
      <w:bodyDiv w:val="1"/>
      <w:marLeft w:val="0"/>
      <w:marRight w:val="0"/>
      <w:marTop w:val="0"/>
      <w:marBottom w:val="0"/>
      <w:divBdr>
        <w:top w:val="none" w:sz="0" w:space="0" w:color="auto"/>
        <w:left w:val="none" w:sz="0" w:space="0" w:color="auto"/>
        <w:bottom w:val="none" w:sz="0" w:space="0" w:color="auto"/>
        <w:right w:val="none" w:sz="0" w:space="0" w:color="auto"/>
      </w:divBdr>
    </w:div>
    <w:div w:id="230505378">
      <w:bodyDiv w:val="1"/>
      <w:marLeft w:val="0"/>
      <w:marRight w:val="0"/>
      <w:marTop w:val="0"/>
      <w:marBottom w:val="0"/>
      <w:divBdr>
        <w:top w:val="none" w:sz="0" w:space="0" w:color="auto"/>
        <w:left w:val="none" w:sz="0" w:space="0" w:color="auto"/>
        <w:bottom w:val="none" w:sz="0" w:space="0" w:color="auto"/>
        <w:right w:val="none" w:sz="0" w:space="0" w:color="auto"/>
      </w:divBdr>
    </w:div>
    <w:div w:id="232547951">
      <w:bodyDiv w:val="1"/>
      <w:marLeft w:val="0"/>
      <w:marRight w:val="0"/>
      <w:marTop w:val="0"/>
      <w:marBottom w:val="0"/>
      <w:divBdr>
        <w:top w:val="none" w:sz="0" w:space="0" w:color="auto"/>
        <w:left w:val="none" w:sz="0" w:space="0" w:color="auto"/>
        <w:bottom w:val="none" w:sz="0" w:space="0" w:color="auto"/>
        <w:right w:val="none" w:sz="0" w:space="0" w:color="auto"/>
      </w:divBdr>
    </w:div>
    <w:div w:id="233899724">
      <w:bodyDiv w:val="1"/>
      <w:marLeft w:val="0"/>
      <w:marRight w:val="0"/>
      <w:marTop w:val="0"/>
      <w:marBottom w:val="0"/>
      <w:divBdr>
        <w:top w:val="none" w:sz="0" w:space="0" w:color="auto"/>
        <w:left w:val="none" w:sz="0" w:space="0" w:color="auto"/>
        <w:bottom w:val="none" w:sz="0" w:space="0" w:color="auto"/>
        <w:right w:val="none" w:sz="0" w:space="0" w:color="auto"/>
      </w:divBdr>
    </w:div>
    <w:div w:id="235559601">
      <w:bodyDiv w:val="1"/>
      <w:marLeft w:val="0"/>
      <w:marRight w:val="0"/>
      <w:marTop w:val="0"/>
      <w:marBottom w:val="0"/>
      <w:divBdr>
        <w:top w:val="none" w:sz="0" w:space="0" w:color="auto"/>
        <w:left w:val="none" w:sz="0" w:space="0" w:color="auto"/>
        <w:bottom w:val="none" w:sz="0" w:space="0" w:color="auto"/>
        <w:right w:val="none" w:sz="0" w:space="0" w:color="auto"/>
      </w:divBdr>
    </w:div>
    <w:div w:id="236867614">
      <w:bodyDiv w:val="1"/>
      <w:marLeft w:val="0"/>
      <w:marRight w:val="0"/>
      <w:marTop w:val="0"/>
      <w:marBottom w:val="0"/>
      <w:divBdr>
        <w:top w:val="none" w:sz="0" w:space="0" w:color="auto"/>
        <w:left w:val="none" w:sz="0" w:space="0" w:color="auto"/>
        <w:bottom w:val="none" w:sz="0" w:space="0" w:color="auto"/>
        <w:right w:val="none" w:sz="0" w:space="0" w:color="auto"/>
      </w:divBdr>
    </w:div>
    <w:div w:id="240870258">
      <w:bodyDiv w:val="1"/>
      <w:marLeft w:val="0"/>
      <w:marRight w:val="0"/>
      <w:marTop w:val="0"/>
      <w:marBottom w:val="0"/>
      <w:divBdr>
        <w:top w:val="none" w:sz="0" w:space="0" w:color="auto"/>
        <w:left w:val="none" w:sz="0" w:space="0" w:color="auto"/>
        <w:bottom w:val="none" w:sz="0" w:space="0" w:color="auto"/>
        <w:right w:val="none" w:sz="0" w:space="0" w:color="auto"/>
      </w:divBdr>
    </w:div>
    <w:div w:id="241643068">
      <w:bodyDiv w:val="1"/>
      <w:marLeft w:val="0"/>
      <w:marRight w:val="0"/>
      <w:marTop w:val="0"/>
      <w:marBottom w:val="0"/>
      <w:divBdr>
        <w:top w:val="none" w:sz="0" w:space="0" w:color="auto"/>
        <w:left w:val="none" w:sz="0" w:space="0" w:color="auto"/>
        <w:bottom w:val="none" w:sz="0" w:space="0" w:color="auto"/>
        <w:right w:val="none" w:sz="0" w:space="0" w:color="auto"/>
      </w:divBdr>
    </w:div>
    <w:div w:id="242222112">
      <w:bodyDiv w:val="1"/>
      <w:marLeft w:val="0"/>
      <w:marRight w:val="0"/>
      <w:marTop w:val="0"/>
      <w:marBottom w:val="0"/>
      <w:divBdr>
        <w:top w:val="none" w:sz="0" w:space="0" w:color="auto"/>
        <w:left w:val="none" w:sz="0" w:space="0" w:color="auto"/>
        <w:bottom w:val="none" w:sz="0" w:space="0" w:color="auto"/>
        <w:right w:val="none" w:sz="0" w:space="0" w:color="auto"/>
      </w:divBdr>
    </w:div>
    <w:div w:id="244992499">
      <w:bodyDiv w:val="1"/>
      <w:marLeft w:val="0"/>
      <w:marRight w:val="0"/>
      <w:marTop w:val="0"/>
      <w:marBottom w:val="0"/>
      <w:divBdr>
        <w:top w:val="none" w:sz="0" w:space="0" w:color="auto"/>
        <w:left w:val="none" w:sz="0" w:space="0" w:color="auto"/>
        <w:bottom w:val="none" w:sz="0" w:space="0" w:color="auto"/>
        <w:right w:val="none" w:sz="0" w:space="0" w:color="auto"/>
      </w:divBdr>
    </w:div>
    <w:div w:id="245000433">
      <w:bodyDiv w:val="1"/>
      <w:marLeft w:val="0"/>
      <w:marRight w:val="0"/>
      <w:marTop w:val="0"/>
      <w:marBottom w:val="0"/>
      <w:divBdr>
        <w:top w:val="none" w:sz="0" w:space="0" w:color="auto"/>
        <w:left w:val="none" w:sz="0" w:space="0" w:color="auto"/>
        <w:bottom w:val="none" w:sz="0" w:space="0" w:color="auto"/>
        <w:right w:val="none" w:sz="0" w:space="0" w:color="auto"/>
      </w:divBdr>
    </w:div>
    <w:div w:id="245498754">
      <w:bodyDiv w:val="1"/>
      <w:marLeft w:val="0"/>
      <w:marRight w:val="0"/>
      <w:marTop w:val="0"/>
      <w:marBottom w:val="0"/>
      <w:divBdr>
        <w:top w:val="none" w:sz="0" w:space="0" w:color="auto"/>
        <w:left w:val="none" w:sz="0" w:space="0" w:color="auto"/>
        <w:bottom w:val="none" w:sz="0" w:space="0" w:color="auto"/>
        <w:right w:val="none" w:sz="0" w:space="0" w:color="auto"/>
      </w:divBdr>
    </w:div>
    <w:div w:id="245499692">
      <w:bodyDiv w:val="1"/>
      <w:marLeft w:val="0"/>
      <w:marRight w:val="0"/>
      <w:marTop w:val="0"/>
      <w:marBottom w:val="0"/>
      <w:divBdr>
        <w:top w:val="none" w:sz="0" w:space="0" w:color="auto"/>
        <w:left w:val="none" w:sz="0" w:space="0" w:color="auto"/>
        <w:bottom w:val="none" w:sz="0" w:space="0" w:color="auto"/>
        <w:right w:val="none" w:sz="0" w:space="0" w:color="auto"/>
      </w:divBdr>
    </w:div>
    <w:div w:id="250890855">
      <w:bodyDiv w:val="1"/>
      <w:marLeft w:val="0"/>
      <w:marRight w:val="0"/>
      <w:marTop w:val="0"/>
      <w:marBottom w:val="0"/>
      <w:divBdr>
        <w:top w:val="none" w:sz="0" w:space="0" w:color="auto"/>
        <w:left w:val="none" w:sz="0" w:space="0" w:color="auto"/>
        <w:bottom w:val="none" w:sz="0" w:space="0" w:color="auto"/>
        <w:right w:val="none" w:sz="0" w:space="0" w:color="auto"/>
      </w:divBdr>
    </w:div>
    <w:div w:id="251663213">
      <w:bodyDiv w:val="1"/>
      <w:marLeft w:val="0"/>
      <w:marRight w:val="0"/>
      <w:marTop w:val="0"/>
      <w:marBottom w:val="0"/>
      <w:divBdr>
        <w:top w:val="none" w:sz="0" w:space="0" w:color="auto"/>
        <w:left w:val="none" w:sz="0" w:space="0" w:color="auto"/>
        <w:bottom w:val="none" w:sz="0" w:space="0" w:color="auto"/>
        <w:right w:val="none" w:sz="0" w:space="0" w:color="auto"/>
      </w:divBdr>
    </w:div>
    <w:div w:id="253903067">
      <w:bodyDiv w:val="1"/>
      <w:marLeft w:val="0"/>
      <w:marRight w:val="0"/>
      <w:marTop w:val="0"/>
      <w:marBottom w:val="0"/>
      <w:divBdr>
        <w:top w:val="none" w:sz="0" w:space="0" w:color="auto"/>
        <w:left w:val="none" w:sz="0" w:space="0" w:color="auto"/>
        <w:bottom w:val="none" w:sz="0" w:space="0" w:color="auto"/>
        <w:right w:val="none" w:sz="0" w:space="0" w:color="auto"/>
      </w:divBdr>
    </w:div>
    <w:div w:id="255868430">
      <w:bodyDiv w:val="1"/>
      <w:marLeft w:val="0"/>
      <w:marRight w:val="0"/>
      <w:marTop w:val="0"/>
      <w:marBottom w:val="0"/>
      <w:divBdr>
        <w:top w:val="none" w:sz="0" w:space="0" w:color="auto"/>
        <w:left w:val="none" w:sz="0" w:space="0" w:color="auto"/>
        <w:bottom w:val="none" w:sz="0" w:space="0" w:color="auto"/>
        <w:right w:val="none" w:sz="0" w:space="0" w:color="auto"/>
      </w:divBdr>
    </w:div>
    <w:div w:id="257759065">
      <w:bodyDiv w:val="1"/>
      <w:marLeft w:val="0"/>
      <w:marRight w:val="0"/>
      <w:marTop w:val="0"/>
      <w:marBottom w:val="0"/>
      <w:divBdr>
        <w:top w:val="none" w:sz="0" w:space="0" w:color="auto"/>
        <w:left w:val="none" w:sz="0" w:space="0" w:color="auto"/>
        <w:bottom w:val="none" w:sz="0" w:space="0" w:color="auto"/>
        <w:right w:val="none" w:sz="0" w:space="0" w:color="auto"/>
      </w:divBdr>
    </w:div>
    <w:div w:id="260376379">
      <w:bodyDiv w:val="1"/>
      <w:marLeft w:val="0"/>
      <w:marRight w:val="0"/>
      <w:marTop w:val="0"/>
      <w:marBottom w:val="0"/>
      <w:divBdr>
        <w:top w:val="none" w:sz="0" w:space="0" w:color="auto"/>
        <w:left w:val="none" w:sz="0" w:space="0" w:color="auto"/>
        <w:bottom w:val="none" w:sz="0" w:space="0" w:color="auto"/>
        <w:right w:val="none" w:sz="0" w:space="0" w:color="auto"/>
      </w:divBdr>
    </w:div>
    <w:div w:id="264771664">
      <w:bodyDiv w:val="1"/>
      <w:marLeft w:val="0"/>
      <w:marRight w:val="0"/>
      <w:marTop w:val="0"/>
      <w:marBottom w:val="0"/>
      <w:divBdr>
        <w:top w:val="none" w:sz="0" w:space="0" w:color="auto"/>
        <w:left w:val="none" w:sz="0" w:space="0" w:color="auto"/>
        <w:bottom w:val="none" w:sz="0" w:space="0" w:color="auto"/>
        <w:right w:val="none" w:sz="0" w:space="0" w:color="auto"/>
      </w:divBdr>
    </w:div>
    <w:div w:id="265695924">
      <w:bodyDiv w:val="1"/>
      <w:marLeft w:val="0"/>
      <w:marRight w:val="0"/>
      <w:marTop w:val="0"/>
      <w:marBottom w:val="0"/>
      <w:divBdr>
        <w:top w:val="none" w:sz="0" w:space="0" w:color="auto"/>
        <w:left w:val="none" w:sz="0" w:space="0" w:color="auto"/>
        <w:bottom w:val="none" w:sz="0" w:space="0" w:color="auto"/>
        <w:right w:val="none" w:sz="0" w:space="0" w:color="auto"/>
      </w:divBdr>
    </w:div>
    <w:div w:id="266546145">
      <w:bodyDiv w:val="1"/>
      <w:marLeft w:val="0"/>
      <w:marRight w:val="0"/>
      <w:marTop w:val="0"/>
      <w:marBottom w:val="0"/>
      <w:divBdr>
        <w:top w:val="none" w:sz="0" w:space="0" w:color="auto"/>
        <w:left w:val="none" w:sz="0" w:space="0" w:color="auto"/>
        <w:bottom w:val="none" w:sz="0" w:space="0" w:color="auto"/>
        <w:right w:val="none" w:sz="0" w:space="0" w:color="auto"/>
      </w:divBdr>
    </w:div>
    <w:div w:id="267659550">
      <w:bodyDiv w:val="1"/>
      <w:marLeft w:val="0"/>
      <w:marRight w:val="0"/>
      <w:marTop w:val="0"/>
      <w:marBottom w:val="0"/>
      <w:divBdr>
        <w:top w:val="none" w:sz="0" w:space="0" w:color="auto"/>
        <w:left w:val="none" w:sz="0" w:space="0" w:color="auto"/>
        <w:bottom w:val="none" w:sz="0" w:space="0" w:color="auto"/>
        <w:right w:val="none" w:sz="0" w:space="0" w:color="auto"/>
      </w:divBdr>
    </w:div>
    <w:div w:id="267977745">
      <w:bodyDiv w:val="1"/>
      <w:marLeft w:val="0"/>
      <w:marRight w:val="0"/>
      <w:marTop w:val="0"/>
      <w:marBottom w:val="0"/>
      <w:divBdr>
        <w:top w:val="none" w:sz="0" w:space="0" w:color="auto"/>
        <w:left w:val="none" w:sz="0" w:space="0" w:color="auto"/>
        <w:bottom w:val="none" w:sz="0" w:space="0" w:color="auto"/>
        <w:right w:val="none" w:sz="0" w:space="0" w:color="auto"/>
      </w:divBdr>
    </w:div>
    <w:div w:id="271981913">
      <w:bodyDiv w:val="1"/>
      <w:marLeft w:val="0"/>
      <w:marRight w:val="0"/>
      <w:marTop w:val="0"/>
      <w:marBottom w:val="0"/>
      <w:divBdr>
        <w:top w:val="none" w:sz="0" w:space="0" w:color="auto"/>
        <w:left w:val="none" w:sz="0" w:space="0" w:color="auto"/>
        <w:bottom w:val="none" w:sz="0" w:space="0" w:color="auto"/>
        <w:right w:val="none" w:sz="0" w:space="0" w:color="auto"/>
      </w:divBdr>
    </w:div>
    <w:div w:id="272136286">
      <w:bodyDiv w:val="1"/>
      <w:marLeft w:val="0"/>
      <w:marRight w:val="0"/>
      <w:marTop w:val="0"/>
      <w:marBottom w:val="0"/>
      <w:divBdr>
        <w:top w:val="none" w:sz="0" w:space="0" w:color="auto"/>
        <w:left w:val="none" w:sz="0" w:space="0" w:color="auto"/>
        <w:bottom w:val="none" w:sz="0" w:space="0" w:color="auto"/>
        <w:right w:val="none" w:sz="0" w:space="0" w:color="auto"/>
      </w:divBdr>
    </w:div>
    <w:div w:id="272520136">
      <w:bodyDiv w:val="1"/>
      <w:marLeft w:val="0"/>
      <w:marRight w:val="0"/>
      <w:marTop w:val="0"/>
      <w:marBottom w:val="0"/>
      <w:divBdr>
        <w:top w:val="none" w:sz="0" w:space="0" w:color="auto"/>
        <w:left w:val="none" w:sz="0" w:space="0" w:color="auto"/>
        <w:bottom w:val="none" w:sz="0" w:space="0" w:color="auto"/>
        <w:right w:val="none" w:sz="0" w:space="0" w:color="auto"/>
      </w:divBdr>
    </w:div>
    <w:div w:id="275135299">
      <w:bodyDiv w:val="1"/>
      <w:marLeft w:val="0"/>
      <w:marRight w:val="0"/>
      <w:marTop w:val="0"/>
      <w:marBottom w:val="0"/>
      <w:divBdr>
        <w:top w:val="none" w:sz="0" w:space="0" w:color="auto"/>
        <w:left w:val="none" w:sz="0" w:space="0" w:color="auto"/>
        <w:bottom w:val="none" w:sz="0" w:space="0" w:color="auto"/>
        <w:right w:val="none" w:sz="0" w:space="0" w:color="auto"/>
      </w:divBdr>
    </w:div>
    <w:div w:id="275212719">
      <w:bodyDiv w:val="1"/>
      <w:marLeft w:val="0"/>
      <w:marRight w:val="0"/>
      <w:marTop w:val="0"/>
      <w:marBottom w:val="0"/>
      <w:divBdr>
        <w:top w:val="none" w:sz="0" w:space="0" w:color="auto"/>
        <w:left w:val="none" w:sz="0" w:space="0" w:color="auto"/>
        <w:bottom w:val="none" w:sz="0" w:space="0" w:color="auto"/>
        <w:right w:val="none" w:sz="0" w:space="0" w:color="auto"/>
      </w:divBdr>
    </w:div>
    <w:div w:id="280037881">
      <w:bodyDiv w:val="1"/>
      <w:marLeft w:val="0"/>
      <w:marRight w:val="0"/>
      <w:marTop w:val="0"/>
      <w:marBottom w:val="0"/>
      <w:divBdr>
        <w:top w:val="none" w:sz="0" w:space="0" w:color="auto"/>
        <w:left w:val="none" w:sz="0" w:space="0" w:color="auto"/>
        <w:bottom w:val="none" w:sz="0" w:space="0" w:color="auto"/>
        <w:right w:val="none" w:sz="0" w:space="0" w:color="auto"/>
      </w:divBdr>
    </w:div>
    <w:div w:id="282268290">
      <w:bodyDiv w:val="1"/>
      <w:marLeft w:val="0"/>
      <w:marRight w:val="0"/>
      <w:marTop w:val="0"/>
      <w:marBottom w:val="0"/>
      <w:divBdr>
        <w:top w:val="none" w:sz="0" w:space="0" w:color="auto"/>
        <w:left w:val="none" w:sz="0" w:space="0" w:color="auto"/>
        <w:bottom w:val="none" w:sz="0" w:space="0" w:color="auto"/>
        <w:right w:val="none" w:sz="0" w:space="0" w:color="auto"/>
      </w:divBdr>
    </w:div>
    <w:div w:id="282537381">
      <w:bodyDiv w:val="1"/>
      <w:marLeft w:val="0"/>
      <w:marRight w:val="0"/>
      <w:marTop w:val="0"/>
      <w:marBottom w:val="0"/>
      <w:divBdr>
        <w:top w:val="none" w:sz="0" w:space="0" w:color="auto"/>
        <w:left w:val="none" w:sz="0" w:space="0" w:color="auto"/>
        <w:bottom w:val="none" w:sz="0" w:space="0" w:color="auto"/>
        <w:right w:val="none" w:sz="0" w:space="0" w:color="auto"/>
      </w:divBdr>
    </w:div>
    <w:div w:id="289484517">
      <w:bodyDiv w:val="1"/>
      <w:marLeft w:val="0"/>
      <w:marRight w:val="0"/>
      <w:marTop w:val="0"/>
      <w:marBottom w:val="0"/>
      <w:divBdr>
        <w:top w:val="none" w:sz="0" w:space="0" w:color="auto"/>
        <w:left w:val="none" w:sz="0" w:space="0" w:color="auto"/>
        <w:bottom w:val="none" w:sz="0" w:space="0" w:color="auto"/>
        <w:right w:val="none" w:sz="0" w:space="0" w:color="auto"/>
      </w:divBdr>
    </w:div>
    <w:div w:id="290786485">
      <w:bodyDiv w:val="1"/>
      <w:marLeft w:val="0"/>
      <w:marRight w:val="0"/>
      <w:marTop w:val="0"/>
      <w:marBottom w:val="0"/>
      <w:divBdr>
        <w:top w:val="none" w:sz="0" w:space="0" w:color="auto"/>
        <w:left w:val="none" w:sz="0" w:space="0" w:color="auto"/>
        <w:bottom w:val="none" w:sz="0" w:space="0" w:color="auto"/>
        <w:right w:val="none" w:sz="0" w:space="0" w:color="auto"/>
      </w:divBdr>
    </w:div>
    <w:div w:id="291595078">
      <w:bodyDiv w:val="1"/>
      <w:marLeft w:val="0"/>
      <w:marRight w:val="0"/>
      <w:marTop w:val="0"/>
      <w:marBottom w:val="0"/>
      <w:divBdr>
        <w:top w:val="none" w:sz="0" w:space="0" w:color="auto"/>
        <w:left w:val="none" w:sz="0" w:space="0" w:color="auto"/>
        <w:bottom w:val="none" w:sz="0" w:space="0" w:color="auto"/>
        <w:right w:val="none" w:sz="0" w:space="0" w:color="auto"/>
      </w:divBdr>
    </w:div>
    <w:div w:id="291710428">
      <w:bodyDiv w:val="1"/>
      <w:marLeft w:val="0"/>
      <w:marRight w:val="0"/>
      <w:marTop w:val="0"/>
      <w:marBottom w:val="0"/>
      <w:divBdr>
        <w:top w:val="none" w:sz="0" w:space="0" w:color="auto"/>
        <w:left w:val="none" w:sz="0" w:space="0" w:color="auto"/>
        <w:bottom w:val="none" w:sz="0" w:space="0" w:color="auto"/>
        <w:right w:val="none" w:sz="0" w:space="0" w:color="auto"/>
      </w:divBdr>
    </w:div>
    <w:div w:id="294069476">
      <w:bodyDiv w:val="1"/>
      <w:marLeft w:val="0"/>
      <w:marRight w:val="0"/>
      <w:marTop w:val="0"/>
      <w:marBottom w:val="0"/>
      <w:divBdr>
        <w:top w:val="none" w:sz="0" w:space="0" w:color="auto"/>
        <w:left w:val="none" w:sz="0" w:space="0" w:color="auto"/>
        <w:bottom w:val="none" w:sz="0" w:space="0" w:color="auto"/>
        <w:right w:val="none" w:sz="0" w:space="0" w:color="auto"/>
      </w:divBdr>
    </w:div>
    <w:div w:id="303699026">
      <w:bodyDiv w:val="1"/>
      <w:marLeft w:val="0"/>
      <w:marRight w:val="0"/>
      <w:marTop w:val="0"/>
      <w:marBottom w:val="0"/>
      <w:divBdr>
        <w:top w:val="none" w:sz="0" w:space="0" w:color="auto"/>
        <w:left w:val="none" w:sz="0" w:space="0" w:color="auto"/>
        <w:bottom w:val="none" w:sz="0" w:space="0" w:color="auto"/>
        <w:right w:val="none" w:sz="0" w:space="0" w:color="auto"/>
      </w:divBdr>
    </w:div>
    <w:div w:id="304241286">
      <w:bodyDiv w:val="1"/>
      <w:marLeft w:val="0"/>
      <w:marRight w:val="0"/>
      <w:marTop w:val="0"/>
      <w:marBottom w:val="0"/>
      <w:divBdr>
        <w:top w:val="none" w:sz="0" w:space="0" w:color="auto"/>
        <w:left w:val="none" w:sz="0" w:space="0" w:color="auto"/>
        <w:bottom w:val="none" w:sz="0" w:space="0" w:color="auto"/>
        <w:right w:val="none" w:sz="0" w:space="0" w:color="auto"/>
      </w:divBdr>
    </w:div>
    <w:div w:id="304969831">
      <w:bodyDiv w:val="1"/>
      <w:marLeft w:val="0"/>
      <w:marRight w:val="0"/>
      <w:marTop w:val="0"/>
      <w:marBottom w:val="0"/>
      <w:divBdr>
        <w:top w:val="none" w:sz="0" w:space="0" w:color="auto"/>
        <w:left w:val="none" w:sz="0" w:space="0" w:color="auto"/>
        <w:bottom w:val="none" w:sz="0" w:space="0" w:color="auto"/>
        <w:right w:val="none" w:sz="0" w:space="0" w:color="auto"/>
      </w:divBdr>
    </w:div>
    <w:div w:id="306665398">
      <w:bodyDiv w:val="1"/>
      <w:marLeft w:val="0"/>
      <w:marRight w:val="0"/>
      <w:marTop w:val="0"/>
      <w:marBottom w:val="0"/>
      <w:divBdr>
        <w:top w:val="none" w:sz="0" w:space="0" w:color="auto"/>
        <w:left w:val="none" w:sz="0" w:space="0" w:color="auto"/>
        <w:bottom w:val="none" w:sz="0" w:space="0" w:color="auto"/>
        <w:right w:val="none" w:sz="0" w:space="0" w:color="auto"/>
      </w:divBdr>
    </w:div>
    <w:div w:id="307827802">
      <w:bodyDiv w:val="1"/>
      <w:marLeft w:val="0"/>
      <w:marRight w:val="0"/>
      <w:marTop w:val="0"/>
      <w:marBottom w:val="0"/>
      <w:divBdr>
        <w:top w:val="none" w:sz="0" w:space="0" w:color="auto"/>
        <w:left w:val="none" w:sz="0" w:space="0" w:color="auto"/>
        <w:bottom w:val="none" w:sz="0" w:space="0" w:color="auto"/>
        <w:right w:val="none" w:sz="0" w:space="0" w:color="auto"/>
      </w:divBdr>
    </w:div>
    <w:div w:id="309209519">
      <w:bodyDiv w:val="1"/>
      <w:marLeft w:val="0"/>
      <w:marRight w:val="0"/>
      <w:marTop w:val="0"/>
      <w:marBottom w:val="0"/>
      <w:divBdr>
        <w:top w:val="none" w:sz="0" w:space="0" w:color="auto"/>
        <w:left w:val="none" w:sz="0" w:space="0" w:color="auto"/>
        <w:bottom w:val="none" w:sz="0" w:space="0" w:color="auto"/>
        <w:right w:val="none" w:sz="0" w:space="0" w:color="auto"/>
      </w:divBdr>
    </w:div>
    <w:div w:id="311367832">
      <w:bodyDiv w:val="1"/>
      <w:marLeft w:val="0"/>
      <w:marRight w:val="0"/>
      <w:marTop w:val="0"/>
      <w:marBottom w:val="0"/>
      <w:divBdr>
        <w:top w:val="none" w:sz="0" w:space="0" w:color="auto"/>
        <w:left w:val="none" w:sz="0" w:space="0" w:color="auto"/>
        <w:bottom w:val="none" w:sz="0" w:space="0" w:color="auto"/>
        <w:right w:val="none" w:sz="0" w:space="0" w:color="auto"/>
      </w:divBdr>
    </w:div>
    <w:div w:id="311831134">
      <w:bodyDiv w:val="1"/>
      <w:marLeft w:val="0"/>
      <w:marRight w:val="0"/>
      <w:marTop w:val="0"/>
      <w:marBottom w:val="0"/>
      <w:divBdr>
        <w:top w:val="none" w:sz="0" w:space="0" w:color="auto"/>
        <w:left w:val="none" w:sz="0" w:space="0" w:color="auto"/>
        <w:bottom w:val="none" w:sz="0" w:space="0" w:color="auto"/>
        <w:right w:val="none" w:sz="0" w:space="0" w:color="auto"/>
      </w:divBdr>
    </w:div>
    <w:div w:id="313680058">
      <w:bodyDiv w:val="1"/>
      <w:marLeft w:val="0"/>
      <w:marRight w:val="0"/>
      <w:marTop w:val="0"/>
      <w:marBottom w:val="0"/>
      <w:divBdr>
        <w:top w:val="none" w:sz="0" w:space="0" w:color="auto"/>
        <w:left w:val="none" w:sz="0" w:space="0" w:color="auto"/>
        <w:bottom w:val="none" w:sz="0" w:space="0" w:color="auto"/>
        <w:right w:val="none" w:sz="0" w:space="0" w:color="auto"/>
      </w:divBdr>
    </w:div>
    <w:div w:id="315575424">
      <w:bodyDiv w:val="1"/>
      <w:marLeft w:val="0"/>
      <w:marRight w:val="0"/>
      <w:marTop w:val="0"/>
      <w:marBottom w:val="0"/>
      <w:divBdr>
        <w:top w:val="none" w:sz="0" w:space="0" w:color="auto"/>
        <w:left w:val="none" w:sz="0" w:space="0" w:color="auto"/>
        <w:bottom w:val="none" w:sz="0" w:space="0" w:color="auto"/>
        <w:right w:val="none" w:sz="0" w:space="0" w:color="auto"/>
      </w:divBdr>
    </w:div>
    <w:div w:id="316568132">
      <w:bodyDiv w:val="1"/>
      <w:marLeft w:val="0"/>
      <w:marRight w:val="0"/>
      <w:marTop w:val="0"/>
      <w:marBottom w:val="0"/>
      <w:divBdr>
        <w:top w:val="none" w:sz="0" w:space="0" w:color="auto"/>
        <w:left w:val="none" w:sz="0" w:space="0" w:color="auto"/>
        <w:bottom w:val="none" w:sz="0" w:space="0" w:color="auto"/>
        <w:right w:val="none" w:sz="0" w:space="0" w:color="auto"/>
      </w:divBdr>
    </w:div>
    <w:div w:id="318314520">
      <w:bodyDiv w:val="1"/>
      <w:marLeft w:val="0"/>
      <w:marRight w:val="0"/>
      <w:marTop w:val="0"/>
      <w:marBottom w:val="0"/>
      <w:divBdr>
        <w:top w:val="none" w:sz="0" w:space="0" w:color="auto"/>
        <w:left w:val="none" w:sz="0" w:space="0" w:color="auto"/>
        <w:bottom w:val="none" w:sz="0" w:space="0" w:color="auto"/>
        <w:right w:val="none" w:sz="0" w:space="0" w:color="auto"/>
      </w:divBdr>
    </w:div>
    <w:div w:id="323507773">
      <w:bodyDiv w:val="1"/>
      <w:marLeft w:val="0"/>
      <w:marRight w:val="0"/>
      <w:marTop w:val="0"/>
      <w:marBottom w:val="0"/>
      <w:divBdr>
        <w:top w:val="none" w:sz="0" w:space="0" w:color="auto"/>
        <w:left w:val="none" w:sz="0" w:space="0" w:color="auto"/>
        <w:bottom w:val="none" w:sz="0" w:space="0" w:color="auto"/>
        <w:right w:val="none" w:sz="0" w:space="0" w:color="auto"/>
      </w:divBdr>
    </w:div>
    <w:div w:id="326329874">
      <w:bodyDiv w:val="1"/>
      <w:marLeft w:val="0"/>
      <w:marRight w:val="0"/>
      <w:marTop w:val="0"/>
      <w:marBottom w:val="0"/>
      <w:divBdr>
        <w:top w:val="none" w:sz="0" w:space="0" w:color="auto"/>
        <w:left w:val="none" w:sz="0" w:space="0" w:color="auto"/>
        <w:bottom w:val="none" w:sz="0" w:space="0" w:color="auto"/>
        <w:right w:val="none" w:sz="0" w:space="0" w:color="auto"/>
      </w:divBdr>
    </w:div>
    <w:div w:id="326790101">
      <w:bodyDiv w:val="1"/>
      <w:marLeft w:val="0"/>
      <w:marRight w:val="0"/>
      <w:marTop w:val="0"/>
      <w:marBottom w:val="0"/>
      <w:divBdr>
        <w:top w:val="none" w:sz="0" w:space="0" w:color="auto"/>
        <w:left w:val="none" w:sz="0" w:space="0" w:color="auto"/>
        <w:bottom w:val="none" w:sz="0" w:space="0" w:color="auto"/>
        <w:right w:val="none" w:sz="0" w:space="0" w:color="auto"/>
      </w:divBdr>
    </w:div>
    <w:div w:id="328410667">
      <w:bodyDiv w:val="1"/>
      <w:marLeft w:val="0"/>
      <w:marRight w:val="0"/>
      <w:marTop w:val="0"/>
      <w:marBottom w:val="0"/>
      <w:divBdr>
        <w:top w:val="none" w:sz="0" w:space="0" w:color="auto"/>
        <w:left w:val="none" w:sz="0" w:space="0" w:color="auto"/>
        <w:bottom w:val="none" w:sz="0" w:space="0" w:color="auto"/>
        <w:right w:val="none" w:sz="0" w:space="0" w:color="auto"/>
      </w:divBdr>
    </w:div>
    <w:div w:id="328683023">
      <w:bodyDiv w:val="1"/>
      <w:marLeft w:val="0"/>
      <w:marRight w:val="0"/>
      <w:marTop w:val="0"/>
      <w:marBottom w:val="0"/>
      <w:divBdr>
        <w:top w:val="none" w:sz="0" w:space="0" w:color="auto"/>
        <w:left w:val="none" w:sz="0" w:space="0" w:color="auto"/>
        <w:bottom w:val="none" w:sz="0" w:space="0" w:color="auto"/>
        <w:right w:val="none" w:sz="0" w:space="0" w:color="auto"/>
      </w:divBdr>
    </w:div>
    <w:div w:id="329213991">
      <w:bodyDiv w:val="1"/>
      <w:marLeft w:val="0"/>
      <w:marRight w:val="0"/>
      <w:marTop w:val="0"/>
      <w:marBottom w:val="0"/>
      <w:divBdr>
        <w:top w:val="none" w:sz="0" w:space="0" w:color="auto"/>
        <w:left w:val="none" w:sz="0" w:space="0" w:color="auto"/>
        <w:bottom w:val="none" w:sz="0" w:space="0" w:color="auto"/>
        <w:right w:val="none" w:sz="0" w:space="0" w:color="auto"/>
      </w:divBdr>
    </w:div>
    <w:div w:id="330721403">
      <w:bodyDiv w:val="1"/>
      <w:marLeft w:val="0"/>
      <w:marRight w:val="0"/>
      <w:marTop w:val="0"/>
      <w:marBottom w:val="0"/>
      <w:divBdr>
        <w:top w:val="none" w:sz="0" w:space="0" w:color="auto"/>
        <w:left w:val="none" w:sz="0" w:space="0" w:color="auto"/>
        <w:bottom w:val="none" w:sz="0" w:space="0" w:color="auto"/>
        <w:right w:val="none" w:sz="0" w:space="0" w:color="auto"/>
      </w:divBdr>
    </w:div>
    <w:div w:id="335307167">
      <w:bodyDiv w:val="1"/>
      <w:marLeft w:val="0"/>
      <w:marRight w:val="0"/>
      <w:marTop w:val="0"/>
      <w:marBottom w:val="0"/>
      <w:divBdr>
        <w:top w:val="none" w:sz="0" w:space="0" w:color="auto"/>
        <w:left w:val="none" w:sz="0" w:space="0" w:color="auto"/>
        <w:bottom w:val="none" w:sz="0" w:space="0" w:color="auto"/>
        <w:right w:val="none" w:sz="0" w:space="0" w:color="auto"/>
      </w:divBdr>
    </w:div>
    <w:div w:id="337654707">
      <w:bodyDiv w:val="1"/>
      <w:marLeft w:val="0"/>
      <w:marRight w:val="0"/>
      <w:marTop w:val="0"/>
      <w:marBottom w:val="0"/>
      <w:divBdr>
        <w:top w:val="none" w:sz="0" w:space="0" w:color="auto"/>
        <w:left w:val="none" w:sz="0" w:space="0" w:color="auto"/>
        <w:bottom w:val="none" w:sz="0" w:space="0" w:color="auto"/>
        <w:right w:val="none" w:sz="0" w:space="0" w:color="auto"/>
      </w:divBdr>
    </w:div>
    <w:div w:id="337736801">
      <w:bodyDiv w:val="1"/>
      <w:marLeft w:val="0"/>
      <w:marRight w:val="0"/>
      <w:marTop w:val="0"/>
      <w:marBottom w:val="0"/>
      <w:divBdr>
        <w:top w:val="none" w:sz="0" w:space="0" w:color="auto"/>
        <w:left w:val="none" w:sz="0" w:space="0" w:color="auto"/>
        <w:bottom w:val="none" w:sz="0" w:space="0" w:color="auto"/>
        <w:right w:val="none" w:sz="0" w:space="0" w:color="auto"/>
      </w:divBdr>
    </w:div>
    <w:div w:id="341708155">
      <w:bodyDiv w:val="1"/>
      <w:marLeft w:val="0"/>
      <w:marRight w:val="0"/>
      <w:marTop w:val="0"/>
      <w:marBottom w:val="0"/>
      <w:divBdr>
        <w:top w:val="none" w:sz="0" w:space="0" w:color="auto"/>
        <w:left w:val="none" w:sz="0" w:space="0" w:color="auto"/>
        <w:bottom w:val="none" w:sz="0" w:space="0" w:color="auto"/>
        <w:right w:val="none" w:sz="0" w:space="0" w:color="auto"/>
      </w:divBdr>
    </w:div>
    <w:div w:id="342099659">
      <w:bodyDiv w:val="1"/>
      <w:marLeft w:val="0"/>
      <w:marRight w:val="0"/>
      <w:marTop w:val="0"/>
      <w:marBottom w:val="0"/>
      <w:divBdr>
        <w:top w:val="none" w:sz="0" w:space="0" w:color="auto"/>
        <w:left w:val="none" w:sz="0" w:space="0" w:color="auto"/>
        <w:bottom w:val="none" w:sz="0" w:space="0" w:color="auto"/>
        <w:right w:val="none" w:sz="0" w:space="0" w:color="auto"/>
      </w:divBdr>
    </w:div>
    <w:div w:id="342780700">
      <w:bodyDiv w:val="1"/>
      <w:marLeft w:val="0"/>
      <w:marRight w:val="0"/>
      <w:marTop w:val="0"/>
      <w:marBottom w:val="0"/>
      <w:divBdr>
        <w:top w:val="none" w:sz="0" w:space="0" w:color="auto"/>
        <w:left w:val="none" w:sz="0" w:space="0" w:color="auto"/>
        <w:bottom w:val="none" w:sz="0" w:space="0" w:color="auto"/>
        <w:right w:val="none" w:sz="0" w:space="0" w:color="auto"/>
      </w:divBdr>
    </w:div>
    <w:div w:id="345442503">
      <w:bodyDiv w:val="1"/>
      <w:marLeft w:val="0"/>
      <w:marRight w:val="0"/>
      <w:marTop w:val="0"/>
      <w:marBottom w:val="0"/>
      <w:divBdr>
        <w:top w:val="none" w:sz="0" w:space="0" w:color="auto"/>
        <w:left w:val="none" w:sz="0" w:space="0" w:color="auto"/>
        <w:bottom w:val="none" w:sz="0" w:space="0" w:color="auto"/>
        <w:right w:val="none" w:sz="0" w:space="0" w:color="auto"/>
      </w:divBdr>
    </w:div>
    <w:div w:id="348025603">
      <w:bodyDiv w:val="1"/>
      <w:marLeft w:val="0"/>
      <w:marRight w:val="0"/>
      <w:marTop w:val="0"/>
      <w:marBottom w:val="0"/>
      <w:divBdr>
        <w:top w:val="none" w:sz="0" w:space="0" w:color="auto"/>
        <w:left w:val="none" w:sz="0" w:space="0" w:color="auto"/>
        <w:bottom w:val="none" w:sz="0" w:space="0" w:color="auto"/>
        <w:right w:val="none" w:sz="0" w:space="0" w:color="auto"/>
      </w:divBdr>
    </w:div>
    <w:div w:id="351036018">
      <w:bodyDiv w:val="1"/>
      <w:marLeft w:val="0"/>
      <w:marRight w:val="0"/>
      <w:marTop w:val="0"/>
      <w:marBottom w:val="0"/>
      <w:divBdr>
        <w:top w:val="none" w:sz="0" w:space="0" w:color="auto"/>
        <w:left w:val="none" w:sz="0" w:space="0" w:color="auto"/>
        <w:bottom w:val="none" w:sz="0" w:space="0" w:color="auto"/>
        <w:right w:val="none" w:sz="0" w:space="0" w:color="auto"/>
      </w:divBdr>
    </w:div>
    <w:div w:id="354119284">
      <w:bodyDiv w:val="1"/>
      <w:marLeft w:val="0"/>
      <w:marRight w:val="0"/>
      <w:marTop w:val="0"/>
      <w:marBottom w:val="0"/>
      <w:divBdr>
        <w:top w:val="none" w:sz="0" w:space="0" w:color="auto"/>
        <w:left w:val="none" w:sz="0" w:space="0" w:color="auto"/>
        <w:bottom w:val="none" w:sz="0" w:space="0" w:color="auto"/>
        <w:right w:val="none" w:sz="0" w:space="0" w:color="auto"/>
      </w:divBdr>
    </w:div>
    <w:div w:id="354424042">
      <w:bodyDiv w:val="1"/>
      <w:marLeft w:val="0"/>
      <w:marRight w:val="0"/>
      <w:marTop w:val="0"/>
      <w:marBottom w:val="0"/>
      <w:divBdr>
        <w:top w:val="none" w:sz="0" w:space="0" w:color="auto"/>
        <w:left w:val="none" w:sz="0" w:space="0" w:color="auto"/>
        <w:bottom w:val="none" w:sz="0" w:space="0" w:color="auto"/>
        <w:right w:val="none" w:sz="0" w:space="0" w:color="auto"/>
      </w:divBdr>
    </w:div>
    <w:div w:id="355236629">
      <w:bodyDiv w:val="1"/>
      <w:marLeft w:val="0"/>
      <w:marRight w:val="0"/>
      <w:marTop w:val="0"/>
      <w:marBottom w:val="0"/>
      <w:divBdr>
        <w:top w:val="none" w:sz="0" w:space="0" w:color="auto"/>
        <w:left w:val="none" w:sz="0" w:space="0" w:color="auto"/>
        <w:bottom w:val="none" w:sz="0" w:space="0" w:color="auto"/>
        <w:right w:val="none" w:sz="0" w:space="0" w:color="auto"/>
      </w:divBdr>
    </w:div>
    <w:div w:id="356582435">
      <w:bodyDiv w:val="1"/>
      <w:marLeft w:val="0"/>
      <w:marRight w:val="0"/>
      <w:marTop w:val="0"/>
      <w:marBottom w:val="0"/>
      <w:divBdr>
        <w:top w:val="none" w:sz="0" w:space="0" w:color="auto"/>
        <w:left w:val="none" w:sz="0" w:space="0" w:color="auto"/>
        <w:bottom w:val="none" w:sz="0" w:space="0" w:color="auto"/>
        <w:right w:val="none" w:sz="0" w:space="0" w:color="auto"/>
      </w:divBdr>
    </w:div>
    <w:div w:id="360131001">
      <w:bodyDiv w:val="1"/>
      <w:marLeft w:val="0"/>
      <w:marRight w:val="0"/>
      <w:marTop w:val="0"/>
      <w:marBottom w:val="0"/>
      <w:divBdr>
        <w:top w:val="none" w:sz="0" w:space="0" w:color="auto"/>
        <w:left w:val="none" w:sz="0" w:space="0" w:color="auto"/>
        <w:bottom w:val="none" w:sz="0" w:space="0" w:color="auto"/>
        <w:right w:val="none" w:sz="0" w:space="0" w:color="auto"/>
      </w:divBdr>
    </w:div>
    <w:div w:id="363677615">
      <w:bodyDiv w:val="1"/>
      <w:marLeft w:val="0"/>
      <w:marRight w:val="0"/>
      <w:marTop w:val="0"/>
      <w:marBottom w:val="0"/>
      <w:divBdr>
        <w:top w:val="none" w:sz="0" w:space="0" w:color="auto"/>
        <w:left w:val="none" w:sz="0" w:space="0" w:color="auto"/>
        <w:bottom w:val="none" w:sz="0" w:space="0" w:color="auto"/>
        <w:right w:val="none" w:sz="0" w:space="0" w:color="auto"/>
      </w:divBdr>
    </w:div>
    <w:div w:id="365641620">
      <w:bodyDiv w:val="1"/>
      <w:marLeft w:val="0"/>
      <w:marRight w:val="0"/>
      <w:marTop w:val="0"/>
      <w:marBottom w:val="0"/>
      <w:divBdr>
        <w:top w:val="none" w:sz="0" w:space="0" w:color="auto"/>
        <w:left w:val="none" w:sz="0" w:space="0" w:color="auto"/>
        <w:bottom w:val="none" w:sz="0" w:space="0" w:color="auto"/>
        <w:right w:val="none" w:sz="0" w:space="0" w:color="auto"/>
      </w:divBdr>
    </w:div>
    <w:div w:id="368262593">
      <w:bodyDiv w:val="1"/>
      <w:marLeft w:val="0"/>
      <w:marRight w:val="0"/>
      <w:marTop w:val="0"/>
      <w:marBottom w:val="0"/>
      <w:divBdr>
        <w:top w:val="none" w:sz="0" w:space="0" w:color="auto"/>
        <w:left w:val="none" w:sz="0" w:space="0" w:color="auto"/>
        <w:bottom w:val="none" w:sz="0" w:space="0" w:color="auto"/>
        <w:right w:val="none" w:sz="0" w:space="0" w:color="auto"/>
      </w:divBdr>
    </w:div>
    <w:div w:id="368531312">
      <w:bodyDiv w:val="1"/>
      <w:marLeft w:val="0"/>
      <w:marRight w:val="0"/>
      <w:marTop w:val="0"/>
      <w:marBottom w:val="0"/>
      <w:divBdr>
        <w:top w:val="none" w:sz="0" w:space="0" w:color="auto"/>
        <w:left w:val="none" w:sz="0" w:space="0" w:color="auto"/>
        <w:bottom w:val="none" w:sz="0" w:space="0" w:color="auto"/>
        <w:right w:val="none" w:sz="0" w:space="0" w:color="auto"/>
      </w:divBdr>
    </w:div>
    <w:div w:id="371854405">
      <w:bodyDiv w:val="1"/>
      <w:marLeft w:val="0"/>
      <w:marRight w:val="0"/>
      <w:marTop w:val="0"/>
      <w:marBottom w:val="0"/>
      <w:divBdr>
        <w:top w:val="none" w:sz="0" w:space="0" w:color="auto"/>
        <w:left w:val="none" w:sz="0" w:space="0" w:color="auto"/>
        <w:bottom w:val="none" w:sz="0" w:space="0" w:color="auto"/>
        <w:right w:val="none" w:sz="0" w:space="0" w:color="auto"/>
      </w:divBdr>
    </w:div>
    <w:div w:id="373651641">
      <w:bodyDiv w:val="1"/>
      <w:marLeft w:val="0"/>
      <w:marRight w:val="0"/>
      <w:marTop w:val="0"/>
      <w:marBottom w:val="0"/>
      <w:divBdr>
        <w:top w:val="none" w:sz="0" w:space="0" w:color="auto"/>
        <w:left w:val="none" w:sz="0" w:space="0" w:color="auto"/>
        <w:bottom w:val="none" w:sz="0" w:space="0" w:color="auto"/>
        <w:right w:val="none" w:sz="0" w:space="0" w:color="auto"/>
      </w:divBdr>
    </w:div>
    <w:div w:id="374500535">
      <w:bodyDiv w:val="1"/>
      <w:marLeft w:val="0"/>
      <w:marRight w:val="0"/>
      <w:marTop w:val="0"/>
      <w:marBottom w:val="0"/>
      <w:divBdr>
        <w:top w:val="none" w:sz="0" w:space="0" w:color="auto"/>
        <w:left w:val="none" w:sz="0" w:space="0" w:color="auto"/>
        <w:bottom w:val="none" w:sz="0" w:space="0" w:color="auto"/>
        <w:right w:val="none" w:sz="0" w:space="0" w:color="auto"/>
      </w:divBdr>
    </w:div>
    <w:div w:id="374550743">
      <w:bodyDiv w:val="1"/>
      <w:marLeft w:val="0"/>
      <w:marRight w:val="0"/>
      <w:marTop w:val="0"/>
      <w:marBottom w:val="0"/>
      <w:divBdr>
        <w:top w:val="none" w:sz="0" w:space="0" w:color="auto"/>
        <w:left w:val="none" w:sz="0" w:space="0" w:color="auto"/>
        <w:bottom w:val="none" w:sz="0" w:space="0" w:color="auto"/>
        <w:right w:val="none" w:sz="0" w:space="0" w:color="auto"/>
      </w:divBdr>
    </w:div>
    <w:div w:id="374889779">
      <w:bodyDiv w:val="1"/>
      <w:marLeft w:val="0"/>
      <w:marRight w:val="0"/>
      <w:marTop w:val="0"/>
      <w:marBottom w:val="0"/>
      <w:divBdr>
        <w:top w:val="none" w:sz="0" w:space="0" w:color="auto"/>
        <w:left w:val="none" w:sz="0" w:space="0" w:color="auto"/>
        <w:bottom w:val="none" w:sz="0" w:space="0" w:color="auto"/>
        <w:right w:val="none" w:sz="0" w:space="0" w:color="auto"/>
      </w:divBdr>
    </w:div>
    <w:div w:id="374934506">
      <w:bodyDiv w:val="1"/>
      <w:marLeft w:val="0"/>
      <w:marRight w:val="0"/>
      <w:marTop w:val="0"/>
      <w:marBottom w:val="0"/>
      <w:divBdr>
        <w:top w:val="none" w:sz="0" w:space="0" w:color="auto"/>
        <w:left w:val="none" w:sz="0" w:space="0" w:color="auto"/>
        <w:bottom w:val="none" w:sz="0" w:space="0" w:color="auto"/>
        <w:right w:val="none" w:sz="0" w:space="0" w:color="auto"/>
      </w:divBdr>
    </w:div>
    <w:div w:id="376046587">
      <w:bodyDiv w:val="1"/>
      <w:marLeft w:val="0"/>
      <w:marRight w:val="0"/>
      <w:marTop w:val="0"/>
      <w:marBottom w:val="0"/>
      <w:divBdr>
        <w:top w:val="none" w:sz="0" w:space="0" w:color="auto"/>
        <w:left w:val="none" w:sz="0" w:space="0" w:color="auto"/>
        <w:bottom w:val="none" w:sz="0" w:space="0" w:color="auto"/>
        <w:right w:val="none" w:sz="0" w:space="0" w:color="auto"/>
      </w:divBdr>
    </w:div>
    <w:div w:id="378171400">
      <w:bodyDiv w:val="1"/>
      <w:marLeft w:val="0"/>
      <w:marRight w:val="0"/>
      <w:marTop w:val="0"/>
      <w:marBottom w:val="0"/>
      <w:divBdr>
        <w:top w:val="none" w:sz="0" w:space="0" w:color="auto"/>
        <w:left w:val="none" w:sz="0" w:space="0" w:color="auto"/>
        <w:bottom w:val="none" w:sz="0" w:space="0" w:color="auto"/>
        <w:right w:val="none" w:sz="0" w:space="0" w:color="auto"/>
      </w:divBdr>
    </w:div>
    <w:div w:id="379060547">
      <w:bodyDiv w:val="1"/>
      <w:marLeft w:val="0"/>
      <w:marRight w:val="0"/>
      <w:marTop w:val="0"/>
      <w:marBottom w:val="0"/>
      <w:divBdr>
        <w:top w:val="none" w:sz="0" w:space="0" w:color="auto"/>
        <w:left w:val="none" w:sz="0" w:space="0" w:color="auto"/>
        <w:bottom w:val="none" w:sz="0" w:space="0" w:color="auto"/>
        <w:right w:val="none" w:sz="0" w:space="0" w:color="auto"/>
      </w:divBdr>
    </w:div>
    <w:div w:id="379549799">
      <w:bodyDiv w:val="1"/>
      <w:marLeft w:val="0"/>
      <w:marRight w:val="0"/>
      <w:marTop w:val="0"/>
      <w:marBottom w:val="0"/>
      <w:divBdr>
        <w:top w:val="none" w:sz="0" w:space="0" w:color="auto"/>
        <w:left w:val="none" w:sz="0" w:space="0" w:color="auto"/>
        <w:bottom w:val="none" w:sz="0" w:space="0" w:color="auto"/>
        <w:right w:val="none" w:sz="0" w:space="0" w:color="auto"/>
      </w:divBdr>
    </w:div>
    <w:div w:id="381904505">
      <w:bodyDiv w:val="1"/>
      <w:marLeft w:val="0"/>
      <w:marRight w:val="0"/>
      <w:marTop w:val="0"/>
      <w:marBottom w:val="0"/>
      <w:divBdr>
        <w:top w:val="none" w:sz="0" w:space="0" w:color="auto"/>
        <w:left w:val="none" w:sz="0" w:space="0" w:color="auto"/>
        <w:bottom w:val="none" w:sz="0" w:space="0" w:color="auto"/>
        <w:right w:val="none" w:sz="0" w:space="0" w:color="auto"/>
      </w:divBdr>
    </w:div>
    <w:div w:id="382798038">
      <w:bodyDiv w:val="1"/>
      <w:marLeft w:val="0"/>
      <w:marRight w:val="0"/>
      <w:marTop w:val="0"/>
      <w:marBottom w:val="0"/>
      <w:divBdr>
        <w:top w:val="none" w:sz="0" w:space="0" w:color="auto"/>
        <w:left w:val="none" w:sz="0" w:space="0" w:color="auto"/>
        <w:bottom w:val="none" w:sz="0" w:space="0" w:color="auto"/>
        <w:right w:val="none" w:sz="0" w:space="0" w:color="auto"/>
      </w:divBdr>
    </w:div>
    <w:div w:id="382869339">
      <w:bodyDiv w:val="1"/>
      <w:marLeft w:val="0"/>
      <w:marRight w:val="0"/>
      <w:marTop w:val="0"/>
      <w:marBottom w:val="0"/>
      <w:divBdr>
        <w:top w:val="none" w:sz="0" w:space="0" w:color="auto"/>
        <w:left w:val="none" w:sz="0" w:space="0" w:color="auto"/>
        <w:bottom w:val="none" w:sz="0" w:space="0" w:color="auto"/>
        <w:right w:val="none" w:sz="0" w:space="0" w:color="auto"/>
      </w:divBdr>
    </w:div>
    <w:div w:id="382877267">
      <w:bodyDiv w:val="1"/>
      <w:marLeft w:val="0"/>
      <w:marRight w:val="0"/>
      <w:marTop w:val="0"/>
      <w:marBottom w:val="0"/>
      <w:divBdr>
        <w:top w:val="none" w:sz="0" w:space="0" w:color="auto"/>
        <w:left w:val="none" w:sz="0" w:space="0" w:color="auto"/>
        <w:bottom w:val="none" w:sz="0" w:space="0" w:color="auto"/>
        <w:right w:val="none" w:sz="0" w:space="0" w:color="auto"/>
      </w:divBdr>
    </w:div>
    <w:div w:id="386881489">
      <w:bodyDiv w:val="1"/>
      <w:marLeft w:val="0"/>
      <w:marRight w:val="0"/>
      <w:marTop w:val="0"/>
      <w:marBottom w:val="0"/>
      <w:divBdr>
        <w:top w:val="none" w:sz="0" w:space="0" w:color="auto"/>
        <w:left w:val="none" w:sz="0" w:space="0" w:color="auto"/>
        <w:bottom w:val="none" w:sz="0" w:space="0" w:color="auto"/>
        <w:right w:val="none" w:sz="0" w:space="0" w:color="auto"/>
      </w:divBdr>
    </w:div>
    <w:div w:id="391850319">
      <w:bodyDiv w:val="1"/>
      <w:marLeft w:val="0"/>
      <w:marRight w:val="0"/>
      <w:marTop w:val="0"/>
      <w:marBottom w:val="0"/>
      <w:divBdr>
        <w:top w:val="none" w:sz="0" w:space="0" w:color="auto"/>
        <w:left w:val="none" w:sz="0" w:space="0" w:color="auto"/>
        <w:bottom w:val="none" w:sz="0" w:space="0" w:color="auto"/>
        <w:right w:val="none" w:sz="0" w:space="0" w:color="auto"/>
      </w:divBdr>
    </w:div>
    <w:div w:id="395009357">
      <w:bodyDiv w:val="1"/>
      <w:marLeft w:val="0"/>
      <w:marRight w:val="0"/>
      <w:marTop w:val="0"/>
      <w:marBottom w:val="0"/>
      <w:divBdr>
        <w:top w:val="none" w:sz="0" w:space="0" w:color="auto"/>
        <w:left w:val="none" w:sz="0" w:space="0" w:color="auto"/>
        <w:bottom w:val="none" w:sz="0" w:space="0" w:color="auto"/>
        <w:right w:val="none" w:sz="0" w:space="0" w:color="auto"/>
      </w:divBdr>
    </w:div>
    <w:div w:id="395588276">
      <w:bodyDiv w:val="1"/>
      <w:marLeft w:val="0"/>
      <w:marRight w:val="0"/>
      <w:marTop w:val="0"/>
      <w:marBottom w:val="0"/>
      <w:divBdr>
        <w:top w:val="none" w:sz="0" w:space="0" w:color="auto"/>
        <w:left w:val="none" w:sz="0" w:space="0" w:color="auto"/>
        <w:bottom w:val="none" w:sz="0" w:space="0" w:color="auto"/>
        <w:right w:val="none" w:sz="0" w:space="0" w:color="auto"/>
      </w:divBdr>
    </w:div>
    <w:div w:id="397361182">
      <w:bodyDiv w:val="1"/>
      <w:marLeft w:val="0"/>
      <w:marRight w:val="0"/>
      <w:marTop w:val="0"/>
      <w:marBottom w:val="0"/>
      <w:divBdr>
        <w:top w:val="none" w:sz="0" w:space="0" w:color="auto"/>
        <w:left w:val="none" w:sz="0" w:space="0" w:color="auto"/>
        <w:bottom w:val="none" w:sz="0" w:space="0" w:color="auto"/>
        <w:right w:val="none" w:sz="0" w:space="0" w:color="auto"/>
      </w:divBdr>
    </w:div>
    <w:div w:id="399063922">
      <w:bodyDiv w:val="1"/>
      <w:marLeft w:val="0"/>
      <w:marRight w:val="0"/>
      <w:marTop w:val="0"/>
      <w:marBottom w:val="0"/>
      <w:divBdr>
        <w:top w:val="none" w:sz="0" w:space="0" w:color="auto"/>
        <w:left w:val="none" w:sz="0" w:space="0" w:color="auto"/>
        <w:bottom w:val="none" w:sz="0" w:space="0" w:color="auto"/>
        <w:right w:val="none" w:sz="0" w:space="0" w:color="auto"/>
      </w:divBdr>
    </w:div>
    <w:div w:id="399327224">
      <w:bodyDiv w:val="1"/>
      <w:marLeft w:val="0"/>
      <w:marRight w:val="0"/>
      <w:marTop w:val="0"/>
      <w:marBottom w:val="0"/>
      <w:divBdr>
        <w:top w:val="none" w:sz="0" w:space="0" w:color="auto"/>
        <w:left w:val="none" w:sz="0" w:space="0" w:color="auto"/>
        <w:bottom w:val="none" w:sz="0" w:space="0" w:color="auto"/>
        <w:right w:val="none" w:sz="0" w:space="0" w:color="auto"/>
      </w:divBdr>
    </w:div>
    <w:div w:id="400905218">
      <w:bodyDiv w:val="1"/>
      <w:marLeft w:val="0"/>
      <w:marRight w:val="0"/>
      <w:marTop w:val="0"/>
      <w:marBottom w:val="0"/>
      <w:divBdr>
        <w:top w:val="none" w:sz="0" w:space="0" w:color="auto"/>
        <w:left w:val="none" w:sz="0" w:space="0" w:color="auto"/>
        <w:bottom w:val="none" w:sz="0" w:space="0" w:color="auto"/>
        <w:right w:val="none" w:sz="0" w:space="0" w:color="auto"/>
      </w:divBdr>
    </w:div>
    <w:div w:id="405540560">
      <w:bodyDiv w:val="1"/>
      <w:marLeft w:val="0"/>
      <w:marRight w:val="0"/>
      <w:marTop w:val="0"/>
      <w:marBottom w:val="0"/>
      <w:divBdr>
        <w:top w:val="none" w:sz="0" w:space="0" w:color="auto"/>
        <w:left w:val="none" w:sz="0" w:space="0" w:color="auto"/>
        <w:bottom w:val="none" w:sz="0" w:space="0" w:color="auto"/>
        <w:right w:val="none" w:sz="0" w:space="0" w:color="auto"/>
      </w:divBdr>
    </w:div>
    <w:div w:id="406221659">
      <w:bodyDiv w:val="1"/>
      <w:marLeft w:val="0"/>
      <w:marRight w:val="0"/>
      <w:marTop w:val="0"/>
      <w:marBottom w:val="0"/>
      <w:divBdr>
        <w:top w:val="none" w:sz="0" w:space="0" w:color="auto"/>
        <w:left w:val="none" w:sz="0" w:space="0" w:color="auto"/>
        <w:bottom w:val="none" w:sz="0" w:space="0" w:color="auto"/>
        <w:right w:val="none" w:sz="0" w:space="0" w:color="auto"/>
      </w:divBdr>
    </w:div>
    <w:div w:id="406651829">
      <w:bodyDiv w:val="1"/>
      <w:marLeft w:val="0"/>
      <w:marRight w:val="0"/>
      <w:marTop w:val="0"/>
      <w:marBottom w:val="0"/>
      <w:divBdr>
        <w:top w:val="none" w:sz="0" w:space="0" w:color="auto"/>
        <w:left w:val="none" w:sz="0" w:space="0" w:color="auto"/>
        <w:bottom w:val="none" w:sz="0" w:space="0" w:color="auto"/>
        <w:right w:val="none" w:sz="0" w:space="0" w:color="auto"/>
      </w:divBdr>
    </w:div>
    <w:div w:id="407002467">
      <w:bodyDiv w:val="1"/>
      <w:marLeft w:val="0"/>
      <w:marRight w:val="0"/>
      <w:marTop w:val="0"/>
      <w:marBottom w:val="0"/>
      <w:divBdr>
        <w:top w:val="none" w:sz="0" w:space="0" w:color="auto"/>
        <w:left w:val="none" w:sz="0" w:space="0" w:color="auto"/>
        <w:bottom w:val="none" w:sz="0" w:space="0" w:color="auto"/>
        <w:right w:val="none" w:sz="0" w:space="0" w:color="auto"/>
      </w:divBdr>
    </w:div>
    <w:div w:id="407381793">
      <w:bodyDiv w:val="1"/>
      <w:marLeft w:val="0"/>
      <w:marRight w:val="0"/>
      <w:marTop w:val="0"/>
      <w:marBottom w:val="0"/>
      <w:divBdr>
        <w:top w:val="none" w:sz="0" w:space="0" w:color="auto"/>
        <w:left w:val="none" w:sz="0" w:space="0" w:color="auto"/>
        <w:bottom w:val="none" w:sz="0" w:space="0" w:color="auto"/>
        <w:right w:val="none" w:sz="0" w:space="0" w:color="auto"/>
      </w:divBdr>
    </w:div>
    <w:div w:id="408385046">
      <w:bodyDiv w:val="1"/>
      <w:marLeft w:val="0"/>
      <w:marRight w:val="0"/>
      <w:marTop w:val="0"/>
      <w:marBottom w:val="0"/>
      <w:divBdr>
        <w:top w:val="none" w:sz="0" w:space="0" w:color="auto"/>
        <w:left w:val="none" w:sz="0" w:space="0" w:color="auto"/>
        <w:bottom w:val="none" w:sz="0" w:space="0" w:color="auto"/>
        <w:right w:val="none" w:sz="0" w:space="0" w:color="auto"/>
      </w:divBdr>
    </w:div>
    <w:div w:id="409011511">
      <w:bodyDiv w:val="1"/>
      <w:marLeft w:val="0"/>
      <w:marRight w:val="0"/>
      <w:marTop w:val="0"/>
      <w:marBottom w:val="0"/>
      <w:divBdr>
        <w:top w:val="none" w:sz="0" w:space="0" w:color="auto"/>
        <w:left w:val="none" w:sz="0" w:space="0" w:color="auto"/>
        <w:bottom w:val="none" w:sz="0" w:space="0" w:color="auto"/>
        <w:right w:val="none" w:sz="0" w:space="0" w:color="auto"/>
      </w:divBdr>
    </w:div>
    <w:div w:id="410006769">
      <w:bodyDiv w:val="1"/>
      <w:marLeft w:val="0"/>
      <w:marRight w:val="0"/>
      <w:marTop w:val="0"/>
      <w:marBottom w:val="0"/>
      <w:divBdr>
        <w:top w:val="none" w:sz="0" w:space="0" w:color="auto"/>
        <w:left w:val="none" w:sz="0" w:space="0" w:color="auto"/>
        <w:bottom w:val="none" w:sz="0" w:space="0" w:color="auto"/>
        <w:right w:val="none" w:sz="0" w:space="0" w:color="auto"/>
      </w:divBdr>
    </w:div>
    <w:div w:id="411508840">
      <w:bodyDiv w:val="1"/>
      <w:marLeft w:val="0"/>
      <w:marRight w:val="0"/>
      <w:marTop w:val="0"/>
      <w:marBottom w:val="0"/>
      <w:divBdr>
        <w:top w:val="none" w:sz="0" w:space="0" w:color="auto"/>
        <w:left w:val="none" w:sz="0" w:space="0" w:color="auto"/>
        <w:bottom w:val="none" w:sz="0" w:space="0" w:color="auto"/>
        <w:right w:val="none" w:sz="0" w:space="0" w:color="auto"/>
      </w:divBdr>
    </w:div>
    <w:div w:id="413818770">
      <w:bodyDiv w:val="1"/>
      <w:marLeft w:val="0"/>
      <w:marRight w:val="0"/>
      <w:marTop w:val="0"/>
      <w:marBottom w:val="0"/>
      <w:divBdr>
        <w:top w:val="none" w:sz="0" w:space="0" w:color="auto"/>
        <w:left w:val="none" w:sz="0" w:space="0" w:color="auto"/>
        <w:bottom w:val="none" w:sz="0" w:space="0" w:color="auto"/>
        <w:right w:val="none" w:sz="0" w:space="0" w:color="auto"/>
      </w:divBdr>
    </w:div>
    <w:div w:id="416287209">
      <w:bodyDiv w:val="1"/>
      <w:marLeft w:val="0"/>
      <w:marRight w:val="0"/>
      <w:marTop w:val="0"/>
      <w:marBottom w:val="0"/>
      <w:divBdr>
        <w:top w:val="none" w:sz="0" w:space="0" w:color="auto"/>
        <w:left w:val="none" w:sz="0" w:space="0" w:color="auto"/>
        <w:bottom w:val="none" w:sz="0" w:space="0" w:color="auto"/>
        <w:right w:val="none" w:sz="0" w:space="0" w:color="auto"/>
      </w:divBdr>
    </w:div>
    <w:div w:id="416749435">
      <w:bodyDiv w:val="1"/>
      <w:marLeft w:val="0"/>
      <w:marRight w:val="0"/>
      <w:marTop w:val="0"/>
      <w:marBottom w:val="0"/>
      <w:divBdr>
        <w:top w:val="none" w:sz="0" w:space="0" w:color="auto"/>
        <w:left w:val="none" w:sz="0" w:space="0" w:color="auto"/>
        <w:bottom w:val="none" w:sz="0" w:space="0" w:color="auto"/>
        <w:right w:val="none" w:sz="0" w:space="0" w:color="auto"/>
      </w:divBdr>
    </w:div>
    <w:div w:id="420152203">
      <w:bodyDiv w:val="1"/>
      <w:marLeft w:val="0"/>
      <w:marRight w:val="0"/>
      <w:marTop w:val="0"/>
      <w:marBottom w:val="0"/>
      <w:divBdr>
        <w:top w:val="none" w:sz="0" w:space="0" w:color="auto"/>
        <w:left w:val="none" w:sz="0" w:space="0" w:color="auto"/>
        <w:bottom w:val="none" w:sz="0" w:space="0" w:color="auto"/>
        <w:right w:val="none" w:sz="0" w:space="0" w:color="auto"/>
      </w:divBdr>
    </w:div>
    <w:div w:id="421412314">
      <w:bodyDiv w:val="1"/>
      <w:marLeft w:val="0"/>
      <w:marRight w:val="0"/>
      <w:marTop w:val="0"/>
      <w:marBottom w:val="0"/>
      <w:divBdr>
        <w:top w:val="none" w:sz="0" w:space="0" w:color="auto"/>
        <w:left w:val="none" w:sz="0" w:space="0" w:color="auto"/>
        <w:bottom w:val="none" w:sz="0" w:space="0" w:color="auto"/>
        <w:right w:val="none" w:sz="0" w:space="0" w:color="auto"/>
      </w:divBdr>
    </w:div>
    <w:div w:id="423114851">
      <w:bodyDiv w:val="1"/>
      <w:marLeft w:val="0"/>
      <w:marRight w:val="0"/>
      <w:marTop w:val="0"/>
      <w:marBottom w:val="0"/>
      <w:divBdr>
        <w:top w:val="none" w:sz="0" w:space="0" w:color="auto"/>
        <w:left w:val="none" w:sz="0" w:space="0" w:color="auto"/>
        <w:bottom w:val="none" w:sz="0" w:space="0" w:color="auto"/>
        <w:right w:val="none" w:sz="0" w:space="0" w:color="auto"/>
      </w:divBdr>
    </w:div>
    <w:div w:id="423308875">
      <w:bodyDiv w:val="1"/>
      <w:marLeft w:val="0"/>
      <w:marRight w:val="0"/>
      <w:marTop w:val="0"/>
      <w:marBottom w:val="0"/>
      <w:divBdr>
        <w:top w:val="none" w:sz="0" w:space="0" w:color="auto"/>
        <w:left w:val="none" w:sz="0" w:space="0" w:color="auto"/>
        <w:bottom w:val="none" w:sz="0" w:space="0" w:color="auto"/>
        <w:right w:val="none" w:sz="0" w:space="0" w:color="auto"/>
      </w:divBdr>
    </w:div>
    <w:div w:id="424572321">
      <w:bodyDiv w:val="1"/>
      <w:marLeft w:val="0"/>
      <w:marRight w:val="0"/>
      <w:marTop w:val="0"/>
      <w:marBottom w:val="0"/>
      <w:divBdr>
        <w:top w:val="none" w:sz="0" w:space="0" w:color="auto"/>
        <w:left w:val="none" w:sz="0" w:space="0" w:color="auto"/>
        <w:bottom w:val="none" w:sz="0" w:space="0" w:color="auto"/>
        <w:right w:val="none" w:sz="0" w:space="0" w:color="auto"/>
      </w:divBdr>
    </w:div>
    <w:div w:id="425619254">
      <w:bodyDiv w:val="1"/>
      <w:marLeft w:val="0"/>
      <w:marRight w:val="0"/>
      <w:marTop w:val="0"/>
      <w:marBottom w:val="0"/>
      <w:divBdr>
        <w:top w:val="none" w:sz="0" w:space="0" w:color="auto"/>
        <w:left w:val="none" w:sz="0" w:space="0" w:color="auto"/>
        <w:bottom w:val="none" w:sz="0" w:space="0" w:color="auto"/>
        <w:right w:val="none" w:sz="0" w:space="0" w:color="auto"/>
      </w:divBdr>
    </w:div>
    <w:div w:id="426386224">
      <w:bodyDiv w:val="1"/>
      <w:marLeft w:val="0"/>
      <w:marRight w:val="0"/>
      <w:marTop w:val="0"/>
      <w:marBottom w:val="0"/>
      <w:divBdr>
        <w:top w:val="none" w:sz="0" w:space="0" w:color="auto"/>
        <w:left w:val="none" w:sz="0" w:space="0" w:color="auto"/>
        <w:bottom w:val="none" w:sz="0" w:space="0" w:color="auto"/>
        <w:right w:val="none" w:sz="0" w:space="0" w:color="auto"/>
      </w:divBdr>
    </w:div>
    <w:div w:id="427504229">
      <w:bodyDiv w:val="1"/>
      <w:marLeft w:val="0"/>
      <w:marRight w:val="0"/>
      <w:marTop w:val="0"/>
      <w:marBottom w:val="0"/>
      <w:divBdr>
        <w:top w:val="none" w:sz="0" w:space="0" w:color="auto"/>
        <w:left w:val="none" w:sz="0" w:space="0" w:color="auto"/>
        <w:bottom w:val="none" w:sz="0" w:space="0" w:color="auto"/>
        <w:right w:val="none" w:sz="0" w:space="0" w:color="auto"/>
      </w:divBdr>
    </w:div>
    <w:div w:id="427507874">
      <w:bodyDiv w:val="1"/>
      <w:marLeft w:val="0"/>
      <w:marRight w:val="0"/>
      <w:marTop w:val="0"/>
      <w:marBottom w:val="0"/>
      <w:divBdr>
        <w:top w:val="none" w:sz="0" w:space="0" w:color="auto"/>
        <w:left w:val="none" w:sz="0" w:space="0" w:color="auto"/>
        <w:bottom w:val="none" w:sz="0" w:space="0" w:color="auto"/>
        <w:right w:val="none" w:sz="0" w:space="0" w:color="auto"/>
      </w:divBdr>
    </w:div>
    <w:div w:id="428545382">
      <w:bodyDiv w:val="1"/>
      <w:marLeft w:val="0"/>
      <w:marRight w:val="0"/>
      <w:marTop w:val="0"/>
      <w:marBottom w:val="0"/>
      <w:divBdr>
        <w:top w:val="none" w:sz="0" w:space="0" w:color="auto"/>
        <w:left w:val="none" w:sz="0" w:space="0" w:color="auto"/>
        <w:bottom w:val="none" w:sz="0" w:space="0" w:color="auto"/>
        <w:right w:val="none" w:sz="0" w:space="0" w:color="auto"/>
      </w:divBdr>
    </w:div>
    <w:div w:id="430317807">
      <w:bodyDiv w:val="1"/>
      <w:marLeft w:val="0"/>
      <w:marRight w:val="0"/>
      <w:marTop w:val="0"/>
      <w:marBottom w:val="0"/>
      <w:divBdr>
        <w:top w:val="none" w:sz="0" w:space="0" w:color="auto"/>
        <w:left w:val="none" w:sz="0" w:space="0" w:color="auto"/>
        <w:bottom w:val="none" w:sz="0" w:space="0" w:color="auto"/>
        <w:right w:val="none" w:sz="0" w:space="0" w:color="auto"/>
      </w:divBdr>
    </w:div>
    <w:div w:id="430860400">
      <w:bodyDiv w:val="1"/>
      <w:marLeft w:val="0"/>
      <w:marRight w:val="0"/>
      <w:marTop w:val="0"/>
      <w:marBottom w:val="0"/>
      <w:divBdr>
        <w:top w:val="none" w:sz="0" w:space="0" w:color="auto"/>
        <w:left w:val="none" w:sz="0" w:space="0" w:color="auto"/>
        <w:bottom w:val="none" w:sz="0" w:space="0" w:color="auto"/>
        <w:right w:val="none" w:sz="0" w:space="0" w:color="auto"/>
      </w:divBdr>
    </w:div>
    <w:div w:id="431557011">
      <w:bodyDiv w:val="1"/>
      <w:marLeft w:val="0"/>
      <w:marRight w:val="0"/>
      <w:marTop w:val="0"/>
      <w:marBottom w:val="0"/>
      <w:divBdr>
        <w:top w:val="none" w:sz="0" w:space="0" w:color="auto"/>
        <w:left w:val="none" w:sz="0" w:space="0" w:color="auto"/>
        <w:bottom w:val="none" w:sz="0" w:space="0" w:color="auto"/>
        <w:right w:val="none" w:sz="0" w:space="0" w:color="auto"/>
      </w:divBdr>
    </w:div>
    <w:div w:id="433599626">
      <w:bodyDiv w:val="1"/>
      <w:marLeft w:val="0"/>
      <w:marRight w:val="0"/>
      <w:marTop w:val="0"/>
      <w:marBottom w:val="0"/>
      <w:divBdr>
        <w:top w:val="none" w:sz="0" w:space="0" w:color="auto"/>
        <w:left w:val="none" w:sz="0" w:space="0" w:color="auto"/>
        <w:bottom w:val="none" w:sz="0" w:space="0" w:color="auto"/>
        <w:right w:val="none" w:sz="0" w:space="0" w:color="auto"/>
      </w:divBdr>
    </w:div>
    <w:div w:id="434903725">
      <w:bodyDiv w:val="1"/>
      <w:marLeft w:val="0"/>
      <w:marRight w:val="0"/>
      <w:marTop w:val="0"/>
      <w:marBottom w:val="0"/>
      <w:divBdr>
        <w:top w:val="none" w:sz="0" w:space="0" w:color="auto"/>
        <w:left w:val="none" w:sz="0" w:space="0" w:color="auto"/>
        <w:bottom w:val="none" w:sz="0" w:space="0" w:color="auto"/>
        <w:right w:val="none" w:sz="0" w:space="0" w:color="auto"/>
      </w:divBdr>
    </w:div>
    <w:div w:id="435518125">
      <w:bodyDiv w:val="1"/>
      <w:marLeft w:val="0"/>
      <w:marRight w:val="0"/>
      <w:marTop w:val="0"/>
      <w:marBottom w:val="0"/>
      <w:divBdr>
        <w:top w:val="none" w:sz="0" w:space="0" w:color="auto"/>
        <w:left w:val="none" w:sz="0" w:space="0" w:color="auto"/>
        <w:bottom w:val="none" w:sz="0" w:space="0" w:color="auto"/>
        <w:right w:val="none" w:sz="0" w:space="0" w:color="auto"/>
      </w:divBdr>
    </w:div>
    <w:div w:id="439179304">
      <w:bodyDiv w:val="1"/>
      <w:marLeft w:val="0"/>
      <w:marRight w:val="0"/>
      <w:marTop w:val="0"/>
      <w:marBottom w:val="0"/>
      <w:divBdr>
        <w:top w:val="none" w:sz="0" w:space="0" w:color="auto"/>
        <w:left w:val="none" w:sz="0" w:space="0" w:color="auto"/>
        <w:bottom w:val="none" w:sz="0" w:space="0" w:color="auto"/>
        <w:right w:val="none" w:sz="0" w:space="0" w:color="auto"/>
      </w:divBdr>
    </w:div>
    <w:div w:id="440035211">
      <w:bodyDiv w:val="1"/>
      <w:marLeft w:val="0"/>
      <w:marRight w:val="0"/>
      <w:marTop w:val="0"/>
      <w:marBottom w:val="0"/>
      <w:divBdr>
        <w:top w:val="none" w:sz="0" w:space="0" w:color="auto"/>
        <w:left w:val="none" w:sz="0" w:space="0" w:color="auto"/>
        <w:bottom w:val="none" w:sz="0" w:space="0" w:color="auto"/>
        <w:right w:val="none" w:sz="0" w:space="0" w:color="auto"/>
      </w:divBdr>
    </w:div>
    <w:div w:id="444348028">
      <w:bodyDiv w:val="1"/>
      <w:marLeft w:val="0"/>
      <w:marRight w:val="0"/>
      <w:marTop w:val="0"/>
      <w:marBottom w:val="0"/>
      <w:divBdr>
        <w:top w:val="none" w:sz="0" w:space="0" w:color="auto"/>
        <w:left w:val="none" w:sz="0" w:space="0" w:color="auto"/>
        <w:bottom w:val="none" w:sz="0" w:space="0" w:color="auto"/>
        <w:right w:val="none" w:sz="0" w:space="0" w:color="auto"/>
      </w:divBdr>
    </w:div>
    <w:div w:id="446776147">
      <w:bodyDiv w:val="1"/>
      <w:marLeft w:val="0"/>
      <w:marRight w:val="0"/>
      <w:marTop w:val="0"/>
      <w:marBottom w:val="0"/>
      <w:divBdr>
        <w:top w:val="none" w:sz="0" w:space="0" w:color="auto"/>
        <w:left w:val="none" w:sz="0" w:space="0" w:color="auto"/>
        <w:bottom w:val="none" w:sz="0" w:space="0" w:color="auto"/>
        <w:right w:val="none" w:sz="0" w:space="0" w:color="auto"/>
      </w:divBdr>
    </w:div>
    <w:div w:id="447048260">
      <w:bodyDiv w:val="1"/>
      <w:marLeft w:val="0"/>
      <w:marRight w:val="0"/>
      <w:marTop w:val="0"/>
      <w:marBottom w:val="0"/>
      <w:divBdr>
        <w:top w:val="none" w:sz="0" w:space="0" w:color="auto"/>
        <w:left w:val="none" w:sz="0" w:space="0" w:color="auto"/>
        <w:bottom w:val="none" w:sz="0" w:space="0" w:color="auto"/>
        <w:right w:val="none" w:sz="0" w:space="0" w:color="auto"/>
      </w:divBdr>
    </w:div>
    <w:div w:id="450517585">
      <w:bodyDiv w:val="1"/>
      <w:marLeft w:val="0"/>
      <w:marRight w:val="0"/>
      <w:marTop w:val="0"/>
      <w:marBottom w:val="0"/>
      <w:divBdr>
        <w:top w:val="none" w:sz="0" w:space="0" w:color="auto"/>
        <w:left w:val="none" w:sz="0" w:space="0" w:color="auto"/>
        <w:bottom w:val="none" w:sz="0" w:space="0" w:color="auto"/>
        <w:right w:val="none" w:sz="0" w:space="0" w:color="auto"/>
      </w:divBdr>
    </w:div>
    <w:div w:id="452870565">
      <w:bodyDiv w:val="1"/>
      <w:marLeft w:val="0"/>
      <w:marRight w:val="0"/>
      <w:marTop w:val="0"/>
      <w:marBottom w:val="0"/>
      <w:divBdr>
        <w:top w:val="none" w:sz="0" w:space="0" w:color="auto"/>
        <w:left w:val="none" w:sz="0" w:space="0" w:color="auto"/>
        <w:bottom w:val="none" w:sz="0" w:space="0" w:color="auto"/>
        <w:right w:val="none" w:sz="0" w:space="0" w:color="auto"/>
      </w:divBdr>
    </w:div>
    <w:div w:id="454714377">
      <w:bodyDiv w:val="1"/>
      <w:marLeft w:val="0"/>
      <w:marRight w:val="0"/>
      <w:marTop w:val="0"/>
      <w:marBottom w:val="0"/>
      <w:divBdr>
        <w:top w:val="none" w:sz="0" w:space="0" w:color="auto"/>
        <w:left w:val="none" w:sz="0" w:space="0" w:color="auto"/>
        <w:bottom w:val="none" w:sz="0" w:space="0" w:color="auto"/>
        <w:right w:val="none" w:sz="0" w:space="0" w:color="auto"/>
      </w:divBdr>
    </w:div>
    <w:div w:id="456485825">
      <w:bodyDiv w:val="1"/>
      <w:marLeft w:val="0"/>
      <w:marRight w:val="0"/>
      <w:marTop w:val="0"/>
      <w:marBottom w:val="0"/>
      <w:divBdr>
        <w:top w:val="none" w:sz="0" w:space="0" w:color="auto"/>
        <w:left w:val="none" w:sz="0" w:space="0" w:color="auto"/>
        <w:bottom w:val="none" w:sz="0" w:space="0" w:color="auto"/>
        <w:right w:val="none" w:sz="0" w:space="0" w:color="auto"/>
      </w:divBdr>
    </w:div>
    <w:div w:id="457067672">
      <w:bodyDiv w:val="1"/>
      <w:marLeft w:val="0"/>
      <w:marRight w:val="0"/>
      <w:marTop w:val="0"/>
      <w:marBottom w:val="0"/>
      <w:divBdr>
        <w:top w:val="none" w:sz="0" w:space="0" w:color="auto"/>
        <w:left w:val="none" w:sz="0" w:space="0" w:color="auto"/>
        <w:bottom w:val="none" w:sz="0" w:space="0" w:color="auto"/>
        <w:right w:val="none" w:sz="0" w:space="0" w:color="auto"/>
      </w:divBdr>
    </w:div>
    <w:div w:id="457264692">
      <w:bodyDiv w:val="1"/>
      <w:marLeft w:val="0"/>
      <w:marRight w:val="0"/>
      <w:marTop w:val="0"/>
      <w:marBottom w:val="0"/>
      <w:divBdr>
        <w:top w:val="none" w:sz="0" w:space="0" w:color="auto"/>
        <w:left w:val="none" w:sz="0" w:space="0" w:color="auto"/>
        <w:bottom w:val="none" w:sz="0" w:space="0" w:color="auto"/>
        <w:right w:val="none" w:sz="0" w:space="0" w:color="auto"/>
      </w:divBdr>
    </w:div>
    <w:div w:id="459613376">
      <w:bodyDiv w:val="1"/>
      <w:marLeft w:val="0"/>
      <w:marRight w:val="0"/>
      <w:marTop w:val="0"/>
      <w:marBottom w:val="0"/>
      <w:divBdr>
        <w:top w:val="none" w:sz="0" w:space="0" w:color="auto"/>
        <w:left w:val="none" w:sz="0" w:space="0" w:color="auto"/>
        <w:bottom w:val="none" w:sz="0" w:space="0" w:color="auto"/>
        <w:right w:val="none" w:sz="0" w:space="0" w:color="auto"/>
      </w:divBdr>
    </w:div>
    <w:div w:id="465045277">
      <w:bodyDiv w:val="1"/>
      <w:marLeft w:val="0"/>
      <w:marRight w:val="0"/>
      <w:marTop w:val="0"/>
      <w:marBottom w:val="0"/>
      <w:divBdr>
        <w:top w:val="none" w:sz="0" w:space="0" w:color="auto"/>
        <w:left w:val="none" w:sz="0" w:space="0" w:color="auto"/>
        <w:bottom w:val="none" w:sz="0" w:space="0" w:color="auto"/>
        <w:right w:val="none" w:sz="0" w:space="0" w:color="auto"/>
      </w:divBdr>
    </w:div>
    <w:div w:id="466438329">
      <w:bodyDiv w:val="1"/>
      <w:marLeft w:val="0"/>
      <w:marRight w:val="0"/>
      <w:marTop w:val="0"/>
      <w:marBottom w:val="0"/>
      <w:divBdr>
        <w:top w:val="none" w:sz="0" w:space="0" w:color="auto"/>
        <w:left w:val="none" w:sz="0" w:space="0" w:color="auto"/>
        <w:bottom w:val="none" w:sz="0" w:space="0" w:color="auto"/>
        <w:right w:val="none" w:sz="0" w:space="0" w:color="auto"/>
      </w:divBdr>
    </w:div>
    <w:div w:id="467284352">
      <w:bodyDiv w:val="1"/>
      <w:marLeft w:val="0"/>
      <w:marRight w:val="0"/>
      <w:marTop w:val="0"/>
      <w:marBottom w:val="0"/>
      <w:divBdr>
        <w:top w:val="none" w:sz="0" w:space="0" w:color="auto"/>
        <w:left w:val="none" w:sz="0" w:space="0" w:color="auto"/>
        <w:bottom w:val="none" w:sz="0" w:space="0" w:color="auto"/>
        <w:right w:val="none" w:sz="0" w:space="0" w:color="auto"/>
      </w:divBdr>
    </w:div>
    <w:div w:id="468518236">
      <w:bodyDiv w:val="1"/>
      <w:marLeft w:val="0"/>
      <w:marRight w:val="0"/>
      <w:marTop w:val="0"/>
      <w:marBottom w:val="0"/>
      <w:divBdr>
        <w:top w:val="none" w:sz="0" w:space="0" w:color="auto"/>
        <w:left w:val="none" w:sz="0" w:space="0" w:color="auto"/>
        <w:bottom w:val="none" w:sz="0" w:space="0" w:color="auto"/>
        <w:right w:val="none" w:sz="0" w:space="0" w:color="auto"/>
      </w:divBdr>
    </w:div>
    <w:div w:id="471405093">
      <w:bodyDiv w:val="1"/>
      <w:marLeft w:val="0"/>
      <w:marRight w:val="0"/>
      <w:marTop w:val="0"/>
      <w:marBottom w:val="0"/>
      <w:divBdr>
        <w:top w:val="none" w:sz="0" w:space="0" w:color="auto"/>
        <w:left w:val="none" w:sz="0" w:space="0" w:color="auto"/>
        <w:bottom w:val="none" w:sz="0" w:space="0" w:color="auto"/>
        <w:right w:val="none" w:sz="0" w:space="0" w:color="auto"/>
      </w:divBdr>
    </w:div>
    <w:div w:id="472908385">
      <w:bodyDiv w:val="1"/>
      <w:marLeft w:val="0"/>
      <w:marRight w:val="0"/>
      <w:marTop w:val="0"/>
      <w:marBottom w:val="0"/>
      <w:divBdr>
        <w:top w:val="none" w:sz="0" w:space="0" w:color="auto"/>
        <w:left w:val="none" w:sz="0" w:space="0" w:color="auto"/>
        <w:bottom w:val="none" w:sz="0" w:space="0" w:color="auto"/>
        <w:right w:val="none" w:sz="0" w:space="0" w:color="auto"/>
      </w:divBdr>
    </w:div>
    <w:div w:id="473790216">
      <w:bodyDiv w:val="1"/>
      <w:marLeft w:val="0"/>
      <w:marRight w:val="0"/>
      <w:marTop w:val="0"/>
      <w:marBottom w:val="0"/>
      <w:divBdr>
        <w:top w:val="none" w:sz="0" w:space="0" w:color="auto"/>
        <w:left w:val="none" w:sz="0" w:space="0" w:color="auto"/>
        <w:bottom w:val="none" w:sz="0" w:space="0" w:color="auto"/>
        <w:right w:val="none" w:sz="0" w:space="0" w:color="auto"/>
      </w:divBdr>
    </w:div>
    <w:div w:id="474958178">
      <w:bodyDiv w:val="1"/>
      <w:marLeft w:val="0"/>
      <w:marRight w:val="0"/>
      <w:marTop w:val="0"/>
      <w:marBottom w:val="0"/>
      <w:divBdr>
        <w:top w:val="none" w:sz="0" w:space="0" w:color="auto"/>
        <w:left w:val="none" w:sz="0" w:space="0" w:color="auto"/>
        <w:bottom w:val="none" w:sz="0" w:space="0" w:color="auto"/>
        <w:right w:val="none" w:sz="0" w:space="0" w:color="auto"/>
      </w:divBdr>
    </w:div>
    <w:div w:id="475798854">
      <w:bodyDiv w:val="1"/>
      <w:marLeft w:val="0"/>
      <w:marRight w:val="0"/>
      <w:marTop w:val="0"/>
      <w:marBottom w:val="0"/>
      <w:divBdr>
        <w:top w:val="none" w:sz="0" w:space="0" w:color="auto"/>
        <w:left w:val="none" w:sz="0" w:space="0" w:color="auto"/>
        <w:bottom w:val="none" w:sz="0" w:space="0" w:color="auto"/>
        <w:right w:val="none" w:sz="0" w:space="0" w:color="auto"/>
      </w:divBdr>
    </w:div>
    <w:div w:id="475993307">
      <w:bodyDiv w:val="1"/>
      <w:marLeft w:val="0"/>
      <w:marRight w:val="0"/>
      <w:marTop w:val="0"/>
      <w:marBottom w:val="0"/>
      <w:divBdr>
        <w:top w:val="none" w:sz="0" w:space="0" w:color="auto"/>
        <w:left w:val="none" w:sz="0" w:space="0" w:color="auto"/>
        <w:bottom w:val="none" w:sz="0" w:space="0" w:color="auto"/>
        <w:right w:val="none" w:sz="0" w:space="0" w:color="auto"/>
      </w:divBdr>
    </w:div>
    <w:div w:id="477694314">
      <w:bodyDiv w:val="1"/>
      <w:marLeft w:val="0"/>
      <w:marRight w:val="0"/>
      <w:marTop w:val="0"/>
      <w:marBottom w:val="0"/>
      <w:divBdr>
        <w:top w:val="none" w:sz="0" w:space="0" w:color="auto"/>
        <w:left w:val="none" w:sz="0" w:space="0" w:color="auto"/>
        <w:bottom w:val="none" w:sz="0" w:space="0" w:color="auto"/>
        <w:right w:val="none" w:sz="0" w:space="0" w:color="auto"/>
      </w:divBdr>
    </w:div>
    <w:div w:id="478378196">
      <w:bodyDiv w:val="1"/>
      <w:marLeft w:val="0"/>
      <w:marRight w:val="0"/>
      <w:marTop w:val="0"/>
      <w:marBottom w:val="0"/>
      <w:divBdr>
        <w:top w:val="none" w:sz="0" w:space="0" w:color="auto"/>
        <w:left w:val="none" w:sz="0" w:space="0" w:color="auto"/>
        <w:bottom w:val="none" w:sz="0" w:space="0" w:color="auto"/>
        <w:right w:val="none" w:sz="0" w:space="0" w:color="auto"/>
      </w:divBdr>
    </w:div>
    <w:div w:id="478695379">
      <w:bodyDiv w:val="1"/>
      <w:marLeft w:val="0"/>
      <w:marRight w:val="0"/>
      <w:marTop w:val="0"/>
      <w:marBottom w:val="0"/>
      <w:divBdr>
        <w:top w:val="none" w:sz="0" w:space="0" w:color="auto"/>
        <w:left w:val="none" w:sz="0" w:space="0" w:color="auto"/>
        <w:bottom w:val="none" w:sz="0" w:space="0" w:color="auto"/>
        <w:right w:val="none" w:sz="0" w:space="0" w:color="auto"/>
      </w:divBdr>
    </w:div>
    <w:div w:id="480266922">
      <w:bodyDiv w:val="1"/>
      <w:marLeft w:val="0"/>
      <w:marRight w:val="0"/>
      <w:marTop w:val="0"/>
      <w:marBottom w:val="0"/>
      <w:divBdr>
        <w:top w:val="none" w:sz="0" w:space="0" w:color="auto"/>
        <w:left w:val="none" w:sz="0" w:space="0" w:color="auto"/>
        <w:bottom w:val="none" w:sz="0" w:space="0" w:color="auto"/>
        <w:right w:val="none" w:sz="0" w:space="0" w:color="auto"/>
      </w:divBdr>
    </w:div>
    <w:div w:id="482232761">
      <w:bodyDiv w:val="1"/>
      <w:marLeft w:val="0"/>
      <w:marRight w:val="0"/>
      <w:marTop w:val="0"/>
      <w:marBottom w:val="0"/>
      <w:divBdr>
        <w:top w:val="none" w:sz="0" w:space="0" w:color="auto"/>
        <w:left w:val="none" w:sz="0" w:space="0" w:color="auto"/>
        <w:bottom w:val="none" w:sz="0" w:space="0" w:color="auto"/>
        <w:right w:val="none" w:sz="0" w:space="0" w:color="auto"/>
      </w:divBdr>
    </w:div>
    <w:div w:id="482548469">
      <w:bodyDiv w:val="1"/>
      <w:marLeft w:val="0"/>
      <w:marRight w:val="0"/>
      <w:marTop w:val="0"/>
      <w:marBottom w:val="0"/>
      <w:divBdr>
        <w:top w:val="none" w:sz="0" w:space="0" w:color="auto"/>
        <w:left w:val="none" w:sz="0" w:space="0" w:color="auto"/>
        <w:bottom w:val="none" w:sz="0" w:space="0" w:color="auto"/>
        <w:right w:val="none" w:sz="0" w:space="0" w:color="auto"/>
      </w:divBdr>
    </w:div>
    <w:div w:id="483005927">
      <w:bodyDiv w:val="1"/>
      <w:marLeft w:val="0"/>
      <w:marRight w:val="0"/>
      <w:marTop w:val="0"/>
      <w:marBottom w:val="0"/>
      <w:divBdr>
        <w:top w:val="none" w:sz="0" w:space="0" w:color="auto"/>
        <w:left w:val="none" w:sz="0" w:space="0" w:color="auto"/>
        <w:bottom w:val="none" w:sz="0" w:space="0" w:color="auto"/>
        <w:right w:val="none" w:sz="0" w:space="0" w:color="auto"/>
      </w:divBdr>
    </w:div>
    <w:div w:id="485899871">
      <w:bodyDiv w:val="1"/>
      <w:marLeft w:val="0"/>
      <w:marRight w:val="0"/>
      <w:marTop w:val="0"/>
      <w:marBottom w:val="0"/>
      <w:divBdr>
        <w:top w:val="none" w:sz="0" w:space="0" w:color="auto"/>
        <w:left w:val="none" w:sz="0" w:space="0" w:color="auto"/>
        <w:bottom w:val="none" w:sz="0" w:space="0" w:color="auto"/>
        <w:right w:val="none" w:sz="0" w:space="0" w:color="auto"/>
      </w:divBdr>
    </w:div>
    <w:div w:id="487020162">
      <w:bodyDiv w:val="1"/>
      <w:marLeft w:val="0"/>
      <w:marRight w:val="0"/>
      <w:marTop w:val="0"/>
      <w:marBottom w:val="0"/>
      <w:divBdr>
        <w:top w:val="none" w:sz="0" w:space="0" w:color="auto"/>
        <w:left w:val="none" w:sz="0" w:space="0" w:color="auto"/>
        <w:bottom w:val="none" w:sz="0" w:space="0" w:color="auto"/>
        <w:right w:val="none" w:sz="0" w:space="0" w:color="auto"/>
      </w:divBdr>
    </w:div>
    <w:div w:id="489827301">
      <w:bodyDiv w:val="1"/>
      <w:marLeft w:val="0"/>
      <w:marRight w:val="0"/>
      <w:marTop w:val="0"/>
      <w:marBottom w:val="0"/>
      <w:divBdr>
        <w:top w:val="none" w:sz="0" w:space="0" w:color="auto"/>
        <w:left w:val="none" w:sz="0" w:space="0" w:color="auto"/>
        <w:bottom w:val="none" w:sz="0" w:space="0" w:color="auto"/>
        <w:right w:val="none" w:sz="0" w:space="0" w:color="auto"/>
      </w:divBdr>
    </w:div>
    <w:div w:id="492644927">
      <w:bodyDiv w:val="1"/>
      <w:marLeft w:val="0"/>
      <w:marRight w:val="0"/>
      <w:marTop w:val="0"/>
      <w:marBottom w:val="0"/>
      <w:divBdr>
        <w:top w:val="none" w:sz="0" w:space="0" w:color="auto"/>
        <w:left w:val="none" w:sz="0" w:space="0" w:color="auto"/>
        <w:bottom w:val="none" w:sz="0" w:space="0" w:color="auto"/>
        <w:right w:val="none" w:sz="0" w:space="0" w:color="auto"/>
      </w:divBdr>
    </w:div>
    <w:div w:id="493104096">
      <w:bodyDiv w:val="1"/>
      <w:marLeft w:val="0"/>
      <w:marRight w:val="0"/>
      <w:marTop w:val="0"/>
      <w:marBottom w:val="0"/>
      <w:divBdr>
        <w:top w:val="none" w:sz="0" w:space="0" w:color="auto"/>
        <w:left w:val="none" w:sz="0" w:space="0" w:color="auto"/>
        <w:bottom w:val="none" w:sz="0" w:space="0" w:color="auto"/>
        <w:right w:val="none" w:sz="0" w:space="0" w:color="auto"/>
      </w:divBdr>
    </w:div>
    <w:div w:id="493298535">
      <w:bodyDiv w:val="1"/>
      <w:marLeft w:val="0"/>
      <w:marRight w:val="0"/>
      <w:marTop w:val="0"/>
      <w:marBottom w:val="0"/>
      <w:divBdr>
        <w:top w:val="none" w:sz="0" w:space="0" w:color="auto"/>
        <w:left w:val="none" w:sz="0" w:space="0" w:color="auto"/>
        <w:bottom w:val="none" w:sz="0" w:space="0" w:color="auto"/>
        <w:right w:val="none" w:sz="0" w:space="0" w:color="auto"/>
      </w:divBdr>
    </w:div>
    <w:div w:id="496044577">
      <w:bodyDiv w:val="1"/>
      <w:marLeft w:val="0"/>
      <w:marRight w:val="0"/>
      <w:marTop w:val="0"/>
      <w:marBottom w:val="0"/>
      <w:divBdr>
        <w:top w:val="none" w:sz="0" w:space="0" w:color="auto"/>
        <w:left w:val="none" w:sz="0" w:space="0" w:color="auto"/>
        <w:bottom w:val="none" w:sz="0" w:space="0" w:color="auto"/>
        <w:right w:val="none" w:sz="0" w:space="0" w:color="auto"/>
      </w:divBdr>
    </w:div>
    <w:div w:id="501363027">
      <w:bodyDiv w:val="1"/>
      <w:marLeft w:val="0"/>
      <w:marRight w:val="0"/>
      <w:marTop w:val="0"/>
      <w:marBottom w:val="0"/>
      <w:divBdr>
        <w:top w:val="none" w:sz="0" w:space="0" w:color="auto"/>
        <w:left w:val="none" w:sz="0" w:space="0" w:color="auto"/>
        <w:bottom w:val="none" w:sz="0" w:space="0" w:color="auto"/>
        <w:right w:val="none" w:sz="0" w:space="0" w:color="auto"/>
      </w:divBdr>
    </w:div>
    <w:div w:id="503596520">
      <w:bodyDiv w:val="1"/>
      <w:marLeft w:val="0"/>
      <w:marRight w:val="0"/>
      <w:marTop w:val="0"/>
      <w:marBottom w:val="0"/>
      <w:divBdr>
        <w:top w:val="none" w:sz="0" w:space="0" w:color="auto"/>
        <w:left w:val="none" w:sz="0" w:space="0" w:color="auto"/>
        <w:bottom w:val="none" w:sz="0" w:space="0" w:color="auto"/>
        <w:right w:val="none" w:sz="0" w:space="0" w:color="auto"/>
      </w:divBdr>
    </w:div>
    <w:div w:id="504902720">
      <w:bodyDiv w:val="1"/>
      <w:marLeft w:val="0"/>
      <w:marRight w:val="0"/>
      <w:marTop w:val="0"/>
      <w:marBottom w:val="0"/>
      <w:divBdr>
        <w:top w:val="none" w:sz="0" w:space="0" w:color="auto"/>
        <w:left w:val="none" w:sz="0" w:space="0" w:color="auto"/>
        <w:bottom w:val="none" w:sz="0" w:space="0" w:color="auto"/>
        <w:right w:val="none" w:sz="0" w:space="0" w:color="auto"/>
      </w:divBdr>
    </w:div>
    <w:div w:id="506481790">
      <w:bodyDiv w:val="1"/>
      <w:marLeft w:val="0"/>
      <w:marRight w:val="0"/>
      <w:marTop w:val="0"/>
      <w:marBottom w:val="0"/>
      <w:divBdr>
        <w:top w:val="none" w:sz="0" w:space="0" w:color="auto"/>
        <w:left w:val="none" w:sz="0" w:space="0" w:color="auto"/>
        <w:bottom w:val="none" w:sz="0" w:space="0" w:color="auto"/>
        <w:right w:val="none" w:sz="0" w:space="0" w:color="auto"/>
      </w:divBdr>
    </w:div>
    <w:div w:id="507867468">
      <w:bodyDiv w:val="1"/>
      <w:marLeft w:val="0"/>
      <w:marRight w:val="0"/>
      <w:marTop w:val="0"/>
      <w:marBottom w:val="0"/>
      <w:divBdr>
        <w:top w:val="none" w:sz="0" w:space="0" w:color="auto"/>
        <w:left w:val="none" w:sz="0" w:space="0" w:color="auto"/>
        <w:bottom w:val="none" w:sz="0" w:space="0" w:color="auto"/>
        <w:right w:val="none" w:sz="0" w:space="0" w:color="auto"/>
      </w:divBdr>
    </w:div>
    <w:div w:id="507868871">
      <w:bodyDiv w:val="1"/>
      <w:marLeft w:val="0"/>
      <w:marRight w:val="0"/>
      <w:marTop w:val="0"/>
      <w:marBottom w:val="0"/>
      <w:divBdr>
        <w:top w:val="none" w:sz="0" w:space="0" w:color="auto"/>
        <w:left w:val="none" w:sz="0" w:space="0" w:color="auto"/>
        <w:bottom w:val="none" w:sz="0" w:space="0" w:color="auto"/>
        <w:right w:val="none" w:sz="0" w:space="0" w:color="auto"/>
      </w:divBdr>
    </w:div>
    <w:div w:id="512109019">
      <w:bodyDiv w:val="1"/>
      <w:marLeft w:val="0"/>
      <w:marRight w:val="0"/>
      <w:marTop w:val="0"/>
      <w:marBottom w:val="0"/>
      <w:divBdr>
        <w:top w:val="none" w:sz="0" w:space="0" w:color="auto"/>
        <w:left w:val="none" w:sz="0" w:space="0" w:color="auto"/>
        <w:bottom w:val="none" w:sz="0" w:space="0" w:color="auto"/>
        <w:right w:val="none" w:sz="0" w:space="0" w:color="auto"/>
      </w:divBdr>
    </w:div>
    <w:div w:id="513570735">
      <w:bodyDiv w:val="1"/>
      <w:marLeft w:val="0"/>
      <w:marRight w:val="0"/>
      <w:marTop w:val="0"/>
      <w:marBottom w:val="0"/>
      <w:divBdr>
        <w:top w:val="none" w:sz="0" w:space="0" w:color="auto"/>
        <w:left w:val="none" w:sz="0" w:space="0" w:color="auto"/>
        <w:bottom w:val="none" w:sz="0" w:space="0" w:color="auto"/>
        <w:right w:val="none" w:sz="0" w:space="0" w:color="auto"/>
      </w:divBdr>
    </w:div>
    <w:div w:id="515657788">
      <w:bodyDiv w:val="1"/>
      <w:marLeft w:val="0"/>
      <w:marRight w:val="0"/>
      <w:marTop w:val="0"/>
      <w:marBottom w:val="0"/>
      <w:divBdr>
        <w:top w:val="none" w:sz="0" w:space="0" w:color="auto"/>
        <w:left w:val="none" w:sz="0" w:space="0" w:color="auto"/>
        <w:bottom w:val="none" w:sz="0" w:space="0" w:color="auto"/>
        <w:right w:val="none" w:sz="0" w:space="0" w:color="auto"/>
      </w:divBdr>
    </w:div>
    <w:div w:id="515923196">
      <w:bodyDiv w:val="1"/>
      <w:marLeft w:val="0"/>
      <w:marRight w:val="0"/>
      <w:marTop w:val="0"/>
      <w:marBottom w:val="0"/>
      <w:divBdr>
        <w:top w:val="none" w:sz="0" w:space="0" w:color="auto"/>
        <w:left w:val="none" w:sz="0" w:space="0" w:color="auto"/>
        <w:bottom w:val="none" w:sz="0" w:space="0" w:color="auto"/>
        <w:right w:val="none" w:sz="0" w:space="0" w:color="auto"/>
      </w:divBdr>
    </w:div>
    <w:div w:id="518662555">
      <w:bodyDiv w:val="1"/>
      <w:marLeft w:val="0"/>
      <w:marRight w:val="0"/>
      <w:marTop w:val="0"/>
      <w:marBottom w:val="0"/>
      <w:divBdr>
        <w:top w:val="none" w:sz="0" w:space="0" w:color="auto"/>
        <w:left w:val="none" w:sz="0" w:space="0" w:color="auto"/>
        <w:bottom w:val="none" w:sz="0" w:space="0" w:color="auto"/>
        <w:right w:val="none" w:sz="0" w:space="0" w:color="auto"/>
      </w:divBdr>
    </w:div>
    <w:div w:id="520046570">
      <w:bodyDiv w:val="1"/>
      <w:marLeft w:val="0"/>
      <w:marRight w:val="0"/>
      <w:marTop w:val="0"/>
      <w:marBottom w:val="0"/>
      <w:divBdr>
        <w:top w:val="none" w:sz="0" w:space="0" w:color="auto"/>
        <w:left w:val="none" w:sz="0" w:space="0" w:color="auto"/>
        <w:bottom w:val="none" w:sz="0" w:space="0" w:color="auto"/>
        <w:right w:val="none" w:sz="0" w:space="0" w:color="auto"/>
      </w:divBdr>
    </w:div>
    <w:div w:id="521822771">
      <w:bodyDiv w:val="1"/>
      <w:marLeft w:val="0"/>
      <w:marRight w:val="0"/>
      <w:marTop w:val="0"/>
      <w:marBottom w:val="0"/>
      <w:divBdr>
        <w:top w:val="none" w:sz="0" w:space="0" w:color="auto"/>
        <w:left w:val="none" w:sz="0" w:space="0" w:color="auto"/>
        <w:bottom w:val="none" w:sz="0" w:space="0" w:color="auto"/>
        <w:right w:val="none" w:sz="0" w:space="0" w:color="auto"/>
      </w:divBdr>
    </w:div>
    <w:div w:id="522520493">
      <w:bodyDiv w:val="1"/>
      <w:marLeft w:val="0"/>
      <w:marRight w:val="0"/>
      <w:marTop w:val="0"/>
      <w:marBottom w:val="0"/>
      <w:divBdr>
        <w:top w:val="none" w:sz="0" w:space="0" w:color="auto"/>
        <w:left w:val="none" w:sz="0" w:space="0" w:color="auto"/>
        <w:bottom w:val="none" w:sz="0" w:space="0" w:color="auto"/>
        <w:right w:val="none" w:sz="0" w:space="0" w:color="auto"/>
      </w:divBdr>
    </w:div>
    <w:div w:id="524565292">
      <w:bodyDiv w:val="1"/>
      <w:marLeft w:val="0"/>
      <w:marRight w:val="0"/>
      <w:marTop w:val="0"/>
      <w:marBottom w:val="0"/>
      <w:divBdr>
        <w:top w:val="none" w:sz="0" w:space="0" w:color="auto"/>
        <w:left w:val="none" w:sz="0" w:space="0" w:color="auto"/>
        <w:bottom w:val="none" w:sz="0" w:space="0" w:color="auto"/>
        <w:right w:val="none" w:sz="0" w:space="0" w:color="auto"/>
      </w:divBdr>
    </w:div>
    <w:div w:id="525019701">
      <w:bodyDiv w:val="1"/>
      <w:marLeft w:val="0"/>
      <w:marRight w:val="0"/>
      <w:marTop w:val="0"/>
      <w:marBottom w:val="0"/>
      <w:divBdr>
        <w:top w:val="none" w:sz="0" w:space="0" w:color="auto"/>
        <w:left w:val="none" w:sz="0" w:space="0" w:color="auto"/>
        <w:bottom w:val="none" w:sz="0" w:space="0" w:color="auto"/>
        <w:right w:val="none" w:sz="0" w:space="0" w:color="auto"/>
      </w:divBdr>
    </w:div>
    <w:div w:id="525289092">
      <w:bodyDiv w:val="1"/>
      <w:marLeft w:val="0"/>
      <w:marRight w:val="0"/>
      <w:marTop w:val="0"/>
      <w:marBottom w:val="0"/>
      <w:divBdr>
        <w:top w:val="none" w:sz="0" w:space="0" w:color="auto"/>
        <w:left w:val="none" w:sz="0" w:space="0" w:color="auto"/>
        <w:bottom w:val="none" w:sz="0" w:space="0" w:color="auto"/>
        <w:right w:val="none" w:sz="0" w:space="0" w:color="auto"/>
      </w:divBdr>
    </w:div>
    <w:div w:id="529029016">
      <w:bodyDiv w:val="1"/>
      <w:marLeft w:val="0"/>
      <w:marRight w:val="0"/>
      <w:marTop w:val="0"/>
      <w:marBottom w:val="0"/>
      <w:divBdr>
        <w:top w:val="none" w:sz="0" w:space="0" w:color="auto"/>
        <w:left w:val="none" w:sz="0" w:space="0" w:color="auto"/>
        <w:bottom w:val="none" w:sz="0" w:space="0" w:color="auto"/>
        <w:right w:val="none" w:sz="0" w:space="0" w:color="auto"/>
      </w:divBdr>
    </w:div>
    <w:div w:id="535431552">
      <w:bodyDiv w:val="1"/>
      <w:marLeft w:val="0"/>
      <w:marRight w:val="0"/>
      <w:marTop w:val="0"/>
      <w:marBottom w:val="0"/>
      <w:divBdr>
        <w:top w:val="none" w:sz="0" w:space="0" w:color="auto"/>
        <w:left w:val="none" w:sz="0" w:space="0" w:color="auto"/>
        <w:bottom w:val="none" w:sz="0" w:space="0" w:color="auto"/>
        <w:right w:val="none" w:sz="0" w:space="0" w:color="auto"/>
      </w:divBdr>
    </w:div>
    <w:div w:id="535511654">
      <w:bodyDiv w:val="1"/>
      <w:marLeft w:val="0"/>
      <w:marRight w:val="0"/>
      <w:marTop w:val="0"/>
      <w:marBottom w:val="0"/>
      <w:divBdr>
        <w:top w:val="none" w:sz="0" w:space="0" w:color="auto"/>
        <w:left w:val="none" w:sz="0" w:space="0" w:color="auto"/>
        <w:bottom w:val="none" w:sz="0" w:space="0" w:color="auto"/>
        <w:right w:val="none" w:sz="0" w:space="0" w:color="auto"/>
      </w:divBdr>
    </w:div>
    <w:div w:id="536747247">
      <w:bodyDiv w:val="1"/>
      <w:marLeft w:val="0"/>
      <w:marRight w:val="0"/>
      <w:marTop w:val="0"/>
      <w:marBottom w:val="0"/>
      <w:divBdr>
        <w:top w:val="none" w:sz="0" w:space="0" w:color="auto"/>
        <w:left w:val="none" w:sz="0" w:space="0" w:color="auto"/>
        <w:bottom w:val="none" w:sz="0" w:space="0" w:color="auto"/>
        <w:right w:val="none" w:sz="0" w:space="0" w:color="auto"/>
      </w:divBdr>
    </w:div>
    <w:div w:id="540285179">
      <w:bodyDiv w:val="1"/>
      <w:marLeft w:val="0"/>
      <w:marRight w:val="0"/>
      <w:marTop w:val="0"/>
      <w:marBottom w:val="0"/>
      <w:divBdr>
        <w:top w:val="none" w:sz="0" w:space="0" w:color="auto"/>
        <w:left w:val="none" w:sz="0" w:space="0" w:color="auto"/>
        <w:bottom w:val="none" w:sz="0" w:space="0" w:color="auto"/>
        <w:right w:val="none" w:sz="0" w:space="0" w:color="auto"/>
      </w:divBdr>
    </w:div>
    <w:div w:id="540753223">
      <w:bodyDiv w:val="1"/>
      <w:marLeft w:val="0"/>
      <w:marRight w:val="0"/>
      <w:marTop w:val="0"/>
      <w:marBottom w:val="0"/>
      <w:divBdr>
        <w:top w:val="none" w:sz="0" w:space="0" w:color="auto"/>
        <w:left w:val="none" w:sz="0" w:space="0" w:color="auto"/>
        <w:bottom w:val="none" w:sz="0" w:space="0" w:color="auto"/>
        <w:right w:val="none" w:sz="0" w:space="0" w:color="auto"/>
      </w:divBdr>
    </w:div>
    <w:div w:id="542060165">
      <w:bodyDiv w:val="1"/>
      <w:marLeft w:val="0"/>
      <w:marRight w:val="0"/>
      <w:marTop w:val="0"/>
      <w:marBottom w:val="0"/>
      <w:divBdr>
        <w:top w:val="none" w:sz="0" w:space="0" w:color="auto"/>
        <w:left w:val="none" w:sz="0" w:space="0" w:color="auto"/>
        <w:bottom w:val="none" w:sz="0" w:space="0" w:color="auto"/>
        <w:right w:val="none" w:sz="0" w:space="0" w:color="auto"/>
      </w:divBdr>
    </w:div>
    <w:div w:id="546374073">
      <w:bodyDiv w:val="1"/>
      <w:marLeft w:val="0"/>
      <w:marRight w:val="0"/>
      <w:marTop w:val="0"/>
      <w:marBottom w:val="0"/>
      <w:divBdr>
        <w:top w:val="none" w:sz="0" w:space="0" w:color="auto"/>
        <w:left w:val="none" w:sz="0" w:space="0" w:color="auto"/>
        <w:bottom w:val="none" w:sz="0" w:space="0" w:color="auto"/>
        <w:right w:val="none" w:sz="0" w:space="0" w:color="auto"/>
      </w:divBdr>
    </w:div>
    <w:div w:id="547226933">
      <w:bodyDiv w:val="1"/>
      <w:marLeft w:val="0"/>
      <w:marRight w:val="0"/>
      <w:marTop w:val="0"/>
      <w:marBottom w:val="0"/>
      <w:divBdr>
        <w:top w:val="none" w:sz="0" w:space="0" w:color="auto"/>
        <w:left w:val="none" w:sz="0" w:space="0" w:color="auto"/>
        <w:bottom w:val="none" w:sz="0" w:space="0" w:color="auto"/>
        <w:right w:val="none" w:sz="0" w:space="0" w:color="auto"/>
      </w:divBdr>
    </w:div>
    <w:div w:id="550847834">
      <w:bodyDiv w:val="1"/>
      <w:marLeft w:val="0"/>
      <w:marRight w:val="0"/>
      <w:marTop w:val="0"/>
      <w:marBottom w:val="0"/>
      <w:divBdr>
        <w:top w:val="none" w:sz="0" w:space="0" w:color="auto"/>
        <w:left w:val="none" w:sz="0" w:space="0" w:color="auto"/>
        <w:bottom w:val="none" w:sz="0" w:space="0" w:color="auto"/>
        <w:right w:val="none" w:sz="0" w:space="0" w:color="auto"/>
      </w:divBdr>
    </w:div>
    <w:div w:id="551503278">
      <w:bodyDiv w:val="1"/>
      <w:marLeft w:val="0"/>
      <w:marRight w:val="0"/>
      <w:marTop w:val="0"/>
      <w:marBottom w:val="0"/>
      <w:divBdr>
        <w:top w:val="none" w:sz="0" w:space="0" w:color="auto"/>
        <w:left w:val="none" w:sz="0" w:space="0" w:color="auto"/>
        <w:bottom w:val="none" w:sz="0" w:space="0" w:color="auto"/>
        <w:right w:val="none" w:sz="0" w:space="0" w:color="auto"/>
      </w:divBdr>
    </w:div>
    <w:div w:id="551699540">
      <w:bodyDiv w:val="1"/>
      <w:marLeft w:val="0"/>
      <w:marRight w:val="0"/>
      <w:marTop w:val="0"/>
      <w:marBottom w:val="0"/>
      <w:divBdr>
        <w:top w:val="none" w:sz="0" w:space="0" w:color="auto"/>
        <w:left w:val="none" w:sz="0" w:space="0" w:color="auto"/>
        <w:bottom w:val="none" w:sz="0" w:space="0" w:color="auto"/>
        <w:right w:val="none" w:sz="0" w:space="0" w:color="auto"/>
      </w:divBdr>
    </w:div>
    <w:div w:id="557546183">
      <w:bodyDiv w:val="1"/>
      <w:marLeft w:val="0"/>
      <w:marRight w:val="0"/>
      <w:marTop w:val="0"/>
      <w:marBottom w:val="0"/>
      <w:divBdr>
        <w:top w:val="none" w:sz="0" w:space="0" w:color="auto"/>
        <w:left w:val="none" w:sz="0" w:space="0" w:color="auto"/>
        <w:bottom w:val="none" w:sz="0" w:space="0" w:color="auto"/>
        <w:right w:val="none" w:sz="0" w:space="0" w:color="auto"/>
      </w:divBdr>
    </w:div>
    <w:div w:id="557715597">
      <w:bodyDiv w:val="1"/>
      <w:marLeft w:val="0"/>
      <w:marRight w:val="0"/>
      <w:marTop w:val="0"/>
      <w:marBottom w:val="0"/>
      <w:divBdr>
        <w:top w:val="none" w:sz="0" w:space="0" w:color="auto"/>
        <w:left w:val="none" w:sz="0" w:space="0" w:color="auto"/>
        <w:bottom w:val="none" w:sz="0" w:space="0" w:color="auto"/>
        <w:right w:val="none" w:sz="0" w:space="0" w:color="auto"/>
      </w:divBdr>
    </w:div>
    <w:div w:id="558172501">
      <w:bodyDiv w:val="1"/>
      <w:marLeft w:val="0"/>
      <w:marRight w:val="0"/>
      <w:marTop w:val="0"/>
      <w:marBottom w:val="0"/>
      <w:divBdr>
        <w:top w:val="none" w:sz="0" w:space="0" w:color="auto"/>
        <w:left w:val="none" w:sz="0" w:space="0" w:color="auto"/>
        <w:bottom w:val="none" w:sz="0" w:space="0" w:color="auto"/>
        <w:right w:val="none" w:sz="0" w:space="0" w:color="auto"/>
      </w:divBdr>
    </w:div>
    <w:div w:id="558440328">
      <w:bodyDiv w:val="1"/>
      <w:marLeft w:val="0"/>
      <w:marRight w:val="0"/>
      <w:marTop w:val="0"/>
      <w:marBottom w:val="0"/>
      <w:divBdr>
        <w:top w:val="none" w:sz="0" w:space="0" w:color="auto"/>
        <w:left w:val="none" w:sz="0" w:space="0" w:color="auto"/>
        <w:bottom w:val="none" w:sz="0" w:space="0" w:color="auto"/>
        <w:right w:val="none" w:sz="0" w:space="0" w:color="auto"/>
      </w:divBdr>
    </w:div>
    <w:div w:id="558788894">
      <w:bodyDiv w:val="1"/>
      <w:marLeft w:val="0"/>
      <w:marRight w:val="0"/>
      <w:marTop w:val="0"/>
      <w:marBottom w:val="0"/>
      <w:divBdr>
        <w:top w:val="none" w:sz="0" w:space="0" w:color="auto"/>
        <w:left w:val="none" w:sz="0" w:space="0" w:color="auto"/>
        <w:bottom w:val="none" w:sz="0" w:space="0" w:color="auto"/>
        <w:right w:val="none" w:sz="0" w:space="0" w:color="auto"/>
      </w:divBdr>
    </w:div>
    <w:div w:id="560020568">
      <w:bodyDiv w:val="1"/>
      <w:marLeft w:val="0"/>
      <w:marRight w:val="0"/>
      <w:marTop w:val="0"/>
      <w:marBottom w:val="0"/>
      <w:divBdr>
        <w:top w:val="none" w:sz="0" w:space="0" w:color="auto"/>
        <w:left w:val="none" w:sz="0" w:space="0" w:color="auto"/>
        <w:bottom w:val="none" w:sz="0" w:space="0" w:color="auto"/>
        <w:right w:val="none" w:sz="0" w:space="0" w:color="auto"/>
      </w:divBdr>
    </w:div>
    <w:div w:id="565074307">
      <w:bodyDiv w:val="1"/>
      <w:marLeft w:val="0"/>
      <w:marRight w:val="0"/>
      <w:marTop w:val="0"/>
      <w:marBottom w:val="0"/>
      <w:divBdr>
        <w:top w:val="none" w:sz="0" w:space="0" w:color="auto"/>
        <w:left w:val="none" w:sz="0" w:space="0" w:color="auto"/>
        <w:bottom w:val="none" w:sz="0" w:space="0" w:color="auto"/>
        <w:right w:val="none" w:sz="0" w:space="0" w:color="auto"/>
      </w:divBdr>
    </w:div>
    <w:div w:id="570237001">
      <w:bodyDiv w:val="1"/>
      <w:marLeft w:val="0"/>
      <w:marRight w:val="0"/>
      <w:marTop w:val="0"/>
      <w:marBottom w:val="0"/>
      <w:divBdr>
        <w:top w:val="none" w:sz="0" w:space="0" w:color="auto"/>
        <w:left w:val="none" w:sz="0" w:space="0" w:color="auto"/>
        <w:bottom w:val="none" w:sz="0" w:space="0" w:color="auto"/>
        <w:right w:val="none" w:sz="0" w:space="0" w:color="auto"/>
      </w:divBdr>
    </w:div>
    <w:div w:id="573122074">
      <w:bodyDiv w:val="1"/>
      <w:marLeft w:val="0"/>
      <w:marRight w:val="0"/>
      <w:marTop w:val="0"/>
      <w:marBottom w:val="0"/>
      <w:divBdr>
        <w:top w:val="none" w:sz="0" w:space="0" w:color="auto"/>
        <w:left w:val="none" w:sz="0" w:space="0" w:color="auto"/>
        <w:bottom w:val="none" w:sz="0" w:space="0" w:color="auto"/>
        <w:right w:val="none" w:sz="0" w:space="0" w:color="auto"/>
      </w:divBdr>
    </w:div>
    <w:div w:id="574896319">
      <w:bodyDiv w:val="1"/>
      <w:marLeft w:val="0"/>
      <w:marRight w:val="0"/>
      <w:marTop w:val="0"/>
      <w:marBottom w:val="0"/>
      <w:divBdr>
        <w:top w:val="none" w:sz="0" w:space="0" w:color="auto"/>
        <w:left w:val="none" w:sz="0" w:space="0" w:color="auto"/>
        <w:bottom w:val="none" w:sz="0" w:space="0" w:color="auto"/>
        <w:right w:val="none" w:sz="0" w:space="0" w:color="auto"/>
      </w:divBdr>
    </w:div>
    <w:div w:id="575942791">
      <w:bodyDiv w:val="1"/>
      <w:marLeft w:val="0"/>
      <w:marRight w:val="0"/>
      <w:marTop w:val="0"/>
      <w:marBottom w:val="0"/>
      <w:divBdr>
        <w:top w:val="none" w:sz="0" w:space="0" w:color="auto"/>
        <w:left w:val="none" w:sz="0" w:space="0" w:color="auto"/>
        <w:bottom w:val="none" w:sz="0" w:space="0" w:color="auto"/>
        <w:right w:val="none" w:sz="0" w:space="0" w:color="auto"/>
      </w:divBdr>
    </w:div>
    <w:div w:id="576789861">
      <w:bodyDiv w:val="1"/>
      <w:marLeft w:val="0"/>
      <w:marRight w:val="0"/>
      <w:marTop w:val="0"/>
      <w:marBottom w:val="0"/>
      <w:divBdr>
        <w:top w:val="none" w:sz="0" w:space="0" w:color="auto"/>
        <w:left w:val="none" w:sz="0" w:space="0" w:color="auto"/>
        <w:bottom w:val="none" w:sz="0" w:space="0" w:color="auto"/>
        <w:right w:val="none" w:sz="0" w:space="0" w:color="auto"/>
      </w:divBdr>
    </w:div>
    <w:div w:id="577055757">
      <w:bodyDiv w:val="1"/>
      <w:marLeft w:val="0"/>
      <w:marRight w:val="0"/>
      <w:marTop w:val="0"/>
      <w:marBottom w:val="0"/>
      <w:divBdr>
        <w:top w:val="none" w:sz="0" w:space="0" w:color="auto"/>
        <w:left w:val="none" w:sz="0" w:space="0" w:color="auto"/>
        <w:bottom w:val="none" w:sz="0" w:space="0" w:color="auto"/>
        <w:right w:val="none" w:sz="0" w:space="0" w:color="auto"/>
      </w:divBdr>
    </w:div>
    <w:div w:id="580455821">
      <w:bodyDiv w:val="1"/>
      <w:marLeft w:val="0"/>
      <w:marRight w:val="0"/>
      <w:marTop w:val="0"/>
      <w:marBottom w:val="0"/>
      <w:divBdr>
        <w:top w:val="none" w:sz="0" w:space="0" w:color="auto"/>
        <w:left w:val="none" w:sz="0" w:space="0" w:color="auto"/>
        <w:bottom w:val="none" w:sz="0" w:space="0" w:color="auto"/>
        <w:right w:val="none" w:sz="0" w:space="0" w:color="auto"/>
      </w:divBdr>
    </w:div>
    <w:div w:id="580792991">
      <w:bodyDiv w:val="1"/>
      <w:marLeft w:val="0"/>
      <w:marRight w:val="0"/>
      <w:marTop w:val="0"/>
      <w:marBottom w:val="0"/>
      <w:divBdr>
        <w:top w:val="none" w:sz="0" w:space="0" w:color="auto"/>
        <w:left w:val="none" w:sz="0" w:space="0" w:color="auto"/>
        <w:bottom w:val="none" w:sz="0" w:space="0" w:color="auto"/>
        <w:right w:val="none" w:sz="0" w:space="0" w:color="auto"/>
      </w:divBdr>
    </w:div>
    <w:div w:id="582566023">
      <w:bodyDiv w:val="1"/>
      <w:marLeft w:val="0"/>
      <w:marRight w:val="0"/>
      <w:marTop w:val="0"/>
      <w:marBottom w:val="0"/>
      <w:divBdr>
        <w:top w:val="none" w:sz="0" w:space="0" w:color="auto"/>
        <w:left w:val="none" w:sz="0" w:space="0" w:color="auto"/>
        <w:bottom w:val="none" w:sz="0" w:space="0" w:color="auto"/>
        <w:right w:val="none" w:sz="0" w:space="0" w:color="auto"/>
      </w:divBdr>
    </w:div>
    <w:div w:id="586689355">
      <w:bodyDiv w:val="1"/>
      <w:marLeft w:val="0"/>
      <w:marRight w:val="0"/>
      <w:marTop w:val="0"/>
      <w:marBottom w:val="0"/>
      <w:divBdr>
        <w:top w:val="none" w:sz="0" w:space="0" w:color="auto"/>
        <w:left w:val="none" w:sz="0" w:space="0" w:color="auto"/>
        <w:bottom w:val="none" w:sz="0" w:space="0" w:color="auto"/>
        <w:right w:val="none" w:sz="0" w:space="0" w:color="auto"/>
      </w:divBdr>
    </w:div>
    <w:div w:id="587733928">
      <w:bodyDiv w:val="1"/>
      <w:marLeft w:val="0"/>
      <w:marRight w:val="0"/>
      <w:marTop w:val="0"/>
      <w:marBottom w:val="0"/>
      <w:divBdr>
        <w:top w:val="none" w:sz="0" w:space="0" w:color="auto"/>
        <w:left w:val="none" w:sz="0" w:space="0" w:color="auto"/>
        <w:bottom w:val="none" w:sz="0" w:space="0" w:color="auto"/>
        <w:right w:val="none" w:sz="0" w:space="0" w:color="auto"/>
      </w:divBdr>
    </w:div>
    <w:div w:id="587739058">
      <w:bodyDiv w:val="1"/>
      <w:marLeft w:val="0"/>
      <w:marRight w:val="0"/>
      <w:marTop w:val="0"/>
      <w:marBottom w:val="0"/>
      <w:divBdr>
        <w:top w:val="none" w:sz="0" w:space="0" w:color="auto"/>
        <w:left w:val="none" w:sz="0" w:space="0" w:color="auto"/>
        <w:bottom w:val="none" w:sz="0" w:space="0" w:color="auto"/>
        <w:right w:val="none" w:sz="0" w:space="0" w:color="auto"/>
      </w:divBdr>
    </w:div>
    <w:div w:id="590622096">
      <w:bodyDiv w:val="1"/>
      <w:marLeft w:val="0"/>
      <w:marRight w:val="0"/>
      <w:marTop w:val="0"/>
      <w:marBottom w:val="0"/>
      <w:divBdr>
        <w:top w:val="none" w:sz="0" w:space="0" w:color="auto"/>
        <w:left w:val="none" w:sz="0" w:space="0" w:color="auto"/>
        <w:bottom w:val="none" w:sz="0" w:space="0" w:color="auto"/>
        <w:right w:val="none" w:sz="0" w:space="0" w:color="auto"/>
      </w:divBdr>
    </w:div>
    <w:div w:id="592978537">
      <w:bodyDiv w:val="1"/>
      <w:marLeft w:val="0"/>
      <w:marRight w:val="0"/>
      <w:marTop w:val="0"/>
      <w:marBottom w:val="0"/>
      <w:divBdr>
        <w:top w:val="none" w:sz="0" w:space="0" w:color="auto"/>
        <w:left w:val="none" w:sz="0" w:space="0" w:color="auto"/>
        <w:bottom w:val="none" w:sz="0" w:space="0" w:color="auto"/>
        <w:right w:val="none" w:sz="0" w:space="0" w:color="auto"/>
      </w:divBdr>
    </w:div>
    <w:div w:id="594440696">
      <w:bodyDiv w:val="1"/>
      <w:marLeft w:val="0"/>
      <w:marRight w:val="0"/>
      <w:marTop w:val="0"/>
      <w:marBottom w:val="0"/>
      <w:divBdr>
        <w:top w:val="none" w:sz="0" w:space="0" w:color="auto"/>
        <w:left w:val="none" w:sz="0" w:space="0" w:color="auto"/>
        <w:bottom w:val="none" w:sz="0" w:space="0" w:color="auto"/>
        <w:right w:val="none" w:sz="0" w:space="0" w:color="auto"/>
      </w:divBdr>
    </w:div>
    <w:div w:id="595551750">
      <w:bodyDiv w:val="1"/>
      <w:marLeft w:val="0"/>
      <w:marRight w:val="0"/>
      <w:marTop w:val="0"/>
      <w:marBottom w:val="0"/>
      <w:divBdr>
        <w:top w:val="none" w:sz="0" w:space="0" w:color="auto"/>
        <w:left w:val="none" w:sz="0" w:space="0" w:color="auto"/>
        <w:bottom w:val="none" w:sz="0" w:space="0" w:color="auto"/>
        <w:right w:val="none" w:sz="0" w:space="0" w:color="auto"/>
      </w:divBdr>
    </w:div>
    <w:div w:id="597450729">
      <w:bodyDiv w:val="1"/>
      <w:marLeft w:val="0"/>
      <w:marRight w:val="0"/>
      <w:marTop w:val="0"/>
      <w:marBottom w:val="0"/>
      <w:divBdr>
        <w:top w:val="none" w:sz="0" w:space="0" w:color="auto"/>
        <w:left w:val="none" w:sz="0" w:space="0" w:color="auto"/>
        <w:bottom w:val="none" w:sz="0" w:space="0" w:color="auto"/>
        <w:right w:val="none" w:sz="0" w:space="0" w:color="auto"/>
      </w:divBdr>
    </w:div>
    <w:div w:id="598176333">
      <w:bodyDiv w:val="1"/>
      <w:marLeft w:val="0"/>
      <w:marRight w:val="0"/>
      <w:marTop w:val="0"/>
      <w:marBottom w:val="0"/>
      <w:divBdr>
        <w:top w:val="none" w:sz="0" w:space="0" w:color="auto"/>
        <w:left w:val="none" w:sz="0" w:space="0" w:color="auto"/>
        <w:bottom w:val="none" w:sz="0" w:space="0" w:color="auto"/>
        <w:right w:val="none" w:sz="0" w:space="0" w:color="auto"/>
      </w:divBdr>
    </w:div>
    <w:div w:id="598946916">
      <w:bodyDiv w:val="1"/>
      <w:marLeft w:val="0"/>
      <w:marRight w:val="0"/>
      <w:marTop w:val="0"/>
      <w:marBottom w:val="0"/>
      <w:divBdr>
        <w:top w:val="none" w:sz="0" w:space="0" w:color="auto"/>
        <w:left w:val="none" w:sz="0" w:space="0" w:color="auto"/>
        <w:bottom w:val="none" w:sz="0" w:space="0" w:color="auto"/>
        <w:right w:val="none" w:sz="0" w:space="0" w:color="auto"/>
      </w:divBdr>
    </w:div>
    <w:div w:id="604266575">
      <w:bodyDiv w:val="1"/>
      <w:marLeft w:val="0"/>
      <w:marRight w:val="0"/>
      <w:marTop w:val="0"/>
      <w:marBottom w:val="0"/>
      <w:divBdr>
        <w:top w:val="none" w:sz="0" w:space="0" w:color="auto"/>
        <w:left w:val="none" w:sz="0" w:space="0" w:color="auto"/>
        <w:bottom w:val="none" w:sz="0" w:space="0" w:color="auto"/>
        <w:right w:val="none" w:sz="0" w:space="0" w:color="auto"/>
      </w:divBdr>
    </w:div>
    <w:div w:id="605119888">
      <w:bodyDiv w:val="1"/>
      <w:marLeft w:val="0"/>
      <w:marRight w:val="0"/>
      <w:marTop w:val="0"/>
      <w:marBottom w:val="0"/>
      <w:divBdr>
        <w:top w:val="none" w:sz="0" w:space="0" w:color="auto"/>
        <w:left w:val="none" w:sz="0" w:space="0" w:color="auto"/>
        <w:bottom w:val="none" w:sz="0" w:space="0" w:color="auto"/>
        <w:right w:val="none" w:sz="0" w:space="0" w:color="auto"/>
      </w:divBdr>
    </w:div>
    <w:div w:id="605847131">
      <w:bodyDiv w:val="1"/>
      <w:marLeft w:val="0"/>
      <w:marRight w:val="0"/>
      <w:marTop w:val="0"/>
      <w:marBottom w:val="0"/>
      <w:divBdr>
        <w:top w:val="none" w:sz="0" w:space="0" w:color="auto"/>
        <w:left w:val="none" w:sz="0" w:space="0" w:color="auto"/>
        <w:bottom w:val="none" w:sz="0" w:space="0" w:color="auto"/>
        <w:right w:val="none" w:sz="0" w:space="0" w:color="auto"/>
      </w:divBdr>
    </w:div>
    <w:div w:id="609581226">
      <w:bodyDiv w:val="1"/>
      <w:marLeft w:val="0"/>
      <w:marRight w:val="0"/>
      <w:marTop w:val="0"/>
      <w:marBottom w:val="0"/>
      <w:divBdr>
        <w:top w:val="none" w:sz="0" w:space="0" w:color="auto"/>
        <w:left w:val="none" w:sz="0" w:space="0" w:color="auto"/>
        <w:bottom w:val="none" w:sz="0" w:space="0" w:color="auto"/>
        <w:right w:val="none" w:sz="0" w:space="0" w:color="auto"/>
      </w:divBdr>
    </w:div>
    <w:div w:id="612518749">
      <w:bodyDiv w:val="1"/>
      <w:marLeft w:val="0"/>
      <w:marRight w:val="0"/>
      <w:marTop w:val="0"/>
      <w:marBottom w:val="0"/>
      <w:divBdr>
        <w:top w:val="none" w:sz="0" w:space="0" w:color="auto"/>
        <w:left w:val="none" w:sz="0" w:space="0" w:color="auto"/>
        <w:bottom w:val="none" w:sz="0" w:space="0" w:color="auto"/>
        <w:right w:val="none" w:sz="0" w:space="0" w:color="auto"/>
      </w:divBdr>
    </w:div>
    <w:div w:id="614824672">
      <w:bodyDiv w:val="1"/>
      <w:marLeft w:val="0"/>
      <w:marRight w:val="0"/>
      <w:marTop w:val="0"/>
      <w:marBottom w:val="0"/>
      <w:divBdr>
        <w:top w:val="none" w:sz="0" w:space="0" w:color="auto"/>
        <w:left w:val="none" w:sz="0" w:space="0" w:color="auto"/>
        <w:bottom w:val="none" w:sz="0" w:space="0" w:color="auto"/>
        <w:right w:val="none" w:sz="0" w:space="0" w:color="auto"/>
      </w:divBdr>
    </w:div>
    <w:div w:id="615530432">
      <w:bodyDiv w:val="1"/>
      <w:marLeft w:val="0"/>
      <w:marRight w:val="0"/>
      <w:marTop w:val="0"/>
      <w:marBottom w:val="0"/>
      <w:divBdr>
        <w:top w:val="none" w:sz="0" w:space="0" w:color="auto"/>
        <w:left w:val="none" w:sz="0" w:space="0" w:color="auto"/>
        <w:bottom w:val="none" w:sz="0" w:space="0" w:color="auto"/>
        <w:right w:val="none" w:sz="0" w:space="0" w:color="auto"/>
      </w:divBdr>
    </w:div>
    <w:div w:id="617954928">
      <w:bodyDiv w:val="1"/>
      <w:marLeft w:val="0"/>
      <w:marRight w:val="0"/>
      <w:marTop w:val="0"/>
      <w:marBottom w:val="0"/>
      <w:divBdr>
        <w:top w:val="none" w:sz="0" w:space="0" w:color="auto"/>
        <w:left w:val="none" w:sz="0" w:space="0" w:color="auto"/>
        <w:bottom w:val="none" w:sz="0" w:space="0" w:color="auto"/>
        <w:right w:val="none" w:sz="0" w:space="0" w:color="auto"/>
      </w:divBdr>
    </w:div>
    <w:div w:id="618922307">
      <w:bodyDiv w:val="1"/>
      <w:marLeft w:val="0"/>
      <w:marRight w:val="0"/>
      <w:marTop w:val="0"/>
      <w:marBottom w:val="0"/>
      <w:divBdr>
        <w:top w:val="none" w:sz="0" w:space="0" w:color="auto"/>
        <w:left w:val="none" w:sz="0" w:space="0" w:color="auto"/>
        <w:bottom w:val="none" w:sz="0" w:space="0" w:color="auto"/>
        <w:right w:val="none" w:sz="0" w:space="0" w:color="auto"/>
      </w:divBdr>
    </w:div>
    <w:div w:id="618995065">
      <w:bodyDiv w:val="1"/>
      <w:marLeft w:val="0"/>
      <w:marRight w:val="0"/>
      <w:marTop w:val="0"/>
      <w:marBottom w:val="0"/>
      <w:divBdr>
        <w:top w:val="none" w:sz="0" w:space="0" w:color="auto"/>
        <w:left w:val="none" w:sz="0" w:space="0" w:color="auto"/>
        <w:bottom w:val="none" w:sz="0" w:space="0" w:color="auto"/>
        <w:right w:val="none" w:sz="0" w:space="0" w:color="auto"/>
      </w:divBdr>
    </w:div>
    <w:div w:id="626812193">
      <w:bodyDiv w:val="1"/>
      <w:marLeft w:val="0"/>
      <w:marRight w:val="0"/>
      <w:marTop w:val="0"/>
      <w:marBottom w:val="0"/>
      <w:divBdr>
        <w:top w:val="none" w:sz="0" w:space="0" w:color="auto"/>
        <w:left w:val="none" w:sz="0" w:space="0" w:color="auto"/>
        <w:bottom w:val="none" w:sz="0" w:space="0" w:color="auto"/>
        <w:right w:val="none" w:sz="0" w:space="0" w:color="auto"/>
      </w:divBdr>
    </w:div>
    <w:div w:id="627318035">
      <w:bodyDiv w:val="1"/>
      <w:marLeft w:val="0"/>
      <w:marRight w:val="0"/>
      <w:marTop w:val="0"/>
      <w:marBottom w:val="0"/>
      <w:divBdr>
        <w:top w:val="none" w:sz="0" w:space="0" w:color="auto"/>
        <w:left w:val="none" w:sz="0" w:space="0" w:color="auto"/>
        <w:bottom w:val="none" w:sz="0" w:space="0" w:color="auto"/>
        <w:right w:val="none" w:sz="0" w:space="0" w:color="auto"/>
      </w:divBdr>
    </w:div>
    <w:div w:id="627471833">
      <w:bodyDiv w:val="1"/>
      <w:marLeft w:val="0"/>
      <w:marRight w:val="0"/>
      <w:marTop w:val="0"/>
      <w:marBottom w:val="0"/>
      <w:divBdr>
        <w:top w:val="none" w:sz="0" w:space="0" w:color="auto"/>
        <w:left w:val="none" w:sz="0" w:space="0" w:color="auto"/>
        <w:bottom w:val="none" w:sz="0" w:space="0" w:color="auto"/>
        <w:right w:val="none" w:sz="0" w:space="0" w:color="auto"/>
      </w:divBdr>
    </w:div>
    <w:div w:id="627862297">
      <w:bodyDiv w:val="1"/>
      <w:marLeft w:val="0"/>
      <w:marRight w:val="0"/>
      <w:marTop w:val="0"/>
      <w:marBottom w:val="0"/>
      <w:divBdr>
        <w:top w:val="none" w:sz="0" w:space="0" w:color="auto"/>
        <w:left w:val="none" w:sz="0" w:space="0" w:color="auto"/>
        <w:bottom w:val="none" w:sz="0" w:space="0" w:color="auto"/>
        <w:right w:val="none" w:sz="0" w:space="0" w:color="auto"/>
      </w:divBdr>
    </w:div>
    <w:div w:id="632058457">
      <w:bodyDiv w:val="1"/>
      <w:marLeft w:val="0"/>
      <w:marRight w:val="0"/>
      <w:marTop w:val="0"/>
      <w:marBottom w:val="0"/>
      <w:divBdr>
        <w:top w:val="none" w:sz="0" w:space="0" w:color="auto"/>
        <w:left w:val="none" w:sz="0" w:space="0" w:color="auto"/>
        <w:bottom w:val="none" w:sz="0" w:space="0" w:color="auto"/>
        <w:right w:val="none" w:sz="0" w:space="0" w:color="auto"/>
      </w:divBdr>
    </w:div>
    <w:div w:id="632828091">
      <w:bodyDiv w:val="1"/>
      <w:marLeft w:val="0"/>
      <w:marRight w:val="0"/>
      <w:marTop w:val="0"/>
      <w:marBottom w:val="0"/>
      <w:divBdr>
        <w:top w:val="none" w:sz="0" w:space="0" w:color="auto"/>
        <w:left w:val="none" w:sz="0" w:space="0" w:color="auto"/>
        <w:bottom w:val="none" w:sz="0" w:space="0" w:color="auto"/>
        <w:right w:val="none" w:sz="0" w:space="0" w:color="auto"/>
      </w:divBdr>
    </w:div>
    <w:div w:id="634683104">
      <w:bodyDiv w:val="1"/>
      <w:marLeft w:val="0"/>
      <w:marRight w:val="0"/>
      <w:marTop w:val="0"/>
      <w:marBottom w:val="0"/>
      <w:divBdr>
        <w:top w:val="none" w:sz="0" w:space="0" w:color="auto"/>
        <w:left w:val="none" w:sz="0" w:space="0" w:color="auto"/>
        <w:bottom w:val="none" w:sz="0" w:space="0" w:color="auto"/>
        <w:right w:val="none" w:sz="0" w:space="0" w:color="auto"/>
      </w:divBdr>
    </w:div>
    <w:div w:id="637077996">
      <w:bodyDiv w:val="1"/>
      <w:marLeft w:val="0"/>
      <w:marRight w:val="0"/>
      <w:marTop w:val="0"/>
      <w:marBottom w:val="0"/>
      <w:divBdr>
        <w:top w:val="none" w:sz="0" w:space="0" w:color="auto"/>
        <w:left w:val="none" w:sz="0" w:space="0" w:color="auto"/>
        <w:bottom w:val="none" w:sz="0" w:space="0" w:color="auto"/>
        <w:right w:val="none" w:sz="0" w:space="0" w:color="auto"/>
      </w:divBdr>
    </w:div>
    <w:div w:id="640233894">
      <w:bodyDiv w:val="1"/>
      <w:marLeft w:val="0"/>
      <w:marRight w:val="0"/>
      <w:marTop w:val="0"/>
      <w:marBottom w:val="0"/>
      <w:divBdr>
        <w:top w:val="none" w:sz="0" w:space="0" w:color="auto"/>
        <w:left w:val="none" w:sz="0" w:space="0" w:color="auto"/>
        <w:bottom w:val="none" w:sz="0" w:space="0" w:color="auto"/>
        <w:right w:val="none" w:sz="0" w:space="0" w:color="auto"/>
      </w:divBdr>
    </w:div>
    <w:div w:id="645159606">
      <w:bodyDiv w:val="1"/>
      <w:marLeft w:val="0"/>
      <w:marRight w:val="0"/>
      <w:marTop w:val="0"/>
      <w:marBottom w:val="0"/>
      <w:divBdr>
        <w:top w:val="none" w:sz="0" w:space="0" w:color="auto"/>
        <w:left w:val="none" w:sz="0" w:space="0" w:color="auto"/>
        <w:bottom w:val="none" w:sz="0" w:space="0" w:color="auto"/>
        <w:right w:val="none" w:sz="0" w:space="0" w:color="auto"/>
      </w:divBdr>
    </w:div>
    <w:div w:id="646712793">
      <w:bodyDiv w:val="1"/>
      <w:marLeft w:val="0"/>
      <w:marRight w:val="0"/>
      <w:marTop w:val="0"/>
      <w:marBottom w:val="0"/>
      <w:divBdr>
        <w:top w:val="none" w:sz="0" w:space="0" w:color="auto"/>
        <w:left w:val="none" w:sz="0" w:space="0" w:color="auto"/>
        <w:bottom w:val="none" w:sz="0" w:space="0" w:color="auto"/>
        <w:right w:val="none" w:sz="0" w:space="0" w:color="auto"/>
      </w:divBdr>
    </w:div>
    <w:div w:id="648557358">
      <w:bodyDiv w:val="1"/>
      <w:marLeft w:val="0"/>
      <w:marRight w:val="0"/>
      <w:marTop w:val="0"/>
      <w:marBottom w:val="0"/>
      <w:divBdr>
        <w:top w:val="none" w:sz="0" w:space="0" w:color="auto"/>
        <w:left w:val="none" w:sz="0" w:space="0" w:color="auto"/>
        <w:bottom w:val="none" w:sz="0" w:space="0" w:color="auto"/>
        <w:right w:val="none" w:sz="0" w:space="0" w:color="auto"/>
      </w:divBdr>
    </w:div>
    <w:div w:id="648749987">
      <w:bodyDiv w:val="1"/>
      <w:marLeft w:val="0"/>
      <w:marRight w:val="0"/>
      <w:marTop w:val="0"/>
      <w:marBottom w:val="0"/>
      <w:divBdr>
        <w:top w:val="none" w:sz="0" w:space="0" w:color="auto"/>
        <w:left w:val="none" w:sz="0" w:space="0" w:color="auto"/>
        <w:bottom w:val="none" w:sz="0" w:space="0" w:color="auto"/>
        <w:right w:val="none" w:sz="0" w:space="0" w:color="auto"/>
      </w:divBdr>
    </w:div>
    <w:div w:id="649747621">
      <w:bodyDiv w:val="1"/>
      <w:marLeft w:val="0"/>
      <w:marRight w:val="0"/>
      <w:marTop w:val="0"/>
      <w:marBottom w:val="0"/>
      <w:divBdr>
        <w:top w:val="none" w:sz="0" w:space="0" w:color="auto"/>
        <w:left w:val="none" w:sz="0" w:space="0" w:color="auto"/>
        <w:bottom w:val="none" w:sz="0" w:space="0" w:color="auto"/>
        <w:right w:val="none" w:sz="0" w:space="0" w:color="auto"/>
      </w:divBdr>
    </w:div>
    <w:div w:id="650328064">
      <w:bodyDiv w:val="1"/>
      <w:marLeft w:val="0"/>
      <w:marRight w:val="0"/>
      <w:marTop w:val="0"/>
      <w:marBottom w:val="0"/>
      <w:divBdr>
        <w:top w:val="none" w:sz="0" w:space="0" w:color="auto"/>
        <w:left w:val="none" w:sz="0" w:space="0" w:color="auto"/>
        <w:bottom w:val="none" w:sz="0" w:space="0" w:color="auto"/>
        <w:right w:val="none" w:sz="0" w:space="0" w:color="auto"/>
      </w:divBdr>
    </w:div>
    <w:div w:id="651258269">
      <w:bodyDiv w:val="1"/>
      <w:marLeft w:val="0"/>
      <w:marRight w:val="0"/>
      <w:marTop w:val="0"/>
      <w:marBottom w:val="0"/>
      <w:divBdr>
        <w:top w:val="none" w:sz="0" w:space="0" w:color="auto"/>
        <w:left w:val="none" w:sz="0" w:space="0" w:color="auto"/>
        <w:bottom w:val="none" w:sz="0" w:space="0" w:color="auto"/>
        <w:right w:val="none" w:sz="0" w:space="0" w:color="auto"/>
      </w:divBdr>
    </w:div>
    <w:div w:id="654382654">
      <w:bodyDiv w:val="1"/>
      <w:marLeft w:val="0"/>
      <w:marRight w:val="0"/>
      <w:marTop w:val="0"/>
      <w:marBottom w:val="0"/>
      <w:divBdr>
        <w:top w:val="none" w:sz="0" w:space="0" w:color="auto"/>
        <w:left w:val="none" w:sz="0" w:space="0" w:color="auto"/>
        <w:bottom w:val="none" w:sz="0" w:space="0" w:color="auto"/>
        <w:right w:val="none" w:sz="0" w:space="0" w:color="auto"/>
      </w:divBdr>
    </w:div>
    <w:div w:id="654452934">
      <w:bodyDiv w:val="1"/>
      <w:marLeft w:val="0"/>
      <w:marRight w:val="0"/>
      <w:marTop w:val="0"/>
      <w:marBottom w:val="0"/>
      <w:divBdr>
        <w:top w:val="none" w:sz="0" w:space="0" w:color="auto"/>
        <w:left w:val="none" w:sz="0" w:space="0" w:color="auto"/>
        <w:bottom w:val="none" w:sz="0" w:space="0" w:color="auto"/>
        <w:right w:val="none" w:sz="0" w:space="0" w:color="auto"/>
      </w:divBdr>
    </w:div>
    <w:div w:id="655769710">
      <w:bodyDiv w:val="1"/>
      <w:marLeft w:val="0"/>
      <w:marRight w:val="0"/>
      <w:marTop w:val="0"/>
      <w:marBottom w:val="0"/>
      <w:divBdr>
        <w:top w:val="none" w:sz="0" w:space="0" w:color="auto"/>
        <w:left w:val="none" w:sz="0" w:space="0" w:color="auto"/>
        <w:bottom w:val="none" w:sz="0" w:space="0" w:color="auto"/>
        <w:right w:val="none" w:sz="0" w:space="0" w:color="auto"/>
      </w:divBdr>
    </w:div>
    <w:div w:id="659388701">
      <w:bodyDiv w:val="1"/>
      <w:marLeft w:val="0"/>
      <w:marRight w:val="0"/>
      <w:marTop w:val="0"/>
      <w:marBottom w:val="0"/>
      <w:divBdr>
        <w:top w:val="none" w:sz="0" w:space="0" w:color="auto"/>
        <w:left w:val="none" w:sz="0" w:space="0" w:color="auto"/>
        <w:bottom w:val="none" w:sz="0" w:space="0" w:color="auto"/>
        <w:right w:val="none" w:sz="0" w:space="0" w:color="auto"/>
      </w:divBdr>
    </w:div>
    <w:div w:id="659504479">
      <w:bodyDiv w:val="1"/>
      <w:marLeft w:val="0"/>
      <w:marRight w:val="0"/>
      <w:marTop w:val="0"/>
      <w:marBottom w:val="0"/>
      <w:divBdr>
        <w:top w:val="none" w:sz="0" w:space="0" w:color="auto"/>
        <w:left w:val="none" w:sz="0" w:space="0" w:color="auto"/>
        <w:bottom w:val="none" w:sz="0" w:space="0" w:color="auto"/>
        <w:right w:val="none" w:sz="0" w:space="0" w:color="auto"/>
      </w:divBdr>
    </w:div>
    <w:div w:id="660889604">
      <w:bodyDiv w:val="1"/>
      <w:marLeft w:val="0"/>
      <w:marRight w:val="0"/>
      <w:marTop w:val="0"/>
      <w:marBottom w:val="0"/>
      <w:divBdr>
        <w:top w:val="none" w:sz="0" w:space="0" w:color="auto"/>
        <w:left w:val="none" w:sz="0" w:space="0" w:color="auto"/>
        <w:bottom w:val="none" w:sz="0" w:space="0" w:color="auto"/>
        <w:right w:val="none" w:sz="0" w:space="0" w:color="auto"/>
      </w:divBdr>
    </w:div>
    <w:div w:id="661591908">
      <w:bodyDiv w:val="1"/>
      <w:marLeft w:val="0"/>
      <w:marRight w:val="0"/>
      <w:marTop w:val="0"/>
      <w:marBottom w:val="0"/>
      <w:divBdr>
        <w:top w:val="none" w:sz="0" w:space="0" w:color="auto"/>
        <w:left w:val="none" w:sz="0" w:space="0" w:color="auto"/>
        <w:bottom w:val="none" w:sz="0" w:space="0" w:color="auto"/>
        <w:right w:val="none" w:sz="0" w:space="0" w:color="auto"/>
      </w:divBdr>
    </w:div>
    <w:div w:id="662318277">
      <w:bodyDiv w:val="1"/>
      <w:marLeft w:val="0"/>
      <w:marRight w:val="0"/>
      <w:marTop w:val="0"/>
      <w:marBottom w:val="0"/>
      <w:divBdr>
        <w:top w:val="none" w:sz="0" w:space="0" w:color="auto"/>
        <w:left w:val="none" w:sz="0" w:space="0" w:color="auto"/>
        <w:bottom w:val="none" w:sz="0" w:space="0" w:color="auto"/>
        <w:right w:val="none" w:sz="0" w:space="0" w:color="auto"/>
      </w:divBdr>
    </w:div>
    <w:div w:id="662664706">
      <w:bodyDiv w:val="1"/>
      <w:marLeft w:val="0"/>
      <w:marRight w:val="0"/>
      <w:marTop w:val="0"/>
      <w:marBottom w:val="0"/>
      <w:divBdr>
        <w:top w:val="none" w:sz="0" w:space="0" w:color="auto"/>
        <w:left w:val="none" w:sz="0" w:space="0" w:color="auto"/>
        <w:bottom w:val="none" w:sz="0" w:space="0" w:color="auto"/>
        <w:right w:val="none" w:sz="0" w:space="0" w:color="auto"/>
      </w:divBdr>
    </w:div>
    <w:div w:id="667559971">
      <w:bodyDiv w:val="1"/>
      <w:marLeft w:val="0"/>
      <w:marRight w:val="0"/>
      <w:marTop w:val="0"/>
      <w:marBottom w:val="0"/>
      <w:divBdr>
        <w:top w:val="none" w:sz="0" w:space="0" w:color="auto"/>
        <w:left w:val="none" w:sz="0" w:space="0" w:color="auto"/>
        <w:bottom w:val="none" w:sz="0" w:space="0" w:color="auto"/>
        <w:right w:val="none" w:sz="0" w:space="0" w:color="auto"/>
      </w:divBdr>
    </w:div>
    <w:div w:id="669218117">
      <w:bodyDiv w:val="1"/>
      <w:marLeft w:val="0"/>
      <w:marRight w:val="0"/>
      <w:marTop w:val="0"/>
      <w:marBottom w:val="0"/>
      <w:divBdr>
        <w:top w:val="none" w:sz="0" w:space="0" w:color="auto"/>
        <w:left w:val="none" w:sz="0" w:space="0" w:color="auto"/>
        <w:bottom w:val="none" w:sz="0" w:space="0" w:color="auto"/>
        <w:right w:val="none" w:sz="0" w:space="0" w:color="auto"/>
      </w:divBdr>
    </w:div>
    <w:div w:id="671836688">
      <w:bodyDiv w:val="1"/>
      <w:marLeft w:val="0"/>
      <w:marRight w:val="0"/>
      <w:marTop w:val="0"/>
      <w:marBottom w:val="0"/>
      <w:divBdr>
        <w:top w:val="none" w:sz="0" w:space="0" w:color="auto"/>
        <w:left w:val="none" w:sz="0" w:space="0" w:color="auto"/>
        <w:bottom w:val="none" w:sz="0" w:space="0" w:color="auto"/>
        <w:right w:val="none" w:sz="0" w:space="0" w:color="auto"/>
      </w:divBdr>
    </w:div>
    <w:div w:id="674763935">
      <w:bodyDiv w:val="1"/>
      <w:marLeft w:val="0"/>
      <w:marRight w:val="0"/>
      <w:marTop w:val="0"/>
      <w:marBottom w:val="0"/>
      <w:divBdr>
        <w:top w:val="none" w:sz="0" w:space="0" w:color="auto"/>
        <w:left w:val="none" w:sz="0" w:space="0" w:color="auto"/>
        <w:bottom w:val="none" w:sz="0" w:space="0" w:color="auto"/>
        <w:right w:val="none" w:sz="0" w:space="0" w:color="auto"/>
      </w:divBdr>
    </w:div>
    <w:div w:id="678386342">
      <w:bodyDiv w:val="1"/>
      <w:marLeft w:val="0"/>
      <w:marRight w:val="0"/>
      <w:marTop w:val="0"/>
      <w:marBottom w:val="0"/>
      <w:divBdr>
        <w:top w:val="none" w:sz="0" w:space="0" w:color="auto"/>
        <w:left w:val="none" w:sz="0" w:space="0" w:color="auto"/>
        <w:bottom w:val="none" w:sz="0" w:space="0" w:color="auto"/>
        <w:right w:val="none" w:sz="0" w:space="0" w:color="auto"/>
      </w:divBdr>
    </w:div>
    <w:div w:id="678393552">
      <w:bodyDiv w:val="1"/>
      <w:marLeft w:val="0"/>
      <w:marRight w:val="0"/>
      <w:marTop w:val="0"/>
      <w:marBottom w:val="0"/>
      <w:divBdr>
        <w:top w:val="none" w:sz="0" w:space="0" w:color="auto"/>
        <w:left w:val="none" w:sz="0" w:space="0" w:color="auto"/>
        <w:bottom w:val="none" w:sz="0" w:space="0" w:color="auto"/>
        <w:right w:val="none" w:sz="0" w:space="0" w:color="auto"/>
      </w:divBdr>
    </w:div>
    <w:div w:id="678848950">
      <w:bodyDiv w:val="1"/>
      <w:marLeft w:val="0"/>
      <w:marRight w:val="0"/>
      <w:marTop w:val="0"/>
      <w:marBottom w:val="0"/>
      <w:divBdr>
        <w:top w:val="none" w:sz="0" w:space="0" w:color="auto"/>
        <w:left w:val="none" w:sz="0" w:space="0" w:color="auto"/>
        <w:bottom w:val="none" w:sz="0" w:space="0" w:color="auto"/>
        <w:right w:val="none" w:sz="0" w:space="0" w:color="auto"/>
      </w:divBdr>
    </w:div>
    <w:div w:id="683090085">
      <w:bodyDiv w:val="1"/>
      <w:marLeft w:val="0"/>
      <w:marRight w:val="0"/>
      <w:marTop w:val="0"/>
      <w:marBottom w:val="0"/>
      <w:divBdr>
        <w:top w:val="none" w:sz="0" w:space="0" w:color="auto"/>
        <w:left w:val="none" w:sz="0" w:space="0" w:color="auto"/>
        <w:bottom w:val="none" w:sz="0" w:space="0" w:color="auto"/>
        <w:right w:val="none" w:sz="0" w:space="0" w:color="auto"/>
      </w:divBdr>
    </w:div>
    <w:div w:id="686100518">
      <w:bodyDiv w:val="1"/>
      <w:marLeft w:val="0"/>
      <w:marRight w:val="0"/>
      <w:marTop w:val="0"/>
      <w:marBottom w:val="0"/>
      <w:divBdr>
        <w:top w:val="none" w:sz="0" w:space="0" w:color="auto"/>
        <w:left w:val="none" w:sz="0" w:space="0" w:color="auto"/>
        <w:bottom w:val="none" w:sz="0" w:space="0" w:color="auto"/>
        <w:right w:val="none" w:sz="0" w:space="0" w:color="auto"/>
      </w:divBdr>
    </w:div>
    <w:div w:id="690882943">
      <w:bodyDiv w:val="1"/>
      <w:marLeft w:val="0"/>
      <w:marRight w:val="0"/>
      <w:marTop w:val="0"/>
      <w:marBottom w:val="0"/>
      <w:divBdr>
        <w:top w:val="none" w:sz="0" w:space="0" w:color="auto"/>
        <w:left w:val="none" w:sz="0" w:space="0" w:color="auto"/>
        <w:bottom w:val="none" w:sz="0" w:space="0" w:color="auto"/>
        <w:right w:val="none" w:sz="0" w:space="0" w:color="auto"/>
      </w:divBdr>
    </w:div>
    <w:div w:id="694885669">
      <w:bodyDiv w:val="1"/>
      <w:marLeft w:val="0"/>
      <w:marRight w:val="0"/>
      <w:marTop w:val="0"/>
      <w:marBottom w:val="0"/>
      <w:divBdr>
        <w:top w:val="none" w:sz="0" w:space="0" w:color="auto"/>
        <w:left w:val="none" w:sz="0" w:space="0" w:color="auto"/>
        <w:bottom w:val="none" w:sz="0" w:space="0" w:color="auto"/>
        <w:right w:val="none" w:sz="0" w:space="0" w:color="auto"/>
      </w:divBdr>
    </w:div>
    <w:div w:id="696196786">
      <w:bodyDiv w:val="1"/>
      <w:marLeft w:val="0"/>
      <w:marRight w:val="0"/>
      <w:marTop w:val="0"/>
      <w:marBottom w:val="0"/>
      <w:divBdr>
        <w:top w:val="none" w:sz="0" w:space="0" w:color="auto"/>
        <w:left w:val="none" w:sz="0" w:space="0" w:color="auto"/>
        <w:bottom w:val="none" w:sz="0" w:space="0" w:color="auto"/>
        <w:right w:val="none" w:sz="0" w:space="0" w:color="auto"/>
      </w:divBdr>
    </w:div>
    <w:div w:id="697238333">
      <w:bodyDiv w:val="1"/>
      <w:marLeft w:val="0"/>
      <w:marRight w:val="0"/>
      <w:marTop w:val="0"/>
      <w:marBottom w:val="0"/>
      <w:divBdr>
        <w:top w:val="none" w:sz="0" w:space="0" w:color="auto"/>
        <w:left w:val="none" w:sz="0" w:space="0" w:color="auto"/>
        <w:bottom w:val="none" w:sz="0" w:space="0" w:color="auto"/>
        <w:right w:val="none" w:sz="0" w:space="0" w:color="auto"/>
      </w:divBdr>
    </w:div>
    <w:div w:id="700402852">
      <w:bodyDiv w:val="1"/>
      <w:marLeft w:val="0"/>
      <w:marRight w:val="0"/>
      <w:marTop w:val="0"/>
      <w:marBottom w:val="0"/>
      <w:divBdr>
        <w:top w:val="none" w:sz="0" w:space="0" w:color="auto"/>
        <w:left w:val="none" w:sz="0" w:space="0" w:color="auto"/>
        <w:bottom w:val="none" w:sz="0" w:space="0" w:color="auto"/>
        <w:right w:val="none" w:sz="0" w:space="0" w:color="auto"/>
      </w:divBdr>
    </w:div>
    <w:div w:id="703141460">
      <w:bodyDiv w:val="1"/>
      <w:marLeft w:val="0"/>
      <w:marRight w:val="0"/>
      <w:marTop w:val="0"/>
      <w:marBottom w:val="0"/>
      <w:divBdr>
        <w:top w:val="none" w:sz="0" w:space="0" w:color="auto"/>
        <w:left w:val="none" w:sz="0" w:space="0" w:color="auto"/>
        <w:bottom w:val="none" w:sz="0" w:space="0" w:color="auto"/>
        <w:right w:val="none" w:sz="0" w:space="0" w:color="auto"/>
      </w:divBdr>
    </w:div>
    <w:div w:id="704985682">
      <w:bodyDiv w:val="1"/>
      <w:marLeft w:val="0"/>
      <w:marRight w:val="0"/>
      <w:marTop w:val="0"/>
      <w:marBottom w:val="0"/>
      <w:divBdr>
        <w:top w:val="none" w:sz="0" w:space="0" w:color="auto"/>
        <w:left w:val="none" w:sz="0" w:space="0" w:color="auto"/>
        <w:bottom w:val="none" w:sz="0" w:space="0" w:color="auto"/>
        <w:right w:val="none" w:sz="0" w:space="0" w:color="auto"/>
      </w:divBdr>
    </w:div>
    <w:div w:id="706561416">
      <w:bodyDiv w:val="1"/>
      <w:marLeft w:val="0"/>
      <w:marRight w:val="0"/>
      <w:marTop w:val="0"/>
      <w:marBottom w:val="0"/>
      <w:divBdr>
        <w:top w:val="none" w:sz="0" w:space="0" w:color="auto"/>
        <w:left w:val="none" w:sz="0" w:space="0" w:color="auto"/>
        <w:bottom w:val="none" w:sz="0" w:space="0" w:color="auto"/>
        <w:right w:val="none" w:sz="0" w:space="0" w:color="auto"/>
      </w:divBdr>
    </w:div>
    <w:div w:id="707920491">
      <w:bodyDiv w:val="1"/>
      <w:marLeft w:val="0"/>
      <w:marRight w:val="0"/>
      <w:marTop w:val="0"/>
      <w:marBottom w:val="0"/>
      <w:divBdr>
        <w:top w:val="none" w:sz="0" w:space="0" w:color="auto"/>
        <w:left w:val="none" w:sz="0" w:space="0" w:color="auto"/>
        <w:bottom w:val="none" w:sz="0" w:space="0" w:color="auto"/>
        <w:right w:val="none" w:sz="0" w:space="0" w:color="auto"/>
      </w:divBdr>
    </w:div>
    <w:div w:id="708648382">
      <w:bodyDiv w:val="1"/>
      <w:marLeft w:val="0"/>
      <w:marRight w:val="0"/>
      <w:marTop w:val="0"/>
      <w:marBottom w:val="0"/>
      <w:divBdr>
        <w:top w:val="none" w:sz="0" w:space="0" w:color="auto"/>
        <w:left w:val="none" w:sz="0" w:space="0" w:color="auto"/>
        <w:bottom w:val="none" w:sz="0" w:space="0" w:color="auto"/>
        <w:right w:val="none" w:sz="0" w:space="0" w:color="auto"/>
      </w:divBdr>
    </w:div>
    <w:div w:id="709770961">
      <w:bodyDiv w:val="1"/>
      <w:marLeft w:val="0"/>
      <w:marRight w:val="0"/>
      <w:marTop w:val="0"/>
      <w:marBottom w:val="0"/>
      <w:divBdr>
        <w:top w:val="none" w:sz="0" w:space="0" w:color="auto"/>
        <w:left w:val="none" w:sz="0" w:space="0" w:color="auto"/>
        <w:bottom w:val="none" w:sz="0" w:space="0" w:color="auto"/>
        <w:right w:val="none" w:sz="0" w:space="0" w:color="auto"/>
      </w:divBdr>
    </w:div>
    <w:div w:id="711148375">
      <w:bodyDiv w:val="1"/>
      <w:marLeft w:val="0"/>
      <w:marRight w:val="0"/>
      <w:marTop w:val="0"/>
      <w:marBottom w:val="0"/>
      <w:divBdr>
        <w:top w:val="none" w:sz="0" w:space="0" w:color="auto"/>
        <w:left w:val="none" w:sz="0" w:space="0" w:color="auto"/>
        <w:bottom w:val="none" w:sz="0" w:space="0" w:color="auto"/>
        <w:right w:val="none" w:sz="0" w:space="0" w:color="auto"/>
      </w:divBdr>
    </w:div>
    <w:div w:id="714428325">
      <w:bodyDiv w:val="1"/>
      <w:marLeft w:val="0"/>
      <w:marRight w:val="0"/>
      <w:marTop w:val="0"/>
      <w:marBottom w:val="0"/>
      <w:divBdr>
        <w:top w:val="none" w:sz="0" w:space="0" w:color="auto"/>
        <w:left w:val="none" w:sz="0" w:space="0" w:color="auto"/>
        <w:bottom w:val="none" w:sz="0" w:space="0" w:color="auto"/>
        <w:right w:val="none" w:sz="0" w:space="0" w:color="auto"/>
      </w:divBdr>
    </w:div>
    <w:div w:id="716396569">
      <w:bodyDiv w:val="1"/>
      <w:marLeft w:val="0"/>
      <w:marRight w:val="0"/>
      <w:marTop w:val="0"/>
      <w:marBottom w:val="0"/>
      <w:divBdr>
        <w:top w:val="none" w:sz="0" w:space="0" w:color="auto"/>
        <w:left w:val="none" w:sz="0" w:space="0" w:color="auto"/>
        <w:bottom w:val="none" w:sz="0" w:space="0" w:color="auto"/>
        <w:right w:val="none" w:sz="0" w:space="0" w:color="auto"/>
      </w:divBdr>
    </w:div>
    <w:div w:id="718363688">
      <w:bodyDiv w:val="1"/>
      <w:marLeft w:val="0"/>
      <w:marRight w:val="0"/>
      <w:marTop w:val="0"/>
      <w:marBottom w:val="0"/>
      <w:divBdr>
        <w:top w:val="none" w:sz="0" w:space="0" w:color="auto"/>
        <w:left w:val="none" w:sz="0" w:space="0" w:color="auto"/>
        <w:bottom w:val="none" w:sz="0" w:space="0" w:color="auto"/>
        <w:right w:val="none" w:sz="0" w:space="0" w:color="auto"/>
      </w:divBdr>
    </w:div>
    <w:div w:id="719212829">
      <w:bodyDiv w:val="1"/>
      <w:marLeft w:val="0"/>
      <w:marRight w:val="0"/>
      <w:marTop w:val="0"/>
      <w:marBottom w:val="0"/>
      <w:divBdr>
        <w:top w:val="none" w:sz="0" w:space="0" w:color="auto"/>
        <w:left w:val="none" w:sz="0" w:space="0" w:color="auto"/>
        <w:bottom w:val="none" w:sz="0" w:space="0" w:color="auto"/>
        <w:right w:val="none" w:sz="0" w:space="0" w:color="auto"/>
      </w:divBdr>
    </w:div>
    <w:div w:id="719473694">
      <w:bodyDiv w:val="1"/>
      <w:marLeft w:val="0"/>
      <w:marRight w:val="0"/>
      <w:marTop w:val="0"/>
      <w:marBottom w:val="0"/>
      <w:divBdr>
        <w:top w:val="none" w:sz="0" w:space="0" w:color="auto"/>
        <w:left w:val="none" w:sz="0" w:space="0" w:color="auto"/>
        <w:bottom w:val="none" w:sz="0" w:space="0" w:color="auto"/>
        <w:right w:val="none" w:sz="0" w:space="0" w:color="auto"/>
      </w:divBdr>
    </w:div>
    <w:div w:id="720329385">
      <w:bodyDiv w:val="1"/>
      <w:marLeft w:val="0"/>
      <w:marRight w:val="0"/>
      <w:marTop w:val="0"/>
      <w:marBottom w:val="0"/>
      <w:divBdr>
        <w:top w:val="none" w:sz="0" w:space="0" w:color="auto"/>
        <w:left w:val="none" w:sz="0" w:space="0" w:color="auto"/>
        <w:bottom w:val="none" w:sz="0" w:space="0" w:color="auto"/>
        <w:right w:val="none" w:sz="0" w:space="0" w:color="auto"/>
      </w:divBdr>
    </w:div>
    <w:div w:id="722565127">
      <w:bodyDiv w:val="1"/>
      <w:marLeft w:val="0"/>
      <w:marRight w:val="0"/>
      <w:marTop w:val="0"/>
      <w:marBottom w:val="0"/>
      <w:divBdr>
        <w:top w:val="none" w:sz="0" w:space="0" w:color="auto"/>
        <w:left w:val="none" w:sz="0" w:space="0" w:color="auto"/>
        <w:bottom w:val="none" w:sz="0" w:space="0" w:color="auto"/>
        <w:right w:val="none" w:sz="0" w:space="0" w:color="auto"/>
      </w:divBdr>
    </w:div>
    <w:div w:id="725103752">
      <w:bodyDiv w:val="1"/>
      <w:marLeft w:val="0"/>
      <w:marRight w:val="0"/>
      <w:marTop w:val="0"/>
      <w:marBottom w:val="0"/>
      <w:divBdr>
        <w:top w:val="none" w:sz="0" w:space="0" w:color="auto"/>
        <w:left w:val="none" w:sz="0" w:space="0" w:color="auto"/>
        <w:bottom w:val="none" w:sz="0" w:space="0" w:color="auto"/>
        <w:right w:val="none" w:sz="0" w:space="0" w:color="auto"/>
      </w:divBdr>
    </w:div>
    <w:div w:id="725221615">
      <w:bodyDiv w:val="1"/>
      <w:marLeft w:val="0"/>
      <w:marRight w:val="0"/>
      <w:marTop w:val="0"/>
      <w:marBottom w:val="0"/>
      <w:divBdr>
        <w:top w:val="none" w:sz="0" w:space="0" w:color="auto"/>
        <w:left w:val="none" w:sz="0" w:space="0" w:color="auto"/>
        <w:bottom w:val="none" w:sz="0" w:space="0" w:color="auto"/>
        <w:right w:val="none" w:sz="0" w:space="0" w:color="auto"/>
      </w:divBdr>
    </w:div>
    <w:div w:id="725766413">
      <w:bodyDiv w:val="1"/>
      <w:marLeft w:val="0"/>
      <w:marRight w:val="0"/>
      <w:marTop w:val="0"/>
      <w:marBottom w:val="0"/>
      <w:divBdr>
        <w:top w:val="none" w:sz="0" w:space="0" w:color="auto"/>
        <w:left w:val="none" w:sz="0" w:space="0" w:color="auto"/>
        <w:bottom w:val="none" w:sz="0" w:space="0" w:color="auto"/>
        <w:right w:val="none" w:sz="0" w:space="0" w:color="auto"/>
      </w:divBdr>
    </w:div>
    <w:div w:id="727068330">
      <w:bodyDiv w:val="1"/>
      <w:marLeft w:val="0"/>
      <w:marRight w:val="0"/>
      <w:marTop w:val="0"/>
      <w:marBottom w:val="0"/>
      <w:divBdr>
        <w:top w:val="none" w:sz="0" w:space="0" w:color="auto"/>
        <w:left w:val="none" w:sz="0" w:space="0" w:color="auto"/>
        <w:bottom w:val="none" w:sz="0" w:space="0" w:color="auto"/>
        <w:right w:val="none" w:sz="0" w:space="0" w:color="auto"/>
      </w:divBdr>
    </w:div>
    <w:div w:id="728573813">
      <w:bodyDiv w:val="1"/>
      <w:marLeft w:val="0"/>
      <w:marRight w:val="0"/>
      <w:marTop w:val="0"/>
      <w:marBottom w:val="0"/>
      <w:divBdr>
        <w:top w:val="none" w:sz="0" w:space="0" w:color="auto"/>
        <w:left w:val="none" w:sz="0" w:space="0" w:color="auto"/>
        <w:bottom w:val="none" w:sz="0" w:space="0" w:color="auto"/>
        <w:right w:val="none" w:sz="0" w:space="0" w:color="auto"/>
      </w:divBdr>
    </w:div>
    <w:div w:id="728964584">
      <w:bodyDiv w:val="1"/>
      <w:marLeft w:val="0"/>
      <w:marRight w:val="0"/>
      <w:marTop w:val="0"/>
      <w:marBottom w:val="0"/>
      <w:divBdr>
        <w:top w:val="none" w:sz="0" w:space="0" w:color="auto"/>
        <w:left w:val="none" w:sz="0" w:space="0" w:color="auto"/>
        <w:bottom w:val="none" w:sz="0" w:space="0" w:color="auto"/>
        <w:right w:val="none" w:sz="0" w:space="0" w:color="auto"/>
      </w:divBdr>
    </w:div>
    <w:div w:id="731387687">
      <w:bodyDiv w:val="1"/>
      <w:marLeft w:val="0"/>
      <w:marRight w:val="0"/>
      <w:marTop w:val="0"/>
      <w:marBottom w:val="0"/>
      <w:divBdr>
        <w:top w:val="none" w:sz="0" w:space="0" w:color="auto"/>
        <w:left w:val="none" w:sz="0" w:space="0" w:color="auto"/>
        <w:bottom w:val="none" w:sz="0" w:space="0" w:color="auto"/>
        <w:right w:val="none" w:sz="0" w:space="0" w:color="auto"/>
      </w:divBdr>
    </w:div>
    <w:div w:id="731390115">
      <w:bodyDiv w:val="1"/>
      <w:marLeft w:val="0"/>
      <w:marRight w:val="0"/>
      <w:marTop w:val="0"/>
      <w:marBottom w:val="0"/>
      <w:divBdr>
        <w:top w:val="none" w:sz="0" w:space="0" w:color="auto"/>
        <w:left w:val="none" w:sz="0" w:space="0" w:color="auto"/>
        <w:bottom w:val="none" w:sz="0" w:space="0" w:color="auto"/>
        <w:right w:val="none" w:sz="0" w:space="0" w:color="auto"/>
      </w:divBdr>
    </w:div>
    <w:div w:id="733238939">
      <w:bodyDiv w:val="1"/>
      <w:marLeft w:val="0"/>
      <w:marRight w:val="0"/>
      <w:marTop w:val="0"/>
      <w:marBottom w:val="0"/>
      <w:divBdr>
        <w:top w:val="none" w:sz="0" w:space="0" w:color="auto"/>
        <w:left w:val="none" w:sz="0" w:space="0" w:color="auto"/>
        <w:bottom w:val="none" w:sz="0" w:space="0" w:color="auto"/>
        <w:right w:val="none" w:sz="0" w:space="0" w:color="auto"/>
      </w:divBdr>
    </w:div>
    <w:div w:id="737555226">
      <w:bodyDiv w:val="1"/>
      <w:marLeft w:val="0"/>
      <w:marRight w:val="0"/>
      <w:marTop w:val="0"/>
      <w:marBottom w:val="0"/>
      <w:divBdr>
        <w:top w:val="none" w:sz="0" w:space="0" w:color="auto"/>
        <w:left w:val="none" w:sz="0" w:space="0" w:color="auto"/>
        <w:bottom w:val="none" w:sz="0" w:space="0" w:color="auto"/>
        <w:right w:val="none" w:sz="0" w:space="0" w:color="auto"/>
      </w:divBdr>
    </w:div>
    <w:div w:id="739253141">
      <w:bodyDiv w:val="1"/>
      <w:marLeft w:val="0"/>
      <w:marRight w:val="0"/>
      <w:marTop w:val="0"/>
      <w:marBottom w:val="0"/>
      <w:divBdr>
        <w:top w:val="none" w:sz="0" w:space="0" w:color="auto"/>
        <w:left w:val="none" w:sz="0" w:space="0" w:color="auto"/>
        <w:bottom w:val="none" w:sz="0" w:space="0" w:color="auto"/>
        <w:right w:val="none" w:sz="0" w:space="0" w:color="auto"/>
      </w:divBdr>
    </w:div>
    <w:div w:id="739644242">
      <w:bodyDiv w:val="1"/>
      <w:marLeft w:val="0"/>
      <w:marRight w:val="0"/>
      <w:marTop w:val="0"/>
      <w:marBottom w:val="0"/>
      <w:divBdr>
        <w:top w:val="none" w:sz="0" w:space="0" w:color="auto"/>
        <w:left w:val="none" w:sz="0" w:space="0" w:color="auto"/>
        <w:bottom w:val="none" w:sz="0" w:space="0" w:color="auto"/>
        <w:right w:val="none" w:sz="0" w:space="0" w:color="auto"/>
      </w:divBdr>
    </w:div>
    <w:div w:id="739837607">
      <w:bodyDiv w:val="1"/>
      <w:marLeft w:val="0"/>
      <w:marRight w:val="0"/>
      <w:marTop w:val="0"/>
      <w:marBottom w:val="0"/>
      <w:divBdr>
        <w:top w:val="none" w:sz="0" w:space="0" w:color="auto"/>
        <w:left w:val="none" w:sz="0" w:space="0" w:color="auto"/>
        <w:bottom w:val="none" w:sz="0" w:space="0" w:color="auto"/>
        <w:right w:val="none" w:sz="0" w:space="0" w:color="auto"/>
      </w:divBdr>
    </w:div>
    <w:div w:id="741876521">
      <w:bodyDiv w:val="1"/>
      <w:marLeft w:val="0"/>
      <w:marRight w:val="0"/>
      <w:marTop w:val="0"/>
      <w:marBottom w:val="0"/>
      <w:divBdr>
        <w:top w:val="none" w:sz="0" w:space="0" w:color="auto"/>
        <w:left w:val="none" w:sz="0" w:space="0" w:color="auto"/>
        <w:bottom w:val="none" w:sz="0" w:space="0" w:color="auto"/>
        <w:right w:val="none" w:sz="0" w:space="0" w:color="auto"/>
      </w:divBdr>
    </w:div>
    <w:div w:id="744650516">
      <w:bodyDiv w:val="1"/>
      <w:marLeft w:val="0"/>
      <w:marRight w:val="0"/>
      <w:marTop w:val="0"/>
      <w:marBottom w:val="0"/>
      <w:divBdr>
        <w:top w:val="none" w:sz="0" w:space="0" w:color="auto"/>
        <w:left w:val="none" w:sz="0" w:space="0" w:color="auto"/>
        <w:bottom w:val="none" w:sz="0" w:space="0" w:color="auto"/>
        <w:right w:val="none" w:sz="0" w:space="0" w:color="auto"/>
      </w:divBdr>
    </w:div>
    <w:div w:id="745961428">
      <w:bodyDiv w:val="1"/>
      <w:marLeft w:val="0"/>
      <w:marRight w:val="0"/>
      <w:marTop w:val="0"/>
      <w:marBottom w:val="0"/>
      <w:divBdr>
        <w:top w:val="none" w:sz="0" w:space="0" w:color="auto"/>
        <w:left w:val="none" w:sz="0" w:space="0" w:color="auto"/>
        <w:bottom w:val="none" w:sz="0" w:space="0" w:color="auto"/>
        <w:right w:val="none" w:sz="0" w:space="0" w:color="auto"/>
      </w:divBdr>
    </w:div>
    <w:div w:id="747381212">
      <w:bodyDiv w:val="1"/>
      <w:marLeft w:val="0"/>
      <w:marRight w:val="0"/>
      <w:marTop w:val="0"/>
      <w:marBottom w:val="0"/>
      <w:divBdr>
        <w:top w:val="none" w:sz="0" w:space="0" w:color="auto"/>
        <w:left w:val="none" w:sz="0" w:space="0" w:color="auto"/>
        <w:bottom w:val="none" w:sz="0" w:space="0" w:color="auto"/>
        <w:right w:val="none" w:sz="0" w:space="0" w:color="auto"/>
      </w:divBdr>
    </w:div>
    <w:div w:id="759522020">
      <w:bodyDiv w:val="1"/>
      <w:marLeft w:val="0"/>
      <w:marRight w:val="0"/>
      <w:marTop w:val="0"/>
      <w:marBottom w:val="0"/>
      <w:divBdr>
        <w:top w:val="none" w:sz="0" w:space="0" w:color="auto"/>
        <w:left w:val="none" w:sz="0" w:space="0" w:color="auto"/>
        <w:bottom w:val="none" w:sz="0" w:space="0" w:color="auto"/>
        <w:right w:val="none" w:sz="0" w:space="0" w:color="auto"/>
      </w:divBdr>
    </w:div>
    <w:div w:id="761339292">
      <w:bodyDiv w:val="1"/>
      <w:marLeft w:val="0"/>
      <w:marRight w:val="0"/>
      <w:marTop w:val="0"/>
      <w:marBottom w:val="0"/>
      <w:divBdr>
        <w:top w:val="none" w:sz="0" w:space="0" w:color="auto"/>
        <w:left w:val="none" w:sz="0" w:space="0" w:color="auto"/>
        <w:bottom w:val="none" w:sz="0" w:space="0" w:color="auto"/>
        <w:right w:val="none" w:sz="0" w:space="0" w:color="auto"/>
      </w:divBdr>
    </w:div>
    <w:div w:id="762341832">
      <w:bodyDiv w:val="1"/>
      <w:marLeft w:val="0"/>
      <w:marRight w:val="0"/>
      <w:marTop w:val="0"/>
      <w:marBottom w:val="0"/>
      <w:divBdr>
        <w:top w:val="none" w:sz="0" w:space="0" w:color="auto"/>
        <w:left w:val="none" w:sz="0" w:space="0" w:color="auto"/>
        <w:bottom w:val="none" w:sz="0" w:space="0" w:color="auto"/>
        <w:right w:val="none" w:sz="0" w:space="0" w:color="auto"/>
      </w:divBdr>
    </w:div>
    <w:div w:id="762842663">
      <w:bodyDiv w:val="1"/>
      <w:marLeft w:val="0"/>
      <w:marRight w:val="0"/>
      <w:marTop w:val="0"/>
      <w:marBottom w:val="0"/>
      <w:divBdr>
        <w:top w:val="none" w:sz="0" w:space="0" w:color="auto"/>
        <w:left w:val="none" w:sz="0" w:space="0" w:color="auto"/>
        <w:bottom w:val="none" w:sz="0" w:space="0" w:color="auto"/>
        <w:right w:val="none" w:sz="0" w:space="0" w:color="auto"/>
      </w:divBdr>
    </w:div>
    <w:div w:id="763499359">
      <w:bodyDiv w:val="1"/>
      <w:marLeft w:val="0"/>
      <w:marRight w:val="0"/>
      <w:marTop w:val="0"/>
      <w:marBottom w:val="0"/>
      <w:divBdr>
        <w:top w:val="none" w:sz="0" w:space="0" w:color="auto"/>
        <w:left w:val="none" w:sz="0" w:space="0" w:color="auto"/>
        <w:bottom w:val="none" w:sz="0" w:space="0" w:color="auto"/>
        <w:right w:val="none" w:sz="0" w:space="0" w:color="auto"/>
      </w:divBdr>
    </w:div>
    <w:div w:id="765033757">
      <w:bodyDiv w:val="1"/>
      <w:marLeft w:val="0"/>
      <w:marRight w:val="0"/>
      <w:marTop w:val="0"/>
      <w:marBottom w:val="0"/>
      <w:divBdr>
        <w:top w:val="none" w:sz="0" w:space="0" w:color="auto"/>
        <w:left w:val="none" w:sz="0" w:space="0" w:color="auto"/>
        <w:bottom w:val="none" w:sz="0" w:space="0" w:color="auto"/>
        <w:right w:val="none" w:sz="0" w:space="0" w:color="auto"/>
      </w:divBdr>
    </w:div>
    <w:div w:id="766730897">
      <w:bodyDiv w:val="1"/>
      <w:marLeft w:val="0"/>
      <w:marRight w:val="0"/>
      <w:marTop w:val="0"/>
      <w:marBottom w:val="0"/>
      <w:divBdr>
        <w:top w:val="none" w:sz="0" w:space="0" w:color="auto"/>
        <w:left w:val="none" w:sz="0" w:space="0" w:color="auto"/>
        <w:bottom w:val="none" w:sz="0" w:space="0" w:color="auto"/>
        <w:right w:val="none" w:sz="0" w:space="0" w:color="auto"/>
      </w:divBdr>
    </w:div>
    <w:div w:id="767041020">
      <w:bodyDiv w:val="1"/>
      <w:marLeft w:val="0"/>
      <w:marRight w:val="0"/>
      <w:marTop w:val="0"/>
      <w:marBottom w:val="0"/>
      <w:divBdr>
        <w:top w:val="none" w:sz="0" w:space="0" w:color="auto"/>
        <w:left w:val="none" w:sz="0" w:space="0" w:color="auto"/>
        <w:bottom w:val="none" w:sz="0" w:space="0" w:color="auto"/>
        <w:right w:val="none" w:sz="0" w:space="0" w:color="auto"/>
      </w:divBdr>
    </w:div>
    <w:div w:id="770201450">
      <w:bodyDiv w:val="1"/>
      <w:marLeft w:val="0"/>
      <w:marRight w:val="0"/>
      <w:marTop w:val="0"/>
      <w:marBottom w:val="0"/>
      <w:divBdr>
        <w:top w:val="none" w:sz="0" w:space="0" w:color="auto"/>
        <w:left w:val="none" w:sz="0" w:space="0" w:color="auto"/>
        <w:bottom w:val="none" w:sz="0" w:space="0" w:color="auto"/>
        <w:right w:val="none" w:sz="0" w:space="0" w:color="auto"/>
      </w:divBdr>
    </w:div>
    <w:div w:id="773087411">
      <w:bodyDiv w:val="1"/>
      <w:marLeft w:val="0"/>
      <w:marRight w:val="0"/>
      <w:marTop w:val="0"/>
      <w:marBottom w:val="0"/>
      <w:divBdr>
        <w:top w:val="none" w:sz="0" w:space="0" w:color="auto"/>
        <w:left w:val="none" w:sz="0" w:space="0" w:color="auto"/>
        <w:bottom w:val="none" w:sz="0" w:space="0" w:color="auto"/>
        <w:right w:val="none" w:sz="0" w:space="0" w:color="auto"/>
      </w:divBdr>
    </w:div>
    <w:div w:id="773523186">
      <w:bodyDiv w:val="1"/>
      <w:marLeft w:val="0"/>
      <w:marRight w:val="0"/>
      <w:marTop w:val="0"/>
      <w:marBottom w:val="0"/>
      <w:divBdr>
        <w:top w:val="none" w:sz="0" w:space="0" w:color="auto"/>
        <w:left w:val="none" w:sz="0" w:space="0" w:color="auto"/>
        <w:bottom w:val="none" w:sz="0" w:space="0" w:color="auto"/>
        <w:right w:val="none" w:sz="0" w:space="0" w:color="auto"/>
      </w:divBdr>
    </w:div>
    <w:div w:id="779493764">
      <w:bodyDiv w:val="1"/>
      <w:marLeft w:val="0"/>
      <w:marRight w:val="0"/>
      <w:marTop w:val="0"/>
      <w:marBottom w:val="0"/>
      <w:divBdr>
        <w:top w:val="none" w:sz="0" w:space="0" w:color="auto"/>
        <w:left w:val="none" w:sz="0" w:space="0" w:color="auto"/>
        <w:bottom w:val="none" w:sz="0" w:space="0" w:color="auto"/>
        <w:right w:val="none" w:sz="0" w:space="0" w:color="auto"/>
      </w:divBdr>
    </w:div>
    <w:div w:id="779687055">
      <w:bodyDiv w:val="1"/>
      <w:marLeft w:val="0"/>
      <w:marRight w:val="0"/>
      <w:marTop w:val="0"/>
      <w:marBottom w:val="0"/>
      <w:divBdr>
        <w:top w:val="none" w:sz="0" w:space="0" w:color="auto"/>
        <w:left w:val="none" w:sz="0" w:space="0" w:color="auto"/>
        <w:bottom w:val="none" w:sz="0" w:space="0" w:color="auto"/>
        <w:right w:val="none" w:sz="0" w:space="0" w:color="auto"/>
      </w:divBdr>
    </w:div>
    <w:div w:id="780959488">
      <w:bodyDiv w:val="1"/>
      <w:marLeft w:val="0"/>
      <w:marRight w:val="0"/>
      <w:marTop w:val="0"/>
      <w:marBottom w:val="0"/>
      <w:divBdr>
        <w:top w:val="none" w:sz="0" w:space="0" w:color="auto"/>
        <w:left w:val="none" w:sz="0" w:space="0" w:color="auto"/>
        <w:bottom w:val="none" w:sz="0" w:space="0" w:color="auto"/>
        <w:right w:val="none" w:sz="0" w:space="0" w:color="auto"/>
      </w:divBdr>
    </w:div>
    <w:div w:id="781461127">
      <w:bodyDiv w:val="1"/>
      <w:marLeft w:val="0"/>
      <w:marRight w:val="0"/>
      <w:marTop w:val="0"/>
      <w:marBottom w:val="0"/>
      <w:divBdr>
        <w:top w:val="none" w:sz="0" w:space="0" w:color="auto"/>
        <w:left w:val="none" w:sz="0" w:space="0" w:color="auto"/>
        <w:bottom w:val="none" w:sz="0" w:space="0" w:color="auto"/>
        <w:right w:val="none" w:sz="0" w:space="0" w:color="auto"/>
      </w:divBdr>
    </w:div>
    <w:div w:id="782383453">
      <w:bodyDiv w:val="1"/>
      <w:marLeft w:val="0"/>
      <w:marRight w:val="0"/>
      <w:marTop w:val="0"/>
      <w:marBottom w:val="0"/>
      <w:divBdr>
        <w:top w:val="none" w:sz="0" w:space="0" w:color="auto"/>
        <w:left w:val="none" w:sz="0" w:space="0" w:color="auto"/>
        <w:bottom w:val="none" w:sz="0" w:space="0" w:color="auto"/>
        <w:right w:val="none" w:sz="0" w:space="0" w:color="auto"/>
      </w:divBdr>
    </w:div>
    <w:div w:id="783305133">
      <w:bodyDiv w:val="1"/>
      <w:marLeft w:val="0"/>
      <w:marRight w:val="0"/>
      <w:marTop w:val="0"/>
      <w:marBottom w:val="0"/>
      <w:divBdr>
        <w:top w:val="none" w:sz="0" w:space="0" w:color="auto"/>
        <w:left w:val="none" w:sz="0" w:space="0" w:color="auto"/>
        <w:bottom w:val="none" w:sz="0" w:space="0" w:color="auto"/>
        <w:right w:val="none" w:sz="0" w:space="0" w:color="auto"/>
      </w:divBdr>
    </w:div>
    <w:div w:id="785081122">
      <w:bodyDiv w:val="1"/>
      <w:marLeft w:val="0"/>
      <w:marRight w:val="0"/>
      <w:marTop w:val="0"/>
      <w:marBottom w:val="0"/>
      <w:divBdr>
        <w:top w:val="none" w:sz="0" w:space="0" w:color="auto"/>
        <w:left w:val="none" w:sz="0" w:space="0" w:color="auto"/>
        <w:bottom w:val="none" w:sz="0" w:space="0" w:color="auto"/>
        <w:right w:val="none" w:sz="0" w:space="0" w:color="auto"/>
      </w:divBdr>
    </w:div>
    <w:div w:id="793865054">
      <w:bodyDiv w:val="1"/>
      <w:marLeft w:val="0"/>
      <w:marRight w:val="0"/>
      <w:marTop w:val="0"/>
      <w:marBottom w:val="0"/>
      <w:divBdr>
        <w:top w:val="none" w:sz="0" w:space="0" w:color="auto"/>
        <w:left w:val="none" w:sz="0" w:space="0" w:color="auto"/>
        <w:bottom w:val="none" w:sz="0" w:space="0" w:color="auto"/>
        <w:right w:val="none" w:sz="0" w:space="0" w:color="auto"/>
      </w:divBdr>
    </w:div>
    <w:div w:id="795024033">
      <w:bodyDiv w:val="1"/>
      <w:marLeft w:val="0"/>
      <w:marRight w:val="0"/>
      <w:marTop w:val="0"/>
      <w:marBottom w:val="0"/>
      <w:divBdr>
        <w:top w:val="none" w:sz="0" w:space="0" w:color="auto"/>
        <w:left w:val="none" w:sz="0" w:space="0" w:color="auto"/>
        <w:bottom w:val="none" w:sz="0" w:space="0" w:color="auto"/>
        <w:right w:val="none" w:sz="0" w:space="0" w:color="auto"/>
      </w:divBdr>
    </w:div>
    <w:div w:id="800659388">
      <w:bodyDiv w:val="1"/>
      <w:marLeft w:val="0"/>
      <w:marRight w:val="0"/>
      <w:marTop w:val="0"/>
      <w:marBottom w:val="0"/>
      <w:divBdr>
        <w:top w:val="none" w:sz="0" w:space="0" w:color="auto"/>
        <w:left w:val="none" w:sz="0" w:space="0" w:color="auto"/>
        <w:bottom w:val="none" w:sz="0" w:space="0" w:color="auto"/>
        <w:right w:val="none" w:sz="0" w:space="0" w:color="auto"/>
      </w:divBdr>
    </w:div>
    <w:div w:id="801311901">
      <w:bodyDiv w:val="1"/>
      <w:marLeft w:val="0"/>
      <w:marRight w:val="0"/>
      <w:marTop w:val="0"/>
      <w:marBottom w:val="0"/>
      <w:divBdr>
        <w:top w:val="none" w:sz="0" w:space="0" w:color="auto"/>
        <w:left w:val="none" w:sz="0" w:space="0" w:color="auto"/>
        <w:bottom w:val="none" w:sz="0" w:space="0" w:color="auto"/>
        <w:right w:val="none" w:sz="0" w:space="0" w:color="auto"/>
      </w:divBdr>
    </w:div>
    <w:div w:id="801459639">
      <w:bodyDiv w:val="1"/>
      <w:marLeft w:val="0"/>
      <w:marRight w:val="0"/>
      <w:marTop w:val="0"/>
      <w:marBottom w:val="0"/>
      <w:divBdr>
        <w:top w:val="none" w:sz="0" w:space="0" w:color="auto"/>
        <w:left w:val="none" w:sz="0" w:space="0" w:color="auto"/>
        <w:bottom w:val="none" w:sz="0" w:space="0" w:color="auto"/>
        <w:right w:val="none" w:sz="0" w:space="0" w:color="auto"/>
      </w:divBdr>
    </w:div>
    <w:div w:id="801657366">
      <w:bodyDiv w:val="1"/>
      <w:marLeft w:val="0"/>
      <w:marRight w:val="0"/>
      <w:marTop w:val="0"/>
      <w:marBottom w:val="0"/>
      <w:divBdr>
        <w:top w:val="none" w:sz="0" w:space="0" w:color="auto"/>
        <w:left w:val="none" w:sz="0" w:space="0" w:color="auto"/>
        <w:bottom w:val="none" w:sz="0" w:space="0" w:color="auto"/>
        <w:right w:val="none" w:sz="0" w:space="0" w:color="auto"/>
      </w:divBdr>
    </w:div>
    <w:div w:id="804079670">
      <w:bodyDiv w:val="1"/>
      <w:marLeft w:val="0"/>
      <w:marRight w:val="0"/>
      <w:marTop w:val="0"/>
      <w:marBottom w:val="0"/>
      <w:divBdr>
        <w:top w:val="none" w:sz="0" w:space="0" w:color="auto"/>
        <w:left w:val="none" w:sz="0" w:space="0" w:color="auto"/>
        <w:bottom w:val="none" w:sz="0" w:space="0" w:color="auto"/>
        <w:right w:val="none" w:sz="0" w:space="0" w:color="auto"/>
      </w:divBdr>
    </w:div>
    <w:div w:id="804586909">
      <w:bodyDiv w:val="1"/>
      <w:marLeft w:val="0"/>
      <w:marRight w:val="0"/>
      <w:marTop w:val="0"/>
      <w:marBottom w:val="0"/>
      <w:divBdr>
        <w:top w:val="none" w:sz="0" w:space="0" w:color="auto"/>
        <w:left w:val="none" w:sz="0" w:space="0" w:color="auto"/>
        <w:bottom w:val="none" w:sz="0" w:space="0" w:color="auto"/>
        <w:right w:val="none" w:sz="0" w:space="0" w:color="auto"/>
      </w:divBdr>
    </w:div>
    <w:div w:id="804617254">
      <w:bodyDiv w:val="1"/>
      <w:marLeft w:val="0"/>
      <w:marRight w:val="0"/>
      <w:marTop w:val="0"/>
      <w:marBottom w:val="0"/>
      <w:divBdr>
        <w:top w:val="none" w:sz="0" w:space="0" w:color="auto"/>
        <w:left w:val="none" w:sz="0" w:space="0" w:color="auto"/>
        <w:bottom w:val="none" w:sz="0" w:space="0" w:color="auto"/>
        <w:right w:val="none" w:sz="0" w:space="0" w:color="auto"/>
      </w:divBdr>
    </w:div>
    <w:div w:id="807477531">
      <w:bodyDiv w:val="1"/>
      <w:marLeft w:val="0"/>
      <w:marRight w:val="0"/>
      <w:marTop w:val="0"/>
      <w:marBottom w:val="0"/>
      <w:divBdr>
        <w:top w:val="none" w:sz="0" w:space="0" w:color="auto"/>
        <w:left w:val="none" w:sz="0" w:space="0" w:color="auto"/>
        <w:bottom w:val="none" w:sz="0" w:space="0" w:color="auto"/>
        <w:right w:val="none" w:sz="0" w:space="0" w:color="auto"/>
      </w:divBdr>
    </w:div>
    <w:div w:id="809902396">
      <w:bodyDiv w:val="1"/>
      <w:marLeft w:val="0"/>
      <w:marRight w:val="0"/>
      <w:marTop w:val="0"/>
      <w:marBottom w:val="0"/>
      <w:divBdr>
        <w:top w:val="none" w:sz="0" w:space="0" w:color="auto"/>
        <w:left w:val="none" w:sz="0" w:space="0" w:color="auto"/>
        <w:bottom w:val="none" w:sz="0" w:space="0" w:color="auto"/>
        <w:right w:val="none" w:sz="0" w:space="0" w:color="auto"/>
      </w:divBdr>
    </w:div>
    <w:div w:id="812988098">
      <w:bodyDiv w:val="1"/>
      <w:marLeft w:val="0"/>
      <w:marRight w:val="0"/>
      <w:marTop w:val="0"/>
      <w:marBottom w:val="0"/>
      <w:divBdr>
        <w:top w:val="none" w:sz="0" w:space="0" w:color="auto"/>
        <w:left w:val="none" w:sz="0" w:space="0" w:color="auto"/>
        <w:bottom w:val="none" w:sz="0" w:space="0" w:color="auto"/>
        <w:right w:val="none" w:sz="0" w:space="0" w:color="auto"/>
      </w:divBdr>
    </w:div>
    <w:div w:id="816872346">
      <w:bodyDiv w:val="1"/>
      <w:marLeft w:val="0"/>
      <w:marRight w:val="0"/>
      <w:marTop w:val="0"/>
      <w:marBottom w:val="0"/>
      <w:divBdr>
        <w:top w:val="none" w:sz="0" w:space="0" w:color="auto"/>
        <w:left w:val="none" w:sz="0" w:space="0" w:color="auto"/>
        <w:bottom w:val="none" w:sz="0" w:space="0" w:color="auto"/>
        <w:right w:val="none" w:sz="0" w:space="0" w:color="auto"/>
      </w:divBdr>
    </w:div>
    <w:div w:id="821778947">
      <w:bodyDiv w:val="1"/>
      <w:marLeft w:val="0"/>
      <w:marRight w:val="0"/>
      <w:marTop w:val="0"/>
      <w:marBottom w:val="0"/>
      <w:divBdr>
        <w:top w:val="none" w:sz="0" w:space="0" w:color="auto"/>
        <w:left w:val="none" w:sz="0" w:space="0" w:color="auto"/>
        <w:bottom w:val="none" w:sz="0" w:space="0" w:color="auto"/>
        <w:right w:val="none" w:sz="0" w:space="0" w:color="auto"/>
      </w:divBdr>
    </w:div>
    <w:div w:id="826673316">
      <w:bodyDiv w:val="1"/>
      <w:marLeft w:val="0"/>
      <w:marRight w:val="0"/>
      <w:marTop w:val="0"/>
      <w:marBottom w:val="0"/>
      <w:divBdr>
        <w:top w:val="none" w:sz="0" w:space="0" w:color="auto"/>
        <w:left w:val="none" w:sz="0" w:space="0" w:color="auto"/>
        <w:bottom w:val="none" w:sz="0" w:space="0" w:color="auto"/>
        <w:right w:val="none" w:sz="0" w:space="0" w:color="auto"/>
      </w:divBdr>
    </w:div>
    <w:div w:id="831068759">
      <w:bodyDiv w:val="1"/>
      <w:marLeft w:val="0"/>
      <w:marRight w:val="0"/>
      <w:marTop w:val="0"/>
      <w:marBottom w:val="0"/>
      <w:divBdr>
        <w:top w:val="none" w:sz="0" w:space="0" w:color="auto"/>
        <w:left w:val="none" w:sz="0" w:space="0" w:color="auto"/>
        <w:bottom w:val="none" w:sz="0" w:space="0" w:color="auto"/>
        <w:right w:val="none" w:sz="0" w:space="0" w:color="auto"/>
      </w:divBdr>
    </w:div>
    <w:div w:id="834614305">
      <w:bodyDiv w:val="1"/>
      <w:marLeft w:val="0"/>
      <w:marRight w:val="0"/>
      <w:marTop w:val="0"/>
      <w:marBottom w:val="0"/>
      <w:divBdr>
        <w:top w:val="none" w:sz="0" w:space="0" w:color="auto"/>
        <w:left w:val="none" w:sz="0" w:space="0" w:color="auto"/>
        <w:bottom w:val="none" w:sz="0" w:space="0" w:color="auto"/>
        <w:right w:val="none" w:sz="0" w:space="0" w:color="auto"/>
      </w:divBdr>
    </w:div>
    <w:div w:id="839005265">
      <w:bodyDiv w:val="1"/>
      <w:marLeft w:val="0"/>
      <w:marRight w:val="0"/>
      <w:marTop w:val="0"/>
      <w:marBottom w:val="0"/>
      <w:divBdr>
        <w:top w:val="none" w:sz="0" w:space="0" w:color="auto"/>
        <w:left w:val="none" w:sz="0" w:space="0" w:color="auto"/>
        <w:bottom w:val="none" w:sz="0" w:space="0" w:color="auto"/>
        <w:right w:val="none" w:sz="0" w:space="0" w:color="auto"/>
      </w:divBdr>
    </w:div>
    <w:div w:id="842545896">
      <w:bodyDiv w:val="1"/>
      <w:marLeft w:val="0"/>
      <w:marRight w:val="0"/>
      <w:marTop w:val="0"/>
      <w:marBottom w:val="0"/>
      <w:divBdr>
        <w:top w:val="none" w:sz="0" w:space="0" w:color="auto"/>
        <w:left w:val="none" w:sz="0" w:space="0" w:color="auto"/>
        <w:bottom w:val="none" w:sz="0" w:space="0" w:color="auto"/>
        <w:right w:val="none" w:sz="0" w:space="0" w:color="auto"/>
      </w:divBdr>
    </w:div>
    <w:div w:id="842672021">
      <w:bodyDiv w:val="1"/>
      <w:marLeft w:val="0"/>
      <w:marRight w:val="0"/>
      <w:marTop w:val="0"/>
      <w:marBottom w:val="0"/>
      <w:divBdr>
        <w:top w:val="none" w:sz="0" w:space="0" w:color="auto"/>
        <w:left w:val="none" w:sz="0" w:space="0" w:color="auto"/>
        <w:bottom w:val="none" w:sz="0" w:space="0" w:color="auto"/>
        <w:right w:val="none" w:sz="0" w:space="0" w:color="auto"/>
      </w:divBdr>
    </w:div>
    <w:div w:id="843320511">
      <w:bodyDiv w:val="1"/>
      <w:marLeft w:val="0"/>
      <w:marRight w:val="0"/>
      <w:marTop w:val="0"/>
      <w:marBottom w:val="0"/>
      <w:divBdr>
        <w:top w:val="none" w:sz="0" w:space="0" w:color="auto"/>
        <w:left w:val="none" w:sz="0" w:space="0" w:color="auto"/>
        <w:bottom w:val="none" w:sz="0" w:space="0" w:color="auto"/>
        <w:right w:val="none" w:sz="0" w:space="0" w:color="auto"/>
      </w:divBdr>
    </w:div>
    <w:div w:id="843938341">
      <w:bodyDiv w:val="1"/>
      <w:marLeft w:val="0"/>
      <w:marRight w:val="0"/>
      <w:marTop w:val="0"/>
      <w:marBottom w:val="0"/>
      <w:divBdr>
        <w:top w:val="none" w:sz="0" w:space="0" w:color="auto"/>
        <w:left w:val="none" w:sz="0" w:space="0" w:color="auto"/>
        <w:bottom w:val="none" w:sz="0" w:space="0" w:color="auto"/>
        <w:right w:val="none" w:sz="0" w:space="0" w:color="auto"/>
      </w:divBdr>
    </w:div>
    <w:div w:id="849028920">
      <w:bodyDiv w:val="1"/>
      <w:marLeft w:val="0"/>
      <w:marRight w:val="0"/>
      <w:marTop w:val="0"/>
      <w:marBottom w:val="0"/>
      <w:divBdr>
        <w:top w:val="none" w:sz="0" w:space="0" w:color="auto"/>
        <w:left w:val="none" w:sz="0" w:space="0" w:color="auto"/>
        <w:bottom w:val="none" w:sz="0" w:space="0" w:color="auto"/>
        <w:right w:val="none" w:sz="0" w:space="0" w:color="auto"/>
      </w:divBdr>
    </w:div>
    <w:div w:id="849485998">
      <w:bodyDiv w:val="1"/>
      <w:marLeft w:val="0"/>
      <w:marRight w:val="0"/>
      <w:marTop w:val="0"/>
      <w:marBottom w:val="0"/>
      <w:divBdr>
        <w:top w:val="none" w:sz="0" w:space="0" w:color="auto"/>
        <w:left w:val="none" w:sz="0" w:space="0" w:color="auto"/>
        <w:bottom w:val="none" w:sz="0" w:space="0" w:color="auto"/>
        <w:right w:val="none" w:sz="0" w:space="0" w:color="auto"/>
      </w:divBdr>
    </w:div>
    <w:div w:id="850147010">
      <w:bodyDiv w:val="1"/>
      <w:marLeft w:val="0"/>
      <w:marRight w:val="0"/>
      <w:marTop w:val="0"/>
      <w:marBottom w:val="0"/>
      <w:divBdr>
        <w:top w:val="none" w:sz="0" w:space="0" w:color="auto"/>
        <w:left w:val="none" w:sz="0" w:space="0" w:color="auto"/>
        <w:bottom w:val="none" w:sz="0" w:space="0" w:color="auto"/>
        <w:right w:val="none" w:sz="0" w:space="0" w:color="auto"/>
      </w:divBdr>
    </w:div>
    <w:div w:id="853611699">
      <w:bodyDiv w:val="1"/>
      <w:marLeft w:val="0"/>
      <w:marRight w:val="0"/>
      <w:marTop w:val="0"/>
      <w:marBottom w:val="0"/>
      <w:divBdr>
        <w:top w:val="none" w:sz="0" w:space="0" w:color="auto"/>
        <w:left w:val="none" w:sz="0" w:space="0" w:color="auto"/>
        <w:bottom w:val="none" w:sz="0" w:space="0" w:color="auto"/>
        <w:right w:val="none" w:sz="0" w:space="0" w:color="auto"/>
      </w:divBdr>
    </w:div>
    <w:div w:id="853804293">
      <w:bodyDiv w:val="1"/>
      <w:marLeft w:val="0"/>
      <w:marRight w:val="0"/>
      <w:marTop w:val="0"/>
      <w:marBottom w:val="0"/>
      <w:divBdr>
        <w:top w:val="none" w:sz="0" w:space="0" w:color="auto"/>
        <w:left w:val="none" w:sz="0" w:space="0" w:color="auto"/>
        <w:bottom w:val="none" w:sz="0" w:space="0" w:color="auto"/>
        <w:right w:val="none" w:sz="0" w:space="0" w:color="auto"/>
      </w:divBdr>
    </w:div>
    <w:div w:id="853954405">
      <w:bodyDiv w:val="1"/>
      <w:marLeft w:val="0"/>
      <w:marRight w:val="0"/>
      <w:marTop w:val="0"/>
      <w:marBottom w:val="0"/>
      <w:divBdr>
        <w:top w:val="none" w:sz="0" w:space="0" w:color="auto"/>
        <w:left w:val="none" w:sz="0" w:space="0" w:color="auto"/>
        <w:bottom w:val="none" w:sz="0" w:space="0" w:color="auto"/>
        <w:right w:val="none" w:sz="0" w:space="0" w:color="auto"/>
      </w:divBdr>
    </w:div>
    <w:div w:id="854999672">
      <w:bodyDiv w:val="1"/>
      <w:marLeft w:val="0"/>
      <w:marRight w:val="0"/>
      <w:marTop w:val="0"/>
      <w:marBottom w:val="0"/>
      <w:divBdr>
        <w:top w:val="none" w:sz="0" w:space="0" w:color="auto"/>
        <w:left w:val="none" w:sz="0" w:space="0" w:color="auto"/>
        <w:bottom w:val="none" w:sz="0" w:space="0" w:color="auto"/>
        <w:right w:val="none" w:sz="0" w:space="0" w:color="auto"/>
      </w:divBdr>
    </w:div>
    <w:div w:id="855191814">
      <w:bodyDiv w:val="1"/>
      <w:marLeft w:val="0"/>
      <w:marRight w:val="0"/>
      <w:marTop w:val="0"/>
      <w:marBottom w:val="0"/>
      <w:divBdr>
        <w:top w:val="none" w:sz="0" w:space="0" w:color="auto"/>
        <w:left w:val="none" w:sz="0" w:space="0" w:color="auto"/>
        <w:bottom w:val="none" w:sz="0" w:space="0" w:color="auto"/>
        <w:right w:val="none" w:sz="0" w:space="0" w:color="auto"/>
      </w:divBdr>
    </w:div>
    <w:div w:id="857887289">
      <w:bodyDiv w:val="1"/>
      <w:marLeft w:val="0"/>
      <w:marRight w:val="0"/>
      <w:marTop w:val="0"/>
      <w:marBottom w:val="0"/>
      <w:divBdr>
        <w:top w:val="none" w:sz="0" w:space="0" w:color="auto"/>
        <w:left w:val="none" w:sz="0" w:space="0" w:color="auto"/>
        <w:bottom w:val="none" w:sz="0" w:space="0" w:color="auto"/>
        <w:right w:val="none" w:sz="0" w:space="0" w:color="auto"/>
      </w:divBdr>
    </w:div>
    <w:div w:id="858592778">
      <w:bodyDiv w:val="1"/>
      <w:marLeft w:val="0"/>
      <w:marRight w:val="0"/>
      <w:marTop w:val="0"/>
      <w:marBottom w:val="0"/>
      <w:divBdr>
        <w:top w:val="none" w:sz="0" w:space="0" w:color="auto"/>
        <w:left w:val="none" w:sz="0" w:space="0" w:color="auto"/>
        <w:bottom w:val="none" w:sz="0" w:space="0" w:color="auto"/>
        <w:right w:val="none" w:sz="0" w:space="0" w:color="auto"/>
      </w:divBdr>
    </w:div>
    <w:div w:id="858853043">
      <w:bodyDiv w:val="1"/>
      <w:marLeft w:val="0"/>
      <w:marRight w:val="0"/>
      <w:marTop w:val="0"/>
      <w:marBottom w:val="0"/>
      <w:divBdr>
        <w:top w:val="none" w:sz="0" w:space="0" w:color="auto"/>
        <w:left w:val="none" w:sz="0" w:space="0" w:color="auto"/>
        <w:bottom w:val="none" w:sz="0" w:space="0" w:color="auto"/>
        <w:right w:val="none" w:sz="0" w:space="0" w:color="auto"/>
      </w:divBdr>
    </w:div>
    <w:div w:id="859857132">
      <w:bodyDiv w:val="1"/>
      <w:marLeft w:val="0"/>
      <w:marRight w:val="0"/>
      <w:marTop w:val="0"/>
      <w:marBottom w:val="0"/>
      <w:divBdr>
        <w:top w:val="none" w:sz="0" w:space="0" w:color="auto"/>
        <w:left w:val="none" w:sz="0" w:space="0" w:color="auto"/>
        <w:bottom w:val="none" w:sz="0" w:space="0" w:color="auto"/>
        <w:right w:val="none" w:sz="0" w:space="0" w:color="auto"/>
      </w:divBdr>
    </w:div>
    <w:div w:id="860359178">
      <w:bodyDiv w:val="1"/>
      <w:marLeft w:val="0"/>
      <w:marRight w:val="0"/>
      <w:marTop w:val="0"/>
      <w:marBottom w:val="0"/>
      <w:divBdr>
        <w:top w:val="none" w:sz="0" w:space="0" w:color="auto"/>
        <w:left w:val="none" w:sz="0" w:space="0" w:color="auto"/>
        <w:bottom w:val="none" w:sz="0" w:space="0" w:color="auto"/>
        <w:right w:val="none" w:sz="0" w:space="0" w:color="auto"/>
      </w:divBdr>
    </w:div>
    <w:div w:id="861016162">
      <w:bodyDiv w:val="1"/>
      <w:marLeft w:val="0"/>
      <w:marRight w:val="0"/>
      <w:marTop w:val="0"/>
      <w:marBottom w:val="0"/>
      <w:divBdr>
        <w:top w:val="none" w:sz="0" w:space="0" w:color="auto"/>
        <w:left w:val="none" w:sz="0" w:space="0" w:color="auto"/>
        <w:bottom w:val="none" w:sz="0" w:space="0" w:color="auto"/>
        <w:right w:val="none" w:sz="0" w:space="0" w:color="auto"/>
      </w:divBdr>
    </w:div>
    <w:div w:id="863514189">
      <w:bodyDiv w:val="1"/>
      <w:marLeft w:val="0"/>
      <w:marRight w:val="0"/>
      <w:marTop w:val="0"/>
      <w:marBottom w:val="0"/>
      <w:divBdr>
        <w:top w:val="none" w:sz="0" w:space="0" w:color="auto"/>
        <w:left w:val="none" w:sz="0" w:space="0" w:color="auto"/>
        <w:bottom w:val="none" w:sz="0" w:space="0" w:color="auto"/>
        <w:right w:val="none" w:sz="0" w:space="0" w:color="auto"/>
      </w:divBdr>
    </w:div>
    <w:div w:id="863716603">
      <w:bodyDiv w:val="1"/>
      <w:marLeft w:val="0"/>
      <w:marRight w:val="0"/>
      <w:marTop w:val="0"/>
      <w:marBottom w:val="0"/>
      <w:divBdr>
        <w:top w:val="none" w:sz="0" w:space="0" w:color="auto"/>
        <w:left w:val="none" w:sz="0" w:space="0" w:color="auto"/>
        <w:bottom w:val="none" w:sz="0" w:space="0" w:color="auto"/>
        <w:right w:val="none" w:sz="0" w:space="0" w:color="auto"/>
      </w:divBdr>
    </w:div>
    <w:div w:id="864055656">
      <w:bodyDiv w:val="1"/>
      <w:marLeft w:val="0"/>
      <w:marRight w:val="0"/>
      <w:marTop w:val="0"/>
      <w:marBottom w:val="0"/>
      <w:divBdr>
        <w:top w:val="none" w:sz="0" w:space="0" w:color="auto"/>
        <w:left w:val="none" w:sz="0" w:space="0" w:color="auto"/>
        <w:bottom w:val="none" w:sz="0" w:space="0" w:color="auto"/>
        <w:right w:val="none" w:sz="0" w:space="0" w:color="auto"/>
      </w:divBdr>
    </w:div>
    <w:div w:id="866212430">
      <w:bodyDiv w:val="1"/>
      <w:marLeft w:val="0"/>
      <w:marRight w:val="0"/>
      <w:marTop w:val="0"/>
      <w:marBottom w:val="0"/>
      <w:divBdr>
        <w:top w:val="none" w:sz="0" w:space="0" w:color="auto"/>
        <w:left w:val="none" w:sz="0" w:space="0" w:color="auto"/>
        <w:bottom w:val="none" w:sz="0" w:space="0" w:color="auto"/>
        <w:right w:val="none" w:sz="0" w:space="0" w:color="auto"/>
      </w:divBdr>
    </w:div>
    <w:div w:id="867765121">
      <w:bodyDiv w:val="1"/>
      <w:marLeft w:val="0"/>
      <w:marRight w:val="0"/>
      <w:marTop w:val="0"/>
      <w:marBottom w:val="0"/>
      <w:divBdr>
        <w:top w:val="none" w:sz="0" w:space="0" w:color="auto"/>
        <w:left w:val="none" w:sz="0" w:space="0" w:color="auto"/>
        <w:bottom w:val="none" w:sz="0" w:space="0" w:color="auto"/>
        <w:right w:val="none" w:sz="0" w:space="0" w:color="auto"/>
      </w:divBdr>
    </w:div>
    <w:div w:id="871193509">
      <w:bodyDiv w:val="1"/>
      <w:marLeft w:val="0"/>
      <w:marRight w:val="0"/>
      <w:marTop w:val="0"/>
      <w:marBottom w:val="0"/>
      <w:divBdr>
        <w:top w:val="none" w:sz="0" w:space="0" w:color="auto"/>
        <w:left w:val="none" w:sz="0" w:space="0" w:color="auto"/>
        <w:bottom w:val="none" w:sz="0" w:space="0" w:color="auto"/>
        <w:right w:val="none" w:sz="0" w:space="0" w:color="auto"/>
      </w:divBdr>
    </w:div>
    <w:div w:id="871842929">
      <w:bodyDiv w:val="1"/>
      <w:marLeft w:val="0"/>
      <w:marRight w:val="0"/>
      <w:marTop w:val="0"/>
      <w:marBottom w:val="0"/>
      <w:divBdr>
        <w:top w:val="none" w:sz="0" w:space="0" w:color="auto"/>
        <w:left w:val="none" w:sz="0" w:space="0" w:color="auto"/>
        <w:bottom w:val="none" w:sz="0" w:space="0" w:color="auto"/>
        <w:right w:val="none" w:sz="0" w:space="0" w:color="auto"/>
      </w:divBdr>
    </w:div>
    <w:div w:id="872112615">
      <w:bodyDiv w:val="1"/>
      <w:marLeft w:val="0"/>
      <w:marRight w:val="0"/>
      <w:marTop w:val="0"/>
      <w:marBottom w:val="0"/>
      <w:divBdr>
        <w:top w:val="none" w:sz="0" w:space="0" w:color="auto"/>
        <w:left w:val="none" w:sz="0" w:space="0" w:color="auto"/>
        <w:bottom w:val="none" w:sz="0" w:space="0" w:color="auto"/>
        <w:right w:val="none" w:sz="0" w:space="0" w:color="auto"/>
      </w:divBdr>
    </w:div>
    <w:div w:id="873538067">
      <w:bodyDiv w:val="1"/>
      <w:marLeft w:val="0"/>
      <w:marRight w:val="0"/>
      <w:marTop w:val="0"/>
      <w:marBottom w:val="0"/>
      <w:divBdr>
        <w:top w:val="none" w:sz="0" w:space="0" w:color="auto"/>
        <w:left w:val="none" w:sz="0" w:space="0" w:color="auto"/>
        <w:bottom w:val="none" w:sz="0" w:space="0" w:color="auto"/>
        <w:right w:val="none" w:sz="0" w:space="0" w:color="auto"/>
      </w:divBdr>
    </w:div>
    <w:div w:id="876116686">
      <w:bodyDiv w:val="1"/>
      <w:marLeft w:val="0"/>
      <w:marRight w:val="0"/>
      <w:marTop w:val="0"/>
      <w:marBottom w:val="0"/>
      <w:divBdr>
        <w:top w:val="none" w:sz="0" w:space="0" w:color="auto"/>
        <w:left w:val="none" w:sz="0" w:space="0" w:color="auto"/>
        <w:bottom w:val="none" w:sz="0" w:space="0" w:color="auto"/>
        <w:right w:val="none" w:sz="0" w:space="0" w:color="auto"/>
      </w:divBdr>
    </w:div>
    <w:div w:id="879047548">
      <w:bodyDiv w:val="1"/>
      <w:marLeft w:val="0"/>
      <w:marRight w:val="0"/>
      <w:marTop w:val="0"/>
      <w:marBottom w:val="0"/>
      <w:divBdr>
        <w:top w:val="none" w:sz="0" w:space="0" w:color="auto"/>
        <w:left w:val="none" w:sz="0" w:space="0" w:color="auto"/>
        <w:bottom w:val="none" w:sz="0" w:space="0" w:color="auto"/>
        <w:right w:val="none" w:sz="0" w:space="0" w:color="auto"/>
      </w:divBdr>
    </w:div>
    <w:div w:id="882325650">
      <w:bodyDiv w:val="1"/>
      <w:marLeft w:val="0"/>
      <w:marRight w:val="0"/>
      <w:marTop w:val="0"/>
      <w:marBottom w:val="0"/>
      <w:divBdr>
        <w:top w:val="none" w:sz="0" w:space="0" w:color="auto"/>
        <w:left w:val="none" w:sz="0" w:space="0" w:color="auto"/>
        <w:bottom w:val="none" w:sz="0" w:space="0" w:color="auto"/>
        <w:right w:val="none" w:sz="0" w:space="0" w:color="auto"/>
      </w:divBdr>
    </w:div>
    <w:div w:id="882399581">
      <w:bodyDiv w:val="1"/>
      <w:marLeft w:val="0"/>
      <w:marRight w:val="0"/>
      <w:marTop w:val="0"/>
      <w:marBottom w:val="0"/>
      <w:divBdr>
        <w:top w:val="none" w:sz="0" w:space="0" w:color="auto"/>
        <w:left w:val="none" w:sz="0" w:space="0" w:color="auto"/>
        <w:bottom w:val="none" w:sz="0" w:space="0" w:color="auto"/>
        <w:right w:val="none" w:sz="0" w:space="0" w:color="auto"/>
      </w:divBdr>
    </w:div>
    <w:div w:id="885095190">
      <w:bodyDiv w:val="1"/>
      <w:marLeft w:val="0"/>
      <w:marRight w:val="0"/>
      <w:marTop w:val="0"/>
      <w:marBottom w:val="0"/>
      <w:divBdr>
        <w:top w:val="none" w:sz="0" w:space="0" w:color="auto"/>
        <w:left w:val="none" w:sz="0" w:space="0" w:color="auto"/>
        <w:bottom w:val="none" w:sz="0" w:space="0" w:color="auto"/>
        <w:right w:val="none" w:sz="0" w:space="0" w:color="auto"/>
      </w:divBdr>
    </w:div>
    <w:div w:id="886140503">
      <w:bodyDiv w:val="1"/>
      <w:marLeft w:val="0"/>
      <w:marRight w:val="0"/>
      <w:marTop w:val="0"/>
      <w:marBottom w:val="0"/>
      <w:divBdr>
        <w:top w:val="none" w:sz="0" w:space="0" w:color="auto"/>
        <w:left w:val="none" w:sz="0" w:space="0" w:color="auto"/>
        <w:bottom w:val="none" w:sz="0" w:space="0" w:color="auto"/>
        <w:right w:val="none" w:sz="0" w:space="0" w:color="auto"/>
      </w:divBdr>
    </w:div>
    <w:div w:id="886180456">
      <w:bodyDiv w:val="1"/>
      <w:marLeft w:val="0"/>
      <w:marRight w:val="0"/>
      <w:marTop w:val="0"/>
      <w:marBottom w:val="0"/>
      <w:divBdr>
        <w:top w:val="none" w:sz="0" w:space="0" w:color="auto"/>
        <w:left w:val="none" w:sz="0" w:space="0" w:color="auto"/>
        <w:bottom w:val="none" w:sz="0" w:space="0" w:color="auto"/>
        <w:right w:val="none" w:sz="0" w:space="0" w:color="auto"/>
      </w:divBdr>
    </w:div>
    <w:div w:id="890533819">
      <w:bodyDiv w:val="1"/>
      <w:marLeft w:val="0"/>
      <w:marRight w:val="0"/>
      <w:marTop w:val="0"/>
      <w:marBottom w:val="0"/>
      <w:divBdr>
        <w:top w:val="none" w:sz="0" w:space="0" w:color="auto"/>
        <w:left w:val="none" w:sz="0" w:space="0" w:color="auto"/>
        <w:bottom w:val="none" w:sz="0" w:space="0" w:color="auto"/>
        <w:right w:val="none" w:sz="0" w:space="0" w:color="auto"/>
      </w:divBdr>
    </w:div>
    <w:div w:id="890728240">
      <w:bodyDiv w:val="1"/>
      <w:marLeft w:val="0"/>
      <w:marRight w:val="0"/>
      <w:marTop w:val="0"/>
      <w:marBottom w:val="0"/>
      <w:divBdr>
        <w:top w:val="none" w:sz="0" w:space="0" w:color="auto"/>
        <w:left w:val="none" w:sz="0" w:space="0" w:color="auto"/>
        <w:bottom w:val="none" w:sz="0" w:space="0" w:color="auto"/>
        <w:right w:val="none" w:sz="0" w:space="0" w:color="auto"/>
      </w:divBdr>
    </w:div>
    <w:div w:id="890844350">
      <w:bodyDiv w:val="1"/>
      <w:marLeft w:val="0"/>
      <w:marRight w:val="0"/>
      <w:marTop w:val="0"/>
      <w:marBottom w:val="0"/>
      <w:divBdr>
        <w:top w:val="none" w:sz="0" w:space="0" w:color="auto"/>
        <w:left w:val="none" w:sz="0" w:space="0" w:color="auto"/>
        <w:bottom w:val="none" w:sz="0" w:space="0" w:color="auto"/>
        <w:right w:val="none" w:sz="0" w:space="0" w:color="auto"/>
      </w:divBdr>
    </w:div>
    <w:div w:id="891381658">
      <w:bodyDiv w:val="1"/>
      <w:marLeft w:val="0"/>
      <w:marRight w:val="0"/>
      <w:marTop w:val="0"/>
      <w:marBottom w:val="0"/>
      <w:divBdr>
        <w:top w:val="none" w:sz="0" w:space="0" w:color="auto"/>
        <w:left w:val="none" w:sz="0" w:space="0" w:color="auto"/>
        <w:bottom w:val="none" w:sz="0" w:space="0" w:color="auto"/>
        <w:right w:val="none" w:sz="0" w:space="0" w:color="auto"/>
      </w:divBdr>
    </w:div>
    <w:div w:id="891843573">
      <w:bodyDiv w:val="1"/>
      <w:marLeft w:val="0"/>
      <w:marRight w:val="0"/>
      <w:marTop w:val="0"/>
      <w:marBottom w:val="0"/>
      <w:divBdr>
        <w:top w:val="none" w:sz="0" w:space="0" w:color="auto"/>
        <w:left w:val="none" w:sz="0" w:space="0" w:color="auto"/>
        <w:bottom w:val="none" w:sz="0" w:space="0" w:color="auto"/>
        <w:right w:val="none" w:sz="0" w:space="0" w:color="auto"/>
      </w:divBdr>
    </w:div>
    <w:div w:id="892614515">
      <w:bodyDiv w:val="1"/>
      <w:marLeft w:val="0"/>
      <w:marRight w:val="0"/>
      <w:marTop w:val="0"/>
      <w:marBottom w:val="0"/>
      <w:divBdr>
        <w:top w:val="none" w:sz="0" w:space="0" w:color="auto"/>
        <w:left w:val="none" w:sz="0" w:space="0" w:color="auto"/>
        <w:bottom w:val="none" w:sz="0" w:space="0" w:color="auto"/>
        <w:right w:val="none" w:sz="0" w:space="0" w:color="auto"/>
      </w:divBdr>
    </w:div>
    <w:div w:id="892810548">
      <w:bodyDiv w:val="1"/>
      <w:marLeft w:val="0"/>
      <w:marRight w:val="0"/>
      <w:marTop w:val="0"/>
      <w:marBottom w:val="0"/>
      <w:divBdr>
        <w:top w:val="none" w:sz="0" w:space="0" w:color="auto"/>
        <w:left w:val="none" w:sz="0" w:space="0" w:color="auto"/>
        <w:bottom w:val="none" w:sz="0" w:space="0" w:color="auto"/>
        <w:right w:val="none" w:sz="0" w:space="0" w:color="auto"/>
      </w:divBdr>
    </w:div>
    <w:div w:id="895506041">
      <w:bodyDiv w:val="1"/>
      <w:marLeft w:val="0"/>
      <w:marRight w:val="0"/>
      <w:marTop w:val="0"/>
      <w:marBottom w:val="0"/>
      <w:divBdr>
        <w:top w:val="none" w:sz="0" w:space="0" w:color="auto"/>
        <w:left w:val="none" w:sz="0" w:space="0" w:color="auto"/>
        <w:bottom w:val="none" w:sz="0" w:space="0" w:color="auto"/>
        <w:right w:val="none" w:sz="0" w:space="0" w:color="auto"/>
      </w:divBdr>
    </w:div>
    <w:div w:id="897589036">
      <w:bodyDiv w:val="1"/>
      <w:marLeft w:val="0"/>
      <w:marRight w:val="0"/>
      <w:marTop w:val="0"/>
      <w:marBottom w:val="0"/>
      <w:divBdr>
        <w:top w:val="none" w:sz="0" w:space="0" w:color="auto"/>
        <w:left w:val="none" w:sz="0" w:space="0" w:color="auto"/>
        <w:bottom w:val="none" w:sz="0" w:space="0" w:color="auto"/>
        <w:right w:val="none" w:sz="0" w:space="0" w:color="auto"/>
      </w:divBdr>
    </w:div>
    <w:div w:id="902837085">
      <w:bodyDiv w:val="1"/>
      <w:marLeft w:val="0"/>
      <w:marRight w:val="0"/>
      <w:marTop w:val="0"/>
      <w:marBottom w:val="0"/>
      <w:divBdr>
        <w:top w:val="none" w:sz="0" w:space="0" w:color="auto"/>
        <w:left w:val="none" w:sz="0" w:space="0" w:color="auto"/>
        <w:bottom w:val="none" w:sz="0" w:space="0" w:color="auto"/>
        <w:right w:val="none" w:sz="0" w:space="0" w:color="auto"/>
      </w:divBdr>
    </w:div>
    <w:div w:id="902914358">
      <w:bodyDiv w:val="1"/>
      <w:marLeft w:val="0"/>
      <w:marRight w:val="0"/>
      <w:marTop w:val="0"/>
      <w:marBottom w:val="0"/>
      <w:divBdr>
        <w:top w:val="none" w:sz="0" w:space="0" w:color="auto"/>
        <w:left w:val="none" w:sz="0" w:space="0" w:color="auto"/>
        <w:bottom w:val="none" w:sz="0" w:space="0" w:color="auto"/>
        <w:right w:val="none" w:sz="0" w:space="0" w:color="auto"/>
      </w:divBdr>
    </w:div>
    <w:div w:id="904948158">
      <w:bodyDiv w:val="1"/>
      <w:marLeft w:val="0"/>
      <w:marRight w:val="0"/>
      <w:marTop w:val="0"/>
      <w:marBottom w:val="0"/>
      <w:divBdr>
        <w:top w:val="none" w:sz="0" w:space="0" w:color="auto"/>
        <w:left w:val="none" w:sz="0" w:space="0" w:color="auto"/>
        <w:bottom w:val="none" w:sz="0" w:space="0" w:color="auto"/>
        <w:right w:val="none" w:sz="0" w:space="0" w:color="auto"/>
      </w:divBdr>
    </w:div>
    <w:div w:id="904950159">
      <w:bodyDiv w:val="1"/>
      <w:marLeft w:val="0"/>
      <w:marRight w:val="0"/>
      <w:marTop w:val="0"/>
      <w:marBottom w:val="0"/>
      <w:divBdr>
        <w:top w:val="none" w:sz="0" w:space="0" w:color="auto"/>
        <w:left w:val="none" w:sz="0" w:space="0" w:color="auto"/>
        <w:bottom w:val="none" w:sz="0" w:space="0" w:color="auto"/>
        <w:right w:val="none" w:sz="0" w:space="0" w:color="auto"/>
      </w:divBdr>
    </w:div>
    <w:div w:id="908534392">
      <w:bodyDiv w:val="1"/>
      <w:marLeft w:val="0"/>
      <w:marRight w:val="0"/>
      <w:marTop w:val="0"/>
      <w:marBottom w:val="0"/>
      <w:divBdr>
        <w:top w:val="none" w:sz="0" w:space="0" w:color="auto"/>
        <w:left w:val="none" w:sz="0" w:space="0" w:color="auto"/>
        <w:bottom w:val="none" w:sz="0" w:space="0" w:color="auto"/>
        <w:right w:val="none" w:sz="0" w:space="0" w:color="auto"/>
      </w:divBdr>
    </w:div>
    <w:div w:id="912088517">
      <w:bodyDiv w:val="1"/>
      <w:marLeft w:val="0"/>
      <w:marRight w:val="0"/>
      <w:marTop w:val="0"/>
      <w:marBottom w:val="0"/>
      <w:divBdr>
        <w:top w:val="none" w:sz="0" w:space="0" w:color="auto"/>
        <w:left w:val="none" w:sz="0" w:space="0" w:color="auto"/>
        <w:bottom w:val="none" w:sz="0" w:space="0" w:color="auto"/>
        <w:right w:val="none" w:sz="0" w:space="0" w:color="auto"/>
      </w:divBdr>
    </w:div>
    <w:div w:id="912618260">
      <w:bodyDiv w:val="1"/>
      <w:marLeft w:val="0"/>
      <w:marRight w:val="0"/>
      <w:marTop w:val="0"/>
      <w:marBottom w:val="0"/>
      <w:divBdr>
        <w:top w:val="none" w:sz="0" w:space="0" w:color="auto"/>
        <w:left w:val="none" w:sz="0" w:space="0" w:color="auto"/>
        <w:bottom w:val="none" w:sz="0" w:space="0" w:color="auto"/>
        <w:right w:val="none" w:sz="0" w:space="0" w:color="auto"/>
      </w:divBdr>
    </w:div>
    <w:div w:id="914556293">
      <w:bodyDiv w:val="1"/>
      <w:marLeft w:val="0"/>
      <w:marRight w:val="0"/>
      <w:marTop w:val="0"/>
      <w:marBottom w:val="0"/>
      <w:divBdr>
        <w:top w:val="none" w:sz="0" w:space="0" w:color="auto"/>
        <w:left w:val="none" w:sz="0" w:space="0" w:color="auto"/>
        <w:bottom w:val="none" w:sz="0" w:space="0" w:color="auto"/>
        <w:right w:val="none" w:sz="0" w:space="0" w:color="auto"/>
      </w:divBdr>
    </w:div>
    <w:div w:id="914777104">
      <w:bodyDiv w:val="1"/>
      <w:marLeft w:val="0"/>
      <w:marRight w:val="0"/>
      <w:marTop w:val="0"/>
      <w:marBottom w:val="0"/>
      <w:divBdr>
        <w:top w:val="none" w:sz="0" w:space="0" w:color="auto"/>
        <w:left w:val="none" w:sz="0" w:space="0" w:color="auto"/>
        <w:bottom w:val="none" w:sz="0" w:space="0" w:color="auto"/>
        <w:right w:val="none" w:sz="0" w:space="0" w:color="auto"/>
      </w:divBdr>
    </w:div>
    <w:div w:id="916019881">
      <w:bodyDiv w:val="1"/>
      <w:marLeft w:val="0"/>
      <w:marRight w:val="0"/>
      <w:marTop w:val="0"/>
      <w:marBottom w:val="0"/>
      <w:divBdr>
        <w:top w:val="none" w:sz="0" w:space="0" w:color="auto"/>
        <w:left w:val="none" w:sz="0" w:space="0" w:color="auto"/>
        <w:bottom w:val="none" w:sz="0" w:space="0" w:color="auto"/>
        <w:right w:val="none" w:sz="0" w:space="0" w:color="auto"/>
      </w:divBdr>
    </w:div>
    <w:div w:id="916666192">
      <w:bodyDiv w:val="1"/>
      <w:marLeft w:val="0"/>
      <w:marRight w:val="0"/>
      <w:marTop w:val="0"/>
      <w:marBottom w:val="0"/>
      <w:divBdr>
        <w:top w:val="none" w:sz="0" w:space="0" w:color="auto"/>
        <w:left w:val="none" w:sz="0" w:space="0" w:color="auto"/>
        <w:bottom w:val="none" w:sz="0" w:space="0" w:color="auto"/>
        <w:right w:val="none" w:sz="0" w:space="0" w:color="auto"/>
      </w:divBdr>
    </w:div>
    <w:div w:id="917128192">
      <w:bodyDiv w:val="1"/>
      <w:marLeft w:val="0"/>
      <w:marRight w:val="0"/>
      <w:marTop w:val="0"/>
      <w:marBottom w:val="0"/>
      <w:divBdr>
        <w:top w:val="none" w:sz="0" w:space="0" w:color="auto"/>
        <w:left w:val="none" w:sz="0" w:space="0" w:color="auto"/>
        <w:bottom w:val="none" w:sz="0" w:space="0" w:color="auto"/>
        <w:right w:val="none" w:sz="0" w:space="0" w:color="auto"/>
      </w:divBdr>
    </w:div>
    <w:div w:id="919339197">
      <w:bodyDiv w:val="1"/>
      <w:marLeft w:val="0"/>
      <w:marRight w:val="0"/>
      <w:marTop w:val="0"/>
      <w:marBottom w:val="0"/>
      <w:divBdr>
        <w:top w:val="none" w:sz="0" w:space="0" w:color="auto"/>
        <w:left w:val="none" w:sz="0" w:space="0" w:color="auto"/>
        <w:bottom w:val="none" w:sz="0" w:space="0" w:color="auto"/>
        <w:right w:val="none" w:sz="0" w:space="0" w:color="auto"/>
      </w:divBdr>
    </w:div>
    <w:div w:id="919558282">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34555375">
      <w:bodyDiv w:val="1"/>
      <w:marLeft w:val="0"/>
      <w:marRight w:val="0"/>
      <w:marTop w:val="0"/>
      <w:marBottom w:val="0"/>
      <w:divBdr>
        <w:top w:val="none" w:sz="0" w:space="0" w:color="auto"/>
        <w:left w:val="none" w:sz="0" w:space="0" w:color="auto"/>
        <w:bottom w:val="none" w:sz="0" w:space="0" w:color="auto"/>
        <w:right w:val="none" w:sz="0" w:space="0" w:color="auto"/>
      </w:divBdr>
    </w:div>
    <w:div w:id="934826754">
      <w:bodyDiv w:val="1"/>
      <w:marLeft w:val="0"/>
      <w:marRight w:val="0"/>
      <w:marTop w:val="0"/>
      <w:marBottom w:val="0"/>
      <w:divBdr>
        <w:top w:val="none" w:sz="0" w:space="0" w:color="auto"/>
        <w:left w:val="none" w:sz="0" w:space="0" w:color="auto"/>
        <w:bottom w:val="none" w:sz="0" w:space="0" w:color="auto"/>
        <w:right w:val="none" w:sz="0" w:space="0" w:color="auto"/>
      </w:divBdr>
    </w:div>
    <w:div w:id="936258164">
      <w:bodyDiv w:val="1"/>
      <w:marLeft w:val="0"/>
      <w:marRight w:val="0"/>
      <w:marTop w:val="0"/>
      <w:marBottom w:val="0"/>
      <w:divBdr>
        <w:top w:val="none" w:sz="0" w:space="0" w:color="auto"/>
        <w:left w:val="none" w:sz="0" w:space="0" w:color="auto"/>
        <w:bottom w:val="none" w:sz="0" w:space="0" w:color="auto"/>
        <w:right w:val="none" w:sz="0" w:space="0" w:color="auto"/>
      </w:divBdr>
    </w:div>
    <w:div w:id="937521048">
      <w:bodyDiv w:val="1"/>
      <w:marLeft w:val="0"/>
      <w:marRight w:val="0"/>
      <w:marTop w:val="0"/>
      <w:marBottom w:val="0"/>
      <w:divBdr>
        <w:top w:val="none" w:sz="0" w:space="0" w:color="auto"/>
        <w:left w:val="none" w:sz="0" w:space="0" w:color="auto"/>
        <w:bottom w:val="none" w:sz="0" w:space="0" w:color="auto"/>
        <w:right w:val="none" w:sz="0" w:space="0" w:color="auto"/>
      </w:divBdr>
    </w:div>
    <w:div w:id="940600199">
      <w:bodyDiv w:val="1"/>
      <w:marLeft w:val="0"/>
      <w:marRight w:val="0"/>
      <w:marTop w:val="0"/>
      <w:marBottom w:val="0"/>
      <w:divBdr>
        <w:top w:val="none" w:sz="0" w:space="0" w:color="auto"/>
        <w:left w:val="none" w:sz="0" w:space="0" w:color="auto"/>
        <w:bottom w:val="none" w:sz="0" w:space="0" w:color="auto"/>
        <w:right w:val="none" w:sz="0" w:space="0" w:color="auto"/>
      </w:divBdr>
    </w:div>
    <w:div w:id="940769484">
      <w:bodyDiv w:val="1"/>
      <w:marLeft w:val="0"/>
      <w:marRight w:val="0"/>
      <w:marTop w:val="0"/>
      <w:marBottom w:val="0"/>
      <w:divBdr>
        <w:top w:val="none" w:sz="0" w:space="0" w:color="auto"/>
        <w:left w:val="none" w:sz="0" w:space="0" w:color="auto"/>
        <w:bottom w:val="none" w:sz="0" w:space="0" w:color="auto"/>
        <w:right w:val="none" w:sz="0" w:space="0" w:color="auto"/>
      </w:divBdr>
    </w:div>
    <w:div w:id="948514019">
      <w:bodyDiv w:val="1"/>
      <w:marLeft w:val="0"/>
      <w:marRight w:val="0"/>
      <w:marTop w:val="0"/>
      <w:marBottom w:val="0"/>
      <w:divBdr>
        <w:top w:val="none" w:sz="0" w:space="0" w:color="auto"/>
        <w:left w:val="none" w:sz="0" w:space="0" w:color="auto"/>
        <w:bottom w:val="none" w:sz="0" w:space="0" w:color="auto"/>
        <w:right w:val="none" w:sz="0" w:space="0" w:color="auto"/>
      </w:divBdr>
    </w:div>
    <w:div w:id="948781231">
      <w:bodyDiv w:val="1"/>
      <w:marLeft w:val="0"/>
      <w:marRight w:val="0"/>
      <w:marTop w:val="0"/>
      <w:marBottom w:val="0"/>
      <w:divBdr>
        <w:top w:val="none" w:sz="0" w:space="0" w:color="auto"/>
        <w:left w:val="none" w:sz="0" w:space="0" w:color="auto"/>
        <w:bottom w:val="none" w:sz="0" w:space="0" w:color="auto"/>
        <w:right w:val="none" w:sz="0" w:space="0" w:color="auto"/>
      </w:divBdr>
    </w:div>
    <w:div w:id="948925731">
      <w:bodyDiv w:val="1"/>
      <w:marLeft w:val="0"/>
      <w:marRight w:val="0"/>
      <w:marTop w:val="0"/>
      <w:marBottom w:val="0"/>
      <w:divBdr>
        <w:top w:val="none" w:sz="0" w:space="0" w:color="auto"/>
        <w:left w:val="none" w:sz="0" w:space="0" w:color="auto"/>
        <w:bottom w:val="none" w:sz="0" w:space="0" w:color="auto"/>
        <w:right w:val="none" w:sz="0" w:space="0" w:color="auto"/>
      </w:divBdr>
    </w:div>
    <w:div w:id="949625761">
      <w:bodyDiv w:val="1"/>
      <w:marLeft w:val="0"/>
      <w:marRight w:val="0"/>
      <w:marTop w:val="0"/>
      <w:marBottom w:val="0"/>
      <w:divBdr>
        <w:top w:val="none" w:sz="0" w:space="0" w:color="auto"/>
        <w:left w:val="none" w:sz="0" w:space="0" w:color="auto"/>
        <w:bottom w:val="none" w:sz="0" w:space="0" w:color="auto"/>
        <w:right w:val="none" w:sz="0" w:space="0" w:color="auto"/>
      </w:divBdr>
    </w:div>
    <w:div w:id="950361338">
      <w:bodyDiv w:val="1"/>
      <w:marLeft w:val="0"/>
      <w:marRight w:val="0"/>
      <w:marTop w:val="0"/>
      <w:marBottom w:val="0"/>
      <w:divBdr>
        <w:top w:val="none" w:sz="0" w:space="0" w:color="auto"/>
        <w:left w:val="none" w:sz="0" w:space="0" w:color="auto"/>
        <w:bottom w:val="none" w:sz="0" w:space="0" w:color="auto"/>
        <w:right w:val="none" w:sz="0" w:space="0" w:color="auto"/>
      </w:divBdr>
    </w:div>
    <w:div w:id="950892331">
      <w:bodyDiv w:val="1"/>
      <w:marLeft w:val="0"/>
      <w:marRight w:val="0"/>
      <w:marTop w:val="0"/>
      <w:marBottom w:val="0"/>
      <w:divBdr>
        <w:top w:val="none" w:sz="0" w:space="0" w:color="auto"/>
        <w:left w:val="none" w:sz="0" w:space="0" w:color="auto"/>
        <w:bottom w:val="none" w:sz="0" w:space="0" w:color="auto"/>
        <w:right w:val="none" w:sz="0" w:space="0" w:color="auto"/>
      </w:divBdr>
    </w:div>
    <w:div w:id="953101143">
      <w:bodyDiv w:val="1"/>
      <w:marLeft w:val="0"/>
      <w:marRight w:val="0"/>
      <w:marTop w:val="0"/>
      <w:marBottom w:val="0"/>
      <w:divBdr>
        <w:top w:val="none" w:sz="0" w:space="0" w:color="auto"/>
        <w:left w:val="none" w:sz="0" w:space="0" w:color="auto"/>
        <w:bottom w:val="none" w:sz="0" w:space="0" w:color="auto"/>
        <w:right w:val="none" w:sz="0" w:space="0" w:color="auto"/>
      </w:divBdr>
    </w:div>
    <w:div w:id="953630302">
      <w:bodyDiv w:val="1"/>
      <w:marLeft w:val="0"/>
      <w:marRight w:val="0"/>
      <w:marTop w:val="0"/>
      <w:marBottom w:val="0"/>
      <w:divBdr>
        <w:top w:val="none" w:sz="0" w:space="0" w:color="auto"/>
        <w:left w:val="none" w:sz="0" w:space="0" w:color="auto"/>
        <w:bottom w:val="none" w:sz="0" w:space="0" w:color="auto"/>
        <w:right w:val="none" w:sz="0" w:space="0" w:color="auto"/>
      </w:divBdr>
    </w:div>
    <w:div w:id="957033397">
      <w:bodyDiv w:val="1"/>
      <w:marLeft w:val="0"/>
      <w:marRight w:val="0"/>
      <w:marTop w:val="0"/>
      <w:marBottom w:val="0"/>
      <w:divBdr>
        <w:top w:val="none" w:sz="0" w:space="0" w:color="auto"/>
        <w:left w:val="none" w:sz="0" w:space="0" w:color="auto"/>
        <w:bottom w:val="none" w:sz="0" w:space="0" w:color="auto"/>
        <w:right w:val="none" w:sz="0" w:space="0" w:color="auto"/>
      </w:divBdr>
    </w:div>
    <w:div w:id="959724675">
      <w:bodyDiv w:val="1"/>
      <w:marLeft w:val="0"/>
      <w:marRight w:val="0"/>
      <w:marTop w:val="0"/>
      <w:marBottom w:val="0"/>
      <w:divBdr>
        <w:top w:val="none" w:sz="0" w:space="0" w:color="auto"/>
        <w:left w:val="none" w:sz="0" w:space="0" w:color="auto"/>
        <w:bottom w:val="none" w:sz="0" w:space="0" w:color="auto"/>
        <w:right w:val="none" w:sz="0" w:space="0" w:color="auto"/>
      </w:divBdr>
    </w:div>
    <w:div w:id="961038869">
      <w:bodyDiv w:val="1"/>
      <w:marLeft w:val="0"/>
      <w:marRight w:val="0"/>
      <w:marTop w:val="0"/>
      <w:marBottom w:val="0"/>
      <w:divBdr>
        <w:top w:val="none" w:sz="0" w:space="0" w:color="auto"/>
        <w:left w:val="none" w:sz="0" w:space="0" w:color="auto"/>
        <w:bottom w:val="none" w:sz="0" w:space="0" w:color="auto"/>
        <w:right w:val="none" w:sz="0" w:space="0" w:color="auto"/>
      </w:divBdr>
    </w:div>
    <w:div w:id="964585242">
      <w:bodyDiv w:val="1"/>
      <w:marLeft w:val="0"/>
      <w:marRight w:val="0"/>
      <w:marTop w:val="0"/>
      <w:marBottom w:val="0"/>
      <w:divBdr>
        <w:top w:val="none" w:sz="0" w:space="0" w:color="auto"/>
        <w:left w:val="none" w:sz="0" w:space="0" w:color="auto"/>
        <w:bottom w:val="none" w:sz="0" w:space="0" w:color="auto"/>
        <w:right w:val="none" w:sz="0" w:space="0" w:color="auto"/>
      </w:divBdr>
    </w:div>
    <w:div w:id="966274152">
      <w:bodyDiv w:val="1"/>
      <w:marLeft w:val="0"/>
      <w:marRight w:val="0"/>
      <w:marTop w:val="0"/>
      <w:marBottom w:val="0"/>
      <w:divBdr>
        <w:top w:val="none" w:sz="0" w:space="0" w:color="auto"/>
        <w:left w:val="none" w:sz="0" w:space="0" w:color="auto"/>
        <w:bottom w:val="none" w:sz="0" w:space="0" w:color="auto"/>
        <w:right w:val="none" w:sz="0" w:space="0" w:color="auto"/>
      </w:divBdr>
    </w:div>
    <w:div w:id="967590619">
      <w:bodyDiv w:val="1"/>
      <w:marLeft w:val="0"/>
      <w:marRight w:val="0"/>
      <w:marTop w:val="0"/>
      <w:marBottom w:val="0"/>
      <w:divBdr>
        <w:top w:val="none" w:sz="0" w:space="0" w:color="auto"/>
        <w:left w:val="none" w:sz="0" w:space="0" w:color="auto"/>
        <w:bottom w:val="none" w:sz="0" w:space="0" w:color="auto"/>
        <w:right w:val="none" w:sz="0" w:space="0" w:color="auto"/>
      </w:divBdr>
    </w:div>
    <w:div w:id="969896653">
      <w:bodyDiv w:val="1"/>
      <w:marLeft w:val="0"/>
      <w:marRight w:val="0"/>
      <w:marTop w:val="0"/>
      <w:marBottom w:val="0"/>
      <w:divBdr>
        <w:top w:val="none" w:sz="0" w:space="0" w:color="auto"/>
        <w:left w:val="none" w:sz="0" w:space="0" w:color="auto"/>
        <w:bottom w:val="none" w:sz="0" w:space="0" w:color="auto"/>
        <w:right w:val="none" w:sz="0" w:space="0" w:color="auto"/>
      </w:divBdr>
    </w:div>
    <w:div w:id="970936169">
      <w:bodyDiv w:val="1"/>
      <w:marLeft w:val="0"/>
      <w:marRight w:val="0"/>
      <w:marTop w:val="0"/>
      <w:marBottom w:val="0"/>
      <w:divBdr>
        <w:top w:val="none" w:sz="0" w:space="0" w:color="auto"/>
        <w:left w:val="none" w:sz="0" w:space="0" w:color="auto"/>
        <w:bottom w:val="none" w:sz="0" w:space="0" w:color="auto"/>
        <w:right w:val="none" w:sz="0" w:space="0" w:color="auto"/>
      </w:divBdr>
    </w:div>
    <w:div w:id="973875643">
      <w:bodyDiv w:val="1"/>
      <w:marLeft w:val="0"/>
      <w:marRight w:val="0"/>
      <w:marTop w:val="0"/>
      <w:marBottom w:val="0"/>
      <w:divBdr>
        <w:top w:val="none" w:sz="0" w:space="0" w:color="auto"/>
        <w:left w:val="none" w:sz="0" w:space="0" w:color="auto"/>
        <w:bottom w:val="none" w:sz="0" w:space="0" w:color="auto"/>
        <w:right w:val="none" w:sz="0" w:space="0" w:color="auto"/>
      </w:divBdr>
    </w:div>
    <w:div w:id="976031983">
      <w:bodyDiv w:val="1"/>
      <w:marLeft w:val="0"/>
      <w:marRight w:val="0"/>
      <w:marTop w:val="0"/>
      <w:marBottom w:val="0"/>
      <w:divBdr>
        <w:top w:val="none" w:sz="0" w:space="0" w:color="auto"/>
        <w:left w:val="none" w:sz="0" w:space="0" w:color="auto"/>
        <w:bottom w:val="none" w:sz="0" w:space="0" w:color="auto"/>
        <w:right w:val="none" w:sz="0" w:space="0" w:color="auto"/>
      </w:divBdr>
    </w:div>
    <w:div w:id="978926074">
      <w:bodyDiv w:val="1"/>
      <w:marLeft w:val="0"/>
      <w:marRight w:val="0"/>
      <w:marTop w:val="0"/>
      <w:marBottom w:val="0"/>
      <w:divBdr>
        <w:top w:val="none" w:sz="0" w:space="0" w:color="auto"/>
        <w:left w:val="none" w:sz="0" w:space="0" w:color="auto"/>
        <w:bottom w:val="none" w:sz="0" w:space="0" w:color="auto"/>
        <w:right w:val="none" w:sz="0" w:space="0" w:color="auto"/>
      </w:divBdr>
    </w:div>
    <w:div w:id="979769980">
      <w:bodyDiv w:val="1"/>
      <w:marLeft w:val="0"/>
      <w:marRight w:val="0"/>
      <w:marTop w:val="0"/>
      <w:marBottom w:val="0"/>
      <w:divBdr>
        <w:top w:val="none" w:sz="0" w:space="0" w:color="auto"/>
        <w:left w:val="none" w:sz="0" w:space="0" w:color="auto"/>
        <w:bottom w:val="none" w:sz="0" w:space="0" w:color="auto"/>
        <w:right w:val="none" w:sz="0" w:space="0" w:color="auto"/>
      </w:divBdr>
    </w:div>
    <w:div w:id="983386052">
      <w:bodyDiv w:val="1"/>
      <w:marLeft w:val="0"/>
      <w:marRight w:val="0"/>
      <w:marTop w:val="0"/>
      <w:marBottom w:val="0"/>
      <w:divBdr>
        <w:top w:val="none" w:sz="0" w:space="0" w:color="auto"/>
        <w:left w:val="none" w:sz="0" w:space="0" w:color="auto"/>
        <w:bottom w:val="none" w:sz="0" w:space="0" w:color="auto"/>
        <w:right w:val="none" w:sz="0" w:space="0" w:color="auto"/>
      </w:divBdr>
    </w:div>
    <w:div w:id="987438769">
      <w:bodyDiv w:val="1"/>
      <w:marLeft w:val="0"/>
      <w:marRight w:val="0"/>
      <w:marTop w:val="0"/>
      <w:marBottom w:val="0"/>
      <w:divBdr>
        <w:top w:val="none" w:sz="0" w:space="0" w:color="auto"/>
        <w:left w:val="none" w:sz="0" w:space="0" w:color="auto"/>
        <w:bottom w:val="none" w:sz="0" w:space="0" w:color="auto"/>
        <w:right w:val="none" w:sz="0" w:space="0" w:color="auto"/>
      </w:divBdr>
    </w:div>
    <w:div w:id="988754151">
      <w:bodyDiv w:val="1"/>
      <w:marLeft w:val="0"/>
      <w:marRight w:val="0"/>
      <w:marTop w:val="0"/>
      <w:marBottom w:val="0"/>
      <w:divBdr>
        <w:top w:val="none" w:sz="0" w:space="0" w:color="auto"/>
        <w:left w:val="none" w:sz="0" w:space="0" w:color="auto"/>
        <w:bottom w:val="none" w:sz="0" w:space="0" w:color="auto"/>
        <w:right w:val="none" w:sz="0" w:space="0" w:color="auto"/>
      </w:divBdr>
    </w:div>
    <w:div w:id="991756590">
      <w:bodyDiv w:val="1"/>
      <w:marLeft w:val="0"/>
      <w:marRight w:val="0"/>
      <w:marTop w:val="0"/>
      <w:marBottom w:val="0"/>
      <w:divBdr>
        <w:top w:val="none" w:sz="0" w:space="0" w:color="auto"/>
        <w:left w:val="none" w:sz="0" w:space="0" w:color="auto"/>
        <w:bottom w:val="none" w:sz="0" w:space="0" w:color="auto"/>
        <w:right w:val="none" w:sz="0" w:space="0" w:color="auto"/>
      </w:divBdr>
    </w:div>
    <w:div w:id="992682357">
      <w:bodyDiv w:val="1"/>
      <w:marLeft w:val="0"/>
      <w:marRight w:val="0"/>
      <w:marTop w:val="0"/>
      <w:marBottom w:val="0"/>
      <w:divBdr>
        <w:top w:val="none" w:sz="0" w:space="0" w:color="auto"/>
        <w:left w:val="none" w:sz="0" w:space="0" w:color="auto"/>
        <w:bottom w:val="none" w:sz="0" w:space="0" w:color="auto"/>
        <w:right w:val="none" w:sz="0" w:space="0" w:color="auto"/>
      </w:divBdr>
    </w:div>
    <w:div w:id="993339280">
      <w:bodyDiv w:val="1"/>
      <w:marLeft w:val="0"/>
      <w:marRight w:val="0"/>
      <w:marTop w:val="0"/>
      <w:marBottom w:val="0"/>
      <w:divBdr>
        <w:top w:val="none" w:sz="0" w:space="0" w:color="auto"/>
        <w:left w:val="none" w:sz="0" w:space="0" w:color="auto"/>
        <w:bottom w:val="none" w:sz="0" w:space="0" w:color="auto"/>
        <w:right w:val="none" w:sz="0" w:space="0" w:color="auto"/>
      </w:divBdr>
    </w:div>
    <w:div w:id="993679038">
      <w:bodyDiv w:val="1"/>
      <w:marLeft w:val="0"/>
      <w:marRight w:val="0"/>
      <w:marTop w:val="0"/>
      <w:marBottom w:val="0"/>
      <w:divBdr>
        <w:top w:val="none" w:sz="0" w:space="0" w:color="auto"/>
        <w:left w:val="none" w:sz="0" w:space="0" w:color="auto"/>
        <w:bottom w:val="none" w:sz="0" w:space="0" w:color="auto"/>
        <w:right w:val="none" w:sz="0" w:space="0" w:color="auto"/>
      </w:divBdr>
    </w:div>
    <w:div w:id="996422289">
      <w:bodyDiv w:val="1"/>
      <w:marLeft w:val="0"/>
      <w:marRight w:val="0"/>
      <w:marTop w:val="0"/>
      <w:marBottom w:val="0"/>
      <w:divBdr>
        <w:top w:val="none" w:sz="0" w:space="0" w:color="auto"/>
        <w:left w:val="none" w:sz="0" w:space="0" w:color="auto"/>
        <w:bottom w:val="none" w:sz="0" w:space="0" w:color="auto"/>
        <w:right w:val="none" w:sz="0" w:space="0" w:color="auto"/>
      </w:divBdr>
    </w:div>
    <w:div w:id="997617243">
      <w:bodyDiv w:val="1"/>
      <w:marLeft w:val="0"/>
      <w:marRight w:val="0"/>
      <w:marTop w:val="0"/>
      <w:marBottom w:val="0"/>
      <w:divBdr>
        <w:top w:val="none" w:sz="0" w:space="0" w:color="auto"/>
        <w:left w:val="none" w:sz="0" w:space="0" w:color="auto"/>
        <w:bottom w:val="none" w:sz="0" w:space="0" w:color="auto"/>
        <w:right w:val="none" w:sz="0" w:space="0" w:color="auto"/>
      </w:divBdr>
    </w:div>
    <w:div w:id="998923545">
      <w:bodyDiv w:val="1"/>
      <w:marLeft w:val="0"/>
      <w:marRight w:val="0"/>
      <w:marTop w:val="0"/>
      <w:marBottom w:val="0"/>
      <w:divBdr>
        <w:top w:val="none" w:sz="0" w:space="0" w:color="auto"/>
        <w:left w:val="none" w:sz="0" w:space="0" w:color="auto"/>
        <w:bottom w:val="none" w:sz="0" w:space="0" w:color="auto"/>
        <w:right w:val="none" w:sz="0" w:space="0" w:color="auto"/>
      </w:divBdr>
    </w:div>
    <w:div w:id="999043385">
      <w:bodyDiv w:val="1"/>
      <w:marLeft w:val="0"/>
      <w:marRight w:val="0"/>
      <w:marTop w:val="0"/>
      <w:marBottom w:val="0"/>
      <w:divBdr>
        <w:top w:val="none" w:sz="0" w:space="0" w:color="auto"/>
        <w:left w:val="none" w:sz="0" w:space="0" w:color="auto"/>
        <w:bottom w:val="none" w:sz="0" w:space="0" w:color="auto"/>
        <w:right w:val="none" w:sz="0" w:space="0" w:color="auto"/>
      </w:divBdr>
    </w:div>
    <w:div w:id="1000549041">
      <w:bodyDiv w:val="1"/>
      <w:marLeft w:val="0"/>
      <w:marRight w:val="0"/>
      <w:marTop w:val="0"/>
      <w:marBottom w:val="0"/>
      <w:divBdr>
        <w:top w:val="none" w:sz="0" w:space="0" w:color="auto"/>
        <w:left w:val="none" w:sz="0" w:space="0" w:color="auto"/>
        <w:bottom w:val="none" w:sz="0" w:space="0" w:color="auto"/>
        <w:right w:val="none" w:sz="0" w:space="0" w:color="auto"/>
      </w:divBdr>
    </w:div>
    <w:div w:id="1001812439">
      <w:bodyDiv w:val="1"/>
      <w:marLeft w:val="0"/>
      <w:marRight w:val="0"/>
      <w:marTop w:val="0"/>
      <w:marBottom w:val="0"/>
      <w:divBdr>
        <w:top w:val="none" w:sz="0" w:space="0" w:color="auto"/>
        <w:left w:val="none" w:sz="0" w:space="0" w:color="auto"/>
        <w:bottom w:val="none" w:sz="0" w:space="0" w:color="auto"/>
        <w:right w:val="none" w:sz="0" w:space="0" w:color="auto"/>
      </w:divBdr>
    </w:div>
    <w:div w:id="1008865944">
      <w:bodyDiv w:val="1"/>
      <w:marLeft w:val="0"/>
      <w:marRight w:val="0"/>
      <w:marTop w:val="0"/>
      <w:marBottom w:val="0"/>
      <w:divBdr>
        <w:top w:val="none" w:sz="0" w:space="0" w:color="auto"/>
        <w:left w:val="none" w:sz="0" w:space="0" w:color="auto"/>
        <w:bottom w:val="none" w:sz="0" w:space="0" w:color="auto"/>
        <w:right w:val="none" w:sz="0" w:space="0" w:color="auto"/>
      </w:divBdr>
    </w:div>
    <w:div w:id="1012148148">
      <w:bodyDiv w:val="1"/>
      <w:marLeft w:val="0"/>
      <w:marRight w:val="0"/>
      <w:marTop w:val="0"/>
      <w:marBottom w:val="0"/>
      <w:divBdr>
        <w:top w:val="none" w:sz="0" w:space="0" w:color="auto"/>
        <w:left w:val="none" w:sz="0" w:space="0" w:color="auto"/>
        <w:bottom w:val="none" w:sz="0" w:space="0" w:color="auto"/>
        <w:right w:val="none" w:sz="0" w:space="0" w:color="auto"/>
      </w:divBdr>
    </w:div>
    <w:div w:id="1016274233">
      <w:bodyDiv w:val="1"/>
      <w:marLeft w:val="0"/>
      <w:marRight w:val="0"/>
      <w:marTop w:val="0"/>
      <w:marBottom w:val="0"/>
      <w:divBdr>
        <w:top w:val="none" w:sz="0" w:space="0" w:color="auto"/>
        <w:left w:val="none" w:sz="0" w:space="0" w:color="auto"/>
        <w:bottom w:val="none" w:sz="0" w:space="0" w:color="auto"/>
        <w:right w:val="none" w:sz="0" w:space="0" w:color="auto"/>
      </w:divBdr>
    </w:div>
    <w:div w:id="1021930713">
      <w:bodyDiv w:val="1"/>
      <w:marLeft w:val="0"/>
      <w:marRight w:val="0"/>
      <w:marTop w:val="0"/>
      <w:marBottom w:val="0"/>
      <w:divBdr>
        <w:top w:val="none" w:sz="0" w:space="0" w:color="auto"/>
        <w:left w:val="none" w:sz="0" w:space="0" w:color="auto"/>
        <w:bottom w:val="none" w:sz="0" w:space="0" w:color="auto"/>
        <w:right w:val="none" w:sz="0" w:space="0" w:color="auto"/>
      </w:divBdr>
    </w:div>
    <w:div w:id="1024479385">
      <w:bodyDiv w:val="1"/>
      <w:marLeft w:val="0"/>
      <w:marRight w:val="0"/>
      <w:marTop w:val="0"/>
      <w:marBottom w:val="0"/>
      <w:divBdr>
        <w:top w:val="none" w:sz="0" w:space="0" w:color="auto"/>
        <w:left w:val="none" w:sz="0" w:space="0" w:color="auto"/>
        <w:bottom w:val="none" w:sz="0" w:space="0" w:color="auto"/>
        <w:right w:val="none" w:sz="0" w:space="0" w:color="auto"/>
      </w:divBdr>
    </w:div>
    <w:div w:id="1024752283">
      <w:bodyDiv w:val="1"/>
      <w:marLeft w:val="0"/>
      <w:marRight w:val="0"/>
      <w:marTop w:val="0"/>
      <w:marBottom w:val="0"/>
      <w:divBdr>
        <w:top w:val="none" w:sz="0" w:space="0" w:color="auto"/>
        <w:left w:val="none" w:sz="0" w:space="0" w:color="auto"/>
        <w:bottom w:val="none" w:sz="0" w:space="0" w:color="auto"/>
        <w:right w:val="none" w:sz="0" w:space="0" w:color="auto"/>
      </w:divBdr>
    </w:div>
    <w:div w:id="1026104419">
      <w:bodyDiv w:val="1"/>
      <w:marLeft w:val="0"/>
      <w:marRight w:val="0"/>
      <w:marTop w:val="0"/>
      <w:marBottom w:val="0"/>
      <w:divBdr>
        <w:top w:val="none" w:sz="0" w:space="0" w:color="auto"/>
        <w:left w:val="none" w:sz="0" w:space="0" w:color="auto"/>
        <w:bottom w:val="none" w:sz="0" w:space="0" w:color="auto"/>
        <w:right w:val="none" w:sz="0" w:space="0" w:color="auto"/>
      </w:divBdr>
    </w:div>
    <w:div w:id="1026831031">
      <w:bodyDiv w:val="1"/>
      <w:marLeft w:val="0"/>
      <w:marRight w:val="0"/>
      <w:marTop w:val="0"/>
      <w:marBottom w:val="0"/>
      <w:divBdr>
        <w:top w:val="none" w:sz="0" w:space="0" w:color="auto"/>
        <w:left w:val="none" w:sz="0" w:space="0" w:color="auto"/>
        <w:bottom w:val="none" w:sz="0" w:space="0" w:color="auto"/>
        <w:right w:val="none" w:sz="0" w:space="0" w:color="auto"/>
      </w:divBdr>
    </w:div>
    <w:div w:id="1028604116">
      <w:bodyDiv w:val="1"/>
      <w:marLeft w:val="0"/>
      <w:marRight w:val="0"/>
      <w:marTop w:val="0"/>
      <w:marBottom w:val="0"/>
      <w:divBdr>
        <w:top w:val="none" w:sz="0" w:space="0" w:color="auto"/>
        <w:left w:val="none" w:sz="0" w:space="0" w:color="auto"/>
        <w:bottom w:val="none" w:sz="0" w:space="0" w:color="auto"/>
        <w:right w:val="none" w:sz="0" w:space="0" w:color="auto"/>
      </w:divBdr>
    </w:div>
    <w:div w:id="1029377661">
      <w:bodyDiv w:val="1"/>
      <w:marLeft w:val="0"/>
      <w:marRight w:val="0"/>
      <w:marTop w:val="0"/>
      <w:marBottom w:val="0"/>
      <w:divBdr>
        <w:top w:val="none" w:sz="0" w:space="0" w:color="auto"/>
        <w:left w:val="none" w:sz="0" w:space="0" w:color="auto"/>
        <w:bottom w:val="none" w:sz="0" w:space="0" w:color="auto"/>
        <w:right w:val="none" w:sz="0" w:space="0" w:color="auto"/>
      </w:divBdr>
    </w:div>
    <w:div w:id="1029792150">
      <w:bodyDiv w:val="1"/>
      <w:marLeft w:val="0"/>
      <w:marRight w:val="0"/>
      <w:marTop w:val="0"/>
      <w:marBottom w:val="0"/>
      <w:divBdr>
        <w:top w:val="none" w:sz="0" w:space="0" w:color="auto"/>
        <w:left w:val="none" w:sz="0" w:space="0" w:color="auto"/>
        <w:bottom w:val="none" w:sz="0" w:space="0" w:color="auto"/>
        <w:right w:val="none" w:sz="0" w:space="0" w:color="auto"/>
      </w:divBdr>
    </w:div>
    <w:div w:id="1031109880">
      <w:bodyDiv w:val="1"/>
      <w:marLeft w:val="0"/>
      <w:marRight w:val="0"/>
      <w:marTop w:val="0"/>
      <w:marBottom w:val="0"/>
      <w:divBdr>
        <w:top w:val="none" w:sz="0" w:space="0" w:color="auto"/>
        <w:left w:val="none" w:sz="0" w:space="0" w:color="auto"/>
        <w:bottom w:val="none" w:sz="0" w:space="0" w:color="auto"/>
        <w:right w:val="none" w:sz="0" w:space="0" w:color="auto"/>
      </w:divBdr>
    </w:div>
    <w:div w:id="1033579539">
      <w:bodyDiv w:val="1"/>
      <w:marLeft w:val="0"/>
      <w:marRight w:val="0"/>
      <w:marTop w:val="0"/>
      <w:marBottom w:val="0"/>
      <w:divBdr>
        <w:top w:val="none" w:sz="0" w:space="0" w:color="auto"/>
        <w:left w:val="none" w:sz="0" w:space="0" w:color="auto"/>
        <w:bottom w:val="none" w:sz="0" w:space="0" w:color="auto"/>
        <w:right w:val="none" w:sz="0" w:space="0" w:color="auto"/>
      </w:divBdr>
    </w:div>
    <w:div w:id="1034231646">
      <w:bodyDiv w:val="1"/>
      <w:marLeft w:val="0"/>
      <w:marRight w:val="0"/>
      <w:marTop w:val="0"/>
      <w:marBottom w:val="0"/>
      <w:divBdr>
        <w:top w:val="none" w:sz="0" w:space="0" w:color="auto"/>
        <w:left w:val="none" w:sz="0" w:space="0" w:color="auto"/>
        <w:bottom w:val="none" w:sz="0" w:space="0" w:color="auto"/>
        <w:right w:val="none" w:sz="0" w:space="0" w:color="auto"/>
      </w:divBdr>
    </w:div>
    <w:div w:id="1037007462">
      <w:bodyDiv w:val="1"/>
      <w:marLeft w:val="0"/>
      <w:marRight w:val="0"/>
      <w:marTop w:val="0"/>
      <w:marBottom w:val="0"/>
      <w:divBdr>
        <w:top w:val="none" w:sz="0" w:space="0" w:color="auto"/>
        <w:left w:val="none" w:sz="0" w:space="0" w:color="auto"/>
        <w:bottom w:val="none" w:sz="0" w:space="0" w:color="auto"/>
        <w:right w:val="none" w:sz="0" w:space="0" w:color="auto"/>
      </w:divBdr>
    </w:div>
    <w:div w:id="1037194644">
      <w:bodyDiv w:val="1"/>
      <w:marLeft w:val="0"/>
      <w:marRight w:val="0"/>
      <w:marTop w:val="0"/>
      <w:marBottom w:val="0"/>
      <w:divBdr>
        <w:top w:val="none" w:sz="0" w:space="0" w:color="auto"/>
        <w:left w:val="none" w:sz="0" w:space="0" w:color="auto"/>
        <w:bottom w:val="none" w:sz="0" w:space="0" w:color="auto"/>
        <w:right w:val="none" w:sz="0" w:space="0" w:color="auto"/>
      </w:divBdr>
    </w:div>
    <w:div w:id="1044788755">
      <w:bodyDiv w:val="1"/>
      <w:marLeft w:val="0"/>
      <w:marRight w:val="0"/>
      <w:marTop w:val="0"/>
      <w:marBottom w:val="0"/>
      <w:divBdr>
        <w:top w:val="none" w:sz="0" w:space="0" w:color="auto"/>
        <w:left w:val="none" w:sz="0" w:space="0" w:color="auto"/>
        <w:bottom w:val="none" w:sz="0" w:space="0" w:color="auto"/>
        <w:right w:val="none" w:sz="0" w:space="0" w:color="auto"/>
      </w:divBdr>
    </w:div>
    <w:div w:id="1045451937">
      <w:bodyDiv w:val="1"/>
      <w:marLeft w:val="0"/>
      <w:marRight w:val="0"/>
      <w:marTop w:val="0"/>
      <w:marBottom w:val="0"/>
      <w:divBdr>
        <w:top w:val="none" w:sz="0" w:space="0" w:color="auto"/>
        <w:left w:val="none" w:sz="0" w:space="0" w:color="auto"/>
        <w:bottom w:val="none" w:sz="0" w:space="0" w:color="auto"/>
        <w:right w:val="none" w:sz="0" w:space="0" w:color="auto"/>
      </w:divBdr>
    </w:div>
    <w:div w:id="1046487302">
      <w:bodyDiv w:val="1"/>
      <w:marLeft w:val="0"/>
      <w:marRight w:val="0"/>
      <w:marTop w:val="0"/>
      <w:marBottom w:val="0"/>
      <w:divBdr>
        <w:top w:val="none" w:sz="0" w:space="0" w:color="auto"/>
        <w:left w:val="none" w:sz="0" w:space="0" w:color="auto"/>
        <w:bottom w:val="none" w:sz="0" w:space="0" w:color="auto"/>
        <w:right w:val="none" w:sz="0" w:space="0" w:color="auto"/>
      </w:divBdr>
    </w:div>
    <w:div w:id="1051617055">
      <w:bodyDiv w:val="1"/>
      <w:marLeft w:val="0"/>
      <w:marRight w:val="0"/>
      <w:marTop w:val="0"/>
      <w:marBottom w:val="0"/>
      <w:divBdr>
        <w:top w:val="none" w:sz="0" w:space="0" w:color="auto"/>
        <w:left w:val="none" w:sz="0" w:space="0" w:color="auto"/>
        <w:bottom w:val="none" w:sz="0" w:space="0" w:color="auto"/>
        <w:right w:val="none" w:sz="0" w:space="0" w:color="auto"/>
      </w:divBdr>
    </w:div>
    <w:div w:id="1052342147">
      <w:bodyDiv w:val="1"/>
      <w:marLeft w:val="0"/>
      <w:marRight w:val="0"/>
      <w:marTop w:val="0"/>
      <w:marBottom w:val="0"/>
      <w:divBdr>
        <w:top w:val="none" w:sz="0" w:space="0" w:color="auto"/>
        <w:left w:val="none" w:sz="0" w:space="0" w:color="auto"/>
        <w:bottom w:val="none" w:sz="0" w:space="0" w:color="auto"/>
        <w:right w:val="none" w:sz="0" w:space="0" w:color="auto"/>
      </w:divBdr>
    </w:div>
    <w:div w:id="1053431741">
      <w:bodyDiv w:val="1"/>
      <w:marLeft w:val="0"/>
      <w:marRight w:val="0"/>
      <w:marTop w:val="0"/>
      <w:marBottom w:val="0"/>
      <w:divBdr>
        <w:top w:val="none" w:sz="0" w:space="0" w:color="auto"/>
        <w:left w:val="none" w:sz="0" w:space="0" w:color="auto"/>
        <w:bottom w:val="none" w:sz="0" w:space="0" w:color="auto"/>
        <w:right w:val="none" w:sz="0" w:space="0" w:color="auto"/>
      </w:divBdr>
    </w:div>
    <w:div w:id="1054961340">
      <w:bodyDiv w:val="1"/>
      <w:marLeft w:val="0"/>
      <w:marRight w:val="0"/>
      <w:marTop w:val="0"/>
      <w:marBottom w:val="0"/>
      <w:divBdr>
        <w:top w:val="none" w:sz="0" w:space="0" w:color="auto"/>
        <w:left w:val="none" w:sz="0" w:space="0" w:color="auto"/>
        <w:bottom w:val="none" w:sz="0" w:space="0" w:color="auto"/>
        <w:right w:val="none" w:sz="0" w:space="0" w:color="auto"/>
      </w:divBdr>
    </w:div>
    <w:div w:id="1056322102">
      <w:bodyDiv w:val="1"/>
      <w:marLeft w:val="0"/>
      <w:marRight w:val="0"/>
      <w:marTop w:val="0"/>
      <w:marBottom w:val="0"/>
      <w:divBdr>
        <w:top w:val="none" w:sz="0" w:space="0" w:color="auto"/>
        <w:left w:val="none" w:sz="0" w:space="0" w:color="auto"/>
        <w:bottom w:val="none" w:sz="0" w:space="0" w:color="auto"/>
        <w:right w:val="none" w:sz="0" w:space="0" w:color="auto"/>
      </w:divBdr>
    </w:div>
    <w:div w:id="1056927452">
      <w:bodyDiv w:val="1"/>
      <w:marLeft w:val="0"/>
      <w:marRight w:val="0"/>
      <w:marTop w:val="0"/>
      <w:marBottom w:val="0"/>
      <w:divBdr>
        <w:top w:val="none" w:sz="0" w:space="0" w:color="auto"/>
        <w:left w:val="none" w:sz="0" w:space="0" w:color="auto"/>
        <w:bottom w:val="none" w:sz="0" w:space="0" w:color="auto"/>
        <w:right w:val="none" w:sz="0" w:space="0" w:color="auto"/>
      </w:divBdr>
    </w:div>
    <w:div w:id="1058746551">
      <w:bodyDiv w:val="1"/>
      <w:marLeft w:val="0"/>
      <w:marRight w:val="0"/>
      <w:marTop w:val="0"/>
      <w:marBottom w:val="0"/>
      <w:divBdr>
        <w:top w:val="none" w:sz="0" w:space="0" w:color="auto"/>
        <w:left w:val="none" w:sz="0" w:space="0" w:color="auto"/>
        <w:bottom w:val="none" w:sz="0" w:space="0" w:color="auto"/>
        <w:right w:val="none" w:sz="0" w:space="0" w:color="auto"/>
      </w:divBdr>
    </w:div>
    <w:div w:id="1065836453">
      <w:bodyDiv w:val="1"/>
      <w:marLeft w:val="0"/>
      <w:marRight w:val="0"/>
      <w:marTop w:val="0"/>
      <w:marBottom w:val="0"/>
      <w:divBdr>
        <w:top w:val="none" w:sz="0" w:space="0" w:color="auto"/>
        <w:left w:val="none" w:sz="0" w:space="0" w:color="auto"/>
        <w:bottom w:val="none" w:sz="0" w:space="0" w:color="auto"/>
        <w:right w:val="none" w:sz="0" w:space="0" w:color="auto"/>
      </w:divBdr>
    </w:div>
    <w:div w:id="1069645695">
      <w:bodyDiv w:val="1"/>
      <w:marLeft w:val="0"/>
      <w:marRight w:val="0"/>
      <w:marTop w:val="0"/>
      <w:marBottom w:val="0"/>
      <w:divBdr>
        <w:top w:val="none" w:sz="0" w:space="0" w:color="auto"/>
        <w:left w:val="none" w:sz="0" w:space="0" w:color="auto"/>
        <w:bottom w:val="none" w:sz="0" w:space="0" w:color="auto"/>
        <w:right w:val="none" w:sz="0" w:space="0" w:color="auto"/>
      </w:divBdr>
    </w:div>
    <w:div w:id="1069960091">
      <w:bodyDiv w:val="1"/>
      <w:marLeft w:val="0"/>
      <w:marRight w:val="0"/>
      <w:marTop w:val="0"/>
      <w:marBottom w:val="0"/>
      <w:divBdr>
        <w:top w:val="none" w:sz="0" w:space="0" w:color="auto"/>
        <w:left w:val="none" w:sz="0" w:space="0" w:color="auto"/>
        <w:bottom w:val="none" w:sz="0" w:space="0" w:color="auto"/>
        <w:right w:val="none" w:sz="0" w:space="0" w:color="auto"/>
      </w:divBdr>
    </w:div>
    <w:div w:id="1070543811">
      <w:bodyDiv w:val="1"/>
      <w:marLeft w:val="0"/>
      <w:marRight w:val="0"/>
      <w:marTop w:val="0"/>
      <w:marBottom w:val="0"/>
      <w:divBdr>
        <w:top w:val="none" w:sz="0" w:space="0" w:color="auto"/>
        <w:left w:val="none" w:sz="0" w:space="0" w:color="auto"/>
        <w:bottom w:val="none" w:sz="0" w:space="0" w:color="auto"/>
        <w:right w:val="none" w:sz="0" w:space="0" w:color="auto"/>
      </w:divBdr>
    </w:div>
    <w:div w:id="1071923626">
      <w:bodyDiv w:val="1"/>
      <w:marLeft w:val="0"/>
      <w:marRight w:val="0"/>
      <w:marTop w:val="0"/>
      <w:marBottom w:val="0"/>
      <w:divBdr>
        <w:top w:val="none" w:sz="0" w:space="0" w:color="auto"/>
        <w:left w:val="none" w:sz="0" w:space="0" w:color="auto"/>
        <w:bottom w:val="none" w:sz="0" w:space="0" w:color="auto"/>
        <w:right w:val="none" w:sz="0" w:space="0" w:color="auto"/>
      </w:divBdr>
    </w:div>
    <w:div w:id="1074014905">
      <w:bodyDiv w:val="1"/>
      <w:marLeft w:val="0"/>
      <w:marRight w:val="0"/>
      <w:marTop w:val="0"/>
      <w:marBottom w:val="0"/>
      <w:divBdr>
        <w:top w:val="none" w:sz="0" w:space="0" w:color="auto"/>
        <w:left w:val="none" w:sz="0" w:space="0" w:color="auto"/>
        <w:bottom w:val="none" w:sz="0" w:space="0" w:color="auto"/>
        <w:right w:val="none" w:sz="0" w:space="0" w:color="auto"/>
      </w:divBdr>
    </w:div>
    <w:div w:id="1074859297">
      <w:bodyDiv w:val="1"/>
      <w:marLeft w:val="0"/>
      <w:marRight w:val="0"/>
      <w:marTop w:val="0"/>
      <w:marBottom w:val="0"/>
      <w:divBdr>
        <w:top w:val="none" w:sz="0" w:space="0" w:color="auto"/>
        <w:left w:val="none" w:sz="0" w:space="0" w:color="auto"/>
        <w:bottom w:val="none" w:sz="0" w:space="0" w:color="auto"/>
        <w:right w:val="none" w:sz="0" w:space="0" w:color="auto"/>
      </w:divBdr>
    </w:div>
    <w:div w:id="1075981527">
      <w:bodyDiv w:val="1"/>
      <w:marLeft w:val="0"/>
      <w:marRight w:val="0"/>
      <w:marTop w:val="0"/>
      <w:marBottom w:val="0"/>
      <w:divBdr>
        <w:top w:val="none" w:sz="0" w:space="0" w:color="auto"/>
        <w:left w:val="none" w:sz="0" w:space="0" w:color="auto"/>
        <w:bottom w:val="none" w:sz="0" w:space="0" w:color="auto"/>
        <w:right w:val="none" w:sz="0" w:space="0" w:color="auto"/>
      </w:divBdr>
    </w:div>
    <w:div w:id="1076979853">
      <w:bodyDiv w:val="1"/>
      <w:marLeft w:val="0"/>
      <w:marRight w:val="0"/>
      <w:marTop w:val="0"/>
      <w:marBottom w:val="0"/>
      <w:divBdr>
        <w:top w:val="none" w:sz="0" w:space="0" w:color="auto"/>
        <w:left w:val="none" w:sz="0" w:space="0" w:color="auto"/>
        <w:bottom w:val="none" w:sz="0" w:space="0" w:color="auto"/>
        <w:right w:val="none" w:sz="0" w:space="0" w:color="auto"/>
      </w:divBdr>
    </w:div>
    <w:div w:id="1081175959">
      <w:bodyDiv w:val="1"/>
      <w:marLeft w:val="0"/>
      <w:marRight w:val="0"/>
      <w:marTop w:val="0"/>
      <w:marBottom w:val="0"/>
      <w:divBdr>
        <w:top w:val="none" w:sz="0" w:space="0" w:color="auto"/>
        <w:left w:val="none" w:sz="0" w:space="0" w:color="auto"/>
        <w:bottom w:val="none" w:sz="0" w:space="0" w:color="auto"/>
        <w:right w:val="none" w:sz="0" w:space="0" w:color="auto"/>
      </w:divBdr>
    </w:div>
    <w:div w:id="1082677353">
      <w:bodyDiv w:val="1"/>
      <w:marLeft w:val="0"/>
      <w:marRight w:val="0"/>
      <w:marTop w:val="0"/>
      <w:marBottom w:val="0"/>
      <w:divBdr>
        <w:top w:val="none" w:sz="0" w:space="0" w:color="auto"/>
        <w:left w:val="none" w:sz="0" w:space="0" w:color="auto"/>
        <w:bottom w:val="none" w:sz="0" w:space="0" w:color="auto"/>
        <w:right w:val="none" w:sz="0" w:space="0" w:color="auto"/>
      </w:divBdr>
    </w:div>
    <w:div w:id="1085540396">
      <w:bodyDiv w:val="1"/>
      <w:marLeft w:val="0"/>
      <w:marRight w:val="0"/>
      <w:marTop w:val="0"/>
      <w:marBottom w:val="0"/>
      <w:divBdr>
        <w:top w:val="none" w:sz="0" w:space="0" w:color="auto"/>
        <w:left w:val="none" w:sz="0" w:space="0" w:color="auto"/>
        <w:bottom w:val="none" w:sz="0" w:space="0" w:color="auto"/>
        <w:right w:val="none" w:sz="0" w:space="0" w:color="auto"/>
      </w:divBdr>
    </w:div>
    <w:div w:id="1087771724">
      <w:bodyDiv w:val="1"/>
      <w:marLeft w:val="0"/>
      <w:marRight w:val="0"/>
      <w:marTop w:val="0"/>
      <w:marBottom w:val="0"/>
      <w:divBdr>
        <w:top w:val="none" w:sz="0" w:space="0" w:color="auto"/>
        <w:left w:val="none" w:sz="0" w:space="0" w:color="auto"/>
        <w:bottom w:val="none" w:sz="0" w:space="0" w:color="auto"/>
        <w:right w:val="none" w:sz="0" w:space="0" w:color="auto"/>
      </w:divBdr>
    </w:div>
    <w:div w:id="1094394870">
      <w:bodyDiv w:val="1"/>
      <w:marLeft w:val="0"/>
      <w:marRight w:val="0"/>
      <w:marTop w:val="0"/>
      <w:marBottom w:val="0"/>
      <w:divBdr>
        <w:top w:val="none" w:sz="0" w:space="0" w:color="auto"/>
        <w:left w:val="none" w:sz="0" w:space="0" w:color="auto"/>
        <w:bottom w:val="none" w:sz="0" w:space="0" w:color="auto"/>
        <w:right w:val="none" w:sz="0" w:space="0" w:color="auto"/>
      </w:divBdr>
    </w:div>
    <w:div w:id="1095325551">
      <w:bodyDiv w:val="1"/>
      <w:marLeft w:val="0"/>
      <w:marRight w:val="0"/>
      <w:marTop w:val="0"/>
      <w:marBottom w:val="0"/>
      <w:divBdr>
        <w:top w:val="none" w:sz="0" w:space="0" w:color="auto"/>
        <w:left w:val="none" w:sz="0" w:space="0" w:color="auto"/>
        <w:bottom w:val="none" w:sz="0" w:space="0" w:color="auto"/>
        <w:right w:val="none" w:sz="0" w:space="0" w:color="auto"/>
      </w:divBdr>
    </w:div>
    <w:div w:id="1096827682">
      <w:bodyDiv w:val="1"/>
      <w:marLeft w:val="0"/>
      <w:marRight w:val="0"/>
      <w:marTop w:val="0"/>
      <w:marBottom w:val="0"/>
      <w:divBdr>
        <w:top w:val="none" w:sz="0" w:space="0" w:color="auto"/>
        <w:left w:val="none" w:sz="0" w:space="0" w:color="auto"/>
        <w:bottom w:val="none" w:sz="0" w:space="0" w:color="auto"/>
        <w:right w:val="none" w:sz="0" w:space="0" w:color="auto"/>
      </w:divBdr>
    </w:div>
    <w:div w:id="1097289530">
      <w:bodyDiv w:val="1"/>
      <w:marLeft w:val="0"/>
      <w:marRight w:val="0"/>
      <w:marTop w:val="0"/>
      <w:marBottom w:val="0"/>
      <w:divBdr>
        <w:top w:val="none" w:sz="0" w:space="0" w:color="auto"/>
        <w:left w:val="none" w:sz="0" w:space="0" w:color="auto"/>
        <w:bottom w:val="none" w:sz="0" w:space="0" w:color="auto"/>
        <w:right w:val="none" w:sz="0" w:space="0" w:color="auto"/>
      </w:divBdr>
    </w:div>
    <w:div w:id="1098065118">
      <w:bodyDiv w:val="1"/>
      <w:marLeft w:val="0"/>
      <w:marRight w:val="0"/>
      <w:marTop w:val="0"/>
      <w:marBottom w:val="0"/>
      <w:divBdr>
        <w:top w:val="none" w:sz="0" w:space="0" w:color="auto"/>
        <w:left w:val="none" w:sz="0" w:space="0" w:color="auto"/>
        <w:bottom w:val="none" w:sz="0" w:space="0" w:color="auto"/>
        <w:right w:val="none" w:sz="0" w:space="0" w:color="auto"/>
      </w:divBdr>
    </w:div>
    <w:div w:id="1098208614">
      <w:bodyDiv w:val="1"/>
      <w:marLeft w:val="0"/>
      <w:marRight w:val="0"/>
      <w:marTop w:val="0"/>
      <w:marBottom w:val="0"/>
      <w:divBdr>
        <w:top w:val="none" w:sz="0" w:space="0" w:color="auto"/>
        <w:left w:val="none" w:sz="0" w:space="0" w:color="auto"/>
        <w:bottom w:val="none" w:sz="0" w:space="0" w:color="auto"/>
        <w:right w:val="none" w:sz="0" w:space="0" w:color="auto"/>
      </w:divBdr>
    </w:div>
    <w:div w:id="1100027262">
      <w:bodyDiv w:val="1"/>
      <w:marLeft w:val="0"/>
      <w:marRight w:val="0"/>
      <w:marTop w:val="0"/>
      <w:marBottom w:val="0"/>
      <w:divBdr>
        <w:top w:val="none" w:sz="0" w:space="0" w:color="auto"/>
        <w:left w:val="none" w:sz="0" w:space="0" w:color="auto"/>
        <w:bottom w:val="none" w:sz="0" w:space="0" w:color="auto"/>
        <w:right w:val="none" w:sz="0" w:space="0" w:color="auto"/>
      </w:divBdr>
    </w:div>
    <w:div w:id="1105030581">
      <w:bodyDiv w:val="1"/>
      <w:marLeft w:val="0"/>
      <w:marRight w:val="0"/>
      <w:marTop w:val="0"/>
      <w:marBottom w:val="0"/>
      <w:divBdr>
        <w:top w:val="none" w:sz="0" w:space="0" w:color="auto"/>
        <w:left w:val="none" w:sz="0" w:space="0" w:color="auto"/>
        <w:bottom w:val="none" w:sz="0" w:space="0" w:color="auto"/>
        <w:right w:val="none" w:sz="0" w:space="0" w:color="auto"/>
      </w:divBdr>
    </w:div>
    <w:div w:id="1106316762">
      <w:bodyDiv w:val="1"/>
      <w:marLeft w:val="0"/>
      <w:marRight w:val="0"/>
      <w:marTop w:val="0"/>
      <w:marBottom w:val="0"/>
      <w:divBdr>
        <w:top w:val="none" w:sz="0" w:space="0" w:color="auto"/>
        <w:left w:val="none" w:sz="0" w:space="0" w:color="auto"/>
        <w:bottom w:val="none" w:sz="0" w:space="0" w:color="auto"/>
        <w:right w:val="none" w:sz="0" w:space="0" w:color="auto"/>
      </w:divBdr>
    </w:div>
    <w:div w:id="1107238304">
      <w:bodyDiv w:val="1"/>
      <w:marLeft w:val="0"/>
      <w:marRight w:val="0"/>
      <w:marTop w:val="0"/>
      <w:marBottom w:val="0"/>
      <w:divBdr>
        <w:top w:val="none" w:sz="0" w:space="0" w:color="auto"/>
        <w:left w:val="none" w:sz="0" w:space="0" w:color="auto"/>
        <w:bottom w:val="none" w:sz="0" w:space="0" w:color="auto"/>
        <w:right w:val="none" w:sz="0" w:space="0" w:color="auto"/>
      </w:divBdr>
    </w:div>
    <w:div w:id="1111322405">
      <w:bodyDiv w:val="1"/>
      <w:marLeft w:val="0"/>
      <w:marRight w:val="0"/>
      <w:marTop w:val="0"/>
      <w:marBottom w:val="0"/>
      <w:divBdr>
        <w:top w:val="none" w:sz="0" w:space="0" w:color="auto"/>
        <w:left w:val="none" w:sz="0" w:space="0" w:color="auto"/>
        <w:bottom w:val="none" w:sz="0" w:space="0" w:color="auto"/>
        <w:right w:val="none" w:sz="0" w:space="0" w:color="auto"/>
      </w:divBdr>
    </w:div>
    <w:div w:id="1111433593">
      <w:bodyDiv w:val="1"/>
      <w:marLeft w:val="0"/>
      <w:marRight w:val="0"/>
      <w:marTop w:val="0"/>
      <w:marBottom w:val="0"/>
      <w:divBdr>
        <w:top w:val="none" w:sz="0" w:space="0" w:color="auto"/>
        <w:left w:val="none" w:sz="0" w:space="0" w:color="auto"/>
        <w:bottom w:val="none" w:sz="0" w:space="0" w:color="auto"/>
        <w:right w:val="none" w:sz="0" w:space="0" w:color="auto"/>
      </w:divBdr>
    </w:div>
    <w:div w:id="1111583945">
      <w:bodyDiv w:val="1"/>
      <w:marLeft w:val="0"/>
      <w:marRight w:val="0"/>
      <w:marTop w:val="0"/>
      <w:marBottom w:val="0"/>
      <w:divBdr>
        <w:top w:val="none" w:sz="0" w:space="0" w:color="auto"/>
        <w:left w:val="none" w:sz="0" w:space="0" w:color="auto"/>
        <w:bottom w:val="none" w:sz="0" w:space="0" w:color="auto"/>
        <w:right w:val="none" w:sz="0" w:space="0" w:color="auto"/>
      </w:divBdr>
    </w:div>
    <w:div w:id="1112893374">
      <w:bodyDiv w:val="1"/>
      <w:marLeft w:val="0"/>
      <w:marRight w:val="0"/>
      <w:marTop w:val="0"/>
      <w:marBottom w:val="0"/>
      <w:divBdr>
        <w:top w:val="none" w:sz="0" w:space="0" w:color="auto"/>
        <w:left w:val="none" w:sz="0" w:space="0" w:color="auto"/>
        <w:bottom w:val="none" w:sz="0" w:space="0" w:color="auto"/>
        <w:right w:val="none" w:sz="0" w:space="0" w:color="auto"/>
      </w:divBdr>
    </w:div>
    <w:div w:id="1113136589">
      <w:bodyDiv w:val="1"/>
      <w:marLeft w:val="0"/>
      <w:marRight w:val="0"/>
      <w:marTop w:val="0"/>
      <w:marBottom w:val="0"/>
      <w:divBdr>
        <w:top w:val="none" w:sz="0" w:space="0" w:color="auto"/>
        <w:left w:val="none" w:sz="0" w:space="0" w:color="auto"/>
        <w:bottom w:val="none" w:sz="0" w:space="0" w:color="auto"/>
        <w:right w:val="none" w:sz="0" w:space="0" w:color="auto"/>
      </w:divBdr>
    </w:div>
    <w:div w:id="1114909354">
      <w:bodyDiv w:val="1"/>
      <w:marLeft w:val="0"/>
      <w:marRight w:val="0"/>
      <w:marTop w:val="0"/>
      <w:marBottom w:val="0"/>
      <w:divBdr>
        <w:top w:val="none" w:sz="0" w:space="0" w:color="auto"/>
        <w:left w:val="none" w:sz="0" w:space="0" w:color="auto"/>
        <w:bottom w:val="none" w:sz="0" w:space="0" w:color="auto"/>
        <w:right w:val="none" w:sz="0" w:space="0" w:color="auto"/>
      </w:divBdr>
    </w:div>
    <w:div w:id="1115827804">
      <w:bodyDiv w:val="1"/>
      <w:marLeft w:val="0"/>
      <w:marRight w:val="0"/>
      <w:marTop w:val="0"/>
      <w:marBottom w:val="0"/>
      <w:divBdr>
        <w:top w:val="none" w:sz="0" w:space="0" w:color="auto"/>
        <w:left w:val="none" w:sz="0" w:space="0" w:color="auto"/>
        <w:bottom w:val="none" w:sz="0" w:space="0" w:color="auto"/>
        <w:right w:val="none" w:sz="0" w:space="0" w:color="auto"/>
      </w:divBdr>
    </w:div>
    <w:div w:id="1118719684">
      <w:bodyDiv w:val="1"/>
      <w:marLeft w:val="0"/>
      <w:marRight w:val="0"/>
      <w:marTop w:val="0"/>
      <w:marBottom w:val="0"/>
      <w:divBdr>
        <w:top w:val="none" w:sz="0" w:space="0" w:color="auto"/>
        <w:left w:val="none" w:sz="0" w:space="0" w:color="auto"/>
        <w:bottom w:val="none" w:sz="0" w:space="0" w:color="auto"/>
        <w:right w:val="none" w:sz="0" w:space="0" w:color="auto"/>
      </w:divBdr>
    </w:div>
    <w:div w:id="1121221972">
      <w:bodyDiv w:val="1"/>
      <w:marLeft w:val="0"/>
      <w:marRight w:val="0"/>
      <w:marTop w:val="0"/>
      <w:marBottom w:val="0"/>
      <w:divBdr>
        <w:top w:val="none" w:sz="0" w:space="0" w:color="auto"/>
        <w:left w:val="none" w:sz="0" w:space="0" w:color="auto"/>
        <w:bottom w:val="none" w:sz="0" w:space="0" w:color="auto"/>
        <w:right w:val="none" w:sz="0" w:space="0" w:color="auto"/>
      </w:divBdr>
    </w:div>
    <w:div w:id="1122653790">
      <w:bodyDiv w:val="1"/>
      <w:marLeft w:val="0"/>
      <w:marRight w:val="0"/>
      <w:marTop w:val="0"/>
      <w:marBottom w:val="0"/>
      <w:divBdr>
        <w:top w:val="none" w:sz="0" w:space="0" w:color="auto"/>
        <w:left w:val="none" w:sz="0" w:space="0" w:color="auto"/>
        <w:bottom w:val="none" w:sz="0" w:space="0" w:color="auto"/>
        <w:right w:val="none" w:sz="0" w:space="0" w:color="auto"/>
      </w:divBdr>
    </w:div>
    <w:div w:id="1125125213">
      <w:bodyDiv w:val="1"/>
      <w:marLeft w:val="0"/>
      <w:marRight w:val="0"/>
      <w:marTop w:val="0"/>
      <w:marBottom w:val="0"/>
      <w:divBdr>
        <w:top w:val="none" w:sz="0" w:space="0" w:color="auto"/>
        <w:left w:val="none" w:sz="0" w:space="0" w:color="auto"/>
        <w:bottom w:val="none" w:sz="0" w:space="0" w:color="auto"/>
        <w:right w:val="none" w:sz="0" w:space="0" w:color="auto"/>
      </w:divBdr>
    </w:div>
    <w:div w:id="1125582480">
      <w:bodyDiv w:val="1"/>
      <w:marLeft w:val="0"/>
      <w:marRight w:val="0"/>
      <w:marTop w:val="0"/>
      <w:marBottom w:val="0"/>
      <w:divBdr>
        <w:top w:val="none" w:sz="0" w:space="0" w:color="auto"/>
        <w:left w:val="none" w:sz="0" w:space="0" w:color="auto"/>
        <w:bottom w:val="none" w:sz="0" w:space="0" w:color="auto"/>
        <w:right w:val="none" w:sz="0" w:space="0" w:color="auto"/>
      </w:divBdr>
    </w:div>
    <w:div w:id="1127158925">
      <w:bodyDiv w:val="1"/>
      <w:marLeft w:val="0"/>
      <w:marRight w:val="0"/>
      <w:marTop w:val="0"/>
      <w:marBottom w:val="0"/>
      <w:divBdr>
        <w:top w:val="none" w:sz="0" w:space="0" w:color="auto"/>
        <w:left w:val="none" w:sz="0" w:space="0" w:color="auto"/>
        <w:bottom w:val="none" w:sz="0" w:space="0" w:color="auto"/>
        <w:right w:val="none" w:sz="0" w:space="0" w:color="auto"/>
      </w:divBdr>
    </w:div>
    <w:div w:id="1128470805">
      <w:bodyDiv w:val="1"/>
      <w:marLeft w:val="0"/>
      <w:marRight w:val="0"/>
      <w:marTop w:val="0"/>
      <w:marBottom w:val="0"/>
      <w:divBdr>
        <w:top w:val="none" w:sz="0" w:space="0" w:color="auto"/>
        <w:left w:val="none" w:sz="0" w:space="0" w:color="auto"/>
        <w:bottom w:val="none" w:sz="0" w:space="0" w:color="auto"/>
        <w:right w:val="none" w:sz="0" w:space="0" w:color="auto"/>
      </w:divBdr>
    </w:div>
    <w:div w:id="1130366739">
      <w:bodyDiv w:val="1"/>
      <w:marLeft w:val="0"/>
      <w:marRight w:val="0"/>
      <w:marTop w:val="0"/>
      <w:marBottom w:val="0"/>
      <w:divBdr>
        <w:top w:val="none" w:sz="0" w:space="0" w:color="auto"/>
        <w:left w:val="none" w:sz="0" w:space="0" w:color="auto"/>
        <w:bottom w:val="none" w:sz="0" w:space="0" w:color="auto"/>
        <w:right w:val="none" w:sz="0" w:space="0" w:color="auto"/>
      </w:divBdr>
    </w:div>
    <w:div w:id="1131438475">
      <w:bodyDiv w:val="1"/>
      <w:marLeft w:val="0"/>
      <w:marRight w:val="0"/>
      <w:marTop w:val="0"/>
      <w:marBottom w:val="0"/>
      <w:divBdr>
        <w:top w:val="none" w:sz="0" w:space="0" w:color="auto"/>
        <w:left w:val="none" w:sz="0" w:space="0" w:color="auto"/>
        <w:bottom w:val="none" w:sz="0" w:space="0" w:color="auto"/>
        <w:right w:val="none" w:sz="0" w:space="0" w:color="auto"/>
      </w:divBdr>
    </w:div>
    <w:div w:id="1136679166">
      <w:bodyDiv w:val="1"/>
      <w:marLeft w:val="0"/>
      <w:marRight w:val="0"/>
      <w:marTop w:val="0"/>
      <w:marBottom w:val="0"/>
      <w:divBdr>
        <w:top w:val="none" w:sz="0" w:space="0" w:color="auto"/>
        <w:left w:val="none" w:sz="0" w:space="0" w:color="auto"/>
        <w:bottom w:val="none" w:sz="0" w:space="0" w:color="auto"/>
        <w:right w:val="none" w:sz="0" w:space="0" w:color="auto"/>
      </w:divBdr>
    </w:div>
    <w:div w:id="1138718431">
      <w:bodyDiv w:val="1"/>
      <w:marLeft w:val="0"/>
      <w:marRight w:val="0"/>
      <w:marTop w:val="0"/>
      <w:marBottom w:val="0"/>
      <w:divBdr>
        <w:top w:val="none" w:sz="0" w:space="0" w:color="auto"/>
        <w:left w:val="none" w:sz="0" w:space="0" w:color="auto"/>
        <w:bottom w:val="none" w:sz="0" w:space="0" w:color="auto"/>
        <w:right w:val="none" w:sz="0" w:space="0" w:color="auto"/>
      </w:divBdr>
    </w:div>
    <w:div w:id="1140612436">
      <w:bodyDiv w:val="1"/>
      <w:marLeft w:val="0"/>
      <w:marRight w:val="0"/>
      <w:marTop w:val="0"/>
      <w:marBottom w:val="0"/>
      <w:divBdr>
        <w:top w:val="none" w:sz="0" w:space="0" w:color="auto"/>
        <w:left w:val="none" w:sz="0" w:space="0" w:color="auto"/>
        <w:bottom w:val="none" w:sz="0" w:space="0" w:color="auto"/>
        <w:right w:val="none" w:sz="0" w:space="0" w:color="auto"/>
      </w:divBdr>
    </w:div>
    <w:div w:id="1142817224">
      <w:bodyDiv w:val="1"/>
      <w:marLeft w:val="0"/>
      <w:marRight w:val="0"/>
      <w:marTop w:val="0"/>
      <w:marBottom w:val="0"/>
      <w:divBdr>
        <w:top w:val="none" w:sz="0" w:space="0" w:color="auto"/>
        <w:left w:val="none" w:sz="0" w:space="0" w:color="auto"/>
        <w:bottom w:val="none" w:sz="0" w:space="0" w:color="auto"/>
        <w:right w:val="none" w:sz="0" w:space="0" w:color="auto"/>
      </w:divBdr>
    </w:div>
    <w:div w:id="1143960549">
      <w:bodyDiv w:val="1"/>
      <w:marLeft w:val="0"/>
      <w:marRight w:val="0"/>
      <w:marTop w:val="0"/>
      <w:marBottom w:val="0"/>
      <w:divBdr>
        <w:top w:val="none" w:sz="0" w:space="0" w:color="auto"/>
        <w:left w:val="none" w:sz="0" w:space="0" w:color="auto"/>
        <w:bottom w:val="none" w:sz="0" w:space="0" w:color="auto"/>
        <w:right w:val="none" w:sz="0" w:space="0" w:color="auto"/>
      </w:divBdr>
    </w:div>
    <w:div w:id="1145586079">
      <w:bodyDiv w:val="1"/>
      <w:marLeft w:val="0"/>
      <w:marRight w:val="0"/>
      <w:marTop w:val="0"/>
      <w:marBottom w:val="0"/>
      <w:divBdr>
        <w:top w:val="none" w:sz="0" w:space="0" w:color="auto"/>
        <w:left w:val="none" w:sz="0" w:space="0" w:color="auto"/>
        <w:bottom w:val="none" w:sz="0" w:space="0" w:color="auto"/>
        <w:right w:val="none" w:sz="0" w:space="0" w:color="auto"/>
      </w:divBdr>
    </w:div>
    <w:div w:id="1148286066">
      <w:bodyDiv w:val="1"/>
      <w:marLeft w:val="0"/>
      <w:marRight w:val="0"/>
      <w:marTop w:val="0"/>
      <w:marBottom w:val="0"/>
      <w:divBdr>
        <w:top w:val="none" w:sz="0" w:space="0" w:color="auto"/>
        <w:left w:val="none" w:sz="0" w:space="0" w:color="auto"/>
        <w:bottom w:val="none" w:sz="0" w:space="0" w:color="auto"/>
        <w:right w:val="none" w:sz="0" w:space="0" w:color="auto"/>
      </w:divBdr>
    </w:div>
    <w:div w:id="1148866371">
      <w:bodyDiv w:val="1"/>
      <w:marLeft w:val="0"/>
      <w:marRight w:val="0"/>
      <w:marTop w:val="0"/>
      <w:marBottom w:val="0"/>
      <w:divBdr>
        <w:top w:val="none" w:sz="0" w:space="0" w:color="auto"/>
        <w:left w:val="none" w:sz="0" w:space="0" w:color="auto"/>
        <w:bottom w:val="none" w:sz="0" w:space="0" w:color="auto"/>
        <w:right w:val="none" w:sz="0" w:space="0" w:color="auto"/>
      </w:divBdr>
    </w:div>
    <w:div w:id="1149443880">
      <w:bodyDiv w:val="1"/>
      <w:marLeft w:val="0"/>
      <w:marRight w:val="0"/>
      <w:marTop w:val="0"/>
      <w:marBottom w:val="0"/>
      <w:divBdr>
        <w:top w:val="none" w:sz="0" w:space="0" w:color="auto"/>
        <w:left w:val="none" w:sz="0" w:space="0" w:color="auto"/>
        <w:bottom w:val="none" w:sz="0" w:space="0" w:color="auto"/>
        <w:right w:val="none" w:sz="0" w:space="0" w:color="auto"/>
      </w:divBdr>
    </w:div>
    <w:div w:id="1149787883">
      <w:bodyDiv w:val="1"/>
      <w:marLeft w:val="0"/>
      <w:marRight w:val="0"/>
      <w:marTop w:val="0"/>
      <w:marBottom w:val="0"/>
      <w:divBdr>
        <w:top w:val="none" w:sz="0" w:space="0" w:color="auto"/>
        <w:left w:val="none" w:sz="0" w:space="0" w:color="auto"/>
        <w:bottom w:val="none" w:sz="0" w:space="0" w:color="auto"/>
        <w:right w:val="none" w:sz="0" w:space="0" w:color="auto"/>
      </w:divBdr>
    </w:div>
    <w:div w:id="1150756058">
      <w:bodyDiv w:val="1"/>
      <w:marLeft w:val="0"/>
      <w:marRight w:val="0"/>
      <w:marTop w:val="0"/>
      <w:marBottom w:val="0"/>
      <w:divBdr>
        <w:top w:val="none" w:sz="0" w:space="0" w:color="auto"/>
        <w:left w:val="none" w:sz="0" w:space="0" w:color="auto"/>
        <w:bottom w:val="none" w:sz="0" w:space="0" w:color="auto"/>
        <w:right w:val="none" w:sz="0" w:space="0" w:color="auto"/>
      </w:divBdr>
    </w:div>
    <w:div w:id="1152452983">
      <w:bodyDiv w:val="1"/>
      <w:marLeft w:val="0"/>
      <w:marRight w:val="0"/>
      <w:marTop w:val="0"/>
      <w:marBottom w:val="0"/>
      <w:divBdr>
        <w:top w:val="none" w:sz="0" w:space="0" w:color="auto"/>
        <w:left w:val="none" w:sz="0" w:space="0" w:color="auto"/>
        <w:bottom w:val="none" w:sz="0" w:space="0" w:color="auto"/>
        <w:right w:val="none" w:sz="0" w:space="0" w:color="auto"/>
      </w:divBdr>
    </w:div>
    <w:div w:id="1157577415">
      <w:bodyDiv w:val="1"/>
      <w:marLeft w:val="0"/>
      <w:marRight w:val="0"/>
      <w:marTop w:val="0"/>
      <w:marBottom w:val="0"/>
      <w:divBdr>
        <w:top w:val="none" w:sz="0" w:space="0" w:color="auto"/>
        <w:left w:val="none" w:sz="0" w:space="0" w:color="auto"/>
        <w:bottom w:val="none" w:sz="0" w:space="0" w:color="auto"/>
        <w:right w:val="none" w:sz="0" w:space="0" w:color="auto"/>
      </w:divBdr>
    </w:div>
    <w:div w:id="1159149286">
      <w:bodyDiv w:val="1"/>
      <w:marLeft w:val="0"/>
      <w:marRight w:val="0"/>
      <w:marTop w:val="0"/>
      <w:marBottom w:val="0"/>
      <w:divBdr>
        <w:top w:val="none" w:sz="0" w:space="0" w:color="auto"/>
        <w:left w:val="none" w:sz="0" w:space="0" w:color="auto"/>
        <w:bottom w:val="none" w:sz="0" w:space="0" w:color="auto"/>
        <w:right w:val="none" w:sz="0" w:space="0" w:color="auto"/>
      </w:divBdr>
    </w:div>
    <w:div w:id="1159229027">
      <w:bodyDiv w:val="1"/>
      <w:marLeft w:val="0"/>
      <w:marRight w:val="0"/>
      <w:marTop w:val="0"/>
      <w:marBottom w:val="0"/>
      <w:divBdr>
        <w:top w:val="none" w:sz="0" w:space="0" w:color="auto"/>
        <w:left w:val="none" w:sz="0" w:space="0" w:color="auto"/>
        <w:bottom w:val="none" w:sz="0" w:space="0" w:color="auto"/>
        <w:right w:val="none" w:sz="0" w:space="0" w:color="auto"/>
      </w:divBdr>
    </w:div>
    <w:div w:id="1161236375">
      <w:bodyDiv w:val="1"/>
      <w:marLeft w:val="0"/>
      <w:marRight w:val="0"/>
      <w:marTop w:val="0"/>
      <w:marBottom w:val="0"/>
      <w:divBdr>
        <w:top w:val="none" w:sz="0" w:space="0" w:color="auto"/>
        <w:left w:val="none" w:sz="0" w:space="0" w:color="auto"/>
        <w:bottom w:val="none" w:sz="0" w:space="0" w:color="auto"/>
        <w:right w:val="none" w:sz="0" w:space="0" w:color="auto"/>
      </w:divBdr>
    </w:div>
    <w:div w:id="1165123940">
      <w:bodyDiv w:val="1"/>
      <w:marLeft w:val="0"/>
      <w:marRight w:val="0"/>
      <w:marTop w:val="0"/>
      <w:marBottom w:val="0"/>
      <w:divBdr>
        <w:top w:val="none" w:sz="0" w:space="0" w:color="auto"/>
        <w:left w:val="none" w:sz="0" w:space="0" w:color="auto"/>
        <w:bottom w:val="none" w:sz="0" w:space="0" w:color="auto"/>
        <w:right w:val="none" w:sz="0" w:space="0" w:color="auto"/>
      </w:divBdr>
    </w:div>
    <w:div w:id="1167942472">
      <w:bodyDiv w:val="1"/>
      <w:marLeft w:val="0"/>
      <w:marRight w:val="0"/>
      <w:marTop w:val="0"/>
      <w:marBottom w:val="0"/>
      <w:divBdr>
        <w:top w:val="none" w:sz="0" w:space="0" w:color="auto"/>
        <w:left w:val="none" w:sz="0" w:space="0" w:color="auto"/>
        <w:bottom w:val="none" w:sz="0" w:space="0" w:color="auto"/>
        <w:right w:val="none" w:sz="0" w:space="0" w:color="auto"/>
      </w:divBdr>
    </w:div>
    <w:div w:id="1168015028">
      <w:bodyDiv w:val="1"/>
      <w:marLeft w:val="0"/>
      <w:marRight w:val="0"/>
      <w:marTop w:val="0"/>
      <w:marBottom w:val="0"/>
      <w:divBdr>
        <w:top w:val="none" w:sz="0" w:space="0" w:color="auto"/>
        <w:left w:val="none" w:sz="0" w:space="0" w:color="auto"/>
        <w:bottom w:val="none" w:sz="0" w:space="0" w:color="auto"/>
        <w:right w:val="none" w:sz="0" w:space="0" w:color="auto"/>
      </w:divBdr>
    </w:div>
    <w:div w:id="1168322594">
      <w:bodyDiv w:val="1"/>
      <w:marLeft w:val="0"/>
      <w:marRight w:val="0"/>
      <w:marTop w:val="0"/>
      <w:marBottom w:val="0"/>
      <w:divBdr>
        <w:top w:val="none" w:sz="0" w:space="0" w:color="auto"/>
        <w:left w:val="none" w:sz="0" w:space="0" w:color="auto"/>
        <w:bottom w:val="none" w:sz="0" w:space="0" w:color="auto"/>
        <w:right w:val="none" w:sz="0" w:space="0" w:color="auto"/>
      </w:divBdr>
    </w:div>
    <w:div w:id="1170875935">
      <w:bodyDiv w:val="1"/>
      <w:marLeft w:val="0"/>
      <w:marRight w:val="0"/>
      <w:marTop w:val="0"/>
      <w:marBottom w:val="0"/>
      <w:divBdr>
        <w:top w:val="none" w:sz="0" w:space="0" w:color="auto"/>
        <w:left w:val="none" w:sz="0" w:space="0" w:color="auto"/>
        <w:bottom w:val="none" w:sz="0" w:space="0" w:color="auto"/>
        <w:right w:val="none" w:sz="0" w:space="0" w:color="auto"/>
      </w:divBdr>
    </w:div>
    <w:div w:id="1171069510">
      <w:bodyDiv w:val="1"/>
      <w:marLeft w:val="0"/>
      <w:marRight w:val="0"/>
      <w:marTop w:val="0"/>
      <w:marBottom w:val="0"/>
      <w:divBdr>
        <w:top w:val="none" w:sz="0" w:space="0" w:color="auto"/>
        <w:left w:val="none" w:sz="0" w:space="0" w:color="auto"/>
        <w:bottom w:val="none" w:sz="0" w:space="0" w:color="auto"/>
        <w:right w:val="none" w:sz="0" w:space="0" w:color="auto"/>
      </w:divBdr>
    </w:div>
    <w:div w:id="1177234822">
      <w:bodyDiv w:val="1"/>
      <w:marLeft w:val="0"/>
      <w:marRight w:val="0"/>
      <w:marTop w:val="0"/>
      <w:marBottom w:val="0"/>
      <w:divBdr>
        <w:top w:val="none" w:sz="0" w:space="0" w:color="auto"/>
        <w:left w:val="none" w:sz="0" w:space="0" w:color="auto"/>
        <w:bottom w:val="none" w:sz="0" w:space="0" w:color="auto"/>
        <w:right w:val="none" w:sz="0" w:space="0" w:color="auto"/>
      </w:divBdr>
    </w:div>
    <w:div w:id="1177697795">
      <w:bodyDiv w:val="1"/>
      <w:marLeft w:val="0"/>
      <w:marRight w:val="0"/>
      <w:marTop w:val="0"/>
      <w:marBottom w:val="0"/>
      <w:divBdr>
        <w:top w:val="none" w:sz="0" w:space="0" w:color="auto"/>
        <w:left w:val="none" w:sz="0" w:space="0" w:color="auto"/>
        <w:bottom w:val="none" w:sz="0" w:space="0" w:color="auto"/>
        <w:right w:val="none" w:sz="0" w:space="0" w:color="auto"/>
      </w:divBdr>
    </w:div>
    <w:div w:id="1178085059">
      <w:bodyDiv w:val="1"/>
      <w:marLeft w:val="0"/>
      <w:marRight w:val="0"/>
      <w:marTop w:val="0"/>
      <w:marBottom w:val="0"/>
      <w:divBdr>
        <w:top w:val="none" w:sz="0" w:space="0" w:color="auto"/>
        <w:left w:val="none" w:sz="0" w:space="0" w:color="auto"/>
        <w:bottom w:val="none" w:sz="0" w:space="0" w:color="auto"/>
        <w:right w:val="none" w:sz="0" w:space="0" w:color="auto"/>
      </w:divBdr>
    </w:div>
    <w:div w:id="1178891020">
      <w:bodyDiv w:val="1"/>
      <w:marLeft w:val="0"/>
      <w:marRight w:val="0"/>
      <w:marTop w:val="0"/>
      <w:marBottom w:val="0"/>
      <w:divBdr>
        <w:top w:val="none" w:sz="0" w:space="0" w:color="auto"/>
        <w:left w:val="none" w:sz="0" w:space="0" w:color="auto"/>
        <w:bottom w:val="none" w:sz="0" w:space="0" w:color="auto"/>
        <w:right w:val="none" w:sz="0" w:space="0" w:color="auto"/>
      </w:divBdr>
    </w:div>
    <w:div w:id="1179925681">
      <w:bodyDiv w:val="1"/>
      <w:marLeft w:val="0"/>
      <w:marRight w:val="0"/>
      <w:marTop w:val="0"/>
      <w:marBottom w:val="0"/>
      <w:divBdr>
        <w:top w:val="none" w:sz="0" w:space="0" w:color="auto"/>
        <w:left w:val="none" w:sz="0" w:space="0" w:color="auto"/>
        <w:bottom w:val="none" w:sz="0" w:space="0" w:color="auto"/>
        <w:right w:val="none" w:sz="0" w:space="0" w:color="auto"/>
      </w:divBdr>
    </w:div>
    <w:div w:id="1181122009">
      <w:bodyDiv w:val="1"/>
      <w:marLeft w:val="0"/>
      <w:marRight w:val="0"/>
      <w:marTop w:val="0"/>
      <w:marBottom w:val="0"/>
      <w:divBdr>
        <w:top w:val="none" w:sz="0" w:space="0" w:color="auto"/>
        <w:left w:val="none" w:sz="0" w:space="0" w:color="auto"/>
        <w:bottom w:val="none" w:sz="0" w:space="0" w:color="auto"/>
        <w:right w:val="none" w:sz="0" w:space="0" w:color="auto"/>
      </w:divBdr>
    </w:div>
    <w:div w:id="1181746201">
      <w:bodyDiv w:val="1"/>
      <w:marLeft w:val="0"/>
      <w:marRight w:val="0"/>
      <w:marTop w:val="0"/>
      <w:marBottom w:val="0"/>
      <w:divBdr>
        <w:top w:val="none" w:sz="0" w:space="0" w:color="auto"/>
        <w:left w:val="none" w:sz="0" w:space="0" w:color="auto"/>
        <w:bottom w:val="none" w:sz="0" w:space="0" w:color="auto"/>
        <w:right w:val="none" w:sz="0" w:space="0" w:color="auto"/>
      </w:divBdr>
    </w:div>
    <w:div w:id="1183014551">
      <w:bodyDiv w:val="1"/>
      <w:marLeft w:val="0"/>
      <w:marRight w:val="0"/>
      <w:marTop w:val="0"/>
      <w:marBottom w:val="0"/>
      <w:divBdr>
        <w:top w:val="none" w:sz="0" w:space="0" w:color="auto"/>
        <w:left w:val="none" w:sz="0" w:space="0" w:color="auto"/>
        <w:bottom w:val="none" w:sz="0" w:space="0" w:color="auto"/>
        <w:right w:val="none" w:sz="0" w:space="0" w:color="auto"/>
      </w:divBdr>
    </w:div>
    <w:div w:id="1183132164">
      <w:bodyDiv w:val="1"/>
      <w:marLeft w:val="0"/>
      <w:marRight w:val="0"/>
      <w:marTop w:val="0"/>
      <w:marBottom w:val="0"/>
      <w:divBdr>
        <w:top w:val="none" w:sz="0" w:space="0" w:color="auto"/>
        <w:left w:val="none" w:sz="0" w:space="0" w:color="auto"/>
        <w:bottom w:val="none" w:sz="0" w:space="0" w:color="auto"/>
        <w:right w:val="none" w:sz="0" w:space="0" w:color="auto"/>
      </w:divBdr>
    </w:div>
    <w:div w:id="1185048310">
      <w:bodyDiv w:val="1"/>
      <w:marLeft w:val="0"/>
      <w:marRight w:val="0"/>
      <w:marTop w:val="0"/>
      <w:marBottom w:val="0"/>
      <w:divBdr>
        <w:top w:val="none" w:sz="0" w:space="0" w:color="auto"/>
        <w:left w:val="none" w:sz="0" w:space="0" w:color="auto"/>
        <w:bottom w:val="none" w:sz="0" w:space="0" w:color="auto"/>
        <w:right w:val="none" w:sz="0" w:space="0" w:color="auto"/>
      </w:divBdr>
    </w:div>
    <w:div w:id="1185166045">
      <w:bodyDiv w:val="1"/>
      <w:marLeft w:val="0"/>
      <w:marRight w:val="0"/>
      <w:marTop w:val="0"/>
      <w:marBottom w:val="0"/>
      <w:divBdr>
        <w:top w:val="none" w:sz="0" w:space="0" w:color="auto"/>
        <w:left w:val="none" w:sz="0" w:space="0" w:color="auto"/>
        <w:bottom w:val="none" w:sz="0" w:space="0" w:color="auto"/>
        <w:right w:val="none" w:sz="0" w:space="0" w:color="auto"/>
      </w:divBdr>
    </w:div>
    <w:div w:id="1187400345">
      <w:bodyDiv w:val="1"/>
      <w:marLeft w:val="0"/>
      <w:marRight w:val="0"/>
      <w:marTop w:val="0"/>
      <w:marBottom w:val="0"/>
      <w:divBdr>
        <w:top w:val="none" w:sz="0" w:space="0" w:color="auto"/>
        <w:left w:val="none" w:sz="0" w:space="0" w:color="auto"/>
        <w:bottom w:val="none" w:sz="0" w:space="0" w:color="auto"/>
        <w:right w:val="none" w:sz="0" w:space="0" w:color="auto"/>
      </w:divBdr>
    </w:div>
    <w:div w:id="1188134091">
      <w:bodyDiv w:val="1"/>
      <w:marLeft w:val="0"/>
      <w:marRight w:val="0"/>
      <w:marTop w:val="0"/>
      <w:marBottom w:val="0"/>
      <w:divBdr>
        <w:top w:val="none" w:sz="0" w:space="0" w:color="auto"/>
        <w:left w:val="none" w:sz="0" w:space="0" w:color="auto"/>
        <w:bottom w:val="none" w:sz="0" w:space="0" w:color="auto"/>
        <w:right w:val="none" w:sz="0" w:space="0" w:color="auto"/>
      </w:divBdr>
    </w:div>
    <w:div w:id="1201699984">
      <w:bodyDiv w:val="1"/>
      <w:marLeft w:val="0"/>
      <w:marRight w:val="0"/>
      <w:marTop w:val="0"/>
      <w:marBottom w:val="0"/>
      <w:divBdr>
        <w:top w:val="none" w:sz="0" w:space="0" w:color="auto"/>
        <w:left w:val="none" w:sz="0" w:space="0" w:color="auto"/>
        <w:bottom w:val="none" w:sz="0" w:space="0" w:color="auto"/>
        <w:right w:val="none" w:sz="0" w:space="0" w:color="auto"/>
      </w:divBdr>
    </w:div>
    <w:div w:id="1201750335">
      <w:bodyDiv w:val="1"/>
      <w:marLeft w:val="0"/>
      <w:marRight w:val="0"/>
      <w:marTop w:val="0"/>
      <w:marBottom w:val="0"/>
      <w:divBdr>
        <w:top w:val="none" w:sz="0" w:space="0" w:color="auto"/>
        <w:left w:val="none" w:sz="0" w:space="0" w:color="auto"/>
        <w:bottom w:val="none" w:sz="0" w:space="0" w:color="auto"/>
        <w:right w:val="none" w:sz="0" w:space="0" w:color="auto"/>
      </w:divBdr>
    </w:div>
    <w:div w:id="1203909696">
      <w:bodyDiv w:val="1"/>
      <w:marLeft w:val="0"/>
      <w:marRight w:val="0"/>
      <w:marTop w:val="0"/>
      <w:marBottom w:val="0"/>
      <w:divBdr>
        <w:top w:val="none" w:sz="0" w:space="0" w:color="auto"/>
        <w:left w:val="none" w:sz="0" w:space="0" w:color="auto"/>
        <w:bottom w:val="none" w:sz="0" w:space="0" w:color="auto"/>
        <w:right w:val="none" w:sz="0" w:space="0" w:color="auto"/>
      </w:divBdr>
    </w:div>
    <w:div w:id="1204637417">
      <w:bodyDiv w:val="1"/>
      <w:marLeft w:val="0"/>
      <w:marRight w:val="0"/>
      <w:marTop w:val="0"/>
      <w:marBottom w:val="0"/>
      <w:divBdr>
        <w:top w:val="none" w:sz="0" w:space="0" w:color="auto"/>
        <w:left w:val="none" w:sz="0" w:space="0" w:color="auto"/>
        <w:bottom w:val="none" w:sz="0" w:space="0" w:color="auto"/>
        <w:right w:val="none" w:sz="0" w:space="0" w:color="auto"/>
      </w:divBdr>
    </w:div>
    <w:div w:id="1205630623">
      <w:bodyDiv w:val="1"/>
      <w:marLeft w:val="0"/>
      <w:marRight w:val="0"/>
      <w:marTop w:val="0"/>
      <w:marBottom w:val="0"/>
      <w:divBdr>
        <w:top w:val="none" w:sz="0" w:space="0" w:color="auto"/>
        <w:left w:val="none" w:sz="0" w:space="0" w:color="auto"/>
        <w:bottom w:val="none" w:sz="0" w:space="0" w:color="auto"/>
        <w:right w:val="none" w:sz="0" w:space="0" w:color="auto"/>
      </w:divBdr>
    </w:div>
    <w:div w:id="1210608936">
      <w:bodyDiv w:val="1"/>
      <w:marLeft w:val="0"/>
      <w:marRight w:val="0"/>
      <w:marTop w:val="0"/>
      <w:marBottom w:val="0"/>
      <w:divBdr>
        <w:top w:val="none" w:sz="0" w:space="0" w:color="auto"/>
        <w:left w:val="none" w:sz="0" w:space="0" w:color="auto"/>
        <w:bottom w:val="none" w:sz="0" w:space="0" w:color="auto"/>
        <w:right w:val="none" w:sz="0" w:space="0" w:color="auto"/>
      </w:divBdr>
    </w:div>
    <w:div w:id="1214121470">
      <w:bodyDiv w:val="1"/>
      <w:marLeft w:val="0"/>
      <w:marRight w:val="0"/>
      <w:marTop w:val="0"/>
      <w:marBottom w:val="0"/>
      <w:divBdr>
        <w:top w:val="none" w:sz="0" w:space="0" w:color="auto"/>
        <w:left w:val="none" w:sz="0" w:space="0" w:color="auto"/>
        <w:bottom w:val="none" w:sz="0" w:space="0" w:color="auto"/>
        <w:right w:val="none" w:sz="0" w:space="0" w:color="auto"/>
      </w:divBdr>
    </w:div>
    <w:div w:id="1215193492">
      <w:bodyDiv w:val="1"/>
      <w:marLeft w:val="0"/>
      <w:marRight w:val="0"/>
      <w:marTop w:val="0"/>
      <w:marBottom w:val="0"/>
      <w:divBdr>
        <w:top w:val="none" w:sz="0" w:space="0" w:color="auto"/>
        <w:left w:val="none" w:sz="0" w:space="0" w:color="auto"/>
        <w:bottom w:val="none" w:sz="0" w:space="0" w:color="auto"/>
        <w:right w:val="none" w:sz="0" w:space="0" w:color="auto"/>
      </w:divBdr>
    </w:div>
    <w:div w:id="1218202589">
      <w:bodyDiv w:val="1"/>
      <w:marLeft w:val="0"/>
      <w:marRight w:val="0"/>
      <w:marTop w:val="0"/>
      <w:marBottom w:val="0"/>
      <w:divBdr>
        <w:top w:val="none" w:sz="0" w:space="0" w:color="auto"/>
        <w:left w:val="none" w:sz="0" w:space="0" w:color="auto"/>
        <w:bottom w:val="none" w:sz="0" w:space="0" w:color="auto"/>
        <w:right w:val="none" w:sz="0" w:space="0" w:color="auto"/>
      </w:divBdr>
    </w:div>
    <w:div w:id="1218276362">
      <w:bodyDiv w:val="1"/>
      <w:marLeft w:val="0"/>
      <w:marRight w:val="0"/>
      <w:marTop w:val="0"/>
      <w:marBottom w:val="0"/>
      <w:divBdr>
        <w:top w:val="none" w:sz="0" w:space="0" w:color="auto"/>
        <w:left w:val="none" w:sz="0" w:space="0" w:color="auto"/>
        <w:bottom w:val="none" w:sz="0" w:space="0" w:color="auto"/>
        <w:right w:val="none" w:sz="0" w:space="0" w:color="auto"/>
      </w:divBdr>
    </w:div>
    <w:div w:id="1218518556">
      <w:bodyDiv w:val="1"/>
      <w:marLeft w:val="0"/>
      <w:marRight w:val="0"/>
      <w:marTop w:val="0"/>
      <w:marBottom w:val="0"/>
      <w:divBdr>
        <w:top w:val="none" w:sz="0" w:space="0" w:color="auto"/>
        <w:left w:val="none" w:sz="0" w:space="0" w:color="auto"/>
        <w:bottom w:val="none" w:sz="0" w:space="0" w:color="auto"/>
        <w:right w:val="none" w:sz="0" w:space="0" w:color="auto"/>
      </w:divBdr>
    </w:div>
    <w:div w:id="1219899139">
      <w:bodyDiv w:val="1"/>
      <w:marLeft w:val="0"/>
      <w:marRight w:val="0"/>
      <w:marTop w:val="0"/>
      <w:marBottom w:val="0"/>
      <w:divBdr>
        <w:top w:val="none" w:sz="0" w:space="0" w:color="auto"/>
        <w:left w:val="none" w:sz="0" w:space="0" w:color="auto"/>
        <w:bottom w:val="none" w:sz="0" w:space="0" w:color="auto"/>
        <w:right w:val="none" w:sz="0" w:space="0" w:color="auto"/>
      </w:divBdr>
    </w:div>
    <w:div w:id="1223641035">
      <w:bodyDiv w:val="1"/>
      <w:marLeft w:val="0"/>
      <w:marRight w:val="0"/>
      <w:marTop w:val="0"/>
      <w:marBottom w:val="0"/>
      <w:divBdr>
        <w:top w:val="none" w:sz="0" w:space="0" w:color="auto"/>
        <w:left w:val="none" w:sz="0" w:space="0" w:color="auto"/>
        <w:bottom w:val="none" w:sz="0" w:space="0" w:color="auto"/>
        <w:right w:val="none" w:sz="0" w:space="0" w:color="auto"/>
      </w:divBdr>
    </w:div>
    <w:div w:id="1225218955">
      <w:bodyDiv w:val="1"/>
      <w:marLeft w:val="0"/>
      <w:marRight w:val="0"/>
      <w:marTop w:val="0"/>
      <w:marBottom w:val="0"/>
      <w:divBdr>
        <w:top w:val="none" w:sz="0" w:space="0" w:color="auto"/>
        <w:left w:val="none" w:sz="0" w:space="0" w:color="auto"/>
        <w:bottom w:val="none" w:sz="0" w:space="0" w:color="auto"/>
        <w:right w:val="none" w:sz="0" w:space="0" w:color="auto"/>
      </w:divBdr>
    </w:div>
    <w:div w:id="1228758922">
      <w:bodyDiv w:val="1"/>
      <w:marLeft w:val="0"/>
      <w:marRight w:val="0"/>
      <w:marTop w:val="0"/>
      <w:marBottom w:val="0"/>
      <w:divBdr>
        <w:top w:val="none" w:sz="0" w:space="0" w:color="auto"/>
        <w:left w:val="none" w:sz="0" w:space="0" w:color="auto"/>
        <w:bottom w:val="none" w:sz="0" w:space="0" w:color="auto"/>
        <w:right w:val="none" w:sz="0" w:space="0" w:color="auto"/>
      </w:divBdr>
    </w:div>
    <w:div w:id="1230116839">
      <w:bodyDiv w:val="1"/>
      <w:marLeft w:val="0"/>
      <w:marRight w:val="0"/>
      <w:marTop w:val="0"/>
      <w:marBottom w:val="0"/>
      <w:divBdr>
        <w:top w:val="none" w:sz="0" w:space="0" w:color="auto"/>
        <w:left w:val="none" w:sz="0" w:space="0" w:color="auto"/>
        <w:bottom w:val="none" w:sz="0" w:space="0" w:color="auto"/>
        <w:right w:val="none" w:sz="0" w:space="0" w:color="auto"/>
      </w:divBdr>
    </w:div>
    <w:div w:id="1230190517">
      <w:bodyDiv w:val="1"/>
      <w:marLeft w:val="0"/>
      <w:marRight w:val="0"/>
      <w:marTop w:val="0"/>
      <w:marBottom w:val="0"/>
      <w:divBdr>
        <w:top w:val="none" w:sz="0" w:space="0" w:color="auto"/>
        <w:left w:val="none" w:sz="0" w:space="0" w:color="auto"/>
        <w:bottom w:val="none" w:sz="0" w:space="0" w:color="auto"/>
        <w:right w:val="none" w:sz="0" w:space="0" w:color="auto"/>
      </w:divBdr>
    </w:div>
    <w:div w:id="1232080141">
      <w:bodyDiv w:val="1"/>
      <w:marLeft w:val="0"/>
      <w:marRight w:val="0"/>
      <w:marTop w:val="0"/>
      <w:marBottom w:val="0"/>
      <w:divBdr>
        <w:top w:val="none" w:sz="0" w:space="0" w:color="auto"/>
        <w:left w:val="none" w:sz="0" w:space="0" w:color="auto"/>
        <w:bottom w:val="none" w:sz="0" w:space="0" w:color="auto"/>
        <w:right w:val="none" w:sz="0" w:space="0" w:color="auto"/>
      </w:divBdr>
    </w:div>
    <w:div w:id="1234900547">
      <w:bodyDiv w:val="1"/>
      <w:marLeft w:val="0"/>
      <w:marRight w:val="0"/>
      <w:marTop w:val="0"/>
      <w:marBottom w:val="0"/>
      <w:divBdr>
        <w:top w:val="none" w:sz="0" w:space="0" w:color="auto"/>
        <w:left w:val="none" w:sz="0" w:space="0" w:color="auto"/>
        <w:bottom w:val="none" w:sz="0" w:space="0" w:color="auto"/>
        <w:right w:val="none" w:sz="0" w:space="0" w:color="auto"/>
      </w:divBdr>
    </w:div>
    <w:div w:id="1234924769">
      <w:bodyDiv w:val="1"/>
      <w:marLeft w:val="0"/>
      <w:marRight w:val="0"/>
      <w:marTop w:val="0"/>
      <w:marBottom w:val="0"/>
      <w:divBdr>
        <w:top w:val="none" w:sz="0" w:space="0" w:color="auto"/>
        <w:left w:val="none" w:sz="0" w:space="0" w:color="auto"/>
        <w:bottom w:val="none" w:sz="0" w:space="0" w:color="auto"/>
        <w:right w:val="none" w:sz="0" w:space="0" w:color="auto"/>
      </w:divBdr>
    </w:div>
    <w:div w:id="1235317600">
      <w:bodyDiv w:val="1"/>
      <w:marLeft w:val="0"/>
      <w:marRight w:val="0"/>
      <w:marTop w:val="0"/>
      <w:marBottom w:val="0"/>
      <w:divBdr>
        <w:top w:val="none" w:sz="0" w:space="0" w:color="auto"/>
        <w:left w:val="none" w:sz="0" w:space="0" w:color="auto"/>
        <w:bottom w:val="none" w:sz="0" w:space="0" w:color="auto"/>
        <w:right w:val="none" w:sz="0" w:space="0" w:color="auto"/>
      </w:divBdr>
    </w:div>
    <w:div w:id="1235970787">
      <w:bodyDiv w:val="1"/>
      <w:marLeft w:val="0"/>
      <w:marRight w:val="0"/>
      <w:marTop w:val="0"/>
      <w:marBottom w:val="0"/>
      <w:divBdr>
        <w:top w:val="none" w:sz="0" w:space="0" w:color="auto"/>
        <w:left w:val="none" w:sz="0" w:space="0" w:color="auto"/>
        <w:bottom w:val="none" w:sz="0" w:space="0" w:color="auto"/>
        <w:right w:val="none" w:sz="0" w:space="0" w:color="auto"/>
      </w:divBdr>
    </w:div>
    <w:div w:id="1236861024">
      <w:bodyDiv w:val="1"/>
      <w:marLeft w:val="0"/>
      <w:marRight w:val="0"/>
      <w:marTop w:val="0"/>
      <w:marBottom w:val="0"/>
      <w:divBdr>
        <w:top w:val="none" w:sz="0" w:space="0" w:color="auto"/>
        <w:left w:val="none" w:sz="0" w:space="0" w:color="auto"/>
        <w:bottom w:val="none" w:sz="0" w:space="0" w:color="auto"/>
        <w:right w:val="none" w:sz="0" w:space="0" w:color="auto"/>
      </w:divBdr>
    </w:div>
    <w:div w:id="1236863410">
      <w:bodyDiv w:val="1"/>
      <w:marLeft w:val="0"/>
      <w:marRight w:val="0"/>
      <w:marTop w:val="0"/>
      <w:marBottom w:val="0"/>
      <w:divBdr>
        <w:top w:val="none" w:sz="0" w:space="0" w:color="auto"/>
        <w:left w:val="none" w:sz="0" w:space="0" w:color="auto"/>
        <w:bottom w:val="none" w:sz="0" w:space="0" w:color="auto"/>
        <w:right w:val="none" w:sz="0" w:space="0" w:color="auto"/>
      </w:divBdr>
    </w:div>
    <w:div w:id="1236892481">
      <w:bodyDiv w:val="1"/>
      <w:marLeft w:val="0"/>
      <w:marRight w:val="0"/>
      <w:marTop w:val="0"/>
      <w:marBottom w:val="0"/>
      <w:divBdr>
        <w:top w:val="none" w:sz="0" w:space="0" w:color="auto"/>
        <w:left w:val="none" w:sz="0" w:space="0" w:color="auto"/>
        <w:bottom w:val="none" w:sz="0" w:space="0" w:color="auto"/>
        <w:right w:val="none" w:sz="0" w:space="0" w:color="auto"/>
      </w:divBdr>
    </w:div>
    <w:div w:id="1237324905">
      <w:bodyDiv w:val="1"/>
      <w:marLeft w:val="0"/>
      <w:marRight w:val="0"/>
      <w:marTop w:val="0"/>
      <w:marBottom w:val="0"/>
      <w:divBdr>
        <w:top w:val="none" w:sz="0" w:space="0" w:color="auto"/>
        <w:left w:val="none" w:sz="0" w:space="0" w:color="auto"/>
        <w:bottom w:val="none" w:sz="0" w:space="0" w:color="auto"/>
        <w:right w:val="none" w:sz="0" w:space="0" w:color="auto"/>
      </w:divBdr>
    </w:div>
    <w:div w:id="1242791244">
      <w:bodyDiv w:val="1"/>
      <w:marLeft w:val="0"/>
      <w:marRight w:val="0"/>
      <w:marTop w:val="0"/>
      <w:marBottom w:val="0"/>
      <w:divBdr>
        <w:top w:val="none" w:sz="0" w:space="0" w:color="auto"/>
        <w:left w:val="none" w:sz="0" w:space="0" w:color="auto"/>
        <w:bottom w:val="none" w:sz="0" w:space="0" w:color="auto"/>
        <w:right w:val="none" w:sz="0" w:space="0" w:color="auto"/>
      </w:divBdr>
    </w:div>
    <w:div w:id="1244991695">
      <w:bodyDiv w:val="1"/>
      <w:marLeft w:val="0"/>
      <w:marRight w:val="0"/>
      <w:marTop w:val="0"/>
      <w:marBottom w:val="0"/>
      <w:divBdr>
        <w:top w:val="none" w:sz="0" w:space="0" w:color="auto"/>
        <w:left w:val="none" w:sz="0" w:space="0" w:color="auto"/>
        <w:bottom w:val="none" w:sz="0" w:space="0" w:color="auto"/>
        <w:right w:val="none" w:sz="0" w:space="0" w:color="auto"/>
      </w:divBdr>
    </w:div>
    <w:div w:id="1245451352">
      <w:bodyDiv w:val="1"/>
      <w:marLeft w:val="0"/>
      <w:marRight w:val="0"/>
      <w:marTop w:val="0"/>
      <w:marBottom w:val="0"/>
      <w:divBdr>
        <w:top w:val="none" w:sz="0" w:space="0" w:color="auto"/>
        <w:left w:val="none" w:sz="0" w:space="0" w:color="auto"/>
        <w:bottom w:val="none" w:sz="0" w:space="0" w:color="auto"/>
        <w:right w:val="none" w:sz="0" w:space="0" w:color="auto"/>
      </w:divBdr>
    </w:div>
    <w:div w:id="1245724592">
      <w:bodyDiv w:val="1"/>
      <w:marLeft w:val="0"/>
      <w:marRight w:val="0"/>
      <w:marTop w:val="0"/>
      <w:marBottom w:val="0"/>
      <w:divBdr>
        <w:top w:val="none" w:sz="0" w:space="0" w:color="auto"/>
        <w:left w:val="none" w:sz="0" w:space="0" w:color="auto"/>
        <w:bottom w:val="none" w:sz="0" w:space="0" w:color="auto"/>
        <w:right w:val="none" w:sz="0" w:space="0" w:color="auto"/>
      </w:divBdr>
    </w:div>
    <w:div w:id="1245922233">
      <w:bodyDiv w:val="1"/>
      <w:marLeft w:val="0"/>
      <w:marRight w:val="0"/>
      <w:marTop w:val="0"/>
      <w:marBottom w:val="0"/>
      <w:divBdr>
        <w:top w:val="none" w:sz="0" w:space="0" w:color="auto"/>
        <w:left w:val="none" w:sz="0" w:space="0" w:color="auto"/>
        <w:bottom w:val="none" w:sz="0" w:space="0" w:color="auto"/>
        <w:right w:val="none" w:sz="0" w:space="0" w:color="auto"/>
      </w:divBdr>
    </w:div>
    <w:div w:id="1246262527">
      <w:bodyDiv w:val="1"/>
      <w:marLeft w:val="0"/>
      <w:marRight w:val="0"/>
      <w:marTop w:val="0"/>
      <w:marBottom w:val="0"/>
      <w:divBdr>
        <w:top w:val="none" w:sz="0" w:space="0" w:color="auto"/>
        <w:left w:val="none" w:sz="0" w:space="0" w:color="auto"/>
        <w:bottom w:val="none" w:sz="0" w:space="0" w:color="auto"/>
        <w:right w:val="none" w:sz="0" w:space="0" w:color="auto"/>
      </w:divBdr>
    </w:div>
    <w:div w:id="1253974138">
      <w:bodyDiv w:val="1"/>
      <w:marLeft w:val="0"/>
      <w:marRight w:val="0"/>
      <w:marTop w:val="0"/>
      <w:marBottom w:val="0"/>
      <w:divBdr>
        <w:top w:val="none" w:sz="0" w:space="0" w:color="auto"/>
        <w:left w:val="none" w:sz="0" w:space="0" w:color="auto"/>
        <w:bottom w:val="none" w:sz="0" w:space="0" w:color="auto"/>
        <w:right w:val="none" w:sz="0" w:space="0" w:color="auto"/>
      </w:divBdr>
    </w:div>
    <w:div w:id="1254320646">
      <w:bodyDiv w:val="1"/>
      <w:marLeft w:val="0"/>
      <w:marRight w:val="0"/>
      <w:marTop w:val="0"/>
      <w:marBottom w:val="0"/>
      <w:divBdr>
        <w:top w:val="none" w:sz="0" w:space="0" w:color="auto"/>
        <w:left w:val="none" w:sz="0" w:space="0" w:color="auto"/>
        <w:bottom w:val="none" w:sz="0" w:space="0" w:color="auto"/>
        <w:right w:val="none" w:sz="0" w:space="0" w:color="auto"/>
      </w:divBdr>
    </w:div>
    <w:div w:id="1255017451">
      <w:bodyDiv w:val="1"/>
      <w:marLeft w:val="0"/>
      <w:marRight w:val="0"/>
      <w:marTop w:val="0"/>
      <w:marBottom w:val="0"/>
      <w:divBdr>
        <w:top w:val="none" w:sz="0" w:space="0" w:color="auto"/>
        <w:left w:val="none" w:sz="0" w:space="0" w:color="auto"/>
        <w:bottom w:val="none" w:sz="0" w:space="0" w:color="auto"/>
        <w:right w:val="none" w:sz="0" w:space="0" w:color="auto"/>
      </w:divBdr>
    </w:div>
    <w:div w:id="1255556188">
      <w:bodyDiv w:val="1"/>
      <w:marLeft w:val="0"/>
      <w:marRight w:val="0"/>
      <w:marTop w:val="0"/>
      <w:marBottom w:val="0"/>
      <w:divBdr>
        <w:top w:val="none" w:sz="0" w:space="0" w:color="auto"/>
        <w:left w:val="none" w:sz="0" w:space="0" w:color="auto"/>
        <w:bottom w:val="none" w:sz="0" w:space="0" w:color="auto"/>
        <w:right w:val="none" w:sz="0" w:space="0" w:color="auto"/>
      </w:divBdr>
    </w:div>
    <w:div w:id="1259633360">
      <w:bodyDiv w:val="1"/>
      <w:marLeft w:val="0"/>
      <w:marRight w:val="0"/>
      <w:marTop w:val="0"/>
      <w:marBottom w:val="0"/>
      <w:divBdr>
        <w:top w:val="none" w:sz="0" w:space="0" w:color="auto"/>
        <w:left w:val="none" w:sz="0" w:space="0" w:color="auto"/>
        <w:bottom w:val="none" w:sz="0" w:space="0" w:color="auto"/>
        <w:right w:val="none" w:sz="0" w:space="0" w:color="auto"/>
      </w:divBdr>
    </w:div>
    <w:div w:id="1260723116">
      <w:bodyDiv w:val="1"/>
      <w:marLeft w:val="0"/>
      <w:marRight w:val="0"/>
      <w:marTop w:val="0"/>
      <w:marBottom w:val="0"/>
      <w:divBdr>
        <w:top w:val="none" w:sz="0" w:space="0" w:color="auto"/>
        <w:left w:val="none" w:sz="0" w:space="0" w:color="auto"/>
        <w:bottom w:val="none" w:sz="0" w:space="0" w:color="auto"/>
        <w:right w:val="none" w:sz="0" w:space="0" w:color="auto"/>
      </w:divBdr>
    </w:div>
    <w:div w:id="1261068509">
      <w:bodyDiv w:val="1"/>
      <w:marLeft w:val="0"/>
      <w:marRight w:val="0"/>
      <w:marTop w:val="0"/>
      <w:marBottom w:val="0"/>
      <w:divBdr>
        <w:top w:val="none" w:sz="0" w:space="0" w:color="auto"/>
        <w:left w:val="none" w:sz="0" w:space="0" w:color="auto"/>
        <w:bottom w:val="none" w:sz="0" w:space="0" w:color="auto"/>
        <w:right w:val="none" w:sz="0" w:space="0" w:color="auto"/>
      </w:divBdr>
    </w:div>
    <w:div w:id="1265305546">
      <w:bodyDiv w:val="1"/>
      <w:marLeft w:val="0"/>
      <w:marRight w:val="0"/>
      <w:marTop w:val="0"/>
      <w:marBottom w:val="0"/>
      <w:divBdr>
        <w:top w:val="none" w:sz="0" w:space="0" w:color="auto"/>
        <w:left w:val="none" w:sz="0" w:space="0" w:color="auto"/>
        <w:bottom w:val="none" w:sz="0" w:space="0" w:color="auto"/>
        <w:right w:val="none" w:sz="0" w:space="0" w:color="auto"/>
      </w:divBdr>
    </w:div>
    <w:div w:id="1269388349">
      <w:bodyDiv w:val="1"/>
      <w:marLeft w:val="0"/>
      <w:marRight w:val="0"/>
      <w:marTop w:val="0"/>
      <w:marBottom w:val="0"/>
      <w:divBdr>
        <w:top w:val="none" w:sz="0" w:space="0" w:color="auto"/>
        <w:left w:val="none" w:sz="0" w:space="0" w:color="auto"/>
        <w:bottom w:val="none" w:sz="0" w:space="0" w:color="auto"/>
        <w:right w:val="none" w:sz="0" w:space="0" w:color="auto"/>
      </w:divBdr>
    </w:div>
    <w:div w:id="1270773852">
      <w:bodyDiv w:val="1"/>
      <w:marLeft w:val="0"/>
      <w:marRight w:val="0"/>
      <w:marTop w:val="0"/>
      <w:marBottom w:val="0"/>
      <w:divBdr>
        <w:top w:val="none" w:sz="0" w:space="0" w:color="auto"/>
        <w:left w:val="none" w:sz="0" w:space="0" w:color="auto"/>
        <w:bottom w:val="none" w:sz="0" w:space="0" w:color="auto"/>
        <w:right w:val="none" w:sz="0" w:space="0" w:color="auto"/>
      </w:divBdr>
    </w:div>
    <w:div w:id="1276400503">
      <w:bodyDiv w:val="1"/>
      <w:marLeft w:val="0"/>
      <w:marRight w:val="0"/>
      <w:marTop w:val="0"/>
      <w:marBottom w:val="0"/>
      <w:divBdr>
        <w:top w:val="none" w:sz="0" w:space="0" w:color="auto"/>
        <w:left w:val="none" w:sz="0" w:space="0" w:color="auto"/>
        <w:bottom w:val="none" w:sz="0" w:space="0" w:color="auto"/>
        <w:right w:val="none" w:sz="0" w:space="0" w:color="auto"/>
      </w:divBdr>
    </w:div>
    <w:div w:id="1276450238">
      <w:bodyDiv w:val="1"/>
      <w:marLeft w:val="0"/>
      <w:marRight w:val="0"/>
      <w:marTop w:val="0"/>
      <w:marBottom w:val="0"/>
      <w:divBdr>
        <w:top w:val="none" w:sz="0" w:space="0" w:color="auto"/>
        <w:left w:val="none" w:sz="0" w:space="0" w:color="auto"/>
        <w:bottom w:val="none" w:sz="0" w:space="0" w:color="auto"/>
        <w:right w:val="none" w:sz="0" w:space="0" w:color="auto"/>
      </w:divBdr>
    </w:div>
    <w:div w:id="1277248707">
      <w:bodyDiv w:val="1"/>
      <w:marLeft w:val="0"/>
      <w:marRight w:val="0"/>
      <w:marTop w:val="0"/>
      <w:marBottom w:val="0"/>
      <w:divBdr>
        <w:top w:val="none" w:sz="0" w:space="0" w:color="auto"/>
        <w:left w:val="none" w:sz="0" w:space="0" w:color="auto"/>
        <w:bottom w:val="none" w:sz="0" w:space="0" w:color="auto"/>
        <w:right w:val="none" w:sz="0" w:space="0" w:color="auto"/>
      </w:divBdr>
    </w:div>
    <w:div w:id="1280453922">
      <w:bodyDiv w:val="1"/>
      <w:marLeft w:val="0"/>
      <w:marRight w:val="0"/>
      <w:marTop w:val="0"/>
      <w:marBottom w:val="0"/>
      <w:divBdr>
        <w:top w:val="none" w:sz="0" w:space="0" w:color="auto"/>
        <w:left w:val="none" w:sz="0" w:space="0" w:color="auto"/>
        <w:bottom w:val="none" w:sz="0" w:space="0" w:color="auto"/>
        <w:right w:val="none" w:sz="0" w:space="0" w:color="auto"/>
      </w:divBdr>
    </w:div>
    <w:div w:id="1281258217">
      <w:bodyDiv w:val="1"/>
      <w:marLeft w:val="0"/>
      <w:marRight w:val="0"/>
      <w:marTop w:val="0"/>
      <w:marBottom w:val="0"/>
      <w:divBdr>
        <w:top w:val="none" w:sz="0" w:space="0" w:color="auto"/>
        <w:left w:val="none" w:sz="0" w:space="0" w:color="auto"/>
        <w:bottom w:val="none" w:sz="0" w:space="0" w:color="auto"/>
        <w:right w:val="none" w:sz="0" w:space="0" w:color="auto"/>
      </w:divBdr>
    </w:div>
    <w:div w:id="1281573189">
      <w:bodyDiv w:val="1"/>
      <w:marLeft w:val="0"/>
      <w:marRight w:val="0"/>
      <w:marTop w:val="0"/>
      <w:marBottom w:val="0"/>
      <w:divBdr>
        <w:top w:val="none" w:sz="0" w:space="0" w:color="auto"/>
        <w:left w:val="none" w:sz="0" w:space="0" w:color="auto"/>
        <w:bottom w:val="none" w:sz="0" w:space="0" w:color="auto"/>
        <w:right w:val="none" w:sz="0" w:space="0" w:color="auto"/>
      </w:divBdr>
    </w:div>
    <w:div w:id="1282834242">
      <w:bodyDiv w:val="1"/>
      <w:marLeft w:val="0"/>
      <w:marRight w:val="0"/>
      <w:marTop w:val="0"/>
      <w:marBottom w:val="0"/>
      <w:divBdr>
        <w:top w:val="none" w:sz="0" w:space="0" w:color="auto"/>
        <w:left w:val="none" w:sz="0" w:space="0" w:color="auto"/>
        <w:bottom w:val="none" w:sz="0" w:space="0" w:color="auto"/>
        <w:right w:val="none" w:sz="0" w:space="0" w:color="auto"/>
      </w:divBdr>
    </w:div>
    <w:div w:id="1287736561">
      <w:bodyDiv w:val="1"/>
      <w:marLeft w:val="0"/>
      <w:marRight w:val="0"/>
      <w:marTop w:val="0"/>
      <w:marBottom w:val="0"/>
      <w:divBdr>
        <w:top w:val="none" w:sz="0" w:space="0" w:color="auto"/>
        <w:left w:val="none" w:sz="0" w:space="0" w:color="auto"/>
        <w:bottom w:val="none" w:sz="0" w:space="0" w:color="auto"/>
        <w:right w:val="none" w:sz="0" w:space="0" w:color="auto"/>
      </w:divBdr>
    </w:div>
    <w:div w:id="1295713808">
      <w:bodyDiv w:val="1"/>
      <w:marLeft w:val="0"/>
      <w:marRight w:val="0"/>
      <w:marTop w:val="0"/>
      <w:marBottom w:val="0"/>
      <w:divBdr>
        <w:top w:val="none" w:sz="0" w:space="0" w:color="auto"/>
        <w:left w:val="none" w:sz="0" w:space="0" w:color="auto"/>
        <w:bottom w:val="none" w:sz="0" w:space="0" w:color="auto"/>
        <w:right w:val="none" w:sz="0" w:space="0" w:color="auto"/>
      </w:divBdr>
    </w:div>
    <w:div w:id="1296106697">
      <w:bodyDiv w:val="1"/>
      <w:marLeft w:val="0"/>
      <w:marRight w:val="0"/>
      <w:marTop w:val="0"/>
      <w:marBottom w:val="0"/>
      <w:divBdr>
        <w:top w:val="none" w:sz="0" w:space="0" w:color="auto"/>
        <w:left w:val="none" w:sz="0" w:space="0" w:color="auto"/>
        <w:bottom w:val="none" w:sz="0" w:space="0" w:color="auto"/>
        <w:right w:val="none" w:sz="0" w:space="0" w:color="auto"/>
      </w:divBdr>
    </w:div>
    <w:div w:id="1299646891">
      <w:bodyDiv w:val="1"/>
      <w:marLeft w:val="0"/>
      <w:marRight w:val="0"/>
      <w:marTop w:val="0"/>
      <w:marBottom w:val="0"/>
      <w:divBdr>
        <w:top w:val="none" w:sz="0" w:space="0" w:color="auto"/>
        <w:left w:val="none" w:sz="0" w:space="0" w:color="auto"/>
        <w:bottom w:val="none" w:sz="0" w:space="0" w:color="auto"/>
        <w:right w:val="none" w:sz="0" w:space="0" w:color="auto"/>
      </w:divBdr>
    </w:div>
    <w:div w:id="1300838501">
      <w:bodyDiv w:val="1"/>
      <w:marLeft w:val="0"/>
      <w:marRight w:val="0"/>
      <w:marTop w:val="0"/>
      <w:marBottom w:val="0"/>
      <w:divBdr>
        <w:top w:val="none" w:sz="0" w:space="0" w:color="auto"/>
        <w:left w:val="none" w:sz="0" w:space="0" w:color="auto"/>
        <w:bottom w:val="none" w:sz="0" w:space="0" w:color="auto"/>
        <w:right w:val="none" w:sz="0" w:space="0" w:color="auto"/>
      </w:divBdr>
    </w:div>
    <w:div w:id="1303392458">
      <w:bodyDiv w:val="1"/>
      <w:marLeft w:val="0"/>
      <w:marRight w:val="0"/>
      <w:marTop w:val="0"/>
      <w:marBottom w:val="0"/>
      <w:divBdr>
        <w:top w:val="none" w:sz="0" w:space="0" w:color="auto"/>
        <w:left w:val="none" w:sz="0" w:space="0" w:color="auto"/>
        <w:bottom w:val="none" w:sz="0" w:space="0" w:color="auto"/>
        <w:right w:val="none" w:sz="0" w:space="0" w:color="auto"/>
      </w:divBdr>
    </w:div>
    <w:div w:id="1304698686">
      <w:bodyDiv w:val="1"/>
      <w:marLeft w:val="0"/>
      <w:marRight w:val="0"/>
      <w:marTop w:val="0"/>
      <w:marBottom w:val="0"/>
      <w:divBdr>
        <w:top w:val="none" w:sz="0" w:space="0" w:color="auto"/>
        <w:left w:val="none" w:sz="0" w:space="0" w:color="auto"/>
        <w:bottom w:val="none" w:sz="0" w:space="0" w:color="auto"/>
        <w:right w:val="none" w:sz="0" w:space="0" w:color="auto"/>
      </w:divBdr>
    </w:div>
    <w:div w:id="1305045712">
      <w:bodyDiv w:val="1"/>
      <w:marLeft w:val="0"/>
      <w:marRight w:val="0"/>
      <w:marTop w:val="0"/>
      <w:marBottom w:val="0"/>
      <w:divBdr>
        <w:top w:val="none" w:sz="0" w:space="0" w:color="auto"/>
        <w:left w:val="none" w:sz="0" w:space="0" w:color="auto"/>
        <w:bottom w:val="none" w:sz="0" w:space="0" w:color="auto"/>
        <w:right w:val="none" w:sz="0" w:space="0" w:color="auto"/>
      </w:divBdr>
    </w:div>
    <w:div w:id="1308895115">
      <w:bodyDiv w:val="1"/>
      <w:marLeft w:val="0"/>
      <w:marRight w:val="0"/>
      <w:marTop w:val="0"/>
      <w:marBottom w:val="0"/>
      <w:divBdr>
        <w:top w:val="none" w:sz="0" w:space="0" w:color="auto"/>
        <w:left w:val="none" w:sz="0" w:space="0" w:color="auto"/>
        <w:bottom w:val="none" w:sz="0" w:space="0" w:color="auto"/>
        <w:right w:val="none" w:sz="0" w:space="0" w:color="auto"/>
      </w:divBdr>
    </w:div>
    <w:div w:id="1308972643">
      <w:bodyDiv w:val="1"/>
      <w:marLeft w:val="0"/>
      <w:marRight w:val="0"/>
      <w:marTop w:val="0"/>
      <w:marBottom w:val="0"/>
      <w:divBdr>
        <w:top w:val="none" w:sz="0" w:space="0" w:color="auto"/>
        <w:left w:val="none" w:sz="0" w:space="0" w:color="auto"/>
        <w:bottom w:val="none" w:sz="0" w:space="0" w:color="auto"/>
        <w:right w:val="none" w:sz="0" w:space="0" w:color="auto"/>
      </w:divBdr>
    </w:div>
    <w:div w:id="1312831751">
      <w:bodyDiv w:val="1"/>
      <w:marLeft w:val="0"/>
      <w:marRight w:val="0"/>
      <w:marTop w:val="0"/>
      <w:marBottom w:val="0"/>
      <w:divBdr>
        <w:top w:val="none" w:sz="0" w:space="0" w:color="auto"/>
        <w:left w:val="none" w:sz="0" w:space="0" w:color="auto"/>
        <w:bottom w:val="none" w:sz="0" w:space="0" w:color="auto"/>
        <w:right w:val="none" w:sz="0" w:space="0" w:color="auto"/>
      </w:divBdr>
    </w:div>
    <w:div w:id="1317757172">
      <w:bodyDiv w:val="1"/>
      <w:marLeft w:val="0"/>
      <w:marRight w:val="0"/>
      <w:marTop w:val="0"/>
      <w:marBottom w:val="0"/>
      <w:divBdr>
        <w:top w:val="none" w:sz="0" w:space="0" w:color="auto"/>
        <w:left w:val="none" w:sz="0" w:space="0" w:color="auto"/>
        <w:bottom w:val="none" w:sz="0" w:space="0" w:color="auto"/>
        <w:right w:val="none" w:sz="0" w:space="0" w:color="auto"/>
      </w:divBdr>
    </w:div>
    <w:div w:id="1319772192">
      <w:bodyDiv w:val="1"/>
      <w:marLeft w:val="0"/>
      <w:marRight w:val="0"/>
      <w:marTop w:val="0"/>
      <w:marBottom w:val="0"/>
      <w:divBdr>
        <w:top w:val="none" w:sz="0" w:space="0" w:color="auto"/>
        <w:left w:val="none" w:sz="0" w:space="0" w:color="auto"/>
        <w:bottom w:val="none" w:sz="0" w:space="0" w:color="auto"/>
        <w:right w:val="none" w:sz="0" w:space="0" w:color="auto"/>
      </w:divBdr>
    </w:div>
    <w:div w:id="1319843202">
      <w:bodyDiv w:val="1"/>
      <w:marLeft w:val="0"/>
      <w:marRight w:val="0"/>
      <w:marTop w:val="0"/>
      <w:marBottom w:val="0"/>
      <w:divBdr>
        <w:top w:val="none" w:sz="0" w:space="0" w:color="auto"/>
        <w:left w:val="none" w:sz="0" w:space="0" w:color="auto"/>
        <w:bottom w:val="none" w:sz="0" w:space="0" w:color="auto"/>
        <w:right w:val="none" w:sz="0" w:space="0" w:color="auto"/>
      </w:divBdr>
    </w:div>
    <w:div w:id="1320113691">
      <w:bodyDiv w:val="1"/>
      <w:marLeft w:val="0"/>
      <w:marRight w:val="0"/>
      <w:marTop w:val="0"/>
      <w:marBottom w:val="0"/>
      <w:divBdr>
        <w:top w:val="none" w:sz="0" w:space="0" w:color="auto"/>
        <w:left w:val="none" w:sz="0" w:space="0" w:color="auto"/>
        <w:bottom w:val="none" w:sz="0" w:space="0" w:color="auto"/>
        <w:right w:val="none" w:sz="0" w:space="0" w:color="auto"/>
      </w:divBdr>
    </w:div>
    <w:div w:id="1322000128">
      <w:bodyDiv w:val="1"/>
      <w:marLeft w:val="0"/>
      <w:marRight w:val="0"/>
      <w:marTop w:val="0"/>
      <w:marBottom w:val="0"/>
      <w:divBdr>
        <w:top w:val="none" w:sz="0" w:space="0" w:color="auto"/>
        <w:left w:val="none" w:sz="0" w:space="0" w:color="auto"/>
        <w:bottom w:val="none" w:sz="0" w:space="0" w:color="auto"/>
        <w:right w:val="none" w:sz="0" w:space="0" w:color="auto"/>
      </w:divBdr>
    </w:div>
    <w:div w:id="1329747566">
      <w:bodyDiv w:val="1"/>
      <w:marLeft w:val="0"/>
      <w:marRight w:val="0"/>
      <w:marTop w:val="0"/>
      <w:marBottom w:val="0"/>
      <w:divBdr>
        <w:top w:val="none" w:sz="0" w:space="0" w:color="auto"/>
        <w:left w:val="none" w:sz="0" w:space="0" w:color="auto"/>
        <w:bottom w:val="none" w:sz="0" w:space="0" w:color="auto"/>
        <w:right w:val="none" w:sz="0" w:space="0" w:color="auto"/>
      </w:divBdr>
    </w:div>
    <w:div w:id="1335298029">
      <w:bodyDiv w:val="1"/>
      <w:marLeft w:val="0"/>
      <w:marRight w:val="0"/>
      <w:marTop w:val="0"/>
      <w:marBottom w:val="0"/>
      <w:divBdr>
        <w:top w:val="none" w:sz="0" w:space="0" w:color="auto"/>
        <w:left w:val="none" w:sz="0" w:space="0" w:color="auto"/>
        <w:bottom w:val="none" w:sz="0" w:space="0" w:color="auto"/>
        <w:right w:val="none" w:sz="0" w:space="0" w:color="auto"/>
      </w:divBdr>
    </w:div>
    <w:div w:id="1335380911">
      <w:bodyDiv w:val="1"/>
      <w:marLeft w:val="0"/>
      <w:marRight w:val="0"/>
      <w:marTop w:val="0"/>
      <w:marBottom w:val="0"/>
      <w:divBdr>
        <w:top w:val="none" w:sz="0" w:space="0" w:color="auto"/>
        <w:left w:val="none" w:sz="0" w:space="0" w:color="auto"/>
        <w:bottom w:val="none" w:sz="0" w:space="0" w:color="auto"/>
        <w:right w:val="none" w:sz="0" w:space="0" w:color="auto"/>
      </w:divBdr>
    </w:div>
    <w:div w:id="1339229587">
      <w:bodyDiv w:val="1"/>
      <w:marLeft w:val="0"/>
      <w:marRight w:val="0"/>
      <w:marTop w:val="0"/>
      <w:marBottom w:val="0"/>
      <w:divBdr>
        <w:top w:val="none" w:sz="0" w:space="0" w:color="auto"/>
        <w:left w:val="none" w:sz="0" w:space="0" w:color="auto"/>
        <w:bottom w:val="none" w:sz="0" w:space="0" w:color="auto"/>
        <w:right w:val="none" w:sz="0" w:space="0" w:color="auto"/>
      </w:divBdr>
    </w:div>
    <w:div w:id="1340934046">
      <w:bodyDiv w:val="1"/>
      <w:marLeft w:val="0"/>
      <w:marRight w:val="0"/>
      <w:marTop w:val="0"/>
      <w:marBottom w:val="0"/>
      <w:divBdr>
        <w:top w:val="none" w:sz="0" w:space="0" w:color="auto"/>
        <w:left w:val="none" w:sz="0" w:space="0" w:color="auto"/>
        <w:bottom w:val="none" w:sz="0" w:space="0" w:color="auto"/>
        <w:right w:val="none" w:sz="0" w:space="0" w:color="auto"/>
      </w:divBdr>
    </w:div>
    <w:div w:id="1344212305">
      <w:bodyDiv w:val="1"/>
      <w:marLeft w:val="0"/>
      <w:marRight w:val="0"/>
      <w:marTop w:val="0"/>
      <w:marBottom w:val="0"/>
      <w:divBdr>
        <w:top w:val="none" w:sz="0" w:space="0" w:color="auto"/>
        <w:left w:val="none" w:sz="0" w:space="0" w:color="auto"/>
        <w:bottom w:val="none" w:sz="0" w:space="0" w:color="auto"/>
        <w:right w:val="none" w:sz="0" w:space="0" w:color="auto"/>
      </w:divBdr>
    </w:div>
    <w:div w:id="1346053790">
      <w:bodyDiv w:val="1"/>
      <w:marLeft w:val="0"/>
      <w:marRight w:val="0"/>
      <w:marTop w:val="0"/>
      <w:marBottom w:val="0"/>
      <w:divBdr>
        <w:top w:val="none" w:sz="0" w:space="0" w:color="auto"/>
        <w:left w:val="none" w:sz="0" w:space="0" w:color="auto"/>
        <w:bottom w:val="none" w:sz="0" w:space="0" w:color="auto"/>
        <w:right w:val="none" w:sz="0" w:space="0" w:color="auto"/>
      </w:divBdr>
    </w:div>
    <w:div w:id="1354920071">
      <w:bodyDiv w:val="1"/>
      <w:marLeft w:val="0"/>
      <w:marRight w:val="0"/>
      <w:marTop w:val="0"/>
      <w:marBottom w:val="0"/>
      <w:divBdr>
        <w:top w:val="none" w:sz="0" w:space="0" w:color="auto"/>
        <w:left w:val="none" w:sz="0" w:space="0" w:color="auto"/>
        <w:bottom w:val="none" w:sz="0" w:space="0" w:color="auto"/>
        <w:right w:val="none" w:sz="0" w:space="0" w:color="auto"/>
      </w:divBdr>
    </w:div>
    <w:div w:id="1367412776">
      <w:bodyDiv w:val="1"/>
      <w:marLeft w:val="0"/>
      <w:marRight w:val="0"/>
      <w:marTop w:val="0"/>
      <w:marBottom w:val="0"/>
      <w:divBdr>
        <w:top w:val="none" w:sz="0" w:space="0" w:color="auto"/>
        <w:left w:val="none" w:sz="0" w:space="0" w:color="auto"/>
        <w:bottom w:val="none" w:sz="0" w:space="0" w:color="auto"/>
        <w:right w:val="none" w:sz="0" w:space="0" w:color="auto"/>
      </w:divBdr>
    </w:div>
    <w:div w:id="1369913144">
      <w:bodyDiv w:val="1"/>
      <w:marLeft w:val="0"/>
      <w:marRight w:val="0"/>
      <w:marTop w:val="0"/>
      <w:marBottom w:val="0"/>
      <w:divBdr>
        <w:top w:val="none" w:sz="0" w:space="0" w:color="auto"/>
        <w:left w:val="none" w:sz="0" w:space="0" w:color="auto"/>
        <w:bottom w:val="none" w:sz="0" w:space="0" w:color="auto"/>
        <w:right w:val="none" w:sz="0" w:space="0" w:color="auto"/>
      </w:divBdr>
    </w:div>
    <w:div w:id="1370184202">
      <w:bodyDiv w:val="1"/>
      <w:marLeft w:val="0"/>
      <w:marRight w:val="0"/>
      <w:marTop w:val="0"/>
      <w:marBottom w:val="0"/>
      <w:divBdr>
        <w:top w:val="none" w:sz="0" w:space="0" w:color="auto"/>
        <w:left w:val="none" w:sz="0" w:space="0" w:color="auto"/>
        <w:bottom w:val="none" w:sz="0" w:space="0" w:color="auto"/>
        <w:right w:val="none" w:sz="0" w:space="0" w:color="auto"/>
      </w:divBdr>
    </w:div>
    <w:div w:id="1371372683">
      <w:bodyDiv w:val="1"/>
      <w:marLeft w:val="0"/>
      <w:marRight w:val="0"/>
      <w:marTop w:val="0"/>
      <w:marBottom w:val="0"/>
      <w:divBdr>
        <w:top w:val="none" w:sz="0" w:space="0" w:color="auto"/>
        <w:left w:val="none" w:sz="0" w:space="0" w:color="auto"/>
        <w:bottom w:val="none" w:sz="0" w:space="0" w:color="auto"/>
        <w:right w:val="none" w:sz="0" w:space="0" w:color="auto"/>
      </w:divBdr>
    </w:div>
    <w:div w:id="1371805161">
      <w:bodyDiv w:val="1"/>
      <w:marLeft w:val="0"/>
      <w:marRight w:val="0"/>
      <w:marTop w:val="0"/>
      <w:marBottom w:val="0"/>
      <w:divBdr>
        <w:top w:val="none" w:sz="0" w:space="0" w:color="auto"/>
        <w:left w:val="none" w:sz="0" w:space="0" w:color="auto"/>
        <w:bottom w:val="none" w:sz="0" w:space="0" w:color="auto"/>
        <w:right w:val="none" w:sz="0" w:space="0" w:color="auto"/>
      </w:divBdr>
    </w:div>
    <w:div w:id="1372994677">
      <w:bodyDiv w:val="1"/>
      <w:marLeft w:val="0"/>
      <w:marRight w:val="0"/>
      <w:marTop w:val="0"/>
      <w:marBottom w:val="0"/>
      <w:divBdr>
        <w:top w:val="none" w:sz="0" w:space="0" w:color="auto"/>
        <w:left w:val="none" w:sz="0" w:space="0" w:color="auto"/>
        <w:bottom w:val="none" w:sz="0" w:space="0" w:color="auto"/>
        <w:right w:val="none" w:sz="0" w:space="0" w:color="auto"/>
      </w:divBdr>
    </w:div>
    <w:div w:id="1373653515">
      <w:bodyDiv w:val="1"/>
      <w:marLeft w:val="0"/>
      <w:marRight w:val="0"/>
      <w:marTop w:val="0"/>
      <w:marBottom w:val="0"/>
      <w:divBdr>
        <w:top w:val="none" w:sz="0" w:space="0" w:color="auto"/>
        <w:left w:val="none" w:sz="0" w:space="0" w:color="auto"/>
        <w:bottom w:val="none" w:sz="0" w:space="0" w:color="auto"/>
        <w:right w:val="none" w:sz="0" w:space="0" w:color="auto"/>
      </w:divBdr>
    </w:div>
    <w:div w:id="1374159697">
      <w:bodyDiv w:val="1"/>
      <w:marLeft w:val="0"/>
      <w:marRight w:val="0"/>
      <w:marTop w:val="0"/>
      <w:marBottom w:val="0"/>
      <w:divBdr>
        <w:top w:val="none" w:sz="0" w:space="0" w:color="auto"/>
        <w:left w:val="none" w:sz="0" w:space="0" w:color="auto"/>
        <w:bottom w:val="none" w:sz="0" w:space="0" w:color="auto"/>
        <w:right w:val="none" w:sz="0" w:space="0" w:color="auto"/>
      </w:divBdr>
    </w:div>
    <w:div w:id="1377047565">
      <w:bodyDiv w:val="1"/>
      <w:marLeft w:val="0"/>
      <w:marRight w:val="0"/>
      <w:marTop w:val="0"/>
      <w:marBottom w:val="0"/>
      <w:divBdr>
        <w:top w:val="none" w:sz="0" w:space="0" w:color="auto"/>
        <w:left w:val="none" w:sz="0" w:space="0" w:color="auto"/>
        <w:bottom w:val="none" w:sz="0" w:space="0" w:color="auto"/>
        <w:right w:val="none" w:sz="0" w:space="0" w:color="auto"/>
      </w:divBdr>
    </w:div>
    <w:div w:id="1377241258">
      <w:bodyDiv w:val="1"/>
      <w:marLeft w:val="0"/>
      <w:marRight w:val="0"/>
      <w:marTop w:val="0"/>
      <w:marBottom w:val="0"/>
      <w:divBdr>
        <w:top w:val="none" w:sz="0" w:space="0" w:color="auto"/>
        <w:left w:val="none" w:sz="0" w:space="0" w:color="auto"/>
        <w:bottom w:val="none" w:sz="0" w:space="0" w:color="auto"/>
        <w:right w:val="none" w:sz="0" w:space="0" w:color="auto"/>
      </w:divBdr>
    </w:div>
    <w:div w:id="1379359745">
      <w:bodyDiv w:val="1"/>
      <w:marLeft w:val="0"/>
      <w:marRight w:val="0"/>
      <w:marTop w:val="0"/>
      <w:marBottom w:val="0"/>
      <w:divBdr>
        <w:top w:val="none" w:sz="0" w:space="0" w:color="auto"/>
        <w:left w:val="none" w:sz="0" w:space="0" w:color="auto"/>
        <w:bottom w:val="none" w:sz="0" w:space="0" w:color="auto"/>
        <w:right w:val="none" w:sz="0" w:space="0" w:color="auto"/>
      </w:divBdr>
    </w:div>
    <w:div w:id="1380083750">
      <w:bodyDiv w:val="1"/>
      <w:marLeft w:val="0"/>
      <w:marRight w:val="0"/>
      <w:marTop w:val="0"/>
      <w:marBottom w:val="0"/>
      <w:divBdr>
        <w:top w:val="none" w:sz="0" w:space="0" w:color="auto"/>
        <w:left w:val="none" w:sz="0" w:space="0" w:color="auto"/>
        <w:bottom w:val="none" w:sz="0" w:space="0" w:color="auto"/>
        <w:right w:val="none" w:sz="0" w:space="0" w:color="auto"/>
      </w:divBdr>
    </w:div>
    <w:div w:id="1381518980">
      <w:bodyDiv w:val="1"/>
      <w:marLeft w:val="0"/>
      <w:marRight w:val="0"/>
      <w:marTop w:val="0"/>
      <w:marBottom w:val="0"/>
      <w:divBdr>
        <w:top w:val="none" w:sz="0" w:space="0" w:color="auto"/>
        <w:left w:val="none" w:sz="0" w:space="0" w:color="auto"/>
        <w:bottom w:val="none" w:sz="0" w:space="0" w:color="auto"/>
        <w:right w:val="none" w:sz="0" w:space="0" w:color="auto"/>
      </w:divBdr>
    </w:div>
    <w:div w:id="1382365473">
      <w:bodyDiv w:val="1"/>
      <w:marLeft w:val="0"/>
      <w:marRight w:val="0"/>
      <w:marTop w:val="0"/>
      <w:marBottom w:val="0"/>
      <w:divBdr>
        <w:top w:val="none" w:sz="0" w:space="0" w:color="auto"/>
        <w:left w:val="none" w:sz="0" w:space="0" w:color="auto"/>
        <w:bottom w:val="none" w:sz="0" w:space="0" w:color="auto"/>
        <w:right w:val="none" w:sz="0" w:space="0" w:color="auto"/>
      </w:divBdr>
    </w:div>
    <w:div w:id="1385716453">
      <w:bodyDiv w:val="1"/>
      <w:marLeft w:val="0"/>
      <w:marRight w:val="0"/>
      <w:marTop w:val="0"/>
      <w:marBottom w:val="0"/>
      <w:divBdr>
        <w:top w:val="none" w:sz="0" w:space="0" w:color="auto"/>
        <w:left w:val="none" w:sz="0" w:space="0" w:color="auto"/>
        <w:bottom w:val="none" w:sz="0" w:space="0" w:color="auto"/>
        <w:right w:val="none" w:sz="0" w:space="0" w:color="auto"/>
      </w:divBdr>
    </w:div>
    <w:div w:id="1386374499">
      <w:bodyDiv w:val="1"/>
      <w:marLeft w:val="0"/>
      <w:marRight w:val="0"/>
      <w:marTop w:val="0"/>
      <w:marBottom w:val="0"/>
      <w:divBdr>
        <w:top w:val="none" w:sz="0" w:space="0" w:color="auto"/>
        <w:left w:val="none" w:sz="0" w:space="0" w:color="auto"/>
        <w:bottom w:val="none" w:sz="0" w:space="0" w:color="auto"/>
        <w:right w:val="none" w:sz="0" w:space="0" w:color="auto"/>
      </w:divBdr>
    </w:div>
    <w:div w:id="1388139082">
      <w:bodyDiv w:val="1"/>
      <w:marLeft w:val="0"/>
      <w:marRight w:val="0"/>
      <w:marTop w:val="0"/>
      <w:marBottom w:val="0"/>
      <w:divBdr>
        <w:top w:val="none" w:sz="0" w:space="0" w:color="auto"/>
        <w:left w:val="none" w:sz="0" w:space="0" w:color="auto"/>
        <w:bottom w:val="none" w:sz="0" w:space="0" w:color="auto"/>
        <w:right w:val="none" w:sz="0" w:space="0" w:color="auto"/>
      </w:divBdr>
    </w:div>
    <w:div w:id="1391465066">
      <w:bodyDiv w:val="1"/>
      <w:marLeft w:val="0"/>
      <w:marRight w:val="0"/>
      <w:marTop w:val="0"/>
      <w:marBottom w:val="0"/>
      <w:divBdr>
        <w:top w:val="none" w:sz="0" w:space="0" w:color="auto"/>
        <w:left w:val="none" w:sz="0" w:space="0" w:color="auto"/>
        <w:bottom w:val="none" w:sz="0" w:space="0" w:color="auto"/>
        <w:right w:val="none" w:sz="0" w:space="0" w:color="auto"/>
      </w:divBdr>
    </w:div>
    <w:div w:id="1393040322">
      <w:bodyDiv w:val="1"/>
      <w:marLeft w:val="0"/>
      <w:marRight w:val="0"/>
      <w:marTop w:val="0"/>
      <w:marBottom w:val="0"/>
      <w:divBdr>
        <w:top w:val="none" w:sz="0" w:space="0" w:color="auto"/>
        <w:left w:val="none" w:sz="0" w:space="0" w:color="auto"/>
        <w:bottom w:val="none" w:sz="0" w:space="0" w:color="auto"/>
        <w:right w:val="none" w:sz="0" w:space="0" w:color="auto"/>
      </w:divBdr>
    </w:div>
    <w:div w:id="1394038180">
      <w:bodyDiv w:val="1"/>
      <w:marLeft w:val="0"/>
      <w:marRight w:val="0"/>
      <w:marTop w:val="0"/>
      <w:marBottom w:val="0"/>
      <w:divBdr>
        <w:top w:val="none" w:sz="0" w:space="0" w:color="auto"/>
        <w:left w:val="none" w:sz="0" w:space="0" w:color="auto"/>
        <w:bottom w:val="none" w:sz="0" w:space="0" w:color="auto"/>
        <w:right w:val="none" w:sz="0" w:space="0" w:color="auto"/>
      </w:divBdr>
    </w:div>
    <w:div w:id="1398093961">
      <w:bodyDiv w:val="1"/>
      <w:marLeft w:val="0"/>
      <w:marRight w:val="0"/>
      <w:marTop w:val="0"/>
      <w:marBottom w:val="0"/>
      <w:divBdr>
        <w:top w:val="none" w:sz="0" w:space="0" w:color="auto"/>
        <w:left w:val="none" w:sz="0" w:space="0" w:color="auto"/>
        <w:bottom w:val="none" w:sz="0" w:space="0" w:color="auto"/>
        <w:right w:val="none" w:sz="0" w:space="0" w:color="auto"/>
      </w:divBdr>
    </w:div>
    <w:div w:id="1400054190">
      <w:bodyDiv w:val="1"/>
      <w:marLeft w:val="0"/>
      <w:marRight w:val="0"/>
      <w:marTop w:val="0"/>
      <w:marBottom w:val="0"/>
      <w:divBdr>
        <w:top w:val="none" w:sz="0" w:space="0" w:color="auto"/>
        <w:left w:val="none" w:sz="0" w:space="0" w:color="auto"/>
        <w:bottom w:val="none" w:sz="0" w:space="0" w:color="auto"/>
        <w:right w:val="none" w:sz="0" w:space="0" w:color="auto"/>
      </w:divBdr>
    </w:div>
    <w:div w:id="1401781994">
      <w:bodyDiv w:val="1"/>
      <w:marLeft w:val="0"/>
      <w:marRight w:val="0"/>
      <w:marTop w:val="0"/>
      <w:marBottom w:val="0"/>
      <w:divBdr>
        <w:top w:val="none" w:sz="0" w:space="0" w:color="auto"/>
        <w:left w:val="none" w:sz="0" w:space="0" w:color="auto"/>
        <w:bottom w:val="none" w:sz="0" w:space="0" w:color="auto"/>
        <w:right w:val="none" w:sz="0" w:space="0" w:color="auto"/>
      </w:divBdr>
    </w:div>
    <w:div w:id="1405642129">
      <w:bodyDiv w:val="1"/>
      <w:marLeft w:val="0"/>
      <w:marRight w:val="0"/>
      <w:marTop w:val="0"/>
      <w:marBottom w:val="0"/>
      <w:divBdr>
        <w:top w:val="none" w:sz="0" w:space="0" w:color="auto"/>
        <w:left w:val="none" w:sz="0" w:space="0" w:color="auto"/>
        <w:bottom w:val="none" w:sz="0" w:space="0" w:color="auto"/>
        <w:right w:val="none" w:sz="0" w:space="0" w:color="auto"/>
      </w:divBdr>
    </w:div>
    <w:div w:id="1405685596">
      <w:bodyDiv w:val="1"/>
      <w:marLeft w:val="0"/>
      <w:marRight w:val="0"/>
      <w:marTop w:val="0"/>
      <w:marBottom w:val="0"/>
      <w:divBdr>
        <w:top w:val="none" w:sz="0" w:space="0" w:color="auto"/>
        <w:left w:val="none" w:sz="0" w:space="0" w:color="auto"/>
        <w:bottom w:val="none" w:sz="0" w:space="0" w:color="auto"/>
        <w:right w:val="none" w:sz="0" w:space="0" w:color="auto"/>
      </w:divBdr>
    </w:div>
    <w:div w:id="1405759900">
      <w:bodyDiv w:val="1"/>
      <w:marLeft w:val="0"/>
      <w:marRight w:val="0"/>
      <w:marTop w:val="0"/>
      <w:marBottom w:val="0"/>
      <w:divBdr>
        <w:top w:val="none" w:sz="0" w:space="0" w:color="auto"/>
        <w:left w:val="none" w:sz="0" w:space="0" w:color="auto"/>
        <w:bottom w:val="none" w:sz="0" w:space="0" w:color="auto"/>
        <w:right w:val="none" w:sz="0" w:space="0" w:color="auto"/>
      </w:divBdr>
    </w:div>
    <w:div w:id="1406299323">
      <w:bodyDiv w:val="1"/>
      <w:marLeft w:val="0"/>
      <w:marRight w:val="0"/>
      <w:marTop w:val="0"/>
      <w:marBottom w:val="0"/>
      <w:divBdr>
        <w:top w:val="none" w:sz="0" w:space="0" w:color="auto"/>
        <w:left w:val="none" w:sz="0" w:space="0" w:color="auto"/>
        <w:bottom w:val="none" w:sz="0" w:space="0" w:color="auto"/>
        <w:right w:val="none" w:sz="0" w:space="0" w:color="auto"/>
      </w:divBdr>
    </w:div>
    <w:div w:id="1408655011">
      <w:bodyDiv w:val="1"/>
      <w:marLeft w:val="0"/>
      <w:marRight w:val="0"/>
      <w:marTop w:val="0"/>
      <w:marBottom w:val="0"/>
      <w:divBdr>
        <w:top w:val="none" w:sz="0" w:space="0" w:color="auto"/>
        <w:left w:val="none" w:sz="0" w:space="0" w:color="auto"/>
        <w:bottom w:val="none" w:sz="0" w:space="0" w:color="auto"/>
        <w:right w:val="none" w:sz="0" w:space="0" w:color="auto"/>
      </w:divBdr>
    </w:div>
    <w:div w:id="1408728909">
      <w:bodyDiv w:val="1"/>
      <w:marLeft w:val="0"/>
      <w:marRight w:val="0"/>
      <w:marTop w:val="0"/>
      <w:marBottom w:val="0"/>
      <w:divBdr>
        <w:top w:val="none" w:sz="0" w:space="0" w:color="auto"/>
        <w:left w:val="none" w:sz="0" w:space="0" w:color="auto"/>
        <w:bottom w:val="none" w:sz="0" w:space="0" w:color="auto"/>
        <w:right w:val="none" w:sz="0" w:space="0" w:color="auto"/>
      </w:divBdr>
    </w:div>
    <w:div w:id="1409889874">
      <w:bodyDiv w:val="1"/>
      <w:marLeft w:val="0"/>
      <w:marRight w:val="0"/>
      <w:marTop w:val="0"/>
      <w:marBottom w:val="0"/>
      <w:divBdr>
        <w:top w:val="none" w:sz="0" w:space="0" w:color="auto"/>
        <w:left w:val="none" w:sz="0" w:space="0" w:color="auto"/>
        <w:bottom w:val="none" w:sz="0" w:space="0" w:color="auto"/>
        <w:right w:val="none" w:sz="0" w:space="0" w:color="auto"/>
      </w:divBdr>
    </w:div>
    <w:div w:id="1409957961">
      <w:bodyDiv w:val="1"/>
      <w:marLeft w:val="0"/>
      <w:marRight w:val="0"/>
      <w:marTop w:val="0"/>
      <w:marBottom w:val="0"/>
      <w:divBdr>
        <w:top w:val="none" w:sz="0" w:space="0" w:color="auto"/>
        <w:left w:val="none" w:sz="0" w:space="0" w:color="auto"/>
        <w:bottom w:val="none" w:sz="0" w:space="0" w:color="auto"/>
        <w:right w:val="none" w:sz="0" w:space="0" w:color="auto"/>
      </w:divBdr>
    </w:div>
    <w:div w:id="1414279122">
      <w:bodyDiv w:val="1"/>
      <w:marLeft w:val="0"/>
      <w:marRight w:val="0"/>
      <w:marTop w:val="0"/>
      <w:marBottom w:val="0"/>
      <w:divBdr>
        <w:top w:val="none" w:sz="0" w:space="0" w:color="auto"/>
        <w:left w:val="none" w:sz="0" w:space="0" w:color="auto"/>
        <w:bottom w:val="none" w:sz="0" w:space="0" w:color="auto"/>
        <w:right w:val="none" w:sz="0" w:space="0" w:color="auto"/>
      </w:divBdr>
    </w:div>
    <w:div w:id="1414400087">
      <w:bodyDiv w:val="1"/>
      <w:marLeft w:val="0"/>
      <w:marRight w:val="0"/>
      <w:marTop w:val="0"/>
      <w:marBottom w:val="0"/>
      <w:divBdr>
        <w:top w:val="none" w:sz="0" w:space="0" w:color="auto"/>
        <w:left w:val="none" w:sz="0" w:space="0" w:color="auto"/>
        <w:bottom w:val="none" w:sz="0" w:space="0" w:color="auto"/>
        <w:right w:val="none" w:sz="0" w:space="0" w:color="auto"/>
      </w:divBdr>
    </w:div>
    <w:div w:id="1415737470">
      <w:bodyDiv w:val="1"/>
      <w:marLeft w:val="0"/>
      <w:marRight w:val="0"/>
      <w:marTop w:val="0"/>
      <w:marBottom w:val="0"/>
      <w:divBdr>
        <w:top w:val="none" w:sz="0" w:space="0" w:color="auto"/>
        <w:left w:val="none" w:sz="0" w:space="0" w:color="auto"/>
        <w:bottom w:val="none" w:sz="0" w:space="0" w:color="auto"/>
        <w:right w:val="none" w:sz="0" w:space="0" w:color="auto"/>
      </w:divBdr>
    </w:div>
    <w:div w:id="1419326238">
      <w:bodyDiv w:val="1"/>
      <w:marLeft w:val="0"/>
      <w:marRight w:val="0"/>
      <w:marTop w:val="0"/>
      <w:marBottom w:val="0"/>
      <w:divBdr>
        <w:top w:val="none" w:sz="0" w:space="0" w:color="auto"/>
        <w:left w:val="none" w:sz="0" w:space="0" w:color="auto"/>
        <w:bottom w:val="none" w:sz="0" w:space="0" w:color="auto"/>
        <w:right w:val="none" w:sz="0" w:space="0" w:color="auto"/>
      </w:divBdr>
    </w:div>
    <w:div w:id="1419525789">
      <w:bodyDiv w:val="1"/>
      <w:marLeft w:val="0"/>
      <w:marRight w:val="0"/>
      <w:marTop w:val="0"/>
      <w:marBottom w:val="0"/>
      <w:divBdr>
        <w:top w:val="none" w:sz="0" w:space="0" w:color="auto"/>
        <w:left w:val="none" w:sz="0" w:space="0" w:color="auto"/>
        <w:bottom w:val="none" w:sz="0" w:space="0" w:color="auto"/>
        <w:right w:val="none" w:sz="0" w:space="0" w:color="auto"/>
      </w:divBdr>
    </w:div>
    <w:div w:id="1419985808">
      <w:bodyDiv w:val="1"/>
      <w:marLeft w:val="0"/>
      <w:marRight w:val="0"/>
      <w:marTop w:val="0"/>
      <w:marBottom w:val="0"/>
      <w:divBdr>
        <w:top w:val="none" w:sz="0" w:space="0" w:color="auto"/>
        <w:left w:val="none" w:sz="0" w:space="0" w:color="auto"/>
        <w:bottom w:val="none" w:sz="0" w:space="0" w:color="auto"/>
        <w:right w:val="none" w:sz="0" w:space="0" w:color="auto"/>
      </w:divBdr>
    </w:div>
    <w:div w:id="1423381627">
      <w:bodyDiv w:val="1"/>
      <w:marLeft w:val="0"/>
      <w:marRight w:val="0"/>
      <w:marTop w:val="0"/>
      <w:marBottom w:val="0"/>
      <w:divBdr>
        <w:top w:val="none" w:sz="0" w:space="0" w:color="auto"/>
        <w:left w:val="none" w:sz="0" w:space="0" w:color="auto"/>
        <w:bottom w:val="none" w:sz="0" w:space="0" w:color="auto"/>
        <w:right w:val="none" w:sz="0" w:space="0" w:color="auto"/>
      </w:divBdr>
    </w:div>
    <w:div w:id="1423382083">
      <w:bodyDiv w:val="1"/>
      <w:marLeft w:val="0"/>
      <w:marRight w:val="0"/>
      <w:marTop w:val="0"/>
      <w:marBottom w:val="0"/>
      <w:divBdr>
        <w:top w:val="none" w:sz="0" w:space="0" w:color="auto"/>
        <w:left w:val="none" w:sz="0" w:space="0" w:color="auto"/>
        <w:bottom w:val="none" w:sz="0" w:space="0" w:color="auto"/>
        <w:right w:val="none" w:sz="0" w:space="0" w:color="auto"/>
      </w:divBdr>
    </w:div>
    <w:div w:id="1424909600">
      <w:bodyDiv w:val="1"/>
      <w:marLeft w:val="0"/>
      <w:marRight w:val="0"/>
      <w:marTop w:val="0"/>
      <w:marBottom w:val="0"/>
      <w:divBdr>
        <w:top w:val="none" w:sz="0" w:space="0" w:color="auto"/>
        <w:left w:val="none" w:sz="0" w:space="0" w:color="auto"/>
        <w:bottom w:val="none" w:sz="0" w:space="0" w:color="auto"/>
        <w:right w:val="none" w:sz="0" w:space="0" w:color="auto"/>
      </w:divBdr>
    </w:div>
    <w:div w:id="1429812938">
      <w:bodyDiv w:val="1"/>
      <w:marLeft w:val="0"/>
      <w:marRight w:val="0"/>
      <w:marTop w:val="0"/>
      <w:marBottom w:val="0"/>
      <w:divBdr>
        <w:top w:val="none" w:sz="0" w:space="0" w:color="auto"/>
        <w:left w:val="none" w:sz="0" w:space="0" w:color="auto"/>
        <w:bottom w:val="none" w:sz="0" w:space="0" w:color="auto"/>
        <w:right w:val="none" w:sz="0" w:space="0" w:color="auto"/>
      </w:divBdr>
    </w:div>
    <w:div w:id="1431972654">
      <w:bodyDiv w:val="1"/>
      <w:marLeft w:val="0"/>
      <w:marRight w:val="0"/>
      <w:marTop w:val="0"/>
      <w:marBottom w:val="0"/>
      <w:divBdr>
        <w:top w:val="none" w:sz="0" w:space="0" w:color="auto"/>
        <w:left w:val="none" w:sz="0" w:space="0" w:color="auto"/>
        <w:bottom w:val="none" w:sz="0" w:space="0" w:color="auto"/>
        <w:right w:val="none" w:sz="0" w:space="0" w:color="auto"/>
      </w:divBdr>
    </w:div>
    <w:div w:id="1433086794">
      <w:bodyDiv w:val="1"/>
      <w:marLeft w:val="0"/>
      <w:marRight w:val="0"/>
      <w:marTop w:val="0"/>
      <w:marBottom w:val="0"/>
      <w:divBdr>
        <w:top w:val="none" w:sz="0" w:space="0" w:color="auto"/>
        <w:left w:val="none" w:sz="0" w:space="0" w:color="auto"/>
        <w:bottom w:val="none" w:sz="0" w:space="0" w:color="auto"/>
        <w:right w:val="none" w:sz="0" w:space="0" w:color="auto"/>
      </w:divBdr>
    </w:div>
    <w:div w:id="1434125794">
      <w:bodyDiv w:val="1"/>
      <w:marLeft w:val="0"/>
      <w:marRight w:val="0"/>
      <w:marTop w:val="0"/>
      <w:marBottom w:val="0"/>
      <w:divBdr>
        <w:top w:val="none" w:sz="0" w:space="0" w:color="auto"/>
        <w:left w:val="none" w:sz="0" w:space="0" w:color="auto"/>
        <w:bottom w:val="none" w:sz="0" w:space="0" w:color="auto"/>
        <w:right w:val="none" w:sz="0" w:space="0" w:color="auto"/>
      </w:divBdr>
    </w:div>
    <w:div w:id="1437480031">
      <w:bodyDiv w:val="1"/>
      <w:marLeft w:val="0"/>
      <w:marRight w:val="0"/>
      <w:marTop w:val="0"/>
      <w:marBottom w:val="0"/>
      <w:divBdr>
        <w:top w:val="none" w:sz="0" w:space="0" w:color="auto"/>
        <w:left w:val="none" w:sz="0" w:space="0" w:color="auto"/>
        <w:bottom w:val="none" w:sz="0" w:space="0" w:color="auto"/>
        <w:right w:val="none" w:sz="0" w:space="0" w:color="auto"/>
      </w:divBdr>
    </w:div>
    <w:div w:id="1439133227">
      <w:bodyDiv w:val="1"/>
      <w:marLeft w:val="0"/>
      <w:marRight w:val="0"/>
      <w:marTop w:val="0"/>
      <w:marBottom w:val="0"/>
      <w:divBdr>
        <w:top w:val="none" w:sz="0" w:space="0" w:color="auto"/>
        <w:left w:val="none" w:sz="0" w:space="0" w:color="auto"/>
        <w:bottom w:val="none" w:sz="0" w:space="0" w:color="auto"/>
        <w:right w:val="none" w:sz="0" w:space="0" w:color="auto"/>
      </w:divBdr>
    </w:div>
    <w:div w:id="1440442721">
      <w:bodyDiv w:val="1"/>
      <w:marLeft w:val="0"/>
      <w:marRight w:val="0"/>
      <w:marTop w:val="0"/>
      <w:marBottom w:val="0"/>
      <w:divBdr>
        <w:top w:val="none" w:sz="0" w:space="0" w:color="auto"/>
        <w:left w:val="none" w:sz="0" w:space="0" w:color="auto"/>
        <w:bottom w:val="none" w:sz="0" w:space="0" w:color="auto"/>
        <w:right w:val="none" w:sz="0" w:space="0" w:color="auto"/>
      </w:divBdr>
    </w:div>
    <w:div w:id="1441757200">
      <w:bodyDiv w:val="1"/>
      <w:marLeft w:val="0"/>
      <w:marRight w:val="0"/>
      <w:marTop w:val="0"/>
      <w:marBottom w:val="0"/>
      <w:divBdr>
        <w:top w:val="none" w:sz="0" w:space="0" w:color="auto"/>
        <w:left w:val="none" w:sz="0" w:space="0" w:color="auto"/>
        <w:bottom w:val="none" w:sz="0" w:space="0" w:color="auto"/>
        <w:right w:val="none" w:sz="0" w:space="0" w:color="auto"/>
      </w:divBdr>
    </w:div>
    <w:div w:id="1442650592">
      <w:bodyDiv w:val="1"/>
      <w:marLeft w:val="0"/>
      <w:marRight w:val="0"/>
      <w:marTop w:val="0"/>
      <w:marBottom w:val="0"/>
      <w:divBdr>
        <w:top w:val="none" w:sz="0" w:space="0" w:color="auto"/>
        <w:left w:val="none" w:sz="0" w:space="0" w:color="auto"/>
        <w:bottom w:val="none" w:sz="0" w:space="0" w:color="auto"/>
        <w:right w:val="none" w:sz="0" w:space="0" w:color="auto"/>
      </w:divBdr>
    </w:div>
    <w:div w:id="1444037393">
      <w:bodyDiv w:val="1"/>
      <w:marLeft w:val="0"/>
      <w:marRight w:val="0"/>
      <w:marTop w:val="0"/>
      <w:marBottom w:val="0"/>
      <w:divBdr>
        <w:top w:val="none" w:sz="0" w:space="0" w:color="auto"/>
        <w:left w:val="none" w:sz="0" w:space="0" w:color="auto"/>
        <w:bottom w:val="none" w:sz="0" w:space="0" w:color="auto"/>
        <w:right w:val="none" w:sz="0" w:space="0" w:color="auto"/>
      </w:divBdr>
    </w:div>
    <w:div w:id="1446147914">
      <w:bodyDiv w:val="1"/>
      <w:marLeft w:val="0"/>
      <w:marRight w:val="0"/>
      <w:marTop w:val="0"/>
      <w:marBottom w:val="0"/>
      <w:divBdr>
        <w:top w:val="none" w:sz="0" w:space="0" w:color="auto"/>
        <w:left w:val="none" w:sz="0" w:space="0" w:color="auto"/>
        <w:bottom w:val="none" w:sz="0" w:space="0" w:color="auto"/>
        <w:right w:val="none" w:sz="0" w:space="0" w:color="auto"/>
      </w:divBdr>
    </w:div>
    <w:div w:id="1448428511">
      <w:bodyDiv w:val="1"/>
      <w:marLeft w:val="0"/>
      <w:marRight w:val="0"/>
      <w:marTop w:val="0"/>
      <w:marBottom w:val="0"/>
      <w:divBdr>
        <w:top w:val="none" w:sz="0" w:space="0" w:color="auto"/>
        <w:left w:val="none" w:sz="0" w:space="0" w:color="auto"/>
        <w:bottom w:val="none" w:sz="0" w:space="0" w:color="auto"/>
        <w:right w:val="none" w:sz="0" w:space="0" w:color="auto"/>
      </w:divBdr>
    </w:div>
    <w:div w:id="1448697213">
      <w:bodyDiv w:val="1"/>
      <w:marLeft w:val="0"/>
      <w:marRight w:val="0"/>
      <w:marTop w:val="0"/>
      <w:marBottom w:val="0"/>
      <w:divBdr>
        <w:top w:val="none" w:sz="0" w:space="0" w:color="auto"/>
        <w:left w:val="none" w:sz="0" w:space="0" w:color="auto"/>
        <w:bottom w:val="none" w:sz="0" w:space="0" w:color="auto"/>
        <w:right w:val="none" w:sz="0" w:space="0" w:color="auto"/>
      </w:divBdr>
    </w:div>
    <w:div w:id="1453205356">
      <w:bodyDiv w:val="1"/>
      <w:marLeft w:val="0"/>
      <w:marRight w:val="0"/>
      <w:marTop w:val="0"/>
      <w:marBottom w:val="0"/>
      <w:divBdr>
        <w:top w:val="none" w:sz="0" w:space="0" w:color="auto"/>
        <w:left w:val="none" w:sz="0" w:space="0" w:color="auto"/>
        <w:bottom w:val="none" w:sz="0" w:space="0" w:color="auto"/>
        <w:right w:val="none" w:sz="0" w:space="0" w:color="auto"/>
      </w:divBdr>
    </w:div>
    <w:div w:id="1453983776">
      <w:bodyDiv w:val="1"/>
      <w:marLeft w:val="0"/>
      <w:marRight w:val="0"/>
      <w:marTop w:val="0"/>
      <w:marBottom w:val="0"/>
      <w:divBdr>
        <w:top w:val="none" w:sz="0" w:space="0" w:color="auto"/>
        <w:left w:val="none" w:sz="0" w:space="0" w:color="auto"/>
        <w:bottom w:val="none" w:sz="0" w:space="0" w:color="auto"/>
        <w:right w:val="none" w:sz="0" w:space="0" w:color="auto"/>
      </w:divBdr>
    </w:div>
    <w:div w:id="1456099247">
      <w:bodyDiv w:val="1"/>
      <w:marLeft w:val="0"/>
      <w:marRight w:val="0"/>
      <w:marTop w:val="0"/>
      <w:marBottom w:val="0"/>
      <w:divBdr>
        <w:top w:val="none" w:sz="0" w:space="0" w:color="auto"/>
        <w:left w:val="none" w:sz="0" w:space="0" w:color="auto"/>
        <w:bottom w:val="none" w:sz="0" w:space="0" w:color="auto"/>
        <w:right w:val="none" w:sz="0" w:space="0" w:color="auto"/>
      </w:divBdr>
    </w:div>
    <w:div w:id="1458640804">
      <w:bodyDiv w:val="1"/>
      <w:marLeft w:val="0"/>
      <w:marRight w:val="0"/>
      <w:marTop w:val="0"/>
      <w:marBottom w:val="0"/>
      <w:divBdr>
        <w:top w:val="none" w:sz="0" w:space="0" w:color="auto"/>
        <w:left w:val="none" w:sz="0" w:space="0" w:color="auto"/>
        <w:bottom w:val="none" w:sz="0" w:space="0" w:color="auto"/>
        <w:right w:val="none" w:sz="0" w:space="0" w:color="auto"/>
      </w:divBdr>
    </w:div>
    <w:div w:id="1465271402">
      <w:bodyDiv w:val="1"/>
      <w:marLeft w:val="0"/>
      <w:marRight w:val="0"/>
      <w:marTop w:val="0"/>
      <w:marBottom w:val="0"/>
      <w:divBdr>
        <w:top w:val="none" w:sz="0" w:space="0" w:color="auto"/>
        <w:left w:val="none" w:sz="0" w:space="0" w:color="auto"/>
        <w:bottom w:val="none" w:sz="0" w:space="0" w:color="auto"/>
        <w:right w:val="none" w:sz="0" w:space="0" w:color="auto"/>
      </w:divBdr>
    </w:div>
    <w:div w:id="1470316736">
      <w:bodyDiv w:val="1"/>
      <w:marLeft w:val="0"/>
      <w:marRight w:val="0"/>
      <w:marTop w:val="0"/>
      <w:marBottom w:val="0"/>
      <w:divBdr>
        <w:top w:val="none" w:sz="0" w:space="0" w:color="auto"/>
        <w:left w:val="none" w:sz="0" w:space="0" w:color="auto"/>
        <w:bottom w:val="none" w:sz="0" w:space="0" w:color="auto"/>
        <w:right w:val="none" w:sz="0" w:space="0" w:color="auto"/>
      </w:divBdr>
    </w:div>
    <w:div w:id="1477139267">
      <w:bodyDiv w:val="1"/>
      <w:marLeft w:val="0"/>
      <w:marRight w:val="0"/>
      <w:marTop w:val="0"/>
      <w:marBottom w:val="0"/>
      <w:divBdr>
        <w:top w:val="none" w:sz="0" w:space="0" w:color="auto"/>
        <w:left w:val="none" w:sz="0" w:space="0" w:color="auto"/>
        <w:bottom w:val="none" w:sz="0" w:space="0" w:color="auto"/>
        <w:right w:val="none" w:sz="0" w:space="0" w:color="auto"/>
      </w:divBdr>
    </w:div>
    <w:div w:id="1477455159">
      <w:bodyDiv w:val="1"/>
      <w:marLeft w:val="0"/>
      <w:marRight w:val="0"/>
      <w:marTop w:val="0"/>
      <w:marBottom w:val="0"/>
      <w:divBdr>
        <w:top w:val="none" w:sz="0" w:space="0" w:color="auto"/>
        <w:left w:val="none" w:sz="0" w:space="0" w:color="auto"/>
        <w:bottom w:val="none" w:sz="0" w:space="0" w:color="auto"/>
        <w:right w:val="none" w:sz="0" w:space="0" w:color="auto"/>
      </w:divBdr>
    </w:div>
    <w:div w:id="1478377408">
      <w:bodyDiv w:val="1"/>
      <w:marLeft w:val="0"/>
      <w:marRight w:val="0"/>
      <w:marTop w:val="0"/>
      <w:marBottom w:val="0"/>
      <w:divBdr>
        <w:top w:val="none" w:sz="0" w:space="0" w:color="auto"/>
        <w:left w:val="none" w:sz="0" w:space="0" w:color="auto"/>
        <w:bottom w:val="none" w:sz="0" w:space="0" w:color="auto"/>
        <w:right w:val="none" w:sz="0" w:space="0" w:color="auto"/>
      </w:divBdr>
    </w:div>
    <w:div w:id="1479834269">
      <w:bodyDiv w:val="1"/>
      <w:marLeft w:val="0"/>
      <w:marRight w:val="0"/>
      <w:marTop w:val="0"/>
      <w:marBottom w:val="0"/>
      <w:divBdr>
        <w:top w:val="none" w:sz="0" w:space="0" w:color="auto"/>
        <w:left w:val="none" w:sz="0" w:space="0" w:color="auto"/>
        <w:bottom w:val="none" w:sz="0" w:space="0" w:color="auto"/>
        <w:right w:val="none" w:sz="0" w:space="0" w:color="auto"/>
      </w:divBdr>
    </w:div>
    <w:div w:id="1481459564">
      <w:bodyDiv w:val="1"/>
      <w:marLeft w:val="0"/>
      <w:marRight w:val="0"/>
      <w:marTop w:val="0"/>
      <w:marBottom w:val="0"/>
      <w:divBdr>
        <w:top w:val="none" w:sz="0" w:space="0" w:color="auto"/>
        <w:left w:val="none" w:sz="0" w:space="0" w:color="auto"/>
        <w:bottom w:val="none" w:sz="0" w:space="0" w:color="auto"/>
        <w:right w:val="none" w:sz="0" w:space="0" w:color="auto"/>
      </w:divBdr>
    </w:div>
    <w:div w:id="1481654326">
      <w:bodyDiv w:val="1"/>
      <w:marLeft w:val="0"/>
      <w:marRight w:val="0"/>
      <w:marTop w:val="0"/>
      <w:marBottom w:val="0"/>
      <w:divBdr>
        <w:top w:val="none" w:sz="0" w:space="0" w:color="auto"/>
        <w:left w:val="none" w:sz="0" w:space="0" w:color="auto"/>
        <w:bottom w:val="none" w:sz="0" w:space="0" w:color="auto"/>
        <w:right w:val="none" w:sz="0" w:space="0" w:color="auto"/>
      </w:divBdr>
    </w:div>
    <w:div w:id="1485270936">
      <w:bodyDiv w:val="1"/>
      <w:marLeft w:val="0"/>
      <w:marRight w:val="0"/>
      <w:marTop w:val="0"/>
      <w:marBottom w:val="0"/>
      <w:divBdr>
        <w:top w:val="none" w:sz="0" w:space="0" w:color="auto"/>
        <w:left w:val="none" w:sz="0" w:space="0" w:color="auto"/>
        <w:bottom w:val="none" w:sz="0" w:space="0" w:color="auto"/>
        <w:right w:val="none" w:sz="0" w:space="0" w:color="auto"/>
      </w:divBdr>
    </w:div>
    <w:div w:id="1486048735">
      <w:bodyDiv w:val="1"/>
      <w:marLeft w:val="0"/>
      <w:marRight w:val="0"/>
      <w:marTop w:val="0"/>
      <w:marBottom w:val="0"/>
      <w:divBdr>
        <w:top w:val="none" w:sz="0" w:space="0" w:color="auto"/>
        <w:left w:val="none" w:sz="0" w:space="0" w:color="auto"/>
        <w:bottom w:val="none" w:sz="0" w:space="0" w:color="auto"/>
        <w:right w:val="none" w:sz="0" w:space="0" w:color="auto"/>
      </w:divBdr>
    </w:div>
    <w:div w:id="1487436663">
      <w:bodyDiv w:val="1"/>
      <w:marLeft w:val="0"/>
      <w:marRight w:val="0"/>
      <w:marTop w:val="0"/>
      <w:marBottom w:val="0"/>
      <w:divBdr>
        <w:top w:val="none" w:sz="0" w:space="0" w:color="auto"/>
        <w:left w:val="none" w:sz="0" w:space="0" w:color="auto"/>
        <w:bottom w:val="none" w:sz="0" w:space="0" w:color="auto"/>
        <w:right w:val="none" w:sz="0" w:space="0" w:color="auto"/>
      </w:divBdr>
    </w:div>
    <w:div w:id="1489711774">
      <w:bodyDiv w:val="1"/>
      <w:marLeft w:val="0"/>
      <w:marRight w:val="0"/>
      <w:marTop w:val="0"/>
      <w:marBottom w:val="0"/>
      <w:divBdr>
        <w:top w:val="none" w:sz="0" w:space="0" w:color="auto"/>
        <w:left w:val="none" w:sz="0" w:space="0" w:color="auto"/>
        <w:bottom w:val="none" w:sz="0" w:space="0" w:color="auto"/>
        <w:right w:val="none" w:sz="0" w:space="0" w:color="auto"/>
      </w:divBdr>
    </w:div>
    <w:div w:id="1490563446">
      <w:bodyDiv w:val="1"/>
      <w:marLeft w:val="0"/>
      <w:marRight w:val="0"/>
      <w:marTop w:val="0"/>
      <w:marBottom w:val="0"/>
      <w:divBdr>
        <w:top w:val="none" w:sz="0" w:space="0" w:color="auto"/>
        <w:left w:val="none" w:sz="0" w:space="0" w:color="auto"/>
        <w:bottom w:val="none" w:sz="0" w:space="0" w:color="auto"/>
        <w:right w:val="none" w:sz="0" w:space="0" w:color="auto"/>
      </w:divBdr>
    </w:div>
    <w:div w:id="1494832801">
      <w:bodyDiv w:val="1"/>
      <w:marLeft w:val="0"/>
      <w:marRight w:val="0"/>
      <w:marTop w:val="0"/>
      <w:marBottom w:val="0"/>
      <w:divBdr>
        <w:top w:val="none" w:sz="0" w:space="0" w:color="auto"/>
        <w:left w:val="none" w:sz="0" w:space="0" w:color="auto"/>
        <w:bottom w:val="none" w:sz="0" w:space="0" w:color="auto"/>
        <w:right w:val="none" w:sz="0" w:space="0" w:color="auto"/>
      </w:divBdr>
    </w:div>
    <w:div w:id="1496994642">
      <w:bodyDiv w:val="1"/>
      <w:marLeft w:val="0"/>
      <w:marRight w:val="0"/>
      <w:marTop w:val="0"/>
      <w:marBottom w:val="0"/>
      <w:divBdr>
        <w:top w:val="none" w:sz="0" w:space="0" w:color="auto"/>
        <w:left w:val="none" w:sz="0" w:space="0" w:color="auto"/>
        <w:bottom w:val="none" w:sz="0" w:space="0" w:color="auto"/>
        <w:right w:val="none" w:sz="0" w:space="0" w:color="auto"/>
      </w:divBdr>
    </w:div>
    <w:div w:id="1499347085">
      <w:bodyDiv w:val="1"/>
      <w:marLeft w:val="0"/>
      <w:marRight w:val="0"/>
      <w:marTop w:val="0"/>
      <w:marBottom w:val="0"/>
      <w:divBdr>
        <w:top w:val="none" w:sz="0" w:space="0" w:color="auto"/>
        <w:left w:val="none" w:sz="0" w:space="0" w:color="auto"/>
        <w:bottom w:val="none" w:sz="0" w:space="0" w:color="auto"/>
        <w:right w:val="none" w:sz="0" w:space="0" w:color="auto"/>
      </w:divBdr>
    </w:div>
    <w:div w:id="1500538493">
      <w:bodyDiv w:val="1"/>
      <w:marLeft w:val="0"/>
      <w:marRight w:val="0"/>
      <w:marTop w:val="0"/>
      <w:marBottom w:val="0"/>
      <w:divBdr>
        <w:top w:val="none" w:sz="0" w:space="0" w:color="auto"/>
        <w:left w:val="none" w:sz="0" w:space="0" w:color="auto"/>
        <w:bottom w:val="none" w:sz="0" w:space="0" w:color="auto"/>
        <w:right w:val="none" w:sz="0" w:space="0" w:color="auto"/>
      </w:divBdr>
    </w:div>
    <w:div w:id="1506476225">
      <w:bodyDiv w:val="1"/>
      <w:marLeft w:val="0"/>
      <w:marRight w:val="0"/>
      <w:marTop w:val="0"/>
      <w:marBottom w:val="0"/>
      <w:divBdr>
        <w:top w:val="none" w:sz="0" w:space="0" w:color="auto"/>
        <w:left w:val="none" w:sz="0" w:space="0" w:color="auto"/>
        <w:bottom w:val="none" w:sz="0" w:space="0" w:color="auto"/>
        <w:right w:val="none" w:sz="0" w:space="0" w:color="auto"/>
      </w:divBdr>
    </w:div>
    <w:div w:id="1509440554">
      <w:bodyDiv w:val="1"/>
      <w:marLeft w:val="0"/>
      <w:marRight w:val="0"/>
      <w:marTop w:val="0"/>
      <w:marBottom w:val="0"/>
      <w:divBdr>
        <w:top w:val="none" w:sz="0" w:space="0" w:color="auto"/>
        <w:left w:val="none" w:sz="0" w:space="0" w:color="auto"/>
        <w:bottom w:val="none" w:sz="0" w:space="0" w:color="auto"/>
        <w:right w:val="none" w:sz="0" w:space="0" w:color="auto"/>
      </w:divBdr>
    </w:div>
    <w:div w:id="1511487420">
      <w:bodyDiv w:val="1"/>
      <w:marLeft w:val="0"/>
      <w:marRight w:val="0"/>
      <w:marTop w:val="0"/>
      <w:marBottom w:val="0"/>
      <w:divBdr>
        <w:top w:val="none" w:sz="0" w:space="0" w:color="auto"/>
        <w:left w:val="none" w:sz="0" w:space="0" w:color="auto"/>
        <w:bottom w:val="none" w:sz="0" w:space="0" w:color="auto"/>
        <w:right w:val="none" w:sz="0" w:space="0" w:color="auto"/>
      </w:divBdr>
    </w:div>
    <w:div w:id="1513185708">
      <w:bodyDiv w:val="1"/>
      <w:marLeft w:val="0"/>
      <w:marRight w:val="0"/>
      <w:marTop w:val="0"/>
      <w:marBottom w:val="0"/>
      <w:divBdr>
        <w:top w:val="none" w:sz="0" w:space="0" w:color="auto"/>
        <w:left w:val="none" w:sz="0" w:space="0" w:color="auto"/>
        <w:bottom w:val="none" w:sz="0" w:space="0" w:color="auto"/>
        <w:right w:val="none" w:sz="0" w:space="0" w:color="auto"/>
      </w:divBdr>
    </w:div>
    <w:div w:id="1515730035">
      <w:bodyDiv w:val="1"/>
      <w:marLeft w:val="0"/>
      <w:marRight w:val="0"/>
      <w:marTop w:val="0"/>
      <w:marBottom w:val="0"/>
      <w:divBdr>
        <w:top w:val="none" w:sz="0" w:space="0" w:color="auto"/>
        <w:left w:val="none" w:sz="0" w:space="0" w:color="auto"/>
        <w:bottom w:val="none" w:sz="0" w:space="0" w:color="auto"/>
        <w:right w:val="none" w:sz="0" w:space="0" w:color="auto"/>
      </w:divBdr>
    </w:div>
    <w:div w:id="1516455101">
      <w:bodyDiv w:val="1"/>
      <w:marLeft w:val="0"/>
      <w:marRight w:val="0"/>
      <w:marTop w:val="0"/>
      <w:marBottom w:val="0"/>
      <w:divBdr>
        <w:top w:val="none" w:sz="0" w:space="0" w:color="auto"/>
        <w:left w:val="none" w:sz="0" w:space="0" w:color="auto"/>
        <w:bottom w:val="none" w:sz="0" w:space="0" w:color="auto"/>
        <w:right w:val="none" w:sz="0" w:space="0" w:color="auto"/>
      </w:divBdr>
    </w:div>
    <w:div w:id="1519389482">
      <w:bodyDiv w:val="1"/>
      <w:marLeft w:val="0"/>
      <w:marRight w:val="0"/>
      <w:marTop w:val="0"/>
      <w:marBottom w:val="0"/>
      <w:divBdr>
        <w:top w:val="none" w:sz="0" w:space="0" w:color="auto"/>
        <w:left w:val="none" w:sz="0" w:space="0" w:color="auto"/>
        <w:bottom w:val="none" w:sz="0" w:space="0" w:color="auto"/>
        <w:right w:val="none" w:sz="0" w:space="0" w:color="auto"/>
      </w:divBdr>
    </w:div>
    <w:div w:id="1522548156">
      <w:bodyDiv w:val="1"/>
      <w:marLeft w:val="0"/>
      <w:marRight w:val="0"/>
      <w:marTop w:val="0"/>
      <w:marBottom w:val="0"/>
      <w:divBdr>
        <w:top w:val="none" w:sz="0" w:space="0" w:color="auto"/>
        <w:left w:val="none" w:sz="0" w:space="0" w:color="auto"/>
        <w:bottom w:val="none" w:sz="0" w:space="0" w:color="auto"/>
        <w:right w:val="none" w:sz="0" w:space="0" w:color="auto"/>
      </w:divBdr>
    </w:div>
    <w:div w:id="1525091724">
      <w:bodyDiv w:val="1"/>
      <w:marLeft w:val="0"/>
      <w:marRight w:val="0"/>
      <w:marTop w:val="0"/>
      <w:marBottom w:val="0"/>
      <w:divBdr>
        <w:top w:val="none" w:sz="0" w:space="0" w:color="auto"/>
        <w:left w:val="none" w:sz="0" w:space="0" w:color="auto"/>
        <w:bottom w:val="none" w:sz="0" w:space="0" w:color="auto"/>
        <w:right w:val="none" w:sz="0" w:space="0" w:color="auto"/>
      </w:divBdr>
    </w:div>
    <w:div w:id="1526362992">
      <w:bodyDiv w:val="1"/>
      <w:marLeft w:val="0"/>
      <w:marRight w:val="0"/>
      <w:marTop w:val="0"/>
      <w:marBottom w:val="0"/>
      <w:divBdr>
        <w:top w:val="none" w:sz="0" w:space="0" w:color="auto"/>
        <w:left w:val="none" w:sz="0" w:space="0" w:color="auto"/>
        <w:bottom w:val="none" w:sz="0" w:space="0" w:color="auto"/>
        <w:right w:val="none" w:sz="0" w:space="0" w:color="auto"/>
      </w:divBdr>
    </w:div>
    <w:div w:id="1526558704">
      <w:bodyDiv w:val="1"/>
      <w:marLeft w:val="0"/>
      <w:marRight w:val="0"/>
      <w:marTop w:val="0"/>
      <w:marBottom w:val="0"/>
      <w:divBdr>
        <w:top w:val="none" w:sz="0" w:space="0" w:color="auto"/>
        <w:left w:val="none" w:sz="0" w:space="0" w:color="auto"/>
        <w:bottom w:val="none" w:sz="0" w:space="0" w:color="auto"/>
        <w:right w:val="none" w:sz="0" w:space="0" w:color="auto"/>
      </w:divBdr>
    </w:div>
    <w:div w:id="1527135076">
      <w:bodyDiv w:val="1"/>
      <w:marLeft w:val="0"/>
      <w:marRight w:val="0"/>
      <w:marTop w:val="0"/>
      <w:marBottom w:val="0"/>
      <w:divBdr>
        <w:top w:val="none" w:sz="0" w:space="0" w:color="auto"/>
        <w:left w:val="none" w:sz="0" w:space="0" w:color="auto"/>
        <w:bottom w:val="none" w:sz="0" w:space="0" w:color="auto"/>
        <w:right w:val="none" w:sz="0" w:space="0" w:color="auto"/>
      </w:divBdr>
    </w:div>
    <w:div w:id="1528516922">
      <w:bodyDiv w:val="1"/>
      <w:marLeft w:val="0"/>
      <w:marRight w:val="0"/>
      <w:marTop w:val="0"/>
      <w:marBottom w:val="0"/>
      <w:divBdr>
        <w:top w:val="none" w:sz="0" w:space="0" w:color="auto"/>
        <w:left w:val="none" w:sz="0" w:space="0" w:color="auto"/>
        <w:bottom w:val="none" w:sz="0" w:space="0" w:color="auto"/>
        <w:right w:val="none" w:sz="0" w:space="0" w:color="auto"/>
      </w:divBdr>
    </w:div>
    <w:div w:id="1532105240">
      <w:bodyDiv w:val="1"/>
      <w:marLeft w:val="0"/>
      <w:marRight w:val="0"/>
      <w:marTop w:val="0"/>
      <w:marBottom w:val="0"/>
      <w:divBdr>
        <w:top w:val="none" w:sz="0" w:space="0" w:color="auto"/>
        <w:left w:val="none" w:sz="0" w:space="0" w:color="auto"/>
        <w:bottom w:val="none" w:sz="0" w:space="0" w:color="auto"/>
        <w:right w:val="none" w:sz="0" w:space="0" w:color="auto"/>
      </w:divBdr>
    </w:div>
    <w:div w:id="1535458595">
      <w:bodyDiv w:val="1"/>
      <w:marLeft w:val="0"/>
      <w:marRight w:val="0"/>
      <w:marTop w:val="0"/>
      <w:marBottom w:val="0"/>
      <w:divBdr>
        <w:top w:val="none" w:sz="0" w:space="0" w:color="auto"/>
        <w:left w:val="none" w:sz="0" w:space="0" w:color="auto"/>
        <w:bottom w:val="none" w:sz="0" w:space="0" w:color="auto"/>
        <w:right w:val="none" w:sz="0" w:space="0" w:color="auto"/>
      </w:divBdr>
    </w:div>
    <w:div w:id="1539002726">
      <w:bodyDiv w:val="1"/>
      <w:marLeft w:val="0"/>
      <w:marRight w:val="0"/>
      <w:marTop w:val="0"/>
      <w:marBottom w:val="0"/>
      <w:divBdr>
        <w:top w:val="none" w:sz="0" w:space="0" w:color="auto"/>
        <w:left w:val="none" w:sz="0" w:space="0" w:color="auto"/>
        <w:bottom w:val="none" w:sz="0" w:space="0" w:color="auto"/>
        <w:right w:val="none" w:sz="0" w:space="0" w:color="auto"/>
      </w:divBdr>
    </w:div>
    <w:div w:id="1539930929">
      <w:bodyDiv w:val="1"/>
      <w:marLeft w:val="0"/>
      <w:marRight w:val="0"/>
      <w:marTop w:val="0"/>
      <w:marBottom w:val="0"/>
      <w:divBdr>
        <w:top w:val="none" w:sz="0" w:space="0" w:color="auto"/>
        <w:left w:val="none" w:sz="0" w:space="0" w:color="auto"/>
        <w:bottom w:val="none" w:sz="0" w:space="0" w:color="auto"/>
        <w:right w:val="none" w:sz="0" w:space="0" w:color="auto"/>
      </w:divBdr>
    </w:div>
    <w:div w:id="1540431034">
      <w:bodyDiv w:val="1"/>
      <w:marLeft w:val="0"/>
      <w:marRight w:val="0"/>
      <w:marTop w:val="0"/>
      <w:marBottom w:val="0"/>
      <w:divBdr>
        <w:top w:val="none" w:sz="0" w:space="0" w:color="auto"/>
        <w:left w:val="none" w:sz="0" w:space="0" w:color="auto"/>
        <w:bottom w:val="none" w:sz="0" w:space="0" w:color="auto"/>
        <w:right w:val="none" w:sz="0" w:space="0" w:color="auto"/>
      </w:divBdr>
    </w:div>
    <w:div w:id="1541013686">
      <w:bodyDiv w:val="1"/>
      <w:marLeft w:val="0"/>
      <w:marRight w:val="0"/>
      <w:marTop w:val="0"/>
      <w:marBottom w:val="0"/>
      <w:divBdr>
        <w:top w:val="none" w:sz="0" w:space="0" w:color="auto"/>
        <w:left w:val="none" w:sz="0" w:space="0" w:color="auto"/>
        <w:bottom w:val="none" w:sz="0" w:space="0" w:color="auto"/>
        <w:right w:val="none" w:sz="0" w:space="0" w:color="auto"/>
      </w:divBdr>
    </w:div>
    <w:div w:id="1544632584">
      <w:bodyDiv w:val="1"/>
      <w:marLeft w:val="0"/>
      <w:marRight w:val="0"/>
      <w:marTop w:val="0"/>
      <w:marBottom w:val="0"/>
      <w:divBdr>
        <w:top w:val="none" w:sz="0" w:space="0" w:color="auto"/>
        <w:left w:val="none" w:sz="0" w:space="0" w:color="auto"/>
        <w:bottom w:val="none" w:sz="0" w:space="0" w:color="auto"/>
        <w:right w:val="none" w:sz="0" w:space="0" w:color="auto"/>
      </w:divBdr>
    </w:div>
    <w:div w:id="1547066021">
      <w:bodyDiv w:val="1"/>
      <w:marLeft w:val="0"/>
      <w:marRight w:val="0"/>
      <w:marTop w:val="0"/>
      <w:marBottom w:val="0"/>
      <w:divBdr>
        <w:top w:val="none" w:sz="0" w:space="0" w:color="auto"/>
        <w:left w:val="none" w:sz="0" w:space="0" w:color="auto"/>
        <w:bottom w:val="none" w:sz="0" w:space="0" w:color="auto"/>
        <w:right w:val="none" w:sz="0" w:space="0" w:color="auto"/>
      </w:divBdr>
    </w:div>
    <w:div w:id="1547986135">
      <w:bodyDiv w:val="1"/>
      <w:marLeft w:val="0"/>
      <w:marRight w:val="0"/>
      <w:marTop w:val="0"/>
      <w:marBottom w:val="0"/>
      <w:divBdr>
        <w:top w:val="none" w:sz="0" w:space="0" w:color="auto"/>
        <w:left w:val="none" w:sz="0" w:space="0" w:color="auto"/>
        <w:bottom w:val="none" w:sz="0" w:space="0" w:color="auto"/>
        <w:right w:val="none" w:sz="0" w:space="0" w:color="auto"/>
      </w:divBdr>
    </w:div>
    <w:div w:id="1550385168">
      <w:bodyDiv w:val="1"/>
      <w:marLeft w:val="0"/>
      <w:marRight w:val="0"/>
      <w:marTop w:val="0"/>
      <w:marBottom w:val="0"/>
      <w:divBdr>
        <w:top w:val="none" w:sz="0" w:space="0" w:color="auto"/>
        <w:left w:val="none" w:sz="0" w:space="0" w:color="auto"/>
        <w:bottom w:val="none" w:sz="0" w:space="0" w:color="auto"/>
        <w:right w:val="none" w:sz="0" w:space="0" w:color="auto"/>
      </w:divBdr>
    </w:div>
    <w:div w:id="1552032427">
      <w:bodyDiv w:val="1"/>
      <w:marLeft w:val="0"/>
      <w:marRight w:val="0"/>
      <w:marTop w:val="0"/>
      <w:marBottom w:val="0"/>
      <w:divBdr>
        <w:top w:val="none" w:sz="0" w:space="0" w:color="auto"/>
        <w:left w:val="none" w:sz="0" w:space="0" w:color="auto"/>
        <w:bottom w:val="none" w:sz="0" w:space="0" w:color="auto"/>
        <w:right w:val="none" w:sz="0" w:space="0" w:color="auto"/>
      </w:divBdr>
    </w:div>
    <w:div w:id="1555311123">
      <w:bodyDiv w:val="1"/>
      <w:marLeft w:val="0"/>
      <w:marRight w:val="0"/>
      <w:marTop w:val="0"/>
      <w:marBottom w:val="0"/>
      <w:divBdr>
        <w:top w:val="none" w:sz="0" w:space="0" w:color="auto"/>
        <w:left w:val="none" w:sz="0" w:space="0" w:color="auto"/>
        <w:bottom w:val="none" w:sz="0" w:space="0" w:color="auto"/>
        <w:right w:val="none" w:sz="0" w:space="0" w:color="auto"/>
      </w:divBdr>
    </w:div>
    <w:div w:id="1556622539">
      <w:bodyDiv w:val="1"/>
      <w:marLeft w:val="0"/>
      <w:marRight w:val="0"/>
      <w:marTop w:val="0"/>
      <w:marBottom w:val="0"/>
      <w:divBdr>
        <w:top w:val="none" w:sz="0" w:space="0" w:color="auto"/>
        <w:left w:val="none" w:sz="0" w:space="0" w:color="auto"/>
        <w:bottom w:val="none" w:sz="0" w:space="0" w:color="auto"/>
        <w:right w:val="none" w:sz="0" w:space="0" w:color="auto"/>
      </w:divBdr>
    </w:div>
    <w:div w:id="1561138565">
      <w:bodyDiv w:val="1"/>
      <w:marLeft w:val="0"/>
      <w:marRight w:val="0"/>
      <w:marTop w:val="0"/>
      <w:marBottom w:val="0"/>
      <w:divBdr>
        <w:top w:val="none" w:sz="0" w:space="0" w:color="auto"/>
        <w:left w:val="none" w:sz="0" w:space="0" w:color="auto"/>
        <w:bottom w:val="none" w:sz="0" w:space="0" w:color="auto"/>
        <w:right w:val="none" w:sz="0" w:space="0" w:color="auto"/>
      </w:divBdr>
    </w:div>
    <w:div w:id="1561476427">
      <w:bodyDiv w:val="1"/>
      <w:marLeft w:val="0"/>
      <w:marRight w:val="0"/>
      <w:marTop w:val="0"/>
      <w:marBottom w:val="0"/>
      <w:divBdr>
        <w:top w:val="none" w:sz="0" w:space="0" w:color="auto"/>
        <w:left w:val="none" w:sz="0" w:space="0" w:color="auto"/>
        <w:bottom w:val="none" w:sz="0" w:space="0" w:color="auto"/>
        <w:right w:val="none" w:sz="0" w:space="0" w:color="auto"/>
      </w:divBdr>
    </w:div>
    <w:div w:id="1561794391">
      <w:bodyDiv w:val="1"/>
      <w:marLeft w:val="0"/>
      <w:marRight w:val="0"/>
      <w:marTop w:val="0"/>
      <w:marBottom w:val="0"/>
      <w:divBdr>
        <w:top w:val="none" w:sz="0" w:space="0" w:color="auto"/>
        <w:left w:val="none" w:sz="0" w:space="0" w:color="auto"/>
        <w:bottom w:val="none" w:sz="0" w:space="0" w:color="auto"/>
        <w:right w:val="none" w:sz="0" w:space="0" w:color="auto"/>
      </w:divBdr>
    </w:div>
    <w:div w:id="1562327355">
      <w:bodyDiv w:val="1"/>
      <w:marLeft w:val="0"/>
      <w:marRight w:val="0"/>
      <w:marTop w:val="0"/>
      <w:marBottom w:val="0"/>
      <w:divBdr>
        <w:top w:val="none" w:sz="0" w:space="0" w:color="auto"/>
        <w:left w:val="none" w:sz="0" w:space="0" w:color="auto"/>
        <w:bottom w:val="none" w:sz="0" w:space="0" w:color="auto"/>
        <w:right w:val="none" w:sz="0" w:space="0" w:color="auto"/>
      </w:divBdr>
    </w:div>
    <w:div w:id="1566332520">
      <w:bodyDiv w:val="1"/>
      <w:marLeft w:val="0"/>
      <w:marRight w:val="0"/>
      <w:marTop w:val="0"/>
      <w:marBottom w:val="0"/>
      <w:divBdr>
        <w:top w:val="none" w:sz="0" w:space="0" w:color="auto"/>
        <w:left w:val="none" w:sz="0" w:space="0" w:color="auto"/>
        <w:bottom w:val="none" w:sz="0" w:space="0" w:color="auto"/>
        <w:right w:val="none" w:sz="0" w:space="0" w:color="auto"/>
      </w:divBdr>
    </w:div>
    <w:div w:id="1566456250">
      <w:bodyDiv w:val="1"/>
      <w:marLeft w:val="0"/>
      <w:marRight w:val="0"/>
      <w:marTop w:val="0"/>
      <w:marBottom w:val="0"/>
      <w:divBdr>
        <w:top w:val="none" w:sz="0" w:space="0" w:color="auto"/>
        <w:left w:val="none" w:sz="0" w:space="0" w:color="auto"/>
        <w:bottom w:val="none" w:sz="0" w:space="0" w:color="auto"/>
        <w:right w:val="none" w:sz="0" w:space="0" w:color="auto"/>
      </w:divBdr>
    </w:div>
    <w:div w:id="1573158382">
      <w:bodyDiv w:val="1"/>
      <w:marLeft w:val="0"/>
      <w:marRight w:val="0"/>
      <w:marTop w:val="0"/>
      <w:marBottom w:val="0"/>
      <w:divBdr>
        <w:top w:val="none" w:sz="0" w:space="0" w:color="auto"/>
        <w:left w:val="none" w:sz="0" w:space="0" w:color="auto"/>
        <w:bottom w:val="none" w:sz="0" w:space="0" w:color="auto"/>
        <w:right w:val="none" w:sz="0" w:space="0" w:color="auto"/>
      </w:divBdr>
    </w:div>
    <w:div w:id="1573782602">
      <w:bodyDiv w:val="1"/>
      <w:marLeft w:val="0"/>
      <w:marRight w:val="0"/>
      <w:marTop w:val="0"/>
      <w:marBottom w:val="0"/>
      <w:divBdr>
        <w:top w:val="none" w:sz="0" w:space="0" w:color="auto"/>
        <w:left w:val="none" w:sz="0" w:space="0" w:color="auto"/>
        <w:bottom w:val="none" w:sz="0" w:space="0" w:color="auto"/>
        <w:right w:val="none" w:sz="0" w:space="0" w:color="auto"/>
      </w:divBdr>
    </w:div>
    <w:div w:id="1575552368">
      <w:bodyDiv w:val="1"/>
      <w:marLeft w:val="0"/>
      <w:marRight w:val="0"/>
      <w:marTop w:val="0"/>
      <w:marBottom w:val="0"/>
      <w:divBdr>
        <w:top w:val="none" w:sz="0" w:space="0" w:color="auto"/>
        <w:left w:val="none" w:sz="0" w:space="0" w:color="auto"/>
        <w:bottom w:val="none" w:sz="0" w:space="0" w:color="auto"/>
        <w:right w:val="none" w:sz="0" w:space="0" w:color="auto"/>
      </w:divBdr>
    </w:div>
    <w:div w:id="1575815568">
      <w:bodyDiv w:val="1"/>
      <w:marLeft w:val="0"/>
      <w:marRight w:val="0"/>
      <w:marTop w:val="0"/>
      <w:marBottom w:val="0"/>
      <w:divBdr>
        <w:top w:val="none" w:sz="0" w:space="0" w:color="auto"/>
        <w:left w:val="none" w:sz="0" w:space="0" w:color="auto"/>
        <w:bottom w:val="none" w:sz="0" w:space="0" w:color="auto"/>
        <w:right w:val="none" w:sz="0" w:space="0" w:color="auto"/>
      </w:divBdr>
    </w:div>
    <w:div w:id="1576235743">
      <w:bodyDiv w:val="1"/>
      <w:marLeft w:val="0"/>
      <w:marRight w:val="0"/>
      <w:marTop w:val="0"/>
      <w:marBottom w:val="0"/>
      <w:divBdr>
        <w:top w:val="none" w:sz="0" w:space="0" w:color="auto"/>
        <w:left w:val="none" w:sz="0" w:space="0" w:color="auto"/>
        <w:bottom w:val="none" w:sz="0" w:space="0" w:color="auto"/>
        <w:right w:val="none" w:sz="0" w:space="0" w:color="auto"/>
      </w:divBdr>
    </w:div>
    <w:div w:id="1577665713">
      <w:bodyDiv w:val="1"/>
      <w:marLeft w:val="0"/>
      <w:marRight w:val="0"/>
      <w:marTop w:val="0"/>
      <w:marBottom w:val="0"/>
      <w:divBdr>
        <w:top w:val="none" w:sz="0" w:space="0" w:color="auto"/>
        <w:left w:val="none" w:sz="0" w:space="0" w:color="auto"/>
        <w:bottom w:val="none" w:sz="0" w:space="0" w:color="auto"/>
        <w:right w:val="none" w:sz="0" w:space="0" w:color="auto"/>
      </w:divBdr>
    </w:div>
    <w:div w:id="1582526472">
      <w:bodyDiv w:val="1"/>
      <w:marLeft w:val="0"/>
      <w:marRight w:val="0"/>
      <w:marTop w:val="0"/>
      <w:marBottom w:val="0"/>
      <w:divBdr>
        <w:top w:val="none" w:sz="0" w:space="0" w:color="auto"/>
        <w:left w:val="none" w:sz="0" w:space="0" w:color="auto"/>
        <w:bottom w:val="none" w:sz="0" w:space="0" w:color="auto"/>
        <w:right w:val="none" w:sz="0" w:space="0" w:color="auto"/>
      </w:divBdr>
    </w:div>
    <w:div w:id="1583877908">
      <w:bodyDiv w:val="1"/>
      <w:marLeft w:val="0"/>
      <w:marRight w:val="0"/>
      <w:marTop w:val="0"/>
      <w:marBottom w:val="0"/>
      <w:divBdr>
        <w:top w:val="none" w:sz="0" w:space="0" w:color="auto"/>
        <w:left w:val="none" w:sz="0" w:space="0" w:color="auto"/>
        <w:bottom w:val="none" w:sz="0" w:space="0" w:color="auto"/>
        <w:right w:val="none" w:sz="0" w:space="0" w:color="auto"/>
      </w:divBdr>
    </w:div>
    <w:div w:id="1587836257">
      <w:bodyDiv w:val="1"/>
      <w:marLeft w:val="0"/>
      <w:marRight w:val="0"/>
      <w:marTop w:val="0"/>
      <w:marBottom w:val="0"/>
      <w:divBdr>
        <w:top w:val="none" w:sz="0" w:space="0" w:color="auto"/>
        <w:left w:val="none" w:sz="0" w:space="0" w:color="auto"/>
        <w:bottom w:val="none" w:sz="0" w:space="0" w:color="auto"/>
        <w:right w:val="none" w:sz="0" w:space="0" w:color="auto"/>
      </w:divBdr>
    </w:div>
    <w:div w:id="1591156523">
      <w:bodyDiv w:val="1"/>
      <w:marLeft w:val="0"/>
      <w:marRight w:val="0"/>
      <w:marTop w:val="0"/>
      <w:marBottom w:val="0"/>
      <w:divBdr>
        <w:top w:val="none" w:sz="0" w:space="0" w:color="auto"/>
        <w:left w:val="none" w:sz="0" w:space="0" w:color="auto"/>
        <w:bottom w:val="none" w:sz="0" w:space="0" w:color="auto"/>
        <w:right w:val="none" w:sz="0" w:space="0" w:color="auto"/>
      </w:divBdr>
    </w:div>
    <w:div w:id="1592465139">
      <w:bodyDiv w:val="1"/>
      <w:marLeft w:val="0"/>
      <w:marRight w:val="0"/>
      <w:marTop w:val="0"/>
      <w:marBottom w:val="0"/>
      <w:divBdr>
        <w:top w:val="none" w:sz="0" w:space="0" w:color="auto"/>
        <w:left w:val="none" w:sz="0" w:space="0" w:color="auto"/>
        <w:bottom w:val="none" w:sz="0" w:space="0" w:color="auto"/>
        <w:right w:val="none" w:sz="0" w:space="0" w:color="auto"/>
      </w:divBdr>
    </w:div>
    <w:div w:id="1594775929">
      <w:bodyDiv w:val="1"/>
      <w:marLeft w:val="0"/>
      <w:marRight w:val="0"/>
      <w:marTop w:val="0"/>
      <w:marBottom w:val="0"/>
      <w:divBdr>
        <w:top w:val="none" w:sz="0" w:space="0" w:color="auto"/>
        <w:left w:val="none" w:sz="0" w:space="0" w:color="auto"/>
        <w:bottom w:val="none" w:sz="0" w:space="0" w:color="auto"/>
        <w:right w:val="none" w:sz="0" w:space="0" w:color="auto"/>
      </w:divBdr>
    </w:div>
    <w:div w:id="1595750662">
      <w:bodyDiv w:val="1"/>
      <w:marLeft w:val="0"/>
      <w:marRight w:val="0"/>
      <w:marTop w:val="0"/>
      <w:marBottom w:val="0"/>
      <w:divBdr>
        <w:top w:val="none" w:sz="0" w:space="0" w:color="auto"/>
        <w:left w:val="none" w:sz="0" w:space="0" w:color="auto"/>
        <w:bottom w:val="none" w:sz="0" w:space="0" w:color="auto"/>
        <w:right w:val="none" w:sz="0" w:space="0" w:color="auto"/>
      </w:divBdr>
    </w:div>
    <w:div w:id="1597707024">
      <w:bodyDiv w:val="1"/>
      <w:marLeft w:val="0"/>
      <w:marRight w:val="0"/>
      <w:marTop w:val="0"/>
      <w:marBottom w:val="0"/>
      <w:divBdr>
        <w:top w:val="none" w:sz="0" w:space="0" w:color="auto"/>
        <w:left w:val="none" w:sz="0" w:space="0" w:color="auto"/>
        <w:bottom w:val="none" w:sz="0" w:space="0" w:color="auto"/>
        <w:right w:val="none" w:sz="0" w:space="0" w:color="auto"/>
      </w:divBdr>
    </w:div>
    <w:div w:id="1600067529">
      <w:bodyDiv w:val="1"/>
      <w:marLeft w:val="0"/>
      <w:marRight w:val="0"/>
      <w:marTop w:val="0"/>
      <w:marBottom w:val="0"/>
      <w:divBdr>
        <w:top w:val="none" w:sz="0" w:space="0" w:color="auto"/>
        <w:left w:val="none" w:sz="0" w:space="0" w:color="auto"/>
        <w:bottom w:val="none" w:sz="0" w:space="0" w:color="auto"/>
        <w:right w:val="none" w:sz="0" w:space="0" w:color="auto"/>
      </w:divBdr>
    </w:div>
    <w:div w:id="1600527389">
      <w:bodyDiv w:val="1"/>
      <w:marLeft w:val="0"/>
      <w:marRight w:val="0"/>
      <w:marTop w:val="0"/>
      <w:marBottom w:val="0"/>
      <w:divBdr>
        <w:top w:val="none" w:sz="0" w:space="0" w:color="auto"/>
        <w:left w:val="none" w:sz="0" w:space="0" w:color="auto"/>
        <w:bottom w:val="none" w:sz="0" w:space="0" w:color="auto"/>
        <w:right w:val="none" w:sz="0" w:space="0" w:color="auto"/>
      </w:divBdr>
    </w:div>
    <w:div w:id="1602107313">
      <w:bodyDiv w:val="1"/>
      <w:marLeft w:val="0"/>
      <w:marRight w:val="0"/>
      <w:marTop w:val="0"/>
      <w:marBottom w:val="0"/>
      <w:divBdr>
        <w:top w:val="none" w:sz="0" w:space="0" w:color="auto"/>
        <w:left w:val="none" w:sz="0" w:space="0" w:color="auto"/>
        <w:bottom w:val="none" w:sz="0" w:space="0" w:color="auto"/>
        <w:right w:val="none" w:sz="0" w:space="0" w:color="auto"/>
      </w:divBdr>
    </w:div>
    <w:div w:id="1603219182">
      <w:bodyDiv w:val="1"/>
      <w:marLeft w:val="0"/>
      <w:marRight w:val="0"/>
      <w:marTop w:val="0"/>
      <w:marBottom w:val="0"/>
      <w:divBdr>
        <w:top w:val="none" w:sz="0" w:space="0" w:color="auto"/>
        <w:left w:val="none" w:sz="0" w:space="0" w:color="auto"/>
        <w:bottom w:val="none" w:sz="0" w:space="0" w:color="auto"/>
        <w:right w:val="none" w:sz="0" w:space="0" w:color="auto"/>
      </w:divBdr>
    </w:div>
    <w:div w:id="1604456121">
      <w:bodyDiv w:val="1"/>
      <w:marLeft w:val="0"/>
      <w:marRight w:val="0"/>
      <w:marTop w:val="0"/>
      <w:marBottom w:val="0"/>
      <w:divBdr>
        <w:top w:val="none" w:sz="0" w:space="0" w:color="auto"/>
        <w:left w:val="none" w:sz="0" w:space="0" w:color="auto"/>
        <w:bottom w:val="none" w:sz="0" w:space="0" w:color="auto"/>
        <w:right w:val="none" w:sz="0" w:space="0" w:color="auto"/>
      </w:divBdr>
    </w:div>
    <w:div w:id="1605266819">
      <w:bodyDiv w:val="1"/>
      <w:marLeft w:val="0"/>
      <w:marRight w:val="0"/>
      <w:marTop w:val="0"/>
      <w:marBottom w:val="0"/>
      <w:divBdr>
        <w:top w:val="none" w:sz="0" w:space="0" w:color="auto"/>
        <w:left w:val="none" w:sz="0" w:space="0" w:color="auto"/>
        <w:bottom w:val="none" w:sz="0" w:space="0" w:color="auto"/>
        <w:right w:val="none" w:sz="0" w:space="0" w:color="auto"/>
      </w:divBdr>
    </w:div>
    <w:div w:id="1608586395">
      <w:bodyDiv w:val="1"/>
      <w:marLeft w:val="0"/>
      <w:marRight w:val="0"/>
      <w:marTop w:val="0"/>
      <w:marBottom w:val="0"/>
      <w:divBdr>
        <w:top w:val="none" w:sz="0" w:space="0" w:color="auto"/>
        <w:left w:val="none" w:sz="0" w:space="0" w:color="auto"/>
        <w:bottom w:val="none" w:sz="0" w:space="0" w:color="auto"/>
        <w:right w:val="none" w:sz="0" w:space="0" w:color="auto"/>
      </w:divBdr>
    </w:div>
    <w:div w:id="1609043811">
      <w:bodyDiv w:val="1"/>
      <w:marLeft w:val="0"/>
      <w:marRight w:val="0"/>
      <w:marTop w:val="0"/>
      <w:marBottom w:val="0"/>
      <w:divBdr>
        <w:top w:val="none" w:sz="0" w:space="0" w:color="auto"/>
        <w:left w:val="none" w:sz="0" w:space="0" w:color="auto"/>
        <w:bottom w:val="none" w:sz="0" w:space="0" w:color="auto"/>
        <w:right w:val="none" w:sz="0" w:space="0" w:color="auto"/>
      </w:divBdr>
    </w:div>
    <w:div w:id="1609969296">
      <w:bodyDiv w:val="1"/>
      <w:marLeft w:val="0"/>
      <w:marRight w:val="0"/>
      <w:marTop w:val="0"/>
      <w:marBottom w:val="0"/>
      <w:divBdr>
        <w:top w:val="none" w:sz="0" w:space="0" w:color="auto"/>
        <w:left w:val="none" w:sz="0" w:space="0" w:color="auto"/>
        <w:bottom w:val="none" w:sz="0" w:space="0" w:color="auto"/>
        <w:right w:val="none" w:sz="0" w:space="0" w:color="auto"/>
      </w:divBdr>
    </w:div>
    <w:div w:id="1613633324">
      <w:bodyDiv w:val="1"/>
      <w:marLeft w:val="0"/>
      <w:marRight w:val="0"/>
      <w:marTop w:val="0"/>
      <w:marBottom w:val="0"/>
      <w:divBdr>
        <w:top w:val="none" w:sz="0" w:space="0" w:color="auto"/>
        <w:left w:val="none" w:sz="0" w:space="0" w:color="auto"/>
        <w:bottom w:val="none" w:sz="0" w:space="0" w:color="auto"/>
        <w:right w:val="none" w:sz="0" w:space="0" w:color="auto"/>
      </w:divBdr>
    </w:div>
    <w:div w:id="1617561522">
      <w:bodyDiv w:val="1"/>
      <w:marLeft w:val="0"/>
      <w:marRight w:val="0"/>
      <w:marTop w:val="0"/>
      <w:marBottom w:val="0"/>
      <w:divBdr>
        <w:top w:val="none" w:sz="0" w:space="0" w:color="auto"/>
        <w:left w:val="none" w:sz="0" w:space="0" w:color="auto"/>
        <w:bottom w:val="none" w:sz="0" w:space="0" w:color="auto"/>
        <w:right w:val="none" w:sz="0" w:space="0" w:color="auto"/>
      </w:divBdr>
    </w:div>
    <w:div w:id="1619141097">
      <w:bodyDiv w:val="1"/>
      <w:marLeft w:val="0"/>
      <w:marRight w:val="0"/>
      <w:marTop w:val="0"/>
      <w:marBottom w:val="0"/>
      <w:divBdr>
        <w:top w:val="none" w:sz="0" w:space="0" w:color="auto"/>
        <w:left w:val="none" w:sz="0" w:space="0" w:color="auto"/>
        <w:bottom w:val="none" w:sz="0" w:space="0" w:color="auto"/>
        <w:right w:val="none" w:sz="0" w:space="0" w:color="auto"/>
      </w:divBdr>
    </w:div>
    <w:div w:id="1621257884">
      <w:bodyDiv w:val="1"/>
      <w:marLeft w:val="0"/>
      <w:marRight w:val="0"/>
      <w:marTop w:val="0"/>
      <w:marBottom w:val="0"/>
      <w:divBdr>
        <w:top w:val="none" w:sz="0" w:space="0" w:color="auto"/>
        <w:left w:val="none" w:sz="0" w:space="0" w:color="auto"/>
        <w:bottom w:val="none" w:sz="0" w:space="0" w:color="auto"/>
        <w:right w:val="none" w:sz="0" w:space="0" w:color="auto"/>
      </w:divBdr>
    </w:div>
    <w:div w:id="1621839388">
      <w:bodyDiv w:val="1"/>
      <w:marLeft w:val="0"/>
      <w:marRight w:val="0"/>
      <w:marTop w:val="0"/>
      <w:marBottom w:val="0"/>
      <w:divBdr>
        <w:top w:val="none" w:sz="0" w:space="0" w:color="auto"/>
        <w:left w:val="none" w:sz="0" w:space="0" w:color="auto"/>
        <w:bottom w:val="none" w:sz="0" w:space="0" w:color="auto"/>
        <w:right w:val="none" w:sz="0" w:space="0" w:color="auto"/>
      </w:divBdr>
    </w:div>
    <w:div w:id="1623421919">
      <w:bodyDiv w:val="1"/>
      <w:marLeft w:val="0"/>
      <w:marRight w:val="0"/>
      <w:marTop w:val="0"/>
      <w:marBottom w:val="0"/>
      <w:divBdr>
        <w:top w:val="none" w:sz="0" w:space="0" w:color="auto"/>
        <w:left w:val="none" w:sz="0" w:space="0" w:color="auto"/>
        <w:bottom w:val="none" w:sz="0" w:space="0" w:color="auto"/>
        <w:right w:val="none" w:sz="0" w:space="0" w:color="auto"/>
      </w:divBdr>
    </w:div>
    <w:div w:id="1623612928">
      <w:bodyDiv w:val="1"/>
      <w:marLeft w:val="0"/>
      <w:marRight w:val="0"/>
      <w:marTop w:val="0"/>
      <w:marBottom w:val="0"/>
      <w:divBdr>
        <w:top w:val="none" w:sz="0" w:space="0" w:color="auto"/>
        <w:left w:val="none" w:sz="0" w:space="0" w:color="auto"/>
        <w:bottom w:val="none" w:sz="0" w:space="0" w:color="auto"/>
        <w:right w:val="none" w:sz="0" w:space="0" w:color="auto"/>
      </w:divBdr>
    </w:div>
    <w:div w:id="1624845905">
      <w:bodyDiv w:val="1"/>
      <w:marLeft w:val="0"/>
      <w:marRight w:val="0"/>
      <w:marTop w:val="0"/>
      <w:marBottom w:val="0"/>
      <w:divBdr>
        <w:top w:val="none" w:sz="0" w:space="0" w:color="auto"/>
        <w:left w:val="none" w:sz="0" w:space="0" w:color="auto"/>
        <w:bottom w:val="none" w:sz="0" w:space="0" w:color="auto"/>
        <w:right w:val="none" w:sz="0" w:space="0" w:color="auto"/>
      </w:divBdr>
    </w:div>
    <w:div w:id="1626306430">
      <w:bodyDiv w:val="1"/>
      <w:marLeft w:val="0"/>
      <w:marRight w:val="0"/>
      <w:marTop w:val="0"/>
      <w:marBottom w:val="0"/>
      <w:divBdr>
        <w:top w:val="none" w:sz="0" w:space="0" w:color="auto"/>
        <w:left w:val="none" w:sz="0" w:space="0" w:color="auto"/>
        <w:bottom w:val="none" w:sz="0" w:space="0" w:color="auto"/>
        <w:right w:val="none" w:sz="0" w:space="0" w:color="auto"/>
      </w:divBdr>
    </w:div>
    <w:div w:id="1630043427">
      <w:bodyDiv w:val="1"/>
      <w:marLeft w:val="0"/>
      <w:marRight w:val="0"/>
      <w:marTop w:val="0"/>
      <w:marBottom w:val="0"/>
      <w:divBdr>
        <w:top w:val="none" w:sz="0" w:space="0" w:color="auto"/>
        <w:left w:val="none" w:sz="0" w:space="0" w:color="auto"/>
        <w:bottom w:val="none" w:sz="0" w:space="0" w:color="auto"/>
        <w:right w:val="none" w:sz="0" w:space="0" w:color="auto"/>
      </w:divBdr>
    </w:div>
    <w:div w:id="1634679537">
      <w:bodyDiv w:val="1"/>
      <w:marLeft w:val="0"/>
      <w:marRight w:val="0"/>
      <w:marTop w:val="0"/>
      <w:marBottom w:val="0"/>
      <w:divBdr>
        <w:top w:val="none" w:sz="0" w:space="0" w:color="auto"/>
        <w:left w:val="none" w:sz="0" w:space="0" w:color="auto"/>
        <w:bottom w:val="none" w:sz="0" w:space="0" w:color="auto"/>
        <w:right w:val="none" w:sz="0" w:space="0" w:color="auto"/>
      </w:divBdr>
    </w:div>
    <w:div w:id="1636444320">
      <w:bodyDiv w:val="1"/>
      <w:marLeft w:val="0"/>
      <w:marRight w:val="0"/>
      <w:marTop w:val="0"/>
      <w:marBottom w:val="0"/>
      <w:divBdr>
        <w:top w:val="none" w:sz="0" w:space="0" w:color="auto"/>
        <w:left w:val="none" w:sz="0" w:space="0" w:color="auto"/>
        <w:bottom w:val="none" w:sz="0" w:space="0" w:color="auto"/>
        <w:right w:val="none" w:sz="0" w:space="0" w:color="auto"/>
      </w:divBdr>
    </w:div>
    <w:div w:id="1636837569">
      <w:bodyDiv w:val="1"/>
      <w:marLeft w:val="0"/>
      <w:marRight w:val="0"/>
      <w:marTop w:val="0"/>
      <w:marBottom w:val="0"/>
      <w:divBdr>
        <w:top w:val="none" w:sz="0" w:space="0" w:color="auto"/>
        <w:left w:val="none" w:sz="0" w:space="0" w:color="auto"/>
        <w:bottom w:val="none" w:sz="0" w:space="0" w:color="auto"/>
        <w:right w:val="none" w:sz="0" w:space="0" w:color="auto"/>
      </w:divBdr>
    </w:div>
    <w:div w:id="1637027018">
      <w:bodyDiv w:val="1"/>
      <w:marLeft w:val="0"/>
      <w:marRight w:val="0"/>
      <w:marTop w:val="0"/>
      <w:marBottom w:val="0"/>
      <w:divBdr>
        <w:top w:val="none" w:sz="0" w:space="0" w:color="auto"/>
        <w:left w:val="none" w:sz="0" w:space="0" w:color="auto"/>
        <w:bottom w:val="none" w:sz="0" w:space="0" w:color="auto"/>
        <w:right w:val="none" w:sz="0" w:space="0" w:color="auto"/>
      </w:divBdr>
    </w:div>
    <w:div w:id="1637252649">
      <w:bodyDiv w:val="1"/>
      <w:marLeft w:val="0"/>
      <w:marRight w:val="0"/>
      <w:marTop w:val="0"/>
      <w:marBottom w:val="0"/>
      <w:divBdr>
        <w:top w:val="none" w:sz="0" w:space="0" w:color="auto"/>
        <w:left w:val="none" w:sz="0" w:space="0" w:color="auto"/>
        <w:bottom w:val="none" w:sz="0" w:space="0" w:color="auto"/>
        <w:right w:val="none" w:sz="0" w:space="0" w:color="auto"/>
      </w:divBdr>
    </w:div>
    <w:div w:id="1642299059">
      <w:bodyDiv w:val="1"/>
      <w:marLeft w:val="0"/>
      <w:marRight w:val="0"/>
      <w:marTop w:val="0"/>
      <w:marBottom w:val="0"/>
      <w:divBdr>
        <w:top w:val="none" w:sz="0" w:space="0" w:color="auto"/>
        <w:left w:val="none" w:sz="0" w:space="0" w:color="auto"/>
        <w:bottom w:val="none" w:sz="0" w:space="0" w:color="auto"/>
        <w:right w:val="none" w:sz="0" w:space="0" w:color="auto"/>
      </w:divBdr>
    </w:div>
    <w:div w:id="1643851133">
      <w:bodyDiv w:val="1"/>
      <w:marLeft w:val="0"/>
      <w:marRight w:val="0"/>
      <w:marTop w:val="0"/>
      <w:marBottom w:val="0"/>
      <w:divBdr>
        <w:top w:val="none" w:sz="0" w:space="0" w:color="auto"/>
        <w:left w:val="none" w:sz="0" w:space="0" w:color="auto"/>
        <w:bottom w:val="none" w:sz="0" w:space="0" w:color="auto"/>
        <w:right w:val="none" w:sz="0" w:space="0" w:color="auto"/>
      </w:divBdr>
    </w:div>
    <w:div w:id="1644500694">
      <w:bodyDiv w:val="1"/>
      <w:marLeft w:val="0"/>
      <w:marRight w:val="0"/>
      <w:marTop w:val="0"/>
      <w:marBottom w:val="0"/>
      <w:divBdr>
        <w:top w:val="none" w:sz="0" w:space="0" w:color="auto"/>
        <w:left w:val="none" w:sz="0" w:space="0" w:color="auto"/>
        <w:bottom w:val="none" w:sz="0" w:space="0" w:color="auto"/>
        <w:right w:val="none" w:sz="0" w:space="0" w:color="auto"/>
      </w:divBdr>
    </w:div>
    <w:div w:id="1647972276">
      <w:bodyDiv w:val="1"/>
      <w:marLeft w:val="0"/>
      <w:marRight w:val="0"/>
      <w:marTop w:val="0"/>
      <w:marBottom w:val="0"/>
      <w:divBdr>
        <w:top w:val="none" w:sz="0" w:space="0" w:color="auto"/>
        <w:left w:val="none" w:sz="0" w:space="0" w:color="auto"/>
        <w:bottom w:val="none" w:sz="0" w:space="0" w:color="auto"/>
        <w:right w:val="none" w:sz="0" w:space="0" w:color="auto"/>
      </w:divBdr>
    </w:div>
    <w:div w:id="1650670377">
      <w:bodyDiv w:val="1"/>
      <w:marLeft w:val="0"/>
      <w:marRight w:val="0"/>
      <w:marTop w:val="0"/>
      <w:marBottom w:val="0"/>
      <w:divBdr>
        <w:top w:val="none" w:sz="0" w:space="0" w:color="auto"/>
        <w:left w:val="none" w:sz="0" w:space="0" w:color="auto"/>
        <w:bottom w:val="none" w:sz="0" w:space="0" w:color="auto"/>
        <w:right w:val="none" w:sz="0" w:space="0" w:color="auto"/>
      </w:divBdr>
    </w:div>
    <w:div w:id="1651791403">
      <w:bodyDiv w:val="1"/>
      <w:marLeft w:val="0"/>
      <w:marRight w:val="0"/>
      <w:marTop w:val="0"/>
      <w:marBottom w:val="0"/>
      <w:divBdr>
        <w:top w:val="none" w:sz="0" w:space="0" w:color="auto"/>
        <w:left w:val="none" w:sz="0" w:space="0" w:color="auto"/>
        <w:bottom w:val="none" w:sz="0" w:space="0" w:color="auto"/>
        <w:right w:val="none" w:sz="0" w:space="0" w:color="auto"/>
      </w:divBdr>
    </w:div>
    <w:div w:id="1651792504">
      <w:bodyDiv w:val="1"/>
      <w:marLeft w:val="0"/>
      <w:marRight w:val="0"/>
      <w:marTop w:val="0"/>
      <w:marBottom w:val="0"/>
      <w:divBdr>
        <w:top w:val="none" w:sz="0" w:space="0" w:color="auto"/>
        <w:left w:val="none" w:sz="0" w:space="0" w:color="auto"/>
        <w:bottom w:val="none" w:sz="0" w:space="0" w:color="auto"/>
        <w:right w:val="none" w:sz="0" w:space="0" w:color="auto"/>
      </w:divBdr>
    </w:div>
    <w:div w:id="1654405195">
      <w:bodyDiv w:val="1"/>
      <w:marLeft w:val="0"/>
      <w:marRight w:val="0"/>
      <w:marTop w:val="0"/>
      <w:marBottom w:val="0"/>
      <w:divBdr>
        <w:top w:val="none" w:sz="0" w:space="0" w:color="auto"/>
        <w:left w:val="none" w:sz="0" w:space="0" w:color="auto"/>
        <w:bottom w:val="none" w:sz="0" w:space="0" w:color="auto"/>
        <w:right w:val="none" w:sz="0" w:space="0" w:color="auto"/>
      </w:divBdr>
    </w:div>
    <w:div w:id="1655841147">
      <w:bodyDiv w:val="1"/>
      <w:marLeft w:val="0"/>
      <w:marRight w:val="0"/>
      <w:marTop w:val="0"/>
      <w:marBottom w:val="0"/>
      <w:divBdr>
        <w:top w:val="none" w:sz="0" w:space="0" w:color="auto"/>
        <w:left w:val="none" w:sz="0" w:space="0" w:color="auto"/>
        <w:bottom w:val="none" w:sz="0" w:space="0" w:color="auto"/>
        <w:right w:val="none" w:sz="0" w:space="0" w:color="auto"/>
      </w:divBdr>
    </w:div>
    <w:div w:id="1658151289">
      <w:bodyDiv w:val="1"/>
      <w:marLeft w:val="0"/>
      <w:marRight w:val="0"/>
      <w:marTop w:val="0"/>
      <w:marBottom w:val="0"/>
      <w:divBdr>
        <w:top w:val="none" w:sz="0" w:space="0" w:color="auto"/>
        <w:left w:val="none" w:sz="0" w:space="0" w:color="auto"/>
        <w:bottom w:val="none" w:sz="0" w:space="0" w:color="auto"/>
        <w:right w:val="none" w:sz="0" w:space="0" w:color="auto"/>
      </w:divBdr>
    </w:div>
    <w:div w:id="1661694658">
      <w:bodyDiv w:val="1"/>
      <w:marLeft w:val="0"/>
      <w:marRight w:val="0"/>
      <w:marTop w:val="0"/>
      <w:marBottom w:val="0"/>
      <w:divBdr>
        <w:top w:val="none" w:sz="0" w:space="0" w:color="auto"/>
        <w:left w:val="none" w:sz="0" w:space="0" w:color="auto"/>
        <w:bottom w:val="none" w:sz="0" w:space="0" w:color="auto"/>
        <w:right w:val="none" w:sz="0" w:space="0" w:color="auto"/>
      </w:divBdr>
    </w:div>
    <w:div w:id="1663896839">
      <w:bodyDiv w:val="1"/>
      <w:marLeft w:val="0"/>
      <w:marRight w:val="0"/>
      <w:marTop w:val="0"/>
      <w:marBottom w:val="0"/>
      <w:divBdr>
        <w:top w:val="none" w:sz="0" w:space="0" w:color="auto"/>
        <w:left w:val="none" w:sz="0" w:space="0" w:color="auto"/>
        <w:bottom w:val="none" w:sz="0" w:space="0" w:color="auto"/>
        <w:right w:val="none" w:sz="0" w:space="0" w:color="auto"/>
      </w:divBdr>
    </w:div>
    <w:div w:id="1670600028">
      <w:bodyDiv w:val="1"/>
      <w:marLeft w:val="0"/>
      <w:marRight w:val="0"/>
      <w:marTop w:val="0"/>
      <w:marBottom w:val="0"/>
      <w:divBdr>
        <w:top w:val="none" w:sz="0" w:space="0" w:color="auto"/>
        <w:left w:val="none" w:sz="0" w:space="0" w:color="auto"/>
        <w:bottom w:val="none" w:sz="0" w:space="0" w:color="auto"/>
        <w:right w:val="none" w:sz="0" w:space="0" w:color="auto"/>
      </w:divBdr>
    </w:div>
    <w:div w:id="1670988355">
      <w:bodyDiv w:val="1"/>
      <w:marLeft w:val="0"/>
      <w:marRight w:val="0"/>
      <w:marTop w:val="0"/>
      <w:marBottom w:val="0"/>
      <w:divBdr>
        <w:top w:val="none" w:sz="0" w:space="0" w:color="auto"/>
        <w:left w:val="none" w:sz="0" w:space="0" w:color="auto"/>
        <w:bottom w:val="none" w:sz="0" w:space="0" w:color="auto"/>
        <w:right w:val="none" w:sz="0" w:space="0" w:color="auto"/>
      </w:divBdr>
    </w:div>
    <w:div w:id="1671444720">
      <w:bodyDiv w:val="1"/>
      <w:marLeft w:val="0"/>
      <w:marRight w:val="0"/>
      <w:marTop w:val="0"/>
      <w:marBottom w:val="0"/>
      <w:divBdr>
        <w:top w:val="none" w:sz="0" w:space="0" w:color="auto"/>
        <w:left w:val="none" w:sz="0" w:space="0" w:color="auto"/>
        <w:bottom w:val="none" w:sz="0" w:space="0" w:color="auto"/>
        <w:right w:val="none" w:sz="0" w:space="0" w:color="auto"/>
      </w:divBdr>
    </w:div>
    <w:div w:id="1675760942">
      <w:bodyDiv w:val="1"/>
      <w:marLeft w:val="0"/>
      <w:marRight w:val="0"/>
      <w:marTop w:val="0"/>
      <w:marBottom w:val="0"/>
      <w:divBdr>
        <w:top w:val="none" w:sz="0" w:space="0" w:color="auto"/>
        <w:left w:val="none" w:sz="0" w:space="0" w:color="auto"/>
        <w:bottom w:val="none" w:sz="0" w:space="0" w:color="auto"/>
        <w:right w:val="none" w:sz="0" w:space="0" w:color="auto"/>
      </w:divBdr>
    </w:div>
    <w:div w:id="1676347846">
      <w:bodyDiv w:val="1"/>
      <w:marLeft w:val="0"/>
      <w:marRight w:val="0"/>
      <w:marTop w:val="0"/>
      <w:marBottom w:val="0"/>
      <w:divBdr>
        <w:top w:val="none" w:sz="0" w:space="0" w:color="auto"/>
        <w:left w:val="none" w:sz="0" w:space="0" w:color="auto"/>
        <w:bottom w:val="none" w:sz="0" w:space="0" w:color="auto"/>
        <w:right w:val="none" w:sz="0" w:space="0" w:color="auto"/>
      </w:divBdr>
    </w:div>
    <w:div w:id="1676954279">
      <w:bodyDiv w:val="1"/>
      <w:marLeft w:val="0"/>
      <w:marRight w:val="0"/>
      <w:marTop w:val="0"/>
      <w:marBottom w:val="0"/>
      <w:divBdr>
        <w:top w:val="none" w:sz="0" w:space="0" w:color="auto"/>
        <w:left w:val="none" w:sz="0" w:space="0" w:color="auto"/>
        <w:bottom w:val="none" w:sz="0" w:space="0" w:color="auto"/>
        <w:right w:val="none" w:sz="0" w:space="0" w:color="auto"/>
      </w:divBdr>
    </w:div>
    <w:div w:id="1679041802">
      <w:bodyDiv w:val="1"/>
      <w:marLeft w:val="0"/>
      <w:marRight w:val="0"/>
      <w:marTop w:val="0"/>
      <w:marBottom w:val="0"/>
      <w:divBdr>
        <w:top w:val="none" w:sz="0" w:space="0" w:color="auto"/>
        <w:left w:val="none" w:sz="0" w:space="0" w:color="auto"/>
        <w:bottom w:val="none" w:sz="0" w:space="0" w:color="auto"/>
        <w:right w:val="none" w:sz="0" w:space="0" w:color="auto"/>
      </w:divBdr>
    </w:div>
    <w:div w:id="1682395442">
      <w:bodyDiv w:val="1"/>
      <w:marLeft w:val="0"/>
      <w:marRight w:val="0"/>
      <w:marTop w:val="0"/>
      <w:marBottom w:val="0"/>
      <w:divBdr>
        <w:top w:val="none" w:sz="0" w:space="0" w:color="auto"/>
        <w:left w:val="none" w:sz="0" w:space="0" w:color="auto"/>
        <w:bottom w:val="none" w:sz="0" w:space="0" w:color="auto"/>
        <w:right w:val="none" w:sz="0" w:space="0" w:color="auto"/>
      </w:divBdr>
    </w:div>
    <w:div w:id="1682734132">
      <w:bodyDiv w:val="1"/>
      <w:marLeft w:val="0"/>
      <w:marRight w:val="0"/>
      <w:marTop w:val="0"/>
      <w:marBottom w:val="0"/>
      <w:divBdr>
        <w:top w:val="none" w:sz="0" w:space="0" w:color="auto"/>
        <w:left w:val="none" w:sz="0" w:space="0" w:color="auto"/>
        <w:bottom w:val="none" w:sz="0" w:space="0" w:color="auto"/>
        <w:right w:val="none" w:sz="0" w:space="0" w:color="auto"/>
      </w:divBdr>
    </w:div>
    <w:div w:id="1683776688">
      <w:bodyDiv w:val="1"/>
      <w:marLeft w:val="0"/>
      <w:marRight w:val="0"/>
      <w:marTop w:val="0"/>
      <w:marBottom w:val="0"/>
      <w:divBdr>
        <w:top w:val="none" w:sz="0" w:space="0" w:color="auto"/>
        <w:left w:val="none" w:sz="0" w:space="0" w:color="auto"/>
        <w:bottom w:val="none" w:sz="0" w:space="0" w:color="auto"/>
        <w:right w:val="none" w:sz="0" w:space="0" w:color="auto"/>
      </w:divBdr>
    </w:div>
    <w:div w:id="1686007914">
      <w:bodyDiv w:val="1"/>
      <w:marLeft w:val="0"/>
      <w:marRight w:val="0"/>
      <w:marTop w:val="0"/>
      <w:marBottom w:val="0"/>
      <w:divBdr>
        <w:top w:val="none" w:sz="0" w:space="0" w:color="auto"/>
        <w:left w:val="none" w:sz="0" w:space="0" w:color="auto"/>
        <w:bottom w:val="none" w:sz="0" w:space="0" w:color="auto"/>
        <w:right w:val="none" w:sz="0" w:space="0" w:color="auto"/>
      </w:divBdr>
    </w:div>
    <w:div w:id="1688487518">
      <w:bodyDiv w:val="1"/>
      <w:marLeft w:val="0"/>
      <w:marRight w:val="0"/>
      <w:marTop w:val="0"/>
      <w:marBottom w:val="0"/>
      <w:divBdr>
        <w:top w:val="none" w:sz="0" w:space="0" w:color="auto"/>
        <w:left w:val="none" w:sz="0" w:space="0" w:color="auto"/>
        <w:bottom w:val="none" w:sz="0" w:space="0" w:color="auto"/>
        <w:right w:val="none" w:sz="0" w:space="0" w:color="auto"/>
      </w:divBdr>
    </w:div>
    <w:div w:id="1690794173">
      <w:bodyDiv w:val="1"/>
      <w:marLeft w:val="0"/>
      <w:marRight w:val="0"/>
      <w:marTop w:val="0"/>
      <w:marBottom w:val="0"/>
      <w:divBdr>
        <w:top w:val="none" w:sz="0" w:space="0" w:color="auto"/>
        <w:left w:val="none" w:sz="0" w:space="0" w:color="auto"/>
        <w:bottom w:val="none" w:sz="0" w:space="0" w:color="auto"/>
        <w:right w:val="none" w:sz="0" w:space="0" w:color="auto"/>
      </w:divBdr>
    </w:div>
    <w:div w:id="1691832121">
      <w:bodyDiv w:val="1"/>
      <w:marLeft w:val="0"/>
      <w:marRight w:val="0"/>
      <w:marTop w:val="0"/>
      <w:marBottom w:val="0"/>
      <w:divBdr>
        <w:top w:val="none" w:sz="0" w:space="0" w:color="auto"/>
        <w:left w:val="none" w:sz="0" w:space="0" w:color="auto"/>
        <w:bottom w:val="none" w:sz="0" w:space="0" w:color="auto"/>
        <w:right w:val="none" w:sz="0" w:space="0" w:color="auto"/>
      </w:divBdr>
    </w:div>
    <w:div w:id="1696733534">
      <w:bodyDiv w:val="1"/>
      <w:marLeft w:val="0"/>
      <w:marRight w:val="0"/>
      <w:marTop w:val="0"/>
      <w:marBottom w:val="0"/>
      <w:divBdr>
        <w:top w:val="none" w:sz="0" w:space="0" w:color="auto"/>
        <w:left w:val="none" w:sz="0" w:space="0" w:color="auto"/>
        <w:bottom w:val="none" w:sz="0" w:space="0" w:color="auto"/>
        <w:right w:val="none" w:sz="0" w:space="0" w:color="auto"/>
      </w:divBdr>
    </w:div>
    <w:div w:id="1696879058">
      <w:bodyDiv w:val="1"/>
      <w:marLeft w:val="0"/>
      <w:marRight w:val="0"/>
      <w:marTop w:val="0"/>
      <w:marBottom w:val="0"/>
      <w:divBdr>
        <w:top w:val="none" w:sz="0" w:space="0" w:color="auto"/>
        <w:left w:val="none" w:sz="0" w:space="0" w:color="auto"/>
        <w:bottom w:val="none" w:sz="0" w:space="0" w:color="auto"/>
        <w:right w:val="none" w:sz="0" w:space="0" w:color="auto"/>
      </w:divBdr>
    </w:div>
    <w:div w:id="1697150336">
      <w:bodyDiv w:val="1"/>
      <w:marLeft w:val="0"/>
      <w:marRight w:val="0"/>
      <w:marTop w:val="0"/>
      <w:marBottom w:val="0"/>
      <w:divBdr>
        <w:top w:val="none" w:sz="0" w:space="0" w:color="auto"/>
        <w:left w:val="none" w:sz="0" w:space="0" w:color="auto"/>
        <w:bottom w:val="none" w:sz="0" w:space="0" w:color="auto"/>
        <w:right w:val="none" w:sz="0" w:space="0" w:color="auto"/>
      </w:divBdr>
    </w:div>
    <w:div w:id="1697389782">
      <w:bodyDiv w:val="1"/>
      <w:marLeft w:val="0"/>
      <w:marRight w:val="0"/>
      <w:marTop w:val="0"/>
      <w:marBottom w:val="0"/>
      <w:divBdr>
        <w:top w:val="none" w:sz="0" w:space="0" w:color="auto"/>
        <w:left w:val="none" w:sz="0" w:space="0" w:color="auto"/>
        <w:bottom w:val="none" w:sz="0" w:space="0" w:color="auto"/>
        <w:right w:val="none" w:sz="0" w:space="0" w:color="auto"/>
      </w:divBdr>
    </w:div>
    <w:div w:id="1698123317">
      <w:bodyDiv w:val="1"/>
      <w:marLeft w:val="0"/>
      <w:marRight w:val="0"/>
      <w:marTop w:val="0"/>
      <w:marBottom w:val="0"/>
      <w:divBdr>
        <w:top w:val="none" w:sz="0" w:space="0" w:color="auto"/>
        <w:left w:val="none" w:sz="0" w:space="0" w:color="auto"/>
        <w:bottom w:val="none" w:sz="0" w:space="0" w:color="auto"/>
        <w:right w:val="none" w:sz="0" w:space="0" w:color="auto"/>
      </w:divBdr>
    </w:div>
    <w:div w:id="1701978820">
      <w:bodyDiv w:val="1"/>
      <w:marLeft w:val="0"/>
      <w:marRight w:val="0"/>
      <w:marTop w:val="0"/>
      <w:marBottom w:val="0"/>
      <w:divBdr>
        <w:top w:val="none" w:sz="0" w:space="0" w:color="auto"/>
        <w:left w:val="none" w:sz="0" w:space="0" w:color="auto"/>
        <w:bottom w:val="none" w:sz="0" w:space="0" w:color="auto"/>
        <w:right w:val="none" w:sz="0" w:space="0" w:color="auto"/>
      </w:divBdr>
    </w:div>
    <w:div w:id="1704667100">
      <w:bodyDiv w:val="1"/>
      <w:marLeft w:val="0"/>
      <w:marRight w:val="0"/>
      <w:marTop w:val="0"/>
      <w:marBottom w:val="0"/>
      <w:divBdr>
        <w:top w:val="none" w:sz="0" w:space="0" w:color="auto"/>
        <w:left w:val="none" w:sz="0" w:space="0" w:color="auto"/>
        <w:bottom w:val="none" w:sz="0" w:space="0" w:color="auto"/>
        <w:right w:val="none" w:sz="0" w:space="0" w:color="auto"/>
      </w:divBdr>
    </w:div>
    <w:div w:id="1707097754">
      <w:bodyDiv w:val="1"/>
      <w:marLeft w:val="0"/>
      <w:marRight w:val="0"/>
      <w:marTop w:val="0"/>
      <w:marBottom w:val="0"/>
      <w:divBdr>
        <w:top w:val="none" w:sz="0" w:space="0" w:color="auto"/>
        <w:left w:val="none" w:sz="0" w:space="0" w:color="auto"/>
        <w:bottom w:val="none" w:sz="0" w:space="0" w:color="auto"/>
        <w:right w:val="none" w:sz="0" w:space="0" w:color="auto"/>
      </w:divBdr>
    </w:div>
    <w:div w:id="1708331447">
      <w:bodyDiv w:val="1"/>
      <w:marLeft w:val="0"/>
      <w:marRight w:val="0"/>
      <w:marTop w:val="0"/>
      <w:marBottom w:val="0"/>
      <w:divBdr>
        <w:top w:val="none" w:sz="0" w:space="0" w:color="auto"/>
        <w:left w:val="none" w:sz="0" w:space="0" w:color="auto"/>
        <w:bottom w:val="none" w:sz="0" w:space="0" w:color="auto"/>
        <w:right w:val="none" w:sz="0" w:space="0" w:color="auto"/>
      </w:divBdr>
    </w:div>
    <w:div w:id="1710690067">
      <w:bodyDiv w:val="1"/>
      <w:marLeft w:val="0"/>
      <w:marRight w:val="0"/>
      <w:marTop w:val="0"/>
      <w:marBottom w:val="0"/>
      <w:divBdr>
        <w:top w:val="none" w:sz="0" w:space="0" w:color="auto"/>
        <w:left w:val="none" w:sz="0" w:space="0" w:color="auto"/>
        <w:bottom w:val="none" w:sz="0" w:space="0" w:color="auto"/>
        <w:right w:val="none" w:sz="0" w:space="0" w:color="auto"/>
      </w:divBdr>
    </w:div>
    <w:div w:id="1712804217">
      <w:bodyDiv w:val="1"/>
      <w:marLeft w:val="0"/>
      <w:marRight w:val="0"/>
      <w:marTop w:val="0"/>
      <w:marBottom w:val="0"/>
      <w:divBdr>
        <w:top w:val="none" w:sz="0" w:space="0" w:color="auto"/>
        <w:left w:val="none" w:sz="0" w:space="0" w:color="auto"/>
        <w:bottom w:val="none" w:sz="0" w:space="0" w:color="auto"/>
        <w:right w:val="none" w:sz="0" w:space="0" w:color="auto"/>
      </w:divBdr>
    </w:div>
    <w:div w:id="1714957581">
      <w:bodyDiv w:val="1"/>
      <w:marLeft w:val="0"/>
      <w:marRight w:val="0"/>
      <w:marTop w:val="0"/>
      <w:marBottom w:val="0"/>
      <w:divBdr>
        <w:top w:val="none" w:sz="0" w:space="0" w:color="auto"/>
        <w:left w:val="none" w:sz="0" w:space="0" w:color="auto"/>
        <w:bottom w:val="none" w:sz="0" w:space="0" w:color="auto"/>
        <w:right w:val="none" w:sz="0" w:space="0" w:color="auto"/>
      </w:divBdr>
    </w:div>
    <w:div w:id="1719279667">
      <w:bodyDiv w:val="1"/>
      <w:marLeft w:val="0"/>
      <w:marRight w:val="0"/>
      <w:marTop w:val="0"/>
      <w:marBottom w:val="0"/>
      <w:divBdr>
        <w:top w:val="none" w:sz="0" w:space="0" w:color="auto"/>
        <w:left w:val="none" w:sz="0" w:space="0" w:color="auto"/>
        <w:bottom w:val="none" w:sz="0" w:space="0" w:color="auto"/>
        <w:right w:val="none" w:sz="0" w:space="0" w:color="auto"/>
      </w:divBdr>
    </w:div>
    <w:div w:id="1723751964">
      <w:bodyDiv w:val="1"/>
      <w:marLeft w:val="0"/>
      <w:marRight w:val="0"/>
      <w:marTop w:val="0"/>
      <w:marBottom w:val="0"/>
      <w:divBdr>
        <w:top w:val="none" w:sz="0" w:space="0" w:color="auto"/>
        <w:left w:val="none" w:sz="0" w:space="0" w:color="auto"/>
        <w:bottom w:val="none" w:sz="0" w:space="0" w:color="auto"/>
        <w:right w:val="none" w:sz="0" w:space="0" w:color="auto"/>
      </w:divBdr>
    </w:div>
    <w:div w:id="1724478774">
      <w:bodyDiv w:val="1"/>
      <w:marLeft w:val="0"/>
      <w:marRight w:val="0"/>
      <w:marTop w:val="0"/>
      <w:marBottom w:val="0"/>
      <w:divBdr>
        <w:top w:val="none" w:sz="0" w:space="0" w:color="auto"/>
        <w:left w:val="none" w:sz="0" w:space="0" w:color="auto"/>
        <w:bottom w:val="none" w:sz="0" w:space="0" w:color="auto"/>
        <w:right w:val="none" w:sz="0" w:space="0" w:color="auto"/>
      </w:divBdr>
    </w:div>
    <w:div w:id="1724594215">
      <w:bodyDiv w:val="1"/>
      <w:marLeft w:val="0"/>
      <w:marRight w:val="0"/>
      <w:marTop w:val="0"/>
      <w:marBottom w:val="0"/>
      <w:divBdr>
        <w:top w:val="none" w:sz="0" w:space="0" w:color="auto"/>
        <w:left w:val="none" w:sz="0" w:space="0" w:color="auto"/>
        <w:bottom w:val="none" w:sz="0" w:space="0" w:color="auto"/>
        <w:right w:val="none" w:sz="0" w:space="0" w:color="auto"/>
      </w:divBdr>
    </w:div>
    <w:div w:id="1725444843">
      <w:bodyDiv w:val="1"/>
      <w:marLeft w:val="0"/>
      <w:marRight w:val="0"/>
      <w:marTop w:val="0"/>
      <w:marBottom w:val="0"/>
      <w:divBdr>
        <w:top w:val="none" w:sz="0" w:space="0" w:color="auto"/>
        <w:left w:val="none" w:sz="0" w:space="0" w:color="auto"/>
        <w:bottom w:val="none" w:sz="0" w:space="0" w:color="auto"/>
        <w:right w:val="none" w:sz="0" w:space="0" w:color="auto"/>
      </w:divBdr>
    </w:div>
    <w:div w:id="1725761056">
      <w:bodyDiv w:val="1"/>
      <w:marLeft w:val="0"/>
      <w:marRight w:val="0"/>
      <w:marTop w:val="0"/>
      <w:marBottom w:val="0"/>
      <w:divBdr>
        <w:top w:val="none" w:sz="0" w:space="0" w:color="auto"/>
        <w:left w:val="none" w:sz="0" w:space="0" w:color="auto"/>
        <w:bottom w:val="none" w:sz="0" w:space="0" w:color="auto"/>
        <w:right w:val="none" w:sz="0" w:space="0" w:color="auto"/>
      </w:divBdr>
    </w:div>
    <w:div w:id="1727143218">
      <w:bodyDiv w:val="1"/>
      <w:marLeft w:val="0"/>
      <w:marRight w:val="0"/>
      <w:marTop w:val="0"/>
      <w:marBottom w:val="0"/>
      <w:divBdr>
        <w:top w:val="none" w:sz="0" w:space="0" w:color="auto"/>
        <w:left w:val="none" w:sz="0" w:space="0" w:color="auto"/>
        <w:bottom w:val="none" w:sz="0" w:space="0" w:color="auto"/>
        <w:right w:val="none" w:sz="0" w:space="0" w:color="auto"/>
      </w:divBdr>
    </w:div>
    <w:div w:id="1728845598">
      <w:bodyDiv w:val="1"/>
      <w:marLeft w:val="0"/>
      <w:marRight w:val="0"/>
      <w:marTop w:val="0"/>
      <w:marBottom w:val="0"/>
      <w:divBdr>
        <w:top w:val="none" w:sz="0" w:space="0" w:color="auto"/>
        <w:left w:val="none" w:sz="0" w:space="0" w:color="auto"/>
        <w:bottom w:val="none" w:sz="0" w:space="0" w:color="auto"/>
        <w:right w:val="none" w:sz="0" w:space="0" w:color="auto"/>
      </w:divBdr>
    </w:div>
    <w:div w:id="1729643936">
      <w:bodyDiv w:val="1"/>
      <w:marLeft w:val="0"/>
      <w:marRight w:val="0"/>
      <w:marTop w:val="0"/>
      <w:marBottom w:val="0"/>
      <w:divBdr>
        <w:top w:val="none" w:sz="0" w:space="0" w:color="auto"/>
        <w:left w:val="none" w:sz="0" w:space="0" w:color="auto"/>
        <w:bottom w:val="none" w:sz="0" w:space="0" w:color="auto"/>
        <w:right w:val="none" w:sz="0" w:space="0" w:color="auto"/>
      </w:divBdr>
    </w:div>
    <w:div w:id="1732459983">
      <w:bodyDiv w:val="1"/>
      <w:marLeft w:val="0"/>
      <w:marRight w:val="0"/>
      <w:marTop w:val="0"/>
      <w:marBottom w:val="0"/>
      <w:divBdr>
        <w:top w:val="none" w:sz="0" w:space="0" w:color="auto"/>
        <w:left w:val="none" w:sz="0" w:space="0" w:color="auto"/>
        <w:bottom w:val="none" w:sz="0" w:space="0" w:color="auto"/>
        <w:right w:val="none" w:sz="0" w:space="0" w:color="auto"/>
      </w:divBdr>
    </w:div>
    <w:div w:id="1732465190">
      <w:bodyDiv w:val="1"/>
      <w:marLeft w:val="0"/>
      <w:marRight w:val="0"/>
      <w:marTop w:val="0"/>
      <w:marBottom w:val="0"/>
      <w:divBdr>
        <w:top w:val="none" w:sz="0" w:space="0" w:color="auto"/>
        <w:left w:val="none" w:sz="0" w:space="0" w:color="auto"/>
        <w:bottom w:val="none" w:sz="0" w:space="0" w:color="auto"/>
        <w:right w:val="none" w:sz="0" w:space="0" w:color="auto"/>
      </w:divBdr>
    </w:div>
    <w:div w:id="1733579294">
      <w:bodyDiv w:val="1"/>
      <w:marLeft w:val="0"/>
      <w:marRight w:val="0"/>
      <w:marTop w:val="0"/>
      <w:marBottom w:val="0"/>
      <w:divBdr>
        <w:top w:val="none" w:sz="0" w:space="0" w:color="auto"/>
        <w:left w:val="none" w:sz="0" w:space="0" w:color="auto"/>
        <w:bottom w:val="none" w:sz="0" w:space="0" w:color="auto"/>
        <w:right w:val="none" w:sz="0" w:space="0" w:color="auto"/>
      </w:divBdr>
    </w:div>
    <w:div w:id="1739552912">
      <w:bodyDiv w:val="1"/>
      <w:marLeft w:val="0"/>
      <w:marRight w:val="0"/>
      <w:marTop w:val="0"/>
      <w:marBottom w:val="0"/>
      <w:divBdr>
        <w:top w:val="none" w:sz="0" w:space="0" w:color="auto"/>
        <w:left w:val="none" w:sz="0" w:space="0" w:color="auto"/>
        <w:bottom w:val="none" w:sz="0" w:space="0" w:color="auto"/>
        <w:right w:val="none" w:sz="0" w:space="0" w:color="auto"/>
      </w:divBdr>
    </w:div>
    <w:div w:id="1742748803">
      <w:bodyDiv w:val="1"/>
      <w:marLeft w:val="0"/>
      <w:marRight w:val="0"/>
      <w:marTop w:val="0"/>
      <w:marBottom w:val="0"/>
      <w:divBdr>
        <w:top w:val="none" w:sz="0" w:space="0" w:color="auto"/>
        <w:left w:val="none" w:sz="0" w:space="0" w:color="auto"/>
        <w:bottom w:val="none" w:sz="0" w:space="0" w:color="auto"/>
        <w:right w:val="none" w:sz="0" w:space="0" w:color="auto"/>
      </w:divBdr>
    </w:div>
    <w:div w:id="1743672503">
      <w:bodyDiv w:val="1"/>
      <w:marLeft w:val="0"/>
      <w:marRight w:val="0"/>
      <w:marTop w:val="0"/>
      <w:marBottom w:val="0"/>
      <w:divBdr>
        <w:top w:val="none" w:sz="0" w:space="0" w:color="auto"/>
        <w:left w:val="none" w:sz="0" w:space="0" w:color="auto"/>
        <w:bottom w:val="none" w:sz="0" w:space="0" w:color="auto"/>
        <w:right w:val="none" w:sz="0" w:space="0" w:color="auto"/>
      </w:divBdr>
    </w:div>
    <w:div w:id="1743678404">
      <w:bodyDiv w:val="1"/>
      <w:marLeft w:val="0"/>
      <w:marRight w:val="0"/>
      <w:marTop w:val="0"/>
      <w:marBottom w:val="0"/>
      <w:divBdr>
        <w:top w:val="none" w:sz="0" w:space="0" w:color="auto"/>
        <w:left w:val="none" w:sz="0" w:space="0" w:color="auto"/>
        <w:bottom w:val="none" w:sz="0" w:space="0" w:color="auto"/>
        <w:right w:val="none" w:sz="0" w:space="0" w:color="auto"/>
      </w:divBdr>
    </w:div>
    <w:div w:id="1752846053">
      <w:bodyDiv w:val="1"/>
      <w:marLeft w:val="0"/>
      <w:marRight w:val="0"/>
      <w:marTop w:val="0"/>
      <w:marBottom w:val="0"/>
      <w:divBdr>
        <w:top w:val="none" w:sz="0" w:space="0" w:color="auto"/>
        <w:left w:val="none" w:sz="0" w:space="0" w:color="auto"/>
        <w:bottom w:val="none" w:sz="0" w:space="0" w:color="auto"/>
        <w:right w:val="none" w:sz="0" w:space="0" w:color="auto"/>
      </w:divBdr>
    </w:div>
    <w:div w:id="1754089821">
      <w:bodyDiv w:val="1"/>
      <w:marLeft w:val="0"/>
      <w:marRight w:val="0"/>
      <w:marTop w:val="0"/>
      <w:marBottom w:val="0"/>
      <w:divBdr>
        <w:top w:val="none" w:sz="0" w:space="0" w:color="auto"/>
        <w:left w:val="none" w:sz="0" w:space="0" w:color="auto"/>
        <w:bottom w:val="none" w:sz="0" w:space="0" w:color="auto"/>
        <w:right w:val="none" w:sz="0" w:space="0" w:color="auto"/>
      </w:divBdr>
    </w:div>
    <w:div w:id="1762335857">
      <w:bodyDiv w:val="1"/>
      <w:marLeft w:val="0"/>
      <w:marRight w:val="0"/>
      <w:marTop w:val="0"/>
      <w:marBottom w:val="0"/>
      <w:divBdr>
        <w:top w:val="none" w:sz="0" w:space="0" w:color="auto"/>
        <w:left w:val="none" w:sz="0" w:space="0" w:color="auto"/>
        <w:bottom w:val="none" w:sz="0" w:space="0" w:color="auto"/>
        <w:right w:val="none" w:sz="0" w:space="0" w:color="auto"/>
      </w:divBdr>
    </w:div>
    <w:div w:id="1767848797">
      <w:bodyDiv w:val="1"/>
      <w:marLeft w:val="0"/>
      <w:marRight w:val="0"/>
      <w:marTop w:val="0"/>
      <w:marBottom w:val="0"/>
      <w:divBdr>
        <w:top w:val="none" w:sz="0" w:space="0" w:color="auto"/>
        <w:left w:val="none" w:sz="0" w:space="0" w:color="auto"/>
        <w:bottom w:val="none" w:sz="0" w:space="0" w:color="auto"/>
        <w:right w:val="none" w:sz="0" w:space="0" w:color="auto"/>
      </w:divBdr>
    </w:div>
    <w:div w:id="1767918597">
      <w:bodyDiv w:val="1"/>
      <w:marLeft w:val="0"/>
      <w:marRight w:val="0"/>
      <w:marTop w:val="0"/>
      <w:marBottom w:val="0"/>
      <w:divBdr>
        <w:top w:val="none" w:sz="0" w:space="0" w:color="auto"/>
        <w:left w:val="none" w:sz="0" w:space="0" w:color="auto"/>
        <w:bottom w:val="none" w:sz="0" w:space="0" w:color="auto"/>
        <w:right w:val="none" w:sz="0" w:space="0" w:color="auto"/>
      </w:divBdr>
    </w:div>
    <w:div w:id="1769082980">
      <w:bodyDiv w:val="1"/>
      <w:marLeft w:val="0"/>
      <w:marRight w:val="0"/>
      <w:marTop w:val="0"/>
      <w:marBottom w:val="0"/>
      <w:divBdr>
        <w:top w:val="none" w:sz="0" w:space="0" w:color="auto"/>
        <w:left w:val="none" w:sz="0" w:space="0" w:color="auto"/>
        <w:bottom w:val="none" w:sz="0" w:space="0" w:color="auto"/>
        <w:right w:val="none" w:sz="0" w:space="0" w:color="auto"/>
      </w:divBdr>
    </w:div>
    <w:div w:id="1772434254">
      <w:bodyDiv w:val="1"/>
      <w:marLeft w:val="0"/>
      <w:marRight w:val="0"/>
      <w:marTop w:val="0"/>
      <w:marBottom w:val="0"/>
      <w:divBdr>
        <w:top w:val="none" w:sz="0" w:space="0" w:color="auto"/>
        <w:left w:val="none" w:sz="0" w:space="0" w:color="auto"/>
        <w:bottom w:val="none" w:sz="0" w:space="0" w:color="auto"/>
        <w:right w:val="none" w:sz="0" w:space="0" w:color="auto"/>
      </w:divBdr>
    </w:div>
    <w:div w:id="1772898083">
      <w:bodyDiv w:val="1"/>
      <w:marLeft w:val="0"/>
      <w:marRight w:val="0"/>
      <w:marTop w:val="0"/>
      <w:marBottom w:val="0"/>
      <w:divBdr>
        <w:top w:val="none" w:sz="0" w:space="0" w:color="auto"/>
        <w:left w:val="none" w:sz="0" w:space="0" w:color="auto"/>
        <w:bottom w:val="none" w:sz="0" w:space="0" w:color="auto"/>
        <w:right w:val="none" w:sz="0" w:space="0" w:color="auto"/>
      </w:divBdr>
    </w:div>
    <w:div w:id="1776440534">
      <w:bodyDiv w:val="1"/>
      <w:marLeft w:val="0"/>
      <w:marRight w:val="0"/>
      <w:marTop w:val="0"/>
      <w:marBottom w:val="0"/>
      <w:divBdr>
        <w:top w:val="none" w:sz="0" w:space="0" w:color="auto"/>
        <w:left w:val="none" w:sz="0" w:space="0" w:color="auto"/>
        <w:bottom w:val="none" w:sz="0" w:space="0" w:color="auto"/>
        <w:right w:val="none" w:sz="0" w:space="0" w:color="auto"/>
      </w:divBdr>
    </w:div>
    <w:div w:id="1777099097">
      <w:bodyDiv w:val="1"/>
      <w:marLeft w:val="0"/>
      <w:marRight w:val="0"/>
      <w:marTop w:val="0"/>
      <w:marBottom w:val="0"/>
      <w:divBdr>
        <w:top w:val="none" w:sz="0" w:space="0" w:color="auto"/>
        <w:left w:val="none" w:sz="0" w:space="0" w:color="auto"/>
        <w:bottom w:val="none" w:sz="0" w:space="0" w:color="auto"/>
        <w:right w:val="none" w:sz="0" w:space="0" w:color="auto"/>
      </w:divBdr>
    </w:div>
    <w:div w:id="1777561034">
      <w:bodyDiv w:val="1"/>
      <w:marLeft w:val="0"/>
      <w:marRight w:val="0"/>
      <w:marTop w:val="0"/>
      <w:marBottom w:val="0"/>
      <w:divBdr>
        <w:top w:val="none" w:sz="0" w:space="0" w:color="auto"/>
        <w:left w:val="none" w:sz="0" w:space="0" w:color="auto"/>
        <w:bottom w:val="none" w:sz="0" w:space="0" w:color="auto"/>
        <w:right w:val="none" w:sz="0" w:space="0" w:color="auto"/>
      </w:divBdr>
    </w:div>
    <w:div w:id="1779400206">
      <w:bodyDiv w:val="1"/>
      <w:marLeft w:val="0"/>
      <w:marRight w:val="0"/>
      <w:marTop w:val="0"/>
      <w:marBottom w:val="0"/>
      <w:divBdr>
        <w:top w:val="none" w:sz="0" w:space="0" w:color="auto"/>
        <w:left w:val="none" w:sz="0" w:space="0" w:color="auto"/>
        <w:bottom w:val="none" w:sz="0" w:space="0" w:color="auto"/>
        <w:right w:val="none" w:sz="0" w:space="0" w:color="auto"/>
      </w:divBdr>
    </w:div>
    <w:div w:id="1783039062">
      <w:bodyDiv w:val="1"/>
      <w:marLeft w:val="0"/>
      <w:marRight w:val="0"/>
      <w:marTop w:val="0"/>
      <w:marBottom w:val="0"/>
      <w:divBdr>
        <w:top w:val="none" w:sz="0" w:space="0" w:color="auto"/>
        <w:left w:val="none" w:sz="0" w:space="0" w:color="auto"/>
        <w:bottom w:val="none" w:sz="0" w:space="0" w:color="auto"/>
        <w:right w:val="none" w:sz="0" w:space="0" w:color="auto"/>
      </w:divBdr>
    </w:div>
    <w:div w:id="1785727348">
      <w:bodyDiv w:val="1"/>
      <w:marLeft w:val="0"/>
      <w:marRight w:val="0"/>
      <w:marTop w:val="0"/>
      <w:marBottom w:val="0"/>
      <w:divBdr>
        <w:top w:val="none" w:sz="0" w:space="0" w:color="auto"/>
        <w:left w:val="none" w:sz="0" w:space="0" w:color="auto"/>
        <w:bottom w:val="none" w:sz="0" w:space="0" w:color="auto"/>
        <w:right w:val="none" w:sz="0" w:space="0" w:color="auto"/>
      </w:divBdr>
    </w:div>
    <w:div w:id="1786533509">
      <w:bodyDiv w:val="1"/>
      <w:marLeft w:val="0"/>
      <w:marRight w:val="0"/>
      <w:marTop w:val="0"/>
      <w:marBottom w:val="0"/>
      <w:divBdr>
        <w:top w:val="none" w:sz="0" w:space="0" w:color="auto"/>
        <w:left w:val="none" w:sz="0" w:space="0" w:color="auto"/>
        <w:bottom w:val="none" w:sz="0" w:space="0" w:color="auto"/>
        <w:right w:val="none" w:sz="0" w:space="0" w:color="auto"/>
      </w:divBdr>
    </w:div>
    <w:div w:id="1786735338">
      <w:bodyDiv w:val="1"/>
      <w:marLeft w:val="0"/>
      <w:marRight w:val="0"/>
      <w:marTop w:val="0"/>
      <w:marBottom w:val="0"/>
      <w:divBdr>
        <w:top w:val="none" w:sz="0" w:space="0" w:color="auto"/>
        <w:left w:val="none" w:sz="0" w:space="0" w:color="auto"/>
        <w:bottom w:val="none" w:sz="0" w:space="0" w:color="auto"/>
        <w:right w:val="none" w:sz="0" w:space="0" w:color="auto"/>
      </w:divBdr>
    </w:div>
    <w:div w:id="1787697108">
      <w:bodyDiv w:val="1"/>
      <w:marLeft w:val="0"/>
      <w:marRight w:val="0"/>
      <w:marTop w:val="0"/>
      <w:marBottom w:val="0"/>
      <w:divBdr>
        <w:top w:val="none" w:sz="0" w:space="0" w:color="auto"/>
        <w:left w:val="none" w:sz="0" w:space="0" w:color="auto"/>
        <w:bottom w:val="none" w:sz="0" w:space="0" w:color="auto"/>
        <w:right w:val="none" w:sz="0" w:space="0" w:color="auto"/>
      </w:divBdr>
    </w:div>
    <w:div w:id="1790198476">
      <w:bodyDiv w:val="1"/>
      <w:marLeft w:val="0"/>
      <w:marRight w:val="0"/>
      <w:marTop w:val="0"/>
      <w:marBottom w:val="0"/>
      <w:divBdr>
        <w:top w:val="none" w:sz="0" w:space="0" w:color="auto"/>
        <w:left w:val="none" w:sz="0" w:space="0" w:color="auto"/>
        <w:bottom w:val="none" w:sz="0" w:space="0" w:color="auto"/>
        <w:right w:val="none" w:sz="0" w:space="0" w:color="auto"/>
      </w:divBdr>
    </w:div>
    <w:div w:id="1790708727">
      <w:bodyDiv w:val="1"/>
      <w:marLeft w:val="0"/>
      <w:marRight w:val="0"/>
      <w:marTop w:val="0"/>
      <w:marBottom w:val="0"/>
      <w:divBdr>
        <w:top w:val="none" w:sz="0" w:space="0" w:color="auto"/>
        <w:left w:val="none" w:sz="0" w:space="0" w:color="auto"/>
        <w:bottom w:val="none" w:sz="0" w:space="0" w:color="auto"/>
        <w:right w:val="none" w:sz="0" w:space="0" w:color="auto"/>
      </w:divBdr>
    </w:div>
    <w:div w:id="1790736474">
      <w:bodyDiv w:val="1"/>
      <w:marLeft w:val="0"/>
      <w:marRight w:val="0"/>
      <w:marTop w:val="0"/>
      <w:marBottom w:val="0"/>
      <w:divBdr>
        <w:top w:val="none" w:sz="0" w:space="0" w:color="auto"/>
        <w:left w:val="none" w:sz="0" w:space="0" w:color="auto"/>
        <w:bottom w:val="none" w:sz="0" w:space="0" w:color="auto"/>
        <w:right w:val="none" w:sz="0" w:space="0" w:color="auto"/>
      </w:divBdr>
    </w:div>
    <w:div w:id="1792936786">
      <w:bodyDiv w:val="1"/>
      <w:marLeft w:val="0"/>
      <w:marRight w:val="0"/>
      <w:marTop w:val="0"/>
      <w:marBottom w:val="0"/>
      <w:divBdr>
        <w:top w:val="none" w:sz="0" w:space="0" w:color="auto"/>
        <w:left w:val="none" w:sz="0" w:space="0" w:color="auto"/>
        <w:bottom w:val="none" w:sz="0" w:space="0" w:color="auto"/>
        <w:right w:val="none" w:sz="0" w:space="0" w:color="auto"/>
      </w:divBdr>
    </w:div>
    <w:div w:id="1802839654">
      <w:bodyDiv w:val="1"/>
      <w:marLeft w:val="0"/>
      <w:marRight w:val="0"/>
      <w:marTop w:val="0"/>
      <w:marBottom w:val="0"/>
      <w:divBdr>
        <w:top w:val="none" w:sz="0" w:space="0" w:color="auto"/>
        <w:left w:val="none" w:sz="0" w:space="0" w:color="auto"/>
        <w:bottom w:val="none" w:sz="0" w:space="0" w:color="auto"/>
        <w:right w:val="none" w:sz="0" w:space="0" w:color="auto"/>
      </w:divBdr>
    </w:div>
    <w:div w:id="1804614756">
      <w:bodyDiv w:val="1"/>
      <w:marLeft w:val="0"/>
      <w:marRight w:val="0"/>
      <w:marTop w:val="0"/>
      <w:marBottom w:val="0"/>
      <w:divBdr>
        <w:top w:val="none" w:sz="0" w:space="0" w:color="auto"/>
        <w:left w:val="none" w:sz="0" w:space="0" w:color="auto"/>
        <w:bottom w:val="none" w:sz="0" w:space="0" w:color="auto"/>
        <w:right w:val="none" w:sz="0" w:space="0" w:color="auto"/>
      </w:divBdr>
    </w:div>
    <w:div w:id="1808281225">
      <w:bodyDiv w:val="1"/>
      <w:marLeft w:val="0"/>
      <w:marRight w:val="0"/>
      <w:marTop w:val="0"/>
      <w:marBottom w:val="0"/>
      <w:divBdr>
        <w:top w:val="none" w:sz="0" w:space="0" w:color="auto"/>
        <w:left w:val="none" w:sz="0" w:space="0" w:color="auto"/>
        <w:bottom w:val="none" w:sz="0" w:space="0" w:color="auto"/>
        <w:right w:val="none" w:sz="0" w:space="0" w:color="auto"/>
      </w:divBdr>
    </w:div>
    <w:div w:id="1811633811">
      <w:bodyDiv w:val="1"/>
      <w:marLeft w:val="0"/>
      <w:marRight w:val="0"/>
      <w:marTop w:val="0"/>
      <w:marBottom w:val="0"/>
      <w:divBdr>
        <w:top w:val="none" w:sz="0" w:space="0" w:color="auto"/>
        <w:left w:val="none" w:sz="0" w:space="0" w:color="auto"/>
        <w:bottom w:val="none" w:sz="0" w:space="0" w:color="auto"/>
        <w:right w:val="none" w:sz="0" w:space="0" w:color="auto"/>
      </w:divBdr>
    </w:div>
    <w:div w:id="1813668549">
      <w:bodyDiv w:val="1"/>
      <w:marLeft w:val="0"/>
      <w:marRight w:val="0"/>
      <w:marTop w:val="0"/>
      <w:marBottom w:val="0"/>
      <w:divBdr>
        <w:top w:val="none" w:sz="0" w:space="0" w:color="auto"/>
        <w:left w:val="none" w:sz="0" w:space="0" w:color="auto"/>
        <w:bottom w:val="none" w:sz="0" w:space="0" w:color="auto"/>
        <w:right w:val="none" w:sz="0" w:space="0" w:color="auto"/>
      </w:divBdr>
    </w:div>
    <w:div w:id="1814561785">
      <w:bodyDiv w:val="1"/>
      <w:marLeft w:val="0"/>
      <w:marRight w:val="0"/>
      <w:marTop w:val="0"/>
      <w:marBottom w:val="0"/>
      <w:divBdr>
        <w:top w:val="none" w:sz="0" w:space="0" w:color="auto"/>
        <w:left w:val="none" w:sz="0" w:space="0" w:color="auto"/>
        <w:bottom w:val="none" w:sz="0" w:space="0" w:color="auto"/>
        <w:right w:val="none" w:sz="0" w:space="0" w:color="auto"/>
      </w:divBdr>
    </w:div>
    <w:div w:id="1815021003">
      <w:bodyDiv w:val="1"/>
      <w:marLeft w:val="0"/>
      <w:marRight w:val="0"/>
      <w:marTop w:val="0"/>
      <w:marBottom w:val="0"/>
      <w:divBdr>
        <w:top w:val="none" w:sz="0" w:space="0" w:color="auto"/>
        <w:left w:val="none" w:sz="0" w:space="0" w:color="auto"/>
        <w:bottom w:val="none" w:sz="0" w:space="0" w:color="auto"/>
        <w:right w:val="none" w:sz="0" w:space="0" w:color="auto"/>
      </w:divBdr>
    </w:div>
    <w:div w:id="1816069551">
      <w:bodyDiv w:val="1"/>
      <w:marLeft w:val="0"/>
      <w:marRight w:val="0"/>
      <w:marTop w:val="0"/>
      <w:marBottom w:val="0"/>
      <w:divBdr>
        <w:top w:val="none" w:sz="0" w:space="0" w:color="auto"/>
        <w:left w:val="none" w:sz="0" w:space="0" w:color="auto"/>
        <w:bottom w:val="none" w:sz="0" w:space="0" w:color="auto"/>
        <w:right w:val="none" w:sz="0" w:space="0" w:color="auto"/>
      </w:divBdr>
    </w:div>
    <w:div w:id="1817797788">
      <w:bodyDiv w:val="1"/>
      <w:marLeft w:val="0"/>
      <w:marRight w:val="0"/>
      <w:marTop w:val="0"/>
      <w:marBottom w:val="0"/>
      <w:divBdr>
        <w:top w:val="none" w:sz="0" w:space="0" w:color="auto"/>
        <w:left w:val="none" w:sz="0" w:space="0" w:color="auto"/>
        <w:bottom w:val="none" w:sz="0" w:space="0" w:color="auto"/>
        <w:right w:val="none" w:sz="0" w:space="0" w:color="auto"/>
      </w:divBdr>
    </w:div>
    <w:div w:id="1817994436">
      <w:bodyDiv w:val="1"/>
      <w:marLeft w:val="0"/>
      <w:marRight w:val="0"/>
      <w:marTop w:val="0"/>
      <w:marBottom w:val="0"/>
      <w:divBdr>
        <w:top w:val="none" w:sz="0" w:space="0" w:color="auto"/>
        <w:left w:val="none" w:sz="0" w:space="0" w:color="auto"/>
        <w:bottom w:val="none" w:sz="0" w:space="0" w:color="auto"/>
        <w:right w:val="none" w:sz="0" w:space="0" w:color="auto"/>
      </w:divBdr>
    </w:div>
    <w:div w:id="1822765473">
      <w:bodyDiv w:val="1"/>
      <w:marLeft w:val="0"/>
      <w:marRight w:val="0"/>
      <w:marTop w:val="0"/>
      <w:marBottom w:val="0"/>
      <w:divBdr>
        <w:top w:val="none" w:sz="0" w:space="0" w:color="auto"/>
        <w:left w:val="none" w:sz="0" w:space="0" w:color="auto"/>
        <w:bottom w:val="none" w:sz="0" w:space="0" w:color="auto"/>
        <w:right w:val="none" w:sz="0" w:space="0" w:color="auto"/>
      </w:divBdr>
    </w:div>
    <w:div w:id="1822770016">
      <w:bodyDiv w:val="1"/>
      <w:marLeft w:val="0"/>
      <w:marRight w:val="0"/>
      <w:marTop w:val="0"/>
      <w:marBottom w:val="0"/>
      <w:divBdr>
        <w:top w:val="none" w:sz="0" w:space="0" w:color="auto"/>
        <w:left w:val="none" w:sz="0" w:space="0" w:color="auto"/>
        <w:bottom w:val="none" w:sz="0" w:space="0" w:color="auto"/>
        <w:right w:val="none" w:sz="0" w:space="0" w:color="auto"/>
      </w:divBdr>
    </w:div>
    <w:div w:id="1823499614">
      <w:bodyDiv w:val="1"/>
      <w:marLeft w:val="0"/>
      <w:marRight w:val="0"/>
      <w:marTop w:val="0"/>
      <w:marBottom w:val="0"/>
      <w:divBdr>
        <w:top w:val="none" w:sz="0" w:space="0" w:color="auto"/>
        <w:left w:val="none" w:sz="0" w:space="0" w:color="auto"/>
        <w:bottom w:val="none" w:sz="0" w:space="0" w:color="auto"/>
        <w:right w:val="none" w:sz="0" w:space="0" w:color="auto"/>
      </w:divBdr>
    </w:div>
    <w:div w:id="1826890840">
      <w:bodyDiv w:val="1"/>
      <w:marLeft w:val="0"/>
      <w:marRight w:val="0"/>
      <w:marTop w:val="0"/>
      <w:marBottom w:val="0"/>
      <w:divBdr>
        <w:top w:val="none" w:sz="0" w:space="0" w:color="auto"/>
        <w:left w:val="none" w:sz="0" w:space="0" w:color="auto"/>
        <w:bottom w:val="none" w:sz="0" w:space="0" w:color="auto"/>
        <w:right w:val="none" w:sz="0" w:space="0" w:color="auto"/>
      </w:divBdr>
    </w:div>
    <w:div w:id="1828473379">
      <w:bodyDiv w:val="1"/>
      <w:marLeft w:val="0"/>
      <w:marRight w:val="0"/>
      <w:marTop w:val="0"/>
      <w:marBottom w:val="0"/>
      <w:divBdr>
        <w:top w:val="none" w:sz="0" w:space="0" w:color="auto"/>
        <w:left w:val="none" w:sz="0" w:space="0" w:color="auto"/>
        <w:bottom w:val="none" w:sz="0" w:space="0" w:color="auto"/>
        <w:right w:val="none" w:sz="0" w:space="0" w:color="auto"/>
      </w:divBdr>
    </w:div>
    <w:div w:id="1829246181">
      <w:bodyDiv w:val="1"/>
      <w:marLeft w:val="0"/>
      <w:marRight w:val="0"/>
      <w:marTop w:val="0"/>
      <w:marBottom w:val="0"/>
      <w:divBdr>
        <w:top w:val="none" w:sz="0" w:space="0" w:color="auto"/>
        <w:left w:val="none" w:sz="0" w:space="0" w:color="auto"/>
        <w:bottom w:val="none" w:sz="0" w:space="0" w:color="auto"/>
        <w:right w:val="none" w:sz="0" w:space="0" w:color="auto"/>
      </w:divBdr>
    </w:div>
    <w:div w:id="1830630432">
      <w:bodyDiv w:val="1"/>
      <w:marLeft w:val="0"/>
      <w:marRight w:val="0"/>
      <w:marTop w:val="0"/>
      <w:marBottom w:val="0"/>
      <w:divBdr>
        <w:top w:val="none" w:sz="0" w:space="0" w:color="auto"/>
        <w:left w:val="none" w:sz="0" w:space="0" w:color="auto"/>
        <w:bottom w:val="none" w:sz="0" w:space="0" w:color="auto"/>
        <w:right w:val="none" w:sz="0" w:space="0" w:color="auto"/>
      </w:divBdr>
    </w:div>
    <w:div w:id="1831670974">
      <w:bodyDiv w:val="1"/>
      <w:marLeft w:val="0"/>
      <w:marRight w:val="0"/>
      <w:marTop w:val="0"/>
      <w:marBottom w:val="0"/>
      <w:divBdr>
        <w:top w:val="none" w:sz="0" w:space="0" w:color="auto"/>
        <w:left w:val="none" w:sz="0" w:space="0" w:color="auto"/>
        <w:bottom w:val="none" w:sz="0" w:space="0" w:color="auto"/>
        <w:right w:val="none" w:sz="0" w:space="0" w:color="auto"/>
      </w:divBdr>
    </w:div>
    <w:div w:id="1832940876">
      <w:bodyDiv w:val="1"/>
      <w:marLeft w:val="0"/>
      <w:marRight w:val="0"/>
      <w:marTop w:val="0"/>
      <w:marBottom w:val="0"/>
      <w:divBdr>
        <w:top w:val="none" w:sz="0" w:space="0" w:color="auto"/>
        <w:left w:val="none" w:sz="0" w:space="0" w:color="auto"/>
        <w:bottom w:val="none" w:sz="0" w:space="0" w:color="auto"/>
        <w:right w:val="none" w:sz="0" w:space="0" w:color="auto"/>
      </w:divBdr>
    </w:div>
    <w:div w:id="1834099734">
      <w:bodyDiv w:val="1"/>
      <w:marLeft w:val="0"/>
      <w:marRight w:val="0"/>
      <w:marTop w:val="0"/>
      <w:marBottom w:val="0"/>
      <w:divBdr>
        <w:top w:val="none" w:sz="0" w:space="0" w:color="auto"/>
        <w:left w:val="none" w:sz="0" w:space="0" w:color="auto"/>
        <w:bottom w:val="none" w:sz="0" w:space="0" w:color="auto"/>
        <w:right w:val="none" w:sz="0" w:space="0" w:color="auto"/>
      </w:divBdr>
    </w:div>
    <w:div w:id="1834103973">
      <w:bodyDiv w:val="1"/>
      <w:marLeft w:val="0"/>
      <w:marRight w:val="0"/>
      <w:marTop w:val="0"/>
      <w:marBottom w:val="0"/>
      <w:divBdr>
        <w:top w:val="none" w:sz="0" w:space="0" w:color="auto"/>
        <w:left w:val="none" w:sz="0" w:space="0" w:color="auto"/>
        <w:bottom w:val="none" w:sz="0" w:space="0" w:color="auto"/>
        <w:right w:val="none" w:sz="0" w:space="0" w:color="auto"/>
      </w:divBdr>
    </w:div>
    <w:div w:id="1834490420">
      <w:bodyDiv w:val="1"/>
      <w:marLeft w:val="0"/>
      <w:marRight w:val="0"/>
      <w:marTop w:val="0"/>
      <w:marBottom w:val="0"/>
      <w:divBdr>
        <w:top w:val="none" w:sz="0" w:space="0" w:color="auto"/>
        <w:left w:val="none" w:sz="0" w:space="0" w:color="auto"/>
        <w:bottom w:val="none" w:sz="0" w:space="0" w:color="auto"/>
        <w:right w:val="none" w:sz="0" w:space="0" w:color="auto"/>
      </w:divBdr>
    </w:div>
    <w:div w:id="1835681192">
      <w:bodyDiv w:val="1"/>
      <w:marLeft w:val="0"/>
      <w:marRight w:val="0"/>
      <w:marTop w:val="0"/>
      <w:marBottom w:val="0"/>
      <w:divBdr>
        <w:top w:val="none" w:sz="0" w:space="0" w:color="auto"/>
        <w:left w:val="none" w:sz="0" w:space="0" w:color="auto"/>
        <w:bottom w:val="none" w:sz="0" w:space="0" w:color="auto"/>
        <w:right w:val="none" w:sz="0" w:space="0" w:color="auto"/>
      </w:divBdr>
    </w:div>
    <w:div w:id="1837650027">
      <w:bodyDiv w:val="1"/>
      <w:marLeft w:val="0"/>
      <w:marRight w:val="0"/>
      <w:marTop w:val="0"/>
      <w:marBottom w:val="0"/>
      <w:divBdr>
        <w:top w:val="none" w:sz="0" w:space="0" w:color="auto"/>
        <w:left w:val="none" w:sz="0" w:space="0" w:color="auto"/>
        <w:bottom w:val="none" w:sz="0" w:space="0" w:color="auto"/>
        <w:right w:val="none" w:sz="0" w:space="0" w:color="auto"/>
      </w:divBdr>
    </w:div>
    <w:div w:id="1838154816">
      <w:bodyDiv w:val="1"/>
      <w:marLeft w:val="0"/>
      <w:marRight w:val="0"/>
      <w:marTop w:val="0"/>
      <w:marBottom w:val="0"/>
      <w:divBdr>
        <w:top w:val="none" w:sz="0" w:space="0" w:color="auto"/>
        <w:left w:val="none" w:sz="0" w:space="0" w:color="auto"/>
        <w:bottom w:val="none" w:sz="0" w:space="0" w:color="auto"/>
        <w:right w:val="none" w:sz="0" w:space="0" w:color="auto"/>
      </w:divBdr>
    </w:div>
    <w:div w:id="1840391604">
      <w:bodyDiv w:val="1"/>
      <w:marLeft w:val="0"/>
      <w:marRight w:val="0"/>
      <w:marTop w:val="0"/>
      <w:marBottom w:val="0"/>
      <w:divBdr>
        <w:top w:val="none" w:sz="0" w:space="0" w:color="auto"/>
        <w:left w:val="none" w:sz="0" w:space="0" w:color="auto"/>
        <w:bottom w:val="none" w:sz="0" w:space="0" w:color="auto"/>
        <w:right w:val="none" w:sz="0" w:space="0" w:color="auto"/>
      </w:divBdr>
    </w:div>
    <w:div w:id="1840581975">
      <w:bodyDiv w:val="1"/>
      <w:marLeft w:val="0"/>
      <w:marRight w:val="0"/>
      <w:marTop w:val="0"/>
      <w:marBottom w:val="0"/>
      <w:divBdr>
        <w:top w:val="none" w:sz="0" w:space="0" w:color="auto"/>
        <w:left w:val="none" w:sz="0" w:space="0" w:color="auto"/>
        <w:bottom w:val="none" w:sz="0" w:space="0" w:color="auto"/>
        <w:right w:val="none" w:sz="0" w:space="0" w:color="auto"/>
      </w:divBdr>
    </w:div>
    <w:div w:id="1841119397">
      <w:bodyDiv w:val="1"/>
      <w:marLeft w:val="0"/>
      <w:marRight w:val="0"/>
      <w:marTop w:val="0"/>
      <w:marBottom w:val="0"/>
      <w:divBdr>
        <w:top w:val="none" w:sz="0" w:space="0" w:color="auto"/>
        <w:left w:val="none" w:sz="0" w:space="0" w:color="auto"/>
        <w:bottom w:val="none" w:sz="0" w:space="0" w:color="auto"/>
        <w:right w:val="none" w:sz="0" w:space="0" w:color="auto"/>
      </w:divBdr>
    </w:div>
    <w:div w:id="1841389364">
      <w:bodyDiv w:val="1"/>
      <w:marLeft w:val="0"/>
      <w:marRight w:val="0"/>
      <w:marTop w:val="0"/>
      <w:marBottom w:val="0"/>
      <w:divBdr>
        <w:top w:val="none" w:sz="0" w:space="0" w:color="auto"/>
        <w:left w:val="none" w:sz="0" w:space="0" w:color="auto"/>
        <w:bottom w:val="none" w:sz="0" w:space="0" w:color="auto"/>
        <w:right w:val="none" w:sz="0" w:space="0" w:color="auto"/>
      </w:divBdr>
    </w:div>
    <w:div w:id="1841430753">
      <w:bodyDiv w:val="1"/>
      <w:marLeft w:val="0"/>
      <w:marRight w:val="0"/>
      <w:marTop w:val="0"/>
      <w:marBottom w:val="0"/>
      <w:divBdr>
        <w:top w:val="none" w:sz="0" w:space="0" w:color="auto"/>
        <w:left w:val="none" w:sz="0" w:space="0" w:color="auto"/>
        <w:bottom w:val="none" w:sz="0" w:space="0" w:color="auto"/>
        <w:right w:val="none" w:sz="0" w:space="0" w:color="auto"/>
      </w:divBdr>
    </w:div>
    <w:div w:id="1842230920">
      <w:bodyDiv w:val="1"/>
      <w:marLeft w:val="0"/>
      <w:marRight w:val="0"/>
      <w:marTop w:val="0"/>
      <w:marBottom w:val="0"/>
      <w:divBdr>
        <w:top w:val="none" w:sz="0" w:space="0" w:color="auto"/>
        <w:left w:val="none" w:sz="0" w:space="0" w:color="auto"/>
        <w:bottom w:val="none" w:sz="0" w:space="0" w:color="auto"/>
        <w:right w:val="none" w:sz="0" w:space="0" w:color="auto"/>
      </w:divBdr>
    </w:div>
    <w:div w:id="1848859732">
      <w:bodyDiv w:val="1"/>
      <w:marLeft w:val="0"/>
      <w:marRight w:val="0"/>
      <w:marTop w:val="0"/>
      <w:marBottom w:val="0"/>
      <w:divBdr>
        <w:top w:val="none" w:sz="0" w:space="0" w:color="auto"/>
        <w:left w:val="none" w:sz="0" w:space="0" w:color="auto"/>
        <w:bottom w:val="none" w:sz="0" w:space="0" w:color="auto"/>
        <w:right w:val="none" w:sz="0" w:space="0" w:color="auto"/>
      </w:divBdr>
    </w:div>
    <w:div w:id="1850219130">
      <w:bodyDiv w:val="1"/>
      <w:marLeft w:val="0"/>
      <w:marRight w:val="0"/>
      <w:marTop w:val="0"/>
      <w:marBottom w:val="0"/>
      <w:divBdr>
        <w:top w:val="none" w:sz="0" w:space="0" w:color="auto"/>
        <w:left w:val="none" w:sz="0" w:space="0" w:color="auto"/>
        <w:bottom w:val="none" w:sz="0" w:space="0" w:color="auto"/>
        <w:right w:val="none" w:sz="0" w:space="0" w:color="auto"/>
      </w:divBdr>
    </w:div>
    <w:div w:id="1851984343">
      <w:bodyDiv w:val="1"/>
      <w:marLeft w:val="0"/>
      <w:marRight w:val="0"/>
      <w:marTop w:val="0"/>
      <w:marBottom w:val="0"/>
      <w:divBdr>
        <w:top w:val="none" w:sz="0" w:space="0" w:color="auto"/>
        <w:left w:val="none" w:sz="0" w:space="0" w:color="auto"/>
        <w:bottom w:val="none" w:sz="0" w:space="0" w:color="auto"/>
        <w:right w:val="none" w:sz="0" w:space="0" w:color="auto"/>
      </w:divBdr>
    </w:div>
    <w:div w:id="1853646359">
      <w:bodyDiv w:val="1"/>
      <w:marLeft w:val="0"/>
      <w:marRight w:val="0"/>
      <w:marTop w:val="0"/>
      <w:marBottom w:val="0"/>
      <w:divBdr>
        <w:top w:val="none" w:sz="0" w:space="0" w:color="auto"/>
        <w:left w:val="none" w:sz="0" w:space="0" w:color="auto"/>
        <w:bottom w:val="none" w:sz="0" w:space="0" w:color="auto"/>
        <w:right w:val="none" w:sz="0" w:space="0" w:color="auto"/>
      </w:divBdr>
    </w:div>
    <w:div w:id="1853761884">
      <w:bodyDiv w:val="1"/>
      <w:marLeft w:val="0"/>
      <w:marRight w:val="0"/>
      <w:marTop w:val="0"/>
      <w:marBottom w:val="0"/>
      <w:divBdr>
        <w:top w:val="none" w:sz="0" w:space="0" w:color="auto"/>
        <w:left w:val="none" w:sz="0" w:space="0" w:color="auto"/>
        <w:bottom w:val="none" w:sz="0" w:space="0" w:color="auto"/>
        <w:right w:val="none" w:sz="0" w:space="0" w:color="auto"/>
      </w:divBdr>
    </w:div>
    <w:div w:id="1855654784">
      <w:bodyDiv w:val="1"/>
      <w:marLeft w:val="0"/>
      <w:marRight w:val="0"/>
      <w:marTop w:val="0"/>
      <w:marBottom w:val="0"/>
      <w:divBdr>
        <w:top w:val="none" w:sz="0" w:space="0" w:color="auto"/>
        <w:left w:val="none" w:sz="0" w:space="0" w:color="auto"/>
        <w:bottom w:val="none" w:sz="0" w:space="0" w:color="auto"/>
        <w:right w:val="none" w:sz="0" w:space="0" w:color="auto"/>
      </w:divBdr>
    </w:div>
    <w:div w:id="1856915744">
      <w:bodyDiv w:val="1"/>
      <w:marLeft w:val="0"/>
      <w:marRight w:val="0"/>
      <w:marTop w:val="0"/>
      <w:marBottom w:val="0"/>
      <w:divBdr>
        <w:top w:val="none" w:sz="0" w:space="0" w:color="auto"/>
        <w:left w:val="none" w:sz="0" w:space="0" w:color="auto"/>
        <w:bottom w:val="none" w:sz="0" w:space="0" w:color="auto"/>
        <w:right w:val="none" w:sz="0" w:space="0" w:color="auto"/>
      </w:divBdr>
    </w:div>
    <w:div w:id="1858808918">
      <w:bodyDiv w:val="1"/>
      <w:marLeft w:val="0"/>
      <w:marRight w:val="0"/>
      <w:marTop w:val="0"/>
      <w:marBottom w:val="0"/>
      <w:divBdr>
        <w:top w:val="none" w:sz="0" w:space="0" w:color="auto"/>
        <w:left w:val="none" w:sz="0" w:space="0" w:color="auto"/>
        <w:bottom w:val="none" w:sz="0" w:space="0" w:color="auto"/>
        <w:right w:val="none" w:sz="0" w:space="0" w:color="auto"/>
      </w:divBdr>
    </w:div>
    <w:div w:id="1861234884">
      <w:bodyDiv w:val="1"/>
      <w:marLeft w:val="0"/>
      <w:marRight w:val="0"/>
      <w:marTop w:val="0"/>
      <w:marBottom w:val="0"/>
      <w:divBdr>
        <w:top w:val="none" w:sz="0" w:space="0" w:color="auto"/>
        <w:left w:val="none" w:sz="0" w:space="0" w:color="auto"/>
        <w:bottom w:val="none" w:sz="0" w:space="0" w:color="auto"/>
        <w:right w:val="none" w:sz="0" w:space="0" w:color="auto"/>
      </w:divBdr>
    </w:div>
    <w:div w:id="1862237729">
      <w:bodyDiv w:val="1"/>
      <w:marLeft w:val="0"/>
      <w:marRight w:val="0"/>
      <w:marTop w:val="0"/>
      <w:marBottom w:val="0"/>
      <w:divBdr>
        <w:top w:val="none" w:sz="0" w:space="0" w:color="auto"/>
        <w:left w:val="none" w:sz="0" w:space="0" w:color="auto"/>
        <w:bottom w:val="none" w:sz="0" w:space="0" w:color="auto"/>
        <w:right w:val="none" w:sz="0" w:space="0" w:color="auto"/>
      </w:divBdr>
    </w:div>
    <w:div w:id="1864516291">
      <w:bodyDiv w:val="1"/>
      <w:marLeft w:val="0"/>
      <w:marRight w:val="0"/>
      <w:marTop w:val="0"/>
      <w:marBottom w:val="0"/>
      <w:divBdr>
        <w:top w:val="none" w:sz="0" w:space="0" w:color="auto"/>
        <w:left w:val="none" w:sz="0" w:space="0" w:color="auto"/>
        <w:bottom w:val="none" w:sz="0" w:space="0" w:color="auto"/>
        <w:right w:val="none" w:sz="0" w:space="0" w:color="auto"/>
      </w:divBdr>
    </w:div>
    <w:div w:id="1873155367">
      <w:bodyDiv w:val="1"/>
      <w:marLeft w:val="0"/>
      <w:marRight w:val="0"/>
      <w:marTop w:val="0"/>
      <w:marBottom w:val="0"/>
      <w:divBdr>
        <w:top w:val="none" w:sz="0" w:space="0" w:color="auto"/>
        <w:left w:val="none" w:sz="0" w:space="0" w:color="auto"/>
        <w:bottom w:val="none" w:sz="0" w:space="0" w:color="auto"/>
        <w:right w:val="none" w:sz="0" w:space="0" w:color="auto"/>
      </w:divBdr>
    </w:div>
    <w:div w:id="1874927143">
      <w:bodyDiv w:val="1"/>
      <w:marLeft w:val="0"/>
      <w:marRight w:val="0"/>
      <w:marTop w:val="0"/>
      <w:marBottom w:val="0"/>
      <w:divBdr>
        <w:top w:val="none" w:sz="0" w:space="0" w:color="auto"/>
        <w:left w:val="none" w:sz="0" w:space="0" w:color="auto"/>
        <w:bottom w:val="none" w:sz="0" w:space="0" w:color="auto"/>
        <w:right w:val="none" w:sz="0" w:space="0" w:color="auto"/>
      </w:divBdr>
    </w:div>
    <w:div w:id="1875652779">
      <w:bodyDiv w:val="1"/>
      <w:marLeft w:val="0"/>
      <w:marRight w:val="0"/>
      <w:marTop w:val="0"/>
      <w:marBottom w:val="0"/>
      <w:divBdr>
        <w:top w:val="none" w:sz="0" w:space="0" w:color="auto"/>
        <w:left w:val="none" w:sz="0" w:space="0" w:color="auto"/>
        <w:bottom w:val="none" w:sz="0" w:space="0" w:color="auto"/>
        <w:right w:val="none" w:sz="0" w:space="0" w:color="auto"/>
      </w:divBdr>
    </w:div>
    <w:div w:id="1875799965">
      <w:bodyDiv w:val="1"/>
      <w:marLeft w:val="0"/>
      <w:marRight w:val="0"/>
      <w:marTop w:val="0"/>
      <w:marBottom w:val="0"/>
      <w:divBdr>
        <w:top w:val="none" w:sz="0" w:space="0" w:color="auto"/>
        <w:left w:val="none" w:sz="0" w:space="0" w:color="auto"/>
        <w:bottom w:val="none" w:sz="0" w:space="0" w:color="auto"/>
        <w:right w:val="none" w:sz="0" w:space="0" w:color="auto"/>
      </w:divBdr>
    </w:div>
    <w:div w:id="1876697431">
      <w:bodyDiv w:val="1"/>
      <w:marLeft w:val="0"/>
      <w:marRight w:val="0"/>
      <w:marTop w:val="0"/>
      <w:marBottom w:val="0"/>
      <w:divBdr>
        <w:top w:val="none" w:sz="0" w:space="0" w:color="auto"/>
        <w:left w:val="none" w:sz="0" w:space="0" w:color="auto"/>
        <w:bottom w:val="none" w:sz="0" w:space="0" w:color="auto"/>
        <w:right w:val="none" w:sz="0" w:space="0" w:color="auto"/>
      </w:divBdr>
    </w:div>
    <w:div w:id="1880123224">
      <w:bodyDiv w:val="1"/>
      <w:marLeft w:val="0"/>
      <w:marRight w:val="0"/>
      <w:marTop w:val="0"/>
      <w:marBottom w:val="0"/>
      <w:divBdr>
        <w:top w:val="none" w:sz="0" w:space="0" w:color="auto"/>
        <w:left w:val="none" w:sz="0" w:space="0" w:color="auto"/>
        <w:bottom w:val="none" w:sz="0" w:space="0" w:color="auto"/>
        <w:right w:val="none" w:sz="0" w:space="0" w:color="auto"/>
      </w:divBdr>
    </w:div>
    <w:div w:id="1881433065">
      <w:bodyDiv w:val="1"/>
      <w:marLeft w:val="0"/>
      <w:marRight w:val="0"/>
      <w:marTop w:val="0"/>
      <w:marBottom w:val="0"/>
      <w:divBdr>
        <w:top w:val="none" w:sz="0" w:space="0" w:color="auto"/>
        <w:left w:val="none" w:sz="0" w:space="0" w:color="auto"/>
        <w:bottom w:val="none" w:sz="0" w:space="0" w:color="auto"/>
        <w:right w:val="none" w:sz="0" w:space="0" w:color="auto"/>
      </w:divBdr>
    </w:div>
    <w:div w:id="1882475680">
      <w:bodyDiv w:val="1"/>
      <w:marLeft w:val="0"/>
      <w:marRight w:val="0"/>
      <w:marTop w:val="0"/>
      <w:marBottom w:val="0"/>
      <w:divBdr>
        <w:top w:val="none" w:sz="0" w:space="0" w:color="auto"/>
        <w:left w:val="none" w:sz="0" w:space="0" w:color="auto"/>
        <w:bottom w:val="none" w:sz="0" w:space="0" w:color="auto"/>
        <w:right w:val="none" w:sz="0" w:space="0" w:color="auto"/>
      </w:divBdr>
    </w:div>
    <w:div w:id="1883513798">
      <w:bodyDiv w:val="1"/>
      <w:marLeft w:val="0"/>
      <w:marRight w:val="0"/>
      <w:marTop w:val="0"/>
      <w:marBottom w:val="0"/>
      <w:divBdr>
        <w:top w:val="none" w:sz="0" w:space="0" w:color="auto"/>
        <w:left w:val="none" w:sz="0" w:space="0" w:color="auto"/>
        <w:bottom w:val="none" w:sz="0" w:space="0" w:color="auto"/>
        <w:right w:val="none" w:sz="0" w:space="0" w:color="auto"/>
      </w:divBdr>
    </w:div>
    <w:div w:id="1887447288">
      <w:bodyDiv w:val="1"/>
      <w:marLeft w:val="0"/>
      <w:marRight w:val="0"/>
      <w:marTop w:val="0"/>
      <w:marBottom w:val="0"/>
      <w:divBdr>
        <w:top w:val="none" w:sz="0" w:space="0" w:color="auto"/>
        <w:left w:val="none" w:sz="0" w:space="0" w:color="auto"/>
        <w:bottom w:val="none" w:sz="0" w:space="0" w:color="auto"/>
        <w:right w:val="none" w:sz="0" w:space="0" w:color="auto"/>
      </w:divBdr>
    </w:div>
    <w:div w:id="1896773089">
      <w:bodyDiv w:val="1"/>
      <w:marLeft w:val="0"/>
      <w:marRight w:val="0"/>
      <w:marTop w:val="0"/>
      <w:marBottom w:val="0"/>
      <w:divBdr>
        <w:top w:val="none" w:sz="0" w:space="0" w:color="auto"/>
        <w:left w:val="none" w:sz="0" w:space="0" w:color="auto"/>
        <w:bottom w:val="none" w:sz="0" w:space="0" w:color="auto"/>
        <w:right w:val="none" w:sz="0" w:space="0" w:color="auto"/>
      </w:divBdr>
    </w:div>
    <w:div w:id="1902594146">
      <w:bodyDiv w:val="1"/>
      <w:marLeft w:val="0"/>
      <w:marRight w:val="0"/>
      <w:marTop w:val="0"/>
      <w:marBottom w:val="0"/>
      <w:divBdr>
        <w:top w:val="none" w:sz="0" w:space="0" w:color="auto"/>
        <w:left w:val="none" w:sz="0" w:space="0" w:color="auto"/>
        <w:bottom w:val="none" w:sz="0" w:space="0" w:color="auto"/>
        <w:right w:val="none" w:sz="0" w:space="0" w:color="auto"/>
      </w:divBdr>
    </w:div>
    <w:div w:id="1902599820">
      <w:bodyDiv w:val="1"/>
      <w:marLeft w:val="0"/>
      <w:marRight w:val="0"/>
      <w:marTop w:val="0"/>
      <w:marBottom w:val="0"/>
      <w:divBdr>
        <w:top w:val="none" w:sz="0" w:space="0" w:color="auto"/>
        <w:left w:val="none" w:sz="0" w:space="0" w:color="auto"/>
        <w:bottom w:val="none" w:sz="0" w:space="0" w:color="auto"/>
        <w:right w:val="none" w:sz="0" w:space="0" w:color="auto"/>
      </w:divBdr>
    </w:div>
    <w:div w:id="1902788683">
      <w:bodyDiv w:val="1"/>
      <w:marLeft w:val="0"/>
      <w:marRight w:val="0"/>
      <w:marTop w:val="0"/>
      <w:marBottom w:val="0"/>
      <w:divBdr>
        <w:top w:val="none" w:sz="0" w:space="0" w:color="auto"/>
        <w:left w:val="none" w:sz="0" w:space="0" w:color="auto"/>
        <w:bottom w:val="none" w:sz="0" w:space="0" w:color="auto"/>
        <w:right w:val="none" w:sz="0" w:space="0" w:color="auto"/>
      </w:divBdr>
    </w:div>
    <w:div w:id="1903060592">
      <w:bodyDiv w:val="1"/>
      <w:marLeft w:val="0"/>
      <w:marRight w:val="0"/>
      <w:marTop w:val="0"/>
      <w:marBottom w:val="0"/>
      <w:divBdr>
        <w:top w:val="none" w:sz="0" w:space="0" w:color="auto"/>
        <w:left w:val="none" w:sz="0" w:space="0" w:color="auto"/>
        <w:bottom w:val="none" w:sz="0" w:space="0" w:color="auto"/>
        <w:right w:val="none" w:sz="0" w:space="0" w:color="auto"/>
      </w:divBdr>
    </w:div>
    <w:div w:id="1903518534">
      <w:bodyDiv w:val="1"/>
      <w:marLeft w:val="0"/>
      <w:marRight w:val="0"/>
      <w:marTop w:val="0"/>
      <w:marBottom w:val="0"/>
      <w:divBdr>
        <w:top w:val="none" w:sz="0" w:space="0" w:color="auto"/>
        <w:left w:val="none" w:sz="0" w:space="0" w:color="auto"/>
        <w:bottom w:val="none" w:sz="0" w:space="0" w:color="auto"/>
        <w:right w:val="none" w:sz="0" w:space="0" w:color="auto"/>
      </w:divBdr>
    </w:div>
    <w:div w:id="1904176866">
      <w:bodyDiv w:val="1"/>
      <w:marLeft w:val="0"/>
      <w:marRight w:val="0"/>
      <w:marTop w:val="0"/>
      <w:marBottom w:val="0"/>
      <w:divBdr>
        <w:top w:val="none" w:sz="0" w:space="0" w:color="auto"/>
        <w:left w:val="none" w:sz="0" w:space="0" w:color="auto"/>
        <w:bottom w:val="none" w:sz="0" w:space="0" w:color="auto"/>
        <w:right w:val="none" w:sz="0" w:space="0" w:color="auto"/>
      </w:divBdr>
    </w:div>
    <w:div w:id="1905794257">
      <w:bodyDiv w:val="1"/>
      <w:marLeft w:val="0"/>
      <w:marRight w:val="0"/>
      <w:marTop w:val="0"/>
      <w:marBottom w:val="0"/>
      <w:divBdr>
        <w:top w:val="none" w:sz="0" w:space="0" w:color="auto"/>
        <w:left w:val="none" w:sz="0" w:space="0" w:color="auto"/>
        <w:bottom w:val="none" w:sz="0" w:space="0" w:color="auto"/>
        <w:right w:val="none" w:sz="0" w:space="0" w:color="auto"/>
      </w:divBdr>
    </w:div>
    <w:div w:id="1908950859">
      <w:bodyDiv w:val="1"/>
      <w:marLeft w:val="0"/>
      <w:marRight w:val="0"/>
      <w:marTop w:val="0"/>
      <w:marBottom w:val="0"/>
      <w:divBdr>
        <w:top w:val="none" w:sz="0" w:space="0" w:color="auto"/>
        <w:left w:val="none" w:sz="0" w:space="0" w:color="auto"/>
        <w:bottom w:val="none" w:sz="0" w:space="0" w:color="auto"/>
        <w:right w:val="none" w:sz="0" w:space="0" w:color="auto"/>
      </w:divBdr>
    </w:div>
    <w:div w:id="1913462853">
      <w:bodyDiv w:val="1"/>
      <w:marLeft w:val="0"/>
      <w:marRight w:val="0"/>
      <w:marTop w:val="0"/>
      <w:marBottom w:val="0"/>
      <w:divBdr>
        <w:top w:val="none" w:sz="0" w:space="0" w:color="auto"/>
        <w:left w:val="none" w:sz="0" w:space="0" w:color="auto"/>
        <w:bottom w:val="none" w:sz="0" w:space="0" w:color="auto"/>
        <w:right w:val="none" w:sz="0" w:space="0" w:color="auto"/>
      </w:divBdr>
    </w:div>
    <w:div w:id="1914049994">
      <w:bodyDiv w:val="1"/>
      <w:marLeft w:val="0"/>
      <w:marRight w:val="0"/>
      <w:marTop w:val="0"/>
      <w:marBottom w:val="0"/>
      <w:divBdr>
        <w:top w:val="none" w:sz="0" w:space="0" w:color="auto"/>
        <w:left w:val="none" w:sz="0" w:space="0" w:color="auto"/>
        <w:bottom w:val="none" w:sz="0" w:space="0" w:color="auto"/>
        <w:right w:val="none" w:sz="0" w:space="0" w:color="auto"/>
      </w:divBdr>
    </w:div>
    <w:div w:id="1914311030">
      <w:bodyDiv w:val="1"/>
      <w:marLeft w:val="0"/>
      <w:marRight w:val="0"/>
      <w:marTop w:val="0"/>
      <w:marBottom w:val="0"/>
      <w:divBdr>
        <w:top w:val="none" w:sz="0" w:space="0" w:color="auto"/>
        <w:left w:val="none" w:sz="0" w:space="0" w:color="auto"/>
        <w:bottom w:val="none" w:sz="0" w:space="0" w:color="auto"/>
        <w:right w:val="none" w:sz="0" w:space="0" w:color="auto"/>
      </w:divBdr>
    </w:div>
    <w:div w:id="1914581311">
      <w:bodyDiv w:val="1"/>
      <w:marLeft w:val="0"/>
      <w:marRight w:val="0"/>
      <w:marTop w:val="0"/>
      <w:marBottom w:val="0"/>
      <w:divBdr>
        <w:top w:val="none" w:sz="0" w:space="0" w:color="auto"/>
        <w:left w:val="none" w:sz="0" w:space="0" w:color="auto"/>
        <w:bottom w:val="none" w:sz="0" w:space="0" w:color="auto"/>
        <w:right w:val="none" w:sz="0" w:space="0" w:color="auto"/>
      </w:divBdr>
    </w:div>
    <w:div w:id="1914775883">
      <w:bodyDiv w:val="1"/>
      <w:marLeft w:val="0"/>
      <w:marRight w:val="0"/>
      <w:marTop w:val="0"/>
      <w:marBottom w:val="0"/>
      <w:divBdr>
        <w:top w:val="none" w:sz="0" w:space="0" w:color="auto"/>
        <w:left w:val="none" w:sz="0" w:space="0" w:color="auto"/>
        <w:bottom w:val="none" w:sz="0" w:space="0" w:color="auto"/>
        <w:right w:val="none" w:sz="0" w:space="0" w:color="auto"/>
      </w:divBdr>
    </w:div>
    <w:div w:id="1917323956">
      <w:bodyDiv w:val="1"/>
      <w:marLeft w:val="0"/>
      <w:marRight w:val="0"/>
      <w:marTop w:val="0"/>
      <w:marBottom w:val="0"/>
      <w:divBdr>
        <w:top w:val="none" w:sz="0" w:space="0" w:color="auto"/>
        <w:left w:val="none" w:sz="0" w:space="0" w:color="auto"/>
        <w:bottom w:val="none" w:sz="0" w:space="0" w:color="auto"/>
        <w:right w:val="none" w:sz="0" w:space="0" w:color="auto"/>
      </w:divBdr>
    </w:div>
    <w:div w:id="1925528007">
      <w:bodyDiv w:val="1"/>
      <w:marLeft w:val="0"/>
      <w:marRight w:val="0"/>
      <w:marTop w:val="0"/>
      <w:marBottom w:val="0"/>
      <w:divBdr>
        <w:top w:val="none" w:sz="0" w:space="0" w:color="auto"/>
        <w:left w:val="none" w:sz="0" w:space="0" w:color="auto"/>
        <w:bottom w:val="none" w:sz="0" w:space="0" w:color="auto"/>
        <w:right w:val="none" w:sz="0" w:space="0" w:color="auto"/>
      </w:divBdr>
    </w:div>
    <w:div w:id="1927415990">
      <w:bodyDiv w:val="1"/>
      <w:marLeft w:val="0"/>
      <w:marRight w:val="0"/>
      <w:marTop w:val="0"/>
      <w:marBottom w:val="0"/>
      <w:divBdr>
        <w:top w:val="none" w:sz="0" w:space="0" w:color="auto"/>
        <w:left w:val="none" w:sz="0" w:space="0" w:color="auto"/>
        <w:bottom w:val="none" w:sz="0" w:space="0" w:color="auto"/>
        <w:right w:val="none" w:sz="0" w:space="0" w:color="auto"/>
      </w:divBdr>
    </w:div>
    <w:div w:id="1930119511">
      <w:bodyDiv w:val="1"/>
      <w:marLeft w:val="0"/>
      <w:marRight w:val="0"/>
      <w:marTop w:val="0"/>
      <w:marBottom w:val="0"/>
      <w:divBdr>
        <w:top w:val="none" w:sz="0" w:space="0" w:color="auto"/>
        <w:left w:val="none" w:sz="0" w:space="0" w:color="auto"/>
        <w:bottom w:val="none" w:sz="0" w:space="0" w:color="auto"/>
        <w:right w:val="none" w:sz="0" w:space="0" w:color="auto"/>
      </w:divBdr>
    </w:div>
    <w:div w:id="1930888609">
      <w:bodyDiv w:val="1"/>
      <w:marLeft w:val="0"/>
      <w:marRight w:val="0"/>
      <w:marTop w:val="0"/>
      <w:marBottom w:val="0"/>
      <w:divBdr>
        <w:top w:val="none" w:sz="0" w:space="0" w:color="auto"/>
        <w:left w:val="none" w:sz="0" w:space="0" w:color="auto"/>
        <w:bottom w:val="none" w:sz="0" w:space="0" w:color="auto"/>
        <w:right w:val="none" w:sz="0" w:space="0" w:color="auto"/>
      </w:divBdr>
    </w:div>
    <w:div w:id="1931423672">
      <w:bodyDiv w:val="1"/>
      <w:marLeft w:val="0"/>
      <w:marRight w:val="0"/>
      <w:marTop w:val="0"/>
      <w:marBottom w:val="0"/>
      <w:divBdr>
        <w:top w:val="none" w:sz="0" w:space="0" w:color="auto"/>
        <w:left w:val="none" w:sz="0" w:space="0" w:color="auto"/>
        <w:bottom w:val="none" w:sz="0" w:space="0" w:color="auto"/>
        <w:right w:val="none" w:sz="0" w:space="0" w:color="auto"/>
      </w:divBdr>
    </w:div>
    <w:div w:id="1938251321">
      <w:bodyDiv w:val="1"/>
      <w:marLeft w:val="0"/>
      <w:marRight w:val="0"/>
      <w:marTop w:val="0"/>
      <w:marBottom w:val="0"/>
      <w:divBdr>
        <w:top w:val="none" w:sz="0" w:space="0" w:color="auto"/>
        <w:left w:val="none" w:sz="0" w:space="0" w:color="auto"/>
        <w:bottom w:val="none" w:sz="0" w:space="0" w:color="auto"/>
        <w:right w:val="none" w:sz="0" w:space="0" w:color="auto"/>
      </w:divBdr>
    </w:div>
    <w:div w:id="1938518443">
      <w:bodyDiv w:val="1"/>
      <w:marLeft w:val="0"/>
      <w:marRight w:val="0"/>
      <w:marTop w:val="0"/>
      <w:marBottom w:val="0"/>
      <w:divBdr>
        <w:top w:val="none" w:sz="0" w:space="0" w:color="auto"/>
        <w:left w:val="none" w:sz="0" w:space="0" w:color="auto"/>
        <w:bottom w:val="none" w:sz="0" w:space="0" w:color="auto"/>
        <w:right w:val="none" w:sz="0" w:space="0" w:color="auto"/>
      </w:divBdr>
    </w:div>
    <w:div w:id="1938826637">
      <w:bodyDiv w:val="1"/>
      <w:marLeft w:val="0"/>
      <w:marRight w:val="0"/>
      <w:marTop w:val="0"/>
      <w:marBottom w:val="0"/>
      <w:divBdr>
        <w:top w:val="none" w:sz="0" w:space="0" w:color="auto"/>
        <w:left w:val="none" w:sz="0" w:space="0" w:color="auto"/>
        <w:bottom w:val="none" w:sz="0" w:space="0" w:color="auto"/>
        <w:right w:val="none" w:sz="0" w:space="0" w:color="auto"/>
      </w:divBdr>
    </w:div>
    <w:div w:id="1939292848">
      <w:bodyDiv w:val="1"/>
      <w:marLeft w:val="0"/>
      <w:marRight w:val="0"/>
      <w:marTop w:val="0"/>
      <w:marBottom w:val="0"/>
      <w:divBdr>
        <w:top w:val="none" w:sz="0" w:space="0" w:color="auto"/>
        <w:left w:val="none" w:sz="0" w:space="0" w:color="auto"/>
        <w:bottom w:val="none" w:sz="0" w:space="0" w:color="auto"/>
        <w:right w:val="none" w:sz="0" w:space="0" w:color="auto"/>
      </w:divBdr>
    </w:div>
    <w:div w:id="1942060750">
      <w:bodyDiv w:val="1"/>
      <w:marLeft w:val="0"/>
      <w:marRight w:val="0"/>
      <w:marTop w:val="0"/>
      <w:marBottom w:val="0"/>
      <w:divBdr>
        <w:top w:val="none" w:sz="0" w:space="0" w:color="auto"/>
        <w:left w:val="none" w:sz="0" w:space="0" w:color="auto"/>
        <w:bottom w:val="none" w:sz="0" w:space="0" w:color="auto"/>
        <w:right w:val="none" w:sz="0" w:space="0" w:color="auto"/>
      </w:divBdr>
    </w:div>
    <w:div w:id="1942301967">
      <w:bodyDiv w:val="1"/>
      <w:marLeft w:val="0"/>
      <w:marRight w:val="0"/>
      <w:marTop w:val="0"/>
      <w:marBottom w:val="0"/>
      <w:divBdr>
        <w:top w:val="none" w:sz="0" w:space="0" w:color="auto"/>
        <w:left w:val="none" w:sz="0" w:space="0" w:color="auto"/>
        <w:bottom w:val="none" w:sz="0" w:space="0" w:color="auto"/>
        <w:right w:val="none" w:sz="0" w:space="0" w:color="auto"/>
      </w:divBdr>
    </w:div>
    <w:div w:id="1948779621">
      <w:bodyDiv w:val="1"/>
      <w:marLeft w:val="0"/>
      <w:marRight w:val="0"/>
      <w:marTop w:val="0"/>
      <w:marBottom w:val="0"/>
      <w:divBdr>
        <w:top w:val="none" w:sz="0" w:space="0" w:color="auto"/>
        <w:left w:val="none" w:sz="0" w:space="0" w:color="auto"/>
        <w:bottom w:val="none" w:sz="0" w:space="0" w:color="auto"/>
        <w:right w:val="none" w:sz="0" w:space="0" w:color="auto"/>
      </w:divBdr>
    </w:div>
    <w:div w:id="1949044586">
      <w:bodyDiv w:val="1"/>
      <w:marLeft w:val="0"/>
      <w:marRight w:val="0"/>
      <w:marTop w:val="0"/>
      <w:marBottom w:val="0"/>
      <w:divBdr>
        <w:top w:val="none" w:sz="0" w:space="0" w:color="auto"/>
        <w:left w:val="none" w:sz="0" w:space="0" w:color="auto"/>
        <w:bottom w:val="none" w:sz="0" w:space="0" w:color="auto"/>
        <w:right w:val="none" w:sz="0" w:space="0" w:color="auto"/>
      </w:divBdr>
    </w:div>
    <w:div w:id="1950962814">
      <w:bodyDiv w:val="1"/>
      <w:marLeft w:val="0"/>
      <w:marRight w:val="0"/>
      <w:marTop w:val="0"/>
      <w:marBottom w:val="0"/>
      <w:divBdr>
        <w:top w:val="none" w:sz="0" w:space="0" w:color="auto"/>
        <w:left w:val="none" w:sz="0" w:space="0" w:color="auto"/>
        <w:bottom w:val="none" w:sz="0" w:space="0" w:color="auto"/>
        <w:right w:val="none" w:sz="0" w:space="0" w:color="auto"/>
      </w:divBdr>
    </w:div>
    <w:div w:id="1951936612">
      <w:bodyDiv w:val="1"/>
      <w:marLeft w:val="0"/>
      <w:marRight w:val="0"/>
      <w:marTop w:val="0"/>
      <w:marBottom w:val="0"/>
      <w:divBdr>
        <w:top w:val="none" w:sz="0" w:space="0" w:color="auto"/>
        <w:left w:val="none" w:sz="0" w:space="0" w:color="auto"/>
        <w:bottom w:val="none" w:sz="0" w:space="0" w:color="auto"/>
        <w:right w:val="none" w:sz="0" w:space="0" w:color="auto"/>
      </w:divBdr>
    </w:div>
    <w:div w:id="1952516059">
      <w:bodyDiv w:val="1"/>
      <w:marLeft w:val="0"/>
      <w:marRight w:val="0"/>
      <w:marTop w:val="0"/>
      <w:marBottom w:val="0"/>
      <w:divBdr>
        <w:top w:val="none" w:sz="0" w:space="0" w:color="auto"/>
        <w:left w:val="none" w:sz="0" w:space="0" w:color="auto"/>
        <w:bottom w:val="none" w:sz="0" w:space="0" w:color="auto"/>
        <w:right w:val="none" w:sz="0" w:space="0" w:color="auto"/>
      </w:divBdr>
    </w:div>
    <w:div w:id="1953434527">
      <w:bodyDiv w:val="1"/>
      <w:marLeft w:val="0"/>
      <w:marRight w:val="0"/>
      <w:marTop w:val="0"/>
      <w:marBottom w:val="0"/>
      <w:divBdr>
        <w:top w:val="none" w:sz="0" w:space="0" w:color="auto"/>
        <w:left w:val="none" w:sz="0" w:space="0" w:color="auto"/>
        <w:bottom w:val="none" w:sz="0" w:space="0" w:color="auto"/>
        <w:right w:val="none" w:sz="0" w:space="0" w:color="auto"/>
      </w:divBdr>
    </w:div>
    <w:div w:id="1957255458">
      <w:bodyDiv w:val="1"/>
      <w:marLeft w:val="0"/>
      <w:marRight w:val="0"/>
      <w:marTop w:val="0"/>
      <w:marBottom w:val="0"/>
      <w:divBdr>
        <w:top w:val="none" w:sz="0" w:space="0" w:color="auto"/>
        <w:left w:val="none" w:sz="0" w:space="0" w:color="auto"/>
        <w:bottom w:val="none" w:sz="0" w:space="0" w:color="auto"/>
        <w:right w:val="none" w:sz="0" w:space="0" w:color="auto"/>
      </w:divBdr>
    </w:div>
    <w:div w:id="1960452049">
      <w:bodyDiv w:val="1"/>
      <w:marLeft w:val="0"/>
      <w:marRight w:val="0"/>
      <w:marTop w:val="0"/>
      <w:marBottom w:val="0"/>
      <w:divBdr>
        <w:top w:val="none" w:sz="0" w:space="0" w:color="auto"/>
        <w:left w:val="none" w:sz="0" w:space="0" w:color="auto"/>
        <w:bottom w:val="none" w:sz="0" w:space="0" w:color="auto"/>
        <w:right w:val="none" w:sz="0" w:space="0" w:color="auto"/>
      </w:divBdr>
    </w:div>
    <w:div w:id="1960719926">
      <w:bodyDiv w:val="1"/>
      <w:marLeft w:val="0"/>
      <w:marRight w:val="0"/>
      <w:marTop w:val="0"/>
      <w:marBottom w:val="0"/>
      <w:divBdr>
        <w:top w:val="none" w:sz="0" w:space="0" w:color="auto"/>
        <w:left w:val="none" w:sz="0" w:space="0" w:color="auto"/>
        <w:bottom w:val="none" w:sz="0" w:space="0" w:color="auto"/>
        <w:right w:val="none" w:sz="0" w:space="0" w:color="auto"/>
      </w:divBdr>
    </w:div>
    <w:div w:id="1968898724">
      <w:bodyDiv w:val="1"/>
      <w:marLeft w:val="0"/>
      <w:marRight w:val="0"/>
      <w:marTop w:val="0"/>
      <w:marBottom w:val="0"/>
      <w:divBdr>
        <w:top w:val="none" w:sz="0" w:space="0" w:color="auto"/>
        <w:left w:val="none" w:sz="0" w:space="0" w:color="auto"/>
        <w:bottom w:val="none" w:sz="0" w:space="0" w:color="auto"/>
        <w:right w:val="none" w:sz="0" w:space="0" w:color="auto"/>
      </w:divBdr>
    </w:div>
    <w:div w:id="1971355421">
      <w:bodyDiv w:val="1"/>
      <w:marLeft w:val="0"/>
      <w:marRight w:val="0"/>
      <w:marTop w:val="0"/>
      <w:marBottom w:val="0"/>
      <w:divBdr>
        <w:top w:val="none" w:sz="0" w:space="0" w:color="auto"/>
        <w:left w:val="none" w:sz="0" w:space="0" w:color="auto"/>
        <w:bottom w:val="none" w:sz="0" w:space="0" w:color="auto"/>
        <w:right w:val="none" w:sz="0" w:space="0" w:color="auto"/>
      </w:divBdr>
    </w:div>
    <w:div w:id="1973633643">
      <w:bodyDiv w:val="1"/>
      <w:marLeft w:val="0"/>
      <w:marRight w:val="0"/>
      <w:marTop w:val="0"/>
      <w:marBottom w:val="0"/>
      <w:divBdr>
        <w:top w:val="none" w:sz="0" w:space="0" w:color="auto"/>
        <w:left w:val="none" w:sz="0" w:space="0" w:color="auto"/>
        <w:bottom w:val="none" w:sz="0" w:space="0" w:color="auto"/>
        <w:right w:val="none" w:sz="0" w:space="0" w:color="auto"/>
      </w:divBdr>
    </w:div>
    <w:div w:id="1975985792">
      <w:bodyDiv w:val="1"/>
      <w:marLeft w:val="0"/>
      <w:marRight w:val="0"/>
      <w:marTop w:val="0"/>
      <w:marBottom w:val="0"/>
      <w:divBdr>
        <w:top w:val="none" w:sz="0" w:space="0" w:color="auto"/>
        <w:left w:val="none" w:sz="0" w:space="0" w:color="auto"/>
        <w:bottom w:val="none" w:sz="0" w:space="0" w:color="auto"/>
        <w:right w:val="none" w:sz="0" w:space="0" w:color="auto"/>
      </w:divBdr>
    </w:div>
    <w:div w:id="1976832795">
      <w:bodyDiv w:val="1"/>
      <w:marLeft w:val="0"/>
      <w:marRight w:val="0"/>
      <w:marTop w:val="0"/>
      <w:marBottom w:val="0"/>
      <w:divBdr>
        <w:top w:val="none" w:sz="0" w:space="0" w:color="auto"/>
        <w:left w:val="none" w:sz="0" w:space="0" w:color="auto"/>
        <w:bottom w:val="none" w:sz="0" w:space="0" w:color="auto"/>
        <w:right w:val="none" w:sz="0" w:space="0" w:color="auto"/>
      </w:divBdr>
    </w:div>
    <w:div w:id="1978755740">
      <w:bodyDiv w:val="1"/>
      <w:marLeft w:val="0"/>
      <w:marRight w:val="0"/>
      <w:marTop w:val="0"/>
      <w:marBottom w:val="0"/>
      <w:divBdr>
        <w:top w:val="none" w:sz="0" w:space="0" w:color="auto"/>
        <w:left w:val="none" w:sz="0" w:space="0" w:color="auto"/>
        <w:bottom w:val="none" w:sz="0" w:space="0" w:color="auto"/>
        <w:right w:val="none" w:sz="0" w:space="0" w:color="auto"/>
      </w:divBdr>
    </w:div>
    <w:div w:id="1980301427">
      <w:bodyDiv w:val="1"/>
      <w:marLeft w:val="0"/>
      <w:marRight w:val="0"/>
      <w:marTop w:val="0"/>
      <w:marBottom w:val="0"/>
      <w:divBdr>
        <w:top w:val="none" w:sz="0" w:space="0" w:color="auto"/>
        <w:left w:val="none" w:sz="0" w:space="0" w:color="auto"/>
        <w:bottom w:val="none" w:sz="0" w:space="0" w:color="auto"/>
        <w:right w:val="none" w:sz="0" w:space="0" w:color="auto"/>
      </w:divBdr>
    </w:div>
    <w:div w:id="1981107729">
      <w:bodyDiv w:val="1"/>
      <w:marLeft w:val="0"/>
      <w:marRight w:val="0"/>
      <w:marTop w:val="0"/>
      <w:marBottom w:val="0"/>
      <w:divBdr>
        <w:top w:val="none" w:sz="0" w:space="0" w:color="auto"/>
        <w:left w:val="none" w:sz="0" w:space="0" w:color="auto"/>
        <w:bottom w:val="none" w:sz="0" w:space="0" w:color="auto"/>
        <w:right w:val="none" w:sz="0" w:space="0" w:color="auto"/>
      </w:divBdr>
    </w:div>
    <w:div w:id="1981763848">
      <w:bodyDiv w:val="1"/>
      <w:marLeft w:val="0"/>
      <w:marRight w:val="0"/>
      <w:marTop w:val="0"/>
      <w:marBottom w:val="0"/>
      <w:divBdr>
        <w:top w:val="none" w:sz="0" w:space="0" w:color="auto"/>
        <w:left w:val="none" w:sz="0" w:space="0" w:color="auto"/>
        <w:bottom w:val="none" w:sz="0" w:space="0" w:color="auto"/>
        <w:right w:val="none" w:sz="0" w:space="0" w:color="auto"/>
      </w:divBdr>
    </w:div>
    <w:div w:id="1984920762">
      <w:bodyDiv w:val="1"/>
      <w:marLeft w:val="0"/>
      <w:marRight w:val="0"/>
      <w:marTop w:val="0"/>
      <w:marBottom w:val="0"/>
      <w:divBdr>
        <w:top w:val="none" w:sz="0" w:space="0" w:color="auto"/>
        <w:left w:val="none" w:sz="0" w:space="0" w:color="auto"/>
        <w:bottom w:val="none" w:sz="0" w:space="0" w:color="auto"/>
        <w:right w:val="none" w:sz="0" w:space="0" w:color="auto"/>
      </w:divBdr>
    </w:div>
    <w:div w:id="1987582072">
      <w:bodyDiv w:val="1"/>
      <w:marLeft w:val="0"/>
      <w:marRight w:val="0"/>
      <w:marTop w:val="0"/>
      <w:marBottom w:val="0"/>
      <w:divBdr>
        <w:top w:val="none" w:sz="0" w:space="0" w:color="auto"/>
        <w:left w:val="none" w:sz="0" w:space="0" w:color="auto"/>
        <w:bottom w:val="none" w:sz="0" w:space="0" w:color="auto"/>
        <w:right w:val="none" w:sz="0" w:space="0" w:color="auto"/>
      </w:divBdr>
    </w:div>
    <w:div w:id="1993219915">
      <w:bodyDiv w:val="1"/>
      <w:marLeft w:val="0"/>
      <w:marRight w:val="0"/>
      <w:marTop w:val="0"/>
      <w:marBottom w:val="0"/>
      <w:divBdr>
        <w:top w:val="none" w:sz="0" w:space="0" w:color="auto"/>
        <w:left w:val="none" w:sz="0" w:space="0" w:color="auto"/>
        <w:bottom w:val="none" w:sz="0" w:space="0" w:color="auto"/>
        <w:right w:val="none" w:sz="0" w:space="0" w:color="auto"/>
      </w:divBdr>
    </w:div>
    <w:div w:id="1993557883">
      <w:bodyDiv w:val="1"/>
      <w:marLeft w:val="0"/>
      <w:marRight w:val="0"/>
      <w:marTop w:val="0"/>
      <w:marBottom w:val="0"/>
      <w:divBdr>
        <w:top w:val="none" w:sz="0" w:space="0" w:color="auto"/>
        <w:left w:val="none" w:sz="0" w:space="0" w:color="auto"/>
        <w:bottom w:val="none" w:sz="0" w:space="0" w:color="auto"/>
        <w:right w:val="none" w:sz="0" w:space="0" w:color="auto"/>
      </w:divBdr>
    </w:div>
    <w:div w:id="1993898877">
      <w:bodyDiv w:val="1"/>
      <w:marLeft w:val="0"/>
      <w:marRight w:val="0"/>
      <w:marTop w:val="0"/>
      <w:marBottom w:val="0"/>
      <w:divBdr>
        <w:top w:val="none" w:sz="0" w:space="0" w:color="auto"/>
        <w:left w:val="none" w:sz="0" w:space="0" w:color="auto"/>
        <w:bottom w:val="none" w:sz="0" w:space="0" w:color="auto"/>
        <w:right w:val="none" w:sz="0" w:space="0" w:color="auto"/>
      </w:divBdr>
    </w:div>
    <w:div w:id="1996489067">
      <w:bodyDiv w:val="1"/>
      <w:marLeft w:val="0"/>
      <w:marRight w:val="0"/>
      <w:marTop w:val="0"/>
      <w:marBottom w:val="0"/>
      <w:divBdr>
        <w:top w:val="none" w:sz="0" w:space="0" w:color="auto"/>
        <w:left w:val="none" w:sz="0" w:space="0" w:color="auto"/>
        <w:bottom w:val="none" w:sz="0" w:space="0" w:color="auto"/>
        <w:right w:val="none" w:sz="0" w:space="0" w:color="auto"/>
      </w:divBdr>
    </w:div>
    <w:div w:id="2009358925">
      <w:bodyDiv w:val="1"/>
      <w:marLeft w:val="0"/>
      <w:marRight w:val="0"/>
      <w:marTop w:val="0"/>
      <w:marBottom w:val="0"/>
      <w:divBdr>
        <w:top w:val="none" w:sz="0" w:space="0" w:color="auto"/>
        <w:left w:val="none" w:sz="0" w:space="0" w:color="auto"/>
        <w:bottom w:val="none" w:sz="0" w:space="0" w:color="auto"/>
        <w:right w:val="none" w:sz="0" w:space="0" w:color="auto"/>
      </w:divBdr>
    </w:div>
    <w:div w:id="2010405487">
      <w:bodyDiv w:val="1"/>
      <w:marLeft w:val="0"/>
      <w:marRight w:val="0"/>
      <w:marTop w:val="0"/>
      <w:marBottom w:val="0"/>
      <w:divBdr>
        <w:top w:val="none" w:sz="0" w:space="0" w:color="auto"/>
        <w:left w:val="none" w:sz="0" w:space="0" w:color="auto"/>
        <w:bottom w:val="none" w:sz="0" w:space="0" w:color="auto"/>
        <w:right w:val="none" w:sz="0" w:space="0" w:color="auto"/>
      </w:divBdr>
    </w:div>
    <w:div w:id="2010474723">
      <w:bodyDiv w:val="1"/>
      <w:marLeft w:val="0"/>
      <w:marRight w:val="0"/>
      <w:marTop w:val="0"/>
      <w:marBottom w:val="0"/>
      <w:divBdr>
        <w:top w:val="none" w:sz="0" w:space="0" w:color="auto"/>
        <w:left w:val="none" w:sz="0" w:space="0" w:color="auto"/>
        <w:bottom w:val="none" w:sz="0" w:space="0" w:color="auto"/>
        <w:right w:val="none" w:sz="0" w:space="0" w:color="auto"/>
      </w:divBdr>
    </w:div>
    <w:div w:id="2010674841">
      <w:bodyDiv w:val="1"/>
      <w:marLeft w:val="0"/>
      <w:marRight w:val="0"/>
      <w:marTop w:val="0"/>
      <w:marBottom w:val="0"/>
      <w:divBdr>
        <w:top w:val="none" w:sz="0" w:space="0" w:color="auto"/>
        <w:left w:val="none" w:sz="0" w:space="0" w:color="auto"/>
        <w:bottom w:val="none" w:sz="0" w:space="0" w:color="auto"/>
        <w:right w:val="none" w:sz="0" w:space="0" w:color="auto"/>
      </w:divBdr>
    </w:div>
    <w:div w:id="2011832753">
      <w:bodyDiv w:val="1"/>
      <w:marLeft w:val="0"/>
      <w:marRight w:val="0"/>
      <w:marTop w:val="0"/>
      <w:marBottom w:val="0"/>
      <w:divBdr>
        <w:top w:val="none" w:sz="0" w:space="0" w:color="auto"/>
        <w:left w:val="none" w:sz="0" w:space="0" w:color="auto"/>
        <w:bottom w:val="none" w:sz="0" w:space="0" w:color="auto"/>
        <w:right w:val="none" w:sz="0" w:space="0" w:color="auto"/>
      </w:divBdr>
    </w:div>
    <w:div w:id="2012751340">
      <w:bodyDiv w:val="1"/>
      <w:marLeft w:val="0"/>
      <w:marRight w:val="0"/>
      <w:marTop w:val="0"/>
      <w:marBottom w:val="0"/>
      <w:divBdr>
        <w:top w:val="none" w:sz="0" w:space="0" w:color="auto"/>
        <w:left w:val="none" w:sz="0" w:space="0" w:color="auto"/>
        <w:bottom w:val="none" w:sz="0" w:space="0" w:color="auto"/>
        <w:right w:val="none" w:sz="0" w:space="0" w:color="auto"/>
      </w:divBdr>
    </w:div>
    <w:div w:id="2014188405">
      <w:bodyDiv w:val="1"/>
      <w:marLeft w:val="0"/>
      <w:marRight w:val="0"/>
      <w:marTop w:val="0"/>
      <w:marBottom w:val="0"/>
      <w:divBdr>
        <w:top w:val="none" w:sz="0" w:space="0" w:color="auto"/>
        <w:left w:val="none" w:sz="0" w:space="0" w:color="auto"/>
        <w:bottom w:val="none" w:sz="0" w:space="0" w:color="auto"/>
        <w:right w:val="none" w:sz="0" w:space="0" w:color="auto"/>
      </w:divBdr>
    </w:div>
    <w:div w:id="2016615321">
      <w:bodyDiv w:val="1"/>
      <w:marLeft w:val="0"/>
      <w:marRight w:val="0"/>
      <w:marTop w:val="0"/>
      <w:marBottom w:val="0"/>
      <w:divBdr>
        <w:top w:val="none" w:sz="0" w:space="0" w:color="auto"/>
        <w:left w:val="none" w:sz="0" w:space="0" w:color="auto"/>
        <w:bottom w:val="none" w:sz="0" w:space="0" w:color="auto"/>
        <w:right w:val="none" w:sz="0" w:space="0" w:color="auto"/>
      </w:divBdr>
    </w:div>
    <w:div w:id="2017070306">
      <w:bodyDiv w:val="1"/>
      <w:marLeft w:val="0"/>
      <w:marRight w:val="0"/>
      <w:marTop w:val="0"/>
      <w:marBottom w:val="0"/>
      <w:divBdr>
        <w:top w:val="none" w:sz="0" w:space="0" w:color="auto"/>
        <w:left w:val="none" w:sz="0" w:space="0" w:color="auto"/>
        <w:bottom w:val="none" w:sz="0" w:space="0" w:color="auto"/>
        <w:right w:val="none" w:sz="0" w:space="0" w:color="auto"/>
      </w:divBdr>
    </w:div>
    <w:div w:id="2017464153">
      <w:bodyDiv w:val="1"/>
      <w:marLeft w:val="0"/>
      <w:marRight w:val="0"/>
      <w:marTop w:val="0"/>
      <w:marBottom w:val="0"/>
      <w:divBdr>
        <w:top w:val="none" w:sz="0" w:space="0" w:color="auto"/>
        <w:left w:val="none" w:sz="0" w:space="0" w:color="auto"/>
        <w:bottom w:val="none" w:sz="0" w:space="0" w:color="auto"/>
        <w:right w:val="none" w:sz="0" w:space="0" w:color="auto"/>
      </w:divBdr>
    </w:div>
    <w:div w:id="2018386249">
      <w:bodyDiv w:val="1"/>
      <w:marLeft w:val="0"/>
      <w:marRight w:val="0"/>
      <w:marTop w:val="0"/>
      <w:marBottom w:val="0"/>
      <w:divBdr>
        <w:top w:val="none" w:sz="0" w:space="0" w:color="auto"/>
        <w:left w:val="none" w:sz="0" w:space="0" w:color="auto"/>
        <w:bottom w:val="none" w:sz="0" w:space="0" w:color="auto"/>
        <w:right w:val="none" w:sz="0" w:space="0" w:color="auto"/>
      </w:divBdr>
    </w:div>
    <w:div w:id="2021275690">
      <w:bodyDiv w:val="1"/>
      <w:marLeft w:val="0"/>
      <w:marRight w:val="0"/>
      <w:marTop w:val="0"/>
      <w:marBottom w:val="0"/>
      <w:divBdr>
        <w:top w:val="none" w:sz="0" w:space="0" w:color="auto"/>
        <w:left w:val="none" w:sz="0" w:space="0" w:color="auto"/>
        <w:bottom w:val="none" w:sz="0" w:space="0" w:color="auto"/>
        <w:right w:val="none" w:sz="0" w:space="0" w:color="auto"/>
      </w:divBdr>
    </w:div>
    <w:div w:id="2021809791">
      <w:bodyDiv w:val="1"/>
      <w:marLeft w:val="0"/>
      <w:marRight w:val="0"/>
      <w:marTop w:val="0"/>
      <w:marBottom w:val="0"/>
      <w:divBdr>
        <w:top w:val="none" w:sz="0" w:space="0" w:color="auto"/>
        <w:left w:val="none" w:sz="0" w:space="0" w:color="auto"/>
        <w:bottom w:val="none" w:sz="0" w:space="0" w:color="auto"/>
        <w:right w:val="none" w:sz="0" w:space="0" w:color="auto"/>
      </w:divBdr>
    </w:div>
    <w:div w:id="2026132824">
      <w:bodyDiv w:val="1"/>
      <w:marLeft w:val="0"/>
      <w:marRight w:val="0"/>
      <w:marTop w:val="0"/>
      <w:marBottom w:val="0"/>
      <w:divBdr>
        <w:top w:val="none" w:sz="0" w:space="0" w:color="auto"/>
        <w:left w:val="none" w:sz="0" w:space="0" w:color="auto"/>
        <w:bottom w:val="none" w:sz="0" w:space="0" w:color="auto"/>
        <w:right w:val="none" w:sz="0" w:space="0" w:color="auto"/>
      </w:divBdr>
    </w:div>
    <w:div w:id="2026442789">
      <w:bodyDiv w:val="1"/>
      <w:marLeft w:val="0"/>
      <w:marRight w:val="0"/>
      <w:marTop w:val="0"/>
      <w:marBottom w:val="0"/>
      <w:divBdr>
        <w:top w:val="none" w:sz="0" w:space="0" w:color="auto"/>
        <w:left w:val="none" w:sz="0" w:space="0" w:color="auto"/>
        <w:bottom w:val="none" w:sz="0" w:space="0" w:color="auto"/>
        <w:right w:val="none" w:sz="0" w:space="0" w:color="auto"/>
      </w:divBdr>
    </w:div>
    <w:div w:id="2031104750">
      <w:bodyDiv w:val="1"/>
      <w:marLeft w:val="0"/>
      <w:marRight w:val="0"/>
      <w:marTop w:val="0"/>
      <w:marBottom w:val="0"/>
      <w:divBdr>
        <w:top w:val="none" w:sz="0" w:space="0" w:color="auto"/>
        <w:left w:val="none" w:sz="0" w:space="0" w:color="auto"/>
        <w:bottom w:val="none" w:sz="0" w:space="0" w:color="auto"/>
        <w:right w:val="none" w:sz="0" w:space="0" w:color="auto"/>
      </w:divBdr>
    </w:div>
    <w:div w:id="2032760646">
      <w:bodyDiv w:val="1"/>
      <w:marLeft w:val="0"/>
      <w:marRight w:val="0"/>
      <w:marTop w:val="0"/>
      <w:marBottom w:val="0"/>
      <w:divBdr>
        <w:top w:val="none" w:sz="0" w:space="0" w:color="auto"/>
        <w:left w:val="none" w:sz="0" w:space="0" w:color="auto"/>
        <w:bottom w:val="none" w:sz="0" w:space="0" w:color="auto"/>
        <w:right w:val="none" w:sz="0" w:space="0" w:color="auto"/>
      </w:divBdr>
    </w:div>
    <w:div w:id="2036732214">
      <w:bodyDiv w:val="1"/>
      <w:marLeft w:val="0"/>
      <w:marRight w:val="0"/>
      <w:marTop w:val="0"/>
      <w:marBottom w:val="0"/>
      <w:divBdr>
        <w:top w:val="none" w:sz="0" w:space="0" w:color="auto"/>
        <w:left w:val="none" w:sz="0" w:space="0" w:color="auto"/>
        <w:bottom w:val="none" w:sz="0" w:space="0" w:color="auto"/>
        <w:right w:val="none" w:sz="0" w:space="0" w:color="auto"/>
      </w:divBdr>
    </w:div>
    <w:div w:id="2037153665">
      <w:bodyDiv w:val="1"/>
      <w:marLeft w:val="0"/>
      <w:marRight w:val="0"/>
      <w:marTop w:val="0"/>
      <w:marBottom w:val="0"/>
      <w:divBdr>
        <w:top w:val="none" w:sz="0" w:space="0" w:color="auto"/>
        <w:left w:val="none" w:sz="0" w:space="0" w:color="auto"/>
        <w:bottom w:val="none" w:sz="0" w:space="0" w:color="auto"/>
        <w:right w:val="none" w:sz="0" w:space="0" w:color="auto"/>
      </w:divBdr>
    </w:div>
    <w:div w:id="2038265931">
      <w:bodyDiv w:val="1"/>
      <w:marLeft w:val="0"/>
      <w:marRight w:val="0"/>
      <w:marTop w:val="0"/>
      <w:marBottom w:val="0"/>
      <w:divBdr>
        <w:top w:val="none" w:sz="0" w:space="0" w:color="auto"/>
        <w:left w:val="none" w:sz="0" w:space="0" w:color="auto"/>
        <w:bottom w:val="none" w:sz="0" w:space="0" w:color="auto"/>
        <w:right w:val="none" w:sz="0" w:space="0" w:color="auto"/>
      </w:divBdr>
    </w:div>
    <w:div w:id="2038457812">
      <w:bodyDiv w:val="1"/>
      <w:marLeft w:val="0"/>
      <w:marRight w:val="0"/>
      <w:marTop w:val="0"/>
      <w:marBottom w:val="0"/>
      <w:divBdr>
        <w:top w:val="none" w:sz="0" w:space="0" w:color="auto"/>
        <w:left w:val="none" w:sz="0" w:space="0" w:color="auto"/>
        <w:bottom w:val="none" w:sz="0" w:space="0" w:color="auto"/>
        <w:right w:val="none" w:sz="0" w:space="0" w:color="auto"/>
      </w:divBdr>
    </w:div>
    <w:div w:id="2041319196">
      <w:bodyDiv w:val="1"/>
      <w:marLeft w:val="0"/>
      <w:marRight w:val="0"/>
      <w:marTop w:val="0"/>
      <w:marBottom w:val="0"/>
      <w:divBdr>
        <w:top w:val="none" w:sz="0" w:space="0" w:color="auto"/>
        <w:left w:val="none" w:sz="0" w:space="0" w:color="auto"/>
        <w:bottom w:val="none" w:sz="0" w:space="0" w:color="auto"/>
        <w:right w:val="none" w:sz="0" w:space="0" w:color="auto"/>
      </w:divBdr>
    </w:div>
    <w:div w:id="2044670491">
      <w:bodyDiv w:val="1"/>
      <w:marLeft w:val="0"/>
      <w:marRight w:val="0"/>
      <w:marTop w:val="0"/>
      <w:marBottom w:val="0"/>
      <w:divBdr>
        <w:top w:val="none" w:sz="0" w:space="0" w:color="auto"/>
        <w:left w:val="none" w:sz="0" w:space="0" w:color="auto"/>
        <w:bottom w:val="none" w:sz="0" w:space="0" w:color="auto"/>
        <w:right w:val="none" w:sz="0" w:space="0" w:color="auto"/>
      </w:divBdr>
    </w:div>
    <w:div w:id="2045130014">
      <w:bodyDiv w:val="1"/>
      <w:marLeft w:val="0"/>
      <w:marRight w:val="0"/>
      <w:marTop w:val="0"/>
      <w:marBottom w:val="0"/>
      <w:divBdr>
        <w:top w:val="none" w:sz="0" w:space="0" w:color="auto"/>
        <w:left w:val="none" w:sz="0" w:space="0" w:color="auto"/>
        <w:bottom w:val="none" w:sz="0" w:space="0" w:color="auto"/>
        <w:right w:val="none" w:sz="0" w:space="0" w:color="auto"/>
      </w:divBdr>
    </w:div>
    <w:div w:id="2048675765">
      <w:bodyDiv w:val="1"/>
      <w:marLeft w:val="0"/>
      <w:marRight w:val="0"/>
      <w:marTop w:val="0"/>
      <w:marBottom w:val="0"/>
      <w:divBdr>
        <w:top w:val="none" w:sz="0" w:space="0" w:color="auto"/>
        <w:left w:val="none" w:sz="0" w:space="0" w:color="auto"/>
        <w:bottom w:val="none" w:sz="0" w:space="0" w:color="auto"/>
        <w:right w:val="none" w:sz="0" w:space="0" w:color="auto"/>
      </w:divBdr>
    </w:div>
    <w:div w:id="2049407878">
      <w:bodyDiv w:val="1"/>
      <w:marLeft w:val="0"/>
      <w:marRight w:val="0"/>
      <w:marTop w:val="0"/>
      <w:marBottom w:val="0"/>
      <w:divBdr>
        <w:top w:val="none" w:sz="0" w:space="0" w:color="auto"/>
        <w:left w:val="none" w:sz="0" w:space="0" w:color="auto"/>
        <w:bottom w:val="none" w:sz="0" w:space="0" w:color="auto"/>
        <w:right w:val="none" w:sz="0" w:space="0" w:color="auto"/>
      </w:divBdr>
    </w:div>
    <w:div w:id="2050495270">
      <w:bodyDiv w:val="1"/>
      <w:marLeft w:val="0"/>
      <w:marRight w:val="0"/>
      <w:marTop w:val="0"/>
      <w:marBottom w:val="0"/>
      <w:divBdr>
        <w:top w:val="none" w:sz="0" w:space="0" w:color="auto"/>
        <w:left w:val="none" w:sz="0" w:space="0" w:color="auto"/>
        <w:bottom w:val="none" w:sz="0" w:space="0" w:color="auto"/>
        <w:right w:val="none" w:sz="0" w:space="0" w:color="auto"/>
      </w:divBdr>
    </w:div>
    <w:div w:id="2052876442">
      <w:bodyDiv w:val="1"/>
      <w:marLeft w:val="0"/>
      <w:marRight w:val="0"/>
      <w:marTop w:val="0"/>
      <w:marBottom w:val="0"/>
      <w:divBdr>
        <w:top w:val="none" w:sz="0" w:space="0" w:color="auto"/>
        <w:left w:val="none" w:sz="0" w:space="0" w:color="auto"/>
        <w:bottom w:val="none" w:sz="0" w:space="0" w:color="auto"/>
        <w:right w:val="none" w:sz="0" w:space="0" w:color="auto"/>
      </w:divBdr>
    </w:div>
    <w:div w:id="2054386372">
      <w:bodyDiv w:val="1"/>
      <w:marLeft w:val="0"/>
      <w:marRight w:val="0"/>
      <w:marTop w:val="0"/>
      <w:marBottom w:val="0"/>
      <w:divBdr>
        <w:top w:val="none" w:sz="0" w:space="0" w:color="auto"/>
        <w:left w:val="none" w:sz="0" w:space="0" w:color="auto"/>
        <w:bottom w:val="none" w:sz="0" w:space="0" w:color="auto"/>
        <w:right w:val="none" w:sz="0" w:space="0" w:color="auto"/>
      </w:divBdr>
    </w:div>
    <w:div w:id="2054890580">
      <w:bodyDiv w:val="1"/>
      <w:marLeft w:val="0"/>
      <w:marRight w:val="0"/>
      <w:marTop w:val="0"/>
      <w:marBottom w:val="0"/>
      <w:divBdr>
        <w:top w:val="none" w:sz="0" w:space="0" w:color="auto"/>
        <w:left w:val="none" w:sz="0" w:space="0" w:color="auto"/>
        <w:bottom w:val="none" w:sz="0" w:space="0" w:color="auto"/>
        <w:right w:val="none" w:sz="0" w:space="0" w:color="auto"/>
      </w:divBdr>
    </w:div>
    <w:div w:id="2056612370">
      <w:bodyDiv w:val="1"/>
      <w:marLeft w:val="0"/>
      <w:marRight w:val="0"/>
      <w:marTop w:val="0"/>
      <w:marBottom w:val="0"/>
      <w:divBdr>
        <w:top w:val="none" w:sz="0" w:space="0" w:color="auto"/>
        <w:left w:val="none" w:sz="0" w:space="0" w:color="auto"/>
        <w:bottom w:val="none" w:sz="0" w:space="0" w:color="auto"/>
        <w:right w:val="none" w:sz="0" w:space="0" w:color="auto"/>
      </w:divBdr>
    </w:div>
    <w:div w:id="2057118661">
      <w:bodyDiv w:val="1"/>
      <w:marLeft w:val="0"/>
      <w:marRight w:val="0"/>
      <w:marTop w:val="0"/>
      <w:marBottom w:val="0"/>
      <w:divBdr>
        <w:top w:val="none" w:sz="0" w:space="0" w:color="auto"/>
        <w:left w:val="none" w:sz="0" w:space="0" w:color="auto"/>
        <w:bottom w:val="none" w:sz="0" w:space="0" w:color="auto"/>
        <w:right w:val="none" w:sz="0" w:space="0" w:color="auto"/>
      </w:divBdr>
    </w:div>
    <w:div w:id="2057192447">
      <w:bodyDiv w:val="1"/>
      <w:marLeft w:val="0"/>
      <w:marRight w:val="0"/>
      <w:marTop w:val="0"/>
      <w:marBottom w:val="0"/>
      <w:divBdr>
        <w:top w:val="none" w:sz="0" w:space="0" w:color="auto"/>
        <w:left w:val="none" w:sz="0" w:space="0" w:color="auto"/>
        <w:bottom w:val="none" w:sz="0" w:space="0" w:color="auto"/>
        <w:right w:val="none" w:sz="0" w:space="0" w:color="auto"/>
      </w:divBdr>
    </w:div>
    <w:div w:id="2057965093">
      <w:bodyDiv w:val="1"/>
      <w:marLeft w:val="0"/>
      <w:marRight w:val="0"/>
      <w:marTop w:val="0"/>
      <w:marBottom w:val="0"/>
      <w:divBdr>
        <w:top w:val="none" w:sz="0" w:space="0" w:color="auto"/>
        <w:left w:val="none" w:sz="0" w:space="0" w:color="auto"/>
        <w:bottom w:val="none" w:sz="0" w:space="0" w:color="auto"/>
        <w:right w:val="none" w:sz="0" w:space="0" w:color="auto"/>
      </w:divBdr>
    </w:div>
    <w:div w:id="2058233935">
      <w:bodyDiv w:val="1"/>
      <w:marLeft w:val="0"/>
      <w:marRight w:val="0"/>
      <w:marTop w:val="0"/>
      <w:marBottom w:val="0"/>
      <w:divBdr>
        <w:top w:val="none" w:sz="0" w:space="0" w:color="auto"/>
        <w:left w:val="none" w:sz="0" w:space="0" w:color="auto"/>
        <w:bottom w:val="none" w:sz="0" w:space="0" w:color="auto"/>
        <w:right w:val="none" w:sz="0" w:space="0" w:color="auto"/>
      </w:divBdr>
    </w:div>
    <w:div w:id="2058502961">
      <w:bodyDiv w:val="1"/>
      <w:marLeft w:val="0"/>
      <w:marRight w:val="0"/>
      <w:marTop w:val="0"/>
      <w:marBottom w:val="0"/>
      <w:divBdr>
        <w:top w:val="none" w:sz="0" w:space="0" w:color="auto"/>
        <w:left w:val="none" w:sz="0" w:space="0" w:color="auto"/>
        <w:bottom w:val="none" w:sz="0" w:space="0" w:color="auto"/>
        <w:right w:val="none" w:sz="0" w:space="0" w:color="auto"/>
      </w:divBdr>
    </w:div>
    <w:div w:id="2059625657">
      <w:bodyDiv w:val="1"/>
      <w:marLeft w:val="0"/>
      <w:marRight w:val="0"/>
      <w:marTop w:val="0"/>
      <w:marBottom w:val="0"/>
      <w:divBdr>
        <w:top w:val="none" w:sz="0" w:space="0" w:color="auto"/>
        <w:left w:val="none" w:sz="0" w:space="0" w:color="auto"/>
        <w:bottom w:val="none" w:sz="0" w:space="0" w:color="auto"/>
        <w:right w:val="none" w:sz="0" w:space="0" w:color="auto"/>
      </w:divBdr>
    </w:div>
    <w:div w:id="2059888717">
      <w:bodyDiv w:val="1"/>
      <w:marLeft w:val="0"/>
      <w:marRight w:val="0"/>
      <w:marTop w:val="0"/>
      <w:marBottom w:val="0"/>
      <w:divBdr>
        <w:top w:val="none" w:sz="0" w:space="0" w:color="auto"/>
        <w:left w:val="none" w:sz="0" w:space="0" w:color="auto"/>
        <w:bottom w:val="none" w:sz="0" w:space="0" w:color="auto"/>
        <w:right w:val="none" w:sz="0" w:space="0" w:color="auto"/>
      </w:divBdr>
    </w:div>
    <w:div w:id="2061437318">
      <w:bodyDiv w:val="1"/>
      <w:marLeft w:val="0"/>
      <w:marRight w:val="0"/>
      <w:marTop w:val="0"/>
      <w:marBottom w:val="0"/>
      <w:divBdr>
        <w:top w:val="none" w:sz="0" w:space="0" w:color="auto"/>
        <w:left w:val="none" w:sz="0" w:space="0" w:color="auto"/>
        <w:bottom w:val="none" w:sz="0" w:space="0" w:color="auto"/>
        <w:right w:val="none" w:sz="0" w:space="0" w:color="auto"/>
      </w:divBdr>
    </w:div>
    <w:div w:id="2061703978">
      <w:bodyDiv w:val="1"/>
      <w:marLeft w:val="0"/>
      <w:marRight w:val="0"/>
      <w:marTop w:val="0"/>
      <w:marBottom w:val="0"/>
      <w:divBdr>
        <w:top w:val="none" w:sz="0" w:space="0" w:color="auto"/>
        <w:left w:val="none" w:sz="0" w:space="0" w:color="auto"/>
        <w:bottom w:val="none" w:sz="0" w:space="0" w:color="auto"/>
        <w:right w:val="none" w:sz="0" w:space="0" w:color="auto"/>
      </w:divBdr>
    </w:div>
    <w:div w:id="2064132237">
      <w:bodyDiv w:val="1"/>
      <w:marLeft w:val="0"/>
      <w:marRight w:val="0"/>
      <w:marTop w:val="0"/>
      <w:marBottom w:val="0"/>
      <w:divBdr>
        <w:top w:val="none" w:sz="0" w:space="0" w:color="auto"/>
        <w:left w:val="none" w:sz="0" w:space="0" w:color="auto"/>
        <w:bottom w:val="none" w:sz="0" w:space="0" w:color="auto"/>
        <w:right w:val="none" w:sz="0" w:space="0" w:color="auto"/>
      </w:divBdr>
    </w:div>
    <w:div w:id="2064331806">
      <w:bodyDiv w:val="1"/>
      <w:marLeft w:val="0"/>
      <w:marRight w:val="0"/>
      <w:marTop w:val="0"/>
      <w:marBottom w:val="0"/>
      <w:divBdr>
        <w:top w:val="none" w:sz="0" w:space="0" w:color="auto"/>
        <w:left w:val="none" w:sz="0" w:space="0" w:color="auto"/>
        <w:bottom w:val="none" w:sz="0" w:space="0" w:color="auto"/>
        <w:right w:val="none" w:sz="0" w:space="0" w:color="auto"/>
      </w:divBdr>
    </w:div>
    <w:div w:id="2065635444">
      <w:bodyDiv w:val="1"/>
      <w:marLeft w:val="0"/>
      <w:marRight w:val="0"/>
      <w:marTop w:val="0"/>
      <w:marBottom w:val="0"/>
      <w:divBdr>
        <w:top w:val="none" w:sz="0" w:space="0" w:color="auto"/>
        <w:left w:val="none" w:sz="0" w:space="0" w:color="auto"/>
        <w:bottom w:val="none" w:sz="0" w:space="0" w:color="auto"/>
        <w:right w:val="none" w:sz="0" w:space="0" w:color="auto"/>
      </w:divBdr>
    </w:div>
    <w:div w:id="2067298609">
      <w:bodyDiv w:val="1"/>
      <w:marLeft w:val="0"/>
      <w:marRight w:val="0"/>
      <w:marTop w:val="0"/>
      <w:marBottom w:val="0"/>
      <w:divBdr>
        <w:top w:val="none" w:sz="0" w:space="0" w:color="auto"/>
        <w:left w:val="none" w:sz="0" w:space="0" w:color="auto"/>
        <w:bottom w:val="none" w:sz="0" w:space="0" w:color="auto"/>
        <w:right w:val="none" w:sz="0" w:space="0" w:color="auto"/>
      </w:divBdr>
    </w:div>
    <w:div w:id="2068185982">
      <w:bodyDiv w:val="1"/>
      <w:marLeft w:val="0"/>
      <w:marRight w:val="0"/>
      <w:marTop w:val="0"/>
      <w:marBottom w:val="0"/>
      <w:divBdr>
        <w:top w:val="none" w:sz="0" w:space="0" w:color="auto"/>
        <w:left w:val="none" w:sz="0" w:space="0" w:color="auto"/>
        <w:bottom w:val="none" w:sz="0" w:space="0" w:color="auto"/>
        <w:right w:val="none" w:sz="0" w:space="0" w:color="auto"/>
      </w:divBdr>
    </w:div>
    <w:div w:id="2072188930">
      <w:bodyDiv w:val="1"/>
      <w:marLeft w:val="0"/>
      <w:marRight w:val="0"/>
      <w:marTop w:val="0"/>
      <w:marBottom w:val="0"/>
      <w:divBdr>
        <w:top w:val="none" w:sz="0" w:space="0" w:color="auto"/>
        <w:left w:val="none" w:sz="0" w:space="0" w:color="auto"/>
        <w:bottom w:val="none" w:sz="0" w:space="0" w:color="auto"/>
        <w:right w:val="none" w:sz="0" w:space="0" w:color="auto"/>
      </w:divBdr>
    </w:div>
    <w:div w:id="2076933544">
      <w:bodyDiv w:val="1"/>
      <w:marLeft w:val="0"/>
      <w:marRight w:val="0"/>
      <w:marTop w:val="0"/>
      <w:marBottom w:val="0"/>
      <w:divBdr>
        <w:top w:val="none" w:sz="0" w:space="0" w:color="auto"/>
        <w:left w:val="none" w:sz="0" w:space="0" w:color="auto"/>
        <w:bottom w:val="none" w:sz="0" w:space="0" w:color="auto"/>
        <w:right w:val="none" w:sz="0" w:space="0" w:color="auto"/>
      </w:divBdr>
    </w:div>
    <w:div w:id="2077120835">
      <w:bodyDiv w:val="1"/>
      <w:marLeft w:val="0"/>
      <w:marRight w:val="0"/>
      <w:marTop w:val="0"/>
      <w:marBottom w:val="0"/>
      <w:divBdr>
        <w:top w:val="none" w:sz="0" w:space="0" w:color="auto"/>
        <w:left w:val="none" w:sz="0" w:space="0" w:color="auto"/>
        <w:bottom w:val="none" w:sz="0" w:space="0" w:color="auto"/>
        <w:right w:val="none" w:sz="0" w:space="0" w:color="auto"/>
      </w:divBdr>
    </w:div>
    <w:div w:id="2077513576">
      <w:bodyDiv w:val="1"/>
      <w:marLeft w:val="0"/>
      <w:marRight w:val="0"/>
      <w:marTop w:val="0"/>
      <w:marBottom w:val="0"/>
      <w:divBdr>
        <w:top w:val="none" w:sz="0" w:space="0" w:color="auto"/>
        <w:left w:val="none" w:sz="0" w:space="0" w:color="auto"/>
        <w:bottom w:val="none" w:sz="0" w:space="0" w:color="auto"/>
        <w:right w:val="none" w:sz="0" w:space="0" w:color="auto"/>
      </w:divBdr>
    </w:div>
    <w:div w:id="2080858763">
      <w:bodyDiv w:val="1"/>
      <w:marLeft w:val="0"/>
      <w:marRight w:val="0"/>
      <w:marTop w:val="0"/>
      <w:marBottom w:val="0"/>
      <w:divBdr>
        <w:top w:val="none" w:sz="0" w:space="0" w:color="auto"/>
        <w:left w:val="none" w:sz="0" w:space="0" w:color="auto"/>
        <w:bottom w:val="none" w:sz="0" w:space="0" w:color="auto"/>
        <w:right w:val="none" w:sz="0" w:space="0" w:color="auto"/>
      </w:divBdr>
    </w:div>
    <w:div w:id="2082481542">
      <w:bodyDiv w:val="1"/>
      <w:marLeft w:val="0"/>
      <w:marRight w:val="0"/>
      <w:marTop w:val="0"/>
      <w:marBottom w:val="0"/>
      <w:divBdr>
        <w:top w:val="none" w:sz="0" w:space="0" w:color="auto"/>
        <w:left w:val="none" w:sz="0" w:space="0" w:color="auto"/>
        <w:bottom w:val="none" w:sz="0" w:space="0" w:color="auto"/>
        <w:right w:val="none" w:sz="0" w:space="0" w:color="auto"/>
      </w:divBdr>
    </w:div>
    <w:div w:id="2089769159">
      <w:bodyDiv w:val="1"/>
      <w:marLeft w:val="0"/>
      <w:marRight w:val="0"/>
      <w:marTop w:val="0"/>
      <w:marBottom w:val="0"/>
      <w:divBdr>
        <w:top w:val="none" w:sz="0" w:space="0" w:color="auto"/>
        <w:left w:val="none" w:sz="0" w:space="0" w:color="auto"/>
        <w:bottom w:val="none" w:sz="0" w:space="0" w:color="auto"/>
        <w:right w:val="none" w:sz="0" w:space="0" w:color="auto"/>
      </w:divBdr>
    </w:div>
    <w:div w:id="2091001974">
      <w:bodyDiv w:val="1"/>
      <w:marLeft w:val="0"/>
      <w:marRight w:val="0"/>
      <w:marTop w:val="0"/>
      <w:marBottom w:val="0"/>
      <w:divBdr>
        <w:top w:val="none" w:sz="0" w:space="0" w:color="auto"/>
        <w:left w:val="none" w:sz="0" w:space="0" w:color="auto"/>
        <w:bottom w:val="none" w:sz="0" w:space="0" w:color="auto"/>
        <w:right w:val="none" w:sz="0" w:space="0" w:color="auto"/>
      </w:divBdr>
    </w:div>
    <w:div w:id="2092651450">
      <w:bodyDiv w:val="1"/>
      <w:marLeft w:val="0"/>
      <w:marRight w:val="0"/>
      <w:marTop w:val="0"/>
      <w:marBottom w:val="0"/>
      <w:divBdr>
        <w:top w:val="none" w:sz="0" w:space="0" w:color="auto"/>
        <w:left w:val="none" w:sz="0" w:space="0" w:color="auto"/>
        <w:bottom w:val="none" w:sz="0" w:space="0" w:color="auto"/>
        <w:right w:val="none" w:sz="0" w:space="0" w:color="auto"/>
      </w:divBdr>
    </w:div>
    <w:div w:id="2098817868">
      <w:bodyDiv w:val="1"/>
      <w:marLeft w:val="0"/>
      <w:marRight w:val="0"/>
      <w:marTop w:val="0"/>
      <w:marBottom w:val="0"/>
      <w:divBdr>
        <w:top w:val="none" w:sz="0" w:space="0" w:color="auto"/>
        <w:left w:val="none" w:sz="0" w:space="0" w:color="auto"/>
        <w:bottom w:val="none" w:sz="0" w:space="0" w:color="auto"/>
        <w:right w:val="none" w:sz="0" w:space="0" w:color="auto"/>
      </w:divBdr>
    </w:div>
    <w:div w:id="2103067243">
      <w:bodyDiv w:val="1"/>
      <w:marLeft w:val="0"/>
      <w:marRight w:val="0"/>
      <w:marTop w:val="0"/>
      <w:marBottom w:val="0"/>
      <w:divBdr>
        <w:top w:val="none" w:sz="0" w:space="0" w:color="auto"/>
        <w:left w:val="none" w:sz="0" w:space="0" w:color="auto"/>
        <w:bottom w:val="none" w:sz="0" w:space="0" w:color="auto"/>
        <w:right w:val="none" w:sz="0" w:space="0" w:color="auto"/>
      </w:divBdr>
    </w:div>
    <w:div w:id="2103450231">
      <w:bodyDiv w:val="1"/>
      <w:marLeft w:val="0"/>
      <w:marRight w:val="0"/>
      <w:marTop w:val="0"/>
      <w:marBottom w:val="0"/>
      <w:divBdr>
        <w:top w:val="none" w:sz="0" w:space="0" w:color="auto"/>
        <w:left w:val="none" w:sz="0" w:space="0" w:color="auto"/>
        <w:bottom w:val="none" w:sz="0" w:space="0" w:color="auto"/>
        <w:right w:val="none" w:sz="0" w:space="0" w:color="auto"/>
      </w:divBdr>
    </w:div>
    <w:div w:id="2104298639">
      <w:bodyDiv w:val="1"/>
      <w:marLeft w:val="0"/>
      <w:marRight w:val="0"/>
      <w:marTop w:val="0"/>
      <w:marBottom w:val="0"/>
      <w:divBdr>
        <w:top w:val="none" w:sz="0" w:space="0" w:color="auto"/>
        <w:left w:val="none" w:sz="0" w:space="0" w:color="auto"/>
        <w:bottom w:val="none" w:sz="0" w:space="0" w:color="auto"/>
        <w:right w:val="none" w:sz="0" w:space="0" w:color="auto"/>
      </w:divBdr>
    </w:div>
    <w:div w:id="2106490608">
      <w:bodyDiv w:val="1"/>
      <w:marLeft w:val="0"/>
      <w:marRight w:val="0"/>
      <w:marTop w:val="0"/>
      <w:marBottom w:val="0"/>
      <w:divBdr>
        <w:top w:val="none" w:sz="0" w:space="0" w:color="auto"/>
        <w:left w:val="none" w:sz="0" w:space="0" w:color="auto"/>
        <w:bottom w:val="none" w:sz="0" w:space="0" w:color="auto"/>
        <w:right w:val="none" w:sz="0" w:space="0" w:color="auto"/>
      </w:divBdr>
    </w:div>
    <w:div w:id="2106999780">
      <w:bodyDiv w:val="1"/>
      <w:marLeft w:val="0"/>
      <w:marRight w:val="0"/>
      <w:marTop w:val="0"/>
      <w:marBottom w:val="0"/>
      <w:divBdr>
        <w:top w:val="none" w:sz="0" w:space="0" w:color="auto"/>
        <w:left w:val="none" w:sz="0" w:space="0" w:color="auto"/>
        <w:bottom w:val="none" w:sz="0" w:space="0" w:color="auto"/>
        <w:right w:val="none" w:sz="0" w:space="0" w:color="auto"/>
      </w:divBdr>
    </w:div>
    <w:div w:id="2109736310">
      <w:bodyDiv w:val="1"/>
      <w:marLeft w:val="0"/>
      <w:marRight w:val="0"/>
      <w:marTop w:val="0"/>
      <w:marBottom w:val="0"/>
      <w:divBdr>
        <w:top w:val="none" w:sz="0" w:space="0" w:color="auto"/>
        <w:left w:val="none" w:sz="0" w:space="0" w:color="auto"/>
        <w:bottom w:val="none" w:sz="0" w:space="0" w:color="auto"/>
        <w:right w:val="none" w:sz="0" w:space="0" w:color="auto"/>
      </w:divBdr>
    </w:div>
    <w:div w:id="2111126284">
      <w:bodyDiv w:val="1"/>
      <w:marLeft w:val="0"/>
      <w:marRight w:val="0"/>
      <w:marTop w:val="0"/>
      <w:marBottom w:val="0"/>
      <w:divBdr>
        <w:top w:val="none" w:sz="0" w:space="0" w:color="auto"/>
        <w:left w:val="none" w:sz="0" w:space="0" w:color="auto"/>
        <w:bottom w:val="none" w:sz="0" w:space="0" w:color="auto"/>
        <w:right w:val="none" w:sz="0" w:space="0" w:color="auto"/>
      </w:divBdr>
    </w:div>
    <w:div w:id="2112817485">
      <w:bodyDiv w:val="1"/>
      <w:marLeft w:val="0"/>
      <w:marRight w:val="0"/>
      <w:marTop w:val="0"/>
      <w:marBottom w:val="0"/>
      <w:divBdr>
        <w:top w:val="none" w:sz="0" w:space="0" w:color="auto"/>
        <w:left w:val="none" w:sz="0" w:space="0" w:color="auto"/>
        <w:bottom w:val="none" w:sz="0" w:space="0" w:color="auto"/>
        <w:right w:val="none" w:sz="0" w:space="0" w:color="auto"/>
      </w:divBdr>
    </w:div>
    <w:div w:id="2112964770">
      <w:bodyDiv w:val="1"/>
      <w:marLeft w:val="0"/>
      <w:marRight w:val="0"/>
      <w:marTop w:val="0"/>
      <w:marBottom w:val="0"/>
      <w:divBdr>
        <w:top w:val="none" w:sz="0" w:space="0" w:color="auto"/>
        <w:left w:val="none" w:sz="0" w:space="0" w:color="auto"/>
        <w:bottom w:val="none" w:sz="0" w:space="0" w:color="auto"/>
        <w:right w:val="none" w:sz="0" w:space="0" w:color="auto"/>
      </w:divBdr>
    </w:div>
    <w:div w:id="2115246021">
      <w:bodyDiv w:val="1"/>
      <w:marLeft w:val="0"/>
      <w:marRight w:val="0"/>
      <w:marTop w:val="0"/>
      <w:marBottom w:val="0"/>
      <w:divBdr>
        <w:top w:val="none" w:sz="0" w:space="0" w:color="auto"/>
        <w:left w:val="none" w:sz="0" w:space="0" w:color="auto"/>
        <w:bottom w:val="none" w:sz="0" w:space="0" w:color="auto"/>
        <w:right w:val="none" w:sz="0" w:space="0" w:color="auto"/>
      </w:divBdr>
    </w:div>
    <w:div w:id="2117940097">
      <w:bodyDiv w:val="1"/>
      <w:marLeft w:val="0"/>
      <w:marRight w:val="0"/>
      <w:marTop w:val="0"/>
      <w:marBottom w:val="0"/>
      <w:divBdr>
        <w:top w:val="none" w:sz="0" w:space="0" w:color="auto"/>
        <w:left w:val="none" w:sz="0" w:space="0" w:color="auto"/>
        <w:bottom w:val="none" w:sz="0" w:space="0" w:color="auto"/>
        <w:right w:val="none" w:sz="0" w:space="0" w:color="auto"/>
      </w:divBdr>
    </w:div>
    <w:div w:id="2119329918">
      <w:bodyDiv w:val="1"/>
      <w:marLeft w:val="0"/>
      <w:marRight w:val="0"/>
      <w:marTop w:val="0"/>
      <w:marBottom w:val="0"/>
      <w:divBdr>
        <w:top w:val="none" w:sz="0" w:space="0" w:color="auto"/>
        <w:left w:val="none" w:sz="0" w:space="0" w:color="auto"/>
        <w:bottom w:val="none" w:sz="0" w:space="0" w:color="auto"/>
        <w:right w:val="none" w:sz="0" w:space="0" w:color="auto"/>
      </w:divBdr>
    </w:div>
    <w:div w:id="2120105016">
      <w:bodyDiv w:val="1"/>
      <w:marLeft w:val="0"/>
      <w:marRight w:val="0"/>
      <w:marTop w:val="0"/>
      <w:marBottom w:val="0"/>
      <w:divBdr>
        <w:top w:val="none" w:sz="0" w:space="0" w:color="auto"/>
        <w:left w:val="none" w:sz="0" w:space="0" w:color="auto"/>
        <w:bottom w:val="none" w:sz="0" w:space="0" w:color="auto"/>
        <w:right w:val="none" w:sz="0" w:space="0" w:color="auto"/>
      </w:divBdr>
    </w:div>
    <w:div w:id="2120710731">
      <w:bodyDiv w:val="1"/>
      <w:marLeft w:val="0"/>
      <w:marRight w:val="0"/>
      <w:marTop w:val="0"/>
      <w:marBottom w:val="0"/>
      <w:divBdr>
        <w:top w:val="none" w:sz="0" w:space="0" w:color="auto"/>
        <w:left w:val="none" w:sz="0" w:space="0" w:color="auto"/>
        <w:bottom w:val="none" w:sz="0" w:space="0" w:color="auto"/>
        <w:right w:val="none" w:sz="0" w:space="0" w:color="auto"/>
      </w:divBdr>
    </w:div>
    <w:div w:id="2122407195">
      <w:bodyDiv w:val="1"/>
      <w:marLeft w:val="0"/>
      <w:marRight w:val="0"/>
      <w:marTop w:val="0"/>
      <w:marBottom w:val="0"/>
      <w:divBdr>
        <w:top w:val="none" w:sz="0" w:space="0" w:color="auto"/>
        <w:left w:val="none" w:sz="0" w:space="0" w:color="auto"/>
        <w:bottom w:val="none" w:sz="0" w:space="0" w:color="auto"/>
        <w:right w:val="none" w:sz="0" w:space="0" w:color="auto"/>
      </w:divBdr>
    </w:div>
    <w:div w:id="2128818510">
      <w:bodyDiv w:val="1"/>
      <w:marLeft w:val="0"/>
      <w:marRight w:val="0"/>
      <w:marTop w:val="0"/>
      <w:marBottom w:val="0"/>
      <w:divBdr>
        <w:top w:val="none" w:sz="0" w:space="0" w:color="auto"/>
        <w:left w:val="none" w:sz="0" w:space="0" w:color="auto"/>
        <w:bottom w:val="none" w:sz="0" w:space="0" w:color="auto"/>
        <w:right w:val="none" w:sz="0" w:space="0" w:color="auto"/>
      </w:divBdr>
    </w:div>
    <w:div w:id="2129006896">
      <w:bodyDiv w:val="1"/>
      <w:marLeft w:val="0"/>
      <w:marRight w:val="0"/>
      <w:marTop w:val="0"/>
      <w:marBottom w:val="0"/>
      <w:divBdr>
        <w:top w:val="none" w:sz="0" w:space="0" w:color="auto"/>
        <w:left w:val="none" w:sz="0" w:space="0" w:color="auto"/>
        <w:bottom w:val="none" w:sz="0" w:space="0" w:color="auto"/>
        <w:right w:val="none" w:sz="0" w:space="0" w:color="auto"/>
      </w:divBdr>
    </w:div>
    <w:div w:id="2141219024">
      <w:bodyDiv w:val="1"/>
      <w:marLeft w:val="0"/>
      <w:marRight w:val="0"/>
      <w:marTop w:val="0"/>
      <w:marBottom w:val="0"/>
      <w:divBdr>
        <w:top w:val="none" w:sz="0" w:space="0" w:color="auto"/>
        <w:left w:val="none" w:sz="0" w:space="0" w:color="auto"/>
        <w:bottom w:val="none" w:sz="0" w:space="0" w:color="auto"/>
        <w:right w:val="none" w:sz="0" w:space="0" w:color="auto"/>
      </w:divBdr>
    </w:div>
    <w:div w:id="2142456073">
      <w:bodyDiv w:val="1"/>
      <w:marLeft w:val="0"/>
      <w:marRight w:val="0"/>
      <w:marTop w:val="0"/>
      <w:marBottom w:val="0"/>
      <w:divBdr>
        <w:top w:val="none" w:sz="0" w:space="0" w:color="auto"/>
        <w:left w:val="none" w:sz="0" w:space="0" w:color="auto"/>
        <w:bottom w:val="none" w:sz="0" w:space="0" w:color="auto"/>
        <w:right w:val="none" w:sz="0" w:space="0" w:color="auto"/>
      </w:divBdr>
    </w:div>
    <w:div w:id="214376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5.wmf"/><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10325</Words>
  <Characters>58855</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МПС </vt:lpstr>
    </vt:vector>
  </TitlesOfParts>
  <Company>Belasor</Company>
  <LinksUpToDate>false</LinksUpToDate>
  <CharactersWithSpaces>69042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МПС </dc:title>
  <dc:subject/>
  <dc:creator>Коляденко Федор</dc:creator>
  <cp:keywords/>
  <cp:lastModifiedBy>admin</cp:lastModifiedBy>
  <cp:revision>2</cp:revision>
  <cp:lastPrinted>2003-05-27T10:30:00Z</cp:lastPrinted>
  <dcterms:created xsi:type="dcterms:W3CDTF">2014-04-04T14:05:00Z</dcterms:created>
  <dcterms:modified xsi:type="dcterms:W3CDTF">2014-04-04T14:05:00Z</dcterms:modified>
</cp:coreProperties>
</file>