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0DC" w:rsidRDefault="003640DC" w:rsidP="00E42CF1">
      <w:pPr>
        <w:rPr>
          <w:b/>
        </w:rPr>
      </w:pPr>
    </w:p>
    <w:p w:rsidR="00E42CF1" w:rsidRPr="00E42CF1" w:rsidRDefault="00E42CF1" w:rsidP="00E42CF1">
      <w:pPr>
        <w:rPr>
          <w:b/>
        </w:rPr>
      </w:pPr>
      <w:r w:rsidRPr="00E42CF1">
        <w:rPr>
          <w:b/>
        </w:rPr>
        <w:t>Внешнеэкономическая деятельность</w:t>
      </w:r>
    </w:p>
    <w:p w:rsidR="00E42CF1" w:rsidRPr="00E42CF1" w:rsidRDefault="00E42CF1" w:rsidP="00E42CF1">
      <w:pPr>
        <w:rPr>
          <w:b/>
        </w:rPr>
      </w:pPr>
      <w:r w:rsidRPr="00E42CF1">
        <w:rPr>
          <w:b/>
        </w:rPr>
        <w:t>Внешнеэкономические связи</w:t>
      </w:r>
    </w:p>
    <w:p w:rsidR="00E42CF1" w:rsidRDefault="00E42CF1" w:rsidP="00E42CF1"/>
    <w:p w:rsidR="00E42CF1" w:rsidRDefault="00E42CF1" w:rsidP="00E42CF1">
      <w:r>
        <w:t xml:space="preserve">Внешнеэкономические связи продолжают играть важную роль в развитии экономики республики. Республика Башкортостан поддерживает внешнеторговые связи со 101 страной мира. Традиционно прочные связи сложились со странами Европы, особенно с Чехией и Нидерландами. Динамичное развитие получило внешнеэкономическое сотрудничество республики с Казахстаном, Турцией, Латвией, Украиной, Финляндией, Италией, США и Китаем. На эти страны приходится 74,8% внешнеторгового оборота республики. За прошедший год заметно расширилась география внешней торговли. Впервые на рынок республики вышли представители и компании таких стран как Бангладеш, Доминиканская Республика, Соломоновы острова. После некоторого перерыва возобновились торговые отношения с Анголой, Кенией, Норвегией, Панамой и Уругваем. </w:t>
      </w:r>
    </w:p>
    <w:p w:rsidR="00E42CF1" w:rsidRDefault="00E42CF1" w:rsidP="00E42CF1"/>
    <w:p w:rsidR="00E42CF1" w:rsidRDefault="00E42CF1" w:rsidP="00E42CF1">
      <w:r>
        <w:t xml:space="preserve">За 2008 год объем внешнеторговых операций составил 9,0 млрд. долларов США, что на 19,7% больше по сравнению с 2007 годом. Рост внешнеторгового оборота был достигнут за счет увеличения экспорта на 21,5% и импорта на 4,9%. На протяжении многих лет сальдо торгового баланса сохраняет положительное значение. За 2008 год показатель сальдо внешнеторгового баланса достиг 7,3 млрд. долларов США. </w:t>
      </w:r>
    </w:p>
    <w:p w:rsidR="00E42CF1" w:rsidRDefault="00E42CF1" w:rsidP="00E42CF1"/>
    <w:p w:rsidR="00E42CF1" w:rsidRDefault="00E42CF1" w:rsidP="00E42CF1">
      <w:r>
        <w:t xml:space="preserve">Среди субъектов Приволжского федерального округа Республика Башкортостан сохранила свои позиции, занимая по показателю внешнеторгового оборота 3-е место (с удельным весом 13,2% в общем объеме), в том числе по экспорту – 3-е место и по импорту – 5-е место (14,8% и 6,5% соответственно). </w:t>
      </w:r>
    </w:p>
    <w:p w:rsidR="00E42CF1" w:rsidRDefault="00E42CF1" w:rsidP="00E42CF1"/>
    <w:p w:rsidR="00E42CF1" w:rsidRDefault="00E42CF1" w:rsidP="00E42CF1">
      <w:r>
        <w:t xml:space="preserve">В структуре внешней торговли основной объем по-прежнему принадлежит странам дальнего зарубежья, на долю которых приходится 81,3% товарооборота. Торговый оборот республики со странами дальнего зарубежья составил около 7,4 млрд. долларов США с ростом на 16,8% к 2007 году. Экспорт в эти страны увеличился на 17,2% и составил 6,7 млрд. долларов США (81,4% общего объема экспорта), а импорт соответственно – на 13,5% и 696,2 млн. долларов США (80,1% общего объема импорта). </w:t>
      </w:r>
    </w:p>
    <w:p w:rsidR="00E42CF1" w:rsidRDefault="00E42CF1" w:rsidP="00E42CF1"/>
    <w:p w:rsidR="00E42CF1" w:rsidRDefault="00E42CF1" w:rsidP="00E42CF1">
      <w:r>
        <w:t xml:space="preserve">Товарооборот республики со странами СНГ за 2008 год составил 1,7 млрд. долларов США с ростом на 34,0% к 2007 году. Экспорт вырос на 45,0% и достиг 1,5 млрд. долларов США, а импорт уменьшился на 19,6% и составил 173,1 млн. долларов США. В целом по сравнению с предыдущим годом доля стран СНГ в товарообороте республики увеличилась до 18,7% от общего объема внешнеторгового оборота. </w:t>
      </w:r>
    </w:p>
    <w:p w:rsidR="00E42CF1" w:rsidRDefault="00E42CF1" w:rsidP="00E42CF1"/>
    <w:p w:rsidR="00E42CF1" w:rsidRDefault="00E42CF1" w:rsidP="00E42CF1">
      <w:r>
        <w:t xml:space="preserve">В 2008 году участниками внешнеэкономической деятельности являлись 498 предприятий республики, среди которых наибольший вклад в развитие внешнеторговой деятельности внесли ОАО «АНК "Башнефть"», ОАО «Салаватнефтеоргсинтез», ООО «Селена-Нефтехим», ОАО «Ново-Уфимский НПЗ», ОАО «Уфанефтехим», ОАО «Уфимский НПЗ», ОАО «УМПО», ОАО «Белорецкий металлургический комбинат», ОАО «Синтез-Каучук», ООО «УЗДЭУ Авто-Уфа», ОАО «Каустик», ОАО «Сода», ОАО «НефАЗ», ООО «Ласселсбергер», ОАО «Стерлитамакский нефтехимический завод», ОАО «Полиэф», ЗАО «Белорецкий завод рессор и пружин». Суммарный внешнеторговый оборот этих организаций составляет свыше 80%. </w:t>
      </w:r>
    </w:p>
    <w:p w:rsidR="00E42CF1" w:rsidRDefault="00E42CF1" w:rsidP="00E42CF1"/>
    <w:p w:rsidR="00E42CF1" w:rsidRDefault="00E42CF1" w:rsidP="00E42CF1">
      <w:r>
        <w:t xml:space="preserve">Показатель экспорта за 2008 год достиг уровня 8,2 млрд. долларов США. Основными структурообразующими товарами экспорта были топливо минеральное, нефть и продукты их перегонки – 77,8% от общего объема экспорта 2008 года против 75,0% в 2007 году, химические продукты и каучук – 12,1% против 13,2% и другие (диаграмма 1). Одними из факторов роста группы "Топливо минеральное, нефть и продукты их перегонки" являлись увеличение объема поставок мазута и рост цен на все виды нефтепродуктов на мировом рынке в I полугодии 2008 года. Несмотря на то, что доля металлов и изделий из них изменилась незначительно и достигла уровня 3,4%, абсолютное значение экспорта данной товарной группы выросло на 27,2%. Рост обусловлен увеличением спроса на вторичный алюминиевый сплав и прутки горячекатаные из черных металлов. </w:t>
      </w:r>
    </w:p>
    <w:p w:rsidR="00E42CF1" w:rsidRDefault="00E42CF1" w:rsidP="00E42CF1"/>
    <w:p w:rsidR="000A5279" w:rsidRDefault="00E42CF1" w:rsidP="00E42CF1">
      <w:r>
        <w:t>Диаграмма 1</w:t>
      </w:r>
    </w:p>
    <w:p w:rsidR="00E42CF1" w:rsidRDefault="00E8505D" w:rsidP="00E42CF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52.75pt">
            <v:imagedata r:id="rId4" o:title=""/>
          </v:shape>
        </w:pict>
      </w:r>
    </w:p>
    <w:p w:rsidR="00E42CF1" w:rsidRDefault="00E42CF1" w:rsidP="00E42CF1"/>
    <w:p w:rsidR="00E42CF1" w:rsidRDefault="00E42CF1" w:rsidP="00E42CF1">
      <w:r>
        <w:t xml:space="preserve">Среди машиностроительной продукции лидирующие позиции занимал экспорт авиационных турбореактивных двигателей, комплектов для модернизации двигателей, подъемников специальных тракторных, прицепов и установок самосвальных, автомобилей специального назначения. Продукция машиностроительного комплекса наиболее востребована в Индии, Китае. При этом в 2008 году произошло сокращение вывоза продукции машиностроения по сравнению с соответствующим периодом 2007 года на 4,7%, ее доля в общем объеме экспорта снизилась с 6,6% в 2007 году до 5,2% в 2008 году, что связано с уменьшением поставок транспортных средств и измерительного оборудования и приборов в 1,7 раза, вертолетов и частей к ним – в 3,4 раза. </w:t>
      </w:r>
    </w:p>
    <w:p w:rsidR="00E42CF1" w:rsidRDefault="00E42CF1" w:rsidP="00E42CF1"/>
    <w:p w:rsidR="00E42CF1" w:rsidRDefault="00E42CF1" w:rsidP="00E42CF1">
      <w:r>
        <w:t xml:space="preserve">Доля экспорта продукции предприятий деревообрабатывающей и целлюлозно-бумажной промышленности не изменилась по сравнению с 2007 годом и составила 0,8%. Сохранился спрос на клееную фанеру, лесоматериалы и обработанные лесоматериалы, бумагу для гофрирования, экспорт которых осуществлялся в Узбекистан, Египет, Туркменистан, Кыргызстан, Латвию, Казахстан. </w:t>
      </w:r>
    </w:p>
    <w:p w:rsidR="00E42CF1" w:rsidRDefault="00E42CF1" w:rsidP="00E42CF1"/>
    <w:p w:rsidR="00E42CF1" w:rsidRDefault="00E42CF1" w:rsidP="00E42CF1">
      <w:r>
        <w:t xml:space="preserve">В 2008 году импорт республики достиг 869,2 млн. долларов США, что обусловлено продолжающимся расширением внутреннего спроса населения, увеличением инвестиционной активности. </w:t>
      </w:r>
    </w:p>
    <w:p w:rsidR="00E42CF1" w:rsidRDefault="00E42CF1" w:rsidP="00E42CF1"/>
    <w:p w:rsidR="00E42CF1" w:rsidRDefault="00E42CF1" w:rsidP="00E42CF1">
      <w:r>
        <w:t xml:space="preserve">В структуре импорта произошли заметные изменения. Существенно снизилась доля товарной группы "Машины, оборудование, транспорт" с 75,5% в 2007 году до 64,0% в 2008 году. Значительно увеличился импорт продовольственных товаров и сельскохозяйственного сырья, химических продуктов и каучука. Доля импорта продовольственных товаров выросла с 4,7% в 2007 году до 7,0% в 2008 году, прирост в абсолютном значении составил 54,5%. За счет существенного увеличения импортных поставок поливинилхлорида из Китая более чем в 2 раза выросла доля химических продуктов, достигнув уровня 15,6% в 2008 году против 7,4% в 2007 году. Также произошло небольшое изменение в сторону увеличения по группе "Металлы и изделия из них" (диаграмма 2). </w:t>
      </w:r>
    </w:p>
    <w:p w:rsidR="00E42CF1" w:rsidRDefault="00E42CF1" w:rsidP="00E42CF1"/>
    <w:p w:rsidR="00E42CF1" w:rsidRDefault="00E42CF1" w:rsidP="00E42CF1">
      <w:r>
        <w:t xml:space="preserve">В 2008 году в Республику Башкортостан были импортированы в основном оборудование для производства керамической плитки, запасные части к оборудованию по производству полиэтилена высокой плотности и к оборудованию по производству сыра, задвижки клиновые из стали, используемые на трубопроводах, автомобили легковые, самосвалы, части тормозной системы, продукты неорганической химии и органические химические соединения, сахар-сырец тростниковый и солод ячменный. </w:t>
      </w:r>
    </w:p>
    <w:p w:rsidR="00E42CF1" w:rsidRDefault="00E42CF1" w:rsidP="00E42CF1"/>
    <w:p w:rsidR="00E42CF1" w:rsidRDefault="00E42CF1" w:rsidP="00E42CF1">
      <w:r>
        <w:t>Диаграмма 2</w:t>
      </w:r>
    </w:p>
    <w:p w:rsidR="00E42CF1" w:rsidRDefault="00E8505D" w:rsidP="00E42CF1">
      <w:r>
        <w:pict>
          <v:shape id="_x0000_i1026" type="#_x0000_t75" style="width:450pt;height:279.75pt">
            <v:imagedata r:id="rId5" o:title=""/>
          </v:shape>
        </w:pict>
      </w:r>
    </w:p>
    <w:p w:rsidR="00E42CF1" w:rsidRDefault="00E42CF1" w:rsidP="00E42CF1">
      <w:r>
        <w:t xml:space="preserve">году в связи с сокращением поставок газового конденсата из Казахстана. </w:t>
      </w:r>
    </w:p>
    <w:p w:rsidR="00E42CF1" w:rsidRDefault="00E42CF1" w:rsidP="00E42CF1"/>
    <w:p w:rsidR="00E42CF1" w:rsidRDefault="00E42CF1" w:rsidP="00E42CF1">
      <w:r>
        <w:t xml:space="preserve">Стимулирование развития внешнеэкономических связей республики осуществлялось путем реализации мероприятий, предусмотренных Республиканской программой развития внешнеторговой деятельности в Республике Башкортостан </w:t>
      </w:r>
    </w:p>
    <w:p w:rsidR="00E42CF1" w:rsidRDefault="00E42CF1" w:rsidP="00E42CF1">
      <w:r>
        <w:t xml:space="preserve">на 2007-2008 годы. В рамках данной Программы проводилась планомерная работа по координации работы министерств и ведомств, а также хозяйствующих субъектов республики по разработке и реализации мер расширения внешнеэкономической деятельности. </w:t>
      </w:r>
    </w:p>
    <w:p w:rsidR="00E42CF1" w:rsidRDefault="00E42CF1" w:rsidP="00E42CF1">
      <w:r>
        <w:t>Международное сотрудничество</w:t>
      </w:r>
    </w:p>
    <w:p w:rsidR="00E42CF1" w:rsidRDefault="00E42CF1" w:rsidP="00E42CF1"/>
    <w:p w:rsidR="00E42CF1" w:rsidRDefault="00E42CF1" w:rsidP="00E42CF1">
      <w:r>
        <w:t xml:space="preserve">Главными целями развития международного сотрудничества Республики Башкортостан являются привлечение в республику иностранных инвестиций и передовых технологий, продвижение продукции республиканских товаропроизводителей на внешние рынки, создание и поддержание позитивного имиджа республики на международной арене. </w:t>
      </w:r>
    </w:p>
    <w:p w:rsidR="00E42CF1" w:rsidRDefault="00E42CF1" w:rsidP="00E42CF1"/>
    <w:p w:rsidR="00E42CF1" w:rsidRDefault="00E42CF1" w:rsidP="00E42CF1">
      <w:r>
        <w:t xml:space="preserve">В рамках развития сотрудничества республики с зарубежными странами в 2008 году проводилась планомерная работа по различным направлениям международной деятельности. </w:t>
      </w:r>
    </w:p>
    <w:p w:rsidR="00E42CF1" w:rsidRDefault="00E42CF1" w:rsidP="00E42CF1"/>
    <w:p w:rsidR="00E42CF1" w:rsidRDefault="00E42CF1" w:rsidP="00E42CF1">
      <w:r>
        <w:t xml:space="preserve">О заинтересованности иностранных партнеров в развитии связей с республикой говорит высокая активность визитов зарубежных официальных и дипломатических делегаций в Республику Башкортостан. Всего за 2008 год в республике было принято 45 делегаций зарубежных стран, 20 из них – делегации представителей дипломатического корпуса зарубежных стран, в том числе 5 делегаций во главе с послами в Российской Федерации стран Латвии, Австрии, Болгарии, Вьетнама и Ирана и 6 делегаций во главе с генеральными консулами Турции, Вьетнама, Великобритании, США, Азербайджана, ФРГ. </w:t>
      </w:r>
    </w:p>
    <w:p w:rsidR="00E42CF1" w:rsidRDefault="00E42CF1" w:rsidP="00E42CF1"/>
    <w:p w:rsidR="00E42CF1" w:rsidRDefault="00E42CF1" w:rsidP="00E42CF1">
      <w:r>
        <w:t xml:space="preserve">За отчетный период было организовано 66 визитов делегаций Республики Башкортостан в зарубежные страны. </w:t>
      </w:r>
    </w:p>
    <w:p w:rsidR="00E42CF1" w:rsidRDefault="00E42CF1" w:rsidP="00E42CF1"/>
    <w:p w:rsidR="00E42CF1" w:rsidRDefault="00E42CF1" w:rsidP="00E42CF1">
      <w:r>
        <w:t xml:space="preserve">Значимый вклад в развитие связей республики с зарубежными странами вносят визиты делегаций Республики Башкортостан. В прошедшем году было организовано 6 визитов Президента Республики Башкортостан за рубеж: </w:t>
      </w:r>
    </w:p>
    <w:p w:rsidR="00E42CF1" w:rsidRDefault="00E42CF1" w:rsidP="00E42CF1"/>
    <w:p w:rsidR="00E42CF1" w:rsidRDefault="00E42CF1" w:rsidP="00E42CF1">
      <w:r>
        <w:t xml:space="preserve">в Италию, ФРГ – для обсуждения вопросов двустороннего сотрудничества; </w:t>
      </w:r>
    </w:p>
    <w:p w:rsidR="00E42CF1" w:rsidRDefault="00E42CF1" w:rsidP="00E42CF1"/>
    <w:p w:rsidR="00E42CF1" w:rsidRDefault="00E42CF1" w:rsidP="00E42CF1">
      <w:r>
        <w:t xml:space="preserve">во Францию, Венгрию и Австрию – для проведения переговоров по сотрудничеству в области производства стройматериалов; </w:t>
      </w:r>
    </w:p>
    <w:p w:rsidR="00E42CF1" w:rsidRDefault="00E42CF1" w:rsidP="00E42CF1"/>
    <w:p w:rsidR="00E42CF1" w:rsidRDefault="00E42CF1" w:rsidP="00E42CF1">
      <w:r>
        <w:t xml:space="preserve">в Израиль – для обсуждения вопросов развития двустороннего сотрудничества в области сельского хозяйства. </w:t>
      </w:r>
    </w:p>
    <w:p w:rsidR="00E42CF1" w:rsidRDefault="00E42CF1" w:rsidP="00E42CF1"/>
    <w:p w:rsidR="00E42CF1" w:rsidRDefault="00E42CF1" w:rsidP="00E42CF1">
      <w:r>
        <w:t xml:space="preserve">В течение 2008 года состоялся также ряд визитов в зарубежные страны делегаций Республики Башкортостан во главе с </w:t>
      </w:r>
    </w:p>
    <w:p w:rsidR="00E42CF1" w:rsidRDefault="00E42CF1" w:rsidP="00E42CF1">
      <w:r>
        <w:t xml:space="preserve">Премьер-министром Правительства Республики Башкортостан Р.С.Сарбаевым: </w:t>
      </w:r>
    </w:p>
    <w:p w:rsidR="00E42CF1" w:rsidRDefault="00E42CF1" w:rsidP="00E42CF1"/>
    <w:p w:rsidR="00E42CF1" w:rsidRDefault="00E42CF1" w:rsidP="00E42CF1">
      <w:r>
        <w:t xml:space="preserve">в ФРГ – для участия в Международной сельскохозяйственной выставке "Зеленая неделя"; </w:t>
      </w:r>
    </w:p>
    <w:p w:rsidR="00E42CF1" w:rsidRDefault="00E42CF1" w:rsidP="00E42CF1"/>
    <w:p w:rsidR="00E42CF1" w:rsidRDefault="00E42CF1" w:rsidP="00E42CF1">
      <w:r>
        <w:t xml:space="preserve">в Швейцарию – для обсуждения вопросов развития двустороннего торгово-экономического сотрудничества; </w:t>
      </w:r>
    </w:p>
    <w:p w:rsidR="00E42CF1" w:rsidRDefault="00E42CF1" w:rsidP="00E42CF1"/>
    <w:p w:rsidR="00E42CF1" w:rsidRDefault="00E42CF1" w:rsidP="00E42CF1">
      <w:r>
        <w:t xml:space="preserve">в Великобританию – для обсуждения вопросов двустороннего сотрудничества в финансово-банковской сфере; </w:t>
      </w:r>
    </w:p>
    <w:p w:rsidR="00E42CF1" w:rsidRDefault="00E42CF1" w:rsidP="00E42CF1"/>
    <w:p w:rsidR="00E42CF1" w:rsidRDefault="00E42CF1" w:rsidP="00E42CF1">
      <w:r>
        <w:t xml:space="preserve">в Казахстан – для обсуждения вопросов развития сотрудничества в области строительства; </w:t>
      </w:r>
    </w:p>
    <w:p w:rsidR="00E42CF1" w:rsidRDefault="00E42CF1" w:rsidP="00E42CF1"/>
    <w:p w:rsidR="00E42CF1" w:rsidRDefault="00E42CF1" w:rsidP="00E42CF1">
      <w:r>
        <w:t xml:space="preserve">в Австрию – для обсуждения перспектив сотрудничества с ЮНИДО. </w:t>
      </w:r>
    </w:p>
    <w:p w:rsidR="00E42CF1" w:rsidRDefault="00E42CF1" w:rsidP="00E42CF1"/>
    <w:p w:rsidR="00E42CF1" w:rsidRDefault="00E42CF1" w:rsidP="00E42CF1">
      <w:r>
        <w:t xml:space="preserve">В 2008 году в зарубежных странах и в нашей республике проведен целый ряд презентаций, основной целью которых являлась демонстрация зарубежным и отечественным партнерам экономического, промышленного, сельскохозяйственного, культурного и научного потенциала Республики Башкортостан. Наиболее значимыми из них стали: </w:t>
      </w:r>
    </w:p>
    <w:p w:rsidR="00E42CF1" w:rsidRDefault="00E42CF1" w:rsidP="00E42CF1"/>
    <w:p w:rsidR="00E42CF1" w:rsidRDefault="00E42CF1" w:rsidP="00E42CF1">
      <w:r>
        <w:t xml:space="preserve">презентация предприятий агропромышленного комплекса Республики Башкортостан в рамках российской экспозиции на Международной сельскохозяйственной выставке "Зеленая неделя" в г.Берлине (ФРГ); </w:t>
      </w:r>
    </w:p>
    <w:p w:rsidR="00E42CF1" w:rsidRDefault="00E42CF1" w:rsidP="00E42CF1"/>
    <w:p w:rsidR="00E42CF1" w:rsidRDefault="00E42CF1" w:rsidP="00E42CF1">
      <w:r>
        <w:t xml:space="preserve">международная презентация достижений культуры, науки и образования "Башкортостан: 450 лет вместе с Россией" в штаб-квартире ЮНЕСКО в г.Париже (Франция); </w:t>
      </w:r>
    </w:p>
    <w:p w:rsidR="00E42CF1" w:rsidRDefault="00E42CF1" w:rsidP="00E42CF1"/>
    <w:p w:rsidR="00E42CF1" w:rsidRDefault="00E42CF1" w:rsidP="00E42CF1">
      <w:r>
        <w:t xml:space="preserve">презентация Республики Башкортостан в г.Москве перед представителями ведущих американских и европейских компаний под эгидой Американской Торговой Палаты в Российской Федерации; </w:t>
      </w:r>
    </w:p>
    <w:p w:rsidR="00E42CF1" w:rsidRDefault="00E42CF1" w:rsidP="00E42CF1"/>
    <w:p w:rsidR="00E42CF1" w:rsidRDefault="00E42CF1" w:rsidP="00E42CF1">
      <w:r>
        <w:t xml:space="preserve">национальный праздник "Сабантуй" в Турции; </w:t>
      </w:r>
    </w:p>
    <w:p w:rsidR="00E42CF1" w:rsidRDefault="00E42CF1" w:rsidP="00E42CF1"/>
    <w:p w:rsidR="00E42CF1" w:rsidRDefault="00E42CF1" w:rsidP="00E42CF1">
      <w:r>
        <w:t xml:space="preserve">участие делегации Республики Башкортостан во главе с заместителем Премьер-министра Правительства Республики Башкортостан И.Г.Илишевым в IX Российско-Финляндском культурном форуме в г.Ювяскюля (Финляндия); </w:t>
      </w:r>
    </w:p>
    <w:p w:rsidR="00E42CF1" w:rsidRDefault="00E42CF1" w:rsidP="00E42CF1"/>
    <w:p w:rsidR="00E42CF1" w:rsidRDefault="00E42CF1" w:rsidP="00E42CF1">
      <w:r>
        <w:t xml:space="preserve">XVI Международная выставка "Газ. Нефть. Технологии – 2008"; </w:t>
      </w:r>
    </w:p>
    <w:p w:rsidR="00E42CF1" w:rsidRDefault="00E42CF1" w:rsidP="00E42CF1"/>
    <w:p w:rsidR="00E42CF1" w:rsidRDefault="00E42CF1" w:rsidP="00E42CF1">
      <w:r>
        <w:t xml:space="preserve">Чешская национальная выставка в рамках чешско-башкирского бизнес-форума; </w:t>
      </w:r>
    </w:p>
    <w:p w:rsidR="00E42CF1" w:rsidRDefault="00E42CF1" w:rsidP="00E42CF1"/>
    <w:p w:rsidR="00E42CF1" w:rsidRDefault="00E42CF1" w:rsidP="00E42CF1">
      <w:r>
        <w:t xml:space="preserve">III Международный симпозиум под эгидой Исследовательского центра Исламской истории, культуры и искусства (ИРСИКА). </w:t>
      </w:r>
    </w:p>
    <w:p w:rsidR="00E42CF1" w:rsidRDefault="00E42CF1" w:rsidP="00E42CF1"/>
    <w:p w:rsidR="00E42CF1" w:rsidRDefault="00E42CF1" w:rsidP="00E42CF1">
      <w:r>
        <w:t xml:space="preserve">Успешному развитию международных и внешнеэкономических связей Республики Башкортостан способствует деятельность представительств республики за рубежом, создаваемых в странах, представляющих наибольший интерес для взаимовыгодного сотрудничества. В настоящее время за рубежом действует 3 представительства Республики Башкортостан в Австрии, Казахстане и Турции. </w:t>
      </w:r>
    </w:p>
    <w:p w:rsidR="00E42CF1" w:rsidRDefault="00E42CF1" w:rsidP="00E42CF1"/>
    <w:p w:rsidR="00E42CF1" w:rsidRDefault="00E42CF1" w:rsidP="00E42CF1">
      <w:r>
        <w:t xml:space="preserve">В 2008 году представительства Республики Башкортостан в зарубежных странах продолжали активную работу по оказанию содействия предприятиям и организациям республики в установлении контактов и проведении деловых переговоров по вопросам развития двустороннего сотрудничества. Представительства Республики Башкортостан оказывали содействие в организации участия предприятий республики в специализированных выставках, гастролей театральных коллективов, осуществляли тесное взаимодействие с соотечественниками, проживающими за рубежом (привлечение их к участию в проводимом за пределами республики национальном празднике "Сабантуй", торжественных мероприятиях по празднованию Дня Республики, к взаимодействию с культурными национальными центрами и воскресными школами, набор представителей башкирской диаспоры, выходцев из Республики Башкортостан для обучения в учебных заведениях республики). </w:t>
      </w:r>
    </w:p>
    <w:p w:rsidR="00E42CF1" w:rsidRDefault="00E42CF1" w:rsidP="00E42CF1"/>
    <w:p w:rsidR="00E42CF1" w:rsidRDefault="00E42CF1" w:rsidP="00E42CF1">
      <w:r>
        <w:t xml:space="preserve">Активно продолжается работа по реализации 13 соглашений о сотрудничестве с зарубежными странами. Для решения практических вопросов работают 17 межправительственных рабочих групп. </w:t>
      </w:r>
    </w:p>
    <w:p w:rsidR="00E42CF1" w:rsidRDefault="00E42CF1" w:rsidP="00E42CF1"/>
    <w:p w:rsidR="00E42CF1" w:rsidRDefault="00E42CF1" w:rsidP="00E42CF1">
      <w:r>
        <w:t xml:space="preserve">В 2008 году представители Республики Башкортостан приняли участие в работе следующих межправительственных комиссий и рабочих групп: </w:t>
      </w:r>
    </w:p>
    <w:p w:rsidR="00E42CF1" w:rsidRDefault="00E42CF1" w:rsidP="00E42CF1"/>
    <w:p w:rsidR="00E42CF1" w:rsidRDefault="00E42CF1" w:rsidP="00E42CF1">
      <w:r>
        <w:t xml:space="preserve">XI сессии Смешанной Российско-Австрийской Комиссии по торговле и экономическому сотрудничеству с участием первого заместителя Премьер-министра Правительства Республики Башкортостан А.Р.Гаскарова в г.Вене (Австрия); </w:t>
      </w:r>
    </w:p>
    <w:p w:rsidR="00E42CF1" w:rsidRDefault="00E42CF1" w:rsidP="00E42CF1"/>
    <w:p w:rsidR="00E42CF1" w:rsidRDefault="00E42CF1" w:rsidP="00E42CF1">
      <w:r>
        <w:t xml:space="preserve">заседании совместной Башкирско-чешской рабочей группы по сотрудничеству в г.Праге в рамках визита делегации Республики Башкортостан во главе с заместителем Премьер-министра Правительства Республики Башкортостан Ю.Л.Пустовгаровым в Чешскую Республику; </w:t>
      </w:r>
    </w:p>
    <w:p w:rsidR="00E42CF1" w:rsidRDefault="00E42CF1" w:rsidP="00E42CF1"/>
    <w:p w:rsidR="00E42CF1" w:rsidRDefault="00E42CF1" w:rsidP="00E42CF1">
      <w:r>
        <w:t xml:space="preserve">заседании Российско-Швейцарской рабочей группы по торговле и экономическому сотрудничеству между Российской Федерацией и Швейцарской Конфедерацией с участием первого заместителя Премьер-министра Правительства Республики Башкортостан А.Р.Гаскарова; </w:t>
      </w:r>
    </w:p>
    <w:p w:rsidR="00E42CF1" w:rsidRDefault="00E42CF1" w:rsidP="00E42CF1"/>
    <w:p w:rsidR="00E42CF1" w:rsidRDefault="00E42CF1" w:rsidP="00E42CF1">
      <w:r>
        <w:t xml:space="preserve">заседании Рабочей группы по экономическому сотрудничеству регионов и субъектов Российской Федерации с Австрией Смешанной Российско-Австрийской комиссии по торговле и экономическому сотрудничеству с участием первого заместителя Премьер-министра Правительства Республики Башкортостан А.Р.Гаскарова в г.Москве; </w:t>
      </w:r>
    </w:p>
    <w:p w:rsidR="00E42CF1" w:rsidRDefault="00E42CF1" w:rsidP="00E42CF1"/>
    <w:p w:rsidR="00E42CF1" w:rsidRDefault="00E42CF1" w:rsidP="00E42CF1">
      <w:r>
        <w:t xml:space="preserve">XIV совместном заседании рабочей группы по торгово-экономическому и культурному сотрудничеству между органами исполнительной власти Финляндской Республики и Республики Башкортостан в г.Уфе; </w:t>
      </w:r>
    </w:p>
    <w:p w:rsidR="00E42CF1" w:rsidRDefault="00E42CF1" w:rsidP="00E42CF1"/>
    <w:p w:rsidR="00E42CF1" w:rsidRDefault="00E42CF1" w:rsidP="00E42CF1">
      <w:r>
        <w:t xml:space="preserve">X сессии Смешанной Межправительственной комиссии по торговле и экономическому сотрудничеству между Российской Федерацией и Швейцарской Конфедерацией с участием делегации Республики Башкортостан в г.Москве. </w:t>
      </w:r>
    </w:p>
    <w:p w:rsidR="00E42CF1" w:rsidRDefault="00E42CF1" w:rsidP="00E42CF1"/>
    <w:p w:rsidR="00E42CF1" w:rsidRDefault="00E42CF1" w:rsidP="00E42CF1">
      <w:r>
        <w:t xml:space="preserve">В 2008 году проведена работа по подготовке проектов следующих нормативных документов, направленных на развитие международных связей республики: </w:t>
      </w:r>
    </w:p>
    <w:p w:rsidR="00E42CF1" w:rsidRDefault="00E42CF1" w:rsidP="00E42CF1"/>
    <w:p w:rsidR="00E42CF1" w:rsidRDefault="00E42CF1" w:rsidP="00E42CF1">
      <w:r>
        <w:t xml:space="preserve">Коммюнике об итогах визита Премьер-министра Правительства Республики Башкортостан Р.С.Сарбаева в Штаб-квартиру ЮНЕСКО в г.Париже, Франция (подписано 27 марта 2008 года, г.Париж); </w:t>
      </w:r>
    </w:p>
    <w:p w:rsidR="00E42CF1" w:rsidRDefault="00E42CF1" w:rsidP="00E42CF1"/>
    <w:p w:rsidR="00E42CF1" w:rsidRDefault="00E42CF1" w:rsidP="00E42CF1">
      <w:r>
        <w:t xml:space="preserve">Протокол совместного заседания рабочей группы по торгово-экономическому, научно-техническому и культурному сотрудничеству между органами исполнительной власти Республики Башкортостан и Чешской Республики (подписан 25 апреля 2008 года г.Прага); </w:t>
      </w:r>
    </w:p>
    <w:p w:rsidR="00E42CF1" w:rsidRDefault="00E42CF1" w:rsidP="00E42CF1"/>
    <w:p w:rsidR="00E42CF1" w:rsidRDefault="00E42CF1" w:rsidP="00E42CF1">
      <w:r>
        <w:t xml:space="preserve">Соглашение между Правительством Республики Башкортостан Российской Федерации и Правительством Азербайджанской Республики о торгово-экономическом, научно-техническом и культурном сотрудничестве (проект согласован распоряжением Правительства Российской Федерации от 14 января 2008 года № 6-р и готовится к подписанию); </w:t>
      </w:r>
    </w:p>
    <w:p w:rsidR="00E42CF1" w:rsidRDefault="00E42CF1" w:rsidP="00E42CF1"/>
    <w:p w:rsidR="00E42CF1" w:rsidRDefault="00E42CF1" w:rsidP="00E42CF1">
      <w:r>
        <w:t xml:space="preserve">Соглашение между Правительством Республики Башкортостан Российской Федерации и Министерством экономики Латвийской Республики об экономическом сотрудничестве (проект находится на согласовании с латвийской стороной); </w:t>
      </w:r>
    </w:p>
    <w:p w:rsidR="00E42CF1" w:rsidRDefault="00E42CF1" w:rsidP="00E42CF1"/>
    <w:p w:rsidR="00E42CF1" w:rsidRDefault="00E42CF1" w:rsidP="00E42CF1">
      <w:r>
        <w:t xml:space="preserve">Протокол XIV совместного заседания рабочей группы по торгово-экономическому, научно-техническому и культурному сотрудничеству между органами исполнительной власти Финляндской Республики и Республики Башкортостан Российской Федерации (подписан 28 октября 2008 года, г.Уфа). </w:t>
      </w:r>
    </w:p>
    <w:p w:rsidR="00E42CF1" w:rsidRDefault="00E42CF1" w:rsidP="00E42CF1">
      <w:r>
        <w:t>Межрегиональное сотрудничество</w:t>
      </w:r>
    </w:p>
    <w:p w:rsidR="00E42CF1" w:rsidRDefault="00E42CF1" w:rsidP="00E42CF1"/>
    <w:p w:rsidR="00E42CF1" w:rsidRDefault="00E42CF1" w:rsidP="00E42CF1">
      <w:r>
        <w:t xml:space="preserve">Стабильный и поступательный рост экономики Республики Башкортостан во многом определяется интенсивностью развития ее межрегиональных связей. В 2008 году проводилась работа по дальнейшему развитию сотрудничества Республики Башкортостан с субъектами Российской Федерации. </w:t>
      </w:r>
    </w:p>
    <w:p w:rsidR="00E42CF1" w:rsidRDefault="00E42CF1" w:rsidP="00E42CF1"/>
    <w:p w:rsidR="00E42CF1" w:rsidRDefault="00E42CF1" w:rsidP="00E42CF1">
      <w:r>
        <w:t xml:space="preserve">Республика поддерживает торгово-экономические отношения с 81 субъектом Российской Федерации, из них с 51 – на договорной основе. </w:t>
      </w:r>
    </w:p>
    <w:p w:rsidR="00E42CF1" w:rsidRDefault="00E42CF1" w:rsidP="00E42CF1"/>
    <w:p w:rsidR="00E42CF1" w:rsidRDefault="00E42CF1" w:rsidP="00E42CF1">
      <w:r>
        <w:t xml:space="preserve">Продолжилась работа по реализации 9 протоколов (планов мероприятий) межправительственных соглашений, заключенных между Республикой Башкортостан и субъектами Российской Федерации, два из которых с г.Москвой и г.Санкт-Петербургом подписаны в прошедшем году. </w:t>
      </w:r>
    </w:p>
    <w:p w:rsidR="00E42CF1" w:rsidRDefault="00E42CF1" w:rsidP="00E42CF1"/>
    <w:p w:rsidR="00E42CF1" w:rsidRDefault="00E42CF1" w:rsidP="00E42CF1">
      <w:r>
        <w:t xml:space="preserve">В 2008 году подписано новое Соглашение между Правительством Республики Башкортостан и Правительством Удмуртской Республики о торгово-экономическом, научно-техническом, социальном и культурном сотрудничестве. </w:t>
      </w:r>
    </w:p>
    <w:p w:rsidR="00E42CF1" w:rsidRDefault="00E42CF1" w:rsidP="00E42CF1"/>
    <w:p w:rsidR="00E42CF1" w:rsidRDefault="00E42CF1" w:rsidP="00E42CF1">
      <w:r>
        <w:t xml:space="preserve">В регионы Российской Федерации вывозилось около 1/3 продукции, произведенной в республике. Структуру межрегионального оборота в основном составляет продукция топливно-энергетического и машиностроительного комплексов, химической промышленности. Устойчивым спросом на российском рынке пользуются автомобильные бензины, дизельное топливо, топочный мазут, каучуки синтетические, кальцинированная сода, смола поливинилхлоридная, сахар, пиво, мягкие кровельные материалы, автобусы. </w:t>
      </w:r>
    </w:p>
    <w:p w:rsidR="00E42CF1" w:rsidRDefault="00E42CF1" w:rsidP="00E42CF1"/>
    <w:p w:rsidR="00E42CF1" w:rsidRDefault="00E42CF1" w:rsidP="00E42CF1">
      <w:r>
        <w:t xml:space="preserve">В 2008 году состоялось 24 визита делегаций Республики Башкортостан в субъекты Российской Федерации, из них 8 – на высшем и высоком уровнях и 13 приемов в республике делегаций регионов России. </w:t>
      </w:r>
    </w:p>
    <w:p w:rsidR="00E42CF1" w:rsidRDefault="00E42CF1" w:rsidP="00E42CF1"/>
    <w:p w:rsidR="00E42CF1" w:rsidRDefault="00E42CF1" w:rsidP="00E42CF1">
      <w:r>
        <w:t xml:space="preserve">Делегации Республики Башкортостан посетили г.Москву и г.Санкт-Петербург, Краснодарский и Пермский края, Удмуртскую Республику, Белгородскую, Калининградскую, Оренбургскую, Самарскую, Саратовскую, Свердловскую и Челябинскую области, Ханты-Мансийский автономный округ – Югру. </w:t>
      </w:r>
    </w:p>
    <w:p w:rsidR="00E42CF1" w:rsidRDefault="00E42CF1" w:rsidP="00E42CF1"/>
    <w:p w:rsidR="00E42CF1" w:rsidRDefault="00E42CF1" w:rsidP="00E42CF1">
      <w:r>
        <w:t xml:space="preserve">В свою очередь в республике были организованы приемы делегаций г.Москвы и г.Санкт-Петербурга, Чувашской Республики, Оренбургской, Пензенской, Московской и Самарской областей. Представители 57 регионов Российской Федерации приняли участие в работе XVI Международной выставки "Газ. Нефть. Технологии – 2008" в г.Уфе и выездного расширенного заседания Коллегии Федерального агентства воздушного транспорта (Росавиации). </w:t>
      </w:r>
    </w:p>
    <w:p w:rsidR="00E42CF1" w:rsidRDefault="00E42CF1" w:rsidP="00E42CF1"/>
    <w:p w:rsidR="00E42CF1" w:rsidRDefault="00E42CF1" w:rsidP="00E42CF1">
      <w:r>
        <w:t xml:space="preserve">Среди наиболее значимых мероприятий, проведенных в целях реализации пункта 2.21 Комплексной программы по реализации в 2008 году основных положений Послания Президента Республики Башкортостан Государственному Собранию – Курултаю Республики Башкортостан "К благополучию и благосостоянию каждой семьи, всех жителей Башкортостана (О положении в республике и основных направлениях ее развития в 2008 году)" следует отметить: </w:t>
      </w:r>
    </w:p>
    <w:p w:rsidR="00E42CF1" w:rsidRDefault="00E42CF1" w:rsidP="00E42CF1"/>
    <w:p w:rsidR="00E42CF1" w:rsidRDefault="00E42CF1" w:rsidP="00E42CF1">
      <w:r>
        <w:t xml:space="preserve">Дни г.Москвы в Республике Башкортостан, в рамках которых </w:t>
      </w:r>
    </w:p>
    <w:p w:rsidR="00E42CF1" w:rsidRDefault="00E42CF1" w:rsidP="00E42CF1">
      <w:r>
        <w:t xml:space="preserve">25-26 сентября осуществлен прием официальной делегации г.Москвы во главе с первым заместителем мэра г.Москвы в Правительстве г.Москвы В.И.Ресиным. В ходе приема подписан Протокол о совместных действиях Правительства Республики Башкортостан и Правительства г.Москвы на 2008-2010 годы по реализации Договора о дружбе и сотрудничестве между Республикой Башкортостан и г.Москвой от 1 июля 2007 года; </w:t>
      </w:r>
    </w:p>
    <w:p w:rsidR="00E42CF1" w:rsidRDefault="00E42CF1" w:rsidP="00E42CF1"/>
    <w:p w:rsidR="00E42CF1" w:rsidRDefault="00E42CF1" w:rsidP="00E42CF1">
      <w:r>
        <w:t xml:space="preserve">прием в Республике Башкортостан делегации Санкт-Петербургского государственного университета во главе с ректором СПбГУ Н.М.Кропачевым, в ходе которого 8 декабря 2008 года подписано Соглашение о сотрудничестве Правительства Республики Башкортостан и Санкт-Петербургского государственного университета; </w:t>
      </w:r>
    </w:p>
    <w:p w:rsidR="00E42CF1" w:rsidRDefault="00E42CF1" w:rsidP="00E42CF1"/>
    <w:p w:rsidR="00E42CF1" w:rsidRDefault="00E42CF1" w:rsidP="00E42CF1">
      <w:r>
        <w:t xml:space="preserve">визиты официальных делегаций Республики Башкортостан во главе с Премьер-министром Правительства Республики Башкортостан Р.С.Сарбаевым 6-8 июня в г.Санкт-Петербург для участия в работе XII Петербургского международного экономического форума и </w:t>
      </w:r>
    </w:p>
    <w:p w:rsidR="00E42CF1" w:rsidRDefault="00E42CF1" w:rsidP="00E42CF1">
      <w:r>
        <w:t xml:space="preserve">8-19 сентября в г.Сочи Краснодарского края для участия в работе VII Международного инвестиционного форума; </w:t>
      </w:r>
    </w:p>
    <w:p w:rsidR="00E42CF1" w:rsidRDefault="00E42CF1" w:rsidP="00E42CF1"/>
    <w:p w:rsidR="00E42CF1" w:rsidRDefault="00E42CF1" w:rsidP="00E42CF1">
      <w:r>
        <w:t xml:space="preserve">визит делегации Республики Башкортостан во главе с заместителем Премьер-министра Правительства Республики Башкортостан И.Г.Илишевым в г.Санкт-Петербург 28-29 июня для участия в торжественной церемонии открытия Центра тюркских исследований им.А.-З.Валиди и бюста этого выдающегося башкирского ученого и государственного деятеля в Санкт-Петербургском государственном университете, в народном празднике "Петербургский сабантуй". </w:t>
      </w:r>
    </w:p>
    <w:p w:rsidR="00E42CF1" w:rsidRDefault="00E42CF1" w:rsidP="00E42CF1"/>
    <w:p w:rsidR="00E42CF1" w:rsidRDefault="00E42CF1" w:rsidP="00E42CF1">
      <w:r>
        <w:t xml:space="preserve">В прошедшем году продолжалась работа по развитию и расширению института представителей Республики Башкортостан, которые осуществляют свою деятельность в 36 регионах Российской Федерации. </w:t>
      </w:r>
    </w:p>
    <w:p w:rsidR="00E42CF1" w:rsidRDefault="00E42CF1" w:rsidP="00E42CF1"/>
    <w:p w:rsidR="00E42CF1" w:rsidRDefault="00E42CF1" w:rsidP="00E42CF1">
      <w:r>
        <w:t>В течение года проводилась работа по координации деятельности представителей Республики Башкортостан в субъектах Российской Федерации в части подготовки и проведения ими в этих регионах научно-практических конференций, семинаров, выставок, дней культуры, народных праздников "Сабантуй", оказания содействия представителям республиканских образовательных учреждений в организации и проведении первого этапа приема учащихся из субъектов Российской Федерации в государственные образовательные учреждения Башкортостана, а также выполнения ряда республиканских планов и программ.</w:t>
      </w:r>
    </w:p>
    <w:p w:rsidR="00E42CF1" w:rsidRDefault="00E42CF1" w:rsidP="00E42CF1"/>
    <w:p w:rsidR="00E42CF1" w:rsidRDefault="00E42CF1" w:rsidP="00E42CF1">
      <w:r>
        <w:t xml:space="preserve">(По материалам "Доклада </w:t>
      </w:r>
    </w:p>
    <w:p w:rsidR="00E42CF1" w:rsidRDefault="00E42CF1" w:rsidP="00E42CF1">
      <w:r>
        <w:t xml:space="preserve">о социально-экономическом положении </w:t>
      </w:r>
    </w:p>
    <w:p w:rsidR="00E42CF1" w:rsidRDefault="00E42CF1" w:rsidP="00E42CF1">
      <w:r>
        <w:t>Республики Башкортостан в 2008 году")</w:t>
      </w:r>
      <w:bookmarkStart w:id="0" w:name="_GoBack"/>
      <w:bookmarkEnd w:id="0"/>
    </w:p>
    <w:sectPr w:rsidR="00E42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CF1"/>
    <w:rsid w:val="000A5279"/>
    <w:rsid w:val="0010679F"/>
    <w:rsid w:val="0035556A"/>
    <w:rsid w:val="003640DC"/>
    <w:rsid w:val="00E42CF1"/>
    <w:rsid w:val="00E8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6B3B4EE-67B7-4BFD-BAE2-0F917D6D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2978</Words>
  <Characters>16978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Внешнеэкономическая деятельность</vt:lpstr>
    </vt:vector>
  </TitlesOfParts>
  <Company>ТГУ</Company>
  <LinksUpToDate>false</LinksUpToDate>
  <CharactersWithSpaces>19917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Внешнеэкономическая деятельность</dc:title>
  <dc:subject/>
  <dc:creator>МАРИНОЧКА</dc:creator>
  <cp:keywords/>
  <dc:description/>
  <cp:lastModifiedBy>Irina</cp:lastModifiedBy>
  <cp:revision>2</cp:revision>
  <dcterms:created xsi:type="dcterms:W3CDTF">2014-08-14T05:57:00Z</dcterms:created>
  <dcterms:modified xsi:type="dcterms:W3CDTF">2014-08-14T05:57:00Z</dcterms:modified>
</cp:coreProperties>
</file>