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C79" w:rsidRDefault="00AA2C79"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551CC9"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r w:rsidRPr="00F1403A">
        <w:rPr>
          <w:rFonts w:ascii="Times New Roman" w:eastAsia="Times New Roman" w:hAnsi="Times New Roman"/>
          <w:b/>
          <w:bCs/>
          <w:kern w:val="36"/>
          <w:sz w:val="48"/>
          <w:szCs w:val="48"/>
          <w:lang w:eastAsia="ru-RU"/>
        </w:rPr>
        <w:t>Экономика предприятия</w:t>
      </w: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p>
    <w:p w:rsid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eastAsia="ru-RU"/>
        </w:rPr>
      </w:pPr>
    </w:p>
    <w:p w:rsidR="00F1403A" w:rsidRP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16"/>
          <w:szCs w:val="16"/>
          <w:lang w:eastAsia="ru-RU"/>
        </w:rPr>
      </w:pPr>
    </w:p>
    <w:p w:rsidR="00F1403A" w:rsidRDefault="00F1403A" w:rsidP="00F1403A">
      <w:pPr>
        <w:spacing w:after="0" w:line="240" w:lineRule="auto"/>
        <w:jc w:val="center"/>
        <w:rPr>
          <w:rFonts w:ascii="Times New Roman" w:eastAsia="Times New Roman" w:hAnsi="Times New Roman"/>
          <w:b/>
          <w:sz w:val="24"/>
          <w:szCs w:val="24"/>
          <w:lang w:eastAsia="ru-RU"/>
        </w:rPr>
      </w:pPr>
      <w:r w:rsidRPr="00F1403A">
        <w:rPr>
          <w:rFonts w:ascii="Times New Roman" w:eastAsia="Times New Roman" w:hAnsi="Times New Roman"/>
          <w:b/>
          <w:sz w:val="24"/>
          <w:szCs w:val="24"/>
          <w:lang w:eastAsia="ru-RU"/>
        </w:rPr>
        <w:t>Введение.</w:t>
      </w: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br/>
        <w:t>В условиях рыночной экономики значение прибыли для предприятия огромно. Стремление к получению прибыли ориентирует предприятие на увеличение объема реализации продукции, нужной потребителю, снижение затрат на реализацию. При развитой конкуренции этим достигается не только цель предпринимательства, но и удовлетворение общественных потребностей. Для предпринимателя прибыль является сигналом, указывающим, где можно добиться наибольшего прироста стоимости, создает стимул для инвестирования в эти сферы. Свою роль выполняют и убытки. Они высвечивают ошибки и просчеты в направлении средств и сбыта продукции.</w:t>
      </w:r>
      <w:r w:rsidRPr="00F1403A">
        <w:rPr>
          <w:rFonts w:ascii="Times New Roman" w:eastAsia="Times New Roman" w:hAnsi="Times New Roman"/>
          <w:sz w:val="24"/>
          <w:szCs w:val="24"/>
          <w:lang w:eastAsia="ru-RU"/>
        </w:rPr>
        <w:br/>
        <w:t xml:space="preserve">Прибыль – один из основных финансовых показателей плана и оценки хозяйственной деятельности предприятий. За счет прибыли осуществляется финансирование мероприятий по техническому и социально-экономическому развитию предприятий торговли, увеличение фонда оплаты труда его работников.        </w:t>
      </w:r>
      <w:r w:rsidRPr="00F1403A">
        <w:rPr>
          <w:rFonts w:ascii="Times New Roman" w:eastAsia="Times New Roman" w:hAnsi="Times New Roman"/>
          <w:sz w:val="24"/>
          <w:szCs w:val="24"/>
          <w:lang w:eastAsia="ru-RU"/>
        </w:rPr>
        <w:br/>
        <w:t>Она не только источником обеспечения внутрихозяйственных потребностей предприятия, но и приобретает все большее значение в формировании бюджетных ресурсов,  внебюджетных и благотворительных фондов.</w:t>
      </w:r>
      <w:r w:rsidRPr="00F1403A">
        <w:rPr>
          <w:rFonts w:ascii="Times New Roman" w:eastAsia="Times New Roman" w:hAnsi="Times New Roman"/>
          <w:sz w:val="24"/>
          <w:szCs w:val="24"/>
          <w:lang w:eastAsia="ru-RU"/>
        </w:rPr>
        <w:br/>
        <w:t>Целью настоящей контрольной работы является изучение сущности  и значения показателей прибыли в торговле, а также путей увеличения прибыли.</w:t>
      </w:r>
      <w:r w:rsidRPr="00F1403A">
        <w:rPr>
          <w:rFonts w:ascii="Times New Roman" w:eastAsia="Times New Roman" w:hAnsi="Times New Roman"/>
          <w:sz w:val="24"/>
          <w:szCs w:val="24"/>
          <w:lang w:eastAsia="ru-RU"/>
        </w:rPr>
        <w:br/>
        <w:t> В соответствии с поставленной целью формируются следующие задачи:</w:t>
      </w:r>
      <w:r w:rsidRPr="00F1403A">
        <w:rPr>
          <w:rFonts w:ascii="Times New Roman" w:eastAsia="Times New Roman" w:hAnsi="Times New Roman"/>
          <w:sz w:val="24"/>
          <w:szCs w:val="24"/>
          <w:lang w:eastAsia="ru-RU"/>
        </w:rPr>
        <w:br/>
        <w:t>• раскрытие экономической сути и значения прибыли;</w:t>
      </w:r>
      <w:r w:rsidRPr="00F1403A">
        <w:rPr>
          <w:rFonts w:ascii="Times New Roman" w:eastAsia="Times New Roman" w:hAnsi="Times New Roman"/>
          <w:sz w:val="24"/>
          <w:szCs w:val="24"/>
          <w:lang w:eastAsia="ru-RU"/>
        </w:rPr>
        <w:br/>
        <w:t>• выявление путей увеличения прибыли на предприятии розничной торговли.</w:t>
      </w:r>
    </w:p>
    <w:p w:rsidR="00F1403A" w:rsidRPr="00F1403A" w:rsidRDefault="00F1403A" w:rsidP="00F1403A">
      <w:pPr>
        <w:spacing w:after="0" w:line="240" w:lineRule="auto"/>
        <w:rPr>
          <w:rFonts w:ascii="Times New Roman" w:eastAsia="Times New Roman" w:hAnsi="Times New Roman"/>
          <w:sz w:val="24"/>
          <w:szCs w:val="24"/>
          <w:lang w:eastAsia="ru-RU"/>
        </w:rPr>
      </w:pPr>
    </w:p>
    <w:p w:rsidR="00F1403A" w:rsidRPr="00F1403A" w:rsidRDefault="00F1403A" w:rsidP="00F1403A">
      <w:pPr>
        <w:spacing w:after="0" w:line="240" w:lineRule="auto"/>
        <w:jc w:val="center"/>
        <w:rPr>
          <w:rFonts w:ascii="Times New Roman" w:eastAsia="Times New Roman" w:hAnsi="Times New Roman"/>
          <w:b/>
          <w:sz w:val="24"/>
          <w:szCs w:val="24"/>
          <w:lang w:eastAsia="ru-RU"/>
        </w:rPr>
      </w:pPr>
      <w:r w:rsidRPr="00F1403A">
        <w:rPr>
          <w:rFonts w:ascii="Times New Roman" w:eastAsia="Times New Roman" w:hAnsi="Times New Roman"/>
          <w:b/>
          <w:sz w:val="24"/>
          <w:szCs w:val="24"/>
          <w:lang w:eastAsia="ru-RU"/>
        </w:rPr>
        <w:t>I. Теоретическая часть</w:t>
      </w: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br/>
        <w:t>1.1. Сущность и значение прибыли торговой организации в условиях конкуренции</w:t>
      </w:r>
      <w:r w:rsidRPr="00F1403A">
        <w:rPr>
          <w:rFonts w:ascii="Times New Roman" w:eastAsia="Times New Roman" w:hAnsi="Times New Roman"/>
          <w:sz w:val="24"/>
          <w:szCs w:val="24"/>
          <w:lang w:eastAsia="ru-RU"/>
        </w:rPr>
        <w:br/>
        <w:t xml:space="preserve">Прибыль как экономическая категория отражает чистый доход, созданный в сфере материального производства в процессе предпринимательской деятельности. На стадии продажи товара  выявляется его стоимость, включающая стоимость прошлого овеществленного труда и живого труда. </w:t>
      </w:r>
      <w:r w:rsidRPr="00F1403A">
        <w:rPr>
          <w:rFonts w:ascii="Times New Roman" w:eastAsia="Times New Roman" w:hAnsi="Times New Roman"/>
          <w:sz w:val="24"/>
          <w:szCs w:val="24"/>
          <w:lang w:eastAsia="ru-RU"/>
        </w:rPr>
        <w:br/>
        <w:t>На уровне предприятий в условиях товарно-денежных отношений чистый доход принимает форму прибыли. На рынке товаров предприятие, установив цену, реализует продукцию, потребителю, получая при этом денежную выручку, что не означает, однако получения прибыли. Для выявления финансового результата необходимо сопоставить выручку с затратами на реализацию, которые принимают форму себестоимости продукции.</w:t>
      </w:r>
      <w:r w:rsidRPr="00F1403A">
        <w:rPr>
          <w:rFonts w:ascii="Times New Roman" w:eastAsia="Times New Roman" w:hAnsi="Times New Roman"/>
          <w:sz w:val="24"/>
          <w:szCs w:val="24"/>
          <w:lang w:eastAsia="ru-RU"/>
        </w:rPr>
        <w:br/>
        <w:t>Когда выручка превышает затраты, финансовый результат свидетельствует о получении прибыли.</w:t>
      </w:r>
      <w:r w:rsidRPr="00F1403A">
        <w:rPr>
          <w:rFonts w:ascii="Times New Roman" w:eastAsia="Times New Roman" w:hAnsi="Times New Roman"/>
          <w:sz w:val="24"/>
          <w:szCs w:val="24"/>
          <w:lang w:eastAsia="ru-RU"/>
        </w:rPr>
        <w:br/>
        <w:t>Предприниматель всегда ставит своей целью прибыль, но не  всегда ее извлекает. Если выручка равна затратам, то удалось лишь возместить затраты на продукцию. Реализация состоялась без убытков, но отсутствует и прибыль как источник технического и социального развития. При затратах превышающих выручку, предприятие получает убытки – отрицательный финансовый результат, что ставит его в достаточно сложное финансовое положение, не исключающее и банкротство.</w:t>
      </w:r>
      <w:r w:rsidRPr="00F1403A">
        <w:rPr>
          <w:rFonts w:ascii="Times New Roman" w:eastAsia="Times New Roman" w:hAnsi="Times New Roman"/>
          <w:sz w:val="24"/>
          <w:szCs w:val="24"/>
          <w:lang w:eastAsia="ru-RU"/>
        </w:rPr>
        <w:br/>
        <w:t xml:space="preserve">Много аспектное значение прибыли усиливается с переходом экономики государства на рыночное хозяйство. Дело в том, что акционерное, арендное, частое или другой формы собственности предприятие, получив финансовую самостоятельность и независимость, вправе решать, на какие цели и в каких размерах направлять прибыль, оставшуюся после уплаты налогов в бюджет и обязательных  платежей и отчислений. </w:t>
      </w:r>
      <w:r w:rsidRPr="00F1403A">
        <w:rPr>
          <w:rFonts w:ascii="Times New Roman" w:eastAsia="Times New Roman" w:hAnsi="Times New Roman"/>
          <w:sz w:val="24"/>
          <w:szCs w:val="24"/>
          <w:lang w:eastAsia="ru-RU"/>
        </w:rPr>
        <w:br/>
        <w:t>Значение прибыли состоит в том, что она отражает конечный финансовый результат. Вместе с тем величину прибыли и ее динамику воздействуют как зависящие от усилий предприятия факторы, так и не зависящие от них. Практически вне сферы воздействия предприятия находится конъюнктура рынка, уровень цен на потребляемые материально-сырьевые и топливно-энергетические ресурсы, политическая стабильность, состояние экономики. В известной степени зависят от предприятия такие факторы, как уровень цен на реализуемую продукцию и заработная плата. К факторам, зависящим от предприятия, относятся уровень хозяйствования, компетентность руководства, конкурентоспособность продукции, применение прогрессивных форм торговли. Перечисленные факторы влияют на прибыль не прямо а через объем реализуемой продукции затраты, поэтому для выявления конечного финансового результата необходимо сопоставить стоимость объема реализуемой продукции и стоимость затрат и ресурсов, используемых в процессе реализации.</w:t>
      </w:r>
      <w:r w:rsidRPr="00F1403A">
        <w:rPr>
          <w:rFonts w:ascii="Times New Roman" w:eastAsia="Times New Roman" w:hAnsi="Times New Roman"/>
          <w:sz w:val="24"/>
          <w:szCs w:val="24"/>
          <w:lang w:eastAsia="ru-RU"/>
        </w:rPr>
        <w:br/>
        <w:t>Содержание прибыли состоит в том, что прибыль одновременно является финансовым результатом и основным элементом финансовых ресурсов предприятия. Доля чистой прибыли, остающейся в распоряжении предприятия после уплаты налогов и других обязательных платежей, должна быть достаточной для финансирования расширения деятельности, технического и социального  развития предприятия, материального поощрения работников.</w:t>
      </w:r>
      <w:r w:rsidRPr="00F1403A">
        <w:rPr>
          <w:rFonts w:ascii="Times New Roman" w:eastAsia="Times New Roman" w:hAnsi="Times New Roman"/>
          <w:sz w:val="24"/>
          <w:szCs w:val="24"/>
          <w:lang w:eastAsia="ru-RU"/>
        </w:rPr>
        <w:br/>
        <w:t>Основными направлениями использования прибыли являются:</w:t>
      </w:r>
      <w:r w:rsidRPr="00F1403A">
        <w:rPr>
          <w:rFonts w:ascii="Times New Roman" w:eastAsia="Times New Roman" w:hAnsi="Times New Roman"/>
          <w:sz w:val="24"/>
          <w:szCs w:val="24"/>
          <w:lang w:eastAsia="ru-RU"/>
        </w:rPr>
        <w:br/>
        <w:t>• выполнение обязательств перед бюджетами (республиканскими, местными);</w:t>
      </w:r>
      <w:r w:rsidRPr="00F1403A">
        <w:rPr>
          <w:rFonts w:ascii="Times New Roman" w:eastAsia="Times New Roman" w:hAnsi="Times New Roman"/>
          <w:sz w:val="24"/>
          <w:szCs w:val="24"/>
          <w:lang w:eastAsia="ru-RU"/>
        </w:rPr>
        <w:br/>
        <w:t>• расчеты с банками предприятиями и организации;</w:t>
      </w:r>
      <w:r w:rsidRPr="00F1403A">
        <w:rPr>
          <w:rFonts w:ascii="Times New Roman" w:eastAsia="Times New Roman" w:hAnsi="Times New Roman"/>
          <w:sz w:val="24"/>
          <w:szCs w:val="24"/>
          <w:lang w:eastAsia="ru-RU"/>
        </w:rPr>
        <w:br/>
        <w:t>• инвестиции в развитие предприятия;</w:t>
      </w:r>
      <w:r w:rsidRPr="00F1403A">
        <w:rPr>
          <w:rFonts w:ascii="Times New Roman" w:eastAsia="Times New Roman" w:hAnsi="Times New Roman"/>
          <w:sz w:val="24"/>
          <w:szCs w:val="24"/>
          <w:lang w:eastAsia="ru-RU"/>
        </w:rPr>
        <w:br/>
        <w:t>• выплаты дивидендов  по акциям;</w:t>
      </w:r>
      <w:r w:rsidRPr="00F1403A">
        <w:rPr>
          <w:rFonts w:ascii="Times New Roman" w:eastAsia="Times New Roman" w:hAnsi="Times New Roman"/>
          <w:sz w:val="24"/>
          <w:szCs w:val="24"/>
          <w:lang w:eastAsia="ru-RU"/>
        </w:rPr>
        <w:br/>
        <w:t>• удовлетворение материальных и социальных потребностей работников.</w:t>
      </w:r>
    </w:p>
    <w:p w:rsidR="00F1403A" w:rsidRPr="00F1403A" w:rsidRDefault="00F1403A" w:rsidP="00F1403A">
      <w:pPr>
        <w:spacing w:after="0" w:line="240" w:lineRule="auto"/>
        <w:rPr>
          <w:rFonts w:ascii="Times New Roman" w:eastAsia="Times New Roman" w:hAnsi="Times New Roman"/>
          <w:sz w:val="24"/>
          <w:szCs w:val="24"/>
          <w:lang w:eastAsia="ru-RU"/>
        </w:rPr>
      </w:pP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t>1.2. Краткая характеристика показателей прибыли</w:t>
      </w:r>
      <w:r w:rsidRPr="00F1403A">
        <w:rPr>
          <w:rFonts w:ascii="Times New Roman" w:eastAsia="Times New Roman" w:hAnsi="Times New Roman"/>
          <w:sz w:val="24"/>
          <w:szCs w:val="24"/>
          <w:lang w:eastAsia="ru-RU"/>
        </w:rPr>
        <w:br/>
        <w:t>Рассматривая прибыль как экономическую категорию, мы говорим о ней абстрактно. Но при планировании и оценке хозяйственной  деятельности предприятия, распределение прибыли оставшейся в распоряжении предприятия, используются конкретные показатели прибыли.</w:t>
      </w:r>
      <w:r w:rsidRPr="00F1403A">
        <w:rPr>
          <w:rFonts w:ascii="Times New Roman" w:eastAsia="Times New Roman" w:hAnsi="Times New Roman"/>
          <w:sz w:val="24"/>
          <w:szCs w:val="24"/>
          <w:lang w:eastAsia="ru-RU"/>
        </w:rPr>
        <w:br/>
        <w:t>Показатели прибыли используются всеми организациями розничной торговли. Анализ показателей прибыли позволяет изучить (выявить) динамику прибыли, измерить влияние факторов на ее размер, а главное, показатели прибыли позволяют выявить и изучить резервы роста прибыли предприятия торговли.</w:t>
      </w:r>
      <w:r w:rsidRPr="00F1403A">
        <w:rPr>
          <w:rFonts w:ascii="Times New Roman" w:eastAsia="Times New Roman" w:hAnsi="Times New Roman"/>
          <w:sz w:val="24"/>
          <w:szCs w:val="24"/>
          <w:lang w:eastAsia="ru-RU"/>
        </w:rPr>
        <w:br/>
        <w:t>Основными показателями, которые используются при анализе прибыли торговыми предприятиями, являются: балансовая прибыль, прибыль от реализации, чистая прибыль.</w:t>
      </w:r>
      <w:r w:rsidRPr="00F1403A">
        <w:rPr>
          <w:rFonts w:ascii="Times New Roman" w:eastAsia="Times New Roman" w:hAnsi="Times New Roman"/>
          <w:sz w:val="24"/>
          <w:szCs w:val="24"/>
          <w:lang w:eastAsia="ru-RU"/>
        </w:rPr>
        <w:br/>
        <w:t xml:space="preserve">Основным видом прибыли торгового предприятия, характеризующим совокупный эффект всей хозяйственной деятельности, является балансовая прибыль. Она представляет сумму прибылей торгового предприятия от всех видов хозяйственной деятельности и включает в себя следующие результаты этой деятельности: </w:t>
      </w:r>
      <w:r w:rsidRPr="00F1403A">
        <w:rPr>
          <w:rFonts w:ascii="Times New Roman" w:eastAsia="Times New Roman" w:hAnsi="Times New Roman"/>
          <w:sz w:val="24"/>
          <w:szCs w:val="24"/>
          <w:lang w:eastAsia="ru-RU"/>
        </w:rPr>
        <w:br/>
        <w:t>• прибыль от реализации товаров (или прибыль от торговой деятельности  (Пр);</w:t>
      </w:r>
      <w:r w:rsidRPr="00F1403A">
        <w:rPr>
          <w:rFonts w:ascii="Times New Roman" w:eastAsia="Times New Roman" w:hAnsi="Times New Roman"/>
          <w:sz w:val="24"/>
          <w:szCs w:val="24"/>
          <w:lang w:eastAsia="ru-RU"/>
        </w:rPr>
        <w:br/>
        <w:t>• прибыль от реализации продукции неторговой деятельности и прочей реализации (Ппр);</w:t>
      </w:r>
      <w:r w:rsidRPr="00F1403A">
        <w:rPr>
          <w:rFonts w:ascii="Times New Roman" w:eastAsia="Times New Roman" w:hAnsi="Times New Roman"/>
          <w:sz w:val="24"/>
          <w:szCs w:val="24"/>
          <w:lang w:eastAsia="ru-RU"/>
        </w:rPr>
        <w:br/>
        <w:t>• прибыль от внереализационных операций (Пвн).</w:t>
      </w:r>
      <w:r w:rsidRPr="00F1403A">
        <w:rPr>
          <w:rFonts w:ascii="Times New Roman" w:eastAsia="Times New Roman" w:hAnsi="Times New Roman"/>
          <w:sz w:val="24"/>
          <w:szCs w:val="24"/>
          <w:lang w:eastAsia="ru-RU"/>
        </w:rPr>
        <w:br/>
        <w:t>В формализованном виде это можно представить следующим образом:</w:t>
      </w:r>
      <w:r w:rsidRPr="00F1403A">
        <w:rPr>
          <w:rFonts w:ascii="Times New Roman" w:eastAsia="Times New Roman" w:hAnsi="Times New Roman"/>
          <w:sz w:val="24"/>
          <w:szCs w:val="24"/>
          <w:lang w:eastAsia="ru-RU"/>
        </w:rPr>
        <w:br/>
        <w:t>                                                   Пб = Пр + Ппр + Пвн                                       (1).</w:t>
      </w:r>
      <w:r w:rsidRPr="00F1403A">
        <w:rPr>
          <w:rFonts w:ascii="Times New Roman" w:eastAsia="Times New Roman" w:hAnsi="Times New Roman"/>
          <w:sz w:val="24"/>
          <w:szCs w:val="24"/>
          <w:lang w:eastAsia="ru-RU"/>
        </w:rPr>
        <w:br/>
        <w:t>Разница между балансовой прибылью и суммой налоговых платежей, осуществляемых за счет прибыли, представляет собой чистую прибыль, торгового предприятия или прибыль, остающуюся в его распоряжении.</w:t>
      </w:r>
      <w:r w:rsidRPr="00F1403A">
        <w:rPr>
          <w:rFonts w:ascii="Times New Roman" w:eastAsia="Times New Roman" w:hAnsi="Times New Roman"/>
          <w:sz w:val="24"/>
          <w:szCs w:val="24"/>
          <w:lang w:eastAsia="ru-RU"/>
        </w:rPr>
        <w:br/>
        <w:t>В формализованном виде чистую прибыль можно представить как:</w:t>
      </w:r>
      <w:r w:rsidRPr="00F1403A">
        <w:rPr>
          <w:rFonts w:ascii="Times New Roman" w:eastAsia="Times New Roman" w:hAnsi="Times New Roman"/>
          <w:sz w:val="24"/>
          <w:szCs w:val="24"/>
          <w:lang w:eastAsia="ru-RU"/>
        </w:rPr>
        <w:br/>
        <w:t>                                                  Пч = Пб - Н ,                                                    (3)</w:t>
      </w:r>
      <w:r w:rsidRPr="00F1403A">
        <w:rPr>
          <w:rFonts w:ascii="Times New Roman" w:eastAsia="Times New Roman" w:hAnsi="Times New Roman"/>
          <w:sz w:val="24"/>
          <w:szCs w:val="24"/>
          <w:lang w:eastAsia="ru-RU"/>
        </w:rPr>
        <w:br/>
        <w:t>где  Н – величина налога на прибыль.</w:t>
      </w:r>
      <w:r w:rsidRPr="00F1403A">
        <w:rPr>
          <w:rFonts w:ascii="Times New Roman" w:eastAsia="Times New Roman" w:hAnsi="Times New Roman"/>
          <w:sz w:val="24"/>
          <w:szCs w:val="24"/>
          <w:lang w:eastAsia="ru-RU"/>
        </w:rPr>
        <w:br/>
        <w:t xml:space="preserve">В составе балансовой прибыли торгового предприятия  основным (а  во многих случаях и единственным) элементом ее формирования является прибыль, получаемая от торговой деятельности. Поэтому основное содержание работ по управлению прибылью на предприятиях розничной торговли связанно с управлением именно этим видом прибыли. </w:t>
      </w:r>
      <w:r w:rsidRPr="00F1403A">
        <w:rPr>
          <w:rFonts w:ascii="Times New Roman" w:eastAsia="Times New Roman" w:hAnsi="Times New Roman"/>
          <w:sz w:val="24"/>
          <w:szCs w:val="24"/>
          <w:lang w:eastAsia="ru-RU"/>
        </w:rPr>
        <w:br/>
        <w:t>Прибыль (убыток) от реализации товаров (Пр):</w:t>
      </w:r>
      <w:r w:rsidRPr="00F1403A">
        <w:rPr>
          <w:rFonts w:ascii="Times New Roman" w:eastAsia="Times New Roman" w:hAnsi="Times New Roman"/>
          <w:sz w:val="24"/>
          <w:szCs w:val="24"/>
          <w:lang w:eastAsia="ru-RU"/>
        </w:rPr>
        <w:br/>
        <w:t>                                                Пр = Т – ИО – Зу ,                                            (2)</w:t>
      </w:r>
      <w:r w:rsidRPr="00F1403A">
        <w:rPr>
          <w:rFonts w:ascii="Times New Roman" w:eastAsia="Times New Roman" w:hAnsi="Times New Roman"/>
          <w:sz w:val="24"/>
          <w:szCs w:val="24"/>
          <w:lang w:eastAsia="ru-RU"/>
        </w:rPr>
        <w:br/>
        <w:t>где Т- товарооборот (выручка от реализации продукции);</w:t>
      </w:r>
      <w:r w:rsidRPr="00F1403A">
        <w:rPr>
          <w:rFonts w:ascii="Times New Roman" w:eastAsia="Times New Roman" w:hAnsi="Times New Roman"/>
          <w:sz w:val="24"/>
          <w:szCs w:val="24"/>
          <w:lang w:eastAsia="ru-RU"/>
        </w:rPr>
        <w:br/>
        <w:t>ИО – издержки обращения;</w:t>
      </w:r>
      <w:r w:rsidRPr="00F1403A">
        <w:rPr>
          <w:rFonts w:ascii="Times New Roman" w:eastAsia="Times New Roman" w:hAnsi="Times New Roman"/>
          <w:sz w:val="24"/>
          <w:szCs w:val="24"/>
          <w:lang w:eastAsia="ru-RU"/>
        </w:rPr>
        <w:br/>
        <w:t>Зу – материальные затраты на оказание услуг.</w:t>
      </w:r>
      <w:r w:rsidRPr="00F1403A">
        <w:rPr>
          <w:rFonts w:ascii="Times New Roman" w:eastAsia="Times New Roman" w:hAnsi="Times New Roman"/>
          <w:sz w:val="24"/>
          <w:szCs w:val="24"/>
          <w:lang w:eastAsia="ru-RU"/>
        </w:rPr>
        <w:br/>
        <w:t> На объем прибыли то реализации влияют следующие факторы:</w:t>
      </w:r>
      <w:r w:rsidRPr="00F1403A">
        <w:rPr>
          <w:rFonts w:ascii="Times New Roman" w:eastAsia="Times New Roman" w:hAnsi="Times New Roman"/>
          <w:sz w:val="24"/>
          <w:szCs w:val="24"/>
          <w:lang w:eastAsia="ru-RU"/>
        </w:rPr>
        <w:br/>
        <w:t>• опускные цены на продукцию и конъюнктура рынка;</w:t>
      </w:r>
      <w:r w:rsidRPr="00F1403A">
        <w:rPr>
          <w:rFonts w:ascii="Times New Roman" w:eastAsia="Times New Roman" w:hAnsi="Times New Roman"/>
          <w:sz w:val="24"/>
          <w:szCs w:val="24"/>
          <w:lang w:eastAsia="ru-RU"/>
        </w:rPr>
        <w:br/>
        <w:t>• объем товарооборота;</w:t>
      </w:r>
      <w:r w:rsidRPr="00F1403A">
        <w:rPr>
          <w:rFonts w:ascii="Times New Roman" w:eastAsia="Times New Roman" w:hAnsi="Times New Roman"/>
          <w:sz w:val="24"/>
          <w:szCs w:val="24"/>
          <w:lang w:eastAsia="ru-RU"/>
        </w:rPr>
        <w:br/>
        <w:t>• структура товарооборота;</w:t>
      </w:r>
      <w:r w:rsidRPr="00F1403A">
        <w:rPr>
          <w:rFonts w:ascii="Times New Roman" w:eastAsia="Times New Roman" w:hAnsi="Times New Roman"/>
          <w:sz w:val="24"/>
          <w:szCs w:val="24"/>
          <w:lang w:eastAsia="ru-RU"/>
        </w:rPr>
        <w:br/>
        <w:t xml:space="preserve">• издержки обращения. </w:t>
      </w:r>
      <w:r w:rsidRPr="00F1403A">
        <w:rPr>
          <w:rFonts w:ascii="Times New Roman" w:eastAsia="Times New Roman" w:hAnsi="Times New Roman"/>
          <w:sz w:val="24"/>
          <w:szCs w:val="24"/>
          <w:lang w:eastAsia="ru-RU"/>
        </w:rPr>
        <w:br/>
        <w:t>Механизм управления формированием суммы общей балансовой прибыли от реализации товаров строится с учетом тесной взаимосвязи этого показателя с показателем объема товарооборота, доходов и издержек обращения торгового предприятия. Система этой взаимосвязи получила название  «взаимосвязь издержек, объема реализации и прибыли», позволяет выявить роль отдельных факторов в формировании прибыли от реализации товаров и обеспечить эффективное управление этим процессом.</w:t>
      </w:r>
      <w:r w:rsidRPr="00F1403A">
        <w:rPr>
          <w:rFonts w:ascii="Times New Roman" w:eastAsia="Times New Roman" w:hAnsi="Times New Roman"/>
          <w:sz w:val="24"/>
          <w:szCs w:val="24"/>
          <w:lang w:eastAsia="ru-RU"/>
        </w:rPr>
        <w:br/>
        <w:t xml:space="preserve">В процессе управления формированием суммы общей балансовой прибыли от реализации товаров с использованием этой системы торговое предприятие решает ряд задач: </w:t>
      </w:r>
      <w:r w:rsidRPr="00F1403A">
        <w:rPr>
          <w:rFonts w:ascii="Times New Roman" w:eastAsia="Times New Roman" w:hAnsi="Times New Roman"/>
          <w:sz w:val="24"/>
          <w:szCs w:val="24"/>
          <w:lang w:eastAsia="ru-RU"/>
        </w:rPr>
        <w:br/>
        <w:t>определение объема реализации товаров, обеспечивающего безубыточную торговую деятельность (порог рентабельности, пороговое количество товара);</w:t>
      </w:r>
      <w:r w:rsidRPr="00F1403A">
        <w:rPr>
          <w:rFonts w:ascii="Times New Roman" w:eastAsia="Times New Roman" w:hAnsi="Times New Roman"/>
          <w:sz w:val="24"/>
          <w:szCs w:val="24"/>
          <w:lang w:eastAsia="ru-RU"/>
        </w:rPr>
        <w:br/>
        <w:t>определение плановой суммы балансовой прибыли от реализации товаров при заданных плановых значениях объема товарооборота, издержек обращения (также возможно определить предел безопасности, запас финансовой прочности, размер возможного снижения товарооборота);</w:t>
      </w:r>
      <w:r w:rsidRPr="00F1403A">
        <w:rPr>
          <w:rFonts w:ascii="Times New Roman" w:eastAsia="Times New Roman" w:hAnsi="Times New Roman"/>
          <w:sz w:val="24"/>
          <w:szCs w:val="24"/>
          <w:lang w:eastAsia="ru-RU"/>
        </w:rPr>
        <w:br/>
        <w:t>определение возможных результатов роста суммы прибыли от реализации товаров при оптимизации соотношения постоянных и переменных издержек обращения.</w:t>
      </w:r>
    </w:p>
    <w:p w:rsidR="00F1403A" w:rsidRPr="00F1403A" w:rsidRDefault="00F1403A"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t>1.3. Пути увеличения прибыли торговых предприятий</w:t>
      </w:r>
      <w:r w:rsidRPr="00F1403A">
        <w:rPr>
          <w:rFonts w:ascii="Times New Roman" w:eastAsia="Times New Roman" w:hAnsi="Times New Roman"/>
          <w:sz w:val="24"/>
          <w:szCs w:val="24"/>
          <w:lang w:eastAsia="ru-RU"/>
        </w:rPr>
        <w:br/>
        <w:t>Размер прибыли организации, как было отмечено ранее, зависит от множества внешних (не зависящих от деятельности организаций) и внутренних (зависящих от деятельности организаций) факторов. Оценка влияния этих факторов на размер прибыли, и выявление резервов ее повышения определяют возможные пути увеличения прибыли торгового предприятия.</w:t>
      </w:r>
      <w:r w:rsidRPr="00F1403A">
        <w:rPr>
          <w:rFonts w:ascii="Times New Roman" w:eastAsia="Times New Roman" w:hAnsi="Times New Roman"/>
          <w:sz w:val="24"/>
          <w:szCs w:val="24"/>
          <w:lang w:eastAsia="ru-RU"/>
        </w:rPr>
        <w:br/>
        <w:t> Прибыль от реализации товаров занимает наибольший удельный вес в структуре балансовой прибыли торгового предприятия, поэтому при выявлении основных путей увеличения прибыли  торгового предприятия необходимо рассматривать резервы увеличения именно прибыли от реализации.</w:t>
      </w:r>
      <w:r w:rsidRPr="00F1403A">
        <w:rPr>
          <w:rFonts w:ascii="Times New Roman" w:eastAsia="Times New Roman" w:hAnsi="Times New Roman"/>
          <w:sz w:val="24"/>
          <w:szCs w:val="24"/>
          <w:lang w:eastAsia="ru-RU"/>
        </w:rPr>
        <w:br/>
        <w:t> Ее величина формируется под воздействием трех основных факторов: величины издержек обращения, объем товарооборота и уровня действующих цен на реализуемую продукцию (т.е. конъюнктура рынка товаров).</w:t>
      </w:r>
      <w:r w:rsidRPr="00F1403A">
        <w:rPr>
          <w:rFonts w:ascii="Times New Roman" w:eastAsia="Times New Roman" w:hAnsi="Times New Roman"/>
          <w:sz w:val="24"/>
          <w:szCs w:val="24"/>
          <w:lang w:eastAsia="ru-RU"/>
        </w:rPr>
        <w:br/>
        <w:t xml:space="preserve">В торговле решающее значение имеет объем реализации продукции, определенный спросом. Увеличение товарооборота в натуральном выражении при прочих равных условиях ведет к росту прибыли. Увеличение объемов товарооборота невозможно, если предприятие не располагает необходимыми для этого материальными, трудовыми, техническими ресурсами. Для получения этих ресурсов необходимы капитальные вложения, что требует направления прибыли на техническое совершенствование предприятия, увеличение штата, увеличения оборотных средств. Этот путь сейчас затруднен для многих предприятий розничной торговли или почти не возможен по причине инфляционного роста цен и недоступности кредитов. Предприятия, располагающие средствами для проведения капитальных вложений, реально могут увеличивать свою прибыль за счет увеличения объемов реализации товаров, если они могут обеспечить рентабельность инвестиций выше темпов инфляции.  </w:t>
      </w:r>
      <w:r w:rsidRPr="00F1403A">
        <w:rPr>
          <w:rFonts w:ascii="Times New Roman" w:eastAsia="Times New Roman" w:hAnsi="Times New Roman"/>
          <w:sz w:val="24"/>
          <w:szCs w:val="24"/>
          <w:lang w:eastAsia="ru-RU"/>
        </w:rPr>
        <w:br/>
        <w:t>Для определения резервов роста прибыли за счет увеличения объемов реализации необходимо выявленный ранее резерв роста объема реализации  умножить на  фактическую прибыль в расчете на единицу продукции соответствующего вида.</w:t>
      </w:r>
      <w:r w:rsidRPr="00F1403A">
        <w:rPr>
          <w:rFonts w:ascii="Times New Roman" w:eastAsia="Times New Roman" w:hAnsi="Times New Roman"/>
          <w:sz w:val="24"/>
          <w:szCs w:val="24"/>
          <w:lang w:eastAsia="ru-RU"/>
        </w:rPr>
        <w:br/>
        <w:t> Не требует затрат ускорение оборачиваемости оборотных средств, которое также ведет к увеличению объемов реализованных товаров и следовательно к увеличению прибыли от реализации. Однако инфляция достаточно быстро обесценивает оборотные средства.</w:t>
      </w:r>
      <w:r w:rsidRPr="00F1403A">
        <w:rPr>
          <w:rFonts w:ascii="Times New Roman" w:eastAsia="Times New Roman" w:hAnsi="Times New Roman"/>
          <w:sz w:val="24"/>
          <w:szCs w:val="24"/>
          <w:lang w:eastAsia="ru-RU"/>
        </w:rPr>
        <w:br/>
        <w:t>     Снижение величины издержек обращения очень заметно сказывается на росте прибыли при прочих равных условиях. На многих предприятиях торговли постатейно анализируются издержки обращения  и изыскиваются пути их снижения. Но в значительной мере эта работа обесценивается инфляцией и ростом цен на исходное сырье, топливо, электроэнергию и т.д.</w:t>
      </w:r>
      <w:r w:rsidRPr="00F1403A">
        <w:rPr>
          <w:rFonts w:ascii="Times New Roman" w:eastAsia="Times New Roman" w:hAnsi="Times New Roman"/>
          <w:sz w:val="24"/>
          <w:szCs w:val="24"/>
          <w:lang w:eastAsia="ru-RU"/>
        </w:rPr>
        <w:br/>
        <w:t xml:space="preserve">Подсчет увеличения прибыли за счет снижения издержек обращения осуществляется следующим образом: предварительно выявляют резервы снижения издержек обращения и умножают на объем продаж с учетом резервов его роста. </w:t>
      </w:r>
      <w:r w:rsidRPr="00F1403A">
        <w:rPr>
          <w:rFonts w:ascii="Times New Roman" w:eastAsia="Times New Roman" w:hAnsi="Times New Roman"/>
          <w:sz w:val="24"/>
          <w:szCs w:val="24"/>
          <w:lang w:eastAsia="ru-RU"/>
        </w:rPr>
        <w:br/>
        <w:t>А в условиях резкого роста цен и недостатка собственных оборотных средств возможность прироста прибыли за счет снижения издержек обращения исключена.</w:t>
      </w:r>
      <w:r w:rsidRPr="00F1403A">
        <w:rPr>
          <w:rFonts w:ascii="Times New Roman" w:eastAsia="Times New Roman" w:hAnsi="Times New Roman"/>
          <w:sz w:val="24"/>
          <w:szCs w:val="24"/>
          <w:lang w:eastAsia="ru-RU"/>
        </w:rPr>
        <w:br/>
        <w:t xml:space="preserve">Прибыль растет высокими темпами, главным образом за счет увеличения цен.  Среднемесячные темпы ее прироста, превышая темпы роста цен, свидетельствуют о инфляционном характере получения прибыли. </w:t>
      </w:r>
      <w:r w:rsidRPr="00F1403A">
        <w:rPr>
          <w:rFonts w:ascii="Times New Roman" w:eastAsia="Times New Roman" w:hAnsi="Times New Roman"/>
          <w:sz w:val="24"/>
          <w:szCs w:val="24"/>
          <w:lang w:eastAsia="ru-RU"/>
        </w:rPr>
        <w:br/>
        <w:t xml:space="preserve">  </w:t>
      </w:r>
    </w:p>
    <w:p w:rsidR="00F1403A" w:rsidRPr="00F1403A" w:rsidRDefault="00F1403A" w:rsidP="00F1403A">
      <w:pPr>
        <w:spacing w:after="0" w:line="240" w:lineRule="auto"/>
        <w:jc w:val="center"/>
        <w:rPr>
          <w:rFonts w:ascii="Times New Roman" w:eastAsia="Times New Roman" w:hAnsi="Times New Roman"/>
          <w:b/>
          <w:sz w:val="24"/>
          <w:szCs w:val="24"/>
          <w:lang w:eastAsia="ru-RU"/>
        </w:rPr>
      </w:pPr>
      <w:r w:rsidRPr="00F1403A">
        <w:rPr>
          <w:rFonts w:ascii="Times New Roman" w:eastAsia="Times New Roman" w:hAnsi="Times New Roman"/>
          <w:sz w:val="24"/>
          <w:szCs w:val="24"/>
          <w:lang w:eastAsia="ru-RU"/>
        </w:rPr>
        <w:br/>
      </w:r>
      <w:r w:rsidRPr="00F1403A">
        <w:rPr>
          <w:rFonts w:ascii="Times New Roman" w:eastAsia="Times New Roman" w:hAnsi="Times New Roman"/>
          <w:b/>
          <w:sz w:val="24"/>
          <w:szCs w:val="24"/>
          <w:lang w:eastAsia="ru-RU"/>
        </w:rPr>
        <w:t>Заключение.</w:t>
      </w: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br/>
        <w:t>В результате выполнения данной контрольной работы была достигнута поставленная цель, заключавшаяся в изучение сущности  и значения, показателей прибыли в торговле, а также путей увеличения прибыли.</w:t>
      </w:r>
      <w:r w:rsidRPr="00F1403A">
        <w:rPr>
          <w:rFonts w:ascii="Times New Roman" w:eastAsia="Times New Roman" w:hAnsi="Times New Roman"/>
          <w:sz w:val="24"/>
          <w:szCs w:val="24"/>
          <w:lang w:eastAsia="ru-RU"/>
        </w:rPr>
        <w:br/>
        <w:t xml:space="preserve">Изучив теоретический материал по теме работы, можно обобщив изученные вопросы сделать следующие выводы по данной работе. </w:t>
      </w:r>
      <w:r w:rsidRPr="00F1403A">
        <w:rPr>
          <w:rFonts w:ascii="Times New Roman" w:eastAsia="Times New Roman" w:hAnsi="Times New Roman"/>
          <w:sz w:val="24"/>
          <w:szCs w:val="24"/>
          <w:lang w:eastAsia="ru-RU"/>
        </w:rPr>
        <w:br/>
        <w:t xml:space="preserve">Прибыль как экономическая категория отражает чистый доход, созданный в сфере материального производства в процессе предпринимательской деятельности. На стадии продажи товара  выявляется его стоимость, включающая стоимость прошлого овеществленного труда и живого труда. </w:t>
      </w:r>
      <w:r w:rsidRPr="00F1403A">
        <w:rPr>
          <w:rFonts w:ascii="Times New Roman" w:eastAsia="Times New Roman" w:hAnsi="Times New Roman"/>
          <w:sz w:val="24"/>
          <w:szCs w:val="24"/>
          <w:lang w:eastAsia="ru-RU"/>
        </w:rPr>
        <w:br/>
        <w:t>Значение прибыли для предприятия огромно в условиях рыночной экономики. Во-первых, потому, что предприятия находятся в условиях самофинансирования и от размера прибыли, получаемой в результате хозяйственной деятельности зависит, не только техническое и социальное развитие предприятия, но и сама возможность его дальнейшего функционирования на рынке. Во-вторых, прибыль как финансовый результат хозяйственной деятельности проявляет свою стимулирующую роль в деятельности предприятия.</w:t>
      </w:r>
      <w:r w:rsidRPr="00F1403A">
        <w:rPr>
          <w:rFonts w:ascii="Times New Roman" w:eastAsia="Times New Roman" w:hAnsi="Times New Roman"/>
          <w:sz w:val="24"/>
          <w:szCs w:val="24"/>
          <w:lang w:eastAsia="ru-RU"/>
        </w:rPr>
        <w:br/>
        <w:t>Содержание прибыли состоит в том, что прибыль одновременно является финансовым результатом и основным элементом финансовых ресурсов предприятия.</w:t>
      </w:r>
      <w:r w:rsidRPr="00F1403A">
        <w:rPr>
          <w:rFonts w:ascii="Times New Roman" w:eastAsia="Times New Roman" w:hAnsi="Times New Roman"/>
          <w:sz w:val="24"/>
          <w:szCs w:val="24"/>
          <w:lang w:eastAsia="ru-RU"/>
        </w:rPr>
        <w:br/>
        <w:t>Основными показателями, которые используются при анализе прибыли торговыми предприятиями, являются: балансовая прибыль, прибыль от реализации, чистая прибыль.</w:t>
      </w:r>
      <w:r w:rsidRPr="00F1403A">
        <w:rPr>
          <w:rFonts w:ascii="Times New Roman" w:eastAsia="Times New Roman" w:hAnsi="Times New Roman"/>
          <w:sz w:val="24"/>
          <w:szCs w:val="24"/>
          <w:lang w:eastAsia="ru-RU"/>
        </w:rPr>
        <w:br/>
        <w:t>Балансовая прибыль представляет сумму прибылей торгового предприятия от всех видов хозяйственной деятельности и включает в себя прибыль от реализации товаров (или прибыль от торговой деятельности, прибыль от реализации продукции неторговой деятельности и прочей реализации, прибыль от внереализационных операций. Она характеризует совокупный эффект всей хозяйственной деятельности предприятия.</w:t>
      </w:r>
      <w:r w:rsidRPr="00F1403A">
        <w:rPr>
          <w:rFonts w:ascii="Times New Roman" w:eastAsia="Times New Roman" w:hAnsi="Times New Roman"/>
          <w:sz w:val="24"/>
          <w:szCs w:val="24"/>
          <w:lang w:eastAsia="ru-RU"/>
        </w:rPr>
        <w:br/>
        <w:t>Выявление путей увеличения прибыли на предприятии торговли сводится к выявлению путей увеличения прибыли от реализации. Наиболее реальными путями увеличения прибыли торгового предприятия являются: увеличение товарооборота в натуральном выражении, ускорение оборачиваемости оборотных средств, снижение величины издержек обращения, за счет увеличения цен.</w:t>
      </w:r>
    </w:p>
    <w:p w:rsidR="00F1403A" w:rsidRDefault="00F1403A"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p>
    <w:p w:rsidR="007B7F1E" w:rsidRDefault="007B7F1E" w:rsidP="00F1403A">
      <w:pPr>
        <w:spacing w:after="0" w:line="240" w:lineRule="auto"/>
        <w:rPr>
          <w:rFonts w:ascii="Times New Roman" w:eastAsia="Times New Roman" w:hAnsi="Times New Roman"/>
          <w:sz w:val="24"/>
          <w:szCs w:val="24"/>
          <w:lang w:eastAsia="ru-RU"/>
        </w:rPr>
      </w:pPr>
    </w:p>
    <w:p w:rsidR="007B7F1E" w:rsidRDefault="007B7F1E" w:rsidP="00F1403A">
      <w:pPr>
        <w:spacing w:after="0" w:line="240" w:lineRule="auto"/>
        <w:rPr>
          <w:rFonts w:ascii="Times New Roman" w:eastAsia="Times New Roman" w:hAnsi="Times New Roman"/>
          <w:sz w:val="24"/>
          <w:szCs w:val="24"/>
          <w:lang w:eastAsia="ru-RU"/>
        </w:rPr>
      </w:pPr>
    </w:p>
    <w:p w:rsidR="007B7F1E" w:rsidRDefault="007B7F1E" w:rsidP="00F1403A">
      <w:pPr>
        <w:spacing w:after="0" w:line="240" w:lineRule="auto"/>
        <w:rPr>
          <w:rFonts w:ascii="Times New Roman" w:eastAsia="Times New Roman" w:hAnsi="Times New Roman"/>
          <w:sz w:val="24"/>
          <w:szCs w:val="24"/>
          <w:lang w:eastAsia="ru-RU"/>
        </w:rPr>
      </w:pPr>
    </w:p>
    <w:p w:rsidR="00F1403A" w:rsidRDefault="00F1403A" w:rsidP="00F1403A">
      <w:pPr>
        <w:spacing w:after="0" w:line="240" w:lineRule="auto"/>
        <w:rPr>
          <w:rFonts w:ascii="Times New Roman" w:eastAsia="Times New Roman" w:hAnsi="Times New Roman"/>
          <w:sz w:val="24"/>
          <w:szCs w:val="24"/>
          <w:lang w:eastAsia="ru-RU"/>
        </w:rPr>
      </w:pPr>
    </w:p>
    <w:p w:rsidR="00F1403A" w:rsidRPr="00F1403A" w:rsidRDefault="00F1403A" w:rsidP="00F1403A">
      <w:pPr>
        <w:spacing w:after="0" w:line="240" w:lineRule="auto"/>
        <w:rPr>
          <w:rFonts w:ascii="Times New Roman" w:eastAsia="Times New Roman" w:hAnsi="Times New Roman"/>
          <w:sz w:val="24"/>
          <w:szCs w:val="24"/>
          <w:lang w:eastAsia="ru-RU"/>
        </w:rPr>
      </w:pPr>
    </w:p>
    <w:p w:rsidR="00F1403A" w:rsidRPr="00F1403A" w:rsidRDefault="00F1403A" w:rsidP="00F1403A">
      <w:pPr>
        <w:spacing w:after="0" w:line="240" w:lineRule="auto"/>
        <w:jc w:val="center"/>
        <w:rPr>
          <w:rFonts w:ascii="Times New Roman" w:eastAsia="Times New Roman" w:hAnsi="Times New Roman"/>
          <w:b/>
          <w:sz w:val="24"/>
          <w:szCs w:val="24"/>
          <w:lang w:eastAsia="ru-RU"/>
        </w:rPr>
      </w:pPr>
      <w:r w:rsidRPr="00F1403A">
        <w:rPr>
          <w:rFonts w:ascii="Times New Roman" w:eastAsia="Times New Roman" w:hAnsi="Times New Roman"/>
          <w:b/>
          <w:sz w:val="24"/>
          <w:szCs w:val="24"/>
          <w:lang w:eastAsia="ru-RU"/>
        </w:rPr>
        <w:t>II Практическая часть</w:t>
      </w: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br/>
        <w:t>Задание</w:t>
      </w:r>
      <w:r w:rsidRPr="00F1403A">
        <w:rPr>
          <w:rFonts w:ascii="Times New Roman" w:eastAsia="Times New Roman" w:hAnsi="Times New Roman"/>
          <w:sz w:val="24"/>
          <w:szCs w:val="24"/>
          <w:lang w:eastAsia="ru-RU"/>
        </w:rPr>
        <w:br/>
        <w:t>Рассчитать и прокомментировать коэффициент финансовой независимости предприятия торговли, автономии (Ка)</w:t>
      </w:r>
      <w:r w:rsidRPr="00F1403A">
        <w:rPr>
          <w:rFonts w:ascii="Times New Roman" w:eastAsia="Times New Roman" w:hAnsi="Times New Roman"/>
          <w:sz w:val="24"/>
          <w:szCs w:val="24"/>
          <w:lang w:eastAsia="ru-RU"/>
        </w:rPr>
        <w:br/>
        <w:t>Исходная информация</w:t>
      </w:r>
      <w:r w:rsidRPr="00F1403A">
        <w:rPr>
          <w:rFonts w:ascii="Times New Roman" w:eastAsia="Times New Roman" w:hAnsi="Times New Roman"/>
          <w:sz w:val="24"/>
          <w:szCs w:val="24"/>
          <w:lang w:eastAsia="ru-RU"/>
        </w:rPr>
        <w:br/>
        <w:t>Валюта баланса – 6331373,1 руб.</w:t>
      </w:r>
      <w:r w:rsidRPr="00F1403A">
        <w:rPr>
          <w:rFonts w:ascii="Times New Roman" w:eastAsia="Times New Roman" w:hAnsi="Times New Roman"/>
          <w:sz w:val="24"/>
          <w:szCs w:val="24"/>
          <w:lang w:eastAsia="ru-RU"/>
        </w:rPr>
        <w:br/>
        <w:t>Капитал и резервы – 5758428,2 руб.</w:t>
      </w:r>
      <w:r w:rsidRPr="00F1403A">
        <w:rPr>
          <w:rFonts w:ascii="Times New Roman" w:eastAsia="Times New Roman" w:hAnsi="Times New Roman"/>
          <w:sz w:val="24"/>
          <w:szCs w:val="24"/>
          <w:lang w:eastAsia="ru-RU"/>
        </w:rPr>
        <w:br/>
        <w:t>Резервы предприятия – 19756,5 руб.</w:t>
      </w:r>
      <w:r w:rsidRPr="00F1403A">
        <w:rPr>
          <w:rFonts w:ascii="Times New Roman" w:eastAsia="Times New Roman" w:hAnsi="Times New Roman"/>
          <w:sz w:val="24"/>
          <w:szCs w:val="24"/>
          <w:lang w:eastAsia="ru-RU"/>
        </w:rPr>
        <w:br/>
        <w:t>Убытки прошлых лет – отсутствуют</w:t>
      </w:r>
      <w:r w:rsidRPr="00F1403A">
        <w:rPr>
          <w:rFonts w:ascii="Times New Roman" w:eastAsia="Times New Roman" w:hAnsi="Times New Roman"/>
          <w:sz w:val="24"/>
          <w:szCs w:val="24"/>
          <w:lang w:eastAsia="ru-RU"/>
        </w:rPr>
        <w:br/>
        <w:t>Убытки отчетного года – отсутствуют</w:t>
      </w:r>
      <w:r w:rsidRPr="00F1403A">
        <w:rPr>
          <w:rFonts w:ascii="Times New Roman" w:eastAsia="Times New Roman" w:hAnsi="Times New Roman"/>
          <w:sz w:val="24"/>
          <w:szCs w:val="24"/>
          <w:lang w:eastAsia="ru-RU"/>
        </w:rPr>
        <w:br/>
        <w:t>Решение</w:t>
      </w:r>
      <w:r w:rsidRPr="00F1403A">
        <w:rPr>
          <w:rFonts w:ascii="Times New Roman" w:eastAsia="Times New Roman" w:hAnsi="Times New Roman"/>
          <w:sz w:val="24"/>
          <w:szCs w:val="24"/>
          <w:lang w:eastAsia="ru-RU"/>
        </w:rPr>
        <w:br/>
        <w:t>(5758428,2+19756,5) / 6331373,1 = 0,913</w:t>
      </w:r>
      <w:r w:rsidRPr="00F1403A">
        <w:rPr>
          <w:rFonts w:ascii="Times New Roman" w:eastAsia="Times New Roman" w:hAnsi="Times New Roman"/>
          <w:sz w:val="24"/>
          <w:szCs w:val="24"/>
          <w:lang w:eastAsia="ru-RU"/>
        </w:rPr>
        <w:br/>
        <w:t>Комментарии:</w:t>
      </w:r>
      <w:r w:rsidRPr="00F1403A">
        <w:rPr>
          <w:rFonts w:ascii="Times New Roman" w:eastAsia="Times New Roman" w:hAnsi="Times New Roman"/>
          <w:sz w:val="24"/>
          <w:szCs w:val="24"/>
          <w:lang w:eastAsia="ru-RU"/>
        </w:rPr>
        <w:br/>
        <w:t>Коэффициент финансовой независимости у торгового предприятия равняется 0,913. Согласно приведенной в условии схеме данное предприятие относится к первому классу финансовой устойчивости. Это наивысший класс финансовой устойчивости, поэтому можно сделать вывод, что предприятия практически не зависимо от заемного капитала и имеет небольшую задолженность.</w:t>
      </w:r>
    </w:p>
    <w:p w:rsidR="00F1403A" w:rsidRPr="00F1403A" w:rsidRDefault="00F1403A" w:rsidP="00F1403A">
      <w:pPr>
        <w:spacing w:after="0" w:line="240" w:lineRule="auto"/>
        <w:rPr>
          <w:rFonts w:ascii="Times New Roman" w:eastAsia="Times New Roman" w:hAnsi="Times New Roman"/>
          <w:sz w:val="24"/>
          <w:szCs w:val="24"/>
          <w:lang w:eastAsia="ru-RU"/>
        </w:rPr>
      </w:pPr>
    </w:p>
    <w:p w:rsidR="00F1403A" w:rsidRPr="00F1403A" w:rsidRDefault="00F1403A" w:rsidP="00F1403A">
      <w:pPr>
        <w:spacing w:after="0" w:line="240" w:lineRule="auto"/>
        <w:rPr>
          <w:rFonts w:ascii="Times New Roman" w:eastAsia="Times New Roman" w:hAnsi="Times New Roman"/>
          <w:sz w:val="24"/>
          <w:szCs w:val="24"/>
          <w:lang w:eastAsia="ru-RU"/>
        </w:rPr>
      </w:pPr>
      <w:r w:rsidRPr="00F1403A">
        <w:rPr>
          <w:rFonts w:ascii="Times New Roman" w:eastAsia="Times New Roman" w:hAnsi="Times New Roman"/>
          <w:sz w:val="24"/>
          <w:szCs w:val="24"/>
          <w:lang w:eastAsia="ru-RU"/>
        </w:rPr>
        <w:t>Библиографический список</w:t>
      </w:r>
      <w:r w:rsidRPr="00F1403A">
        <w:rPr>
          <w:rFonts w:ascii="Times New Roman" w:eastAsia="Times New Roman" w:hAnsi="Times New Roman"/>
          <w:sz w:val="24"/>
          <w:szCs w:val="24"/>
          <w:lang w:eastAsia="ru-RU"/>
        </w:rPr>
        <w:br/>
        <w:t>1. Абрютина М.С. Экономический анализ торговой деятельности: Учеб. пособие.- М.: Изд-во «Дело и сервис», 2000.- 512с.</w:t>
      </w:r>
      <w:r w:rsidRPr="00F1403A">
        <w:rPr>
          <w:rFonts w:ascii="Times New Roman" w:eastAsia="Times New Roman" w:hAnsi="Times New Roman"/>
          <w:sz w:val="24"/>
          <w:szCs w:val="24"/>
          <w:lang w:eastAsia="ru-RU"/>
        </w:rPr>
        <w:br/>
        <w:t xml:space="preserve">2. Блакк И.А. Управление торговым предприятием. - М.: Ассоциация авторов и издателей. ТАНДЕМ, Изд-во ЭКМОС, 1999.- 416с.   </w:t>
      </w:r>
      <w:r w:rsidRPr="00F1403A">
        <w:rPr>
          <w:rFonts w:ascii="Times New Roman" w:eastAsia="Times New Roman" w:hAnsi="Times New Roman"/>
          <w:sz w:val="24"/>
          <w:szCs w:val="24"/>
          <w:lang w:eastAsia="ru-RU"/>
        </w:rPr>
        <w:br/>
        <w:t>3. Кошкина  Г.М. Финансы предприятий: Тексты лекций.- Новосибирск.: НГАЭиУ, 1999.- 184 с.</w:t>
      </w:r>
      <w:r w:rsidRPr="00F1403A">
        <w:rPr>
          <w:rFonts w:ascii="Times New Roman" w:eastAsia="Times New Roman" w:hAnsi="Times New Roman"/>
          <w:sz w:val="24"/>
          <w:szCs w:val="24"/>
          <w:lang w:eastAsia="ru-RU"/>
        </w:rPr>
        <w:br/>
        <w:t>4. Моляков Д.С. Финансы предприятий отраслей народного хозяйства: Учеб. пособие.- М.: Финансы и статистика, 2000.- 200с.</w:t>
      </w:r>
      <w:r w:rsidRPr="00F1403A">
        <w:rPr>
          <w:rFonts w:ascii="Times New Roman" w:eastAsia="Times New Roman" w:hAnsi="Times New Roman"/>
          <w:sz w:val="24"/>
          <w:szCs w:val="24"/>
          <w:lang w:eastAsia="ru-RU"/>
        </w:rPr>
        <w:br/>
        <w:t>5. Савицкая Г.В. Анализ хозяйственной деятельности предприятия.- М.: ИНФРА-М, 2002.- 336 с.</w:t>
      </w:r>
    </w:p>
    <w:p w:rsidR="00F1403A" w:rsidRPr="00F1403A" w:rsidRDefault="00F1403A" w:rsidP="00F1403A">
      <w:pPr>
        <w:spacing w:before="100" w:beforeAutospacing="1" w:after="100" w:afterAutospacing="1" w:line="240" w:lineRule="auto"/>
        <w:jc w:val="center"/>
        <w:outlineLvl w:val="0"/>
        <w:rPr>
          <w:rFonts w:ascii="Times New Roman" w:eastAsia="Times New Roman" w:hAnsi="Times New Roman"/>
          <w:b/>
          <w:bCs/>
          <w:kern w:val="36"/>
          <w:sz w:val="48"/>
          <w:szCs w:val="48"/>
          <w:lang w:val="en-US" w:eastAsia="ru-RU"/>
        </w:rPr>
      </w:pPr>
      <w:bookmarkStart w:id="0" w:name="_GoBack"/>
      <w:bookmarkEnd w:id="0"/>
    </w:p>
    <w:sectPr w:rsidR="00F1403A" w:rsidRPr="00F1403A" w:rsidSect="00F1403A">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03A"/>
    <w:rsid w:val="00226BB3"/>
    <w:rsid w:val="00551CC9"/>
    <w:rsid w:val="007B7F1E"/>
    <w:rsid w:val="00AA2C79"/>
    <w:rsid w:val="00F1403A"/>
    <w:rsid w:val="00F57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15CC20-7A2E-44BD-B7CF-FAB5F1E5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CC9"/>
    <w:pPr>
      <w:spacing w:after="200" w:line="276" w:lineRule="auto"/>
    </w:pPr>
    <w:rPr>
      <w:sz w:val="22"/>
      <w:szCs w:val="22"/>
      <w:lang w:eastAsia="en-US"/>
    </w:rPr>
  </w:style>
  <w:style w:type="paragraph" w:styleId="1">
    <w:name w:val="heading 1"/>
    <w:basedOn w:val="a"/>
    <w:link w:val="10"/>
    <w:uiPriority w:val="9"/>
    <w:qFormat/>
    <w:rsid w:val="00F1403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403A"/>
    <w:rPr>
      <w:rFonts w:ascii="Times New Roman" w:eastAsia="Times New Roman" w:hAnsi="Times New Roman" w:cs="Times New Roman"/>
      <w:b/>
      <w:bCs/>
      <w:kern w:val="36"/>
      <w:sz w:val="48"/>
      <w:szCs w:val="48"/>
      <w:lang w:eastAsia="ru-RU"/>
    </w:rPr>
  </w:style>
  <w:style w:type="paragraph" w:customStyle="1" w:styleId="a3">
    <w:name w:val="Абзац списка"/>
    <w:basedOn w:val="a"/>
    <w:uiPriority w:val="34"/>
    <w:qFormat/>
    <w:rsid w:val="00F14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80296">
      <w:bodyDiv w:val="1"/>
      <w:marLeft w:val="0"/>
      <w:marRight w:val="0"/>
      <w:marTop w:val="0"/>
      <w:marBottom w:val="0"/>
      <w:divBdr>
        <w:top w:val="none" w:sz="0" w:space="0" w:color="auto"/>
        <w:left w:val="none" w:sz="0" w:space="0" w:color="auto"/>
        <w:bottom w:val="none" w:sz="0" w:space="0" w:color="auto"/>
        <w:right w:val="none" w:sz="0" w:space="0" w:color="auto"/>
      </w:divBdr>
      <w:divsChild>
        <w:div w:id="431362333">
          <w:marLeft w:val="0"/>
          <w:marRight w:val="0"/>
          <w:marTop w:val="0"/>
          <w:marBottom w:val="0"/>
          <w:divBdr>
            <w:top w:val="none" w:sz="0" w:space="0" w:color="auto"/>
            <w:left w:val="none" w:sz="0" w:space="0" w:color="auto"/>
            <w:bottom w:val="none" w:sz="0" w:space="0" w:color="auto"/>
            <w:right w:val="none" w:sz="0" w:space="0" w:color="auto"/>
          </w:divBdr>
        </w:div>
        <w:div w:id="567033158">
          <w:marLeft w:val="0"/>
          <w:marRight w:val="0"/>
          <w:marTop w:val="0"/>
          <w:marBottom w:val="0"/>
          <w:divBdr>
            <w:top w:val="none" w:sz="0" w:space="0" w:color="auto"/>
            <w:left w:val="none" w:sz="0" w:space="0" w:color="auto"/>
            <w:bottom w:val="none" w:sz="0" w:space="0" w:color="auto"/>
            <w:right w:val="none" w:sz="0" w:space="0" w:color="auto"/>
          </w:divBdr>
        </w:div>
        <w:div w:id="697661315">
          <w:marLeft w:val="0"/>
          <w:marRight w:val="0"/>
          <w:marTop w:val="0"/>
          <w:marBottom w:val="0"/>
          <w:divBdr>
            <w:top w:val="none" w:sz="0" w:space="0" w:color="auto"/>
            <w:left w:val="none" w:sz="0" w:space="0" w:color="auto"/>
            <w:bottom w:val="none" w:sz="0" w:space="0" w:color="auto"/>
            <w:right w:val="none" w:sz="0" w:space="0" w:color="auto"/>
          </w:divBdr>
        </w:div>
        <w:div w:id="1008488510">
          <w:marLeft w:val="0"/>
          <w:marRight w:val="0"/>
          <w:marTop w:val="0"/>
          <w:marBottom w:val="0"/>
          <w:divBdr>
            <w:top w:val="none" w:sz="0" w:space="0" w:color="auto"/>
            <w:left w:val="none" w:sz="0" w:space="0" w:color="auto"/>
            <w:bottom w:val="none" w:sz="0" w:space="0" w:color="auto"/>
            <w:right w:val="none" w:sz="0" w:space="0" w:color="auto"/>
          </w:divBdr>
        </w:div>
        <w:div w:id="1156265288">
          <w:marLeft w:val="0"/>
          <w:marRight w:val="0"/>
          <w:marTop w:val="0"/>
          <w:marBottom w:val="0"/>
          <w:divBdr>
            <w:top w:val="none" w:sz="0" w:space="0" w:color="auto"/>
            <w:left w:val="none" w:sz="0" w:space="0" w:color="auto"/>
            <w:bottom w:val="none" w:sz="0" w:space="0" w:color="auto"/>
            <w:right w:val="none" w:sz="0" w:space="0" w:color="auto"/>
          </w:divBdr>
        </w:div>
        <w:div w:id="2143570503">
          <w:marLeft w:val="0"/>
          <w:marRight w:val="0"/>
          <w:marTop w:val="0"/>
          <w:marBottom w:val="0"/>
          <w:divBdr>
            <w:top w:val="none" w:sz="0" w:space="0" w:color="auto"/>
            <w:left w:val="none" w:sz="0" w:space="0" w:color="auto"/>
            <w:bottom w:val="none" w:sz="0" w:space="0" w:color="auto"/>
            <w:right w:val="none" w:sz="0" w:space="0" w:color="auto"/>
          </w:divBdr>
        </w:div>
      </w:divsChild>
    </w:div>
    <w:div w:id="10644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2287</Words>
  <Characters>13036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shakhmuty</dc:creator>
  <cp:keywords/>
  <dc:description/>
  <cp:lastModifiedBy>Irina</cp:lastModifiedBy>
  <cp:revision>2</cp:revision>
  <dcterms:created xsi:type="dcterms:W3CDTF">2014-08-13T17:43:00Z</dcterms:created>
  <dcterms:modified xsi:type="dcterms:W3CDTF">2014-08-13T17:43:00Z</dcterms:modified>
</cp:coreProperties>
</file>