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A52" w:rsidRPr="001624D5" w:rsidRDefault="00022A52" w:rsidP="001624D5">
      <w:pPr>
        <w:spacing w:line="360" w:lineRule="auto"/>
        <w:ind w:left="-567" w:right="-58" w:firstLine="709"/>
        <w:jc w:val="center"/>
        <w:rPr>
          <w:sz w:val="28"/>
          <w:szCs w:val="28"/>
        </w:rPr>
      </w:pPr>
      <w:r w:rsidRPr="001624D5">
        <w:rPr>
          <w:sz w:val="28"/>
          <w:szCs w:val="28"/>
        </w:rPr>
        <w:t>НОРИЛЬСКИЙ ФИЛИАЛ</w:t>
      </w:r>
    </w:p>
    <w:p w:rsidR="00022A52" w:rsidRPr="001624D5" w:rsidRDefault="00022A52" w:rsidP="001624D5">
      <w:pPr>
        <w:spacing w:line="360" w:lineRule="auto"/>
        <w:ind w:left="-567" w:right="-58" w:firstLine="709"/>
        <w:jc w:val="center"/>
        <w:rPr>
          <w:sz w:val="28"/>
          <w:szCs w:val="28"/>
        </w:rPr>
      </w:pPr>
      <w:r w:rsidRPr="001624D5">
        <w:rPr>
          <w:sz w:val="28"/>
          <w:szCs w:val="28"/>
        </w:rPr>
        <w:t>КИСЛОВОДСКОГО ИНСТИТУТА</w:t>
      </w:r>
    </w:p>
    <w:p w:rsidR="00022A52" w:rsidRPr="001624D5" w:rsidRDefault="00022A52" w:rsidP="001624D5">
      <w:pPr>
        <w:spacing w:line="360" w:lineRule="auto"/>
        <w:ind w:left="-567" w:right="-58" w:firstLine="709"/>
        <w:jc w:val="center"/>
        <w:rPr>
          <w:b/>
          <w:sz w:val="28"/>
          <w:szCs w:val="28"/>
        </w:rPr>
      </w:pPr>
      <w:r w:rsidRPr="001624D5">
        <w:rPr>
          <w:sz w:val="28"/>
          <w:szCs w:val="28"/>
        </w:rPr>
        <w:t>ЭКОНОМИКИ И ПРАВА</w:t>
      </w: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r w:rsidRPr="001624D5">
        <w:rPr>
          <w:sz w:val="28"/>
          <w:szCs w:val="28"/>
        </w:rPr>
        <w:t xml:space="preserve">Факультет «Финансово – юридический» </w:t>
      </w: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b/>
          <w:sz w:val="28"/>
          <w:szCs w:val="28"/>
        </w:rPr>
      </w:pPr>
      <w:r w:rsidRPr="001624D5">
        <w:rPr>
          <w:b/>
          <w:sz w:val="28"/>
          <w:szCs w:val="28"/>
        </w:rPr>
        <w:t>КОНТРОЛЬНАЯ РАБОТА</w:t>
      </w:r>
    </w:p>
    <w:p w:rsidR="00022A52" w:rsidRPr="001624D5" w:rsidRDefault="00022A52" w:rsidP="001624D5">
      <w:pPr>
        <w:spacing w:line="360" w:lineRule="auto"/>
        <w:ind w:left="-567" w:right="-58" w:firstLine="709"/>
        <w:rPr>
          <w:sz w:val="28"/>
          <w:szCs w:val="28"/>
        </w:rPr>
      </w:pPr>
    </w:p>
    <w:p w:rsidR="0082583B" w:rsidRPr="001624D5" w:rsidRDefault="0082583B"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r w:rsidRPr="001624D5">
        <w:rPr>
          <w:sz w:val="28"/>
          <w:szCs w:val="28"/>
        </w:rPr>
        <w:t>Дисциплина: Экономика</w:t>
      </w: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r w:rsidRPr="001624D5">
        <w:rPr>
          <w:sz w:val="28"/>
          <w:szCs w:val="28"/>
        </w:rPr>
        <w:t>Тема: Современное мировое хозяйство: генезис и функционирование</w:t>
      </w: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r w:rsidRPr="001624D5">
        <w:rPr>
          <w:sz w:val="28"/>
          <w:szCs w:val="28"/>
        </w:rPr>
        <w:t xml:space="preserve">                            </w:t>
      </w:r>
      <w:r w:rsidR="001624D5">
        <w:rPr>
          <w:sz w:val="28"/>
          <w:szCs w:val="28"/>
        </w:rPr>
        <w:t xml:space="preserve">                 </w:t>
      </w:r>
      <w:r w:rsidRPr="001624D5">
        <w:rPr>
          <w:sz w:val="28"/>
          <w:szCs w:val="28"/>
        </w:rPr>
        <w:t>Выполнил:</w:t>
      </w:r>
    </w:p>
    <w:p w:rsidR="00022A52" w:rsidRPr="001624D5" w:rsidRDefault="00022A52" w:rsidP="001624D5">
      <w:pPr>
        <w:spacing w:line="360" w:lineRule="auto"/>
        <w:ind w:left="-567" w:right="-58" w:firstLine="709"/>
        <w:rPr>
          <w:sz w:val="28"/>
          <w:szCs w:val="28"/>
        </w:rPr>
      </w:pPr>
      <w:r w:rsidRPr="001624D5">
        <w:rPr>
          <w:sz w:val="28"/>
          <w:szCs w:val="28"/>
        </w:rPr>
        <w:t xml:space="preserve">                                                                       </w:t>
      </w:r>
      <w:r w:rsidR="001624D5">
        <w:rPr>
          <w:sz w:val="28"/>
          <w:szCs w:val="28"/>
        </w:rPr>
        <w:t xml:space="preserve">         </w:t>
      </w:r>
      <w:r w:rsidRPr="001624D5">
        <w:rPr>
          <w:sz w:val="28"/>
          <w:szCs w:val="28"/>
        </w:rPr>
        <w:t>студентка группы  ЗФс</w:t>
      </w:r>
      <w:r w:rsidR="001624D5">
        <w:rPr>
          <w:sz w:val="28"/>
          <w:szCs w:val="28"/>
        </w:rPr>
        <w:t xml:space="preserve">  –</w:t>
      </w:r>
      <w:r w:rsidRPr="001624D5">
        <w:rPr>
          <w:sz w:val="28"/>
          <w:szCs w:val="28"/>
        </w:rPr>
        <w:t xml:space="preserve"> 07 </w:t>
      </w:r>
    </w:p>
    <w:p w:rsidR="00022A52" w:rsidRPr="001624D5" w:rsidRDefault="00022A52" w:rsidP="001624D5">
      <w:pPr>
        <w:spacing w:line="360" w:lineRule="auto"/>
        <w:ind w:left="-567" w:right="-58" w:firstLine="709"/>
        <w:jc w:val="center"/>
        <w:rPr>
          <w:sz w:val="28"/>
          <w:szCs w:val="28"/>
        </w:rPr>
      </w:pPr>
      <w:r w:rsidRPr="001624D5">
        <w:rPr>
          <w:sz w:val="28"/>
          <w:szCs w:val="28"/>
        </w:rPr>
        <w:t xml:space="preserve">                                                                     </w:t>
      </w:r>
      <w:r w:rsidR="001624D5">
        <w:rPr>
          <w:sz w:val="28"/>
          <w:szCs w:val="28"/>
        </w:rPr>
        <w:t xml:space="preserve">      </w:t>
      </w:r>
      <w:r w:rsidRPr="001624D5">
        <w:rPr>
          <w:sz w:val="28"/>
          <w:szCs w:val="28"/>
        </w:rPr>
        <w:t xml:space="preserve"> Крупина Ксения Николаевна</w:t>
      </w:r>
    </w:p>
    <w:p w:rsidR="00022A52" w:rsidRPr="001624D5" w:rsidRDefault="00022A52" w:rsidP="001624D5">
      <w:pPr>
        <w:spacing w:line="360" w:lineRule="auto"/>
        <w:ind w:left="-567" w:right="-58" w:firstLine="709"/>
        <w:jc w:val="center"/>
        <w:rPr>
          <w:sz w:val="28"/>
          <w:szCs w:val="28"/>
        </w:rPr>
      </w:pPr>
      <w:r w:rsidRPr="001624D5">
        <w:rPr>
          <w:sz w:val="28"/>
          <w:szCs w:val="28"/>
        </w:rPr>
        <w:t xml:space="preserve">                      </w:t>
      </w:r>
      <w:r w:rsidR="001624D5">
        <w:rPr>
          <w:sz w:val="28"/>
          <w:szCs w:val="28"/>
        </w:rPr>
        <w:t xml:space="preserve">                      </w:t>
      </w:r>
      <w:r w:rsidRPr="001624D5">
        <w:rPr>
          <w:sz w:val="28"/>
          <w:szCs w:val="28"/>
        </w:rPr>
        <w:t>Проверил:</w:t>
      </w:r>
    </w:p>
    <w:p w:rsidR="00022A52" w:rsidRPr="001624D5" w:rsidRDefault="00022A52" w:rsidP="001624D5">
      <w:pPr>
        <w:spacing w:line="360" w:lineRule="auto"/>
        <w:ind w:left="-567" w:right="-58" w:firstLine="709"/>
        <w:jc w:val="center"/>
        <w:rPr>
          <w:sz w:val="28"/>
          <w:szCs w:val="28"/>
        </w:rPr>
      </w:pPr>
      <w:r w:rsidRPr="001624D5">
        <w:rPr>
          <w:sz w:val="28"/>
          <w:szCs w:val="28"/>
        </w:rPr>
        <w:t xml:space="preserve">                                       </w:t>
      </w:r>
      <w:r w:rsidR="001624D5">
        <w:rPr>
          <w:sz w:val="28"/>
          <w:szCs w:val="28"/>
        </w:rPr>
        <w:t xml:space="preserve">            </w:t>
      </w:r>
      <w:r w:rsidRPr="001624D5">
        <w:rPr>
          <w:sz w:val="28"/>
          <w:szCs w:val="28"/>
        </w:rPr>
        <w:t xml:space="preserve">преподаватель  </w:t>
      </w:r>
    </w:p>
    <w:p w:rsidR="00022A52" w:rsidRPr="001624D5" w:rsidRDefault="00022A52" w:rsidP="001624D5">
      <w:pPr>
        <w:spacing w:line="360" w:lineRule="auto"/>
        <w:ind w:left="-567" w:right="-58" w:firstLine="709"/>
        <w:jc w:val="center"/>
        <w:rPr>
          <w:sz w:val="28"/>
          <w:szCs w:val="28"/>
        </w:rPr>
      </w:pPr>
      <w:r w:rsidRPr="001624D5">
        <w:rPr>
          <w:sz w:val="28"/>
          <w:szCs w:val="28"/>
        </w:rPr>
        <w:t xml:space="preserve">                                                                       </w:t>
      </w:r>
      <w:r w:rsidR="001624D5">
        <w:rPr>
          <w:sz w:val="28"/>
          <w:szCs w:val="28"/>
        </w:rPr>
        <w:t xml:space="preserve">     </w:t>
      </w:r>
      <w:r w:rsidRPr="001624D5">
        <w:rPr>
          <w:sz w:val="28"/>
          <w:szCs w:val="28"/>
        </w:rPr>
        <w:t xml:space="preserve"> Гуляева Елена Владимировна</w:t>
      </w:r>
    </w:p>
    <w:p w:rsidR="00022A52" w:rsidRPr="001624D5" w:rsidRDefault="00022A52" w:rsidP="001624D5">
      <w:pPr>
        <w:spacing w:line="360" w:lineRule="auto"/>
        <w:ind w:left="-567" w:right="-58" w:firstLine="709"/>
        <w:jc w:val="center"/>
        <w:rPr>
          <w:sz w:val="28"/>
          <w:szCs w:val="28"/>
        </w:rPr>
      </w:pPr>
      <w:r w:rsidRPr="001624D5">
        <w:rPr>
          <w:sz w:val="28"/>
          <w:szCs w:val="28"/>
        </w:rPr>
        <w:t xml:space="preserve">                    Оценка__________________</w:t>
      </w:r>
    </w:p>
    <w:p w:rsidR="00022A52" w:rsidRPr="001624D5" w:rsidRDefault="00022A52" w:rsidP="001624D5">
      <w:pPr>
        <w:spacing w:line="360" w:lineRule="auto"/>
        <w:ind w:left="-567" w:right="-58" w:firstLine="709"/>
        <w:jc w:val="center"/>
        <w:rPr>
          <w:sz w:val="28"/>
          <w:szCs w:val="28"/>
        </w:rPr>
      </w:pPr>
      <w:r w:rsidRPr="001624D5">
        <w:rPr>
          <w:sz w:val="28"/>
          <w:szCs w:val="28"/>
        </w:rPr>
        <w:t xml:space="preserve">                         Дата____________________</w:t>
      </w: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p>
    <w:p w:rsidR="00022A52" w:rsidRPr="001624D5" w:rsidRDefault="00022A52" w:rsidP="001624D5">
      <w:pPr>
        <w:spacing w:line="360" w:lineRule="auto"/>
        <w:ind w:left="-567" w:right="-58" w:firstLine="709"/>
        <w:jc w:val="center"/>
        <w:rPr>
          <w:sz w:val="28"/>
          <w:szCs w:val="28"/>
        </w:rPr>
      </w:pPr>
      <w:r w:rsidRPr="001624D5">
        <w:rPr>
          <w:sz w:val="28"/>
          <w:szCs w:val="28"/>
        </w:rPr>
        <w:t xml:space="preserve">НОРИЛЬСК 2007 </w:t>
      </w:r>
    </w:p>
    <w:p w:rsidR="00022A52" w:rsidRPr="001624D5" w:rsidRDefault="001624D5" w:rsidP="001624D5">
      <w:pPr>
        <w:spacing w:line="360" w:lineRule="auto"/>
        <w:ind w:right="-58" w:firstLine="709"/>
        <w:jc w:val="center"/>
        <w:rPr>
          <w:b/>
          <w:sz w:val="28"/>
          <w:szCs w:val="28"/>
        </w:rPr>
      </w:pPr>
      <w:r>
        <w:rPr>
          <w:b/>
          <w:sz w:val="28"/>
          <w:szCs w:val="28"/>
        </w:rPr>
        <w:br w:type="page"/>
      </w:r>
      <w:r w:rsidR="00022A52" w:rsidRPr="001624D5">
        <w:rPr>
          <w:b/>
          <w:sz w:val="28"/>
          <w:szCs w:val="28"/>
        </w:rPr>
        <w:t>ПЛАН РАБОТЫ:</w:t>
      </w:r>
    </w:p>
    <w:p w:rsidR="00022A52" w:rsidRPr="001624D5" w:rsidRDefault="00022A52" w:rsidP="001624D5">
      <w:pPr>
        <w:spacing w:line="360" w:lineRule="auto"/>
        <w:ind w:right="-58" w:firstLine="709"/>
        <w:jc w:val="both"/>
        <w:rPr>
          <w:b/>
          <w:sz w:val="28"/>
          <w:szCs w:val="28"/>
        </w:rPr>
      </w:pPr>
    </w:p>
    <w:p w:rsidR="001624D5" w:rsidRDefault="00022A52" w:rsidP="001624D5">
      <w:pPr>
        <w:spacing w:line="360" w:lineRule="auto"/>
        <w:ind w:right="-58" w:firstLine="709"/>
        <w:jc w:val="both"/>
        <w:rPr>
          <w:b/>
          <w:sz w:val="28"/>
          <w:szCs w:val="28"/>
        </w:rPr>
      </w:pPr>
      <w:r w:rsidRPr="001624D5">
        <w:rPr>
          <w:b/>
          <w:sz w:val="28"/>
          <w:szCs w:val="28"/>
        </w:rPr>
        <w:t xml:space="preserve">СОДЕРЖАНИЕ </w:t>
      </w:r>
    </w:p>
    <w:p w:rsidR="00022A52" w:rsidRPr="001624D5" w:rsidRDefault="00022A52" w:rsidP="001624D5">
      <w:pPr>
        <w:spacing w:line="360" w:lineRule="auto"/>
        <w:ind w:right="-58" w:firstLine="709"/>
        <w:jc w:val="both"/>
        <w:rPr>
          <w:sz w:val="28"/>
          <w:szCs w:val="28"/>
        </w:rPr>
      </w:pPr>
      <w:r w:rsidRPr="001624D5">
        <w:rPr>
          <w:sz w:val="28"/>
          <w:szCs w:val="28"/>
        </w:rPr>
        <w:t>1. В</w:t>
      </w:r>
      <w:r w:rsidR="00BA59B1" w:rsidRPr="001624D5">
        <w:rPr>
          <w:sz w:val="28"/>
          <w:szCs w:val="28"/>
        </w:rPr>
        <w:t>В</w:t>
      </w:r>
      <w:r w:rsidRPr="001624D5">
        <w:rPr>
          <w:sz w:val="28"/>
          <w:szCs w:val="28"/>
        </w:rPr>
        <w:t>ЕДЕНИЕ.</w:t>
      </w:r>
    </w:p>
    <w:p w:rsidR="00022A52" w:rsidRPr="001624D5" w:rsidRDefault="00022A52" w:rsidP="001624D5">
      <w:pPr>
        <w:tabs>
          <w:tab w:val="left" w:pos="9360"/>
        </w:tabs>
        <w:spacing w:line="360" w:lineRule="auto"/>
        <w:ind w:right="-58" w:firstLine="709"/>
        <w:jc w:val="both"/>
        <w:rPr>
          <w:sz w:val="28"/>
          <w:szCs w:val="28"/>
        </w:rPr>
      </w:pPr>
      <w:r w:rsidRPr="001624D5">
        <w:rPr>
          <w:sz w:val="28"/>
          <w:szCs w:val="28"/>
        </w:rPr>
        <w:t xml:space="preserve">2. ЭТАПЫ РАЗВИТИЯ МИРОВОГО ХОЗЯЙСТВА </w:t>
      </w:r>
    </w:p>
    <w:p w:rsidR="00022A52" w:rsidRPr="001624D5" w:rsidRDefault="00022A52" w:rsidP="001624D5">
      <w:pPr>
        <w:tabs>
          <w:tab w:val="left" w:pos="2552"/>
          <w:tab w:val="left" w:pos="2977"/>
          <w:tab w:val="left" w:pos="3119"/>
          <w:tab w:val="left" w:pos="3261"/>
          <w:tab w:val="left" w:pos="9356"/>
        </w:tabs>
        <w:spacing w:line="360" w:lineRule="auto"/>
        <w:ind w:right="-58" w:firstLine="709"/>
        <w:jc w:val="both"/>
        <w:rPr>
          <w:sz w:val="28"/>
          <w:szCs w:val="28"/>
        </w:rPr>
      </w:pPr>
      <w:r w:rsidRPr="001624D5">
        <w:rPr>
          <w:sz w:val="28"/>
          <w:szCs w:val="28"/>
        </w:rPr>
        <w:t xml:space="preserve">3. МИРОВОЕ ХОЗЯЙСТВО </w:t>
      </w:r>
    </w:p>
    <w:p w:rsidR="00022A52" w:rsidRPr="001624D5" w:rsidRDefault="00022A52" w:rsidP="001624D5">
      <w:pPr>
        <w:pStyle w:val="1"/>
        <w:spacing w:line="360" w:lineRule="auto"/>
        <w:ind w:left="0" w:right="0" w:firstLine="709"/>
        <w:jc w:val="both"/>
        <w:rPr>
          <w:b w:val="0"/>
          <w:i w:val="0"/>
          <w:sz w:val="28"/>
          <w:szCs w:val="28"/>
        </w:rPr>
      </w:pPr>
      <w:r w:rsidRPr="001624D5">
        <w:rPr>
          <w:b w:val="0"/>
          <w:i w:val="0"/>
          <w:sz w:val="28"/>
          <w:szCs w:val="28"/>
        </w:rPr>
        <w:t xml:space="preserve">3.1. СОСТАВ И СТРУКТУРА МИРОВОГО ХОЗЯЙСТВА </w:t>
      </w:r>
    </w:p>
    <w:p w:rsidR="00022A52" w:rsidRPr="001624D5" w:rsidRDefault="00022A52" w:rsidP="001624D5">
      <w:pPr>
        <w:pStyle w:val="a3"/>
        <w:tabs>
          <w:tab w:val="left" w:pos="9180"/>
          <w:tab w:val="left" w:pos="9360"/>
        </w:tabs>
        <w:spacing w:line="360" w:lineRule="auto"/>
        <w:ind w:left="0" w:firstLine="709"/>
        <w:jc w:val="both"/>
        <w:rPr>
          <w:szCs w:val="28"/>
        </w:rPr>
      </w:pPr>
      <w:r w:rsidRPr="001624D5">
        <w:rPr>
          <w:szCs w:val="28"/>
        </w:rPr>
        <w:t>3.2. ПОКАЗАТЕЛИ МИРОВОГО ХОЗЯЙСТВА.</w:t>
      </w:r>
    </w:p>
    <w:p w:rsidR="00022A52" w:rsidRPr="001624D5" w:rsidRDefault="00022A52" w:rsidP="001624D5">
      <w:pPr>
        <w:pStyle w:val="a3"/>
        <w:spacing w:line="360" w:lineRule="auto"/>
        <w:ind w:left="0" w:firstLine="709"/>
        <w:jc w:val="both"/>
        <w:rPr>
          <w:szCs w:val="28"/>
        </w:rPr>
      </w:pPr>
      <w:r w:rsidRPr="001624D5">
        <w:rPr>
          <w:szCs w:val="28"/>
        </w:rPr>
        <w:t>4. РЕСУРСЫ РАЗВИТИЯ МИРОВОГО ХОЗЯЙСТВА</w:t>
      </w:r>
    </w:p>
    <w:p w:rsidR="00022A52" w:rsidRPr="001624D5" w:rsidRDefault="00022A52" w:rsidP="001624D5">
      <w:pPr>
        <w:spacing w:line="360" w:lineRule="auto"/>
        <w:ind w:firstLine="709"/>
        <w:jc w:val="both"/>
        <w:rPr>
          <w:sz w:val="28"/>
          <w:szCs w:val="28"/>
        </w:rPr>
      </w:pPr>
      <w:r w:rsidRPr="001624D5">
        <w:rPr>
          <w:sz w:val="28"/>
          <w:szCs w:val="28"/>
        </w:rPr>
        <w:t xml:space="preserve">5. ЗАКЛЮЧЕНИЕ. </w:t>
      </w:r>
    </w:p>
    <w:p w:rsidR="00022A52" w:rsidRPr="001624D5" w:rsidRDefault="00BA59B1" w:rsidP="001624D5">
      <w:pPr>
        <w:spacing w:line="360" w:lineRule="auto"/>
        <w:ind w:firstLine="709"/>
        <w:jc w:val="both"/>
        <w:rPr>
          <w:sz w:val="28"/>
          <w:szCs w:val="28"/>
        </w:rPr>
      </w:pPr>
      <w:r w:rsidRPr="001624D5">
        <w:rPr>
          <w:sz w:val="28"/>
          <w:szCs w:val="28"/>
        </w:rPr>
        <w:t>6. СПИСОК ЛИТЕ</w:t>
      </w:r>
      <w:r w:rsidR="00022A52" w:rsidRPr="001624D5">
        <w:rPr>
          <w:sz w:val="28"/>
          <w:szCs w:val="28"/>
        </w:rPr>
        <w:t>РАТУРЫ.</w:t>
      </w:r>
    </w:p>
    <w:p w:rsidR="00022A52" w:rsidRPr="001624D5" w:rsidRDefault="001624D5" w:rsidP="001624D5">
      <w:pPr>
        <w:pStyle w:val="1"/>
        <w:numPr>
          <w:ilvl w:val="0"/>
          <w:numId w:val="1"/>
        </w:numPr>
        <w:tabs>
          <w:tab w:val="clear" w:pos="720"/>
          <w:tab w:val="num" w:pos="0"/>
        </w:tabs>
        <w:spacing w:line="360" w:lineRule="auto"/>
        <w:ind w:left="0" w:right="0" w:firstLine="709"/>
        <w:rPr>
          <w:i w:val="0"/>
          <w:sz w:val="28"/>
          <w:szCs w:val="28"/>
        </w:rPr>
      </w:pPr>
      <w:r>
        <w:rPr>
          <w:i w:val="0"/>
          <w:sz w:val="28"/>
          <w:szCs w:val="28"/>
        </w:rPr>
        <w:br w:type="page"/>
      </w:r>
      <w:r w:rsidR="00022A52" w:rsidRPr="001624D5">
        <w:rPr>
          <w:i w:val="0"/>
          <w:sz w:val="28"/>
          <w:szCs w:val="28"/>
        </w:rPr>
        <w:t>ВВЕДЕНИЕ</w:t>
      </w:r>
    </w:p>
    <w:p w:rsidR="00022A52" w:rsidRPr="001624D5" w:rsidRDefault="00022A52" w:rsidP="001624D5">
      <w:pPr>
        <w:spacing w:line="360" w:lineRule="auto"/>
        <w:ind w:firstLine="709"/>
        <w:rPr>
          <w:sz w:val="28"/>
          <w:szCs w:val="28"/>
        </w:rPr>
      </w:pPr>
    </w:p>
    <w:p w:rsidR="00022A52" w:rsidRPr="001624D5" w:rsidRDefault="00022A52" w:rsidP="001624D5">
      <w:pPr>
        <w:spacing w:line="360" w:lineRule="auto"/>
        <w:ind w:firstLine="709"/>
        <w:jc w:val="both"/>
        <w:rPr>
          <w:sz w:val="28"/>
          <w:szCs w:val="28"/>
        </w:rPr>
      </w:pPr>
      <w:r w:rsidRPr="001624D5">
        <w:rPr>
          <w:sz w:val="28"/>
          <w:szCs w:val="28"/>
        </w:rPr>
        <w:t xml:space="preserve">Развитие цивилизации достигло такого уровня, когда дальнейший прогресс может происходить только при тесном сотрудничестве и взаимодействии всех общественных процессов. </w:t>
      </w:r>
    </w:p>
    <w:p w:rsidR="00022A52" w:rsidRPr="001624D5" w:rsidRDefault="00022A52" w:rsidP="001624D5">
      <w:pPr>
        <w:spacing w:line="360" w:lineRule="auto"/>
        <w:ind w:firstLine="709"/>
        <w:jc w:val="both"/>
        <w:rPr>
          <w:sz w:val="28"/>
          <w:szCs w:val="28"/>
        </w:rPr>
      </w:pPr>
      <w:r w:rsidRPr="001624D5">
        <w:rPr>
          <w:sz w:val="28"/>
          <w:szCs w:val="28"/>
        </w:rPr>
        <w:t>Решение таких глобальных проблем, как выживание человеческого рода, общая экологическая опасность, социальные проблемы развивающихся стран, требует объединения. Воспроизводственный процесс в каждой национальной экономике все больше зависит от усиливающейся интернационализации производительных сил, специализации и кооперации, стандартизации и кардинального изменения роли средств информации, состояния ресурсов планеты и других факторов. Все это заставляет говорить о растущей целостности мира и рассматривать данные проблемы в рамках мирового хозяйства.</w:t>
      </w:r>
    </w:p>
    <w:p w:rsidR="00022A52" w:rsidRPr="001624D5" w:rsidRDefault="00022A52" w:rsidP="001624D5">
      <w:pPr>
        <w:spacing w:line="360" w:lineRule="auto"/>
        <w:ind w:firstLine="709"/>
        <w:jc w:val="both"/>
        <w:rPr>
          <w:sz w:val="28"/>
          <w:szCs w:val="28"/>
        </w:rPr>
      </w:pPr>
      <w:r w:rsidRPr="001624D5">
        <w:rPr>
          <w:sz w:val="28"/>
          <w:szCs w:val="28"/>
        </w:rPr>
        <w:t>Мировое хозяйство – результат многовековой эволюции производительных сил, углубляющегося национального и международного разделения труда, постепенного втягивания все новых и новых национальных экономик в общую систему мирохозяйственных связей.</w:t>
      </w:r>
    </w:p>
    <w:p w:rsidR="00022A52" w:rsidRPr="001624D5" w:rsidRDefault="00022A52" w:rsidP="001624D5">
      <w:pPr>
        <w:spacing w:line="360" w:lineRule="auto"/>
        <w:ind w:firstLine="709"/>
        <w:jc w:val="both"/>
        <w:rPr>
          <w:sz w:val="28"/>
          <w:szCs w:val="28"/>
        </w:rPr>
      </w:pPr>
      <w:r w:rsidRPr="001624D5">
        <w:rPr>
          <w:sz w:val="28"/>
          <w:szCs w:val="28"/>
        </w:rPr>
        <w:t>Современная научная литература не содержит единого толкования понятий «мировая экономика», «мировое хозяйство». Просматривается несколько подходов к определению этих понятий.</w:t>
      </w:r>
    </w:p>
    <w:p w:rsidR="00022A52" w:rsidRPr="001624D5" w:rsidRDefault="00022A52" w:rsidP="001624D5">
      <w:pPr>
        <w:pStyle w:val="a7"/>
        <w:spacing w:line="360" w:lineRule="auto"/>
        <w:ind w:firstLine="709"/>
        <w:jc w:val="both"/>
        <w:rPr>
          <w:i w:val="0"/>
          <w:szCs w:val="28"/>
        </w:rPr>
      </w:pPr>
      <w:r w:rsidRPr="001624D5">
        <w:rPr>
          <w:i w:val="0"/>
          <w:szCs w:val="28"/>
        </w:rPr>
        <w:t xml:space="preserve">Существует три основных подхода к определению понятия мировой экономики или мирового хозяйства. </w:t>
      </w:r>
    </w:p>
    <w:p w:rsidR="00022A52" w:rsidRPr="001624D5" w:rsidRDefault="00022A52" w:rsidP="001624D5">
      <w:pPr>
        <w:pStyle w:val="a7"/>
        <w:spacing w:line="360" w:lineRule="auto"/>
        <w:ind w:firstLine="709"/>
        <w:jc w:val="both"/>
        <w:rPr>
          <w:i w:val="0"/>
          <w:szCs w:val="28"/>
        </w:rPr>
      </w:pPr>
      <w:r w:rsidRPr="001624D5">
        <w:rPr>
          <w:i w:val="0"/>
          <w:szCs w:val="28"/>
        </w:rPr>
        <w:t>1)</w:t>
      </w:r>
      <w:r w:rsidRPr="001624D5">
        <w:rPr>
          <w:i w:val="0"/>
          <w:szCs w:val="28"/>
        </w:rPr>
        <w:tab/>
        <w:t xml:space="preserve">Мировая экономика - совокупность национальных хозяйств, связанных политическими и экономическими отношениями. </w:t>
      </w:r>
    </w:p>
    <w:p w:rsidR="00022A52" w:rsidRPr="001624D5" w:rsidRDefault="00022A52" w:rsidP="001624D5">
      <w:pPr>
        <w:pStyle w:val="a7"/>
        <w:spacing w:line="360" w:lineRule="auto"/>
        <w:ind w:firstLine="709"/>
        <w:jc w:val="both"/>
        <w:rPr>
          <w:i w:val="0"/>
          <w:szCs w:val="28"/>
        </w:rPr>
      </w:pPr>
      <w:r w:rsidRPr="001624D5">
        <w:rPr>
          <w:i w:val="0"/>
          <w:szCs w:val="28"/>
        </w:rPr>
        <w:t>2)</w:t>
      </w:r>
      <w:r w:rsidRPr="001624D5">
        <w:rPr>
          <w:i w:val="0"/>
          <w:szCs w:val="28"/>
        </w:rPr>
        <w:tab/>
        <w:t xml:space="preserve">Мировая экономика - система международных экономических отношений. Единая связь между национальными хозяйствами. </w:t>
      </w:r>
    </w:p>
    <w:p w:rsidR="00022A52" w:rsidRPr="001624D5" w:rsidRDefault="00022A52" w:rsidP="001624D5">
      <w:pPr>
        <w:pStyle w:val="a7"/>
        <w:spacing w:line="360" w:lineRule="auto"/>
        <w:ind w:firstLine="709"/>
        <w:jc w:val="both"/>
        <w:rPr>
          <w:i w:val="0"/>
          <w:szCs w:val="28"/>
        </w:rPr>
      </w:pPr>
      <w:r w:rsidRPr="001624D5">
        <w:rPr>
          <w:i w:val="0"/>
          <w:szCs w:val="28"/>
        </w:rPr>
        <w:t>3)</w:t>
      </w:r>
      <w:r w:rsidRPr="001624D5">
        <w:rPr>
          <w:i w:val="0"/>
          <w:szCs w:val="28"/>
        </w:rPr>
        <w:tab/>
        <w:t xml:space="preserve">Мировая экономика - экономическая система, самопроизводящаяся на уровне производительных сил, производственных </w:t>
      </w:r>
      <w:r w:rsidR="001624D5">
        <w:rPr>
          <w:i w:val="0"/>
          <w:szCs w:val="28"/>
        </w:rPr>
        <w:t xml:space="preserve">отношений. </w:t>
      </w:r>
      <w:r w:rsidRPr="001624D5">
        <w:rPr>
          <w:i w:val="0"/>
          <w:szCs w:val="28"/>
        </w:rPr>
        <w:t xml:space="preserve">Объединены экономические силы, производственные отношения, правовые нормы. </w:t>
      </w:r>
    </w:p>
    <w:p w:rsidR="00022A52" w:rsidRPr="001624D5" w:rsidRDefault="00022A52" w:rsidP="001624D5">
      <w:pPr>
        <w:pStyle w:val="a7"/>
        <w:spacing w:line="360" w:lineRule="auto"/>
        <w:ind w:firstLine="709"/>
        <w:jc w:val="both"/>
        <w:rPr>
          <w:i w:val="0"/>
          <w:szCs w:val="28"/>
        </w:rPr>
      </w:pPr>
      <w:r w:rsidRPr="001624D5">
        <w:rPr>
          <w:i w:val="0"/>
          <w:szCs w:val="28"/>
        </w:rPr>
        <w:t>Основа существования мирового хозяйства - целостность и устойчивость. Цель мирового хозяйства - удовлетворение спроса и человеческих потребностей. Порядок функционирования мирового хозяйства базируется на нормах частного и государственного права.</w:t>
      </w:r>
    </w:p>
    <w:p w:rsidR="00022A52" w:rsidRPr="001624D5" w:rsidRDefault="00022A52" w:rsidP="001624D5">
      <w:pPr>
        <w:spacing w:line="360" w:lineRule="auto"/>
        <w:ind w:firstLine="709"/>
        <w:jc w:val="both"/>
        <w:rPr>
          <w:sz w:val="28"/>
          <w:szCs w:val="28"/>
        </w:rPr>
      </w:pPr>
      <w:r w:rsidRPr="001624D5">
        <w:rPr>
          <w:sz w:val="28"/>
          <w:szCs w:val="28"/>
        </w:rPr>
        <w:t>Мировая экономика относится к числу сложных систем, которые характеризуются множественностью составляющих их элементов, иерархичностью, структурностью. В основе этой системы – международное и ограниченное рамками отдельных государств национальное производство материальных и духовных благ, их распределение, обмен и потребление. При этом каждая из фаз мирового воспроизводственного процесса оказывает влияние на функционирование всей мировой хозяйственной системы, которая имеет и присущие ей как целому определенные направления своего развития.</w:t>
      </w:r>
    </w:p>
    <w:p w:rsidR="00022A52" w:rsidRPr="001624D5" w:rsidRDefault="00022A52" w:rsidP="001624D5">
      <w:pPr>
        <w:spacing w:line="360" w:lineRule="auto"/>
        <w:ind w:firstLine="709"/>
        <w:jc w:val="both"/>
        <w:rPr>
          <w:sz w:val="28"/>
          <w:szCs w:val="28"/>
        </w:rPr>
      </w:pPr>
      <w:r w:rsidRPr="001624D5">
        <w:rPr>
          <w:sz w:val="28"/>
          <w:szCs w:val="28"/>
        </w:rPr>
        <w:t>Цель функционирования мировой экономики – удовлетворение человеческих потребностей (спроса). Внутри самой системы сосуществуют различные подсистемы, в рамках которых данная цель модифицируется в силу различных социально -  экономических условий.</w:t>
      </w:r>
    </w:p>
    <w:p w:rsidR="00022A52" w:rsidRPr="001624D5" w:rsidRDefault="00022A52" w:rsidP="001624D5">
      <w:pPr>
        <w:spacing w:line="360" w:lineRule="auto"/>
        <w:ind w:firstLine="709"/>
        <w:jc w:val="both"/>
        <w:rPr>
          <w:sz w:val="28"/>
          <w:szCs w:val="28"/>
        </w:rPr>
      </w:pPr>
      <w:r w:rsidRPr="001624D5">
        <w:rPr>
          <w:sz w:val="28"/>
          <w:szCs w:val="28"/>
        </w:rPr>
        <w:t>Мировая экономика как система не может успешно функционировать без определенного порядка, базирующегося на нормах международного публичного и частичного права, регулирующих отношения в хозяйственной сфере между государствами, экономическими объединениями, юридическими и физическими лицами. Действенность установленных норм обеспечиваются как самими государствами, так и коллективными формами контроля над соблюдением международного права, которым занимаются различного рода международные организации. Сложившиеся правила уточняются и пересматриваются в соответствии с потребностями развития производительных сил, отдельных подсистем и элементов мирового хозяйства.</w:t>
      </w:r>
    </w:p>
    <w:p w:rsidR="00022A52" w:rsidRPr="001624D5" w:rsidRDefault="00022A52" w:rsidP="001624D5">
      <w:pPr>
        <w:pStyle w:val="a7"/>
        <w:spacing w:line="360" w:lineRule="auto"/>
        <w:ind w:firstLine="709"/>
        <w:rPr>
          <w:b/>
          <w:i w:val="0"/>
          <w:szCs w:val="28"/>
        </w:rPr>
      </w:pPr>
      <w:r w:rsidRPr="001624D5">
        <w:rPr>
          <w:b/>
          <w:i w:val="0"/>
          <w:szCs w:val="28"/>
        </w:rPr>
        <w:t>2. ЭТАПЫ РАЗВИТИЯ МИРОВОГО ХОЗЯЙСТВА</w:t>
      </w:r>
    </w:p>
    <w:p w:rsidR="00022A52" w:rsidRPr="001624D5" w:rsidRDefault="00022A52" w:rsidP="001624D5">
      <w:pPr>
        <w:pStyle w:val="a7"/>
        <w:spacing w:line="360" w:lineRule="auto"/>
        <w:ind w:firstLine="709"/>
        <w:jc w:val="center"/>
        <w:rPr>
          <w:b/>
          <w:i w:val="0"/>
          <w:szCs w:val="28"/>
        </w:rPr>
      </w:pPr>
    </w:p>
    <w:p w:rsidR="00022A52" w:rsidRPr="001624D5" w:rsidRDefault="00022A52" w:rsidP="001624D5">
      <w:pPr>
        <w:spacing w:line="360" w:lineRule="auto"/>
        <w:ind w:firstLine="709"/>
        <w:jc w:val="both"/>
        <w:rPr>
          <w:sz w:val="28"/>
          <w:szCs w:val="28"/>
        </w:rPr>
      </w:pPr>
      <w:r w:rsidRPr="001624D5">
        <w:rPr>
          <w:sz w:val="28"/>
          <w:szCs w:val="28"/>
        </w:rPr>
        <w:t xml:space="preserve">Первые сведения о международных экономических отношениях донесли до нас исторические памятники Древнего мира. В </w:t>
      </w:r>
      <w:r w:rsidRPr="001624D5">
        <w:rPr>
          <w:sz w:val="28"/>
          <w:szCs w:val="28"/>
          <w:lang w:val="en-US"/>
        </w:rPr>
        <w:t>I</w:t>
      </w:r>
      <w:r w:rsidRPr="001624D5">
        <w:rPr>
          <w:sz w:val="28"/>
          <w:szCs w:val="28"/>
        </w:rPr>
        <w:t xml:space="preserve"> тыс. до н. э. Средиземноморье превратилось в обширную экономическую область и центр экономической жизни. Живущие здесь народы извлекали пользу и становились богаче благодаря торговым связям, которые они устанавливали с другими народами. Прочные торговые связи существовали между Византийской империей и такими торговыми центрами, как Лондон Брюгге, которые снабжались товарами из Руси и Азии скандинавами. Лондон был конечным пунктом большого торгового пути, начинавшегося в Китае и Индии, шедшего через Багдад, Киев и Новгород, достигавшего Любека и направлявшегося оттуда в Западную Европу.</w:t>
      </w:r>
    </w:p>
    <w:p w:rsidR="00022A52" w:rsidRPr="001624D5" w:rsidRDefault="00022A52" w:rsidP="001624D5">
      <w:pPr>
        <w:spacing w:line="360" w:lineRule="auto"/>
        <w:ind w:firstLine="709"/>
        <w:jc w:val="both"/>
        <w:rPr>
          <w:sz w:val="28"/>
          <w:szCs w:val="28"/>
        </w:rPr>
      </w:pPr>
      <w:r w:rsidRPr="001624D5">
        <w:rPr>
          <w:sz w:val="28"/>
          <w:szCs w:val="28"/>
        </w:rPr>
        <w:t xml:space="preserve">В средние века центр тяжести мировой экономики переместился на европейское побережье Атлантики. Начиналась эра господствования Западной Европы и ее экономической экспансии. Вместе с тем в натуральном хозяйстве интенсивность торговых обменов оставалась слабой. Прерывистый характер торговли нашел свое выражение в организации в </w:t>
      </w:r>
      <w:r w:rsidRPr="001624D5">
        <w:rPr>
          <w:sz w:val="28"/>
          <w:szCs w:val="28"/>
          <w:lang w:val="en-US"/>
        </w:rPr>
        <w:t>XII</w:t>
      </w:r>
      <w:r w:rsidRPr="001624D5">
        <w:rPr>
          <w:sz w:val="28"/>
          <w:szCs w:val="28"/>
        </w:rPr>
        <w:t xml:space="preserve"> – </w:t>
      </w:r>
      <w:r w:rsidRPr="001624D5">
        <w:rPr>
          <w:sz w:val="28"/>
          <w:szCs w:val="28"/>
          <w:lang w:val="en-US"/>
        </w:rPr>
        <w:t>XIII</w:t>
      </w:r>
      <w:r w:rsidRPr="001624D5">
        <w:rPr>
          <w:sz w:val="28"/>
          <w:szCs w:val="28"/>
        </w:rPr>
        <w:t xml:space="preserve"> вв. регулярных ярмарок. По настоящему устойчивыми и регулярными мирохозяйственные связи становятся в период развития индустриальных обществ.</w:t>
      </w:r>
    </w:p>
    <w:p w:rsidR="00022A52" w:rsidRPr="001624D5" w:rsidRDefault="00022A52" w:rsidP="001624D5">
      <w:pPr>
        <w:spacing w:line="360" w:lineRule="auto"/>
        <w:ind w:firstLine="709"/>
        <w:jc w:val="both"/>
        <w:rPr>
          <w:sz w:val="28"/>
          <w:szCs w:val="28"/>
        </w:rPr>
      </w:pPr>
      <w:r w:rsidRPr="001624D5">
        <w:rPr>
          <w:sz w:val="28"/>
          <w:szCs w:val="28"/>
        </w:rPr>
        <w:t xml:space="preserve">В результате крестовых походов и великих географических открытий были расширены границы мирового экономического пространства. Начиная с </w:t>
      </w:r>
      <w:r w:rsidRPr="001624D5">
        <w:rPr>
          <w:sz w:val="28"/>
          <w:szCs w:val="28"/>
          <w:lang w:val="en-US"/>
        </w:rPr>
        <w:t>XII</w:t>
      </w:r>
      <w:r w:rsidRPr="001624D5">
        <w:rPr>
          <w:sz w:val="28"/>
          <w:szCs w:val="28"/>
        </w:rPr>
        <w:t xml:space="preserve"> в. Расширение международной торговли приводит к сосредоточению финансового могущества в руках итальянских банков, меняльных контор, церкви. Открытие и завоевание Америки, обнаружение и разграбление перуанских и мексиканских сокровищниц, а также интенсивная разработка серебряных и золотых рудников во много раз увеличили запасы драгоценных металлов. Так создавалась среда, благоприятная для бурного развития торгового капитала.</w:t>
      </w:r>
    </w:p>
    <w:p w:rsidR="00022A52" w:rsidRPr="001624D5" w:rsidRDefault="00022A52" w:rsidP="001624D5">
      <w:pPr>
        <w:spacing w:line="360" w:lineRule="auto"/>
        <w:ind w:firstLine="709"/>
        <w:jc w:val="both"/>
        <w:rPr>
          <w:sz w:val="28"/>
          <w:szCs w:val="28"/>
        </w:rPr>
      </w:pPr>
      <w:r w:rsidRPr="001624D5">
        <w:rPr>
          <w:sz w:val="28"/>
          <w:szCs w:val="28"/>
        </w:rPr>
        <w:t xml:space="preserve">В </w:t>
      </w:r>
      <w:r w:rsidRPr="001624D5">
        <w:rPr>
          <w:sz w:val="28"/>
          <w:szCs w:val="28"/>
          <w:lang w:val="en-US"/>
        </w:rPr>
        <w:t>XVI</w:t>
      </w:r>
      <w:r w:rsidRPr="001624D5">
        <w:rPr>
          <w:sz w:val="28"/>
          <w:szCs w:val="28"/>
        </w:rPr>
        <w:t xml:space="preserve"> – </w:t>
      </w:r>
      <w:r w:rsidRPr="001624D5">
        <w:rPr>
          <w:sz w:val="28"/>
          <w:szCs w:val="28"/>
          <w:lang w:val="en-US"/>
        </w:rPr>
        <w:t>XVIII</w:t>
      </w:r>
      <w:r w:rsidRPr="001624D5">
        <w:rPr>
          <w:sz w:val="28"/>
          <w:szCs w:val="28"/>
        </w:rPr>
        <w:t xml:space="preserve"> начинается бурный подъем промышленности. Западная Европа господствует над миром. В это время множатся представительные учреждения торгового и финансового капитала: появились Вест – Индийская компания, Амстердамский банк, Антверпенская и Лионская биржи, акционерные общества.</w:t>
      </w:r>
    </w:p>
    <w:p w:rsidR="00022A52" w:rsidRPr="001624D5" w:rsidRDefault="00022A52" w:rsidP="001624D5">
      <w:pPr>
        <w:spacing w:line="360" w:lineRule="auto"/>
        <w:ind w:firstLine="709"/>
        <w:jc w:val="both"/>
        <w:rPr>
          <w:sz w:val="28"/>
          <w:szCs w:val="28"/>
        </w:rPr>
      </w:pPr>
      <w:r w:rsidRPr="001624D5">
        <w:rPr>
          <w:sz w:val="28"/>
          <w:szCs w:val="28"/>
        </w:rPr>
        <w:t>Расширение рынков сбыта, и размах торговых операций влияли на промышленность, содействовали повышению темпов роста производства. Крупное машиностроение в свою очередь было ориентировано на внешние рынки и зависело уже исключительно от мирового рынка, международного обмена и международного разделения труда. Наряду с чисто торговыми связями, материальное содержание которых составлял взаимный обмен конечными продуктами производства, все большее развитие получали международные производственные в самом процессе производства.</w:t>
      </w:r>
    </w:p>
    <w:p w:rsidR="00022A52" w:rsidRPr="001624D5" w:rsidRDefault="00022A52" w:rsidP="001624D5">
      <w:pPr>
        <w:spacing w:line="360" w:lineRule="auto"/>
        <w:ind w:firstLine="709"/>
        <w:jc w:val="both"/>
        <w:rPr>
          <w:sz w:val="28"/>
          <w:szCs w:val="28"/>
        </w:rPr>
      </w:pPr>
      <w:r w:rsidRPr="001624D5">
        <w:rPr>
          <w:sz w:val="28"/>
          <w:szCs w:val="28"/>
        </w:rPr>
        <w:t xml:space="preserve">Мировой рынок, международный обмен, межнациональное переплетение хозяйственных связей сыграли значительную роль в развитии массового производства, будучи фундаментальной основой самой ее возможности. Узость национальных рынков сбыта создает предпосылки для взаимопритяжения национальных экономик и мировой рынок постепенно перерастает в мировое хозяйство. К концу </w:t>
      </w:r>
      <w:r w:rsidRPr="001624D5">
        <w:rPr>
          <w:sz w:val="28"/>
          <w:szCs w:val="28"/>
          <w:lang w:val="en-US"/>
        </w:rPr>
        <w:t>XIX</w:t>
      </w:r>
      <w:r w:rsidRPr="001624D5">
        <w:rPr>
          <w:sz w:val="28"/>
          <w:szCs w:val="28"/>
        </w:rPr>
        <w:t xml:space="preserve"> в. этот процесс в основном завершился.</w:t>
      </w:r>
    </w:p>
    <w:p w:rsidR="00022A52" w:rsidRPr="001624D5" w:rsidRDefault="00022A52" w:rsidP="001624D5">
      <w:pPr>
        <w:pStyle w:val="a7"/>
        <w:spacing w:line="360" w:lineRule="auto"/>
        <w:ind w:firstLine="709"/>
        <w:jc w:val="both"/>
        <w:rPr>
          <w:i w:val="0"/>
          <w:szCs w:val="28"/>
        </w:rPr>
      </w:pPr>
      <w:r w:rsidRPr="001624D5">
        <w:rPr>
          <w:i w:val="0"/>
          <w:szCs w:val="28"/>
        </w:rPr>
        <w:t xml:space="preserve"> Конец </w:t>
      </w:r>
      <w:r w:rsidRPr="001624D5">
        <w:rPr>
          <w:i w:val="0"/>
          <w:szCs w:val="28"/>
          <w:lang w:val="en-US"/>
        </w:rPr>
        <w:t>XIX</w:t>
      </w:r>
      <w:r w:rsidRPr="001624D5">
        <w:rPr>
          <w:i w:val="0"/>
          <w:szCs w:val="28"/>
        </w:rPr>
        <w:t xml:space="preserve"> - начало </w:t>
      </w:r>
      <w:r w:rsidRPr="001624D5">
        <w:rPr>
          <w:i w:val="0"/>
          <w:szCs w:val="28"/>
          <w:lang w:val="en-US"/>
        </w:rPr>
        <w:t>XIX</w:t>
      </w:r>
      <w:r w:rsidRPr="001624D5">
        <w:rPr>
          <w:i w:val="0"/>
          <w:szCs w:val="28"/>
        </w:rPr>
        <w:t xml:space="preserve"> в. - до Первой мировой войны. Развивалось быстрыми темпами, процессы интеграции и обмена.</w:t>
      </w:r>
    </w:p>
    <w:p w:rsidR="00022A52" w:rsidRPr="001624D5" w:rsidRDefault="00022A52" w:rsidP="001624D5">
      <w:pPr>
        <w:pStyle w:val="a7"/>
        <w:spacing w:line="360" w:lineRule="auto"/>
        <w:ind w:firstLine="709"/>
        <w:jc w:val="both"/>
        <w:rPr>
          <w:i w:val="0"/>
          <w:szCs w:val="28"/>
        </w:rPr>
      </w:pPr>
      <w:r w:rsidRPr="001624D5">
        <w:rPr>
          <w:i w:val="0"/>
          <w:szCs w:val="28"/>
        </w:rPr>
        <w:t xml:space="preserve"> 20-е - 30-е гг. - война и революция в России, разрыв хозяйственных связей между двумя лагерями. В ходе Первой мировой войны было уничтожено много производительных и людских ресурсов.</w:t>
      </w:r>
    </w:p>
    <w:p w:rsidR="00022A52" w:rsidRPr="001624D5" w:rsidRDefault="00022A52" w:rsidP="001624D5">
      <w:pPr>
        <w:pStyle w:val="a7"/>
        <w:spacing w:line="360" w:lineRule="auto"/>
        <w:ind w:firstLine="709"/>
        <w:jc w:val="both"/>
        <w:rPr>
          <w:i w:val="0"/>
          <w:szCs w:val="28"/>
        </w:rPr>
      </w:pPr>
      <w:r w:rsidRPr="001624D5">
        <w:rPr>
          <w:i w:val="0"/>
          <w:szCs w:val="28"/>
        </w:rPr>
        <w:t xml:space="preserve"> Конец 20-х - начало 30-х гг. Мировой кризис и депрессия. В 30-е гг. наблюдалась тенденция к замкнутости хозяйств. Нарушение экспорта и связей, низкая доля экспорта, сокращение в 1,5 - 2 раза. </w:t>
      </w:r>
    </w:p>
    <w:p w:rsidR="00022A52" w:rsidRPr="001624D5" w:rsidRDefault="00022A52" w:rsidP="001624D5">
      <w:pPr>
        <w:pStyle w:val="a7"/>
        <w:spacing w:line="360" w:lineRule="auto"/>
        <w:ind w:firstLine="709"/>
        <w:jc w:val="both"/>
        <w:rPr>
          <w:i w:val="0"/>
          <w:szCs w:val="28"/>
        </w:rPr>
      </w:pPr>
      <w:r w:rsidRPr="001624D5">
        <w:rPr>
          <w:i w:val="0"/>
          <w:szCs w:val="28"/>
        </w:rPr>
        <w:t xml:space="preserve"> Вторая мировая война. Процесс кооперирования сферы услуг, централизация управления хозяйством. Мировое хозяйство разделилось на две части, в связи с чем в разных лагерях проходят разные процессы развития мировой экономики. Для капиталистических стран: рост заграничного  производства,  главной силой которого явились ТНК, возросла роль США, проведение плана Маршалла способствовало экономическому  возрождению стран ЕС,  программы помощи потом были переориентированы на развивающиеся страны.  Ликвидация колониальной системы способствовала появлению на мировой арене ряда развивающихся стран. </w:t>
      </w:r>
    </w:p>
    <w:p w:rsidR="00022A52" w:rsidRPr="001624D5" w:rsidRDefault="00022A52" w:rsidP="001624D5">
      <w:pPr>
        <w:pStyle w:val="a7"/>
        <w:spacing w:line="360" w:lineRule="auto"/>
        <w:ind w:firstLine="709"/>
        <w:jc w:val="both"/>
        <w:rPr>
          <w:i w:val="0"/>
          <w:szCs w:val="28"/>
        </w:rPr>
      </w:pPr>
      <w:r w:rsidRPr="001624D5">
        <w:rPr>
          <w:i w:val="0"/>
          <w:szCs w:val="28"/>
        </w:rPr>
        <w:t xml:space="preserve"> 60 - 70-е гг. Дальнейшая интеграция, связанная с движением капитала.50 - 70-е гг. - процесс сближения уровня развития США и стран Европы. США из доминирующей державы превратились в лидера. Происходит активизация направления Север - Юг.</w:t>
      </w:r>
    </w:p>
    <w:p w:rsidR="00022A52" w:rsidRPr="001624D5" w:rsidRDefault="00022A52" w:rsidP="001624D5">
      <w:pPr>
        <w:pStyle w:val="a7"/>
        <w:spacing w:line="360" w:lineRule="auto"/>
        <w:ind w:firstLine="709"/>
        <w:jc w:val="both"/>
        <w:rPr>
          <w:i w:val="0"/>
          <w:szCs w:val="28"/>
        </w:rPr>
      </w:pPr>
      <w:r w:rsidRPr="001624D5">
        <w:rPr>
          <w:i w:val="0"/>
          <w:szCs w:val="28"/>
        </w:rPr>
        <w:t xml:space="preserve"> 70 - 80-е гг. Резкое падение темпов экономического роста в мировой экономике. Увеличение экспортной квоты.</w:t>
      </w:r>
    </w:p>
    <w:p w:rsidR="00022A52" w:rsidRPr="001624D5" w:rsidRDefault="00022A52" w:rsidP="001624D5">
      <w:pPr>
        <w:pStyle w:val="a7"/>
        <w:spacing w:line="360" w:lineRule="auto"/>
        <w:ind w:firstLine="709"/>
        <w:jc w:val="both"/>
        <w:rPr>
          <w:i w:val="0"/>
          <w:szCs w:val="28"/>
        </w:rPr>
      </w:pPr>
      <w:r w:rsidRPr="001624D5">
        <w:rPr>
          <w:i w:val="0"/>
          <w:szCs w:val="28"/>
        </w:rPr>
        <w:t xml:space="preserve"> 90-е гг. Образование планетарных производительных сил в результате переплетения капитала, возросла степень освоения географического пространства.  </w:t>
      </w:r>
    </w:p>
    <w:p w:rsidR="00022A52" w:rsidRPr="001624D5" w:rsidRDefault="00022A52" w:rsidP="001624D5">
      <w:pPr>
        <w:pStyle w:val="a7"/>
        <w:spacing w:line="360" w:lineRule="auto"/>
        <w:ind w:firstLine="709"/>
        <w:jc w:val="both"/>
        <w:rPr>
          <w:i w:val="0"/>
          <w:szCs w:val="28"/>
        </w:rPr>
      </w:pPr>
      <w:r w:rsidRPr="001624D5">
        <w:rPr>
          <w:i w:val="0"/>
          <w:szCs w:val="28"/>
        </w:rPr>
        <w:t xml:space="preserve">За последние годы мировое хозяйство вошло в новую фазу, происходит активное сотрудничество между странами, укрепление единой системы.  Однако в социально-экономическом плане мировое хозяйство все еще остается неоднородным. Существует три подсистемы: промышленно-развитые страны, страны переходного типа, развивающиеся страны. Доля социалистических стран в мировом производстве с 16 - 18% упала до 5%. Отдельно выделяют еще Индию, Китай, страны Ближнего и Среднего Востока (экспортеры нефти). </w:t>
      </w:r>
    </w:p>
    <w:p w:rsidR="00022A52" w:rsidRPr="001624D5" w:rsidRDefault="001624D5" w:rsidP="001624D5">
      <w:pPr>
        <w:spacing w:line="360" w:lineRule="auto"/>
        <w:ind w:right="-58" w:firstLine="709"/>
        <w:rPr>
          <w:sz w:val="28"/>
          <w:szCs w:val="28"/>
        </w:rPr>
      </w:pPr>
      <w:r>
        <w:rPr>
          <w:sz w:val="28"/>
          <w:szCs w:val="28"/>
        </w:rPr>
        <w:br w:type="page"/>
      </w:r>
      <w:r w:rsidR="00022A52" w:rsidRPr="001624D5">
        <w:rPr>
          <w:b/>
          <w:sz w:val="28"/>
          <w:szCs w:val="28"/>
        </w:rPr>
        <w:t>3. МИРОВОЕ ХОЗЯЙСТВО</w:t>
      </w:r>
    </w:p>
    <w:p w:rsidR="00022A52" w:rsidRPr="001624D5" w:rsidRDefault="00022A52" w:rsidP="001624D5">
      <w:pPr>
        <w:spacing w:line="360" w:lineRule="auto"/>
        <w:ind w:left="-567" w:right="-58" w:firstLine="709"/>
        <w:rPr>
          <w:b/>
          <w:sz w:val="28"/>
          <w:szCs w:val="28"/>
        </w:rPr>
      </w:pPr>
    </w:p>
    <w:p w:rsidR="00022A52" w:rsidRPr="001624D5" w:rsidRDefault="00022A52" w:rsidP="001624D5">
      <w:pPr>
        <w:pStyle w:val="a3"/>
        <w:spacing w:line="360" w:lineRule="auto"/>
        <w:ind w:left="0" w:firstLine="709"/>
        <w:jc w:val="center"/>
        <w:rPr>
          <w:szCs w:val="28"/>
          <w:u w:val="single"/>
        </w:rPr>
      </w:pPr>
      <w:r w:rsidRPr="001624D5">
        <w:rPr>
          <w:szCs w:val="28"/>
          <w:u w:val="single"/>
        </w:rPr>
        <w:t>Мировое хозяйство – исторически сложившаяся совокупность национальных хозяйств всех стран мира, связанных между собой  всемирными экономическими отношениями.</w:t>
      </w:r>
    </w:p>
    <w:p w:rsidR="00022A52" w:rsidRPr="001624D5" w:rsidRDefault="00022A52" w:rsidP="001624D5">
      <w:pPr>
        <w:pStyle w:val="a3"/>
        <w:spacing w:line="360" w:lineRule="auto"/>
        <w:ind w:left="0" w:firstLine="709"/>
        <w:jc w:val="center"/>
        <w:rPr>
          <w:szCs w:val="28"/>
          <w:u w:val="single"/>
        </w:rPr>
      </w:pPr>
    </w:p>
    <w:p w:rsidR="00022A52" w:rsidRPr="001624D5" w:rsidRDefault="00022A52" w:rsidP="001624D5">
      <w:pPr>
        <w:pStyle w:val="a3"/>
        <w:spacing w:line="360" w:lineRule="auto"/>
        <w:ind w:left="0" w:right="-199" w:firstLine="709"/>
        <w:jc w:val="both"/>
        <w:rPr>
          <w:szCs w:val="28"/>
        </w:rPr>
      </w:pPr>
      <w:r w:rsidRPr="001624D5">
        <w:rPr>
          <w:szCs w:val="28"/>
        </w:rPr>
        <w:t>Мировое хозяйство является результатом тысячелетней  эволюции   производительных сил. Выделяются несколько этапов формирования мирового хозяйства: длительный этап предыстории м. х. привёл к его возникновению в X</w:t>
      </w:r>
      <w:r w:rsidRPr="001624D5">
        <w:rPr>
          <w:szCs w:val="28"/>
          <w:lang w:val="en-US"/>
        </w:rPr>
        <w:t>VI</w:t>
      </w:r>
      <w:r w:rsidRPr="001624D5">
        <w:rPr>
          <w:szCs w:val="28"/>
        </w:rPr>
        <w:t xml:space="preserve"> веке, когда в результате Великих географических открытий международная торговля охватила все регионы земного шара, во второй половине </w:t>
      </w:r>
      <w:r w:rsidRPr="001624D5">
        <w:rPr>
          <w:szCs w:val="28"/>
          <w:lang w:val="en-US"/>
        </w:rPr>
        <w:t>XIX</w:t>
      </w:r>
      <w:r w:rsidRPr="001624D5">
        <w:rPr>
          <w:szCs w:val="28"/>
        </w:rPr>
        <w:t xml:space="preserve"> века происходило становление и расширение мирового хозяйства благодаря развитию транспорта. Но главным этапом на пути формирования современной системы м. х. стал конец </w:t>
      </w:r>
      <w:r w:rsidRPr="001624D5">
        <w:rPr>
          <w:szCs w:val="28"/>
          <w:lang w:val="en-US"/>
        </w:rPr>
        <w:t>XIX</w:t>
      </w:r>
      <w:r w:rsidRPr="001624D5">
        <w:rPr>
          <w:szCs w:val="28"/>
        </w:rPr>
        <w:t xml:space="preserve"> век, что стало результатом совокупного развития крупной машинной индустрии, транспорта и мирового рынка.</w:t>
      </w:r>
    </w:p>
    <w:p w:rsidR="00022A52" w:rsidRPr="001624D5" w:rsidRDefault="00022A52" w:rsidP="001624D5">
      <w:pPr>
        <w:pStyle w:val="a3"/>
        <w:spacing w:line="360" w:lineRule="auto"/>
        <w:ind w:left="0" w:firstLine="709"/>
        <w:jc w:val="both"/>
        <w:rPr>
          <w:szCs w:val="28"/>
        </w:rPr>
      </w:pPr>
      <w:r w:rsidRPr="001624D5">
        <w:rPr>
          <w:szCs w:val="28"/>
        </w:rPr>
        <w:t xml:space="preserve">  Понятие мирового хозяйства тесно связано с понятием об общественном разделении труда, интернационализации хозяйственной жизни, международной экономической интеграции.</w:t>
      </w:r>
    </w:p>
    <w:p w:rsidR="00022A52" w:rsidRPr="001624D5" w:rsidRDefault="00022A52" w:rsidP="001624D5">
      <w:pPr>
        <w:pStyle w:val="a3"/>
        <w:spacing w:line="360" w:lineRule="auto"/>
        <w:ind w:left="0" w:firstLine="709"/>
        <w:jc w:val="both"/>
        <w:rPr>
          <w:szCs w:val="28"/>
        </w:rPr>
      </w:pPr>
      <w:r w:rsidRPr="001624D5">
        <w:rPr>
          <w:szCs w:val="28"/>
        </w:rPr>
        <w:t xml:space="preserve">  Кроме того, существует также географическая модель мирового хозяйства, которая постоянно развивается. И если до конца </w:t>
      </w:r>
      <w:r w:rsidRPr="001624D5">
        <w:rPr>
          <w:szCs w:val="28"/>
          <w:lang w:val="en-US"/>
        </w:rPr>
        <w:t>XIX</w:t>
      </w:r>
      <w:r w:rsidRPr="001624D5">
        <w:rPr>
          <w:szCs w:val="28"/>
        </w:rPr>
        <w:t xml:space="preserve"> века в мире преобладал один центр-Европа, то затем образовался второй, вскоре ставший главным- США. В период между двумя мировыми войнами возникли ещё два центра мирового значения-СССР и Япония. После </w:t>
      </w:r>
      <w:r w:rsidRPr="001624D5">
        <w:rPr>
          <w:szCs w:val="28"/>
          <w:lang w:val="en-US"/>
        </w:rPr>
        <w:t>II</w:t>
      </w:r>
      <w:r w:rsidRPr="001624D5">
        <w:rPr>
          <w:szCs w:val="28"/>
        </w:rPr>
        <w:t xml:space="preserve"> мировой войны началось формирование новых центров в Азии (Китай, Индия, нефтедобывающие страны Юго-Западной Азии), а также Канаде, Австралии, Бразилии. В последние десятилетия на мировую арену вышли НИС во главе с «четырьмя азиатскими странами тиграми»- Республикой Кореей, Тайванем, Гонконгом, Сингапуром. Таким  образом, в наши дни географическая модель мирового хозяйства приобрела многоцентровой характер.</w:t>
      </w:r>
    </w:p>
    <w:p w:rsidR="00022A52" w:rsidRPr="001624D5" w:rsidRDefault="00022A52" w:rsidP="001624D5">
      <w:pPr>
        <w:pStyle w:val="a3"/>
        <w:spacing w:line="360" w:lineRule="auto"/>
        <w:ind w:left="0" w:firstLine="709"/>
        <w:jc w:val="both"/>
        <w:rPr>
          <w:szCs w:val="28"/>
        </w:rPr>
      </w:pPr>
      <w:r w:rsidRPr="001624D5">
        <w:rPr>
          <w:szCs w:val="28"/>
        </w:rPr>
        <w:t>Основное развитие мировой экономики лежит в усложняющей и растущей потребности отдельных индивидуумов в совокупности образующее общество.</w:t>
      </w:r>
    </w:p>
    <w:p w:rsidR="00022A52" w:rsidRPr="001624D5" w:rsidRDefault="00022A52" w:rsidP="001624D5">
      <w:pPr>
        <w:pStyle w:val="a3"/>
        <w:spacing w:line="360" w:lineRule="auto"/>
        <w:ind w:left="0" w:firstLine="709"/>
        <w:jc w:val="both"/>
        <w:rPr>
          <w:i/>
          <w:szCs w:val="28"/>
        </w:rPr>
      </w:pPr>
      <w:r w:rsidRPr="001624D5">
        <w:rPr>
          <w:szCs w:val="28"/>
        </w:rPr>
        <w:t xml:space="preserve">1.  </w:t>
      </w:r>
      <w:r w:rsidRPr="001624D5">
        <w:rPr>
          <w:i/>
          <w:szCs w:val="28"/>
          <w:u w:val="single"/>
        </w:rPr>
        <w:t>Уровень производительных сил, экономический потенциал, эффективность производства.</w:t>
      </w:r>
    </w:p>
    <w:p w:rsidR="00022A52" w:rsidRPr="001624D5" w:rsidRDefault="00022A52" w:rsidP="001624D5">
      <w:pPr>
        <w:pStyle w:val="a3"/>
        <w:spacing w:line="360" w:lineRule="auto"/>
        <w:ind w:left="0" w:firstLine="709"/>
        <w:jc w:val="both"/>
        <w:rPr>
          <w:szCs w:val="28"/>
        </w:rPr>
      </w:pPr>
      <w:r w:rsidRPr="001624D5">
        <w:rPr>
          <w:szCs w:val="28"/>
        </w:rPr>
        <w:t>2.</w:t>
      </w:r>
      <w:r w:rsidRPr="001624D5">
        <w:rPr>
          <w:i/>
          <w:szCs w:val="28"/>
        </w:rPr>
        <w:t xml:space="preserve"> </w:t>
      </w:r>
      <w:r w:rsidRPr="001624D5">
        <w:rPr>
          <w:i/>
          <w:szCs w:val="28"/>
          <w:u w:val="single"/>
        </w:rPr>
        <w:t>Степень социальной ориентации экономики.</w:t>
      </w:r>
      <w:r w:rsidRPr="001624D5">
        <w:rPr>
          <w:szCs w:val="28"/>
        </w:rPr>
        <w:t xml:space="preserve"> Насколько эффективность экономики делает возможным перераспределение производственных материальных благ в пользу тех, кто не может быть занят в производственной и непроизводственной сферах хозяйств.</w:t>
      </w:r>
    </w:p>
    <w:p w:rsidR="00022A52" w:rsidRPr="001624D5" w:rsidRDefault="00022A52" w:rsidP="001624D5">
      <w:pPr>
        <w:pStyle w:val="a3"/>
        <w:spacing w:line="360" w:lineRule="auto"/>
        <w:ind w:left="0" w:firstLine="709"/>
        <w:jc w:val="both"/>
        <w:rPr>
          <w:szCs w:val="28"/>
        </w:rPr>
      </w:pPr>
      <w:r w:rsidRPr="001624D5">
        <w:rPr>
          <w:szCs w:val="28"/>
        </w:rPr>
        <w:t xml:space="preserve">3. </w:t>
      </w:r>
      <w:r w:rsidRPr="001624D5">
        <w:rPr>
          <w:i/>
          <w:szCs w:val="28"/>
          <w:u w:val="single"/>
        </w:rPr>
        <w:t>Интеллектуализация</w:t>
      </w:r>
      <w:r w:rsidRPr="001624D5">
        <w:rPr>
          <w:szCs w:val="28"/>
        </w:rPr>
        <w:t xml:space="preserve"> условий труда, что означает изменение мотивации к труду и быть тесно связано с уровнем эффективности производства.</w:t>
      </w:r>
    </w:p>
    <w:p w:rsidR="00022A52" w:rsidRPr="001624D5" w:rsidRDefault="00022A52" w:rsidP="001624D5">
      <w:pPr>
        <w:pStyle w:val="a3"/>
        <w:spacing w:line="360" w:lineRule="auto"/>
        <w:ind w:left="0" w:firstLine="709"/>
        <w:jc w:val="both"/>
        <w:rPr>
          <w:szCs w:val="28"/>
        </w:rPr>
      </w:pPr>
      <w:r w:rsidRPr="001624D5">
        <w:rPr>
          <w:szCs w:val="28"/>
        </w:rPr>
        <w:t xml:space="preserve">4. </w:t>
      </w:r>
      <w:r w:rsidRPr="001624D5">
        <w:rPr>
          <w:i/>
          <w:szCs w:val="28"/>
          <w:u w:val="single"/>
        </w:rPr>
        <w:t>Гуманизация</w:t>
      </w:r>
      <w:r w:rsidRPr="001624D5">
        <w:rPr>
          <w:szCs w:val="28"/>
        </w:rPr>
        <w:t xml:space="preserve"> хозяйственной жизни общества, что в первую очередь означает процент отчислений из производственного национального дохода на развитие здравоохранения, образования и на культурные учреждения. Понятие «гуманизация экономики» отражает установку общества и его руководство, парадигму развития.</w:t>
      </w:r>
    </w:p>
    <w:p w:rsidR="00022A52" w:rsidRPr="001624D5" w:rsidRDefault="00022A52" w:rsidP="001624D5">
      <w:pPr>
        <w:pStyle w:val="a3"/>
        <w:spacing w:line="360" w:lineRule="auto"/>
        <w:ind w:left="0" w:firstLine="709"/>
        <w:jc w:val="both"/>
        <w:rPr>
          <w:szCs w:val="28"/>
        </w:rPr>
      </w:pPr>
      <w:r w:rsidRPr="001624D5">
        <w:rPr>
          <w:szCs w:val="28"/>
        </w:rPr>
        <w:t xml:space="preserve">5. </w:t>
      </w:r>
      <w:r w:rsidRPr="001624D5">
        <w:rPr>
          <w:i/>
          <w:szCs w:val="28"/>
          <w:u w:val="single"/>
        </w:rPr>
        <w:t>Экологизация экономики</w:t>
      </w:r>
      <w:r w:rsidRPr="001624D5">
        <w:rPr>
          <w:szCs w:val="28"/>
        </w:rPr>
        <w:t>. В 80-е и 90-е гг. обострение глобальной экологической проблемы стала в значительной степени объектом государственной идеологической пропаганды. Нет в мире такой страны, в государственных программах которой не было бы природоохранного раздела, предусматривающего финансирование экологической безопасности.</w:t>
      </w:r>
    </w:p>
    <w:p w:rsidR="00022A52" w:rsidRPr="001624D5" w:rsidRDefault="00022A52" w:rsidP="001624D5">
      <w:pPr>
        <w:pStyle w:val="a3"/>
        <w:spacing w:line="360" w:lineRule="auto"/>
        <w:ind w:firstLine="709"/>
        <w:rPr>
          <w:szCs w:val="28"/>
        </w:rPr>
      </w:pPr>
    </w:p>
    <w:p w:rsidR="00022A52" w:rsidRPr="001624D5" w:rsidRDefault="00022A52" w:rsidP="001624D5">
      <w:pPr>
        <w:spacing w:line="360" w:lineRule="auto"/>
        <w:ind w:firstLine="709"/>
        <w:rPr>
          <w:b/>
          <w:sz w:val="28"/>
          <w:szCs w:val="28"/>
        </w:rPr>
      </w:pPr>
      <w:r w:rsidRPr="001624D5">
        <w:rPr>
          <w:b/>
          <w:sz w:val="28"/>
          <w:szCs w:val="28"/>
        </w:rPr>
        <w:t>3.1. СОСТАВ И СТРУКТУРА МИРОВОГО ХОЗЯЙСТВА</w:t>
      </w:r>
    </w:p>
    <w:p w:rsidR="00022A52" w:rsidRPr="001624D5" w:rsidRDefault="00022A52" w:rsidP="001624D5">
      <w:pPr>
        <w:spacing w:line="360" w:lineRule="auto"/>
        <w:ind w:firstLine="709"/>
        <w:rPr>
          <w:b/>
          <w:sz w:val="28"/>
          <w:szCs w:val="28"/>
        </w:rPr>
      </w:pPr>
    </w:p>
    <w:p w:rsidR="00022A52" w:rsidRPr="001624D5" w:rsidRDefault="00022A52" w:rsidP="001624D5">
      <w:pPr>
        <w:spacing w:line="360" w:lineRule="auto"/>
        <w:ind w:firstLine="709"/>
        <w:jc w:val="both"/>
        <w:rPr>
          <w:sz w:val="28"/>
          <w:szCs w:val="28"/>
        </w:rPr>
      </w:pPr>
      <w:r w:rsidRPr="001624D5">
        <w:rPr>
          <w:sz w:val="28"/>
          <w:szCs w:val="28"/>
        </w:rPr>
        <w:t xml:space="preserve">Выделяют три уровня отраслей структуры: </w:t>
      </w:r>
      <w:r w:rsidRPr="001624D5">
        <w:rPr>
          <w:b/>
          <w:sz w:val="28"/>
          <w:szCs w:val="28"/>
        </w:rPr>
        <w:t>макроструктура, мезоструктура</w:t>
      </w:r>
      <w:r w:rsidRPr="001624D5">
        <w:rPr>
          <w:sz w:val="28"/>
          <w:szCs w:val="28"/>
        </w:rPr>
        <w:t xml:space="preserve"> и </w:t>
      </w:r>
      <w:r w:rsidRPr="001624D5">
        <w:rPr>
          <w:b/>
          <w:sz w:val="28"/>
          <w:szCs w:val="28"/>
        </w:rPr>
        <w:t>микроструктура</w:t>
      </w:r>
      <w:r w:rsidRPr="001624D5">
        <w:rPr>
          <w:sz w:val="28"/>
          <w:szCs w:val="28"/>
        </w:rPr>
        <w:t>. Научно-техническая революция оказала большое влияние на структуру мирового хозяйства, это можно рассмотреть на примере каждого из уровней.</w:t>
      </w:r>
    </w:p>
    <w:p w:rsidR="00022A52" w:rsidRPr="001624D5" w:rsidRDefault="00022A52" w:rsidP="001624D5">
      <w:pPr>
        <w:spacing w:line="360" w:lineRule="auto"/>
        <w:ind w:firstLine="709"/>
        <w:jc w:val="both"/>
        <w:rPr>
          <w:sz w:val="28"/>
          <w:szCs w:val="28"/>
        </w:rPr>
      </w:pPr>
      <w:r w:rsidRPr="001624D5">
        <w:rPr>
          <w:b/>
          <w:sz w:val="28"/>
          <w:szCs w:val="28"/>
        </w:rPr>
        <w:t>Макроструктура</w:t>
      </w:r>
      <w:r w:rsidRPr="001624D5">
        <w:rPr>
          <w:sz w:val="28"/>
          <w:szCs w:val="28"/>
        </w:rPr>
        <w:t xml:space="preserve"> отражает самые крупные экономические пропорции: между производственной и непроизводственной сферами, между промышленностью, строительством, сельским хозяйством, транспортом и т. д. Именно эти пропорции определяют к какому типу будет отнесена страна: к аграрному, индустриальному, или постиндустриальному.</w:t>
      </w:r>
    </w:p>
    <w:p w:rsidR="00022A52" w:rsidRPr="001624D5" w:rsidRDefault="00022A52" w:rsidP="001624D5">
      <w:pPr>
        <w:spacing w:line="360" w:lineRule="auto"/>
        <w:ind w:firstLine="709"/>
        <w:jc w:val="both"/>
        <w:rPr>
          <w:sz w:val="28"/>
          <w:szCs w:val="28"/>
        </w:rPr>
      </w:pPr>
      <w:r w:rsidRPr="001624D5">
        <w:rPr>
          <w:sz w:val="28"/>
          <w:szCs w:val="28"/>
        </w:rPr>
        <w:t xml:space="preserve">Под влиянием научно-технической революции начала складываться </w:t>
      </w:r>
      <w:r w:rsidRPr="001624D5">
        <w:rPr>
          <w:b/>
          <w:sz w:val="28"/>
          <w:szCs w:val="28"/>
        </w:rPr>
        <w:t xml:space="preserve">постиндустриальная </w:t>
      </w:r>
      <w:r w:rsidRPr="001624D5">
        <w:rPr>
          <w:sz w:val="28"/>
          <w:szCs w:val="28"/>
        </w:rPr>
        <w:t>(или информационная) структура, для которой характерно изменение пропорций между производственной и непроизводственной сферами. В экономически развитых странах процесс повышения удельного веса промышленности уступает росту нематериальной сферы: сферы услуг, науки, образования, культуры, число занятых в них начинает превосходить число занятых в производственной сфере.</w:t>
      </w:r>
    </w:p>
    <w:p w:rsidR="00022A52" w:rsidRPr="001624D5" w:rsidRDefault="00022A52" w:rsidP="001624D5">
      <w:pPr>
        <w:spacing w:line="360" w:lineRule="auto"/>
        <w:ind w:firstLine="709"/>
        <w:jc w:val="both"/>
        <w:rPr>
          <w:sz w:val="28"/>
          <w:szCs w:val="28"/>
        </w:rPr>
      </w:pPr>
      <w:r w:rsidRPr="001624D5">
        <w:rPr>
          <w:sz w:val="28"/>
          <w:szCs w:val="28"/>
        </w:rPr>
        <w:t xml:space="preserve">НТР вызвала большие прогрессивные сдвиги в </w:t>
      </w:r>
      <w:r w:rsidRPr="001624D5">
        <w:rPr>
          <w:b/>
          <w:sz w:val="28"/>
          <w:szCs w:val="28"/>
        </w:rPr>
        <w:t>структуре</w:t>
      </w:r>
      <w:r w:rsidRPr="001624D5">
        <w:rPr>
          <w:sz w:val="28"/>
          <w:szCs w:val="28"/>
        </w:rPr>
        <w:t xml:space="preserve"> </w:t>
      </w:r>
      <w:r w:rsidRPr="001624D5">
        <w:rPr>
          <w:b/>
          <w:sz w:val="28"/>
          <w:szCs w:val="28"/>
        </w:rPr>
        <w:t>материального производства</w:t>
      </w:r>
      <w:r w:rsidRPr="001624D5">
        <w:rPr>
          <w:sz w:val="28"/>
          <w:szCs w:val="28"/>
        </w:rPr>
        <w:t>. Они проявились прежде всего в изменении соотношения между промышленностью и сельским хозяйством. Это вызвано тем, что от развития промышленности зависит рост производительности труда во всех других отраслях хозяйства, а также повышением интенсивности сельского хозяйства, приобретающего всё более индустриальный характер.</w:t>
      </w:r>
    </w:p>
    <w:p w:rsidR="00022A52" w:rsidRPr="001624D5" w:rsidRDefault="00022A52" w:rsidP="001624D5">
      <w:pPr>
        <w:spacing w:line="360" w:lineRule="auto"/>
        <w:ind w:firstLine="709"/>
        <w:jc w:val="both"/>
        <w:rPr>
          <w:sz w:val="28"/>
          <w:szCs w:val="28"/>
        </w:rPr>
      </w:pPr>
      <w:r w:rsidRPr="001624D5">
        <w:rPr>
          <w:sz w:val="28"/>
          <w:szCs w:val="28"/>
        </w:rPr>
        <w:t xml:space="preserve"> </w:t>
      </w:r>
      <w:r w:rsidRPr="001624D5">
        <w:rPr>
          <w:b/>
          <w:sz w:val="28"/>
          <w:szCs w:val="28"/>
        </w:rPr>
        <w:t xml:space="preserve">Мезоструктура </w:t>
      </w:r>
      <w:r w:rsidRPr="001624D5">
        <w:rPr>
          <w:sz w:val="28"/>
          <w:szCs w:val="28"/>
        </w:rPr>
        <w:t>материального производства отражает основные пропорции, складывающиеся внутри промышленности, сельского хозяйства и т. д. Так, в структуре сельского хозяйства изменения происходят медленнее, чем в промышленности, но заметно возрастает доля животноводства (в экономически развитых странах оно даёт ¾ валовой продукции отрасли), в растениеводстве увеличивается роль технических и кормовых культур, овощей, фруктов. Но общемировые тенденции и показатели скрывают значительные различия между экономически развитыми и развивающимися странами.</w:t>
      </w:r>
    </w:p>
    <w:p w:rsidR="00022A52" w:rsidRPr="001624D5" w:rsidRDefault="00022A52" w:rsidP="001624D5">
      <w:pPr>
        <w:spacing w:line="360" w:lineRule="auto"/>
        <w:ind w:firstLine="709"/>
        <w:jc w:val="both"/>
        <w:rPr>
          <w:sz w:val="28"/>
          <w:szCs w:val="28"/>
        </w:rPr>
      </w:pPr>
      <w:r w:rsidRPr="001624D5">
        <w:rPr>
          <w:b/>
          <w:sz w:val="28"/>
          <w:szCs w:val="28"/>
        </w:rPr>
        <w:t xml:space="preserve">Микроотраслевая структура </w:t>
      </w:r>
      <w:r w:rsidRPr="001624D5">
        <w:rPr>
          <w:sz w:val="28"/>
          <w:szCs w:val="28"/>
        </w:rPr>
        <w:t xml:space="preserve">отражает сдвиги, происходящие в отдельных видах производства, прежде всего промышленного. На первый план выходят новейшие наукоёмкие виды машиностроения и химической промышленности - также как производство электронно-вычислительной техники, средств автомобилизации, аэрокосмической, лазерной техники, оборудование для атомной энергетики и т. д. </w:t>
      </w:r>
    </w:p>
    <w:p w:rsidR="001624D5" w:rsidRDefault="001624D5" w:rsidP="001624D5">
      <w:pPr>
        <w:pStyle w:val="a3"/>
        <w:spacing w:line="360" w:lineRule="auto"/>
        <w:ind w:left="-282" w:firstLine="709"/>
        <w:jc w:val="center"/>
        <w:rPr>
          <w:b/>
          <w:szCs w:val="28"/>
        </w:rPr>
      </w:pPr>
    </w:p>
    <w:p w:rsidR="00022A52" w:rsidRPr="001624D5" w:rsidRDefault="00022A52" w:rsidP="001624D5">
      <w:pPr>
        <w:pStyle w:val="a3"/>
        <w:spacing w:line="360" w:lineRule="auto"/>
        <w:ind w:left="-282" w:firstLine="709"/>
        <w:rPr>
          <w:b/>
          <w:szCs w:val="28"/>
        </w:rPr>
      </w:pPr>
      <w:r w:rsidRPr="001624D5">
        <w:rPr>
          <w:b/>
          <w:szCs w:val="28"/>
        </w:rPr>
        <w:t>3.2. ПОКАЗАТЕЛИ МИРОВОГО ХОЗЯЙСТВА</w:t>
      </w:r>
    </w:p>
    <w:p w:rsidR="00022A52" w:rsidRPr="001624D5" w:rsidRDefault="00022A52" w:rsidP="001624D5">
      <w:pPr>
        <w:pStyle w:val="a3"/>
        <w:spacing w:line="360" w:lineRule="auto"/>
        <w:ind w:left="-282" w:firstLine="709"/>
        <w:rPr>
          <w:b/>
          <w:szCs w:val="28"/>
        </w:rPr>
      </w:pPr>
    </w:p>
    <w:p w:rsidR="00022A52" w:rsidRPr="001624D5" w:rsidRDefault="00022A52" w:rsidP="001624D5">
      <w:pPr>
        <w:pStyle w:val="a3"/>
        <w:spacing w:line="360" w:lineRule="auto"/>
        <w:ind w:left="0" w:firstLine="709"/>
        <w:jc w:val="both"/>
        <w:rPr>
          <w:szCs w:val="28"/>
        </w:rPr>
      </w:pPr>
      <w:r w:rsidRPr="001624D5">
        <w:rPr>
          <w:szCs w:val="28"/>
        </w:rPr>
        <w:t xml:space="preserve">Показатели можно разделить на </w:t>
      </w:r>
      <w:r w:rsidRPr="001624D5">
        <w:rPr>
          <w:b/>
          <w:szCs w:val="28"/>
        </w:rPr>
        <w:t xml:space="preserve">относительные </w:t>
      </w:r>
      <w:r w:rsidRPr="001624D5">
        <w:rPr>
          <w:szCs w:val="28"/>
        </w:rPr>
        <w:t xml:space="preserve"> и </w:t>
      </w:r>
      <w:r w:rsidRPr="001624D5">
        <w:rPr>
          <w:b/>
          <w:szCs w:val="28"/>
        </w:rPr>
        <w:t>абсолютные</w:t>
      </w:r>
      <w:r w:rsidRPr="001624D5">
        <w:rPr>
          <w:szCs w:val="28"/>
        </w:rPr>
        <w:t xml:space="preserve">. Первые отражают динамику того или иного явления, индекс роста 100%, а темпы роста определяются по правилу сложных процентов. Другим видом </w:t>
      </w:r>
      <w:r w:rsidRPr="001624D5">
        <w:rPr>
          <w:b/>
          <w:szCs w:val="28"/>
        </w:rPr>
        <w:t>относительных</w:t>
      </w:r>
      <w:r w:rsidRPr="001624D5">
        <w:rPr>
          <w:szCs w:val="28"/>
        </w:rPr>
        <w:t xml:space="preserve"> показателей являются удельные показатели, поделённые на число жителей страны. Эти показатели очень важны при сравнении национальных хозяйств  между собой.</w:t>
      </w:r>
    </w:p>
    <w:p w:rsidR="00022A52" w:rsidRPr="001624D5" w:rsidRDefault="00022A52" w:rsidP="001624D5">
      <w:pPr>
        <w:pStyle w:val="a3"/>
        <w:spacing w:line="360" w:lineRule="auto"/>
        <w:ind w:left="0" w:firstLine="709"/>
        <w:jc w:val="both"/>
        <w:rPr>
          <w:szCs w:val="28"/>
        </w:rPr>
      </w:pPr>
      <w:r w:rsidRPr="001624D5">
        <w:rPr>
          <w:szCs w:val="28"/>
        </w:rPr>
        <w:t xml:space="preserve">К </w:t>
      </w:r>
      <w:r w:rsidRPr="001624D5">
        <w:rPr>
          <w:b/>
          <w:szCs w:val="28"/>
        </w:rPr>
        <w:t>удельным</w:t>
      </w:r>
      <w:r w:rsidRPr="001624D5">
        <w:rPr>
          <w:szCs w:val="28"/>
        </w:rPr>
        <w:t xml:space="preserve"> показателям относятся и так называемые плотностные характеристики: отнесённые на площадь численность населения, длина транспортной сети, сбор сельскохозяйственных культур. Особое значение имеют показатели, характеризующие эффективность производства в целом - соотношение валового внутреннего продукта (ВВП) с затратами потреблённых для этой цели ресурсов материалов, также транспортной работы, научного потенциала.</w:t>
      </w:r>
    </w:p>
    <w:p w:rsidR="00022A52" w:rsidRPr="001624D5" w:rsidRDefault="00022A52" w:rsidP="001624D5">
      <w:pPr>
        <w:pStyle w:val="a3"/>
        <w:spacing w:line="360" w:lineRule="auto"/>
        <w:ind w:left="0" w:firstLine="709"/>
        <w:jc w:val="both"/>
        <w:rPr>
          <w:szCs w:val="28"/>
        </w:rPr>
      </w:pPr>
      <w:r w:rsidRPr="001624D5">
        <w:rPr>
          <w:szCs w:val="28"/>
        </w:rPr>
        <w:t xml:space="preserve">  Главным макроэкономическим показателем, характеризующим экономическое развитие, является ВВП. Это стоимость всех конечных благ, включающих не только товары, но и услуги, произведённые  в мире, в макрорегионе, но чаще всего в отдельной стране за определённый отрезок времени. Это, по существу - сумма стоимости, добавленной обработкой, по всем отраслям народного хозяйства. Статистическая служба СССР учитывала показатель валовой продукции каждого предприятия, включающий стоимость потреблённых в процессе производства сырья, материалов, полуфабрикатов. Этим самым макроэкономический показатель по экономике СССР явно завышался и был непригоден для сопоставления с данными по западным странам.</w:t>
      </w:r>
    </w:p>
    <w:p w:rsidR="00022A52" w:rsidRPr="001624D5" w:rsidRDefault="00022A52" w:rsidP="001624D5">
      <w:pPr>
        <w:pStyle w:val="a3"/>
        <w:spacing w:line="360" w:lineRule="auto"/>
        <w:ind w:left="0" w:firstLine="709"/>
        <w:jc w:val="both"/>
        <w:rPr>
          <w:szCs w:val="28"/>
        </w:rPr>
      </w:pPr>
      <w:r w:rsidRPr="001624D5">
        <w:rPr>
          <w:szCs w:val="28"/>
        </w:rPr>
        <w:t>Другое различие в содержании показателей валового продукта, о котором часто забывают, касается его состава.</w:t>
      </w:r>
    </w:p>
    <w:p w:rsidR="00022A52" w:rsidRPr="001624D5" w:rsidRDefault="00022A52" w:rsidP="001624D5">
      <w:pPr>
        <w:pStyle w:val="a3"/>
        <w:spacing w:line="360" w:lineRule="auto"/>
        <w:ind w:left="0" w:firstLine="709"/>
        <w:jc w:val="both"/>
        <w:rPr>
          <w:szCs w:val="28"/>
        </w:rPr>
      </w:pPr>
      <w:r w:rsidRPr="001624D5">
        <w:rPr>
          <w:szCs w:val="28"/>
        </w:rPr>
        <w:t>Валовой продукт по советской статистики охватывал только сферу материального производства: добывающую и обрабатывающую промышленность, сельское хозяйство и грузовой транспорт, тогда как международная статистика включала сюда и услуги, государственные службы, пассажирский транспорт, что отражало, традиционные различия в подходах к нематериальной сфере, к социальным структурам.</w:t>
      </w:r>
    </w:p>
    <w:p w:rsidR="00022A52" w:rsidRPr="001624D5" w:rsidRDefault="00022A52" w:rsidP="001624D5">
      <w:pPr>
        <w:pStyle w:val="a3"/>
        <w:spacing w:line="360" w:lineRule="auto"/>
        <w:ind w:left="0" w:firstLine="709"/>
        <w:jc w:val="both"/>
        <w:rPr>
          <w:szCs w:val="28"/>
        </w:rPr>
      </w:pPr>
      <w:r w:rsidRPr="001624D5">
        <w:rPr>
          <w:szCs w:val="28"/>
        </w:rPr>
        <w:t>Наряду с ВВП в качестве макроэкономического показателя используется национальный доход (НД), или чистый продукт, который отличается от первого на величину амортизации основных фондов. НД рассматривается как сумма доходов всех участников производства: собственников живого труда (заработная плата), капитала (прибыль), и земли (рента). НД распадается на личное потребление и накопление, государственное потребление и накопление.</w:t>
      </w:r>
    </w:p>
    <w:p w:rsidR="00022A52" w:rsidRPr="001624D5" w:rsidRDefault="00022A52" w:rsidP="001624D5">
      <w:pPr>
        <w:pStyle w:val="a3"/>
        <w:spacing w:line="360" w:lineRule="auto"/>
        <w:ind w:left="0" w:firstLine="709"/>
        <w:jc w:val="both"/>
        <w:rPr>
          <w:szCs w:val="28"/>
        </w:rPr>
      </w:pPr>
      <w:r w:rsidRPr="001624D5">
        <w:rPr>
          <w:szCs w:val="28"/>
        </w:rPr>
        <w:t xml:space="preserve">Движение и изменение соотношения главных элементов ВВП и НД отражают уровень и темпы развития общественного производства. Одним из важных индикаторов общественного прогресса экономисты считают рост личного потребления как преобладающей части НД в расчёте на душу населения. </w:t>
      </w:r>
    </w:p>
    <w:p w:rsidR="00022A52" w:rsidRPr="001624D5" w:rsidRDefault="00022A52" w:rsidP="001624D5">
      <w:pPr>
        <w:pStyle w:val="a3"/>
        <w:spacing w:line="360" w:lineRule="auto"/>
        <w:ind w:left="0" w:firstLine="709"/>
        <w:jc w:val="both"/>
        <w:rPr>
          <w:szCs w:val="28"/>
        </w:rPr>
      </w:pPr>
      <w:r w:rsidRPr="001624D5">
        <w:rPr>
          <w:szCs w:val="28"/>
        </w:rPr>
        <w:t xml:space="preserve">Одна из проблем - это соотнесение </w:t>
      </w:r>
      <w:r w:rsidRPr="001624D5">
        <w:rPr>
          <w:b/>
          <w:szCs w:val="28"/>
        </w:rPr>
        <w:t>номинального</w:t>
      </w:r>
      <w:r w:rsidRPr="001624D5">
        <w:rPr>
          <w:szCs w:val="28"/>
        </w:rPr>
        <w:t xml:space="preserve"> и</w:t>
      </w:r>
      <w:r w:rsidRPr="001624D5">
        <w:rPr>
          <w:b/>
          <w:szCs w:val="28"/>
        </w:rPr>
        <w:t xml:space="preserve"> реального </w:t>
      </w:r>
      <w:r w:rsidRPr="001624D5">
        <w:rPr>
          <w:szCs w:val="28"/>
        </w:rPr>
        <w:t xml:space="preserve">ВВП. </w:t>
      </w:r>
      <w:r w:rsidRPr="001624D5">
        <w:rPr>
          <w:b/>
          <w:szCs w:val="28"/>
        </w:rPr>
        <w:t>Номинальный</w:t>
      </w:r>
      <w:r w:rsidRPr="001624D5">
        <w:rPr>
          <w:szCs w:val="28"/>
        </w:rPr>
        <w:t xml:space="preserve"> ВВП выражается в текущих ценах, тогда </w:t>
      </w:r>
      <w:r w:rsidRPr="001624D5">
        <w:rPr>
          <w:b/>
          <w:szCs w:val="28"/>
        </w:rPr>
        <w:t>реальный</w:t>
      </w:r>
      <w:r w:rsidRPr="001624D5">
        <w:rPr>
          <w:szCs w:val="28"/>
        </w:rPr>
        <w:t xml:space="preserve"> ВВП- это стоимость тех же конечных благ, выраженная в неизменных ценах.</w:t>
      </w:r>
    </w:p>
    <w:p w:rsidR="00022A52" w:rsidRPr="001624D5" w:rsidRDefault="00022A52" w:rsidP="001624D5">
      <w:pPr>
        <w:pStyle w:val="a3"/>
        <w:spacing w:line="360" w:lineRule="auto"/>
        <w:ind w:left="0" w:firstLine="709"/>
        <w:jc w:val="both"/>
        <w:rPr>
          <w:szCs w:val="28"/>
        </w:rPr>
      </w:pPr>
      <w:r w:rsidRPr="001624D5">
        <w:rPr>
          <w:b/>
          <w:szCs w:val="28"/>
        </w:rPr>
        <w:t xml:space="preserve">Номинальный </w:t>
      </w:r>
      <w:r w:rsidRPr="001624D5">
        <w:rPr>
          <w:szCs w:val="28"/>
        </w:rPr>
        <w:t xml:space="preserve">ВВП, отнесённый к </w:t>
      </w:r>
      <w:r w:rsidRPr="001624D5">
        <w:rPr>
          <w:b/>
          <w:szCs w:val="28"/>
        </w:rPr>
        <w:t>реальном</w:t>
      </w:r>
      <w:r w:rsidRPr="001624D5">
        <w:rPr>
          <w:szCs w:val="28"/>
        </w:rPr>
        <w:t>у ВВП,- это дефлятор - самый общий ценовой индекс. Индекс потребительских цен становится особенно актуальным для периодов инфляции, когда рост цен опережает рост заработной платы и других доходов.</w:t>
      </w:r>
    </w:p>
    <w:p w:rsidR="00022A52" w:rsidRPr="001624D5" w:rsidRDefault="00022A52" w:rsidP="001624D5">
      <w:pPr>
        <w:pStyle w:val="a3"/>
        <w:spacing w:line="360" w:lineRule="auto"/>
        <w:ind w:left="0" w:firstLine="709"/>
        <w:rPr>
          <w:szCs w:val="28"/>
        </w:rPr>
      </w:pPr>
    </w:p>
    <w:p w:rsidR="00022A52" w:rsidRPr="001624D5" w:rsidRDefault="00022A52" w:rsidP="001624D5">
      <w:pPr>
        <w:pStyle w:val="a3"/>
        <w:spacing w:line="360" w:lineRule="auto"/>
        <w:ind w:left="0" w:firstLine="709"/>
        <w:rPr>
          <w:b/>
          <w:szCs w:val="28"/>
        </w:rPr>
      </w:pPr>
      <w:r w:rsidRPr="001624D5">
        <w:rPr>
          <w:b/>
          <w:szCs w:val="28"/>
        </w:rPr>
        <w:t>4.</w:t>
      </w:r>
      <w:r w:rsidRPr="001624D5">
        <w:rPr>
          <w:szCs w:val="28"/>
        </w:rPr>
        <w:t xml:space="preserve"> </w:t>
      </w:r>
      <w:r w:rsidRPr="001624D5">
        <w:rPr>
          <w:b/>
          <w:szCs w:val="28"/>
        </w:rPr>
        <w:t>РЕСУРСЫ РАЗВИТИЯ МИРОВОГО ХОЗЯЙСТВА</w:t>
      </w:r>
    </w:p>
    <w:p w:rsidR="00022A52" w:rsidRPr="001624D5" w:rsidRDefault="00022A52" w:rsidP="001624D5">
      <w:pPr>
        <w:pStyle w:val="a3"/>
        <w:spacing w:line="360" w:lineRule="auto"/>
        <w:ind w:left="0" w:firstLine="709"/>
        <w:jc w:val="center"/>
        <w:rPr>
          <w:b/>
          <w:szCs w:val="28"/>
        </w:rPr>
      </w:pPr>
    </w:p>
    <w:p w:rsidR="00022A52" w:rsidRPr="001624D5" w:rsidRDefault="00022A52" w:rsidP="001624D5">
      <w:pPr>
        <w:pStyle w:val="a3"/>
        <w:spacing w:line="360" w:lineRule="auto"/>
        <w:ind w:left="0" w:firstLine="709"/>
        <w:jc w:val="both"/>
        <w:rPr>
          <w:szCs w:val="28"/>
        </w:rPr>
      </w:pPr>
      <w:r w:rsidRPr="001624D5">
        <w:rPr>
          <w:b/>
          <w:szCs w:val="28"/>
        </w:rPr>
        <w:t>Естественные ресурсы</w:t>
      </w:r>
      <w:r w:rsidRPr="001624D5">
        <w:rPr>
          <w:szCs w:val="28"/>
        </w:rPr>
        <w:t xml:space="preserve"> - первоисточник, исходная база экономики на всех этапах её развития. Масштабы их использования колоссально выросли в последние десятилетия. Из всей массы добытых в </w:t>
      </w:r>
      <w:r w:rsidRPr="001624D5">
        <w:rPr>
          <w:szCs w:val="28"/>
          <w:lang w:val="en-US"/>
        </w:rPr>
        <w:t>XX</w:t>
      </w:r>
      <w:r w:rsidRPr="001624D5">
        <w:rPr>
          <w:szCs w:val="28"/>
        </w:rPr>
        <w:t xml:space="preserve"> в. полезных ископаемых ¾ приходится на период после </w:t>
      </w:r>
      <w:smartTag w:uri="urn:schemas-microsoft-com:office:smarttags" w:element="metricconverter">
        <w:smartTagPr>
          <w:attr w:name="ProductID" w:val="1960 г"/>
        </w:smartTagPr>
        <w:r w:rsidRPr="001624D5">
          <w:rPr>
            <w:szCs w:val="28"/>
          </w:rPr>
          <w:t>1960 г</w:t>
        </w:r>
      </w:smartTag>
      <w:r w:rsidRPr="001624D5">
        <w:rPr>
          <w:szCs w:val="28"/>
        </w:rPr>
        <w:t>. При этом на промышленное развитие страны приходится около половины добычи минерального сырья и 90% его мирового потребления. Добывая большой объём полезных ископаемых, промышленное развитие страны, тем не менее, в значительной мере зависит от их импорта. США импортируют 15-20% необходимого минерального сырья, Западная Европа-70-80%, Япония-90-95%. В частности, по энергоносителям зависимость от импорта для Японии составляет около 80%, для Франции около 60%, Германии-50%. В целом для группы развитых стран характерно превышение ресурсных потребностей над ресурсными возможностями, связанными с огромными масштабами и широким ассортиментом потребления. США полностью обеспечивают свои потребности по 22 видам минерального сырья и часть добычи экспортируют. В то же время США по многим видам стратегического сырья- уран, кобальт, стронций, тантал, кадмий, вольфрам, хром- зависят от импорта. Самую высокую степень обеспеченности минеральным сырьём имеет Россия. Но добыча ряда полезных ископаемых - особенно в экстремальных условиях Сибири и Крайнего Севера- обходится дороже, чем закупки на мировом рынке.</w:t>
      </w:r>
    </w:p>
    <w:p w:rsidR="00022A52" w:rsidRPr="001624D5" w:rsidRDefault="00022A52" w:rsidP="001624D5">
      <w:pPr>
        <w:pStyle w:val="a3"/>
        <w:spacing w:line="360" w:lineRule="auto"/>
        <w:ind w:left="0" w:firstLine="709"/>
        <w:jc w:val="both"/>
        <w:rPr>
          <w:szCs w:val="28"/>
        </w:rPr>
      </w:pPr>
      <w:r w:rsidRPr="001624D5">
        <w:rPr>
          <w:szCs w:val="28"/>
        </w:rPr>
        <w:t>Россия - крупнейший в мире экспортёр газа, один из ведущих поставщиков нефти; вывозится также много хромитов, марганца, платины, слюды и железных руд. Высокая самообеспеченность в России традиционно фетишизируется в ущерб общей экономики. Недостаточно используются преимущества международного географического разделения труда. Япония, Италия, Южная Корея, Тайвань, ряд малых стран Западной Европы убедительно показывает, что наличие или отсутствие сырьевых ресурсов в условиях нормального функционирования мирового хозяйства может несколько ускорить или замедлить развитие страны. Только в условиях сырьевого кризиса высокая самообеспеченность сырьём приобретает жизненно важный характер.</w:t>
      </w:r>
    </w:p>
    <w:p w:rsidR="00022A52" w:rsidRPr="001624D5" w:rsidRDefault="00022A52" w:rsidP="001624D5">
      <w:pPr>
        <w:pStyle w:val="a3"/>
        <w:spacing w:line="360" w:lineRule="auto"/>
        <w:ind w:left="0" w:firstLine="709"/>
        <w:jc w:val="both"/>
        <w:rPr>
          <w:szCs w:val="28"/>
        </w:rPr>
      </w:pPr>
      <w:r w:rsidRPr="001624D5">
        <w:rPr>
          <w:szCs w:val="28"/>
        </w:rPr>
        <w:t>Среди развитых стран наиболее энергоёмкую экономику имеют Канада, США, и Австралия. США расходуют около 10% ВНП на оплату потребляемого в стране топлива, в то время как Япония - не более 4 %. Ресурсоёмкость экономики - важный показатель её эффективности. В странах Восточной Европы ресурсоёмкость единицы ВВП в среднем в 2-3 раза выше, чем в Западной Европе, что свидетельствует о структурной и технологической отсталости.</w:t>
      </w:r>
    </w:p>
    <w:p w:rsidR="00022A52" w:rsidRPr="001624D5" w:rsidRDefault="00022A52" w:rsidP="001624D5">
      <w:pPr>
        <w:pStyle w:val="a3"/>
        <w:spacing w:line="360" w:lineRule="auto"/>
        <w:ind w:left="0" w:firstLine="709"/>
        <w:jc w:val="both"/>
        <w:rPr>
          <w:szCs w:val="28"/>
        </w:rPr>
      </w:pPr>
      <w:r w:rsidRPr="001624D5">
        <w:rPr>
          <w:szCs w:val="28"/>
        </w:rPr>
        <w:t>Новой тенденцией в мировом хозяйстве последних десятилетий стало стремление развитых стран к ресурсной независимости. Ведь именно монополизация развивающимся странам – членам ОПЕК в 70-х гг. мирового рынка нефти позволила им диктовать цены и поставила мировую экономику в зависимость от ситуации на  Ближнем Востоке.</w:t>
      </w:r>
    </w:p>
    <w:p w:rsidR="00022A52" w:rsidRPr="001624D5" w:rsidRDefault="00022A52" w:rsidP="001624D5">
      <w:pPr>
        <w:pStyle w:val="a3"/>
        <w:spacing w:line="360" w:lineRule="auto"/>
        <w:ind w:left="0" w:firstLine="709"/>
        <w:jc w:val="both"/>
        <w:rPr>
          <w:szCs w:val="28"/>
        </w:rPr>
      </w:pPr>
      <w:r w:rsidRPr="001624D5">
        <w:rPr>
          <w:szCs w:val="28"/>
        </w:rPr>
        <w:t>Разработка нефтегазовых месторождений Северного моря, увеличение поставок топлива в США из Мексики и России в страны Западной Европы в условиях снижения энергоёмкости мировой экономики привели к падению доли стран Персидского залива на мировом нефтяном рынке с 50 до менее 30% к середине 80-х гг. с утратой ими нефтяной монополии.</w:t>
      </w:r>
    </w:p>
    <w:p w:rsidR="00022A52" w:rsidRPr="001624D5" w:rsidRDefault="00022A52" w:rsidP="001624D5">
      <w:pPr>
        <w:pStyle w:val="a3"/>
        <w:spacing w:line="360" w:lineRule="auto"/>
        <w:ind w:left="0" w:firstLine="709"/>
        <w:jc w:val="both"/>
        <w:rPr>
          <w:szCs w:val="28"/>
        </w:rPr>
      </w:pPr>
      <w:r w:rsidRPr="001624D5">
        <w:rPr>
          <w:szCs w:val="28"/>
        </w:rPr>
        <w:t xml:space="preserve">  В 80-90 гг. происходит переориентация развитых стран на сырьевые возможности более стабильных поставщиков - Канады, Австралии и ЮАР – по многим видам минерального сырья. Эти страны экспортируют в настоящее время от 80 до 90% добываемых полезных ископаемых.</w:t>
      </w:r>
    </w:p>
    <w:p w:rsidR="00022A52" w:rsidRPr="001624D5" w:rsidRDefault="00022A52" w:rsidP="001624D5">
      <w:pPr>
        <w:pStyle w:val="a3"/>
        <w:spacing w:line="360" w:lineRule="auto"/>
        <w:ind w:left="0" w:firstLine="709"/>
        <w:jc w:val="both"/>
        <w:rPr>
          <w:szCs w:val="28"/>
        </w:rPr>
      </w:pPr>
      <w:r w:rsidRPr="001624D5">
        <w:rPr>
          <w:szCs w:val="28"/>
        </w:rPr>
        <w:t>К настоящему времени Западная Европа вышла на уровень практически полного, а в отдельных случаях избыточного самообеспечения  сельскохозяйственным сырьём.</w:t>
      </w:r>
    </w:p>
    <w:p w:rsidR="00022A52" w:rsidRPr="001624D5" w:rsidRDefault="00022A52" w:rsidP="001624D5">
      <w:pPr>
        <w:pStyle w:val="a3"/>
        <w:spacing w:line="360" w:lineRule="auto"/>
        <w:ind w:left="0" w:firstLine="709"/>
        <w:jc w:val="both"/>
        <w:rPr>
          <w:szCs w:val="28"/>
        </w:rPr>
      </w:pPr>
      <w:r w:rsidRPr="001624D5">
        <w:rPr>
          <w:b/>
          <w:szCs w:val="28"/>
        </w:rPr>
        <w:t>Использование вторичного сырья.</w:t>
      </w:r>
      <w:r w:rsidRPr="001624D5">
        <w:rPr>
          <w:szCs w:val="28"/>
        </w:rPr>
        <w:t xml:space="preserve"> Одно из наиболее глобальных изменений в мировом потреблении ресурсов связано с переходом к широкомасштабному использованию вторичного сырья, которое стало новой сырьевой базой мировой экономики. В настоящее время накопление промышленных, сельскохозяйственных и других твёрдых отходов достигает колоссальных размеров: в США – до 4,5 млрд. т в год, Западной Европе – почти 2 млрд. т, в Японии – 1,3 млрд. т.</w:t>
      </w:r>
    </w:p>
    <w:p w:rsidR="00022A52" w:rsidRPr="001624D5" w:rsidRDefault="00022A52" w:rsidP="001624D5">
      <w:pPr>
        <w:pStyle w:val="a3"/>
        <w:spacing w:line="360" w:lineRule="auto"/>
        <w:ind w:left="0" w:firstLine="709"/>
        <w:jc w:val="both"/>
        <w:rPr>
          <w:szCs w:val="28"/>
        </w:rPr>
      </w:pPr>
      <w:r w:rsidRPr="001624D5">
        <w:rPr>
          <w:szCs w:val="28"/>
        </w:rPr>
        <w:t>Уникальность ресурсной ситуации в развитых странах заключается в том, что запасы вторичного сырья здесь сопоставимы с запасами естественных ресурсов и являются одним из основных источников снабжения. При повторном использовании невозобновимые ресурсы, в частности минеральное сырьё, трансформируются в возобновимые. Опережающий  рост  запасов вторичного сырья при исчерпании многих видов естественных ресурсов переходит в развитых странах в форму вторичного использования. Это – характерная черта современного общества потребления.</w:t>
      </w:r>
    </w:p>
    <w:p w:rsidR="00022A52" w:rsidRPr="001624D5" w:rsidRDefault="00022A52" w:rsidP="001624D5">
      <w:pPr>
        <w:pStyle w:val="a3"/>
        <w:spacing w:line="360" w:lineRule="auto"/>
        <w:ind w:left="0" w:firstLine="709"/>
        <w:jc w:val="both"/>
        <w:rPr>
          <w:szCs w:val="28"/>
        </w:rPr>
      </w:pPr>
      <w:r w:rsidRPr="001624D5">
        <w:rPr>
          <w:szCs w:val="28"/>
        </w:rPr>
        <w:t>Высокоразвитые страны приобретают новую функцию в международном разделении труда – функцию поставщиков сырья вторичного происхождения. Центры заготовок вторичного сырья достаточно стабильны – это старопромышленные районы Западной Европы, США, а также в последние десятилетия и Япония.</w:t>
      </w:r>
    </w:p>
    <w:p w:rsidR="00022A52" w:rsidRPr="001624D5" w:rsidRDefault="00022A52" w:rsidP="001624D5">
      <w:pPr>
        <w:pStyle w:val="a3"/>
        <w:spacing w:line="360" w:lineRule="auto"/>
        <w:ind w:left="0" w:firstLine="709"/>
        <w:jc w:val="both"/>
        <w:rPr>
          <w:szCs w:val="28"/>
        </w:rPr>
      </w:pPr>
      <w:r w:rsidRPr="001624D5">
        <w:rPr>
          <w:szCs w:val="28"/>
        </w:rPr>
        <w:t xml:space="preserve">  В ряде случаев на экспорт идёт до 50% вторсырья, в частности британского стального и железного лома, что является очень высоким показателем международной специализации. К концу 80-х гг. общий объём потребления железного лома в мире изменился, а международная торговля им выросла на 50% и находится на уровне 25 млн. т в год. Крупнейшими импортёрами вторичного минерального сырья являются Япония и Италия – страны, в которых крупные масштабы современной экономической деятельности сочетаются с естественным ресурсодефицитом и недостаточными накоплениями национального богатства.</w:t>
      </w:r>
    </w:p>
    <w:p w:rsidR="00022A52" w:rsidRPr="001624D5" w:rsidRDefault="00022A52" w:rsidP="001624D5">
      <w:pPr>
        <w:pStyle w:val="a3"/>
        <w:spacing w:line="360" w:lineRule="auto"/>
        <w:ind w:left="0" w:firstLine="709"/>
        <w:jc w:val="both"/>
        <w:rPr>
          <w:szCs w:val="28"/>
        </w:rPr>
      </w:pPr>
      <w:r w:rsidRPr="001624D5">
        <w:rPr>
          <w:szCs w:val="28"/>
        </w:rPr>
        <w:t>С переходом мировой экономики на интенсивный путь развития роль избыточных накоплений вторичного сырья возросла. Вторичное сырьё превратилось в один из важнейших ресурсов, обеспечивающих функционирование мирового хозяйства. Его большие объёмы и высокие нормы содержания полезных компонентов обеспечивают дублирование традиционных источников снабжения. Алюминий и титан, содержащиеся в шлаках угольных электростанций Западной Европы, способны удовлетворить практически все потребности региона в этих металлах.</w:t>
      </w:r>
    </w:p>
    <w:p w:rsidR="00022A52" w:rsidRPr="001624D5" w:rsidRDefault="00022A52" w:rsidP="001624D5">
      <w:pPr>
        <w:pStyle w:val="a3"/>
        <w:spacing w:line="360" w:lineRule="auto"/>
        <w:ind w:left="0" w:firstLine="709"/>
        <w:jc w:val="both"/>
        <w:rPr>
          <w:szCs w:val="28"/>
        </w:rPr>
      </w:pPr>
      <w:r w:rsidRPr="001624D5">
        <w:rPr>
          <w:szCs w:val="28"/>
        </w:rPr>
        <w:t>Малые высокоразвитые страны дают модель использования вторичного сырья в будущем. Так в Финляндии утилизируются 90% ежегодно накапливаемых ресурсов металлического лома. В Дании, Швеции и Швейцарии в энергических целях используется порядка 75% бытового мусора, в то время как в крупных, хорошо обеспеченных ресурсами странах – США и Канаде – только 2-3%.</w:t>
      </w:r>
    </w:p>
    <w:p w:rsidR="00022A52" w:rsidRPr="001624D5" w:rsidRDefault="00022A52" w:rsidP="001624D5">
      <w:pPr>
        <w:pStyle w:val="a3"/>
        <w:spacing w:line="360" w:lineRule="auto"/>
        <w:ind w:left="0" w:firstLine="709"/>
        <w:jc w:val="both"/>
        <w:rPr>
          <w:szCs w:val="28"/>
        </w:rPr>
      </w:pPr>
      <w:r w:rsidRPr="001624D5">
        <w:rPr>
          <w:szCs w:val="28"/>
        </w:rPr>
        <w:t>Утилизация вторичного сырья – единственная экологически ориентированная отрасль промышленности, самый дешёвый способ удаления отходов.</w:t>
      </w:r>
    </w:p>
    <w:p w:rsidR="00022A52" w:rsidRPr="001624D5" w:rsidRDefault="00022A52" w:rsidP="001624D5">
      <w:pPr>
        <w:pStyle w:val="a3"/>
        <w:spacing w:line="360" w:lineRule="auto"/>
        <w:ind w:left="0" w:firstLine="709"/>
        <w:jc w:val="both"/>
        <w:rPr>
          <w:szCs w:val="28"/>
        </w:rPr>
      </w:pPr>
      <w:r w:rsidRPr="001624D5">
        <w:rPr>
          <w:b/>
          <w:szCs w:val="28"/>
        </w:rPr>
        <w:t>Минеральные ресурсы</w:t>
      </w:r>
      <w:r w:rsidRPr="001624D5">
        <w:rPr>
          <w:szCs w:val="28"/>
        </w:rPr>
        <w:t>. Ежегодно из недр Земли извлекаются более 100 млрд т различного минерального сырья и топлива. Это руды чёрных металлов, уголь, нефть, газ, строительные материалы, горнохимическое сырьё более 200 видов.</w:t>
      </w:r>
    </w:p>
    <w:p w:rsidR="00022A52" w:rsidRPr="001624D5" w:rsidRDefault="00022A52" w:rsidP="001624D5">
      <w:pPr>
        <w:pStyle w:val="a3"/>
        <w:spacing w:line="360" w:lineRule="auto"/>
        <w:ind w:left="0" w:firstLine="709"/>
        <w:jc w:val="both"/>
        <w:rPr>
          <w:szCs w:val="28"/>
        </w:rPr>
      </w:pPr>
      <w:r w:rsidRPr="001624D5">
        <w:rPr>
          <w:szCs w:val="28"/>
        </w:rPr>
        <w:t>Большие запасы давно разрабатываемого железорудного сырья сосредоточены в России, США, КНР, Индии. Проведённые в последние десятилетия геолого-поисковые работы привели к открытию многих месторождений в странах Латинской Америки, Африки, Азии. К ним относятся железные руды бассейна Амазонки в Бразилии, месторождения в Либерии, Гвинее, Алжире.</w:t>
      </w:r>
    </w:p>
    <w:p w:rsidR="00022A52" w:rsidRPr="001624D5" w:rsidRDefault="00022A52" w:rsidP="001624D5">
      <w:pPr>
        <w:pStyle w:val="a3"/>
        <w:spacing w:line="360" w:lineRule="auto"/>
        <w:ind w:left="0" w:firstLine="709"/>
        <w:jc w:val="both"/>
        <w:rPr>
          <w:szCs w:val="28"/>
        </w:rPr>
      </w:pPr>
      <w:r w:rsidRPr="001624D5">
        <w:rPr>
          <w:szCs w:val="28"/>
        </w:rPr>
        <w:t xml:space="preserve">Из цветных металлов наиболее распространённым является алюминий. Крупные запасы алюминиевого сырья имеются во Франции, странах Карибского бассейна. </w:t>
      </w:r>
    </w:p>
    <w:p w:rsidR="00022A52" w:rsidRPr="001624D5" w:rsidRDefault="00022A52" w:rsidP="001624D5">
      <w:pPr>
        <w:pStyle w:val="a3"/>
        <w:spacing w:line="360" w:lineRule="auto"/>
        <w:ind w:left="0" w:firstLine="709"/>
        <w:jc w:val="both"/>
        <w:rPr>
          <w:szCs w:val="28"/>
        </w:rPr>
      </w:pPr>
      <w:r w:rsidRPr="001624D5">
        <w:rPr>
          <w:szCs w:val="28"/>
        </w:rPr>
        <w:t>Далеко не все индустриальные страны располагают достаточным количеством металлических руд и вынуждены их импортировать. Так Япония не обладает промышленными запасами подавляющего большинства рудных ископаемых, Германия испытывает острый дефицит в железной руде, Италия – медной, Франция - в полиметаллических рудах.</w:t>
      </w:r>
    </w:p>
    <w:p w:rsidR="00022A52" w:rsidRPr="001624D5" w:rsidRDefault="00022A52" w:rsidP="001624D5">
      <w:pPr>
        <w:pStyle w:val="a3"/>
        <w:spacing w:line="360" w:lineRule="auto"/>
        <w:ind w:left="0" w:firstLine="709"/>
        <w:jc w:val="both"/>
        <w:rPr>
          <w:szCs w:val="28"/>
        </w:rPr>
      </w:pPr>
      <w:r w:rsidRPr="001624D5">
        <w:rPr>
          <w:b/>
          <w:szCs w:val="28"/>
        </w:rPr>
        <w:t>Лесные ресурсы.</w:t>
      </w:r>
      <w:r w:rsidRPr="001624D5">
        <w:rPr>
          <w:szCs w:val="28"/>
        </w:rPr>
        <w:t xml:space="preserve"> Лесные ресурсы носят зональный характер: северный лесной пояс лежит преимущественно в развитых странах; южный, главным образом, в развивающихся.</w:t>
      </w:r>
    </w:p>
    <w:p w:rsidR="00022A52" w:rsidRPr="001624D5" w:rsidRDefault="00022A52" w:rsidP="001624D5">
      <w:pPr>
        <w:pStyle w:val="a3"/>
        <w:spacing w:line="360" w:lineRule="auto"/>
        <w:ind w:left="0" w:firstLine="709"/>
        <w:jc w:val="both"/>
        <w:rPr>
          <w:szCs w:val="28"/>
        </w:rPr>
      </w:pPr>
      <w:r w:rsidRPr="001624D5">
        <w:rPr>
          <w:szCs w:val="28"/>
        </w:rPr>
        <w:t xml:space="preserve">Древесина остаётся основным энергоносителем в странах: 70% населения используют её для приготовления пищи и обогрева. В Непале, Гаити, Уганде- 9/10 энергетических потребностей удовлетворяются за счёт древесного топлива, в Индии- 1/3. В целом более половины ежегодно вырубаемых лесов в мире сжигается для получения энергии. Такая структура использования лесных ресурсов сложилась «по вине» развивающихся стран. Уничтожение лесов имеет катастрофические экологические последствия: сокращается поступление кислорода в атмосферу, что усиливает «парниковый эффект», ведёт к климатическим катаклизмам. </w:t>
      </w:r>
    </w:p>
    <w:p w:rsidR="00022A52" w:rsidRPr="001624D5" w:rsidRDefault="00022A52" w:rsidP="001624D5">
      <w:pPr>
        <w:pStyle w:val="a3"/>
        <w:spacing w:line="360" w:lineRule="auto"/>
        <w:ind w:left="0" w:firstLine="709"/>
        <w:jc w:val="both"/>
        <w:rPr>
          <w:szCs w:val="28"/>
        </w:rPr>
      </w:pPr>
      <w:r w:rsidRPr="001624D5">
        <w:rPr>
          <w:szCs w:val="28"/>
        </w:rPr>
        <w:t xml:space="preserve">Лесами покрыто менее 30% суши. При этом наибольшая площадь лесов сохранилась в Азии, наименьшая -  в Австралии. При хозяйственной оценке лесных ресурсов значение приобретает такой показатель, как запасы древесины. По нему впереди идут Азия, Южная и Северная Америка. Из числа отдельных государств ведущие позиции в мире по запасам древесины занимают четыре страны: Россия, Канада, Бразилия и США.    </w:t>
      </w:r>
    </w:p>
    <w:p w:rsidR="00022A52" w:rsidRPr="001624D5" w:rsidRDefault="001624D5" w:rsidP="001624D5">
      <w:pPr>
        <w:pStyle w:val="a3"/>
        <w:spacing w:line="360" w:lineRule="auto"/>
        <w:ind w:left="0" w:firstLine="709"/>
        <w:jc w:val="both"/>
        <w:rPr>
          <w:b/>
          <w:szCs w:val="28"/>
        </w:rPr>
      </w:pPr>
      <w:r>
        <w:rPr>
          <w:b/>
          <w:szCs w:val="28"/>
        </w:rPr>
        <w:br w:type="page"/>
      </w:r>
      <w:r w:rsidR="00022A52" w:rsidRPr="001624D5">
        <w:rPr>
          <w:b/>
          <w:szCs w:val="28"/>
        </w:rPr>
        <w:t>5. ЗАКЛЮЧЕНИЕ</w:t>
      </w:r>
    </w:p>
    <w:p w:rsidR="00022A52" w:rsidRPr="001624D5" w:rsidRDefault="00022A52" w:rsidP="001624D5">
      <w:pPr>
        <w:pStyle w:val="a3"/>
        <w:spacing w:line="360" w:lineRule="auto"/>
        <w:ind w:left="0" w:firstLine="709"/>
        <w:jc w:val="both"/>
        <w:rPr>
          <w:b/>
          <w:szCs w:val="28"/>
        </w:rPr>
      </w:pPr>
    </w:p>
    <w:p w:rsidR="00022A52" w:rsidRPr="001624D5" w:rsidRDefault="00022A52" w:rsidP="001624D5">
      <w:pPr>
        <w:spacing w:line="360" w:lineRule="auto"/>
        <w:ind w:firstLine="709"/>
        <w:jc w:val="both"/>
        <w:rPr>
          <w:sz w:val="28"/>
          <w:szCs w:val="28"/>
        </w:rPr>
      </w:pPr>
      <w:r w:rsidRPr="001624D5">
        <w:rPr>
          <w:sz w:val="28"/>
          <w:szCs w:val="28"/>
        </w:rPr>
        <w:t>Мировое хозяйство является неотъемлемой частью нашей жизни, оно помогает нам разобраться в отдельных производствах, отраслях. Благодаря накопленному опыту стран всего мира, учитывая ошибки истории, в данный момент мы можем наблюдать подъём  экономики отдельных хозяйств в более развитых странах. А становление развивающихся стран, например, экономически развитых, даст возможность им развиться без ошибок прошлого в правильном направлении и поднять свою экономику.</w:t>
      </w:r>
    </w:p>
    <w:p w:rsidR="00022A52" w:rsidRPr="001624D5" w:rsidRDefault="001624D5" w:rsidP="001624D5">
      <w:pPr>
        <w:spacing w:line="360" w:lineRule="auto"/>
        <w:ind w:firstLine="709"/>
        <w:rPr>
          <w:b/>
          <w:sz w:val="28"/>
          <w:szCs w:val="28"/>
        </w:rPr>
      </w:pPr>
      <w:r>
        <w:rPr>
          <w:sz w:val="28"/>
          <w:szCs w:val="28"/>
        </w:rPr>
        <w:br w:type="page"/>
      </w:r>
      <w:r w:rsidR="00022A52" w:rsidRPr="001624D5">
        <w:rPr>
          <w:b/>
          <w:sz w:val="28"/>
          <w:szCs w:val="28"/>
        </w:rPr>
        <w:t>СПИСОК ИСПОЛЬЗОВАННОЙ ЛИТЕРАТУРЫ:</w:t>
      </w:r>
    </w:p>
    <w:p w:rsidR="00022A52" w:rsidRPr="001624D5" w:rsidRDefault="00022A52" w:rsidP="001624D5">
      <w:pPr>
        <w:spacing w:line="360" w:lineRule="auto"/>
        <w:ind w:firstLine="709"/>
        <w:jc w:val="center"/>
        <w:rPr>
          <w:b/>
          <w:sz w:val="28"/>
          <w:szCs w:val="28"/>
        </w:rPr>
      </w:pPr>
    </w:p>
    <w:p w:rsidR="00022A52" w:rsidRPr="001624D5" w:rsidRDefault="00022A52" w:rsidP="001624D5">
      <w:pPr>
        <w:spacing w:line="360" w:lineRule="auto"/>
        <w:ind w:firstLine="709"/>
        <w:rPr>
          <w:sz w:val="28"/>
          <w:szCs w:val="28"/>
        </w:rPr>
      </w:pPr>
      <w:r w:rsidRPr="001624D5">
        <w:rPr>
          <w:sz w:val="28"/>
          <w:szCs w:val="28"/>
        </w:rPr>
        <w:t xml:space="preserve">1. Гурко С. П. Мировая экономика. Учебное пособие. Москва 2000 </w:t>
      </w:r>
    </w:p>
    <w:p w:rsidR="00022A52" w:rsidRPr="001624D5" w:rsidRDefault="00022A52" w:rsidP="001624D5">
      <w:pPr>
        <w:spacing w:line="360" w:lineRule="auto"/>
        <w:ind w:firstLine="709"/>
        <w:rPr>
          <w:sz w:val="28"/>
          <w:szCs w:val="28"/>
        </w:rPr>
      </w:pPr>
      <w:r w:rsidRPr="001624D5">
        <w:rPr>
          <w:sz w:val="28"/>
          <w:szCs w:val="28"/>
        </w:rPr>
        <w:t>2. Максаковский В. П., Географическая картина мира. Ярославль 1998</w:t>
      </w:r>
    </w:p>
    <w:p w:rsidR="00022A52" w:rsidRPr="001624D5" w:rsidRDefault="00022A52" w:rsidP="001624D5">
      <w:pPr>
        <w:spacing w:line="360" w:lineRule="auto"/>
        <w:ind w:firstLine="709"/>
        <w:rPr>
          <w:sz w:val="28"/>
          <w:szCs w:val="28"/>
        </w:rPr>
      </w:pPr>
      <w:r w:rsidRPr="001624D5">
        <w:rPr>
          <w:sz w:val="28"/>
          <w:szCs w:val="28"/>
        </w:rPr>
        <w:t>3. Сергеев П. В., Мировая экономика. Учебное пособие. Москва 2000</w:t>
      </w:r>
    </w:p>
    <w:p w:rsidR="00022A52" w:rsidRPr="001624D5" w:rsidRDefault="00022A52" w:rsidP="001624D5">
      <w:pPr>
        <w:spacing w:line="360" w:lineRule="auto"/>
        <w:ind w:firstLine="709"/>
        <w:rPr>
          <w:sz w:val="28"/>
          <w:szCs w:val="28"/>
        </w:rPr>
      </w:pPr>
      <w:r w:rsidRPr="001624D5">
        <w:rPr>
          <w:sz w:val="28"/>
          <w:szCs w:val="28"/>
        </w:rPr>
        <w:t xml:space="preserve">4. Смирнов Е. Г., География мирового хозяйства. Учебное пособие. Москва 1999 </w:t>
      </w:r>
    </w:p>
    <w:p w:rsidR="00022A52" w:rsidRPr="001624D5" w:rsidRDefault="00022A52" w:rsidP="001624D5">
      <w:pPr>
        <w:spacing w:line="360" w:lineRule="auto"/>
        <w:ind w:firstLine="709"/>
        <w:rPr>
          <w:sz w:val="28"/>
          <w:szCs w:val="28"/>
        </w:rPr>
      </w:pPr>
      <w:r w:rsidRPr="001624D5">
        <w:rPr>
          <w:sz w:val="28"/>
          <w:szCs w:val="28"/>
        </w:rPr>
        <w:t>5. Шлихтер С. Б., С.Л.Лебедева «Мировое хозяйство» Москва РОУ 1996</w:t>
      </w:r>
      <w:bookmarkStart w:id="0" w:name="_GoBack"/>
      <w:bookmarkEnd w:id="0"/>
    </w:p>
    <w:sectPr w:rsidR="00022A52" w:rsidRPr="001624D5" w:rsidSect="001624D5">
      <w:headerReference w:type="even" r:id="rId7"/>
      <w:headerReference w:type="default" r:id="rId8"/>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CCD" w:rsidRDefault="00E96CCD">
      <w:r>
        <w:separator/>
      </w:r>
    </w:p>
  </w:endnote>
  <w:endnote w:type="continuationSeparator" w:id="0">
    <w:p w:rsidR="00E96CCD" w:rsidRDefault="00E9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CCD" w:rsidRDefault="00E96CCD">
      <w:r>
        <w:separator/>
      </w:r>
    </w:p>
  </w:footnote>
  <w:footnote w:type="continuationSeparator" w:id="0">
    <w:p w:rsidR="00E96CCD" w:rsidRDefault="00E96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9B1" w:rsidRDefault="00BA59B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59B1" w:rsidRDefault="00BA59B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9B1" w:rsidRDefault="00BA59B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624D5">
      <w:rPr>
        <w:rStyle w:val="a6"/>
        <w:noProof/>
      </w:rPr>
      <w:t>2</w:t>
    </w:r>
    <w:r>
      <w:rPr>
        <w:rStyle w:val="a6"/>
      </w:rPr>
      <w:fldChar w:fldCharType="end"/>
    </w:r>
  </w:p>
  <w:p w:rsidR="00BA59B1" w:rsidRDefault="00BA59B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25315D"/>
    <w:multiLevelType w:val="hybridMultilevel"/>
    <w:tmpl w:val="8626E8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05E"/>
    <w:rsid w:val="0001111F"/>
    <w:rsid w:val="00022A52"/>
    <w:rsid w:val="00044E3F"/>
    <w:rsid w:val="000B297F"/>
    <w:rsid w:val="000B6AB9"/>
    <w:rsid w:val="000C399F"/>
    <w:rsid w:val="001624D5"/>
    <w:rsid w:val="001779D5"/>
    <w:rsid w:val="001C6FD8"/>
    <w:rsid w:val="00286D25"/>
    <w:rsid w:val="00287D8B"/>
    <w:rsid w:val="002967BE"/>
    <w:rsid w:val="002B4DDA"/>
    <w:rsid w:val="002C015B"/>
    <w:rsid w:val="002D0E70"/>
    <w:rsid w:val="002D3BB9"/>
    <w:rsid w:val="003D3500"/>
    <w:rsid w:val="00445BB3"/>
    <w:rsid w:val="00464030"/>
    <w:rsid w:val="00552A77"/>
    <w:rsid w:val="005C6EDB"/>
    <w:rsid w:val="005E7F8D"/>
    <w:rsid w:val="00656AA1"/>
    <w:rsid w:val="0069505E"/>
    <w:rsid w:val="00753304"/>
    <w:rsid w:val="00816733"/>
    <w:rsid w:val="0082583B"/>
    <w:rsid w:val="00870B05"/>
    <w:rsid w:val="009E106E"/>
    <w:rsid w:val="00A46A71"/>
    <w:rsid w:val="00AB6621"/>
    <w:rsid w:val="00AE7365"/>
    <w:rsid w:val="00AF3D1D"/>
    <w:rsid w:val="00BA0E34"/>
    <w:rsid w:val="00BA59B1"/>
    <w:rsid w:val="00BA681D"/>
    <w:rsid w:val="00C74354"/>
    <w:rsid w:val="00D314E4"/>
    <w:rsid w:val="00E96CCD"/>
    <w:rsid w:val="00F22C75"/>
    <w:rsid w:val="00F40675"/>
    <w:rsid w:val="00F72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8B49A3E-3915-45AD-AD39-38AA1A02F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A52"/>
  </w:style>
  <w:style w:type="paragraph" w:styleId="1">
    <w:name w:val="heading 1"/>
    <w:basedOn w:val="a"/>
    <w:next w:val="a"/>
    <w:link w:val="10"/>
    <w:uiPriority w:val="9"/>
    <w:qFormat/>
    <w:rsid w:val="00022A52"/>
    <w:pPr>
      <w:keepNext/>
      <w:ind w:left="-567" w:right="-58"/>
      <w:outlineLvl w:val="0"/>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lock Text"/>
    <w:basedOn w:val="a"/>
    <w:uiPriority w:val="99"/>
    <w:rsid w:val="00022A52"/>
    <w:pPr>
      <w:ind w:left="-567" w:right="-58"/>
    </w:pPr>
    <w:rPr>
      <w:sz w:val="28"/>
    </w:rPr>
  </w:style>
  <w:style w:type="paragraph" w:styleId="a4">
    <w:name w:val="header"/>
    <w:basedOn w:val="a"/>
    <w:link w:val="a5"/>
    <w:uiPriority w:val="99"/>
    <w:rsid w:val="00022A52"/>
    <w:pPr>
      <w:tabs>
        <w:tab w:val="center" w:pos="4153"/>
        <w:tab w:val="right" w:pos="8306"/>
      </w:tabs>
    </w:pPr>
  </w:style>
  <w:style w:type="character" w:customStyle="1" w:styleId="a5">
    <w:name w:val="Верхній колонтитул Знак"/>
    <w:link w:val="a4"/>
    <w:uiPriority w:val="99"/>
    <w:semiHidden/>
  </w:style>
  <w:style w:type="character" w:styleId="a6">
    <w:name w:val="page number"/>
    <w:uiPriority w:val="99"/>
    <w:rsid w:val="00022A52"/>
    <w:rPr>
      <w:rFonts w:cs="Times New Roman"/>
    </w:rPr>
  </w:style>
  <w:style w:type="paragraph" w:styleId="a7">
    <w:name w:val="Body Text"/>
    <w:basedOn w:val="a"/>
    <w:link w:val="a8"/>
    <w:uiPriority w:val="99"/>
    <w:rsid w:val="00022A52"/>
    <w:rPr>
      <w:i/>
      <w:sz w:val="28"/>
    </w:rPr>
  </w:style>
  <w:style w:type="character" w:customStyle="1" w:styleId="a8">
    <w:name w:val="Основний текст Знак"/>
    <w:link w:val="a7"/>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4100</Words>
  <Characters>23375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Ксюша</dc:creator>
  <cp:keywords/>
  <dc:description/>
  <cp:lastModifiedBy>Irina</cp:lastModifiedBy>
  <cp:revision>2</cp:revision>
  <cp:lastPrinted>2007-11-11T20:25:00Z</cp:lastPrinted>
  <dcterms:created xsi:type="dcterms:W3CDTF">2014-08-13T09:58:00Z</dcterms:created>
  <dcterms:modified xsi:type="dcterms:W3CDTF">2014-08-13T09:58:00Z</dcterms:modified>
</cp:coreProperties>
</file>