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D1A" w:rsidRPr="00A0100B" w:rsidRDefault="00A0100B" w:rsidP="00A317C7">
      <w:pPr>
        <w:spacing w:line="360" w:lineRule="auto"/>
        <w:ind w:firstLine="709"/>
        <w:jc w:val="both"/>
        <w:rPr>
          <w:b/>
          <w:noProof/>
          <w:color w:val="000000"/>
          <w:spacing w:val="0"/>
          <w:lang w:val="ru-RU"/>
        </w:rPr>
      </w:pPr>
      <w:r w:rsidRPr="00A0100B">
        <w:rPr>
          <w:b/>
          <w:noProof/>
          <w:color w:val="000000"/>
          <w:spacing w:val="0"/>
          <w:lang w:val="ru-RU"/>
        </w:rPr>
        <w:t>Оглавление</w:t>
      </w:r>
    </w:p>
    <w:p w:rsidR="00CA68AC" w:rsidRPr="00A0100B" w:rsidRDefault="00CA68AC" w:rsidP="00A317C7">
      <w:pPr>
        <w:spacing w:line="360" w:lineRule="auto"/>
        <w:ind w:firstLine="709"/>
        <w:jc w:val="both"/>
        <w:rPr>
          <w:b/>
          <w:noProof/>
          <w:color w:val="000000"/>
          <w:spacing w:val="0"/>
          <w:lang w:val="ru-RU"/>
        </w:rPr>
      </w:pPr>
    </w:p>
    <w:p w:rsidR="00AE431B" w:rsidRPr="00A0100B" w:rsidRDefault="00400D1A" w:rsidP="00A0100B">
      <w:pPr>
        <w:spacing w:line="360" w:lineRule="auto"/>
        <w:jc w:val="both"/>
        <w:rPr>
          <w:noProof/>
          <w:color w:val="000000"/>
          <w:spacing w:val="0"/>
          <w:lang w:val="ru-RU"/>
        </w:rPr>
      </w:pPr>
      <w:r w:rsidRPr="00A0100B">
        <w:rPr>
          <w:noProof/>
          <w:color w:val="000000"/>
          <w:spacing w:val="0"/>
          <w:lang w:val="ru-RU"/>
        </w:rPr>
        <w:t>Введение</w:t>
      </w:r>
    </w:p>
    <w:p w:rsidR="00AE431B" w:rsidRPr="00A0100B" w:rsidRDefault="00400D1A" w:rsidP="00A0100B">
      <w:pPr>
        <w:spacing w:line="360" w:lineRule="auto"/>
        <w:jc w:val="both"/>
        <w:rPr>
          <w:noProof/>
          <w:color w:val="000000"/>
          <w:spacing w:val="0"/>
          <w:lang w:val="ru-RU"/>
        </w:rPr>
      </w:pPr>
      <w:r w:rsidRPr="00A0100B">
        <w:rPr>
          <w:noProof/>
          <w:color w:val="000000"/>
          <w:spacing w:val="0"/>
          <w:lang w:val="ru-RU"/>
        </w:rPr>
        <w:t xml:space="preserve">Глава </w:t>
      </w:r>
      <w:r w:rsidR="00CA68AC" w:rsidRPr="00A0100B">
        <w:rPr>
          <w:noProof/>
          <w:color w:val="000000"/>
          <w:spacing w:val="0"/>
          <w:lang w:val="ru-RU"/>
        </w:rPr>
        <w:t>1</w:t>
      </w:r>
      <w:r w:rsidRPr="00A0100B">
        <w:rPr>
          <w:noProof/>
          <w:color w:val="000000"/>
          <w:spacing w:val="0"/>
          <w:lang w:val="ru-RU"/>
        </w:rPr>
        <w:t>.</w:t>
      </w:r>
      <w:r w:rsidR="00A0100B" w:rsidRPr="00A0100B">
        <w:rPr>
          <w:noProof/>
          <w:color w:val="000000"/>
          <w:spacing w:val="0"/>
          <w:lang w:val="ru-RU"/>
        </w:rPr>
        <w:t xml:space="preserve"> </w:t>
      </w:r>
      <w:r w:rsidR="00D73B09" w:rsidRPr="00A0100B">
        <w:rPr>
          <w:noProof/>
          <w:color w:val="000000"/>
          <w:spacing w:val="0"/>
          <w:lang w:val="ru-RU"/>
        </w:rPr>
        <w:t xml:space="preserve">Административное расследование как стадия производства </w:t>
      </w:r>
      <w:r w:rsidR="00A07C98" w:rsidRPr="00A0100B">
        <w:rPr>
          <w:noProof/>
          <w:color w:val="000000"/>
          <w:spacing w:val="0"/>
          <w:lang w:val="ru-RU"/>
        </w:rPr>
        <w:t xml:space="preserve">по </w:t>
      </w:r>
      <w:r w:rsidR="00D73B09" w:rsidRPr="00A0100B">
        <w:rPr>
          <w:noProof/>
          <w:color w:val="000000"/>
          <w:spacing w:val="0"/>
          <w:lang w:val="ru-RU"/>
        </w:rPr>
        <w:t>дел</w:t>
      </w:r>
      <w:r w:rsidR="00A07C98" w:rsidRPr="00A0100B">
        <w:rPr>
          <w:noProof/>
          <w:color w:val="000000"/>
          <w:spacing w:val="0"/>
          <w:lang w:val="ru-RU"/>
        </w:rPr>
        <w:t>ам об</w:t>
      </w:r>
      <w:r w:rsidR="00D73B09" w:rsidRPr="00A0100B">
        <w:rPr>
          <w:noProof/>
          <w:color w:val="000000"/>
          <w:spacing w:val="0"/>
          <w:lang w:val="ru-RU"/>
        </w:rPr>
        <w:t xml:space="preserve"> </w:t>
      </w:r>
      <w:r w:rsidR="00A07C98" w:rsidRPr="00A0100B">
        <w:rPr>
          <w:noProof/>
          <w:color w:val="000000"/>
          <w:spacing w:val="0"/>
          <w:lang w:val="ru-RU"/>
        </w:rPr>
        <w:t>административных</w:t>
      </w:r>
      <w:r w:rsidR="00CA68AC" w:rsidRPr="00A0100B">
        <w:rPr>
          <w:noProof/>
          <w:color w:val="000000"/>
          <w:spacing w:val="0"/>
          <w:lang w:val="ru-RU"/>
        </w:rPr>
        <w:t xml:space="preserve"> </w:t>
      </w:r>
      <w:r w:rsidR="00A07C98" w:rsidRPr="00A0100B">
        <w:rPr>
          <w:noProof/>
          <w:color w:val="000000"/>
          <w:spacing w:val="0"/>
          <w:lang w:val="ru-RU"/>
        </w:rPr>
        <w:t>правонарушениях</w:t>
      </w:r>
    </w:p>
    <w:p w:rsidR="00400D1A" w:rsidRPr="00A0100B" w:rsidRDefault="00D73B09" w:rsidP="00A0100B">
      <w:pPr>
        <w:spacing w:line="360" w:lineRule="auto"/>
        <w:jc w:val="both"/>
        <w:rPr>
          <w:noProof/>
          <w:color w:val="000000"/>
          <w:spacing w:val="0"/>
          <w:lang w:val="ru-RU"/>
        </w:rPr>
      </w:pPr>
      <w:r w:rsidRPr="00A0100B">
        <w:rPr>
          <w:noProof/>
          <w:color w:val="000000"/>
          <w:spacing w:val="0"/>
          <w:lang w:val="ru-RU"/>
        </w:rPr>
        <w:t>§1. Понятие административного расследования и его место в процессе</w:t>
      </w:r>
      <w:r w:rsidR="00D20B4D" w:rsidRPr="00A0100B">
        <w:rPr>
          <w:noProof/>
          <w:color w:val="000000"/>
          <w:spacing w:val="0"/>
          <w:lang w:val="ru-RU"/>
        </w:rPr>
        <w:t xml:space="preserve"> </w:t>
      </w:r>
      <w:r w:rsidR="00A07C98" w:rsidRPr="00A0100B">
        <w:rPr>
          <w:noProof/>
          <w:color w:val="000000"/>
          <w:spacing w:val="0"/>
          <w:lang w:val="ru-RU"/>
        </w:rPr>
        <w:t>производства</w:t>
      </w:r>
      <w:r w:rsidR="00A317C7" w:rsidRPr="00A0100B">
        <w:rPr>
          <w:noProof/>
          <w:color w:val="000000"/>
          <w:spacing w:val="0"/>
          <w:lang w:val="ru-RU"/>
        </w:rPr>
        <w:t xml:space="preserve"> </w:t>
      </w:r>
      <w:r w:rsidR="00D20B4D" w:rsidRPr="00A0100B">
        <w:rPr>
          <w:noProof/>
          <w:color w:val="000000"/>
          <w:spacing w:val="0"/>
          <w:lang w:val="ru-RU"/>
        </w:rPr>
        <w:t>по</w:t>
      </w:r>
      <w:r w:rsidR="00A07C98" w:rsidRPr="00A0100B">
        <w:rPr>
          <w:noProof/>
          <w:color w:val="000000"/>
          <w:spacing w:val="0"/>
          <w:lang w:val="ru-RU"/>
        </w:rPr>
        <w:t xml:space="preserve"> делам об</w:t>
      </w:r>
      <w:r w:rsidR="00D20B4D" w:rsidRPr="00A0100B">
        <w:rPr>
          <w:noProof/>
          <w:color w:val="000000"/>
          <w:spacing w:val="0"/>
          <w:lang w:val="ru-RU"/>
        </w:rPr>
        <w:t xml:space="preserve"> </w:t>
      </w:r>
      <w:r w:rsidR="00A07C98" w:rsidRPr="00A0100B">
        <w:rPr>
          <w:noProof/>
          <w:color w:val="000000"/>
          <w:spacing w:val="0"/>
          <w:lang w:val="ru-RU"/>
        </w:rPr>
        <w:t>административных</w:t>
      </w:r>
      <w:r w:rsidR="00D20B4D" w:rsidRPr="00A0100B">
        <w:rPr>
          <w:noProof/>
          <w:color w:val="000000"/>
          <w:spacing w:val="0"/>
          <w:lang w:val="ru-RU"/>
        </w:rPr>
        <w:t xml:space="preserve"> п</w:t>
      </w:r>
      <w:r w:rsidR="00A07C98" w:rsidRPr="00A0100B">
        <w:rPr>
          <w:noProof/>
          <w:color w:val="000000"/>
          <w:spacing w:val="0"/>
          <w:lang w:val="ru-RU"/>
        </w:rPr>
        <w:t>равонарушениях</w:t>
      </w:r>
    </w:p>
    <w:p w:rsidR="00400D1A" w:rsidRPr="00A0100B" w:rsidRDefault="00D73B09" w:rsidP="00A0100B">
      <w:pPr>
        <w:spacing w:line="360" w:lineRule="auto"/>
        <w:jc w:val="both"/>
        <w:rPr>
          <w:noProof/>
          <w:color w:val="000000"/>
          <w:spacing w:val="0"/>
          <w:lang w:val="ru-RU"/>
        </w:rPr>
      </w:pPr>
      <w:r w:rsidRPr="00A0100B">
        <w:rPr>
          <w:noProof/>
          <w:color w:val="000000"/>
          <w:spacing w:val="0"/>
          <w:lang w:val="ru-RU"/>
        </w:rPr>
        <w:t>§2. Отличительные черты административ</w:t>
      </w:r>
      <w:r w:rsidR="008440E1" w:rsidRPr="00A0100B">
        <w:rPr>
          <w:noProof/>
          <w:color w:val="000000"/>
          <w:spacing w:val="0"/>
          <w:lang w:val="ru-RU"/>
        </w:rPr>
        <w:t>н</w:t>
      </w:r>
      <w:r w:rsidR="00BF32BC" w:rsidRPr="00A0100B">
        <w:rPr>
          <w:noProof/>
          <w:color w:val="000000"/>
          <w:spacing w:val="0"/>
          <w:lang w:val="ru-RU"/>
        </w:rPr>
        <w:t>ого расследования в сравнении с</w:t>
      </w:r>
      <w:r w:rsidR="00A317C7" w:rsidRPr="00A0100B">
        <w:rPr>
          <w:noProof/>
          <w:color w:val="000000"/>
          <w:spacing w:val="0"/>
          <w:lang w:val="ru-RU"/>
        </w:rPr>
        <w:t xml:space="preserve"> </w:t>
      </w:r>
      <w:r w:rsidR="00BF32BC" w:rsidRPr="00A0100B">
        <w:rPr>
          <w:noProof/>
          <w:color w:val="000000"/>
          <w:spacing w:val="0"/>
          <w:lang w:val="ru-RU"/>
        </w:rPr>
        <w:t>уголовным</w:t>
      </w:r>
    </w:p>
    <w:p w:rsidR="00AE431B" w:rsidRPr="00A0100B" w:rsidRDefault="00CA68AC" w:rsidP="00A0100B">
      <w:pPr>
        <w:spacing w:line="360" w:lineRule="auto"/>
        <w:jc w:val="both"/>
        <w:rPr>
          <w:noProof/>
          <w:color w:val="000000"/>
          <w:spacing w:val="0"/>
          <w:lang w:val="ru-RU"/>
        </w:rPr>
      </w:pPr>
      <w:r w:rsidRPr="00A0100B">
        <w:rPr>
          <w:noProof/>
          <w:color w:val="000000"/>
          <w:spacing w:val="0"/>
          <w:lang w:val="ru-RU"/>
        </w:rPr>
        <w:t>Глава 2</w:t>
      </w:r>
      <w:r w:rsidR="00BF32BC" w:rsidRPr="00A0100B">
        <w:rPr>
          <w:noProof/>
          <w:color w:val="000000"/>
          <w:spacing w:val="0"/>
          <w:lang w:val="ru-RU"/>
        </w:rPr>
        <w:t>.</w:t>
      </w:r>
      <w:r w:rsidR="00A0100B" w:rsidRPr="00A0100B">
        <w:rPr>
          <w:noProof/>
          <w:color w:val="000000"/>
          <w:spacing w:val="0"/>
          <w:lang w:val="ru-RU"/>
        </w:rPr>
        <w:t xml:space="preserve"> </w:t>
      </w:r>
      <w:r w:rsidR="00BF32BC" w:rsidRPr="00A0100B">
        <w:rPr>
          <w:noProof/>
          <w:color w:val="000000"/>
          <w:spacing w:val="0"/>
          <w:lang w:val="ru-RU"/>
        </w:rPr>
        <w:t>Порядок проведения а</w:t>
      </w:r>
      <w:r w:rsidR="00B104C1" w:rsidRPr="00A0100B">
        <w:rPr>
          <w:noProof/>
          <w:color w:val="000000"/>
          <w:spacing w:val="0"/>
          <w:lang w:val="ru-RU"/>
        </w:rPr>
        <w:t>дминистративного расследования</w:t>
      </w:r>
    </w:p>
    <w:p w:rsidR="00400D1A" w:rsidRPr="00A0100B" w:rsidRDefault="00BF32BC" w:rsidP="00A0100B">
      <w:pPr>
        <w:spacing w:line="360" w:lineRule="auto"/>
        <w:jc w:val="both"/>
        <w:rPr>
          <w:noProof/>
          <w:color w:val="000000"/>
          <w:spacing w:val="0"/>
          <w:lang w:val="ru-RU"/>
        </w:rPr>
      </w:pPr>
      <w:r w:rsidRPr="00A0100B">
        <w:rPr>
          <w:noProof/>
          <w:color w:val="000000"/>
          <w:spacing w:val="0"/>
          <w:lang w:val="ru-RU"/>
        </w:rPr>
        <w:t>§1.</w:t>
      </w:r>
      <w:r w:rsidR="00A0100B" w:rsidRPr="00A0100B">
        <w:rPr>
          <w:noProof/>
          <w:color w:val="000000"/>
          <w:spacing w:val="0"/>
          <w:lang w:val="ru-RU"/>
        </w:rPr>
        <w:t xml:space="preserve"> Стадии административно</w:t>
      </w:r>
      <w:r w:rsidRPr="00A0100B">
        <w:rPr>
          <w:noProof/>
          <w:color w:val="000000"/>
          <w:spacing w:val="0"/>
          <w:lang w:val="ru-RU"/>
        </w:rPr>
        <w:t>го расследования и их краткая характеристика</w:t>
      </w:r>
    </w:p>
    <w:p w:rsidR="00400D1A" w:rsidRPr="00A0100B" w:rsidRDefault="00BF32BC" w:rsidP="00A0100B">
      <w:pPr>
        <w:spacing w:line="360" w:lineRule="auto"/>
        <w:jc w:val="both"/>
        <w:rPr>
          <w:noProof/>
          <w:color w:val="000000"/>
          <w:spacing w:val="0"/>
          <w:lang w:val="ru-RU"/>
        </w:rPr>
      </w:pPr>
      <w:r w:rsidRPr="00A0100B">
        <w:rPr>
          <w:noProof/>
          <w:color w:val="000000"/>
          <w:spacing w:val="0"/>
          <w:lang w:val="ru-RU"/>
        </w:rPr>
        <w:t>§2.</w:t>
      </w:r>
      <w:r w:rsidR="00A0100B" w:rsidRPr="00A0100B">
        <w:rPr>
          <w:noProof/>
          <w:color w:val="000000"/>
          <w:spacing w:val="0"/>
          <w:lang w:val="ru-RU"/>
        </w:rPr>
        <w:t xml:space="preserve"> </w:t>
      </w:r>
      <w:r w:rsidRPr="00A0100B">
        <w:rPr>
          <w:noProof/>
          <w:color w:val="000000"/>
          <w:spacing w:val="0"/>
          <w:lang w:val="ru-RU"/>
        </w:rPr>
        <w:t>Документальное оформление административного расследования</w:t>
      </w:r>
    </w:p>
    <w:p w:rsidR="00CA68AC" w:rsidRPr="00A0100B" w:rsidRDefault="00B104C1" w:rsidP="00A0100B">
      <w:pPr>
        <w:spacing w:line="360" w:lineRule="auto"/>
        <w:jc w:val="both"/>
        <w:rPr>
          <w:noProof/>
          <w:color w:val="000000"/>
          <w:spacing w:val="0"/>
          <w:szCs w:val="28"/>
          <w:lang w:val="ru-RU"/>
        </w:rPr>
      </w:pPr>
      <w:r w:rsidRPr="00A0100B">
        <w:rPr>
          <w:noProof/>
          <w:color w:val="000000"/>
          <w:spacing w:val="0"/>
          <w:szCs w:val="28"/>
          <w:lang w:val="ru-RU"/>
        </w:rPr>
        <w:t>Заключение</w:t>
      </w:r>
    </w:p>
    <w:p w:rsidR="00CA68AC" w:rsidRPr="00A0100B" w:rsidRDefault="00CA68AC" w:rsidP="00A0100B">
      <w:pPr>
        <w:spacing w:line="360" w:lineRule="auto"/>
        <w:jc w:val="both"/>
        <w:rPr>
          <w:noProof/>
          <w:color w:val="000000"/>
          <w:spacing w:val="0"/>
          <w:szCs w:val="28"/>
          <w:lang w:val="ru-RU"/>
        </w:rPr>
      </w:pPr>
      <w:r w:rsidRPr="00A0100B">
        <w:rPr>
          <w:noProof/>
          <w:color w:val="000000"/>
          <w:spacing w:val="0"/>
          <w:szCs w:val="28"/>
          <w:lang w:val="ru-RU"/>
        </w:rPr>
        <w:t>Список нормативных правовых актов и литературы</w:t>
      </w:r>
    </w:p>
    <w:p w:rsidR="00CB36DB" w:rsidRPr="00A0100B" w:rsidRDefault="00CA68AC" w:rsidP="00A0100B">
      <w:pPr>
        <w:spacing w:line="360" w:lineRule="auto"/>
        <w:jc w:val="both"/>
        <w:rPr>
          <w:rStyle w:val="af"/>
          <w:i w:val="0"/>
          <w:noProof/>
          <w:color w:val="000000"/>
          <w:spacing w:val="0"/>
          <w:szCs w:val="28"/>
          <w:lang w:val="ru-RU"/>
        </w:rPr>
      </w:pPr>
      <w:r w:rsidRPr="00A0100B">
        <w:rPr>
          <w:noProof/>
          <w:color w:val="000000"/>
          <w:spacing w:val="0"/>
          <w:szCs w:val="28"/>
          <w:lang w:val="ru-RU"/>
        </w:rPr>
        <w:t>Приложения</w:t>
      </w:r>
    </w:p>
    <w:p w:rsidR="00DA5476" w:rsidRPr="00A0100B" w:rsidRDefault="00A0100B" w:rsidP="00A317C7">
      <w:pPr>
        <w:pStyle w:val="1"/>
        <w:spacing w:line="360" w:lineRule="auto"/>
        <w:ind w:firstLine="709"/>
        <w:jc w:val="both"/>
        <w:rPr>
          <w:rStyle w:val="af"/>
          <w:i w:val="0"/>
          <w:iCs/>
          <w:noProof/>
          <w:color w:val="000000"/>
          <w:spacing w:val="0"/>
          <w:lang w:val="ru-RU"/>
        </w:rPr>
      </w:pPr>
      <w:r w:rsidRPr="00A0100B">
        <w:rPr>
          <w:rStyle w:val="af"/>
          <w:i w:val="0"/>
          <w:iCs/>
          <w:noProof/>
          <w:color w:val="000000"/>
          <w:spacing w:val="0"/>
          <w:lang w:val="ru-RU"/>
        </w:rPr>
        <w:br w:type="page"/>
        <w:t>Введение</w:t>
      </w:r>
    </w:p>
    <w:p w:rsidR="00D20B4D" w:rsidRPr="00A0100B" w:rsidRDefault="00D20B4D" w:rsidP="00A317C7">
      <w:pPr>
        <w:spacing w:line="360" w:lineRule="auto"/>
        <w:ind w:firstLine="709"/>
        <w:jc w:val="both"/>
        <w:rPr>
          <w:noProof/>
          <w:color w:val="000000"/>
          <w:spacing w:val="0"/>
          <w:lang w:val="ru-RU"/>
        </w:rPr>
      </w:pPr>
    </w:p>
    <w:p w:rsidR="002534F8" w:rsidRPr="00A0100B" w:rsidRDefault="00293BAD" w:rsidP="00A317C7">
      <w:pPr>
        <w:spacing w:line="360" w:lineRule="auto"/>
        <w:ind w:firstLine="709"/>
        <w:jc w:val="both"/>
        <w:rPr>
          <w:noProof/>
          <w:color w:val="000000"/>
          <w:spacing w:val="0"/>
          <w:lang w:val="ru-RU"/>
        </w:rPr>
      </w:pPr>
      <w:r w:rsidRPr="00A0100B">
        <w:rPr>
          <w:b/>
          <w:noProof/>
          <w:color w:val="000000"/>
          <w:spacing w:val="0"/>
          <w:lang w:val="ru-RU"/>
        </w:rPr>
        <w:t>Актуальность</w:t>
      </w:r>
      <w:r w:rsidRPr="00A0100B">
        <w:rPr>
          <w:noProof/>
          <w:color w:val="000000"/>
          <w:spacing w:val="0"/>
          <w:lang w:val="ru-RU"/>
        </w:rPr>
        <w:t xml:space="preserve"> рассмотрения данной темы обусловлена важностью самого процесса административного расследования. Во-первых, оно проводится в наиболее важных для государства и граждан сферах, при таких нарушениях</w:t>
      </w:r>
      <w:r w:rsidR="00A317C7" w:rsidRPr="00A0100B">
        <w:rPr>
          <w:noProof/>
          <w:color w:val="000000"/>
          <w:spacing w:val="0"/>
          <w:lang w:val="ru-RU"/>
        </w:rPr>
        <w:t>,</w:t>
      </w:r>
      <w:r w:rsidRPr="00A0100B">
        <w:rPr>
          <w:noProof/>
          <w:color w:val="000000"/>
          <w:spacing w:val="0"/>
          <w:lang w:val="ru-RU"/>
        </w:rPr>
        <w:t xml:space="preserve"> например, как нарушения </w:t>
      </w:r>
      <w:r w:rsidRPr="00A0100B">
        <w:rPr>
          <w:noProof/>
          <w:color w:val="000000"/>
          <w:spacing w:val="0"/>
          <w:szCs w:val="28"/>
          <w:lang w:val="ru-RU"/>
        </w:rPr>
        <w:t>в области антимонопольного, патентного законодательства,законодательства о выборах и референдумах, законодательства о противодействии легализации (отмыванию) доходов, полученных преступным путем</w:t>
      </w:r>
      <w:r w:rsidR="0016494C" w:rsidRPr="00A0100B">
        <w:rPr>
          <w:noProof/>
          <w:color w:val="000000"/>
          <w:spacing w:val="0"/>
          <w:szCs w:val="28"/>
          <w:lang w:val="ru-RU"/>
        </w:rPr>
        <w:t xml:space="preserve"> </w:t>
      </w:r>
      <w:r w:rsidRPr="00A0100B">
        <w:rPr>
          <w:noProof/>
          <w:color w:val="000000"/>
          <w:spacing w:val="0"/>
          <w:szCs w:val="28"/>
          <w:lang w:val="ru-RU"/>
        </w:rPr>
        <w:t>и так далее. Во-вторых</w:t>
      </w:r>
      <w:r w:rsidR="004420DC" w:rsidRPr="00A0100B">
        <w:rPr>
          <w:noProof/>
          <w:color w:val="000000"/>
          <w:spacing w:val="0"/>
          <w:szCs w:val="28"/>
          <w:lang w:val="ru-RU"/>
        </w:rPr>
        <w:t>,</w:t>
      </w:r>
      <w:r w:rsidRPr="00A0100B">
        <w:rPr>
          <w:noProof/>
          <w:color w:val="000000"/>
          <w:spacing w:val="0"/>
          <w:szCs w:val="28"/>
          <w:lang w:val="ru-RU"/>
        </w:rPr>
        <w:t xml:space="preserve"> расследование способствует выяснению всех обстоятельств дела, выявлению виновных и их справедливого наказания, устранения правонарушения и обстоятельств, которые способствовали его совершению.</w:t>
      </w:r>
      <w:r w:rsidR="004420DC" w:rsidRPr="00A0100B">
        <w:rPr>
          <w:noProof/>
          <w:color w:val="000000"/>
          <w:spacing w:val="0"/>
          <w:szCs w:val="28"/>
          <w:lang w:val="ru-RU"/>
        </w:rPr>
        <w:t xml:space="preserve"> </w:t>
      </w:r>
      <w:r w:rsidR="00D20B4D" w:rsidRPr="00A0100B">
        <w:rPr>
          <w:noProof/>
          <w:color w:val="000000"/>
          <w:spacing w:val="0"/>
          <w:szCs w:val="28"/>
          <w:lang w:val="ru-RU"/>
        </w:rPr>
        <w:t>В-третьих</w:t>
      </w:r>
      <w:r w:rsidR="004420DC" w:rsidRPr="00A0100B">
        <w:rPr>
          <w:noProof/>
          <w:color w:val="000000"/>
          <w:spacing w:val="0"/>
          <w:szCs w:val="28"/>
          <w:lang w:val="ru-RU"/>
        </w:rPr>
        <w:t>,</w:t>
      </w:r>
      <w:r w:rsidR="00D20B4D" w:rsidRPr="00A0100B">
        <w:rPr>
          <w:noProof/>
          <w:color w:val="000000"/>
          <w:spacing w:val="0"/>
          <w:szCs w:val="28"/>
          <w:lang w:val="ru-RU"/>
        </w:rPr>
        <w:t xml:space="preserve"> это и жизненно необходимо</w:t>
      </w:r>
      <w:r w:rsidR="005318A3" w:rsidRPr="00A0100B">
        <w:rPr>
          <w:noProof/>
          <w:color w:val="000000"/>
          <w:spacing w:val="0"/>
          <w:szCs w:val="28"/>
          <w:lang w:val="ru-RU"/>
        </w:rPr>
        <w:t xml:space="preserve"> знать, это реальная жизнь, конкретные ситуации</w:t>
      </w:r>
      <w:r w:rsidR="00D20B4D" w:rsidRPr="00A0100B">
        <w:rPr>
          <w:noProof/>
          <w:color w:val="000000"/>
          <w:spacing w:val="0"/>
          <w:szCs w:val="28"/>
          <w:lang w:val="ru-RU"/>
        </w:rPr>
        <w:t>, это не какие-либо сугубо теоретические положения.</w:t>
      </w:r>
      <w:r w:rsidR="005318A3" w:rsidRPr="00A0100B">
        <w:rPr>
          <w:noProof/>
          <w:color w:val="000000"/>
          <w:spacing w:val="0"/>
          <w:szCs w:val="28"/>
          <w:lang w:val="ru-RU"/>
        </w:rPr>
        <w:t xml:space="preserve"> К примеру с расследованием при нарушении правил дорожного движения или нарушении налогового законодательства может столкнуться каждый гражданин.</w:t>
      </w:r>
      <w:r w:rsidR="0016494C" w:rsidRPr="00A0100B">
        <w:rPr>
          <w:noProof/>
          <w:color w:val="000000"/>
          <w:spacing w:val="0"/>
          <w:lang w:val="ru-RU"/>
        </w:rPr>
        <w:t xml:space="preserve"> </w:t>
      </w:r>
      <w:r w:rsidR="005318A3" w:rsidRPr="00A0100B">
        <w:rPr>
          <w:noProof/>
          <w:color w:val="000000"/>
          <w:spacing w:val="0"/>
          <w:lang w:val="ru-RU"/>
        </w:rPr>
        <w:t xml:space="preserve">К сожалению, нередки случаи пренебрежения нормами и правилами проведения расследования со стороны представителей власти, в частности инспекторов ДПС, в сторону ущемления интересов граждан. Коррупция существует и в данной сфере. </w:t>
      </w:r>
      <w:r w:rsidR="00DA5476" w:rsidRPr="00A0100B">
        <w:rPr>
          <w:noProof/>
          <w:color w:val="000000"/>
          <w:spacing w:val="0"/>
          <w:lang w:val="ru-RU"/>
        </w:rPr>
        <w:t>Сейчас, когда наша страна встала на путь строительства государства</w:t>
      </w:r>
      <w:r w:rsidR="004420DC" w:rsidRPr="00A0100B">
        <w:rPr>
          <w:noProof/>
          <w:color w:val="000000"/>
          <w:spacing w:val="0"/>
          <w:lang w:val="ru-RU"/>
        </w:rPr>
        <w:t>,</w:t>
      </w:r>
      <w:r w:rsidR="00DA5476" w:rsidRPr="00A0100B">
        <w:rPr>
          <w:noProof/>
          <w:color w:val="000000"/>
          <w:spacing w:val="0"/>
          <w:lang w:val="ru-RU"/>
        </w:rPr>
        <w:t xml:space="preserve"> где правят закон и порядок, </w:t>
      </w:r>
      <w:r w:rsidR="0016494C" w:rsidRPr="00A0100B">
        <w:rPr>
          <w:noProof/>
          <w:color w:val="000000"/>
          <w:spacing w:val="0"/>
          <w:lang w:val="ru-RU"/>
        </w:rPr>
        <w:t>рассмотрение этой темы</w:t>
      </w:r>
      <w:r w:rsidR="002534F8" w:rsidRPr="00A0100B">
        <w:rPr>
          <w:noProof/>
          <w:color w:val="000000"/>
          <w:spacing w:val="0"/>
          <w:lang w:val="ru-RU"/>
        </w:rPr>
        <w:t xml:space="preserve"> особенно актуально.</w:t>
      </w:r>
    </w:p>
    <w:p w:rsidR="00A317C7" w:rsidRPr="00A0100B" w:rsidRDefault="004420DC" w:rsidP="00A317C7">
      <w:pPr>
        <w:pStyle w:val="a3"/>
        <w:spacing w:line="360" w:lineRule="auto"/>
        <w:ind w:firstLine="709"/>
        <w:jc w:val="both"/>
        <w:rPr>
          <w:noProof/>
          <w:color w:val="000000"/>
          <w:spacing w:val="0"/>
        </w:rPr>
      </w:pPr>
      <w:r w:rsidRPr="00A0100B">
        <w:rPr>
          <w:b/>
          <w:noProof/>
          <w:color w:val="000000"/>
          <w:spacing w:val="0"/>
          <w:szCs w:val="28"/>
        </w:rPr>
        <w:t>Объектом</w:t>
      </w:r>
      <w:r w:rsidRPr="00A0100B">
        <w:rPr>
          <w:noProof/>
          <w:color w:val="000000"/>
          <w:spacing w:val="0"/>
          <w:szCs w:val="28"/>
          <w:u w:val="single"/>
        </w:rPr>
        <w:t xml:space="preserve"> </w:t>
      </w:r>
      <w:r w:rsidRPr="00A0100B">
        <w:rPr>
          <w:noProof/>
          <w:color w:val="000000"/>
          <w:spacing w:val="0"/>
          <w:szCs w:val="28"/>
        </w:rPr>
        <w:t xml:space="preserve">являются </w:t>
      </w:r>
      <w:r w:rsidRPr="00A0100B">
        <w:rPr>
          <w:noProof/>
          <w:color w:val="000000"/>
          <w:spacing w:val="0"/>
        </w:rPr>
        <w:t>общественные отношения, возникающие между субъектами административного права в процессе проведения расследования при рассмотрении дел об административных правонарушениях.</w:t>
      </w:r>
    </w:p>
    <w:p w:rsidR="0016494C" w:rsidRPr="00A0100B" w:rsidRDefault="002534F8" w:rsidP="00A317C7">
      <w:pPr>
        <w:pStyle w:val="a3"/>
        <w:spacing w:line="360" w:lineRule="auto"/>
        <w:ind w:firstLine="709"/>
        <w:jc w:val="both"/>
        <w:rPr>
          <w:noProof/>
          <w:color w:val="000000"/>
          <w:spacing w:val="0"/>
        </w:rPr>
      </w:pPr>
      <w:r w:rsidRPr="00A0100B">
        <w:rPr>
          <w:b/>
          <w:noProof/>
          <w:color w:val="000000"/>
          <w:spacing w:val="0"/>
        </w:rPr>
        <w:t>Предмет исследования</w:t>
      </w:r>
      <w:r w:rsidRPr="00A0100B">
        <w:rPr>
          <w:noProof/>
          <w:color w:val="000000"/>
          <w:spacing w:val="0"/>
        </w:rPr>
        <w:t xml:space="preserve"> </w:t>
      </w:r>
      <w:r w:rsidR="0016494C" w:rsidRPr="00A0100B">
        <w:rPr>
          <w:noProof/>
          <w:color w:val="000000"/>
          <w:spacing w:val="0"/>
        </w:rPr>
        <w:t>процессуальный порядок и особенности проведения расследования при расмотрении дел об административных правонарушениях.</w:t>
      </w:r>
    </w:p>
    <w:p w:rsidR="004420DC" w:rsidRPr="00A0100B" w:rsidRDefault="004420DC" w:rsidP="00A317C7">
      <w:pPr>
        <w:pStyle w:val="a3"/>
        <w:spacing w:line="360" w:lineRule="auto"/>
        <w:ind w:firstLine="709"/>
        <w:jc w:val="both"/>
        <w:rPr>
          <w:noProof/>
          <w:snapToGrid w:val="0"/>
          <w:color w:val="000000"/>
          <w:spacing w:val="0"/>
          <w:szCs w:val="28"/>
        </w:rPr>
      </w:pPr>
      <w:r w:rsidRPr="00A0100B">
        <w:rPr>
          <w:b/>
          <w:noProof/>
          <w:color w:val="000000"/>
          <w:spacing w:val="0"/>
          <w:szCs w:val="28"/>
        </w:rPr>
        <w:t>Цель курсовой работы</w:t>
      </w:r>
      <w:r w:rsidRPr="00A0100B">
        <w:rPr>
          <w:noProof/>
          <w:color w:val="000000"/>
          <w:spacing w:val="0"/>
          <w:szCs w:val="28"/>
        </w:rPr>
        <w:t xml:space="preserve"> – рассмотрение и изучение процесса административного расследования в Российской Федерации, законодательства его регулирующего.</w:t>
      </w:r>
    </w:p>
    <w:p w:rsidR="002534F8" w:rsidRPr="00A0100B" w:rsidRDefault="002534F8" w:rsidP="00A317C7">
      <w:pPr>
        <w:pStyle w:val="a3"/>
        <w:spacing w:line="360" w:lineRule="auto"/>
        <w:ind w:firstLine="709"/>
        <w:jc w:val="both"/>
        <w:rPr>
          <w:b/>
          <w:noProof/>
          <w:color w:val="000000"/>
          <w:spacing w:val="0"/>
        </w:rPr>
      </w:pPr>
      <w:r w:rsidRPr="00A0100B">
        <w:rPr>
          <w:b/>
          <w:noProof/>
          <w:color w:val="000000"/>
          <w:spacing w:val="0"/>
          <w:szCs w:val="28"/>
        </w:rPr>
        <w:t>Задачи курсовой</w:t>
      </w:r>
      <w:r w:rsidR="00A317C7" w:rsidRPr="00A0100B">
        <w:rPr>
          <w:b/>
          <w:noProof/>
          <w:color w:val="000000"/>
          <w:spacing w:val="0"/>
          <w:szCs w:val="28"/>
        </w:rPr>
        <w:t xml:space="preserve"> </w:t>
      </w:r>
      <w:r w:rsidRPr="00A0100B">
        <w:rPr>
          <w:b/>
          <w:noProof/>
          <w:color w:val="000000"/>
          <w:spacing w:val="0"/>
          <w:szCs w:val="28"/>
        </w:rPr>
        <w:t>работы:</w:t>
      </w:r>
    </w:p>
    <w:p w:rsidR="002534F8" w:rsidRPr="00A0100B" w:rsidRDefault="004420DC" w:rsidP="00A317C7">
      <w:pPr>
        <w:pStyle w:val="a5"/>
        <w:spacing w:line="360" w:lineRule="auto"/>
        <w:ind w:firstLine="709"/>
        <w:rPr>
          <w:noProof/>
          <w:color w:val="000000"/>
          <w:spacing w:val="0"/>
          <w:szCs w:val="28"/>
        </w:rPr>
      </w:pPr>
      <w:r w:rsidRPr="00A0100B">
        <w:rPr>
          <w:noProof/>
          <w:color w:val="000000"/>
          <w:spacing w:val="0"/>
          <w:szCs w:val="28"/>
        </w:rPr>
        <w:t>-</w:t>
      </w:r>
      <w:r w:rsidR="0016494C" w:rsidRPr="00A0100B">
        <w:rPr>
          <w:noProof/>
          <w:color w:val="000000"/>
          <w:spacing w:val="0"/>
          <w:szCs w:val="28"/>
        </w:rPr>
        <w:t xml:space="preserve">Дать понятие административного расследования и показать его место в </w:t>
      </w:r>
      <w:r w:rsidR="00D20B4D" w:rsidRPr="00A0100B">
        <w:rPr>
          <w:noProof/>
          <w:color w:val="000000"/>
          <w:spacing w:val="0"/>
        </w:rPr>
        <w:t>процессе производства дел по адмимнистративным правонарушениям</w:t>
      </w:r>
    </w:p>
    <w:p w:rsidR="00D20B4D" w:rsidRPr="00A0100B" w:rsidRDefault="004420DC" w:rsidP="00A317C7">
      <w:pPr>
        <w:pStyle w:val="21"/>
        <w:spacing w:line="360" w:lineRule="auto"/>
        <w:ind w:firstLine="709"/>
        <w:jc w:val="both"/>
        <w:rPr>
          <w:b/>
          <w:noProof/>
          <w:color w:val="000000"/>
          <w:spacing w:val="0"/>
          <w:szCs w:val="28"/>
          <w:lang w:val="ru-RU"/>
        </w:rPr>
      </w:pPr>
      <w:r w:rsidRPr="00A0100B">
        <w:rPr>
          <w:noProof/>
          <w:color w:val="000000"/>
          <w:spacing w:val="0"/>
          <w:szCs w:val="28"/>
          <w:lang w:val="ru-RU"/>
        </w:rPr>
        <w:t>-</w:t>
      </w:r>
      <w:r w:rsidR="00D20B4D" w:rsidRPr="00A0100B">
        <w:rPr>
          <w:noProof/>
          <w:color w:val="000000"/>
          <w:spacing w:val="0"/>
          <w:szCs w:val="28"/>
          <w:lang w:val="ru-RU"/>
        </w:rPr>
        <w:t>Показать отличительные признаки административного расследования и сравнить его с уголовным расследованиям.</w:t>
      </w:r>
    </w:p>
    <w:p w:rsidR="002534F8" w:rsidRPr="00A0100B" w:rsidRDefault="004420DC" w:rsidP="00A317C7">
      <w:pPr>
        <w:pStyle w:val="21"/>
        <w:spacing w:line="360" w:lineRule="auto"/>
        <w:ind w:firstLine="709"/>
        <w:jc w:val="both"/>
        <w:rPr>
          <w:noProof/>
          <w:color w:val="000000"/>
          <w:spacing w:val="0"/>
          <w:szCs w:val="28"/>
          <w:lang w:val="ru-RU"/>
        </w:rPr>
      </w:pPr>
      <w:r w:rsidRPr="00A0100B">
        <w:rPr>
          <w:noProof/>
          <w:color w:val="000000"/>
          <w:spacing w:val="0"/>
          <w:szCs w:val="28"/>
          <w:lang w:val="ru-RU"/>
        </w:rPr>
        <w:t>-</w:t>
      </w:r>
      <w:r w:rsidR="00D20B4D" w:rsidRPr="00A0100B">
        <w:rPr>
          <w:noProof/>
          <w:color w:val="000000"/>
          <w:spacing w:val="0"/>
          <w:szCs w:val="28"/>
          <w:lang w:val="ru-RU"/>
        </w:rPr>
        <w:t>Определить основные стадии проведения административного расследования и кратко их охарактеризовать</w:t>
      </w:r>
      <w:r w:rsidR="002534F8" w:rsidRPr="00A0100B">
        <w:rPr>
          <w:noProof/>
          <w:color w:val="000000"/>
          <w:spacing w:val="0"/>
          <w:szCs w:val="28"/>
          <w:lang w:val="ru-RU"/>
        </w:rPr>
        <w:t xml:space="preserve">. </w:t>
      </w:r>
    </w:p>
    <w:p w:rsidR="002534F8" w:rsidRPr="00A0100B" w:rsidRDefault="004420DC" w:rsidP="00A317C7">
      <w:pPr>
        <w:pStyle w:val="21"/>
        <w:spacing w:line="360" w:lineRule="auto"/>
        <w:ind w:firstLine="709"/>
        <w:jc w:val="both"/>
        <w:rPr>
          <w:noProof/>
          <w:color w:val="000000"/>
          <w:spacing w:val="0"/>
          <w:szCs w:val="28"/>
          <w:lang w:val="ru-RU"/>
        </w:rPr>
      </w:pPr>
      <w:r w:rsidRPr="00A0100B">
        <w:rPr>
          <w:noProof/>
          <w:color w:val="000000"/>
          <w:spacing w:val="0"/>
          <w:szCs w:val="28"/>
          <w:lang w:val="ru-RU"/>
        </w:rPr>
        <w:t>-</w:t>
      </w:r>
      <w:r w:rsidR="00D20B4D" w:rsidRPr="00A0100B">
        <w:rPr>
          <w:noProof/>
          <w:color w:val="000000"/>
          <w:spacing w:val="0"/>
          <w:szCs w:val="28"/>
          <w:lang w:val="ru-RU"/>
        </w:rPr>
        <w:t>Рассмотреть основные документы, используемые при проведении административного расследования</w:t>
      </w:r>
    </w:p>
    <w:p w:rsidR="004420DC" w:rsidRPr="00A0100B" w:rsidRDefault="004420DC" w:rsidP="00A317C7">
      <w:pPr>
        <w:widowControl w:val="0"/>
        <w:tabs>
          <w:tab w:val="left" w:pos="0"/>
        </w:tabs>
        <w:autoSpaceDE w:val="0"/>
        <w:autoSpaceDN w:val="0"/>
        <w:adjustRightInd w:val="0"/>
        <w:spacing w:line="360" w:lineRule="auto"/>
        <w:ind w:firstLine="709"/>
        <w:jc w:val="both"/>
        <w:rPr>
          <w:noProof/>
          <w:color w:val="000000"/>
          <w:spacing w:val="0"/>
          <w:szCs w:val="28"/>
          <w:lang w:val="ru-RU"/>
        </w:rPr>
      </w:pPr>
      <w:r w:rsidRPr="00A0100B">
        <w:rPr>
          <w:b/>
          <w:bCs/>
          <w:noProof/>
          <w:color w:val="000000"/>
          <w:spacing w:val="0"/>
          <w:lang w:val="ru-RU"/>
        </w:rPr>
        <w:t>Правовой основой</w:t>
      </w:r>
      <w:r w:rsidRPr="00A0100B">
        <w:rPr>
          <w:noProof/>
          <w:color w:val="000000"/>
          <w:spacing w:val="0"/>
          <w:lang w:val="ru-RU"/>
        </w:rPr>
        <w:t xml:space="preserve"> исследования явились: Конституция Российской Федерации 1993 года;</w:t>
      </w:r>
      <w:r w:rsidRPr="00A0100B">
        <w:rPr>
          <w:noProof/>
          <w:color w:val="000000"/>
          <w:spacing w:val="0"/>
          <w:szCs w:val="28"/>
          <w:lang w:val="ru-RU"/>
        </w:rPr>
        <w:t xml:space="preserve"> Кодекс Российской Федерации об административных правонарушениях от 30 декабря 2001 г. N 195-ФЗ; Уголовно-процессуальный кодекс Российской Федерации от 18 декабря 2001 г. N 177-ФЗ; Федеральный закон от 12 июля 1999 г. N 161-ФЗ "О материальной ответственности военнослужащих".</w:t>
      </w:r>
    </w:p>
    <w:p w:rsidR="004420DC" w:rsidRPr="00A0100B" w:rsidRDefault="004420DC"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Постановление Пленума Верховного Суда РФ 24 марта 2005</w:t>
      </w:r>
      <w:r w:rsidR="00A317C7" w:rsidRPr="00A0100B">
        <w:rPr>
          <w:noProof/>
          <w:color w:val="000000"/>
          <w:spacing w:val="0"/>
          <w:szCs w:val="28"/>
          <w:lang w:val="ru-RU"/>
        </w:rPr>
        <w:t xml:space="preserve"> </w:t>
      </w:r>
      <w:r w:rsidRPr="00A0100B">
        <w:rPr>
          <w:noProof/>
          <w:color w:val="000000"/>
          <w:spacing w:val="0"/>
          <w:szCs w:val="28"/>
          <w:lang w:val="ru-RU"/>
        </w:rPr>
        <w:t>г.</w:t>
      </w:r>
      <w:r w:rsidR="00A317C7" w:rsidRPr="00A0100B">
        <w:rPr>
          <w:noProof/>
          <w:color w:val="000000"/>
          <w:spacing w:val="0"/>
          <w:szCs w:val="28"/>
          <w:lang w:val="ru-RU"/>
        </w:rPr>
        <w:t xml:space="preserve"> </w:t>
      </w:r>
      <w:r w:rsidRPr="00A0100B">
        <w:rPr>
          <w:noProof/>
          <w:color w:val="000000"/>
          <w:spacing w:val="0"/>
          <w:szCs w:val="28"/>
          <w:lang w:val="ru-RU"/>
        </w:rPr>
        <w:t>N</w:t>
      </w:r>
      <w:r w:rsidR="00A317C7" w:rsidRPr="00A0100B">
        <w:rPr>
          <w:noProof/>
          <w:color w:val="000000"/>
          <w:spacing w:val="0"/>
          <w:szCs w:val="28"/>
          <w:lang w:val="ru-RU"/>
        </w:rPr>
        <w:t xml:space="preserve"> </w:t>
      </w:r>
      <w:r w:rsidRPr="00A0100B">
        <w:rPr>
          <w:noProof/>
          <w:color w:val="000000"/>
          <w:spacing w:val="0"/>
          <w:szCs w:val="28"/>
          <w:lang w:val="ru-RU"/>
        </w:rPr>
        <w:t>5 "О некоторых вопросах, возникающих у судов при применении Кодекса Российской Федерации об административных правонарушениях</w:t>
      </w:r>
    </w:p>
    <w:p w:rsidR="004420DC" w:rsidRPr="00A0100B" w:rsidRDefault="002534F8" w:rsidP="00A317C7">
      <w:pPr>
        <w:autoSpaceDE w:val="0"/>
        <w:autoSpaceDN w:val="0"/>
        <w:adjustRightInd w:val="0"/>
        <w:spacing w:line="360" w:lineRule="auto"/>
        <w:ind w:firstLine="709"/>
        <w:jc w:val="both"/>
        <w:rPr>
          <w:noProof/>
          <w:color w:val="000000"/>
          <w:spacing w:val="0"/>
          <w:szCs w:val="28"/>
          <w:lang w:val="ru-RU"/>
        </w:rPr>
      </w:pPr>
      <w:r w:rsidRPr="00A0100B">
        <w:rPr>
          <w:b/>
          <w:noProof/>
          <w:color w:val="000000"/>
          <w:spacing w:val="0"/>
          <w:szCs w:val="28"/>
          <w:lang w:val="ru-RU"/>
        </w:rPr>
        <w:t>Степень разработанности темы.</w:t>
      </w:r>
      <w:r w:rsidRPr="00A0100B">
        <w:rPr>
          <w:noProof/>
          <w:color w:val="000000"/>
          <w:spacing w:val="0"/>
          <w:szCs w:val="28"/>
          <w:lang w:val="ru-RU"/>
        </w:rPr>
        <w:t xml:space="preserve"> Разработкой этой тематики занимались такие современные ученые правоведы как </w:t>
      </w:r>
      <w:r w:rsidR="004420DC" w:rsidRPr="00A0100B">
        <w:rPr>
          <w:noProof/>
          <w:color w:val="000000"/>
          <w:spacing w:val="0"/>
          <w:szCs w:val="28"/>
          <w:lang w:val="ru-RU"/>
        </w:rPr>
        <w:t>А.А. Алехина, Д.Н. Бахрах</w:t>
      </w:r>
      <w:r w:rsidR="009254E6" w:rsidRPr="00A0100B">
        <w:rPr>
          <w:noProof/>
          <w:color w:val="000000"/>
          <w:spacing w:val="0"/>
          <w:szCs w:val="28"/>
          <w:lang w:val="ru-RU"/>
        </w:rPr>
        <w:t>, В.М. Безденежных, К.С.</w:t>
      </w:r>
      <w:r w:rsidR="004420DC" w:rsidRPr="00A0100B">
        <w:rPr>
          <w:noProof/>
          <w:color w:val="000000"/>
          <w:spacing w:val="0"/>
          <w:szCs w:val="28"/>
          <w:lang w:val="ru-RU"/>
        </w:rPr>
        <w:t xml:space="preserve"> Вельского, В.П. Божьева.</w:t>
      </w:r>
      <w:r w:rsidR="009254E6" w:rsidRPr="00A0100B">
        <w:rPr>
          <w:noProof/>
          <w:color w:val="000000"/>
          <w:spacing w:val="0"/>
          <w:szCs w:val="28"/>
          <w:lang w:val="ru-RU"/>
        </w:rPr>
        <w:t xml:space="preserve"> </w:t>
      </w:r>
    </w:p>
    <w:p w:rsidR="004420DC" w:rsidRPr="00A0100B" w:rsidRDefault="004420DC" w:rsidP="00A317C7">
      <w:pPr>
        <w:autoSpaceDE w:val="0"/>
        <w:autoSpaceDN w:val="0"/>
        <w:adjustRightInd w:val="0"/>
        <w:spacing w:line="360" w:lineRule="auto"/>
        <w:ind w:firstLine="709"/>
        <w:jc w:val="both"/>
        <w:rPr>
          <w:noProof/>
          <w:color w:val="000000"/>
          <w:spacing w:val="0"/>
          <w:szCs w:val="28"/>
          <w:lang w:val="ru-RU"/>
        </w:rPr>
      </w:pPr>
      <w:r w:rsidRPr="00A0100B">
        <w:rPr>
          <w:b/>
          <w:noProof/>
          <w:color w:val="000000"/>
          <w:spacing w:val="0"/>
          <w:szCs w:val="28"/>
          <w:lang w:val="ru-RU"/>
        </w:rPr>
        <w:t>Структура курсовой работы:</w:t>
      </w:r>
      <w:r w:rsidRPr="00A0100B">
        <w:rPr>
          <w:noProof/>
          <w:color w:val="000000"/>
          <w:spacing w:val="0"/>
          <w:szCs w:val="28"/>
          <w:lang w:val="ru-RU"/>
        </w:rPr>
        <w:t xml:space="preserve"> Данная работа структурно состоит из введения, двух глав (в каждой по два параграфа), заключения. Также приведен список используемой литературы и имеются приложения.</w:t>
      </w:r>
    </w:p>
    <w:p w:rsidR="005F344E" w:rsidRPr="00A0100B" w:rsidRDefault="00A0100B" w:rsidP="00A317C7">
      <w:pPr>
        <w:spacing w:line="360" w:lineRule="auto"/>
        <w:ind w:firstLine="709"/>
        <w:jc w:val="both"/>
        <w:rPr>
          <w:b/>
          <w:noProof/>
          <w:color w:val="000000"/>
          <w:spacing w:val="0"/>
          <w:lang w:val="ru-RU"/>
        </w:rPr>
      </w:pPr>
      <w:r w:rsidRPr="00A0100B">
        <w:rPr>
          <w:b/>
          <w:noProof/>
          <w:color w:val="000000"/>
          <w:spacing w:val="0"/>
          <w:lang w:val="ru-RU"/>
        </w:rPr>
        <w:br w:type="page"/>
        <w:t>Глава 1</w:t>
      </w:r>
      <w:r w:rsidR="005F344E" w:rsidRPr="00A0100B">
        <w:rPr>
          <w:b/>
          <w:noProof/>
          <w:color w:val="000000"/>
          <w:spacing w:val="0"/>
          <w:lang w:val="ru-RU"/>
        </w:rPr>
        <w:t>.</w:t>
      </w:r>
      <w:r w:rsidRPr="00A0100B">
        <w:rPr>
          <w:b/>
          <w:noProof/>
          <w:color w:val="000000"/>
          <w:spacing w:val="0"/>
          <w:lang w:val="ru-RU"/>
        </w:rPr>
        <w:t xml:space="preserve"> Административное расследование как стадия производства по делам об административных правонарушениях</w:t>
      </w:r>
    </w:p>
    <w:p w:rsidR="00747F8E" w:rsidRPr="00A0100B" w:rsidRDefault="00747F8E" w:rsidP="00A317C7">
      <w:pPr>
        <w:spacing w:line="360" w:lineRule="auto"/>
        <w:ind w:firstLine="709"/>
        <w:jc w:val="both"/>
        <w:rPr>
          <w:b/>
          <w:noProof/>
          <w:color w:val="000000"/>
          <w:spacing w:val="0"/>
          <w:lang w:val="ru-RU"/>
        </w:rPr>
      </w:pPr>
    </w:p>
    <w:p w:rsidR="005F344E" w:rsidRPr="00A0100B" w:rsidRDefault="005F344E" w:rsidP="00A317C7">
      <w:pPr>
        <w:spacing w:line="360" w:lineRule="auto"/>
        <w:ind w:firstLine="709"/>
        <w:jc w:val="both"/>
        <w:rPr>
          <w:b/>
          <w:noProof/>
          <w:color w:val="000000"/>
          <w:spacing w:val="0"/>
          <w:lang w:val="ru-RU"/>
        </w:rPr>
      </w:pPr>
      <w:r w:rsidRPr="00A0100B">
        <w:rPr>
          <w:b/>
          <w:noProof/>
          <w:color w:val="000000"/>
          <w:spacing w:val="0"/>
          <w:lang w:val="ru-RU"/>
        </w:rPr>
        <w:t>§1. Понятие административного расследования и его мест</w:t>
      </w:r>
      <w:r w:rsidR="00A07C98" w:rsidRPr="00A0100B">
        <w:rPr>
          <w:b/>
          <w:noProof/>
          <w:color w:val="000000"/>
          <w:spacing w:val="0"/>
          <w:lang w:val="ru-RU"/>
        </w:rPr>
        <w:t>о в процессе производства по делам об</w:t>
      </w:r>
      <w:r w:rsidRPr="00A0100B">
        <w:rPr>
          <w:b/>
          <w:noProof/>
          <w:color w:val="000000"/>
          <w:spacing w:val="0"/>
          <w:lang w:val="ru-RU"/>
        </w:rPr>
        <w:t xml:space="preserve"> </w:t>
      </w:r>
      <w:r w:rsidR="00A07C98" w:rsidRPr="00A0100B">
        <w:rPr>
          <w:b/>
          <w:noProof/>
          <w:color w:val="000000"/>
          <w:spacing w:val="0"/>
          <w:lang w:val="ru-RU"/>
        </w:rPr>
        <w:t>административным правонарушениям</w:t>
      </w:r>
    </w:p>
    <w:p w:rsidR="003E3806" w:rsidRDefault="003E3806" w:rsidP="00A317C7">
      <w:pPr>
        <w:pStyle w:val="af0"/>
        <w:spacing w:before="0" w:beforeAutospacing="0" w:after="0" w:afterAutospacing="0" w:line="360" w:lineRule="auto"/>
        <w:ind w:firstLine="709"/>
        <w:jc w:val="both"/>
        <w:rPr>
          <w:noProof/>
          <w:color w:val="000000"/>
          <w:sz w:val="28"/>
          <w:szCs w:val="28"/>
        </w:rPr>
      </w:pPr>
    </w:p>
    <w:p w:rsidR="00634130" w:rsidRPr="00A0100B" w:rsidRDefault="005F344E" w:rsidP="00A317C7">
      <w:pPr>
        <w:pStyle w:val="af0"/>
        <w:spacing w:before="0" w:beforeAutospacing="0" w:after="0" w:afterAutospacing="0" w:line="360" w:lineRule="auto"/>
        <w:ind w:firstLine="709"/>
        <w:jc w:val="both"/>
        <w:rPr>
          <w:noProof/>
          <w:color w:val="000000"/>
          <w:sz w:val="28"/>
          <w:szCs w:val="28"/>
        </w:rPr>
      </w:pPr>
      <w:r w:rsidRPr="00A0100B">
        <w:rPr>
          <w:noProof/>
          <w:color w:val="000000"/>
          <w:sz w:val="28"/>
          <w:szCs w:val="28"/>
        </w:rPr>
        <w:t>Итак, прежде чем разбирать</w:t>
      </w:r>
      <w:r w:rsidR="00A317C7" w:rsidRPr="00A0100B">
        <w:rPr>
          <w:noProof/>
          <w:color w:val="000000"/>
          <w:sz w:val="28"/>
          <w:szCs w:val="28"/>
        </w:rPr>
        <w:t xml:space="preserve"> </w:t>
      </w:r>
      <w:r w:rsidRPr="00A0100B">
        <w:rPr>
          <w:noProof/>
          <w:color w:val="000000"/>
          <w:sz w:val="28"/>
          <w:szCs w:val="28"/>
        </w:rPr>
        <w:t>какую либо область права, материальную либо процессуальную необходимо определиться с понятийным аппаратом, ины</w:t>
      </w:r>
      <w:r w:rsidR="00DE3CB0" w:rsidRPr="00A0100B">
        <w:rPr>
          <w:noProof/>
          <w:color w:val="000000"/>
          <w:sz w:val="28"/>
          <w:szCs w:val="28"/>
        </w:rPr>
        <w:t>ми словами дать понятие тому чт</w:t>
      </w:r>
      <w:r w:rsidRPr="00A0100B">
        <w:rPr>
          <w:noProof/>
          <w:color w:val="000000"/>
          <w:sz w:val="28"/>
          <w:szCs w:val="28"/>
        </w:rPr>
        <w:t>о нас интересует. Расследование в широком смысле</w:t>
      </w:r>
      <w:r w:rsidR="00A0100B" w:rsidRPr="00A0100B">
        <w:rPr>
          <w:noProof/>
          <w:color w:val="000000"/>
          <w:sz w:val="28"/>
          <w:szCs w:val="28"/>
        </w:rPr>
        <w:t xml:space="preserve"> </w:t>
      </w:r>
      <w:r w:rsidR="00DE3CB0" w:rsidRPr="00A0100B">
        <w:rPr>
          <w:noProof/>
          <w:color w:val="000000"/>
          <w:sz w:val="28"/>
          <w:szCs w:val="28"/>
        </w:rPr>
        <w:t>-</w:t>
      </w:r>
      <w:r w:rsidR="00A0100B" w:rsidRPr="00A0100B">
        <w:rPr>
          <w:noProof/>
          <w:color w:val="000000"/>
          <w:sz w:val="28"/>
          <w:szCs w:val="28"/>
        </w:rPr>
        <w:t xml:space="preserve"> </w:t>
      </w:r>
      <w:r w:rsidR="00DF6819" w:rsidRPr="00A0100B">
        <w:rPr>
          <w:noProof/>
          <w:color w:val="000000"/>
          <w:sz w:val="28"/>
          <w:szCs w:val="28"/>
        </w:rPr>
        <w:t>деятельность уполномоченных органов и должностных лиц по выявлению, раскрытию и процессуальному оформлению каких либо обстоятельств</w:t>
      </w:r>
      <w:r w:rsidR="00DF6819" w:rsidRPr="00A0100B">
        <w:rPr>
          <w:noProof/>
          <w:color w:val="000000"/>
          <w:sz w:val="28"/>
        </w:rPr>
        <w:t xml:space="preserve">. </w:t>
      </w:r>
      <w:r w:rsidR="00DF6819" w:rsidRPr="00A0100B">
        <w:rPr>
          <w:noProof/>
          <w:color w:val="000000"/>
          <w:sz w:val="28"/>
          <w:szCs w:val="28"/>
        </w:rPr>
        <w:t>Пленум ВС РФ</w:t>
      </w:r>
      <w:r w:rsidR="009C5B73" w:rsidRPr="00A0100B">
        <w:rPr>
          <w:rStyle w:val="a9"/>
          <w:noProof/>
          <w:color w:val="000000"/>
          <w:sz w:val="28"/>
          <w:szCs w:val="28"/>
        </w:rPr>
        <w:footnoteReference w:id="1"/>
      </w:r>
      <w:r w:rsidR="00C310A5" w:rsidRPr="00A0100B">
        <w:rPr>
          <w:noProof/>
          <w:color w:val="000000"/>
          <w:sz w:val="28"/>
          <w:szCs w:val="28"/>
        </w:rPr>
        <w:t>разъяснил,</w:t>
      </w:r>
      <w:r w:rsidR="00DF6819" w:rsidRPr="00A0100B">
        <w:rPr>
          <w:noProof/>
          <w:color w:val="000000"/>
          <w:sz w:val="28"/>
          <w:szCs w:val="28"/>
        </w:rPr>
        <w:t xml:space="preserve"> что административное расследование представляет собой комплекс требующих значительных временных затрат процессуальных действий указанных выше лиц, направленных на установление всех обстоятельств административного правонарушения, их фиксирование, юридическую квалификацию и процессуальное оформление. Проведение административного расследования должно состоять из реальных действий, направленных на получение необходимых сведений, в том числе путем проведения экспертизы, установления потерпевших, свидетелей, допроса лиц, проживающих в другой местности.</w:t>
      </w:r>
      <w:r w:rsidR="005B6981" w:rsidRPr="00A0100B">
        <w:rPr>
          <w:noProof/>
          <w:color w:val="000000"/>
          <w:sz w:val="28"/>
          <w:szCs w:val="28"/>
        </w:rPr>
        <w:t xml:space="preserve"> </w:t>
      </w:r>
      <w:r w:rsidR="00DF6819" w:rsidRPr="00A0100B">
        <w:rPr>
          <w:noProof/>
          <w:color w:val="000000"/>
          <w:sz w:val="28"/>
          <w:szCs w:val="28"/>
        </w:rPr>
        <w:t>Как указал Пленум ВС РФ, не являются административным расследованием процессуальные действия, совершенные в соответствии с нормами УПК РФ в рамках предварительного расследования по уголовному делу, возбужденному в отношении лица, привлекаемого к административной ответственности, и впоследствии прекращенному.</w:t>
      </w:r>
    </w:p>
    <w:p w:rsidR="00A317C7" w:rsidRPr="00A0100B" w:rsidRDefault="00E7031A"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Процесс производства дела об административном правонарушении начинается с вынесения определения о возбуждении дела об административном правонарушении. Согласно п. 3 ч. 4 ст. 28.1 КоАПРФ, с момента вынесения определения о возбуждении дела об административном правонарушении при необходимости проведения административного расследования дело об административном правонарушении считается возбужденным.</w:t>
      </w:r>
    </w:p>
    <w:p w:rsidR="00A317C7" w:rsidRPr="00A0100B" w:rsidRDefault="00E7031A"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В дальнейшем производство по делам об административных правонарушениях в наиболее общем виде можно представить в четырех частях</w:t>
      </w:r>
      <w:r w:rsidR="00A317C7" w:rsidRPr="00A0100B">
        <w:rPr>
          <w:noProof/>
          <w:color w:val="000000"/>
          <w:spacing w:val="0"/>
          <w:szCs w:val="28"/>
          <w:lang w:val="ru-RU"/>
        </w:rPr>
        <w:t xml:space="preserve"> </w:t>
      </w:r>
      <w:r w:rsidRPr="00A0100B">
        <w:rPr>
          <w:noProof/>
          <w:color w:val="000000"/>
          <w:spacing w:val="0"/>
          <w:szCs w:val="28"/>
          <w:lang w:val="ru-RU"/>
        </w:rPr>
        <w:t>(стадиях)</w:t>
      </w:r>
      <w:r w:rsidR="00C310A5" w:rsidRPr="00A0100B">
        <w:rPr>
          <w:rStyle w:val="a9"/>
          <w:noProof/>
          <w:color w:val="000000"/>
          <w:spacing w:val="0"/>
          <w:szCs w:val="28"/>
          <w:lang w:val="ru-RU"/>
        </w:rPr>
        <w:footnoteReference w:id="2"/>
      </w:r>
      <w:r w:rsidRPr="00A0100B">
        <w:rPr>
          <w:noProof/>
          <w:color w:val="000000"/>
          <w:spacing w:val="0"/>
          <w:szCs w:val="28"/>
          <w:lang w:val="ru-RU"/>
        </w:rPr>
        <w:t>:</w:t>
      </w:r>
    </w:p>
    <w:p w:rsidR="00A317C7" w:rsidRPr="00A0100B" w:rsidRDefault="00E7031A"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1)</w:t>
      </w:r>
      <w:r w:rsidR="00A304FC" w:rsidRPr="00A0100B">
        <w:rPr>
          <w:noProof/>
          <w:color w:val="000000"/>
          <w:spacing w:val="0"/>
          <w:szCs w:val="28"/>
          <w:lang w:val="ru-RU"/>
        </w:rPr>
        <w:t xml:space="preserve"> административное </w:t>
      </w:r>
      <w:r w:rsidRPr="00A0100B">
        <w:rPr>
          <w:noProof/>
          <w:color w:val="000000"/>
          <w:spacing w:val="0"/>
          <w:szCs w:val="28"/>
          <w:lang w:val="ru-RU"/>
        </w:rPr>
        <w:t>расследование;</w:t>
      </w:r>
    </w:p>
    <w:p w:rsidR="00A317C7" w:rsidRPr="00A0100B" w:rsidRDefault="00E7031A"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2) рассмотрение дела;</w:t>
      </w:r>
    </w:p>
    <w:p w:rsidR="00A317C7" w:rsidRPr="00A0100B" w:rsidRDefault="00E7031A"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3) пересмотр постановления;</w:t>
      </w:r>
    </w:p>
    <w:p w:rsidR="00A317C7" w:rsidRPr="00A0100B" w:rsidRDefault="00E7031A"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4) исполнение постановления.</w:t>
      </w:r>
    </w:p>
    <w:p w:rsidR="00634130" w:rsidRPr="00A0100B" w:rsidRDefault="00634130" w:rsidP="00A317C7">
      <w:pPr>
        <w:pStyle w:val="af0"/>
        <w:spacing w:before="0" w:beforeAutospacing="0" w:after="0" w:afterAutospacing="0" w:line="360" w:lineRule="auto"/>
        <w:ind w:firstLine="709"/>
        <w:jc w:val="both"/>
        <w:rPr>
          <w:noProof/>
          <w:color w:val="000000"/>
          <w:sz w:val="28"/>
          <w:szCs w:val="28"/>
        </w:rPr>
      </w:pPr>
      <w:r w:rsidRPr="00A0100B">
        <w:rPr>
          <w:noProof/>
          <w:color w:val="000000"/>
          <w:sz w:val="28"/>
          <w:szCs w:val="28"/>
        </w:rPr>
        <w:t>Анализ действующего законодательства, теории административного права и практики осуществления производства по делам об административных правонарушениях позволяет рассматривать стадию административного расследования в узком и широком смысле</w:t>
      </w:r>
      <w:r w:rsidR="00C310A5" w:rsidRPr="00A0100B">
        <w:rPr>
          <w:rStyle w:val="a9"/>
          <w:noProof/>
          <w:color w:val="000000"/>
          <w:sz w:val="28"/>
          <w:szCs w:val="28"/>
        </w:rPr>
        <w:footnoteReference w:id="3"/>
      </w:r>
      <w:r w:rsidRPr="00A0100B">
        <w:rPr>
          <w:noProof/>
          <w:color w:val="000000"/>
          <w:sz w:val="28"/>
          <w:szCs w:val="28"/>
        </w:rPr>
        <w:t>.</w:t>
      </w:r>
    </w:p>
    <w:p w:rsidR="00634130" w:rsidRPr="00A0100B" w:rsidRDefault="00634130" w:rsidP="00A317C7">
      <w:pPr>
        <w:pStyle w:val="af0"/>
        <w:spacing w:before="0" w:beforeAutospacing="0" w:after="0" w:afterAutospacing="0" w:line="360" w:lineRule="auto"/>
        <w:ind w:firstLine="709"/>
        <w:jc w:val="both"/>
        <w:rPr>
          <w:noProof/>
          <w:color w:val="000000"/>
          <w:sz w:val="28"/>
          <w:szCs w:val="28"/>
        </w:rPr>
      </w:pPr>
      <w:r w:rsidRPr="00A0100B">
        <w:rPr>
          <w:noProof/>
          <w:color w:val="000000"/>
          <w:sz w:val="28"/>
          <w:szCs w:val="28"/>
        </w:rPr>
        <w:t>В широком смысле она присутствует в производстве по всем делам, кроме случаев составления протокола об административном правонарушении на месте выявления проступка. Поводом для ее возникновения служит составление процессуального документа, свидетельствующего о возбуждении дела, а основанием - наличие "неочевидных обстоятельств". Процессуальный документ о начале административного расследования не составляется. Срок административного расследования в таких случаях может составлять два дня.</w:t>
      </w:r>
    </w:p>
    <w:p w:rsidR="00634130" w:rsidRPr="00A0100B" w:rsidRDefault="00634130" w:rsidP="00A317C7">
      <w:pPr>
        <w:pStyle w:val="af0"/>
        <w:spacing w:before="0" w:beforeAutospacing="0" w:after="0" w:afterAutospacing="0" w:line="360" w:lineRule="auto"/>
        <w:ind w:firstLine="709"/>
        <w:jc w:val="both"/>
        <w:rPr>
          <w:noProof/>
          <w:color w:val="000000"/>
          <w:sz w:val="28"/>
          <w:szCs w:val="28"/>
        </w:rPr>
      </w:pPr>
      <w:r w:rsidRPr="00A0100B">
        <w:rPr>
          <w:noProof/>
          <w:color w:val="000000"/>
          <w:sz w:val="28"/>
          <w:szCs w:val="28"/>
        </w:rPr>
        <w:t>В узком смысле стадия административного расследования возникает в производстве по делам об административных правонарушениях при наличии особых оснований- необходимости проведения для установления "неочевидных обстоятельств" процессуальных действий и иных мероприятий, требующих значительных временных затрат. Решение о начале данной стадии принимается уполномоченным лицом либо сразу после возбуждения дела и оформляется определением (пстановлением) о возбуждении дела и проведении административного расследования, либо спустя некоторое время после этого момента, с вынесением о</w:t>
      </w:r>
      <w:r w:rsidR="00E7031A" w:rsidRPr="00A0100B">
        <w:rPr>
          <w:noProof/>
          <w:color w:val="000000"/>
          <w:sz w:val="28"/>
          <w:szCs w:val="28"/>
        </w:rPr>
        <w:t>пределения о проведении административного расследования. Срок административного расследования в этих случаях составляет один месяц.</w:t>
      </w:r>
      <w:r w:rsidR="00A304FC" w:rsidRPr="00A0100B">
        <w:rPr>
          <w:noProof/>
          <w:color w:val="000000"/>
          <w:sz w:val="28"/>
          <w:szCs w:val="20"/>
        </w:rPr>
        <w:t xml:space="preserve"> </w:t>
      </w:r>
      <w:r w:rsidR="00A304FC" w:rsidRPr="00A0100B">
        <w:rPr>
          <w:noProof/>
          <w:color w:val="000000"/>
          <w:sz w:val="28"/>
          <w:szCs w:val="28"/>
        </w:rPr>
        <w:t>В исключительных случаях указанный срок по письменному ходатайству должностного лица, в производстве которого находится дело, может быть продлен вышестоящим должностным лицом на срок не более одного месяца, а по делам о нарушении таможенных правил, а равно Правил дорожного движения или правил эксплуатации транспортного средства, повлекшем причинение легкого или средней тяжести вреда здоровью потерпевшего, начальником вышестоящего органа на срок до шести месяцев</w:t>
      </w:r>
      <w:r w:rsidR="00A304FC" w:rsidRPr="00A0100B">
        <w:rPr>
          <w:noProof/>
          <w:color w:val="000000"/>
          <w:sz w:val="28"/>
          <w:szCs w:val="20"/>
        </w:rPr>
        <w:t>.</w:t>
      </w:r>
      <w:r w:rsidR="00E7031A" w:rsidRPr="00A0100B">
        <w:rPr>
          <w:noProof/>
          <w:color w:val="000000"/>
          <w:sz w:val="28"/>
          <w:szCs w:val="28"/>
        </w:rPr>
        <w:t xml:space="preserve"> Дальнейшее рассмотрение темы я хотел бы продолжить в данном направлении.</w:t>
      </w:r>
    </w:p>
    <w:p w:rsidR="00267E44" w:rsidRPr="00A0100B" w:rsidRDefault="004B4C45"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Основанием возбуждения административного дела и производства расследования является совершение лицом деяния, содержащего признаки административного нарушения. Началу административного расследования предшествует получение информации о деянии, имеющем признаки нарушения, т. е. наличие повода, ибо не обнаруженное нарушение нормы не вызывает административно-процессуальных отношений. Правовое значение повода к возбуждению и расследованию дела состоит в том, что он</w:t>
      </w:r>
      <w:r w:rsidR="00A317C7" w:rsidRPr="00A0100B">
        <w:rPr>
          <w:noProof/>
          <w:color w:val="000000"/>
          <w:spacing w:val="0"/>
          <w:szCs w:val="28"/>
          <w:lang w:val="ru-RU"/>
        </w:rPr>
        <w:t xml:space="preserve"> </w:t>
      </w:r>
      <w:r w:rsidRPr="00A0100B">
        <w:rPr>
          <w:noProof/>
          <w:color w:val="000000"/>
          <w:spacing w:val="0"/>
          <w:szCs w:val="28"/>
          <w:lang w:val="ru-RU"/>
        </w:rPr>
        <w:t>вызывает публичную деятельность полномочн</w:t>
      </w:r>
      <w:r w:rsidR="00C45D79" w:rsidRPr="00A0100B">
        <w:rPr>
          <w:noProof/>
          <w:color w:val="000000"/>
          <w:spacing w:val="0"/>
          <w:szCs w:val="28"/>
          <w:lang w:val="ru-RU"/>
        </w:rPr>
        <w:t xml:space="preserve">ых органов, требует, чтобы они </w:t>
      </w:r>
      <w:r w:rsidRPr="00A0100B">
        <w:rPr>
          <w:noProof/>
          <w:color w:val="000000"/>
          <w:spacing w:val="0"/>
          <w:szCs w:val="28"/>
          <w:lang w:val="ru-RU"/>
        </w:rPr>
        <w:t>соответствующим образом реагировали на сигнал</w:t>
      </w:r>
      <w:r w:rsidR="00C45D79" w:rsidRPr="00A0100B">
        <w:rPr>
          <w:noProof/>
          <w:color w:val="000000"/>
          <w:spacing w:val="0"/>
          <w:szCs w:val="28"/>
          <w:lang w:val="ru-RU"/>
        </w:rPr>
        <w:t xml:space="preserve"> об административном нарушении.</w:t>
      </w:r>
      <w:r w:rsidR="00A317C7" w:rsidRPr="00A0100B">
        <w:rPr>
          <w:noProof/>
          <w:color w:val="000000"/>
          <w:spacing w:val="0"/>
          <w:szCs w:val="28"/>
          <w:lang w:val="ru-RU"/>
        </w:rPr>
        <w:t xml:space="preserve"> </w:t>
      </w:r>
      <w:r w:rsidRPr="00A0100B">
        <w:rPr>
          <w:noProof/>
          <w:color w:val="000000"/>
          <w:spacing w:val="0"/>
          <w:szCs w:val="28"/>
          <w:lang w:val="ru-RU"/>
        </w:rPr>
        <w:t>Поводами к возбуждению и расследованию ад</w:t>
      </w:r>
      <w:r w:rsidR="00C45D79" w:rsidRPr="00A0100B">
        <w:rPr>
          <w:noProof/>
          <w:color w:val="000000"/>
          <w:spacing w:val="0"/>
          <w:szCs w:val="28"/>
          <w:lang w:val="ru-RU"/>
        </w:rPr>
        <w:t>министративных дел могут быть</w:t>
      </w:r>
      <w:r w:rsidR="00A317C7" w:rsidRPr="00A0100B">
        <w:rPr>
          <w:noProof/>
          <w:color w:val="000000"/>
          <w:spacing w:val="0"/>
          <w:szCs w:val="28"/>
          <w:lang w:val="ru-RU"/>
        </w:rPr>
        <w:t xml:space="preserve"> </w:t>
      </w:r>
      <w:r w:rsidRPr="00A0100B">
        <w:rPr>
          <w:noProof/>
          <w:color w:val="000000"/>
          <w:spacing w:val="0"/>
          <w:szCs w:val="28"/>
          <w:lang w:val="ru-RU"/>
        </w:rPr>
        <w:t>заявления граждан, сообщения представител</w:t>
      </w:r>
      <w:r w:rsidR="00C45D79" w:rsidRPr="00A0100B">
        <w:rPr>
          <w:noProof/>
          <w:color w:val="000000"/>
          <w:spacing w:val="0"/>
          <w:szCs w:val="28"/>
          <w:lang w:val="ru-RU"/>
        </w:rPr>
        <w:t xml:space="preserve">ей общественности, учреждений, </w:t>
      </w:r>
      <w:r w:rsidRPr="00A0100B">
        <w:rPr>
          <w:noProof/>
          <w:color w:val="000000"/>
          <w:spacing w:val="0"/>
          <w:szCs w:val="28"/>
          <w:lang w:val="ru-RU"/>
        </w:rPr>
        <w:t>предприятий и организаций, печати и иных средст</w:t>
      </w:r>
      <w:r w:rsidR="00C45D79" w:rsidRPr="00A0100B">
        <w:rPr>
          <w:noProof/>
          <w:color w:val="000000"/>
          <w:spacing w:val="0"/>
          <w:szCs w:val="28"/>
          <w:lang w:val="ru-RU"/>
        </w:rPr>
        <w:t xml:space="preserve">в массовой информации, а также </w:t>
      </w:r>
      <w:r w:rsidRPr="00A0100B">
        <w:rPr>
          <w:noProof/>
          <w:color w:val="000000"/>
          <w:spacing w:val="0"/>
          <w:szCs w:val="28"/>
          <w:lang w:val="ru-RU"/>
        </w:rPr>
        <w:t>непосредственное обнаруж</w:t>
      </w:r>
      <w:r w:rsidR="00C45D79" w:rsidRPr="00A0100B">
        <w:rPr>
          <w:noProof/>
          <w:color w:val="000000"/>
          <w:spacing w:val="0"/>
          <w:szCs w:val="28"/>
          <w:lang w:val="ru-RU"/>
        </w:rPr>
        <w:t>ение неправомерного деяния упра</w:t>
      </w:r>
      <w:r w:rsidRPr="00A0100B">
        <w:rPr>
          <w:noProof/>
          <w:color w:val="000000"/>
          <w:spacing w:val="0"/>
          <w:szCs w:val="28"/>
          <w:lang w:val="ru-RU"/>
        </w:rPr>
        <w:t>вомоченным лицом</w:t>
      </w:r>
      <w:r w:rsidR="00B104C1" w:rsidRPr="00A0100B">
        <w:rPr>
          <w:rStyle w:val="a9"/>
          <w:noProof/>
          <w:color w:val="000000"/>
          <w:spacing w:val="0"/>
          <w:szCs w:val="28"/>
          <w:lang w:val="ru-RU"/>
        </w:rPr>
        <w:footnoteReference w:id="4"/>
      </w:r>
      <w:r w:rsidRPr="00A0100B">
        <w:rPr>
          <w:noProof/>
          <w:color w:val="000000"/>
          <w:spacing w:val="0"/>
          <w:szCs w:val="28"/>
          <w:lang w:val="ru-RU"/>
        </w:rPr>
        <w:t>.</w:t>
      </w:r>
      <w:r w:rsidR="00A317C7" w:rsidRPr="00A0100B">
        <w:rPr>
          <w:noProof/>
          <w:color w:val="000000"/>
          <w:spacing w:val="0"/>
          <w:szCs w:val="28"/>
          <w:lang w:val="ru-RU"/>
        </w:rPr>
        <w:t xml:space="preserve"> </w:t>
      </w:r>
      <w:r w:rsidR="00C45D79" w:rsidRPr="00A0100B">
        <w:rPr>
          <w:noProof/>
          <w:color w:val="000000"/>
          <w:spacing w:val="0"/>
          <w:szCs w:val="28"/>
          <w:lang w:val="ru-RU"/>
        </w:rPr>
        <w:t>Однако, данная</w:t>
      </w:r>
      <w:r w:rsidR="00A317C7" w:rsidRPr="00A0100B">
        <w:rPr>
          <w:noProof/>
          <w:color w:val="000000"/>
          <w:spacing w:val="0"/>
          <w:szCs w:val="28"/>
          <w:lang w:val="ru-RU"/>
        </w:rPr>
        <w:t xml:space="preserve"> </w:t>
      </w:r>
      <w:r w:rsidR="00003F0A" w:rsidRPr="00A0100B">
        <w:rPr>
          <w:noProof/>
          <w:color w:val="000000"/>
          <w:spacing w:val="0"/>
          <w:szCs w:val="28"/>
          <w:lang w:val="ru-RU"/>
        </w:rPr>
        <w:t>стадия процесса</w:t>
      </w:r>
      <w:r w:rsidR="00C45D79" w:rsidRPr="00A0100B">
        <w:rPr>
          <w:noProof/>
          <w:color w:val="000000"/>
          <w:spacing w:val="0"/>
          <w:szCs w:val="28"/>
          <w:lang w:val="ru-RU"/>
        </w:rPr>
        <w:t xml:space="preserve"> проводится не всегда и не везде</w:t>
      </w:r>
      <w:r w:rsidR="00003F0A" w:rsidRPr="00A0100B">
        <w:rPr>
          <w:noProof/>
          <w:color w:val="000000"/>
          <w:spacing w:val="0"/>
          <w:szCs w:val="28"/>
          <w:lang w:val="ru-RU"/>
        </w:rPr>
        <w:t xml:space="preserve">. </w:t>
      </w:r>
      <w:r w:rsidR="00267E44" w:rsidRPr="00A0100B">
        <w:rPr>
          <w:noProof/>
          <w:color w:val="000000"/>
          <w:spacing w:val="0"/>
          <w:szCs w:val="28"/>
          <w:lang w:val="ru-RU"/>
        </w:rPr>
        <w:t>Когда же и где она имеет место? Частью 1 ст. 28.7 КоАП РФ предусмотрено, что в случаях, если после выявления административного правонарушения осуществляются экспертиза или иные процессуальные действия, требующие значительных временных затрат, проводится административное расследование. При этом установлено, что административное расследование может проводиться только в случаях выявления административного правонарушения в области:</w:t>
      </w:r>
      <w:r w:rsidR="00A0100B" w:rsidRPr="00A0100B">
        <w:rPr>
          <w:noProof/>
          <w:color w:val="000000"/>
          <w:spacing w:val="0"/>
          <w:szCs w:val="28"/>
          <w:lang w:val="ru-RU"/>
        </w:rPr>
        <w:t xml:space="preserve"> </w:t>
      </w:r>
      <w:r w:rsidR="00267E44" w:rsidRPr="00A0100B">
        <w:rPr>
          <w:noProof/>
          <w:color w:val="000000"/>
          <w:spacing w:val="0"/>
          <w:szCs w:val="28"/>
          <w:lang w:val="ru-RU"/>
        </w:rPr>
        <w:t>антимонопольного законодательства;</w:t>
      </w:r>
      <w:r w:rsidR="00A0100B" w:rsidRPr="00A0100B">
        <w:rPr>
          <w:noProof/>
          <w:color w:val="000000"/>
          <w:spacing w:val="0"/>
          <w:szCs w:val="28"/>
          <w:lang w:val="ru-RU"/>
        </w:rPr>
        <w:t xml:space="preserve"> </w:t>
      </w:r>
      <w:r w:rsidR="00267E44" w:rsidRPr="00A0100B">
        <w:rPr>
          <w:noProof/>
          <w:color w:val="000000"/>
          <w:spacing w:val="0"/>
          <w:szCs w:val="28"/>
          <w:lang w:val="ru-RU"/>
        </w:rPr>
        <w:t>законодательства о рекламе;</w:t>
      </w:r>
      <w:r w:rsidR="00A0100B" w:rsidRPr="00A0100B">
        <w:rPr>
          <w:noProof/>
          <w:color w:val="000000"/>
          <w:spacing w:val="0"/>
          <w:szCs w:val="28"/>
          <w:lang w:val="ru-RU"/>
        </w:rPr>
        <w:t xml:space="preserve"> </w:t>
      </w:r>
      <w:r w:rsidR="00267E44" w:rsidRPr="00A0100B">
        <w:rPr>
          <w:noProof/>
          <w:color w:val="000000"/>
          <w:spacing w:val="0"/>
          <w:szCs w:val="28"/>
          <w:lang w:val="ru-RU"/>
        </w:rPr>
        <w:t>законодательства о выборах и референдумах; законодательства о противодействии легализации (отмыванию) доходов, полученных преступным путем, и финансированию терроризма; валютного законодательства РФ и актов органов валютного регулирования; законодательства о защите прав потребителей;</w:t>
      </w:r>
      <w:r w:rsidR="00A0100B" w:rsidRPr="00A0100B">
        <w:rPr>
          <w:noProof/>
          <w:color w:val="000000"/>
          <w:spacing w:val="0"/>
          <w:szCs w:val="28"/>
          <w:lang w:val="ru-RU"/>
        </w:rPr>
        <w:t xml:space="preserve"> </w:t>
      </w:r>
      <w:r w:rsidR="00267E44" w:rsidRPr="00A0100B">
        <w:rPr>
          <w:noProof/>
          <w:color w:val="000000"/>
          <w:spacing w:val="0"/>
          <w:szCs w:val="28"/>
          <w:lang w:val="ru-RU"/>
        </w:rPr>
        <w:t>законодательства в области налогов и сборов;</w:t>
      </w:r>
      <w:r w:rsidR="00A0100B" w:rsidRPr="00A0100B">
        <w:rPr>
          <w:noProof/>
          <w:color w:val="000000"/>
          <w:spacing w:val="0"/>
          <w:szCs w:val="28"/>
          <w:lang w:val="ru-RU"/>
        </w:rPr>
        <w:t xml:space="preserve"> </w:t>
      </w:r>
      <w:r w:rsidR="00267E44" w:rsidRPr="00A0100B">
        <w:rPr>
          <w:noProof/>
          <w:color w:val="000000"/>
          <w:spacing w:val="0"/>
          <w:szCs w:val="28"/>
          <w:lang w:val="ru-RU"/>
        </w:rPr>
        <w:t>таможенного дела;</w:t>
      </w:r>
      <w:r w:rsidR="00A0100B" w:rsidRPr="00A0100B">
        <w:rPr>
          <w:noProof/>
          <w:color w:val="000000"/>
          <w:spacing w:val="0"/>
          <w:szCs w:val="28"/>
          <w:lang w:val="ru-RU"/>
        </w:rPr>
        <w:t xml:space="preserve"> </w:t>
      </w:r>
      <w:r w:rsidR="00267E44" w:rsidRPr="00A0100B">
        <w:rPr>
          <w:noProof/>
          <w:color w:val="000000"/>
          <w:spacing w:val="0"/>
          <w:szCs w:val="28"/>
          <w:lang w:val="ru-RU"/>
        </w:rPr>
        <w:t>охраны окружающей среды;</w:t>
      </w:r>
      <w:r w:rsidR="00A0100B" w:rsidRPr="00A0100B">
        <w:rPr>
          <w:noProof/>
          <w:color w:val="000000"/>
          <w:spacing w:val="0"/>
          <w:szCs w:val="28"/>
          <w:lang w:val="ru-RU"/>
        </w:rPr>
        <w:t xml:space="preserve"> </w:t>
      </w:r>
      <w:r w:rsidR="00267E44" w:rsidRPr="00A0100B">
        <w:rPr>
          <w:noProof/>
          <w:color w:val="000000"/>
          <w:spacing w:val="0"/>
          <w:szCs w:val="28"/>
          <w:lang w:val="ru-RU"/>
        </w:rPr>
        <w:t>производства и оборота этилового спирта, алкогольной и спиртосодержащей продукции;</w:t>
      </w:r>
      <w:r w:rsidR="00A0100B" w:rsidRPr="00A0100B">
        <w:rPr>
          <w:noProof/>
          <w:color w:val="000000"/>
          <w:spacing w:val="0"/>
          <w:szCs w:val="28"/>
          <w:lang w:val="ru-RU"/>
        </w:rPr>
        <w:t xml:space="preserve"> </w:t>
      </w:r>
      <w:r w:rsidR="00267E44" w:rsidRPr="00A0100B">
        <w:rPr>
          <w:noProof/>
          <w:color w:val="000000"/>
          <w:spacing w:val="0"/>
          <w:szCs w:val="28"/>
          <w:lang w:val="ru-RU"/>
        </w:rPr>
        <w:t>пожарной безопасности;</w:t>
      </w:r>
      <w:r w:rsidR="00A0100B" w:rsidRPr="00A0100B">
        <w:rPr>
          <w:noProof/>
          <w:color w:val="000000"/>
          <w:spacing w:val="0"/>
          <w:szCs w:val="28"/>
          <w:lang w:val="ru-RU"/>
        </w:rPr>
        <w:t xml:space="preserve"> </w:t>
      </w:r>
      <w:r w:rsidR="00267E44" w:rsidRPr="00A0100B">
        <w:rPr>
          <w:noProof/>
          <w:color w:val="000000"/>
          <w:spacing w:val="0"/>
          <w:szCs w:val="28"/>
          <w:lang w:val="ru-RU"/>
        </w:rPr>
        <w:t>дорожного движения;</w:t>
      </w:r>
      <w:r w:rsidR="00A0100B" w:rsidRPr="00A0100B">
        <w:rPr>
          <w:noProof/>
          <w:color w:val="000000"/>
          <w:spacing w:val="0"/>
          <w:szCs w:val="28"/>
          <w:lang w:val="ru-RU"/>
        </w:rPr>
        <w:t xml:space="preserve"> </w:t>
      </w:r>
      <w:r w:rsidR="00267E44" w:rsidRPr="00A0100B">
        <w:rPr>
          <w:noProof/>
          <w:color w:val="000000"/>
          <w:spacing w:val="0"/>
          <w:szCs w:val="28"/>
          <w:lang w:val="ru-RU"/>
        </w:rPr>
        <w:t>транспорта</w:t>
      </w:r>
      <w:r w:rsidR="00B104C1" w:rsidRPr="00A0100B">
        <w:rPr>
          <w:rStyle w:val="a9"/>
          <w:noProof/>
          <w:color w:val="000000"/>
          <w:spacing w:val="0"/>
          <w:szCs w:val="28"/>
          <w:lang w:val="ru-RU"/>
        </w:rPr>
        <w:footnoteReference w:id="5"/>
      </w:r>
      <w:r w:rsidR="00267E44" w:rsidRPr="00A0100B">
        <w:rPr>
          <w:noProof/>
          <w:color w:val="000000"/>
          <w:spacing w:val="0"/>
          <w:szCs w:val="28"/>
          <w:lang w:val="ru-RU"/>
        </w:rPr>
        <w:t>.</w:t>
      </w:r>
    </w:p>
    <w:p w:rsidR="00C45D79" w:rsidRPr="00A0100B" w:rsidRDefault="00C45D79" w:rsidP="00A317C7">
      <w:pPr>
        <w:spacing w:line="360" w:lineRule="auto"/>
        <w:ind w:firstLine="709"/>
        <w:jc w:val="both"/>
        <w:rPr>
          <w:noProof/>
          <w:color w:val="000000"/>
          <w:spacing w:val="0"/>
          <w:szCs w:val="28"/>
          <w:lang w:val="ru-RU"/>
        </w:rPr>
      </w:pPr>
      <w:r w:rsidRPr="00A0100B">
        <w:rPr>
          <w:noProof/>
          <w:color w:val="000000"/>
          <w:spacing w:val="0"/>
          <w:szCs w:val="28"/>
          <w:lang w:val="ru-RU"/>
        </w:rPr>
        <w:t>Таким образом, административное расследование это одна из стадий административного процесса, которая</w:t>
      </w:r>
      <w:r w:rsidR="00A317C7" w:rsidRPr="00A0100B">
        <w:rPr>
          <w:noProof/>
          <w:color w:val="000000"/>
          <w:spacing w:val="0"/>
          <w:szCs w:val="28"/>
          <w:lang w:val="ru-RU"/>
        </w:rPr>
        <w:t xml:space="preserve"> </w:t>
      </w:r>
      <w:r w:rsidRPr="00A0100B">
        <w:rPr>
          <w:noProof/>
          <w:color w:val="000000"/>
          <w:spacing w:val="0"/>
          <w:szCs w:val="28"/>
          <w:lang w:val="ru-RU"/>
        </w:rPr>
        <w:t xml:space="preserve">представляет собой совокупность процессуальных действий, осуществление которых необходимо для получения дополнительных сведений и материалов, необходимых для правильного </w:t>
      </w:r>
      <w:r w:rsidR="005B6981" w:rsidRPr="00A0100B">
        <w:rPr>
          <w:noProof/>
          <w:color w:val="000000"/>
          <w:spacing w:val="0"/>
          <w:szCs w:val="28"/>
          <w:lang w:val="ru-RU"/>
        </w:rPr>
        <w:t>рассмотрения и разре</w:t>
      </w:r>
      <w:r w:rsidRPr="00A0100B">
        <w:rPr>
          <w:noProof/>
          <w:color w:val="000000"/>
          <w:spacing w:val="0"/>
          <w:szCs w:val="28"/>
          <w:lang w:val="ru-RU"/>
        </w:rPr>
        <w:t>шения</w:t>
      </w:r>
      <w:r w:rsidR="005B6981" w:rsidRPr="00A0100B">
        <w:rPr>
          <w:noProof/>
          <w:color w:val="000000"/>
          <w:spacing w:val="0"/>
          <w:szCs w:val="28"/>
          <w:lang w:val="ru-RU"/>
        </w:rPr>
        <w:t xml:space="preserve"> дела об</w:t>
      </w:r>
      <w:r w:rsidRPr="00A0100B">
        <w:rPr>
          <w:noProof/>
          <w:color w:val="000000"/>
          <w:spacing w:val="0"/>
          <w:szCs w:val="28"/>
          <w:lang w:val="ru-RU"/>
        </w:rPr>
        <w:t xml:space="preserve"> административном правонарушении. Административное расследование имеет место в случаях</w:t>
      </w:r>
      <w:r w:rsidR="005B6981" w:rsidRPr="00A0100B">
        <w:rPr>
          <w:noProof/>
          <w:color w:val="000000"/>
          <w:spacing w:val="0"/>
          <w:szCs w:val="28"/>
          <w:lang w:val="ru-RU"/>
        </w:rPr>
        <w:t xml:space="preserve"> нарушения законодательства в сферах определенных</w:t>
      </w:r>
      <w:r w:rsidR="00A317C7" w:rsidRPr="00A0100B">
        <w:rPr>
          <w:noProof/>
          <w:color w:val="000000"/>
          <w:spacing w:val="0"/>
          <w:szCs w:val="28"/>
          <w:lang w:val="ru-RU"/>
        </w:rPr>
        <w:t xml:space="preserve"> </w:t>
      </w:r>
      <w:r w:rsidR="005B6981" w:rsidRPr="00A0100B">
        <w:rPr>
          <w:noProof/>
          <w:color w:val="000000"/>
          <w:spacing w:val="0"/>
          <w:szCs w:val="28"/>
          <w:lang w:val="ru-RU"/>
        </w:rPr>
        <w:t>частью 1 ст. 28.7 КоАП РФ</w:t>
      </w:r>
      <w:r w:rsidR="00A317C7" w:rsidRPr="00A0100B">
        <w:rPr>
          <w:noProof/>
          <w:color w:val="000000"/>
          <w:spacing w:val="0"/>
          <w:szCs w:val="28"/>
          <w:lang w:val="ru-RU"/>
        </w:rPr>
        <w:t>,</w:t>
      </w:r>
      <w:r w:rsidR="005B6981" w:rsidRPr="00A0100B">
        <w:rPr>
          <w:noProof/>
          <w:color w:val="000000"/>
          <w:spacing w:val="0"/>
          <w:szCs w:val="28"/>
          <w:lang w:val="ru-RU"/>
        </w:rPr>
        <w:t xml:space="preserve"> если после выявления административного правонарушения осуществляются экспертиза или иные процессуальные действия, требующие значительных временных затрат</w:t>
      </w:r>
      <w:r w:rsidR="00747F8E" w:rsidRPr="00A0100B">
        <w:rPr>
          <w:noProof/>
          <w:color w:val="000000"/>
          <w:spacing w:val="0"/>
          <w:szCs w:val="28"/>
          <w:lang w:val="ru-RU"/>
        </w:rPr>
        <w:t>.</w:t>
      </w:r>
    </w:p>
    <w:p w:rsidR="00991863" w:rsidRPr="00A0100B" w:rsidRDefault="00991863" w:rsidP="00A317C7">
      <w:pPr>
        <w:spacing w:line="360" w:lineRule="auto"/>
        <w:ind w:firstLine="709"/>
        <w:jc w:val="both"/>
        <w:rPr>
          <w:noProof/>
          <w:color w:val="000000"/>
          <w:spacing w:val="0"/>
          <w:lang w:val="ru-RU"/>
        </w:rPr>
      </w:pPr>
    </w:p>
    <w:p w:rsidR="00747F8E" w:rsidRPr="00A0100B" w:rsidRDefault="00747F8E" w:rsidP="00A317C7">
      <w:pPr>
        <w:spacing w:line="360" w:lineRule="auto"/>
        <w:ind w:firstLine="709"/>
        <w:jc w:val="both"/>
        <w:rPr>
          <w:b/>
          <w:noProof/>
          <w:color w:val="000000"/>
          <w:spacing w:val="0"/>
          <w:lang w:val="ru-RU"/>
        </w:rPr>
      </w:pPr>
      <w:r w:rsidRPr="00A0100B">
        <w:rPr>
          <w:b/>
          <w:noProof/>
          <w:color w:val="000000"/>
          <w:spacing w:val="0"/>
          <w:lang w:val="ru-RU"/>
        </w:rPr>
        <w:t>§2. Отличительные черты административного расследования в сравнении с</w:t>
      </w:r>
      <w:r w:rsidR="00A317C7" w:rsidRPr="00A0100B">
        <w:rPr>
          <w:b/>
          <w:noProof/>
          <w:color w:val="000000"/>
          <w:spacing w:val="0"/>
          <w:lang w:val="ru-RU"/>
        </w:rPr>
        <w:t xml:space="preserve"> </w:t>
      </w:r>
      <w:r w:rsidR="00A0100B" w:rsidRPr="00A0100B">
        <w:rPr>
          <w:b/>
          <w:noProof/>
          <w:color w:val="000000"/>
          <w:spacing w:val="0"/>
          <w:lang w:val="ru-RU"/>
        </w:rPr>
        <w:t>уголовным</w:t>
      </w:r>
    </w:p>
    <w:p w:rsidR="00A0100B" w:rsidRPr="00A0100B" w:rsidRDefault="00A0100B" w:rsidP="00A317C7">
      <w:pPr>
        <w:spacing w:line="360" w:lineRule="auto"/>
        <w:ind w:firstLine="709"/>
        <w:jc w:val="both"/>
        <w:rPr>
          <w:noProof/>
          <w:color w:val="000000"/>
          <w:spacing w:val="0"/>
          <w:lang w:val="ru-RU"/>
        </w:rPr>
      </w:pPr>
    </w:p>
    <w:p w:rsidR="00A317C7" w:rsidRPr="00A0100B" w:rsidRDefault="00D931BF" w:rsidP="00A317C7">
      <w:pPr>
        <w:spacing w:line="360" w:lineRule="auto"/>
        <w:ind w:firstLine="709"/>
        <w:jc w:val="both"/>
        <w:rPr>
          <w:noProof/>
          <w:color w:val="000000"/>
          <w:spacing w:val="0"/>
          <w:lang w:val="ru-RU"/>
        </w:rPr>
      </w:pPr>
      <w:r w:rsidRPr="00A0100B">
        <w:rPr>
          <w:noProof/>
          <w:color w:val="000000"/>
          <w:spacing w:val="0"/>
          <w:lang w:val="ru-RU"/>
        </w:rPr>
        <w:t>Процесс административного расследования имеет как свои, присущие только ему отличительные признаки, так и признаки присущие иным процессам. По своей сути процесс есть форма жизни закона, претв</w:t>
      </w:r>
      <w:r w:rsidR="00A0100B" w:rsidRPr="00A0100B">
        <w:rPr>
          <w:noProof/>
          <w:color w:val="000000"/>
          <w:spacing w:val="0"/>
          <w:lang w:val="ru-RU"/>
        </w:rPr>
        <w:t>о</w:t>
      </w:r>
      <w:r w:rsidRPr="00A0100B">
        <w:rPr>
          <w:noProof/>
          <w:color w:val="000000"/>
          <w:spacing w:val="0"/>
          <w:lang w:val="ru-RU"/>
        </w:rPr>
        <w:t>рение материальных норм в реальность</w:t>
      </w:r>
      <w:r w:rsidR="00881713" w:rsidRPr="00A0100B">
        <w:rPr>
          <w:rStyle w:val="a9"/>
          <w:noProof/>
          <w:color w:val="000000"/>
          <w:spacing w:val="0"/>
          <w:lang w:val="ru-RU"/>
        </w:rPr>
        <w:footnoteReference w:id="6"/>
      </w:r>
      <w:r w:rsidR="00A07C98" w:rsidRPr="00A0100B">
        <w:rPr>
          <w:noProof/>
          <w:color w:val="000000"/>
          <w:spacing w:val="0"/>
          <w:lang w:val="ru-RU"/>
        </w:rPr>
        <w:t>. В данном параграфе</w:t>
      </w:r>
      <w:r w:rsidR="00A317C7" w:rsidRPr="00A0100B">
        <w:rPr>
          <w:noProof/>
          <w:color w:val="000000"/>
          <w:spacing w:val="0"/>
          <w:lang w:val="ru-RU"/>
        </w:rPr>
        <w:t xml:space="preserve"> </w:t>
      </w:r>
      <w:r w:rsidR="00A07C98" w:rsidRPr="00A0100B">
        <w:rPr>
          <w:noProof/>
          <w:color w:val="000000"/>
          <w:spacing w:val="0"/>
          <w:lang w:val="ru-RU"/>
        </w:rPr>
        <w:t>приведена характеристика</w:t>
      </w:r>
      <w:r w:rsidRPr="00A0100B">
        <w:rPr>
          <w:noProof/>
          <w:color w:val="000000"/>
          <w:spacing w:val="0"/>
          <w:lang w:val="ru-RU"/>
        </w:rPr>
        <w:t xml:space="preserve"> стадии расследования в процессе производства по делам об административных правонарушениях в сравнении с расследованием в процессе уголовном.</w:t>
      </w:r>
      <w:r w:rsidR="00EE2A64" w:rsidRPr="00A0100B">
        <w:rPr>
          <w:noProof/>
          <w:color w:val="000000"/>
          <w:spacing w:val="0"/>
          <w:lang w:val="ru-RU"/>
        </w:rPr>
        <w:t xml:space="preserve"> </w:t>
      </w:r>
      <w:r w:rsidRPr="00A0100B">
        <w:rPr>
          <w:noProof/>
          <w:color w:val="000000"/>
          <w:spacing w:val="0"/>
          <w:lang w:val="ru-RU"/>
        </w:rPr>
        <w:t xml:space="preserve">Сравнение можно проводить по </w:t>
      </w:r>
      <w:r w:rsidR="00991863" w:rsidRPr="00A0100B">
        <w:rPr>
          <w:noProof/>
          <w:color w:val="000000"/>
          <w:spacing w:val="0"/>
          <w:lang w:val="ru-RU"/>
        </w:rPr>
        <w:t>различным основаниям:</w:t>
      </w:r>
      <w:r w:rsidR="00A317C7" w:rsidRPr="00A0100B">
        <w:rPr>
          <w:noProof/>
          <w:color w:val="000000"/>
          <w:spacing w:val="0"/>
          <w:lang w:val="ru-RU"/>
        </w:rPr>
        <w:t xml:space="preserve"> </w:t>
      </w:r>
      <w:r w:rsidR="00991863" w:rsidRPr="00A0100B">
        <w:rPr>
          <w:noProof/>
          <w:color w:val="000000"/>
          <w:spacing w:val="0"/>
          <w:lang w:val="ru-RU"/>
        </w:rPr>
        <w:t>субъектный состав, место, время, процессуальное оформление, цель, полномочия органов и тд.</w:t>
      </w:r>
      <w:r w:rsidR="00A07C98" w:rsidRPr="00A0100B">
        <w:rPr>
          <w:noProof/>
          <w:color w:val="000000"/>
          <w:spacing w:val="0"/>
          <w:lang w:val="ru-RU"/>
        </w:rPr>
        <w:t xml:space="preserve"> </w:t>
      </w:r>
      <w:r w:rsidR="001E0319" w:rsidRPr="00A0100B">
        <w:rPr>
          <w:noProof/>
          <w:color w:val="000000"/>
          <w:spacing w:val="0"/>
          <w:lang w:val="ru-RU"/>
        </w:rPr>
        <w:t xml:space="preserve">Так же можно выделить как общие </w:t>
      </w:r>
      <w:r w:rsidR="00A07C98" w:rsidRPr="00A0100B">
        <w:rPr>
          <w:noProof/>
          <w:color w:val="000000"/>
          <w:spacing w:val="0"/>
          <w:lang w:val="ru-RU"/>
        </w:rPr>
        <w:t>черты,</w:t>
      </w:r>
      <w:r w:rsidR="001E0319" w:rsidRPr="00A0100B">
        <w:rPr>
          <w:noProof/>
          <w:color w:val="000000"/>
          <w:spacing w:val="0"/>
          <w:lang w:val="ru-RU"/>
        </w:rPr>
        <w:t xml:space="preserve"> так и отличные.</w:t>
      </w:r>
    </w:p>
    <w:p w:rsidR="00A317C7" w:rsidRPr="00A0100B" w:rsidRDefault="001E0319" w:rsidP="00A317C7">
      <w:pPr>
        <w:spacing w:line="360" w:lineRule="auto"/>
        <w:ind w:firstLine="709"/>
        <w:jc w:val="both"/>
        <w:rPr>
          <w:noProof/>
          <w:color w:val="000000"/>
          <w:spacing w:val="0"/>
          <w:lang w:val="ru-RU"/>
        </w:rPr>
      </w:pPr>
      <w:r w:rsidRPr="00A0100B">
        <w:rPr>
          <w:noProof/>
          <w:color w:val="000000"/>
          <w:spacing w:val="0"/>
          <w:lang w:val="ru-RU"/>
        </w:rPr>
        <w:t xml:space="preserve">Общими по смыслу являются </w:t>
      </w:r>
      <w:r w:rsidRPr="00A0100B">
        <w:rPr>
          <w:b/>
          <w:noProof/>
          <w:color w:val="000000"/>
          <w:spacing w:val="0"/>
          <w:lang w:val="ru-RU"/>
        </w:rPr>
        <w:t>цели</w:t>
      </w:r>
      <w:r w:rsidRPr="00A0100B">
        <w:rPr>
          <w:noProof/>
          <w:color w:val="000000"/>
          <w:spacing w:val="0"/>
          <w:lang w:val="ru-RU"/>
        </w:rPr>
        <w:t xml:space="preserve"> как административного, так и уголовного расследований. Целью расследования является выяснение необходимых для дела обстоятельств, которые можно разбить на конкретные группы: обстоятельства о личности правонарушителя, обстоятельства о совершенном деянии, обстоятельства способствующие правонарушению и тд.</w:t>
      </w:r>
      <w:r w:rsidR="0062410B" w:rsidRPr="00A0100B">
        <w:rPr>
          <w:noProof/>
          <w:color w:val="000000"/>
          <w:spacing w:val="0"/>
          <w:lang w:val="ru-RU"/>
        </w:rPr>
        <w:t xml:space="preserve"> Естественно небольшие различия существуют все же и здесь, однако, они не существенны и смысла не меняют.</w:t>
      </w:r>
      <w:r w:rsidR="00A07C98" w:rsidRPr="00A0100B">
        <w:rPr>
          <w:noProof/>
          <w:color w:val="000000"/>
          <w:spacing w:val="0"/>
          <w:lang w:val="ru-RU"/>
        </w:rPr>
        <w:t xml:space="preserve"> </w:t>
      </w:r>
      <w:r w:rsidR="00881713" w:rsidRPr="00A0100B">
        <w:rPr>
          <w:noProof/>
          <w:color w:val="000000"/>
          <w:spacing w:val="0"/>
          <w:lang w:val="ru-RU"/>
        </w:rPr>
        <w:t>Ведь конкретная цель любого процесса</w:t>
      </w:r>
      <w:r w:rsidR="00A0100B" w:rsidRPr="00A0100B">
        <w:rPr>
          <w:noProof/>
          <w:color w:val="000000"/>
          <w:spacing w:val="0"/>
          <w:lang w:val="ru-RU"/>
        </w:rPr>
        <w:t xml:space="preserve"> </w:t>
      </w:r>
      <w:r w:rsidR="00881713" w:rsidRPr="00A0100B">
        <w:rPr>
          <w:noProof/>
          <w:color w:val="000000"/>
          <w:spacing w:val="0"/>
          <w:lang w:val="ru-RU"/>
        </w:rPr>
        <w:t>-</w:t>
      </w:r>
      <w:r w:rsidR="00A0100B" w:rsidRPr="00A0100B">
        <w:rPr>
          <w:noProof/>
          <w:color w:val="000000"/>
          <w:spacing w:val="0"/>
          <w:lang w:val="ru-RU"/>
        </w:rPr>
        <w:t xml:space="preserve"> </w:t>
      </w:r>
      <w:r w:rsidR="00881713" w:rsidRPr="00A0100B">
        <w:rPr>
          <w:noProof/>
          <w:color w:val="000000"/>
          <w:spacing w:val="0"/>
          <w:lang w:val="ru-RU"/>
        </w:rPr>
        <w:t>это защита прав и свобод участвующих в них лиц</w:t>
      </w:r>
      <w:r w:rsidR="002061FE" w:rsidRPr="00A0100B">
        <w:rPr>
          <w:noProof/>
          <w:color w:val="000000"/>
          <w:spacing w:val="0"/>
          <w:lang w:val="ru-RU"/>
        </w:rPr>
        <w:t xml:space="preserve">. В административном процессе стадия расследования это небольшой этап к достижению данной цели. </w:t>
      </w:r>
      <w:r w:rsidR="002061FE" w:rsidRPr="00A0100B">
        <w:rPr>
          <w:noProof/>
          <w:color w:val="000000"/>
          <w:spacing w:val="0"/>
          <w:szCs w:val="28"/>
          <w:lang w:val="ru-RU"/>
        </w:rPr>
        <w:t>Что же касается уголовного процесса и расследования, то В.П. Божьев, характеризуя уголовный процесс, подчеркивает: "Основываясь на: конституционных положениях, можно сделать вывод, что среди задач, стоящих перед уголовно-процессуальным правом (а через него и перед уголовным процессом), важное место занимает обеспечение и защита прав и свобод участвующих в судопроизводстве граждан</w:t>
      </w:r>
      <w:r w:rsidR="002061FE" w:rsidRPr="00A0100B">
        <w:rPr>
          <w:rStyle w:val="a9"/>
          <w:noProof/>
          <w:color w:val="000000"/>
          <w:spacing w:val="0"/>
          <w:szCs w:val="28"/>
          <w:lang w:val="ru-RU"/>
        </w:rPr>
        <w:footnoteReference w:id="7"/>
      </w:r>
      <w:r w:rsidR="002061FE" w:rsidRPr="00A0100B">
        <w:rPr>
          <w:noProof/>
          <w:color w:val="000000"/>
          <w:spacing w:val="0"/>
          <w:szCs w:val="28"/>
          <w:lang w:val="ru-RU"/>
        </w:rPr>
        <w:t>"</w:t>
      </w:r>
    </w:p>
    <w:p w:rsidR="00A83BDE" w:rsidRPr="00A0100B" w:rsidRDefault="00A83BDE" w:rsidP="00A317C7">
      <w:pPr>
        <w:spacing w:line="360" w:lineRule="auto"/>
        <w:ind w:firstLine="709"/>
        <w:jc w:val="both"/>
        <w:rPr>
          <w:noProof/>
          <w:color w:val="000000"/>
          <w:spacing w:val="0"/>
          <w:szCs w:val="28"/>
          <w:lang w:val="ru-RU"/>
        </w:rPr>
      </w:pPr>
      <w:r w:rsidRPr="00A0100B">
        <w:rPr>
          <w:noProof/>
          <w:color w:val="000000"/>
          <w:spacing w:val="0"/>
          <w:szCs w:val="28"/>
          <w:lang w:val="ru-RU"/>
        </w:rPr>
        <w:t xml:space="preserve">Совпадают также и </w:t>
      </w:r>
      <w:r w:rsidRPr="00A0100B">
        <w:rPr>
          <w:b/>
          <w:noProof/>
          <w:color w:val="000000"/>
          <w:spacing w:val="0"/>
          <w:szCs w:val="28"/>
          <w:lang w:val="ru-RU"/>
        </w:rPr>
        <w:t>момент</w:t>
      </w:r>
      <w:r w:rsidR="00D97B84" w:rsidRPr="00A0100B">
        <w:rPr>
          <w:b/>
          <w:noProof/>
          <w:color w:val="000000"/>
          <w:spacing w:val="0"/>
          <w:szCs w:val="28"/>
          <w:lang w:val="ru-RU"/>
        </w:rPr>
        <w:t>ы</w:t>
      </w:r>
      <w:r w:rsidRPr="00A0100B">
        <w:rPr>
          <w:b/>
          <w:noProof/>
          <w:color w:val="000000"/>
          <w:spacing w:val="0"/>
          <w:szCs w:val="28"/>
          <w:lang w:val="ru-RU"/>
        </w:rPr>
        <w:t xml:space="preserve"> начала</w:t>
      </w:r>
      <w:r w:rsidRPr="00A0100B">
        <w:rPr>
          <w:noProof/>
          <w:color w:val="000000"/>
          <w:spacing w:val="0"/>
          <w:szCs w:val="28"/>
          <w:lang w:val="ru-RU"/>
        </w:rPr>
        <w:t xml:space="preserve"> расследования.</w:t>
      </w:r>
      <w:r w:rsidR="00D97B84" w:rsidRPr="00A0100B">
        <w:rPr>
          <w:noProof/>
          <w:color w:val="000000"/>
          <w:spacing w:val="0"/>
          <w:szCs w:val="28"/>
          <w:lang w:val="ru-RU"/>
        </w:rPr>
        <w:t xml:space="preserve"> Согласно ч. 2 ст. 28.7 КоАП РФ решение о возбуждении дела об административном правонарушении и проведении административного расследования принимается должностным лицом, уполномоченным в соответствии со ст. 28.3 КоАП РФ составлять протокол об административном правонарушении, в виде определения, а прокурором - в виде постановления немедленно после выявления факта совершения административного правонарушения.</w:t>
      </w:r>
      <w:r w:rsidRPr="00A0100B">
        <w:rPr>
          <w:noProof/>
          <w:color w:val="000000"/>
          <w:spacing w:val="0"/>
          <w:szCs w:val="28"/>
          <w:lang w:val="ru-RU"/>
        </w:rPr>
        <w:t xml:space="preserve"> Предварительное расследование</w:t>
      </w:r>
      <w:r w:rsidR="00D97B84" w:rsidRPr="00A0100B">
        <w:rPr>
          <w:noProof/>
          <w:color w:val="000000"/>
          <w:spacing w:val="0"/>
          <w:szCs w:val="28"/>
          <w:lang w:val="ru-RU"/>
        </w:rPr>
        <w:t xml:space="preserve"> в уголовном процессе</w:t>
      </w:r>
      <w:r w:rsidR="00A317C7" w:rsidRPr="00A0100B">
        <w:rPr>
          <w:noProof/>
          <w:color w:val="000000"/>
          <w:spacing w:val="0"/>
          <w:szCs w:val="28"/>
          <w:lang w:val="ru-RU"/>
        </w:rPr>
        <w:t xml:space="preserve"> </w:t>
      </w:r>
      <w:r w:rsidRPr="00A0100B">
        <w:rPr>
          <w:noProof/>
          <w:color w:val="000000"/>
          <w:spacing w:val="0"/>
          <w:szCs w:val="28"/>
          <w:lang w:val="ru-RU"/>
        </w:rPr>
        <w:t>начинается с момента возбуждения уголовного дела, о чем следователь, дознаватель, орган дознания выносит соответствующее постановление. В постановлении следователь, дознаватель также указывает о принятии им уголовного дела к своему производству</w:t>
      </w:r>
      <w:r w:rsidR="002061FE" w:rsidRPr="00A0100B">
        <w:rPr>
          <w:rStyle w:val="a9"/>
          <w:noProof/>
          <w:color w:val="000000"/>
          <w:spacing w:val="0"/>
          <w:szCs w:val="28"/>
          <w:lang w:val="ru-RU"/>
        </w:rPr>
        <w:footnoteReference w:id="8"/>
      </w:r>
      <w:r w:rsidR="00D97B84" w:rsidRPr="00A0100B">
        <w:rPr>
          <w:noProof/>
          <w:color w:val="000000"/>
          <w:spacing w:val="0"/>
          <w:szCs w:val="28"/>
          <w:lang w:val="ru-RU"/>
        </w:rPr>
        <w:t xml:space="preserve">. Анализ данных положений </w:t>
      </w:r>
      <w:r w:rsidR="00A07C98" w:rsidRPr="00A0100B">
        <w:rPr>
          <w:noProof/>
          <w:color w:val="000000"/>
          <w:spacing w:val="0"/>
          <w:szCs w:val="28"/>
          <w:lang w:val="ru-RU"/>
        </w:rPr>
        <w:t>показывает,</w:t>
      </w:r>
      <w:r w:rsidR="00D97B84" w:rsidRPr="00A0100B">
        <w:rPr>
          <w:noProof/>
          <w:color w:val="000000"/>
          <w:spacing w:val="0"/>
          <w:szCs w:val="28"/>
          <w:lang w:val="ru-RU"/>
        </w:rPr>
        <w:t xml:space="preserve"> что моменты начала расследования совпадают.</w:t>
      </w:r>
    </w:p>
    <w:p w:rsidR="00ED3541" w:rsidRPr="00A0100B" w:rsidRDefault="00ED3541" w:rsidP="00A317C7">
      <w:pPr>
        <w:spacing w:line="360" w:lineRule="auto"/>
        <w:ind w:firstLine="709"/>
        <w:jc w:val="both"/>
        <w:rPr>
          <w:noProof/>
          <w:color w:val="000000"/>
          <w:spacing w:val="0"/>
          <w:szCs w:val="28"/>
          <w:lang w:val="ru-RU"/>
        </w:rPr>
      </w:pPr>
      <w:r w:rsidRPr="00A0100B">
        <w:rPr>
          <w:b/>
          <w:noProof/>
          <w:color w:val="000000"/>
          <w:spacing w:val="0"/>
          <w:szCs w:val="28"/>
          <w:lang w:val="ru-RU"/>
        </w:rPr>
        <w:t>Процессуальное оформление</w:t>
      </w:r>
      <w:r w:rsidRPr="00A0100B">
        <w:rPr>
          <w:noProof/>
          <w:color w:val="000000"/>
          <w:spacing w:val="0"/>
          <w:szCs w:val="28"/>
          <w:lang w:val="ru-RU"/>
        </w:rPr>
        <w:t>. Начало административного расследования, конкретные действия проводимые в ходе него, а так же результат и окончание(либо прекращение) фиксируются определенными документами. То же самое происходит и в уголовном процессе.</w:t>
      </w:r>
    </w:p>
    <w:p w:rsidR="00D97B84" w:rsidRPr="00A0100B" w:rsidRDefault="00D97B84" w:rsidP="00A317C7">
      <w:pPr>
        <w:spacing w:line="360" w:lineRule="auto"/>
        <w:ind w:firstLine="709"/>
        <w:jc w:val="both"/>
        <w:rPr>
          <w:noProof/>
          <w:color w:val="000000"/>
          <w:spacing w:val="0"/>
          <w:szCs w:val="28"/>
          <w:lang w:val="ru-RU"/>
        </w:rPr>
      </w:pPr>
      <w:r w:rsidRPr="00A0100B">
        <w:rPr>
          <w:noProof/>
          <w:color w:val="000000"/>
          <w:spacing w:val="0"/>
          <w:szCs w:val="28"/>
          <w:lang w:val="ru-RU"/>
        </w:rPr>
        <w:t>Теперь следует сказать о тех положениях, где можно найти как общие, так и отличительные черты. К примеру, это место производства расследования</w:t>
      </w:r>
    </w:p>
    <w:p w:rsidR="00D97B84" w:rsidRPr="00A0100B" w:rsidRDefault="00D97B84" w:rsidP="00A317C7">
      <w:pPr>
        <w:spacing w:line="360" w:lineRule="auto"/>
        <w:ind w:firstLine="709"/>
        <w:jc w:val="both"/>
        <w:rPr>
          <w:noProof/>
          <w:color w:val="000000"/>
          <w:spacing w:val="0"/>
          <w:szCs w:val="28"/>
          <w:lang w:val="ru-RU"/>
        </w:rPr>
      </w:pPr>
      <w:r w:rsidRPr="00A0100B">
        <w:rPr>
          <w:b/>
          <w:noProof/>
          <w:color w:val="000000"/>
          <w:spacing w:val="0"/>
          <w:szCs w:val="28"/>
          <w:lang w:val="ru-RU"/>
        </w:rPr>
        <w:t>Место</w:t>
      </w:r>
      <w:r w:rsidRPr="00A0100B">
        <w:rPr>
          <w:noProof/>
          <w:color w:val="000000"/>
          <w:spacing w:val="0"/>
          <w:szCs w:val="28"/>
          <w:lang w:val="ru-RU"/>
        </w:rPr>
        <w:t>. Административное расследование проводится по месту совершения или выявления административного правонарушения. Предварительное расследование в уголовном процессе по общему правилу производится по месту совершения деяния, содержащего признаки преступления. Однако Уголовно-процессуальный кодекс имеет множество исключений из этого правила, в отличии от кодекса об административных правонарушениях.</w:t>
      </w:r>
    </w:p>
    <w:p w:rsidR="00D97B84" w:rsidRPr="00A0100B" w:rsidRDefault="00D97B84" w:rsidP="00A317C7">
      <w:pPr>
        <w:spacing w:line="360" w:lineRule="auto"/>
        <w:ind w:firstLine="709"/>
        <w:jc w:val="both"/>
        <w:rPr>
          <w:noProof/>
          <w:color w:val="000000"/>
          <w:spacing w:val="0"/>
          <w:szCs w:val="28"/>
          <w:lang w:val="ru-RU"/>
        </w:rPr>
      </w:pPr>
      <w:r w:rsidRPr="00A0100B">
        <w:rPr>
          <w:noProof/>
          <w:color w:val="000000"/>
          <w:spacing w:val="0"/>
          <w:szCs w:val="28"/>
          <w:lang w:val="ru-RU"/>
        </w:rPr>
        <w:t>Однако существуют и признаки в отличающие процесс административного расследования от процесса уголовного расследования, что предопределено</w:t>
      </w:r>
      <w:r w:rsidR="00956C84" w:rsidRPr="00A0100B">
        <w:rPr>
          <w:noProof/>
          <w:color w:val="000000"/>
          <w:spacing w:val="0"/>
          <w:szCs w:val="28"/>
          <w:lang w:val="ru-RU"/>
        </w:rPr>
        <w:t xml:space="preserve"> различиями в методах, принципах, системе уголовного и административного процессах.</w:t>
      </w:r>
    </w:p>
    <w:p w:rsidR="00A9722F" w:rsidRPr="00A0100B" w:rsidRDefault="00A83BDE" w:rsidP="00A317C7">
      <w:pPr>
        <w:spacing w:line="360" w:lineRule="auto"/>
        <w:ind w:firstLine="709"/>
        <w:jc w:val="both"/>
        <w:rPr>
          <w:noProof/>
          <w:color w:val="000000"/>
          <w:spacing w:val="0"/>
          <w:lang w:val="ru-RU"/>
        </w:rPr>
      </w:pPr>
      <w:r w:rsidRPr="00A0100B">
        <w:rPr>
          <w:b/>
          <w:noProof/>
          <w:color w:val="000000"/>
          <w:spacing w:val="0"/>
          <w:lang w:val="ru-RU"/>
        </w:rPr>
        <w:t>Форма.</w:t>
      </w:r>
      <w:r w:rsidR="00A07C98" w:rsidRPr="00A0100B">
        <w:rPr>
          <w:b/>
          <w:noProof/>
          <w:color w:val="000000"/>
          <w:spacing w:val="0"/>
          <w:lang w:val="ru-RU"/>
        </w:rPr>
        <w:t xml:space="preserve"> </w:t>
      </w:r>
      <w:r w:rsidR="00A07C98" w:rsidRPr="00A0100B">
        <w:rPr>
          <w:noProof/>
          <w:color w:val="000000"/>
          <w:spacing w:val="0"/>
          <w:szCs w:val="28"/>
          <w:lang w:val="ru-RU"/>
        </w:rPr>
        <w:t>Форма-совокупность отличительных</w:t>
      </w:r>
      <w:r w:rsidR="002061FE" w:rsidRPr="00A0100B">
        <w:rPr>
          <w:noProof/>
          <w:color w:val="000000"/>
          <w:spacing w:val="0"/>
          <w:szCs w:val="28"/>
          <w:lang w:val="ru-RU"/>
        </w:rPr>
        <w:t xml:space="preserve"> признаков характеризующих </w:t>
      </w:r>
      <w:r w:rsidR="00A07C98" w:rsidRPr="00A0100B">
        <w:rPr>
          <w:noProof/>
          <w:color w:val="000000"/>
          <w:spacing w:val="0"/>
          <w:szCs w:val="28"/>
          <w:lang w:val="ru-RU"/>
        </w:rPr>
        <w:t>порядок</w:t>
      </w:r>
      <w:r w:rsidR="002061FE" w:rsidRPr="00A0100B">
        <w:rPr>
          <w:noProof/>
          <w:color w:val="000000"/>
          <w:spacing w:val="0"/>
          <w:szCs w:val="28"/>
          <w:lang w:val="ru-RU"/>
        </w:rPr>
        <w:t>, требования и иные моменты проведения какого-либо действия</w:t>
      </w:r>
      <w:r w:rsidR="002061FE" w:rsidRPr="00A0100B">
        <w:rPr>
          <w:rStyle w:val="a9"/>
          <w:noProof/>
          <w:color w:val="000000"/>
          <w:spacing w:val="0"/>
          <w:szCs w:val="28"/>
          <w:lang w:val="ru-RU"/>
        </w:rPr>
        <w:footnoteReference w:id="9"/>
      </w:r>
      <w:r w:rsidR="002061FE" w:rsidRPr="00A0100B">
        <w:rPr>
          <w:b/>
          <w:noProof/>
          <w:color w:val="000000"/>
          <w:spacing w:val="0"/>
          <w:lang w:val="ru-RU"/>
        </w:rPr>
        <w:t>.</w:t>
      </w:r>
      <w:r w:rsidRPr="00A0100B">
        <w:rPr>
          <w:b/>
          <w:noProof/>
          <w:color w:val="000000"/>
          <w:spacing w:val="0"/>
          <w:lang w:val="ru-RU"/>
        </w:rPr>
        <w:t xml:space="preserve"> </w:t>
      </w:r>
      <w:r w:rsidRPr="00A0100B">
        <w:rPr>
          <w:noProof/>
          <w:color w:val="000000"/>
          <w:spacing w:val="0"/>
          <w:lang w:val="ru-RU"/>
        </w:rPr>
        <w:t>Кодекс об административных правонарушених ничего не говорит о форме административного расследования, в то время как УПК выделяет определенные формы производства предварительного расследования: дознание и предварительное следствие, с присущими им признаками.</w:t>
      </w:r>
    </w:p>
    <w:p w:rsidR="00956C84" w:rsidRPr="00A0100B" w:rsidRDefault="00956C84" w:rsidP="00A317C7">
      <w:pPr>
        <w:spacing w:line="360" w:lineRule="auto"/>
        <w:ind w:firstLine="709"/>
        <w:jc w:val="both"/>
        <w:rPr>
          <w:noProof/>
          <w:color w:val="000000"/>
          <w:spacing w:val="0"/>
          <w:szCs w:val="28"/>
          <w:lang w:val="ru-RU"/>
        </w:rPr>
      </w:pPr>
      <w:r w:rsidRPr="00A0100B">
        <w:rPr>
          <w:b/>
          <w:noProof/>
          <w:color w:val="000000"/>
          <w:spacing w:val="0"/>
          <w:lang w:val="ru-RU"/>
        </w:rPr>
        <w:t>Срок.</w:t>
      </w:r>
      <w:r w:rsidRPr="00A0100B">
        <w:rPr>
          <w:noProof/>
          <w:color w:val="000000"/>
          <w:spacing w:val="0"/>
          <w:szCs w:val="28"/>
          <w:lang w:val="ru-RU"/>
        </w:rPr>
        <w:t xml:space="preserve"> Срок проведения административного расследования не может превышать один месяц с момента возбуждения дела об административном правонарушении. В исключительных случаях указанный срок по письменному ходатайству должностного лица, в производстве которого находится дело, может быть продлен вышестоящим должностным лицом на срок не более одного месяца, а по делам о нарушении таможенных правил, а равно Правил дорожного движения или правил эксплуатации транспортного средства, повлекшем причинение легкого или средней тяжести вреда здоровью потерпевшего, начальником вышестоящего органа на срок до шести месяцев.</w:t>
      </w:r>
      <w:r w:rsidR="00A07C98" w:rsidRPr="00A0100B">
        <w:rPr>
          <w:noProof/>
          <w:color w:val="000000"/>
          <w:spacing w:val="0"/>
          <w:szCs w:val="28"/>
          <w:lang w:val="ru-RU"/>
        </w:rPr>
        <w:t xml:space="preserve"> </w:t>
      </w:r>
      <w:r w:rsidRPr="00A0100B">
        <w:rPr>
          <w:noProof/>
          <w:color w:val="000000"/>
          <w:spacing w:val="0"/>
          <w:szCs w:val="28"/>
          <w:lang w:val="ru-RU"/>
        </w:rPr>
        <w:t xml:space="preserve">Срок расследования в уголовном процессе в зависимости от формы может быть от </w:t>
      </w:r>
      <w:r w:rsidR="00A0100B" w:rsidRPr="00A0100B">
        <w:rPr>
          <w:noProof/>
          <w:color w:val="000000"/>
          <w:spacing w:val="0"/>
          <w:szCs w:val="28"/>
          <w:lang w:val="ru-RU"/>
        </w:rPr>
        <w:t>30</w:t>
      </w:r>
      <w:r w:rsidRPr="00A0100B">
        <w:rPr>
          <w:noProof/>
          <w:color w:val="000000"/>
          <w:spacing w:val="0"/>
          <w:szCs w:val="28"/>
          <w:lang w:val="ru-RU"/>
        </w:rPr>
        <w:t xml:space="preserve"> суток до 12 месяцев, а в исключительных случаях может быть продлен и более на неограниченное время</w:t>
      </w:r>
      <w:r w:rsidR="00A07C98" w:rsidRPr="00A0100B">
        <w:rPr>
          <w:noProof/>
          <w:color w:val="000000"/>
          <w:spacing w:val="0"/>
          <w:szCs w:val="28"/>
          <w:lang w:val="ru-RU"/>
        </w:rPr>
        <w:t>.</w:t>
      </w:r>
    </w:p>
    <w:p w:rsidR="00956C84" w:rsidRPr="00A0100B" w:rsidRDefault="00956C84" w:rsidP="00A317C7">
      <w:pPr>
        <w:spacing w:line="360" w:lineRule="auto"/>
        <w:ind w:firstLine="709"/>
        <w:jc w:val="both"/>
        <w:rPr>
          <w:noProof/>
          <w:color w:val="000000"/>
          <w:spacing w:val="0"/>
          <w:szCs w:val="28"/>
          <w:lang w:val="ru-RU"/>
        </w:rPr>
      </w:pPr>
      <w:r w:rsidRPr="00A0100B">
        <w:rPr>
          <w:b/>
          <w:noProof/>
          <w:color w:val="000000"/>
          <w:spacing w:val="0"/>
          <w:szCs w:val="28"/>
          <w:lang w:val="ru-RU"/>
        </w:rPr>
        <w:t>Субъектный состав</w:t>
      </w:r>
      <w:r w:rsidRPr="00A0100B">
        <w:rPr>
          <w:noProof/>
          <w:color w:val="000000"/>
          <w:spacing w:val="0"/>
          <w:szCs w:val="28"/>
          <w:lang w:val="ru-RU"/>
        </w:rPr>
        <w:t>. Административное расследование осуществляют должностные лица, уполномоченные составлять протокол об административном правонарушении в то время, как уголовное расследование осуществляется специальными должностными лицами-следователями и дознавателями.</w:t>
      </w:r>
    </w:p>
    <w:p w:rsidR="00C310A5" w:rsidRPr="00A0100B" w:rsidRDefault="00C310A5" w:rsidP="00A317C7">
      <w:pPr>
        <w:spacing w:line="360" w:lineRule="auto"/>
        <w:ind w:firstLine="709"/>
        <w:jc w:val="both"/>
        <w:rPr>
          <w:b/>
          <w:noProof/>
          <w:color w:val="000000"/>
          <w:spacing w:val="0"/>
          <w:szCs w:val="28"/>
          <w:lang w:val="ru-RU"/>
        </w:rPr>
      </w:pPr>
      <w:r w:rsidRPr="00A0100B">
        <w:rPr>
          <w:noProof/>
          <w:color w:val="000000"/>
          <w:spacing w:val="0"/>
          <w:szCs w:val="28"/>
          <w:lang w:val="ru-RU"/>
        </w:rPr>
        <w:t xml:space="preserve">Итак, сравнительный анализ показал, что административное расследование имеет ряд черт и признаков, схожих с уголовным, но в то же время имеет и свои отличительные черты, такие </w:t>
      </w:r>
      <w:r w:rsidR="00A07C98" w:rsidRPr="00A0100B">
        <w:rPr>
          <w:noProof/>
          <w:color w:val="000000"/>
          <w:spacing w:val="0"/>
          <w:szCs w:val="28"/>
          <w:lang w:val="ru-RU"/>
        </w:rPr>
        <w:t>как,</w:t>
      </w:r>
      <w:r w:rsidRPr="00A0100B">
        <w:rPr>
          <w:noProof/>
          <w:color w:val="000000"/>
          <w:spacing w:val="0"/>
          <w:szCs w:val="28"/>
          <w:lang w:val="ru-RU"/>
        </w:rPr>
        <w:t xml:space="preserve"> например срок, субъектный состав, форма. </w:t>
      </w:r>
    </w:p>
    <w:p w:rsidR="00A07C98" w:rsidRPr="00A0100B" w:rsidRDefault="00A0100B" w:rsidP="00A317C7">
      <w:pPr>
        <w:spacing w:line="360" w:lineRule="auto"/>
        <w:ind w:firstLine="709"/>
        <w:jc w:val="both"/>
        <w:rPr>
          <w:b/>
          <w:noProof/>
          <w:color w:val="000000"/>
          <w:spacing w:val="0"/>
          <w:lang w:val="ru-RU"/>
        </w:rPr>
      </w:pPr>
      <w:r w:rsidRPr="00A0100B">
        <w:rPr>
          <w:b/>
          <w:noProof/>
          <w:color w:val="000000"/>
          <w:spacing w:val="0"/>
          <w:lang w:val="ru-RU"/>
        </w:rPr>
        <w:br w:type="page"/>
        <w:t>Глава 2. Порядок проведения административного расследования</w:t>
      </w:r>
    </w:p>
    <w:p w:rsidR="00A0100B" w:rsidRPr="00A0100B" w:rsidRDefault="00A0100B" w:rsidP="00A317C7">
      <w:pPr>
        <w:spacing w:line="360" w:lineRule="auto"/>
        <w:ind w:firstLine="709"/>
        <w:jc w:val="both"/>
        <w:rPr>
          <w:b/>
          <w:noProof/>
          <w:color w:val="000000"/>
          <w:spacing w:val="0"/>
          <w:lang w:val="ru-RU"/>
        </w:rPr>
      </w:pPr>
    </w:p>
    <w:p w:rsidR="00747F8E" w:rsidRPr="00A0100B" w:rsidRDefault="009254E6" w:rsidP="00A317C7">
      <w:pPr>
        <w:spacing w:line="360" w:lineRule="auto"/>
        <w:ind w:firstLine="709"/>
        <w:jc w:val="both"/>
        <w:rPr>
          <w:b/>
          <w:noProof/>
          <w:color w:val="000000"/>
          <w:spacing w:val="0"/>
          <w:lang w:val="ru-RU"/>
        </w:rPr>
      </w:pPr>
      <w:r w:rsidRPr="00A0100B">
        <w:rPr>
          <w:b/>
          <w:noProof/>
          <w:color w:val="000000"/>
          <w:spacing w:val="0"/>
          <w:lang w:val="ru-RU"/>
        </w:rPr>
        <w:t>§1.</w:t>
      </w:r>
      <w:r w:rsidR="00A0100B" w:rsidRPr="00A0100B">
        <w:rPr>
          <w:b/>
          <w:noProof/>
          <w:color w:val="000000"/>
          <w:spacing w:val="0"/>
          <w:lang w:val="ru-RU"/>
        </w:rPr>
        <w:t xml:space="preserve"> </w:t>
      </w:r>
      <w:r w:rsidRPr="00A0100B">
        <w:rPr>
          <w:b/>
          <w:noProof/>
          <w:color w:val="000000"/>
          <w:spacing w:val="0"/>
          <w:lang w:val="ru-RU"/>
        </w:rPr>
        <w:t>Этапы</w:t>
      </w:r>
      <w:r w:rsidR="00747F8E" w:rsidRPr="00A0100B">
        <w:rPr>
          <w:b/>
          <w:noProof/>
          <w:color w:val="000000"/>
          <w:spacing w:val="0"/>
          <w:lang w:val="ru-RU"/>
        </w:rPr>
        <w:t xml:space="preserve"> </w:t>
      </w:r>
      <w:r w:rsidR="000F4D1B" w:rsidRPr="00A0100B">
        <w:rPr>
          <w:b/>
          <w:noProof/>
          <w:color w:val="000000"/>
          <w:spacing w:val="0"/>
          <w:lang w:val="ru-RU"/>
        </w:rPr>
        <w:t>административного</w:t>
      </w:r>
      <w:r w:rsidR="00747F8E" w:rsidRPr="00A0100B">
        <w:rPr>
          <w:b/>
          <w:noProof/>
          <w:color w:val="000000"/>
          <w:spacing w:val="0"/>
          <w:lang w:val="ru-RU"/>
        </w:rPr>
        <w:t xml:space="preserve"> расследова</w:t>
      </w:r>
      <w:r w:rsidR="00A0100B" w:rsidRPr="00A0100B">
        <w:rPr>
          <w:b/>
          <w:noProof/>
          <w:color w:val="000000"/>
          <w:spacing w:val="0"/>
          <w:lang w:val="ru-RU"/>
        </w:rPr>
        <w:t>ния и их краткая характеристика</w:t>
      </w:r>
    </w:p>
    <w:p w:rsidR="009254E6" w:rsidRPr="00A0100B" w:rsidRDefault="009254E6" w:rsidP="00A317C7">
      <w:pPr>
        <w:spacing w:line="360" w:lineRule="auto"/>
        <w:ind w:firstLine="709"/>
        <w:jc w:val="both"/>
        <w:rPr>
          <w:noProof/>
          <w:color w:val="000000"/>
          <w:spacing w:val="0"/>
          <w:lang w:val="ru-RU"/>
        </w:rPr>
      </w:pPr>
    </w:p>
    <w:p w:rsidR="009254E6" w:rsidRPr="00A0100B" w:rsidRDefault="009254E6"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Если весь процесс рассмотрения дела об административном правонарушении состоит из совокупности определенных стадий, то конкретно каждую стадию можно рассмотреть как совокупность этапов. Под этапом</w:t>
      </w:r>
      <w:r w:rsidR="00747F8E" w:rsidRPr="00A0100B">
        <w:rPr>
          <w:noProof/>
          <w:color w:val="000000"/>
          <w:spacing w:val="0"/>
          <w:szCs w:val="28"/>
          <w:lang w:val="ru-RU"/>
        </w:rPr>
        <w:t xml:space="preserve"> следует понимать такую сравнительно самостоятельную часть </w:t>
      </w:r>
      <w:r w:rsidRPr="00A0100B">
        <w:rPr>
          <w:noProof/>
          <w:color w:val="000000"/>
          <w:spacing w:val="0"/>
          <w:szCs w:val="28"/>
          <w:lang w:val="ru-RU"/>
        </w:rPr>
        <w:t>стадии, которыя, наряду с её</w:t>
      </w:r>
      <w:r w:rsidR="00747F8E" w:rsidRPr="00A0100B">
        <w:rPr>
          <w:noProof/>
          <w:color w:val="000000"/>
          <w:spacing w:val="0"/>
          <w:szCs w:val="28"/>
          <w:lang w:val="ru-RU"/>
        </w:rPr>
        <w:t xml:space="preserve"> общими задачами, имеет свойственные только</w:t>
      </w:r>
      <w:r w:rsidR="00A317C7" w:rsidRPr="00A0100B">
        <w:rPr>
          <w:noProof/>
          <w:color w:val="000000"/>
          <w:spacing w:val="0"/>
          <w:szCs w:val="28"/>
          <w:lang w:val="ru-RU"/>
        </w:rPr>
        <w:t xml:space="preserve"> </w:t>
      </w:r>
      <w:r w:rsidRPr="00A0100B">
        <w:rPr>
          <w:noProof/>
          <w:color w:val="000000"/>
          <w:spacing w:val="0"/>
          <w:szCs w:val="28"/>
          <w:lang w:val="ru-RU"/>
        </w:rPr>
        <w:t>ему</w:t>
      </w:r>
      <w:r w:rsidR="00747F8E" w:rsidRPr="00A0100B">
        <w:rPr>
          <w:noProof/>
          <w:color w:val="000000"/>
          <w:spacing w:val="0"/>
          <w:szCs w:val="28"/>
          <w:lang w:val="ru-RU"/>
        </w:rPr>
        <w:t xml:space="preserve"> задачи, докуме</w:t>
      </w:r>
      <w:r w:rsidRPr="00A0100B">
        <w:rPr>
          <w:noProof/>
          <w:color w:val="000000"/>
          <w:spacing w:val="0"/>
          <w:szCs w:val="28"/>
          <w:lang w:val="ru-RU"/>
        </w:rPr>
        <w:t>нты и другие особенности</w:t>
      </w:r>
      <w:r w:rsidR="00881713" w:rsidRPr="00A0100B">
        <w:rPr>
          <w:rStyle w:val="a9"/>
          <w:noProof/>
          <w:color w:val="000000"/>
          <w:spacing w:val="0"/>
          <w:szCs w:val="28"/>
          <w:lang w:val="ru-RU"/>
        </w:rPr>
        <w:footnoteReference w:id="10"/>
      </w:r>
      <w:r w:rsidRPr="00A0100B">
        <w:rPr>
          <w:noProof/>
          <w:color w:val="000000"/>
          <w:spacing w:val="0"/>
          <w:szCs w:val="28"/>
          <w:lang w:val="ru-RU"/>
        </w:rPr>
        <w:t>. Так, этапы</w:t>
      </w:r>
      <w:r w:rsidR="00747F8E" w:rsidRPr="00A0100B">
        <w:rPr>
          <w:noProof/>
          <w:color w:val="000000"/>
          <w:spacing w:val="0"/>
          <w:szCs w:val="28"/>
          <w:lang w:val="ru-RU"/>
        </w:rPr>
        <w:t xml:space="preserve"> отличаются друг от друга</w:t>
      </w:r>
      <w:r w:rsidR="00A317C7" w:rsidRPr="00A0100B">
        <w:rPr>
          <w:noProof/>
          <w:color w:val="000000"/>
          <w:spacing w:val="0"/>
          <w:szCs w:val="28"/>
          <w:lang w:val="ru-RU"/>
        </w:rPr>
        <w:t xml:space="preserve"> </w:t>
      </w:r>
      <w:r w:rsidR="00747F8E" w:rsidRPr="00A0100B">
        <w:rPr>
          <w:noProof/>
          <w:color w:val="000000"/>
          <w:spacing w:val="0"/>
          <w:szCs w:val="28"/>
          <w:lang w:val="ru-RU"/>
        </w:rPr>
        <w:t>и кругом уч</w:t>
      </w:r>
      <w:r w:rsidRPr="00A0100B">
        <w:rPr>
          <w:noProof/>
          <w:color w:val="000000"/>
          <w:spacing w:val="0"/>
          <w:szCs w:val="28"/>
          <w:lang w:val="ru-RU"/>
        </w:rPr>
        <w:t>астников производства. На каждом этапе</w:t>
      </w:r>
      <w:r w:rsidR="00747F8E" w:rsidRPr="00A0100B">
        <w:rPr>
          <w:noProof/>
          <w:color w:val="000000"/>
          <w:spacing w:val="0"/>
          <w:szCs w:val="28"/>
          <w:lang w:val="ru-RU"/>
        </w:rPr>
        <w:t xml:space="preserve"> совершаются определенные</w:t>
      </w:r>
      <w:r w:rsidR="00A317C7" w:rsidRPr="00A0100B">
        <w:rPr>
          <w:noProof/>
          <w:color w:val="000000"/>
          <w:spacing w:val="0"/>
          <w:szCs w:val="28"/>
          <w:lang w:val="ru-RU"/>
        </w:rPr>
        <w:t xml:space="preserve"> </w:t>
      </w:r>
      <w:r w:rsidR="00747F8E" w:rsidRPr="00A0100B">
        <w:rPr>
          <w:noProof/>
          <w:color w:val="000000"/>
          <w:spacing w:val="0"/>
          <w:szCs w:val="28"/>
          <w:lang w:val="ru-RU"/>
        </w:rPr>
        <w:t>действия, которые являются частными по отношению к общей цели производства.</w:t>
      </w:r>
      <w:r w:rsidR="00A317C7" w:rsidRPr="00A0100B">
        <w:rPr>
          <w:noProof/>
          <w:color w:val="000000"/>
          <w:spacing w:val="0"/>
          <w:szCs w:val="28"/>
          <w:lang w:val="ru-RU"/>
        </w:rPr>
        <w:t xml:space="preserve"> </w:t>
      </w:r>
      <w:r w:rsidRPr="00A0100B">
        <w:rPr>
          <w:noProof/>
          <w:color w:val="000000"/>
          <w:spacing w:val="0"/>
          <w:szCs w:val="28"/>
          <w:lang w:val="ru-RU"/>
        </w:rPr>
        <w:t>Решение задач</w:t>
      </w:r>
      <w:r w:rsidR="00A317C7" w:rsidRPr="00A0100B">
        <w:rPr>
          <w:noProof/>
          <w:color w:val="000000"/>
          <w:spacing w:val="0"/>
          <w:szCs w:val="28"/>
          <w:lang w:val="ru-RU"/>
        </w:rPr>
        <w:t xml:space="preserve"> </w:t>
      </w:r>
      <w:r w:rsidRPr="00A0100B">
        <w:rPr>
          <w:noProof/>
          <w:color w:val="000000"/>
          <w:spacing w:val="0"/>
          <w:szCs w:val="28"/>
          <w:lang w:val="ru-RU"/>
        </w:rPr>
        <w:t>этапа</w:t>
      </w:r>
      <w:r w:rsidR="000F4D1B" w:rsidRPr="00A0100B">
        <w:rPr>
          <w:noProof/>
          <w:color w:val="000000"/>
          <w:spacing w:val="0"/>
          <w:szCs w:val="28"/>
          <w:lang w:val="ru-RU"/>
        </w:rPr>
        <w:t xml:space="preserve"> </w:t>
      </w:r>
      <w:r w:rsidRPr="00A0100B">
        <w:rPr>
          <w:noProof/>
          <w:color w:val="000000"/>
          <w:spacing w:val="0"/>
          <w:szCs w:val="28"/>
          <w:lang w:val="ru-RU"/>
        </w:rPr>
        <w:t>может оформляться отдельным процессуальным документом.</w:t>
      </w:r>
      <w:r w:rsidR="00747F8E" w:rsidRPr="00A0100B">
        <w:rPr>
          <w:noProof/>
          <w:color w:val="000000"/>
          <w:spacing w:val="0"/>
          <w:szCs w:val="28"/>
          <w:lang w:val="ru-RU"/>
        </w:rPr>
        <w:t xml:space="preserve"> </w:t>
      </w:r>
      <w:r w:rsidRPr="00A0100B">
        <w:rPr>
          <w:noProof/>
          <w:color w:val="000000"/>
          <w:spacing w:val="0"/>
          <w:szCs w:val="28"/>
          <w:lang w:val="ru-RU"/>
        </w:rPr>
        <w:t>Этапы</w:t>
      </w:r>
      <w:r w:rsidR="00747F8E" w:rsidRPr="00A0100B">
        <w:rPr>
          <w:noProof/>
          <w:color w:val="000000"/>
          <w:spacing w:val="0"/>
          <w:szCs w:val="28"/>
          <w:lang w:val="ru-RU"/>
        </w:rPr>
        <w:t xml:space="preserve"> органично связаны между со</w:t>
      </w:r>
      <w:r w:rsidRPr="00A0100B">
        <w:rPr>
          <w:noProof/>
          <w:color w:val="000000"/>
          <w:spacing w:val="0"/>
          <w:szCs w:val="28"/>
          <w:lang w:val="ru-RU"/>
        </w:rPr>
        <w:t>бой: последующий</w:t>
      </w:r>
      <w:r w:rsidR="00747F8E" w:rsidRPr="00A0100B">
        <w:rPr>
          <w:noProof/>
          <w:color w:val="000000"/>
          <w:spacing w:val="0"/>
          <w:szCs w:val="28"/>
          <w:lang w:val="ru-RU"/>
        </w:rPr>
        <w:t>, как правило,</w:t>
      </w:r>
      <w:r w:rsidR="00A317C7" w:rsidRPr="00A0100B">
        <w:rPr>
          <w:noProof/>
          <w:color w:val="000000"/>
          <w:spacing w:val="0"/>
          <w:szCs w:val="28"/>
          <w:lang w:val="ru-RU"/>
        </w:rPr>
        <w:t xml:space="preserve"> </w:t>
      </w:r>
      <w:r w:rsidR="00747F8E" w:rsidRPr="00A0100B">
        <w:rPr>
          <w:noProof/>
          <w:color w:val="000000"/>
          <w:spacing w:val="0"/>
          <w:szCs w:val="28"/>
          <w:lang w:val="ru-RU"/>
        </w:rPr>
        <w:t>начинается лишь поле того, как законче</w:t>
      </w:r>
      <w:r w:rsidRPr="00A0100B">
        <w:rPr>
          <w:noProof/>
          <w:color w:val="000000"/>
          <w:spacing w:val="0"/>
          <w:szCs w:val="28"/>
          <w:lang w:val="ru-RU"/>
        </w:rPr>
        <w:t>н предыдущий, на новом этапе</w:t>
      </w:r>
      <w:r w:rsidR="00A317C7" w:rsidRPr="00A0100B">
        <w:rPr>
          <w:noProof/>
          <w:color w:val="000000"/>
          <w:spacing w:val="0"/>
          <w:szCs w:val="28"/>
          <w:lang w:val="ru-RU"/>
        </w:rPr>
        <w:t xml:space="preserve"> </w:t>
      </w:r>
      <w:r w:rsidR="00747F8E" w:rsidRPr="00A0100B">
        <w:rPr>
          <w:noProof/>
          <w:color w:val="000000"/>
          <w:spacing w:val="0"/>
          <w:szCs w:val="28"/>
          <w:lang w:val="ru-RU"/>
        </w:rPr>
        <w:t>проверяется то, что было сделано раньше</w:t>
      </w:r>
      <w:r w:rsidRPr="00A0100B">
        <w:rPr>
          <w:noProof/>
          <w:color w:val="000000"/>
          <w:spacing w:val="0"/>
          <w:szCs w:val="28"/>
          <w:lang w:val="ru-RU"/>
        </w:rPr>
        <w:t>.</w:t>
      </w:r>
      <w:r w:rsidRPr="00A0100B">
        <w:rPr>
          <w:noProof/>
          <w:color w:val="000000"/>
          <w:spacing w:val="0"/>
          <w:szCs w:val="19"/>
          <w:lang w:val="ru-RU"/>
        </w:rPr>
        <w:t xml:space="preserve"> </w:t>
      </w:r>
      <w:r w:rsidRPr="00A0100B">
        <w:rPr>
          <w:noProof/>
          <w:color w:val="000000"/>
          <w:spacing w:val="0"/>
          <w:szCs w:val="28"/>
          <w:lang w:val="ru-RU"/>
        </w:rPr>
        <w:t>Стадия административного расследования состоит из семи этапов</w:t>
      </w:r>
      <w:r w:rsidR="002061FE" w:rsidRPr="00A0100B">
        <w:rPr>
          <w:rStyle w:val="a9"/>
          <w:noProof/>
          <w:color w:val="000000"/>
          <w:spacing w:val="0"/>
          <w:szCs w:val="28"/>
          <w:lang w:val="ru-RU"/>
        </w:rPr>
        <w:footnoteReference w:id="11"/>
      </w:r>
      <w:r w:rsidRPr="00A0100B">
        <w:rPr>
          <w:noProof/>
          <w:color w:val="000000"/>
          <w:spacing w:val="0"/>
          <w:szCs w:val="28"/>
          <w:lang w:val="ru-RU"/>
        </w:rPr>
        <w:t>:</w:t>
      </w:r>
    </w:p>
    <w:p w:rsidR="009254E6" w:rsidRPr="00A0100B" w:rsidRDefault="009254E6" w:rsidP="00A317C7">
      <w:pPr>
        <w:numPr>
          <w:ilvl w:val="0"/>
          <w:numId w:val="12"/>
        </w:numPr>
        <w:autoSpaceDE w:val="0"/>
        <w:autoSpaceDN w:val="0"/>
        <w:adjustRightInd w:val="0"/>
        <w:spacing w:line="360" w:lineRule="auto"/>
        <w:ind w:left="0" w:firstLine="709"/>
        <w:jc w:val="both"/>
        <w:rPr>
          <w:noProof/>
          <w:color w:val="000000"/>
          <w:spacing w:val="0"/>
          <w:szCs w:val="28"/>
          <w:lang w:val="ru-RU"/>
        </w:rPr>
      </w:pPr>
      <w:r w:rsidRPr="00A0100B">
        <w:rPr>
          <w:noProof/>
          <w:color w:val="000000"/>
          <w:spacing w:val="0"/>
          <w:szCs w:val="28"/>
          <w:lang w:val="ru-RU"/>
        </w:rPr>
        <w:t>принятие решения о проведении административного расследования;</w:t>
      </w:r>
    </w:p>
    <w:p w:rsidR="009254E6" w:rsidRPr="00A0100B" w:rsidRDefault="009254E6" w:rsidP="00A317C7">
      <w:pPr>
        <w:numPr>
          <w:ilvl w:val="0"/>
          <w:numId w:val="12"/>
        </w:numPr>
        <w:autoSpaceDE w:val="0"/>
        <w:autoSpaceDN w:val="0"/>
        <w:adjustRightInd w:val="0"/>
        <w:spacing w:line="360" w:lineRule="auto"/>
        <w:ind w:left="0" w:firstLine="709"/>
        <w:jc w:val="both"/>
        <w:rPr>
          <w:noProof/>
          <w:color w:val="000000"/>
          <w:spacing w:val="0"/>
          <w:szCs w:val="28"/>
          <w:lang w:val="ru-RU"/>
        </w:rPr>
      </w:pPr>
      <w:r w:rsidRPr="00A0100B">
        <w:rPr>
          <w:noProof/>
          <w:color w:val="000000"/>
          <w:spacing w:val="0"/>
          <w:szCs w:val="28"/>
          <w:lang w:val="ru-RU"/>
        </w:rPr>
        <w:t>установление обстоятельств дела;</w:t>
      </w:r>
    </w:p>
    <w:p w:rsidR="009254E6" w:rsidRPr="00A0100B" w:rsidRDefault="009254E6" w:rsidP="00A317C7">
      <w:pPr>
        <w:numPr>
          <w:ilvl w:val="0"/>
          <w:numId w:val="12"/>
        </w:numPr>
        <w:autoSpaceDE w:val="0"/>
        <w:autoSpaceDN w:val="0"/>
        <w:adjustRightInd w:val="0"/>
        <w:spacing w:line="360" w:lineRule="auto"/>
        <w:ind w:left="0" w:firstLine="709"/>
        <w:jc w:val="both"/>
        <w:rPr>
          <w:noProof/>
          <w:color w:val="000000"/>
          <w:spacing w:val="0"/>
          <w:szCs w:val="28"/>
          <w:lang w:val="ru-RU"/>
        </w:rPr>
      </w:pPr>
      <w:r w:rsidRPr="00A0100B">
        <w:rPr>
          <w:noProof/>
          <w:color w:val="000000"/>
          <w:spacing w:val="0"/>
          <w:szCs w:val="28"/>
          <w:lang w:val="ru-RU"/>
        </w:rPr>
        <w:t>приостановление административного расследования;</w:t>
      </w:r>
    </w:p>
    <w:p w:rsidR="009254E6" w:rsidRPr="00A0100B" w:rsidRDefault="009254E6" w:rsidP="00A317C7">
      <w:pPr>
        <w:numPr>
          <w:ilvl w:val="0"/>
          <w:numId w:val="12"/>
        </w:numPr>
        <w:autoSpaceDE w:val="0"/>
        <w:autoSpaceDN w:val="0"/>
        <w:adjustRightInd w:val="0"/>
        <w:spacing w:line="360" w:lineRule="auto"/>
        <w:ind w:left="0" w:firstLine="709"/>
        <w:jc w:val="both"/>
        <w:rPr>
          <w:noProof/>
          <w:color w:val="000000"/>
          <w:spacing w:val="0"/>
          <w:szCs w:val="28"/>
          <w:lang w:val="ru-RU"/>
        </w:rPr>
      </w:pPr>
      <w:r w:rsidRPr="00A0100B">
        <w:rPr>
          <w:noProof/>
          <w:color w:val="000000"/>
          <w:spacing w:val="0"/>
          <w:szCs w:val="28"/>
          <w:lang w:val="ru-RU"/>
        </w:rPr>
        <w:t>процессуальное оформление результатов административного расследования;</w:t>
      </w:r>
    </w:p>
    <w:p w:rsidR="009254E6" w:rsidRPr="00A0100B" w:rsidRDefault="009254E6" w:rsidP="00A317C7">
      <w:pPr>
        <w:numPr>
          <w:ilvl w:val="0"/>
          <w:numId w:val="12"/>
        </w:numPr>
        <w:autoSpaceDE w:val="0"/>
        <w:autoSpaceDN w:val="0"/>
        <w:adjustRightInd w:val="0"/>
        <w:spacing w:line="360" w:lineRule="auto"/>
        <w:ind w:left="0" w:firstLine="709"/>
        <w:jc w:val="both"/>
        <w:rPr>
          <w:noProof/>
          <w:color w:val="000000"/>
          <w:spacing w:val="0"/>
          <w:szCs w:val="28"/>
          <w:lang w:val="ru-RU"/>
        </w:rPr>
      </w:pPr>
      <w:r w:rsidRPr="00A0100B">
        <w:rPr>
          <w:noProof/>
          <w:color w:val="000000"/>
          <w:spacing w:val="0"/>
          <w:szCs w:val="28"/>
          <w:lang w:val="ru-RU"/>
        </w:rPr>
        <w:t xml:space="preserve">направление протокола об административном правонарушении на рассмотрение компетентному органу или должностному лицу; </w:t>
      </w:r>
    </w:p>
    <w:p w:rsidR="009254E6" w:rsidRPr="00A0100B" w:rsidRDefault="009254E6" w:rsidP="00A317C7">
      <w:pPr>
        <w:numPr>
          <w:ilvl w:val="0"/>
          <w:numId w:val="12"/>
        </w:numPr>
        <w:autoSpaceDE w:val="0"/>
        <w:autoSpaceDN w:val="0"/>
        <w:adjustRightInd w:val="0"/>
        <w:spacing w:line="360" w:lineRule="auto"/>
        <w:ind w:left="0" w:firstLine="709"/>
        <w:jc w:val="both"/>
        <w:rPr>
          <w:noProof/>
          <w:color w:val="000000"/>
          <w:spacing w:val="0"/>
          <w:szCs w:val="28"/>
          <w:lang w:val="ru-RU"/>
        </w:rPr>
      </w:pPr>
      <w:r w:rsidRPr="00A0100B">
        <w:rPr>
          <w:noProof/>
          <w:color w:val="000000"/>
          <w:spacing w:val="0"/>
          <w:szCs w:val="28"/>
          <w:lang w:val="ru-RU"/>
        </w:rPr>
        <w:t>дополнительное административное расследование;</w:t>
      </w:r>
    </w:p>
    <w:p w:rsidR="009254E6" w:rsidRPr="00A0100B" w:rsidRDefault="009254E6" w:rsidP="00A317C7">
      <w:pPr>
        <w:numPr>
          <w:ilvl w:val="0"/>
          <w:numId w:val="12"/>
        </w:numPr>
        <w:autoSpaceDE w:val="0"/>
        <w:autoSpaceDN w:val="0"/>
        <w:adjustRightInd w:val="0"/>
        <w:spacing w:line="360" w:lineRule="auto"/>
        <w:ind w:left="0" w:firstLine="709"/>
        <w:jc w:val="both"/>
        <w:rPr>
          <w:noProof/>
          <w:color w:val="000000"/>
          <w:spacing w:val="0"/>
          <w:szCs w:val="28"/>
          <w:lang w:val="ru-RU"/>
        </w:rPr>
      </w:pPr>
      <w:r w:rsidRPr="00A0100B">
        <w:rPr>
          <w:noProof/>
          <w:color w:val="000000"/>
          <w:spacing w:val="0"/>
          <w:szCs w:val="28"/>
          <w:lang w:val="ru-RU"/>
        </w:rPr>
        <w:t>повторное направление материалов дела для рассмотрения.</w:t>
      </w:r>
    </w:p>
    <w:p w:rsidR="00A304FC" w:rsidRPr="00A0100B" w:rsidRDefault="00C63E96" w:rsidP="00A317C7">
      <w:pPr>
        <w:autoSpaceDE w:val="0"/>
        <w:autoSpaceDN w:val="0"/>
        <w:adjustRightInd w:val="0"/>
        <w:spacing w:line="360" w:lineRule="auto"/>
        <w:ind w:firstLine="709"/>
        <w:jc w:val="both"/>
        <w:rPr>
          <w:noProof/>
          <w:color w:val="000000"/>
          <w:spacing w:val="0"/>
          <w:lang w:val="ru-RU"/>
        </w:rPr>
      </w:pPr>
      <w:r w:rsidRPr="00A0100B">
        <w:rPr>
          <w:i/>
          <w:noProof/>
          <w:color w:val="000000"/>
          <w:spacing w:val="0"/>
          <w:szCs w:val="28"/>
          <w:lang w:val="ru-RU"/>
        </w:rPr>
        <w:t>Принятие решения о проведении административного расследования.</w:t>
      </w:r>
      <w:r w:rsidRPr="00A0100B">
        <w:rPr>
          <w:noProof/>
          <w:color w:val="000000"/>
          <w:spacing w:val="0"/>
          <w:szCs w:val="28"/>
          <w:lang w:val="ru-RU"/>
        </w:rPr>
        <w:t xml:space="preserve"> </w:t>
      </w:r>
      <w:r w:rsidR="00A304FC" w:rsidRPr="00A0100B">
        <w:rPr>
          <w:noProof/>
          <w:color w:val="000000"/>
          <w:spacing w:val="0"/>
          <w:szCs w:val="28"/>
          <w:lang w:val="ru-RU"/>
        </w:rPr>
        <w:t>Согласно ч. 2 ст. 28.7 КоАП РФ решение о возбуждении дела об административном правонарушении и проведении административного расследования принимается должностным лицом, уполномоченным в соответствии со ст. 28.3 КоАП РФ составлять протокол об административном правонарушении, в виде определения, а прокурором - в виде постановления немедленно после выявления факта совершения административного пр</w:t>
      </w:r>
      <w:r w:rsidR="007F01E5" w:rsidRPr="00A0100B">
        <w:rPr>
          <w:noProof/>
          <w:color w:val="000000"/>
          <w:spacing w:val="0"/>
          <w:szCs w:val="28"/>
          <w:lang w:val="ru-RU"/>
        </w:rPr>
        <w:t>авонарушения. Требования и особенности</w:t>
      </w:r>
      <w:r w:rsidR="000F4D1B" w:rsidRPr="00A0100B">
        <w:rPr>
          <w:noProof/>
          <w:color w:val="000000"/>
          <w:spacing w:val="0"/>
          <w:szCs w:val="28"/>
          <w:lang w:val="ru-RU"/>
        </w:rPr>
        <w:t xml:space="preserve"> данного документа будут рассмотрены</w:t>
      </w:r>
      <w:r w:rsidR="006E0E4B" w:rsidRPr="00A0100B">
        <w:rPr>
          <w:noProof/>
          <w:color w:val="000000"/>
          <w:spacing w:val="0"/>
          <w:szCs w:val="28"/>
          <w:lang w:val="ru-RU"/>
        </w:rPr>
        <w:t xml:space="preserve"> в следующем параграфе</w:t>
      </w:r>
      <w:r w:rsidR="007F01E5" w:rsidRPr="00A0100B">
        <w:rPr>
          <w:noProof/>
          <w:color w:val="000000"/>
          <w:spacing w:val="0"/>
          <w:szCs w:val="28"/>
          <w:lang w:val="ru-RU"/>
        </w:rPr>
        <w:t>.</w:t>
      </w:r>
    </w:p>
    <w:p w:rsidR="00021A5F" w:rsidRPr="00A0100B" w:rsidRDefault="006E0E4B" w:rsidP="00A317C7">
      <w:pPr>
        <w:spacing w:line="360" w:lineRule="auto"/>
        <w:ind w:firstLine="709"/>
        <w:jc w:val="both"/>
        <w:rPr>
          <w:noProof/>
          <w:color w:val="000000"/>
          <w:spacing w:val="0"/>
          <w:szCs w:val="28"/>
          <w:lang w:val="ru-RU"/>
        </w:rPr>
      </w:pPr>
      <w:r w:rsidRPr="00A0100B">
        <w:rPr>
          <w:i/>
          <w:noProof/>
          <w:color w:val="000000"/>
          <w:spacing w:val="0"/>
          <w:szCs w:val="28"/>
          <w:lang w:val="ru-RU"/>
        </w:rPr>
        <w:t>Этап установления обстоятельств дела</w:t>
      </w:r>
      <w:r w:rsidRPr="00A0100B">
        <w:rPr>
          <w:noProof/>
          <w:color w:val="000000"/>
          <w:spacing w:val="0"/>
          <w:szCs w:val="28"/>
          <w:lang w:val="ru-RU"/>
        </w:rPr>
        <w:t xml:space="preserve"> является центральным. </w:t>
      </w:r>
      <w:r w:rsidR="009254E6" w:rsidRPr="00A0100B">
        <w:rPr>
          <w:noProof/>
          <w:color w:val="000000"/>
          <w:spacing w:val="0"/>
          <w:szCs w:val="28"/>
          <w:lang w:val="ru-RU"/>
        </w:rPr>
        <w:t xml:space="preserve">Сущность этапа установления обстоятельств дела заключается в деятельности лица, уполномоченного составлять протокол об административном правонарушении, по установлению неочевидных данных - признаков состава правонарушения, отягчающих и смягчающих обстоятельств и т.д. </w:t>
      </w:r>
      <w:r w:rsidR="00837811" w:rsidRPr="00A0100B">
        <w:rPr>
          <w:noProof/>
          <w:color w:val="000000"/>
          <w:spacing w:val="0"/>
          <w:szCs w:val="28"/>
          <w:lang w:val="ru-RU"/>
        </w:rPr>
        <w:t>В процессе расследования должны быть установлены фактические обстоятельства совершенного проступка, которые можно</w:t>
      </w:r>
      <w:r w:rsidR="00021A5F" w:rsidRPr="00A0100B">
        <w:rPr>
          <w:noProof/>
          <w:color w:val="000000"/>
          <w:spacing w:val="0"/>
          <w:szCs w:val="28"/>
          <w:lang w:val="ru-RU"/>
        </w:rPr>
        <w:t xml:space="preserve"> подразделить на три группы. 1)</w:t>
      </w:r>
      <w:r w:rsidR="00837811" w:rsidRPr="00A0100B">
        <w:rPr>
          <w:noProof/>
          <w:color w:val="000000"/>
          <w:spacing w:val="0"/>
          <w:szCs w:val="28"/>
          <w:lang w:val="ru-RU"/>
        </w:rPr>
        <w:t xml:space="preserve"> Обстоятельства, имеющие непосредственное значение для решения вопроса о наличии или отсутствии состава </w:t>
      </w:r>
      <w:r w:rsidR="00021A5F" w:rsidRPr="00A0100B">
        <w:rPr>
          <w:noProof/>
          <w:color w:val="000000"/>
          <w:spacing w:val="0"/>
          <w:szCs w:val="28"/>
          <w:lang w:val="ru-RU"/>
        </w:rPr>
        <w:t>проступка. 2)</w:t>
      </w:r>
      <w:r w:rsidR="00837811" w:rsidRPr="00A0100B">
        <w:rPr>
          <w:noProof/>
          <w:color w:val="000000"/>
          <w:spacing w:val="0"/>
          <w:szCs w:val="28"/>
          <w:lang w:val="ru-RU"/>
        </w:rPr>
        <w:t xml:space="preserve"> Обстоятельства, находящиеся за рамками состава нарушения, но имеющие значение для определен</w:t>
      </w:r>
      <w:r w:rsidR="00021A5F" w:rsidRPr="00A0100B">
        <w:rPr>
          <w:noProof/>
          <w:color w:val="000000"/>
          <w:spacing w:val="0"/>
          <w:szCs w:val="28"/>
          <w:lang w:val="ru-RU"/>
        </w:rPr>
        <w:t>ия вида и размера взыскания. 3)</w:t>
      </w:r>
      <w:r w:rsidR="00837811" w:rsidRPr="00A0100B">
        <w:rPr>
          <w:noProof/>
          <w:color w:val="000000"/>
          <w:spacing w:val="0"/>
          <w:szCs w:val="28"/>
          <w:lang w:val="ru-RU"/>
        </w:rPr>
        <w:t xml:space="preserve"> Выявление причин и условий, способствующих совершению нарушений, их предупреждении. Эти обстоятельства и данные устанавливаются путем проведения процессуальных действий, истребования документов, направлением запросов, проведением розыскных мероприятий.</w:t>
      </w:r>
      <w:r w:rsidR="009254E6" w:rsidRPr="00A0100B">
        <w:rPr>
          <w:noProof/>
          <w:color w:val="000000"/>
          <w:spacing w:val="0"/>
          <w:szCs w:val="28"/>
          <w:lang w:val="ru-RU"/>
        </w:rPr>
        <w:t xml:space="preserve"> </w:t>
      </w:r>
      <w:r w:rsidR="00837811" w:rsidRPr="00A0100B">
        <w:rPr>
          <w:noProof/>
          <w:color w:val="000000"/>
          <w:spacing w:val="0"/>
          <w:szCs w:val="28"/>
          <w:lang w:val="ru-RU"/>
        </w:rPr>
        <w:t xml:space="preserve">Объём </w:t>
      </w:r>
      <w:r w:rsidR="009254E6" w:rsidRPr="00A0100B">
        <w:rPr>
          <w:noProof/>
          <w:color w:val="000000"/>
          <w:spacing w:val="0"/>
          <w:szCs w:val="28"/>
          <w:lang w:val="ru-RU"/>
        </w:rPr>
        <w:t>данного этапа зависит от категории дел и обстоятельств конкретного дела об административном правонарушении.</w:t>
      </w:r>
      <w:r w:rsidR="007F01E5" w:rsidRPr="00A0100B">
        <w:rPr>
          <w:noProof/>
          <w:color w:val="000000"/>
          <w:spacing w:val="0"/>
          <w:szCs w:val="28"/>
          <w:lang w:val="ru-RU"/>
        </w:rPr>
        <w:t xml:space="preserve"> </w:t>
      </w:r>
    </w:p>
    <w:p w:rsidR="00C63E96" w:rsidRPr="00A0100B" w:rsidRDefault="001E0319"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Именно</w:t>
      </w:r>
      <w:r w:rsidR="00A317C7" w:rsidRPr="00A0100B">
        <w:rPr>
          <w:noProof/>
          <w:color w:val="000000"/>
          <w:spacing w:val="0"/>
          <w:szCs w:val="28"/>
          <w:lang w:val="ru-RU"/>
        </w:rPr>
        <w:t xml:space="preserve"> </w:t>
      </w:r>
      <w:r w:rsidR="006E0E4B" w:rsidRPr="00A0100B">
        <w:rPr>
          <w:noProof/>
          <w:color w:val="000000"/>
          <w:spacing w:val="0"/>
          <w:szCs w:val="28"/>
          <w:lang w:val="ru-RU"/>
        </w:rPr>
        <w:t>на данном этапе проводятся экспертизы. Согласно ч. 1 ст. 26.4 КоАП РФ в случаях, если при производстве по делу об административном правонарушении возникает необходимость в использовании специальных познаний в науке, технике, искусстве или ремесле, судья, орган, должностное лицо, в производстве которых находится дело, выносят определение о назначении экспертизы обязательное для исполнения экспертами или учреждениями, которым поручено проведение экспертизы</w:t>
      </w:r>
      <w:r w:rsidR="00C63E96" w:rsidRPr="00A0100B">
        <w:rPr>
          <w:noProof/>
          <w:color w:val="000000"/>
          <w:spacing w:val="0"/>
          <w:szCs w:val="28"/>
          <w:lang w:val="ru-RU"/>
        </w:rPr>
        <w:t>.</w:t>
      </w:r>
      <w:r w:rsidR="00C63E96" w:rsidRPr="00A0100B">
        <w:rPr>
          <w:noProof/>
          <w:color w:val="000000"/>
          <w:spacing w:val="0"/>
          <w:lang w:val="ru-RU"/>
        </w:rPr>
        <w:t xml:space="preserve"> </w:t>
      </w:r>
      <w:r w:rsidR="00C63E96" w:rsidRPr="00A0100B">
        <w:rPr>
          <w:noProof/>
          <w:color w:val="000000"/>
          <w:spacing w:val="0"/>
          <w:szCs w:val="28"/>
          <w:lang w:val="ru-RU"/>
        </w:rPr>
        <w:t>В соответствии с ч. 6 ст. 26.4 КоАП РФ заключение эксперта не является обязательным для судьи, органа, должностного лица, в производстве которых находится дело об административном правонарушении, однако несогласие с заключением эксперта должно быть мотивировано</w:t>
      </w:r>
      <w:r w:rsidR="00C63E96" w:rsidRPr="00A0100B">
        <w:rPr>
          <w:noProof/>
          <w:color w:val="000000"/>
          <w:spacing w:val="0"/>
          <w:lang w:val="ru-RU"/>
        </w:rPr>
        <w:t xml:space="preserve">. </w:t>
      </w:r>
      <w:r w:rsidR="00C63E96" w:rsidRPr="00A0100B">
        <w:rPr>
          <w:noProof/>
          <w:color w:val="000000"/>
          <w:spacing w:val="0"/>
          <w:szCs w:val="28"/>
          <w:lang w:val="ru-RU"/>
        </w:rPr>
        <w:t>Правовую основу, принципы организации и основные направления государственной судебно-экспертной деятельности в Российской Федерации в гражданском, административном и уголовном судопроизводстве определяет Федеральный закон от 31 мая 2001 г. N 73-ФЗ "О государственной судебно-экспертной деятельности в Российской Федерации"о чем и указано в его преамбуле. Там же указано, что производство судебной экспертизы с учетом особенностей отдельных видов судопроизводства регулируется соответствующим процессуальным законодательством РФ.</w:t>
      </w:r>
    </w:p>
    <w:p w:rsidR="009254E6" w:rsidRPr="00A0100B" w:rsidRDefault="009254E6" w:rsidP="00A317C7">
      <w:pPr>
        <w:autoSpaceDE w:val="0"/>
        <w:autoSpaceDN w:val="0"/>
        <w:adjustRightInd w:val="0"/>
        <w:spacing w:line="360" w:lineRule="auto"/>
        <w:ind w:firstLine="709"/>
        <w:jc w:val="both"/>
        <w:rPr>
          <w:noProof/>
          <w:color w:val="000000"/>
          <w:spacing w:val="0"/>
          <w:szCs w:val="28"/>
          <w:lang w:val="ru-RU"/>
        </w:rPr>
      </w:pPr>
      <w:r w:rsidRPr="00A0100B">
        <w:rPr>
          <w:i/>
          <w:noProof/>
          <w:color w:val="000000"/>
          <w:spacing w:val="0"/>
          <w:szCs w:val="28"/>
          <w:lang w:val="ru-RU"/>
        </w:rPr>
        <w:t>Этап приостановления административного расследования</w:t>
      </w:r>
      <w:r w:rsidRPr="00A0100B">
        <w:rPr>
          <w:noProof/>
          <w:color w:val="000000"/>
          <w:spacing w:val="0"/>
          <w:szCs w:val="28"/>
          <w:lang w:val="ru-RU"/>
        </w:rPr>
        <w:t xml:space="preserve"> не регламентирован в КоАП РФ, однако его существование обусловлено потребностями практики. В связи с этим</w:t>
      </w:r>
      <w:r w:rsidR="000F4D1B" w:rsidRPr="00A0100B">
        <w:rPr>
          <w:noProof/>
          <w:color w:val="000000"/>
          <w:spacing w:val="0"/>
          <w:szCs w:val="28"/>
          <w:lang w:val="ru-RU"/>
        </w:rPr>
        <w:t>,</w:t>
      </w:r>
      <w:r w:rsidRPr="00A0100B">
        <w:rPr>
          <w:noProof/>
          <w:color w:val="000000"/>
          <w:spacing w:val="0"/>
          <w:szCs w:val="28"/>
          <w:lang w:val="ru-RU"/>
        </w:rPr>
        <w:t xml:space="preserve"> в ст. 28.7 КоАП РФ</w:t>
      </w:r>
      <w:r w:rsidR="007F01E5" w:rsidRPr="00A0100B">
        <w:rPr>
          <w:noProof/>
          <w:color w:val="000000"/>
          <w:spacing w:val="0"/>
          <w:szCs w:val="28"/>
          <w:lang w:val="ru-RU"/>
        </w:rPr>
        <w:t xml:space="preserve"> некоторыми теоретиками в области административного права</w:t>
      </w:r>
      <w:r w:rsidRPr="00A0100B">
        <w:rPr>
          <w:noProof/>
          <w:color w:val="000000"/>
          <w:spacing w:val="0"/>
          <w:szCs w:val="28"/>
          <w:lang w:val="ru-RU"/>
        </w:rPr>
        <w:t xml:space="preserve"> предлагается внести следующие изменения:</w:t>
      </w:r>
    </w:p>
    <w:p w:rsidR="00A304FC" w:rsidRPr="00A0100B" w:rsidRDefault="009254E6" w:rsidP="00A317C7">
      <w:pPr>
        <w:pStyle w:val="af0"/>
        <w:spacing w:before="0" w:beforeAutospacing="0" w:after="0" w:afterAutospacing="0" w:line="360" w:lineRule="auto"/>
        <w:ind w:firstLine="709"/>
        <w:jc w:val="both"/>
        <w:rPr>
          <w:noProof/>
          <w:color w:val="000000"/>
          <w:sz w:val="28"/>
          <w:szCs w:val="28"/>
        </w:rPr>
      </w:pPr>
      <w:r w:rsidRPr="00A0100B">
        <w:rPr>
          <w:noProof/>
          <w:color w:val="000000"/>
          <w:sz w:val="28"/>
          <w:szCs w:val="28"/>
        </w:rPr>
        <w:t xml:space="preserve">"Административное расследование может быть приостановлено, если местонахождение лица, в отношении которого возбуждено дело об административном правонарушении неизвестно, а также в случае тяжкого заболевания этого </w:t>
      </w:r>
      <w:r w:rsidR="00A304FC" w:rsidRPr="00A0100B">
        <w:rPr>
          <w:noProof/>
          <w:color w:val="000000"/>
          <w:sz w:val="28"/>
          <w:szCs w:val="28"/>
        </w:rPr>
        <w:t>лица, удосто</w:t>
      </w:r>
      <w:r w:rsidRPr="00A0100B">
        <w:rPr>
          <w:noProof/>
          <w:color w:val="000000"/>
          <w:sz w:val="28"/>
          <w:szCs w:val="28"/>
        </w:rPr>
        <w:t>веренного медицинским заключением, путем вынесения определения должностным лицом, осуществляющим административное расследование.</w:t>
      </w:r>
    </w:p>
    <w:p w:rsidR="009254E6" w:rsidRPr="00A0100B" w:rsidRDefault="009254E6" w:rsidP="00A317C7">
      <w:pPr>
        <w:pStyle w:val="af0"/>
        <w:spacing w:before="0" w:beforeAutospacing="0" w:after="0" w:afterAutospacing="0" w:line="360" w:lineRule="auto"/>
        <w:ind w:firstLine="709"/>
        <w:jc w:val="both"/>
        <w:rPr>
          <w:noProof/>
          <w:color w:val="000000"/>
          <w:sz w:val="28"/>
          <w:szCs w:val="28"/>
        </w:rPr>
      </w:pPr>
      <w:r w:rsidRPr="00A0100B">
        <w:rPr>
          <w:noProof/>
          <w:color w:val="000000"/>
          <w:sz w:val="28"/>
          <w:szCs w:val="28"/>
        </w:rPr>
        <w:t>Административное расследование может быть приостановлено только в том случае, если должностное лицо, его осуществляющее, выполнило все процессуальные и иные действия, производство которых возможно в отсутствии лица, в отношении которого возбуждено дело об административном правонарушении, и приняло меры к розыску этого лица"</w:t>
      </w:r>
      <w:r w:rsidR="00021A5F" w:rsidRPr="00A0100B">
        <w:rPr>
          <w:rStyle w:val="a9"/>
          <w:noProof/>
          <w:color w:val="000000"/>
          <w:sz w:val="28"/>
          <w:szCs w:val="28"/>
        </w:rPr>
        <w:footnoteReference w:id="12"/>
      </w:r>
      <w:r w:rsidRPr="00A0100B">
        <w:rPr>
          <w:noProof/>
          <w:color w:val="000000"/>
          <w:sz w:val="28"/>
          <w:szCs w:val="28"/>
        </w:rPr>
        <w:t>.</w:t>
      </w:r>
    </w:p>
    <w:p w:rsidR="00A317C7" w:rsidRPr="00A0100B" w:rsidRDefault="007F01E5" w:rsidP="00A317C7">
      <w:pPr>
        <w:pStyle w:val="af0"/>
        <w:spacing w:before="0" w:beforeAutospacing="0" w:after="0" w:afterAutospacing="0" w:line="360" w:lineRule="auto"/>
        <w:ind w:firstLine="709"/>
        <w:jc w:val="both"/>
        <w:rPr>
          <w:noProof/>
          <w:color w:val="000000"/>
          <w:sz w:val="28"/>
          <w:szCs w:val="28"/>
        </w:rPr>
      </w:pPr>
      <w:r w:rsidRPr="00A0100B">
        <w:rPr>
          <w:noProof/>
          <w:color w:val="000000"/>
          <w:sz w:val="28"/>
          <w:szCs w:val="28"/>
        </w:rPr>
        <w:t>Далее следует</w:t>
      </w:r>
      <w:r w:rsidR="00C63E96" w:rsidRPr="00A0100B">
        <w:rPr>
          <w:noProof/>
          <w:color w:val="000000"/>
          <w:sz w:val="28"/>
          <w:szCs w:val="28"/>
        </w:rPr>
        <w:t xml:space="preserve"> этап </w:t>
      </w:r>
      <w:r w:rsidR="00C63E96" w:rsidRPr="00A0100B">
        <w:rPr>
          <w:i/>
          <w:noProof/>
          <w:color w:val="000000"/>
          <w:sz w:val="28"/>
          <w:szCs w:val="28"/>
        </w:rPr>
        <w:t>процессуального оформления результатов административного расследования,</w:t>
      </w:r>
      <w:r w:rsidR="00C63E96" w:rsidRPr="00A0100B">
        <w:rPr>
          <w:noProof/>
          <w:color w:val="000000"/>
          <w:sz w:val="28"/>
          <w:szCs w:val="28"/>
        </w:rPr>
        <w:t xml:space="preserve"> на котором</w:t>
      </w:r>
      <w:r w:rsidR="00A317C7" w:rsidRPr="00A0100B">
        <w:rPr>
          <w:noProof/>
          <w:color w:val="000000"/>
          <w:sz w:val="28"/>
          <w:szCs w:val="28"/>
        </w:rPr>
        <w:t xml:space="preserve"> </w:t>
      </w:r>
      <w:r w:rsidR="00C63E96" w:rsidRPr="00A0100B">
        <w:rPr>
          <w:noProof/>
          <w:color w:val="000000"/>
          <w:sz w:val="28"/>
          <w:szCs w:val="28"/>
        </w:rPr>
        <w:t>составл</w:t>
      </w:r>
      <w:r w:rsidRPr="00A0100B">
        <w:rPr>
          <w:noProof/>
          <w:color w:val="000000"/>
          <w:sz w:val="28"/>
          <w:szCs w:val="28"/>
        </w:rPr>
        <w:t>я</w:t>
      </w:r>
      <w:r w:rsidR="00C63E96" w:rsidRPr="00A0100B">
        <w:rPr>
          <w:noProof/>
          <w:color w:val="000000"/>
          <w:sz w:val="28"/>
          <w:szCs w:val="28"/>
        </w:rPr>
        <w:t>ется</w:t>
      </w:r>
      <w:r w:rsidR="00A317C7" w:rsidRPr="00A0100B">
        <w:rPr>
          <w:noProof/>
          <w:color w:val="000000"/>
          <w:sz w:val="28"/>
          <w:szCs w:val="28"/>
        </w:rPr>
        <w:t xml:space="preserve"> </w:t>
      </w:r>
      <w:r w:rsidRPr="00A0100B">
        <w:rPr>
          <w:noProof/>
          <w:color w:val="000000"/>
          <w:sz w:val="28"/>
          <w:szCs w:val="28"/>
        </w:rPr>
        <w:t>п</w:t>
      </w:r>
      <w:r w:rsidR="009254E6" w:rsidRPr="00A0100B">
        <w:rPr>
          <w:noProof/>
          <w:color w:val="000000"/>
          <w:sz w:val="28"/>
          <w:szCs w:val="28"/>
        </w:rPr>
        <w:t>ротокол об административном правонарушении</w:t>
      </w:r>
      <w:r w:rsidRPr="00A0100B">
        <w:rPr>
          <w:noProof/>
          <w:color w:val="000000"/>
          <w:sz w:val="28"/>
          <w:szCs w:val="28"/>
        </w:rPr>
        <w:t>. Протокол</w:t>
      </w:r>
      <w:r w:rsidR="009254E6" w:rsidRPr="00A0100B">
        <w:rPr>
          <w:noProof/>
          <w:color w:val="000000"/>
          <w:sz w:val="28"/>
          <w:szCs w:val="28"/>
        </w:rPr>
        <w:t xml:space="preserve"> - это важнейший процессуальный документ, закрепляющий результат деятельности уполномоченного должностного лица по делу об административном правонарушении на стадии административного расследования, фиксирующий в незначительном объеме существенные черты события правонарушения, квалифицирующие признаки состава, данные о применении мер процессуального обеспечения по делу, сведения о лице, в отношении которого он составлен и который служит основанием для рассмотрения дела об административном правонарушении и назначения наказания правонарушителю компетентным лицом.</w:t>
      </w:r>
      <w:r w:rsidR="00C63E96" w:rsidRPr="00A0100B">
        <w:rPr>
          <w:noProof/>
          <w:color w:val="000000"/>
          <w:sz w:val="28"/>
          <w:szCs w:val="28"/>
        </w:rPr>
        <w:t xml:space="preserve"> В дальнейшем протокол направляется рассмотрение компетентному органу или должностному лицу.</w:t>
      </w:r>
    </w:p>
    <w:p w:rsidR="0003030E" w:rsidRPr="00A0100B" w:rsidRDefault="00C63E96" w:rsidP="00A317C7">
      <w:pPr>
        <w:spacing w:line="360" w:lineRule="auto"/>
        <w:ind w:firstLine="709"/>
        <w:jc w:val="both"/>
        <w:rPr>
          <w:noProof/>
          <w:color w:val="000000"/>
          <w:spacing w:val="0"/>
          <w:szCs w:val="28"/>
          <w:lang w:val="ru-RU"/>
        </w:rPr>
      </w:pPr>
      <w:r w:rsidRPr="00A0100B">
        <w:rPr>
          <w:i/>
          <w:noProof/>
          <w:color w:val="000000"/>
          <w:spacing w:val="0"/>
          <w:szCs w:val="28"/>
          <w:lang w:val="ru-RU"/>
        </w:rPr>
        <w:t>Направление протокола</w:t>
      </w:r>
      <w:r w:rsidRPr="00A0100B">
        <w:rPr>
          <w:noProof/>
          <w:color w:val="000000"/>
          <w:spacing w:val="0"/>
          <w:szCs w:val="28"/>
          <w:lang w:val="ru-RU"/>
        </w:rPr>
        <w:t xml:space="preserve"> теоретиками также считается самостоятельным этапом стадии административного расследования</w:t>
      </w:r>
      <w:r w:rsidR="00657D42" w:rsidRPr="00A0100B">
        <w:rPr>
          <w:rStyle w:val="a9"/>
          <w:noProof/>
          <w:color w:val="000000"/>
          <w:spacing w:val="0"/>
          <w:szCs w:val="28"/>
          <w:lang w:val="ru-RU"/>
        </w:rPr>
        <w:footnoteReference w:id="13"/>
      </w:r>
      <w:r w:rsidRPr="00A0100B">
        <w:rPr>
          <w:noProof/>
          <w:color w:val="000000"/>
          <w:spacing w:val="0"/>
          <w:szCs w:val="28"/>
          <w:lang w:val="ru-RU"/>
        </w:rPr>
        <w:t>.</w:t>
      </w:r>
      <w:r w:rsidR="0003030E" w:rsidRPr="00A0100B">
        <w:rPr>
          <w:noProof/>
          <w:color w:val="000000"/>
          <w:spacing w:val="0"/>
          <w:lang w:val="ru-RU"/>
        </w:rPr>
        <w:t xml:space="preserve"> </w:t>
      </w:r>
      <w:r w:rsidR="0003030E" w:rsidRPr="00A0100B">
        <w:rPr>
          <w:noProof/>
          <w:color w:val="000000"/>
          <w:spacing w:val="0"/>
          <w:szCs w:val="28"/>
          <w:lang w:val="ru-RU"/>
        </w:rPr>
        <w:t>Протокол (постановление прокурора) об административном правонарушении направляется судье, в орган, должностному лицу, уполномоченным рассматривать дело об административном правонарушении, в течение трех суток с момента составления протокола (вынесения постановления) об административном правонарушении. Протокол (постановление прокурора) об административном правонарушении, совершение которого влечет административный арест либо административное выдворение, передается на рассмотрение судье немедленно после его составления (вынесения).</w:t>
      </w:r>
    </w:p>
    <w:p w:rsidR="00A317C7" w:rsidRPr="00A0100B" w:rsidRDefault="009254E6"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 xml:space="preserve">Этап </w:t>
      </w:r>
      <w:r w:rsidRPr="00A0100B">
        <w:rPr>
          <w:i/>
          <w:noProof/>
          <w:color w:val="000000"/>
          <w:spacing w:val="0"/>
          <w:szCs w:val="28"/>
          <w:lang w:val="ru-RU"/>
        </w:rPr>
        <w:t>дополнительного административного расследования</w:t>
      </w:r>
      <w:r w:rsidRPr="00A0100B">
        <w:rPr>
          <w:noProof/>
          <w:color w:val="000000"/>
          <w:spacing w:val="0"/>
          <w:szCs w:val="28"/>
          <w:lang w:val="ru-RU"/>
        </w:rPr>
        <w:t xml:space="preserve"> начинается с момента возвращения дела об административном правонарушении из органа или от должностного лица, которым он был направлен на рассмотрение, в установленных законом случаях для исправления недостатков, препятствующих рассмотрению дела, и заключается в повторном проведении этапа установления обстоятельств дела и последующих этапов.</w:t>
      </w:r>
      <w:r w:rsidR="00A9722F" w:rsidRPr="00A0100B">
        <w:rPr>
          <w:noProof/>
          <w:color w:val="000000"/>
          <w:spacing w:val="0"/>
          <w:szCs w:val="28"/>
          <w:lang w:val="ru-RU"/>
        </w:rPr>
        <w:t xml:space="preserve"> В последующем за ним идет этап повторного направления материалов компетентному должностному лицу или орган</w:t>
      </w:r>
      <w:r w:rsidR="00312EFA" w:rsidRPr="00A0100B">
        <w:rPr>
          <w:noProof/>
          <w:color w:val="000000"/>
          <w:spacing w:val="0"/>
          <w:szCs w:val="28"/>
          <w:lang w:val="ru-RU"/>
        </w:rPr>
        <w:t>у. Необходимо так же сказать о сроках и месте проведения расследования в целом, как стадии</w:t>
      </w:r>
      <w:r w:rsidR="00A9722F" w:rsidRPr="00A0100B">
        <w:rPr>
          <w:noProof/>
          <w:color w:val="000000"/>
          <w:spacing w:val="0"/>
          <w:szCs w:val="28"/>
          <w:lang w:val="ru-RU"/>
        </w:rPr>
        <w:t>.</w:t>
      </w:r>
    </w:p>
    <w:p w:rsidR="00312EFA" w:rsidRPr="00A0100B" w:rsidRDefault="00312EFA"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В соответствии с ч. 4 ст. 28.7 КоАП РФ административное расследование проводится по месту совершения или выявления административного правонарушения.Частью 4 ст. 28.7 КоАП РФ также установлено, что административное расследование проводится:</w:t>
      </w:r>
    </w:p>
    <w:p w:rsidR="00312EFA" w:rsidRPr="00A0100B" w:rsidRDefault="00312EFA"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по делу об административном правонарушении, возбужденному должностным лицом, уполномоченным составлять протоколы об административных правонарушениях, - указанным должностным лицом;</w:t>
      </w:r>
    </w:p>
    <w:p w:rsidR="00312EFA" w:rsidRPr="00A0100B" w:rsidRDefault="00312EFA"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по решению начальника органа, в производстве которого находится дело об административном правонарушении, или его заместителя - другим должностным лицом этого органа, уполномоченным составлять протоколы об административных правонарушениях.</w:t>
      </w:r>
    </w:p>
    <w:p w:rsidR="00312EFA" w:rsidRPr="00A0100B" w:rsidRDefault="00312EFA"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Как разъяснено в подп. "а" п. 3 постановления Пленума ВС РФ от 24 марта 2005 г. N 5, круг должностных лиц, уполномоченных на проведение административного расследования, в силу ч. 4 ст. 28.7 КоАП РФ является исчерпывающим.</w:t>
      </w:r>
    </w:p>
    <w:p w:rsidR="00312EFA" w:rsidRPr="00A0100B" w:rsidRDefault="00312EFA"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Сроки проведения административного расследования установлены в ч. 5 ст. 28.7 КоАП РФ:</w:t>
      </w:r>
    </w:p>
    <w:p w:rsidR="00312EFA" w:rsidRPr="00A0100B" w:rsidRDefault="00312EFA"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по общему правилу срок проведения административного расследования не может превышать один месяц с момента возбуждения дела об административном правонарушении;</w:t>
      </w:r>
    </w:p>
    <w:p w:rsidR="00312EFA" w:rsidRPr="00A0100B" w:rsidRDefault="00312EFA"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в исключительных случаях срок проведения административного расследования по письменному ходатайству должностного лица, в производстве которого находится дело, может быть продлен вышестоящим должностным лицом на срок не более одного месяца;</w:t>
      </w:r>
    </w:p>
    <w:p w:rsidR="00312EFA" w:rsidRPr="00A0100B" w:rsidRDefault="00312EFA"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по делам о нарушении таможенных правил срок проведения административного расследования в исключительных случаях может быть продлен начальником вышестоящего таможенного органа на срок до шести месяцев.</w:t>
      </w:r>
    </w:p>
    <w:p w:rsidR="00A9722F" w:rsidRPr="00A0100B" w:rsidRDefault="00A9722F" w:rsidP="00A317C7">
      <w:pPr>
        <w:pStyle w:val="af0"/>
        <w:spacing w:before="0" w:beforeAutospacing="0" w:after="0" w:afterAutospacing="0" w:line="360" w:lineRule="auto"/>
        <w:ind w:firstLine="709"/>
        <w:jc w:val="both"/>
        <w:rPr>
          <w:noProof/>
          <w:color w:val="000000"/>
          <w:sz w:val="28"/>
          <w:szCs w:val="28"/>
        </w:rPr>
      </w:pPr>
      <w:r w:rsidRPr="00A0100B">
        <w:rPr>
          <w:noProof/>
          <w:color w:val="000000"/>
          <w:sz w:val="28"/>
          <w:szCs w:val="28"/>
        </w:rPr>
        <w:t>Итак, административное расследование как самостоятельную стадию процесса производства дел об административных правонарушениях, в свою очередь можно разделить на ряд самостоятельных этапов, центральным в которых является этап выяснения обстоятельств дела. Современное законодательство в данной сфере по мнению некоторых авторов несовершенно и</w:t>
      </w:r>
      <w:r w:rsidR="00D859D4" w:rsidRPr="00A0100B">
        <w:rPr>
          <w:noProof/>
          <w:color w:val="000000"/>
          <w:sz w:val="28"/>
          <w:szCs w:val="28"/>
        </w:rPr>
        <w:t xml:space="preserve"> ими</w:t>
      </w:r>
      <w:r w:rsidRPr="00A0100B">
        <w:rPr>
          <w:noProof/>
          <w:color w:val="000000"/>
          <w:sz w:val="28"/>
          <w:szCs w:val="28"/>
        </w:rPr>
        <w:t xml:space="preserve"> предлагается внести ряд статей в Кодекс об административных правонарушениях.</w:t>
      </w:r>
      <w:r w:rsidR="00D859D4" w:rsidRPr="00A0100B">
        <w:rPr>
          <w:noProof/>
          <w:color w:val="000000"/>
          <w:sz w:val="28"/>
          <w:szCs w:val="28"/>
        </w:rPr>
        <w:t xml:space="preserve"> Конкретно это касается этапа приостановления административного расследования, что не регламентировано в кодексе, однако часто встречается на практике.</w:t>
      </w:r>
    </w:p>
    <w:p w:rsidR="00A0100B" w:rsidRPr="00A0100B" w:rsidRDefault="00A0100B" w:rsidP="00A317C7">
      <w:pPr>
        <w:spacing w:line="360" w:lineRule="auto"/>
        <w:ind w:firstLine="709"/>
        <w:jc w:val="both"/>
        <w:rPr>
          <w:b/>
          <w:noProof/>
          <w:color w:val="000000"/>
          <w:spacing w:val="0"/>
          <w:lang w:val="ru-RU"/>
        </w:rPr>
      </w:pPr>
    </w:p>
    <w:p w:rsidR="00C2510D" w:rsidRPr="00A0100B" w:rsidRDefault="00C2510D" w:rsidP="00A317C7">
      <w:pPr>
        <w:spacing w:line="360" w:lineRule="auto"/>
        <w:ind w:firstLine="709"/>
        <w:jc w:val="both"/>
        <w:rPr>
          <w:b/>
          <w:noProof/>
          <w:color w:val="000000"/>
          <w:spacing w:val="0"/>
          <w:lang w:val="ru-RU"/>
        </w:rPr>
      </w:pPr>
      <w:r w:rsidRPr="00A0100B">
        <w:rPr>
          <w:b/>
          <w:noProof/>
          <w:color w:val="000000"/>
          <w:spacing w:val="0"/>
          <w:lang w:val="ru-RU"/>
        </w:rPr>
        <w:t>§2.</w:t>
      </w:r>
      <w:r w:rsidR="00A0100B" w:rsidRPr="00A0100B">
        <w:rPr>
          <w:b/>
          <w:noProof/>
          <w:color w:val="000000"/>
          <w:spacing w:val="0"/>
          <w:lang w:val="ru-RU"/>
        </w:rPr>
        <w:t xml:space="preserve"> </w:t>
      </w:r>
      <w:r w:rsidRPr="00A0100B">
        <w:rPr>
          <w:b/>
          <w:noProof/>
          <w:color w:val="000000"/>
          <w:spacing w:val="0"/>
          <w:lang w:val="ru-RU"/>
        </w:rPr>
        <w:t xml:space="preserve">Документальное оформление </w:t>
      </w:r>
      <w:r w:rsidR="00A0100B" w:rsidRPr="00A0100B">
        <w:rPr>
          <w:b/>
          <w:noProof/>
          <w:color w:val="000000"/>
          <w:spacing w:val="0"/>
          <w:lang w:val="ru-RU"/>
        </w:rPr>
        <w:t>административного расследования</w:t>
      </w:r>
    </w:p>
    <w:p w:rsidR="00A0100B" w:rsidRPr="00A0100B" w:rsidRDefault="00A0100B" w:rsidP="00A317C7">
      <w:pPr>
        <w:autoSpaceDE w:val="0"/>
        <w:autoSpaceDN w:val="0"/>
        <w:adjustRightInd w:val="0"/>
        <w:spacing w:line="360" w:lineRule="auto"/>
        <w:ind w:firstLine="709"/>
        <w:jc w:val="both"/>
        <w:rPr>
          <w:noProof/>
          <w:color w:val="000000"/>
          <w:spacing w:val="0"/>
          <w:lang w:val="ru-RU"/>
        </w:rPr>
      </w:pPr>
    </w:p>
    <w:p w:rsidR="00C2510D" w:rsidRPr="00A0100B" w:rsidRDefault="00C2510D" w:rsidP="00A317C7">
      <w:pPr>
        <w:autoSpaceDE w:val="0"/>
        <w:autoSpaceDN w:val="0"/>
        <w:adjustRightInd w:val="0"/>
        <w:spacing w:line="360" w:lineRule="auto"/>
        <w:ind w:firstLine="709"/>
        <w:jc w:val="both"/>
        <w:rPr>
          <w:noProof/>
          <w:color w:val="000000"/>
          <w:spacing w:val="0"/>
          <w:lang w:val="ru-RU"/>
        </w:rPr>
      </w:pPr>
      <w:r w:rsidRPr="00A0100B">
        <w:rPr>
          <w:noProof/>
          <w:color w:val="000000"/>
          <w:spacing w:val="0"/>
          <w:lang w:val="ru-RU"/>
        </w:rPr>
        <w:t>Как и в уголовном процессе, практически все действия при проведении административного расследования подлежат документальному оформлению. Причем тенденция в современной России идет еще</w:t>
      </w:r>
      <w:r w:rsidR="00657D42" w:rsidRPr="00A0100B">
        <w:rPr>
          <w:noProof/>
          <w:color w:val="000000"/>
          <w:spacing w:val="0"/>
          <w:lang w:val="ru-RU"/>
        </w:rPr>
        <w:t xml:space="preserve"> к более строгой формализации.</w:t>
      </w:r>
      <w:r w:rsidR="00A317C7" w:rsidRPr="00A0100B">
        <w:rPr>
          <w:noProof/>
          <w:color w:val="000000"/>
          <w:spacing w:val="0"/>
          <w:lang w:val="ru-RU"/>
        </w:rPr>
        <w:t xml:space="preserve"> </w:t>
      </w:r>
      <w:r w:rsidR="00657D42" w:rsidRPr="00A0100B">
        <w:rPr>
          <w:noProof/>
          <w:color w:val="000000"/>
          <w:spacing w:val="0"/>
          <w:lang w:val="ru-RU"/>
        </w:rPr>
        <w:t>По словам</w:t>
      </w:r>
      <w:r w:rsidR="00A317C7" w:rsidRPr="00A0100B">
        <w:rPr>
          <w:noProof/>
          <w:color w:val="000000"/>
          <w:spacing w:val="0"/>
          <w:lang w:val="ru-RU"/>
        </w:rPr>
        <w:t xml:space="preserve"> </w:t>
      </w:r>
      <w:r w:rsidR="00657D42" w:rsidRPr="00A0100B">
        <w:rPr>
          <w:noProof/>
          <w:color w:val="000000"/>
          <w:spacing w:val="0"/>
          <w:szCs w:val="28"/>
          <w:lang w:val="ru-RU"/>
        </w:rPr>
        <w:t>Старилова Ю.Н</w:t>
      </w:r>
      <w:r w:rsidR="00657D42" w:rsidRPr="00A0100B">
        <w:rPr>
          <w:noProof/>
          <w:color w:val="000000"/>
          <w:spacing w:val="0"/>
          <w:lang w:val="ru-RU"/>
        </w:rPr>
        <w:t xml:space="preserve"> </w:t>
      </w:r>
      <w:r w:rsidR="00657D42" w:rsidRPr="00A0100B">
        <w:rPr>
          <w:noProof/>
          <w:color w:val="000000"/>
          <w:spacing w:val="0"/>
          <w:szCs w:val="28"/>
          <w:lang w:val="ru-RU"/>
        </w:rPr>
        <w:t>«</w:t>
      </w:r>
      <w:r w:rsidR="00657D42" w:rsidRPr="00A0100B">
        <w:rPr>
          <w:noProof/>
          <w:color w:val="000000"/>
          <w:spacing w:val="0"/>
          <w:lang w:val="ru-RU"/>
        </w:rPr>
        <w:t>н</w:t>
      </w:r>
      <w:r w:rsidRPr="00A0100B">
        <w:rPr>
          <w:noProof/>
          <w:color w:val="000000"/>
          <w:spacing w:val="0"/>
          <w:lang w:val="ru-RU"/>
        </w:rPr>
        <w:t>енадлежащее оформление документа ведет к его недействительности, что в свою очередь делает недействительным и все процессуальное действие, которое данный документ подтверждал</w:t>
      </w:r>
      <w:r w:rsidR="00657D42" w:rsidRPr="00A0100B">
        <w:rPr>
          <w:noProof/>
          <w:color w:val="000000"/>
          <w:spacing w:val="0"/>
          <w:lang w:val="ru-RU"/>
        </w:rPr>
        <w:t>»</w:t>
      </w:r>
      <w:r w:rsidR="00657D42" w:rsidRPr="00A0100B">
        <w:rPr>
          <w:rStyle w:val="a9"/>
          <w:noProof/>
          <w:color w:val="000000"/>
          <w:spacing w:val="0"/>
          <w:lang w:val="ru-RU"/>
        </w:rPr>
        <w:footnoteReference w:id="14"/>
      </w:r>
      <w:r w:rsidRPr="00A0100B">
        <w:rPr>
          <w:noProof/>
          <w:color w:val="000000"/>
          <w:spacing w:val="0"/>
          <w:lang w:val="ru-RU"/>
        </w:rPr>
        <w:t>. Поэтому, да и не только, считаю очень важным рассмотреть в данном параграфе именноособенности оформления документов, необходимых при проведении административного расследования при рассмотрении дел об административных правонарушениях.</w:t>
      </w:r>
      <w:r w:rsidR="00972D19" w:rsidRPr="00A0100B">
        <w:rPr>
          <w:noProof/>
          <w:color w:val="000000"/>
          <w:spacing w:val="0"/>
          <w:lang w:val="ru-RU"/>
        </w:rPr>
        <w:t>Основными</w:t>
      </w:r>
      <w:r w:rsidR="00657D42" w:rsidRPr="00A0100B">
        <w:rPr>
          <w:rStyle w:val="a9"/>
          <w:noProof/>
          <w:color w:val="000000"/>
          <w:spacing w:val="0"/>
          <w:lang w:val="ru-RU"/>
        </w:rPr>
        <w:footnoteReference w:id="15"/>
      </w:r>
      <w:r w:rsidR="00972D19" w:rsidRPr="00A0100B">
        <w:rPr>
          <w:noProof/>
          <w:color w:val="000000"/>
          <w:spacing w:val="0"/>
          <w:lang w:val="ru-RU"/>
        </w:rPr>
        <w:t xml:space="preserve"> документами являются: определение о возбуждении</w:t>
      </w:r>
      <w:r w:rsidR="00A317C7" w:rsidRPr="00A0100B">
        <w:rPr>
          <w:noProof/>
          <w:color w:val="000000"/>
          <w:spacing w:val="0"/>
          <w:lang w:val="ru-RU"/>
        </w:rPr>
        <w:t xml:space="preserve"> </w:t>
      </w:r>
      <w:r w:rsidR="00972D19" w:rsidRPr="00A0100B">
        <w:rPr>
          <w:noProof/>
          <w:color w:val="000000"/>
          <w:spacing w:val="0"/>
          <w:lang w:val="ru-RU"/>
        </w:rPr>
        <w:t>дела об административном правонарушении,</w:t>
      </w:r>
      <w:r w:rsidR="00972D19" w:rsidRPr="00A0100B">
        <w:rPr>
          <w:noProof/>
          <w:color w:val="000000"/>
          <w:spacing w:val="0"/>
          <w:szCs w:val="28"/>
          <w:lang w:val="ru-RU"/>
        </w:rPr>
        <w:t xml:space="preserve"> протокол об административном правонарушении, постановление о прекращении дела об административном правонарушении</w:t>
      </w:r>
    </w:p>
    <w:p w:rsidR="00312EFA" w:rsidRPr="00A0100B" w:rsidRDefault="00D859D4" w:rsidP="00A317C7">
      <w:pPr>
        <w:autoSpaceDE w:val="0"/>
        <w:autoSpaceDN w:val="0"/>
        <w:adjustRightInd w:val="0"/>
        <w:spacing w:line="360" w:lineRule="auto"/>
        <w:ind w:firstLine="709"/>
        <w:jc w:val="both"/>
        <w:rPr>
          <w:noProof/>
          <w:color w:val="000000"/>
          <w:spacing w:val="0"/>
          <w:lang w:val="ru-RU"/>
        </w:rPr>
      </w:pPr>
      <w:r w:rsidRPr="00A0100B">
        <w:rPr>
          <w:noProof/>
          <w:color w:val="000000"/>
          <w:spacing w:val="0"/>
          <w:lang w:val="ru-RU"/>
        </w:rPr>
        <w:t>Начальным процессуальным документом является определение о возбуждении</w:t>
      </w:r>
      <w:r w:rsidR="00A317C7" w:rsidRPr="00A0100B">
        <w:rPr>
          <w:noProof/>
          <w:color w:val="000000"/>
          <w:spacing w:val="0"/>
          <w:lang w:val="ru-RU"/>
        </w:rPr>
        <w:t xml:space="preserve"> </w:t>
      </w:r>
      <w:r w:rsidRPr="00A0100B">
        <w:rPr>
          <w:noProof/>
          <w:color w:val="000000"/>
          <w:spacing w:val="0"/>
          <w:lang w:val="ru-RU"/>
        </w:rPr>
        <w:t>дела об административном правонарушении</w:t>
      </w:r>
      <w:r w:rsidR="004844D3" w:rsidRPr="00A0100B">
        <w:rPr>
          <w:rStyle w:val="a9"/>
          <w:noProof/>
          <w:color w:val="000000"/>
          <w:spacing w:val="0"/>
          <w:lang w:val="ru-RU"/>
        </w:rPr>
        <w:footnoteReference w:id="16"/>
      </w:r>
      <w:r w:rsidRPr="00A0100B">
        <w:rPr>
          <w:noProof/>
          <w:color w:val="000000"/>
          <w:spacing w:val="0"/>
          <w:lang w:val="ru-RU"/>
        </w:rPr>
        <w:t>.</w:t>
      </w:r>
      <w:r w:rsidR="00312EFA" w:rsidRPr="00A0100B">
        <w:rPr>
          <w:noProof/>
          <w:color w:val="000000"/>
          <w:spacing w:val="0"/>
          <w:lang w:val="ru-RU"/>
        </w:rPr>
        <w:t xml:space="preserve"> </w:t>
      </w:r>
    </w:p>
    <w:p w:rsidR="00D859D4" w:rsidRPr="00A0100B" w:rsidRDefault="00312EFA" w:rsidP="00A317C7">
      <w:pPr>
        <w:spacing w:line="360" w:lineRule="auto"/>
        <w:ind w:firstLine="709"/>
        <w:jc w:val="both"/>
        <w:rPr>
          <w:noProof/>
          <w:color w:val="000000"/>
          <w:spacing w:val="0"/>
          <w:szCs w:val="28"/>
          <w:lang w:val="ru-RU"/>
        </w:rPr>
      </w:pPr>
      <w:r w:rsidRPr="00A0100B">
        <w:rPr>
          <w:noProof/>
          <w:color w:val="000000"/>
          <w:spacing w:val="0"/>
          <w:szCs w:val="28"/>
          <w:lang w:val="ru-RU"/>
        </w:rPr>
        <w:t xml:space="preserve">Согласно ч. 2 ст. 28.7 КоАП РФ решение о возбуждении дела об административном правонарушении и проведении административного расследования принимается должностным лицом, уполномоченным в соответствии со ст. 28.3 КоАП РФ составлять протокол об административном правонарушении, в виде определения, а прокурором - в виде постановления немедленно после выявления факта совершения административного правонарушения. </w:t>
      </w:r>
      <w:r w:rsidR="00D859D4" w:rsidRPr="00A0100B">
        <w:rPr>
          <w:noProof/>
          <w:color w:val="000000"/>
          <w:spacing w:val="0"/>
          <w:szCs w:val="28"/>
          <w:lang w:val="ru-RU"/>
        </w:rPr>
        <w:t>В части 3 ст. 28.7 КоАП РФ установлены требования к содержанию определения о возбуждении дела об административном правонарушении. Так, согласно ч. 3 ст. 28.7 КоАП РФ в определении о возбуждении дела об административном правонарушении указываются:</w:t>
      </w:r>
    </w:p>
    <w:p w:rsidR="00D859D4" w:rsidRPr="00A0100B" w:rsidRDefault="00D859D4"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дата и место составления определения;</w:t>
      </w:r>
    </w:p>
    <w:p w:rsidR="00D859D4" w:rsidRPr="00A0100B" w:rsidRDefault="00D859D4"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должность, фамилия и инициалы лица, составившего определение;</w:t>
      </w:r>
    </w:p>
    <w:p w:rsidR="00D859D4" w:rsidRPr="00A0100B" w:rsidRDefault="00D859D4"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повод для возбуждения дела об административном правонарушении;</w:t>
      </w:r>
    </w:p>
    <w:p w:rsidR="00D859D4" w:rsidRPr="00A0100B" w:rsidRDefault="00D859D4"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данные, указывающие на наличие события административного правонарушения;</w:t>
      </w:r>
    </w:p>
    <w:p w:rsidR="00B745C3" w:rsidRPr="00A0100B" w:rsidRDefault="00D859D4" w:rsidP="00A317C7">
      <w:pPr>
        <w:spacing w:line="360" w:lineRule="auto"/>
        <w:ind w:firstLine="709"/>
        <w:jc w:val="both"/>
        <w:rPr>
          <w:noProof/>
          <w:color w:val="000000"/>
          <w:spacing w:val="0"/>
          <w:szCs w:val="28"/>
          <w:lang w:val="ru-RU"/>
        </w:rPr>
      </w:pPr>
      <w:r w:rsidRPr="00A0100B">
        <w:rPr>
          <w:noProof/>
          <w:color w:val="000000"/>
          <w:spacing w:val="0"/>
          <w:szCs w:val="28"/>
          <w:lang w:val="ru-RU"/>
        </w:rPr>
        <w:t>Статья КоАП РФ либо закона субъекта РФ, предусматривающая административную ответственность за данное административное правонарушение.</w:t>
      </w:r>
      <w:r w:rsidR="00B745C3" w:rsidRPr="00A0100B">
        <w:rPr>
          <w:noProof/>
          <w:color w:val="000000"/>
          <w:spacing w:val="0"/>
          <w:szCs w:val="28"/>
          <w:lang w:val="ru-RU"/>
        </w:rPr>
        <w:t xml:space="preserve"> В определении должно содержаться мотивированное обоснование назначения административного расследования с указанием проведения конкретных процессуальных действий, составляющих содержание административного расследования.</w:t>
      </w:r>
    </w:p>
    <w:p w:rsidR="00D859D4" w:rsidRPr="00A0100B" w:rsidRDefault="00D859D4" w:rsidP="00A317C7">
      <w:pPr>
        <w:spacing w:line="360" w:lineRule="auto"/>
        <w:ind w:firstLine="709"/>
        <w:jc w:val="both"/>
        <w:rPr>
          <w:noProof/>
          <w:color w:val="000000"/>
          <w:spacing w:val="0"/>
          <w:szCs w:val="28"/>
          <w:lang w:val="ru-RU"/>
        </w:rPr>
      </w:pPr>
      <w:r w:rsidRPr="00A0100B">
        <w:rPr>
          <w:noProof/>
          <w:color w:val="000000"/>
          <w:spacing w:val="0"/>
          <w:szCs w:val="28"/>
          <w:lang w:val="ru-RU"/>
        </w:rPr>
        <w:t>В пункте 5 письма ГТК России от 24 марта 2003 г. N 17-12/12422 "О некоторых вопросах применения отдельных положений разделов I и IV</w:t>
      </w:r>
      <w:r w:rsidR="00A70AEC" w:rsidRPr="00A0100B">
        <w:rPr>
          <w:noProof/>
          <w:color w:val="000000"/>
          <w:spacing w:val="0"/>
          <w:szCs w:val="28"/>
          <w:lang w:val="ru-RU"/>
        </w:rPr>
        <w:t xml:space="preserve"> КоАП РФ"</w:t>
      </w:r>
      <w:r w:rsidR="00A70AEC" w:rsidRPr="00A0100B">
        <w:rPr>
          <w:rStyle w:val="a9"/>
          <w:noProof/>
          <w:color w:val="000000"/>
          <w:spacing w:val="0"/>
          <w:szCs w:val="28"/>
          <w:lang w:val="ru-RU"/>
        </w:rPr>
        <w:footnoteReference w:id="17"/>
      </w:r>
      <w:r w:rsidRPr="00A0100B">
        <w:rPr>
          <w:noProof/>
          <w:color w:val="000000"/>
          <w:spacing w:val="0"/>
          <w:szCs w:val="28"/>
          <w:lang w:val="ru-RU"/>
        </w:rPr>
        <w:t xml:space="preserve"> разъяснялось, что положения ч. 3 ст. 28.7 КоАП РФ не содержат обязательного требования об указании в определении о возбуждении дела об административном правонарушении и проведении административного расследования сведений о лице, совершившем противоправные действия (бездействие). Свою позицию ГТК России обосновал следующим: дело возбуждается по факту совершения административного правонарушения, при этом правонарушитель может быть и неизвестен на момент возбуждения дела; данное суждение подтверждается также отсутствием у должностного лица, уполномоченного выносить указанное определение, обязанности вручать его копию лицу, в отношении которого возбуждено дело.</w:t>
      </w:r>
    </w:p>
    <w:p w:rsidR="00B745C3" w:rsidRPr="00A0100B" w:rsidRDefault="00B745C3" w:rsidP="00A317C7">
      <w:pPr>
        <w:spacing w:line="360" w:lineRule="auto"/>
        <w:ind w:firstLine="709"/>
        <w:jc w:val="both"/>
        <w:rPr>
          <w:noProof/>
          <w:color w:val="000000"/>
          <w:spacing w:val="0"/>
          <w:szCs w:val="28"/>
          <w:lang w:val="ru-RU"/>
        </w:rPr>
      </w:pPr>
      <w:r w:rsidRPr="00A0100B">
        <w:rPr>
          <w:noProof/>
          <w:color w:val="000000"/>
          <w:spacing w:val="0"/>
          <w:szCs w:val="28"/>
          <w:lang w:val="ru-RU"/>
        </w:rPr>
        <w:t>Непосредственное проведение процессуальных действий осуществляется в соответствии с требованиями, установленными законом. Например, осмотр принадлежащих юридическому лицу или индивидуальному предпринимателю помещений и находящихся там вещей и документов производится в присутствии представителя юридического лица и двух понятых и оформляется протоколом об осмотре и др. (ст.27.8).</w:t>
      </w:r>
    </w:p>
    <w:p w:rsidR="00C635BB" w:rsidRPr="00A0100B" w:rsidRDefault="00C635BB"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В соответствии с ч. 6 ст. 28.7 КоАП РФ по окончании административного расследования:</w:t>
      </w:r>
    </w:p>
    <w:p w:rsidR="00C635BB" w:rsidRPr="00A0100B" w:rsidRDefault="00C635BB"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либо составляется протокол об административном правонарушении;</w:t>
      </w:r>
    </w:p>
    <w:p w:rsidR="0003030E" w:rsidRPr="00A0100B" w:rsidRDefault="00C635BB" w:rsidP="00A317C7">
      <w:pPr>
        <w:spacing w:line="360" w:lineRule="auto"/>
        <w:ind w:firstLine="709"/>
        <w:jc w:val="both"/>
        <w:rPr>
          <w:noProof/>
          <w:color w:val="000000"/>
          <w:spacing w:val="0"/>
          <w:szCs w:val="28"/>
          <w:lang w:val="ru-RU"/>
        </w:rPr>
      </w:pPr>
      <w:r w:rsidRPr="00A0100B">
        <w:rPr>
          <w:noProof/>
          <w:color w:val="000000"/>
          <w:spacing w:val="0"/>
          <w:szCs w:val="28"/>
          <w:lang w:val="ru-RU"/>
        </w:rPr>
        <w:t>либо выносится постановление о прекращении дела об административном правонарушении.</w:t>
      </w:r>
      <w:r w:rsidR="0003030E" w:rsidRPr="00A0100B">
        <w:rPr>
          <w:noProof/>
          <w:color w:val="000000"/>
          <w:spacing w:val="0"/>
          <w:szCs w:val="28"/>
          <w:lang w:val="ru-RU"/>
        </w:rPr>
        <w:t xml:space="preserve"> Постановление о прекращении выносится в следующих случаях:</w:t>
      </w:r>
    </w:p>
    <w:p w:rsidR="0003030E" w:rsidRPr="00A0100B" w:rsidRDefault="0003030E" w:rsidP="00A317C7">
      <w:pPr>
        <w:spacing w:line="360" w:lineRule="auto"/>
        <w:ind w:firstLine="709"/>
        <w:jc w:val="both"/>
        <w:rPr>
          <w:noProof/>
          <w:color w:val="000000"/>
          <w:spacing w:val="0"/>
          <w:szCs w:val="28"/>
          <w:lang w:val="ru-RU"/>
        </w:rPr>
      </w:pPr>
      <w:r w:rsidRPr="00A0100B">
        <w:rPr>
          <w:noProof/>
          <w:color w:val="000000"/>
          <w:spacing w:val="0"/>
          <w:szCs w:val="28"/>
          <w:lang w:val="ru-RU"/>
        </w:rPr>
        <w:t>1) отсутствие события административного правонарушения;</w:t>
      </w:r>
    </w:p>
    <w:p w:rsidR="0003030E" w:rsidRPr="00A0100B" w:rsidRDefault="0003030E"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2) отсутствие состава административного правонарушения, в том числе недостижение физическим лицом на момент совершения противоправных действий (бездействия) возраста, предусмотренного настоящим Кодексом для привлечения к административной ответственности, или невменяемость физического лица, совершившего противоправные действия (бездействие);</w:t>
      </w:r>
    </w:p>
    <w:p w:rsidR="0003030E" w:rsidRPr="00A0100B" w:rsidRDefault="0003030E"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3) действия лица в состоянии крайней необходимости;</w:t>
      </w:r>
    </w:p>
    <w:p w:rsidR="0003030E" w:rsidRPr="00A0100B" w:rsidRDefault="0003030E"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4) издание акта амнистии, если такой акт устраняет применение административного наказания;</w:t>
      </w:r>
    </w:p>
    <w:p w:rsidR="0003030E" w:rsidRPr="00A0100B" w:rsidRDefault="0003030E"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5) отмена закона, установившего административную ответственность;</w:t>
      </w:r>
    </w:p>
    <w:p w:rsidR="0003030E" w:rsidRPr="00A0100B" w:rsidRDefault="0003030E"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6) истечение сроков давности привлечения к административной ответственности;</w:t>
      </w:r>
    </w:p>
    <w:p w:rsidR="0003030E" w:rsidRPr="00A0100B" w:rsidRDefault="0003030E"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7) наличие по одному и тому же факту совершения противоправных действий (бездействия) лицом, в отношении которого ведется производство по делу об административном правонарушении, постановления о назначении административного наказания, либо постановления о прекращении производства по делу об административном правонарушении, либо постановления о возбуждении уголовного дела;</w:t>
      </w:r>
    </w:p>
    <w:p w:rsidR="00A317C7" w:rsidRPr="00A0100B" w:rsidRDefault="0003030E"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szCs w:val="28"/>
          <w:lang w:val="ru-RU"/>
        </w:rPr>
        <w:t>8) смерть физического лица, в отношении которого ведется производство по делу об административном правонарушени</w:t>
      </w:r>
    </w:p>
    <w:p w:rsidR="00972D19" w:rsidRPr="00A0100B" w:rsidRDefault="00972D19" w:rsidP="00A317C7">
      <w:pPr>
        <w:autoSpaceDE w:val="0"/>
        <w:autoSpaceDN w:val="0"/>
        <w:adjustRightInd w:val="0"/>
        <w:spacing w:line="360" w:lineRule="auto"/>
        <w:ind w:firstLine="709"/>
        <w:jc w:val="both"/>
        <w:rPr>
          <w:noProof/>
          <w:color w:val="000000"/>
          <w:spacing w:val="0"/>
          <w:szCs w:val="28"/>
          <w:lang w:val="ru-RU"/>
        </w:rPr>
      </w:pPr>
      <w:r w:rsidRPr="00A0100B">
        <w:rPr>
          <w:noProof/>
          <w:color w:val="000000"/>
          <w:spacing w:val="0"/>
          <w:lang w:val="ru-RU"/>
        </w:rPr>
        <w:t>Таким образом, наиболее важными документами при проведении административного расследования являются: определение о возбуждении</w:t>
      </w:r>
      <w:r w:rsidR="00A317C7" w:rsidRPr="00A0100B">
        <w:rPr>
          <w:noProof/>
          <w:color w:val="000000"/>
          <w:spacing w:val="0"/>
          <w:lang w:val="ru-RU"/>
        </w:rPr>
        <w:t xml:space="preserve"> </w:t>
      </w:r>
      <w:r w:rsidRPr="00A0100B">
        <w:rPr>
          <w:noProof/>
          <w:color w:val="000000"/>
          <w:spacing w:val="0"/>
          <w:lang w:val="ru-RU"/>
        </w:rPr>
        <w:t>дела об административном правонарушении,</w:t>
      </w:r>
      <w:r w:rsidRPr="00A0100B">
        <w:rPr>
          <w:noProof/>
          <w:color w:val="000000"/>
          <w:spacing w:val="0"/>
          <w:szCs w:val="28"/>
          <w:lang w:val="ru-RU"/>
        </w:rPr>
        <w:t xml:space="preserve"> протокол об административном правонарушении, постановление о прекращении дела об административном правонарушении. Однако кроме них в ходе расследование соответствующим документом должны быть оформлены и другие процессуальные действия, такие как личный осмотр, ознакомление с документами и тд.</w:t>
      </w:r>
    </w:p>
    <w:p w:rsidR="00267D8E" w:rsidRPr="00A0100B" w:rsidRDefault="00A0100B" w:rsidP="00A317C7">
      <w:pPr>
        <w:pStyle w:val="3"/>
        <w:ind w:firstLine="709"/>
        <w:jc w:val="both"/>
        <w:rPr>
          <w:noProof/>
          <w:color w:val="000000"/>
          <w:spacing w:val="0"/>
        </w:rPr>
      </w:pPr>
      <w:r w:rsidRPr="00A0100B">
        <w:rPr>
          <w:noProof/>
          <w:color w:val="000000"/>
          <w:spacing w:val="0"/>
        </w:rPr>
        <w:br w:type="page"/>
      </w:r>
      <w:r w:rsidR="000F4D1B" w:rsidRPr="00A0100B">
        <w:rPr>
          <w:noProof/>
          <w:color w:val="000000"/>
          <w:spacing w:val="0"/>
        </w:rPr>
        <w:t>З</w:t>
      </w:r>
      <w:r w:rsidRPr="00A0100B">
        <w:rPr>
          <w:noProof/>
          <w:color w:val="000000"/>
          <w:spacing w:val="0"/>
        </w:rPr>
        <w:t>аключение</w:t>
      </w:r>
    </w:p>
    <w:p w:rsidR="00A0100B" w:rsidRPr="00A0100B" w:rsidRDefault="00A0100B" w:rsidP="00A317C7">
      <w:pPr>
        <w:pStyle w:val="a5"/>
        <w:widowControl w:val="0"/>
        <w:spacing w:line="360" w:lineRule="auto"/>
        <w:ind w:firstLine="709"/>
        <w:rPr>
          <w:noProof/>
          <w:snapToGrid w:val="0"/>
          <w:color w:val="000000"/>
          <w:spacing w:val="0"/>
        </w:rPr>
      </w:pPr>
    </w:p>
    <w:p w:rsidR="00267D8E" w:rsidRPr="00A0100B" w:rsidRDefault="00267D8E" w:rsidP="00A317C7">
      <w:pPr>
        <w:pStyle w:val="a5"/>
        <w:widowControl w:val="0"/>
        <w:spacing w:line="360" w:lineRule="auto"/>
        <w:ind w:firstLine="709"/>
        <w:rPr>
          <w:noProof/>
          <w:snapToGrid w:val="0"/>
          <w:color w:val="000000"/>
          <w:spacing w:val="0"/>
        </w:rPr>
      </w:pPr>
      <w:r w:rsidRPr="00A0100B">
        <w:rPr>
          <w:noProof/>
          <w:snapToGrid w:val="0"/>
          <w:color w:val="000000"/>
          <w:spacing w:val="0"/>
        </w:rPr>
        <w:t>Изложенные в курсовой работе положения и исследования дают возможность в заключении сделать следующие краткие выводы, раскрывающие поставленные во введении задачи, и в конечном итоге достигающие цели курсовой работы:</w:t>
      </w:r>
    </w:p>
    <w:p w:rsidR="000F38BD" w:rsidRPr="00A0100B" w:rsidRDefault="000F38BD" w:rsidP="00A317C7">
      <w:pPr>
        <w:pStyle w:val="a5"/>
        <w:widowControl w:val="0"/>
        <w:numPr>
          <w:ilvl w:val="0"/>
          <w:numId w:val="15"/>
        </w:numPr>
        <w:spacing w:line="360" w:lineRule="auto"/>
        <w:ind w:left="0" w:firstLine="709"/>
        <w:rPr>
          <w:noProof/>
          <w:snapToGrid w:val="0"/>
          <w:color w:val="000000"/>
          <w:spacing w:val="0"/>
        </w:rPr>
      </w:pPr>
      <w:r w:rsidRPr="00A0100B">
        <w:rPr>
          <w:noProof/>
          <w:snapToGrid w:val="0"/>
          <w:color w:val="000000"/>
          <w:spacing w:val="0"/>
        </w:rPr>
        <w:t xml:space="preserve">Административное расследование- комплекс процессуальных и иных действий </w:t>
      </w:r>
      <w:r w:rsidRPr="00A0100B">
        <w:rPr>
          <w:noProof/>
          <w:color w:val="000000"/>
          <w:spacing w:val="0"/>
          <w:szCs w:val="28"/>
        </w:rPr>
        <w:t>направленных на установление всех обстоятельств административного правонарушения, их фиксирование, юридическую квалификацию и процессуальное оформление. Кроме этого, административное расследование можно рассматривать в узком и широком смысле, в зависимости от сроков проведения, момента и обстоятельств начала его проведения.</w:t>
      </w:r>
    </w:p>
    <w:p w:rsidR="006D01D6" w:rsidRPr="00A0100B" w:rsidRDefault="000F38BD" w:rsidP="00A317C7">
      <w:pPr>
        <w:pStyle w:val="a5"/>
        <w:widowControl w:val="0"/>
        <w:numPr>
          <w:ilvl w:val="0"/>
          <w:numId w:val="15"/>
        </w:numPr>
        <w:spacing w:line="360" w:lineRule="auto"/>
        <w:ind w:left="0" w:firstLine="709"/>
        <w:rPr>
          <w:noProof/>
          <w:snapToGrid w:val="0"/>
          <w:color w:val="000000"/>
          <w:spacing w:val="0"/>
        </w:rPr>
      </w:pPr>
      <w:r w:rsidRPr="00A0100B">
        <w:rPr>
          <w:noProof/>
          <w:color w:val="000000"/>
          <w:spacing w:val="0"/>
          <w:szCs w:val="28"/>
        </w:rPr>
        <w:t>Административное расследование, как часть процесса производства дел об административных правонарушениях, имеет ряд отличительных черт, свои сроки, место, субъектный состав, цель и тд. Проведя сравнительный анализ с расследованием в уголовном процессе, можно отметить</w:t>
      </w:r>
      <w:r w:rsidR="006D01D6" w:rsidRPr="00A0100B">
        <w:rPr>
          <w:noProof/>
          <w:color w:val="000000"/>
          <w:spacing w:val="0"/>
          <w:szCs w:val="28"/>
        </w:rPr>
        <w:t xml:space="preserve"> как</w:t>
      </w:r>
      <w:r w:rsidRPr="00A0100B">
        <w:rPr>
          <w:noProof/>
          <w:color w:val="000000"/>
          <w:spacing w:val="0"/>
          <w:szCs w:val="28"/>
        </w:rPr>
        <w:t xml:space="preserve"> общие черты</w:t>
      </w:r>
      <w:r w:rsidR="00A0100B" w:rsidRPr="00A0100B">
        <w:rPr>
          <w:noProof/>
          <w:color w:val="000000"/>
          <w:spacing w:val="0"/>
          <w:szCs w:val="28"/>
        </w:rPr>
        <w:t xml:space="preserve"> </w:t>
      </w:r>
      <w:r w:rsidRPr="00A0100B">
        <w:rPr>
          <w:noProof/>
          <w:color w:val="000000"/>
          <w:spacing w:val="0"/>
          <w:szCs w:val="28"/>
        </w:rPr>
        <w:t>-</w:t>
      </w:r>
      <w:r w:rsidR="00A0100B" w:rsidRPr="00A0100B">
        <w:rPr>
          <w:noProof/>
          <w:color w:val="000000"/>
          <w:spacing w:val="0"/>
          <w:szCs w:val="28"/>
        </w:rPr>
        <w:t xml:space="preserve"> </w:t>
      </w:r>
      <w:r w:rsidRPr="00A0100B">
        <w:rPr>
          <w:noProof/>
          <w:color w:val="000000"/>
          <w:spacing w:val="0"/>
          <w:szCs w:val="28"/>
        </w:rPr>
        <w:t>цель, момент начала и процессуальное оформление</w:t>
      </w:r>
      <w:r w:rsidR="006D01D6" w:rsidRPr="00A0100B">
        <w:rPr>
          <w:noProof/>
          <w:color w:val="000000"/>
          <w:spacing w:val="0"/>
          <w:szCs w:val="28"/>
        </w:rPr>
        <w:t>, так и различные</w:t>
      </w:r>
      <w:r w:rsidR="00A0100B" w:rsidRPr="00A0100B">
        <w:rPr>
          <w:noProof/>
          <w:color w:val="000000"/>
          <w:spacing w:val="0"/>
          <w:szCs w:val="28"/>
        </w:rPr>
        <w:t xml:space="preserve"> – </w:t>
      </w:r>
      <w:r w:rsidR="006D01D6" w:rsidRPr="00A0100B">
        <w:rPr>
          <w:noProof/>
          <w:color w:val="000000"/>
          <w:spacing w:val="0"/>
          <w:szCs w:val="28"/>
        </w:rPr>
        <w:t>срок, форма, субъектный состав.</w:t>
      </w:r>
      <w:r w:rsidR="00A0100B" w:rsidRPr="00A0100B">
        <w:rPr>
          <w:noProof/>
          <w:color w:val="000000"/>
          <w:spacing w:val="0"/>
          <w:szCs w:val="28"/>
        </w:rPr>
        <w:t xml:space="preserve"> </w:t>
      </w:r>
      <w:r w:rsidR="006D01D6" w:rsidRPr="00A0100B">
        <w:rPr>
          <w:noProof/>
          <w:color w:val="000000"/>
          <w:spacing w:val="0"/>
          <w:szCs w:val="28"/>
        </w:rPr>
        <w:t>Говоря языком логики, административное и уголовное расследование понятия не тождественные, но пересекающие.</w:t>
      </w:r>
    </w:p>
    <w:p w:rsidR="006D01D6" w:rsidRPr="00A0100B" w:rsidRDefault="006D01D6" w:rsidP="00A317C7">
      <w:pPr>
        <w:pStyle w:val="a5"/>
        <w:widowControl w:val="0"/>
        <w:numPr>
          <w:ilvl w:val="0"/>
          <w:numId w:val="15"/>
        </w:numPr>
        <w:spacing w:line="360" w:lineRule="auto"/>
        <w:ind w:left="0" w:firstLine="709"/>
        <w:rPr>
          <w:noProof/>
          <w:snapToGrid w:val="0"/>
          <w:color w:val="000000"/>
          <w:spacing w:val="0"/>
        </w:rPr>
      </w:pPr>
      <w:r w:rsidRPr="00A0100B">
        <w:rPr>
          <w:noProof/>
          <w:color w:val="000000"/>
          <w:spacing w:val="0"/>
          <w:szCs w:val="28"/>
        </w:rPr>
        <w:t>Административное расследование как самостоятельную стадию процесса производства дел об административных правонарушениях, в свою очередь можно разделить на ряд самостоятельных этапов. Большинство теоретиков выделяет семь таких этапов: принятие решения о проведении административного расследования; установление обстоятельств дела; приостановление административного расследования; процессуальное оформление результатов административного расследования; направление протокола об административном правонарушении на рассмотрение компетентному органу или должностному лицу; дополнительное административное расследование; повторное направление материалов дела для рассмотрения.</w:t>
      </w:r>
    </w:p>
    <w:p w:rsidR="006D01D6" w:rsidRPr="00A0100B" w:rsidRDefault="00377234" w:rsidP="00A317C7">
      <w:pPr>
        <w:pStyle w:val="a5"/>
        <w:widowControl w:val="0"/>
        <w:numPr>
          <w:ilvl w:val="0"/>
          <w:numId w:val="15"/>
        </w:numPr>
        <w:spacing w:line="360" w:lineRule="auto"/>
        <w:ind w:left="0" w:firstLine="709"/>
        <w:rPr>
          <w:noProof/>
          <w:snapToGrid w:val="0"/>
          <w:color w:val="000000"/>
          <w:spacing w:val="0"/>
        </w:rPr>
      </w:pPr>
      <w:r w:rsidRPr="00A0100B">
        <w:rPr>
          <w:noProof/>
          <w:snapToGrid w:val="0"/>
          <w:color w:val="000000"/>
          <w:spacing w:val="0"/>
        </w:rPr>
        <w:t>Все наиболее важные действия во время администативного расследования должны быть соответствующим образом оформлены, закреплены в определенных процессуальных документах. Отсутствие или неправильное оформление такого документа ведет к недействительности самого процессуального действия, что</w:t>
      </w:r>
      <w:r w:rsidR="00A317C7" w:rsidRPr="00A0100B">
        <w:rPr>
          <w:noProof/>
          <w:snapToGrid w:val="0"/>
          <w:color w:val="000000"/>
          <w:spacing w:val="0"/>
        </w:rPr>
        <w:t xml:space="preserve"> </w:t>
      </w:r>
      <w:r w:rsidRPr="00A0100B">
        <w:rPr>
          <w:noProof/>
          <w:snapToGrid w:val="0"/>
          <w:color w:val="000000"/>
          <w:spacing w:val="0"/>
        </w:rPr>
        <w:t>требует внимательного отношения к их оформлению.</w:t>
      </w:r>
    </w:p>
    <w:p w:rsidR="00377234" w:rsidRPr="00A0100B" w:rsidRDefault="00377234" w:rsidP="00A317C7">
      <w:pPr>
        <w:pStyle w:val="a5"/>
        <w:widowControl w:val="0"/>
        <w:spacing w:line="360" w:lineRule="auto"/>
        <w:ind w:firstLine="709"/>
        <w:rPr>
          <w:noProof/>
          <w:snapToGrid w:val="0"/>
          <w:color w:val="000000"/>
          <w:spacing w:val="0"/>
        </w:rPr>
      </w:pPr>
      <w:r w:rsidRPr="00A0100B">
        <w:rPr>
          <w:noProof/>
          <w:snapToGrid w:val="0"/>
          <w:color w:val="000000"/>
          <w:spacing w:val="0"/>
        </w:rPr>
        <w:t>Обобщая все вышесказанное, отмечу что административное расследование- стадия процесса производства дел об административных правонарушениях, имеющая свои признаки и разбивающаяся в свою очередь на определенные этапы и оформленная процессуальными документами.</w:t>
      </w:r>
    </w:p>
    <w:p w:rsidR="00267D8E" w:rsidRPr="00A0100B" w:rsidRDefault="00A0100B" w:rsidP="00A317C7">
      <w:pPr>
        <w:spacing w:line="360" w:lineRule="auto"/>
        <w:ind w:firstLine="709"/>
        <w:jc w:val="both"/>
        <w:rPr>
          <w:b/>
          <w:bCs/>
          <w:noProof/>
          <w:color w:val="000000"/>
          <w:spacing w:val="0"/>
          <w:szCs w:val="28"/>
          <w:lang w:val="ru-RU"/>
        </w:rPr>
      </w:pPr>
      <w:r w:rsidRPr="00A0100B">
        <w:rPr>
          <w:b/>
          <w:bCs/>
          <w:noProof/>
          <w:color w:val="000000"/>
          <w:spacing w:val="0"/>
          <w:szCs w:val="28"/>
          <w:lang w:val="ru-RU"/>
        </w:rPr>
        <w:br w:type="page"/>
        <w:t>Список нормативно-правовых актов и литературы</w:t>
      </w:r>
    </w:p>
    <w:p w:rsidR="00A70AEC" w:rsidRPr="00A0100B" w:rsidRDefault="00A70AEC" w:rsidP="00A317C7">
      <w:pPr>
        <w:tabs>
          <w:tab w:val="left" w:pos="360"/>
        </w:tabs>
        <w:spacing w:line="360" w:lineRule="auto"/>
        <w:ind w:firstLine="709"/>
        <w:jc w:val="both"/>
        <w:rPr>
          <w:b/>
          <w:noProof/>
          <w:color w:val="000000"/>
          <w:spacing w:val="0"/>
          <w:szCs w:val="28"/>
          <w:lang w:val="ru-RU"/>
        </w:rPr>
      </w:pPr>
    </w:p>
    <w:p w:rsidR="00F32D3A" w:rsidRPr="00A0100B" w:rsidRDefault="00F32D3A" w:rsidP="00A0100B">
      <w:pPr>
        <w:tabs>
          <w:tab w:val="left" w:pos="360"/>
        </w:tabs>
        <w:spacing w:line="360" w:lineRule="auto"/>
        <w:jc w:val="both"/>
        <w:rPr>
          <w:b/>
          <w:noProof/>
          <w:color w:val="000000"/>
          <w:spacing w:val="0"/>
          <w:szCs w:val="28"/>
          <w:lang w:val="ru-RU"/>
        </w:rPr>
      </w:pPr>
      <w:r w:rsidRPr="00A0100B">
        <w:rPr>
          <w:b/>
          <w:noProof/>
          <w:color w:val="000000"/>
          <w:spacing w:val="0"/>
          <w:szCs w:val="28"/>
          <w:lang w:val="ru-RU"/>
        </w:rPr>
        <w:t>І. Нормативно-правовые акты:</w:t>
      </w:r>
    </w:p>
    <w:p w:rsidR="00A70AEC" w:rsidRPr="00A0100B" w:rsidRDefault="00F32D3A" w:rsidP="00A0100B">
      <w:pPr>
        <w:widowControl w:val="0"/>
        <w:numPr>
          <w:ilvl w:val="0"/>
          <w:numId w:val="16"/>
        </w:numPr>
        <w:tabs>
          <w:tab w:val="left" w:pos="0"/>
          <w:tab w:val="left" w:pos="360"/>
        </w:tabs>
        <w:autoSpaceDE w:val="0"/>
        <w:autoSpaceDN w:val="0"/>
        <w:adjustRightInd w:val="0"/>
        <w:spacing w:line="360" w:lineRule="auto"/>
        <w:ind w:left="0" w:firstLine="0"/>
        <w:jc w:val="both"/>
        <w:rPr>
          <w:noProof/>
          <w:color w:val="000000"/>
          <w:spacing w:val="0"/>
          <w:szCs w:val="28"/>
          <w:lang w:val="ru-RU"/>
        </w:rPr>
      </w:pPr>
      <w:r w:rsidRPr="00A0100B">
        <w:rPr>
          <w:noProof/>
          <w:color w:val="000000"/>
          <w:spacing w:val="0"/>
          <w:szCs w:val="28"/>
          <w:lang w:val="ru-RU"/>
        </w:rPr>
        <w:t>Констит</w:t>
      </w:r>
      <w:r w:rsidR="00A70AEC" w:rsidRPr="00A0100B">
        <w:rPr>
          <w:noProof/>
          <w:color w:val="000000"/>
          <w:spacing w:val="0"/>
          <w:szCs w:val="28"/>
          <w:lang w:val="ru-RU"/>
        </w:rPr>
        <w:t>уция Российской Федерации от 12 декабря 1993г.</w:t>
      </w:r>
    </w:p>
    <w:p w:rsidR="00A70AEC" w:rsidRPr="00A0100B" w:rsidRDefault="00A70AEC" w:rsidP="00A0100B">
      <w:pPr>
        <w:widowControl w:val="0"/>
        <w:numPr>
          <w:ilvl w:val="0"/>
          <w:numId w:val="16"/>
        </w:numPr>
        <w:tabs>
          <w:tab w:val="left" w:pos="0"/>
          <w:tab w:val="left" w:pos="360"/>
        </w:tabs>
        <w:autoSpaceDE w:val="0"/>
        <w:autoSpaceDN w:val="0"/>
        <w:adjustRightInd w:val="0"/>
        <w:spacing w:line="360" w:lineRule="auto"/>
        <w:ind w:left="0" w:firstLine="0"/>
        <w:jc w:val="both"/>
        <w:rPr>
          <w:noProof/>
          <w:color w:val="000000"/>
          <w:spacing w:val="0"/>
          <w:szCs w:val="28"/>
          <w:lang w:val="ru-RU"/>
        </w:rPr>
      </w:pPr>
      <w:r w:rsidRPr="00A0100B">
        <w:rPr>
          <w:noProof/>
          <w:color w:val="000000"/>
          <w:spacing w:val="0"/>
          <w:szCs w:val="28"/>
          <w:lang w:val="ru-RU"/>
        </w:rPr>
        <w:t xml:space="preserve">Кодекс Российской Федерации об административных правонарушениях от 30 декабря 2001 г. N 195-ФЗ </w:t>
      </w:r>
    </w:p>
    <w:p w:rsidR="006437F2" w:rsidRPr="00A0100B" w:rsidRDefault="006437F2" w:rsidP="00A0100B">
      <w:pPr>
        <w:widowControl w:val="0"/>
        <w:numPr>
          <w:ilvl w:val="0"/>
          <w:numId w:val="16"/>
        </w:numPr>
        <w:tabs>
          <w:tab w:val="left" w:pos="0"/>
          <w:tab w:val="left" w:pos="360"/>
        </w:tabs>
        <w:autoSpaceDE w:val="0"/>
        <w:autoSpaceDN w:val="0"/>
        <w:adjustRightInd w:val="0"/>
        <w:spacing w:line="360" w:lineRule="auto"/>
        <w:ind w:left="0" w:firstLine="0"/>
        <w:jc w:val="both"/>
        <w:rPr>
          <w:noProof/>
          <w:color w:val="000000"/>
          <w:spacing w:val="0"/>
          <w:szCs w:val="28"/>
          <w:lang w:val="ru-RU"/>
        </w:rPr>
      </w:pPr>
      <w:r w:rsidRPr="00A0100B">
        <w:rPr>
          <w:noProof/>
          <w:color w:val="000000"/>
          <w:spacing w:val="0"/>
          <w:szCs w:val="28"/>
          <w:lang w:val="ru-RU"/>
        </w:rPr>
        <w:t xml:space="preserve">Уголовно-процессуальный кодекс Российской Федерации от 18 декабря 2001 г. N 177-ФЗ </w:t>
      </w:r>
    </w:p>
    <w:p w:rsidR="006437F2" w:rsidRPr="00A0100B" w:rsidRDefault="00A70AEC" w:rsidP="00A0100B">
      <w:pPr>
        <w:widowControl w:val="0"/>
        <w:numPr>
          <w:ilvl w:val="0"/>
          <w:numId w:val="16"/>
        </w:numPr>
        <w:tabs>
          <w:tab w:val="left" w:pos="0"/>
          <w:tab w:val="left" w:pos="360"/>
        </w:tabs>
        <w:autoSpaceDE w:val="0"/>
        <w:autoSpaceDN w:val="0"/>
        <w:adjustRightInd w:val="0"/>
        <w:spacing w:line="360" w:lineRule="auto"/>
        <w:ind w:left="0" w:firstLine="0"/>
        <w:jc w:val="both"/>
        <w:rPr>
          <w:noProof/>
          <w:color w:val="000000"/>
          <w:spacing w:val="0"/>
          <w:szCs w:val="28"/>
          <w:lang w:val="ru-RU"/>
        </w:rPr>
      </w:pPr>
      <w:r w:rsidRPr="00A0100B">
        <w:rPr>
          <w:noProof/>
          <w:color w:val="000000"/>
          <w:spacing w:val="0"/>
          <w:szCs w:val="28"/>
          <w:lang w:val="ru-RU"/>
        </w:rPr>
        <w:t xml:space="preserve">Федеральный закон от 12 июля 1999 г. N 161-ФЗ "О материальной ответственности военнослужащих" </w:t>
      </w:r>
    </w:p>
    <w:p w:rsidR="005C23B9" w:rsidRPr="00A0100B" w:rsidRDefault="005C23B9" w:rsidP="00A0100B">
      <w:pPr>
        <w:widowControl w:val="0"/>
        <w:numPr>
          <w:ilvl w:val="0"/>
          <w:numId w:val="16"/>
        </w:numPr>
        <w:tabs>
          <w:tab w:val="left" w:pos="0"/>
          <w:tab w:val="left" w:pos="360"/>
        </w:tabs>
        <w:autoSpaceDE w:val="0"/>
        <w:autoSpaceDN w:val="0"/>
        <w:adjustRightInd w:val="0"/>
        <w:spacing w:line="360" w:lineRule="auto"/>
        <w:ind w:left="0" w:firstLine="0"/>
        <w:jc w:val="both"/>
        <w:rPr>
          <w:noProof/>
          <w:color w:val="000000"/>
          <w:spacing w:val="0"/>
          <w:szCs w:val="28"/>
          <w:lang w:val="ru-RU"/>
        </w:rPr>
      </w:pPr>
      <w:r w:rsidRPr="00A0100B">
        <w:rPr>
          <w:noProof/>
          <w:color w:val="000000"/>
          <w:spacing w:val="0"/>
          <w:szCs w:val="28"/>
          <w:lang w:val="ru-RU"/>
        </w:rPr>
        <w:t>Постановление Пленума Верховного Суда РФ 24 марта 2005</w:t>
      </w:r>
      <w:r w:rsidR="00A317C7" w:rsidRPr="00A0100B">
        <w:rPr>
          <w:noProof/>
          <w:color w:val="000000"/>
          <w:spacing w:val="0"/>
          <w:szCs w:val="28"/>
          <w:lang w:val="ru-RU"/>
        </w:rPr>
        <w:t xml:space="preserve"> </w:t>
      </w:r>
      <w:r w:rsidRPr="00A0100B">
        <w:rPr>
          <w:noProof/>
          <w:color w:val="000000"/>
          <w:spacing w:val="0"/>
          <w:szCs w:val="28"/>
          <w:lang w:val="ru-RU"/>
        </w:rPr>
        <w:t>г.</w:t>
      </w:r>
      <w:r w:rsidR="00A317C7" w:rsidRPr="00A0100B">
        <w:rPr>
          <w:noProof/>
          <w:color w:val="000000"/>
          <w:spacing w:val="0"/>
          <w:szCs w:val="28"/>
          <w:lang w:val="ru-RU"/>
        </w:rPr>
        <w:t xml:space="preserve"> </w:t>
      </w:r>
      <w:r w:rsidRPr="00A0100B">
        <w:rPr>
          <w:noProof/>
          <w:color w:val="000000"/>
          <w:spacing w:val="0"/>
          <w:szCs w:val="28"/>
          <w:lang w:val="ru-RU"/>
        </w:rPr>
        <w:t>N</w:t>
      </w:r>
      <w:r w:rsidR="00A317C7" w:rsidRPr="00A0100B">
        <w:rPr>
          <w:noProof/>
          <w:color w:val="000000"/>
          <w:spacing w:val="0"/>
          <w:szCs w:val="28"/>
          <w:lang w:val="ru-RU"/>
        </w:rPr>
        <w:t xml:space="preserve"> </w:t>
      </w:r>
      <w:r w:rsidRPr="00A0100B">
        <w:rPr>
          <w:noProof/>
          <w:color w:val="000000"/>
          <w:spacing w:val="0"/>
          <w:szCs w:val="28"/>
          <w:lang w:val="ru-RU"/>
        </w:rPr>
        <w:t>5 "О некоторых вопросах, возникающих у судов при применении Кодекса Российской Федерации об административных правонарушениях"</w:t>
      </w:r>
    </w:p>
    <w:p w:rsidR="006437F2" w:rsidRPr="00A0100B" w:rsidRDefault="006437F2" w:rsidP="00A0100B">
      <w:pPr>
        <w:widowControl w:val="0"/>
        <w:tabs>
          <w:tab w:val="left" w:pos="0"/>
          <w:tab w:val="left" w:pos="360"/>
        </w:tabs>
        <w:autoSpaceDE w:val="0"/>
        <w:autoSpaceDN w:val="0"/>
        <w:adjustRightInd w:val="0"/>
        <w:spacing w:line="360" w:lineRule="auto"/>
        <w:jc w:val="both"/>
        <w:rPr>
          <w:noProof/>
          <w:color w:val="000000"/>
          <w:spacing w:val="0"/>
          <w:szCs w:val="28"/>
          <w:lang w:val="ru-RU"/>
        </w:rPr>
      </w:pPr>
      <w:r w:rsidRPr="00A0100B">
        <w:rPr>
          <w:b/>
          <w:noProof/>
          <w:color w:val="000000"/>
          <w:spacing w:val="0"/>
          <w:szCs w:val="28"/>
          <w:lang w:val="ru-RU"/>
        </w:rPr>
        <w:t xml:space="preserve">ІІ. </w:t>
      </w:r>
      <w:r w:rsidRPr="00A0100B">
        <w:rPr>
          <w:b/>
          <w:noProof/>
          <w:color w:val="000000"/>
          <w:spacing w:val="0"/>
          <w:lang w:val="ru-RU"/>
        </w:rPr>
        <w:t>Комментарии к законодательству:</w:t>
      </w:r>
    </w:p>
    <w:p w:rsidR="006437F2" w:rsidRPr="00A0100B" w:rsidRDefault="006437F2" w:rsidP="00A0100B">
      <w:pPr>
        <w:pStyle w:val="a7"/>
        <w:numPr>
          <w:ilvl w:val="0"/>
          <w:numId w:val="17"/>
        </w:numPr>
        <w:tabs>
          <w:tab w:val="left" w:pos="360"/>
        </w:tabs>
        <w:spacing w:line="360" w:lineRule="auto"/>
        <w:ind w:left="0" w:firstLine="0"/>
        <w:jc w:val="both"/>
        <w:rPr>
          <w:noProof/>
          <w:color w:val="000000"/>
          <w:spacing w:val="0"/>
          <w:sz w:val="28"/>
          <w:szCs w:val="28"/>
          <w:lang w:val="ru-RU"/>
        </w:rPr>
      </w:pPr>
      <w:r w:rsidRPr="00A0100B">
        <w:rPr>
          <w:noProof/>
          <w:color w:val="000000"/>
          <w:spacing w:val="0"/>
          <w:sz w:val="28"/>
          <w:szCs w:val="28"/>
          <w:lang w:val="ru-RU"/>
        </w:rPr>
        <w:t>Комментарий к Кодексу РФ об административных правонарушениях (под общей редакцией Э.Г. Липатова и С.Е. Чаннова). - ООО "Новая правовая культура", 2007 г.,с 256</w:t>
      </w:r>
    </w:p>
    <w:p w:rsidR="006437F2" w:rsidRPr="00A0100B" w:rsidRDefault="006437F2" w:rsidP="00A0100B">
      <w:pPr>
        <w:tabs>
          <w:tab w:val="left" w:pos="360"/>
        </w:tabs>
        <w:spacing w:line="360" w:lineRule="auto"/>
        <w:jc w:val="both"/>
        <w:rPr>
          <w:b/>
          <w:noProof/>
          <w:color w:val="000000"/>
          <w:spacing w:val="0"/>
          <w:szCs w:val="28"/>
          <w:lang w:val="ru-RU"/>
        </w:rPr>
      </w:pPr>
      <w:r w:rsidRPr="00A0100B">
        <w:rPr>
          <w:b/>
          <w:noProof/>
          <w:color w:val="000000"/>
          <w:spacing w:val="0"/>
          <w:szCs w:val="28"/>
          <w:lang w:val="ru-RU"/>
        </w:rPr>
        <w:t>ІІІ. Учебная и научная литература:</w:t>
      </w:r>
    </w:p>
    <w:p w:rsidR="006437F2" w:rsidRPr="00A0100B" w:rsidRDefault="006437F2" w:rsidP="00A0100B">
      <w:pPr>
        <w:pStyle w:val="a7"/>
        <w:tabs>
          <w:tab w:val="left" w:pos="360"/>
        </w:tabs>
        <w:spacing w:line="360" w:lineRule="auto"/>
        <w:jc w:val="both"/>
        <w:rPr>
          <w:noProof/>
          <w:color w:val="000000"/>
          <w:spacing w:val="0"/>
          <w:sz w:val="28"/>
          <w:szCs w:val="28"/>
          <w:lang w:val="ru-RU"/>
        </w:rPr>
      </w:pPr>
      <w:r w:rsidRPr="00A0100B">
        <w:rPr>
          <w:noProof/>
          <w:color w:val="000000"/>
          <w:spacing w:val="0"/>
          <w:sz w:val="28"/>
          <w:szCs w:val="28"/>
          <w:lang w:val="ru-RU"/>
        </w:rPr>
        <w:t xml:space="preserve">1. </w:t>
      </w:r>
      <w:r w:rsidR="005C23B9" w:rsidRPr="00A0100B">
        <w:rPr>
          <w:noProof/>
          <w:color w:val="000000"/>
          <w:spacing w:val="0"/>
          <w:sz w:val="28"/>
          <w:szCs w:val="28"/>
          <w:lang w:val="ru-RU"/>
        </w:rPr>
        <w:t>Административное право: Учебник / Под ред. Л.Л. Попова. М.: Юристъ, 2002. С. 390-393</w:t>
      </w:r>
    </w:p>
    <w:p w:rsidR="006437F2" w:rsidRPr="00A0100B" w:rsidRDefault="005C23B9" w:rsidP="00A0100B">
      <w:pPr>
        <w:pStyle w:val="a7"/>
        <w:numPr>
          <w:ilvl w:val="0"/>
          <w:numId w:val="17"/>
        </w:numPr>
        <w:tabs>
          <w:tab w:val="left" w:pos="360"/>
        </w:tabs>
        <w:spacing w:line="360" w:lineRule="auto"/>
        <w:ind w:left="0" w:firstLine="0"/>
        <w:jc w:val="both"/>
        <w:rPr>
          <w:noProof/>
          <w:color w:val="000000"/>
          <w:spacing w:val="0"/>
          <w:sz w:val="28"/>
          <w:szCs w:val="28"/>
          <w:lang w:val="ru-RU"/>
        </w:rPr>
      </w:pPr>
      <w:r w:rsidRPr="00A0100B">
        <w:rPr>
          <w:noProof/>
          <w:color w:val="000000"/>
          <w:spacing w:val="0"/>
          <w:sz w:val="28"/>
          <w:szCs w:val="28"/>
          <w:lang w:val="ru-RU"/>
        </w:rPr>
        <w:t>Хаманева Н.Ю. Административный процесс и административная юстиция // Актуальные проблемы административного и административно-процессуального права: Сборник тезисов статей. М.: Московский университет МВД России, 2003. С. 130-131</w:t>
      </w:r>
    </w:p>
    <w:p w:rsidR="00A317C7" w:rsidRPr="00A0100B" w:rsidRDefault="005C23B9" w:rsidP="00A0100B">
      <w:pPr>
        <w:pStyle w:val="a7"/>
        <w:numPr>
          <w:ilvl w:val="0"/>
          <w:numId w:val="17"/>
        </w:numPr>
        <w:tabs>
          <w:tab w:val="left" w:pos="360"/>
        </w:tabs>
        <w:spacing w:line="360" w:lineRule="auto"/>
        <w:ind w:left="0" w:firstLine="0"/>
        <w:jc w:val="both"/>
        <w:rPr>
          <w:noProof/>
          <w:color w:val="000000"/>
          <w:spacing w:val="0"/>
          <w:sz w:val="28"/>
          <w:szCs w:val="28"/>
          <w:lang w:val="ru-RU"/>
        </w:rPr>
      </w:pPr>
      <w:r w:rsidRPr="00A0100B">
        <w:rPr>
          <w:noProof/>
          <w:color w:val="000000"/>
          <w:spacing w:val="0"/>
          <w:sz w:val="28"/>
          <w:szCs w:val="28"/>
          <w:lang w:val="ru-RU"/>
        </w:rPr>
        <w:t>Сорокин В.Д. Административно-процессуальное право: Учебник. СПб.: Юридический центр Пресс, 2004. С. 187-207</w:t>
      </w:r>
    </w:p>
    <w:p w:rsidR="006437F2" w:rsidRPr="00A0100B" w:rsidRDefault="005C23B9" w:rsidP="00A0100B">
      <w:pPr>
        <w:pStyle w:val="a7"/>
        <w:numPr>
          <w:ilvl w:val="0"/>
          <w:numId w:val="17"/>
        </w:numPr>
        <w:tabs>
          <w:tab w:val="left" w:pos="360"/>
        </w:tabs>
        <w:spacing w:line="360" w:lineRule="auto"/>
        <w:ind w:left="0" w:firstLine="0"/>
        <w:jc w:val="both"/>
        <w:rPr>
          <w:noProof/>
          <w:color w:val="000000"/>
          <w:spacing w:val="0"/>
          <w:sz w:val="28"/>
          <w:szCs w:val="28"/>
          <w:lang w:val="ru-RU"/>
        </w:rPr>
      </w:pPr>
      <w:r w:rsidRPr="00A0100B">
        <w:rPr>
          <w:noProof/>
          <w:color w:val="000000"/>
          <w:spacing w:val="0"/>
          <w:sz w:val="28"/>
          <w:szCs w:val="28"/>
          <w:lang w:val="ru-RU"/>
        </w:rPr>
        <w:t>Теория государства и права: Учебник. Издание 3-е, расширен. и доп. / Под ред. М.Н. Марченко. М.: ИКД "Зерцало-М", 2002. С. 549-557.</w:t>
      </w:r>
    </w:p>
    <w:p w:rsidR="006437F2" w:rsidRPr="00A0100B" w:rsidRDefault="005C23B9" w:rsidP="00A0100B">
      <w:pPr>
        <w:pStyle w:val="a7"/>
        <w:numPr>
          <w:ilvl w:val="0"/>
          <w:numId w:val="17"/>
        </w:numPr>
        <w:tabs>
          <w:tab w:val="left" w:pos="360"/>
        </w:tabs>
        <w:spacing w:line="360" w:lineRule="auto"/>
        <w:ind w:left="0" w:firstLine="0"/>
        <w:jc w:val="both"/>
        <w:rPr>
          <w:noProof/>
          <w:color w:val="000000"/>
          <w:spacing w:val="0"/>
          <w:sz w:val="28"/>
          <w:szCs w:val="28"/>
          <w:lang w:val="ru-RU"/>
        </w:rPr>
      </w:pPr>
      <w:r w:rsidRPr="00A0100B">
        <w:rPr>
          <w:noProof/>
          <w:color w:val="000000"/>
          <w:spacing w:val="0"/>
          <w:sz w:val="28"/>
          <w:szCs w:val="28"/>
          <w:lang w:val="ru-RU"/>
        </w:rPr>
        <w:t>Уголовный процесс: Учебник для студентов вузов, обучающихся по специальности "Юриспруденция" / Под ред. В.П. Божьева. 3-е изд., испр. и доп. М.: Спарк, 2002. С. 9-10</w:t>
      </w:r>
    </w:p>
    <w:p w:rsidR="00A317C7" w:rsidRPr="00A0100B" w:rsidRDefault="005C23B9" w:rsidP="00A0100B">
      <w:pPr>
        <w:pStyle w:val="a7"/>
        <w:numPr>
          <w:ilvl w:val="0"/>
          <w:numId w:val="17"/>
        </w:numPr>
        <w:tabs>
          <w:tab w:val="left" w:pos="360"/>
        </w:tabs>
        <w:spacing w:line="360" w:lineRule="auto"/>
        <w:ind w:left="0" w:firstLine="0"/>
        <w:jc w:val="both"/>
        <w:rPr>
          <w:noProof/>
          <w:color w:val="000000"/>
          <w:spacing w:val="0"/>
          <w:sz w:val="28"/>
          <w:szCs w:val="28"/>
          <w:lang w:val="ru-RU"/>
        </w:rPr>
      </w:pPr>
      <w:r w:rsidRPr="00A0100B">
        <w:rPr>
          <w:noProof/>
          <w:color w:val="000000"/>
          <w:spacing w:val="0"/>
          <w:sz w:val="28"/>
          <w:szCs w:val="28"/>
          <w:lang w:val="ru-RU"/>
        </w:rPr>
        <w:t>Административно-процессуальное право: Курс лекций / Под ред. проф. И.Ш. Килясханова. М.: ЮНИТИ-ДАНА: Закон и право, 2004. С. 5-6</w:t>
      </w:r>
    </w:p>
    <w:p w:rsidR="006437F2" w:rsidRPr="00A0100B" w:rsidRDefault="005C23B9" w:rsidP="00A0100B">
      <w:pPr>
        <w:pStyle w:val="a7"/>
        <w:numPr>
          <w:ilvl w:val="0"/>
          <w:numId w:val="17"/>
        </w:numPr>
        <w:tabs>
          <w:tab w:val="left" w:pos="360"/>
        </w:tabs>
        <w:spacing w:line="360" w:lineRule="auto"/>
        <w:ind w:left="0" w:firstLine="0"/>
        <w:jc w:val="both"/>
        <w:rPr>
          <w:noProof/>
          <w:color w:val="000000"/>
          <w:spacing w:val="0"/>
          <w:sz w:val="28"/>
          <w:szCs w:val="28"/>
          <w:lang w:val="ru-RU"/>
        </w:rPr>
      </w:pPr>
      <w:r w:rsidRPr="00A0100B">
        <w:rPr>
          <w:noProof/>
          <w:color w:val="000000"/>
          <w:spacing w:val="0"/>
          <w:sz w:val="28"/>
          <w:szCs w:val="28"/>
          <w:lang w:val="ru-RU"/>
        </w:rPr>
        <w:t>Бахрах Д.Н. Административное право. М.: НОРМА - ИНФРА-М, 2000. С. 146</w:t>
      </w:r>
    </w:p>
    <w:p w:rsidR="006437F2" w:rsidRPr="00A0100B" w:rsidRDefault="005C23B9" w:rsidP="00A0100B">
      <w:pPr>
        <w:pStyle w:val="a7"/>
        <w:numPr>
          <w:ilvl w:val="0"/>
          <w:numId w:val="17"/>
        </w:numPr>
        <w:tabs>
          <w:tab w:val="left" w:pos="360"/>
        </w:tabs>
        <w:spacing w:line="360" w:lineRule="auto"/>
        <w:ind w:left="0" w:firstLine="0"/>
        <w:jc w:val="both"/>
        <w:rPr>
          <w:noProof/>
          <w:color w:val="000000"/>
          <w:spacing w:val="0"/>
          <w:sz w:val="28"/>
          <w:szCs w:val="28"/>
          <w:lang w:val="ru-RU"/>
        </w:rPr>
      </w:pPr>
      <w:r w:rsidRPr="00A0100B">
        <w:rPr>
          <w:noProof/>
          <w:color w:val="000000"/>
          <w:spacing w:val="0"/>
          <w:sz w:val="28"/>
          <w:szCs w:val="28"/>
          <w:lang w:val="ru-RU"/>
        </w:rPr>
        <w:t xml:space="preserve">Филоненко, И.О. </w:t>
      </w:r>
      <w:r w:rsidR="000F4D1B" w:rsidRPr="00A0100B">
        <w:rPr>
          <w:noProof/>
          <w:color w:val="000000"/>
          <w:spacing w:val="0"/>
          <w:sz w:val="28"/>
          <w:szCs w:val="28"/>
          <w:lang w:val="ru-RU"/>
        </w:rPr>
        <w:t>«</w:t>
      </w:r>
      <w:r w:rsidRPr="00A0100B">
        <w:rPr>
          <w:noProof/>
          <w:color w:val="000000"/>
          <w:spacing w:val="0"/>
          <w:sz w:val="28"/>
          <w:szCs w:val="28"/>
          <w:lang w:val="ru-RU"/>
        </w:rPr>
        <w:t>Возбуждение и административное расследование милицией</w:t>
      </w:r>
      <w:r w:rsidR="000F4D1B" w:rsidRPr="00A0100B">
        <w:rPr>
          <w:noProof/>
          <w:color w:val="000000"/>
          <w:spacing w:val="0"/>
          <w:sz w:val="28"/>
          <w:szCs w:val="28"/>
          <w:lang w:val="ru-RU"/>
        </w:rPr>
        <w:t xml:space="preserve"> </w:t>
      </w:r>
      <w:r w:rsidRPr="00A0100B">
        <w:rPr>
          <w:noProof/>
          <w:color w:val="000000"/>
          <w:spacing w:val="0"/>
          <w:sz w:val="28"/>
          <w:szCs w:val="28"/>
          <w:lang w:val="ru-RU"/>
        </w:rPr>
        <w:t>дел об административных правонарушениях в сфере оборота алкогольной продукции</w:t>
      </w:r>
      <w:r w:rsidR="000F4D1B" w:rsidRPr="00A0100B">
        <w:rPr>
          <w:noProof/>
          <w:color w:val="000000"/>
          <w:spacing w:val="0"/>
          <w:sz w:val="28"/>
          <w:szCs w:val="28"/>
          <w:lang w:val="ru-RU"/>
        </w:rPr>
        <w:t>»</w:t>
      </w:r>
      <w:r w:rsidR="00A317C7" w:rsidRPr="00A0100B">
        <w:rPr>
          <w:noProof/>
          <w:color w:val="000000"/>
          <w:spacing w:val="0"/>
          <w:sz w:val="28"/>
          <w:szCs w:val="28"/>
          <w:lang w:val="ru-RU"/>
        </w:rPr>
        <w:t>:</w:t>
      </w:r>
      <w:r w:rsidRPr="00A0100B">
        <w:rPr>
          <w:noProof/>
          <w:color w:val="000000"/>
          <w:spacing w:val="0"/>
          <w:sz w:val="28"/>
          <w:szCs w:val="28"/>
          <w:lang w:val="ru-RU"/>
        </w:rPr>
        <w:t>Автореферат диссертации на соискание ученой степени кандидата юридических наук. / www/fguyn.1hdh/ru/</w:t>
      </w:r>
    </w:p>
    <w:p w:rsidR="006437F2" w:rsidRPr="00A0100B" w:rsidRDefault="005C23B9" w:rsidP="00A0100B">
      <w:pPr>
        <w:pStyle w:val="a7"/>
        <w:numPr>
          <w:ilvl w:val="0"/>
          <w:numId w:val="17"/>
        </w:numPr>
        <w:tabs>
          <w:tab w:val="left" w:pos="360"/>
        </w:tabs>
        <w:spacing w:line="360" w:lineRule="auto"/>
        <w:ind w:left="0" w:firstLine="0"/>
        <w:jc w:val="both"/>
        <w:rPr>
          <w:noProof/>
          <w:color w:val="000000"/>
          <w:spacing w:val="0"/>
          <w:sz w:val="28"/>
          <w:szCs w:val="28"/>
          <w:lang w:val="ru-RU"/>
        </w:rPr>
      </w:pPr>
      <w:r w:rsidRPr="00A0100B">
        <w:rPr>
          <w:noProof/>
          <w:color w:val="000000"/>
          <w:spacing w:val="0"/>
          <w:sz w:val="28"/>
          <w:szCs w:val="28"/>
          <w:lang w:val="ru-RU"/>
        </w:rPr>
        <w:t>Старилов Ю.Н. Новое соотношение современного административного и административно-процессуального права (к вопросу об учреждении в России административных судов и формировании административного судопроизводства) // Актуальные проблемы административного и административно-процессуального права: Сборник тезисов статей. М.: Московский университ</w:t>
      </w:r>
      <w:r w:rsidR="006437F2" w:rsidRPr="00A0100B">
        <w:rPr>
          <w:noProof/>
          <w:color w:val="000000"/>
          <w:spacing w:val="0"/>
          <w:sz w:val="28"/>
          <w:szCs w:val="28"/>
          <w:lang w:val="ru-RU"/>
        </w:rPr>
        <w:t>ет МВД России, 2003. С. 123-124.</w:t>
      </w:r>
      <w:bookmarkStart w:id="0" w:name="_GoBack"/>
      <w:bookmarkEnd w:id="0"/>
    </w:p>
    <w:sectPr w:rsidR="006437F2" w:rsidRPr="00A0100B" w:rsidSect="00A317C7">
      <w:footerReference w:type="even" r:id="rId7"/>
      <w:footerReference w:type="default" r:id="rId8"/>
      <w:footnotePr>
        <w:numRestart w:val="eachPage"/>
      </w:footnotePr>
      <w:pgSz w:w="11906" w:h="16838"/>
      <w:pgMar w:top="1134" w:right="850" w:bottom="1134" w:left="1701" w:header="709" w:footer="709" w:gutter="0"/>
      <w:cols w:space="720"/>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045" w:rsidRDefault="007A3045">
      <w:r>
        <w:separator/>
      </w:r>
    </w:p>
  </w:endnote>
  <w:endnote w:type="continuationSeparator" w:id="0">
    <w:p w:rsidR="007A3045" w:rsidRDefault="007A3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54B" w:rsidRDefault="008E154B">
    <w:pPr>
      <w:pStyle w:val="aa"/>
      <w:framePr w:wrap="around" w:vAnchor="text" w:hAnchor="margin" w:xAlign="right" w:y="1"/>
      <w:rPr>
        <w:rStyle w:val="ac"/>
      </w:rPr>
    </w:pPr>
    <w:r>
      <w:rPr>
        <w:rStyle w:val="ac"/>
        <w:noProof/>
      </w:rPr>
      <w:t>26</w:t>
    </w:r>
  </w:p>
  <w:p w:rsidR="008E154B" w:rsidRDefault="008E154B">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154B" w:rsidRDefault="007B5960">
    <w:pPr>
      <w:pStyle w:val="aa"/>
      <w:framePr w:wrap="around" w:vAnchor="text" w:hAnchor="margin" w:xAlign="right" w:y="1"/>
      <w:rPr>
        <w:rStyle w:val="ac"/>
      </w:rPr>
    </w:pPr>
    <w:r>
      <w:rPr>
        <w:rStyle w:val="ac"/>
        <w:noProof/>
      </w:rPr>
      <w:t>2</w:t>
    </w:r>
  </w:p>
  <w:p w:rsidR="008E154B" w:rsidRDefault="008E154B">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045" w:rsidRDefault="007A3045">
      <w:r>
        <w:separator/>
      </w:r>
    </w:p>
  </w:footnote>
  <w:footnote w:type="continuationSeparator" w:id="0">
    <w:p w:rsidR="007A3045" w:rsidRDefault="007A3045">
      <w:r>
        <w:continuationSeparator/>
      </w:r>
    </w:p>
  </w:footnote>
  <w:footnote w:id="1">
    <w:p w:rsidR="007A3045" w:rsidRDefault="009C5B73" w:rsidP="00A0100B">
      <w:pPr>
        <w:pStyle w:val="af2"/>
        <w:jc w:val="both"/>
      </w:pPr>
      <w:r w:rsidRPr="00A0100B">
        <w:rPr>
          <w:rStyle w:val="a9"/>
          <w:rFonts w:ascii="Times New Roman" w:hAnsi="Times New Roman"/>
        </w:rPr>
        <w:footnoteRef/>
      </w:r>
      <w:r w:rsidRPr="00A0100B">
        <w:rPr>
          <w:rFonts w:ascii="Times New Roman" w:hAnsi="Times New Roman" w:cs="Times New Roman"/>
        </w:rPr>
        <w:t xml:space="preserve"> Постановление Пленума Верховного Суда РФ 24 марта 2005 г. N 5 "О некоторых вопросах, возникающих у судов при применении Кодекса Российской Федерации об административных правонарушениях"</w:t>
      </w:r>
    </w:p>
  </w:footnote>
  <w:footnote w:id="2">
    <w:p w:rsidR="007A3045" w:rsidRDefault="00C310A5" w:rsidP="00A0100B">
      <w:pPr>
        <w:pStyle w:val="a7"/>
      </w:pPr>
      <w:r w:rsidRPr="00A0100B">
        <w:rPr>
          <w:rStyle w:val="a9"/>
        </w:rPr>
        <w:footnoteRef/>
      </w:r>
      <w:r w:rsidRPr="00A0100B">
        <w:rPr>
          <w:lang w:val="ru-RU"/>
        </w:rPr>
        <w:t xml:space="preserve"> Административное право: Учебник / Под ред. Л.Л. Попова. М.: Юристъ, 2002. </w:t>
      </w:r>
      <w:r w:rsidRPr="003E3806">
        <w:rPr>
          <w:lang w:val="ru-RU"/>
        </w:rPr>
        <w:t>С. 390-393</w:t>
      </w:r>
    </w:p>
  </w:footnote>
  <w:footnote w:id="3">
    <w:p w:rsidR="007A3045" w:rsidRDefault="00C310A5" w:rsidP="00A0100B">
      <w:pPr>
        <w:pStyle w:val="a7"/>
      </w:pPr>
      <w:r w:rsidRPr="00A0100B">
        <w:rPr>
          <w:rStyle w:val="a9"/>
        </w:rPr>
        <w:footnoteRef/>
      </w:r>
      <w:r w:rsidRPr="00A0100B">
        <w:rPr>
          <w:lang w:val="ru-RU"/>
        </w:rPr>
        <w:t xml:space="preserve"> Хаманева Н.Ю. Административный процесс и административная юстиция // Актуальные проблемы административного и административно-процессуального права: Сборник тезисов статей. </w:t>
      </w:r>
      <w:r w:rsidRPr="003E3806">
        <w:rPr>
          <w:lang w:val="ru-RU"/>
        </w:rPr>
        <w:t>М.</w:t>
      </w:r>
      <w:r w:rsidRPr="00A0100B">
        <w:rPr>
          <w:lang w:val="ru-RU"/>
        </w:rPr>
        <w:t>: Московский университет МВД России, 2003. С. 130-131</w:t>
      </w:r>
    </w:p>
  </w:footnote>
  <w:footnote w:id="4">
    <w:p w:rsidR="007A3045" w:rsidRDefault="00B104C1" w:rsidP="00A0100B">
      <w:pPr>
        <w:pStyle w:val="a7"/>
      </w:pPr>
      <w:r w:rsidRPr="00A0100B">
        <w:rPr>
          <w:rStyle w:val="a9"/>
        </w:rPr>
        <w:footnoteRef/>
      </w:r>
      <w:r w:rsidRPr="00A0100B">
        <w:rPr>
          <w:lang w:val="ru-RU"/>
        </w:rPr>
        <w:t xml:space="preserve"> Сорокин В.Д. Административно-процессуальное право: Учебник. СПб.: Юридический центр Пресс, 2004. С. 187-207</w:t>
      </w:r>
    </w:p>
  </w:footnote>
  <w:footnote w:id="5">
    <w:p w:rsidR="00B104C1" w:rsidRPr="00A0100B" w:rsidRDefault="00B104C1" w:rsidP="003E3806">
      <w:pPr>
        <w:pStyle w:val="af2"/>
        <w:jc w:val="both"/>
      </w:pPr>
      <w:r w:rsidRPr="00A0100B">
        <w:rPr>
          <w:rStyle w:val="a9"/>
          <w:rFonts w:ascii="Times New Roman" w:hAnsi="Times New Roman"/>
        </w:rPr>
        <w:footnoteRef/>
      </w:r>
      <w:r w:rsidRPr="00A0100B">
        <w:rPr>
          <w:rFonts w:ascii="Times New Roman" w:hAnsi="Times New Roman" w:cs="Times New Roman"/>
        </w:rPr>
        <w:t xml:space="preserve"> Комментарий к Кодексу РФ об административных правонарушениях (под общей редакцией Э.Г. Липатова и С.Е. Чаннова). - ООО "Новая правовая культура", 2007 г.</w:t>
      </w:r>
      <w:r w:rsidR="00881713" w:rsidRPr="00A0100B">
        <w:rPr>
          <w:rFonts w:ascii="Times New Roman" w:hAnsi="Times New Roman" w:cs="Times New Roman"/>
        </w:rPr>
        <w:t>,с 256</w:t>
      </w:r>
    </w:p>
    <w:p w:rsidR="007A3045" w:rsidRDefault="007A3045" w:rsidP="003E3806">
      <w:pPr>
        <w:pStyle w:val="af2"/>
        <w:jc w:val="both"/>
      </w:pPr>
    </w:p>
  </w:footnote>
  <w:footnote w:id="6">
    <w:p w:rsidR="007A3045" w:rsidRDefault="00881713" w:rsidP="00A0100B">
      <w:pPr>
        <w:pStyle w:val="a7"/>
      </w:pPr>
      <w:r w:rsidRPr="00A0100B">
        <w:rPr>
          <w:rStyle w:val="a9"/>
        </w:rPr>
        <w:footnoteRef/>
      </w:r>
      <w:r w:rsidRPr="00A0100B">
        <w:rPr>
          <w:lang w:val="ru-RU"/>
        </w:rPr>
        <w:t xml:space="preserve"> См., например: Теория государства и права: Учебник. Издание 3-е, расширен. и доп. / Под ред. </w:t>
      </w:r>
      <w:r w:rsidRPr="003E3806">
        <w:rPr>
          <w:lang w:val="ru-RU"/>
        </w:rPr>
        <w:t>М.Н. Марченко. М.: ИКД "Зерцало-М", 2002. С. 549-557.</w:t>
      </w:r>
    </w:p>
  </w:footnote>
  <w:footnote w:id="7">
    <w:p w:rsidR="007A3045" w:rsidRDefault="002061FE" w:rsidP="00A0100B">
      <w:pPr>
        <w:pStyle w:val="a7"/>
      </w:pPr>
      <w:r w:rsidRPr="00A0100B">
        <w:rPr>
          <w:rStyle w:val="a9"/>
        </w:rPr>
        <w:footnoteRef/>
      </w:r>
      <w:r w:rsidRPr="00A0100B">
        <w:rPr>
          <w:lang w:val="ru-RU"/>
        </w:rPr>
        <w:t xml:space="preserve"> Уголовный процесс: Учебник для студентов вузов, обучающихся по специальности "Юриспруденция" / Под ред. В.П. Божьева. 3-е изд., испр. и доп. М.: Спарк, 2002. С. 9-10.</w:t>
      </w:r>
    </w:p>
  </w:footnote>
  <w:footnote w:id="8">
    <w:p w:rsidR="007A3045" w:rsidRDefault="002061FE" w:rsidP="00A0100B">
      <w:pPr>
        <w:pStyle w:val="a7"/>
      </w:pPr>
      <w:r w:rsidRPr="00A0100B">
        <w:rPr>
          <w:rStyle w:val="a9"/>
        </w:rPr>
        <w:footnoteRef/>
      </w:r>
      <w:r w:rsidRPr="00A0100B">
        <w:rPr>
          <w:lang w:val="ru-RU"/>
        </w:rPr>
        <w:t>Ст 146 УПК РФ</w:t>
      </w:r>
    </w:p>
  </w:footnote>
  <w:footnote w:id="9">
    <w:p w:rsidR="007A3045" w:rsidRDefault="002061FE" w:rsidP="00A0100B">
      <w:pPr>
        <w:pStyle w:val="a7"/>
      </w:pPr>
      <w:r w:rsidRPr="00A0100B">
        <w:rPr>
          <w:rStyle w:val="a9"/>
        </w:rPr>
        <w:footnoteRef/>
      </w:r>
      <w:r w:rsidRPr="00A0100B">
        <w:rPr>
          <w:lang w:val="ru-RU"/>
        </w:rPr>
        <w:t xml:space="preserve"> Сорокин В.Д. Административно-процессуальное право: Учебник. СПб.: Юридический центр Пресс, 2004. С. 15-16</w:t>
      </w:r>
    </w:p>
  </w:footnote>
  <w:footnote w:id="10">
    <w:p w:rsidR="007A3045" w:rsidRDefault="00881713" w:rsidP="00A0100B">
      <w:pPr>
        <w:pStyle w:val="a7"/>
      </w:pPr>
      <w:r w:rsidRPr="00A0100B">
        <w:rPr>
          <w:rStyle w:val="a9"/>
        </w:rPr>
        <w:footnoteRef/>
      </w:r>
      <w:r w:rsidRPr="00A0100B">
        <w:rPr>
          <w:lang w:val="ru-RU"/>
        </w:rPr>
        <w:t xml:space="preserve"> Административно-процессуальное право: Курс лекций / Под ред. проф. И.Ш. Килясханова. М.: ЮНИТИ-ДАНА: Закон и право, 2004. С. 5-6</w:t>
      </w:r>
    </w:p>
  </w:footnote>
  <w:footnote w:id="11">
    <w:p w:rsidR="007A3045" w:rsidRDefault="002061FE" w:rsidP="00A0100B">
      <w:pPr>
        <w:pStyle w:val="a7"/>
      </w:pPr>
      <w:r w:rsidRPr="00A0100B">
        <w:rPr>
          <w:rStyle w:val="a9"/>
        </w:rPr>
        <w:footnoteRef/>
      </w:r>
      <w:r w:rsidRPr="00A0100B">
        <w:rPr>
          <w:lang w:val="ru-RU"/>
        </w:rPr>
        <w:t xml:space="preserve"> </w:t>
      </w:r>
      <w:r w:rsidR="00021A5F" w:rsidRPr="00A0100B">
        <w:rPr>
          <w:lang w:val="ru-RU"/>
        </w:rPr>
        <w:t>Бахрах Д.Н. Административное право. М.: НОРМА - ИНФРА-М, 2000. С. 146</w:t>
      </w:r>
    </w:p>
  </w:footnote>
  <w:footnote w:id="12">
    <w:p w:rsidR="007A3045" w:rsidRDefault="00021A5F" w:rsidP="00A0100B">
      <w:pPr>
        <w:pStyle w:val="a7"/>
      </w:pPr>
      <w:r w:rsidRPr="00A0100B">
        <w:rPr>
          <w:rStyle w:val="a9"/>
        </w:rPr>
        <w:footnoteRef/>
      </w:r>
      <w:r w:rsidRPr="00A0100B">
        <w:rPr>
          <w:lang w:val="ru-RU"/>
        </w:rPr>
        <w:t xml:space="preserve"> Филоненко, И. О</w:t>
      </w:r>
      <w:r w:rsidR="000F4D1B" w:rsidRPr="00A0100B">
        <w:rPr>
          <w:lang w:val="ru-RU"/>
        </w:rPr>
        <w:t xml:space="preserve">. </w:t>
      </w:r>
      <w:r w:rsidRPr="00A0100B">
        <w:rPr>
          <w:lang w:val="ru-RU"/>
        </w:rPr>
        <w:t xml:space="preserve">Возбуждение и административное расследование милицией </w:t>
      </w:r>
      <w:r w:rsidRPr="00A0100B">
        <w:rPr>
          <w:lang w:val="ru-RU"/>
        </w:rPr>
        <w:br/>
        <w:t>дел об административных правонарушениях в сфере оборота»</w:t>
      </w:r>
      <w:r w:rsidR="00657D42" w:rsidRPr="00A0100B">
        <w:rPr>
          <w:color w:val="003366"/>
          <w:lang w:val="ru-RU"/>
        </w:rPr>
        <w:t xml:space="preserve"> </w:t>
      </w:r>
      <w:r w:rsidRPr="00A0100B">
        <w:rPr>
          <w:lang w:val="ru-RU"/>
        </w:rPr>
        <w:t>алкогольной продукции :Автор</w:t>
      </w:r>
      <w:r w:rsidR="00657D42" w:rsidRPr="00A0100B">
        <w:rPr>
          <w:lang w:val="ru-RU"/>
        </w:rPr>
        <w:t xml:space="preserve">еферат диссертации на соискание </w:t>
      </w:r>
      <w:r w:rsidRPr="00A0100B">
        <w:rPr>
          <w:lang w:val="ru-RU"/>
        </w:rPr>
        <w:t>ученой степени кандидата юридических наук</w:t>
      </w:r>
      <w:r w:rsidR="00657D42" w:rsidRPr="00A0100B">
        <w:rPr>
          <w:lang w:val="ru-RU"/>
        </w:rPr>
        <w:t xml:space="preserve">. / </w:t>
      </w:r>
      <w:r w:rsidR="00657D42" w:rsidRPr="00A0100B">
        <w:rPr>
          <w:lang w:val="en-US"/>
        </w:rPr>
        <w:t>www</w:t>
      </w:r>
      <w:r w:rsidR="00657D42" w:rsidRPr="00A0100B">
        <w:rPr>
          <w:lang w:val="ru-RU"/>
        </w:rPr>
        <w:t>/</w:t>
      </w:r>
      <w:r w:rsidR="00657D42" w:rsidRPr="00A0100B">
        <w:rPr>
          <w:lang w:val="en-US"/>
        </w:rPr>
        <w:t>fguyn</w:t>
      </w:r>
      <w:r w:rsidR="00657D42" w:rsidRPr="00A0100B">
        <w:rPr>
          <w:lang w:val="ru-RU"/>
        </w:rPr>
        <w:t>.1</w:t>
      </w:r>
      <w:r w:rsidR="00657D42" w:rsidRPr="00A0100B">
        <w:rPr>
          <w:lang w:val="en-US"/>
        </w:rPr>
        <w:t>hdh</w:t>
      </w:r>
      <w:r w:rsidR="00657D42" w:rsidRPr="00A0100B">
        <w:rPr>
          <w:lang w:val="ru-RU"/>
        </w:rPr>
        <w:t>/</w:t>
      </w:r>
      <w:r w:rsidR="00657D42" w:rsidRPr="00A0100B">
        <w:rPr>
          <w:lang w:val="en-US"/>
        </w:rPr>
        <w:t>ru</w:t>
      </w:r>
      <w:r w:rsidR="00657D42" w:rsidRPr="00A0100B">
        <w:rPr>
          <w:lang w:val="ru-RU"/>
        </w:rPr>
        <w:t>/</w:t>
      </w:r>
    </w:p>
  </w:footnote>
  <w:footnote w:id="13">
    <w:p w:rsidR="007A3045" w:rsidRDefault="00657D42" w:rsidP="00A0100B">
      <w:pPr>
        <w:pStyle w:val="a7"/>
      </w:pPr>
      <w:r w:rsidRPr="00A0100B">
        <w:rPr>
          <w:rStyle w:val="a9"/>
        </w:rPr>
        <w:footnoteRef/>
      </w:r>
      <w:r w:rsidRPr="00A0100B">
        <w:rPr>
          <w:lang w:val="ru-RU"/>
        </w:rPr>
        <w:t xml:space="preserve">См.: Хаманева Н.Ю. Административный процесс и административная юстиция // Актуальные проблемы административного и административно-процессуального права: Сборник тезисов статей. </w:t>
      </w:r>
      <w:r w:rsidRPr="003E3806">
        <w:rPr>
          <w:lang w:val="ru-RU"/>
        </w:rPr>
        <w:t xml:space="preserve">М.: Московский университет МВД России, 2003. С. 130-131;  </w:t>
      </w:r>
    </w:p>
  </w:footnote>
  <w:footnote w:id="14">
    <w:p w:rsidR="007A3045" w:rsidRDefault="00657D42" w:rsidP="00A0100B">
      <w:pPr>
        <w:pStyle w:val="a7"/>
        <w:jc w:val="both"/>
      </w:pPr>
      <w:r w:rsidRPr="00A0100B">
        <w:rPr>
          <w:rStyle w:val="a9"/>
        </w:rPr>
        <w:footnoteRef/>
      </w:r>
      <w:r w:rsidRPr="00A0100B">
        <w:rPr>
          <w:lang w:val="ru-RU"/>
        </w:rPr>
        <w:t xml:space="preserve"> Старилов Ю.Н. Новое соотношение современного административного и административно-процессуального права (к вопросу об учреждении в России административных судов и формировании административного судопроизводства) // Актуальные проблемы административного и административно-процессуального права: Сборник тезисов статей. М.: Московский университет МВД России, 2003. С. 123-124;</w:t>
      </w:r>
    </w:p>
  </w:footnote>
  <w:footnote w:id="15">
    <w:p w:rsidR="007A3045" w:rsidRDefault="00657D42" w:rsidP="00A0100B">
      <w:pPr>
        <w:pStyle w:val="a7"/>
        <w:jc w:val="both"/>
      </w:pPr>
      <w:r w:rsidRPr="00A0100B">
        <w:rPr>
          <w:rStyle w:val="a9"/>
        </w:rPr>
        <w:footnoteRef/>
      </w:r>
      <w:r w:rsidRPr="00A0100B">
        <w:rPr>
          <w:lang w:val="ru-RU"/>
        </w:rPr>
        <w:t xml:space="preserve"> Сорокин В.Д. Административно-процессуальное право: Учебник. СПб.: Юридический центр Пресс, 2004. С. 176-178</w:t>
      </w:r>
    </w:p>
  </w:footnote>
  <w:footnote w:id="16">
    <w:p w:rsidR="007A3045" w:rsidRDefault="004844D3" w:rsidP="00A0100B">
      <w:pPr>
        <w:pStyle w:val="a7"/>
        <w:jc w:val="both"/>
      </w:pPr>
      <w:r w:rsidRPr="00A0100B">
        <w:rPr>
          <w:rStyle w:val="a9"/>
        </w:rPr>
        <w:footnoteRef/>
      </w:r>
      <w:r w:rsidRPr="00A0100B">
        <w:rPr>
          <w:lang w:val="ru-RU"/>
        </w:rPr>
        <w:t xml:space="preserve"> См. Приложение</w:t>
      </w:r>
    </w:p>
  </w:footnote>
  <w:footnote w:id="17">
    <w:p w:rsidR="007A3045" w:rsidRDefault="00A70AEC" w:rsidP="00A0100B">
      <w:pPr>
        <w:pStyle w:val="af2"/>
        <w:jc w:val="both"/>
      </w:pPr>
      <w:r w:rsidRPr="00A0100B">
        <w:rPr>
          <w:rStyle w:val="a9"/>
          <w:rFonts w:ascii="Times New Roman" w:hAnsi="Times New Roman"/>
        </w:rPr>
        <w:footnoteRef/>
      </w:r>
      <w:r w:rsidRPr="00A0100B">
        <w:rPr>
          <w:rFonts w:ascii="Times New Roman" w:hAnsi="Times New Roman" w:cs="Times New Roman"/>
        </w:rPr>
        <w:t xml:space="preserve"> Текст письма официально опубликован не был. Данные системы «Гарант»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41ED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1FB76887"/>
    <w:multiLevelType w:val="hybridMultilevel"/>
    <w:tmpl w:val="9B5A3EEA"/>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2">
    <w:nsid w:val="213C26D1"/>
    <w:multiLevelType w:val="singleLevel"/>
    <w:tmpl w:val="951021BE"/>
    <w:lvl w:ilvl="0">
      <w:start w:val="1"/>
      <w:numFmt w:val="decimal"/>
      <w:lvlText w:val="%1."/>
      <w:lvlJc w:val="left"/>
      <w:pPr>
        <w:tabs>
          <w:tab w:val="num" w:pos="740"/>
        </w:tabs>
        <w:ind w:left="740" w:hanging="360"/>
      </w:pPr>
      <w:rPr>
        <w:rFonts w:cs="Times New Roman" w:hint="default"/>
      </w:rPr>
    </w:lvl>
  </w:abstractNum>
  <w:abstractNum w:abstractNumId="3">
    <w:nsid w:val="38374BFB"/>
    <w:multiLevelType w:val="hybridMultilevel"/>
    <w:tmpl w:val="56485BDA"/>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4">
    <w:nsid w:val="40640C9F"/>
    <w:multiLevelType w:val="hybridMultilevel"/>
    <w:tmpl w:val="36F6D5A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41B921AC"/>
    <w:multiLevelType w:val="singleLevel"/>
    <w:tmpl w:val="EAD817B8"/>
    <w:lvl w:ilvl="0">
      <w:start w:val="1"/>
      <w:numFmt w:val="bullet"/>
      <w:lvlText w:val="●"/>
      <w:lvlJc w:val="left"/>
      <w:pPr>
        <w:tabs>
          <w:tab w:val="num" w:pos="360"/>
        </w:tabs>
        <w:ind w:left="360" w:hanging="360"/>
      </w:pPr>
      <w:rPr>
        <w:rFonts w:ascii="Times New Roman" w:hAnsi="Times New Roman" w:hint="default"/>
      </w:rPr>
    </w:lvl>
  </w:abstractNum>
  <w:abstractNum w:abstractNumId="6">
    <w:nsid w:val="4CCF778A"/>
    <w:multiLevelType w:val="singleLevel"/>
    <w:tmpl w:val="509E3CCE"/>
    <w:lvl w:ilvl="0">
      <w:start w:val="1"/>
      <w:numFmt w:val="decimal"/>
      <w:lvlText w:val="%1."/>
      <w:lvlJc w:val="left"/>
      <w:pPr>
        <w:tabs>
          <w:tab w:val="num" w:pos="927"/>
        </w:tabs>
        <w:ind w:left="927" w:hanging="360"/>
      </w:pPr>
      <w:rPr>
        <w:rFonts w:cs="Times New Roman" w:hint="default"/>
      </w:rPr>
    </w:lvl>
  </w:abstractNum>
  <w:abstractNum w:abstractNumId="7">
    <w:nsid w:val="4EBF4A39"/>
    <w:multiLevelType w:val="singleLevel"/>
    <w:tmpl w:val="702E10FA"/>
    <w:lvl w:ilvl="0">
      <w:start w:val="2"/>
      <w:numFmt w:val="bullet"/>
      <w:lvlText w:val="-"/>
      <w:lvlJc w:val="left"/>
      <w:pPr>
        <w:tabs>
          <w:tab w:val="num" w:pos="927"/>
        </w:tabs>
        <w:ind w:left="927" w:hanging="360"/>
      </w:pPr>
      <w:rPr>
        <w:rFonts w:hint="default"/>
      </w:rPr>
    </w:lvl>
  </w:abstractNum>
  <w:abstractNum w:abstractNumId="8">
    <w:nsid w:val="500210B2"/>
    <w:multiLevelType w:val="singleLevel"/>
    <w:tmpl w:val="3FDC7076"/>
    <w:lvl w:ilvl="0">
      <w:numFmt w:val="bullet"/>
      <w:lvlText w:val="-"/>
      <w:lvlJc w:val="left"/>
      <w:pPr>
        <w:tabs>
          <w:tab w:val="num" w:pos="855"/>
        </w:tabs>
        <w:ind w:left="855" w:hanging="495"/>
      </w:pPr>
      <w:rPr>
        <w:rFonts w:hint="default"/>
      </w:rPr>
    </w:lvl>
  </w:abstractNum>
  <w:abstractNum w:abstractNumId="9">
    <w:nsid w:val="52857EFC"/>
    <w:multiLevelType w:val="hybridMultilevel"/>
    <w:tmpl w:val="AEDA7FCE"/>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539C4DE0"/>
    <w:multiLevelType w:val="hybridMultilevel"/>
    <w:tmpl w:val="BA5AC416"/>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1">
    <w:nsid w:val="5A6D56F2"/>
    <w:multiLevelType w:val="hybridMultilevel"/>
    <w:tmpl w:val="A7C47B1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2">
    <w:nsid w:val="6E477B35"/>
    <w:multiLevelType w:val="multilevel"/>
    <w:tmpl w:val="CD7A5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ED64CBD"/>
    <w:multiLevelType w:val="singleLevel"/>
    <w:tmpl w:val="0C09000B"/>
    <w:lvl w:ilvl="0">
      <w:start w:val="1"/>
      <w:numFmt w:val="bullet"/>
      <w:lvlText w:val=""/>
      <w:lvlJc w:val="left"/>
      <w:pPr>
        <w:tabs>
          <w:tab w:val="num" w:pos="360"/>
        </w:tabs>
        <w:ind w:left="360" w:hanging="360"/>
      </w:pPr>
      <w:rPr>
        <w:rFonts w:ascii="Wingdings" w:hAnsi="Wingdings" w:hint="default"/>
      </w:rPr>
    </w:lvl>
  </w:abstractNum>
  <w:abstractNum w:abstractNumId="14">
    <w:nsid w:val="753B1DA2"/>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15">
    <w:nsid w:val="7711237F"/>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16">
    <w:nsid w:val="7D160B2C"/>
    <w:multiLevelType w:val="hybridMultilevel"/>
    <w:tmpl w:val="AE825E0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13"/>
  </w:num>
  <w:num w:numId="3">
    <w:abstractNumId w:val="2"/>
  </w:num>
  <w:num w:numId="4">
    <w:abstractNumId w:val="14"/>
  </w:num>
  <w:num w:numId="5">
    <w:abstractNumId w:val="15"/>
  </w:num>
  <w:num w:numId="6">
    <w:abstractNumId w:val="0"/>
  </w:num>
  <w:num w:numId="7">
    <w:abstractNumId w:val="5"/>
  </w:num>
  <w:num w:numId="8">
    <w:abstractNumId w:val="7"/>
  </w:num>
  <w:num w:numId="9">
    <w:abstractNumId w:val="6"/>
  </w:num>
  <w:num w:numId="10">
    <w:abstractNumId w:val="4"/>
  </w:num>
  <w:num w:numId="11">
    <w:abstractNumId w:val="12"/>
  </w:num>
  <w:num w:numId="12">
    <w:abstractNumId w:val="10"/>
  </w:num>
  <w:num w:numId="13">
    <w:abstractNumId w:val="9"/>
  </w:num>
  <w:num w:numId="14">
    <w:abstractNumId w:val="3"/>
  </w:num>
  <w:num w:numId="15">
    <w:abstractNumId w:val="11"/>
  </w:num>
  <w:num w:numId="16">
    <w:abstractNumId w:val="1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77"/>
  <w:displayHorizontalDrawingGridEvery w:val="0"/>
  <w:displayVerticalDrawingGridEvery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154B"/>
    <w:rsid w:val="00003F0A"/>
    <w:rsid w:val="00021A5F"/>
    <w:rsid w:val="0003030E"/>
    <w:rsid w:val="00085B55"/>
    <w:rsid w:val="000B497F"/>
    <w:rsid w:val="000F38BD"/>
    <w:rsid w:val="000F4D1B"/>
    <w:rsid w:val="00104B68"/>
    <w:rsid w:val="0016494C"/>
    <w:rsid w:val="00167257"/>
    <w:rsid w:val="001751C8"/>
    <w:rsid w:val="00194E2A"/>
    <w:rsid w:val="001E0319"/>
    <w:rsid w:val="002061FE"/>
    <w:rsid w:val="002377BA"/>
    <w:rsid w:val="002534F8"/>
    <w:rsid w:val="002564D4"/>
    <w:rsid w:val="00267D8E"/>
    <w:rsid w:val="00267E44"/>
    <w:rsid w:val="00287144"/>
    <w:rsid w:val="00293BAD"/>
    <w:rsid w:val="002A24B8"/>
    <w:rsid w:val="00312EFA"/>
    <w:rsid w:val="003336C3"/>
    <w:rsid w:val="00377234"/>
    <w:rsid w:val="003A2284"/>
    <w:rsid w:val="003E3806"/>
    <w:rsid w:val="00400D1A"/>
    <w:rsid w:val="00437428"/>
    <w:rsid w:val="00437DDB"/>
    <w:rsid w:val="004420DC"/>
    <w:rsid w:val="0048273D"/>
    <w:rsid w:val="004844D3"/>
    <w:rsid w:val="004B4C45"/>
    <w:rsid w:val="005318A3"/>
    <w:rsid w:val="00573D0B"/>
    <w:rsid w:val="005B2695"/>
    <w:rsid w:val="005B5D01"/>
    <w:rsid w:val="005B6981"/>
    <w:rsid w:val="005C23B9"/>
    <w:rsid w:val="005C7EE8"/>
    <w:rsid w:val="005F296B"/>
    <w:rsid w:val="005F344E"/>
    <w:rsid w:val="006234B3"/>
    <w:rsid w:val="0062410B"/>
    <w:rsid w:val="00634003"/>
    <w:rsid w:val="00634130"/>
    <w:rsid w:val="006437F2"/>
    <w:rsid w:val="00657D42"/>
    <w:rsid w:val="006750E1"/>
    <w:rsid w:val="00693168"/>
    <w:rsid w:val="006B41DF"/>
    <w:rsid w:val="006D01D6"/>
    <w:rsid w:val="006E0E4B"/>
    <w:rsid w:val="007111D4"/>
    <w:rsid w:val="00747F8E"/>
    <w:rsid w:val="0077109C"/>
    <w:rsid w:val="00785FF6"/>
    <w:rsid w:val="007A3045"/>
    <w:rsid w:val="007B5960"/>
    <w:rsid w:val="007F01E5"/>
    <w:rsid w:val="00812413"/>
    <w:rsid w:val="00837811"/>
    <w:rsid w:val="008440E1"/>
    <w:rsid w:val="00881713"/>
    <w:rsid w:val="00893CD1"/>
    <w:rsid w:val="008E154B"/>
    <w:rsid w:val="008F2AAC"/>
    <w:rsid w:val="009254E6"/>
    <w:rsid w:val="00935BF4"/>
    <w:rsid w:val="00956C84"/>
    <w:rsid w:val="00962464"/>
    <w:rsid w:val="00965A40"/>
    <w:rsid w:val="00972D19"/>
    <w:rsid w:val="00981F85"/>
    <w:rsid w:val="00991863"/>
    <w:rsid w:val="009C5B73"/>
    <w:rsid w:val="009D0233"/>
    <w:rsid w:val="009E28E3"/>
    <w:rsid w:val="00A0100B"/>
    <w:rsid w:val="00A07C98"/>
    <w:rsid w:val="00A20E28"/>
    <w:rsid w:val="00A304FC"/>
    <w:rsid w:val="00A317C7"/>
    <w:rsid w:val="00A70AEC"/>
    <w:rsid w:val="00A83BDE"/>
    <w:rsid w:val="00A84071"/>
    <w:rsid w:val="00A9722F"/>
    <w:rsid w:val="00AE431B"/>
    <w:rsid w:val="00B104C1"/>
    <w:rsid w:val="00B55C11"/>
    <w:rsid w:val="00B745C3"/>
    <w:rsid w:val="00BA3AB4"/>
    <w:rsid w:val="00BF32BC"/>
    <w:rsid w:val="00BF66CE"/>
    <w:rsid w:val="00C202CC"/>
    <w:rsid w:val="00C2510D"/>
    <w:rsid w:val="00C310A5"/>
    <w:rsid w:val="00C45D79"/>
    <w:rsid w:val="00C635BB"/>
    <w:rsid w:val="00C63E96"/>
    <w:rsid w:val="00C866D5"/>
    <w:rsid w:val="00C947B2"/>
    <w:rsid w:val="00CA68AC"/>
    <w:rsid w:val="00CB36DB"/>
    <w:rsid w:val="00D16C7A"/>
    <w:rsid w:val="00D20B4D"/>
    <w:rsid w:val="00D73B09"/>
    <w:rsid w:val="00D859D4"/>
    <w:rsid w:val="00D931BF"/>
    <w:rsid w:val="00D97B84"/>
    <w:rsid w:val="00DA0A53"/>
    <w:rsid w:val="00DA5476"/>
    <w:rsid w:val="00DB7A56"/>
    <w:rsid w:val="00DE3CB0"/>
    <w:rsid w:val="00DF09F6"/>
    <w:rsid w:val="00DF6819"/>
    <w:rsid w:val="00E41F28"/>
    <w:rsid w:val="00E547DC"/>
    <w:rsid w:val="00E57BE5"/>
    <w:rsid w:val="00E7031A"/>
    <w:rsid w:val="00E82D1B"/>
    <w:rsid w:val="00EA1503"/>
    <w:rsid w:val="00EB2E3F"/>
    <w:rsid w:val="00ED3541"/>
    <w:rsid w:val="00EE0C7C"/>
    <w:rsid w:val="00EE2A64"/>
    <w:rsid w:val="00F12605"/>
    <w:rsid w:val="00F32D3A"/>
    <w:rsid w:val="00F568A6"/>
    <w:rsid w:val="00FD5B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427F2C0-D6B0-4E58-9FB4-947522478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pacing w:val="10"/>
      <w:sz w:val="28"/>
      <w:lang w:val="en-AU"/>
    </w:rPr>
  </w:style>
  <w:style w:type="paragraph" w:styleId="1">
    <w:name w:val="heading 1"/>
    <w:basedOn w:val="a"/>
    <w:next w:val="a"/>
    <w:link w:val="10"/>
    <w:uiPriority w:val="99"/>
    <w:qFormat/>
    <w:pPr>
      <w:keepNext/>
      <w:jc w:val="center"/>
      <w:outlineLvl w:val="0"/>
    </w:pPr>
    <w:rPr>
      <w:b/>
    </w:rPr>
  </w:style>
  <w:style w:type="paragraph" w:styleId="2">
    <w:name w:val="heading 2"/>
    <w:basedOn w:val="a"/>
    <w:next w:val="a"/>
    <w:link w:val="20"/>
    <w:uiPriority w:val="99"/>
    <w:qFormat/>
    <w:pPr>
      <w:keepNext/>
      <w:jc w:val="center"/>
      <w:outlineLvl w:val="1"/>
    </w:pPr>
    <w:rPr>
      <w:spacing w:val="84"/>
    </w:rPr>
  </w:style>
  <w:style w:type="paragraph" w:styleId="3">
    <w:name w:val="heading 3"/>
    <w:basedOn w:val="a"/>
    <w:next w:val="a"/>
    <w:link w:val="30"/>
    <w:uiPriority w:val="99"/>
    <w:qFormat/>
    <w:pPr>
      <w:keepNext/>
      <w:widowControl w:val="0"/>
      <w:spacing w:line="360" w:lineRule="auto"/>
      <w:ind w:firstLine="360"/>
      <w:jc w:val="center"/>
      <w:outlineLvl w:val="2"/>
    </w:pPr>
    <w:rPr>
      <w:b/>
      <w:lang w:val="ru-RU"/>
    </w:rPr>
  </w:style>
  <w:style w:type="paragraph" w:styleId="4">
    <w:name w:val="heading 4"/>
    <w:basedOn w:val="a"/>
    <w:next w:val="a"/>
    <w:link w:val="40"/>
    <w:uiPriority w:val="99"/>
    <w:qFormat/>
    <w:pPr>
      <w:keepNext/>
      <w:widowControl w:val="0"/>
      <w:spacing w:line="360" w:lineRule="auto"/>
      <w:ind w:firstLine="567"/>
      <w:jc w:val="center"/>
      <w:outlineLvl w:val="3"/>
    </w:pPr>
    <w:rPr>
      <w:b/>
      <w:lang w:val="ru-RU"/>
    </w:rPr>
  </w:style>
  <w:style w:type="paragraph" w:styleId="5">
    <w:name w:val="heading 5"/>
    <w:basedOn w:val="a"/>
    <w:next w:val="a"/>
    <w:link w:val="50"/>
    <w:uiPriority w:val="99"/>
    <w:qFormat/>
    <w:pPr>
      <w:keepNext/>
      <w:spacing w:line="360" w:lineRule="auto"/>
      <w:jc w:val="center"/>
      <w:outlineLvl w:val="4"/>
    </w:pPr>
    <w:rPr>
      <w:b/>
      <w:sz w:val="24"/>
      <w:lang w:val="ru-RU"/>
    </w:rPr>
  </w:style>
  <w:style w:type="paragraph" w:styleId="6">
    <w:name w:val="heading 6"/>
    <w:basedOn w:val="a"/>
    <w:next w:val="a"/>
    <w:link w:val="60"/>
    <w:uiPriority w:val="99"/>
    <w:qFormat/>
    <w:pPr>
      <w:keepNext/>
      <w:spacing w:line="360" w:lineRule="auto"/>
      <w:ind w:firstLine="340"/>
      <w:jc w:val="center"/>
      <w:outlineLvl w:val="5"/>
    </w:pPr>
    <w:rPr>
      <w:b/>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spacing w:val="10"/>
      <w:kern w:val="32"/>
      <w:sz w:val="32"/>
      <w:szCs w:val="32"/>
      <w:lang w:val="en-AU" w:eastAsia="x-none"/>
    </w:rPr>
  </w:style>
  <w:style w:type="character" w:customStyle="1" w:styleId="20">
    <w:name w:val="Заголовок 2 Знак"/>
    <w:link w:val="2"/>
    <w:uiPriority w:val="9"/>
    <w:semiHidden/>
    <w:locked/>
    <w:rPr>
      <w:rFonts w:ascii="Cambria" w:eastAsia="Times New Roman" w:hAnsi="Cambria" w:cs="Times New Roman"/>
      <w:b/>
      <w:bCs/>
      <w:i/>
      <w:iCs/>
      <w:spacing w:val="10"/>
      <w:sz w:val="28"/>
      <w:szCs w:val="28"/>
      <w:lang w:val="en-AU" w:eastAsia="x-none"/>
    </w:rPr>
  </w:style>
  <w:style w:type="character" w:customStyle="1" w:styleId="30">
    <w:name w:val="Заголовок 3 Знак"/>
    <w:link w:val="3"/>
    <w:uiPriority w:val="9"/>
    <w:semiHidden/>
    <w:locked/>
    <w:rPr>
      <w:rFonts w:ascii="Cambria" w:eastAsia="Times New Roman" w:hAnsi="Cambria" w:cs="Times New Roman"/>
      <w:b/>
      <w:bCs/>
      <w:spacing w:val="10"/>
      <w:sz w:val="26"/>
      <w:szCs w:val="26"/>
      <w:lang w:val="en-AU" w:eastAsia="x-none"/>
    </w:rPr>
  </w:style>
  <w:style w:type="character" w:customStyle="1" w:styleId="40">
    <w:name w:val="Заголовок 4 Знак"/>
    <w:link w:val="4"/>
    <w:uiPriority w:val="9"/>
    <w:semiHidden/>
    <w:locked/>
    <w:rPr>
      <w:rFonts w:ascii="Calibri" w:eastAsia="Times New Roman" w:hAnsi="Calibri" w:cs="Times New Roman"/>
      <w:b/>
      <w:bCs/>
      <w:spacing w:val="10"/>
      <w:sz w:val="28"/>
      <w:szCs w:val="28"/>
      <w:lang w:val="en-AU" w:eastAsia="x-none"/>
    </w:rPr>
  </w:style>
  <w:style w:type="character" w:customStyle="1" w:styleId="50">
    <w:name w:val="Заголовок 5 Знак"/>
    <w:link w:val="5"/>
    <w:uiPriority w:val="9"/>
    <w:semiHidden/>
    <w:locked/>
    <w:rPr>
      <w:rFonts w:ascii="Calibri" w:eastAsia="Times New Roman" w:hAnsi="Calibri" w:cs="Times New Roman"/>
      <w:b/>
      <w:bCs/>
      <w:i/>
      <w:iCs/>
      <w:spacing w:val="10"/>
      <w:sz w:val="26"/>
      <w:szCs w:val="26"/>
      <w:lang w:val="en-AU" w:eastAsia="x-none"/>
    </w:rPr>
  </w:style>
  <w:style w:type="character" w:customStyle="1" w:styleId="60">
    <w:name w:val="Заголовок 6 Знак"/>
    <w:link w:val="6"/>
    <w:uiPriority w:val="9"/>
    <w:semiHidden/>
    <w:locked/>
    <w:rPr>
      <w:rFonts w:ascii="Calibri" w:eastAsia="Times New Roman" w:hAnsi="Calibri" w:cs="Times New Roman"/>
      <w:b/>
      <w:bCs/>
      <w:spacing w:val="10"/>
      <w:lang w:val="en-AU" w:eastAsia="x-none"/>
    </w:rPr>
  </w:style>
  <w:style w:type="paragraph" w:styleId="a3">
    <w:name w:val="Title"/>
    <w:basedOn w:val="a"/>
    <w:link w:val="a4"/>
    <w:uiPriority w:val="99"/>
    <w:qFormat/>
    <w:pPr>
      <w:jc w:val="center"/>
    </w:pPr>
    <w:rPr>
      <w:lang w:val="ru-RU"/>
    </w:rPr>
  </w:style>
  <w:style w:type="character" w:customStyle="1" w:styleId="a4">
    <w:name w:val="Название Знак"/>
    <w:link w:val="a3"/>
    <w:uiPriority w:val="10"/>
    <w:locked/>
    <w:rPr>
      <w:rFonts w:ascii="Cambria" w:eastAsia="Times New Roman" w:hAnsi="Cambria" w:cs="Times New Roman"/>
      <w:b/>
      <w:bCs/>
      <w:spacing w:val="10"/>
      <w:kern w:val="28"/>
      <w:sz w:val="32"/>
      <w:szCs w:val="32"/>
      <w:lang w:val="en-AU" w:eastAsia="x-none"/>
    </w:rPr>
  </w:style>
  <w:style w:type="paragraph" w:styleId="a5">
    <w:name w:val="Body Text Indent"/>
    <w:basedOn w:val="a"/>
    <w:link w:val="a6"/>
    <w:uiPriority w:val="99"/>
    <w:pPr>
      <w:ind w:firstLine="567"/>
      <w:jc w:val="both"/>
    </w:pPr>
    <w:rPr>
      <w:lang w:val="ru-RU"/>
    </w:rPr>
  </w:style>
  <w:style w:type="character" w:customStyle="1" w:styleId="a6">
    <w:name w:val="Основной текст с отступом Знак"/>
    <w:link w:val="a5"/>
    <w:uiPriority w:val="99"/>
    <w:semiHidden/>
    <w:locked/>
    <w:rPr>
      <w:rFonts w:cs="Times New Roman"/>
      <w:spacing w:val="10"/>
      <w:sz w:val="20"/>
      <w:szCs w:val="20"/>
      <w:lang w:val="en-AU" w:eastAsia="x-none"/>
    </w:rPr>
  </w:style>
  <w:style w:type="paragraph" w:styleId="a7">
    <w:name w:val="footnote text"/>
    <w:basedOn w:val="a"/>
    <w:link w:val="a8"/>
    <w:uiPriority w:val="99"/>
    <w:semiHidden/>
    <w:rPr>
      <w:sz w:val="20"/>
    </w:rPr>
  </w:style>
  <w:style w:type="character" w:customStyle="1" w:styleId="a8">
    <w:name w:val="Текст сноски Знак"/>
    <w:link w:val="a7"/>
    <w:uiPriority w:val="99"/>
    <w:semiHidden/>
    <w:locked/>
    <w:rPr>
      <w:rFonts w:cs="Times New Roman"/>
      <w:spacing w:val="10"/>
      <w:sz w:val="20"/>
      <w:szCs w:val="20"/>
      <w:lang w:val="en-AU" w:eastAsia="x-none"/>
    </w:rPr>
  </w:style>
  <w:style w:type="character" w:styleId="a9">
    <w:name w:val="footnote reference"/>
    <w:uiPriority w:val="99"/>
    <w:semiHidden/>
    <w:rPr>
      <w:rFonts w:cs="Times New Roman"/>
      <w:vertAlign w:val="superscript"/>
    </w:rPr>
  </w:style>
  <w:style w:type="paragraph" w:styleId="21">
    <w:name w:val="Body Text Indent 2"/>
    <w:basedOn w:val="a"/>
    <w:link w:val="22"/>
    <w:uiPriority w:val="99"/>
    <w:pPr>
      <w:widowControl w:val="0"/>
      <w:ind w:firstLine="567"/>
    </w:pPr>
  </w:style>
  <w:style w:type="character" w:customStyle="1" w:styleId="22">
    <w:name w:val="Основной текст с отступом 2 Знак"/>
    <w:link w:val="21"/>
    <w:uiPriority w:val="99"/>
    <w:semiHidden/>
    <w:locked/>
    <w:rPr>
      <w:rFonts w:cs="Times New Roman"/>
      <w:spacing w:val="10"/>
      <w:sz w:val="20"/>
      <w:szCs w:val="20"/>
      <w:lang w:val="en-AU" w:eastAsia="x-none"/>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link w:val="aa"/>
    <w:uiPriority w:val="99"/>
    <w:semiHidden/>
    <w:locked/>
    <w:rPr>
      <w:rFonts w:cs="Times New Roman"/>
      <w:spacing w:val="10"/>
      <w:sz w:val="20"/>
      <w:szCs w:val="20"/>
      <w:lang w:val="en-AU" w:eastAsia="x-none"/>
    </w:rPr>
  </w:style>
  <w:style w:type="character" w:styleId="ac">
    <w:name w:val="page number"/>
    <w:uiPriority w:val="99"/>
    <w:rPr>
      <w:rFonts w:cs="Times New Roman"/>
    </w:rPr>
  </w:style>
  <w:style w:type="paragraph" w:styleId="31">
    <w:name w:val="Body Text Indent 3"/>
    <w:basedOn w:val="a"/>
    <w:link w:val="32"/>
    <w:uiPriority w:val="99"/>
    <w:pPr>
      <w:widowControl w:val="0"/>
      <w:ind w:left="851"/>
      <w:jc w:val="both"/>
    </w:pPr>
    <w:rPr>
      <w:lang w:val="ru-RU"/>
    </w:rPr>
  </w:style>
  <w:style w:type="character" w:customStyle="1" w:styleId="32">
    <w:name w:val="Основной текст с отступом 3 Знак"/>
    <w:link w:val="31"/>
    <w:uiPriority w:val="99"/>
    <w:semiHidden/>
    <w:locked/>
    <w:rPr>
      <w:rFonts w:cs="Times New Roman"/>
      <w:spacing w:val="10"/>
      <w:sz w:val="16"/>
      <w:szCs w:val="16"/>
      <w:lang w:val="en-AU" w:eastAsia="x-none"/>
    </w:rPr>
  </w:style>
  <w:style w:type="paragraph" w:styleId="ad">
    <w:name w:val="Body Text"/>
    <w:basedOn w:val="a"/>
    <w:link w:val="ae"/>
    <w:uiPriority w:val="99"/>
    <w:pPr>
      <w:jc w:val="center"/>
    </w:pPr>
    <w:rPr>
      <w:b/>
      <w:sz w:val="32"/>
    </w:rPr>
  </w:style>
  <w:style w:type="character" w:customStyle="1" w:styleId="ae">
    <w:name w:val="Основной текст Знак"/>
    <w:link w:val="ad"/>
    <w:uiPriority w:val="99"/>
    <w:semiHidden/>
    <w:locked/>
    <w:rPr>
      <w:rFonts w:cs="Times New Roman"/>
      <w:spacing w:val="10"/>
      <w:sz w:val="20"/>
      <w:szCs w:val="20"/>
      <w:lang w:val="en-AU" w:eastAsia="x-none"/>
    </w:rPr>
  </w:style>
  <w:style w:type="paragraph" w:customStyle="1" w:styleId="ConsPlusNormal">
    <w:name w:val="ConsPlusNormal"/>
    <w:uiPriority w:val="99"/>
    <w:rsid w:val="00437428"/>
    <w:pPr>
      <w:widowControl w:val="0"/>
      <w:autoSpaceDE w:val="0"/>
      <w:autoSpaceDN w:val="0"/>
      <w:adjustRightInd w:val="0"/>
      <w:ind w:firstLine="720"/>
    </w:pPr>
    <w:rPr>
      <w:rFonts w:ascii="Arial" w:hAnsi="Arial" w:cs="Arial"/>
    </w:rPr>
  </w:style>
  <w:style w:type="character" w:styleId="af">
    <w:name w:val="Emphasis"/>
    <w:uiPriority w:val="99"/>
    <w:qFormat/>
    <w:rsid w:val="00DA5476"/>
    <w:rPr>
      <w:rFonts w:cs="Times New Roman"/>
      <w:i/>
    </w:rPr>
  </w:style>
  <w:style w:type="paragraph" w:styleId="af0">
    <w:name w:val="Normal (Web)"/>
    <w:basedOn w:val="a"/>
    <w:uiPriority w:val="99"/>
    <w:rsid w:val="002534F8"/>
    <w:pPr>
      <w:spacing w:before="100" w:beforeAutospacing="1" w:after="100" w:afterAutospacing="1"/>
    </w:pPr>
    <w:rPr>
      <w:spacing w:val="0"/>
      <w:sz w:val="24"/>
      <w:szCs w:val="24"/>
      <w:lang w:val="ru-RU"/>
    </w:rPr>
  </w:style>
  <w:style w:type="character" w:styleId="af1">
    <w:name w:val="line number"/>
    <w:uiPriority w:val="99"/>
    <w:rsid w:val="009C5B73"/>
    <w:rPr>
      <w:rFonts w:cs="Times New Roman"/>
    </w:rPr>
  </w:style>
  <w:style w:type="paragraph" w:customStyle="1" w:styleId="af2">
    <w:name w:val="Прижатый влево"/>
    <w:basedOn w:val="a"/>
    <w:next w:val="a"/>
    <w:uiPriority w:val="99"/>
    <w:rsid w:val="009C5B73"/>
    <w:pPr>
      <w:autoSpaceDE w:val="0"/>
      <w:autoSpaceDN w:val="0"/>
      <w:adjustRightInd w:val="0"/>
    </w:pPr>
    <w:rPr>
      <w:rFonts w:ascii="Arial" w:hAnsi="Arial" w:cs="Arial"/>
      <w:spacing w:val="0"/>
      <w:sz w:val="20"/>
      <w:lang w:val="ru-RU"/>
    </w:rPr>
  </w:style>
  <w:style w:type="paragraph" w:styleId="af3">
    <w:name w:val="header"/>
    <w:basedOn w:val="a"/>
    <w:link w:val="af4"/>
    <w:uiPriority w:val="99"/>
    <w:rsid w:val="004420DC"/>
    <w:pPr>
      <w:tabs>
        <w:tab w:val="center" w:pos="4677"/>
        <w:tab w:val="right" w:pos="9355"/>
      </w:tabs>
    </w:pPr>
  </w:style>
  <w:style w:type="character" w:customStyle="1" w:styleId="af4">
    <w:name w:val="Верхний колонтитул Знак"/>
    <w:link w:val="af3"/>
    <w:uiPriority w:val="99"/>
    <w:locked/>
    <w:rsid w:val="004420DC"/>
    <w:rPr>
      <w:spacing w:val="10"/>
      <w:sz w:val="28"/>
      <w:lang w:val="en-AU"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5277</Words>
  <Characters>30083</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 </vt:lpstr>
    </vt:vector>
  </TitlesOfParts>
  <Company>CCAVB</Company>
  <LinksUpToDate>false</LinksUpToDate>
  <CharactersWithSpaces>35290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 </dc:title>
  <dc:subject/>
  <dc:creator>Yary Sydanmetsa</dc:creator>
  <cp:keywords/>
  <dc:description/>
  <cp:lastModifiedBy>admin</cp:lastModifiedBy>
  <cp:revision>2</cp:revision>
  <cp:lastPrinted>1999-04-28T19:37:00Z</cp:lastPrinted>
  <dcterms:created xsi:type="dcterms:W3CDTF">2014-02-21T17:34:00Z</dcterms:created>
  <dcterms:modified xsi:type="dcterms:W3CDTF">2014-02-21T17:34:00Z</dcterms:modified>
</cp:coreProperties>
</file>