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CB0" w:rsidRPr="00B03ADF" w:rsidRDefault="002B4CB0" w:rsidP="00B03ADF">
      <w:pPr>
        <w:shd w:val="clear" w:color="000000" w:fill="auto"/>
        <w:spacing w:after="0" w:line="360" w:lineRule="auto"/>
        <w:jc w:val="center"/>
        <w:rPr>
          <w:rFonts w:ascii="Times New Roman" w:hAnsi="Times New Roman"/>
          <w:sz w:val="28"/>
          <w:szCs w:val="24"/>
        </w:rPr>
      </w:pPr>
      <w:r w:rsidRPr="00B03ADF">
        <w:rPr>
          <w:rFonts w:ascii="Times New Roman" w:hAnsi="Times New Roman"/>
          <w:sz w:val="28"/>
          <w:szCs w:val="24"/>
        </w:rPr>
        <w:t>Министерство сельского хозяйства Р Ф</w:t>
      </w:r>
    </w:p>
    <w:p w:rsidR="002B4CB0" w:rsidRPr="00B03ADF" w:rsidRDefault="002B4CB0" w:rsidP="00B03ADF">
      <w:pPr>
        <w:shd w:val="clear" w:color="000000" w:fill="auto"/>
        <w:spacing w:after="0" w:line="360" w:lineRule="auto"/>
        <w:jc w:val="center"/>
        <w:rPr>
          <w:rFonts w:ascii="Times New Roman" w:hAnsi="Times New Roman"/>
          <w:sz w:val="28"/>
          <w:szCs w:val="24"/>
        </w:rPr>
      </w:pPr>
      <w:r w:rsidRPr="00B03ADF">
        <w:rPr>
          <w:rFonts w:ascii="Times New Roman" w:hAnsi="Times New Roman"/>
          <w:sz w:val="28"/>
          <w:szCs w:val="24"/>
        </w:rPr>
        <w:t>Федеральное государственное образовательное учреждение высшего</w:t>
      </w:r>
    </w:p>
    <w:p w:rsidR="002B4CB0" w:rsidRPr="00B03ADF" w:rsidRDefault="002B4CB0" w:rsidP="00B03ADF">
      <w:pPr>
        <w:shd w:val="clear" w:color="000000" w:fill="auto"/>
        <w:spacing w:after="0" w:line="360" w:lineRule="auto"/>
        <w:jc w:val="center"/>
        <w:rPr>
          <w:rFonts w:ascii="Times New Roman" w:hAnsi="Times New Roman"/>
          <w:sz w:val="28"/>
          <w:szCs w:val="24"/>
        </w:rPr>
      </w:pPr>
      <w:r w:rsidRPr="00B03ADF">
        <w:rPr>
          <w:rFonts w:ascii="Times New Roman" w:hAnsi="Times New Roman"/>
          <w:sz w:val="28"/>
          <w:szCs w:val="24"/>
        </w:rPr>
        <w:t>профессионального образования</w:t>
      </w:r>
    </w:p>
    <w:p w:rsidR="002B4CB0" w:rsidRPr="00B03ADF" w:rsidRDefault="002B4CB0" w:rsidP="00B03ADF">
      <w:pPr>
        <w:shd w:val="clear" w:color="000000" w:fill="auto"/>
        <w:spacing w:after="0" w:line="360" w:lineRule="auto"/>
        <w:jc w:val="center"/>
        <w:rPr>
          <w:rFonts w:ascii="Times New Roman" w:hAnsi="Times New Roman"/>
          <w:sz w:val="28"/>
          <w:szCs w:val="24"/>
        </w:rPr>
      </w:pPr>
      <w:r w:rsidRPr="00B03ADF">
        <w:rPr>
          <w:rFonts w:ascii="Times New Roman" w:hAnsi="Times New Roman"/>
          <w:sz w:val="28"/>
          <w:szCs w:val="24"/>
        </w:rPr>
        <w:t>Иркутская государственная сельскохозяйственная академия</w:t>
      </w:r>
    </w:p>
    <w:p w:rsidR="002B4CB0" w:rsidRPr="00B03ADF" w:rsidRDefault="002B4CB0" w:rsidP="00B03ADF">
      <w:pPr>
        <w:shd w:val="clear" w:color="000000" w:fill="auto"/>
        <w:spacing w:after="0" w:line="360" w:lineRule="auto"/>
        <w:jc w:val="center"/>
        <w:rPr>
          <w:rFonts w:ascii="Times New Roman" w:hAnsi="Times New Roman"/>
          <w:sz w:val="28"/>
          <w:szCs w:val="24"/>
        </w:rPr>
      </w:pPr>
      <w:r w:rsidRPr="00B03ADF">
        <w:rPr>
          <w:rFonts w:ascii="Times New Roman" w:hAnsi="Times New Roman"/>
          <w:sz w:val="28"/>
          <w:szCs w:val="24"/>
        </w:rPr>
        <w:t>Кафедра экономики АПК</w:t>
      </w:r>
    </w:p>
    <w:p w:rsidR="002B4CB0" w:rsidRPr="00B03ADF" w:rsidRDefault="002B4CB0" w:rsidP="00B03ADF">
      <w:pPr>
        <w:shd w:val="clear" w:color="000000" w:fill="auto"/>
        <w:spacing w:after="0" w:line="360" w:lineRule="auto"/>
        <w:jc w:val="both"/>
        <w:rPr>
          <w:rFonts w:ascii="Times New Roman" w:hAnsi="Times New Roman"/>
          <w:sz w:val="28"/>
          <w:szCs w:val="24"/>
        </w:rPr>
      </w:pPr>
    </w:p>
    <w:p w:rsidR="00223A06" w:rsidRPr="00B03ADF" w:rsidRDefault="00223A06" w:rsidP="00B03ADF">
      <w:pPr>
        <w:shd w:val="clear" w:color="000000" w:fill="auto"/>
        <w:spacing w:after="0" w:line="360" w:lineRule="auto"/>
        <w:jc w:val="both"/>
        <w:rPr>
          <w:rFonts w:ascii="Times New Roman" w:hAnsi="Times New Roman"/>
          <w:sz w:val="28"/>
        </w:rPr>
      </w:pPr>
    </w:p>
    <w:p w:rsidR="002B4CB0" w:rsidRPr="00B03ADF" w:rsidRDefault="002B4CB0" w:rsidP="00B03ADF">
      <w:pPr>
        <w:shd w:val="clear" w:color="000000" w:fill="auto"/>
        <w:spacing w:after="0" w:line="360" w:lineRule="auto"/>
        <w:jc w:val="both"/>
        <w:rPr>
          <w:rFonts w:ascii="Times New Roman" w:hAnsi="Times New Roman"/>
          <w:sz w:val="28"/>
        </w:rPr>
      </w:pPr>
    </w:p>
    <w:p w:rsidR="002B4CB0" w:rsidRPr="00B03ADF" w:rsidRDefault="002B4CB0" w:rsidP="00B03ADF">
      <w:pPr>
        <w:shd w:val="clear" w:color="000000" w:fill="auto"/>
        <w:spacing w:after="0" w:line="360" w:lineRule="auto"/>
        <w:jc w:val="both"/>
        <w:rPr>
          <w:rFonts w:ascii="Times New Roman" w:hAnsi="Times New Roman"/>
          <w:sz w:val="28"/>
        </w:rPr>
      </w:pPr>
    </w:p>
    <w:p w:rsidR="002B4CB0" w:rsidRPr="00B03ADF" w:rsidRDefault="002B4CB0" w:rsidP="00B03ADF">
      <w:pPr>
        <w:shd w:val="clear" w:color="000000" w:fill="auto"/>
        <w:spacing w:after="0" w:line="360" w:lineRule="auto"/>
        <w:jc w:val="both"/>
        <w:rPr>
          <w:rFonts w:ascii="Times New Roman" w:hAnsi="Times New Roman"/>
          <w:sz w:val="28"/>
        </w:rPr>
      </w:pPr>
    </w:p>
    <w:p w:rsidR="002B4CB0" w:rsidRPr="00B03ADF" w:rsidRDefault="002B4CB0" w:rsidP="00B03ADF">
      <w:pPr>
        <w:shd w:val="clear" w:color="000000" w:fill="auto"/>
        <w:suppressAutoHyphens/>
        <w:spacing w:after="0" w:line="360" w:lineRule="auto"/>
        <w:ind w:firstLine="709"/>
        <w:jc w:val="both"/>
        <w:rPr>
          <w:rFonts w:ascii="Times New Roman" w:hAnsi="Times New Roman"/>
          <w:sz w:val="28"/>
        </w:rPr>
      </w:pPr>
    </w:p>
    <w:p w:rsidR="002B4CB0" w:rsidRPr="00B03ADF" w:rsidRDefault="002B4CB0" w:rsidP="00B03ADF">
      <w:pPr>
        <w:shd w:val="clear" w:color="000000" w:fill="auto"/>
        <w:spacing w:after="0" w:line="360" w:lineRule="auto"/>
        <w:jc w:val="center"/>
        <w:rPr>
          <w:rFonts w:ascii="Times New Roman" w:hAnsi="Times New Roman"/>
          <w:b/>
          <w:sz w:val="28"/>
          <w:szCs w:val="28"/>
        </w:rPr>
      </w:pPr>
      <w:r w:rsidRPr="00B03ADF">
        <w:rPr>
          <w:rFonts w:ascii="Times New Roman" w:hAnsi="Times New Roman"/>
          <w:b/>
          <w:sz w:val="28"/>
          <w:szCs w:val="28"/>
        </w:rPr>
        <w:t>Курсовая работа</w:t>
      </w:r>
    </w:p>
    <w:p w:rsidR="002B4CB0" w:rsidRPr="00B03ADF" w:rsidRDefault="00B03ADF" w:rsidP="00B03ADF">
      <w:pPr>
        <w:shd w:val="clear" w:color="000000" w:fill="auto"/>
        <w:spacing w:after="0" w:line="360" w:lineRule="auto"/>
        <w:jc w:val="center"/>
        <w:rPr>
          <w:rFonts w:ascii="Times New Roman" w:hAnsi="Times New Roman"/>
          <w:b/>
          <w:sz w:val="28"/>
          <w:szCs w:val="28"/>
        </w:rPr>
      </w:pPr>
      <w:r>
        <w:rPr>
          <w:rFonts w:ascii="Times New Roman" w:hAnsi="Times New Roman"/>
          <w:b/>
          <w:sz w:val="28"/>
          <w:szCs w:val="28"/>
        </w:rPr>
        <w:t>На тему: «</w:t>
      </w:r>
      <w:r w:rsidR="002B4CB0" w:rsidRPr="00B03ADF">
        <w:rPr>
          <w:rFonts w:ascii="Times New Roman" w:hAnsi="Times New Roman"/>
          <w:b/>
          <w:sz w:val="28"/>
          <w:szCs w:val="28"/>
        </w:rPr>
        <w:t xml:space="preserve">Трудовые ресурсы и эффективность их использования на примере </w:t>
      </w:r>
      <w:r w:rsidR="00727989" w:rsidRPr="00B03ADF">
        <w:rPr>
          <w:rFonts w:ascii="Times New Roman" w:hAnsi="Times New Roman"/>
          <w:b/>
          <w:sz w:val="28"/>
          <w:szCs w:val="28"/>
        </w:rPr>
        <w:t>Тайшетского</w:t>
      </w:r>
      <w:r w:rsidR="002B4CB0" w:rsidRPr="00B03ADF">
        <w:rPr>
          <w:rFonts w:ascii="Times New Roman" w:hAnsi="Times New Roman"/>
          <w:b/>
          <w:sz w:val="28"/>
          <w:szCs w:val="28"/>
        </w:rPr>
        <w:t xml:space="preserve"> и </w:t>
      </w:r>
      <w:r w:rsidR="00727989" w:rsidRPr="00B03ADF">
        <w:rPr>
          <w:rFonts w:ascii="Times New Roman" w:hAnsi="Times New Roman"/>
          <w:b/>
          <w:sz w:val="28"/>
          <w:szCs w:val="28"/>
        </w:rPr>
        <w:t xml:space="preserve">Черемховского </w:t>
      </w:r>
      <w:r w:rsidR="002B4CB0" w:rsidRPr="00B03ADF">
        <w:rPr>
          <w:rFonts w:ascii="Times New Roman" w:hAnsi="Times New Roman"/>
          <w:b/>
          <w:sz w:val="28"/>
          <w:szCs w:val="28"/>
        </w:rPr>
        <w:t>районов Иркутской области»</w:t>
      </w:r>
    </w:p>
    <w:p w:rsidR="002B4CB0" w:rsidRPr="00B03ADF" w:rsidRDefault="002B4CB0" w:rsidP="00B03ADF">
      <w:pPr>
        <w:shd w:val="clear" w:color="000000" w:fill="auto"/>
        <w:suppressAutoHyphens/>
        <w:spacing w:after="0" w:line="360" w:lineRule="auto"/>
        <w:ind w:firstLine="709"/>
        <w:jc w:val="both"/>
        <w:rPr>
          <w:rFonts w:ascii="Times New Roman" w:hAnsi="Times New Roman"/>
          <w:sz w:val="28"/>
          <w:szCs w:val="28"/>
        </w:rPr>
      </w:pPr>
    </w:p>
    <w:p w:rsidR="002B4CB0" w:rsidRPr="00B03ADF" w:rsidRDefault="002B4CB0" w:rsidP="00B03ADF">
      <w:pPr>
        <w:shd w:val="clear" w:color="000000" w:fill="auto"/>
        <w:suppressAutoHyphens/>
        <w:spacing w:after="0" w:line="360" w:lineRule="auto"/>
        <w:ind w:firstLine="709"/>
        <w:jc w:val="both"/>
        <w:rPr>
          <w:rFonts w:ascii="Times New Roman" w:hAnsi="Times New Roman"/>
          <w:sz w:val="28"/>
          <w:szCs w:val="28"/>
        </w:rPr>
      </w:pPr>
    </w:p>
    <w:p w:rsidR="002B4CB0" w:rsidRPr="00B03ADF" w:rsidRDefault="002B4CB0" w:rsidP="00B03ADF">
      <w:pPr>
        <w:shd w:val="clear" w:color="000000" w:fill="auto"/>
        <w:suppressAutoHyphens/>
        <w:spacing w:after="0" w:line="360" w:lineRule="auto"/>
        <w:ind w:firstLine="709"/>
        <w:jc w:val="both"/>
        <w:rPr>
          <w:rFonts w:ascii="Times New Roman" w:hAnsi="Times New Roman"/>
          <w:sz w:val="28"/>
          <w:szCs w:val="28"/>
        </w:rPr>
      </w:pPr>
    </w:p>
    <w:p w:rsidR="002B4CB0" w:rsidRPr="00B03ADF" w:rsidRDefault="002B4CB0" w:rsidP="00B03ADF">
      <w:pPr>
        <w:shd w:val="clear" w:color="000000" w:fill="auto"/>
        <w:suppressAutoHyphens/>
        <w:spacing w:after="0" w:line="360" w:lineRule="auto"/>
        <w:ind w:firstLine="709"/>
        <w:jc w:val="both"/>
        <w:rPr>
          <w:rFonts w:ascii="Times New Roman" w:hAnsi="Times New Roman"/>
          <w:sz w:val="28"/>
          <w:szCs w:val="28"/>
        </w:rPr>
      </w:pPr>
    </w:p>
    <w:p w:rsidR="002B4CB0" w:rsidRPr="00B03ADF" w:rsidRDefault="002B4CB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Выполнила: студентка 3 курса</w:t>
      </w:r>
    </w:p>
    <w:p w:rsidR="002B4CB0" w:rsidRPr="00B03ADF" w:rsidRDefault="002B4CB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Экономического факультета</w:t>
      </w:r>
    </w:p>
    <w:p w:rsidR="002B4CB0" w:rsidRPr="00B03ADF" w:rsidRDefault="002B4CB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Специальности 080502.65</w:t>
      </w:r>
    </w:p>
    <w:p w:rsidR="002B4CB0" w:rsidRPr="00B03ADF" w:rsidRDefault="002B4CB0" w:rsidP="00B03ADF">
      <w:pPr>
        <w:shd w:val="clear" w:color="000000" w:fill="auto"/>
        <w:spacing w:after="0" w:line="360" w:lineRule="auto"/>
        <w:jc w:val="both"/>
        <w:rPr>
          <w:rFonts w:ascii="Times New Roman" w:hAnsi="Times New Roman"/>
          <w:sz w:val="28"/>
          <w:szCs w:val="24"/>
        </w:rPr>
      </w:pPr>
    </w:p>
    <w:p w:rsidR="002B4CB0" w:rsidRDefault="002B4CB0" w:rsidP="00B03ADF">
      <w:pPr>
        <w:shd w:val="clear" w:color="000000" w:fill="auto"/>
        <w:spacing w:after="0" w:line="360" w:lineRule="auto"/>
        <w:jc w:val="both"/>
        <w:rPr>
          <w:rFonts w:ascii="Times New Roman" w:hAnsi="Times New Roman"/>
          <w:sz w:val="28"/>
          <w:szCs w:val="24"/>
        </w:rPr>
      </w:pPr>
    </w:p>
    <w:p w:rsidR="00B03ADF" w:rsidRDefault="00B03ADF" w:rsidP="00B03ADF">
      <w:pPr>
        <w:shd w:val="clear" w:color="000000" w:fill="auto"/>
        <w:spacing w:after="0" w:line="360" w:lineRule="auto"/>
        <w:jc w:val="both"/>
        <w:rPr>
          <w:rFonts w:ascii="Times New Roman" w:hAnsi="Times New Roman"/>
          <w:sz w:val="28"/>
          <w:szCs w:val="24"/>
        </w:rPr>
      </w:pPr>
    </w:p>
    <w:p w:rsidR="00B03ADF" w:rsidRDefault="00B03ADF" w:rsidP="00B03ADF">
      <w:pPr>
        <w:shd w:val="clear" w:color="000000" w:fill="auto"/>
        <w:spacing w:after="0" w:line="360" w:lineRule="auto"/>
        <w:jc w:val="both"/>
        <w:rPr>
          <w:rFonts w:ascii="Times New Roman" w:hAnsi="Times New Roman"/>
          <w:sz w:val="28"/>
          <w:szCs w:val="24"/>
        </w:rPr>
      </w:pPr>
    </w:p>
    <w:p w:rsidR="00B03ADF" w:rsidRDefault="00B03ADF" w:rsidP="00B03ADF">
      <w:pPr>
        <w:shd w:val="clear" w:color="000000" w:fill="auto"/>
        <w:spacing w:after="0" w:line="360" w:lineRule="auto"/>
        <w:jc w:val="both"/>
        <w:rPr>
          <w:rFonts w:ascii="Times New Roman" w:hAnsi="Times New Roman"/>
          <w:sz w:val="28"/>
          <w:szCs w:val="24"/>
        </w:rPr>
      </w:pPr>
    </w:p>
    <w:p w:rsidR="00B03ADF" w:rsidRPr="00B03ADF" w:rsidRDefault="00B03ADF" w:rsidP="00B03ADF">
      <w:pPr>
        <w:shd w:val="clear" w:color="000000" w:fill="auto"/>
        <w:spacing w:after="0" w:line="360" w:lineRule="auto"/>
        <w:jc w:val="both"/>
        <w:rPr>
          <w:rFonts w:ascii="Times New Roman" w:hAnsi="Times New Roman"/>
          <w:sz w:val="28"/>
          <w:szCs w:val="24"/>
        </w:rPr>
      </w:pPr>
    </w:p>
    <w:p w:rsidR="00E5665D" w:rsidRPr="00B03ADF" w:rsidRDefault="00E5665D" w:rsidP="00B03ADF">
      <w:pPr>
        <w:shd w:val="clear" w:color="000000" w:fill="auto"/>
        <w:spacing w:after="0" w:line="360" w:lineRule="auto"/>
        <w:jc w:val="both"/>
        <w:rPr>
          <w:rFonts w:ascii="Times New Roman" w:hAnsi="Times New Roman"/>
          <w:sz w:val="28"/>
          <w:szCs w:val="24"/>
        </w:rPr>
      </w:pPr>
    </w:p>
    <w:p w:rsidR="002B4CB0" w:rsidRPr="00B03ADF" w:rsidRDefault="002B4CB0" w:rsidP="00B03ADF">
      <w:pPr>
        <w:shd w:val="clear" w:color="000000" w:fill="auto"/>
        <w:spacing w:after="0" w:line="360" w:lineRule="auto"/>
        <w:jc w:val="center"/>
        <w:rPr>
          <w:rFonts w:ascii="Times New Roman" w:hAnsi="Times New Roman"/>
          <w:b/>
          <w:sz w:val="28"/>
          <w:szCs w:val="28"/>
        </w:rPr>
      </w:pPr>
      <w:r w:rsidRPr="00B03ADF">
        <w:rPr>
          <w:rFonts w:ascii="Times New Roman" w:hAnsi="Times New Roman"/>
          <w:sz w:val="28"/>
          <w:szCs w:val="28"/>
        </w:rPr>
        <w:t>Иркутск, 2011</w:t>
      </w:r>
    </w:p>
    <w:p w:rsidR="00FF7AE5" w:rsidRPr="00B03ADF" w:rsidRDefault="00B03ADF" w:rsidP="00B03ADF">
      <w:pPr>
        <w:shd w:val="clear" w:color="000000" w:fill="auto"/>
        <w:spacing w:after="0" w:line="360" w:lineRule="auto"/>
        <w:jc w:val="center"/>
        <w:rPr>
          <w:rFonts w:ascii="Times New Roman" w:hAnsi="Times New Roman"/>
          <w:sz w:val="28"/>
          <w:szCs w:val="24"/>
        </w:rPr>
      </w:pPr>
      <w:r w:rsidRPr="00B03ADF">
        <w:rPr>
          <w:rFonts w:ascii="Times New Roman" w:hAnsi="Times New Roman"/>
          <w:sz w:val="28"/>
          <w:szCs w:val="24"/>
        </w:rPr>
        <w:br w:type="page"/>
      </w:r>
      <w:r w:rsidR="00FF7AE5" w:rsidRPr="00B03ADF">
        <w:rPr>
          <w:rFonts w:ascii="Times New Roman" w:hAnsi="Times New Roman"/>
          <w:b/>
          <w:sz w:val="28"/>
          <w:szCs w:val="24"/>
        </w:rPr>
        <w:t>Содержание</w:t>
      </w:r>
    </w:p>
    <w:p w:rsidR="00B03ADF" w:rsidRPr="00B03ADF" w:rsidRDefault="00B03ADF" w:rsidP="00B03ADF">
      <w:pPr>
        <w:shd w:val="clear" w:color="000000" w:fill="auto"/>
        <w:spacing w:after="0" w:line="360" w:lineRule="auto"/>
        <w:jc w:val="both"/>
        <w:rPr>
          <w:rFonts w:ascii="Times New Roman" w:hAnsi="Times New Roman"/>
          <w:b/>
          <w:sz w:val="28"/>
          <w:szCs w:val="24"/>
        </w:rPr>
      </w:pPr>
    </w:p>
    <w:p w:rsidR="00B03ADF" w:rsidRPr="00B03ADF" w:rsidRDefault="00FF7AE5" w:rsidP="00B03ADF">
      <w:pPr>
        <w:shd w:val="clear" w:color="000000" w:fill="auto"/>
        <w:tabs>
          <w:tab w:val="left" w:pos="426"/>
        </w:tabs>
        <w:spacing w:after="0" w:line="360" w:lineRule="auto"/>
        <w:rPr>
          <w:rFonts w:ascii="Times New Roman" w:hAnsi="Times New Roman"/>
          <w:sz w:val="28"/>
          <w:szCs w:val="24"/>
        </w:rPr>
      </w:pPr>
      <w:r w:rsidRPr="00B03ADF">
        <w:rPr>
          <w:rFonts w:ascii="Times New Roman" w:hAnsi="Times New Roman"/>
          <w:sz w:val="28"/>
          <w:szCs w:val="24"/>
        </w:rPr>
        <w:t>Введение</w:t>
      </w:r>
    </w:p>
    <w:p w:rsidR="008A67A1" w:rsidRPr="00B03ADF" w:rsidRDefault="008A67A1" w:rsidP="00B03ADF">
      <w:pPr>
        <w:numPr>
          <w:ilvl w:val="0"/>
          <w:numId w:val="1"/>
        </w:numPr>
        <w:shd w:val="clear" w:color="000000" w:fill="auto"/>
        <w:tabs>
          <w:tab w:val="left" w:pos="426"/>
        </w:tabs>
        <w:spacing w:after="0" w:line="360" w:lineRule="auto"/>
        <w:ind w:left="0" w:firstLine="0"/>
        <w:rPr>
          <w:rFonts w:ascii="Times New Roman" w:hAnsi="Times New Roman"/>
          <w:sz w:val="28"/>
          <w:szCs w:val="24"/>
        </w:rPr>
      </w:pPr>
      <w:r w:rsidRPr="00B03ADF">
        <w:rPr>
          <w:rFonts w:ascii="Times New Roman" w:hAnsi="Times New Roman"/>
          <w:sz w:val="28"/>
          <w:szCs w:val="24"/>
        </w:rPr>
        <w:t>Понятие, виды и особенности труда в сельском хозяйстве</w:t>
      </w:r>
    </w:p>
    <w:p w:rsidR="00B03ADF" w:rsidRPr="00B03ADF" w:rsidRDefault="008A67A1" w:rsidP="00B03ADF">
      <w:pPr>
        <w:numPr>
          <w:ilvl w:val="0"/>
          <w:numId w:val="1"/>
        </w:numPr>
        <w:shd w:val="clear" w:color="000000" w:fill="auto"/>
        <w:tabs>
          <w:tab w:val="left" w:pos="426"/>
        </w:tabs>
        <w:spacing w:after="0" w:line="360" w:lineRule="auto"/>
        <w:ind w:left="0" w:firstLine="0"/>
        <w:rPr>
          <w:rFonts w:ascii="Times New Roman" w:hAnsi="Times New Roman"/>
          <w:sz w:val="28"/>
          <w:szCs w:val="24"/>
        </w:rPr>
      </w:pPr>
      <w:r w:rsidRPr="00B03ADF">
        <w:rPr>
          <w:rFonts w:ascii="Times New Roman" w:hAnsi="Times New Roman"/>
          <w:sz w:val="28"/>
          <w:szCs w:val="24"/>
        </w:rPr>
        <w:t>Трудовые ресурсы сельского хозяйства и их использование</w:t>
      </w:r>
    </w:p>
    <w:p w:rsidR="00B03ADF" w:rsidRPr="00B03ADF" w:rsidRDefault="00097EBE" w:rsidP="00B03ADF">
      <w:pPr>
        <w:numPr>
          <w:ilvl w:val="0"/>
          <w:numId w:val="1"/>
        </w:numPr>
        <w:shd w:val="clear" w:color="000000" w:fill="auto"/>
        <w:tabs>
          <w:tab w:val="left" w:pos="426"/>
        </w:tabs>
        <w:spacing w:after="0" w:line="360" w:lineRule="auto"/>
        <w:ind w:left="0" w:firstLine="0"/>
        <w:rPr>
          <w:rFonts w:ascii="Times New Roman" w:hAnsi="Times New Roman"/>
          <w:sz w:val="28"/>
          <w:szCs w:val="24"/>
        </w:rPr>
      </w:pPr>
      <w:r w:rsidRPr="00B03ADF">
        <w:rPr>
          <w:rFonts w:ascii="Times New Roman" w:hAnsi="Times New Roman"/>
          <w:sz w:val="28"/>
          <w:szCs w:val="24"/>
        </w:rPr>
        <w:t xml:space="preserve">Понятие </w:t>
      </w:r>
      <w:r w:rsidR="008A67A1" w:rsidRPr="00B03ADF">
        <w:rPr>
          <w:rFonts w:ascii="Times New Roman" w:hAnsi="Times New Roman"/>
          <w:sz w:val="28"/>
          <w:szCs w:val="24"/>
        </w:rPr>
        <w:t>рынка труда</w:t>
      </w:r>
      <w:r w:rsidRPr="00B03ADF">
        <w:rPr>
          <w:rFonts w:ascii="Times New Roman" w:hAnsi="Times New Roman"/>
          <w:sz w:val="28"/>
          <w:szCs w:val="24"/>
        </w:rPr>
        <w:t xml:space="preserve"> в сельском хозяйстве</w:t>
      </w:r>
    </w:p>
    <w:p w:rsidR="00B03ADF" w:rsidRPr="00B03ADF" w:rsidRDefault="00467816" w:rsidP="00B03ADF">
      <w:pPr>
        <w:shd w:val="clear" w:color="000000" w:fill="auto"/>
        <w:tabs>
          <w:tab w:val="left" w:pos="426"/>
        </w:tabs>
        <w:spacing w:after="0" w:line="360" w:lineRule="auto"/>
        <w:rPr>
          <w:rFonts w:ascii="Times New Roman" w:hAnsi="Times New Roman"/>
          <w:sz w:val="28"/>
          <w:szCs w:val="24"/>
        </w:rPr>
      </w:pPr>
      <w:r w:rsidRPr="00B03ADF">
        <w:rPr>
          <w:rFonts w:ascii="Times New Roman" w:hAnsi="Times New Roman"/>
          <w:sz w:val="28"/>
          <w:szCs w:val="24"/>
        </w:rPr>
        <w:t xml:space="preserve">3.1 </w:t>
      </w:r>
      <w:r w:rsidR="00097EBE" w:rsidRPr="00B03ADF">
        <w:rPr>
          <w:rFonts w:ascii="Times New Roman" w:hAnsi="Times New Roman"/>
          <w:sz w:val="28"/>
          <w:szCs w:val="24"/>
        </w:rPr>
        <w:t>Сегментация рынка труда</w:t>
      </w:r>
    </w:p>
    <w:p w:rsidR="00097EBE" w:rsidRPr="00B03ADF" w:rsidRDefault="00467816" w:rsidP="00B03ADF">
      <w:pPr>
        <w:shd w:val="clear" w:color="000000" w:fill="auto"/>
        <w:tabs>
          <w:tab w:val="left" w:pos="426"/>
        </w:tabs>
        <w:spacing w:after="0" w:line="360" w:lineRule="auto"/>
        <w:rPr>
          <w:rFonts w:ascii="Times New Roman" w:hAnsi="Times New Roman"/>
          <w:sz w:val="28"/>
          <w:szCs w:val="24"/>
        </w:rPr>
      </w:pPr>
      <w:r w:rsidRPr="00B03ADF">
        <w:rPr>
          <w:rFonts w:ascii="Times New Roman" w:hAnsi="Times New Roman"/>
          <w:sz w:val="28"/>
          <w:szCs w:val="24"/>
        </w:rPr>
        <w:t xml:space="preserve">3.2 </w:t>
      </w:r>
      <w:r w:rsidR="00097EBE" w:rsidRPr="00B03ADF">
        <w:rPr>
          <w:rFonts w:ascii="Times New Roman" w:hAnsi="Times New Roman"/>
          <w:sz w:val="28"/>
          <w:szCs w:val="24"/>
        </w:rPr>
        <w:t>Классификация рынков труда в агропромышленном комплексе</w:t>
      </w:r>
    </w:p>
    <w:p w:rsidR="00B03ADF" w:rsidRPr="00B03ADF" w:rsidRDefault="00633EBD" w:rsidP="00B03ADF">
      <w:pPr>
        <w:shd w:val="clear" w:color="000000" w:fill="auto"/>
        <w:tabs>
          <w:tab w:val="left" w:pos="426"/>
        </w:tabs>
        <w:spacing w:after="0" w:line="360" w:lineRule="auto"/>
        <w:rPr>
          <w:rFonts w:ascii="Times New Roman" w:hAnsi="Times New Roman"/>
          <w:sz w:val="28"/>
          <w:szCs w:val="24"/>
        </w:rPr>
      </w:pPr>
      <w:r w:rsidRPr="00B03ADF">
        <w:rPr>
          <w:rFonts w:ascii="Times New Roman" w:hAnsi="Times New Roman"/>
          <w:sz w:val="28"/>
          <w:szCs w:val="24"/>
        </w:rPr>
        <w:t>4. Аграрный труд и его производительность</w:t>
      </w:r>
    </w:p>
    <w:p w:rsidR="008A67A1" w:rsidRPr="00B03ADF" w:rsidRDefault="00633EBD" w:rsidP="00B03ADF">
      <w:pPr>
        <w:shd w:val="clear" w:color="000000" w:fill="auto"/>
        <w:tabs>
          <w:tab w:val="left" w:pos="426"/>
        </w:tabs>
        <w:spacing w:after="0" w:line="360" w:lineRule="auto"/>
        <w:rPr>
          <w:rFonts w:ascii="Times New Roman" w:hAnsi="Times New Roman"/>
          <w:sz w:val="28"/>
          <w:szCs w:val="24"/>
        </w:rPr>
      </w:pPr>
      <w:r w:rsidRPr="00B03ADF">
        <w:rPr>
          <w:rFonts w:ascii="Times New Roman" w:hAnsi="Times New Roman"/>
          <w:sz w:val="28"/>
          <w:szCs w:val="24"/>
        </w:rPr>
        <w:t>4.1</w:t>
      </w:r>
      <w:r w:rsidR="00B03ADF">
        <w:rPr>
          <w:rFonts w:ascii="Times New Roman" w:hAnsi="Times New Roman"/>
          <w:sz w:val="28"/>
          <w:szCs w:val="24"/>
        </w:rPr>
        <w:t xml:space="preserve"> </w:t>
      </w:r>
      <w:r w:rsidR="00727989" w:rsidRPr="00B03ADF">
        <w:rPr>
          <w:rFonts w:ascii="Times New Roman" w:hAnsi="Times New Roman"/>
          <w:sz w:val="28"/>
          <w:szCs w:val="24"/>
        </w:rPr>
        <w:t>Производительность труда</w:t>
      </w:r>
      <w:r w:rsidR="008A67A1" w:rsidRPr="00B03ADF">
        <w:rPr>
          <w:rFonts w:ascii="Times New Roman" w:hAnsi="Times New Roman"/>
          <w:sz w:val="28"/>
          <w:szCs w:val="24"/>
        </w:rPr>
        <w:t xml:space="preserve"> при производстве основных видов продукции</w:t>
      </w:r>
    </w:p>
    <w:p w:rsidR="00633EBD" w:rsidRPr="00B03ADF" w:rsidRDefault="00633EBD" w:rsidP="00B03ADF">
      <w:pPr>
        <w:shd w:val="clear" w:color="000000" w:fill="auto"/>
        <w:tabs>
          <w:tab w:val="left" w:pos="426"/>
        </w:tabs>
        <w:spacing w:after="0" w:line="360" w:lineRule="auto"/>
        <w:rPr>
          <w:rFonts w:ascii="Times New Roman" w:hAnsi="Times New Roman"/>
          <w:sz w:val="28"/>
          <w:szCs w:val="24"/>
        </w:rPr>
      </w:pPr>
      <w:r w:rsidRPr="00B03ADF">
        <w:rPr>
          <w:rFonts w:ascii="Times New Roman" w:hAnsi="Times New Roman"/>
          <w:sz w:val="28"/>
          <w:szCs w:val="24"/>
        </w:rPr>
        <w:t>4.2</w:t>
      </w:r>
      <w:r w:rsidR="00B03ADF" w:rsidRPr="00B03ADF">
        <w:rPr>
          <w:rFonts w:ascii="Times New Roman" w:hAnsi="Times New Roman"/>
          <w:sz w:val="28"/>
          <w:szCs w:val="24"/>
        </w:rPr>
        <w:t xml:space="preserve"> </w:t>
      </w:r>
      <w:r w:rsidRPr="00B03ADF">
        <w:rPr>
          <w:rFonts w:ascii="Times New Roman" w:hAnsi="Times New Roman"/>
          <w:sz w:val="28"/>
          <w:szCs w:val="24"/>
        </w:rPr>
        <w:t>Система показателей производительности труда</w:t>
      </w:r>
    </w:p>
    <w:p w:rsidR="00633EBD" w:rsidRPr="00B03ADF" w:rsidRDefault="00633EBD" w:rsidP="00B03ADF">
      <w:pPr>
        <w:shd w:val="clear" w:color="000000" w:fill="auto"/>
        <w:tabs>
          <w:tab w:val="left" w:pos="426"/>
        </w:tabs>
        <w:spacing w:after="0" w:line="360" w:lineRule="auto"/>
        <w:rPr>
          <w:rFonts w:ascii="Times New Roman" w:hAnsi="Times New Roman"/>
          <w:sz w:val="28"/>
          <w:szCs w:val="24"/>
        </w:rPr>
      </w:pPr>
      <w:r w:rsidRPr="00B03ADF">
        <w:rPr>
          <w:rFonts w:ascii="Times New Roman" w:hAnsi="Times New Roman"/>
          <w:sz w:val="28"/>
          <w:szCs w:val="24"/>
        </w:rPr>
        <w:t xml:space="preserve">5. </w:t>
      </w:r>
      <w:r w:rsidR="00467816" w:rsidRPr="00B03ADF">
        <w:rPr>
          <w:rFonts w:ascii="Times New Roman" w:hAnsi="Times New Roman"/>
          <w:sz w:val="28"/>
          <w:szCs w:val="24"/>
        </w:rPr>
        <w:t>Пути улучшения использования тру</w:t>
      </w:r>
      <w:r w:rsidRPr="00B03ADF">
        <w:rPr>
          <w:rFonts w:ascii="Times New Roman" w:hAnsi="Times New Roman"/>
          <w:sz w:val="28"/>
          <w:szCs w:val="24"/>
        </w:rPr>
        <w:t>довых ресурсов в сельском хозяйстве</w:t>
      </w:r>
    </w:p>
    <w:p w:rsidR="00FF7AE5" w:rsidRPr="00B03ADF" w:rsidRDefault="00FF7AE5" w:rsidP="00B03ADF">
      <w:pPr>
        <w:shd w:val="clear" w:color="000000" w:fill="auto"/>
        <w:tabs>
          <w:tab w:val="left" w:pos="426"/>
        </w:tabs>
        <w:spacing w:after="0" w:line="360" w:lineRule="auto"/>
        <w:rPr>
          <w:rFonts w:ascii="Times New Roman" w:hAnsi="Times New Roman"/>
          <w:sz w:val="28"/>
          <w:szCs w:val="24"/>
        </w:rPr>
      </w:pPr>
      <w:r w:rsidRPr="00B03ADF">
        <w:rPr>
          <w:rFonts w:ascii="Times New Roman" w:hAnsi="Times New Roman"/>
          <w:sz w:val="28"/>
          <w:szCs w:val="24"/>
        </w:rPr>
        <w:t>Выводы и предложения</w:t>
      </w:r>
    </w:p>
    <w:p w:rsidR="00FF7AE5" w:rsidRPr="00B03ADF" w:rsidRDefault="00FF7AE5" w:rsidP="00B03ADF">
      <w:pPr>
        <w:shd w:val="clear" w:color="000000" w:fill="auto"/>
        <w:tabs>
          <w:tab w:val="left" w:pos="426"/>
        </w:tabs>
        <w:spacing w:after="0" w:line="360" w:lineRule="auto"/>
        <w:rPr>
          <w:rFonts w:ascii="Times New Roman" w:hAnsi="Times New Roman"/>
          <w:sz w:val="28"/>
          <w:szCs w:val="24"/>
        </w:rPr>
      </w:pPr>
      <w:r w:rsidRPr="00B03ADF">
        <w:rPr>
          <w:rFonts w:ascii="Times New Roman" w:hAnsi="Times New Roman"/>
          <w:sz w:val="28"/>
          <w:szCs w:val="24"/>
        </w:rPr>
        <w:t>Список использованной литературы</w:t>
      </w:r>
    </w:p>
    <w:p w:rsidR="00FF7AE5" w:rsidRPr="00B03ADF" w:rsidRDefault="00FF7AE5" w:rsidP="00B03ADF">
      <w:pPr>
        <w:shd w:val="clear" w:color="000000" w:fill="auto"/>
        <w:tabs>
          <w:tab w:val="left" w:pos="426"/>
        </w:tabs>
        <w:spacing w:after="0" w:line="360" w:lineRule="auto"/>
        <w:rPr>
          <w:rFonts w:ascii="Times New Roman" w:hAnsi="Times New Roman"/>
          <w:sz w:val="28"/>
          <w:szCs w:val="24"/>
        </w:rPr>
      </w:pPr>
      <w:r w:rsidRPr="00B03ADF">
        <w:rPr>
          <w:rFonts w:ascii="Times New Roman" w:hAnsi="Times New Roman"/>
          <w:sz w:val="28"/>
          <w:szCs w:val="24"/>
        </w:rPr>
        <w:t>Приложение</w:t>
      </w:r>
    </w:p>
    <w:p w:rsidR="00FF7AE5" w:rsidRPr="00B03ADF" w:rsidRDefault="00FF7AE5" w:rsidP="00B03ADF">
      <w:pPr>
        <w:shd w:val="clear" w:color="000000" w:fill="auto"/>
        <w:tabs>
          <w:tab w:val="left" w:pos="426"/>
        </w:tabs>
        <w:spacing w:after="0" w:line="360" w:lineRule="auto"/>
        <w:rPr>
          <w:rFonts w:ascii="Times New Roman" w:hAnsi="Times New Roman"/>
          <w:sz w:val="28"/>
          <w:szCs w:val="24"/>
        </w:rPr>
      </w:pPr>
    </w:p>
    <w:p w:rsidR="007E44F2" w:rsidRPr="00B03ADF" w:rsidRDefault="00B03ADF" w:rsidP="00B03ADF">
      <w:pPr>
        <w:shd w:val="clear" w:color="000000" w:fill="auto"/>
        <w:tabs>
          <w:tab w:val="left" w:pos="426"/>
        </w:tabs>
        <w:spacing w:after="0" w:line="360" w:lineRule="auto"/>
        <w:jc w:val="center"/>
        <w:rPr>
          <w:rFonts w:ascii="Times New Roman" w:hAnsi="Times New Roman"/>
          <w:sz w:val="28"/>
          <w:szCs w:val="24"/>
        </w:rPr>
      </w:pPr>
      <w:r>
        <w:rPr>
          <w:rFonts w:ascii="Times New Roman" w:hAnsi="Times New Roman"/>
          <w:sz w:val="28"/>
          <w:szCs w:val="24"/>
        </w:rPr>
        <w:br w:type="page"/>
      </w:r>
      <w:r w:rsidR="005352E4" w:rsidRPr="00B03ADF">
        <w:rPr>
          <w:rFonts w:ascii="Times New Roman" w:hAnsi="Times New Roman"/>
          <w:b/>
          <w:sz w:val="28"/>
          <w:szCs w:val="24"/>
        </w:rPr>
        <w:t>Вве</w:t>
      </w:r>
      <w:r w:rsidR="00033ABA" w:rsidRPr="00B03ADF">
        <w:rPr>
          <w:rFonts w:ascii="Times New Roman" w:hAnsi="Times New Roman"/>
          <w:b/>
          <w:sz w:val="28"/>
          <w:szCs w:val="24"/>
        </w:rPr>
        <w:t>дение</w:t>
      </w:r>
    </w:p>
    <w:p w:rsidR="00B03ADF" w:rsidRPr="00B03ADF" w:rsidRDefault="00B03ADF" w:rsidP="00B03ADF">
      <w:pPr>
        <w:shd w:val="clear" w:color="000000" w:fill="auto"/>
        <w:suppressAutoHyphens/>
        <w:spacing w:after="0" w:line="360" w:lineRule="auto"/>
        <w:ind w:firstLine="709"/>
        <w:jc w:val="both"/>
        <w:rPr>
          <w:rFonts w:ascii="Times New Roman" w:hAnsi="Times New Roman"/>
          <w:b/>
          <w:sz w:val="28"/>
          <w:szCs w:val="24"/>
        </w:rPr>
      </w:pPr>
    </w:p>
    <w:p w:rsidR="00B03ADF" w:rsidRDefault="00033ABA"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В современных условиях обеспечение предприятий рабочей силой, эффективность ее использования - важнейшее условие эффективной деятельности этих предприятий.</w:t>
      </w:r>
    </w:p>
    <w:p w:rsidR="00B03ADF" w:rsidRDefault="00033ABA"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Экономика нашей страны функционирует исключительно по законам рынка. Предприятия сами отвечают за свою деятельность, и сами принимают решения о дальнейшем развитии. А в рыночной экономике выживает тот, кто наилучшим образом использует имеющиеся у него ресурсы для получения максимального количества прибыли, решая основные проблемы экономической деятельности. Из известных на данный момент факторов производства одним из главных, а зачастую и основным, требующим наибольших затрат, является труд.</w:t>
      </w:r>
    </w:p>
    <w:p w:rsidR="00B03ADF" w:rsidRDefault="00033ABA"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Так как в процессе производства в качестве экономического ресурса используется труд, следует отметить, что в общем комплексе проблем развития предприятия важное место занимают трудовые ресурсы. При всей важности материально-вещественных элементов производства они выступают решающим фактором повышения качества продукции, а эффективность использования трудовых ресурсов, определяет эффективность всех сторон производственно-хозяйственной деятельности предприятия. Соответственно тема «Трудовые ресурсы и эффективность их использования» является на сегодняшний день достаточно актуальной.</w:t>
      </w:r>
    </w:p>
    <w:p w:rsidR="00B03ADF" w:rsidRDefault="00033ABA"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Целью курсовой работы является изучение и исследование эффективности использования трудовых ресурсов.</w:t>
      </w:r>
    </w:p>
    <w:p w:rsidR="00033ABA" w:rsidRPr="00B03ADF" w:rsidRDefault="00033ABA"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Задачи курсовой работы:</w:t>
      </w:r>
    </w:p>
    <w:p w:rsidR="00B03ADF" w:rsidRDefault="00033ABA" w:rsidP="00B03ADF">
      <w:pPr>
        <w:pStyle w:val="a3"/>
        <w:numPr>
          <w:ilvl w:val="0"/>
          <w:numId w:val="2"/>
        </w:numPr>
        <w:shd w:val="clear" w:color="000000" w:fill="auto"/>
        <w:tabs>
          <w:tab w:val="clear" w:pos="1080"/>
          <w:tab w:val="num" w:pos="0"/>
        </w:tabs>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Рассмотреть теоретические основы использования трудовых ресурсов;</w:t>
      </w:r>
    </w:p>
    <w:p w:rsidR="00B03ADF" w:rsidRDefault="00033ABA" w:rsidP="00B03ADF">
      <w:pPr>
        <w:pStyle w:val="a3"/>
        <w:numPr>
          <w:ilvl w:val="0"/>
          <w:numId w:val="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Изучить систему показателей и методы оценки эффективности использования трудовых ресурсов;</w:t>
      </w:r>
    </w:p>
    <w:p w:rsidR="00B03ADF" w:rsidRDefault="00033ABA" w:rsidP="00B03ADF">
      <w:pPr>
        <w:pStyle w:val="a3"/>
        <w:numPr>
          <w:ilvl w:val="0"/>
          <w:numId w:val="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Проанализировать эффективность использования трудовых ресурсов на примере</w:t>
      </w:r>
      <w:r w:rsidR="00B03ADF">
        <w:rPr>
          <w:rFonts w:ascii="Times New Roman" w:hAnsi="Times New Roman" w:cs="Times New Roman"/>
          <w:color w:val="auto"/>
          <w:sz w:val="28"/>
          <w:szCs w:val="24"/>
        </w:rPr>
        <w:t xml:space="preserve"> </w:t>
      </w:r>
      <w:r w:rsidRPr="00B03ADF">
        <w:rPr>
          <w:rFonts w:ascii="Times New Roman" w:hAnsi="Times New Roman" w:cs="Times New Roman"/>
          <w:color w:val="auto"/>
          <w:sz w:val="28"/>
          <w:szCs w:val="24"/>
        </w:rPr>
        <w:t>Заларинского и Зиминского районов;</w:t>
      </w:r>
    </w:p>
    <w:p w:rsidR="00033ABA" w:rsidRPr="00B03ADF" w:rsidRDefault="00033ABA" w:rsidP="00B03ADF">
      <w:pPr>
        <w:pStyle w:val="a3"/>
        <w:numPr>
          <w:ilvl w:val="0"/>
          <w:numId w:val="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Разработать рекомендации по повышению эффективности использования трудовых ресурсов районах.</w:t>
      </w:r>
    </w:p>
    <w:p w:rsidR="00B03ADF" w:rsidRDefault="00490538"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Объектом исследования являе</w:t>
      </w:r>
      <w:r w:rsidR="00033ABA" w:rsidRPr="00B03ADF">
        <w:rPr>
          <w:rFonts w:ascii="Times New Roman" w:hAnsi="Times New Roman" w:cs="Times New Roman"/>
          <w:color w:val="auto"/>
          <w:sz w:val="28"/>
          <w:szCs w:val="24"/>
        </w:rPr>
        <w:t xml:space="preserve">тся </w:t>
      </w:r>
      <w:r w:rsidRPr="00B03ADF">
        <w:rPr>
          <w:rFonts w:ascii="Times New Roman" w:hAnsi="Times New Roman" w:cs="Times New Roman"/>
          <w:color w:val="auto"/>
          <w:sz w:val="28"/>
          <w:szCs w:val="24"/>
        </w:rPr>
        <w:t xml:space="preserve">трудовой потенциал </w:t>
      </w:r>
      <w:r w:rsidR="007C6D16" w:rsidRPr="00B03ADF">
        <w:rPr>
          <w:rFonts w:ascii="Times New Roman" w:hAnsi="Times New Roman" w:cs="Times New Roman"/>
          <w:color w:val="auto"/>
          <w:sz w:val="28"/>
          <w:szCs w:val="24"/>
        </w:rPr>
        <w:t xml:space="preserve">Тайшетского </w:t>
      </w:r>
      <w:r w:rsidRPr="00B03ADF">
        <w:rPr>
          <w:rFonts w:ascii="Times New Roman" w:hAnsi="Times New Roman" w:cs="Times New Roman"/>
          <w:color w:val="auto"/>
          <w:sz w:val="28"/>
          <w:szCs w:val="24"/>
        </w:rPr>
        <w:t xml:space="preserve">и </w:t>
      </w:r>
      <w:r w:rsidR="007C6D16" w:rsidRPr="00B03ADF">
        <w:rPr>
          <w:rFonts w:ascii="Times New Roman" w:hAnsi="Times New Roman" w:cs="Times New Roman"/>
          <w:color w:val="auto"/>
          <w:sz w:val="28"/>
          <w:szCs w:val="24"/>
        </w:rPr>
        <w:t xml:space="preserve">Черемховского </w:t>
      </w:r>
      <w:r w:rsidRPr="00B03ADF">
        <w:rPr>
          <w:rFonts w:ascii="Times New Roman" w:hAnsi="Times New Roman" w:cs="Times New Roman"/>
          <w:color w:val="auto"/>
          <w:sz w:val="28"/>
          <w:szCs w:val="24"/>
        </w:rPr>
        <w:t>районов Иркутской области.</w:t>
      </w:r>
    </w:p>
    <w:p w:rsidR="005D7A74" w:rsidRDefault="00435B73"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Рассмотрим размер производства,</w:t>
      </w:r>
      <w:r w:rsidR="000F4E1A" w:rsidRPr="00B03ADF">
        <w:rPr>
          <w:rFonts w:ascii="Times New Roman" w:hAnsi="Times New Roman"/>
          <w:sz w:val="28"/>
          <w:szCs w:val="24"/>
        </w:rPr>
        <w:t xml:space="preserve"> структуру денежной выручки</w:t>
      </w:r>
      <w:r w:rsidR="00B03ADF">
        <w:rPr>
          <w:rFonts w:ascii="Times New Roman" w:hAnsi="Times New Roman"/>
          <w:sz w:val="28"/>
          <w:szCs w:val="24"/>
        </w:rPr>
        <w:t xml:space="preserve"> </w:t>
      </w:r>
      <w:r w:rsidRPr="00B03ADF">
        <w:rPr>
          <w:rFonts w:ascii="Times New Roman" w:hAnsi="Times New Roman"/>
          <w:sz w:val="28"/>
          <w:szCs w:val="24"/>
        </w:rPr>
        <w:t xml:space="preserve">и факторные показатели интенсивности </w:t>
      </w:r>
      <w:r w:rsidR="000F4E1A" w:rsidRPr="00B03ADF">
        <w:rPr>
          <w:rFonts w:ascii="Times New Roman" w:hAnsi="Times New Roman"/>
          <w:sz w:val="28"/>
          <w:szCs w:val="24"/>
        </w:rPr>
        <w:t xml:space="preserve">Черемховского и Тайшетского районов. </w:t>
      </w:r>
      <w:r w:rsidRPr="00B03ADF">
        <w:rPr>
          <w:rFonts w:ascii="Times New Roman" w:hAnsi="Times New Roman"/>
          <w:sz w:val="28"/>
          <w:szCs w:val="24"/>
        </w:rPr>
        <w:t>Данные приведены в таблицах 1, 2 и 3.</w:t>
      </w:r>
    </w:p>
    <w:p w:rsidR="00B03ADF" w:rsidRP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0F4E1A" w:rsidRPr="00B03ADF" w:rsidRDefault="000F4E1A" w:rsidP="00B03ADF">
      <w:pPr>
        <w:shd w:val="clear" w:color="000000" w:fill="auto"/>
        <w:spacing w:after="0" w:line="360" w:lineRule="auto"/>
        <w:jc w:val="center"/>
        <w:rPr>
          <w:rFonts w:ascii="Times New Roman" w:hAnsi="Times New Roman"/>
          <w:b/>
          <w:sz w:val="28"/>
          <w:szCs w:val="24"/>
        </w:rPr>
      </w:pPr>
      <w:r w:rsidRPr="00B03ADF">
        <w:rPr>
          <w:rFonts w:ascii="Times New Roman" w:hAnsi="Times New Roman"/>
          <w:b/>
          <w:sz w:val="28"/>
          <w:szCs w:val="24"/>
        </w:rPr>
        <w:t>Таблица 1. – Размер районов и размер производства за 2006</w:t>
      </w:r>
      <w:r w:rsidR="00B03ADF" w:rsidRPr="00B03ADF">
        <w:rPr>
          <w:rFonts w:ascii="Times New Roman" w:hAnsi="Times New Roman"/>
          <w:b/>
          <w:sz w:val="28"/>
          <w:szCs w:val="24"/>
        </w:rPr>
        <w:t xml:space="preserve">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1674"/>
        <w:gridCol w:w="1785"/>
        <w:gridCol w:w="2324"/>
      </w:tblGrid>
      <w:tr w:rsidR="000F4E1A" w:rsidRPr="00CD1605" w:rsidTr="00CD1605">
        <w:trPr>
          <w:trHeight w:val="285"/>
          <w:jc w:val="center"/>
        </w:trPr>
        <w:tc>
          <w:tcPr>
            <w:tcW w:w="3031" w:type="dxa"/>
            <w:vMerge w:val="restart"/>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 xml:space="preserve">Показатель </w:t>
            </w:r>
          </w:p>
        </w:tc>
        <w:tc>
          <w:tcPr>
            <w:tcW w:w="3459" w:type="dxa"/>
            <w:gridSpan w:val="2"/>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Районы</w:t>
            </w:r>
          </w:p>
        </w:tc>
        <w:tc>
          <w:tcPr>
            <w:tcW w:w="2324" w:type="dxa"/>
            <w:vMerge w:val="restart"/>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 среднем на 1 район</w:t>
            </w:r>
          </w:p>
        </w:tc>
      </w:tr>
      <w:tr w:rsidR="000F4E1A" w:rsidRPr="00CD1605" w:rsidTr="00CD1605">
        <w:trPr>
          <w:trHeight w:val="285"/>
          <w:jc w:val="center"/>
        </w:trPr>
        <w:tc>
          <w:tcPr>
            <w:tcW w:w="3031" w:type="dxa"/>
            <w:vMerge/>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p>
        </w:tc>
        <w:tc>
          <w:tcPr>
            <w:tcW w:w="167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Черемховский</w:t>
            </w:r>
          </w:p>
        </w:tc>
        <w:tc>
          <w:tcPr>
            <w:tcW w:w="1785"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Тайшетский</w:t>
            </w:r>
          </w:p>
        </w:tc>
        <w:tc>
          <w:tcPr>
            <w:tcW w:w="2324" w:type="dxa"/>
            <w:vMerge/>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p>
        </w:tc>
      </w:tr>
      <w:tr w:rsidR="000F4E1A" w:rsidRPr="00CD1605" w:rsidTr="00CD1605">
        <w:trPr>
          <w:jc w:val="center"/>
        </w:trPr>
        <w:tc>
          <w:tcPr>
            <w:tcW w:w="3031" w:type="dxa"/>
            <w:shd w:val="clear" w:color="auto" w:fill="auto"/>
            <w:vAlign w:val="center"/>
          </w:tcPr>
          <w:p w:rsidR="00B03ADF"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А – Размер района</w:t>
            </w:r>
          </w:p>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Площадь сельскохозяйственных угодий, га</w:t>
            </w:r>
          </w:p>
        </w:tc>
        <w:tc>
          <w:tcPr>
            <w:tcW w:w="167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92815</w:t>
            </w:r>
          </w:p>
        </w:tc>
        <w:tc>
          <w:tcPr>
            <w:tcW w:w="1785"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54766</w:t>
            </w:r>
          </w:p>
        </w:tc>
        <w:tc>
          <w:tcPr>
            <w:tcW w:w="232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73790,5</w:t>
            </w:r>
          </w:p>
        </w:tc>
      </w:tr>
      <w:tr w:rsidR="000F4E1A" w:rsidRPr="00CD1605" w:rsidTr="00CD1605">
        <w:trPr>
          <w:jc w:val="center"/>
        </w:trPr>
        <w:tc>
          <w:tcPr>
            <w:tcW w:w="3031"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Потребленные оборотные средства (мат.затраты), тыс.руб.</w:t>
            </w:r>
          </w:p>
        </w:tc>
        <w:tc>
          <w:tcPr>
            <w:tcW w:w="167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17328</w:t>
            </w:r>
          </w:p>
        </w:tc>
        <w:tc>
          <w:tcPr>
            <w:tcW w:w="1785"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141200</w:t>
            </w:r>
          </w:p>
        </w:tc>
        <w:tc>
          <w:tcPr>
            <w:tcW w:w="232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79264</w:t>
            </w:r>
          </w:p>
        </w:tc>
      </w:tr>
      <w:tr w:rsidR="000F4E1A" w:rsidRPr="00CD1605" w:rsidTr="00CD1605">
        <w:trPr>
          <w:jc w:val="center"/>
        </w:trPr>
        <w:tc>
          <w:tcPr>
            <w:tcW w:w="3031"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Среднегодовая стоимость основных средств основного назначения, тыс.руб.</w:t>
            </w:r>
          </w:p>
        </w:tc>
        <w:tc>
          <w:tcPr>
            <w:tcW w:w="167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19392</w:t>
            </w:r>
          </w:p>
        </w:tc>
        <w:tc>
          <w:tcPr>
            <w:tcW w:w="1785"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224509</w:t>
            </w:r>
          </w:p>
        </w:tc>
        <w:tc>
          <w:tcPr>
            <w:tcW w:w="232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121950,5</w:t>
            </w:r>
          </w:p>
        </w:tc>
      </w:tr>
      <w:tr w:rsidR="000F4E1A" w:rsidRPr="00CD1605" w:rsidTr="00CD1605">
        <w:trPr>
          <w:jc w:val="center"/>
        </w:trPr>
        <w:tc>
          <w:tcPr>
            <w:tcW w:w="3031"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Среднегодовая численность работников занятых в основном производстве, чел.</w:t>
            </w:r>
          </w:p>
        </w:tc>
        <w:tc>
          <w:tcPr>
            <w:tcW w:w="167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141</w:t>
            </w:r>
          </w:p>
        </w:tc>
        <w:tc>
          <w:tcPr>
            <w:tcW w:w="1785"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798</w:t>
            </w:r>
          </w:p>
        </w:tc>
        <w:tc>
          <w:tcPr>
            <w:tcW w:w="232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479,5</w:t>
            </w:r>
          </w:p>
        </w:tc>
      </w:tr>
      <w:tr w:rsidR="000F4E1A" w:rsidRPr="00CD1605" w:rsidTr="00CD1605">
        <w:trPr>
          <w:jc w:val="center"/>
        </w:trPr>
        <w:tc>
          <w:tcPr>
            <w:tcW w:w="3031"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Б – Размер производства (концентрация)</w:t>
            </w:r>
          </w:p>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Валовая продукция (сопостав.цены 1994г.), тыс.руб.</w:t>
            </w:r>
          </w:p>
        </w:tc>
        <w:tc>
          <w:tcPr>
            <w:tcW w:w="167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393899</w:t>
            </w:r>
          </w:p>
        </w:tc>
        <w:tc>
          <w:tcPr>
            <w:tcW w:w="1785"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4873706</w:t>
            </w:r>
          </w:p>
        </w:tc>
        <w:tc>
          <w:tcPr>
            <w:tcW w:w="232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4406348</w:t>
            </w:r>
          </w:p>
        </w:tc>
      </w:tr>
      <w:tr w:rsidR="000F4E1A" w:rsidRPr="00CD1605" w:rsidTr="00CD1605">
        <w:trPr>
          <w:jc w:val="center"/>
        </w:trPr>
        <w:tc>
          <w:tcPr>
            <w:tcW w:w="3031"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Валовая продукция (в ценах реализации), тыс.руб</w:t>
            </w:r>
          </w:p>
        </w:tc>
        <w:tc>
          <w:tcPr>
            <w:tcW w:w="167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388033</w:t>
            </w:r>
          </w:p>
        </w:tc>
        <w:tc>
          <w:tcPr>
            <w:tcW w:w="1785"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1152322</w:t>
            </w:r>
          </w:p>
        </w:tc>
        <w:tc>
          <w:tcPr>
            <w:tcW w:w="232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770177,5</w:t>
            </w:r>
          </w:p>
        </w:tc>
      </w:tr>
      <w:tr w:rsidR="000F4E1A" w:rsidRPr="00CD1605" w:rsidTr="00CD1605">
        <w:trPr>
          <w:jc w:val="center"/>
        </w:trPr>
        <w:tc>
          <w:tcPr>
            <w:tcW w:w="3031"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Выручка по сельскому хозяйству и перераб., тыс.руб.</w:t>
            </w:r>
          </w:p>
        </w:tc>
        <w:tc>
          <w:tcPr>
            <w:tcW w:w="167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10979</w:t>
            </w:r>
          </w:p>
        </w:tc>
        <w:tc>
          <w:tcPr>
            <w:tcW w:w="1785"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94964</w:t>
            </w:r>
          </w:p>
        </w:tc>
        <w:tc>
          <w:tcPr>
            <w:tcW w:w="2324"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52971,5</w:t>
            </w:r>
          </w:p>
        </w:tc>
      </w:tr>
    </w:tbl>
    <w:p w:rsidR="000F4E1A" w:rsidRPr="00B03ADF" w:rsidRDefault="000F4E1A" w:rsidP="00B03ADF">
      <w:pPr>
        <w:shd w:val="clear" w:color="000000" w:fill="auto"/>
        <w:suppressAutoHyphens/>
        <w:spacing w:after="0" w:line="360" w:lineRule="auto"/>
        <w:ind w:firstLine="709"/>
        <w:jc w:val="both"/>
        <w:rPr>
          <w:rFonts w:ascii="Times New Roman" w:hAnsi="Times New Roman"/>
          <w:sz w:val="28"/>
          <w:szCs w:val="24"/>
        </w:rPr>
      </w:pPr>
    </w:p>
    <w:p w:rsidR="000F4E1A" w:rsidRPr="00B03ADF" w:rsidRDefault="000F4E1A"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Итак, из таблицы видно, что площадь сельскохозяйственных угодий в Черемховском районе на 38049 га больше, чем в Тайшетском, однако же материальные затраты и среднегодовая стоимость основных средств основного назначения в Тайшетском районе значительно выше. В показателях концентрации производства также наблюдается явное преобладание Тайшетского района: валовая продукция в сопоставимых ценах на 4479807 руб.выше, чем в Черемховском, и выручка по сельскому хозяйству и переработке</w:t>
      </w:r>
      <w:r w:rsidR="00B03ADF">
        <w:rPr>
          <w:rFonts w:ascii="Times New Roman" w:hAnsi="Times New Roman"/>
          <w:sz w:val="28"/>
          <w:szCs w:val="24"/>
        </w:rPr>
        <w:t xml:space="preserve"> </w:t>
      </w:r>
      <w:r w:rsidRPr="00B03ADF">
        <w:rPr>
          <w:rFonts w:ascii="Times New Roman" w:hAnsi="Times New Roman"/>
          <w:sz w:val="28"/>
          <w:szCs w:val="24"/>
        </w:rPr>
        <w:t>на 83985 тыс.руб выше.</w:t>
      </w:r>
    </w:p>
    <w:p w:rsid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0F4E1A" w:rsidRPr="00B03ADF" w:rsidRDefault="000F4E1A" w:rsidP="00B03ADF">
      <w:pPr>
        <w:shd w:val="clear" w:color="000000" w:fill="auto"/>
        <w:spacing w:after="0" w:line="360" w:lineRule="auto"/>
        <w:jc w:val="center"/>
        <w:rPr>
          <w:rFonts w:ascii="Times New Roman" w:hAnsi="Times New Roman"/>
          <w:b/>
          <w:sz w:val="28"/>
          <w:szCs w:val="24"/>
        </w:rPr>
      </w:pPr>
      <w:r w:rsidRPr="00B03ADF">
        <w:rPr>
          <w:rFonts w:ascii="Times New Roman" w:hAnsi="Times New Roman"/>
          <w:b/>
          <w:sz w:val="28"/>
          <w:szCs w:val="24"/>
        </w:rPr>
        <w:t>Таблица 2. – Структура денежной выручки</w:t>
      </w:r>
      <w:r w:rsidR="00677051" w:rsidRPr="00B03ADF">
        <w:rPr>
          <w:rFonts w:ascii="Times New Roman" w:hAnsi="Times New Roman"/>
          <w:b/>
          <w:sz w:val="28"/>
          <w:szCs w:val="24"/>
        </w:rPr>
        <w:t xml:space="preserve"> за 2006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1969"/>
        <w:gridCol w:w="2056"/>
        <w:gridCol w:w="2393"/>
      </w:tblGrid>
      <w:tr w:rsidR="000F4E1A" w:rsidRPr="00CD1605" w:rsidTr="00CD1605">
        <w:trPr>
          <w:trHeight w:val="285"/>
          <w:jc w:val="center"/>
        </w:trPr>
        <w:tc>
          <w:tcPr>
            <w:tcW w:w="2392" w:type="dxa"/>
            <w:vMerge w:val="restart"/>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Показатель</w:t>
            </w:r>
          </w:p>
        </w:tc>
        <w:tc>
          <w:tcPr>
            <w:tcW w:w="4025" w:type="dxa"/>
            <w:gridSpan w:val="2"/>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Район</w:t>
            </w:r>
          </w:p>
        </w:tc>
        <w:tc>
          <w:tcPr>
            <w:tcW w:w="2393" w:type="dxa"/>
            <w:vMerge w:val="restart"/>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 среднем на один район</w:t>
            </w:r>
          </w:p>
        </w:tc>
      </w:tr>
      <w:tr w:rsidR="000F4E1A" w:rsidRPr="00CD1605" w:rsidTr="00CD1605">
        <w:trPr>
          <w:trHeight w:val="285"/>
          <w:jc w:val="center"/>
        </w:trPr>
        <w:tc>
          <w:tcPr>
            <w:tcW w:w="2392" w:type="dxa"/>
            <w:vMerge/>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Черемховский</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Тайшетский</w:t>
            </w:r>
          </w:p>
        </w:tc>
        <w:tc>
          <w:tcPr>
            <w:tcW w:w="2393" w:type="dxa"/>
            <w:vMerge/>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Растениеводство, всего</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37,7</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25,2</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31,4</w:t>
            </w: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зерно</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17,3</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19,3</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48,3</w:t>
            </w: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картофель</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4,4</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1,2</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2,8</w:t>
            </w: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овощи</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1,3</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1,6</w:t>
            </w: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Продукция растениеводства в перераб.виде</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Животноводство, всего</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19,3</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26,3</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22,8</w:t>
            </w: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молоко</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7,3</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10,6</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8,9</w:t>
            </w: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Продано на мясо: КРС</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12,1</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11,8</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11,9</w:t>
            </w: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свиней</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3,9</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овец</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птицы</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яиц</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0,03</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Продукция животноводства в перераб.виде</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Прочая продукция</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r>
      <w:tr w:rsidR="000F4E1A" w:rsidRPr="00CD1605" w:rsidTr="00CD1605">
        <w:trPr>
          <w:jc w:val="center"/>
        </w:trPr>
        <w:tc>
          <w:tcPr>
            <w:tcW w:w="2392"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Всего по с/х</w:t>
            </w:r>
          </w:p>
        </w:tc>
        <w:tc>
          <w:tcPr>
            <w:tcW w:w="1969"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100</w:t>
            </w:r>
          </w:p>
        </w:tc>
        <w:tc>
          <w:tcPr>
            <w:tcW w:w="2056"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100</w:t>
            </w:r>
          </w:p>
        </w:tc>
        <w:tc>
          <w:tcPr>
            <w:tcW w:w="2393" w:type="dxa"/>
            <w:shd w:val="clear" w:color="auto" w:fill="auto"/>
            <w:vAlign w:val="center"/>
          </w:tcPr>
          <w:p w:rsidR="000F4E1A" w:rsidRPr="00CD1605" w:rsidRDefault="000F4E1A"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100</w:t>
            </w:r>
          </w:p>
        </w:tc>
      </w:tr>
    </w:tbl>
    <w:p w:rsidR="00B03ADF" w:rsidRPr="00CD1605" w:rsidRDefault="00A30852" w:rsidP="00A30852">
      <w:pPr>
        <w:shd w:val="clear" w:color="000000" w:fill="auto"/>
        <w:spacing w:after="0" w:line="360" w:lineRule="auto"/>
        <w:jc w:val="center"/>
        <w:rPr>
          <w:rFonts w:ascii="Times New Roman" w:hAnsi="Times New Roman"/>
          <w:color w:val="FFFFFF"/>
          <w:sz w:val="28"/>
          <w:szCs w:val="24"/>
        </w:rPr>
      </w:pPr>
      <w:r w:rsidRPr="00CD1605">
        <w:rPr>
          <w:rFonts w:ascii="Times New Roman" w:hAnsi="Times New Roman"/>
          <w:color w:val="FFFFFF"/>
          <w:sz w:val="28"/>
        </w:rPr>
        <w:t>сельское хозяйство рынок труд</w:t>
      </w:r>
    </w:p>
    <w:p w:rsidR="005D7A74" w:rsidRPr="00B03ADF" w:rsidRDefault="000F4E1A"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Как видно из таблицы, </w:t>
      </w:r>
      <w:r w:rsidR="00435B73" w:rsidRPr="00B03ADF">
        <w:rPr>
          <w:rFonts w:ascii="Times New Roman" w:hAnsi="Times New Roman"/>
          <w:sz w:val="28"/>
          <w:szCs w:val="24"/>
        </w:rPr>
        <w:t>в обоих районах преобладающей отраслью по структуре денежной выручки является растениеводство, а преобладающей подотраслью в растениеводстве - зернопроизводство. В Черемховском районе отрасль животноводства занимает 19,3 % от денежной выручки, также можно сделать вывод о том, что район занимается в основном реализацией мяса КРС. В Тайшетском районе отрасль животноводства также немало значима в структуре выручки: район занимается реализацией мяса КРС (11,8% от выручки), а также реализацией молока (10,6% от всей денежной выручки).</w:t>
      </w:r>
    </w:p>
    <w:p w:rsid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435B73" w:rsidRPr="00B03ADF" w:rsidRDefault="00435B73" w:rsidP="00B03ADF">
      <w:pPr>
        <w:shd w:val="clear" w:color="000000" w:fill="auto"/>
        <w:spacing w:after="0" w:line="360" w:lineRule="auto"/>
        <w:jc w:val="center"/>
        <w:rPr>
          <w:rFonts w:ascii="Times New Roman" w:hAnsi="Times New Roman"/>
          <w:b/>
          <w:sz w:val="28"/>
          <w:szCs w:val="24"/>
        </w:rPr>
      </w:pPr>
      <w:r w:rsidRPr="00B03ADF">
        <w:rPr>
          <w:rFonts w:ascii="Times New Roman" w:hAnsi="Times New Roman"/>
          <w:b/>
          <w:sz w:val="28"/>
          <w:szCs w:val="24"/>
        </w:rPr>
        <w:t>Таблица 3. – Факторные показатели интенсивности в расчете на 1 га</w:t>
      </w:r>
      <w:r w:rsidR="00E84892" w:rsidRPr="00B03ADF">
        <w:rPr>
          <w:rFonts w:ascii="Times New Roman" w:hAnsi="Times New Roman"/>
          <w:b/>
          <w:sz w:val="28"/>
          <w:szCs w:val="24"/>
        </w:rPr>
        <w:t xml:space="preserve"> сельскохозяйственных угодий (2006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1978"/>
        <w:gridCol w:w="1844"/>
        <w:gridCol w:w="2393"/>
      </w:tblGrid>
      <w:tr w:rsidR="00435B73" w:rsidRPr="00CD1605" w:rsidTr="00CD1605">
        <w:trPr>
          <w:trHeight w:val="285"/>
          <w:jc w:val="center"/>
        </w:trPr>
        <w:tc>
          <w:tcPr>
            <w:tcW w:w="2392" w:type="dxa"/>
            <w:vMerge w:val="restart"/>
            <w:shd w:val="clear" w:color="auto" w:fill="auto"/>
            <w:vAlign w:val="center"/>
          </w:tcPr>
          <w:p w:rsidR="00435B73" w:rsidRPr="00CD1605" w:rsidRDefault="00435B73"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Показатель</w:t>
            </w:r>
          </w:p>
        </w:tc>
        <w:tc>
          <w:tcPr>
            <w:tcW w:w="3822" w:type="dxa"/>
            <w:gridSpan w:val="2"/>
            <w:shd w:val="clear" w:color="auto" w:fill="auto"/>
            <w:vAlign w:val="center"/>
          </w:tcPr>
          <w:p w:rsidR="00435B73" w:rsidRPr="00CD1605" w:rsidRDefault="00435B73"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Район</w:t>
            </w:r>
          </w:p>
        </w:tc>
        <w:tc>
          <w:tcPr>
            <w:tcW w:w="2393" w:type="dxa"/>
            <w:vMerge w:val="restart"/>
            <w:shd w:val="clear" w:color="auto" w:fill="auto"/>
            <w:vAlign w:val="center"/>
          </w:tcPr>
          <w:p w:rsidR="00435B73" w:rsidRPr="00CD1605" w:rsidRDefault="00435B73"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 среднем на один район</w:t>
            </w:r>
          </w:p>
        </w:tc>
      </w:tr>
      <w:tr w:rsidR="00435B73" w:rsidRPr="00CD1605" w:rsidTr="00CD1605">
        <w:trPr>
          <w:trHeight w:val="285"/>
          <w:jc w:val="center"/>
        </w:trPr>
        <w:tc>
          <w:tcPr>
            <w:tcW w:w="2392" w:type="dxa"/>
            <w:vMerge/>
            <w:shd w:val="clear" w:color="auto" w:fill="auto"/>
            <w:vAlign w:val="center"/>
          </w:tcPr>
          <w:p w:rsidR="00435B73" w:rsidRPr="00CD1605" w:rsidRDefault="00435B73" w:rsidP="00CD1605">
            <w:pPr>
              <w:shd w:val="clear" w:color="000000" w:fill="auto"/>
              <w:suppressAutoHyphens/>
              <w:spacing w:after="0" w:line="360" w:lineRule="auto"/>
              <w:rPr>
                <w:rFonts w:ascii="Times New Roman" w:hAnsi="Times New Roman"/>
                <w:sz w:val="20"/>
                <w:szCs w:val="24"/>
              </w:rPr>
            </w:pPr>
          </w:p>
        </w:tc>
        <w:tc>
          <w:tcPr>
            <w:tcW w:w="1978" w:type="dxa"/>
            <w:shd w:val="clear" w:color="auto" w:fill="auto"/>
            <w:vAlign w:val="center"/>
          </w:tcPr>
          <w:p w:rsidR="00435B73" w:rsidRPr="00CD1605" w:rsidRDefault="00435B73"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Черемховский</w:t>
            </w:r>
          </w:p>
        </w:tc>
        <w:tc>
          <w:tcPr>
            <w:tcW w:w="1844" w:type="dxa"/>
            <w:shd w:val="clear" w:color="auto" w:fill="auto"/>
            <w:vAlign w:val="center"/>
          </w:tcPr>
          <w:p w:rsidR="00435B73" w:rsidRPr="00CD1605" w:rsidRDefault="00435B73"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Тайшетский</w:t>
            </w:r>
          </w:p>
        </w:tc>
        <w:tc>
          <w:tcPr>
            <w:tcW w:w="2393" w:type="dxa"/>
            <w:vMerge/>
            <w:shd w:val="clear" w:color="auto" w:fill="auto"/>
            <w:vAlign w:val="center"/>
          </w:tcPr>
          <w:p w:rsidR="00435B73" w:rsidRPr="00CD1605" w:rsidRDefault="00435B73" w:rsidP="00CD1605">
            <w:pPr>
              <w:shd w:val="clear" w:color="000000" w:fill="auto"/>
              <w:suppressAutoHyphens/>
              <w:spacing w:after="0" w:line="360" w:lineRule="auto"/>
              <w:rPr>
                <w:rFonts w:ascii="Times New Roman" w:hAnsi="Times New Roman"/>
                <w:sz w:val="20"/>
                <w:szCs w:val="24"/>
              </w:rPr>
            </w:pPr>
          </w:p>
        </w:tc>
      </w:tr>
      <w:tr w:rsidR="00435B73" w:rsidRPr="00CD1605" w:rsidTr="00CD1605">
        <w:trPr>
          <w:jc w:val="center"/>
        </w:trPr>
        <w:tc>
          <w:tcPr>
            <w:tcW w:w="2392" w:type="dxa"/>
            <w:shd w:val="clear" w:color="auto" w:fill="auto"/>
            <w:vAlign w:val="center"/>
          </w:tcPr>
          <w:p w:rsidR="00435B73" w:rsidRPr="00CD1605" w:rsidRDefault="00435B73"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Стоимость о</w:t>
            </w:r>
            <w:r w:rsidR="00856C81" w:rsidRPr="00CD1605">
              <w:rPr>
                <w:rFonts w:ascii="Times New Roman" w:hAnsi="Times New Roman"/>
                <w:sz w:val="20"/>
                <w:szCs w:val="24"/>
              </w:rPr>
              <w:t>сновных и оборотных средств, тыс.</w:t>
            </w:r>
            <w:r w:rsidRPr="00CD1605">
              <w:rPr>
                <w:rFonts w:ascii="Times New Roman" w:hAnsi="Times New Roman"/>
                <w:sz w:val="20"/>
                <w:szCs w:val="24"/>
              </w:rPr>
              <w:t>руб.</w:t>
            </w:r>
          </w:p>
        </w:tc>
        <w:tc>
          <w:tcPr>
            <w:tcW w:w="1978" w:type="dxa"/>
            <w:shd w:val="clear" w:color="auto" w:fill="auto"/>
            <w:vAlign w:val="center"/>
          </w:tcPr>
          <w:p w:rsidR="00435B73" w:rsidRPr="00CD1605" w:rsidRDefault="00856C8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0,40</w:t>
            </w:r>
          </w:p>
        </w:tc>
        <w:tc>
          <w:tcPr>
            <w:tcW w:w="1844" w:type="dxa"/>
            <w:shd w:val="clear" w:color="auto" w:fill="auto"/>
            <w:vAlign w:val="center"/>
          </w:tcPr>
          <w:p w:rsidR="00435B73" w:rsidRPr="00CD1605" w:rsidRDefault="00856C8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7,14</w:t>
            </w:r>
          </w:p>
        </w:tc>
        <w:tc>
          <w:tcPr>
            <w:tcW w:w="2393" w:type="dxa"/>
            <w:shd w:val="clear" w:color="auto" w:fill="auto"/>
            <w:vAlign w:val="center"/>
          </w:tcPr>
          <w:p w:rsidR="00435B73" w:rsidRPr="00CD1605" w:rsidRDefault="00856C8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3,8</w:t>
            </w:r>
          </w:p>
        </w:tc>
      </w:tr>
      <w:tr w:rsidR="00435B73" w:rsidRPr="00CD1605" w:rsidTr="00CD1605">
        <w:trPr>
          <w:jc w:val="center"/>
        </w:trPr>
        <w:tc>
          <w:tcPr>
            <w:tcW w:w="2392" w:type="dxa"/>
            <w:shd w:val="clear" w:color="auto" w:fill="auto"/>
            <w:vAlign w:val="center"/>
          </w:tcPr>
          <w:p w:rsidR="00435B73" w:rsidRPr="00CD1605" w:rsidRDefault="00435B73"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Затраты труда в сельском хозяйстве, тыс.чел.-час.</w:t>
            </w:r>
          </w:p>
        </w:tc>
        <w:tc>
          <w:tcPr>
            <w:tcW w:w="1978" w:type="dxa"/>
            <w:shd w:val="clear" w:color="auto" w:fill="auto"/>
            <w:vAlign w:val="center"/>
          </w:tcPr>
          <w:p w:rsidR="00435B73" w:rsidRPr="00CD1605" w:rsidRDefault="00856C8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0,003</w:t>
            </w:r>
          </w:p>
        </w:tc>
        <w:tc>
          <w:tcPr>
            <w:tcW w:w="1844" w:type="dxa"/>
            <w:shd w:val="clear" w:color="auto" w:fill="auto"/>
            <w:vAlign w:val="center"/>
          </w:tcPr>
          <w:p w:rsidR="00435B73" w:rsidRPr="00CD1605" w:rsidRDefault="00856C8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0,04</w:t>
            </w:r>
          </w:p>
        </w:tc>
        <w:tc>
          <w:tcPr>
            <w:tcW w:w="2393" w:type="dxa"/>
            <w:shd w:val="clear" w:color="auto" w:fill="auto"/>
            <w:vAlign w:val="center"/>
          </w:tcPr>
          <w:p w:rsidR="00435B73" w:rsidRPr="00CD1605" w:rsidRDefault="00856C8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0,02</w:t>
            </w:r>
          </w:p>
        </w:tc>
      </w:tr>
      <w:tr w:rsidR="00435B73" w:rsidRPr="00CD1605" w:rsidTr="00CD1605">
        <w:trPr>
          <w:jc w:val="center"/>
        </w:trPr>
        <w:tc>
          <w:tcPr>
            <w:tcW w:w="2392" w:type="dxa"/>
            <w:shd w:val="clear" w:color="auto" w:fill="auto"/>
            <w:vAlign w:val="center"/>
          </w:tcPr>
          <w:p w:rsidR="00435B73" w:rsidRPr="00CD1605" w:rsidRDefault="00435B73"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Энергетические мощности, л.с.</w:t>
            </w:r>
          </w:p>
        </w:tc>
        <w:tc>
          <w:tcPr>
            <w:tcW w:w="1978" w:type="dxa"/>
            <w:shd w:val="clear" w:color="auto" w:fill="auto"/>
            <w:vAlign w:val="center"/>
          </w:tcPr>
          <w:p w:rsidR="00435B73" w:rsidRPr="00CD1605" w:rsidRDefault="00435B73"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1844" w:type="dxa"/>
            <w:shd w:val="clear" w:color="auto" w:fill="auto"/>
            <w:vAlign w:val="center"/>
          </w:tcPr>
          <w:p w:rsidR="00435B73" w:rsidRPr="00CD1605" w:rsidRDefault="00057BD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1,5</w:t>
            </w:r>
          </w:p>
        </w:tc>
        <w:tc>
          <w:tcPr>
            <w:tcW w:w="2393" w:type="dxa"/>
            <w:shd w:val="clear" w:color="auto" w:fill="auto"/>
            <w:vAlign w:val="center"/>
          </w:tcPr>
          <w:p w:rsidR="00435B73" w:rsidRPr="00CD1605" w:rsidRDefault="00435B73"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r>
      <w:tr w:rsidR="00435B73" w:rsidRPr="00CD1605" w:rsidTr="00CD1605">
        <w:trPr>
          <w:jc w:val="center"/>
        </w:trPr>
        <w:tc>
          <w:tcPr>
            <w:tcW w:w="2392" w:type="dxa"/>
            <w:shd w:val="clear" w:color="auto" w:fill="auto"/>
            <w:vAlign w:val="center"/>
          </w:tcPr>
          <w:p w:rsidR="00435B73" w:rsidRPr="00CD1605" w:rsidRDefault="00435B73"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Производственные затраты основного производства, тыс.руб.</w:t>
            </w:r>
          </w:p>
        </w:tc>
        <w:tc>
          <w:tcPr>
            <w:tcW w:w="1978" w:type="dxa"/>
            <w:shd w:val="clear" w:color="auto" w:fill="auto"/>
            <w:vAlign w:val="center"/>
          </w:tcPr>
          <w:p w:rsidR="00435B73" w:rsidRPr="00CD1605" w:rsidRDefault="00057BD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0,42</w:t>
            </w:r>
          </w:p>
        </w:tc>
        <w:tc>
          <w:tcPr>
            <w:tcW w:w="1844" w:type="dxa"/>
            <w:shd w:val="clear" w:color="auto" w:fill="auto"/>
            <w:vAlign w:val="center"/>
          </w:tcPr>
          <w:p w:rsidR="00435B73" w:rsidRPr="00CD1605" w:rsidRDefault="00057BD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3,90</w:t>
            </w:r>
          </w:p>
        </w:tc>
        <w:tc>
          <w:tcPr>
            <w:tcW w:w="2393" w:type="dxa"/>
            <w:shd w:val="clear" w:color="auto" w:fill="auto"/>
            <w:vAlign w:val="center"/>
          </w:tcPr>
          <w:p w:rsidR="00435B73" w:rsidRPr="00CD1605" w:rsidRDefault="00057BD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4,32</w:t>
            </w:r>
          </w:p>
        </w:tc>
      </w:tr>
    </w:tbl>
    <w:p w:rsid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435B73" w:rsidRPr="00B03ADF" w:rsidRDefault="00435B73"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Из таблицы видно, что </w:t>
      </w:r>
      <w:r w:rsidR="00BB0D94" w:rsidRPr="00B03ADF">
        <w:rPr>
          <w:rFonts w:ascii="Times New Roman" w:hAnsi="Times New Roman"/>
          <w:sz w:val="28"/>
          <w:szCs w:val="24"/>
        </w:rPr>
        <w:t>затраты труд</w:t>
      </w:r>
      <w:r w:rsidR="00D96159" w:rsidRPr="00B03ADF">
        <w:rPr>
          <w:rFonts w:ascii="Times New Roman" w:hAnsi="Times New Roman"/>
          <w:sz w:val="28"/>
          <w:szCs w:val="24"/>
        </w:rPr>
        <w:t>а на 1 га сельхозугодий</w:t>
      </w:r>
      <w:r w:rsidR="00B03ADF">
        <w:rPr>
          <w:rFonts w:ascii="Times New Roman" w:hAnsi="Times New Roman"/>
          <w:sz w:val="28"/>
          <w:szCs w:val="24"/>
        </w:rPr>
        <w:t xml:space="preserve"> </w:t>
      </w:r>
      <w:r w:rsidR="00BB0D94" w:rsidRPr="00B03ADF">
        <w:rPr>
          <w:rFonts w:ascii="Times New Roman" w:hAnsi="Times New Roman"/>
          <w:sz w:val="28"/>
          <w:szCs w:val="24"/>
        </w:rPr>
        <w:t xml:space="preserve">в Тайшетском районе превышают затраты труда в Черемховском: на </w:t>
      </w:r>
      <w:r w:rsidR="00D96159" w:rsidRPr="00B03ADF">
        <w:rPr>
          <w:rFonts w:ascii="Times New Roman" w:hAnsi="Times New Roman"/>
          <w:sz w:val="28"/>
          <w:szCs w:val="24"/>
        </w:rPr>
        <w:t xml:space="preserve">37 </w:t>
      </w:r>
      <w:r w:rsidR="00BB0D94" w:rsidRPr="00B03ADF">
        <w:rPr>
          <w:rFonts w:ascii="Times New Roman" w:hAnsi="Times New Roman"/>
          <w:sz w:val="28"/>
          <w:szCs w:val="24"/>
        </w:rPr>
        <w:t>человеко-часов. Производственные затраты основного производства также в Тайш</w:t>
      </w:r>
      <w:r w:rsidR="00D96159" w:rsidRPr="00B03ADF">
        <w:rPr>
          <w:rFonts w:ascii="Times New Roman" w:hAnsi="Times New Roman"/>
          <w:sz w:val="28"/>
          <w:szCs w:val="24"/>
        </w:rPr>
        <w:t>етском районе значительно выше, это говорит о малозатратности производства в Черемховском районе по сравнению с Тайшетским.</w:t>
      </w:r>
    </w:p>
    <w:p w:rsidR="00B03ADF" w:rsidRDefault="00B03ADF" w:rsidP="00B03ADF">
      <w:pPr>
        <w:shd w:val="clear" w:color="000000" w:fill="auto"/>
        <w:suppressAutoHyphens/>
        <w:spacing w:after="0" w:line="360" w:lineRule="auto"/>
        <w:ind w:firstLine="709"/>
        <w:jc w:val="both"/>
        <w:rPr>
          <w:rFonts w:ascii="Times New Roman" w:hAnsi="Times New Roman"/>
          <w:b/>
          <w:sz w:val="28"/>
          <w:szCs w:val="24"/>
        </w:rPr>
      </w:pPr>
    </w:p>
    <w:p w:rsidR="00793661" w:rsidRPr="00B03ADF" w:rsidRDefault="00B03ADF" w:rsidP="00B03ADF">
      <w:pPr>
        <w:shd w:val="clear" w:color="000000" w:fill="auto"/>
        <w:spacing w:after="0" w:line="360" w:lineRule="auto"/>
        <w:jc w:val="center"/>
        <w:rPr>
          <w:rFonts w:ascii="Times New Roman" w:hAnsi="Times New Roman"/>
          <w:b/>
          <w:sz w:val="28"/>
          <w:szCs w:val="24"/>
        </w:rPr>
      </w:pPr>
      <w:r>
        <w:rPr>
          <w:rFonts w:ascii="Times New Roman" w:hAnsi="Times New Roman"/>
          <w:b/>
          <w:sz w:val="28"/>
          <w:szCs w:val="24"/>
        </w:rPr>
        <w:br w:type="page"/>
      </w:r>
      <w:r w:rsidR="00793661" w:rsidRPr="00B03ADF">
        <w:rPr>
          <w:rFonts w:ascii="Times New Roman" w:hAnsi="Times New Roman"/>
          <w:b/>
          <w:sz w:val="28"/>
          <w:szCs w:val="24"/>
        </w:rPr>
        <w:t>1. Понятие, виды и особенности труда в сельском хозяйстве</w:t>
      </w:r>
    </w:p>
    <w:p w:rsid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B03ADF" w:rsidRDefault="009B1393"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Основным источником богатства общества и главным фактором создания материальных и духовных благ человечества является труд. Он представляет собой целесообразную деятельность человека, направленную на видоизменение и приспособление предметов природы для удовлетворения своих потребностей.</w:t>
      </w:r>
    </w:p>
    <w:p w:rsidR="00B03ADF" w:rsidRDefault="009B1393"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Процесс труда включает следующие моменты: собственно труд, как целесообразная деятельность человека, предмет труда, средства труда и результат труда. Без средств производства не мыслим процесс труда, но и без труда человека средства производства ничего не могут создать. Только труд приводит в действие средства производства и содействует реализации цели человека. Таким образом, труд не только выступает важнейшим источником богатства, но и является основным условием всей человеческой жизни.</w:t>
      </w:r>
    </w:p>
    <w:p w:rsidR="009B1393" w:rsidRPr="00B03ADF" w:rsidRDefault="009B1393" w:rsidP="00B03ADF">
      <w:pPr>
        <w:shd w:val="clear" w:color="000000" w:fill="auto"/>
        <w:suppressAutoHyphens/>
        <w:spacing w:after="0" w:line="360" w:lineRule="auto"/>
        <w:ind w:firstLine="709"/>
        <w:jc w:val="both"/>
        <w:rPr>
          <w:rFonts w:ascii="Times New Roman" w:hAnsi="Times New Roman"/>
          <w:sz w:val="28"/>
          <w:szCs w:val="24"/>
          <w:lang w:val="en-US"/>
        </w:rPr>
      </w:pPr>
      <w:r w:rsidRPr="00B03ADF">
        <w:rPr>
          <w:rFonts w:ascii="Times New Roman" w:hAnsi="Times New Roman"/>
          <w:sz w:val="28"/>
          <w:szCs w:val="24"/>
        </w:rPr>
        <w:t xml:space="preserve">Понятие «процесс труда» более узкое по сравнению с понятием «процесс производства». Последний осуществляется на базе целого комплекса трудовых процессов, каждый из которых выражает лишь определенную стадию в получении готового продукта. При этом процесс производства иногда происходит также и под воздействием природных факторов без участия труда человека. </w:t>
      </w:r>
      <w:r w:rsidR="005D7A74" w:rsidRPr="00B03ADF">
        <w:rPr>
          <w:rFonts w:ascii="Times New Roman" w:hAnsi="Times New Roman"/>
          <w:sz w:val="28"/>
          <w:szCs w:val="24"/>
          <w:lang w:val="en-US"/>
        </w:rPr>
        <w:t>[1</w:t>
      </w:r>
      <w:r w:rsidR="005D7A74" w:rsidRPr="00B03ADF">
        <w:rPr>
          <w:rFonts w:ascii="Times New Roman" w:hAnsi="Times New Roman"/>
          <w:sz w:val="28"/>
          <w:szCs w:val="24"/>
        </w:rPr>
        <w:t>,с.142</w:t>
      </w:r>
      <w:r w:rsidR="005D7A74" w:rsidRPr="00B03ADF">
        <w:rPr>
          <w:rFonts w:ascii="Times New Roman" w:hAnsi="Times New Roman"/>
          <w:sz w:val="28"/>
          <w:szCs w:val="24"/>
          <w:lang w:val="en-US"/>
        </w:rPr>
        <w:t>]</w:t>
      </w:r>
    </w:p>
    <w:p w:rsidR="009B1393" w:rsidRPr="00B03ADF" w:rsidRDefault="009B1393"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Ускорение научно-технического прогресса способствует совершенствованию средств труда, вовлечению в процесс производства все новых предметов труда. </w:t>
      </w:r>
      <w:r w:rsidR="00097EBE" w:rsidRPr="00B03ADF">
        <w:rPr>
          <w:rFonts w:ascii="Times New Roman" w:hAnsi="Times New Roman"/>
          <w:sz w:val="28"/>
          <w:szCs w:val="24"/>
        </w:rPr>
        <w:t>Однако, несмотря на развитие науки и техники труд не утратит своей определенной роли в процессе производства, а человек – своей роли в процессе труда. Труд является экономической категорией и его характер определяется производственными отношениями.</w:t>
      </w:r>
    </w:p>
    <w:p w:rsidR="00097EBE" w:rsidRPr="00B03ADF" w:rsidRDefault="00097EBE"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Труд в сельском хозяйстве имеет ряд особенностей, которые отражают специфику отрасли:</w:t>
      </w:r>
    </w:p>
    <w:p w:rsidR="00097EBE" w:rsidRPr="00B03ADF" w:rsidRDefault="00097EBE" w:rsidP="00B03ADF">
      <w:pPr>
        <w:numPr>
          <w:ilvl w:val="0"/>
          <w:numId w:val="6"/>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Эффективность труда зависит от природно-климатических условий и качества земельных ресурсов;</w:t>
      </w:r>
    </w:p>
    <w:p w:rsidR="00097EBE" w:rsidRPr="00B03ADF" w:rsidRDefault="00097EBE" w:rsidP="00B03ADF">
      <w:pPr>
        <w:numPr>
          <w:ilvl w:val="0"/>
          <w:numId w:val="6"/>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На использование труда оказывает влияние сезонный характер производства;</w:t>
      </w:r>
    </w:p>
    <w:p w:rsidR="00097EBE" w:rsidRPr="00B03ADF" w:rsidRDefault="00097EBE" w:rsidP="00B03ADF">
      <w:pPr>
        <w:numPr>
          <w:ilvl w:val="0"/>
          <w:numId w:val="6"/>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В сельском хозяйстве отсутствует узкая специализация труда;</w:t>
      </w:r>
    </w:p>
    <w:p w:rsidR="00097EBE" w:rsidRPr="00B03ADF" w:rsidRDefault="00097EBE" w:rsidP="00B03ADF">
      <w:pPr>
        <w:numPr>
          <w:ilvl w:val="0"/>
          <w:numId w:val="6"/>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Труд в сельском хозяйстве связан с использованием живых организмов (животных, растений);</w:t>
      </w:r>
    </w:p>
    <w:p w:rsidR="00097EBE" w:rsidRPr="00B03ADF" w:rsidRDefault="00633EBD" w:rsidP="00B03ADF">
      <w:pPr>
        <w:numPr>
          <w:ilvl w:val="0"/>
          <w:numId w:val="6"/>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Сравнительно низкий уровень механизации трудовых процессов в растениеводстве и животноводстве;</w:t>
      </w:r>
    </w:p>
    <w:p w:rsidR="00633EBD" w:rsidRPr="00B03ADF" w:rsidRDefault="00633EBD" w:rsidP="00B03ADF">
      <w:pPr>
        <w:numPr>
          <w:ilvl w:val="0"/>
          <w:numId w:val="6"/>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Труд в сельском хозяйстве малопривлекателен и неэстетичен (погодные условия, осадки, загрязненность, солнечная радиация);</w:t>
      </w:r>
    </w:p>
    <w:p w:rsidR="00633EBD" w:rsidRPr="00B03ADF" w:rsidRDefault="00633EBD" w:rsidP="00B03ADF">
      <w:pPr>
        <w:numPr>
          <w:ilvl w:val="0"/>
          <w:numId w:val="6"/>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Труд работников используется как в общественном производстве, так и в личных подсобных хозяйствах;</w:t>
      </w:r>
    </w:p>
    <w:p w:rsidR="00633EBD" w:rsidRPr="00B03ADF" w:rsidRDefault="00633EBD" w:rsidP="00B03ADF">
      <w:pPr>
        <w:numPr>
          <w:ilvl w:val="0"/>
          <w:numId w:val="6"/>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В процессе производства высокий удельный вес труда женщин, подростков и пенсионеров.</w:t>
      </w:r>
    </w:p>
    <w:p w:rsidR="00B03ADF" w:rsidRDefault="00633EBD"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В процессе труда в сельском хозяйстве человек имеет дело с живыми организмами – растениями и животными. Следовательно, при производстве продукции необходимо знать и учитывать требования биологических законов. Эффективность труда в сельском хозяйстве в значительной степени зависит от рационального использования конкретных сортов растений и пород скота. </w:t>
      </w:r>
      <w:r w:rsidR="00617001" w:rsidRPr="00B03ADF">
        <w:rPr>
          <w:rFonts w:ascii="Times New Roman" w:hAnsi="Times New Roman"/>
          <w:sz w:val="28"/>
          <w:szCs w:val="24"/>
        </w:rPr>
        <w:t>На эффективность труда в сельском хозяйстве большое влияние оказывают природно-климатические условия и качество земли. В этой связи одинаковые трудовые затраты в отдельных климатических зонах дают совершенно разные результаты производства.</w:t>
      </w:r>
    </w:p>
    <w:p w:rsidR="00B03ADF" w:rsidRDefault="00617001"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В сельском хозяйстве на эффективность использования труда существенное влияние оказывает сезонный характер производства, обусловленный несовпадением времени производства с рабочим периодом. В связи с сезонностью труда в сельском хозяйстве возрастает значительная потребность в рабочей силе в период посева, посадки сельскохозяйственных культур и уборки урожая. В то же время, в зимний период в отраслях растениеводства наблюдается избыток рабочей силы.</w:t>
      </w:r>
    </w:p>
    <w:p w:rsidR="00617001" w:rsidRPr="00B03ADF" w:rsidRDefault="00617001"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В сельскохозяйственном производстве невозможна узкая специализация труда. Многообразие видов работ и короткие сроки их выполнения приводят к тому, что многие работники в сельском хозяйстве совмещают ряд трудовых функций. </w:t>
      </w:r>
      <w:r w:rsidR="005D7A74" w:rsidRPr="00B03ADF">
        <w:rPr>
          <w:rFonts w:ascii="Times New Roman" w:hAnsi="Times New Roman"/>
          <w:sz w:val="28"/>
          <w:szCs w:val="24"/>
        </w:rPr>
        <w:t>[1,с.144]</w:t>
      </w:r>
    </w:p>
    <w:p w:rsidR="00B03ADF" w:rsidRDefault="00617001"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В аграрном секторе имеются несколько худшие социальные условия труда и отдыха. Подавляющее большинство трудовых процессов выполняются на открытом воздухе, под воздействием различных погодных и климатических условий</w:t>
      </w:r>
      <w:r w:rsidR="00873EFC" w:rsidRPr="00B03ADF">
        <w:rPr>
          <w:rFonts w:ascii="Times New Roman" w:hAnsi="Times New Roman"/>
          <w:sz w:val="28"/>
          <w:szCs w:val="24"/>
        </w:rPr>
        <w:t>: высокие и низкие температуры, осадки, солнечная радиация, пыль, грязь и др. В то же время обеспеченность населения объектами социальной инфраструктуры здесь значительно ниже, чем в других отраслях и в городской местности. Все это делает сельскохозяйственный труд малопривлекательным и неэстетичным.</w:t>
      </w:r>
    </w:p>
    <w:p w:rsidR="00B03ADF" w:rsidRDefault="00873EFC"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В сельскохозяйственном производстве больше, чем в других отраслях народного хозяйства используется труд женщин, подростков и пенсионеров. В структуре общей численности работающих в сельском хозяйстве на долю женщин приходится около 40%, тогда как в строительстве, на транспорте и в лесном хозяйстве удельный вес женщин составляет 20-25%.</w:t>
      </w:r>
    </w:p>
    <w:p w:rsidR="00873EFC" w:rsidRDefault="00873EFC"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Труд работников в сельской местности используется как в общественном производстве, так и в личных подсобных хозяйствах. Это особенно проявляется в условиях перехода к рыночным отношениям, когда все большее количество сельскохозяйственной продукции производится в крестьянских (фермерских) хозяйствах и личных подсобных хозяйствах сельского населения. </w:t>
      </w:r>
      <w:r w:rsidR="005D7A74" w:rsidRPr="00B03ADF">
        <w:rPr>
          <w:rFonts w:ascii="Times New Roman" w:hAnsi="Times New Roman"/>
          <w:sz w:val="28"/>
          <w:szCs w:val="24"/>
          <w:lang w:val="en-US"/>
        </w:rPr>
        <w:t>[</w:t>
      </w:r>
      <w:r w:rsidR="005D7A74" w:rsidRPr="00B03ADF">
        <w:rPr>
          <w:rFonts w:ascii="Times New Roman" w:hAnsi="Times New Roman"/>
          <w:sz w:val="28"/>
          <w:szCs w:val="24"/>
        </w:rPr>
        <w:t>2,с 91</w:t>
      </w:r>
      <w:r w:rsidR="005D7A74" w:rsidRPr="00B03ADF">
        <w:rPr>
          <w:rFonts w:ascii="Times New Roman" w:hAnsi="Times New Roman"/>
          <w:sz w:val="28"/>
          <w:szCs w:val="24"/>
          <w:lang w:val="en-US"/>
        </w:rPr>
        <w:t>]</w:t>
      </w:r>
    </w:p>
    <w:p w:rsidR="00B03ADF" w:rsidRP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4F0EE2" w:rsidRPr="00B03ADF" w:rsidRDefault="00B03ADF" w:rsidP="00B03ADF">
      <w:pPr>
        <w:numPr>
          <w:ilvl w:val="0"/>
          <w:numId w:val="7"/>
        </w:numPr>
        <w:shd w:val="clear" w:color="000000" w:fill="auto"/>
        <w:spacing w:after="0" w:line="360" w:lineRule="auto"/>
        <w:ind w:left="0" w:firstLine="0"/>
        <w:jc w:val="center"/>
        <w:rPr>
          <w:rFonts w:ascii="Times New Roman" w:hAnsi="Times New Roman"/>
          <w:b/>
          <w:sz w:val="28"/>
          <w:szCs w:val="24"/>
        </w:rPr>
      </w:pPr>
      <w:r>
        <w:rPr>
          <w:rFonts w:ascii="Times New Roman" w:hAnsi="Times New Roman"/>
          <w:b/>
          <w:sz w:val="28"/>
          <w:szCs w:val="24"/>
        </w:rPr>
        <w:br w:type="page"/>
      </w:r>
      <w:r w:rsidR="004F0EE2" w:rsidRPr="00B03ADF">
        <w:rPr>
          <w:rFonts w:ascii="Times New Roman" w:hAnsi="Times New Roman"/>
          <w:b/>
          <w:sz w:val="28"/>
          <w:szCs w:val="24"/>
        </w:rPr>
        <w:t>Трудовые ресурсы сельского хозяйства и их использование</w:t>
      </w:r>
    </w:p>
    <w:p w:rsid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B03ADF" w:rsidRDefault="007175BF"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Повышение эффективности сельскохозяйственного производства и конечные результаты труда непосредственно зависят от уровня квалификации кадров и степени использования трудовых ресурсов. Самой действенной и социально активной частью трудовых ресурсов в сельском хозяйстве является рабочая сила. Под рабочей силой следует понимать совокупность физических и духовных способностей, которыми обладает человек и применяет для создания необходимых товаров и услуг. Отсюда следует, что трудовые ресурсы становятся рабочей силой только тогда, когда реализуются физические и духовные способности человека в процессе труда</w:t>
      </w:r>
      <w:r w:rsidR="00F4322C" w:rsidRPr="00B03ADF">
        <w:rPr>
          <w:rFonts w:ascii="Times New Roman" w:hAnsi="Times New Roman"/>
          <w:sz w:val="28"/>
          <w:szCs w:val="24"/>
        </w:rPr>
        <w:t>. В этой связи понятие «трудовые ресурсы» несколько шире и многограннее, чем понятие «рабочая сила». В состав трудовых ресурсов включаются как работники, занятые в общественном производстве, так и часть населения, которая не принимает участия в процессе труда, но при соответствующих условиях может быть использована для производства сельскохозяйственной продукции.</w:t>
      </w:r>
    </w:p>
    <w:p w:rsidR="00F4322C" w:rsidRPr="00B03ADF" w:rsidRDefault="00F4322C"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Состав трудовых ресурсов государственных сельскохозяйственных предприятий представлен постоянными, сезонными и временными работниками, а также другими категориями рабочих, состоящих в штате. Постоянными являются работники, принятые на работу без указания срока. Сезонные работники зачисляются на определенный период года, но не более 6 месяцев, а временными работниками считаются те, которые принимают участие в работе не более 2 месяцев. Трудовые ресурсы коллективных предприятий представлены трудоспособными работниками, подростками и лицами старших возрастов. В необходимых случаях в сельском хозяйстве используются трудовые ресурсы, привлеченные со стороны по трудовому соглашению. </w:t>
      </w:r>
      <w:r w:rsidR="005D7A74" w:rsidRPr="00B03ADF">
        <w:rPr>
          <w:rFonts w:ascii="Times New Roman" w:hAnsi="Times New Roman"/>
          <w:sz w:val="28"/>
          <w:szCs w:val="24"/>
        </w:rPr>
        <w:t>[</w:t>
      </w:r>
      <w:r w:rsidR="00844C71" w:rsidRPr="00B03ADF">
        <w:rPr>
          <w:rFonts w:ascii="Times New Roman" w:hAnsi="Times New Roman"/>
          <w:sz w:val="28"/>
          <w:szCs w:val="24"/>
        </w:rPr>
        <w:t>13, с.213</w:t>
      </w:r>
      <w:r w:rsidR="005D7A74" w:rsidRPr="00B03ADF">
        <w:rPr>
          <w:rFonts w:ascii="Times New Roman" w:hAnsi="Times New Roman"/>
          <w:sz w:val="28"/>
          <w:szCs w:val="24"/>
        </w:rPr>
        <w:t>]</w:t>
      </w:r>
    </w:p>
    <w:p w:rsidR="00BB0D94" w:rsidRPr="00B03ADF" w:rsidRDefault="00844C71" w:rsidP="00B03ADF">
      <w:pPr>
        <w:shd w:val="clear" w:color="000000" w:fill="auto"/>
        <w:suppressAutoHyphens/>
        <w:spacing w:after="0" w:line="360" w:lineRule="auto"/>
        <w:ind w:firstLine="709"/>
        <w:jc w:val="both"/>
        <w:rPr>
          <w:rFonts w:ascii="Times New Roman" w:hAnsi="Times New Roman"/>
          <w:sz w:val="28"/>
          <w:szCs w:val="24"/>
          <w:lang w:val="en-US"/>
        </w:rPr>
      </w:pPr>
      <w:r w:rsidRPr="00B03ADF">
        <w:rPr>
          <w:rFonts w:ascii="Times New Roman" w:hAnsi="Times New Roman"/>
          <w:sz w:val="28"/>
          <w:szCs w:val="24"/>
        </w:rPr>
        <w:t>Рассмотрим таблицу 4.</w:t>
      </w:r>
    </w:p>
    <w:p w:rsidR="00844C71" w:rsidRPr="00B03ADF" w:rsidRDefault="00B03ADF" w:rsidP="00B03ADF">
      <w:pPr>
        <w:shd w:val="clear" w:color="000000" w:fill="auto"/>
        <w:spacing w:after="0" w:line="360" w:lineRule="auto"/>
        <w:jc w:val="center"/>
        <w:rPr>
          <w:rFonts w:ascii="Times New Roman" w:hAnsi="Times New Roman"/>
          <w:b/>
          <w:sz w:val="28"/>
          <w:szCs w:val="24"/>
        </w:rPr>
      </w:pPr>
      <w:r>
        <w:rPr>
          <w:rFonts w:ascii="Times New Roman" w:hAnsi="Times New Roman"/>
          <w:sz w:val="28"/>
          <w:szCs w:val="24"/>
        </w:rPr>
        <w:br w:type="page"/>
      </w:r>
      <w:r w:rsidR="00844C71" w:rsidRPr="00B03ADF">
        <w:rPr>
          <w:rFonts w:ascii="Times New Roman" w:hAnsi="Times New Roman"/>
          <w:b/>
          <w:sz w:val="28"/>
          <w:szCs w:val="24"/>
        </w:rPr>
        <w:t>Таблица 4. – Показатели обеспеченности районов</w:t>
      </w:r>
      <w:r w:rsidRPr="00B03ADF">
        <w:rPr>
          <w:rFonts w:ascii="Times New Roman" w:hAnsi="Times New Roman"/>
          <w:b/>
          <w:sz w:val="28"/>
          <w:szCs w:val="24"/>
        </w:rPr>
        <w:t xml:space="preserve"> </w:t>
      </w:r>
      <w:r w:rsidR="00844C71" w:rsidRPr="00B03ADF">
        <w:rPr>
          <w:rFonts w:ascii="Times New Roman" w:hAnsi="Times New Roman"/>
          <w:b/>
          <w:sz w:val="28"/>
          <w:szCs w:val="24"/>
        </w:rPr>
        <w:t>трудовыми ресурсами и их использование за 2006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1797"/>
        <w:gridCol w:w="2036"/>
        <w:gridCol w:w="2264"/>
      </w:tblGrid>
      <w:tr w:rsidR="00844C71" w:rsidRPr="00CD1605" w:rsidTr="00CD1605">
        <w:trPr>
          <w:trHeight w:val="285"/>
          <w:jc w:val="center"/>
        </w:trPr>
        <w:tc>
          <w:tcPr>
            <w:tcW w:w="2706" w:type="dxa"/>
            <w:vMerge w:val="restart"/>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Исходные данные и показатели</w:t>
            </w:r>
          </w:p>
        </w:tc>
        <w:tc>
          <w:tcPr>
            <w:tcW w:w="3833" w:type="dxa"/>
            <w:gridSpan w:val="2"/>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Район</w:t>
            </w:r>
          </w:p>
        </w:tc>
        <w:tc>
          <w:tcPr>
            <w:tcW w:w="2264" w:type="dxa"/>
            <w:vMerge w:val="restart"/>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 среднем на 1 район</w:t>
            </w:r>
          </w:p>
        </w:tc>
      </w:tr>
      <w:tr w:rsidR="00844C71" w:rsidRPr="00CD1605" w:rsidTr="00CD1605">
        <w:trPr>
          <w:trHeight w:val="285"/>
          <w:jc w:val="center"/>
        </w:trPr>
        <w:tc>
          <w:tcPr>
            <w:tcW w:w="2706" w:type="dxa"/>
            <w:vMerge/>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Черемховский</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Тайшетский</w:t>
            </w:r>
          </w:p>
        </w:tc>
        <w:tc>
          <w:tcPr>
            <w:tcW w:w="2264" w:type="dxa"/>
            <w:vMerge/>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Площадь сельхозугодий, га</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92815</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54766</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73790,5</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Численность работников сельского хозяйства, чел.</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150</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1319</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734,5</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Численность механизаторов, чел.</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54</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332</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193</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Тракторов всего, физ.шт.</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33</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278</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155,5</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Годовой фонд рабочего времени одного работника, ч.</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1981</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1981</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1981</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Прямые затраты труда, тыс.чел.-ч. в растениеводстве</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152</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593</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372,5</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Прямые затраты труда, тыс.чел.-ч. в животноводстве</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34</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694</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364</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Общепроизводственные затраты, тыс.чел-ч. по растениеводству</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14</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Общепроизводственные затраты, тыс.чел-ч. по животноводству</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23</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12</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Валовая продукция сельского хозяйства (в сопост.ценах 1994 г)</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3938899</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4873706</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4406348</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Показатели обеспеченности</w:t>
            </w:r>
          </w:p>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Среднегодовая численность работников сельского хозяйства в расчете на 100 га с/х угодий, чел.</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0,16</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2,4</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1,3</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Численность механизаторов на 100 тракторов, чел.</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163</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119</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141</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Отработано одним работником, чел.-ч.</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2026,7</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1872,6</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1949,6</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 xml:space="preserve">Уровень трудообеспеченности </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0,98</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1,06</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1,02</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Эффективность использования труда</w:t>
            </w:r>
          </w:p>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Трудовая активность (отработано в среднем одним работником), чел.-ч.</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2026,7</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1872,6</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1949,6</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Уровень использования годового фонда рабочего времени, %</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102,31</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94,53</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98,42</w:t>
            </w:r>
          </w:p>
        </w:tc>
      </w:tr>
      <w:tr w:rsidR="00844C71" w:rsidRPr="00CD1605" w:rsidTr="00CD1605">
        <w:trPr>
          <w:jc w:val="center"/>
        </w:trPr>
        <w:tc>
          <w:tcPr>
            <w:tcW w:w="270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Стоимость валовой продукции в сопоставимых ценах в расчете на 1 работника, р./чел.</w:t>
            </w:r>
          </w:p>
        </w:tc>
        <w:tc>
          <w:tcPr>
            <w:tcW w:w="1797"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26259,3</w:t>
            </w:r>
          </w:p>
        </w:tc>
        <w:tc>
          <w:tcPr>
            <w:tcW w:w="2036"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3695,0</w:t>
            </w:r>
          </w:p>
        </w:tc>
        <w:tc>
          <w:tcPr>
            <w:tcW w:w="2264" w:type="dxa"/>
            <w:shd w:val="clear" w:color="auto" w:fill="auto"/>
            <w:vAlign w:val="center"/>
          </w:tcPr>
          <w:p w:rsidR="00844C71" w:rsidRPr="00CD1605" w:rsidRDefault="00844C71"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14977,2</w:t>
            </w:r>
          </w:p>
        </w:tc>
      </w:tr>
    </w:tbl>
    <w:p w:rsidR="00844C71" w:rsidRPr="00B03ADF" w:rsidRDefault="00844C71" w:rsidP="00B03ADF">
      <w:pPr>
        <w:shd w:val="clear" w:color="000000" w:fill="auto"/>
        <w:suppressAutoHyphens/>
        <w:spacing w:after="0" w:line="360" w:lineRule="auto"/>
        <w:ind w:firstLine="709"/>
        <w:jc w:val="both"/>
        <w:rPr>
          <w:rFonts w:ascii="Times New Roman" w:hAnsi="Times New Roman"/>
          <w:sz w:val="28"/>
          <w:szCs w:val="24"/>
        </w:rPr>
      </w:pPr>
    </w:p>
    <w:p w:rsidR="00B03ADF" w:rsidRDefault="00844C71"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Анализируя таблицу, можно сделать следующие выводы: Черемховский район значительно уступает Тайшетскому в численности работников сельского хозяйства. Однако показатели обеспеченности в Черемховском районе по сравнению с Тайшетским выше: численность механизаторов на 100 тракторов в Черемховском районе составляет 163 человека, что на 44 человека больше, чем в Тайшетском. </w:t>
      </w:r>
      <w:r w:rsidR="00FE1690" w:rsidRPr="00B03ADF">
        <w:rPr>
          <w:rFonts w:ascii="Times New Roman" w:hAnsi="Times New Roman"/>
          <w:sz w:val="28"/>
          <w:szCs w:val="24"/>
        </w:rPr>
        <w:t>Трудовая активность в Черемховском районе на 154,1чел-часа превышает трудовую активность в Тайшетском. Стоимость валовой продукции в сопоставимых ценах в расчете на одного работника также существенно отличаются, и это связано с самой численностью работников, ведь в Черемховском районе на 1169 работников меньше.</w:t>
      </w:r>
    </w:p>
    <w:p w:rsid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B03ADF" w:rsidRDefault="00B03ADF" w:rsidP="00B03ADF">
      <w:pPr>
        <w:numPr>
          <w:ilvl w:val="0"/>
          <w:numId w:val="7"/>
        </w:numPr>
        <w:shd w:val="clear" w:color="000000" w:fill="auto"/>
        <w:spacing w:after="0" w:line="360" w:lineRule="auto"/>
        <w:ind w:left="0" w:firstLine="0"/>
        <w:jc w:val="center"/>
        <w:rPr>
          <w:rFonts w:ascii="Times New Roman" w:hAnsi="Times New Roman"/>
          <w:b/>
          <w:sz w:val="28"/>
          <w:szCs w:val="24"/>
        </w:rPr>
      </w:pPr>
      <w:r>
        <w:rPr>
          <w:rFonts w:ascii="Times New Roman" w:hAnsi="Times New Roman"/>
          <w:b/>
          <w:sz w:val="28"/>
          <w:szCs w:val="24"/>
        </w:rPr>
        <w:br w:type="page"/>
      </w:r>
      <w:r w:rsidR="00B641FC" w:rsidRPr="00B03ADF">
        <w:rPr>
          <w:rFonts w:ascii="Times New Roman" w:hAnsi="Times New Roman"/>
          <w:b/>
          <w:sz w:val="28"/>
          <w:szCs w:val="24"/>
        </w:rPr>
        <w:t>Понятие рынка труда в сельском хозяйстве</w:t>
      </w:r>
    </w:p>
    <w:p w:rsid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B03ADF" w:rsidRDefault="005661B4"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Рынок труда является составной частью рыночного механизма наряду с рынком потребительских товаров, средств производства, инвестиционным и финансово-кредитным рынками. Его развитие невозможно без функционирования рыночной экономики в целом.</w:t>
      </w:r>
    </w:p>
    <w:p w:rsidR="00B03ADF" w:rsidRDefault="005661B4"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Рынок труда представляет собой сложную систему отношений в процессе обмена индивидуальной способности к труду на фонд жизненных средств для воспроизводства рабочей силы. Под рынком труда следует понимать рынок рабочей силы, так как сам по себе труд это не товар, а следовательно, объектом рыночных отношений быть не может.</w:t>
      </w:r>
      <w:r w:rsidR="00B03ADF">
        <w:rPr>
          <w:rFonts w:ascii="Times New Roman" w:hAnsi="Times New Roman"/>
          <w:sz w:val="28"/>
          <w:szCs w:val="24"/>
        </w:rPr>
        <w:t xml:space="preserve"> </w:t>
      </w:r>
      <w:r w:rsidRPr="00B03ADF">
        <w:rPr>
          <w:rFonts w:ascii="Times New Roman" w:hAnsi="Times New Roman"/>
          <w:sz w:val="28"/>
          <w:szCs w:val="24"/>
        </w:rPr>
        <w:t>Формирование рынка рабочей силы означает появление на товарном рынке свободного рабочего, располагающего рабочей силой как товаром.</w:t>
      </w:r>
    </w:p>
    <w:p w:rsidR="00B446BF" w:rsidRPr="00B03ADF" w:rsidRDefault="00B446BF"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Существование и функционирование полноценного, конкурентного рынка труда предполагает выполнение ряда условий. Основными из них являются:</w:t>
      </w:r>
    </w:p>
    <w:p w:rsidR="00B446BF" w:rsidRPr="00B03ADF" w:rsidRDefault="00B446BF" w:rsidP="00B03ADF">
      <w:pPr>
        <w:numPr>
          <w:ilvl w:val="0"/>
          <w:numId w:val="10"/>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Множество независимых субъектов, представляющих сторону спроса и сторону предложения на рынке труда;</w:t>
      </w:r>
    </w:p>
    <w:p w:rsidR="00B446BF" w:rsidRPr="00B03ADF" w:rsidRDefault="00B446BF" w:rsidP="00B03ADF">
      <w:pPr>
        <w:numPr>
          <w:ilvl w:val="0"/>
          <w:numId w:val="10"/>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Рыночная мотивация поведения экономических субъектов на рынке труда;</w:t>
      </w:r>
    </w:p>
    <w:p w:rsidR="00B446BF" w:rsidRPr="00B03ADF" w:rsidRDefault="00B446BF" w:rsidP="00B03ADF">
      <w:pPr>
        <w:numPr>
          <w:ilvl w:val="0"/>
          <w:numId w:val="10"/>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Экономическая свобода выбора для субъектов на рынках труда;</w:t>
      </w:r>
    </w:p>
    <w:p w:rsidR="00B446BF" w:rsidRPr="00B03ADF" w:rsidRDefault="00B446BF" w:rsidP="00B03ADF">
      <w:pPr>
        <w:numPr>
          <w:ilvl w:val="0"/>
          <w:numId w:val="10"/>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Общая конкурентная среда в экономике страны.</w:t>
      </w:r>
    </w:p>
    <w:p w:rsidR="00B446BF" w:rsidRPr="00B03ADF" w:rsidRDefault="00B446BF"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Рынок труда, как и все другие рынки, действует на основе ценового равновесия. Равновесная цена, которая отвечает общественной оценке рабочей силы, устанавливается на уровне, соответствующем предельной производительности труда с условиями предложения услуг рабочей силы. Равновесной цене труда должен соответствовать тот уровень заработной платы, который обеспечивает возможность существования рабочей силы и близкий к физически необходимому минимуму средств.</w:t>
      </w:r>
    </w:p>
    <w:p w:rsidR="00B446BF" w:rsidRPr="00B03ADF" w:rsidRDefault="00B446BF"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На цену рабочей силы оказывает влияние ряд факторов, и среди них:</w:t>
      </w:r>
    </w:p>
    <w:p w:rsidR="00B446BF" w:rsidRPr="00B03ADF" w:rsidRDefault="00B446BF"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минимальная заработная плата, исходя из минимального размера потребительской корзины, обеспечивающей физиологический минимум жизни;</w:t>
      </w:r>
    </w:p>
    <w:p w:rsidR="00B03ADF" w:rsidRDefault="00B446BF"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цена жизненных средств, необходимых для нормального возмещения и воспроизводства рабочей силы;</w:t>
      </w:r>
    </w:p>
    <w:p w:rsidR="00B446BF" w:rsidRPr="00B03ADF" w:rsidRDefault="00B446BF"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конъюнктура на рынке труда, действие спроса и предложения.</w:t>
      </w:r>
    </w:p>
    <w:p w:rsidR="00B03ADF" w:rsidRDefault="00B446BF"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Рынок труда основывается на категориях спроса и предложения. Спрос определяется общей потребностью в рабочей силе, имеющихся в регионе работодателей. Предложение рабочей силы формируется в зависимости от совокупной способности к труду населения конкретного региона</w:t>
      </w:r>
      <w:r w:rsidR="00F659D6" w:rsidRPr="00B03ADF">
        <w:rPr>
          <w:rFonts w:ascii="Times New Roman" w:hAnsi="Times New Roman"/>
          <w:sz w:val="28"/>
          <w:szCs w:val="24"/>
        </w:rPr>
        <w:t>.</w:t>
      </w:r>
    </w:p>
    <w:p w:rsidR="00F659D6" w:rsidRPr="00B03ADF" w:rsidRDefault="00F659D6"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Факторы, оказывающие влияние на рынок труда в сельском хозяйстве:</w:t>
      </w:r>
    </w:p>
    <w:p w:rsidR="00F659D6" w:rsidRPr="00B03ADF" w:rsidRDefault="00F659D6" w:rsidP="00B03ADF">
      <w:pPr>
        <w:numPr>
          <w:ilvl w:val="0"/>
          <w:numId w:val="11"/>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Численность экономически активного сельского населения;</w:t>
      </w:r>
    </w:p>
    <w:p w:rsidR="00B03ADF" w:rsidRDefault="00F659D6" w:rsidP="00B03ADF">
      <w:pPr>
        <w:numPr>
          <w:ilvl w:val="0"/>
          <w:numId w:val="11"/>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Сложившийся уровень занятости и структура населения;</w:t>
      </w:r>
    </w:p>
    <w:p w:rsidR="00F659D6" w:rsidRPr="00B03ADF" w:rsidRDefault="00F659D6" w:rsidP="00B03ADF">
      <w:pPr>
        <w:numPr>
          <w:ilvl w:val="0"/>
          <w:numId w:val="11"/>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Специализация и комплектность хозяйства;</w:t>
      </w:r>
    </w:p>
    <w:p w:rsidR="00F659D6" w:rsidRPr="00B03ADF" w:rsidRDefault="00F659D6" w:rsidP="00B03ADF">
      <w:pPr>
        <w:numPr>
          <w:ilvl w:val="0"/>
          <w:numId w:val="11"/>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Обеспеченность предприятий сырьевой базой, материально-техническими ресурсами;</w:t>
      </w:r>
    </w:p>
    <w:p w:rsidR="00F659D6" w:rsidRPr="00B03ADF" w:rsidRDefault="00F659D6" w:rsidP="00B03ADF">
      <w:pPr>
        <w:numPr>
          <w:ilvl w:val="0"/>
          <w:numId w:val="11"/>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Уровень, динамика и эффективность производства;</w:t>
      </w:r>
    </w:p>
    <w:p w:rsidR="00F659D6" w:rsidRPr="00B03ADF" w:rsidRDefault="00F659D6" w:rsidP="00B03ADF">
      <w:pPr>
        <w:numPr>
          <w:ilvl w:val="0"/>
          <w:numId w:val="11"/>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Инвестиционная активность предприятий и организаций;</w:t>
      </w:r>
    </w:p>
    <w:p w:rsidR="00F659D6" w:rsidRPr="00B03ADF" w:rsidRDefault="00F659D6" w:rsidP="00B03ADF">
      <w:pPr>
        <w:numPr>
          <w:ilvl w:val="0"/>
          <w:numId w:val="11"/>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Привлекательность территории и развитие социальной инфраструктуры;</w:t>
      </w:r>
    </w:p>
    <w:p w:rsidR="00F659D6" w:rsidRPr="00B03ADF" w:rsidRDefault="00F659D6" w:rsidP="00B03ADF">
      <w:pPr>
        <w:numPr>
          <w:ilvl w:val="0"/>
          <w:numId w:val="11"/>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Поддержка предприятия федеральными и региональными органами.</w:t>
      </w:r>
    </w:p>
    <w:p w:rsidR="00F659D6" w:rsidRPr="00B03ADF" w:rsidRDefault="00F659D6"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Спрос на рабочую силу определяется совокупностью таких факторов, как наличие свободных мест; структурными изменениями в экономике страны; инвестиционным потенциалом и его воспроизводственной структурой. В свою очередь</w:t>
      </w:r>
      <w:r w:rsidR="00B03ADF">
        <w:rPr>
          <w:rFonts w:ascii="Times New Roman" w:hAnsi="Times New Roman"/>
          <w:sz w:val="28"/>
          <w:szCs w:val="24"/>
        </w:rPr>
        <w:t xml:space="preserve"> </w:t>
      </w:r>
      <w:r w:rsidRPr="00B03ADF">
        <w:rPr>
          <w:rFonts w:ascii="Times New Roman" w:hAnsi="Times New Roman"/>
          <w:sz w:val="28"/>
          <w:szCs w:val="24"/>
        </w:rPr>
        <w:t xml:space="preserve">предложение рабочей силы зависит от наличия численности трудоспособного населения, демографических условий наемного рабочего или предпринимателя, фонда жизненных средств и соотношения денежных доходов, влияющих на мотивацию труда; социально-экономических условий развития рабочей силы и финансовых возможностей общества. </w:t>
      </w:r>
      <w:r w:rsidR="005D7A74" w:rsidRPr="00B03ADF">
        <w:rPr>
          <w:rFonts w:ascii="Times New Roman" w:hAnsi="Times New Roman"/>
          <w:sz w:val="28"/>
          <w:szCs w:val="24"/>
        </w:rPr>
        <w:t>[</w:t>
      </w:r>
      <w:r w:rsidR="00FE1690" w:rsidRPr="00B03ADF">
        <w:rPr>
          <w:rFonts w:ascii="Times New Roman" w:hAnsi="Times New Roman"/>
          <w:sz w:val="28"/>
          <w:szCs w:val="24"/>
        </w:rPr>
        <w:t>7, с.48</w:t>
      </w:r>
      <w:r w:rsidR="005D7A74" w:rsidRPr="00B03ADF">
        <w:rPr>
          <w:rFonts w:ascii="Times New Roman" w:hAnsi="Times New Roman"/>
          <w:sz w:val="28"/>
          <w:szCs w:val="24"/>
        </w:rPr>
        <w:t>]</w:t>
      </w:r>
    </w:p>
    <w:p w:rsidR="00B03ADF" w:rsidRDefault="00B03ADF"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b/>
          <w:color w:val="auto"/>
          <w:sz w:val="28"/>
          <w:szCs w:val="24"/>
        </w:rPr>
      </w:pPr>
    </w:p>
    <w:p w:rsidR="00793661" w:rsidRPr="00B03ADF" w:rsidRDefault="00066A57" w:rsidP="00B03ADF">
      <w:pPr>
        <w:pStyle w:val="a3"/>
        <w:shd w:val="clear" w:color="000000" w:fill="auto"/>
        <w:spacing w:before="0" w:beforeAutospacing="0" w:after="0" w:afterAutospacing="0" w:line="360" w:lineRule="auto"/>
        <w:jc w:val="center"/>
        <w:rPr>
          <w:rFonts w:ascii="Times New Roman" w:hAnsi="Times New Roman" w:cs="Times New Roman"/>
          <w:b/>
          <w:color w:val="auto"/>
          <w:sz w:val="28"/>
          <w:szCs w:val="24"/>
        </w:rPr>
      </w:pPr>
      <w:r w:rsidRPr="00B03ADF">
        <w:rPr>
          <w:rFonts w:ascii="Times New Roman" w:hAnsi="Times New Roman" w:cs="Times New Roman"/>
          <w:b/>
          <w:color w:val="auto"/>
          <w:sz w:val="28"/>
          <w:szCs w:val="24"/>
        </w:rPr>
        <w:t>3.</w:t>
      </w:r>
      <w:r w:rsidR="00B03ADF">
        <w:rPr>
          <w:rFonts w:ascii="Times New Roman" w:hAnsi="Times New Roman" w:cs="Times New Roman"/>
          <w:b/>
          <w:color w:val="auto"/>
          <w:sz w:val="28"/>
          <w:szCs w:val="24"/>
        </w:rPr>
        <w:t>1</w:t>
      </w:r>
      <w:r w:rsidRPr="00B03ADF">
        <w:rPr>
          <w:rFonts w:ascii="Times New Roman" w:hAnsi="Times New Roman" w:cs="Times New Roman"/>
          <w:b/>
          <w:color w:val="auto"/>
          <w:sz w:val="28"/>
          <w:szCs w:val="24"/>
        </w:rPr>
        <w:t xml:space="preserve"> Сегментация рынка труда</w:t>
      </w:r>
    </w:p>
    <w:p w:rsidR="00B03ADF" w:rsidRDefault="00B03ADF"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p>
    <w:p w:rsidR="0039288B" w:rsidRPr="00B03ADF" w:rsidRDefault="0039288B"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Рынок труда имеет свою особую сегментацию. Суть сегментации на рынке труда состоит в том, что в конкретных отраслях и профессиях отдельные категории работников с ограниченной трудоспособностью не выходят за рамки сегментированного рынка и не составляют конкуренции другим работникам в других сферах занятости. Конкуренция работников осуществляется внутри сегмента рынка.</w:t>
      </w:r>
    </w:p>
    <w:p w:rsidR="0039288B" w:rsidRPr="00B03ADF" w:rsidRDefault="0039288B"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Существует три обособленных сегмента рынка труда: первичный рынок труда; вторичный рынок труда; безработные.</w:t>
      </w:r>
    </w:p>
    <w:p w:rsidR="00B03ADF" w:rsidRDefault="0039288B"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В сегмент первичного рынка труда включаются работники, имеющие высокую заработную плату, хорошие условия труда, стабильную занятость, возможность продвижения по должности, а также обеспеченные социальными условиями (предоставление квартир, продуктов питания, услуг и гарантированное пенсионное обеспечение). В совершенно ином положении находятся непривилегированные группы работников, входящие во вторичный рынок труда. Она частично или полностью лишены многих льгот, иногда ожидают простоя производства и кратковременной подготовки. В этой группе чаще всего происходит сокращение и увольнение работников. Данный сегмент рынка труда состоит из постоянных работников, трудящихся в режиме полной занятости, а также из привлеченных работников.</w:t>
      </w:r>
    </w:p>
    <w:p w:rsidR="0039288B" w:rsidRPr="00B03ADF" w:rsidRDefault="0039288B"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Сегментация рынка труда подразделяется по следующим направлениям:</w:t>
      </w:r>
    </w:p>
    <w:p w:rsidR="0039288B" w:rsidRPr="00B03ADF" w:rsidRDefault="009119BC" w:rsidP="00B03ADF">
      <w:pPr>
        <w:pStyle w:val="a3"/>
        <w:numPr>
          <w:ilvl w:val="0"/>
          <w:numId w:val="1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Формам собственности (альтернативные формы занятости);</w:t>
      </w:r>
    </w:p>
    <w:p w:rsidR="009119BC" w:rsidRPr="00B03ADF" w:rsidRDefault="009119BC" w:rsidP="00B03ADF">
      <w:pPr>
        <w:pStyle w:val="a3"/>
        <w:numPr>
          <w:ilvl w:val="0"/>
          <w:numId w:val="1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Фондоемкости и трудоемкости производства;</w:t>
      </w:r>
    </w:p>
    <w:p w:rsidR="009119BC" w:rsidRPr="00B03ADF" w:rsidRDefault="009119BC" w:rsidP="00B03ADF">
      <w:pPr>
        <w:pStyle w:val="a3"/>
        <w:numPr>
          <w:ilvl w:val="0"/>
          <w:numId w:val="1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Особенностям технологии производства;</w:t>
      </w:r>
    </w:p>
    <w:p w:rsidR="009119BC" w:rsidRPr="00B03ADF" w:rsidRDefault="009119BC" w:rsidP="00B03ADF">
      <w:pPr>
        <w:pStyle w:val="a3"/>
        <w:numPr>
          <w:ilvl w:val="0"/>
          <w:numId w:val="1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Квалификации занятых работников в производственном процессе;</w:t>
      </w:r>
    </w:p>
    <w:p w:rsidR="009119BC" w:rsidRPr="00B03ADF" w:rsidRDefault="009119BC" w:rsidP="00B03ADF">
      <w:pPr>
        <w:pStyle w:val="a3"/>
        <w:numPr>
          <w:ilvl w:val="0"/>
          <w:numId w:val="1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Уровню разделения и обобществления труда;</w:t>
      </w:r>
    </w:p>
    <w:p w:rsidR="009119BC" w:rsidRPr="00B03ADF" w:rsidRDefault="009119BC" w:rsidP="00B03ADF">
      <w:pPr>
        <w:pStyle w:val="a3"/>
        <w:numPr>
          <w:ilvl w:val="0"/>
          <w:numId w:val="1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Исторически сложившимся формам организации и стимулирования труда;</w:t>
      </w:r>
    </w:p>
    <w:p w:rsidR="009119BC" w:rsidRPr="00B03ADF" w:rsidRDefault="009119BC" w:rsidP="00B03ADF">
      <w:pPr>
        <w:pStyle w:val="a3"/>
        <w:numPr>
          <w:ilvl w:val="0"/>
          <w:numId w:val="1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Традициям в мотивационном поведении работников.</w:t>
      </w:r>
    </w:p>
    <w:p w:rsidR="009119BC" w:rsidRPr="00B03ADF" w:rsidRDefault="009119BC"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На сегментацию рынка труда оказывают влияние такие факторы, как:</w:t>
      </w:r>
    </w:p>
    <w:p w:rsidR="009119BC" w:rsidRPr="00B03ADF" w:rsidRDefault="009119BC" w:rsidP="00B03ADF">
      <w:pPr>
        <w:pStyle w:val="a3"/>
        <w:numPr>
          <w:ilvl w:val="1"/>
          <w:numId w:val="1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Образовательный и профессиональный уровень работников;</w:t>
      </w:r>
    </w:p>
    <w:p w:rsidR="009119BC" w:rsidRPr="00B03ADF" w:rsidRDefault="009119BC" w:rsidP="00B03ADF">
      <w:pPr>
        <w:pStyle w:val="a3"/>
        <w:numPr>
          <w:ilvl w:val="1"/>
          <w:numId w:val="1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Дискриминация работников по полу;</w:t>
      </w:r>
    </w:p>
    <w:p w:rsidR="009119BC" w:rsidRPr="00B03ADF" w:rsidRDefault="009119BC" w:rsidP="00B03ADF">
      <w:pPr>
        <w:pStyle w:val="a3"/>
        <w:numPr>
          <w:ilvl w:val="1"/>
          <w:numId w:val="1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Этнические и религиозные особенности;</w:t>
      </w:r>
    </w:p>
    <w:p w:rsidR="009119BC" w:rsidRPr="00B03ADF" w:rsidRDefault="009119BC" w:rsidP="00B03ADF">
      <w:pPr>
        <w:pStyle w:val="a3"/>
        <w:numPr>
          <w:ilvl w:val="1"/>
          <w:numId w:val="1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Дискриминация работников по возрасту.</w:t>
      </w:r>
    </w:p>
    <w:p w:rsidR="009119BC" w:rsidRPr="00B03ADF" w:rsidRDefault="009119BC"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 xml:space="preserve">Высококвалифицированные работники, имеющие хорошие профессиональные навыки, как правило, выигрывают на конкурентном рынке труда и им отдается предпочтение при приеме на конкурентную должность. Таким образом, сегментирование рынка труда основывается на распределении рабочих мест в экономике исходя из спроса на труд и цены на трудовые услуги. </w:t>
      </w:r>
      <w:r w:rsidR="005D7A74" w:rsidRPr="00B03ADF">
        <w:rPr>
          <w:rFonts w:ascii="Times New Roman" w:hAnsi="Times New Roman" w:cs="Times New Roman"/>
          <w:color w:val="auto"/>
          <w:sz w:val="28"/>
          <w:szCs w:val="24"/>
        </w:rPr>
        <w:t>[</w:t>
      </w:r>
      <w:r w:rsidR="00FE1690" w:rsidRPr="00B03ADF">
        <w:rPr>
          <w:rFonts w:ascii="Times New Roman" w:hAnsi="Times New Roman" w:cs="Times New Roman"/>
          <w:color w:val="auto"/>
          <w:sz w:val="28"/>
          <w:szCs w:val="24"/>
        </w:rPr>
        <w:t>14, с. 169</w:t>
      </w:r>
      <w:r w:rsidR="005D7A74" w:rsidRPr="00B03ADF">
        <w:rPr>
          <w:rFonts w:ascii="Times New Roman" w:hAnsi="Times New Roman" w:cs="Times New Roman"/>
          <w:color w:val="auto"/>
          <w:sz w:val="28"/>
          <w:szCs w:val="24"/>
        </w:rPr>
        <w:t>]</w:t>
      </w:r>
    </w:p>
    <w:p w:rsidR="00B03ADF" w:rsidRDefault="00B03ADF"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b/>
          <w:color w:val="auto"/>
          <w:sz w:val="28"/>
          <w:szCs w:val="24"/>
        </w:rPr>
      </w:pPr>
    </w:p>
    <w:p w:rsidR="009119BC" w:rsidRPr="00B03ADF" w:rsidRDefault="00B03ADF" w:rsidP="00B03ADF">
      <w:pPr>
        <w:pStyle w:val="a3"/>
        <w:shd w:val="clear" w:color="000000" w:fill="auto"/>
        <w:spacing w:before="0" w:beforeAutospacing="0" w:after="0" w:afterAutospacing="0" w:line="360" w:lineRule="auto"/>
        <w:jc w:val="center"/>
        <w:rPr>
          <w:rFonts w:ascii="Times New Roman" w:hAnsi="Times New Roman" w:cs="Times New Roman"/>
          <w:b/>
          <w:color w:val="auto"/>
          <w:sz w:val="28"/>
          <w:szCs w:val="24"/>
        </w:rPr>
      </w:pPr>
      <w:r>
        <w:rPr>
          <w:rFonts w:ascii="Times New Roman" w:hAnsi="Times New Roman" w:cs="Times New Roman"/>
          <w:b/>
          <w:color w:val="auto"/>
          <w:sz w:val="28"/>
          <w:szCs w:val="24"/>
        </w:rPr>
        <w:t>3.2</w:t>
      </w:r>
      <w:r w:rsidR="009119BC" w:rsidRPr="00B03ADF">
        <w:rPr>
          <w:rFonts w:ascii="Times New Roman" w:hAnsi="Times New Roman" w:cs="Times New Roman"/>
          <w:b/>
          <w:color w:val="auto"/>
          <w:sz w:val="28"/>
          <w:szCs w:val="24"/>
        </w:rPr>
        <w:t xml:space="preserve"> Классификация рынков труда в агропромышленном комплексе</w:t>
      </w:r>
    </w:p>
    <w:p w:rsidR="00B03ADF" w:rsidRDefault="00B03ADF"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p>
    <w:p w:rsidR="00B03ADF" w:rsidRDefault="009119BC"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 xml:space="preserve">Существует два типа рынка труда: внутренний и внешний. Внутренний рынок базируется на движении кадров внутри предприятия. Появление относительно обособленных внутренних рынков труда диктуется </w:t>
      </w:r>
      <w:r w:rsidR="006B6870" w:rsidRPr="00B03ADF">
        <w:rPr>
          <w:rFonts w:ascii="Times New Roman" w:hAnsi="Times New Roman" w:cs="Times New Roman"/>
          <w:color w:val="auto"/>
          <w:sz w:val="28"/>
          <w:szCs w:val="24"/>
        </w:rPr>
        <w:t>спецификой квалификации, требуемой для данного производства. Предприятие должно вести профессиональную подготовку рабочей силы непосредственно на рабочих местах. В рамках внутренних рынков условия труда и его оплата регулируются административными правилами.</w:t>
      </w:r>
    </w:p>
    <w:p w:rsidR="00B03ADF" w:rsidRDefault="006B6870"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Внешний рынок труда отвечает потребностям циклического развития производства, а внутренний рынок соответствует структурным изменениям в экономике.</w:t>
      </w:r>
    </w:p>
    <w:p w:rsidR="006B6870" w:rsidRPr="00B03ADF" w:rsidRDefault="006B6870"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Национальный рынок труда формируется на основе взаимодействия региональных рынков. Региональный рынок труда в свою очередь состоит из местных рынков труда, соответствующих территориальному делению области, края, региона.</w:t>
      </w:r>
    </w:p>
    <w:p w:rsidR="00B03ADF" w:rsidRDefault="006B6870"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Региональная сегментация рынка труда играет решающую роль в формировании предложения рабочей силы, так как воспроизводство ее осуществляется преимущественно на конкретной территории. Предложение труда формируется в зависимости от социально-демографической структуры населения, структуры занятости общественно-полезной деятельностью, профессионально-квалификационной структуры наемной рабочей силы.</w:t>
      </w:r>
    </w:p>
    <w:p w:rsidR="006B6870" w:rsidRPr="00B03ADF" w:rsidRDefault="006B6870"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 xml:space="preserve">В свою очередь на спрос на труд оказывают влияние природно-сырьевые условия, регионально-экономические особенности, ускорение научно-технического прогресса, инвестиционная и социальная политика. </w:t>
      </w:r>
      <w:r w:rsidR="005D7A74" w:rsidRPr="00B03ADF">
        <w:rPr>
          <w:rFonts w:ascii="Times New Roman" w:hAnsi="Times New Roman" w:cs="Times New Roman"/>
          <w:color w:val="auto"/>
          <w:sz w:val="28"/>
          <w:szCs w:val="24"/>
        </w:rPr>
        <w:t>[</w:t>
      </w:r>
      <w:r w:rsidR="006B3564" w:rsidRPr="00B03ADF">
        <w:rPr>
          <w:rFonts w:ascii="Times New Roman" w:hAnsi="Times New Roman" w:cs="Times New Roman"/>
          <w:color w:val="auto"/>
          <w:sz w:val="28"/>
          <w:szCs w:val="24"/>
        </w:rPr>
        <w:t>1, с.148</w:t>
      </w:r>
      <w:r w:rsidR="005D7A74" w:rsidRPr="00B03ADF">
        <w:rPr>
          <w:rFonts w:ascii="Times New Roman" w:hAnsi="Times New Roman" w:cs="Times New Roman"/>
          <w:color w:val="auto"/>
          <w:sz w:val="28"/>
          <w:szCs w:val="24"/>
        </w:rPr>
        <w:t>]</w:t>
      </w:r>
    </w:p>
    <w:p w:rsidR="00B03ADF" w:rsidRDefault="00B03ADF" w:rsidP="00B03ADF">
      <w:pPr>
        <w:shd w:val="clear" w:color="000000" w:fill="auto"/>
        <w:suppressAutoHyphens/>
        <w:spacing w:after="0" w:line="360" w:lineRule="auto"/>
        <w:ind w:left="709"/>
        <w:jc w:val="both"/>
        <w:rPr>
          <w:rFonts w:ascii="Times New Roman" w:hAnsi="Times New Roman"/>
          <w:b/>
          <w:sz w:val="28"/>
          <w:szCs w:val="24"/>
        </w:rPr>
      </w:pPr>
    </w:p>
    <w:p w:rsidR="006B6870" w:rsidRPr="00B03ADF" w:rsidRDefault="00B03ADF" w:rsidP="00B03ADF">
      <w:pPr>
        <w:shd w:val="clear" w:color="000000" w:fill="auto"/>
        <w:spacing w:after="0" w:line="360" w:lineRule="auto"/>
        <w:jc w:val="center"/>
        <w:rPr>
          <w:rFonts w:ascii="Times New Roman" w:hAnsi="Times New Roman"/>
          <w:b/>
          <w:sz w:val="28"/>
          <w:szCs w:val="24"/>
        </w:rPr>
      </w:pPr>
      <w:r>
        <w:rPr>
          <w:rFonts w:ascii="Times New Roman" w:hAnsi="Times New Roman"/>
          <w:b/>
          <w:sz w:val="28"/>
          <w:szCs w:val="24"/>
        </w:rPr>
        <w:br w:type="page"/>
      </w:r>
      <w:r w:rsidR="006B6870" w:rsidRPr="00B03ADF">
        <w:rPr>
          <w:rFonts w:ascii="Times New Roman" w:hAnsi="Times New Roman"/>
          <w:b/>
          <w:sz w:val="28"/>
          <w:szCs w:val="24"/>
        </w:rPr>
        <w:t>4. Аграрный труд и его производительность</w:t>
      </w:r>
    </w:p>
    <w:p w:rsidR="00B03ADF" w:rsidRDefault="00B03ADF"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p>
    <w:p w:rsidR="00B03ADF" w:rsidRDefault="00D128D2"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Проблемы производительности труда и эффективности сельскохозяйственного производства приобретают в сегодняшних условиях первостепенное значение. Рыночный механизм, основанный на взаимодействии и взаимозависимости элементов рынка (спроса, предложения и цены), вносит значительные изменения в укоренившиеся взгляды на процессы роста производительности труда и повышения экономической эффективности сельскохозяйственного производства.</w:t>
      </w:r>
    </w:p>
    <w:p w:rsidR="00B03ADF" w:rsidRDefault="00D128D2"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Чем целесообразнее деятельность человека и чем эффективнее используется его время в процессе труда, тем выше его производительность. Следовательно, производительность труда как экономическая категория выражает эффективность человеческого труда, способность конкретного живого труда создавать в единицу времени при данных условиях производства то или иное количество потребительских стоимостей или выполнять определенный объем работ. При этом производительность труда представляет собой единство различных, но неразрывно связанных сторон: материально-вещественного содержания и общественной формы.</w:t>
      </w:r>
    </w:p>
    <w:p w:rsidR="000E00B5" w:rsidRPr="00B03ADF" w:rsidRDefault="00D128D2"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 xml:space="preserve">Анализируя эффективность затрат живого труда, необходимо учитывать количество и полноту использования прошлого труда, поскольку продуктивность будущих затрат </w:t>
      </w:r>
      <w:r w:rsidR="000E00B5" w:rsidRPr="00B03ADF">
        <w:rPr>
          <w:rFonts w:ascii="Times New Roman" w:hAnsi="Times New Roman" w:cs="Times New Roman"/>
          <w:color w:val="auto"/>
          <w:sz w:val="28"/>
          <w:szCs w:val="24"/>
        </w:rPr>
        <w:t xml:space="preserve">живого труда является такой составляющей эффективности всех затрат труда, значение которой изменяется в связи с изменением соотношения между живым и прошлым трудом. Производительность живого труда неразрывно связана с эффективностью всего совокупного труда. Поэтому для характеристики изменения производительности труда необходимо учитывать весь живой труд и прошлый труд в единицах рабочего времени. При этом следует иметь в виду, что труд, осуществленной в средствах производства и перенесенный на вновь созданную продукцию, с точки зрения предыдущих фаз производства представляет собой не что иное, как ранее затраченный живой труд. </w:t>
      </w:r>
      <w:r w:rsidR="005D7A74" w:rsidRPr="00B03ADF">
        <w:rPr>
          <w:rFonts w:ascii="Times New Roman" w:hAnsi="Times New Roman" w:cs="Times New Roman"/>
          <w:color w:val="auto"/>
          <w:sz w:val="28"/>
          <w:szCs w:val="24"/>
        </w:rPr>
        <w:t>[</w:t>
      </w:r>
      <w:r w:rsidR="00BB0D94" w:rsidRPr="00B03ADF">
        <w:rPr>
          <w:rFonts w:ascii="Times New Roman" w:hAnsi="Times New Roman" w:cs="Times New Roman"/>
          <w:color w:val="auto"/>
          <w:sz w:val="28"/>
          <w:szCs w:val="24"/>
        </w:rPr>
        <w:t>2, с.</w:t>
      </w:r>
      <w:r w:rsidR="00D666AF" w:rsidRPr="00B03ADF">
        <w:rPr>
          <w:rFonts w:ascii="Times New Roman" w:hAnsi="Times New Roman" w:cs="Times New Roman"/>
          <w:color w:val="auto"/>
          <w:sz w:val="28"/>
          <w:szCs w:val="24"/>
        </w:rPr>
        <w:t>112</w:t>
      </w:r>
      <w:r w:rsidR="005D7A74" w:rsidRPr="00B03ADF">
        <w:rPr>
          <w:rFonts w:ascii="Times New Roman" w:hAnsi="Times New Roman" w:cs="Times New Roman"/>
          <w:color w:val="auto"/>
          <w:sz w:val="28"/>
          <w:szCs w:val="24"/>
        </w:rPr>
        <w:t>]</w:t>
      </w:r>
    </w:p>
    <w:p w:rsidR="00B03ADF" w:rsidRDefault="000E00B5"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В</w:t>
      </w:r>
      <w:r w:rsidR="00B03ADF">
        <w:rPr>
          <w:rFonts w:ascii="Times New Roman" w:hAnsi="Times New Roman" w:cs="Times New Roman"/>
          <w:color w:val="auto"/>
          <w:sz w:val="28"/>
          <w:szCs w:val="24"/>
        </w:rPr>
        <w:t xml:space="preserve"> </w:t>
      </w:r>
      <w:r w:rsidRPr="00B03ADF">
        <w:rPr>
          <w:rFonts w:ascii="Times New Roman" w:hAnsi="Times New Roman" w:cs="Times New Roman"/>
          <w:color w:val="auto"/>
          <w:sz w:val="28"/>
          <w:szCs w:val="24"/>
        </w:rPr>
        <w:t>экономии общего количества расходуемого в производстве труда (живого и прошлого) заключается сущность его производительности, поскольку может происходить простое его перемещение из одной отрасли в другую. Кроме того, надо иметь в виду, что в сельском хозяйстве сам живой труд при производстве данного продукта состоит из многих видов конкретного труда, которые продукт непосредственно не производят, а создают благоприятные условия для его получения. Но, определяя уровень производительности труда, мы имеем завершенный процесс труда, а труд – овеществленным в продукте.</w:t>
      </w:r>
    </w:p>
    <w:p w:rsidR="00EB2E53" w:rsidRPr="00B03ADF" w:rsidRDefault="00BD35D0"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 xml:space="preserve">Таким образом, производительность сельскохозяйственного труда органически связана с действием тех факторов и условий, в которых протекает процесс труда в этой отрасли. Следовательно, необходимо выяснить наиболее важные факторы, которые определяют степень результативности целесообразной деятельности людей в условиях рыночных отношений. </w:t>
      </w:r>
      <w:r w:rsidR="005D7A74" w:rsidRPr="00B03ADF">
        <w:rPr>
          <w:rFonts w:ascii="Times New Roman" w:hAnsi="Times New Roman" w:cs="Times New Roman"/>
          <w:color w:val="auto"/>
          <w:sz w:val="28"/>
          <w:szCs w:val="24"/>
        </w:rPr>
        <w:t>[5, с.145]</w:t>
      </w:r>
    </w:p>
    <w:p w:rsidR="00B03ADF" w:rsidRDefault="00B03ADF" w:rsidP="00B03ADF">
      <w:pPr>
        <w:shd w:val="clear" w:color="000000" w:fill="auto"/>
        <w:suppressAutoHyphens/>
        <w:spacing w:after="0" w:line="360" w:lineRule="auto"/>
        <w:ind w:firstLine="709"/>
        <w:jc w:val="both"/>
        <w:rPr>
          <w:rFonts w:ascii="Times New Roman" w:hAnsi="Times New Roman"/>
          <w:b/>
          <w:sz w:val="28"/>
          <w:szCs w:val="24"/>
        </w:rPr>
      </w:pPr>
    </w:p>
    <w:p w:rsidR="00BF0820" w:rsidRPr="00B03ADF" w:rsidRDefault="00727989" w:rsidP="00B03ADF">
      <w:pPr>
        <w:shd w:val="clear" w:color="000000" w:fill="auto"/>
        <w:spacing w:after="0" w:line="360" w:lineRule="auto"/>
        <w:jc w:val="center"/>
        <w:rPr>
          <w:rFonts w:ascii="Times New Roman" w:hAnsi="Times New Roman"/>
          <w:b/>
          <w:sz w:val="28"/>
          <w:szCs w:val="24"/>
        </w:rPr>
      </w:pPr>
      <w:r w:rsidRPr="00B03ADF">
        <w:rPr>
          <w:rFonts w:ascii="Times New Roman" w:hAnsi="Times New Roman"/>
          <w:b/>
          <w:sz w:val="28"/>
          <w:szCs w:val="24"/>
        </w:rPr>
        <w:t>4</w:t>
      </w:r>
      <w:r w:rsidR="00D453E2" w:rsidRPr="00B03ADF">
        <w:rPr>
          <w:rFonts w:ascii="Times New Roman" w:hAnsi="Times New Roman"/>
          <w:b/>
          <w:sz w:val="28"/>
          <w:szCs w:val="24"/>
        </w:rPr>
        <w:t>.</w:t>
      </w:r>
      <w:r w:rsidR="006B6870" w:rsidRPr="00B03ADF">
        <w:rPr>
          <w:rFonts w:ascii="Times New Roman" w:hAnsi="Times New Roman"/>
          <w:b/>
          <w:sz w:val="28"/>
          <w:szCs w:val="24"/>
        </w:rPr>
        <w:t>1</w:t>
      </w:r>
      <w:r w:rsidR="00D453E2" w:rsidRPr="00B03ADF">
        <w:rPr>
          <w:rFonts w:ascii="Times New Roman" w:hAnsi="Times New Roman"/>
          <w:b/>
          <w:sz w:val="28"/>
          <w:szCs w:val="24"/>
        </w:rPr>
        <w:t xml:space="preserve"> </w:t>
      </w:r>
      <w:r w:rsidR="00BF0820" w:rsidRPr="00B03ADF">
        <w:rPr>
          <w:rFonts w:ascii="Times New Roman" w:hAnsi="Times New Roman"/>
          <w:b/>
          <w:sz w:val="28"/>
          <w:szCs w:val="24"/>
        </w:rPr>
        <w:t>Производительность труда при производстве основных видов продукции</w:t>
      </w:r>
    </w:p>
    <w:p w:rsidR="00B03ADF" w:rsidRDefault="00B03ADF" w:rsidP="00B03ADF">
      <w:pPr>
        <w:shd w:val="clear" w:color="000000" w:fill="auto"/>
        <w:suppressAutoHyphens/>
        <w:adjustRightInd w:val="0"/>
        <w:spacing w:after="0" w:line="360" w:lineRule="auto"/>
        <w:ind w:firstLine="709"/>
        <w:jc w:val="both"/>
        <w:rPr>
          <w:rFonts w:ascii="Times New Roman" w:hAnsi="Times New Roman"/>
          <w:sz w:val="28"/>
          <w:szCs w:val="24"/>
        </w:rPr>
      </w:pPr>
    </w:p>
    <w:p w:rsidR="00B03ADF" w:rsidRDefault="00BF0820" w:rsidP="00B03ADF">
      <w:pPr>
        <w:shd w:val="clear" w:color="000000" w:fill="auto"/>
        <w:suppressAutoHyphens/>
        <w:adjustRightInd w:val="0"/>
        <w:spacing w:after="0" w:line="360" w:lineRule="auto"/>
        <w:ind w:firstLine="709"/>
        <w:jc w:val="both"/>
        <w:rPr>
          <w:rFonts w:ascii="Times New Roman" w:hAnsi="Times New Roman"/>
          <w:sz w:val="28"/>
          <w:szCs w:val="24"/>
        </w:rPr>
      </w:pPr>
      <w:r w:rsidRPr="00B03ADF">
        <w:rPr>
          <w:rFonts w:ascii="Times New Roman" w:hAnsi="Times New Roman"/>
          <w:sz w:val="28"/>
          <w:szCs w:val="24"/>
        </w:rPr>
        <w:t>Для обеспечения экономического роста требуется существенно усилить те элементы регулирования социально - трудовой сферы, которые способствуют росту эффективности труда, ускорению прогрессивных структурных сдвигов в занятости. Это связано с необходимостью не только сделать социально - трудовую сферу катализатором, а не тормозом экономического роста, но и существенно повысить цену труда, чего невозможно добиться без устранения остатков нерыночных отношений в трудовой сфер</w:t>
      </w:r>
      <w:r w:rsidR="003C5865" w:rsidRPr="00B03ADF">
        <w:rPr>
          <w:rFonts w:ascii="Times New Roman" w:hAnsi="Times New Roman"/>
          <w:sz w:val="28"/>
          <w:szCs w:val="24"/>
        </w:rPr>
        <w:t xml:space="preserve">е. </w:t>
      </w:r>
    </w:p>
    <w:p w:rsidR="00BF0820" w:rsidRPr="00B03ADF" w:rsidRDefault="00BF0820" w:rsidP="00B03ADF">
      <w:pPr>
        <w:shd w:val="clear" w:color="000000" w:fill="auto"/>
        <w:suppressAutoHyphens/>
        <w:adjustRightInd w:val="0"/>
        <w:spacing w:after="0" w:line="360" w:lineRule="auto"/>
        <w:ind w:firstLine="709"/>
        <w:jc w:val="both"/>
        <w:rPr>
          <w:rFonts w:ascii="Times New Roman" w:hAnsi="Times New Roman"/>
          <w:sz w:val="28"/>
          <w:szCs w:val="24"/>
        </w:rPr>
      </w:pPr>
      <w:r w:rsidRPr="00B03ADF">
        <w:rPr>
          <w:rFonts w:ascii="Times New Roman" w:hAnsi="Times New Roman"/>
          <w:sz w:val="28"/>
          <w:szCs w:val="24"/>
        </w:rPr>
        <w:t>Для этого необходимо развитие рыноч</w:t>
      </w:r>
      <w:r w:rsidR="003C5865" w:rsidRPr="00B03ADF">
        <w:rPr>
          <w:rFonts w:ascii="Times New Roman" w:hAnsi="Times New Roman"/>
          <w:sz w:val="28"/>
          <w:szCs w:val="24"/>
        </w:rPr>
        <w:t xml:space="preserve">ной инфраструктуры: объединение </w:t>
      </w:r>
      <w:r w:rsidRPr="00B03ADF">
        <w:rPr>
          <w:rFonts w:ascii="Times New Roman" w:hAnsi="Times New Roman"/>
          <w:sz w:val="28"/>
          <w:szCs w:val="24"/>
        </w:rPr>
        <w:t>производителей, переработчиков, сервисных предприятий и организаций. Нужны определенные условия для работы торгово-посреднических и кредитно-финансовых организаций.</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bookmarkStart w:id="0" w:name="more"/>
      <w:bookmarkEnd w:id="0"/>
      <w:r w:rsidRPr="00B03ADF">
        <w:rPr>
          <w:rFonts w:ascii="Times New Roman" w:hAnsi="Times New Roman"/>
          <w:sz w:val="28"/>
          <w:szCs w:val="24"/>
        </w:rPr>
        <w:t>Степень трудовой активности как самих руководителей, специалистов, так и работников сельскохозяйственных предприятий в значительной мере зависит от уровня их экономических знаний.</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Одна из существенных причин спада сельскохозяйственного производства - низкий уровень управления хозяйствами и АПК в целом. Сейчас руководители имеют определенный опыт, тем не менее, уровень управляемости остается низким, и требуются решительные меры по восстановлению важнейших параметров управления.</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Повышение производительности труда связано с изменением всех затрат производства, поэтому необходимы управление этими процессами, их планирование и координирование (включая занятость, структуру кадров, технологию и оборудование, продукцию и рынки сбыта). В системе управления производительностью мы получаем, что должны сочетаться два направления:</w:t>
      </w:r>
    </w:p>
    <w:p w:rsidR="00B03ADF" w:rsidRDefault="00BF0820" w:rsidP="00B03ADF">
      <w:pPr>
        <w:numPr>
          <w:ilvl w:val="0"/>
          <w:numId w:val="4"/>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мотивационное</w:t>
      </w:r>
    </w:p>
    <w:p w:rsidR="00B03ADF" w:rsidRDefault="00BF0820" w:rsidP="00B03ADF">
      <w:pPr>
        <w:numPr>
          <w:ilvl w:val="0"/>
          <w:numId w:val="4"/>
        </w:numPr>
        <w:shd w:val="clear" w:color="000000" w:fill="auto"/>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техническое (т.е. усиление заинтересованности в повышении производительности труда и обеспечение условий её роста).</w:t>
      </w:r>
    </w:p>
    <w:p w:rsidR="00BF0820" w:rsidRPr="00B03ADF" w:rsidRDefault="00BF0820" w:rsidP="00B03ADF">
      <w:pPr>
        <w:shd w:val="clear" w:color="000000" w:fill="auto"/>
        <w:suppressAutoHyphens/>
        <w:spacing w:after="0" w:line="360" w:lineRule="auto"/>
        <w:ind w:firstLine="709"/>
        <w:jc w:val="both"/>
        <w:rPr>
          <w:rFonts w:ascii="Times New Roman" w:hAnsi="Times New Roman"/>
          <w:sz w:val="28"/>
          <w:szCs w:val="24"/>
          <w:lang w:val="en-US"/>
        </w:rPr>
      </w:pPr>
      <w:r w:rsidRPr="00B03ADF">
        <w:rPr>
          <w:rFonts w:ascii="Times New Roman" w:hAnsi="Times New Roman"/>
          <w:sz w:val="28"/>
          <w:szCs w:val="24"/>
        </w:rPr>
        <w:t xml:space="preserve">Все это требует переосмысления традиционных подходов к оценке роста производительности труда. Необходимо оценить все положительное и отрицательное, что было накоплено за многие годы аграрной наукой и практикой в этой области. </w:t>
      </w:r>
      <w:r w:rsidR="005D7A74" w:rsidRPr="00B03ADF">
        <w:rPr>
          <w:rFonts w:ascii="Times New Roman" w:hAnsi="Times New Roman"/>
          <w:sz w:val="28"/>
          <w:szCs w:val="24"/>
          <w:lang w:val="en-US"/>
        </w:rPr>
        <w:t>[</w:t>
      </w:r>
      <w:r w:rsidR="005D7A74" w:rsidRPr="00B03ADF">
        <w:rPr>
          <w:rFonts w:ascii="Times New Roman" w:hAnsi="Times New Roman"/>
          <w:sz w:val="28"/>
          <w:szCs w:val="24"/>
        </w:rPr>
        <w:t>4, с.48</w:t>
      </w:r>
      <w:r w:rsidR="005D7A74" w:rsidRPr="00B03ADF">
        <w:rPr>
          <w:rFonts w:ascii="Times New Roman" w:hAnsi="Times New Roman"/>
          <w:sz w:val="28"/>
          <w:szCs w:val="24"/>
          <w:lang w:val="en-US"/>
        </w:rPr>
        <w:t>]</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Важно проанализировать производительность с позиций не только её технико-экономического, но и социально-экономического содержания.</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Технико-экономическое содержание определяется связью с факторами производства. Увеличивающиеся возможности технологии и техники реализуются под воздействием организации труда, производства и управления в сочетании с ними. Последние обеспечивают интеграцию и направленное функционирование всей совокупности производительных сил.</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Я считаю, что аграрный труд может быть эффективным только тогда, когда его организация осуществляется в комплексе с организацией производства и управления, но это условие не всегда соблюдается. Организация сельскохозяйственного производства - это, по существу, обеспечение функционирования вещественных элементов труда, а организация управления - функционирование трудовых отношений. Это значит, что необходима комплексная организация трудовой деятельности, применимая к рабочему месту, структурной единице и предприятию в целом. Чем лучше организован труд, тем он производительнее. В рыночных условиях организационный фактор приобретает решающую роль в наилучшем использовании средств производства и рабочей силы.</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В рыночных условиях хозяйствования предприятия сами устанавливают темпы роста сельскохозяйственного производства, снижения себестоимости продукции, соответствующую динамику средней заработной платы и др. Все это изменяет отношение работников к выявлению и использованию резервов роста сельскохозяйственного производства, все большее значение приобретают обоснования, позволяющие вскрыть резервы роста производительности труда на различных участках производства, цехов и на предприятии в целом.</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Производительность аграрного труда, как известно, характеризуется соотношением результатов и затрат труда и является важнейшим показателем эффективности любой общественно-полезной деятельности.</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Что же следует включать в понятие производительности труда? В широком смысле слова под производительностью труда понимается степень плодотворности усилий работников, направленных непосредственно на выпуск продукции, оказание услуг и выполнение работ в единицу рабочего времени.</w:t>
      </w:r>
    </w:p>
    <w:p w:rsidR="00BF0820" w:rsidRPr="00B03ADF" w:rsidRDefault="00BF0820" w:rsidP="00B03ADF">
      <w:pPr>
        <w:shd w:val="clear" w:color="000000" w:fill="auto"/>
        <w:suppressAutoHyphens/>
        <w:spacing w:after="0" w:line="360" w:lineRule="auto"/>
        <w:ind w:firstLine="709"/>
        <w:jc w:val="both"/>
        <w:rPr>
          <w:rFonts w:ascii="Times New Roman" w:hAnsi="Times New Roman"/>
          <w:sz w:val="28"/>
          <w:szCs w:val="24"/>
          <w:lang w:val="en-US"/>
        </w:rPr>
      </w:pPr>
      <w:r w:rsidRPr="00B03ADF">
        <w:rPr>
          <w:rFonts w:ascii="Times New Roman" w:hAnsi="Times New Roman"/>
          <w:sz w:val="28"/>
          <w:szCs w:val="24"/>
        </w:rPr>
        <w:t>В этом определении указывается способ измерения экономии аграрного труда. При этом,</w:t>
      </w:r>
      <w:r w:rsidR="00B03ADF">
        <w:rPr>
          <w:rFonts w:ascii="Times New Roman" w:hAnsi="Times New Roman"/>
          <w:sz w:val="28"/>
          <w:szCs w:val="24"/>
        </w:rPr>
        <w:t xml:space="preserve"> </w:t>
      </w:r>
      <w:r w:rsidRPr="00B03ADF">
        <w:rPr>
          <w:rFonts w:ascii="Times New Roman" w:hAnsi="Times New Roman"/>
          <w:sz w:val="28"/>
          <w:szCs w:val="24"/>
        </w:rPr>
        <w:t xml:space="preserve">следует различать два вида производительности труда — индивидуальную и общественную. В первом случае понимается эффективность затрат живого труда на участке, в цехе, на предприятии, во втором — эффективность живого и прошлого труда на производство сельхозпродукции. </w:t>
      </w:r>
      <w:r w:rsidR="005D7A74" w:rsidRPr="00B03ADF">
        <w:rPr>
          <w:rFonts w:ascii="Times New Roman" w:hAnsi="Times New Roman"/>
          <w:sz w:val="28"/>
          <w:szCs w:val="24"/>
          <w:lang w:val="en-US"/>
        </w:rPr>
        <w:t>[</w:t>
      </w:r>
      <w:r w:rsidR="005D7A74" w:rsidRPr="00B03ADF">
        <w:rPr>
          <w:rFonts w:ascii="Times New Roman" w:hAnsi="Times New Roman"/>
          <w:sz w:val="28"/>
          <w:szCs w:val="24"/>
        </w:rPr>
        <w:t>2, с.112</w:t>
      </w:r>
      <w:r w:rsidR="005D7A74" w:rsidRPr="00B03ADF">
        <w:rPr>
          <w:rFonts w:ascii="Times New Roman" w:hAnsi="Times New Roman"/>
          <w:sz w:val="28"/>
          <w:szCs w:val="24"/>
          <w:lang w:val="en-US"/>
        </w:rPr>
        <w:t>]</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В отечественной литературе и практике применяется также понятие эффективности труда. Эффективность труда представляет собой отношение полезного эффекта к затратам труда. В своей основе эффективность труда и производительность характеризуют соотношение между результатами труда и его затратами. Однако эффективность труда показывает соотношение между результативностью труда и экономичностью произведенных затрат. Таким образом, производительность труда является одним из показателей эффективности труда.</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Эффективность производства характеризует отношение результатов производственной деятельности ко всем потребовавшимся для этого затратам. Основой всякого производства является труд, поэтому взятые отдельно средства труда «мертвы» и никакой эффективностью не обладают. Таким образом, только благодаря живому труду они становятся производительной силой. В соединении с рабочей силой средства производства обеспечивают тот или иной уровень эффективности живого труда, который выступает необходимым фактором производства. Поэтому считаем, что характеристика эффективности производства должна базироваться на рациональном использовании труда.</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Основные направления роста производительности труда в сельском хозяйстве находятся не только в сфере непосредственного производства, но и в инфраструктуре села, в процессе внедрения интенсивных технологий, новых пород скота, в эффективной системе подготовки специалистов.</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Следовательно, основными направлениями повышения производительности аграрного труда являются:</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1) увеличение производительности труда за счет экономии живого и прошлого труда на единицу потребительной стоимости, в том числе экономии, создаваемой уменьшением потерь от непроизводительного потребления рабочей силы (экономия кормов, семян, горючего и т.д.);</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2) экономия труда в результате увеличения его производительной силы;</w:t>
      </w:r>
    </w:p>
    <w:p w:rsidR="00B03ADF" w:rsidRDefault="00BF082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3) рост выработки вследствие повышения уровня интенсивности труда по сравнению со средним уровнем в экономике сельского хозяйства России.</w:t>
      </w:r>
    </w:p>
    <w:p w:rsidR="00677051" w:rsidRPr="00B03ADF" w:rsidRDefault="00677051" w:rsidP="00B03ADF">
      <w:pPr>
        <w:shd w:val="clear" w:color="000000" w:fill="auto"/>
        <w:suppressAutoHyphens/>
        <w:spacing w:after="0" w:line="360" w:lineRule="auto"/>
        <w:ind w:firstLine="709"/>
        <w:jc w:val="both"/>
        <w:rPr>
          <w:rFonts w:ascii="Times New Roman" w:hAnsi="Times New Roman"/>
          <w:sz w:val="28"/>
          <w:szCs w:val="24"/>
        </w:rPr>
      </w:pPr>
    </w:p>
    <w:p w:rsidR="00BD35D0" w:rsidRPr="00B03ADF" w:rsidRDefault="00BD35D0" w:rsidP="00B03ADF">
      <w:pPr>
        <w:numPr>
          <w:ilvl w:val="1"/>
          <w:numId w:val="22"/>
        </w:numPr>
        <w:shd w:val="clear" w:color="000000" w:fill="auto"/>
        <w:spacing w:after="0" w:line="360" w:lineRule="auto"/>
        <w:ind w:left="0" w:firstLine="0"/>
        <w:jc w:val="center"/>
        <w:rPr>
          <w:rFonts w:ascii="Times New Roman" w:hAnsi="Times New Roman"/>
          <w:b/>
          <w:sz w:val="28"/>
          <w:szCs w:val="24"/>
        </w:rPr>
      </w:pPr>
      <w:r w:rsidRPr="00B03ADF">
        <w:rPr>
          <w:rFonts w:ascii="Times New Roman" w:hAnsi="Times New Roman"/>
          <w:b/>
          <w:sz w:val="28"/>
          <w:szCs w:val="24"/>
        </w:rPr>
        <w:t>Система показателей производительности труда</w:t>
      </w:r>
    </w:p>
    <w:p w:rsid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BD35D0" w:rsidRPr="00B03ADF" w:rsidRDefault="00BD35D0"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Система показателей производительности труда представляет собой объективное единство закономерно связанных между собой и взаимодополняющих друг друга показателей, характеризующих различные стороны этого сложного экономического процесса. В этой системе выделяют </w:t>
      </w:r>
      <w:r w:rsidRPr="00B03ADF">
        <w:rPr>
          <w:rFonts w:ascii="Times New Roman" w:hAnsi="Times New Roman"/>
          <w:i/>
          <w:sz w:val="28"/>
          <w:szCs w:val="24"/>
        </w:rPr>
        <w:t>прямые показатели</w:t>
      </w:r>
      <w:r w:rsidRPr="00B03ADF">
        <w:rPr>
          <w:rFonts w:ascii="Times New Roman" w:hAnsi="Times New Roman"/>
          <w:sz w:val="28"/>
          <w:szCs w:val="24"/>
        </w:rPr>
        <w:t xml:space="preserve"> производительности труда, непосредственно характеризующие эффективность труда, и </w:t>
      </w:r>
      <w:r w:rsidRPr="00B03ADF">
        <w:rPr>
          <w:rFonts w:ascii="Times New Roman" w:hAnsi="Times New Roman"/>
          <w:i/>
          <w:sz w:val="28"/>
          <w:szCs w:val="24"/>
        </w:rPr>
        <w:t>обратные</w:t>
      </w:r>
      <w:r w:rsidRPr="00B03ADF">
        <w:rPr>
          <w:rFonts w:ascii="Times New Roman" w:hAnsi="Times New Roman"/>
          <w:sz w:val="28"/>
          <w:szCs w:val="24"/>
        </w:rPr>
        <w:t>, характеризующие трудоемкость</w:t>
      </w:r>
      <w:r w:rsidR="00B03ADF">
        <w:rPr>
          <w:rFonts w:ascii="Times New Roman" w:hAnsi="Times New Roman"/>
          <w:sz w:val="28"/>
          <w:szCs w:val="24"/>
        </w:rPr>
        <w:t xml:space="preserve"> </w:t>
      </w:r>
      <w:r w:rsidRPr="00B03ADF">
        <w:rPr>
          <w:rFonts w:ascii="Times New Roman" w:hAnsi="Times New Roman"/>
          <w:sz w:val="28"/>
          <w:szCs w:val="24"/>
        </w:rPr>
        <w:t xml:space="preserve">единицы продукта; </w:t>
      </w:r>
      <w:r w:rsidRPr="00B03ADF">
        <w:rPr>
          <w:rFonts w:ascii="Times New Roman" w:hAnsi="Times New Roman"/>
          <w:i/>
          <w:sz w:val="28"/>
          <w:szCs w:val="24"/>
        </w:rPr>
        <w:t>полные</w:t>
      </w:r>
      <w:r w:rsidRPr="00B03ADF">
        <w:rPr>
          <w:rFonts w:ascii="Times New Roman" w:hAnsi="Times New Roman"/>
          <w:sz w:val="28"/>
          <w:szCs w:val="24"/>
        </w:rPr>
        <w:t xml:space="preserve"> – характеризующие эффективность всего труда, </w:t>
      </w:r>
      <w:r w:rsidR="00345783" w:rsidRPr="00B03ADF">
        <w:rPr>
          <w:rFonts w:ascii="Times New Roman" w:hAnsi="Times New Roman"/>
          <w:sz w:val="28"/>
          <w:szCs w:val="24"/>
        </w:rPr>
        <w:t xml:space="preserve">создавшего законченный продукт, и </w:t>
      </w:r>
      <w:r w:rsidR="00345783" w:rsidRPr="00B03ADF">
        <w:rPr>
          <w:rFonts w:ascii="Times New Roman" w:hAnsi="Times New Roman"/>
          <w:i/>
          <w:sz w:val="28"/>
          <w:szCs w:val="24"/>
        </w:rPr>
        <w:t>неполные</w:t>
      </w:r>
      <w:r w:rsidR="00345783" w:rsidRPr="00B03ADF">
        <w:rPr>
          <w:rFonts w:ascii="Times New Roman" w:hAnsi="Times New Roman"/>
          <w:sz w:val="28"/>
          <w:szCs w:val="24"/>
        </w:rPr>
        <w:t xml:space="preserve"> (частичные, промежуточные), характеризующие эффективность конкретных форм труда на промежуточных стадиях формирования продукта (например, производительность труда на вспашке, культивации, уборке и др.).</w:t>
      </w:r>
    </w:p>
    <w:p w:rsidR="00345783" w:rsidRPr="00B03ADF" w:rsidRDefault="00345783"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Система показателей включает как показатели производительности в производстве отдельного вида продукта (чисто отраслевые), так и показатели производительности труда агрегированных отраслей (например, растениеводство, животноводство и др.). Разнообразие показателей производительности труда также связано с тем, в какой форме взята продукция (в натуре, в переводе в условный продукт или в стоимостной форме) и в каких единицах измерения взят труд (человеко-часы, человеко-дни, среднегодовой работник).</w:t>
      </w:r>
    </w:p>
    <w:p w:rsidR="00345783" w:rsidRPr="00B03ADF" w:rsidRDefault="00345783"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В сельском хозяйстве определенное значение имеют также </w:t>
      </w:r>
      <w:r w:rsidRPr="00B03ADF">
        <w:rPr>
          <w:rFonts w:ascii="Times New Roman" w:hAnsi="Times New Roman"/>
          <w:i/>
          <w:sz w:val="28"/>
          <w:szCs w:val="24"/>
        </w:rPr>
        <w:t>косвенные показатели</w:t>
      </w:r>
      <w:r w:rsidRPr="00B03ADF">
        <w:rPr>
          <w:rFonts w:ascii="Times New Roman" w:hAnsi="Times New Roman"/>
          <w:sz w:val="28"/>
          <w:szCs w:val="24"/>
        </w:rPr>
        <w:t xml:space="preserve"> производительности труда, представляющие обычно соотношение двух факторов, одним из которых является численность работников, потенциально выражающая определенную массу труда, а другим – посевная площадь, поголовье скота и др., т. е. фактор, определяющий массу продукта или ресурса. Особую группу показателей составляют показатели, характеризующие изменения уровней производительности труда в динамике или сравнительно, т. е. индексы произво</w:t>
      </w:r>
      <w:r w:rsidR="007C3113" w:rsidRPr="00B03ADF">
        <w:rPr>
          <w:rFonts w:ascii="Times New Roman" w:hAnsi="Times New Roman"/>
          <w:sz w:val="28"/>
          <w:szCs w:val="24"/>
        </w:rPr>
        <w:t>дительности труда: индивидуальны</w:t>
      </w:r>
      <w:r w:rsidRPr="00B03ADF">
        <w:rPr>
          <w:rFonts w:ascii="Times New Roman" w:hAnsi="Times New Roman"/>
          <w:sz w:val="28"/>
          <w:szCs w:val="24"/>
        </w:rPr>
        <w:t>е, трудовые, ценностные.</w:t>
      </w:r>
    </w:p>
    <w:p w:rsidR="00345783" w:rsidRPr="00B03ADF" w:rsidRDefault="007C3113"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Прямым показателем производительности труда является выход продукции в единицу времени. Обратный показатель характеризует трудоемкость продукции, и чем она ниже, тем выше производительность труда. Обратный показатель производительности труда наиболее удобен при анализе, поскольку в этом случае можно расчленить затраты труда по элементам или операциям, продукт же неделим. Производительность труда выражает эффективность конкретного труда, поэтому среди прямых показателей большое значение имеют </w:t>
      </w:r>
      <w:r w:rsidRPr="00B03ADF">
        <w:rPr>
          <w:rFonts w:ascii="Times New Roman" w:hAnsi="Times New Roman"/>
          <w:b/>
          <w:sz w:val="28"/>
          <w:szCs w:val="24"/>
        </w:rPr>
        <w:t>натуральные показатели</w:t>
      </w:r>
      <w:r w:rsidRPr="00B03ADF">
        <w:rPr>
          <w:rFonts w:ascii="Times New Roman" w:hAnsi="Times New Roman"/>
          <w:sz w:val="28"/>
          <w:szCs w:val="24"/>
        </w:rPr>
        <w:t xml:space="preserve">, характеризующие производство конкретных видов продукции в расчете на единицу затрат труда, а также </w:t>
      </w:r>
      <w:r w:rsidRPr="00B03ADF">
        <w:rPr>
          <w:rFonts w:ascii="Times New Roman" w:hAnsi="Times New Roman"/>
          <w:b/>
          <w:sz w:val="28"/>
          <w:szCs w:val="24"/>
        </w:rPr>
        <w:t>обратные им показатели</w:t>
      </w:r>
      <w:r w:rsidRPr="00B03ADF">
        <w:rPr>
          <w:rFonts w:ascii="Times New Roman" w:hAnsi="Times New Roman"/>
          <w:sz w:val="28"/>
          <w:szCs w:val="24"/>
        </w:rPr>
        <w:t xml:space="preserve"> трудоемкости. Натуральные показатели характеризуют производительность труда по каждому конкретному продукту и в наибольшей степени соответствуют самому понятию производительности труда. Однако необходимо отметить, что натуральные показатели производительности труда при всей своей значимости имеют и недостатки: они не улавливают изменения в качестве продукции сельского хозяйства. А как известно, с ростом качества продукции возрастают и ее потребительные свойства, ее полезность, что должно находить отражение в показателях производительности труда. </w:t>
      </w:r>
      <w:r w:rsidR="005D7A74" w:rsidRPr="00B03ADF">
        <w:rPr>
          <w:rFonts w:ascii="Times New Roman" w:hAnsi="Times New Roman"/>
          <w:sz w:val="28"/>
          <w:szCs w:val="24"/>
        </w:rPr>
        <w:t>[4, с. 167]</w:t>
      </w:r>
    </w:p>
    <w:p w:rsidR="00B03ADF" w:rsidRDefault="000E2CC1"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Для обобщения характеристики качества используется также стоимостная оценка продукции, при которой продукция высокого качества оценивается выше.</w:t>
      </w:r>
    </w:p>
    <w:p w:rsidR="00B03ADF" w:rsidRDefault="000E2CC1"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При определении обратного показателя производительности труда, то есть трудоемкости продукта, очень важно также выделить в составе общей трудоемкости технологическую трудоемкость (прямые затраты труда на единицу продукта) с последующим ее подразделением по процессам, трудоемкость производственного обслуживания (труд обслуживающих производств) и трудоемкость управления в растениеводстве (оно проходит ряд стадий, на которых проводятся различные трудовые операции). Следовательно, весь конкретный труд, создающий тот или иной продукт, состоит из комплекса предусмотренных технологией видов конкретного труда на отдельных стадиях производства, обычно рассредоточенных во времени. Эффективность труда, производящего те или иные операции, характеризуется объемом работ или операций в единицу времени. Перечисленные и другие показатели, получившие название неполных, или</w:t>
      </w:r>
      <w:r w:rsidR="00B03ADF">
        <w:rPr>
          <w:rFonts w:ascii="Times New Roman" w:hAnsi="Times New Roman"/>
          <w:sz w:val="28"/>
          <w:szCs w:val="24"/>
        </w:rPr>
        <w:t xml:space="preserve"> </w:t>
      </w:r>
      <w:r w:rsidRPr="00B03ADF">
        <w:rPr>
          <w:rFonts w:ascii="Times New Roman" w:hAnsi="Times New Roman"/>
          <w:sz w:val="28"/>
          <w:szCs w:val="24"/>
        </w:rPr>
        <w:t>частичных, или промежуточных показателей, имеют большое значение в анализе и контроле измерения затрат труда на промежуточных стадиях выращивания продукции</w:t>
      </w:r>
      <w:r w:rsidR="0008265F" w:rsidRPr="00B03ADF">
        <w:rPr>
          <w:rFonts w:ascii="Times New Roman" w:hAnsi="Times New Roman"/>
          <w:sz w:val="28"/>
          <w:szCs w:val="24"/>
        </w:rPr>
        <w:t xml:space="preserve"> и позволяют определить резервы роста производительности труда за счет внедрения новых комплексов машин и технологий, выявить степень выполнения норм выработки и т.д. однако в настоящее время в планах и годовых отчетах отсутствует информация о составе труда по отдельным операциям, что затрудняет проведение их анализа.</w:t>
      </w:r>
    </w:p>
    <w:p w:rsidR="00B03ADF" w:rsidRDefault="0008265F"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Наряду с применением натуральных показателей производительности труда, отражающих изменение эффективности труда в производстве отдельных видов продукции, возникает необходимость исчисления обобщающих показателей, характеризующих уровень производительности труда в среднем по растениеводству, животноводству или по всем видам продукции, производимой на данном предприятии или в сельском хозяйстве в целом. Они могут быть исчислены в трудовом и ценностном измерении.</w:t>
      </w:r>
    </w:p>
    <w:p w:rsidR="00B03ADF" w:rsidRDefault="00097E23"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Для определения производительности труда необходимо точно знать объем валовой продукции в натуре и ее оценку, количество отработанного рабочего времени, среднегодовое количество работников. Измеряется производительность труда уровнем, динамикой и темпами роста.</w:t>
      </w:r>
    </w:p>
    <w:p w:rsidR="00097E23" w:rsidRPr="00B03ADF" w:rsidRDefault="00097E23"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Уровень производительности труда измеряется количеством продукции, произведенной в единицу затраченного времени, или обратным показателем – количеством затраченного рабочего времени на производство единицы продукции. </w:t>
      </w:r>
      <w:r w:rsidR="005D7A74" w:rsidRPr="00B03ADF">
        <w:rPr>
          <w:rFonts w:ascii="Times New Roman" w:hAnsi="Times New Roman"/>
          <w:sz w:val="28"/>
          <w:szCs w:val="24"/>
        </w:rPr>
        <w:t>[12, с.173]</w:t>
      </w:r>
      <w:r w:rsidR="00D666AF" w:rsidRPr="00B03ADF">
        <w:rPr>
          <w:rFonts w:ascii="Times New Roman" w:hAnsi="Times New Roman"/>
          <w:sz w:val="28"/>
          <w:szCs w:val="24"/>
        </w:rPr>
        <w:t>.</w:t>
      </w:r>
    </w:p>
    <w:p w:rsidR="00832C78" w:rsidRPr="00B03ADF" w:rsidRDefault="00D666AF"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Для обобщения всего вышесказанного рассмотрим таблицы 5, 6, и 7, которые приведены ниже.</w:t>
      </w:r>
    </w:p>
    <w:p w:rsid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D666AF" w:rsidRPr="00B03ADF" w:rsidRDefault="00D666AF" w:rsidP="00B03ADF">
      <w:pPr>
        <w:shd w:val="clear" w:color="000000" w:fill="auto"/>
        <w:spacing w:after="0" w:line="360" w:lineRule="auto"/>
        <w:jc w:val="center"/>
        <w:rPr>
          <w:rFonts w:ascii="Times New Roman" w:hAnsi="Times New Roman"/>
          <w:b/>
          <w:sz w:val="28"/>
          <w:szCs w:val="24"/>
        </w:rPr>
      </w:pPr>
      <w:r w:rsidRPr="00B03ADF">
        <w:rPr>
          <w:rFonts w:ascii="Times New Roman" w:hAnsi="Times New Roman"/>
          <w:b/>
          <w:sz w:val="28"/>
          <w:szCs w:val="24"/>
        </w:rPr>
        <w:t>Таблица 5. – Производительность труда при производстве зерновых культур за 2006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1695"/>
        <w:gridCol w:w="1560"/>
        <w:gridCol w:w="2393"/>
      </w:tblGrid>
      <w:tr w:rsidR="00D666AF" w:rsidRPr="00CD1605" w:rsidTr="00CD1605">
        <w:trPr>
          <w:trHeight w:val="285"/>
          <w:jc w:val="center"/>
        </w:trPr>
        <w:tc>
          <w:tcPr>
            <w:tcW w:w="2392" w:type="dxa"/>
            <w:vMerge w:val="restart"/>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Исходные данные и показатели</w:t>
            </w:r>
          </w:p>
        </w:tc>
        <w:tc>
          <w:tcPr>
            <w:tcW w:w="3255" w:type="dxa"/>
            <w:gridSpan w:val="2"/>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Районы</w:t>
            </w:r>
          </w:p>
        </w:tc>
        <w:tc>
          <w:tcPr>
            <w:tcW w:w="2393" w:type="dxa"/>
            <w:vMerge w:val="restart"/>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 среднем на 1 район</w:t>
            </w:r>
          </w:p>
        </w:tc>
      </w:tr>
      <w:tr w:rsidR="00D666AF" w:rsidRPr="00CD1605" w:rsidTr="00CD1605">
        <w:trPr>
          <w:trHeight w:val="285"/>
          <w:jc w:val="center"/>
        </w:trPr>
        <w:tc>
          <w:tcPr>
            <w:tcW w:w="2392" w:type="dxa"/>
            <w:vMerge/>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p>
        </w:tc>
        <w:tc>
          <w:tcPr>
            <w:tcW w:w="169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Черемховский</w:t>
            </w:r>
          </w:p>
        </w:tc>
        <w:tc>
          <w:tcPr>
            <w:tcW w:w="156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Тайшетский</w:t>
            </w:r>
          </w:p>
        </w:tc>
        <w:tc>
          <w:tcPr>
            <w:tcW w:w="2393" w:type="dxa"/>
            <w:vMerge/>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p>
        </w:tc>
      </w:tr>
      <w:tr w:rsidR="00D666AF" w:rsidRPr="00CD1605" w:rsidTr="00CD1605">
        <w:trPr>
          <w:jc w:val="center"/>
        </w:trPr>
        <w:tc>
          <w:tcPr>
            <w:tcW w:w="2392"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Валовой сбор зерновых после доработки, ц.</w:t>
            </w:r>
          </w:p>
        </w:tc>
        <w:tc>
          <w:tcPr>
            <w:tcW w:w="169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47409</w:t>
            </w:r>
          </w:p>
        </w:tc>
        <w:tc>
          <w:tcPr>
            <w:tcW w:w="156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263411</w:t>
            </w:r>
          </w:p>
        </w:tc>
        <w:tc>
          <w:tcPr>
            <w:tcW w:w="239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155410</w:t>
            </w:r>
          </w:p>
        </w:tc>
      </w:tr>
      <w:tr w:rsidR="00D666AF" w:rsidRPr="00CD1605" w:rsidTr="00CD1605">
        <w:trPr>
          <w:jc w:val="center"/>
        </w:trPr>
        <w:tc>
          <w:tcPr>
            <w:tcW w:w="2392"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Затраты труда на всю продукцию, тыс.чел-ч.</w:t>
            </w:r>
          </w:p>
        </w:tc>
        <w:tc>
          <w:tcPr>
            <w:tcW w:w="169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152</w:t>
            </w:r>
          </w:p>
        </w:tc>
        <w:tc>
          <w:tcPr>
            <w:tcW w:w="156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593</w:t>
            </w:r>
          </w:p>
        </w:tc>
        <w:tc>
          <w:tcPr>
            <w:tcW w:w="239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372,5</w:t>
            </w:r>
          </w:p>
        </w:tc>
      </w:tr>
      <w:tr w:rsidR="00D666AF" w:rsidRPr="00CD1605" w:rsidTr="00CD1605">
        <w:trPr>
          <w:jc w:val="center"/>
        </w:trPr>
        <w:tc>
          <w:tcPr>
            <w:tcW w:w="2392"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Прямые затраты труда на основную продукцию, тыс.чел.-ч.</w:t>
            </w:r>
          </w:p>
        </w:tc>
        <w:tc>
          <w:tcPr>
            <w:tcW w:w="169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144</w:t>
            </w:r>
          </w:p>
        </w:tc>
        <w:tc>
          <w:tcPr>
            <w:tcW w:w="156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385</w:t>
            </w:r>
          </w:p>
        </w:tc>
        <w:tc>
          <w:tcPr>
            <w:tcW w:w="239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264,5</w:t>
            </w:r>
          </w:p>
        </w:tc>
      </w:tr>
      <w:tr w:rsidR="00D666AF" w:rsidRPr="00CD1605" w:rsidTr="00CD1605">
        <w:trPr>
          <w:jc w:val="center"/>
        </w:trPr>
        <w:tc>
          <w:tcPr>
            <w:tcW w:w="2392"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Посевная площадь зерновых, га</w:t>
            </w:r>
          </w:p>
        </w:tc>
        <w:tc>
          <w:tcPr>
            <w:tcW w:w="169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3394</w:t>
            </w:r>
          </w:p>
        </w:tc>
        <w:tc>
          <w:tcPr>
            <w:tcW w:w="156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23524</w:t>
            </w:r>
          </w:p>
        </w:tc>
        <w:tc>
          <w:tcPr>
            <w:tcW w:w="239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13459</w:t>
            </w:r>
          </w:p>
        </w:tc>
      </w:tr>
      <w:tr w:rsidR="00D666AF" w:rsidRPr="00CD1605" w:rsidTr="00CD1605">
        <w:trPr>
          <w:jc w:val="center"/>
        </w:trPr>
        <w:tc>
          <w:tcPr>
            <w:tcW w:w="2392"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Затраты труда трактористов-машинистов на всю площадь зерновых, тыс.чел-ч.</w:t>
            </w:r>
          </w:p>
        </w:tc>
        <w:tc>
          <w:tcPr>
            <w:tcW w:w="1695" w:type="dxa"/>
            <w:shd w:val="clear" w:color="auto" w:fill="auto"/>
            <w:vAlign w:val="center"/>
          </w:tcPr>
          <w:p w:rsidR="00D666AF" w:rsidRPr="00CD1605" w:rsidRDefault="00D52CA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24,3</w:t>
            </w:r>
          </w:p>
        </w:tc>
        <w:tc>
          <w:tcPr>
            <w:tcW w:w="1560" w:type="dxa"/>
            <w:shd w:val="clear" w:color="auto" w:fill="auto"/>
            <w:vAlign w:val="center"/>
          </w:tcPr>
          <w:p w:rsidR="00D666AF" w:rsidRPr="00CD1605" w:rsidRDefault="00D52CA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168,3</w:t>
            </w:r>
          </w:p>
        </w:tc>
        <w:tc>
          <w:tcPr>
            <w:tcW w:w="2393" w:type="dxa"/>
            <w:shd w:val="clear" w:color="auto" w:fill="auto"/>
            <w:vAlign w:val="center"/>
          </w:tcPr>
          <w:p w:rsidR="00D666AF" w:rsidRPr="00CD1605" w:rsidRDefault="00D52CA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96,3</w:t>
            </w:r>
          </w:p>
        </w:tc>
      </w:tr>
      <w:tr w:rsidR="00D666AF" w:rsidRPr="00CD1605" w:rsidTr="00CD1605">
        <w:trPr>
          <w:jc w:val="center"/>
        </w:trPr>
        <w:tc>
          <w:tcPr>
            <w:tcW w:w="2392"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Показатели производительности труда</w:t>
            </w:r>
          </w:p>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Получено зерна на единицу рабочего времени, ц.чел-ч.</w:t>
            </w:r>
          </w:p>
        </w:tc>
        <w:tc>
          <w:tcPr>
            <w:tcW w:w="169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0,33</w:t>
            </w:r>
          </w:p>
        </w:tc>
        <w:tc>
          <w:tcPr>
            <w:tcW w:w="156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0,68</w:t>
            </w:r>
          </w:p>
        </w:tc>
        <w:tc>
          <w:tcPr>
            <w:tcW w:w="239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0,51</w:t>
            </w:r>
          </w:p>
        </w:tc>
      </w:tr>
      <w:tr w:rsidR="00D666AF" w:rsidRPr="00CD1605" w:rsidTr="00CD1605">
        <w:trPr>
          <w:jc w:val="center"/>
        </w:trPr>
        <w:tc>
          <w:tcPr>
            <w:tcW w:w="2392"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Трудоемкость продукции, чел.-ч/ц</w:t>
            </w:r>
          </w:p>
        </w:tc>
        <w:tc>
          <w:tcPr>
            <w:tcW w:w="169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3,2</w:t>
            </w:r>
          </w:p>
        </w:tc>
        <w:tc>
          <w:tcPr>
            <w:tcW w:w="156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2,3</w:t>
            </w:r>
          </w:p>
        </w:tc>
        <w:tc>
          <w:tcPr>
            <w:tcW w:w="239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2,8</w:t>
            </w:r>
          </w:p>
        </w:tc>
      </w:tr>
      <w:tr w:rsidR="00D666AF" w:rsidRPr="00CD1605" w:rsidTr="00CD1605">
        <w:trPr>
          <w:jc w:val="center"/>
        </w:trPr>
        <w:tc>
          <w:tcPr>
            <w:tcW w:w="2392"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Трудоемкость культуры, чел.-ч./га</w:t>
            </w:r>
          </w:p>
        </w:tc>
        <w:tc>
          <w:tcPr>
            <w:tcW w:w="169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42,4</w:t>
            </w:r>
          </w:p>
        </w:tc>
        <w:tc>
          <w:tcPr>
            <w:tcW w:w="156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16,4</w:t>
            </w:r>
          </w:p>
        </w:tc>
        <w:tc>
          <w:tcPr>
            <w:tcW w:w="239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29,4</w:t>
            </w:r>
          </w:p>
        </w:tc>
      </w:tr>
      <w:tr w:rsidR="00D666AF" w:rsidRPr="00CD1605" w:rsidTr="00CD1605">
        <w:trPr>
          <w:jc w:val="center"/>
        </w:trPr>
        <w:tc>
          <w:tcPr>
            <w:tcW w:w="2392"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Факторы</w:t>
            </w:r>
          </w:p>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Урожайность, ц/га</w:t>
            </w:r>
          </w:p>
        </w:tc>
        <w:tc>
          <w:tcPr>
            <w:tcW w:w="169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27,1</w:t>
            </w:r>
          </w:p>
        </w:tc>
        <w:tc>
          <w:tcPr>
            <w:tcW w:w="156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13,9</w:t>
            </w:r>
          </w:p>
        </w:tc>
        <w:tc>
          <w:tcPr>
            <w:tcW w:w="239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20,5</w:t>
            </w:r>
          </w:p>
        </w:tc>
      </w:tr>
      <w:tr w:rsidR="00D666AF" w:rsidRPr="00CD1605" w:rsidTr="00CD1605">
        <w:trPr>
          <w:trHeight w:val="350"/>
          <w:jc w:val="center"/>
        </w:trPr>
        <w:tc>
          <w:tcPr>
            <w:tcW w:w="2392"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Уровень механизации процессов труда, %</w:t>
            </w:r>
          </w:p>
        </w:tc>
        <w:tc>
          <w:tcPr>
            <w:tcW w:w="1695" w:type="dxa"/>
            <w:shd w:val="clear" w:color="auto" w:fill="auto"/>
            <w:vAlign w:val="center"/>
          </w:tcPr>
          <w:p w:rsidR="00D666AF" w:rsidRPr="00CD1605" w:rsidRDefault="00D52CA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75,1</w:t>
            </w:r>
          </w:p>
        </w:tc>
        <w:tc>
          <w:tcPr>
            <w:tcW w:w="1560" w:type="dxa"/>
            <w:shd w:val="clear" w:color="auto" w:fill="auto"/>
            <w:vAlign w:val="center"/>
          </w:tcPr>
          <w:p w:rsidR="00D666AF" w:rsidRPr="00CD1605" w:rsidRDefault="00D52CA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75,9</w:t>
            </w:r>
          </w:p>
        </w:tc>
        <w:tc>
          <w:tcPr>
            <w:tcW w:w="2393" w:type="dxa"/>
            <w:shd w:val="clear" w:color="auto" w:fill="auto"/>
            <w:vAlign w:val="center"/>
          </w:tcPr>
          <w:p w:rsidR="00D666AF" w:rsidRPr="00CD1605" w:rsidRDefault="00D52CA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75,5</w:t>
            </w:r>
          </w:p>
        </w:tc>
      </w:tr>
      <w:tr w:rsidR="00D666AF" w:rsidRPr="00CD1605" w:rsidTr="00CD1605">
        <w:trPr>
          <w:jc w:val="center"/>
        </w:trPr>
        <w:tc>
          <w:tcPr>
            <w:tcW w:w="2392"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Технологическая трудоемкость культуры, чел.-ч/га</w:t>
            </w:r>
          </w:p>
        </w:tc>
        <w:tc>
          <w:tcPr>
            <w:tcW w:w="1695" w:type="dxa"/>
            <w:shd w:val="clear" w:color="auto" w:fill="auto"/>
            <w:vAlign w:val="center"/>
          </w:tcPr>
          <w:p w:rsidR="00D666AF" w:rsidRPr="00CD1605" w:rsidRDefault="00D52CA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7,2</w:t>
            </w:r>
          </w:p>
        </w:tc>
        <w:tc>
          <w:tcPr>
            <w:tcW w:w="1560" w:type="dxa"/>
            <w:shd w:val="clear" w:color="auto" w:fill="auto"/>
            <w:vAlign w:val="center"/>
          </w:tcPr>
          <w:p w:rsidR="00D666AF" w:rsidRPr="00CD1605" w:rsidRDefault="00D52CA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7,2</w:t>
            </w:r>
          </w:p>
        </w:tc>
        <w:tc>
          <w:tcPr>
            <w:tcW w:w="2393" w:type="dxa"/>
            <w:shd w:val="clear" w:color="auto" w:fill="auto"/>
            <w:vAlign w:val="center"/>
          </w:tcPr>
          <w:p w:rsidR="00D666AF" w:rsidRPr="00CD1605" w:rsidRDefault="00D52CA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7,2</w:t>
            </w:r>
          </w:p>
        </w:tc>
      </w:tr>
    </w:tbl>
    <w:p w:rsid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B03ADF" w:rsidRDefault="00D52CA2"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Итак, анализ таблицы таков: валовой сбор зерновых</w:t>
      </w:r>
      <w:r w:rsidR="00CD73DB" w:rsidRPr="00B03ADF">
        <w:rPr>
          <w:rFonts w:ascii="Times New Roman" w:hAnsi="Times New Roman"/>
          <w:sz w:val="28"/>
          <w:szCs w:val="24"/>
        </w:rPr>
        <w:t xml:space="preserve"> в Тайшетском районе на 216002ц. больше, чем в Черемховском. Трудоемкость продукции в Тайшетском районе составляет 2,3 чел.-ч./ц, в то время как в Черемховском – 3,2 чел.-ч./ц. Это говорит о том, что производительность труда в Тайшетском районе немногим выше, чем в Черемховском. </w:t>
      </w:r>
      <w:r w:rsidR="004B0706" w:rsidRPr="00B03ADF">
        <w:rPr>
          <w:rFonts w:ascii="Times New Roman" w:hAnsi="Times New Roman"/>
          <w:sz w:val="28"/>
          <w:szCs w:val="24"/>
        </w:rPr>
        <w:t>Трудоемкость культуры в Тайшетском районе также ниже на 26 чел.-ч./га, что подтверждает вышесказанный вывод.</w:t>
      </w:r>
    </w:p>
    <w:p w:rsid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B03ADF" w:rsidRDefault="00D666AF" w:rsidP="00B03ADF">
      <w:pPr>
        <w:shd w:val="clear" w:color="000000" w:fill="auto"/>
        <w:spacing w:after="0" w:line="360" w:lineRule="auto"/>
        <w:jc w:val="center"/>
        <w:rPr>
          <w:rFonts w:ascii="Times New Roman" w:hAnsi="Times New Roman"/>
          <w:b/>
          <w:sz w:val="28"/>
          <w:szCs w:val="24"/>
        </w:rPr>
      </w:pPr>
      <w:r w:rsidRPr="00B03ADF">
        <w:rPr>
          <w:rFonts w:ascii="Times New Roman" w:hAnsi="Times New Roman"/>
          <w:b/>
          <w:sz w:val="28"/>
          <w:szCs w:val="24"/>
        </w:rPr>
        <w:t>Таблица 6.- Производительность труда в мо</w:t>
      </w:r>
      <w:r w:rsidR="00B03ADF" w:rsidRPr="00B03ADF">
        <w:rPr>
          <w:rFonts w:ascii="Times New Roman" w:hAnsi="Times New Roman"/>
          <w:b/>
          <w:sz w:val="28"/>
          <w:szCs w:val="24"/>
        </w:rPr>
        <w:t>лочном</w:t>
      </w:r>
    </w:p>
    <w:p w:rsidR="00D666AF" w:rsidRPr="00B03ADF" w:rsidRDefault="00B03ADF" w:rsidP="00B03ADF">
      <w:pPr>
        <w:shd w:val="clear" w:color="000000" w:fill="auto"/>
        <w:spacing w:after="0" w:line="360" w:lineRule="auto"/>
        <w:jc w:val="center"/>
        <w:rPr>
          <w:rFonts w:ascii="Times New Roman" w:hAnsi="Times New Roman"/>
          <w:b/>
          <w:sz w:val="28"/>
          <w:szCs w:val="24"/>
        </w:rPr>
      </w:pPr>
      <w:r w:rsidRPr="00B03ADF">
        <w:rPr>
          <w:rFonts w:ascii="Times New Roman" w:hAnsi="Times New Roman"/>
          <w:b/>
          <w:sz w:val="28"/>
          <w:szCs w:val="24"/>
        </w:rPr>
        <w:t>скотоводстве за 2008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8"/>
        <w:gridCol w:w="1685"/>
        <w:gridCol w:w="1773"/>
        <w:gridCol w:w="1865"/>
      </w:tblGrid>
      <w:tr w:rsidR="00D666AF" w:rsidRPr="00CD1605" w:rsidTr="00CD1605">
        <w:trPr>
          <w:trHeight w:val="285"/>
          <w:jc w:val="center"/>
        </w:trPr>
        <w:tc>
          <w:tcPr>
            <w:tcW w:w="3428" w:type="dxa"/>
            <w:vMerge w:val="restart"/>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Исходные данные и показатели</w:t>
            </w:r>
          </w:p>
        </w:tc>
        <w:tc>
          <w:tcPr>
            <w:tcW w:w="3458" w:type="dxa"/>
            <w:gridSpan w:val="2"/>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Районы</w:t>
            </w:r>
          </w:p>
        </w:tc>
        <w:tc>
          <w:tcPr>
            <w:tcW w:w="1865" w:type="dxa"/>
            <w:vMerge w:val="restart"/>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 среднем на 1 район</w:t>
            </w:r>
          </w:p>
        </w:tc>
      </w:tr>
      <w:tr w:rsidR="00D666AF" w:rsidRPr="00CD1605" w:rsidTr="00CD1605">
        <w:trPr>
          <w:trHeight w:val="285"/>
          <w:jc w:val="center"/>
        </w:trPr>
        <w:tc>
          <w:tcPr>
            <w:tcW w:w="3428" w:type="dxa"/>
            <w:vMerge/>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p>
        </w:tc>
        <w:tc>
          <w:tcPr>
            <w:tcW w:w="168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Черемховский</w:t>
            </w:r>
          </w:p>
        </w:tc>
        <w:tc>
          <w:tcPr>
            <w:tcW w:w="177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Тайшетский</w:t>
            </w:r>
          </w:p>
        </w:tc>
        <w:tc>
          <w:tcPr>
            <w:tcW w:w="1865" w:type="dxa"/>
            <w:vMerge/>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p>
        </w:tc>
      </w:tr>
      <w:tr w:rsidR="00D666AF" w:rsidRPr="00CD1605" w:rsidTr="00CD1605">
        <w:trPr>
          <w:jc w:val="center"/>
        </w:trPr>
        <w:tc>
          <w:tcPr>
            <w:tcW w:w="3428"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Надоено молока, ц</w:t>
            </w:r>
          </w:p>
        </w:tc>
        <w:tc>
          <w:tcPr>
            <w:tcW w:w="168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1755,8</w:t>
            </w:r>
          </w:p>
        </w:tc>
        <w:tc>
          <w:tcPr>
            <w:tcW w:w="177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43471,7</w:t>
            </w:r>
          </w:p>
        </w:tc>
        <w:tc>
          <w:tcPr>
            <w:tcW w:w="186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22613,8</w:t>
            </w:r>
          </w:p>
        </w:tc>
      </w:tr>
      <w:tr w:rsidR="00D666AF" w:rsidRPr="00CD1605" w:rsidTr="00CD1605">
        <w:trPr>
          <w:jc w:val="center"/>
        </w:trPr>
        <w:tc>
          <w:tcPr>
            <w:tcW w:w="3428"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Прямые затраты труда на молоко, тыс.чел.-ч.</w:t>
            </w:r>
          </w:p>
        </w:tc>
        <w:tc>
          <w:tcPr>
            <w:tcW w:w="168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13</w:t>
            </w:r>
          </w:p>
        </w:tc>
        <w:tc>
          <w:tcPr>
            <w:tcW w:w="177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310</w:t>
            </w:r>
          </w:p>
        </w:tc>
        <w:tc>
          <w:tcPr>
            <w:tcW w:w="186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161,5</w:t>
            </w:r>
          </w:p>
        </w:tc>
      </w:tr>
      <w:tr w:rsidR="00D666AF" w:rsidRPr="00CD1605" w:rsidTr="00CD1605">
        <w:trPr>
          <w:jc w:val="center"/>
        </w:trPr>
        <w:tc>
          <w:tcPr>
            <w:tcW w:w="3428"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Работников в молочном скотоводстве, чел.</w:t>
            </w:r>
          </w:p>
        </w:tc>
        <w:tc>
          <w:tcPr>
            <w:tcW w:w="168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10</w:t>
            </w:r>
          </w:p>
        </w:tc>
        <w:tc>
          <w:tcPr>
            <w:tcW w:w="177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157</w:t>
            </w:r>
          </w:p>
        </w:tc>
        <w:tc>
          <w:tcPr>
            <w:tcW w:w="186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83,5</w:t>
            </w:r>
          </w:p>
        </w:tc>
      </w:tr>
      <w:tr w:rsidR="00D666AF" w:rsidRPr="00CD1605" w:rsidTr="00CD1605">
        <w:trPr>
          <w:jc w:val="center"/>
        </w:trPr>
        <w:tc>
          <w:tcPr>
            <w:tcW w:w="3428"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Среднегодовое поголовье коров, гол.</w:t>
            </w:r>
          </w:p>
        </w:tc>
        <w:tc>
          <w:tcPr>
            <w:tcW w:w="168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3560</w:t>
            </w:r>
          </w:p>
        </w:tc>
        <w:tc>
          <w:tcPr>
            <w:tcW w:w="177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2021</w:t>
            </w:r>
          </w:p>
        </w:tc>
        <w:tc>
          <w:tcPr>
            <w:tcW w:w="186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2790.5</w:t>
            </w:r>
          </w:p>
        </w:tc>
      </w:tr>
      <w:tr w:rsidR="00D666AF" w:rsidRPr="00CD1605" w:rsidTr="00CD1605">
        <w:trPr>
          <w:jc w:val="center"/>
        </w:trPr>
        <w:tc>
          <w:tcPr>
            <w:tcW w:w="3428"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Показатели производительности труда</w:t>
            </w:r>
          </w:p>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Произведено молока на одного человека, ц.</w:t>
            </w:r>
          </w:p>
        </w:tc>
        <w:tc>
          <w:tcPr>
            <w:tcW w:w="168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175,6</w:t>
            </w:r>
          </w:p>
        </w:tc>
        <w:tc>
          <w:tcPr>
            <w:tcW w:w="177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276,9</w:t>
            </w:r>
          </w:p>
        </w:tc>
        <w:tc>
          <w:tcPr>
            <w:tcW w:w="186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226,3</w:t>
            </w:r>
          </w:p>
        </w:tc>
      </w:tr>
      <w:tr w:rsidR="00D666AF" w:rsidRPr="00CD1605" w:rsidTr="00CD1605">
        <w:trPr>
          <w:jc w:val="center"/>
        </w:trPr>
        <w:tc>
          <w:tcPr>
            <w:tcW w:w="3428"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Затраты труда на единицу продукции, чел.-ч/ц</w:t>
            </w:r>
          </w:p>
        </w:tc>
        <w:tc>
          <w:tcPr>
            <w:tcW w:w="1685" w:type="dxa"/>
            <w:shd w:val="clear" w:color="auto" w:fill="auto"/>
            <w:vAlign w:val="center"/>
          </w:tcPr>
          <w:p w:rsidR="00D666AF" w:rsidRPr="00CD1605" w:rsidRDefault="00D52CA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7,4</w:t>
            </w:r>
          </w:p>
        </w:tc>
        <w:tc>
          <w:tcPr>
            <w:tcW w:w="1773" w:type="dxa"/>
            <w:shd w:val="clear" w:color="auto" w:fill="auto"/>
            <w:vAlign w:val="center"/>
          </w:tcPr>
          <w:p w:rsidR="00D666AF" w:rsidRPr="00CD1605" w:rsidRDefault="00D52CA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7,1</w:t>
            </w:r>
          </w:p>
        </w:tc>
        <w:tc>
          <w:tcPr>
            <w:tcW w:w="1865" w:type="dxa"/>
            <w:shd w:val="clear" w:color="auto" w:fill="auto"/>
            <w:vAlign w:val="center"/>
          </w:tcPr>
          <w:p w:rsidR="00D666AF" w:rsidRPr="00CD1605" w:rsidRDefault="00D52CA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7,3</w:t>
            </w:r>
          </w:p>
        </w:tc>
      </w:tr>
      <w:tr w:rsidR="00D666AF" w:rsidRPr="00CD1605" w:rsidTr="00CD1605">
        <w:trPr>
          <w:jc w:val="center"/>
        </w:trPr>
        <w:tc>
          <w:tcPr>
            <w:tcW w:w="3428"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Затраты труда на одну корову, чел.-ч/гол</w:t>
            </w:r>
          </w:p>
        </w:tc>
        <w:tc>
          <w:tcPr>
            <w:tcW w:w="1685" w:type="dxa"/>
            <w:shd w:val="clear" w:color="auto" w:fill="auto"/>
            <w:vAlign w:val="center"/>
          </w:tcPr>
          <w:p w:rsidR="00D666AF" w:rsidRPr="00CD1605" w:rsidRDefault="00D52CA2"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3,6</w:t>
            </w:r>
          </w:p>
        </w:tc>
        <w:tc>
          <w:tcPr>
            <w:tcW w:w="1773" w:type="dxa"/>
            <w:shd w:val="clear" w:color="auto" w:fill="auto"/>
            <w:vAlign w:val="center"/>
          </w:tcPr>
          <w:p w:rsidR="00D666AF" w:rsidRPr="00CD1605" w:rsidRDefault="004B0706"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3,8</w:t>
            </w:r>
          </w:p>
        </w:tc>
        <w:tc>
          <w:tcPr>
            <w:tcW w:w="1865" w:type="dxa"/>
            <w:shd w:val="clear" w:color="auto" w:fill="auto"/>
            <w:vAlign w:val="center"/>
          </w:tcPr>
          <w:p w:rsidR="00D666AF" w:rsidRPr="00CD1605" w:rsidRDefault="004B0706"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3,7</w:t>
            </w:r>
          </w:p>
        </w:tc>
      </w:tr>
      <w:tr w:rsidR="00D666AF" w:rsidRPr="00CD1605" w:rsidTr="00CD1605">
        <w:trPr>
          <w:jc w:val="center"/>
        </w:trPr>
        <w:tc>
          <w:tcPr>
            <w:tcW w:w="3428"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Факторы</w:t>
            </w:r>
          </w:p>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Удой молока от 1 коровы, кг</w:t>
            </w:r>
          </w:p>
        </w:tc>
        <w:tc>
          <w:tcPr>
            <w:tcW w:w="168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49,3</w:t>
            </w:r>
          </w:p>
        </w:tc>
        <w:tc>
          <w:tcPr>
            <w:tcW w:w="1773"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2151</w:t>
            </w:r>
          </w:p>
        </w:tc>
        <w:tc>
          <w:tcPr>
            <w:tcW w:w="1865"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1100,2</w:t>
            </w:r>
          </w:p>
        </w:tc>
      </w:tr>
    </w:tbl>
    <w:p w:rsidR="00D666AF" w:rsidRPr="00B03ADF" w:rsidRDefault="00B03ADF" w:rsidP="00B03ADF">
      <w:pPr>
        <w:shd w:val="clear" w:color="000000" w:fill="auto"/>
        <w:suppressAutoHyphens/>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4B0706" w:rsidRPr="00B03ADF">
        <w:rPr>
          <w:rFonts w:ascii="Times New Roman" w:hAnsi="Times New Roman"/>
          <w:sz w:val="28"/>
          <w:szCs w:val="24"/>
        </w:rPr>
        <w:t>Из таблицы видно, что надой молока в Тайшетском районе значительно превышает надой молока в Черемховском районе (на 41715,9ц.). Возможно, это обусловлено тем, что в Черемховском районе в развито мясное скотоводство. Показатели производительности труда: затраты труда на одну голову существенно не отличаются.</w:t>
      </w:r>
    </w:p>
    <w:p w:rsid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B03ADF" w:rsidRDefault="00D666AF" w:rsidP="00B03ADF">
      <w:pPr>
        <w:shd w:val="clear" w:color="000000" w:fill="auto"/>
        <w:spacing w:after="0" w:line="360" w:lineRule="auto"/>
        <w:jc w:val="center"/>
        <w:rPr>
          <w:rFonts w:ascii="Times New Roman" w:hAnsi="Times New Roman"/>
          <w:b/>
          <w:sz w:val="28"/>
          <w:szCs w:val="24"/>
        </w:rPr>
      </w:pPr>
      <w:r w:rsidRPr="00B03ADF">
        <w:rPr>
          <w:rFonts w:ascii="Times New Roman" w:hAnsi="Times New Roman"/>
          <w:b/>
          <w:sz w:val="28"/>
          <w:szCs w:val="24"/>
        </w:rPr>
        <w:t>Таблица 7. – Факторы, влияющие на производ</w:t>
      </w:r>
      <w:r w:rsidR="00E84892" w:rsidRPr="00B03ADF">
        <w:rPr>
          <w:rFonts w:ascii="Times New Roman" w:hAnsi="Times New Roman"/>
          <w:b/>
          <w:sz w:val="28"/>
          <w:szCs w:val="24"/>
        </w:rPr>
        <w:t>ительность</w:t>
      </w:r>
    </w:p>
    <w:p w:rsidR="00D666AF" w:rsidRPr="00B03ADF" w:rsidRDefault="00E84892" w:rsidP="00B03ADF">
      <w:pPr>
        <w:shd w:val="clear" w:color="000000" w:fill="auto"/>
        <w:spacing w:after="0" w:line="360" w:lineRule="auto"/>
        <w:jc w:val="center"/>
        <w:rPr>
          <w:rFonts w:ascii="Times New Roman" w:hAnsi="Times New Roman"/>
          <w:b/>
          <w:sz w:val="28"/>
          <w:szCs w:val="24"/>
        </w:rPr>
      </w:pPr>
      <w:r w:rsidRPr="00B03ADF">
        <w:rPr>
          <w:rFonts w:ascii="Times New Roman" w:hAnsi="Times New Roman"/>
          <w:b/>
          <w:sz w:val="28"/>
          <w:szCs w:val="24"/>
        </w:rPr>
        <w:t>труда в 2006</w:t>
      </w:r>
      <w:r w:rsidR="00D666AF" w:rsidRPr="00B03ADF">
        <w:rPr>
          <w:rFonts w:ascii="Times New Roman" w:hAnsi="Times New Roman"/>
          <w:b/>
          <w:sz w:val="28"/>
          <w:szCs w:val="24"/>
        </w:rPr>
        <w:t xml:space="preserve"> году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7"/>
        <w:gridCol w:w="1470"/>
        <w:gridCol w:w="1774"/>
        <w:gridCol w:w="1464"/>
      </w:tblGrid>
      <w:tr w:rsidR="00D666AF" w:rsidRPr="00CD1605" w:rsidTr="00CD1605">
        <w:trPr>
          <w:trHeight w:val="285"/>
          <w:jc w:val="center"/>
        </w:trPr>
        <w:tc>
          <w:tcPr>
            <w:tcW w:w="3607" w:type="dxa"/>
            <w:vMerge w:val="restart"/>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Исходные данные и показатели</w:t>
            </w:r>
          </w:p>
        </w:tc>
        <w:tc>
          <w:tcPr>
            <w:tcW w:w="3244" w:type="dxa"/>
            <w:gridSpan w:val="2"/>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Районы</w:t>
            </w:r>
          </w:p>
        </w:tc>
        <w:tc>
          <w:tcPr>
            <w:tcW w:w="1464" w:type="dxa"/>
            <w:vMerge w:val="restart"/>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 среднем на 1 район</w:t>
            </w:r>
          </w:p>
        </w:tc>
      </w:tr>
      <w:tr w:rsidR="00D666AF" w:rsidRPr="00CD1605" w:rsidTr="00CD1605">
        <w:trPr>
          <w:trHeight w:val="285"/>
          <w:jc w:val="center"/>
        </w:trPr>
        <w:tc>
          <w:tcPr>
            <w:tcW w:w="3607" w:type="dxa"/>
            <w:vMerge/>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p>
        </w:tc>
        <w:tc>
          <w:tcPr>
            <w:tcW w:w="147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Черемховский</w:t>
            </w:r>
          </w:p>
        </w:tc>
        <w:tc>
          <w:tcPr>
            <w:tcW w:w="177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Тайшетский</w:t>
            </w:r>
          </w:p>
        </w:tc>
        <w:tc>
          <w:tcPr>
            <w:tcW w:w="1464" w:type="dxa"/>
            <w:vMerge/>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p>
        </w:tc>
      </w:tr>
      <w:tr w:rsidR="00D666AF" w:rsidRPr="00CD1605" w:rsidTr="00CD1605">
        <w:trPr>
          <w:jc w:val="center"/>
        </w:trPr>
        <w:tc>
          <w:tcPr>
            <w:tcW w:w="3607"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Основные фонды, всего, тыс.руб.</w:t>
            </w:r>
          </w:p>
        </w:tc>
        <w:tc>
          <w:tcPr>
            <w:tcW w:w="147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19392</w:t>
            </w:r>
          </w:p>
        </w:tc>
        <w:tc>
          <w:tcPr>
            <w:tcW w:w="177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224509</w:t>
            </w:r>
          </w:p>
        </w:tc>
        <w:tc>
          <w:tcPr>
            <w:tcW w:w="146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121950,5</w:t>
            </w:r>
          </w:p>
        </w:tc>
      </w:tr>
      <w:tr w:rsidR="00D666AF" w:rsidRPr="00CD1605" w:rsidTr="00CD1605">
        <w:trPr>
          <w:jc w:val="center"/>
        </w:trPr>
        <w:tc>
          <w:tcPr>
            <w:tcW w:w="3607"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 т.ч. машины и оборудование</w:t>
            </w:r>
          </w:p>
        </w:tc>
        <w:tc>
          <w:tcPr>
            <w:tcW w:w="147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9292</w:t>
            </w:r>
          </w:p>
        </w:tc>
        <w:tc>
          <w:tcPr>
            <w:tcW w:w="177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133556</w:t>
            </w:r>
          </w:p>
        </w:tc>
        <w:tc>
          <w:tcPr>
            <w:tcW w:w="146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71424</w:t>
            </w:r>
          </w:p>
        </w:tc>
      </w:tr>
      <w:tr w:rsidR="00D666AF" w:rsidRPr="00CD1605" w:rsidTr="00CD1605">
        <w:trPr>
          <w:jc w:val="center"/>
        </w:trPr>
        <w:tc>
          <w:tcPr>
            <w:tcW w:w="3607"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Энергетические мощности, всего, л.с</w:t>
            </w:r>
          </w:p>
        </w:tc>
        <w:tc>
          <w:tcPr>
            <w:tcW w:w="147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177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81578</w:t>
            </w:r>
          </w:p>
        </w:tc>
        <w:tc>
          <w:tcPr>
            <w:tcW w:w="146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r>
      <w:tr w:rsidR="00D666AF" w:rsidRPr="00CD1605" w:rsidTr="00CD1605">
        <w:trPr>
          <w:jc w:val="center"/>
        </w:trPr>
        <w:tc>
          <w:tcPr>
            <w:tcW w:w="3607"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Показатели производительности труда</w:t>
            </w:r>
          </w:p>
          <w:p w:rsidR="00B03AD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Произведено валовой продукции сельского хозяйства в расчете:</w:t>
            </w:r>
          </w:p>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 xml:space="preserve">На </w:t>
            </w:r>
            <w:r w:rsidR="00C241F3" w:rsidRPr="00CD1605">
              <w:rPr>
                <w:rFonts w:ascii="Times New Roman" w:hAnsi="Times New Roman"/>
                <w:sz w:val="20"/>
                <w:szCs w:val="24"/>
              </w:rPr>
              <w:t>среднегодового</w:t>
            </w:r>
            <w:r w:rsidRPr="00CD1605">
              <w:rPr>
                <w:rFonts w:ascii="Times New Roman" w:hAnsi="Times New Roman"/>
                <w:sz w:val="20"/>
                <w:szCs w:val="24"/>
              </w:rPr>
              <w:t xml:space="preserve"> работника, р/чел.</w:t>
            </w:r>
          </w:p>
        </w:tc>
        <w:tc>
          <w:tcPr>
            <w:tcW w:w="147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2752007,1</w:t>
            </w:r>
          </w:p>
        </w:tc>
        <w:tc>
          <w:tcPr>
            <w:tcW w:w="177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1444012,5</w:t>
            </w:r>
          </w:p>
        </w:tc>
        <w:tc>
          <w:tcPr>
            <w:tcW w:w="146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2098009,8</w:t>
            </w:r>
          </w:p>
        </w:tc>
      </w:tr>
      <w:tr w:rsidR="00D666AF" w:rsidRPr="00CD1605" w:rsidTr="00CD1605">
        <w:trPr>
          <w:jc w:val="center"/>
        </w:trPr>
        <w:tc>
          <w:tcPr>
            <w:tcW w:w="3607"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На единицу затрат труда по хозяйству, р/чел.-ч</w:t>
            </w:r>
          </w:p>
        </w:tc>
        <w:tc>
          <w:tcPr>
            <w:tcW w:w="147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1276,4</w:t>
            </w:r>
          </w:p>
        </w:tc>
        <w:tc>
          <w:tcPr>
            <w:tcW w:w="177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466,5</w:t>
            </w:r>
          </w:p>
        </w:tc>
        <w:tc>
          <w:tcPr>
            <w:tcW w:w="146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871,5</w:t>
            </w:r>
          </w:p>
        </w:tc>
      </w:tr>
      <w:tr w:rsidR="00D666AF" w:rsidRPr="00CD1605" w:rsidTr="00CD1605">
        <w:trPr>
          <w:jc w:val="center"/>
        </w:trPr>
        <w:tc>
          <w:tcPr>
            <w:tcW w:w="3607"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На единицу затрат труда по растениеводству, р/чел.-ч</w:t>
            </w:r>
          </w:p>
        </w:tc>
        <w:tc>
          <w:tcPr>
            <w:tcW w:w="147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2552,8</w:t>
            </w:r>
          </w:p>
        </w:tc>
        <w:tc>
          <w:tcPr>
            <w:tcW w:w="177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1943,2</w:t>
            </w:r>
          </w:p>
        </w:tc>
        <w:tc>
          <w:tcPr>
            <w:tcW w:w="146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2248</w:t>
            </w:r>
          </w:p>
        </w:tc>
      </w:tr>
      <w:tr w:rsidR="00D666AF" w:rsidRPr="00CD1605" w:rsidTr="00CD1605">
        <w:trPr>
          <w:jc w:val="center"/>
        </w:trPr>
        <w:tc>
          <w:tcPr>
            <w:tcW w:w="3607"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На единицу затрат труда по животноводству, р/чел.-ч</w:t>
            </w:r>
          </w:p>
        </w:tc>
        <w:tc>
          <w:tcPr>
            <w:tcW w:w="147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11412,7</w:t>
            </w:r>
          </w:p>
        </w:tc>
        <w:tc>
          <w:tcPr>
            <w:tcW w:w="177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1660,4</w:t>
            </w:r>
          </w:p>
        </w:tc>
        <w:tc>
          <w:tcPr>
            <w:tcW w:w="146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6536,5</w:t>
            </w:r>
          </w:p>
        </w:tc>
      </w:tr>
      <w:tr w:rsidR="00D666AF" w:rsidRPr="00CD1605" w:rsidTr="00CD1605">
        <w:trPr>
          <w:jc w:val="center"/>
        </w:trPr>
        <w:tc>
          <w:tcPr>
            <w:tcW w:w="3607"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Факторы</w:t>
            </w:r>
          </w:p>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Капиталовооруженность труда, р/чел</w:t>
            </w:r>
          </w:p>
        </w:tc>
        <w:tc>
          <w:tcPr>
            <w:tcW w:w="147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129280</w:t>
            </w:r>
          </w:p>
        </w:tc>
        <w:tc>
          <w:tcPr>
            <w:tcW w:w="177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170211</w:t>
            </w:r>
          </w:p>
        </w:tc>
        <w:tc>
          <w:tcPr>
            <w:tcW w:w="146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149745,5</w:t>
            </w:r>
          </w:p>
        </w:tc>
      </w:tr>
      <w:tr w:rsidR="00D666AF" w:rsidRPr="00CD1605" w:rsidTr="00CD1605">
        <w:trPr>
          <w:jc w:val="center"/>
        </w:trPr>
        <w:tc>
          <w:tcPr>
            <w:tcW w:w="3607"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 т.ч. машины и оборудования, р/чел</w:t>
            </w:r>
          </w:p>
        </w:tc>
        <w:tc>
          <w:tcPr>
            <w:tcW w:w="147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61946,7</w:t>
            </w:r>
          </w:p>
        </w:tc>
        <w:tc>
          <w:tcPr>
            <w:tcW w:w="177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101255,5</w:t>
            </w:r>
          </w:p>
        </w:tc>
        <w:tc>
          <w:tcPr>
            <w:tcW w:w="146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81601,1</w:t>
            </w:r>
          </w:p>
        </w:tc>
      </w:tr>
      <w:tr w:rsidR="00D666AF" w:rsidRPr="00CD1605" w:rsidTr="00CD1605">
        <w:trPr>
          <w:jc w:val="center"/>
        </w:trPr>
        <w:tc>
          <w:tcPr>
            <w:tcW w:w="3607"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Энерговооруженность труда, л.с./чел</w:t>
            </w:r>
          </w:p>
        </w:tc>
        <w:tc>
          <w:tcPr>
            <w:tcW w:w="147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177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61,84</w:t>
            </w:r>
          </w:p>
        </w:tc>
        <w:tc>
          <w:tcPr>
            <w:tcW w:w="146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r>
      <w:tr w:rsidR="00D666AF" w:rsidRPr="00CD1605" w:rsidTr="00CD1605">
        <w:trPr>
          <w:jc w:val="center"/>
        </w:trPr>
        <w:tc>
          <w:tcPr>
            <w:tcW w:w="3607"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Отработано за год одним работником, чел-ч.</w:t>
            </w:r>
          </w:p>
        </w:tc>
        <w:tc>
          <w:tcPr>
            <w:tcW w:w="147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2026,7</w:t>
            </w:r>
          </w:p>
        </w:tc>
        <w:tc>
          <w:tcPr>
            <w:tcW w:w="177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1872,6</w:t>
            </w:r>
          </w:p>
        </w:tc>
        <w:tc>
          <w:tcPr>
            <w:tcW w:w="146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1949,7</w:t>
            </w:r>
          </w:p>
        </w:tc>
      </w:tr>
      <w:tr w:rsidR="00D666AF" w:rsidRPr="00CD1605" w:rsidTr="00CD1605">
        <w:trPr>
          <w:jc w:val="center"/>
        </w:trPr>
        <w:tc>
          <w:tcPr>
            <w:tcW w:w="3607"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Выход валовой продукции на сельскохозяйственные угодья, р./га</w:t>
            </w:r>
          </w:p>
        </w:tc>
        <w:tc>
          <w:tcPr>
            <w:tcW w:w="1470"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4180,7</w:t>
            </w:r>
          </w:p>
        </w:tc>
        <w:tc>
          <w:tcPr>
            <w:tcW w:w="177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21040,8</w:t>
            </w:r>
          </w:p>
        </w:tc>
        <w:tc>
          <w:tcPr>
            <w:tcW w:w="1464" w:type="dxa"/>
            <w:shd w:val="clear" w:color="auto" w:fill="auto"/>
            <w:vAlign w:val="center"/>
          </w:tcPr>
          <w:p w:rsidR="00D666AF" w:rsidRPr="00CD1605" w:rsidRDefault="00D666AF"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12610,7</w:t>
            </w:r>
          </w:p>
        </w:tc>
      </w:tr>
    </w:tbl>
    <w:p w:rsid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B03ADF" w:rsidRDefault="004B0706"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Анализируя таблицу, можно сделать следующие выводы</w:t>
      </w:r>
      <w:r w:rsidR="006B3564" w:rsidRPr="00B03ADF">
        <w:rPr>
          <w:rFonts w:ascii="Times New Roman" w:hAnsi="Times New Roman"/>
          <w:sz w:val="28"/>
          <w:szCs w:val="24"/>
        </w:rPr>
        <w:t xml:space="preserve"> по факторам, влияющим на производительность труда: капиталовооруженность в Тайшетском районе на 40931р/чел больше, чем в Черемховском, но в то же время количество отработанных за год чел.-ч. в Тайшетском районе на</w:t>
      </w:r>
      <w:r w:rsidR="00B03ADF">
        <w:rPr>
          <w:rFonts w:ascii="Times New Roman" w:hAnsi="Times New Roman"/>
          <w:sz w:val="28"/>
          <w:szCs w:val="24"/>
        </w:rPr>
        <w:t xml:space="preserve"> </w:t>
      </w:r>
      <w:r w:rsidR="006B3564" w:rsidRPr="00B03ADF">
        <w:rPr>
          <w:rFonts w:ascii="Times New Roman" w:hAnsi="Times New Roman"/>
          <w:sz w:val="28"/>
          <w:szCs w:val="24"/>
        </w:rPr>
        <w:t>154,1 чел.-ч. меньше, чем в Черемховском. Выход валовой продукции на сельскохозяйственные угодья в Тайшетском районе на 16860 р/га выше, чем в Черемховском районе.</w:t>
      </w:r>
    </w:p>
    <w:p w:rsidR="00B03ADF" w:rsidRDefault="00B03ADF" w:rsidP="00B03ADF">
      <w:pPr>
        <w:shd w:val="clear" w:color="000000" w:fill="auto"/>
        <w:suppressAutoHyphens/>
        <w:spacing w:after="0" w:line="360" w:lineRule="auto"/>
        <w:ind w:firstLine="709"/>
        <w:jc w:val="both"/>
        <w:rPr>
          <w:rFonts w:ascii="Times New Roman" w:hAnsi="Times New Roman"/>
          <w:b/>
          <w:sz w:val="28"/>
          <w:szCs w:val="24"/>
        </w:rPr>
      </w:pPr>
    </w:p>
    <w:p w:rsidR="00296F62" w:rsidRPr="00B03ADF" w:rsidRDefault="00B03ADF" w:rsidP="00B03ADF">
      <w:pPr>
        <w:shd w:val="clear" w:color="000000" w:fill="auto"/>
        <w:spacing w:after="0" w:line="360" w:lineRule="auto"/>
        <w:jc w:val="center"/>
        <w:rPr>
          <w:rFonts w:ascii="Times New Roman" w:hAnsi="Times New Roman"/>
          <w:b/>
          <w:sz w:val="28"/>
          <w:szCs w:val="24"/>
        </w:rPr>
      </w:pPr>
      <w:r>
        <w:rPr>
          <w:rFonts w:ascii="Times New Roman" w:hAnsi="Times New Roman"/>
          <w:b/>
          <w:sz w:val="28"/>
          <w:szCs w:val="24"/>
        </w:rPr>
        <w:br w:type="page"/>
      </w:r>
      <w:r w:rsidR="00296F62" w:rsidRPr="00B03ADF">
        <w:rPr>
          <w:rFonts w:ascii="Times New Roman" w:hAnsi="Times New Roman"/>
          <w:b/>
          <w:sz w:val="28"/>
          <w:szCs w:val="24"/>
        </w:rPr>
        <w:t>5. Пути улучшения использования трудовых ресурсов в сельском хозяйстве</w:t>
      </w:r>
    </w:p>
    <w:p w:rsidR="00B03ADF" w:rsidRDefault="00B03ADF" w:rsidP="00B03ADF">
      <w:pPr>
        <w:shd w:val="clear" w:color="000000" w:fill="auto"/>
        <w:suppressAutoHyphens/>
        <w:spacing w:after="0" w:line="360" w:lineRule="auto"/>
        <w:ind w:firstLine="709"/>
        <w:jc w:val="both"/>
        <w:rPr>
          <w:rFonts w:ascii="Times New Roman" w:hAnsi="Times New Roman"/>
          <w:sz w:val="28"/>
          <w:szCs w:val="24"/>
        </w:rPr>
      </w:pPr>
    </w:p>
    <w:p w:rsidR="00B03ADF" w:rsidRDefault="00296F62"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Основной причиной, оказывающей влияние на эффективность использования трудовых ресурсов, является сезонность сельскохозяйственного труда. Она вызвана сезонностью производства и несовпадением периода производства с рабочим периодом. Сезонность труда в сельском хозяйстве обуславливается неравномерностью его использования в земледелии и выражается в возрастании потребности в труде в период ухода за растениями и особенно уборки урожая, уменьшении потребности в зимние месяцы. Так, среднемесячные затраты труда в зимний период в земледелии снижаются до 3-4%, а в летние месяцы они превышают 12-14%. В животноводстве помесячные затраты труда колеблются от 7,5 до 9,5%.</w:t>
      </w:r>
    </w:p>
    <w:p w:rsidR="00296F62" w:rsidRPr="00B03ADF" w:rsidRDefault="00296F62"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Снижения годовой сезонности труда можно добиться путем совершенствования отраслевой структуры производства, ускоренного развития отраслей животноводства, повышения уровня механизации трудовых процессов, сочетания сельскохозяйственного и промышленного производства. Сезонность труда имеет ряд отрицательных </w:t>
      </w:r>
      <w:r w:rsidR="00483E4C" w:rsidRPr="00B03ADF">
        <w:rPr>
          <w:rFonts w:ascii="Times New Roman" w:hAnsi="Times New Roman"/>
          <w:sz w:val="28"/>
          <w:szCs w:val="24"/>
        </w:rPr>
        <w:t>экономических и социальных последствий. Она приводит к недополучению значительного количества валовой продукции, неравномерному расходованию труда и оплате в течение года. Это служит главной причиной неудовлетворенности работников сельского хозяйства результатами своего труда и приводит к текучести кадров в отрасли.</w:t>
      </w:r>
    </w:p>
    <w:p w:rsidR="00483E4C" w:rsidRPr="00B03ADF" w:rsidRDefault="00483E4C"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Пути улучшения использования трудовых ресурсов:</w:t>
      </w:r>
    </w:p>
    <w:p w:rsidR="00483E4C" w:rsidRPr="00B03ADF" w:rsidRDefault="00FD65A9" w:rsidP="00B03ADF">
      <w:pPr>
        <w:numPr>
          <w:ilvl w:val="0"/>
          <w:numId w:val="13"/>
        </w:numPr>
        <w:shd w:val="clear" w:color="000000" w:fill="auto"/>
        <w:tabs>
          <w:tab w:val="clear" w:pos="1776"/>
          <w:tab w:val="num" w:pos="0"/>
        </w:tabs>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Развитие подсобных промышленных производств и промыслов;</w:t>
      </w:r>
    </w:p>
    <w:p w:rsidR="00FD65A9" w:rsidRPr="00B03ADF" w:rsidRDefault="00FD65A9" w:rsidP="00B03ADF">
      <w:pPr>
        <w:numPr>
          <w:ilvl w:val="0"/>
          <w:numId w:val="13"/>
        </w:numPr>
        <w:shd w:val="clear" w:color="000000" w:fill="auto"/>
        <w:tabs>
          <w:tab w:val="clear" w:pos="1776"/>
        </w:tabs>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Совершенствование структуры производства и его научно-техническое обновление;</w:t>
      </w:r>
    </w:p>
    <w:p w:rsidR="00FD65A9" w:rsidRPr="00B03ADF" w:rsidRDefault="00FD65A9" w:rsidP="00B03ADF">
      <w:pPr>
        <w:numPr>
          <w:ilvl w:val="0"/>
          <w:numId w:val="13"/>
        </w:numPr>
        <w:shd w:val="clear" w:color="000000" w:fill="auto"/>
        <w:tabs>
          <w:tab w:val="clear" w:pos="1776"/>
        </w:tabs>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Учет региональных и отраслевых условий использования труда;</w:t>
      </w:r>
    </w:p>
    <w:p w:rsidR="00FD65A9" w:rsidRPr="00B03ADF" w:rsidRDefault="00FD65A9" w:rsidP="00B03ADF">
      <w:pPr>
        <w:numPr>
          <w:ilvl w:val="0"/>
          <w:numId w:val="13"/>
        </w:numPr>
        <w:shd w:val="clear" w:color="000000" w:fill="auto"/>
        <w:tabs>
          <w:tab w:val="clear" w:pos="1776"/>
        </w:tabs>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Совершенствование экономического стимулирования работников;</w:t>
      </w:r>
    </w:p>
    <w:p w:rsidR="00B03ADF" w:rsidRDefault="00FD65A9" w:rsidP="00B03ADF">
      <w:pPr>
        <w:numPr>
          <w:ilvl w:val="0"/>
          <w:numId w:val="13"/>
        </w:numPr>
        <w:shd w:val="clear" w:color="000000" w:fill="auto"/>
        <w:tabs>
          <w:tab w:val="clear" w:pos="1776"/>
        </w:tabs>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Развитие предпринимательской деятельности в сельской местности;</w:t>
      </w:r>
    </w:p>
    <w:p w:rsidR="00B03ADF" w:rsidRDefault="00FD65A9" w:rsidP="00B03ADF">
      <w:pPr>
        <w:numPr>
          <w:ilvl w:val="0"/>
          <w:numId w:val="13"/>
        </w:numPr>
        <w:shd w:val="clear" w:color="000000" w:fill="auto"/>
        <w:tabs>
          <w:tab w:val="clear" w:pos="1776"/>
          <w:tab w:val="num" w:pos="0"/>
        </w:tabs>
        <w:suppressAutoHyphens/>
        <w:spacing w:after="0" w:line="360" w:lineRule="auto"/>
        <w:ind w:left="0" w:firstLine="709"/>
        <w:jc w:val="both"/>
        <w:rPr>
          <w:rFonts w:ascii="Times New Roman" w:hAnsi="Times New Roman"/>
          <w:sz w:val="28"/>
          <w:szCs w:val="24"/>
        </w:rPr>
      </w:pPr>
      <w:r w:rsidRPr="00B03ADF">
        <w:rPr>
          <w:rFonts w:ascii="Times New Roman" w:hAnsi="Times New Roman"/>
          <w:sz w:val="28"/>
          <w:szCs w:val="24"/>
        </w:rPr>
        <w:t>Изменение отношений собственности и развитие личных подсобных хозяйств;</w:t>
      </w:r>
    </w:p>
    <w:p w:rsidR="00B03ADF" w:rsidRDefault="00F477DC"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7. </w:t>
      </w:r>
      <w:r w:rsidR="00FD65A9" w:rsidRPr="00B03ADF">
        <w:rPr>
          <w:rFonts w:ascii="Times New Roman" w:hAnsi="Times New Roman"/>
          <w:sz w:val="28"/>
          <w:szCs w:val="24"/>
        </w:rPr>
        <w:t>Совершенствование подготовки и переподготовки кадров;</w:t>
      </w:r>
    </w:p>
    <w:p w:rsidR="00FD65A9" w:rsidRPr="00B03ADF" w:rsidRDefault="00F477DC"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lang w:val="en-US"/>
        </w:rPr>
        <w:t>8</w:t>
      </w:r>
      <w:r w:rsidRPr="00B03ADF">
        <w:rPr>
          <w:rFonts w:ascii="Times New Roman" w:hAnsi="Times New Roman"/>
          <w:sz w:val="28"/>
          <w:szCs w:val="24"/>
        </w:rPr>
        <w:t>.</w:t>
      </w:r>
      <w:r w:rsidR="00990F3E" w:rsidRPr="00B03ADF">
        <w:rPr>
          <w:rFonts w:ascii="Times New Roman" w:hAnsi="Times New Roman"/>
          <w:sz w:val="28"/>
          <w:szCs w:val="24"/>
        </w:rPr>
        <w:t xml:space="preserve"> </w:t>
      </w:r>
      <w:r w:rsidR="00FD65A9" w:rsidRPr="00B03ADF">
        <w:rPr>
          <w:rFonts w:ascii="Times New Roman" w:hAnsi="Times New Roman"/>
          <w:sz w:val="28"/>
          <w:szCs w:val="24"/>
        </w:rPr>
        <w:t>Улучшение социальных условий работников.</w:t>
      </w:r>
    </w:p>
    <w:p w:rsidR="00FD65A9" w:rsidRPr="00B03ADF" w:rsidRDefault="00FD65A9" w:rsidP="00B03ADF">
      <w:pPr>
        <w:shd w:val="clear" w:color="000000" w:fill="auto"/>
        <w:suppressAutoHyphens/>
        <w:spacing w:after="0" w:line="360" w:lineRule="auto"/>
        <w:ind w:firstLine="709"/>
        <w:jc w:val="both"/>
        <w:rPr>
          <w:rFonts w:ascii="Times New Roman" w:hAnsi="Times New Roman"/>
          <w:sz w:val="28"/>
          <w:szCs w:val="24"/>
        </w:rPr>
      </w:pPr>
      <w:r w:rsidRPr="00B03ADF">
        <w:rPr>
          <w:rFonts w:ascii="Times New Roman" w:hAnsi="Times New Roman"/>
          <w:sz w:val="28"/>
          <w:szCs w:val="24"/>
        </w:rPr>
        <w:t xml:space="preserve">Важным условием полного и равномерного использования трудовых ресурсов в сельском хозяйстве является углубление специализации и концентрации производства, внедрение индустриальных технологий возделывания и уборки сельскохозяйственных культур, развитие межхозяйственной кооперации и агропромышленной интеграции. Последняя имеет и большое социально-экономическое значение, поскольку она способствует росту материального благосостояния, закреплению на селе молодежи, коренным образом меняет характер и условия труда. </w:t>
      </w:r>
      <w:r w:rsidR="005D7A74" w:rsidRPr="00B03ADF">
        <w:rPr>
          <w:rFonts w:ascii="Times New Roman" w:hAnsi="Times New Roman"/>
          <w:sz w:val="28"/>
          <w:szCs w:val="24"/>
        </w:rPr>
        <w:t>[6, с.112]</w:t>
      </w:r>
    </w:p>
    <w:p w:rsidR="002B32C4" w:rsidRPr="00B03ADF" w:rsidRDefault="002B32C4" w:rsidP="00B03ADF">
      <w:pPr>
        <w:shd w:val="clear" w:color="000000" w:fill="auto"/>
        <w:suppressAutoHyphens/>
        <w:spacing w:after="0" w:line="360" w:lineRule="auto"/>
        <w:ind w:firstLine="709"/>
        <w:jc w:val="both"/>
        <w:rPr>
          <w:rFonts w:ascii="Times New Roman" w:hAnsi="Times New Roman"/>
          <w:b/>
          <w:sz w:val="28"/>
          <w:szCs w:val="24"/>
        </w:rPr>
      </w:pPr>
    </w:p>
    <w:p w:rsidR="00483E4C" w:rsidRPr="00B03ADF" w:rsidRDefault="00B03ADF" w:rsidP="00B03ADF">
      <w:pPr>
        <w:shd w:val="clear" w:color="000000" w:fill="auto"/>
        <w:spacing w:after="0" w:line="360" w:lineRule="auto"/>
        <w:jc w:val="center"/>
        <w:rPr>
          <w:rFonts w:ascii="Times New Roman" w:hAnsi="Times New Roman"/>
          <w:b/>
          <w:sz w:val="28"/>
          <w:szCs w:val="24"/>
        </w:rPr>
      </w:pPr>
      <w:r>
        <w:rPr>
          <w:rFonts w:ascii="Times New Roman" w:hAnsi="Times New Roman"/>
          <w:b/>
          <w:sz w:val="28"/>
          <w:szCs w:val="24"/>
        </w:rPr>
        <w:br w:type="page"/>
      </w:r>
      <w:r w:rsidR="0034030D" w:rsidRPr="00B03ADF">
        <w:rPr>
          <w:rFonts w:ascii="Times New Roman" w:hAnsi="Times New Roman"/>
          <w:b/>
          <w:sz w:val="28"/>
          <w:szCs w:val="24"/>
        </w:rPr>
        <w:t>Выводы и предложения</w:t>
      </w:r>
    </w:p>
    <w:p w:rsidR="00B03ADF" w:rsidRDefault="00B03ADF"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p>
    <w:p w:rsidR="00CD2527" w:rsidRPr="00B03ADF" w:rsidRDefault="00CD2527"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r w:rsidRPr="00B03ADF">
        <w:rPr>
          <w:rFonts w:ascii="Times New Roman" w:hAnsi="Times New Roman" w:cs="Times New Roman"/>
          <w:color w:val="auto"/>
          <w:sz w:val="28"/>
          <w:szCs w:val="24"/>
        </w:rPr>
        <w:t>Проделанная работа позволяет сделать некоторые выводы. Во-первых, в процессе анализа использования трудовых ресурсов изучается движение рабочей силы и обеспеченность районов трудовыми ресурсами; эффективность использования рабочего времени, динамика производительности труда и факторы роста. Обеспеченность трудовыми ресурсами оценивается по видам деятельности и категориям персонала.</w:t>
      </w:r>
    </w:p>
    <w:p w:rsidR="00CD2527" w:rsidRPr="00B03ADF" w:rsidRDefault="00CD2527" w:rsidP="00B03ADF">
      <w:pPr>
        <w:pStyle w:val="a6"/>
        <w:shd w:val="clear" w:color="000000" w:fill="auto"/>
        <w:suppressAutoHyphens/>
        <w:spacing w:line="360" w:lineRule="auto"/>
        <w:ind w:firstLine="709"/>
      </w:pPr>
      <w:r w:rsidRPr="00B03ADF">
        <w:t>В рыночной экономике производительность труда в коммерческих организациях</w:t>
      </w:r>
      <w:r w:rsidR="00B03ADF">
        <w:t xml:space="preserve"> </w:t>
      </w:r>
      <w:r w:rsidRPr="00B03ADF">
        <w:t>подразумевает эффективное использование всех видов ресурсов: энергетических, материальных, труда, капитала и т.д. Повышение производительности труда должно оптимизировать весь комплекс результатов финансово-хозяйственной деятельности - увеличение объемов производства продукции и расширение ее номенклатуры, снижение затрат, повышение конкурентоспособности продукции, рост прибыли, увеличение заработной платы и другие. В организациях повышение производительности труда проявляется в виде:</w:t>
      </w:r>
    </w:p>
    <w:p w:rsidR="00CD2527" w:rsidRPr="00B03ADF" w:rsidRDefault="00CD2527" w:rsidP="00B03ADF">
      <w:pPr>
        <w:pStyle w:val="a6"/>
        <w:numPr>
          <w:ilvl w:val="0"/>
          <w:numId w:val="14"/>
        </w:numPr>
        <w:shd w:val="clear" w:color="000000" w:fill="auto"/>
        <w:tabs>
          <w:tab w:val="clear" w:pos="1260"/>
          <w:tab w:val="num" w:pos="0"/>
        </w:tabs>
        <w:suppressAutoHyphens/>
        <w:spacing w:line="360" w:lineRule="auto"/>
        <w:ind w:left="0" w:firstLine="709"/>
      </w:pPr>
      <w:r w:rsidRPr="00B03ADF">
        <w:t>увеличения объема продукции, создаваемой в единицу времени при неизменном ее качестве;</w:t>
      </w:r>
    </w:p>
    <w:p w:rsidR="00CD2527" w:rsidRPr="00B03ADF" w:rsidRDefault="00CD2527" w:rsidP="00B03ADF">
      <w:pPr>
        <w:pStyle w:val="a6"/>
        <w:numPr>
          <w:ilvl w:val="0"/>
          <w:numId w:val="14"/>
        </w:numPr>
        <w:shd w:val="clear" w:color="000000" w:fill="auto"/>
        <w:tabs>
          <w:tab w:val="clear" w:pos="1260"/>
          <w:tab w:val="num" w:pos="900"/>
        </w:tabs>
        <w:suppressAutoHyphens/>
        <w:spacing w:line="360" w:lineRule="auto"/>
        <w:ind w:left="0" w:firstLine="709"/>
      </w:pPr>
      <w:r w:rsidRPr="00B03ADF">
        <w:t>повышения качества продукции при неизменной ее массе, создаваемой в единицу времени;</w:t>
      </w:r>
    </w:p>
    <w:p w:rsidR="00CD2527" w:rsidRPr="00B03ADF" w:rsidRDefault="00CD2527" w:rsidP="00B03ADF">
      <w:pPr>
        <w:pStyle w:val="a6"/>
        <w:numPr>
          <w:ilvl w:val="0"/>
          <w:numId w:val="14"/>
        </w:numPr>
        <w:shd w:val="clear" w:color="000000" w:fill="auto"/>
        <w:tabs>
          <w:tab w:val="clear" w:pos="1260"/>
          <w:tab w:val="num" w:pos="900"/>
        </w:tabs>
        <w:suppressAutoHyphens/>
        <w:spacing w:line="360" w:lineRule="auto"/>
        <w:ind w:left="0" w:firstLine="709"/>
      </w:pPr>
      <w:r w:rsidRPr="00B03ADF">
        <w:t>сокращения затрат труда на единицу производимой продукции;</w:t>
      </w:r>
    </w:p>
    <w:p w:rsidR="00CD2527" w:rsidRPr="00B03ADF" w:rsidRDefault="00CD2527" w:rsidP="00B03ADF">
      <w:pPr>
        <w:pStyle w:val="a6"/>
        <w:numPr>
          <w:ilvl w:val="0"/>
          <w:numId w:val="14"/>
        </w:numPr>
        <w:shd w:val="clear" w:color="000000" w:fill="auto"/>
        <w:tabs>
          <w:tab w:val="clear" w:pos="1260"/>
          <w:tab w:val="num" w:pos="900"/>
        </w:tabs>
        <w:suppressAutoHyphens/>
        <w:spacing w:line="360" w:lineRule="auto"/>
        <w:ind w:left="0" w:firstLine="709"/>
      </w:pPr>
      <w:r w:rsidRPr="00B03ADF">
        <w:t>уменьшения доли затрат труда в себестоимости продукции, сокращения времени производства и обращения товаров;</w:t>
      </w:r>
    </w:p>
    <w:p w:rsidR="00CD2527" w:rsidRPr="00B03ADF" w:rsidRDefault="00CD2527" w:rsidP="00B03ADF">
      <w:pPr>
        <w:pStyle w:val="a6"/>
        <w:numPr>
          <w:ilvl w:val="0"/>
          <w:numId w:val="14"/>
        </w:numPr>
        <w:shd w:val="clear" w:color="000000" w:fill="auto"/>
        <w:tabs>
          <w:tab w:val="clear" w:pos="1260"/>
          <w:tab w:val="num" w:pos="900"/>
        </w:tabs>
        <w:suppressAutoHyphens/>
        <w:spacing w:line="360" w:lineRule="auto"/>
        <w:ind w:left="0" w:firstLine="709"/>
      </w:pPr>
      <w:r w:rsidRPr="00B03ADF">
        <w:t>увеличения массы и нормы прибыли.</w:t>
      </w:r>
    </w:p>
    <w:p w:rsidR="00CD2527" w:rsidRPr="00B03ADF" w:rsidRDefault="00CD2527" w:rsidP="00B03ADF">
      <w:pPr>
        <w:pStyle w:val="a6"/>
        <w:shd w:val="clear" w:color="000000" w:fill="auto"/>
        <w:suppressAutoHyphens/>
        <w:spacing w:line="360" w:lineRule="auto"/>
        <w:ind w:firstLine="709"/>
        <w:rPr>
          <w:lang w:val="en-US"/>
        </w:rPr>
      </w:pPr>
      <w:r w:rsidRPr="00B03ADF">
        <w:t>В практической деятельности организаций могут быть различные комбинации указанных видов повышения производительности труда. Каждый из них в отдельности и их сочетание свидетельствуют о большом значении уровня производительности труда и ее прироста для экономики коммерческих организаций, находящихся под воздействием усиливающейся конкуренции на рынках товаров, услуг и труда.</w:t>
      </w:r>
      <w:r w:rsidR="005D7A74" w:rsidRPr="00B03ADF">
        <w:t xml:space="preserve"> </w:t>
      </w:r>
      <w:r w:rsidR="005D7A74" w:rsidRPr="00B03ADF">
        <w:rPr>
          <w:lang w:val="en-US"/>
        </w:rPr>
        <w:t>[</w:t>
      </w:r>
      <w:r w:rsidR="005D7A74" w:rsidRPr="00B03ADF">
        <w:t>14, с.212</w:t>
      </w:r>
      <w:r w:rsidR="005D7A74" w:rsidRPr="00B03ADF">
        <w:rPr>
          <w:lang w:val="en-US"/>
        </w:rPr>
        <w:t>]</w:t>
      </w:r>
    </w:p>
    <w:p w:rsidR="00CD2527" w:rsidRPr="00B03ADF" w:rsidRDefault="00CD2527" w:rsidP="00B03ADF">
      <w:pPr>
        <w:pStyle w:val="a6"/>
        <w:shd w:val="clear" w:color="000000" w:fill="auto"/>
        <w:suppressAutoHyphens/>
        <w:spacing w:line="360" w:lineRule="auto"/>
        <w:ind w:firstLine="709"/>
      </w:pPr>
      <w:r w:rsidRPr="00B03ADF">
        <w:t>Эффективное осуществление инновационной деятельности по внедрению методов повышения производительности труда требует обязательного соблюдения комплекса условий, которые могут быть объединены в три основные группы:</w:t>
      </w:r>
    </w:p>
    <w:p w:rsidR="00CD2527" w:rsidRPr="00B03ADF" w:rsidRDefault="00CD2527" w:rsidP="00B03ADF">
      <w:pPr>
        <w:pStyle w:val="a6"/>
        <w:numPr>
          <w:ilvl w:val="0"/>
          <w:numId w:val="15"/>
        </w:numPr>
        <w:shd w:val="clear" w:color="000000" w:fill="auto"/>
        <w:tabs>
          <w:tab w:val="clear" w:pos="1260"/>
          <w:tab w:val="num" w:pos="900"/>
        </w:tabs>
        <w:suppressAutoHyphens/>
        <w:spacing w:line="360" w:lineRule="auto"/>
        <w:ind w:left="0" w:firstLine="709"/>
      </w:pPr>
      <w:r w:rsidRPr="00B03ADF">
        <w:t>организационно-экономические;</w:t>
      </w:r>
    </w:p>
    <w:p w:rsidR="00CD2527" w:rsidRPr="00B03ADF" w:rsidRDefault="00CD2527" w:rsidP="00B03ADF">
      <w:pPr>
        <w:pStyle w:val="a6"/>
        <w:numPr>
          <w:ilvl w:val="0"/>
          <w:numId w:val="15"/>
        </w:numPr>
        <w:shd w:val="clear" w:color="000000" w:fill="auto"/>
        <w:tabs>
          <w:tab w:val="clear" w:pos="1260"/>
          <w:tab w:val="num" w:pos="900"/>
        </w:tabs>
        <w:suppressAutoHyphens/>
        <w:spacing w:line="360" w:lineRule="auto"/>
        <w:ind w:left="0" w:firstLine="709"/>
      </w:pPr>
      <w:r w:rsidRPr="00B03ADF">
        <w:t>научно-методические;</w:t>
      </w:r>
    </w:p>
    <w:p w:rsidR="00CD2527" w:rsidRPr="00B03ADF" w:rsidRDefault="00CD2527" w:rsidP="00B03ADF">
      <w:pPr>
        <w:pStyle w:val="a6"/>
        <w:numPr>
          <w:ilvl w:val="0"/>
          <w:numId w:val="15"/>
        </w:numPr>
        <w:shd w:val="clear" w:color="000000" w:fill="auto"/>
        <w:tabs>
          <w:tab w:val="clear" w:pos="1260"/>
          <w:tab w:val="num" w:pos="900"/>
        </w:tabs>
        <w:suppressAutoHyphens/>
        <w:spacing w:line="360" w:lineRule="auto"/>
        <w:ind w:left="0" w:firstLine="709"/>
      </w:pPr>
      <w:r w:rsidRPr="00B03ADF">
        <w:t>социально-психологические.</w:t>
      </w:r>
    </w:p>
    <w:p w:rsidR="00CD2527" w:rsidRPr="00B03ADF" w:rsidRDefault="00CD2527" w:rsidP="00B03ADF">
      <w:pPr>
        <w:pStyle w:val="a6"/>
        <w:shd w:val="clear" w:color="000000" w:fill="auto"/>
        <w:suppressAutoHyphens/>
        <w:spacing w:line="360" w:lineRule="auto"/>
        <w:ind w:firstLine="709"/>
        <w:rPr>
          <w:lang w:val="en-US"/>
        </w:rPr>
      </w:pPr>
      <w:r w:rsidRPr="00B03ADF">
        <w:t>Организационно-экономические условия включают:</w:t>
      </w:r>
    </w:p>
    <w:p w:rsidR="00CD2527" w:rsidRPr="00B03ADF" w:rsidRDefault="00CD2527" w:rsidP="00B03ADF">
      <w:pPr>
        <w:pStyle w:val="a6"/>
        <w:numPr>
          <w:ilvl w:val="0"/>
          <w:numId w:val="16"/>
        </w:numPr>
        <w:shd w:val="clear" w:color="000000" w:fill="auto"/>
        <w:tabs>
          <w:tab w:val="clear" w:pos="1260"/>
          <w:tab w:val="num" w:pos="900"/>
        </w:tabs>
        <w:suppressAutoHyphens/>
        <w:spacing w:line="360" w:lineRule="auto"/>
        <w:ind w:left="0" w:firstLine="709"/>
      </w:pPr>
      <w:r w:rsidRPr="00B03ADF">
        <w:t>разработку стратегических планов обоснования программы повышения производительности труда;</w:t>
      </w:r>
    </w:p>
    <w:p w:rsidR="00CD2527" w:rsidRPr="00B03ADF" w:rsidRDefault="00CD2527" w:rsidP="00B03ADF">
      <w:pPr>
        <w:pStyle w:val="a6"/>
        <w:numPr>
          <w:ilvl w:val="0"/>
          <w:numId w:val="16"/>
        </w:numPr>
        <w:shd w:val="clear" w:color="000000" w:fill="auto"/>
        <w:tabs>
          <w:tab w:val="clear" w:pos="1260"/>
          <w:tab w:val="num" w:pos="900"/>
        </w:tabs>
        <w:suppressAutoHyphens/>
        <w:spacing w:line="360" w:lineRule="auto"/>
        <w:ind w:left="0" w:firstLine="709"/>
      </w:pPr>
      <w:r w:rsidRPr="00B03ADF">
        <w:t>определение подходов к стратегии повышения производительности труда, методам ее измерения и планирования;</w:t>
      </w:r>
    </w:p>
    <w:p w:rsidR="00CD2527" w:rsidRPr="00B03ADF" w:rsidRDefault="00CD2527" w:rsidP="00B03ADF">
      <w:pPr>
        <w:pStyle w:val="a6"/>
        <w:numPr>
          <w:ilvl w:val="0"/>
          <w:numId w:val="16"/>
        </w:numPr>
        <w:shd w:val="clear" w:color="000000" w:fill="auto"/>
        <w:tabs>
          <w:tab w:val="clear" w:pos="1260"/>
          <w:tab w:val="num" w:pos="900"/>
        </w:tabs>
        <w:suppressAutoHyphens/>
        <w:spacing w:line="360" w:lineRule="auto"/>
        <w:ind w:left="0" w:firstLine="709"/>
      </w:pPr>
      <w:r w:rsidRPr="00B03ADF">
        <w:t>организацию учета и использования резервов повышения производительности труда;</w:t>
      </w:r>
    </w:p>
    <w:p w:rsidR="00CD2527" w:rsidRPr="00B03ADF" w:rsidRDefault="00CD2527" w:rsidP="00B03ADF">
      <w:pPr>
        <w:pStyle w:val="a6"/>
        <w:numPr>
          <w:ilvl w:val="0"/>
          <w:numId w:val="16"/>
        </w:numPr>
        <w:shd w:val="clear" w:color="000000" w:fill="auto"/>
        <w:tabs>
          <w:tab w:val="clear" w:pos="1260"/>
          <w:tab w:val="num" w:pos="900"/>
        </w:tabs>
        <w:suppressAutoHyphens/>
        <w:spacing w:line="360" w:lineRule="auto"/>
        <w:ind w:left="0" w:firstLine="709"/>
      </w:pPr>
      <w:r w:rsidRPr="00B03ADF">
        <w:t>осуществление контроля за выполнением мероприятий по ее повышению;</w:t>
      </w:r>
    </w:p>
    <w:p w:rsidR="00CD2527" w:rsidRPr="00B03ADF" w:rsidRDefault="00CD2527" w:rsidP="00B03ADF">
      <w:pPr>
        <w:pStyle w:val="a6"/>
        <w:numPr>
          <w:ilvl w:val="0"/>
          <w:numId w:val="16"/>
        </w:numPr>
        <w:shd w:val="clear" w:color="000000" w:fill="auto"/>
        <w:tabs>
          <w:tab w:val="clear" w:pos="1260"/>
          <w:tab w:val="num" w:pos="900"/>
        </w:tabs>
        <w:suppressAutoHyphens/>
        <w:spacing w:line="360" w:lineRule="auto"/>
        <w:ind w:left="0" w:firstLine="709"/>
      </w:pPr>
      <w:r w:rsidRPr="00B03ADF">
        <w:t>измерение и оценку воздействия предпринимаемых мер на повышение производительности труда;</w:t>
      </w:r>
    </w:p>
    <w:p w:rsidR="00CD2527" w:rsidRPr="00B03ADF" w:rsidRDefault="00CD2527" w:rsidP="00B03ADF">
      <w:pPr>
        <w:pStyle w:val="a6"/>
        <w:numPr>
          <w:ilvl w:val="0"/>
          <w:numId w:val="16"/>
        </w:numPr>
        <w:shd w:val="clear" w:color="000000" w:fill="auto"/>
        <w:tabs>
          <w:tab w:val="clear" w:pos="1260"/>
          <w:tab w:val="num" w:pos="900"/>
        </w:tabs>
        <w:suppressAutoHyphens/>
        <w:spacing w:line="360" w:lineRule="auto"/>
        <w:ind w:left="0" w:firstLine="709"/>
      </w:pPr>
      <w:r w:rsidRPr="00B03ADF">
        <w:t>разработку инвестиционных программ по использованию собственных и заемных (в том числе и иностранных инвестиций) на реконструкцию старого оборудования, приобретение новой техники и современных технологий, создание новых рабочих мест, эффективное использование интеллектуального потенциала работников;</w:t>
      </w:r>
    </w:p>
    <w:p w:rsidR="00CD2527" w:rsidRPr="00B03ADF" w:rsidRDefault="00CD2527" w:rsidP="00B03ADF">
      <w:pPr>
        <w:pStyle w:val="a6"/>
        <w:numPr>
          <w:ilvl w:val="0"/>
          <w:numId w:val="16"/>
        </w:numPr>
        <w:shd w:val="clear" w:color="000000" w:fill="auto"/>
        <w:tabs>
          <w:tab w:val="clear" w:pos="1260"/>
          <w:tab w:val="num" w:pos="900"/>
        </w:tabs>
        <w:suppressAutoHyphens/>
        <w:spacing w:line="360" w:lineRule="auto"/>
        <w:ind w:left="0" w:firstLine="709"/>
      </w:pPr>
      <w:r w:rsidRPr="00B03ADF">
        <w:t>разработку, адаптацию и применение системы организации заработной платы, направленной на повышение материальной и моральной заинтересованности работников в повышении производительности труда;</w:t>
      </w:r>
    </w:p>
    <w:p w:rsidR="00CD2527" w:rsidRPr="00B03ADF" w:rsidRDefault="00CD2527" w:rsidP="00B03ADF">
      <w:pPr>
        <w:pStyle w:val="a6"/>
        <w:numPr>
          <w:ilvl w:val="0"/>
          <w:numId w:val="16"/>
        </w:numPr>
        <w:shd w:val="clear" w:color="000000" w:fill="auto"/>
        <w:tabs>
          <w:tab w:val="clear" w:pos="1260"/>
          <w:tab w:val="num" w:pos="900"/>
        </w:tabs>
        <w:suppressAutoHyphens/>
        <w:spacing w:line="360" w:lineRule="auto"/>
        <w:ind w:left="0" w:firstLine="709"/>
      </w:pPr>
      <w:r w:rsidRPr="00B03ADF">
        <w:t>заинтересованность высшего руководства организации в проведении работы по повышению производительности, готовность его и значительной части трудового коллектива организации к практическому проведению изменений, необходимых для решения проблем повышения производительности;</w:t>
      </w:r>
    </w:p>
    <w:p w:rsidR="00CD2527" w:rsidRPr="00B03ADF" w:rsidRDefault="00CD2527" w:rsidP="00B03ADF">
      <w:pPr>
        <w:pStyle w:val="a6"/>
        <w:numPr>
          <w:ilvl w:val="0"/>
          <w:numId w:val="16"/>
        </w:numPr>
        <w:shd w:val="clear" w:color="000000" w:fill="auto"/>
        <w:tabs>
          <w:tab w:val="clear" w:pos="1260"/>
          <w:tab w:val="num" w:pos="900"/>
        </w:tabs>
        <w:suppressAutoHyphens/>
        <w:spacing w:line="360" w:lineRule="auto"/>
        <w:ind w:left="0" w:firstLine="709"/>
      </w:pPr>
      <w:r w:rsidRPr="00B03ADF">
        <w:t>ориентированность руководства и трудового коллектива коммерческих организаций на продолжительную скрупулезную работу, требующую значительных затрат времени и усилий, а не на получение легких сиюминутных результатов;</w:t>
      </w:r>
    </w:p>
    <w:p w:rsidR="00CD2527" w:rsidRPr="00B03ADF" w:rsidRDefault="00CD2527" w:rsidP="00B03ADF">
      <w:pPr>
        <w:pStyle w:val="a6"/>
        <w:numPr>
          <w:ilvl w:val="0"/>
          <w:numId w:val="16"/>
        </w:numPr>
        <w:shd w:val="clear" w:color="000000" w:fill="auto"/>
        <w:tabs>
          <w:tab w:val="clear" w:pos="1260"/>
          <w:tab w:val="num" w:pos="900"/>
        </w:tabs>
        <w:suppressAutoHyphens/>
        <w:spacing w:line="360" w:lineRule="auto"/>
        <w:ind w:left="0" w:firstLine="709"/>
      </w:pPr>
      <w:r w:rsidRPr="00B03ADF">
        <w:t>способность руководства коммерческих организаций создать надлежащие условия для плодотворной работы трудового коллектива по внедрению методов повышения производительности, изыскать необходимые средства на приобретение учебно-методических материалов и обучение работников как непосредственно в организации, так и с отрывом от производства, в случае необходимости, обеспечить возможность приглашения внешних консультантов - отечественных или зарубежных специалистов.</w:t>
      </w:r>
    </w:p>
    <w:p w:rsidR="00CD2527" w:rsidRPr="00B03ADF" w:rsidRDefault="00CD2527" w:rsidP="00B03ADF">
      <w:pPr>
        <w:pStyle w:val="a6"/>
        <w:shd w:val="clear" w:color="000000" w:fill="auto"/>
        <w:suppressAutoHyphens/>
        <w:spacing w:line="360" w:lineRule="auto"/>
        <w:ind w:firstLine="709"/>
      </w:pPr>
      <w:r w:rsidRPr="00B03ADF">
        <w:t>Научно-методические условия предполагают:</w:t>
      </w:r>
    </w:p>
    <w:p w:rsidR="00CD2527" w:rsidRPr="00B03ADF" w:rsidRDefault="00CD2527" w:rsidP="00B03ADF">
      <w:pPr>
        <w:pStyle w:val="a6"/>
        <w:numPr>
          <w:ilvl w:val="0"/>
          <w:numId w:val="17"/>
        </w:numPr>
        <w:shd w:val="clear" w:color="000000" w:fill="auto"/>
        <w:tabs>
          <w:tab w:val="clear" w:pos="1260"/>
          <w:tab w:val="num" w:pos="900"/>
        </w:tabs>
        <w:suppressAutoHyphens/>
        <w:spacing w:line="360" w:lineRule="auto"/>
        <w:ind w:left="0" w:firstLine="709"/>
      </w:pPr>
      <w:r w:rsidRPr="00B03ADF">
        <w:t>обеспечение руководителей, специалистов и рабочих коммерческих организаций необходимыми нормативными, правовыми и методическими материалами по внедрению методов повышения производительности, апробацию и адаптацию их в конкретных производственных условиях;</w:t>
      </w:r>
    </w:p>
    <w:p w:rsidR="00CD2527" w:rsidRPr="00B03ADF" w:rsidRDefault="00CD2527" w:rsidP="00B03ADF">
      <w:pPr>
        <w:pStyle w:val="a6"/>
        <w:numPr>
          <w:ilvl w:val="0"/>
          <w:numId w:val="17"/>
        </w:numPr>
        <w:shd w:val="clear" w:color="000000" w:fill="auto"/>
        <w:tabs>
          <w:tab w:val="clear" w:pos="1260"/>
          <w:tab w:val="num" w:pos="900"/>
        </w:tabs>
        <w:suppressAutoHyphens/>
        <w:spacing w:line="360" w:lineRule="auto"/>
        <w:ind w:left="0" w:firstLine="709"/>
      </w:pPr>
      <w:r w:rsidRPr="00B03ADF">
        <w:t>подготовку внутренних (собственных) специальных консультантов по проблемам повышения производительности и (или) приглашение внешних консультантов (отечественных, зарубежных);</w:t>
      </w:r>
    </w:p>
    <w:p w:rsidR="00CD2527" w:rsidRPr="00B03ADF" w:rsidRDefault="00CD2527" w:rsidP="00B03ADF">
      <w:pPr>
        <w:pStyle w:val="a6"/>
        <w:numPr>
          <w:ilvl w:val="0"/>
          <w:numId w:val="17"/>
        </w:numPr>
        <w:shd w:val="clear" w:color="000000" w:fill="auto"/>
        <w:tabs>
          <w:tab w:val="clear" w:pos="1260"/>
          <w:tab w:val="num" w:pos="900"/>
        </w:tabs>
        <w:suppressAutoHyphens/>
        <w:spacing w:line="360" w:lineRule="auto"/>
        <w:ind w:left="0" w:firstLine="709"/>
      </w:pPr>
      <w:r w:rsidRPr="00B03ADF">
        <w:t>обучение работников коммерческих организаций теории и практике применения методов повышения производительности, в том числе углубленное обучение группы специалистов конкретным методам;</w:t>
      </w:r>
    </w:p>
    <w:p w:rsidR="00CD2527" w:rsidRPr="00B03ADF" w:rsidRDefault="00CD2527" w:rsidP="00B03ADF">
      <w:pPr>
        <w:pStyle w:val="a6"/>
        <w:numPr>
          <w:ilvl w:val="0"/>
          <w:numId w:val="17"/>
        </w:numPr>
        <w:shd w:val="clear" w:color="000000" w:fill="auto"/>
        <w:tabs>
          <w:tab w:val="clear" w:pos="1260"/>
          <w:tab w:val="num" w:pos="900"/>
        </w:tabs>
        <w:suppressAutoHyphens/>
        <w:spacing w:line="360" w:lineRule="auto"/>
        <w:ind w:left="0" w:firstLine="709"/>
      </w:pPr>
      <w:r w:rsidRPr="00B03ADF">
        <w:t>изучение информации об положительном зарубежном и отечественном опыте по совершенствованию техники и технологий производства и применение его в практике;</w:t>
      </w:r>
    </w:p>
    <w:p w:rsidR="00CD2527" w:rsidRPr="00B03ADF" w:rsidRDefault="00CD2527" w:rsidP="00B03ADF">
      <w:pPr>
        <w:pStyle w:val="a6"/>
        <w:numPr>
          <w:ilvl w:val="0"/>
          <w:numId w:val="17"/>
        </w:numPr>
        <w:shd w:val="clear" w:color="000000" w:fill="auto"/>
        <w:tabs>
          <w:tab w:val="clear" w:pos="1260"/>
          <w:tab w:val="num" w:pos="900"/>
        </w:tabs>
        <w:suppressAutoHyphens/>
        <w:spacing w:line="360" w:lineRule="auto"/>
        <w:ind w:left="0" w:firstLine="709"/>
      </w:pPr>
      <w:r w:rsidRPr="00B03ADF">
        <w:t>проведение научных и научно-практических семинаров по проблемам производительности труда, налаживание связей с отечественными организациями и зарубежными центрами, осуществляющими методическую и консультационную помощь в разработке программ повышения производительности труда, подготовки кадров и внедрению систем управления производительностью.</w:t>
      </w:r>
    </w:p>
    <w:p w:rsidR="00CD2527" w:rsidRPr="00B03ADF" w:rsidRDefault="00CD2527" w:rsidP="00B03ADF">
      <w:pPr>
        <w:pStyle w:val="a6"/>
        <w:shd w:val="clear" w:color="000000" w:fill="auto"/>
        <w:suppressAutoHyphens/>
        <w:spacing w:line="360" w:lineRule="auto"/>
        <w:ind w:firstLine="709"/>
      </w:pPr>
      <w:r w:rsidRPr="00B03ADF">
        <w:t>Социально-психологические условия включают:</w:t>
      </w:r>
    </w:p>
    <w:p w:rsidR="00CD2527" w:rsidRPr="00B03ADF" w:rsidRDefault="00CD2527" w:rsidP="00B03ADF">
      <w:pPr>
        <w:pStyle w:val="a6"/>
        <w:numPr>
          <w:ilvl w:val="0"/>
          <w:numId w:val="18"/>
        </w:numPr>
        <w:shd w:val="clear" w:color="000000" w:fill="auto"/>
        <w:tabs>
          <w:tab w:val="clear" w:pos="1260"/>
          <w:tab w:val="num" w:pos="900"/>
        </w:tabs>
        <w:suppressAutoHyphens/>
        <w:spacing w:line="360" w:lineRule="auto"/>
        <w:ind w:left="0" w:firstLine="709"/>
      </w:pPr>
      <w:r w:rsidRPr="00B03ADF">
        <w:t>формирование у работников позитивного отношения к предстоящим изменениям, что может быть достигнуто путем: проведения разъяснительной работы, четкими гарантиями улучшения условий организации и оплаты труда работников; поддержания познавательной активности в коллективе; своевременного проведения обучения и социально-психологической адаптации работников к новым функциям;</w:t>
      </w:r>
    </w:p>
    <w:p w:rsidR="00CD2527" w:rsidRPr="00B03ADF" w:rsidRDefault="00CD2527" w:rsidP="00B03ADF">
      <w:pPr>
        <w:pStyle w:val="a6"/>
        <w:numPr>
          <w:ilvl w:val="0"/>
          <w:numId w:val="18"/>
        </w:numPr>
        <w:shd w:val="clear" w:color="000000" w:fill="auto"/>
        <w:tabs>
          <w:tab w:val="clear" w:pos="1260"/>
          <w:tab w:val="num" w:pos="900"/>
        </w:tabs>
        <w:suppressAutoHyphens/>
        <w:spacing w:line="360" w:lineRule="auto"/>
        <w:ind w:left="0" w:firstLine="709"/>
      </w:pPr>
      <w:r w:rsidRPr="00B03ADF">
        <w:t>формирование подразделений (отделов, секторов, кружков, групп) по обеспечению повышения производительности труда и подбор кадров с учетом не только квалификации, опыта, должностного статуса, но и с учетом свойств и качеств личности, ее высокой познавательной активности, эвристического типа мышления, инновационной направленности его деятельности;</w:t>
      </w:r>
    </w:p>
    <w:p w:rsidR="00CD2527" w:rsidRPr="00B03ADF" w:rsidRDefault="00CD2527" w:rsidP="00B03ADF">
      <w:pPr>
        <w:pStyle w:val="a6"/>
        <w:numPr>
          <w:ilvl w:val="0"/>
          <w:numId w:val="18"/>
        </w:numPr>
        <w:shd w:val="clear" w:color="000000" w:fill="auto"/>
        <w:tabs>
          <w:tab w:val="clear" w:pos="1260"/>
          <w:tab w:val="num" w:pos="900"/>
        </w:tabs>
        <w:suppressAutoHyphens/>
        <w:spacing w:line="360" w:lineRule="auto"/>
        <w:ind w:left="0" w:firstLine="709"/>
      </w:pPr>
      <w:r w:rsidRPr="00B03ADF">
        <w:t>создание атмосферы, способствующей развитию творческой деятельности, обмену опытом, рационализаторской и изобретательской работы.</w:t>
      </w:r>
      <w:r w:rsidR="005D7A74" w:rsidRPr="00B03ADF">
        <w:t xml:space="preserve"> [14, с. 157]</w:t>
      </w:r>
    </w:p>
    <w:p w:rsidR="00CD2527" w:rsidRPr="00B03ADF" w:rsidRDefault="00CD2527" w:rsidP="00B03ADF">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auto"/>
          <w:sz w:val="28"/>
          <w:szCs w:val="24"/>
        </w:rPr>
      </w:pPr>
    </w:p>
    <w:p w:rsidR="003C5865" w:rsidRDefault="00B03ADF" w:rsidP="00B03ADF">
      <w:pPr>
        <w:shd w:val="clear" w:color="000000" w:fill="auto"/>
        <w:spacing w:after="0" w:line="360" w:lineRule="auto"/>
        <w:jc w:val="center"/>
        <w:rPr>
          <w:rFonts w:ascii="Times New Roman" w:hAnsi="Times New Roman"/>
          <w:b/>
          <w:sz w:val="28"/>
          <w:szCs w:val="24"/>
        </w:rPr>
      </w:pPr>
      <w:r>
        <w:rPr>
          <w:rFonts w:ascii="Times New Roman" w:hAnsi="Times New Roman"/>
          <w:sz w:val="28"/>
          <w:szCs w:val="24"/>
        </w:rPr>
        <w:br w:type="page"/>
      </w:r>
      <w:r w:rsidR="000A5D48" w:rsidRPr="00B03ADF">
        <w:rPr>
          <w:rFonts w:ascii="Times New Roman" w:hAnsi="Times New Roman"/>
          <w:b/>
          <w:sz w:val="28"/>
          <w:szCs w:val="24"/>
        </w:rPr>
        <w:t>Список использованной литературы</w:t>
      </w:r>
    </w:p>
    <w:p w:rsidR="00B03ADF" w:rsidRPr="00B03ADF" w:rsidRDefault="00B03ADF" w:rsidP="00B03ADF">
      <w:pPr>
        <w:shd w:val="clear" w:color="000000" w:fill="auto"/>
        <w:spacing w:after="0" w:line="360" w:lineRule="auto"/>
        <w:jc w:val="center"/>
        <w:rPr>
          <w:rFonts w:ascii="Times New Roman" w:hAnsi="Times New Roman"/>
          <w:b/>
          <w:sz w:val="28"/>
          <w:szCs w:val="24"/>
        </w:rPr>
      </w:pPr>
    </w:p>
    <w:p w:rsidR="000A5D48" w:rsidRPr="00B03ADF" w:rsidRDefault="000A5D48" w:rsidP="00B03ADF">
      <w:pPr>
        <w:numPr>
          <w:ilvl w:val="0"/>
          <w:numId w:val="19"/>
        </w:numPr>
        <w:shd w:val="clear" w:color="000000" w:fill="auto"/>
        <w:tabs>
          <w:tab w:val="clear" w:pos="720"/>
          <w:tab w:val="num" w:pos="-180"/>
        </w:tabs>
        <w:spacing w:after="0" w:line="360" w:lineRule="auto"/>
        <w:ind w:left="0" w:firstLine="0"/>
        <w:rPr>
          <w:rFonts w:ascii="Times New Roman" w:hAnsi="Times New Roman"/>
          <w:sz w:val="28"/>
          <w:szCs w:val="24"/>
        </w:rPr>
      </w:pPr>
      <w:r w:rsidRPr="00B03ADF">
        <w:rPr>
          <w:rFonts w:ascii="Times New Roman" w:hAnsi="Times New Roman"/>
          <w:sz w:val="28"/>
          <w:szCs w:val="24"/>
        </w:rPr>
        <w:t>«Экономика сельского хозяйства»: Учебник для студентов высших учебных заведений/Н. Я. Коваленко, Ю. И. Агирбов» , Н. А. Серова и др. – М.:ЮРКНИГА, 2004. – 384 с.</w:t>
      </w:r>
    </w:p>
    <w:p w:rsidR="000A5D48" w:rsidRPr="00B03ADF" w:rsidRDefault="000A5D48" w:rsidP="00B03ADF">
      <w:pPr>
        <w:numPr>
          <w:ilvl w:val="0"/>
          <w:numId w:val="19"/>
        </w:numPr>
        <w:shd w:val="clear" w:color="000000" w:fill="auto"/>
        <w:tabs>
          <w:tab w:val="clear" w:pos="720"/>
          <w:tab w:val="num" w:pos="0"/>
        </w:tabs>
        <w:spacing w:after="0" w:line="360" w:lineRule="auto"/>
        <w:ind w:left="0" w:firstLine="0"/>
        <w:rPr>
          <w:rFonts w:ascii="Times New Roman" w:hAnsi="Times New Roman"/>
          <w:sz w:val="28"/>
          <w:szCs w:val="24"/>
        </w:rPr>
      </w:pPr>
      <w:r w:rsidRPr="00B03ADF">
        <w:rPr>
          <w:rFonts w:ascii="Times New Roman" w:hAnsi="Times New Roman"/>
          <w:sz w:val="28"/>
          <w:szCs w:val="24"/>
        </w:rPr>
        <w:t>«Агарная экономика»: Учебник. 2-е изд., перераб. и доп. /Под ред. М. Н. Малыша. – СПб.: Издательство «Лань», 2002. – 688с., ил. – (Учебники для вузов. Специальная литература).</w:t>
      </w:r>
    </w:p>
    <w:p w:rsidR="000A5D48" w:rsidRPr="00B03ADF" w:rsidRDefault="000A5D48" w:rsidP="00B03ADF">
      <w:pPr>
        <w:numPr>
          <w:ilvl w:val="0"/>
          <w:numId w:val="19"/>
        </w:numPr>
        <w:shd w:val="clear" w:color="000000" w:fill="auto"/>
        <w:tabs>
          <w:tab w:val="clear" w:pos="720"/>
          <w:tab w:val="num" w:pos="0"/>
        </w:tabs>
        <w:spacing w:after="0" w:line="360" w:lineRule="auto"/>
        <w:ind w:left="0" w:firstLine="0"/>
        <w:rPr>
          <w:rFonts w:ascii="Times New Roman" w:hAnsi="Times New Roman"/>
          <w:sz w:val="28"/>
          <w:szCs w:val="24"/>
        </w:rPr>
      </w:pPr>
      <w:r w:rsidRPr="00B03ADF">
        <w:rPr>
          <w:rFonts w:ascii="Times New Roman" w:hAnsi="Times New Roman"/>
          <w:sz w:val="28"/>
          <w:szCs w:val="24"/>
        </w:rPr>
        <w:t>Чечевичына Л.Н. Учебное пособие. Издание 4-е. «Экономика предприятия», 2005.</w:t>
      </w:r>
    </w:p>
    <w:p w:rsidR="000A5D48" w:rsidRPr="00B03ADF" w:rsidRDefault="000A5D48" w:rsidP="00B03ADF">
      <w:pPr>
        <w:numPr>
          <w:ilvl w:val="0"/>
          <w:numId w:val="19"/>
        </w:numPr>
        <w:shd w:val="clear" w:color="000000" w:fill="auto"/>
        <w:tabs>
          <w:tab w:val="clear" w:pos="720"/>
          <w:tab w:val="num" w:pos="0"/>
        </w:tabs>
        <w:spacing w:after="0" w:line="360" w:lineRule="auto"/>
        <w:ind w:left="0" w:firstLine="0"/>
        <w:rPr>
          <w:rFonts w:ascii="Times New Roman" w:hAnsi="Times New Roman"/>
          <w:sz w:val="28"/>
          <w:szCs w:val="24"/>
        </w:rPr>
      </w:pPr>
      <w:r w:rsidRPr="00B03ADF">
        <w:rPr>
          <w:rFonts w:ascii="Times New Roman" w:hAnsi="Times New Roman"/>
          <w:sz w:val="28"/>
          <w:szCs w:val="24"/>
        </w:rPr>
        <w:t>Дугин П. И. «Проблемы повышения производительности сельскохозяйственного труда в новых условиях хозяйствования», М.: издательство МСХА, 1994г.</w:t>
      </w:r>
    </w:p>
    <w:p w:rsidR="000A5D48" w:rsidRPr="00B03ADF" w:rsidRDefault="00FC1EC1" w:rsidP="00B03ADF">
      <w:pPr>
        <w:numPr>
          <w:ilvl w:val="0"/>
          <w:numId w:val="19"/>
        </w:numPr>
        <w:shd w:val="clear" w:color="000000" w:fill="auto"/>
        <w:tabs>
          <w:tab w:val="clear" w:pos="720"/>
          <w:tab w:val="num" w:pos="0"/>
        </w:tabs>
        <w:spacing w:after="0" w:line="360" w:lineRule="auto"/>
        <w:ind w:left="0" w:firstLine="0"/>
        <w:rPr>
          <w:rFonts w:ascii="Times New Roman" w:hAnsi="Times New Roman"/>
          <w:sz w:val="28"/>
          <w:szCs w:val="24"/>
        </w:rPr>
      </w:pPr>
      <w:r w:rsidRPr="00B03ADF">
        <w:rPr>
          <w:rFonts w:ascii="Times New Roman" w:hAnsi="Times New Roman"/>
          <w:sz w:val="28"/>
          <w:szCs w:val="24"/>
        </w:rPr>
        <w:t>Горфинкель В.Я., Швандар В.А. «Экономика предприятия»: Учебное пособие, 4-е изд. – М.: Изд-во Юнити, 2007. - 506 с.;</w:t>
      </w:r>
    </w:p>
    <w:p w:rsidR="00B03ADF" w:rsidRPr="00B03ADF" w:rsidRDefault="00FC1EC1" w:rsidP="00B03ADF">
      <w:pPr>
        <w:numPr>
          <w:ilvl w:val="0"/>
          <w:numId w:val="19"/>
        </w:numPr>
        <w:shd w:val="clear" w:color="000000" w:fill="auto"/>
        <w:tabs>
          <w:tab w:val="clear" w:pos="720"/>
          <w:tab w:val="left" w:pos="0"/>
        </w:tabs>
        <w:spacing w:after="0" w:line="360" w:lineRule="auto"/>
        <w:ind w:left="0" w:firstLine="0"/>
        <w:rPr>
          <w:rFonts w:ascii="Times New Roman" w:hAnsi="Times New Roman"/>
          <w:sz w:val="28"/>
          <w:szCs w:val="24"/>
        </w:rPr>
      </w:pPr>
      <w:r w:rsidRPr="00B03ADF">
        <w:rPr>
          <w:rFonts w:ascii="Times New Roman" w:hAnsi="Times New Roman"/>
          <w:sz w:val="28"/>
          <w:szCs w:val="24"/>
        </w:rPr>
        <w:t>Петров В.И.«Анализ использования трудовых ресурсов предприятия»: Учебник – М.: Изд-во Современное управление, 2006.</w:t>
      </w:r>
    </w:p>
    <w:p w:rsidR="00FC1EC1" w:rsidRPr="00B03ADF" w:rsidRDefault="00FC1EC1" w:rsidP="00B03ADF">
      <w:pPr>
        <w:numPr>
          <w:ilvl w:val="0"/>
          <w:numId w:val="19"/>
        </w:numPr>
        <w:shd w:val="clear" w:color="000000" w:fill="auto"/>
        <w:tabs>
          <w:tab w:val="clear" w:pos="720"/>
          <w:tab w:val="num" w:pos="0"/>
        </w:tabs>
        <w:spacing w:after="0" w:line="360" w:lineRule="auto"/>
        <w:ind w:left="0" w:firstLine="0"/>
        <w:rPr>
          <w:rFonts w:ascii="Times New Roman" w:hAnsi="Times New Roman"/>
          <w:sz w:val="28"/>
          <w:szCs w:val="24"/>
        </w:rPr>
      </w:pPr>
      <w:r w:rsidRPr="00B03ADF">
        <w:rPr>
          <w:rFonts w:ascii="Times New Roman" w:hAnsi="Times New Roman"/>
          <w:sz w:val="28"/>
          <w:szCs w:val="24"/>
        </w:rPr>
        <w:t>Горгонов С.А., Назаренко Н.Т., Попов Ю.Ю. Основы рыночных отношений в сельском хозяйстве. Воронеж. 2001.</w:t>
      </w:r>
    </w:p>
    <w:p w:rsidR="00FC1EC1" w:rsidRPr="00B03ADF" w:rsidRDefault="00FC1EC1" w:rsidP="00B03ADF">
      <w:pPr>
        <w:numPr>
          <w:ilvl w:val="0"/>
          <w:numId w:val="19"/>
        </w:numPr>
        <w:shd w:val="clear" w:color="000000" w:fill="auto"/>
        <w:tabs>
          <w:tab w:val="clear" w:pos="720"/>
          <w:tab w:val="num" w:pos="0"/>
        </w:tabs>
        <w:spacing w:after="0" w:line="360" w:lineRule="auto"/>
        <w:ind w:left="0" w:firstLine="0"/>
        <w:rPr>
          <w:rFonts w:ascii="Times New Roman" w:hAnsi="Times New Roman"/>
          <w:sz w:val="28"/>
          <w:szCs w:val="24"/>
        </w:rPr>
      </w:pPr>
      <w:r w:rsidRPr="00B03ADF">
        <w:rPr>
          <w:rFonts w:ascii="Times New Roman" w:hAnsi="Times New Roman"/>
          <w:sz w:val="28"/>
          <w:szCs w:val="24"/>
        </w:rPr>
        <w:t>Коваленко Н.Я. Развитие рыночных отношений в сельском хозяйстве: тенденции и проблемы. Учебное пособие. М. Издательство МСХА. 2003.</w:t>
      </w:r>
    </w:p>
    <w:p w:rsidR="00FC1EC1" w:rsidRPr="00B03ADF" w:rsidRDefault="00FC1EC1" w:rsidP="00B03ADF">
      <w:pPr>
        <w:numPr>
          <w:ilvl w:val="0"/>
          <w:numId w:val="19"/>
        </w:numPr>
        <w:shd w:val="clear" w:color="000000" w:fill="auto"/>
        <w:tabs>
          <w:tab w:val="clear" w:pos="720"/>
          <w:tab w:val="num" w:pos="0"/>
        </w:tabs>
        <w:spacing w:after="0" w:line="360" w:lineRule="auto"/>
        <w:ind w:left="0" w:firstLine="0"/>
        <w:rPr>
          <w:rFonts w:ascii="Times New Roman" w:hAnsi="Times New Roman"/>
          <w:sz w:val="28"/>
          <w:szCs w:val="24"/>
        </w:rPr>
      </w:pPr>
      <w:r w:rsidRPr="00B03ADF">
        <w:rPr>
          <w:rFonts w:ascii="Times New Roman" w:hAnsi="Times New Roman"/>
          <w:sz w:val="28"/>
          <w:szCs w:val="24"/>
        </w:rPr>
        <w:t>Кузьмин С. А. Рыночная экономика и труд. –М.: Наука, 1993.</w:t>
      </w:r>
    </w:p>
    <w:p w:rsidR="00FC1EC1" w:rsidRPr="00B03ADF" w:rsidRDefault="00FA0E8A" w:rsidP="00B03ADF">
      <w:pPr>
        <w:numPr>
          <w:ilvl w:val="0"/>
          <w:numId w:val="19"/>
        </w:numPr>
        <w:shd w:val="clear" w:color="000000" w:fill="auto"/>
        <w:tabs>
          <w:tab w:val="clear" w:pos="720"/>
          <w:tab w:val="num" w:pos="0"/>
        </w:tabs>
        <w:spacing w:after="0" w:line="360" w:lineRule="auto"/>
        <w:ind w:left="0" w:firstLine="0"/>
        <w:rPr>
          <w:rFonts w:ascii="Times New Roman" w:hAnsi="Times New Roman"/>
          <w:sz w:val="28"/>
          <w:szCs w:val="24"/>
        </w:rPr>
      </w:pPr>
      <w:r w:rsidRPr="00B03ADF">
        <w:rPr>
          <w:rFonts w:ascii="Times New Roman" w:hAnsi="Times New Roman"/>
          <w:sz w:val="28"/>
          <w:szCs w:val="24"/>
        </w:rPr>
        <w:t>Попов Н. А. «Организация сельскохозя</w:t>
      </w:r>
      <w:r w:rsidR="005D7A74" w:rsidRPr="00B03ADF">
        <w:rPr>
          <w:rFonts w:ascii="Times New Roman" w:hAnsi="Times New Roman"/>
          <w:sz w:val="28"/>
          <w:szCs w:val="24"/>
        </w:rPr>
        <w:t>йственного производства».-352</w:t>
      </w:r>
      <w:r w:rsidRPr="00B03ADF">
        <w:rPr>
          <w:rFonts w:ascii="Times New Roman" w:hAnsi="Times New Roman"/>
          <w:sz w:val="28"/>
          <w:szCs w:val="24"/>
        </w:rPr>
        <w:t>с.</w:t>
      </w:r>
    </w:p>
    <w:p w:rsidR="00090068" w:rsidRPr="00B03ADF" w:rsidRDefault="002B32C4" w:rsidP="00B03ADF">
      <w:pPr>
        <w:pStyle w:val="a6"/>
        <w:shd w:val="clear" w:color="000000" w:fill="auto"/>
        <w:spacing w:line="360" w:lineRule="auto"/>
        <w:jc w:val="left"/>
      </w:pPr>
      <w:r w:rsidRPr="00B03ADF">
        <w:t>11.</w:t>
      </w:r>
      <w:r w:rsidR="00090068" w:rsidRPr="00B03ADF">
        <w:rPr>
          <w:b/>
          <w:bCs/>
        </w:rPr>
        <w:t xml:space="preserve"> </w:t>
      </w:r>
      <w:r w:rsidR="00090068" w:rsidRPr="00B03ADF">
        <w:rPr>
          <w:bCs/>
        </w:rPr>
        <w:t>Социально-экономическое</w:t>
      </w:r>
      <w:r w:rsidR="00090068" w:rsidRPr="00B03ADF">
        <w:t xml:space="preserve"> и технологическое развитие АПК: состояние, тенденции, прогноз: материалы междунар. науч.-практ. конф., 18-19 июня 2008 г., Ростов-на-Дону / Всероссийский науч.-исслед. институт экономики и нормативов, Ростовский государственный экономический университет. –– Ростов Н/Д, 2008. ––548 с.</w:t>
      </w:r>
    </w:p>
    <w:p w:rsidR="005D7A74" w:rsidRPr="00B03ADF" w:rsidRDefault="002B32C4" w:rsidP="00B03ADF">
      <w:pPr>
        <w:shd w:val="clear" w:color="000000" w:fill="auto"/>
        <w:spacing w:after="0" w:line="360" w:lineRule="auto"/>
        <w:rPr>
          <w:rFonts w:ascii="Times New Roman" w:hAnsi="Times New Roman"/>
          <w:sz w:val="28"/>
          <w:szCs w:val="24"/>
        </w:rPr>
      </w:pPr>
      <w:r w:rsidRPr="00B03ADF">
        <w:rPr>
          <w:rFonts w:ascii="Times New Roman" w:hAnsi="Times New Roman"/>
          <w:sz w:val="28"/>
          <w:szCs w:val="24"/>
        </w:rPr>
        <w:t>12.</w:t>
      </w:r>
      <w:r w:rsidR="005D7A74" w:rsidRPr="00B03ADF">
        <w:rPr>
          <w:rFonts w:ascii="Times New Roman" w:hAnsi="Times New Roman"/>
          <w:b/>
          <w:bCs/>
          <w:sz w:val="28"/>
          <w:szCs w:val="24"/>
        </w:rPr>
        <w:t xml:space="preserve"> </w:t>
      </w:r>
      <w:r w:rsidR="005D7A74" w:rsidRPr="00B03ADF">
        <w:rPr>
          <w:rFonts w:ascii="Times New Roman" w:hAnsi="Times New Roman"/>
          <w:bCs/>
          <w:sz w:val="28"/>
          <w:szCs w:val="24"/>
        </w:rPr>
        <w:t>Алексанов Д.С.</w:t>
      </w:r>
      <w:r w:rsidR="005D7A74" w:rsidRPr="00B03ADF">
        <w:rPr>
          <w:rFonts w:ascii="Times New Roman" w:hAnsi="Times New Roman"/>
          <w:sz w:val="28"/>
          <w:szCs w:val="24"/>
        </w:rPr>
        <w:t xml:space="preserve"> Экономическое консультирование в сельском хозяйстве: учеб. пособие по специальности 080502 «Экономика и управление на предприятии» / Д.С. Алексанов, В.М. Кошелев, Ф.Хоффман. – М.: КолосС, 2008. – 255 с.</w:t>
      </w:r>
    </w:p>
    <w:p w:rsidR="002B32C4" w:rsidRPr="00B03ADF" w:rsidRDefault="002B32C4" w:rsidP="00B03ADF">
      <w:pPr>
        <w:shd w:val="clear" w:color="000000" w:fill="auto"/>
        <w:spacing w:after="0" w:line="360" w:lineRule="auto"/>
        <w:rPr>
          <w:rFonts w:ascii="Times New Roman" w:hAnsi="Times New Roman"/>
          <w:sz w:val="28"/>
          <w:szCs w:val="24"/>
        </w:rPr>
      </w:pPr>
      <w:r w:rsidRPr="00B03ADF">
        <w:rPr>
          <w:rFonts w:ascii="Times New Roman" w:hAnsi="Times New Roman"/>
          <w:sz w:val="28"/>
          <w:szCs w:val="24"/>
        </w:rPr>
        <w:t>13.</w:t>
      </w:r>
      <w:r w:rsidR="005D7A74" w:rsidRPr="00B03ADF">
        <w:rPr>
          <w:rFonts w:ascii="Times New Roman" w:hAnsi="Times New Roman"/>
          <w:bCs/>
          <w:sz w:val="28"/>
          <w:szCs w:val="24"/>
        </w:rPr>
        <w:t xml:space="preserve"> Организация</w:t>
      </w:r>
      <w:r w:rsidR="005D7A74" w:rsidRPr="00B03ADF">
        <w:rPr>
          <w:rFonts w:ascii="Times New Roman" w:hAnsi="Times New Roman"/>
          <w:sz w:val="28"/>
          <w:szCs w:val="24"/>
        </w:rPr>
        <w:t>, нормирование и оплата труда на предприятиях АПК: учебник для студентов вузов, обуч. по специальности 080502 «Экономика и управление на предприятии АПК» / Ю.Н. Шумаков и др.; под ред. Ю.Н. Шумакова. – М.: КолосС, 2008. – 303 с.</w:t>
      </w:r>
    </w:p>
    <w:p w:rsidR="005D7A74" w:rsidRPr="00B03ADF" w:rsidRDefault="002B32C4" w:rsidP="00B03ADF">
      <w:pPr>
        <w:pStyle w:val="a6"/>
        <w:shd w:val="clear" w:color="000000" w:fill="auto"/>
        <w:spacing w:line="360" w:lineRule="auto"/>
        <w:jc w:val="left"/>
      </w:pPr>
      <w:r w:rsidRPr="00B03ADF">
        <w:t>14.</w:t>
      </w:r>
      <w:r w:rsidR="005D7A74" w:rsidRPr="00B03ADF">
        <w:rPr>
          <w:bCs/>
        </w:rPr>
        <w:t xml:space="preserve"> Панков Б.П.</w:t>
      </w:r>
      <w:r w:rsidR="005D7A74" w:rsidRPr="00B03ADF">
        <w:t xml:space="preserve"> Рынок труда на селе и его регулирование / Б.П. Панков. – 2-е изд., перераб. и доп. – М.: АгриПресс, 2007. – 267 с.</w:t>
      </w:r>
    </w:p>
    <w:p w:rsidR="005D7A74" w:rsidRPr="00B03ADF" w:rsidRDefault="002B32C4" w:rsidP="00B03ADF">
      <w:pPr>
        <w:pStyle w:val="a6"/>
        <w:shd w:val="clear" w:color="000000" w:fill="auto"/>
        <w:spacing w:line="360" w:lineRule="auto"/>
        <w:jc w:val="left"/>
      </w:pPr>
      <w:r w:rsidRPr="00B03ADF">
        <w:t>15.</w:t>
      </w:r>
      <w:r w:rsidR="005D7A74" w:rsidRPr="00B03ADF">
        <w:t xml:space="preserve"> </w:t>
      </w:r>
      <w:r w:rsidR="005D7A74" w:rsidRPr="00B03ADF">
        <w:rPr>
          <w:bCs/>
        </w:rPr>
        <w:t>Панков Б.П.</w:t>
      </w:r>
      <w:r w:rsidR="005D7A74" w:rsidRPr="00B03ADF">
        <w:t xml:space="preserve"> Система социальной защиты сельского населения на рынке труда / Б.П. Панков, О.В. Федотова. – М.: Компания Спутник+, 2008. – 136 с.</w:t>
      </w:r>
    </w:p>
    <w:p w:rsidR="00467130" w:rsidRPr="00B03ADF" w:rsidRDefault="00467130" w:rsidP="00B03ADF">
      <w:pPr>
        <w:shd w:val="clear" w:color="000000" w:fill="auto"/>
        <w:spacing w:after="0" w:line="360" w:lineRule="auto"/>
        <w:rPr>
          <w:rFonts w:ascii="Times New Roman" w:hAnsi="Times New Roman"/>
          <w:sz w:val="28"/>
          <w:szCs w:val="24"/>
        </w:rPr>
      </w:pPr>
    </w:p>
    <w:p w:rsidR="00CA3401" w:rsidRDefault="00B03ADF" w:rsidP="00B03ADF">
      <w:pPr>
        <w:shd w:val="clear" w:color="000000" w:fill="auto"/>
        <w:spacing w:after="0" w:line="360" w:lineRule="auto"/>
        <w:jc w:val="center"/>
        <w:rPr>
          <w:rFonts w:ascii="Times New Roman" w:hAnsi="Times New Roman"/>
          <w:b/>
          <w:sz w:val="28"/>
          <w:szCs w:val="24"/>
        </w:rPr>
      </w:pPr>
      <w:r>
        <w:rPr>
          <w:rFonts w:ascii="Times New Roman" w:hAnsi="Times New Roman"/>
          <w:b/>
          <w:sz w:val="28"/>
          <w:szCs w:val="24"/>
        </w:rPr>
        <w:br w:type="page"/>
      </w:r>
      <w:r w:rsidR="0052254B" w:rsidRPr="00B03ADF">
        <w:rPr>
          <w:rFonts w:ascii="Times New Roman" w:hAnsi="Times New Roman"/>
          <w:b/>
          <w:sz w:val="28"/>
          <w:szCs w:val="24"/>
        </w:rPr>
        <w:t>Приложение</w:t>
      </w:r>
    </w:p>
    <w:p w:rsidR="00B03ADF" w:rsidRPr="00B03ADF" w:rsidRDefault="00B03ADF" w:rsidP="00B03ADF">
      <w:pPr>
        <w:shd w:val="clear" w:color="000000" w:fill="auto"/>
        <w:spacing w:after="0" w:line="360" w:lineRule="auto"/>
        <w:jc w:val="center"/>
        <w:rPr>
          <w:rFonts w:ascii="Times New Roman" w:hAnsi="Times New Roman"/>
          <w:b/>
          <w:sz w:val="28"/>
          <w:szCs w:val="24"/>
        </w:rPr>
      </w:pPr>
    </w:p>
    <w:p w:rsidR="00CA3401" w:rsidRPr="00B03ADF" w:rsidRDefault="0052254B" w:rsidP="00B03ADF">
      <w:pPr>
        <w:shd w:val="clear" w:color="000000" w:fill="auto"/>
        <w:spacing w:after="0" w:line="360" w:lineRule="auto"/>
        <w:jc w:val="center"/>
        <w:rPr>
          <w:rFonts w:ascii="Times New Roman" w:hAnsi="Times New Roman"/>
          <w:b/>
          <w:sz w:val="28"/>
          <w:szCs w:val="24"/>
        </w:rPr>
      </w:pPr>
      <w:r w:rsidRPr="00B03ADF">
        <w:rPr>
          <w:rFonts w:ascii="Times New Roman" w:hAnsi="Times New Roman"/>
          <w:b/>
          <w:sz w:val="28"/>
          <w:szCs w:val="24"/>
        </w:rPr>
        <w:t>Таблица 8. – Исходные данные по Черемховскому и Тайшетскому районам за 2006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2"/>
        <w:gridCol w:w="2420"/>
        <w:gridCol w:w="2747"/>
      </w:tblGrid>
      <w:tr w:rsidR="0052254B" w:rsidRPr="00CD1605" w:rsidTr="00CD1605">
        <w:trPr>
          <w:jc w:val="center"/>
        </w:trPr>
        <w:tc>
          <w:tcPr>
            <w:tcW w:w="3612" w:type="dxa"/>
            <w:vMerge w:val="restart"/>
            <w:shd w:val="clear" w:color="auto" w:fill="auto"/>
            <w:vAlign w:val="center"/>
          </w:tcPr>
          <w:p w:rsidR="0052254B" w:rsidRPr="00CD1605" w:rsidRDefault="0052254B"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Исходные данные и показатели</w:t>
            </w:r>
          </w:p>
        </w:tc>
        <w:tc>
          <w:tcPr>
            <w:tcW w:w="5167" w:type="dxa"/>
            <w:gridSpan w:val="2"/>
            <w:shd w:val="clear" w:color="auto" w:fill="auto"/>
            <w:vAlign w:val="center"/>
          </w:tcPr>
          <w:p w:rsidR="0052254B" w:rsidRPr="00CD1605" w:rsidRDefault="0052254B"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Район</w:t>
            </w:r>
          </w:p>
        </w:tc>
      </w:tr>
      <w:tr w:rsidR="0052254B" w:rsidRPr="00CD1605" w:rsidTr="00CD1605">
        <w:trPr>
          <w:jc w:val="center"/>
        </w:trPr>
        <w:tc>
          <w:tcPr>
            <w:tcW w:w="3612" w:type="dxa"/>
            <w:vMerge/>
            <w:shd w:val="clear" w:color="auto" w:fill="auto"/>
            <w:vAlign w:val="center"/>
          </w:tcPr>
          <w:p w:rsidR="0052254B" w:rsidRPr="00CD1605" w:rsidRDefault="0052254B" w:rsidP="00CD1605">
            <w:pPr>
              <w:shd w:val="clear" w:color="000000" w:fill="auto"/>
              <w:suppressAutoHyphens/>
              <w:spacing w:after="0" w:line="360" w:lineRule="auto"/>
              <w:rPr>
                <w:rFonts w:ascii="Times New Roman" w:hAnsi="Times New Roman"/>
                <w:sz w:val="20"/>
                <w:szCs w:val="24"/>
              </w:rPr>
            </w:pPr>
          </w:p>
        </w:tc>
        <w:tc>
          <w:tcPr>
            <w:tcW w:w="2420" w:type="dxa"/>
            <w:shd w:val="clear" w:color="auto" w:fill="auto"/>
            <w:vAlign w:val="center"/>
          </w:tcPr>
          <w:p w:rsidR="0052254B" w:rsidRPr="00CD1605" w:rsidRDefault="0052254B"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Черемховский</w:t>
            </w:r>
          </w:p>
        </w:tc>
        <w:tc>
          <w:tcPr>
            <w:tcW w:w="2747" w:type="dxa"/>
            <w:shd w:val="clear" w:color="auto" w:fill="auto"/>
            <w:vAlign w:val="center"/>
          </w:tcPr>
          <w:p w:rsidR="0052254B" w:rsidRPr="00CD1605" w:rsidRDefault="0052254B"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Тайшетский</w:t>
            </w:r>
          </w:p>
        </w:tc>
      </w:tr>
      <w:tr w:rsidR="0052254B" w:rsidRPr="00CD1605" w:rsidTr="00CD1605">
        <w:trPr>
          <w:jc w:val="center"/>
        </w:trPr>
        <w:tc>
          <w:tcPr>
            <w:tcW w:w="3612" w:type="dxa"/>
            <w:shd w:val="clear" w:color="auto" w:fill="auto"/>
            <w:vAlign w:val="center"/>
          </w:tcPr>
          <w:p w:rsidR="0052254B" w:rsidRPr="00CD1605" w:rsidRDefault="0052254B"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Площадь сельскохозяйственных угодий, га</w:t>
            </w:r>
          </w:p>
        </w:tc>
        <w:tc>
          <w:tcPr>
            <w:tcW w:w="2420"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92815</w:t>
            </w:r>
          </w:p>
        </w:tc>
        <w:tc>
          <w:tcPr>
            <w:tcW w:w="2747"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54766</w:t>
            </w:r>
          </w:p>
        </w:tc>
      </w:tr>
      <w:tr w:rsidR="0052254B" w:rsidRPr="00CD1605" w:rsidTr="00CD1605">
        <w:trPr>
          <w:jc w:val="center"/>
        </w:trPr>
        <w:tc>
          <w:tcPr>
            <w:tcW w:w="3612" w:type="dxa"/>
            <w:shd w:val="clear" w:color="auto" w:fill="auto"/>
            <w:vAlign w:val="center"/>
          </w:tcPr>
          <w:p w:rsidR="0052254B" w:rsidRPr="00CD1605" w:rsidRDefault="0052254B"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Потребленные оборотные средства (мат.затраты), тыс.руб.</w:t>
            </w:r>
          </w:p>
        </w:tc>
        <w:tc>
          <w:tcPr>
            <w:tcW w:w="2420"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17328</w:t>
            </w:r>
          </w:p>
        </w:tc>
        <w:tc>
          <w:tcPr>
            <w:tcW w:w="2747"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141200</w:t>
            </w:r>
          </w:p>
        </w:tc>
      </w:tr>
      <w:tr w:rsidR="0052254B" w:rsidRPr="00CD1605" w:rsidTr="00CD1605">
        <w:trPr>
          <w:jc w:val="center"/>
        </w:trPr>
        <w:tc>
          <w:tcPr>
            <w:tcW w:w="3612" w:type="dxa"/>
            <w:shd w:val="clear" w:color="auto" w:fill="auto"/>
            <w:vAlign w:val="center"/>
          </w:tcPr>
          <w:p w:rsidR="0052254B" w:rsidRPr="00CD1605" w:rsidRDefault="0052254B"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Среднегодовая стоимость основных средств основного назначения, тыс.руб.</w:t>
            </w:r>
          </w:p>
        </w:tc>
        <w:tc>
          <w:tcPr>
            <w:tcW w:w="2420"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19392</w:t>
            </w:r>
          </w:p>
        </w:tc>
        <w:tc>
          <w:tcPr>
            <w:tcW w:w="2747"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224509</w:t>
            </w:r>
          </w:p>
        </w:tc>
      </w:tr>
      <w:tr w:rsidR="0052254B" w:rsidRPr="00CD1605" w:rsidTr="00CD1605">
        <w:trPr>
          <w:jc w:val="center"/>
        </w:trPr>
        <w:tc>
          <w:tcPr>
            <w:tcW w:w="3612" w:type="dxa"/>
            <w:shd w:val="clear" w:color="auto" w:fill="auto"/>
            <w:vAlign w:val="center"/>
          </w:tcPr>
          <w:p w:rsidR="0052254B" w:rsidRPr="00CD1605" w:rsidRDefault="0052254B"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Валовая продукция</w:t>
            </w:r>
            <w:r w:rsidR="00731B70" w:rsidRPr="00CD1605">
              <w:rPr>
                <w:rFonts w:ascii="Times New Roman" w:hAnsi="Times New Roman"/>
                <w:sz w:val="20"/>
                <w:szCs w:val="24"/>
              </w:rPr>
              <w:t xml:space="preserve"> (сопостав.цены 1994 г.), тыс.руб.</w:t>
            </w:r>
          </w:p>
        </w:tc>
        <w:tc>
          <w:tcPr>
            <w:tcW w:w="2420"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393899</w:t>
            </w:r>
          </w:p>
        </w:tc>
        <w:tc>
          <w:tcPr>
            <w:tcW w:w="2747"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4873706</w:t>
            </w:r>
          </w:p>
        </w:tc>
      </w:tr>
      <w:tr w:rsidR="0052254B" w:rsidRPr="00CD1605" w:rsidTr="00CD1605">
        <w:trPr>
          <w:jc w:val="center"/>
        </w:trPr>
        <w:tc>
          <w:tcPr>
            <w:tcW w:w="3612"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Валовая продукция (в ценах реализации), тыс.руб.</w:t>
            </w:r>
          </w:p>
        </w:tc>
        <w:tc>
          <w:tcPr>
            <w:tcW w:w="2420"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388033</w:t>
            </w:r>
          </w:p>
        </w:tc>
        <w:tc>
          <w:tcPr>
            <w:tcW w:w="2747"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1152322</w:t>
            </w:r>
          </w:p>
        </w:tc>
      </w:tr>
      <w:tr w:rsidR="0052254B" w:rsidRPr="00CD1605" w:rsidTr="00CD1605">
        <w:trPr>
          <w:jc w:val="center"/>
        </w:trPr>
        <w:tc>
          <w:tcPr>
            <w:tcW w:w="3612"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Выручка по сельскому хозяйству и переработке, тыс.руб.</w:t>
            </w:r>
          </w:p>
        </w:tc>
        <w:tc>
          <w:tcPr>
            <w:tcW w:w="2420"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10979</w:t>
            </w:r>
          </w:p>
        </w:tc>
        <w:tc>
          <w:tcPr>
            <w:tcW w:w="2747"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94964</w:t>
            </w:r>
          </w:p>
        </w:tc>
      </w:tr>
      <w:tr w:rsidR="0052254B" w:rsidRPr="00CD1605" w:rsidTr="00CD1605">
        <w:trPr>
          <w:jc w:val="center"/>
        </w:trPr>
        <w:tc>
          <w:tcPr>
            <w:tcW w:w="3612"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Затраты труда в сельском хозяйстве, тыс. чел.-час.</w:t>
            </w:r>
          </w:p>
        </w:tc>
        <w:tc>
          <w:tcPr>
            <w:tcW w:w="2420"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304</w:t>
            </w:r>
          </w:p>
        </w:tc>
        <w:tc>
          <w:tcPr>
            <w:tcW w:w="2747"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2470</w:t>
            </w:r>
          </w:p>
        </w:tc>
      </w:tr>
      <w:tr w:rsidR="0052254B" w:rsidRPr="00CD1605" w:rsidTr="00CD1605">
        <w:trPr>
          <w:jc w:val="center"/>
        </w:trPr>
        <w:tc>
          <w:tcPr>
            <w:tcW w:w="3612"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Энергетические мощности, л.с.</w:t>
            </w:r>
          </w:p>
        </w:tc>
        <w:tc>
          <w:tcPr>
            <w:tcW w:w="2420"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747"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81578</w:t>
            </w:r>
          </w:p>
        </w:tc>
      </w:tr>
      <w:tr w:rsidR="0052254B" w:rsidRPr="00CD1605" w:rsidTr="00CD1605">
        <w:trPr>
          <w:jc w:val="center"/>
        </w:trPr>
        <w:tc>
          <w:tcPr>
            <w:tcW w:w="3612"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Численность работников сельского хозяйства, чел.</w:t>
            </w:r>
          </w:p>
        </w:tc>
        <w:tc>
          <w:tcPr>
            <w:tcW w:w="2420"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150</w:t>
            </w:r>
          </w:p>
        </w:tc>
        <w:tc>
          <w:tcPr>
            <w:tcW w:w="2747"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1319</w:t>
            </w:r>
          </w:p>
        </w:tc>
      </w:tr>
      <w:tr w:rsidR="0052254B" w:rsidRPr="00CD1605" w:rsidTr="00CD1605">
        <w:trPr>
          <w:jc w:val="center"/>
        </w:trPr>
        <w:tc>
          <w:tcPr>
            <w:tcW w:w="3612"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Годовой фонд рабочего времени одного работника, ч.</w:t>
            </w:r>
          </w:p>
        </w:tc>
        <w:tc>
          <w:tcPr>
            <w:tcW w:w="2420"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1981</w:t>
            </w:r>
          </w:p>
        </w:tc>
        <w:tc>
          <w:tcPr>
            <w:tcW w:w="2747"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1981</w:t>
            </w:r>
          </w:p>
        </w:tc>
      </w:tr>
      <w:tr w:rsidR="0052254B" w:rsidRPr="00CD1605" w:rsidTr="00CD1605">
        <w:trPr>
          <w:jc w:val="center"/>
        </w:trPr>
        <w:tc>
          <w:tcPr>
            <w:tcW w:w="3612"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Прямые затраты труда, тыс. чел.-час.:</w:t>
            </w:r>
          </w:p>
          <w:p w:rsidR="00731B70"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 растениеводстве</w:t>
            </w:r>
          </w:p>
        </w:tc>
        <w:tc>
          <w:tcPr>
            <w:tcW w:w="2420"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152</w:t>
            </w:r>
          </w:p>
        </w:tc>
        <w:tc>
          <w:tcPr>
            <w:tcW w:w="2747"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593</w:t>
            </w:r>
          </w:p>
        </w:tc>
      </w:tr>
      <w:tr w:rsidR="0052254B" w:rsidRPr="00CD1605" w:rsidTr="00CD1605">
        <w:trPr>
          <w:jc w:val="center"/>
        </w:trPr>
        <w:tc>
          <w:tcPr>
            <w:tcW w:w="3612"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В животноводстве</w:t>
            </w:r>
          </w:p>
        </w:tc>
        <w:tc>
          <w:tcPr>
            <w:tcW w:w="2420"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34</w:t>
            </w:r>
          </w:p>
        </w:tc>
        <w:tc>
          <w:tcPr>
            <w:tcW w:w="2747"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694</w:t>
            </w:r>
          </w:p>
        </w:tc>
      </w:tr>
      <w:tr w:rsidR="0052254B" w:rsidRPr="00CD1605" w:rsidTr="00CD1605">
        <w:trPr>
          <w:jc w:val="center"/>
        </w:trPr>
        <w:tc>
          <w:tcPr>
            <w:tcW w:w="3612"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Общепроизводственные затраты, тыс.чел-час:</w:t>
            </w:r>
          </w:p>
          <w:p w:rsidR="00731B70"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По растениеводству</w:t>
            </w:r>
          </w:p>
        </w:tc>
        <w:tc>
          <w:tcPr>
            <w:tcW w:w="2420"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w:t>
            </w:r>
          </w:p>
        </w:tc>
        <w:tc>
          <w:tcPr>
            <w:tcW w:w="2747"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14</w:t>
            </w:r>
          </w:p>
        </w:tc>
      </w:tr>
      <w:tr w:rsidR="0052254B" w:rsidRPr="00CD1605" w:rsidTr="00CD1605">
        <w:trPr>
          <w:jc w:val="center"/>
        </w:trPr>
        <w:tc>
          <w:tcPr>
            <w:tcW w:w="3612"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По животноводству</w:t>
            </w:r>
          </w:p>
        </w:tc>
        <w:tc>
          <w:tcPr>
            <w:tcW w:w="2420"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w:t>
            </w:r>
          </w:p>
        </w:tc>
        <w:tc>
          <w:tcPr>
            <w:tcW w:w="2747"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23</w:t>
            </w:r>
          </w:p>
        </w:tc>
      </w:tr>
      <w:tr w:rsidR="0052254B" w:rsidRPr="00CD1605" w:rsidTr="00CD1605">
        <w:trPr>
          <w:jc w:val="center"/>
        </w:trPr>
        <w:tc>
          <w:tcPr>
            <w:tcW w:w="3612" w:type="dxa"/>
            <w:shd w:val="clear" w:color="auto" w:fill="auto"/>
            <w:vAlign w:val="center"/>
          </w:tcPr>
          <w:p w:rsidR="0052254B" w:rsidRPr="00CD1605" w:rsidRDefault="00731B70"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 xml:space="preserve">Надоено </w:t>
            </w:r>
            <w:r w:rsidR="0057511C" w:rsidRPr="00CD1605">
              <w:rPr>
                <w:rFonts w:ascii="Times New Roman" w:hAnsi="Times New Roman"/>
                <w:sz w:val="20"/>
                <w:szCs w:val="24"/>
              </w:rPr>
              <w:t>молока, ц</w:t>
            </w:r>
            <w:r w:rsidRPr="00CD1605">
              <w:rPr>
                <w:rFonts w:ascii="Times New Roman" w:hAnsi="Times New Roman"/>
                <w:sz w:val="20"/>
                <w:szCs w:val="24"/>
              </w:rPr>
              <w:t>.</w:t>
            </w:r>
          </w:p>
        </w:tc>
        <w:tc>
          <w:tcPr>
            <w:tcW w:w="2420" w:type="dxa"/>
            <w:shd w:val="clear" w:color="auto" w:fill="auto"/>
            <w:vAlign w:val="center"/>
          </w:tcPr>
          <w:p w:rsidR="0052254B" w:rsidRPr="00CD1605" w:rsidRDefault="0057511C"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1755,79</w:t>
            </w:r>
          </w:p>
        </w:tc>
        <w:tc>
          <w:tcPr>
            <w:tcW w:w="2747" w:type="dxa"/>
            <w:shd w:val="clear" w:color="auto" w:fill="auto"/>
            <w:vAlign w:val="center"/>
          </w:tcPr>
          <w:p w:rsidR="0052254B" w:rsidRPr="00CD1605" w:rsidRDefault="0057511C"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43471,71</w:t>
            </w:r>
          </w:p>
        </w:tc>
      </w:tr>
      <w:tr w:rsidR="0052254B" w:rsidRPr="00CD1605" w:rsidTr="00CD1605">
        <w:trPr>
          <w:jc w:val="center"/>
        </w:trPr>
        <w:tc>
          <w:tcPr>
            <w:tcW w:w="3612" w:type="dxa"/>
            <w:shd w:val="clear" w:color="auto" w:fill="auto"/>
            <w:vAlign w:val="center"/>
          </w:tcPr>
          <w:p w:rsidR="0052254B" w:rsidRPr="00CD1605" w:rsidRDefault="0057511C"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Прямые затраты труда на молоко, тыс.чел.-час.</w:t>
            </w:r>
          </w:p>
        </w:tc>
        <w:tc>
          <w:tcPr>
            <w:tcW w:w="2420" w:type="dxa"/>
            <w:shd w:val="clear" w:color="auto" w:fill="auto"/>
            <w:vAlign w:val="center"/>
          </w:tcPr>
          <w:p w:rsidR="0052254B" w:rsidRPr="00CD1605" w:rsidRDefault="0057511C"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13</w:t>
            </w:r>
          </w:p>
        </w:tc>
        <w:tc>
          <w:tcPr>
            <w:tcW w:w="2747" w:type="dxa"/>
            <w:shd w:val="clear" w:color="auto" w:fill="auto"/>
            <w:vAlign w:val="center"/>
          </w:tcPr>
          <w:p w:rsidR="0052254B" w:rsidRPr="00CD1605" w:rsidRDefault="0057511C"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310</w:t>
            </w:r>
          </w:p>
        </w:tc>
      </w:tr>
      <w:tr w:rsidR="0052254B" w:rsidRPr="00CD1605" w:rsidTr="00CD1605">
        <w:trPr>
          <w:jc w:val="center"/>
        </w:trPr>
        <w:tc>
          <w:tcPr>
            <w:tcW w:w="3612" w:type="dxa"/>
            <w:shd w:val="clear" w:color="auto" w:fill="auto"/>
            <w:vAlign w:val="center"/>
          </w:tcPr>
          <w:p w:rsidR="0052254B" w:rsidRPr="00CD1605" w:rsidRDefault="0057511C"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Среднегодовое поголовье коров, гол.</w:t>
            </w:r>
          </w:p>
        </w:tc>
        <w:tc>
          <w:tcPr>
            <w:tcW w:w="2420" w:type="dxa"/>
            <w:shd w:val="clear" w:color="auto" w:fill="auto"/>
            <w:vAlign w:val="center"/>
          </w:tcPr>
          <w:p w:rsidR="0052254B" w:rsidRPr="00CD1605" w:rsidRDefault="0057511C"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3560</w:t>
            </w:r>
          </w:p>
        </w:tc>
        <w:tc>
          <w:tcPr>
            <w:tcW w:w="2747" w:type="dxa"/>
            <w:shd w:val="clear" w:color="auto" w:fill="auto"/>
            <w:vAlign w:val="center"/>
          </w:tcPr>
          <w:p w:rsidR="0052254B" w:rsidRPr="00CD1605" w:rsidRDefault="0057511C" w:rsidP="00CD1605">
            <w:pPr>
              <w:shd w:val="clear" w:color="000000" w:fill="auto"/>
              <w:suppressAutoHyphens/>
              <w:spacing w:after="0" w:line="360" w:lineRule="auto"/>
              <w:rPr>
                <w:rFonts w:ascii="Times New Roman" w:hAnsi="Times New Roman"/>
                <w:sz w:val="20"/>
                <w:szCs w:val="24"/>
              </w:rPr>
            </w:pPr>
            <w:r w:rsidRPr="00CD1605">
              <w:rPr>
                <w:rFonts w:ascii="Times New Roman" w:hAnsi="Times New Roman"/>
                <w:sz w:val="20"/>
                <w:szCs w:val="24"/>
              </w:rPr>
              <w:t>2021</w:t>
            </w:r>
          </w:p>
        </w:tc>
      </w:tr>
    </w:tbl>
    <w:p w:rsidR="00CA3401" w:rsidRPr="00CD1605" w:rsidRDefault="00CA3401" w:rsidP="00B03ADF">
      <w:pPr>
        <w:shd w:val="clear" w:color="000000" w:fill="auto"/>
        <w:spacing w:after="0" w:line="360" w:lineRule="auto"/>
        <w:jc w:val="center"/>
        <w:rPr>
          <w:rFonts w:ascii="Times New Roman" w:hAnsi="Times New Roman"/>
          <w:color w:val="FFFFFF"/>
          <w:sz w:val="28"/>
          <w:szCs w:val="24"/>
        </w:rPr>
      </w:pPr>
    </w:p>
    <w:p w:rsidR="00B03ADF" w:rsidRPr="00CD1605" w:rsidRDefault="00B03ADF" w:rsidP="00B03ADF">
      <w:pPr>
        <w:shd w:val="clear" w:color="000000" w:fill="auto"/>
        <w:spacing w:after="0" w:line="360" w:lineRule="auto"/>
        <w:jc w:val="center"/>
        <w:rPr>
          <w:rFonts w:ascii="Times New Roman" w:hAnsi="Times New Roman"/>
          <w:color w:val="FFFFFF"/>
          <w:sz w:val="28"/>
          <w:szCs w:val="24"/>
        </w:rPr>
      </w:pPr>
      <w:bookmarkStart w:id="1" w:name="_GoBack"/>
      <w:bookmarkEnd w:id="1"/>
    </w:p>
    <w:sectPr w:rsidR="00B03ADF" w:rsidRPr="00CD1605" w:rsidSect="00B03ADF">
      <w:headerReference w:type="default" r:id="rId7"/>
      <w:footerReference w:type="even" r:id="rId8"/>
      <w:footerReference w:type="default" r:id="rId9"/>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605" w:rsidRDefault="00CD1605">
      <w:r>
        <w:separator/>
      </w:r>
    </w:p>
  </w:endnote>
  <w:endnote w:type="continuationSeparator" w:id="0">
    <w:p w:rsidR="00CD1605" w:rsidRDefault="00CD1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5F7" w:rsidRDefault="00B135F7" w:rsidP="00D75DF3">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135F7" w:rsidRDefault="00B135F7" w:rsidP="00D75DF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5F7" w:rsidRDefault="00B135F7" w:rsidP="00D75DF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605" w:rsidRDefault="00CD1605">
      <w:r>
        <w:separator/>
      </w:r>
    </w:p>
  </w:footnote>
  <w:footnote w:type="continuationSeparator" w:id="0">
    <w:p w:rsidR="00CD1605" w:rsidRDefault="00CD16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ADF" w:rsidRPr="00B03ADF" w:rsidRDefault="00B03ADF" w:rsidP="00B03ADF">
    <w:pPr>
      <w:pStyle w:val="ab"/>
      <w:spacing w:after="0"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E6D88"/>
    <w:multiLevelType w:val="hybridMultilevel"/>
    <w:tmpl w:val="912CD4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966ED4"/>
    <w:multiLevelType w:val="multilevel"/>
    <w:tmpl w:val="FABC88A4"/>
    <w:lvl w:ilvl="0">
      <w:start w:val="4"/>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2136"/>
        </w:tabs>
        <w:ind w:left="2136" w:hanging="720"/>
      </w:pPr>
      <w:rPr>
        <w:rFonts w:cs="Times New Roman" w:hint="default"/>
      </w:rPr>
    </w:lvl>
    <w:lvl w:ilvl="2">
      <w:start w:val="1"/>
      <w:numFmt w:val="decimal"/>
      <w:lvlText w:val="%1.%2.%3."/>
      <w:lvlJc w:val="left"/>
      <w:pPr>
        <w:tabs>
          <w:tab w:val="num" w:pos="3552"/>
        </w:tabs>
        <w:ind w:left="3552" w:hanging="720"/>
      </w:pPr>
      <w:rPr>
        <w:rFonts w:cs="Times New Roman" w:hint="default"/>
      </w:rPr>
    </w:lvl>
    <w:lvl w:ilvl="3">
      <w:start w:val="1"/>
      <w:numFmt w:val="decimal"/>
      <w:lvlText w:val="%1.%2.%3.%4."/>
      <w:lvlJc w:val="left"/>
      <w:pPr>
        <w:tabs>
          <w:tab w:val="num" w:pos="5328"/>
        </w:tabs>
        <w:ind w:left="5328" w:hanging="1080"/>
      </w:pPr>
      <w:rPr>
        <w:rFonts w:cs="Times New Roman" w:hint="default"/>
      </w:rPr>
    </w:lvl>
    <w:lvl w:ilvl="4">
      <w:start w:val="1"/>
      <w:numFmt w:val="decimal"/>
      <w:lvlText w:val="%1.%2.%3.%4.%5."/>
      <w:lvlJc w:val="left"/>
      <w:pPr>
        <w:tabs>
          <w:tab w:val="num" w:pos="6744"/>
        </w:tabs>
        <w:ind w:left="6744" w:hanging="1080"/>
      </w:pPr>
      <w:rPr>
        <w:rFonts w:cs="Times New Roman" w:hint="default"/>
      </w:rPr>
    </w:lvl>
    <w:lvl w:ilvl="5">
      <w:start w:val="1"/>
      <w:numFmt w:val="decimal"/>
      <w:lvlText w:val="%1.%2.%3.%4.%5.%6."/>
      <w:lvlJc w:val="left"/>
      <w:pPr>
        <w:tabs>
          <w:tab w:val="num" w:pos="8520"/>
        </w:tabs>
        <w:ind w:left="8520" w:hanging="1440"/>
      </w:pPr>
      <w:rPr>
        <w:rFonts w:cs="Times New Roman" w:hint="default"/>
      </w:rPr>
    </w:lvl>
    <w:lvl w:ilvl="6">
      <w:start w:val="1"/>
      <w:numFmt w:val="decimal"/>
      <w:lvlText w:val="%1.%2.%3.%4.%5.%6.%7."/>
      <w:lvlJc w:val="left"/>
      <w:pPr>
        <w:tabs>
          <w:tab w:val="num" w:pos="10296"/>
        </w:tabs>
        <w:ind w:left="10296" w:hanging="1800"/>
      </w:pPr>
      <w:rPr>
        <w:rFonts w:cs="Times New Roman" w:hint="default"/>
      </w:rPr>
    </w:lvl>
    <w:lvl w:ilvl="7">
      <w:start w:val="1"/>
      <w:numFmt w:val="decimal"/>
      <w:lvlText w:val="%1.%2.%3.%4.%5.%6.%7.%8."/>
      <w:lvlJc w:val="left"/>
      <w:pPr>
        <w:tabs>
          <w:tab w:val="num" w:pos="11712"/>
        </w:tabs>
        <w:ind w:left="11712" w:hanging="1800"/>
      </w:pPr>
      <w:rPr>
        <w:rFonts w:cs="Times New Roman" w:hint="default"/>
      </w:rPr>
    </w:lvl>
    <w:lvl w:ilvl="8">
      <w:start w:val="1"/>
      <w:numFmt w:val="decimal"/>
      <w:lvlText w:val="%1.%2.%3.%4.%5.%6.%7.%8.%9."/>
      <w:lvlJc w:val="left"/>
      <w:pPr>
        <w:tabs>
          <w:tab w:val="num" w:pos="13488"/>
        </w:tabs>
        <w:ind w:left="13488" w:hanging="2160"/>
      </w:pPr>
      <w:rPr>
        <w:rFonts w:cs="Times New Roman" w:hint="default"/>
      </w:rPr>
    </w:lvl>
  </w:abstractNum>
  <w:abstractNum w:abstractNumId="2">
    <w:nsid w:val="0AE052A1"/>
    <w:multiLevelType w:val="hybridMultilevel"/>
    <w:tmpl w:val="45960E5C"/>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C5E302F"/>
    <w:multiLevelType w:val="hybridMultilevel"/>
    <w:tmpl w:val="AB0C9ABE"/>
    <w:lvl w:ilvl="0" w:tplc="F65001F4">
      <w:start w:val="1"/>
      <w:numFmt w:val="decimal"/>
      <w:lvlText w:val="%1."/>
      <w:lvlJc w:val="left"/>
      <w:pPr>
        <w:tabs>
          <w:tab w:val="num" w:pos="720"/>
        </w:tabs>
        <w:ind w:left="720" w:hanging="360"/>
      </w:pPr>
      <w:rPr>
        <w:rFonts w:cs="Times New Roman" w:hint="default"/>
      </w:rPr>
    </w:lvl>
    <w:lvl w:ilvl="1" w:tplc="295271C6">
      <w:numFmt w:val="none"/>
      <w:lvlText w:val=""/>
      <w:lvlJc w:val="left"/>
      <w:pPr>
        <w:tabs>
          <w:tab w:val="num" w:pos="360"/>
        </w:tabs>
      </w:pPr>
      <w:rPr>
        <w:rFonts w:cs="Times New Roman"/>
      </w:rPr>
    </w:lvl>
    <w:lvl w:ilvl="2" w:tplc="38DCA8FA">
      <w:numFmt w:val="none"/>
      <w:lvlText w:val=""/>
      <w:lvlJc w:val="left"/>
      <w:pPr>
        <w:tabs>
          <w:tab w:val="num" w:pos="360"/>
        </w:tabs>
      </w:pPr>
      <w:rPr>
        <w:rFonts w:cs="Times New Roman"/>
      </w:rPr>
    </w:lvl>
    <w:lvl w:ilvl="3" w:tplc="138C2B9C">
      <w:numFmt w:val="none"/>
      <w:lvlText w:val=""/>
      <w:lvlJc w:val="left"/>
      <w:pPr>
        <w:tabs>
          <w:tab w:val="num" w:pos="360"/>
        </w:tabs>
      </w:pPr>
      <w:rPr>
        <w:rFonts w:cs="Times New Roman"/>
      </w:rPr>
    </w:lvl>
    <w:lvl w:ilvl="4" w:tplc="7C02CAA2">
      <w:numFmt w:val="none"/>
      <w:lvlText w:val=""/>
      <w:lvlJc w:val="left"/>
      <w:pPr>
        <w:tabs>
          <w:tab w:val="num" w:pos="360"/>
        </w:tabs>
      </w:pPr>
      <w:rPr>
        <w:rFonts w:cs="Times New Roman"/>
      </w:rPr>
    </w:lvl>
    <w:lvl w:ilvl="5" w:tplc="442E2C24">
      <w:numFmt w:val="none"/>
      <w:lvlText w:val=""/>
      <w:lvlJc w:val="left"/>
      <w:pPr>
        <w:tabs>
          <w:tab w:val="num" w:pos="360"/>
        </w:tabs>
      </w:pPr>
      <w:rPr>
        <w:rFonts w:cs="Times New Roman"/>
      </w:rPr>
    </w:lvl>
    <w:lvl w:ilvl="6" w:tplc="AD94AF78">
      <w:numFmt w:val="none"/>
      <w:lvlText w:val=""/>
      <w:lvlJc w:val="left"/>
      <w:pPr>
        <w:tabs>
          <w:tab w:val="num" w:pos="360"/>
        </w:tabs>
      </w:pPr>
      <w:rPr>
        <w:rFonts w:cs="Times New Roman"/>
      </w:rPr>
    </w:lvl>
    <w:lvl w:ilvl="7" w:tplc="0662313A">
      <w:numFmt w:val="none"/>
      <w:lvlText w:val=""/>
      <w:lvlJc w:val="left"/>
      <w:pPr>
        <w:tabs>
          <w:tab w:val="num" w:pos="360"/>
        </w:tabs>
      </w:pPr>
      <w:rPr>
        <w:rFonts w:cs="Times New Roman"/>
      </w:rPr>
    </w:lvl>
    <w:lvl w:ilvl="8" w:tplc="F0021AD0">
      <w:numFmt w:val="none"/>
      <w:lvlText w:val=""/>
      <w:lvlJc w:val="left"/>
      <w:pPr>
        <w:tabs>
          <w:tab w:val="num" w:pos="360"/>
        </w:tabs>
      </w:pPr>
      <w:rPr>
        <w:rFonts w:cs="Times New Roman"/>
      </w:rPr>
    </w:lvl>
  </w:abstractNum>
  <w:abstractNum w:abstractNumId="4">
    <w:nsid w:val="25920E08"/>
    <w:multiLevelType w:val="multilevel"/>
    <w:tmpl w:val="0C44FCDA"/>
    <w:lvl w:ilvl="0">
      <w:start w:val="4"/>
      <w:numFmt w:val="decimal"/>
      <w:lvlText w:val="%1"/>
      <w:lvlJc w:val="left"/>
      <w:pPr>
        <w:ind w:left="360" w:hanging="360"/>
      </w:pPr>
      <w:rPr>
        <w:rFonts w:cs="Times New Roman" w:hint="default"/>
      </w:rPr>
    </w:lvl>
    <w:lvl w:ilvl="1">
      <w:start w:val="2"/>
      <w:numFmt w:val="decimal"/>
      <w:lvlText w:val="%1.%2"/>
      <w:lvlJc w:val="left"/>
      <w:pPr>
        <w:ind w:left="1776" w:hanging="360"/>
      </w:pPr>
      <w:rPr>
        <w:rFonts w:cs="Times New Roman" w:hint="default"/>
      </w:rPr>
    </w:lvl>
    <w:lvl w:ilvl="2">
      <w:start w:val="1"/>
      <w:numFmt w:val="decimal"/>
      <w:lvlText w:val="%1.%2.%3"/>
      <w:lvlJc w:val="left"/>
      <w:pPr>
        <w:ind w:left="3552" w:hanging="720"/>
      </w:pPr>
      <w:rPr>
        <w:rFonts w:cs="Times New Roman" w:hint="default"/>
      </w:rPr>
    </w:lvl>
    <w:lvl w:ilvl="3">
      <w:start w:val="1"/>
      <w:numFmt w:val="decimal"/>
      <w:lvlText w:val="%1.%2.%3.%4"/>
      <w:lvlJc w:val="left"/>
      <w:pPr>
        <w:ind w:left="5328" w:hanging="1080"/>
      </w:pPr>
      <w:rPr>
        <w:rFonts w:cs="Times New Roman" w:hint="default"/>
      </w:rPr>
    </w:lvl>
    <w:lvl w:ilvl="4">
      <w:start w:val="1"/>
      <w:numFmt w:val="decimal"/>
      <w:lvlText w:val="%1.%2.%3.%4.%5"/>
      <w:lvlJc w:val="left"/>
      <w:pPr>
        <w:ind w:left="6744" w:hanging="1080"/>
      </w:pPr>
      <w:rPr>
        <w:rFonts w:cs="Times New Roman" w:hint="default"/>
      </w:rPr>
    </w:lvl>
    <w:lvl w:ilvl="5">
      <w:start w:val="1"/>
      <w:numFmt w:val="decimal"/>
      <w:lvlText w:val="%1.%2.%3.%4.%5.%6"/>
      <w:lvlJc w:val="left"/>
      <w:pPr>
        <w:ind w:left="8520" w:hanging="1440"/>
      </w:pPr>
      <w:rPr>
        <w:rFonts w:cs="Times New Roman" w:hint="default"/>
      </w:rPr>
    </w:lvl>
    <w:lvl w:ilvl="6">
      <w:start w:val="1"/>
      <w:numFmt w:val="decimal"/>
      <w:lvlText w:val="%1.%2.%3.%4.%5.%6.%7"/>
      <w:lvlJc w:val="left"/>
      <w:pPr>
        <w:ind w:left="9936" w:hanging="1440"/>
      </w:pPr>
      <w:rPr>
        <w:rFonts w:cs="Times New Roman" w:hint="default"/>
      </w:rPr>
    </w:lvl>
    <w:lvl w:ilvl="7">
      <w:start w:val="1"/>
      <w:numFmt w:val="decimal"/>
      <w:lvlText w:val="%1.%2.%3.%4.%5.%6.%7.%8"/>
      <w:lvlJc w:val="left"/>
      <w:pPr>
        <w:ind w:left="11712" w:hanging="1800"/>
      </w:pPr>
      <w:rPr>
        <w:rFonts w:cs="Times New Roman" w:hint="default"/>
      </w:rPr>
    </w:lvl>
    <w:lvl w:ilvl="8">
      <w:start w:val="1"/>
      <w:numFmt w:val="decimal"/>
      <w:lvlText w:val="%1.%2.%3.%4.%5.%6.%7.%8.%9"/>
      <w:lvlJc w:val="left"/>
      <w:pPr>
        <w:ind w:left="13488" w:hanging="2160"/>
      </w:pPr>
      <w:rPr>
        <w:rFonts w:cs="Times New Roman" w:hint="default"/>
      </w:rPr>
    </w:lvl>
  </w:abstractNum>
  <w:abstractNum w:abstractNumId="5">
    <w:nsid w:val="27E52A74"/>
    <w:multiLevelType w:val="hybridMultilevel"/>
    <w:tmpl w:val="DD246D3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D8D3D44"/>
    <w:multiLevelType w:val="hybridMultilevel"/>
    <w:tmpl w:val="2AA8E12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352767C4"/>
    <w:multiLevelType w:val="hybridMultilevel"/>
    <w:tmpl w:val="49A4933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39D67ADF"/>
    <w:multiLevelType w:val="hybridMultilevel"/>
    <w:tmpl w:val="1EB097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0F06A92"/>
    <w:multiLevelType w:val="hybridMultilevel"/>
    <w:tmpl w:val="A0D6CDE0"/>
    <w:lvl w:ilvl="0" w:tplc="89A60DE0">
      <w:start w:val="8"/>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0">
    <w:nsid w:val="420755AF"/>
    <w:multiLevelType w:val="hybridMultilevel"/>
    <w:tmpl w:val="AB349FF2"/>
    <w:lvl w:ilvl="0" w:tplc="B1546D3A">
      <w:start w:val="2"/>
      <w:numFmt w:val="decimal"/>
      <w:lvlText w:val="%1."/>
      <w:lvlJc w:val="left"/>
      <w:pPr>
        <w:tabs>
          <w:tab w:val="num" w:pos="720"/>
        </w:tabs>
        <w:ind w:left="720" w:hanging="360"/>
      </w:pPr>
      <w:rPr>
        <w:rFonts w:cs="Times New Roman" w:hint="default"/>
        <w:color w:val="00000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3974B86"/>
    <w:multiLevelType w:val="hybridMultilevel"/>
    <w:tmpl w:val="DA5443C8"/>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467A7EA7"/>
    <w:multiLevelType w:val="hybridMultilevel"/>
    <w:tmpl w:val="53F66BD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80E7F83"/>
    <w:multiLevelType w:val="hybridMultilevel"/>
    <w:tmpl w:val="9E301F70"/>
    <w:lvl w:ilvl="0" w:tplc="63566696">
      <w:start w:val="1"/>
      <w:numFmt w:val="decimal"/>
      <w:lvlText w:val="%1."/>
      <w:lvlJc w:val="left"/>
      <w:pPr>
        <w:tabs>
          <w:tab w:val="num" w:pos="1080"/>
        </w:tabs>
        <w:ind w:left="1080" w:hanging="360"/>
      </w:pPr>
      <w:rPr>
        <w:rFonts w:cs="Times New Roman"/>
      </w:rPr>
    </w:lvl>
    <w:lvl w:ilvl="1" w:tplc="1E66A416">
      <w:start w:val="1"/>
      <w:numFmt w:val="lowerLetter"/>
      <w:lvlText w:val="%2."/>
      <w:lvlJc w:val="left"/>
      <w:pPr>
        <w:tabs>
          <w:tab w:val="num" w:pos="1776"/>
        </w:tabs>
        <w:ind w:left="1776" w:hanging="360"/>
      </w:pPr>
      <w:rPr>
        <w:rFonts w:cs="Times New Roman"/>
      </w:rPr>
    </w:lvl>
    <w:lvl w:ilvl="2" w:tplc="67EA1262">
      <w:numFmt w:val="none"/>
      <w:lvlText w:val=""/>
      <w:lvlJc w:val="left"/>
      <w:pPr>
        <w:tabs>
          <w:tab w:val="num" w:pos="360"/>
        </w:tabs>
      </w:pPr>
      <w:rPr>
        <w:rFonts w:cs="Times New Roman"/>
      </w:rPr>
    </w:lvl>
    <w:lvl w:ilvl="3" w:tplc="9D961AAA">
      <w:numFmt w:val="none"/>
      <w:lvlText w:val=""/>
      <w:lvlJc w:val="left"/>
      <w:pPr>
        <w:tabs>
          <w:tab w:val="num" w:pos="360"/>
        </w:tabs>
      </w:pPr>
      <w:rPr>
        <w:rFonts w:cs="Times New Roman"/>
      </w:rPr>
    </w:lvl>
    <w:lvl w:ilvl="4" w:tplc="6792A2F6">
      <w:numFmt w:val="none"/>
      <w:lvlText w:val=""/>
      <w:lvlJc w:val="left"/>
      <w:pPr>
        <w:tabs>
          <w:tab w:val="num" w:pos="360"/>
        </w:tabs>
      </w:pPr>
      <w:rPr>
        <w:rFonts w:cs="Times New Roman"/>
      </w:rPr>
    </w:lvl>
    <w:lvl w:ilvl="5" w:tplc="2C3EC326">
      <w:numFmt w:val="none"/>
      <w:lvlText w:val=""/>
      <w:lvlJc w:val="left"/>
      <w:pPr>
        <w:tabs>
          <w:tab w:val="num" w:pos="360"/>
        </w:tabs>
      </w:pPr>
      <w:rPr>
        <w:rFonts w:cs="Times New Roman"/>
      </w:rPr>
    </w:lvl>
    <w:lvl w:ilvl="6" w:tplc="2A9C25E4">
      <w:numFmt w:val="none"/>
      <w:lvlText w:val=""/>
      <w:lvlJc w:val="left"/>
      <w:pPr>
        <w:tabs>
          <w:tab w:val="num" w:pos="360"/>
        </w:tabs>
      </w:pPr>
      <w:rPr>
        <w:rFonts w:cs="Times New Roman"/>
      </w:rPr>
    </w:lvl>
    <w:lvl w:ilvl="7" w:tplc="0FCED830">
      <w:numFmt w:val="none"/>
      <w:lvlText w:val=""/>
      <w:lvlJc w:val="left"/>
      <w:pPr>
        <w:tabs>
          <w:tab w:val="num" w:pos="360"/>
        </w:tabs>
      </w:pPr>
      <w:rPr>
        <w:rFonts w:cs="Times New Roman"/>
      </w:rPr>
    </w:lvl>
    <w:lvl w:ilvl="8" w:tplc="39A61AF4">
      <w:numFmt w:val="none"/>
      <w:lvlText w:val=""/>
      <w:lvlJc w:val="left"/>
      <w:pPr>
        <w:tabs>
          <w:tab w:val="num" w:pos="360"/>
        </w:tabs>
      </w:pPr>
      <w:rPr>
        <w:rFonts w:cs="Times New Roman"/>
      </w:rPr>
    </w:lvl>
  </w:abstractNum>
  <w:abstractNum w:abstractNumId="14">
    <w:nsid w:val="550020F7"/>
    <w:multiLevelType w:val="hybridMultilevel"/>
    <w:tmpl w:val="C0AC04AC"/>
    <w:lvl w:ilvl="0" w:tplc="56CADA42">
      <w:start w:val="1"/>
      <w:numFmt w:val="decimal"/>
      <w:lvlText w:val="%1."/>
      <w:lvlJc w:val="left"/>
      <w:pPr>
        <w:tabs>
          <w:tab w:val="num" w:pos="1776"/>
        </w:tabs>
        <w:ind w:left="1776" w:hanging="360"/>
      </w:pPr>
      <w:rPr>
        <w:rFonts w:cs="Times New Roman"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15">
    <w:nsid w:val="569F4D8C"/>
    <w:multiLevelType w:val="hybridMultilevel"/>
    <w:tmpl w:val="529A70D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580D21FD"/>
    <w:multiLevelType w:val="hybridMultilevel"/>
    <w:tmpl w:val="38963D7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59F011E0"/>
    <w:multiLevelType w:val="hybridMultilevel"/>
    <w:tmpl w:val="FAE60FBE"/>
    <w:lvl w:ilvl="0" w:tplc="04190001">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2508"/>
        </w:tabs>
        <w:ind w:left="2508" w:hanging="360"/>
      </w:pPr>
      <w:rPr>
        <w:rFonts w:ascii="Courier New" w:hAnsi="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18">
    <w:nsid w:val="5E78717E"/>
    <w:multiLevelType w:val="hybridMultilevel"/>
    <w:tmpl w:val="C02E19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E7D380E"/>
    <w:multiLevelType w:val="hybridMultilevel"/>
    <w:tmpl w:val="1B5C1AAC"/>
    <w:lvl w:ilvl="0" w:tplc="5846D766">
      <w:start w:val="1"/>
      <w:numFmt w:val="decimal"/>
      <w:lvlText w:val="%1."/>
      <w:lvlJc w:val="left"/>
      <w:pPr>
        <w:tabs>
          <w:tab w:val="num" w:pos="1080"/>
        </w:tabs>
        <w:ind w:left="1080" w:hanging="360"/>
      </w:pPr>
      <w:rPr>
        <w:rFonts w:cs="Times New Roman" w:hint="default"/>
        <w:color w:val="00000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736669E5"/>
    <w:multiLevelType w:val="hybridMultilevel"/>
    <w:tmpl w:val="398C0B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F2C1452"/>
    <w:multiLevelType w:val="hybridMultilevel"/>
    <w:tmpl w:val="706C3FA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13"/>
  </w:num>
  <w:num w:numId="3">
    <w:abstractNumId w:val="20"/>
  </w:num>
  <w:num w:numId="4">
    <w:abstractNumId w:val="8"/>
  </w:num>
  <w:num w:numId="5">
    <w:abstractNumId w:val="19"/>
  </w:num>
  <w:num w:numId="6">
    <w:abstractNumId w:val="0"/>
  </w:num>
  <w:num w:numId="7">
    <w:abstractNumId w:val="10"/>
  </w:num>
  <w:num w:numId="8">
    <w:abstractNumId w:val="16"/>
  </w:num>
  <w:num w:numId="9">
    <w:abstractNumId w:val="15"/>
  </w:num>
  <w:num w:numId="10">
    <w:abstractNumId w:val="17"/>
  </w:num>
  <w:num w:numId="11">
    <w:abstractNumId w:val="7"/>
  </w:num>
  <w:num w:numId="12">
    <w:abstractNumId w:val="11"/>
  </w:num>
  <w:num w:numId="13">
    <w:abstractNumId w:val="14"/>
  </w:num>
  <w:num w:numId="14">
    <w:abstractNumId w:val="5"/>
  </w:num>
  <w:num w:numId="15">
    <w:abstractNumId w:val="21"/>
  </w:num>
  <w:num w:numId="16">
    <w:abstractNumId w:val="2"/>
  </w:num>
  <w:num w:numId="17">
    <w:abstractNumId w:val="6"/>
  </w:num>
  <w:num w:numId="18">
    <w:abstractNumId w:val="12"/>
  </w:num>
  <w:num w:numId="19">
    <w:abstractNumId w:val="18"/>
  </w:num>
  <w:num w:numId="20">
    <w:abstractNumId w:val="1"/>
  </w:num>
  <w:num w:numId="21">
    <w:abstractNumId w:val="9"/>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CB0"/>
    <w:rsid w:val="00033ABA"/>
    <w:rsid w:val="00057BD2"/>
    <w:rsid w:val="00066A57"/>
    <w:rsid w:val="0008265F"/>
    <w:rsid w:val="00090068"/>
    <w:rsid w:val="00097E23"/>
    <w:rsid w:val="00097EBE"/>
    <w:rsid w:val="000A5D48"/>
    <w:rsid w:val="000E00B5"/>
    <w:rsid w:val="000E2CC1"/>
    <w:rsid w:val="000F4E1A"/>
    <w:rsid w:val="00122143"/>
    <w:rsid w:val="001D3A28"/>
    <w:rsid w:val="001F450E"/>
    <w:rsid w:val="00223A06"/>
    <w:rsid w:val="00230FD7"/>
    <w:rsid w:val="00245BB7"/>
    <w:rsid w:val="00296F62"/>
    <w:rsid w:val="002B32C4"/>
    <w:rsid w:val="002B4CB0"/>
    <w:rsid w:val="002B7278"/>
    <w:rsid w:val="002C578A"/>
    <w:rsid w:val="0034030D"/>
    <w:rsid w:val="00345783"/>
    <w:rsid w:val="003739EB"/>
    <w:rsid w:val="0039288B"/>
    <w:rsid w:val="003C5865"/>
    <w:rsid w:val="00405C92"/>
    <w:rsid w:val="00435B73"/>
    <w:rsid w:val="00467130"/>
    <w:rsid w:val="00467816"/>
    <w:rsid w:val="00483E4C"/>
    <w:rsid w:val="00490538"/>
    <w:rsid w:val="004B0706"/>
    <w:rsid w:val="004F0EE2"/>
    <w:rsid w:val="0052254B"/>
    <w:rsid w:val="005352E4"/>
    <w:rsid w:val="00555152"/>
    <w:rsid w:val="00560200"/>
    <w:rsid w:val="005661B4"/>
    <w:rsid w:val="0057511C"/>
    <w:rsid w:val="005D7A74"/>
    <w:rsid w:val="00600678"/>
    <w:rsid w:val="00617001"/>
    <w:rsid w:val="00633EBD"/>
    <w:rsid w:val="00665E2E"/>
    <w:rsid w:val="00677051"/>
    <w:rsid w:val="006A5E29"/>
    <w:rsid w:val="006B3564"/>
    <w:rsid w:val="006B6870"/>
    <w:rsid w:val="006D3BCC"/>
    <w:rsid w:val="00704E78"/>
    <w:rsid w:val="007175BF"/>
    <w:rsid w:val="00727989"/>
    <w:rsid w:val="00731B70"/>
    <w:rsid w:val="00745A57"/>
    <w:rsid w:val="00763CFA"/>
    <w:rsid w:val="007754EB"/>
    <w:rsid w:val="00793661"/>
    <w:rsid w:val="007C3113"/>
    <w:rsid w:val="007C6D16"/>
    <w:rsid w:val="007E125A"/>
    <w:rsid w:val="007E34C0"/>
    <w:rsid w:val="007E44F2"/>
    <w:rsid w:val="007E45B8"/>
    <w:rsid w:val="00832C78"/>
    <w:rsid w:val="00841984"/>
    <w:rsid w:val="00844C71"/>
    <w:rsid w:val="008561E3"/>
    <w:rsid w:val="00856C81"/>
    <w:rsid w:val="00873EFC"/>
    <w:rsid w:val="008A67A1"/>
    <w:rsid w:val="00902FAC"/>
    <w:rsid w:val="009119BC"/>
    <w:rsid w:val="00916815"/>
    <w:rsid w:val="009734A0"/>
    <w:rsid w:val="00990F3E"/>
    <w:rsid w:val="009B1393"/>
    <w:rsid w:val="00A30852"/>
    <w:rsid w:val="00AA0420"/>
    <w:rsid w:val="00AC7C63"/>
    <w:rsid w:val="00AD1CEE"/>
    <w:rsid w:val="00B03ADF"/>
    <w:rsid w:val="00B135F7"/>
    <w:rsid w:val="00B446BF"/>
    <w:rsid w:val="00B641FC"/>
    <w:rsid w:val="00B7099A"/>
    <w:rsid w:val="00BB0D94"/>
    <w:rsid w:val="00BB7E04"/>
    <w:rsid w:val="00BC3B95"/>
    <w:rsid w:val="00BD35D0"/>
    <w:rsid w:val="00BE6EB2"/>
    <w:rsid w:val="00BF0820"/>
    <w:rsid w:val="00C241F3"/>
    <w:rsid w:val="00CA3401"/>
    <w:rsid w:val="00CC7947"/>
    <w:rsid w:val="00CD1605"/>
    <w:rsid w:val="00CD2527"/>
    <w:rsid w:val="00CD73DB"/>
    <w:rsid w:val="00D128D2"/>
    <w:rsid w:val="00D453E2"/>
    <w:rsid w:val="00D50199"/>
    <w:rsid w:val="00D52CA2"/>
    <w:rsid w:val="00D666AF"/>
    <w:rsid w:val="00D706AA"/>
    <w:rsid w:val="00D75DF3"/>
    <w:rsid w:val="00D96159"/>
    <w:rsid w:val="00E05DC4"/>
    <w:rsid w:val="00E457F7"/>
    <w:rsid w:val="00E47B3D"/>
    <w:rsid w:val="00E5665D"/>
    <w:rsid w:val="00E62613"/>
    <w:rsid w:val="00E749A4"/>
    <w:rsid w:val="00E84892"/>
    <w:rsid w:val="00EB2E53"/>
    <w:rsid w:val="00F16E8E"/>
    <w:rsid w:val="00F4322C"/>
    <w:rsid w:val="00F477DC"/>
    <w:rsid w:val="00F54C46"/>
    <w:rsid w:val="00F659D6"/>
    <w:rsid w:val="00FA0E8A"/>
    <w:rsid w:val="00FC1EC1"/>
    <w:rsid w:val="00FD65A9"/>
    <w:rsid w:val="00FE1690"/>
    <w:rsid w:val="00FF7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57705C-1BF4-43B2-B3A5-68A7DD09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CB0"/>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33ABA"/>
    <w:pPr>
      <w:spacing w:before="100" w:beforeAutospacing="1" w:after="100" w:afterAutospacing="1" w:line="240" w:lineRule="auto"/>
    </w:pPr>
    <w:rPr>
      <w:rFonts w:ascii="Arial" w:hAnsi="Arial" w:cs="Arial"/>
      <w:color w:val="000000"/>
      <w:sz w:val="20"/>
      <w:szCs w:val="20"/>
    </w:rPr>
  </w:style>
  <w:style w:type="table" w:styleId="a4">
    <w:name w:val="Table Grid"/>
    <w:basedOn w:val="a1"/>
    <w:uiPriority w:val="59"/>
    <w:rsid w:val="00E47B3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oogqs-tidbitgoogqs-tidbit-0">
    <w:name w:val="goog_qs-tidbit goog_qs-tidbit-0"/>
    <w:rsid w:val="007C6D16"/>
    <w:rPr>
      <w:rFonts w:cs="Times New Roman"/>
    </w:rPr>
  </w:style>
  <w:style w:type="character" w:customStyle="1" w:styleId="googqs-tidbitgoogqs-tidbit-1">
    <w:name w:val="goog_qs-tidbit goog_qs-tidbit-1"/>
    <w:rsid w:val="007C6D16"/>
    <w:rPr>
      <w:rFonts w:cs="Times New Roman"/>
    </w:rPr>
  </w:style>
  <w:style w:type="character" w:styleId="a5">
    <w:name w:val="Hyperlink"/>
    <w:uiPriority w:val="99"/>
    <w:rsid w:val="00EB2E53"/>
    <w:rPr>
      <w:rFonts w:ascii="Verdana" w:hAnsi="Verdana" w:cs="Times New Roman"/>
      <w:color w:val="0000FF"/>
      <w:sz w:val="17"/>
      <w:szCs w:val="17"/>
      <w:u w:val="none"/>
      <w:effect w:val="none"/>
    </w:rPr>
  </w:style>
  <w:style w:type="paragraph" w:styleId="a6">
    <w:name w:val="Body Text"/>
    <w:basedOn w:val="a"/>
    <w:link w:val="a7"/>
    <w:uiPriority w:val="99"/>
    <w:rsid w:val="00CD2527"/>
    <w:pPr>
      <w:spacing w:after="0" w:line="240" w:lineRule="auto"/>
      <w:jc w:val="both"/>
    </w:pPr>
    <w:rPr>
      <w:rFonts w:ascii="Times New Roman" w:hAnsi="Times New Roman"/>
      <w:sz w:val="28"/>
      <w:szCs w:val="24"/>
    </w:rPr>
  </w:style>
  <w:style w:type="character" w:customStyle="1" w:styleId="a7">
    <w:name w:val="Основной текст Знак"/>
    <w:link w:val="a6"/>
    <w:uiPriority w:val="99"/>
    <w:semiHidden/>
    <w:rPr>
      <w:rFonts w:ascii="Calibri" w:hAnsi="Calibri"/>
      <w:sz w:val="22"/>
      <w:szCs w:val="22"/>
    </w:rPr>
  </w:style>
  <w:style w:type="paragraph" w:styleId="a8">
    <w:name w:val="footer"/>
    <w:basedOn w:val="a"/>
    <w:link w:val="a9"/>
    <w:uiPriority w:val="99"/>
    <w:rsid w:val="00D75DF3"/>
    <w:pPr>
      <w:tabs>
        <w:tab w:val="center" w:pos="4677"/>
        <w:tab w:val="right" w:pos="9355"/>
      </w:tabs>
    </w:pPr>
  </w:style>
  <w:style w:type="character" w:customStyle="1" w:styleId="a9">
    <w:name w:val="Нижний колонтитул Знак"/>
    <w:link w:val="a8"/>
    <w:uiPriority w:val="99"/>
    <w:semiHidden/>
    <w:rPr>
      <w:rFonts w:ascii="Calibri" w:hAnsi="Calibri"/>
      <w:sz w:val="22"/>
      <w:szCs w:val="22"/>
    </w:rPr>
  </w:style>
  <w:style w:type="character" w:styleId="aa">
    <w:name w:val="page number"/>
    <w:uiPriority w:val="99"/>
    <w:rsid w:val="00D75DF3"/>
    <w:rPr>
      <w:rFonts w:cs="Times New Roman"/>
    </w:rPr>
  </w:style>
  <w:style w:type="paragraph" w:styleId="ab">
    <w:name w:val="header"/>
    <w:basedOn w:val="a"/>
    <w:link w:val="ac"/>
    <w:uiPriority w:val="99"/>
    <w:rsid w:val="00B03ADF"/>
    <w:pPr>
      <w:tabs>
        <w:tab w:val="center" w:pos="4677"/>
        <w:tab w:val="right" w:pos="9355"/>
      </w:tabs>
    </w:pPr>
  </w:style>
  <w:style w:type="character" w:customStyle="1" w:styleId="ac">
    <w:name w:val="Верхний колонтитул Знак"/>
    <w:link w:val="ab"/>
    <w:uiPriority w:val="99"/>
    <w:locked/>
    <w:rsid w:val="00B03ADF"/>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216830">
      <w:marLeft w:val="0"/>
      <w:marRight w:val="0"/>
      <w:marTop w:val="0"/>
      <w:marBottom w:val="0"/>
      <w:divBdr>
        <w:top w:val="none" w:sz="0" w:space="0" w:color="auto"/>
        <w:left w:val="none" w:sz="0" w:space="0" w:color="auto"/>
        <w:bottom w:val="none" w:sz="0" w:space="0" w:color="auto"/>
        <w:right w:val="none" w:sz="0" w:space="0" w:color="auto"/>
      </w:divBdr>
      <w:divsChild>
        <w:div w:id="328216829">
          <w:marLeft w:val="150"/>
          <w:marRight w:val="150"/>
          <w:marTop w:val="150"/>
          <w:marBottom w:val="150"/>
          <w:divBdr>
            <w:top w:val="none" w:sz="0" w:space="0" w:color="auto"/>
            <w:left w:val="none" w:sz="0" w:space="0" w:color="auto"/>
            <w:bottom w:val="none" w:sz="0" w:space="0" w:color="auto"/>
            <w:right w:val="none" w:sz="0" w:space="0" w:color="auto"/>
          </w:divBdr>
        </w:div>
      </w:divsChild>
    </w:div>
    <w:div w:id="328216839">
      <w:marLeft w:val="0"/>
      <w:marRight w:val="0"/>
      <w:marTop w:val="0"/>
      <w:marBottom w:val="0"/>
      <w:divBdr>
        <w:top w:val="none" w:sz="0" w:space="0" w:color="auto"/>
        <w:left w:val="none" w:sz="0" w:space="0" w:color="auto"/>
        <w:bottom w:val="none" w:sz="0" w:space="0" w:color="auto"/>
        <w:right w:val="none" w:sz="0" w:space="0" w:color="auto"/>
      </w:divBdr>
      <w:divsChild>
        <w:div w:id="328216837">
          <w:marLeft w:val="0"/>
          <w:marRight w:val="0"/>
          <w:marTop w:val="0"/>
          <w:marBottom w:val="0"/>
          <w:divBdr>
            <w:top w:val="none" w:sz="0" w:space="0" w:color="auto"/>
            <w:left w:val="none" w:sz="0" w:space="0" w:color="auto"/>
            <w:bottom w:val="none" w:sz="0" w:space="0" w:color="auto"/>
            <w:right w:val="none" w:sz="0" w:space="0" w:color="auto"/>
          </w:divBdr>
          <w:divsChild>
            <w:div w:id="328216835">
              <w:marLeft w:val="0"/>
              <w:marRight w:val="0"/>
              <w:marTop w:val="0"/>
              <w:marBottom w:val="15"/>
              <w:divBdr>
                <w:top w:val="none" w:sz="0" w:space="0" w:color="auto"/>
                <w:left w:val="none" w:sz="0" w:space="0" w:color="auto"/>
                <w:bottom w:val="none" w:sz="0" w:space="0" w:color="auto"/>
                <w:right w:val="none" w:sz="0" w:space="0" w:color="auto"/>
              </w:divBdr>
              <w:divsChild>
                <w:div w:id="328216824">
                  <w:marLeft w:val="0"/>
                  <w:marRight w:val="0"/>
                  <w:marTop w:val="0"/>
                  <w:marBottom w:val="0"/>
                  <w:divBdr>
                    <w:top w:val="none" w:sz="0" w:space="0" w:color="auto"/>
                    <w:left w:val="none" w:sz="0" w:space="0" w:color="auto"/>
                    <w:bottom w:val="none" w:sz="0" w:space="0" w:color="auto"/>
                    <w:right w:val="none" w:sz="0" w:space="0" w:color="auto"/>
                  </w:divBdr>
                  <w:divsChild>
                    <w:div w:id="328216836">
                      <w:marLeft w:val="0"/>
                      <w:marRight w:val="0"/>
                      <w:marTop w:val="0"/>
                      <w:marBottom w:val="0"/>
                      <w:divBdr>
                        <w:top w:val="none" w:sz="0" w:space="0" w:color="auto"/>
                        <w:left w:val="none" w:sz="0" w:space="0" w:color="auto"/>
                        <w:bottom w:val="none" w:sz="0" w:space="0" w:color="auto"/>
                        <w:right w:val="none" w:sz="0" w:space="0" w:color="auto"/>
                      </w:divBdr>
                      <w:divsChild>
                        <w:div w:id="328216827">
                          <w:marLeft w:val="0"/>
                          <w:marRight w:val="0"/>
                          <w:marTop w:val="0"/>
                          <w:marBottom w:val="0"/>
                          <w:divBdr>
                            <w:top w:val="single" w:sz="2" w:space="0" w:color="EEEEEE"/>
                            <w:left w:val="none" w:sz="0" w:space="0" w:color="auto"/>
                            <w:bottom w:val="none" w:sz="0" w:space="0" w:color="auto"/>
                            <w:right w:val="none" w:sz="0" w:space="0" w:color="auto"/>
                          </w:divBdr>
                          <w:divsChild>
                            <w:div w:id="328216831">
                              <w:marLeft w:val="0"/>
                              <w:marRight w:val="0"/>
                              <w:marTop w:val="0"/>
                              <w:marBottom w:val="0"/>
                              <w:divBdr>
                                <w:top w:val="none" w:sz="0" w:space="0" w:color="auto"/>
                                <w:left w:val="none" w:sz="0" w:space="0" w:color="auto"/>
                                <w:bottom w:val="none" w:sz="0" w:space="0" w:color="auto"/>
                                <w:right w:val="none" w:sz="0" w:space="0" w:color="auto"/>
                              </w:divBdr>
                              <w:divsChild>
                                <w:div w:id="328216833">
                                  <w:marLeft w:val="0"/>
                                  <w:marRight w:val="0"/>
                                  <w:marTop w:val="0"/>
                                  <w:marBottom w:val="0"/>
                                  <w:divBdr>
                                    <w:top w:val="none" w:sz="0" w:space="0" w:color="auto"/>
                                    <w:left w:val="none" w:sz="0" w:space="0" w:color="auto"/>
                                    <w:bottom w:val="none" w:sz="0" w:space="0" w:color="auto"/>
                                    <w:right w:val="none" w:sz="0" w:space="0" w:color="auto"/>
                                  </w:divBdr>
                                  <w:divsChild>
                                    <w:div w:id="328216841">
                                      <w:marLeft w:val="0"/>
                                      <w:marRight w:val="0"/>
                                      <w:marTop w:val="0"/>
                                      <w:marBottom w:val="0"/>
                                      <w:divBdr>
                                        <w:top w:val="none" w:sz="0" w:space="0" w:color="auto"/>
                                        <w:left w:val="none" w:sz="0" w:space="0" w:color="auto"/>
                                        <w:bottom w:val="none" w:sz="0" w:space="0" w:color="auto"/>
                                        <w:right w:val="none" w:sz="0" w:space="0" w:color="auto"/>
                                      </w:divBdr>
                                      <w:divsChild>
                                        <w:div w:id="328216822">
                                          <w:marLeft w:val="0"/>
                                          <w:marRight w:val="0"/>
                                          <w:marTop w:val="0"/>
                                          <w:marBottom w:val="0"/>
                                          <w:divBdr>
                                            <w:top w:val="none" w:sz="0" w:space="0" w:color="auto"/>
                                            <w:left w:val="none" w:sz="0" w:space="0" w:color="auto"/>
                                            <w:bottom w:val="none" w:sz="0" w:space="0" w:color="auto"/>
                                            <w:right w:val="none" w:sz="0" w:space="0" w:color="auto"/>
                                          </w:divBdr>
                                          <w:divsChild>
                                            <w:div w:id="328216821">
                                              <w:marLeft w:val="0"/>
                                              <w:marRight w:val="0"/>
                                              <w:marTop w:val="0"/>
                                              <w:marBottom w:val="0"/>
                                              <w:divBdr>
                                                <w:top w:val="none" w:sz="0" w:space="0" w:color="auto"/>
                                                <w:left w:val="none" w:sz="0" w:space="0" w:color="auto"/>
                                                <w:bottom w:val="none" w:sz="0" w:space="0" w:color="auto"/>
                                                <w:right w:val="none" w:sz="0" w:space="0" w:color="auto"/>
                                              </w:divBdr>
                                              <w:divsChild>
                                                <w:div w:id="328216832">
                                                  <w:marLeft w:val="0"/>
                                                  <w:marRight w:val="0"/>
                                                  <w:marTop w:val="0"/>
                                                  <w:marBottom w:val="0"/>
                                                  <w:divBdr>
                                                    <w:top w:val="none" w:sz="0" w:space="0" w:color="auto"/>
                                                    <w:left w:val="none" w:sz="0" w:space="0" w:color="auto"/>
                                                    <w:bottom w:val="none" w:sz="0" w:space="0" w:color="auto"/>
                                                    <w:right w:val="none" w:sz="0" w:space="0" w:color="auto"/>
                                                  </w:divBdr>
                                                  <w:divsChild>
                                                    <w:div w:id="328216840">
                                                      <w:marLeft w:val="0"/>
                                                      <w:marRight w:val="0"/>
                                                      <w:marTop w:val="0"/>
                                                      <w:marBottom w:val="0"/>
                                                      <w:divBdr>
                                                        <w:top w:val="none" w:sz="0" w:space="0" w:color="auto"/>
                                                        <w:left w:val="none" w:sz="0" w:space="0" w:color="auto"/>
                                                        <w:bottom w:val="none" w:sz="0" w:space="0" w:color="auto"/>
                                                        <w:right w:val="none" w:sz="0" w:space="0" w:color="auto"/>
                                                      </w:divBdr>
                                                      <w:divsChild>
                                                        <w:div w:id="328216820">
                                                          <w:marLeft w:val="0"/>
                                                          <w:marRight w:val="0"/>
                                                          <w:marTop w:val="0"/>
                                                          <w:marBottom w:val="0"/>
                                                          <w:divBdr>
                                                            <w:top w:val="none" w:sz="0" w:space="0" w:color="auto"/>
                                                            <w:left w:val="none" w:sz="0" w:space="0" w:color="auto"/>
                                                            <w:bottom w:val="none" w:sz="0" w:space="0" w:color="auto"/>
                                                            <w:right w:val="none" w:sz="0" w:space="0" w:color="auto"/>
                                                          </w:divBdr>
                                                          <w:divsChild>
                                                            <w:div w:id="328216825">
                                                              <w:marLeft w:val="0"/>
                                                              <w:marRight w:val="0"/>
                                                              <w:marTop w:val="0"/>
                                                              <w:marBottom w:val="0"/>
                                                              <w:divBdr>
                                                                <w:top w:val="none" w:sz="0" w:space="0" w:color="auto"/>
                                                                <w:left w:val="none" w:sz="0" w:space="0" w:color="auto"/>
                                                                <w:bottom w:val="none" w:sz="0" w:space="0" w:color="auto"/>
                                                                <w:right w:val="none" w:sz="0" w:space="0" w:color="auto"/>
                                                              </w:divBdr>
                                                              <w:divsChild>
                                                                <w:div w:id="328216834">
                                                                  <w:marLeft w:val="0"/>
                                                                  <w:marRight w:val="0"/>
                                                                  <w:marTop w:val="0"/>
                                                                  <w:marBottom w:val="0"/>
                                                                  <w:divBdr>
                                                                    <w:top w:val="none" w:sz="0" w:space="0" w:color="auto"/>
                                                                    <w:left w:val="none" w:sz="0" w:space="0" w:color="auto"/>
                                                                    <w:bottom w:val="none" w:sz="0" w:space="0" w:color="auto"/>
                                                                    <w:right w:val="none" w:sz="0" w:space="0" w:color="auto"/>
                                                                  </w:divBdr>
                                                                  <w:divsChild>
                                                                    <w:div w:id="328216826">
                                                                      <w:marLeft w:val="0"/>
                                                                      <w:marRight w:val="0"/>
                                                                      <w:marTop w:val="0"/>
                                                                      <w:marBottom w:val="0"/>
                                                                      <w:divBdr>
                                                                        <w:top w:val="none" w:sz="0" w:space="0" w:color="auto"/>
                                                                        <w:left w:val="none" w:sz="0" w:space="0" w:color="auto"/>
                                                                        <w:bottom w:val="none" w:sz="0" w:space="0" w:color="auto"/>
                                                                        <w:right w:val="none" w:sz="0" w:space="0" w:color="auto"/>
                                                                      </w:divBdr>
                                                                      <w:divsChild>
                                                                        <w:div w:id="328216823">
                                                                          <w:marLeft w:val="0"/>
                                                                          <w:marRight w:val="0"/>
                                                                          <w:marTop w:val="0"/>
                                                                          <w:marBottom w:val="0"/>
                                                                          <w:divBdr>
                                                                            <w:top w:val="none" w:sz="0" w:space="0" w:color="auto"/>
                                                                            <w:left w:val="none" w:sz="0" w:space="0" w:color="auto"/>
                                                                            <w:bottom w:val="none" w:sz="0" w:space="0" w:color="auto"/>
                                                                            <w:right w:val="none" w:sz="0" w:space="0" w:color="auto"/>
                                                                          </w:divBdr>
                                                                          <w:divsChild>
                                                                            <w:div w:id="328216828">
                                                                              <w:marLeft w:val="0"/>
                                                                              <w:marRight w:val="0"/>
                                                                              <w:marTop w:val="0"/>
                                                                              <w:marBottom w:val="0"/>
                                                                              <w:divBdr>
                                                                                <w:top w:val="none" w:sz="0" w:space="0" w:color="auto"/>
                                                                                <w:left w:val="none" w:sz="0" w:space="0" w:color="auto"/>
                                                                                <w:bottom w:val="none" w:sz="0" w:space="0" w:color="auto"/>
                                                                                <w:right w:val="none" w:sz="0" w:space="0" w:color="auto"/>
                                                                              </w:divBdr>
                                                                              <w:divsChild>
                                                                                <w:div w:id="32821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7796</Words>
  <Characters>44442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2014-03-27T21:30:00Z</dcterms:created>
  <dcterms:modified xsi:type="dcterms:W3CDTF">2014-03-27T21:30:00Z</dcterms:modified>
</cp:coreProperties>
</file>