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D96" w:rsidRPr="000D7902" w:rsidRDefault="00CE2D96" w:rsidP="009C15D6">
      <w:pPr>
        <w:spacing w:after="0" w:line="360" w:lineRule="auto"/>
        <w:ind w:firstLine="709"/>
        <w:jc w:val="both"/>
        <w:rPr>
          <w:rFonts w:ascii="Times New Roman" w:hAnsi="Times New Roman"/>
          <w:b/>
          <w:sz w:val="28"/>
          <w:szCs w:val="28"/>
        </w:rPr>
      </w:pPr>
    </w:p>
    <w:p w:rsidR="00CE2D96" w:rsidRPr="000D7902" w:rsidRDefault="00CE2D96" w:rsidP="009C15D6">
      <w:pPr>
        <w:spacing w:after="0" w:line="360" w:lineRule="auto"/>
        <w:ind w:firstLine="709"/>
        <w:jc w:val="both"/>
        <w:rPr>
          <w:rFonts w:ascii="Times New Roman" w:hAnsi="Times New Roman"/>
          <w:b/>
          <w:sz w:val="28"/>
          <w:szCs w:val="28"/>
        </w:rPr>
      </w:pPr>
    </w:p>
    <w:p w:rsidR="00CE2D96" w:rsidRPr="000D7902" w:rsidRDefault="00CE2D96" w:rsidP="009C15D6">
      <w:pPr>
        <w:spacing w:after="0" w:line="360" w:lineRule="auto"/>
        <w:ind w:firstLine="709"/>
        <w:jc w:val="both"/>
        <w:rPr>
          <w:rFonts w:ascii="Times New Roman" w:hAnsi="Times New Roman"/>
          <w:b/>
          <w:sz w:val="28"/>
          <w:szCs w:val="28"/>
        </w:rPr>
      </w:pPr>
    </w:p>
    <w:p w:rsidR="00CE2D96" w:rsidRPr="000D7902" w:rsidRDefault="00CE2D96" w:rsidP="009C15D6">
      <w:pPr>
        <w:spacing w:after="0" w:line="360" w:lineRule="auto"/>
        <w:ind w:firstLine="709"/>
        <w:jc w:val="both"/>
        <w:rPr>
          <w:rFonts w:ascii="Times New Roman" w:hAnsi="Times New Roman"/>
          <w:b/>
          <w:sz w:val="28"/>
          <w:szCs w:val="28"/>
        </w:rPr>
      </w:pPr>
    </w:p>
    <w:p w:rsidR="00CE2D96" w:rsidRPr="000D7902" w:rsidRDefault="00CE2D96" w:rsidP="009C15D6">
      <w:pPr>
        <w:spacing w:after="0" w:line="360" w:lineRule="auto"/>
        <w:ind w:firstLine="709"/>
        <w:jc w:val="both"/>
        <w:rPr>
          <w:rFonts w:ascii="Times New Roman" w:hAnsi="Times New Roman"/>
          <w:b/>
          <w:sz w:val="28"/>
          <w:szCs w:val="28"/>
        </w:rPr>
      </w:pPr>
    </w:p>
    <w:p w:rsidR="00CE2D96" w:rsidRPr="000D7902" w:rsidRDefault="00CE2D96" w:rsidP="009C15D6">
      <w:pPr>
        <w:spacing w:after="0" w:line="360" w:lineRule="auto"/>
        <w:ind w:firstLine="709"/>
        <w:jc w:val="both"/>
        <w:rPr>
          <w:rFonts w:ascii="Times New Roman" w:hAnsi="Times New Roman"/>
          <w:b/>
          <w:sz w:val="28"/>
          <w:szCs w:val="28"/>
        </w:rPr>
      </w:pPr>
    </w:p>
    <w:p w:rsidR="00CE2D96" w:rsidRPr="000D7902" w:rsidRDefault="00CE2D96" w:rsidP="009C15D6">
      <w:pPr>
        <w:spacing w:after="0" w:line="360" w:lineRule="auto"/>
        <w:ind w:firstLine="709"/>
        <w:jc w:val="both"/>
        <w:rPr>
          <w:rFonts w:ascii="Times New Roman" w:hAnsi="Times New Roman"/>
          <w:b/>
          <w:sz w:val="28"/>
          <w:szCs w:val="28"/>
        </w:rPr>
      </w:pPr>
    </w:p>
    <w:p w:rsidR="00CE2D96" w:rsidRPr="000D7902" w:rsidRDefault="00CE2D96" w:rsidP="009C15D6">
      <w:pPr>
        <w:spacing w:after="0" w:line="360" w:lineRule="auto"/>
        <w:ind w:firstLine="709"/>
        <w:jc w:val="both"/>
        <w:rPr>
          <w:rFonts w:ascii="Times New Roman" w:hAnsi="Times New Roman"/>
          <w:b/>
          <w:sz w:val="28"/>
          <w:szCs w:val="28"/>
        </w:rPr>
      </w:pPr>
    </w:p>
    <w:p w:rsidR="000D7902" w:rsidRDefault="000D7902" w:rsidP="000D7902">
      <w:pPr>
        <w:spacing w:after="0" w:line="360" w:lineRule="auto"/>
        <w:ind w:firstLine="709"/>
        <w:jc w:val="center"/>
        <w:rPr>
          <w:rFonts w:ascii="Times New Roman" w:hAnsi="Times New Roman"/>
          <w:b/>
          <w:sz w:val="28"/>
          <w:szCs w:val="36"/>
        </w:rPr>
      </w:pPr>
    </w:p>
    <w:p w:rsidR="000D7902" w:rsidRDefault="000D7902" w:rsidP="000D7902">
      <w:pPr>
        <w:spacing w:after="0" w:line="360" w:lineRule="auto"/>
        <w:ind w:firstLine="709"/>
        <w:jc w:val="center"/>
        <w:rPr>
          <w:rFonts w:ascii="Times New Roman" w:hAnsi="Times New Roman"/>
          <w:b/>
          <w:sz w:val="28"/>
          <w:szCs w:val="36"/>
        </w:rPr>
      </w:pPr>
    </w:p>
    <w:p w:rsidR="000D7902" w:rsidRDefault="000D7902" w:rsidP="000D7902">
      <w:pPr>
        <w:spacing w:after="0" w:line="360" w:lineRule="auto"/>
        <w:ind w:firstLine="709"/>
        <w:jc w:val="center"/>
        <w:rPr>
          <w:rFonts w:ascii="Times New Roman" w:hAnsi="Times New Roman"/>
          <w:b/>
          <w:sz w:val="28"/>
          <w:szCs w:val="36"/>
        </w:rPr>
      </w:pPr>
    </w:p>
    <w:p w:rsidR="000D7902" w:rsidRDefault="000D7902" w:rsidP="000D7902">
      <w:pPr>
        <w:spacing w:after="0" w:line="360" w:lineRule="auto"/>
        <w:ind w:firstLine="709"/>
        <w:jc w:val="center"/>
        <w:rPr>
          <w:rFonts w:ascii="Times New Roman" w:hAnsi="Times New Roman"/>
          <w:b/>
          <w:sz w:val="28"/>
          <w:szCs w:val="36"/>
        </w:rPr>
      </w:pPr>
    </w:p>
    <w:p w:rsidR="000D7902" w:rsidRDefault="000D7902" w:rsidP="000D7902">
      <w:pPr>
        <w:spacing w:after="0" w:line="360" w:lineRule="auto"/>
        <w:ind w:firstLine="709"/>
        <w:jc w:val="center"/>
        <w:rPr>
          <w:rFonts w:ascii="Times New Roman" w:hAnsi="Times New Roman"/>
          <w:b/>
          <w:sz w:val="28"/>
          <w:szCs w:val="36"/>
        </w:rPr>
      </w:pPr>
    </w:p>
    <w:p w:rsidR="000D7902" w:rsidRDefault="000D7902" w:rsidP="000D7902">
      <w:pPr>
        <w:spacing w:after="0" w:line="360" w:lineRule="auto"/>
        <w:ind w:firstLine="709"/>
        <w:jc w:val="center"/>
        <w:rPr>
          <w:rFonts w:ascii="Times New Roman" w:hAnsi="Times New Roman"/>
          <w:b/>
          <w:sz w:val="28"/>
          <w:szCs w:val="36"/>
        </w:rPr>
      </w:pPr>
    </w:p>
    <w:p w:rsidR="000D7902" w:rsidRDefault="000D7902" w:rsidP="000D7902">
      <w:pPr>
        <w:spacing w:after="0" w:line="360" w:lineRule="auto"/>
        <w:ind w:firstLine="709"/>
        <w:jc w:val="center"/>
        <w:rPr>
          <w:rFonts w:ascii="Times New Roman" w:hAnsi="Times New Roman"/>
          <w:b/>
          <w:sz w:val="28"/>
          <w:szCs w:val="36"/>
        </w:rPr>
      </w:pPr>
    </w:p>
    <w:p w:rsidR="00CE2D96" w:rsidRPr="000D7902" w:rsidRDefault="00CE2D96" w:rsidP="000D7902">
      <w:pPr>
        <w:spacing w:after="0" w:line="360" w:lineRule="auto"/>
        <w:ind w:firstLine="709"/>
        <w:jc w:val="center"/>
        <w:rPr>
          <w:rFonts w:ascii="Times New Roman" w:hAnsi="Times New Roman"/>
          <w:b/>
          <w:sz w:val="28"/>
          <w:szCs w:val="36"/>
        </w:rPr>
      </w:pPr>
      <w:r w:rsidRPr="000D7902">
        <w:rPr>
          <w:rFonts w:ascii="Times New Roman" w:hAnsi="Times New Roman"/>
          <w:b/>
          <w:sz w:val="28"/>
          <w:szCs w:val="36"/>
        </w:rPr>
        <w:t>Курсовая работа</w:t>
      </w:r>
    </w:p>
    <w:p w:rsidR="00CE2D96" w:rsidRPr="000D7902" w:rsidRDefault="00CE2D96" w:rsidP="009B37E8">
      <w:pPr>
        <w:spacing w:after="0" w:line="360" w:lineRule="auto"/>
        <w:ind w:firstLine="709"/>
        <w:jc w:val="center"/>
        <w:rPr>
          <w:rFonts w:ascii="Times New Roman" w:hAnsi="Times New Roman"/>
          <w:b/>
          <w:sz w:val="28"/>
          <w:szCs w:val="28"/>
        </w:rPr>
      </w:pPr>
      <w:r w:rsidRPr="000D7902">
        <w:rPr>
          <w:rFonts w:ascii="Times New Roman" w:hAnsi="Times New Roman"/>
          <w:b/>
          <w:sz w:val="28"/>
          <w:szCs w:val="28"/>
        </w:rPr>
        <w:t>Структурные кризисы, их сущность и последствия</w:t>
      </w:r>
    </w:p>
    <w:p w:rsidR="001F1A8C" w:rsidRPr="000D7902" w:rsidRDefault="009C15D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br w:type="page"/>
      </w:r>
      <w:r w:rsidR="00E16EF9" w:rsidRPr="000D7902">
        <w:rPr>
          <w:rFonts w:ascii="Times New Roman" w:hAnsi="Times New Roman"/>
          <w:sz w:val="28"/>
          <w:szCs w:val="28"/>
        </w:rPr>
        <w:t>С</w:t>
      </w:r>
      <w:r w:rsidRPr="000D7902">
        <w:rPr>
          <w:rFonts w:ascii="Times New Roman" w:hAnsi="Times New Roman"/>
          <w:sz w:val="28"/>
          <w:szCs w:val="28"/>
        </w:rPr>
        <w:t>одержание</w:t>
      </w:r>
    </w:p>
    <w:p w:rsidR="00E16EF9" w:rsidRPr="000D7902" w:rsidRDefault="00E16EF9" w:rsidP="009C15D6">
      <w:pPr>
        <w:spacing w:after="0" w:line="360" w:lineRule="auto"/>
        <w:ind w:firstLine="709"/>
        <w:jc w:val="both"/>
        <w:rPr>
          <w:rFonts w:ascii="Times New Roman" w:hAnsi="Times New Roman"/>
          <w:b/>
          <w:sz w:val="28"/>
          <w:szCs w:val="28"/>
        </w:rPr>
      </w:pPr>
    </w:p>
    <w:p w:rsidR="00E16EF9" w:rsidRPr="000D7902" w:rsidRDefault="00E16EF9" w:rsidP="000D7902">
      <w:pPr>
        <w:spacing w:after="0" w:line="360" w:lineRule="auto"/>
        <w:jc w:val="both"/>
        <w:rPr>
          <w:rFonts w:ascii="Times New Roman" w:hAnsi="Times New Roman"/>
          <w:sz w:val="28"/>
          <w:szCs w:val="28"/>
        </w:rPr>
      </w:pPr>
      <w:r w:rsidRPr="000D7902">
        <w:rPr>
          <w:rFonts w:ascii="Times New Roman" w:hAnsi="Times New Roman"/>
          <w:sz w:val="28"/>
          <w:szCs w:val="28"/>
        </w:rPr>
        <w:t>Введение</w:t>
      </w:r>
    </w:p>
    <w:p w:rsidR="00837BB4" w:rsidRPr="000D7902" w:rsidRDefault="00E16EF9" w:rsidP="000D7902">
      <w:pPr>
        <w:spacing w:after="0" w:line="360" w:lineRule="auto"/>
        <w:jc w:val="both"/>
        <w:rPr>
          <w:rFonts w:ascii="Times New Roman" w:hAnsi="Times New Roman"/>
          <w:sz w:val="28"/>
          <w:szCs w:val="28"/>
        </w:rPr>
      </w:pPr>
      <w:r w:rsidRPr="000D7902">
        <w:rPr>
          <w:rFonts w:ascii="Times New Roman" w:hAnsi="Times New Roman"/>
          <w:sz w:val="28"/>
          <w:szCs w:val="28"/>
        </w:rPr>
        <w:t>Глава 1.</w:t>
      </w:r>
      <w:r w:rsidR="00837BB4" w:rsidRPr="000D7902">
        <w:rPr>
          <w:rFonts w:ascii="Times New Roman" w:hAnsi="Times New Roman"/>
          <w:sz w:val="28"/>
          <w:szCs w:val="28"/>
        </w:rPr>
        <w:t xml:space="preserve"> </w:t>
      </w:r>
      <w:r w:rsidR="0083674F" w:rsidRPr="000D7902">
        <w:rPr>
          <w:rFonts w:ascii="Times New Roman" w:hAnsi="Times New Roman"/>
          <w:sz w:val="28"/>
          <w:szCs w:val="28"/>
        </w:rPr>
        <w:t>Общая характеристика структурных кризисов</w:t>
      </w:r>
    </w:p>
    <w:p w:rsidR="00837BB4" w:rsidRPr="000D7902" w:rsidRDefault="00837BB4" w:rsidP="000D7902">
      <w:pPr>
        <w:pStyle w:val="2"/>
        <w:spacing w:line="360" w:lineRule="auto"/>
        <w:ind w:firstLine="0"/>
        <w:rPr>
          <w:sz w:val="28"/>
          <w:szCs w:val="28"/>
        </w:rPr>
      </w:pPr>
      <w:r w:rsidRPr="000D7902">
        <w:rPr>
          <w:rStyle w:val="a3"/>
          <w:color w:val="auto"/>
          <w:sz w:val="28"/>
          <w:szCs w:val="28"/>
          <w:u w:val="none"/>
        </w:rPr>
        <w:t>1.1</w:t>
      </w:r>
      <w:r w:rsidRPr="000D7902">
        <w:rPr>
          <w:sz w:val="28"/>
          <w:szCs w:val="28"/>
        </w:rPr>
        <w:t xml:space="preserve"> </w:t>
      </w:r>
      <w:r w:rsidR="0083674F" w:rsidRPr="000D7902">
        <w:rPr>
          <w:rStyle w:val="a3"/>
          <w:color w:val="auto"/>
          <w:sz w:val="28"/>
          <w:szCs w:val="28"/>
          <w:u w:val="none"/>
        </w:rPr>
        <w:t>Структурные кризисы: понятие и сущность</w:t>
      </w:r>
    </w:p>
    <w:p w:rsidR="00837BB4" w:rsidRPr="000D7902" w:rsidRDefault="00837BB4" w:rsidP="000D7902">
      <w:pPr>
        <w:pStyle w:val="2"/>
        <w:spacing w:line="360" w:lineRule="auto"/>
        <w:ind w:firstLine="0"/>
        <w:rPr>
          <w:rStyle w:val="a3"/>
          <w:color w:val="auto"/>
          <w:sz w:val="28"/>
          <w:szCs w:val="28"/>
          <w:u w:val="none"/>
        </w:rPr>
      </w:pPr>
      <w:r w:rsidRPr="000D7902">
        <w:rPr>
          <w:rStyle w:val="a3"/>
          <w:color w:val="auto"/>
          <w:sz w:val="28"/>
          <w:szCs w:val="28"/>
          <w:u w:val="none"/>
        </w:rPr>
        <w:t>1.2</w:t>
      </w:r>
      <w:r w:rsidR="0083674F" w:rsidRPr="000D7902">
        <w:rPr>
          <w:rStyle w:val="a3"/>
          <w:color w:val="auto"/>
          <w:sz w:val="28"/>
          <w:szCs w:val="28"/>
          <w:u w:val="none"/>
        </w:rPr>
        <w:t xml:space="preserve"> Опыт рег</w:t>
      </w:r>
      <w:r w:rsidR="009C15D6" w:rsidRPr="000D7902">
        <w:rPr>
          <w:rStyle w:val="a3"/>
          <w:color w:val="auto"/>
          <w:sz w:val="28"/>
          <w:szCs w:val="28"/>
          <w:u w:val="none"/>
        </w:rPr>
        <w:t>улирования структурных кризисов</w:t>
      </w:r>
    </w:p>
    <w:p w:rsidR="00E16EF9" w:rsidRPr="000D7902" w:rsidRDefault="00E16EF9" w:rsidP="000D7902">
      <w:pPr>
        <w:spacing w:after="0" w:line="360" w:lineRule="auto"/>
        <w:jc w:val="both"/>
        <w:rPr>
          <w:rFonts w:ascii="Times New Roman" w:hAnsi="Times New Roman"/>
          <w:bCs/>
          <w:sz w:val="28"/>
          <w:szCs w:val="28"/>
        </w:rPr>
      </w:pPr>
      <w:r w:rsidRPr="000D7902">
        <w:rPr>
          <w:rFonts w:ascii="Times New Roman" w:hAnsi="Times New Roman"/>
          <w:sz w:val="28"/>
          <w:szCs w:val="28"/>
        </w:rPr>
        <w:t>Глава 2.</w:t>
      </w:r>
      <w:r w:rsidR="00837BB4" w:rsidRPr="000D7902">
        <w:rPr>
          <w:rFonts w:ascii="Times New Roman" w:hAnsi="Times New Roman"/>
          <w:bCs/>
          <w:sz w:val="28"/>
          <w:szCs w:val="28"/>
        </w:rPr>
        <w:t xml:space="preserve"> Проблемы перехода России от плановой к рыночной экономике</w:t>
      </w:r>
    </w:p>
    <w:p w:rsidR="0083674F" w:rsidRPr="000D7902" w:rsidRDefault="009C15D6" w:rsidP="000D7902">
      <w:pPr>
        <w:shd w:val="clear" w:color="auto" w:fill="FFFFFF"/>
        <w:spacing w:after="0" w:line="360" w:lineRule="auto"/>
        <w:jc w:val="both"/>
        <w:rPr>
          <w:rFonts w:ascii="Times New Roman" w:hAnsi="Times New Roman"/>
          <w:bCs/>
          <w:sz w:val="28"/>
          <w:szCs w:val="28"/>
        </w:rPr>
      </w:pPr>
      <w:r w:rsidRPr="000D7902">
        <w:rPr>
          <w:rFonts w:ascii="Times New Roman" w:hAnsi="Times New Roman"/>
          <w:bCs/>
          <w:sz w:val="28"/>
          <w:szCs w:val="28"/>
        </w:rPr>
        <w:t>2.</w:t>
      </w:r>
      <w:r w:rsidR="0083674F" w:rsidRPr="000D7902">
        <w:rPr>
          <w:rFonts w:ascii="Times New Roman" w:hAnsi="Times New Roman"/>
          <w:bCs/>
          <w:sz w:val="28"/>
          <w:szCs w:val="28"/>
        </w:rPr>
        <w:t>1</w:t>
      </w:r>
      <w:r w:rsidRPr="000D7902">
        <w:rPr>
          <w:rFonts w:ascii="Times New Roman" w:hAnsi="Times New Roman"/>
          <w:bCs/>
          <w:sz w:val="28"/>
          <w:szCs w:val="28"/>
        </w:rPr>
        <w:t xml:space="preserve"> </w:t>
      </w:r>
      <w:r w:rsidR="0083674F" w:rsidRPr="000D7902">
        <w:rPr>
          <w:rFonts w:ascii="Times New Roman" w:hAnsi="Times New Roman"/>
          <w:bCs/>
          <w:sz w:val="28"/>
          <w:szCs w:val="28"/>
        </w:rPr>
        <w:t>Структурный кризис в России на этапе перехода к рынку</w:t>
      </w:r>
    </w:p>
    <w:p w:rsidR="00837BB4" w:rsidRPr="000D7902" w:rsidRDefault="00837BB4" w:rsidP="000D7902">
      <w:pPr>
        <w:shd w:val="clear" w:color="auto" w:fill="FFFFFF"/>
        <w:spacing w:after="0" w:line="360" w:lineRule="auto"/>
        <w:jc w:val="both"/>
        <w:rPr>
          <w:rFonts w:ascii="Times New Roman" w:hAnsi="Times New Roman"/>
          <w:bCs/>
          <w:sz w:val="28"/>
          <w:szCs w:val="28"/>
        </w:rPr>
      </w:pPr>
      <w:r w:rsidRPr="000D7902">
        <w:rPr>
          <w:rFonts w:ascii="Times New Roman" w:hAnsi="Times New Roman"/>
          <w:bCs/>
          <w:sz w:val="28"/>
          <w:szCs w:val="28"/>
        </w:rPr>
        <w:t>2.2</w:t>
      </w:r>
      <w:r w:rsidR="0083674F" w:rsidRPr="000D7902">
        <w:rPr>
          <w:rFonts w:ascii="Times New Roman" w:hAnsi="Times New Roman"/>
          <w:bCs/>
          <w:sz w:val="28"/>
          <w:szCs w:val="28"/>
        </w:rPr>
        <w:t xml:space="preserve"> Особенности российской экономики в начале ХХ</w:t>
      </w:r>
      <w:r w:rsidR="0083674F" w:rsidRPr="000D7902">
        <w:rPr>
          <w:rFonts w:ascii="Times New Roman" w:hAnsi="Times New Roman"/>
          <w:bCs/>
          <w:sz w:val="28"/>
          <w:szCs w:val="28"/>
          <w:lang w:val="en-US"/>
        </w:rPr>
        <w:t>I</w:t>
      </w:r>
      <w:r w:rsidR="0083674F" w:rsidRPr="000D7902">
        <w:rPr>
          <w:rFonts w:ascii="Times New Roman" w:hAnsi="Times New Roman"/>
          <w:bCs/>
          <w:sz w:val="28"/>
          <w:szCs w:val="28"/>
        </w:rPr>
        <w:t xml:space="preserve"> века</w:t>
      </w:r>
    </w:p>
    <w:p w:rsidR="00837BB4" w:rsidRPr="000D7902" w:rsidRDefault="00837BB4" w:rsidP="000D7902">
      <w:pPr>
        <w:shd w:val="clear" w:color="auto" w:fill="FFFFFF"/>
        <w:spacing w:after="0" w:line="360" w:lineRule="auto"/>
        <w:jc w:val="both"/>
        <w:rPr>
          <w:rFonts w:ascii="Times New Roman" w:hAnsi="Times New Roman"/>
          <w:bCs/>
          <w:sz w:val="28"/>
          <w:szCs w:val="28"/>
        </w:rPr>
      </w:pPr>
      <w:r w:rsidRPr="000D7902">
        <w:rPr>
          <w:rFonts w:ascii="Times New Roman" w:hAnsi="Times New Roman"/>
          <w:bCs/>
          <w:sz w:val="28"/>
          <w:szCs w:val="28"/>
        </w:rPr>
        <w:t>Заключение</w:t>
      </w:r>
    </w:p>
    <w:p w:rsidR="00837BB4" w:rsidRDefault="00837BB4" w:rsidP="000D7902">
      <w:pPr>
        <w:shd w:val="clear" w:color="auto" w:fill="FFFFFF"/>
        <w:spacing w:after="0" w:line="360" w:lineRule="auto"/>
        <w:jc w:val="both"/>
        <w:rPr>
          <w:rFonts w:ascii="Times New Roman" w:hAnsi="Times New Roman"/>
          <w:sz w:val="28"/>
          <w:szCs w:val="28"/>
        </w:rPr>
      </w:pPr>
      <w:r w:rsidRPr="000D7902">
        <w:rPr>
          <w:rFonts w:ascii="Times New Roman" w:hAnsi="Times New Roman"/>
          <w:sz w:val="28"/>
          <w:szCs w:val="28"/>
        </w:rPr>
        <w:t>Список использованных источников и литературы</w:t>
      </w:r>
    </w:p>
    <w:p w:rsidR="007E4062" w:rsidRPr="007E4062" w:rsidRDefault="007E4062" w:rsidP="000D7902">
      <w:pPr>
        <w:shd w:val="clear" w:color="auto" w:fill="FFFFFF"/>
        <w:spacing w:after="0" w:line="360" w:lineRule="auto"/>
        <w:jc w:val="both"/>
        <w:rPr>
          <w:rFonts w:ascii="Times New Roman" w:hAnsi="Times New Roman"/>
          <w:bCs/>
          <w:color w:val="FFFFFF"/>
          <w:sz w:val="28"/>
          <w:szCs w:val="28"/>
        </w:rPr>
      </w:pPr>
      <w:r w:rsidRPr="007E4062">
        <w:rPr>
          <w:rFonts w:ascii="Times New Roman" w:hAnsi="Times New Roman"/>
          <w:bCs/>
          <w:color w:val="FFFFFF"/>
          <w:sz w:val="28"/>
          <w:szCs w:val="28"/>
        </w:rPr>
        <w:t>структурный кризис рыночная экономика</w:t>
      </w:r>
    </w:p>
    <w:p w:rsidR="00E16EF9" w:rsidRPr="000D7902" w:rsidRDefault="009C15D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br w:type="page"/>
      </w:r>
      <w:r w:rsidR="00DF51C6" w:rsidRPr="000D7902">
        <w:rPr>
          <w:rFonts w:ascii="Times New Roman" w:hAnsi="Times New Roman"/>
          <w:sz w:val="28"/>
          <w:szCs w:val="28"/>
        </w:rPr>
        <w:t>Введение</w:t>
      </w:r>
    </w:p>
    <w:p w:rsidR="00D373D0" w:rsidRPr="000D7902" w:rsidRDefault="00D373D0" w:rsidP="009C15D6">
      <w:pPr>
        <w:spacing w:after="0" w:line="360" w:lineRule="auto"/>
        <w:ind w:firstLine="709"/>
        <w:jc w:val="both"/>
        <w:rPr>
          <w:rFonts w:ascii="Times New Roman" w:hAnsi="Times New Roman"/>
          <w:sz w:val="28"/>
          <w:szCs w:val="28"/>
        </w:rPr>
      </w:pPr>
    </w:p>
    <w:p w:rsidR="00DF51C6" w:rsidRPr="000D7902" w:rsidRDefault="00DF51C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Одной из разновидностей экономических кризисов являются структурные кризисы. Фаза спада и кризиса в больших циклах исторически сопровождается глубокими циклическими кризисами. Для них характерна длительная стагнация в традиционно важных отраслях и секторах производства, затяжные нарушения в кредитно-денежной и валютной сферах, финансах, международной торговле, существующих формах организации и регулирования экономики.</w:t>
      </w:r>
    </w:p>
    <w:p w:rsidR="00DF51C6" w:rsidRPr="000D7902" w:rsidRDefault="00DF51C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Перечисленные явления принято считать составными частями одного общего структурного кризиса экономики. Подобный кризис свидетельствует о том, что дальнейшее расширение деловой активности темпами, превышающими исторически сложившиеся средние темпы роста, невозможно без коренной ломки отраслевой структуры производства, межотраслевых и технологических связей, господствующих форм организации экономики и методов рыночного и государственного регулирования.</w:t>
      </w:r>
    </w:p>
    <w:p w:rsidR="00DF51C6" w:rsidRPr="000D7902" w:rsidRDefault="00DF51C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Таким образом, структурные кризисы вызываются тем, что возможности старой экономической структуры в целом не соответствуют запросам новой техники и технологии, она не готова к изменениям. Инертность старой структуры затягивает перестройку, делая выход из кризиса более продолжительным и болезненным. В это время общие темпы роста резко падают, ведя к застою общественного производства, нарушается нормальное функционирование денежной сферы, ухудшаются общие условия хозяйствования.</w:t>
      </w:r>
    </w:p>
    <w:p w:rsidR="002070EE" w:rsidRPr="000D7902" w:rsidRDefault="002070EE"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Исследование структурных кризисов в целом, понятие их сущности и последствий для экономики страны является в настоящее время достаточно актуальным, т.к. </w:t>
      </w:r>
      <w:r w:rsidR="001C26F2" w:rsidRPr="000D7902">
        <w:rPr>
          <w:rFonts w:ascii="Times New Roman" w:hAnsi="Times New Roman"/>
          <w:sz w:val="28"/>
          <w:szCs w:val="28"/>
        </w:rPr>
        <w:t xml:space="preserve">не так давно России пришлось пройти через череду экономических кризисов и до сих пор страна нуждается в четкой антикризисной политике. </w:t>
      </w:r>
    </w:p>
    <w:p w:rsidR="00D373D0" w:rsidRPr="000D7902" w:rsidRDefault="00D373D0"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Объектом</w:t>
      </w:r>
      <w:r w:rsidRPr="000D7902">
        <w:rPr>
          <w:rFonts w:ascii="Times New Roman" w:hAnsi="Times New Roman"/>
          <w:b/>
          <w:sz w:val="28"/>
          <w:szCs w:val="28"/>
        </w:rPr>
        <w:t xml:space="preserve"> </w:t>
      </w:r>
      <w:r w:rsidRPr="000D7902">
        <w:rPr>
          <w:rFonts w:ascii="Times New Roman" w:hAnsi="Times New Roman"/>
          <w:sz w:val="28"/>
          <w:szCs w:val="28"/>
        </w:rPr>
        <w:t>исследования является</w:t>
      </w:r>
      <w:r w:rsidR="009D6101" w:rsidRPr="000D7902">
        <w:rPr>
          <w:rFonts w:ascii="Times New Roman" w:hAnsi="Times New Roman"/>
          <w:sz w:val="28"/>
          <w:szCs w:val="28"/>
        </w:rPr>
        <w:t xml:space="preserve"> динамика макроэкономических показателей</w:t>
      </w:r>
      <w:r w:rsidR="009C15D6" w:rsidRPr="000D7902">
        <w:rPr>
          <w:rFonts w:ascii="Times New Roman" w:hAnsi="Times New Roman"/>
          <w:sz w:val="28"/>
          <w:szCs w:val="28"/>
        </w:rPr>
        <w:t xml:space="preserve"> </w:t>
      </w:r>
      <w:r w:rsidR="009D6101" w:rsidRPr="000D7902">
        <w:rPr>
          <w:rFonts w:ascii="Times New Roman" w:hAnsi="Times New Roman"/>
          <w:sz w:val="28"/>
          <w:szCs w:val="28"/>
        </w:rPr>
        <w:t>России на этапе перехода к рынку.</w:t>
      </w:r>
    </w:p>
    <w:p w:rsidR="00D373D0" w:rsidRPr="000D7902" w:rsidRDefault="00D373D0"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В качестве предмета</w:t>
      </w:r>
      <w:r w:rsidRPr="000D7902">
        <w:rPr>
          <w:rFonts w:ascii="Times New Roman" w:hAnsi="Times New Roman"/>
          <w:b/>
          <w:sz w:val="28"/>
          <w:szCs w:val="28"/>
        </w:rPr>
        <w:t xml:space="preserve"> </w:t>
      </w:r>
      <w:r w:rsidRPr="000D7902">
        <w:rPr>
          <w:rFonts w:ascii="Times New Roman" w:hAnsi="Times New Roman"/>
          <w:sz w:val="28"/>
          <w:szCs w:val="28"/>
        </w:rPr>
        <w:t xml:space="preserve">данного исследования выступает </w:t>
      </w:r>
      <w:r w:rsidR="009D6101" w:rsidRPr="000D7902">
        <w:rPr>
          <w:rFonts w:ascii="Times New Roman" w:hAnsi="Times New Roman"/>
          <w:sz w:val="28"/>
          <w:szCs w:val="28"/>
        </w:rPr>
        <w:t>с</w:t>
      </w:r>
      <w:r w:rsidRPr="000D7902">
        <w:rPr>
          <w:rFonts w:ascii="Times New Roman" w:hAnsi="Times New Roman"/>
          <w:sz w:val="28"/>
          <w:szCs w:val="28"/>
        </w:rPr>
        <w:t>труктурный кризис</w:t>
      </w:r>
      <w:r w:rsidR="009D6101" w:rsidRPr="000D7902">
        <w:rPr>
          <w:rFonts w:ascii="Times New Roman" w:hAnsi="Times New Roman"/>
          <w:sz w:val="28"/>
          <w:szCs w:val="28"/>
        </w:rPr>
        <w:t xml:space="preserve">, как составляющая общих кризисов. </w:t>
      </w:r>
    </w:p>
    <w:p w:rsidR="00DF51C6" w:rsidRPr="000D7902" w:rsidRDefault="00DF51C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Целью</w:t>
      </w:r>
      <w:r w:rsidRPr="000D7902">
        <w:rPr>
          <w:rFonts w:ascii="Times New Roman" w:hAnsi="Times New Roman"/>
          <w:b/>
          <w:sz w:val="28"/>
          <w:szCs w:val="28"/>
        </w:rPr>
        <w:t xml:space="preserve"> </w:t>
      </w:r>
      <w:r w:rsidR="002070EE" w:rsidRPr="000D7902">
        <w:rPr>
          <w:rFonts w:ascii="Times New Roman" w:hAnsi="Times New Roman"/>
          <w:sz w:val="28"/>
          <w:szCs w:val="28"/>
        </w:rPr>
        <w:t>исследования</w:t>
      </w:r>
      <w:r w:rsidRPr="000D7902">
        <w:rPr>
          <w:rFonts w:ascii="Times New Roman" w:hAnsi="Times New Roman"/>
          <w:sz w:val="28"/>
          <w:szCs w:val="28"/>
        </w:rPr>
        <w:t xml:space="preserve"> является хар</w:t>
      </w:r>
      <w:r w:rsidR="009D6101" w:rsidRPr="000D7902">
        <w:rPr>
          <w:rFonts w:ascii="Times New Roman" w:hAnsi="Times New Roman"/>
          <w:sz w:val="28"/>
          <w:szCs w:val="28"/>
        </w:rPr>
        <w:t>актеристика и анализ структурного кризиса в</w:t>
      </w:r>
      <w:r w:rsidRPr="000D7902">
        <w:rPr>
          <w:rFonts w:ascii="Times New Roman" w:hAnsi="Times New Roman"/>
          <w:sz w:val="28"/>
          <w:szCs w:val="28"/>
        </w:rPr>
        <w:t xml:space="preserve"> </w:t>
      </w:r>
      <w:r w:rsidR="002070EE" w:rsidRPr="000D7902">
        <w:rPr>
          <w:rFonts w:ascii="Times New Roman" w:hAnsi="Times New Roman"/>
          <w:sz w:val="28"/>
          <w:szCs w:val="28"/>
        </w:rPr>
        <w:t>России на этапе перехода к рынку.</w:t>
      </w:r>
    </w:p>
    <w:p w:rsidR="00DF51C6" w:rsidRPr="000D7902" w:rsidRDefault="002070EE"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Для достижения указанной цели решались следующие задачи:</w:t>
      </w:r>
    </w:p>
    <w:p w:rsidR="002070EE" w:rsidRPr="000D7902" w:rsidRDefault="002070EE"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1.</w:t>
      </w:r>
      <w:r w:rsidR="00C2690E" w:rsidRPr="000D7902">
        <w:rPr>
          <w:rFonts w:ascii="Times New Roman" w:hAnsi="Times New Roman"/>
          <w:sz w:val="28"/>
          <w:szCs w:val="28"/>
        </w:rPr>
        <w:t>дать понятие, выделить и раскрыть сущностные признаки структурных кризисов</w:t>
      </w:r>
      <w:r w:rsidRPr="000D7902">
        <w:rPr>
          <w:rFonts w:ascii="Times New Roman" w:hAnsi="Times New Roman"/>
          <w:sz w:val="28"/>
          <w:szCs w:val="28"/>
        </w:rPr>
        <w:t>;</w:t>
      </w:r>
    </w:p>
    <w:p w:rsidR="002070EE" w:rsidRPr="000D7902" w:rsidRDefault="002070EE"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2.</w:t>
      </w:r>
      <w:r w:rsidR="00C2690E" w:rsidRPr="000D7902">
        <w:rPr>
          <w:rFonts w:ascii="Times New Roman" w:hAnsi="Times New Roman"/>
          <w:sz w:val="28"/>
          <w:szCs w:val="28"/>
        </w:rPr>
        <w:t xml:space="preserve"> рассмотреть</w:t>
      </w:r>
      <w:r w:rsidR="00C2690E" w:rsidRPr="000D7902">
        <w:rPr>
          <w:rStyle w:val="a3"/>
          <w:rFonts w:ascii="Times New Roman" w:hAnsi="Times New Roman"/>
          <w:color w:val="auto"/>
          <w:sz w:val="28"/>
          <w:szCs w:val="28"/>
          <w:u w:val="none"/>
        </w:rPr>
        <w:t xml:space="preserve"> опыт регулирования структурных кризисов;</w:t>
      </w:r>
      <w:r w:rsidR="009C15D6" w:rsidRPr="000D7902">
        <w:rPr>
          <w:rFonts w:ascii="Times New Roman" w:hAnsi="Times New Roman"/>
          <w:sz w:val="28"/>
          <w:szCs w:val="28"/>
        </w:rPr>
        <w:t xml:space="preserve"> </w:t>
      </w:r>
    </w:p>
    <w:p w:rsidR="009C15D6" w:rsidRPr="000D7902" w:rsidRDefault="002070EE" w:rsidP="009C15D6">
      <w:pPr>
        <w:spacing w:after="0" w:line="360" w:lineRule="auto"/>
        <w:ind w:firstLine="709"/>
        <w:jc w:val="both"/>
        <w:rPr>
          <w:rFonts w:ascii="Times New Roman" w:hAnsi="Times New Roman"/>
          <w:bCs/>
          <w:sz w:val="28"/>
          <w:szCs w:val="28"/>
        </w:rPr>
      </w:pPr>
      <w:r w:rsidRPr="000D7902">
        <w:rPr>
          <w:rFonts w:ascii="Times New Roman" w:hAnsi="Times New Roman"/>
          <w:sz w:val="28"/>
          <w:szCs w:val="28"/>
        </w:rPr>
        <w:t>3.</w:t>
      </w:r>
      <w:r w:rsidR="00C2690E" w:rsidRPr="000D7902">
        <w:rPr>
          <w:rFonts w:ascii="Times New Roman" w:hAnsi="Times New Roman"/>
          <w:bCs/>
          <w:sz w:val="28"/>
          <w:szCs w:val="28"/>
        </w:rPr>
        <w:t xml:space="preserve"> проанализировать структурный кризис в России на этапе перехода к рынку;</w:t>
      </w:r>
    </w:p>
    <w:p w:rsidR="00C2690E" w:rsidRPr="000D7902" w:rsidRDefault="00D373D0"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bCs/>
          <w:sz w:val="28"/>
          <w:szCs w:val="28"/>
        </w:rPr>
        <w:t>4.</w:t>
      </w:r>
      <w:r w:rsidR="00C2690E" w:rsidRPr="000D7902">
        <w:rPr>
          <w:rFonts w:ascii="Times New Roman" w:hAnsi="Times New Roman"/>
          <w:sz w:val="28"/>
          <w:szCs w:val="28"/>
        </w:rPr>
        <w:t xml:space="preserve"> охарактеризовать </w:t>
      </w:r>
      <w:r w:rsidR="00C2690E" w:rsidRPr="000D7902">
        <w:rPr>
          <w:rFonts w:ascii="Times New Roman" w:hAnsi="Times New Roman"/>
          <w:bCs/>
          <w:sz w:val="28"/>
          <w:szCs w:val="28"/>
        </w:rPr>
        <w:t>особенности российской экономики в начале ХХ</w:t>
      </w:r>
      <w:r w:rsidR="00C2690E" w:rsidRPr="000D7902">
        <w:rPr>
          <w:rFonts w:ascii="Times New Roman" w:hAnsi="Times New Roman"/>
          <w:bCs/>
          <w:sz w:val="28"/>
          <w:szCs w:val="28"/>
          <w:lang w:val="en-US"/>
        </w:rPr>
        <w:t>I</w:t>
      </w:r>
      <w:r w:rsidR="00C2690E" w:rsidRPr="000D7902">
        <w:rPr>
          <w:rFonts w:ascii="Times New Roman" w:hAnsi="Times New Roman"/>
          <w:bCs/>
          <w:sz w:val="28"/>
          <w:szCs w:val="28"/>
        </w:rPr>
        <w:t xml:space="preserve"> века</w:t>
      </w:r>
      <w:r w:rsidR="002E0734" w:rsidRPr="000D7902">
        <w:rPr>
          <w:rFonts w:ascii="Times New Roman" w:hAnsi="Times New Roman"/>
          <w:bCs/>
          <w:sz w:val="28"/>
          <w:szCs w:val="28"/>
        </w:rPr>
        <w:t>.</w:t>
      </w:r>
    </w:p>
    <w:p w:rsidR="00B670EF" w:rsidRPr="000D7902" w:rsidRDefault="00D373D0"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Поставленные в исследовании задачи не могут быть раскрыты без обращения к общетеоретическим и методологическим аспектам </w:t>
      </w:r>
      <w:r w:rsidR="00B670EF" w:rsidRPr="000D7902">
        <w:rPr>
          <w:rFonts w:ascii="Times New Roman" w:hAnsi="Times New Roman"/>
          <w:sz w:val="28"/>
          <w:szCs w:val="28"/>
        </w:rPr>
        <w:t>структурного кризиса</w:t>
      </w:r>
      <w:r w:rsidRPr="000D7902">
        <w:rPr>
          <w:rFonts w:ascii="Times New Roman" w:hAnsi="Times New Roman"/>
          <w:sz w:val="28"/>
          <w:szCs w:val="28"/>
        </w:rPr>
        <w:t xml:space="preserve"> которые рассматриваются в трудах </w:t>
      </w:r>
      <w:r w:rsidR="00B670EF" w:rsidRPr="000D7902">
        <w:rPr>
          <w:rFonts w:ascii="Times New Roman" w:hAnsi="Times New Roman"/>
          <w:sz w:val="28"/>
          <w:szCs w:val="28"/>
        </w:rPr>
        <w:t xml:space="preserve">В. И. Видяпина, В. Д. Камаева, Я. Сергиенко, К. </w:t>
      </w:r>
      <w:r w:rsidR="00B670EF" w:rsidRPr="000D7902">
        <w:rPr>
          <w:rFonts w:ascii="Times New Roman" w:hAnsi="Times New Roman"/>
          <w:bCs/>
          <w:sz w:val="28"/>
          <w:szCs w:val="28"/>
        </w:rPr>
        <w:t>Хубиева,</w:t>
      </w:r>
      <w:r w:rsidR="00B670EF" w:rsidRPr="000D7902">
        <w:rPr>
          <w:rFonts w:ascii="Times New Roman" w:hAnsi="Times New Roman"/>
          <w:sz w:val="28"/>
          <w:szCs w:val="28"/>
        </w:rPr>
        <w:t xml:space="preserve"> И. В. Шевченко и др.</w:t>
      </w:r>
    </w:p>
    <w:p w:rsidR="00D373D0" w:rsidRPr="000D7902" w:rsidRDefault="00D373D0" w:rsidP="009C15D6">
      <w:pPr>
        <w:spacing w:after="0" w:line="360" w:lineRule="auto"/>
        <w:ind w:firstLine="709"/>
        <w:jc w:val="both"/>
        <w:rPr>
          <w:rFonts w:ascii="Times New Roman" w:hAnsi="Times New Roman"/>
          <w:sz w:val="28"/>
          <w:szCs w:val="28"/>
        </w:rPr>
      </w:pPr>
      <w:r w:rsidRPr="000D7902">
        <w:rPr>
          <w:rFonts w:ascii="Times New Roman" w:hAnsi="Times New Roman"/>
          <w:b/>
          <w:sz w:val="28"/>
          <w:szCs w:val="28"/>
        </w:rPr>
        <w:t>Методологическая основа.</w:t>
      </w:r>
      <w:r w:rsidRPr="000D7902">
        <w:rPr>
          <w:rFonts w:ascii="Times New Roman" w:hAnsi="Times New Roman"/>
          <w:sz w:val="28"/>
          <w:szCs w:val="28"/>
        </w:rPr>
        <w:t xml:space="preserve"> В основу исследования заложены принципы познания </w:t>
      </w:r>
      <w:r w:rsidR="009D6101" w:rsidRPr="000D7902">
        <w:rPr>
          <w:rFonts w:ascii="Times New Roman" w:hAnsi="Times New Roman"/>
          <w:sz w:val="28"/>
          <w:szCs w:val="28"/>
        </w:rPr>
        <w:t>экономических</w:t>
      </w:r>
      <w:r w:rsidRPr="000D7902">
        <w:rPr>
          <w:rFonts w:ascii="Times New Roman" w:hAnsi="Times New Roman"/>
          <w:sz w:val="28"/>
          <w:szCs w:val="28"/>
        </w:rPr>
        <w:t xml:space="preserve"> явлений в их историческом развитии и, вместе с тем, во взаимосвязи, взаимообусловленности, с точки зрения теории и практики, истории и современности. Особое значение при исследовании </w:t>
      </w:r>
      <w:r w:rsidR="009D6101" w:rsidRPr="000D7902">
        <w:rPr>
          <w:rFonts w:ascii="Times New Roman" w:hAnsi="Times New Roman"/>
          <w:sz w:val="28"/>
          <w:szCs w:val="28"/>
        </w:rPr>
        <w:t>структурного кризиса в России</w:t>
      </w:r>
      <w:r w:rsidRPr="000D7902">
        <w:rPr>
          <w:rFonts w:ascii="Times New Roman" w:hAnsi="Times New Roman"/>
          <w:sz w:val="28"/>
          <w:szCs w:val="28"/>
        </w:rPr>
        <w:t xml:space="preserve"> придается методу структурно-функционального анализа.</w:t>
      </w:r>
    </w:p>
    <w:p w:rsidR="00C2690E" w:rsidRPr="000D7902" w:rsidRDefault="00C2690E" w:rsidP="009C15D6">
      <w:pPr>
        <w:spacing w:after="0" w:line="360" w:lineRule="auto"/>
        <w:ind w:firstLine="709"/>
        <w:jc w:val="both"/>
        <w:rPr>
          <w:rFonts w:ascii="Times New Roman" w:hAnsi="Times New Roman"/>
          <w:sz w:val="28"/>
          <w:szCs w:val="28"/>
        </w:rPr>
      </w:pPr>
      <w:r w:rsidRPr="000D7902">
        <w:rPr>
          <w:rFonts w:ascii="Times New Roman" w:hAnsi="Times New Roman"/>
          <w:b/>
          <w:sz w:val="28"/>
          <w:szCs w:val="28"/>
        </w:rPr>
        <w:t xml:space="preserve">Структура работы. </w:t>
      </w:r>
      <w:r w:rsidRPr="000D7902">
        <w:rPr>
          <w:rFonts w:ascii="Times New Roman" w:hAnsi="Times New Roman"/>
          <w:sz w:val="28"/>
          <w:szCs w:val="28"/>
        </w:rPr>
        <w:t>Курсовая работа</w:t>
      </w:r>
      <w:r w:rsidRPr="000D7902">
        <w:rPr>
          <w:rFonts w:ascii="Times New Roman" w:hAnsi="Times New Roman"/>
          <w:b/>
          <w:sz w:val="28"/>
          <w:szCs w:val="28"/>
        </w:rPr>
        <w:t xml:space="preserve"> </w:t>
      </w:r>
      <w:r w:rsidRPr="000D7902">
        <w:rPr>
          <w:rFonts w:ascii="Times New Roman" w:hAnsi="Times New Roman"/>
          <w:sz w:val="28"/>
          <w:szCs w:val="28"/>
        </w:rPr>
        <w:t xml:space="preserve">состоит из введения, двух глав, включающих четыре параграфа, заключения, списка использованных источников и литературы. </w:t>
      </w:r>
    </w:p>
    <w:p w:rsidR="001B452C" w:rsidRPr="000D7902" w:rsidRDefault="005B32E6" w:rsidP="009C15D6">
      <w:pPr>
        <w:shd w:val="clear" w:color="auto" w:fill="FFFFFF"/>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1B452C" w:rsidRPr="000D7902">
        <w:rPr>
          <w:rFonts w:ascii="Times New Roman" w:hAnsi="Times New Roman"/>
          <w:b/>
          <w:sz w:val="28"/>
          <w:szCs w:val="28"/>
        </w:rPr>
        <w:t>Глава 1.</w:t>
      </w:r>
      <w:r w:rsidR="009C15D6" w:rsidRPr="000D7902">
        <w:rPr>
          <w:rFonts w:ascii="Times New Roman" w:hAnsi="Times New Roman"/>
          <w:b/>
          <w:sz w:val="28"/>
          <w:szCs w:val="28"/>
        </w:rPr>
        <w:t xml:space="preserve"> </w:t>
      </w:r>
      <w:r w:rsidR="0083674F" w:rsidRPr="000D7902">
        <w:rPr>
          <w:rFonts w:ascii="Times New Roman" w:hAnsi="Times New Roman"/>
          <w:b/>
          <w:sz w:val="28"/>
          <w:szCs w:val="28"/>
        </w:rPr>
        <w:t>Общая характеристика структурных кризисов</w:t>
      </w:r>
    </w:p>
    <w:p w:rsidR="0083674F" w:rsidRPr="000D7902" w:rsidRDefault="0083674F" w:rsidP="009C15D6">
      <w:pPr>
        <w:shd w:val="clear" w:color="auto" w:fill="FFFFFF"/>
        <w:spacing w:after="0" w:line="360" w:lineRule="auto"/>
        <w:ind w:firstLine="709"/>
        <w:jc w:val="both"/>
        <w:rPr>
          <w:rFonts w:ascii="Times New Roman" w:hAnsi="Times New Roman"/>
          <w:b/>
          <w:sz w:val="28"/>
          <w:szCs w:val="28"/>
        </w:rPr>
      </w:pPr>
    </w:p>
    <w:p w:rsidR="0083674F" w:rsidRPr="000D7902" w:rsidRDefault="0083674F" w:rsidP="009C15D6">
      <w:pPr>
        <w:shd w:val="clear" w:color="auto" w:fill="FFFFFF"/>
        <w:spacing w:after="0" w:line="360" w:lineRule="auto"/>
        <w:ind w:firstLine="709"/>
        <w:jc w:val="both"/>
        <w:rPr>
          <w:rFonts w:ascii="Times New Roman" w:hAnsi="Times New Roman"/>
          <w:b/>
          <w:sz w:val="28"/>
          <w:szCs w:val="28"/>
        </w:rPr>
      </w:pPr>
      <w:r w:rsidRPr="000D7902">
        <w:rPr>
          <w:rStyle w:val="a3"/>
          <w:rFonts w:ascii="Times New Roman" w:hAnsi="Times New Roman"/>
          <w:b/>
          <w:color w:val="auto"/>
          <w:sz w:val="28"/>
          <w:szCs w:val="28"/>
          <w:u w:val="none"/>
        </w:rPr>
        <w:t>1.1</w:t>
      </w:r>
      <w:r w:rsidRPr="000D7902">
        <w:rPr>
          <w:rFonts w:ascii="Times New Roman" w:hAnsi="Times New Roman"/>
          <w:b/>
          <w:sz w:val="28"/>
          <w:szCs w:val="28"/>
        </w:rPr>
        <w:t xml:space="preserve"> </w:t>
      </w:r>
      <w:r w:rsidRPr="000D7902">
        <w:rPr>
          <w:rStyle w:val="a3"/>
          <w:rFonts w:ascii="Times New Roman" w:hAnsi="Times New Roman"/>
          <w:b/>
          <w:color w:val="auto"/>
          <w:sz w:val="28"/>
          <w:szCs w:val="28"/>
          <w:u w:val="none"/>
        </w:rPr>
        <w:t>Структурные кризисы: понятие и сущность</w:t>
      </w:r>
    </w:p>
    <w:p w:rsidR="0083674F" w:rsidRPr="000D7902" w:rsidRDefault="0083674F" w:rsidP="009C15D6">
      <w:pPr>
        <w:shd w:val="clear" w:color="auto" w:fill="FFFFFF"/>
        <w:spacing w:after="0" w:line="360" w:lineRule="auto"/>
        <w:ind w:firstLine="709"/>
        <w:jc w:val="both"/>
        <w:rPr>
          <w:rFonts w:ascii="Times New Roman" w:hAnsi="Times New Roman"/>
          <w:b/>
          <w:sz w:val="28"/>
          <w:szCs w:val="28"/>
        </w:rPr>
      </w:pP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Динамика общественного развития неразрывно связана со структурными преобразованиями экономики, являющимися следствием эволюционных (медленных, постепенных) и революционных (коренных, качественных) изменений в техническом базисе общества.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В период индустриального развития экономика промышленно развитых стран была ориентирована на преимущественный рост производства средств производства по сравнению с производством предметов потребления. Такая ориентация считалась фактором поступательного экономического развития. Нашла отражение</w:t>
      </w:r>
      <w:r w:rsidR="005B32E6">
        <w:rPr>
          <w:rFonts w:ascii="Times New Roman" w:hAnsi="Times New Roman"/>
          <w:sz w:val="28"/>
          <w:szCs w:val="28"/>
        </w:rPr>
        <w:t xml:space="preserve"> в исследованиях К. Маркса и В.И. Ленина. В.</w:t>
      </w:r>
      <w:r w:rsidRPr="000D7902">
        <w:rPr>
          <w:rFonts w:ascii="Times New Roman" w:hAnsi="Times New Roman"/>
          <w:sz w:val="28"/>
          <w:szCs w:val="28"/>
        </w:rPr>
        <w:t>И. Лениным был сформулирован закон преимущественного роста производства средств производства, который определял научную основу рассматриваемых процессов. Как вполне очевидно, он отражал условия и соответствовал индустриальному периоду экономического развития.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Вместе с тем во второй половине </w:t>
      </w:r>
      <w:r w:rsidRPr="000D7902">
        <w:rPr>
          <w:rFonts w:ascii="Times New Roman" w:hAnsi="Times New Roman"/>
          <w:sz w:val="28"/>
          <w:szCs w:val="28"/>
          <w:lang w:val="en-US"/>
        </w:rPr>
        <w:t>XX</w:t>
      </w:r>
      <w:r w:rsidRPr="000D7902">
        <w:rPr>
          <w:rFonts w:ascii="Times New Roman" w:hAnsi="Times New Roman"/>
          <w:sz w:val="28"/>
          <w:szCs w:val="28"/>
        </w:rPr>
        <w:t xml:space="preserve"> в. в результате </w:t>
      </w:r>
      <w:r w:rsidRPr="000D7902">
        <w:rPr>
          <w:rFonts w:ascii="Times New Roman" w:hAnsi="Times New Roman"/>
          <w:iCs/>
          <w:sz w:val="28"/>
          <w:szCs w:val="28"/>
        </w:rPr>
        <w:t xml:space="preserve">научно-технической революции </w:t>
      </w:r>
      <w:r w:rsidRPr="000D7902">
        <w:rPr>
          <w:rFonts w:ascii="Times New Roman" w:hAnsi="Times New Roman"/>
          <w:sz w:val="28"/>
          <w:szCs w:val="28"/>
        </w:rPr>
        <w:t>произошли коренные качественные изменения в техническом базисе общества, обусловившие значительные изменения структуры общественного производства.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При этом проявились две тенденции: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Первая - связанная с появлением </w:t>
      </w:r>
      <w:r w:rsidRPr="000D7902">
        <w:rPr>
          <w:rFonts w:ascii="Times New Roman" w:hAnsi="Times New Roman"/>
          <w:iCs/>
          <w:sz w:val="28"/>
          <w:szCs w:val="28"/>
        </w:rPr>
        <w:t xml:space="preserve">целого ряда новых наукоемких отраслей и производств, </w:t>
      </w:r>
      <w:r w:rsidRPr="000D7902">
        <w:rPr>
          <w:rFonts w:ascii="Times New Roman" w:hAnsi="Times New Roman"/>
          <w:sz w:val="28"/>
          <w:szCs w:val="28"/>
        </w:rPr>
        <w:t xml:space="preserve">которым нет аналогов в </w:t>
      </w:r>
      <w:r w:rsidR="009A65F9">
        <w:rPr>
          <w:noProof/>
        </w:rPr>
        <w:pict>
          <v:line id="_x0000_s1026" style="position:absolute;left:0;text-align:left;z-index:251652608;mso-position-horizontal-relative:margin;mso-position-vertical-relative:text" from="729.1pt,13.2pt" to="729.1pt,34.1pt" o:allowincell="f" strokeweight=".7pt">
            <w10:wrap anchorx="margin"/>
          </v:line>
        </w:pict>
      </w:r>
      <w:r w:rsidR="009A65F9">
        <w:rPr>
          <w:noProof/>
        </w:rPr>
        <w:pict>
          <v:line id="_x0000_s1027" style="position:absolute;left:0;text-align:left;z-index:251653632;mso-position-horizontal-relative:margin;mso-position-vertical-relative:text" from="732.25pt,-34.1pt" to="732.25pt,175.4pt" o:allowincell="f" strokeweight="1.45pt">
            <w10:wrap anchorx="margin"/>
          </v:line>
        </w:pict>
      </w:r>
      <w:r w:rsidR="009A65F9">
        <w:rPr>
          <w:noProof/>
        </w:rPr>
        <w:pict>
          <v:line id="_x0000_s1028" style="position:absolute;left:0;text-align:left;z-index:251654656;mso-position-horizontal-relative:margin;mso-position-vertical-relative:text" from="733.2pt,416.4pt" to="733.2pt,506.4pt" o:allowincell="f" strokeweight="1.2pt">
            <w10:wrap anchorx="margin"/>
          </v:line>
        </w:pict>
      </w:r>
      <w:r w:rsidR="009A65F9">
        <w:rPr>
          <w:noProof/>
        </w:rPr>
        <w:pict>
          <v:line id="_x0000_s1029" style="position:absolute;left:0;text-align:left;z-index:251655680;mso-position-horizontal-relative:margin;mso-position-vertical-relative:text" from="736.55pt,-31.45pt" to="736.55pt,98.4pt" o:allowincell="f" strokeweight="2.4pt">
            <w10:wrap anchorx="margin"/>
          </v:line>
        </w:pict>
      </w:r>
      <w:r w:rsidR="009A65F9">
        <w:rPr>
          <w:noProof/>
        </w:rPr>
        <w:pict>
          <v:line id="_x0000_s1030" style="position:absolute;left:0;text-align:left;z-index:251656704;mso-position-horizontal-relative:margin;mso-position-vertical-relative:text" from="740.9pt,-30pt" to="740.9pt,90.5pt" o:allowincell="f" strokeweight="1.2pt">
            <w10:wrap anchorx="margin"/>
          </v:line>
        </w:pict>
      </w:r>
      <w:r w:rsidRPr="000D7902">
        <w:rPr>
          <w:rFonts w:ascii="Times New Roman" w:hAnsi="Times New Roman"/>
          <w:sz w:val="28"/>
          <w:szCs w:val="28"/>
        </w:rPr>
        <w:t xml:space="preserve">природе. Результатом </w:t>
      </w:r>
      <w:r w:rsidRPr="000D7902">
        <w:rPr>
          <w:rFonts w:ascii="Times New Roman" w:hAnsi="Times New Roman"/>
          <w:iCs/>
          <w:sz w:val="28"/>
          <w:szCs w:val="28"/>
        </w:rPr>
        <w:t xml:space="preserve">первого этапа НТР </w:t>
      </w:r>
      <w:r w:rsidRPr="000D7902">
        <w:rPr>
          <w:rFonts w:ascii="Times New Roman" w:hAnsi="Times New Roman"/>
          <w:sz w:val="28"/>
          <w:szCs w:val="28"/>
        </w:rPr>
        <w:t xml:space="preserve">явилось развитие атомной энергетики, полимерной химии, средств автоматизации и вычислительной техники и т. д.; </w:t>
      </w:r>
      <w:r w:rsidRPr="000D7902">
        <w:rPr>
          <w:rFonts w:ascii="Times New Roman" w:hAnsi="Times New Roman"/>
          <w:iCs/>
          <w:sz w:val="28"/>
          <w:szCs w:val="28"/>
        </w:rPr>
        <w:t xml:space="preserve">второго </w:t>
      </w:r>
      <w:r w:rsidRPr="000D7902">
        <w:rPr>
          <w:rFonts w:ascii="Times New Roman" w:hAnsi="Times New Roman"/>
          <w:sz w:val="28"/>
          <w:szCs w:val="28"/>
        </w:rPr>
        <w:t>— создание качественно новых поколений ЭВМ, роботокомплексов, полностьюавтоматизированных производств, появление качественно новых композиционных материалов и т. д. Они серьезно трансформировали структуру производства, определив его высокотехнологичный уровень.</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Вторая — связанная с разрушающим воздействием НТР на развитие макроэкономики, проявляющемся в </w:t>
      </w:r>
      <w:r w:rsidRPr="000D7902">
        <w:rPr>
          <w:rFonts w:ascii="Times New Roman" w:hAnsi="Times New Roman"/>
          <w:iCs/>
          <w:sz w:val="28"/>
          <w:szCs w:val="28"/>
        </w:rPr>
        <w:t>свертывании</w:t>
      </w:r>
      <w:r w:rsidRPr="000D7902">
        <w:rPr>
          <w:rFonts w:ascii="Times New Roman" w:hAnsi="Times New Roman"/>
          <w:sz w:val="28"/>
          <w:szCs w:val="28"/>
        </w:rPr>
        <w:t xml:space="preserve"> и </w:t>
      </w:r>
      <w:r w:rsidRPr="000D7902">
        <w:rPr>
          <w:rFonts w:ascii="Times New Roman" w:hAnsi="Times New Roman"/>
          <w:iCs/>
          <w:sz w:val="28"/>
          <w:szCs w:val="28"/>
        </w:rPr>
        <w:t xml:space="preserve">упадке традиционных отраслей, </w:t>
      </w:r>
      <w:r w:rsidRPr="000D7902">
        <w:rPr>
          <w:rFonts w:ascii="Times New Roman" w:hAnsi="Times New Roman"/>
          <w:sz w:val="28"/>
          <w:szCs w:val="28"/>
        </w:rPr>
        <w:t>которые не могут конкурировать с новейшими видами наукоемких производств. К ним относятся: торфяная, угольная промышленность, черная металлургия и ряд других. Их вымирание обостряет социальные проблемы, порождает безработицу.</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Интегрированный итог—</w:t>
      </w:r>
      <w:r w:rsidRPr="000D7902">
        <w:rPr>
          <w:rFonts w:ascii="Times New Roman" w:hAnsi="Times New Roman"/>
          <w:iCs/>
          <w:sz w:val="28"/>
          <w:szCs w:val="28"/>
        </w:rPr>
        <w:t xml:space="preserve">модификация </w:t>
      </w:r>
      <w:r w:rsidRPr="000D7902">
        <w:rPr>
          <w:rFonts w:ascii="Times New Roman" w:hAnsi="Times New Roman"/>
          <w:sz w:val="28"/>
          <w:szCs w:val="28"/>
        </w:rPr>
        <w:t>традиционных производств, «выталкивание» значительной части производственных рабочих в сферу услуг обусловили переход от индустриального к постиндустриальному развитию</w:t>
      </w:r>
      <w:r w:rsidR="00CA52B3" w:rsidRPr="000D7902">
        <w:rPr>
          <w:rStyle w:val="a7"/>
          <w:rFonts w:ascii="Times New Roman" w:hAnsi="Times New Roman"/>
          <w:sz w:val="28"/>
          <w:szCs w:val="28"/>
        </w:rPr>
        <w:footnoteReference w:id="1"/>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Следствием НТР явились </w:t>
      </w:r>
      <w:r w:rsidRPr="000D7902">
        <w:rPr>
          <w:rFonts w:ascii="Times New Roman" w:hAnsi="Times New Roman"/>
          <w:iCs/>
          <w:sz w:val="28"/>
          <w:szCs w:val="28"/>
        </w:rPr>
        <w:t xml:space="preserve">значительные технологические и радиационные отходы, </w:t>
      </w:r>
      <w:r w:rsidRPr="000D7902">
        <w:rPr>
          <w:rFonts w:ascii="Times New Roman" w:hAnsi="Times New Roman"/>
          <w:sz w:val="28"/>
          <w:szCs w:val="28"/>
        </w:rPr>
        <w:t>загрязняющие окружающую среду разрушающие экологическое равновесие, нарушающие нормальное взаимодействие человека и биосферы, не только выступающие результатом современного высокотехнологичное производства, но и требующие современных способов их разрешения.</w:t>
      </w:r>
    </w:p>
    <w:p w:rsidR="001B452C" w:rsidRPr="000D7902" w:rsidRDefault="001B452C" w:rsidP="009C15D6">
      <w:pPr>
        <w:shd w:val="clear" w:color="auto" w:fill="FFFFFF"/>
        <w:tabs>
          <w:tab w:val="left" w:pos="6451"/>
        </w:tabs>
        <w:spacing w:after="0" w:line="360" w:lineRule="auto"/>
        <w:ind w:firstLine="709"/>
        <w:jc w:val="both"/>
        <w:rPr>
          <w:rFonts w:ascii="Times New Roman" w:hAnsi="Times New Roman"/>
          <w:sz w:val="28"/>
          <w:szCs w:val="28"/>
        </w:rPr>
      </w:pPr>
      <w:r w:rsidRPr="000D7902">
        <w:rPr>
          <w:rFonts w:ascii="Times New Roman" w:hAnsi="Times New Roman"/>
          <w:sz w:val="28"/>
          <w:szCs w:val="28"/>
        </w:rPr>
        <w:t>Таким образом, научно-техническая революция, с однойстороны, значительно изменила традиционную структуру макроэкономики, с другой — привела к появлению новых отраслей</w:t>
      </w:r>
      <w:r w:rsidR="00CA52B3" w:rsidRPr="000D7902">
        <w:rPr>
          <w:rFonts w:ascii="Times New Roman" w:hAnsi="Times New Roman"/>
          <w:sz w:val="28"/>
          <w:szCs w:val="28"/>
        </w:rPr>
        <w:t xml:space="preserve"> </w:t>
      </w:r>
      <w:r w:rsidRPr="000D7902">
        <w:rPr>
          <w:rFonts w:ascii="Times New Roman" w:hAnsi="Times New Roman"/>
          <w:sz w:val="28"/>
          <w:szCs w:val="28"/>
        </w:rPr>
        <w:t>и производств, которые начали не только влиять, но и всецело</w:t>
      </w:r>
      <w:r w:rsidR="00CA52B3" w:rsidRPr="000D7902">
        <w:rPr>
          <w:rFonts w:ascii="Times New Roman" w:hAnsi="Times New Roman"/>
          <w:sz w:val="28"/>
          <w:szCs w:val="28"/>
        </w:rPr>
        <w:t xml:space="preserve"> </w:t>
      </w:r>
      <w:r w:rsidRPr="000D7902">
        <w:rPr>
          <w:rFonts w:ascii="Times New Roman" w:hAnsi="Times New Roman"/>
          <w:sz w:val="28"/>
          <w:szCs w:val="28"/>
        </w:rPr>
        <w:t>определять динамику современных макроэкономических процессов.</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С переходом к постиндустриальному развитию, представляющему высокотехнологичный уровень производства, исчезают основания и необходимость в преимущественном росте производства средств производства. Стремительное развитие сферы услуг, перелив не только капитала, но и труда в эту сферу обусловили необходимость более быстрого роста производства средств (предметов) потребления.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Указанная тенденция проявилась в западных странах в середине 60-х гг., в России — в конце </w:t>
      </w:r>
      <w:r w:rsidRPr="000D7902">
        <w:rPr>
          <w:rFonts w:ascii="Times New Roman" w:hAnsi="Times New Roman"/>
          <w:sz w:val="28"/>
          <w:szCs w:val="28"/>
          <w:lang w:val="en-US"/>
        </w:rPr>
        <w:t>XX</w:t>
      </w:r>
      <w:r w:rsidRPr="000D7902">
        <w:rPr>
          <w:rFonts w:ascii="Times New Roman" w:hAnsi="Times New Roman"/>
          <w:sz w:val="28"/>
          <w:szCs w:val="28"/>
        </w:rPr>
        <w:t xml:space="preserve"> столетия. Она определила особенности развития и специфику преобразований на Западе и в России</w:t>
      </w:r>
      <w:r w:rsidR="00453C49" w:rsidRPr="000D7902">
        <w:rPr>
          <w:rStyle w:val="a7"/>
          <w:rFonts w:ascii="Times New Roman" w:hAnsi="Times New Roman"/>
          <w:sz w:val="28"/>
          <w:szCs w:val="28"/>
        </w:rPr>
        <w:footnoteReference w:id="2"/>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iCs/>
          <w:sz w:val="28"/>
          <w:szCs w:val="28"/>
        </w:rPr>
        <w:t>Современный динамичный процесс обусловливает постоянное «выдвижение вперед» то одной, то другой структуры. Это требует активной реакции государств на структурные колебания.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Особое место в структуре макроэкономики занимает военно-промышленный комплекс (ВПК).</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iCs/>
          <w:sz w:val="28"/>
          <w:szCs w:val="28"/>
        </w:rPr>
        <w:t xml:space="preserve">Военно-промышленный комплекс </w:t>
      </w:r>
      <w:r w:rsidRPr="000D7902">
        <w:rPr>
          <w:rFonts w:ascii="Times New Roman" w:hAnsi="Times New Roman"/>
          <w:sz w:val="28"/>
          <w:szCs w:val="28"/>
        </w:rPr>
        <w:t xml:space="preserve">— это </w:t>
      </w:r>
      <w:r w:rsidRPr="000D7902">
        <w:rPr>
          <w:rFonts w:ascii="Times New Roman" w:hAnsi="Times New Roman"/>
          <w:iCs/>
          <w:sz w:val="28"/>
          <w:szCs w:val="28"/>
        </w:rPr>
        <w:t xml:space="preserve">специфическое объединение предприятий </w:t>
      </w:r>
      <w:r w:rsidRPr="000D7902">
        <w:rPr>
          <w:rFonts w:ascii="Times New Roman" w:hAnsi="Times New Roman"/>
          <w:sz w:val="28"/>
          <w:szCs w:val="28"/>
        </w:rPr>
        <w:t xml:space="preserve">(научных и производящих), </w:t>
      </w:r>
      <w:r w:rsidRPr="000D7902">
        <w:rPr>
          <w:rFonts w:ascii="Times New Roman" w:hAnsi="Times New Roman"/>
          <w:iCs/>
          <w:sz w:val="28"/>
          <w:szCs w:val="28"/>
        </w:rPr>
        <w:t>представителей вооруженных сил и правительства, занятых производством военной продукции и поддержанием военного сектора экономики.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Широкое развитие в западных странах получил начиная с 30 гг. </w:t>
      </w:r>
      <w:r w:rsidRPr="000D7902">
        <w:rPr>
          <w:rFonts w:ascii="Times New Roman" w:hAnsi="Times New Roman"/>
          <w:sz w:val="28"/>
          <w:szCs w:val="28"/>
          <w:lang w:val="en-US"/>
        </w:rPr>
        <w:t>XX</w:t>
      </w:r>
      <w:r w:rsidRPr="000D7902">
        <w:rPr>
          <w:rFonts w:ascii="Times New Roman" w:hAnsi="Times New Roman"/>
          <w:sz w:val="28"/>
          <w:szCs w:val="28"/>
        </w:rPr>
        <w:t xml:space="preserve"> столетия. В условиях индустриального развития </w:t>
      </w:r>
      <w:r w:rsidRPr="000D7902">
        <w:rPr>
          <w:rFonts w:ascii="Times New Roman" w:hAnsi="Times New Roman"/>
          <w:sz w:val="28"/>
          <w:szCs w:val="28"/>
          <w:lang w:val="en-US"/>
        </w:rPr>
        <w:t>I</w:t>
      </w:r>
      <w:r w:rsidRPr="000D7902">
        <w:rPr>
          <w:rFonts w:ascii="Times New Roman" w:hAnsi="Times New Roman"/>
          <w:sz w:val="28"/>
          <w:szCs w:val="28"/>
        </w:rPr>
        <w:t xml:space="preserve"> и </w:t>
      </w:r>
      <w:r w:rsidRPr="000D7902">
        <w:rPr>
          <w:rFonts w:ascii="Times New Roman" w:hAnsi="Times New Roman"/>
          <w:sz w:val="28"/>
          <w:szCs w:val="28"/>
          <w:lang w:val="en-US"/>
        </w:rPr>
        <w:t>II</w:t>
      </w:r>
      <w:r w:rsidRPr="000D7902">
        <w:rPr>
          <w:rFonts w:ascii="Times New Roman" w:hAnsi="Times New Roman"/>
          <w:sz w:val="28"/>
          <w:szCs w:val="28"/>
        </w:rPr>
        <w:t xml:space="preserve"> подразделения общественного производства в значительной мере работали «на себя», т. е. отрасли гражданского производства. При этом механизм взаимодействия между важнейшими макроструктурами был адекватен представленному К. Марксом. Лидировало первое подразделение, за ним следовало второе. Однако в 30-40-е гг. </w:t>
      </w:r>
      <w:r w:rsidRPr="000D7902">
        <w:rPr>
          <w:rFonts w:ascii="Times New Roman" w:hAnsi="Times New Roman"/>
          <w:sz w:val="28"/>
          <w:szCs w:val="28"/>
          <w:lang w:val="en-US"/>
        </w:rPr>
        <w:t>XX</w:t>
      </w:r>
      <w:r w:rsidRPr="000D7902">
        <w:rPr>
          <w:rFonts w:ascii="Times New Roman" w:hAnsi="Times New Roman"/>
          <w:sz w:val="28"/>
          <w:szCs w:val="28"/>
        </w:rPr>
        <w:t xml:space="preserve"> столетия, военный и послевоенный период, достижения НТР в весьма значительных размерах начали использоваться для создания мощного военно-промышленного комплекса, в силу особой значимости производимой продукции по сути дела выделившегося в обособленное от других </w:t>
      </w:r>
      <w:r w:rsidRPr="000D7902">
        <w:rPr>
          <w:rFonts w:ascii="Times New Roman" w:hAnsi="Times New Roman"/>
          <w:sz w:val="28"/>
          <w:szCs w:val="28"/>
          <w:lang w:val="en-US"/>
        </w:rPr>
        <w:t>III</w:t>
      </w:r>
      <w:r w:rsidRPr="000D7902">
        <w:rPr>
          <w:rFonts w:ascii="Times New Roman" w:hAnsi="Times New Roman"/>
          <w:sz w:val="28"/>
          <w:szCs w:val="28"/>
        </w:rPr>
        <w:t xml:space="preserve"> подразделение общественного производства.</w:t>
      </w:r>
    </w:p>
    <w:p w:rsidR="001B452C" w:rsidRPr="000D7902" w:rsidRDefault="009A65F9" w:rsidP="009C15D6">
      <w:pPr>
        <w:shd w:val="clear" w:color="auto" w:fill="FFFFFF"/>
        <w:spacing w:after="0" w:line="360" w:lineRule="auto"/>
        <w:ind w:firstLine="709"/>
        <w:jc w:val="both"/>
        <w:rPr>
          <w:rFonts w:ascii="Times New Roman" w:hAnsi="Times New Roman"/>
          <w:sz w:val="28"/>
          <w:szCs w:val="28"/>
        </w:rPr>
      </w:pPr>
      <w:r>
        <w:rPr>
          <w:noProof/>
        </w:rPr>
        <w:pict>
          <v:line id="_x0000_s1031" style="position:absolute;left:0;text-align:left;z-index:251657728;mso-position-horizontal-relative:margin" from="725.5pt,-35.05pt" to="725.5pt,84.95pt" o:allowincell="f" strokeweight=".7pt">
            <w10:wrap anchorx="margin"/>
          </v:line>
        </w:pict>
      </w:r>
      <w:r>
        <w:rPr>
          <w:noProof/>
        </w:rPr>
        <w:pict>
          <v:line id="_x0000_s1032" style="position:absolute;left:0;text-align:left;z-index:251658752;mso-position-horizontal-relative:margin" from="726.25pt,-4.3pt" to="726.25pt,198.25pt" o:allowincell="f" strokeweight=".95pt">
            <w10:wrap anchorx="margin"/>
          </v:line>
        </w:pict>
      </w:r>
      <w:r>
        <w:rPr>
          <w:noProof/>
        </w:rPr>
        <w:pict>
          <v:line id="_x0000_s1033" style="position:absolute;left:0;text-align:left;z-index:251659776;mso-position-horizontal-relative:margin" from="729.6pt,377.3pt" to="729.6pt,449.05pt" o:allowincell="f" strokeweight=".7pt">
            <w10:wrap anchorx="margin"/>
          </v:line>
        </w:pict>
      </w:r>
      <w:r>
        <w:rPr>
          <w:noProof/>
        </w:rPr>
        <w:pict>
          <v:line id="_x0000_s1034" style="position:absolute;left:0;text-align:left;z-index:251660800;mso-position-horizontal-relative:margin" from="730.1pt,60.25pt" to="730.1pt,153.35pt" o:allowincell="f" strokeweight="1.9pt">
            <w10:wrap anchorx="margin"/>
          </v:line>
        </w:pict>
      </w:r>
      <w:r>
        <w:rPr>
          <w:noProof/>
        </w:rPr>
        <w:pict>
          <v:line id="_x0000_s1035" style="position:absolute;left:0;text-align:left;z-index:251661824;mso-position-horizontal-relative:margin" from="737.3pt,-16.8pt" to="737.3pt,94.3pt" o:allowincell="f" strokeweight="1.2pt">
            <w10:wrap anchorx="margin"/>
          </v:line>
        </w:pict>
      </w:r>
      <w:r w:rsidR="001B452C" w:rsidRPr="000D7902">
        <w:rPr>
          <w:rFonts w:ascii="Times New Roman" w:hAnsi="Times New Roman"/>
          <w:sz w:val="28"/>
          <w:szCs w:val="28"/>
        </w:rPr>
        <w:t>Специфика военной продукции не позволяет отнести ее к средствам производства, ни к предметам личного потребления.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Вместе с тем развитие </w:t>
      </w:r>
      <w:r w:rsidRPr="000D7902">
        <w:rPr>
          <w:rFonts w:ascii="Times New Roman" w:hAnsi="Times New Roman"/>
          <w:bCs/>
          <w:sz w:val="28"/>
          <w:szCs w:val="28"/>
        </w:rPr>
        <w:t xml:space="preserve">ВПК </w:t>
      </w:r>
      <w:r w:rsidRPr="000D7902">
        <w:rPr>
          <w:rFonts w:ascii="Times New Roman" w:hAnsi="Times New Roman"/>
          <w:sz w:val="28"/>
          <w:szCs w:val="28"/>
        </w:rPr>
        <w:t xml:space="preserve">предполагает вливания в нее как продукции </w:t>
      </w:r>
      <w:r w:rsidRPr="000D7902">
        <w:rPr>
          <w:rFonts w:ascii="Times New Roman" w:hAnsi="Times New Roman"/>
          <w:sz w:val="28"/>
          <w:szCs w:val="28"/>
          <w:lang w:val="en-US"/>
        </w:rPr>
        <w:t>I</w:t>
      </w:r>
      <w:r w:rsidRPr="000D7902">
        <w:rPr>
          <w:rFonts w:ascii="Times New Roman" w:hAnsi="Times New Roman"/>
          <w:sz w:val="28"/>
          <w:szCs w:val="28"/>
        </w:rPr>
        <w:t xml:space="preserve">, так и </w:t>
      </w:r>
      <w:r w:rsidRPr="000D7902">
        <w:rPr>
          <w:rFonts w:ascii="Times New Roman" w:hAnsi="Times New Roman"/>
          <w:sz w:val="28"/>
          <w:szCs w:val="28"/>
          <w:lang w:val="en-US"/>
        </w:rPr>
        <w:t>II</w:t>
      </w:r>
      <w:r w:rsidRPr="000D7902">
        <w:rPr>
          <w:rFonts w:ascii="Times New Roman" w:hAnsi="Times New Roman"/>
          <w:sz w:val="28"/>
          <w:szCs w:val="28"/>
        </w:rPr>
        <w:t xml:space="preserve"> подразделений: при этом первое производит для него средства производства, второе — предмет потребления.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Однако закрытость военного производства препятствует развитию обратных связей, что обусловливает односторонне поток движения средств из </w:t>
      </w:r>
      <w:r w:rsidRPr="000D7902">
        <w:rPr>
          <w:rFonts w:ascii="Times New Roman" w:hAnsi="Times New Roman"/>
          <w:sz w:val="28"/>
          <w:szCs w:val="28"/>
          <w:lang w:val="en-US"/>
        </w:rPr>
        <w:t>I</w:t>
      </w:r>
      <w:r w:rsidRPr="000D7902">
        <w:rPr>
          <w:rFonts w:ascii="Times New Roman" w:hAnsi="Times New Roman"/>
          <w:sz w:val="28"/>
          <w:szCs w:val="28"/>
        </w:rPr>
        <w:t xml:space="preserve"> и </w:t>
      </w:r>
      <w:r w:rsidRPr="000D7902">
        <w:rPr>
          <w:rFonts w:ascii="Times New Roman" w:hAnsi="Times New Roman"/>
          <w:sz w:val="28"/>
          <w:szCs w:val="28"/>
          <w:lang w:val="en-US"/>
        </w:rPr>
        <w:t>II</w:t>
      </w:r>
      <w:r w:rsidRPr="000D7902">
        <w:rPr>
          <w:rFonts w:ascii="Times New Roman" w:hAnsi="Times New Roman"/>
          <w:sz w:val="28"/>
          <w:szCs w:val="28"/>
        </w:rPr>
        <w:t xml:space="preserve"> в </w:t>
      </w:r>
      <w:r w:rsidRPr="000D7902">
        <w:rPr>
          <w:rFonts w:ascii="Times New Roman" w:hAnsi="Times New Roman"/>
          <w:sz w:val="28"/>
          <w:szCs w:val="28"/>
          <w:lang w:val="en-US"/>
        </w:rPr>
        <w:t>III</w:t>
      </w:r>
      <w:r w:rsidRPr="000D7902">
        <w:rPr>
          <w:rFonts w:ascii="Times New Roman" w:hAnsi="Times New Roman"/>
          <w:sz w:val="28"/>
          <w:szCs w:val="28"/>
        </w:rPr>
        <w:t xml:space="preserve"> подразделение.</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В п</w:t>
      </w:r>
      <w:r w:rsidR="00453C49" w:rsidRPr="000D7902">
        <w:rPr>
          <w:rFonts w:ascii="Times New Roman" w:hAnsi="Times New Roman"/>
          <w:sz w:val="28"/>
          <w:szCs w:val="28"/>
        </w:rPr>
        <w:t>ериод «</w:t>
      </w:r>
      <w:r w:rsidRPr="000D7902">
        <w:rPr>
          <w:rFonts w:ascii="Times New Roman" w:hAnsi="Times New Roman"/>
          <w:sz w:val="28"/>
          <w:szCs w:val="28"/>
        </w:rPr>
        <w:t>холодной</w:t>
      </w:r>
      <w:r w:rsidR="00453C49" w:rsidRPr="000D7902">
        <w:rPr>
          <w:rFonts w:ascii="Times New Roman" w:hAnsi="Times New Roman"/>
          <w:sz w:val="28"/>
          <w:szCs w:val="28"/>
        </w:rPr>
        <w:t xml:space="preserve"> войны»</w:t>
      </w:r>
      <w:r w:rsidRPr="000D7902">
        <w:rPr>
          <w:rFonts w:ascii="Times New Roman" w:hAnsi="Times New Roman"/>
          <w:sz w:val="28"/>
          <w:szCs w:val="28"/>
        </w:rPr>
        <w:t xml:space="preserve"> военно-промышленный комплек</w:t>
      </w:r>
      <w:r w:rsidR="00453C49" w:rsidRPr="000D7902">
        <w:rPr>
          <w:rFonts w:ascii="Times New Roman" w:hAnsi="Times New Roman"/>
          <w:sz w:val="28"/>
          <w:szCs w:val="28"/>
        </w:rPr>
        <w:t>с</w:t>
      </w:r>
      <w:r w:rsidRPr="000D7902">
        <w:rPr>
          <w:rFonts w:ascii="Times New Roman" w:hAnsi="Times New Roman"/>
          <w:sz w:val="28"/>
          <w:szCs w:val="28"/>
        </w:rPr>
        <w:t>е стремительно наращивался, производя все более разрушительные средства вооружения.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При этом, с одной стороны, ряд крупнейших империалистических стран осуществлял гонку вооружения. С другой — условиях противостояния и все остальные страны производил военную продукцию, в возможных размерах наращивали тор военной экономики для вооруженной защиты от внешнего нападения.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 современных условиях страны находят способы «вписывания» ВПК в национальные механизмы. При этом наряду с внешними факторами учитывается страновая специфика. </w:t>
      </w:r>
      <w:r w:rsidR="00453C49" w:rsidRPr="000D7902">
        <w:rPr>
          <w:rFonts w:ascii="Times New Roman" w:hAnsi="Times New Roman"/>
          <w:sz w:val="28"/>
          <w:szCs w:val="28"/>
          <w:lang w:val="en-US"/>
        </w:rPr>
        <w:t>Ha</w:t>
      </w:r>
      <w:r w:rsidR="00453C49" w:rsidRPr="000D7902">
        <w:rPr>
          <w:rFonts w:ascii="Times New Roman" w:hAnsi="Times New Roman"/>
          <w:sz w:val="28"/>
          <w:szCs w:val="28"/>
        </w:rPr>
        <w:t>п</w:t>
      </w:r>
      <w:r w:rsidRPr="000D7902">
        <w:rPr>
          <w:rFonts w:ascii="Times New Roman" w:hAnsi="Times New Roman"/>
          <w:sz w:val="28"/>
          <w:szCs w:val="28"/>
          <w:lang w:val="en-US"/>
        </w:rPr>
        <w:t>p</w:t>
      </w:r>
      <w:r w:rsidRPr="000D7902">
        <w:rPr>
          <w:rFonts w:ascii="Times New Roman" w:hAnsi="Times New Roman"/>
          <w:sz w:val="28"/>
          <w:szCs w:val="28"/>
        </w:rPr>
        <w:t xml:space="preserve">имер, трансформационным процессам современной России соответствует концепция </w:t>
      </w:r>
      <w:r w:rsidRPr="000D7902">
        <w:rPr>
          <w:rFonts w:ascii="Times New Roman" w:hAnsi="Times New Roman"/>
          <w:iCs/>
          <w:sz w:val="28"/>
          <w:szCs w:val="28"/>
        </w:rPr>
        <w:t xml:space="preserve">обороноспособности страны, </w:t>
      </w:r>
      <w:r w:rsidRPr="000D7902">
        <w:rPr>
          <w:rFonts w:ascii="Times New Roman" w:hAnsi="Times New Roman"/>
          <w:sz w:val="28"/>
          <w:szCs w:val="28"/>
        </w:rPr>
        <w:t xml:space="preserve">т.е. ориентации на оборону, отражение нападения противника. Соответственно, в Российской Федерации сформирован </w:t>
      </w:r>
      <w:r w:rsidRPr="000D7902">
        <w:rPr>
          <w:rFonts w:ascii="Times New Roman" w:hAnsi="Times New Roman"/>
          <w:iCs/>
          <w:sz w:val="28"/>
          <w:szCs w:val="28"/>
        </w:rPr>
        <w:t xml:space="preserve">Комитет обороны, </w:t>
      </w:r>
      <w:r w:rsidRPr="000D7902">
        <w:rPr>
          <w:rFonts w:ascii="Times New Roman" w:hAnsi="Times New Roman"/>
          <w:sz w:val="28"/>
          <w:szCs w:val="28"/>
        </w:rPr>
        <w:t>интегрирующий их решения</w:t>
      </w:r>
      <w:r w:rsidR="00453C49" w:rsidRPr="000D7902">
        <w:rPr>
          <w:rStyle w:val="a7"/>
          <w:rFonts w:ascii="Times New Roman" w:hAnsi="Times New Roman"/>
          <w:sz w:val="28"/>
          <w:szCs w:val="28"/>
        </w:rPr>
        <w:footnoteReference w:id="3"/>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Функционирование военно-промышленного, как и оборонного, комплекса оказывает противоречивое влияние на развитие экономики.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Наряду с важностью и позитивной ролью — вооруженной защитой страны в случае военного нападения, рост </w:t>
      </w:r>
      <w:r w:rsidRPr="000D7902">
        <w:rPr>
          <w:rFonts w:ascii="Times New Roman" w:hAnsi="Times New Roman"/>
          <w:sz w:val="28"/>
          <w:szCs w:val="28"/>
          <w:lang w:val="en-US"/>
        </w:rPr>
        <w:t>III</w:t>
      </w:r>
      <w:r w:rsidRPr="000D7902">
        <w:rPr>
          <w:rFonts w:ascii="Times New Roman" w:hAnsi="Times New Roman"/>
          <w:sz w:val="28"/>
          <w:szCs w:val="28"/>
        </w:rPr>
        <w:t xml:space="preserve"> подразделения дестабилизирует экономику. Увеличение затрат на средства вооружения ведет к росту дефицита государственного бюджета.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Рост расходов на исследования в военной сфере сокращает затраты на исследования в гражданских отраслях. Увеличение военных расходов обусловливает рост инфляции.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Ориентация на ВПК и его базовую основу — производство средств производства предопределяет сокращение (относительное или абсолютное) производства предметов потребления.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Нарастание диспропорций между производством средств производства, производством предметов потребления и ВПК во второй половине </w:t>
      </w:r>
      <w:r w:rsidRPr="000D7902">
        <w:rPr>
          <w:rFonts w:ascii="Times New Roman" w:hAnsi="Times New Roman"/>
          <w:sz w:val="28"/>
          <w:szCs w:val="28"/>
          <w:lang w:val="en-US"/>
        </w:rPr>
        <w:t>XX</w:t>
      </w:r>
      <w:r w:rsidRPr="000D7902">
        <w:rPr>
          <w:rFonts w:ascii="Times New Roman" w:hAnsi="Times New Roman"/>
          <w:sz w:val="28"/>
          <w:szCs w:val="28"/>
        </w:rPr>
        <w:t xml:space="preserve"> в. привело к деформации важнейших структур макроэкономики.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Прежде всего, диспропорции стали очевидны в странах развитого капитализма, которые уже в 60-е гг. начали активно переориентировать экономики на производство предметов потребления.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В России аналогичные процессы затянулись. Это предопределило их остроту и размах в последующий период.</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Итак, </w:t>
      </w:r>
      <w:r w:rsidRPr="000D7902">
        <w:rPr>
          <w:rFonts w:ascii="Times New Roman" w:hAnsi="Times New Roman"/>
          <w:iCs/>
          <w:sz w:val="28"/>
          <w:szCs w:val="28"/>
        </w:rPr>
        <w:t xml:space="preserve">важнейшими деформациями «растущих» экономик являются структурные деформации, </w:t>
      </w:r>
      <w:r w:rsidRPr="000D7902">
        <w:rPr>
          <w:rFonts w:ascii="Times New Roman" w:hAnsi="Times New Roman"/>
          <w:sz w:val="28"/>
          <w:szCs w:val="28"/>
        </w:rPr>
        <w:t xml:space="preserve">связанные прежде всего с важнейшими, базовыми макроструктурами — производством средств производства и предметов потребления, производством средств вооружения. Они явились, или являются в конкретных странах, </w:t>
      </w:r>
      <w:r w:rsidRPr="000D7902">
        <w:rPr>
          <w:rFonts w:ascii="Times New Roman" w:hAnsi="Times New Roman"/>
          <w:iCs/>
          <w:sz w:val="28"/>
          <w:szCs w:val="28"/>
        </w:rPr>
        <w:t xml:space="preserve">причиной специфических структурных кризисов </w:t>
      </w:r>
      <w:r w:rsidRPr="000D7902">
        <w:rPr>
          <w:rFonts w:ascii="Times New Roman" w:hAnsi="Times New Roman"/>
          <w:sz w:val="28"/>
          <w:szCs w:val="28"/>
        </w:rPr>
        <w:t>характеризуемой направленности.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Резкие изменения структуры могут приводить к глубоким и достаточно острым последствиям</w:t>
      </w:r>
      <w:r w:rsidRPr="000D7902">
        <w:rPr>
          <w:rFonts w:ascii="Times New Roman" w:hAnsi="Times New Roman"/>
          <w:iCs/>
          <w:sz w:val="28"/>
          <w:szCs w:val="28"/>
        </w:rPr>
        <w:t xml:space="preserve">, </w:t>
      </w:r>
      <w:r w:rsidRPr="000D7902">
        <w:rPr>
          <w:rFonts w:ascii="Times New Roman" w:hAnsi="Times New Roman"/>
          <w:sz w:val="28"/>
          <w:szCs w:val="28"/>
        </w:rPr>
        <w:t>охватывающим как национальные, так и международные экономические отношения.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iCs/>
          <w:sz w:val="28"/>
          <w:szCs w:val="28"/>
        </w:rPr>
        <w:t xml:space="preserve">Структурные кризисы </w:t>
      </w:r>
      <w:r w:rsidRPr="000D7902">
        <w:rPr>
          <w:rFonts w:ascii="Times New Roman" w:hAnsi="Times New Roman"/>
          <w:sz w:val="28"/>
          <w:szCs w:val="28"/>
        </w:rPr>
        <w:t xml:space="preserve">— это, с одной стороны, </w:t>
      </w:r>
      <w:r w:rsidRPr="000D7902">
        <w:rPr>
          <w:rFonts w:ascii="Times New Roman" w:hAnsi="Times New Roman"/>
          <w:iCs/>
          <w:sz w:val="28"/>
          <w:szCs w:val="28"/>
        </w:rPr>
        <w:t xml:space="preserve">частичные кризисы, </w:t>
      </w:r>
      <w:r w:rsidRPr="000D7902">
        <w:rPr>
          <w:rFonts w:ascii="Times New Roman" w:hAnsi="Times New Roman"/>
          <w:sz w:val="28"/>
          <w:szCs w:val="28"/>
        </w:rPr>
        <w:t xml:space="preserve">поскольку они затрагивают какую-либо одну сферу или отрасль экономики. С другой — это </w:t>
      </w:r>
      <w:r w:rsidRPr="000D7902">
        <w:rPr>
          <w:rFonts w:ascii="Times New Roman" w:hAnsi="Times New Roman"/>
          <w:iCs/>
          <w:sz w:val="28"/>
          <w:szCs w:val="28"/>
        </w:rPr>
        <w:t xml:space="preserve">составляющая общих кризисов, </w:t>
      </w:r>
      <w:r w:rsidRPr="000D7902">
        <w:rPr>
          <w:rFonts w:ascii="Times New Roman" w:hAnsi="Times New Roman"/>
          <w:sz w:val="28"/>
          <w:szCs w:val="28"/>
        </w:rPr>
        <w:t>поскольку изменения в одной сфере или отрасли экономики оказывают влияние на всю экономику</w:t>
      </w:r>
      <w:r w:rsidR="00453C49" w:rsidRPr="000D7902">
        <w:rPr>
          <w:rStyle w:val="a7"/>
          <w:rFonts w:ascii="Times New Roman" w:hAnsi="Times New Roman"/>
          <w:sz w:val="28"/>
          <w:szCs w:val="28"/>
        </w:rPr>
        <w:footnoteReference w:id="4"/>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В отличие от циклических кризисов перепроизводства структурные кризисы проявляются в изменении не общей экономической конъюнктуры, а в каких-то отдельных отраслях или сферах экономики. Нередко структурные кризисы оказывают влияние на многие отрасли хозяйства и даже на многие сферы мирового хозяйства.</w:t>
      </w:r>
    </w:p>
    <w:p w:rsidR="001B452C" w:rsidRPr="000D7902" w:rsidRDefault="001B452C" w:rsidP="009C15D6">
      <w:pPr>
        <w:widowControl w:val="0"/>
        <w:snapToGrid w:val="0"/>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Чаще всего, структурные кризисы обусловлены </w:t>
      </w:r>
      <w:r w:rsidRPr="000D7902">
        <w:rPr>
          <w:rFonts w:ascii="Times New Roman" w:hAnsi="Times New Roman"/>
          <w:iCs/>
          <w:sz w:val="28"/>
          <w:szCs w:val="28"/>
        </w:rPr>
        <w:t xml:space="preserve">нарушением нормальных соотношений между отраслями производства </w:t>
      </w:r>
      <w:r w:rsidRPr="000D7902">
        <w:rPr>
          <w:rFonts w:ascii="Times New Roman" w:hAnsi="Times New Roman"/>
          <w:sz w:val="28"/>
          <w:szCs w:val="28"/>
        </w:rPr>
        <w:t xml:space="preserve">— </w:t>
      </w:r>
      <w:r w:rsidRPr="000D7902">
        <w:rPr>
          <w:rFonts w:ascii="Times New Roman" w:hAnsi="Times New Roman"/>
          <w:iCs/>
          <w:sz w:val="28"/>
          <w:szCs w:val="28"/>
        </w:rPr>
        <w:t xml:space="preserve">однобоким и уродливым развитием одних, отраслей в ущерб других. </w:t>
      </w:r>
      <w:r w:rsidRPr="000D7902">
        <w:rPr>
          <w:rFonts w:ascii="Times New Roman" w:hAnsi="Times New Roman"/>
          <w:sz w:val="28"/>
          <w:szCs w:val="28"/>
        </w:rPr>
        <w:t>Они оказывают не менее значимое воздействие на экономику, чем циклические кризисы, поэтому требуют серьезного научного анализа</w:t>
      </w:r>
    </w:p>
    <w:p w:rsidR="001B452C" w:rsidRPr="000D7902" w:rsidRDefault="001B452C" w:rsidP="009C15D6">
      <w:pPr>
        <w:shd w:val="clear" w:color="auto" w:fill="FFFFFF"/>
        <w:tabs>
          <w:tab w:val="left" w:pos="3485"/>
        </w:tabs>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 определенных условиях структурные кризисы могут оказывать глубокое воздействие на экономическое развитие в течение довольно длительного времени. Например, энергетический кризис, начавшийся с резкого роста мировых цен на нефть в </w:t>
      </w:r>
      <w:smartTag w:uri="urn:schemas-microsoft-com:office:smarttags" w:element="metricconverter">
        <w:smartTagPr>
          <w:attr w:name="ProductID" w:val="1973 г"/>
        </w:smartTagPr>
        <w:r w:rsidRPr="000D7902">
          <w:rPr>
            <w:rFonts w:ascii="Times New Roman" w:hAnsi="Times New Roman"/>
            <w:sz w:val="28"/>
            <w:szCs w:val="28"/>
          </w:rPr>
          <w:t>1973 г</w:t>
        </w:r>
      </w:smartTag>
      <w:r w:rsidRPr="000D7902">
        <w:rPr>
          <w:rFonts w:ascii="Times New Roman" w:hAnsi="Times New Roman"/>
          <w:sz w:val="28"/>
          <w:szCs w:val="28"/>
        </w:rPr>
        <w:t>. оказал длительное влияние на экономику большинства странмира. Экономическая история знает также аграрные, валютные,финансовые и другие виды структурных кризисов. Валютные кризисы выражаются в резкой изменчивости валютных курсов ряда стран. Аграрные кризисы проявляются в периодических затруднениях в реализации сельскохозяйственной продукции на национальных или мировых рынках.</w:t>
      </w:r>
    </w:p>
    <w:p w:rsidR="001B452C" w:rsidRPr="000D7902" w:rsidRDefault="001B452C" w:rsidP="009C15D6">
      <w:pPr>
        <w:shd w:val="clear" w:color="auto" w:fill="FFFFFF"/>
        <w:spacing w:after="0" w:line="360" w:lineRule="auto"/>
        <w:ind w:firstLine="709"/>
        <w:jc w:val="both"/>
        <w:rPr>
          <w:rFonts w:ascii="Times New Roman" w:hAnsi="Times New Roman"/>
          <w:iCs/>
          <w:sz w:val="28"/>
          <w:szCs w:val="28"/>
        </w:rPr>
      </w:pPr>
      <w:r w:rsidRPr="000D7902">
        <w:rPr>
          <w:rFonts w:ascii="Times New Roman" w:hAnsi="Times New Roman"/>
          <w:sz w:val="28"/>
          <w:szCs w:val="28"/>
        </w:rPr>
        <w:t xml:space="preserve">В отличие от циклических кризисов, которые периодически, через определенные промежутки времени повторяются, структурные кризисы, как правило, являются </w:t>
      </w:r>
      <w:r w:rsidRPr="000D7902">
        <w:rPr>
          <w:rFonts w:ascii="Times New Roman" w:hAnsi="Times New Roman"/>
          <w:iCs/>
          <w:sz w:val="28"/>
          <w:szCs w:val="28"/>
        </w:rPr>
        <w:t xml:space="preserve">нерегулярными, </w:t>
      </w:r>
      <w:r w:rsidRPr="000D7902">
        <w:rPr>
          <w:rFonts w:ascii="Times New Roman" w:hAnsi="Times New Roman"/>
          <w:sz w:val="28"/>
          <w:szCs w:val="28"/>
        </w:rPr>
        <w:t xml:space="preserve">они развиваются </w:t>
      </w:r>
      <w:r w:rsidRPr="000D7902">
        <w:rPr>
          <w:rFonts w:ascii="Times New Roman" w:hAnsi="Times New Roman"/>
          <w:iCs/>
          <w:sz w:val="28"/>
          <w:szCs w:val="28"/>
        </w:rPr>
        <w:t>по мере возникновения причин их обусловливающих.</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iCs/>
          <w:sz w:val="28"/>
          <w:szCs w:val="28"/>
        </w:rPr>
        <w:t>В связи с этим нельзя не отметить диспропорции современного развития.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Наряду с традиционными, развивающимися производствами научно-технический прогресс привел к </w:t>
      </w:r>
      <w:r w:rsidRPr="000D7902">
        <w:rPr>
          <w:rFonts w:ascii="Times New Roman" w:hAnsi="Times New Roman"/>
          <w:iCs/>
          <w:sz w:val="28"/>
          <w:szCs w:val="28"/>
        </w:rPr>
        <w:t>новым диспропорциям:</w:t>
      </w:r>
    </w:p>
    <w:p w:rsidR="001B452C" w:rsidRPr="000D7902" w:rsidRDefault="001B452C" w:rsidP="009C15D6">
      <w:pPr>
        <w:widowControl w:val="0"/>
        <w:numPr>
          <w:ilvl w:val="0"/>
          <w:numId w:val="3"/>
        </w:numPr>
        <w:shd w:val="clear" w:color="auto" w:fill="FFFFFF"/>
        <w:tabs>
          <w:tab w:val="left" w:pos="662"/>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между новыми, растущими и традиционными производствами;</w:t>
      </w:r>
    </w:p>
    <w:p w:rsidR="001B452C" w:rsidRPr="000D7902" w:rsidRDefault="001B452C" w:rsidP="009C15D6">
      <w:pPr>
        <w:widowControl w:val="0"/>
        <w:numPr>
          <w:ilvl w:val="0"/>
          <w:numId w:val="3"/>
        </w:numPr>
        <w:shd w:val="clear" w:color="auto" w:fill="FFFFFF"/>
        <w:tabs>
          <w:tab w:val="left" w:pos="662"/>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между отраслями обрабатывающей и добывающей промышленности;</w:t>
      </w:r>
    </w:p>
    <w:p w:rsidR="001B452C" w:rsidRPr="000D7902" w:rsidRDefault="001B452C" w:rsidP="009C15D6">
      <w:pPr>
        <w:shd w:val="clear" w:color="auto" w:fill="FFFFFF"/>
        <w:tabs>
          <w:tab w:val="left" w:pos="638"/>
        </w:tabs>
        <w:spacing w:after="0" w:line="360" w:lineRule="auto"/>
        <w:ind w:firstLine="709"/>
        <w:jc w:val="both"/>
        <w:rPr>
          <w:rFonts w:ascii="Times New Roman" w:hAnsi="Times New Roman"/>
          <w:sz w:val="28"/>
          <w:szCs w:val="28"/>
        </w:rPr>
      </w:pPr>
      <w:r w:rsidRPr="000D7902">
        <w:rPr>
          <w:rFonts w:ascii="Times New Roman" w:hAnsi="Times New Roman"/>
          <w:sz w:val="28"/>
          <w:szCs w:val="28"/>
        </w:rPr>
        <w:t>•между новыми макроэкономическими структурами.</w:t>
      </w:r>
    </w:p>
    <w:p w:rsidR="001B452C" w:rsidRPr="000D7902" w:rsidRDefault="001B452C" w:rsidP="009C15D6">
      <w:pPr>
        <w:shd w:val="clear" w:color="auto" w:fill="FFFFFF"/>
        <w:tabs>
          <w:tab w:val="left" w:pos="638"/>
        </w:tabs>
        <w:spacing w:after="0" w:line="360" w:lineRule="auto"/>
        <w:ind w:firstLine="709"/>
        <w:jc w:val="both"/>
        <w:rPr>
          <w:rFonts w:ascii="Times New Roman" w:hAnsi="Times New Roman"/>
          <w:sz w:val="28"/>
          <w:szCs w:val="28"/>
        </w:rPr>
      </w:pPr>
      <w:r w:rsidRPr="000D7902">
        <w:rPr>
          <w:rFonts w:ascii="Times New Roman" w:hAnsi="Times New Roman"/>
          <w:sz w:val="28"/>
          <w:szCs w:val="28"/>
        </w:rPr>
        <w:t>Недостаточное внимание к конкретным проблемам в условиях исчерпаемости ресурсов обусловливает периодически возникающие аграрный, сырьевой, энергетический кризисы,</w:t>
      </w:r>
      <w:r w:rsidRPr="000D7902">
        <w:rPr>
          <w:rFonts w:ascii="Times New Roman" w:hAnsi="Times New Roman"/>
          <w:sz w:val="28"/>
          <w:szCs w:val="28"/>
          <w:vertAlign w:val="superscript"/>
        </w:rPr>
        <w:t xml:space="preserve"> </w:t>
      </w:r>
      <w:r w:rsidRPr="000D7902">
        <w:rPr>
          <w:rFonts w:ascii="Times New Roman" w:hAnsi="Times New Roman"/>
          <w:sz w:val="28"/>
          <w:szCs w:val="28"/>
        </w:rPr>
        <w:t xml:space="preserve">особенно актуализировавшиеся в мировой практике с середины 70-х гг. </w:t>
      </w:r>
      <w:r w:rsidRPr="000D7902">
        <w:rPr>
          <w:rFonts w:ascii="Times New Roman" w:hAnsi="Times New Roman"/>
          <w:sz w:val="28"/>
          <w:szCs w:val="28"/>
          <w:lang w:val="en-US"/>
        </w:rPr>
        <w:t>XX</w:t>
      </w:r>
      <w:r w:rsidRPr="000D7902">
        <w:rPr>
          <w:rFonts w:ascii="Times New Roman" w:hAnsi="Times New Roman"/>
          <w:sz w:val="28"/>
          <w:szCs w:val="28"/>
        </w:rPr>
        <w:t xml:space="preserve"> столетия. Они приковывают внимание правительств, требуют разработки мер и проведения политики преодолению деформаций.</w:t>
      </w:r>
    </w:p>
    <w:p w:rsidR="001B452C" w:rsidRPr="000D7902" w:rsidRDefault="001B452C" w:rsidP="009C15D6">
      <w:pPr>
        <w:widowControl w:val="0"/>
        <w:numPr>
          <w:ilvl w:val="0"/>
          <w:numId w:val="4"/>
        </w:numPr>
        <w:shd w:val="clear" w:color="auto" w:fill="FFFFFF"/>
        <w:tabs>
          <w:tab w:val="left" w:pos="586"/>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В частности, для преодоления сырьевых кризисов во многих странах проводится довольно многоплановая политика создания и широкого использования заменителей, например, энергетических источников;</w:t>
      </w:r>
    </w:p>
    <w:p w:rsidR="001B452C" w:rsidRPr="000D7902" w:rsidRDefault="001B452C" w:rsidP="009C15D6">
      <w:pPr>
        <w:widowControl w:val="0"/>
        <w:numPr>
          <w:ilvl w:val="0"/>
          <w:numId w:val="4"/>
        </w:numPr>
        <w:shd w:val="clear" w:color="auto" w:fill="FFFFFF"/>
        <w:tabs>
          <w:tab w:val="left" w:pos="586"/>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переоборудования на основе достижений НТР технической базы — сырьевых источников и их инструментария;</w:t>
      </w:r>
    </w:p>
    <w:p w:rsidR="001B452C" w:rsidRPr="000D7902" w:rsidRDefault="001B452C" w:rsidP="009C15D6">
      <w:pPr>
        <w:widowControl w:val="0"/>
        <w:numPr>
          <w:ilvl w:val="0"/>
          <w:numId w:val="4"/>
        </w:numPr>
        <w:shd w:val="clear" w:color="auto" w:fill="FFFFFF"/>
        <w:tabs>
          <w:tab w:val="left" w:pos="586"/>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резервирования, в случае целесообразности, при низких мировых ценах на сырье, собственных сырьевых источников и пр</w:t>
      </w:r>
      <w:r w:rsidR="00453C49" w:rsidRPr="000D7902">
        <w:rPr>
          <w:rStyle w:val="a7"/>
          <w:rFonts w:ascii="Times New Roman" w:hAnsi="Times New Roman"/>
          <w:sz w:val="28"/>
          <w:szCs w:val="28"/>
        </w:rPr>
        <w:footnoteReference w:id="5"/>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Модернизация производств, как правило, сопровождается </w:t>
      </w:r>
      <w:r w:rsidRPr="000D7902">
        <w:rPr>
          <w:rFonts w:ascii="Times New Roman" w:hAnsi="Times New Roman"/>
          <w:iCs/>
          <w:sz w:val="28"/>
          <w:szCs w:val="28"/>
        </w:rPr>
        <w:t xml:space="preserve">выталкиванием </w:t>
      </w:r>
      <w:r w:rsidRPr="000D7902">
        <w:rPr>
          <w:rFonts w:ascii="Times New Roman" w:hAnsi="Times New Roman"/>
          <w:sz w:val="28"/>
          <w:szCs w:val="28"/>
        </w:rPr>
        <w:t xml:space="preserve">на улицу работников отживших производств. При массовости этого явления возникает </w:t>
      </w:r>
      <w:r w:rsidRPr="000D7902">
        <w:rPr>
          <w:rFonts w:ascii="Times New Roman" w:hAnsi="Times New Roman"/>
          <w:iCs/>
          <w:sz w:val="28"/>
          <w:szCs w:val="28"/>
        </w:rPr>
        <w:t xml:space="preserve">кризис занятости, </w:t>
      </w:r>
      <w:r w:rsidRPr="000D7902">
        <w:rPr>
          <w:rFonts w:ascii="Times New Roman" w:hAnsi="Times New Roman"/>
          <w:sz w:val="28"/>
          <w:szCs w:val="28"/>
        </w:rPr>
        <w:t>требующий собственных механизмов и собственной политики регулирования.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Наряду с перечисленными деформациями, обусловливающими структурные кризисы, которые полагаем возможным назвать </w:t>
      </w:r>
      <w:r w:rsidRPr="000D7902">
        <w:rPr>
          <w:rFonts w:ascii="Times New Roman" w:hAnsi="Times New Roman"/>
          <w:iCs/>
          <w:sz w:val="28"/>
          <w:szCs w:val="28"/>
        </w:rPr>
        <w:t xml:space="preserve">деформациями «экономического роста», в </w:t>
      </w:r>
      <w:r w:rsidRPr="000D7902">
        <w:rPr>
          <w:rFonts w:ascii="Times New Roman" w:hAnsi="Times New Roman"/>
          <w:sz w:val="28"/>
          <w:szCs w:val="28"/>
        </w:rPr>
        <w:t>условиях постиндустриального развития возникают два новых вида деформаций:</w:t>
      </w:r>
    </w:p>
    <w:p w:rsidR="001B452C" w:rsidRPr="000D7902" w:rsidRDefault="001B452C" w:rsidP="009C15D6">
      <w:pPr>
        <w:widowControl w:val="0"/>
        <w:numPr>
          <w:ilvl w:val="0"/>
          <w:numId w:val="5"/>
        </w:numPr>
        <w:shd w:val="clear" w:color="auto" w:fill="FFFFFF"/>
        <w:tabs>
          <w:tab w:val="left" w:pos="773"/>
        </w:tabs>
        <w:autoSpaceDE w:val="0"/>
        <w:autoSpaceDN w:val="0"/>
        <w:adjustRightInd w:val="0"/>
        <w:spacing w:after="0" w:line="360" w:lineRule="auto"/>
        <w:ind w:firstLine="709"/>
        <w:jc w:val="both"/>
        <w:rPr>
          <w:rFonts w:ascii="Times New Roman" w:hAnsi="Times New Roman"/>
          <w:iCs/>
          <w:sz w:val="28"/>
          <w:szCs w:val="28"/>
        </w:rPr>
      </w:pPr>
      <w:r w:rsidRPr="000D7902">
        <w:rPr>
          <w:rFonts w:ascii="Times New Roman" w:hAnsi="Times New Roman"/>
          <w:iCs/>
          <w:sz w:val="28"/>
          <w:szCs w:val="28"/>
        </w:rPr>
        <w:t xml:space="preserve">деформации постиндустриального развития, </w:t>
      </w:r>
      <w:r w:rsidRPr="000D7902">
        <w:rPr>
          <w:rFonts w:ascii="Times New Roman" w:hAnsi="Times New Roman"/>
          <w:sz w:val="28"/>
          <w:szCs w:val="28"/>
        </w:rPr>
        <w:t>связанные не только с материальными структурами, но и обслуживающими их механизмами;</w:t>
      </w:r>
    </w:p>
    <w:p w:rsidR="001B452C" w:rsidRPr="000D7902" w:rsidRDefault="001B452C" w:rsidP="009C15D6">
      <w:pPr>
        <w:widowControl w:val="0"/>
        <w:numPr>
          <w:ilvl w:val="0"/>
          <w:numId w:val="5"/>
        </w:numPr>
        <w:shd w:val="clear" w:color="auto" w:fill="FFFFFF"/>
        <w:tabs>
          <w:tab w:val="left" w:pos="773"/>
        </w:tabs>
        <w:autoSpaceDE w:val="0"/>
        <w:autoSpaceDN w:val="0"/>
        <w:adjustRightInd w:val="0"/>
        <w:spacing w:after="0" w:line="360" w:lineRule="auto"/>
        <w:ind w:firstLine="709"/>
        <w:jc w:val="both"/>
        <w:rPr>
          <w:rFonts w:ascii="Times New Roman" w:hAnsi="Times New Roman"/>
          <w:iCs/>
          <w:sz w:val="28"/>
          <w:szCs w:val="28"/>
        </w:rPr>
      </w:pPr>
      <w:r w:rsidRPr="000D7902">
        <w:rPr>
          <w:rFonts w:ascii="Times New Roman" w:hAnsi="Times New Roman"/>
          <w:iCs/>
          <w:sz w:val="28"/>
          <w:szCs w:val="28"/>
        </w:rPr>
        <w:t xml:space="preserve">деформации, связанные с взаимодействием стран в условиях глобальной экономики, </w:t>
      </w:r>
      <w:r w:rsidRPr="000D7902">
        <w:rPr>
          <w:rFonts w:ascii="Times New Roman" w:hAnsi="Times New Roman"/>
          <w:sz w:val="28"/>
          <w:szCs w:val="28"/>
        </w:rPr>
        <w:t>оказывающие влияние на национальные структуры (или механизмы).</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Они обусловливают </w:t>
      </w:r>
      <w:r w:rsidRPr="000D7902">
        <w:rPr>
          <w:rFonts w:ascii="Times New Roman" w:hAnsi="Times New Roman"/>
          <w:iCs/>
          <w:sz w:val="28"/>
          <w:szCs w:val="28"/>
        </w:rPr>
        <w:t xml:space="preserve">новые формы структурных кризисов, </w:t>
      </w:r>
      <w:r w:rsidRPr="000D7902">
        <w:rPr>
          <w:rFonts w:ascii="Times New Roman" w:hAnsi="Times New Roman"/>
          <w:sz w:val="28"/>
          <w:szCs w:val="28"/>
        </w:rPr>
        <w:t>отсутствующие в период индустриального развития.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 частности, одной из важнейших проблем сегодняшнего дня являются </w:t>
      </w:r>
      <w:r w:rsidRPr="000D7902">
        <w:rPr>
          <w:rFonts w:ascii="Times New Roman" w:hAnsi="Times New Roman"/>
          <w:iCs/>
          <w:sz w:val="28"/>
          <w:szCs w:val="28"/>
        </w:rPr>
        <w:t xml:space="preserve">финансовые кризисы, </w:t>
      </w:r>
      <w:r w:rsidRPr="000D7902">
        <w:rPr>
          <w:rFonts w:ascii="Times New Roman" w:hAnsi="Times New Roman"/>
          <w:sz w:val="28"/>
          <w:szCs w:val="28"/>
        </w:rPr>
        <w:t>отражающие, с одной стороны, деформации между «внутристрановым» денежными и товарными потоками, с другой — деформации между денежными потоками, имеющимися не только в национальных, но и в глобальной и региональной экономиках.</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На уровне глобальной экономики периодически возникает </w:t>
      </w:r>
      <w:r w:rsidRPr="000D7902">
        <w:rPr>
          <w:rFonts w:ascii="Times New Roman" w:hAnsi="Times New Roman"/>
          <w:iCs/>
          <w:sz w:val="28"/>
          <w:szCs w:val="28"/>
        </w:rPr>
        <w:t xml:space="preserve">специфический сырьевой нефтяной кризис, </w:t>
      </w:r>
      <w:r w:rsidRPr="000D7902">
        <w:rPr>
          <w:rFonts w:ascii="Times New Roman" w:hAnsi="Times New Roman"/>
          <w:sz w:val="28"/>
          <w:szCs w:val="28"/>
        </w:rPr>
        <w:t>который также отражает деформации между товарными и денежными (ценовыми) потоками на межнациональном уровне.</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Таким образом, </w:t>
      </w:r>
      <w:r w:rsidRPr="000D7902">
        <w:rPr>
          <w:rFonts w:ascii="Times New Roman" w:hAnsi="Times New Roman"/>
          <w:iCs/>
          <w:sz w:val="28"/>
          <w:szCs w:val="28"/>
        </w:rPr>
        <w:t xml:space="preserve">особенностью современного этапа развития является доминирование структурных кризисов, </w:t>
      </w:r>
      <w:r w:rsidRPr="000D7902">
        <w:rPr>
          <w:rFonts w:ascii="Times New Roman" w:hAnsi="Times New Roman"/>
          <w:sz w:val="28"/>
          <w:szCs w:val="28"/>
        </w:rPr>
        <w:t>имею</w:t>
      </w:r>
      <w:r w:rsidR="009A65F9">
        <w:rPr>
          <w:noProof/>
        </w:rPr>
        <w:pict>
          <v:line id="_x0000_s1036" style="position:absolute;left:0;text-align:left;z-index:251648512;mso-position-horizontal-relative:margin;mso-position-vertical-relative:text" from="734.65pt,-31.2pt" to="734.65pt,20.9pt" o:allowincell="f" strokeweight=".95pt">
            <w10:wrap anchorx="margin"/>
          </v:line>
        </w:pict>
      </w:r>
      <w:r w:rsidR="009A65F9">
        <w:rPr>
          <w:noProof/>
        </w:rPr>
        <w:pict>
          <v:line id="_x0000_s1037" style="position:absolute;left:0;text-align:left;z-index:251649536;mso-position-horizontal-relative:margin;mso-position-vertical-relative:text" from="735.6pt,-11.05pt" to="735.6pt,361.9pt" o:allowincell="f" strokeweight=".7pt">
            <w10:wrap anchorx="margin"/>
          </v:line>
        </w:pict>
      </w:r>
      <w:r w:rsidR="009A65F9">
        <w:rPr>
          <w:noProof/>
        </w:rPr>
        <w:pict>
          <v:line id="_x0000_s1038" style="position:absolute;left:0;text-align:left;z-index:251650560;mso-position-horizontal-relative:margin;mso-position-vertical-relative:text" from="743.05pt,8.9pt" to="743.05pt,182.2pt" o:allowincell="f" strokeweight="1.45pt">
            <w10:wrap anchorx="margin"/>
          </v:line>
        </w:pict>
      </w:r>
      <w:r w:rsidR="009A65F9">
        <w:rPr>
          <w:noProof/>
        </w:rPr>
        <w:pict>
          <v:line id="_x0000_s1039" style="position:absolute;left:0;text-align:left;z-index:251651584;mso-position-horizontal-relative:margin;mso-position-vertical-relative:text" from="749.3pt,-6.95pt" to="749.3pt,23.3pt" o:allowincell="f" strokeweight=".95pt">
            <w10:wrap anchorx="margin"/>
          </v:line>
        </w:pict>
      </w:r>
      <w:r w:rsidRPr="000D7902">
        <w:rPr>
          <w:rFonts w:ascii="Times New Roman" w:hAnsi="Times New Roman"/>
          <w:sz w:val="28"/>
          <w:szCs w:val="28"/>
        </w:rPr>
        <w:t xml:space="preserve">щих </w:t>
      </w:r>
      <w:r w:rsidRPr="000D7902">
        <w:rPr>
          <w:rFonts w:ascii="Times New Roman" w:hAnsi="Times New Roman"/>
          <w:iCs/>
          <w:sz w:val="28"/>
          <w:szCs w:val="28"/>
        </w:rPr>
        <w:t xml:space="preserve">многоплановый характер </w:t>
      </w:r>
      <w:r w:rsidRPr="000D7902">
        <w:rPr>
          <w:rFonts w:ascii="Times New Roman" w:hAnsi="Times New Roman"/>
          <w:sz w:val="28"/>
          <w:szCs w:val="28"/>
        </w:rPr>
        <w:t xml:space="preserve">и, соответственно, требующих </w:t>
      </w:r>
      <w:r w:rsidRPr="000D7902">
        <w:rPr>
          <w:rFonts w:ascii="Times New Roman" w:hAnsi="Times New Roman"/>
          <w:iCs/>
          <w:sz w:val="28"/>
          <w:szCs w:val="28"/>
        </w:rPr>
        <w:t>многопланового регулирования.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Россия, длительное время являвшаяся лидером противоборствующих стран, в условиях формирования индустриального и военного потенциала и отсутствия рыночных механизмов значительно дольше сохраняла промышленную и военную</w:t>
      </w:r>
      <w:r w:rsidR="009C15D6" w:rsidRPr="000D7902">
        <w:rPr>
          <w:rFonts w:ascii="Times New Roman" w:hAnsi="Times New Roman"/>
          <w:sz w:val="28"/>
          <w:szCs w:val="28"/>
        </w:rPr>
        <w:t xml:space="preserve"> </w:t>
      </w:r>
      <w:r w:rsidRPr="000D7902">
        <w:rPr>
          <w:rFonts w:ascii="Times New Roman" w:hAnsi="Times New Roman"/>
          <w:sz w:val="28"/>
          <w:szCs w:val="28"/>
        </w:rPr>
        <w:t>ориентацию.</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Усилившийся в связи с этим разрыв между промышленными, военными и гражданскими структурами обусловил актуальность, остроту и сложность решения этих проблем сегодня.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 результате длительной ориентации страны на преимущественное развитие средств производства и ВПК произошли, </w:t>
      </w:r>
      <w:r w:rsidRPr="000D7902">
        <w:rPr>
          <w:rFonts w:ascii="Times New Roman" w:hAnsi="Times New Roman"/>
          <w:iCs/>
          <w:sz w:val="28"/>
          <w:szCs w:val="28"/>
        </w:rPr>
        <w:t xml:space="preserve">глубокая деформация структуры национальной экономики </w:t>
      </w:r>
      <w:r w:rsidRPr="000D7902">
        <w:rPr>
          <w:rFonts w:ascii="Times New Roman" w:hAnsi="Times New Roman"/>
          <w:sz w:val="28"/>
          <w:szCs w:val="28"/>
        </w:rPr>
        <w:t xml:space="preserve">получили необычайно мощное развитие ВПК и обслуживавшие его отрасли </w:t>
      </w:r>
      <w:r w:rsidRPr="000D7902">
        <w:rPr>
          <w:rFonts w:ascii="Times New Roman" w:hAnsi="Times New Roman"/>
          <w:sz w:val="28"/>
          <w:szCs w:val="28"/>
          <w:lang w:val="en-US"/>
        </w:rPr>
        <w:t>I</w:t>
      </w:r>
      <w:r w:rsidRPr="000D7902">
        <w:rPr>
          <w:rFonts w:ascii="Times New Roman" w:hAnsi="Times New Roman"/>
          <w:sz w:val="28"/>
          <w:szCs w:val="28"/>
        </w:rPr>
        <w:t xml:space="preserve"> подразделения и недостаточное — отрасли подразделения.</w:t>
      </w:r>
    </w:p>
    <w:p w:rsidR="001B452C" w:rsidRPr="000D7902" w:rsidRDefault="001B452C" w:rsidP="009C15D6">
      <w:pPr>
        <w:shd w:val="clear" w:color="auto" w:fill="FFFFFF"/>
        <w:tabs>
          <w:tab w:val="left" w:pos="6490"/>
        </w:tabs>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За счет ВПК и развитого </w:t>
      </w:r>
      <w:r w:rsidRPr="000D7902">
        <w:rPr>
          <w:rFonts w:ascii="Times New Roman" w:hAnsi="Times New Roman"/>
          <w:sz w:val="28"/>
          <w:szCs w:val="28"/>
          <w:lang w:val="en-US"/>
        </w:rPr>
        <w:t>I</w:t>
      </w:r>
      <w:r w:rsidRPr="000D7902">
        <w:rPr>
          <w:rFonts w:ascii="Times New Roman" w:hAnsi="Times New Roman"/>
          <w:sz w:val="28"/>
          <w:szCs w:val="28"/>
        </w:rPr>
        <w:t xml:space="preserve"> подразделения страна превратилась в великую мировую державу, способную к военному противостоянию противнику.</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За счет концентрации усилий страны к 80-м гг. удалось достичь определенных успехов. Официальная статистика констатировала опережение Советским Союзом Соединенных Штатов Америки по производству ряда важнейших стратегически средств производства — нефти, стали, цементу и т. д.</w:t>
      </w:r>
    </w:p>
    <w:p w:rsidR="001B452C" w:rsidRPr="000D7902" w:rsidRDefault="001B452C" w:rsidP="009C15D6">
      <w:pPr>
        <w:shd w:val="clear" w:color="auto" w:fill="FFFFFF"/>
        <w:tabs>
          <w:tab w:val="left" w:pos="6461"/>
        </w:tabs>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Вместе с тем, экономика приобрела </w:t>
      </w:r>
      <w:r w:rsidRPr="000D7902">
        <w:rPr>
          <w:rFonts w:ascii="Times New Roman" w:hAnsi="Times New Roman"/>
          <w:iCs/>
          <w:sz w:val="28"/>
          <w:szCs w:val="28"/>
        </w:rPr>
        <w:t xml:space="preserve">однобокий </w:t>
      </w:r>
      <w:r w:rsidRPr="000D7902">
        <w:rPr>
          <w:rFonts w:ascii="Times New Roman" w:hAnsi="Times New Roman"/>
          <w:sz w:val="28"/>
          <w:szCs w:val="28"/>
        </w:rPr>
        <w:t xml:space="preserve">характер, с одной стороны — мощный ВПК и базовые отрасли </w:t>
      </w:r>
      <w:r w:rsidRPr="000D7902">
        <w:rPr>
          <w:rFonts w:ascii="Times New Roman" w:hAnsi="Times New Roman"/>
          <w:sz w:val="28"/>
          <w:szCs w:val="28"/>
          <w:lang w:val="en-US"/>
        </w:rPr>
        <w:t>I</w:t>
      </w:r>
      <w:r w:rsidRPr="000D7902">
        <w:rPr>
          <w:rFonts w:ascii="Times New Roman" w:hAnsi="Times New Roman"/>
          <w:sz w:val="28"/>
          <w:szCs w:val="28"/>
        </w:rPr>
        <w:t xml:space="preserve"> подразделения; с другой — не получившие достаточного развития противоречиво развивающиеся «нестратегические» отрасли экономики, представляющие ее деформированную структуру в конце ХХ в.:</w:t>
      </w:r>
    </w:p>
    <w:p w:rsidR="001B452C" w:rsidRPr="000D7902" w:rsidRDefault="001B452C" w:rsidP="009C15D6">
      <w:pPr>
        <w:widowControl w:val="0"/>
        <w:numPr>
          <w:ilvl w:val="0"/>
          <w:numId w:val="6"/>
        </w:numPr>
        <w:shd w:val="clear" w:color="auto" w:fill="FFFFFF"/>
        <w:tabs>
          <w:tab w:val="left" w:pos="614"/>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iCs/>
          <w:sz w:val="28"/>
          <w:szCs w:val="28"/>
        </w:rPr>
        <w:t xml:space="preserve">крайне слабо развитые гражданские отрасли, </w:t>
      </w:r>
      <w:r w:rsidRPr="000D7902">
        <w:rPr>
          <w:rFonts w:ascii="Times New Roman" w:hAnsi="Times New Roman"/>
          <w:sz w:val="28"/>
          <w:szCs w:val="28"/>
        </w:rPr>
        <w:t>не имеющие современной технической базы, соответствующей достижениям научно-технического прогресса;</w:t>
      </w:r>
    </w:p>
    <w:p w:rsidR="001B452C" w:rsidRPr="000D7902" w:rsidRDefault="001B452C" w:rsidP="009C15D6">
      <w:pPr>
        <w:widowControl w:val="0"/>
        <w:numPr>
          <w:ilvl w:val="0"/>
          <w:numId w:val="6"/>
        </w:numPr>
        <w:shd w:val="clear" w:color="auto" w:fill="FFFFFF"/>
        <w:tabs>
          <w:tab w:val="left" w:pos="614"/>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iCs/>
          <w:sz w:val="28"/>
          <w:szCs w:val="28"/>
        </w:rPr>
        <w:t>неразвитая система услуг;</w:t>
      </w:r>
    </w:p>
    <w:p w:rsidR="001B452C" w:rsidRPr="000D7902" w:rsidRDefault="001B452C" w:rsidP="009C15D6">
      <w:pPr>
        <w:widowControl w:val="0"/>
        <w:numPr>
          <w:ilvl w:val="0"/>
          <w:numId w:val="6"/>
        </w:numPr>
        <w:shd w:val="clear" w:color="auto" w:fill="FFFFFF"/>
        <w:tabs>
          <w:tab w:val="left" w:pos="586"/>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iCs/>
          <w:sz w:val="28"/>
          <w:szCs w:val="28"/>
        </w:rPr>
        <w:t>значительный спад производства в топливной и сырьевых отраслях;</w:t>
      </w:r>
    </w:p>
    <w:p w:rsidR="001B452C" w:rsidRPr="000D7902" w:rsidRDefault="001B452C" w:rsidP="009C15D6">
      <w:pPr>
        <w:widowControl w:val="0"/>
        <w:numPr>
          <w:ilvl w:val="0"/>
          <w:numId w:val="6"/>
        </w:numPr>
        <w:shd w:val="clear" w:color="auto" w:fill="FFFFFF"/>
        <w:tabs>
          <w:tab w:val="left" w:pos="586"/>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iCs/>
          <w:sz w:val="28"/>
          <w:szCs w:val="28"/>
        </w:rPr>
        <w:t>застойное состояние сельского хозяйства;</w:t>
      </w:r>
    </w:p>
    <w:p w:rsidR="001B452C" w:rsidRPr="000D7902" w:rsidRDefault="001B452C" w:rsidP="009C15D6">
      <w:pPr>
        <w:widowControl w:val="0"/>
        <w:numPr>
          <w:ilvl w:val="0"/>
          <w:numId w:val="6"/>
        </w:numPr>
        <w:shd w:val="clear" w:color="auto" w:fill="FFFFFF"/>
        <w:tabs>
          <w:tab w:val="left" w:pos="586"/>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iCs/>
          <w:sz w:val="28"/>
          <w:szCs w:val="28"/>
        </w:rPr>
        <w:t xml:space="preserve">замедленный рост производства предметов потребления </w:t>
      </w:r>
      <w:r w:rsidR="00241A12" w:rsidRPr="000D7902">
        <w:rPr>
          <w:rFonts w:ascii="Times New Roman" w:hAnsi="Times New Roman"/>
          <w:sz w:val="28"/>
          <w:szCs w:val="28"/>
        </w:rPr>
        <w:t xml:space="preserve">и т. </w:t>
      </w:r>
      <w:r w:rsidRPr="000D7902">
        <w:rPr>
          <w:rFonts w:ascii="Times New Roman" w:hAnsi="Times New Roman"/>
          <w:sz w:val="28"/>
          <w:szCs w:val="28"/>
        </w:rPr>
        <w:t>д</w:t>
      </w:r>
      <w:r w:rsidR="00453C49" w:rsidRPr="000D7902">
        <w:rPr>
          <w:rStyle w:val="a7"/>
          <w:rFonts w:ascii="Times New Roman" w:hAnsi="Times New Roman"/>
          <w:sz w:val="28"/>
          <w:szCs w:val="28"/>
        </w:rPr>
        <w:footnoteReference w:id="6"/>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Следствием явился глубокий и затяжной экономический кризис, развернувшийся в стране с начала 80-х годов.</w:t>
      </w:r>
    </w:p>
    <w:p w:rsidR="001B452C" w:rsidRPr="000D7902" w:rsidRDefault="001B452C" w:rsidP="009C15D6">
      <w:pPr>
        <w:spacing w:after="0" w:line="360" w:lineRule="auto"/>
        <w:ind w:firstLine="709"/>
        <w:jc w:val="both"/>
        <w:rPr>
          <w:rFonts w:ascii="Times New Roman" w:hAnsi="Times New Roman"/>
          <w:sz w:val="28"/>
          <w:szCs w:val="28"/>
        </w:rPr>
      </w:pPr>
    </w:p>
    <w:p w:rsidR="001B452C" w:rsidRPr="000D7902" w:rsidRDefault="00241A12" w:rsidP="009C15D6">
      <w:pPr>
        <w:spacing w:after="0" w:line="360" w:lineRule="auto"/>
        <w:ind w:firstLine="709"/>
        <w:jc w:val="both"/>
        <w:rPr>
          <w:rStyle w:val="a3"/>
          <w:rFonts w:ascii="Times New Roman" w:hAnsi="Times New Roman"/>
          <w:b/>
          <w:color w:val="auto"/>
          <w:sz w:val="28"/>
          <w:szCs w:val="28"/>
          <w:u w:val="none"/>
        </w:rPr>
      </w:pPr>
      <w:r w:rsidRPr="000D7902">
        <w:rPr>
          <w:rStyle w:val="a3"/>
          <w:rFonts w:ascii="Times New Roman" w:hAnsi="Times New Roman"/>
          <w:b/>
          <w:color w:val="auto"/>
          <w:sz w:val="28"/>
          <w:szCs w:val="28"/>
          <w:u w:val="none"/>
        </w:rPr>
        <w:t>1.2 Опыт регулирования структурных кризисов</w:t>
      </w:r>
    </w:p>
    <w:p w:rsidR="007655DF" w:rsidRPr="000D7902" w:rsidRDefault="007655DF" w:rsidP="009C15D6">
      <w:pPr>
        <w:spacing w:after="0" w:line="360" w:lineRule="auto"/>
        <w:ind w:firstLine="709"/>
        <w:jc w:val="both"/>
        <w:rPr>
          <w:rStyle w:val="a3"/>
          <w:rFonts w:ascii="Times New Roman" w:hAnsi="Times New Roman"/>
          <w:b/>
          <w:color w:val="auto"/>
          <w:sz w:val="28"/>
          <w:szCs w:val="28"/>
          <w:u w:val="none"/>
        </w:rPr>
      </w:pPr>
    </w:p>
    <w:p w:rsidR="00241A12"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В настоящее время в интерпретации кризиса и политики в отношении к нему абсолютно доминирует мотив его чужеродности социально-экономической системе - очень похожий на тот, что используется в медицинской практике: болезнь нужно немедленно устранить, используя наиболее эффективные, быстродействующие средства.</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Применительно к экономическим кризисам российским исс</w:t>
      </w:r>
      <w:r w:rsidR="009E0992">
        <w:rPr>
          <w:rFonts w:ascii="Times New Roman" w:hAnsi="Times New Roman"/>
          <w:sz w:val="28"/>
          <w:szCs w:val="28"/>
        </w:rPr>
        <w:t>ледователем А.</w:t>
      </w:r>
      <w:r w:rsidR="007655DF" w:rsidRPr="000D7902">
        <w:rPr>
          <w:rFonts w:ascii="Times New Roman" w:hAnsi="Times New Roman"/>
          <w:sz w:val="28"/>
          <w:szCs w:val="28"/>
        </w:rPr>
        <w:t>А. Богдановым</w:t>
      </w:r>
      <w:r w:rsidR="007655DF" w:rsidRPr="000D7902">
        <w:rPr>
          <w:rStyle w:val="a7"/>
          <w:rFonts w:ascii="Times New Roman" w:hAnsi="Times New Roman"/>
          <w:sz w:val="28"/>
          <w:szCs w:val="28"/>
        </w:rPr>
        <w:footnoteReference w:id="7"/>
      </w:r>
      <w:r w:rsidRPr="000D7902">
        <w:rPr>
          <w:rFonts w:ascii="Times New Roman" w:hAnsi="Times New Roman"/>
          <w:sz w:val="28"/>
          <w:szCs w:val="28"/>
        </w:rPr>
        <w:t xml:space="preserve"> в начале 1920-х годов впервые было доказано, что кризисы являются органической частью процесса экономического развития, его фазой; кризисы имеют как «дизъюнктивный» (дестабилизирующий, расщепляющий), так и «конъюнктивный» (интегрирующий) характер. Позднее, в </w:t>
      </w:r>
      <w:smartTag w:uri="urn:schemas-microsoft-com:office:smarttags" w:element="metricconverter">
        <w:smartTagPr>
          <w:attr w:name="ProductID" w:val="1939 г"/>
        </w:smartTagPr>
        <w:r w:rsidRPr="000D7902">
          <w:rPr>
            <w:rFonts w:ascii="Times New Roman" w:hAnsi="Times New Roman"/>
            <w:sz w:val="28"/>
            <w:szCs w:val="28"/>
          </w:rPr>
          <w:t>1939 г</w:t>
        </w:r>
      </w:smartTag>
      <w:r w:rsidRPr="000D7902">
        <w:rPr>
          <w:rFonts w:ascii="Times New Roman" w:hAnsi="Times New Roman"/>
          <w:sz w:val="28"/>
          <w:szCs w:val="28"/>
        </w:rPr>
        <w:t>., в своем классическом исследовании «Деловые цик</w:t>
      </w:r>
      <w:r w:rsidR="007655DF" w:rsidRPr="000D7902">
        <w:rPr>
          <w:rFonts w:ascii="Times New Roman" w:hAnsi="Times New Roman"/>
          <w:sz w:val="28"/>
          <w:szCs w:val="28"/>
        </w:rPr>
        <w:t xml:space="preserve">лы» </w:t>
      </w:r>
      <w:r w:rsidRPr="000D7902">
        <w:rPr>
          <w:rFonts w:ascii="Times New Roman" w:hAnsi="Times New Roman"/>
          <w:sz w:val="28"/>
          <w:szCs w:val="28"/>
        </w:rPr>
        <w:t>выдающийся экономист Й. Шумпетер подчеркивал бесперспективность усилий подавить или уничтожить кризис.</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Такое понимание кризиса максимально приближает его к универсальной энциклопедической интерпретации как переломного состояния («решительная пора переходного состояния» или «поворотный пункт, решительный момент или фаза развития, тяжелые времена, ход которых определит, настанут или нет возможные плохие последствия»). Кроме того, в такой трактовке кризис рассматривается как процесс, динамика которого, хотя и тесно связана с общей динамикой развития, но имеет и свои отличия.</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Поэтому «бороться» с кризисом все равно, что бороться с плохой погодой или опасным природным явлением (землетрясением, наводнением). Речь должна идти не о борьбе, а об управлении кризисом</w:t>
      </w:r>
      <w:r w:rsidR="007655DF" w:rsidRPr="000D7902">
        <w:rPr>
          <w:rFonts w:ascii="Times New Roman" w:hAnsi="Times New Roman"/>
          <w:sz w:val="28"/>
          <w:szCs w:val="28"/>
        </w:rPr>
        <w:t xml:space="preserve"> или его регулировании</w:t>
      </w:r>
      <w:r w:rsidRPr="000D7902">
        <w:rPr>
          <w:rFonts w:ascii="Times New Roman" w:hAnsi="Times New Roman"/>
          <w:sz w:val="28"/>
          <w:szCs w:val="28"/>
        </w:rPr>
        <w:t>. Оно включает: (а) достоверную оценку рисков и прогнозирование последствий принимаемых решений в отношении социально-экономической политики; (б) разработку и реализацию эффективных мер снижения этих рисков; (в) планирование и осуществление мер реагирования на рецессию, включая адаптацию экономики к быстро и существенно меняющейся в условиях кризиса обстановке. В такой интерпретации кризиса сама рецессия является следствием ограниченной эффективности политики и конкретных мер снижения рисков на докризисной фазе вследствие как объективных причин (принципиальная невозможность сведения всех рисков к нулю), так и субъективных факторов (просчетов в принятии и реализации экономических решений). Таким образом, с точки зрения теории риска, кризис вообще и рецессия в частности могут рассматриваться как проявление (результат действия) остаточного риска, не устранимого на докризисной фазе из-за вышеупомянутых ограничений</w:t>
      </w:r>
      <w:r w:rsidR="007655DF" w:rsidRPr="000D7902">
        <w:rPr>
          <w:rStyle w:val="a7"/>
          <w:rFonts w:ascii="Times New Roman" w:hAnsi="Times New Roman"/>
          <w:sz w:val="28"/>
          <w:szCs w:val="28"/>
        </w:rPr>
        <w:footnoteReference w:id="8"/>
      </w:r>
      <w:r w:rsidRPr="000D7902">
        <w:rPr>
          <w:rFonts w:ascii="Times New Roman" w:hAnsi="Times New Roman"/>
          <w:sz w:val="28"/>
          <w:szCs w:val="28"/>
        </w:rPr>
        <w:t>.</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В предлагаемом концептуальном подходе политика в отношении кризиса не исчерпывается антикризисными мерами, она представляет собой процесс, который, помимо собственно реагирования на кризисную ситуацию, включает также фазы предкризисного и посткризисного регулирования, перечисленные выше в пунктах (а) - (в). Эти фазы управления должны быть интегрированы в концепцию и стратегию долгосрочного социально-экономического развития страны, отраслевые и региональные стратегии, а также программы развития и сопряжены с программами мер по реагированию на кризисные (чрезвычайные) ситуации. Соответствующие новеллы должны быть внесены и закреплены нормативно в федеральном и региональном законодательстве.</w:t>
      </w:r>
    </w:p>
    <w:p w:rsidR="009C15D6"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Упомянутая выш</w:t>
      </w:r>
      <w:r w:rsidR="007655DF" w:rsidRPr="000D7902">
        <w:rPr>
          <w:rFonts w:ascii="Times New Roman" w:hAnsi="Times New Roman"/>
          <w:sz w:val="28"/>
          <w:szCs w:val="28"/>
        </w:rPr>
        <w:t xml:space="preserve">е концепция управления кризисом </w:t>
      </w:r>
      <w:r w:rsidRPr="000D7902">
        <w:rPr>
          <w:rFonts w:ascii="Times New Roman" w:hAnsi="Times New Roman"/>
          <w:sz w:val="28"/>
          <w:szCs w:val="28"/>
        </w:rPr>
        <w:t xml:space="preserve">означает, что во главу угла ставится способность экономики и общества в целом, его политических лидеров обеспечить устойчивое развитие (как с точки зрения снижения уязвимости, так и посткризисного выхода на новый, более устойчивый уровень), а не только эффективное реагирование на спад: последнее необходимо, но недостаточно. Эти цели достигаются благодаря двум сопряженным направлениям экономической политики: во-первых, диверсификации экономики, во-вторых, антикризисному регулированию экономического развития (в широком смысле, включая управление рисками), обеспечивающим устойчивость развития и снижение уязвимости к факторам кризиса. </w:t>
      </w:r>
      <w:r w:rsidR="005D7DC4" w:rsidRPr="000D7902">
        <w:rPr>
          <w:rFonts w:ascii="Times New Roman" w:hAnsi="Times New Roman"/>
          <w:sz w:val="28"/>
          <w:szCs w:val="28"/>
        </w:rPr>
        <w:t>П</w:t>
      </w:r>
      <w:r w:rsidRPr="000D7902">
        <w:rPr>
          <w:rFonts w:ascii="Times New Roman" w:hAnsi="Times New Roman"/>
          <w:sz w:val="28"/>
          <w:szCs w:val="28"/>
        </w:rPr>
        <w:t xml:space="preserve">рогресс в области диверсификации экономики, по крайней </w:t>
      </w:r>
      <w:r w:rsidR="005D7DC4" w:rsidRPr="000D7902">
        <w:rPr>
          <w:rFonts w:ascii="Times New Roman" w:hAnsi="Times New Roman"/>
          <w:sz w:val="28"/>
          <w:szCs w:val="28"/>
        </w:rPr>
        <w:t>мере,</w:t>
      </w:r>
      <w:r w:rsidRPr="000D7902">
        <w:rPr>
          <w:rFonts w:ascii="Times New Roman" w:hAnsi="Times New Roman"/>
          <w:sz w:val="28"/>
          <w:szCs w:val="28"/>
        </w:rPr>
        <w:t xml:space="preserve"> в России, является важным критерием оценки успешности и времени выхода ее из кризис</w:t>
      </w:r>
      <w:r w:rsidR="005D7DC4" w:rsidRPr="000D7902">
        <w:rPr>
          <w:rFonts w:ascii="Times New Roman" w:hAnsi="Times New Roman"/>
          <w:sz w:val="28"/>
          <w:szCs w:val="28"/>
        </w:rPr>
        <w:t>а</w:t>
      </w:r>
      <w:r w:rsidRPr="000D7902">
        <w:rPr>
          <w:rFonts w:ascii="Times New Roman" w:hAnsi="Times New Roman"/>
          <w:sz w:val="28"/>
          <w:szCs w:val="28"/>
        </w:rPr>
        <w:t>. Представляется, что отмеченная выше особая болезненность последствий текущего экономического кризиса в России обусловлена совокупностью проблем, относящихся к обоим направлениям; тогда как высокая уязвимость к кризису развитых стран связана, главным образом, с проблемами второго из указанных направлений экономической политики.</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Для России из вышесказанного следует необходимость существенной коррекции программы антикризисных мер, в том числе ее увязки с концепцией и стратегиями долгосрочного социально-экономического развития страны и ее регионов, прежде всего с инновационным развитием - главным механизмом диверсификации отечественной экономики</w:t>
      </w:r>
      <w:r w:rsidR="005D7DC4" w:rsidRPr="000D7902">
        <w:rPr>
          <w:rStyle w:val="a7"/>
          <w:rFonts w:ascii="Times New Roman" w:hAnsi="Times New Roman"/>
          <w:sz w:val="28"/>
          <w:szCs w:val="28"/>
        </w:rPr>
        <w:footnoteReference w:id="9"/>
      </w:r>
      <w:r w:rsidRPr="000D7902">
        <w:rPr>
          <w:rFonts w:ascii="Times New Roman" w:hAnsi="Times New Roman"/>
          <w:sz w:val="28"/>
          <w:szCs w:val="28"/>
        </w:rPr>
        <w:t>.</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Для реализации этих задач требуется, во-первых, отказаться от упрощенного, одностороннего понимания диверсификации и самого инновационного развития, зачастую отождествляемого исключительно с высокотехнологичными производствами, особенно информационной сферой. По сути, дело не в сфере генерации и применения новых знаний и технологий, а в степени их использования, глубине «проникновения» в технологические процессы. Это касается, в том числе, традиционных отраслей производства, таких как важнейшая для России нефтедобывающая промышленность, которая в настоящее время является крупнейшим заказчиком инновационной продукции, прежде всего связанной с энергосбережением и энергоэффективностью</w:t>
      </w:r>
      <w:r w:rsidR="00494488" w:rsidRPr="000D7902">
        <w:rPr>
          <w:rFonts w:ascii="Times New Roman" w:hAnsi="Times New Roman"/>
          <w:sz w:val="28"/>
          <w:szCs w:val="28"/>
        </w:rPr>
        <w:t xml:space="preserve"> добычи и транспортировки нефти</w:t>
      </w:r>
      <w:r w:rsidRPr="000D7902">
        <w:rPr>
          <w:rFonts w:ascii="Times New Roman" w:hAnsi="Times New Roman"/>
          <w:sz w:val="28"/>
          <w:szCs w:val="28"/>
        </w:rPr>
        <w:t>. О том же свидетельствует и опыт других стран, в частности США. Особенностью их антикризисной программы на 2009-2010 гг. является значительное (в 2,5 раза) превышение расходов на поддержку внедрения информационно-коммуникационных технологий вне самой отрасли связи и информации (в том числе в среднетехнологичных производствах) над прямыми затратами на поддержку самой этой отрасли. Последние составляют 60 млрд. долл., или 12,3% общего бюджета «стимулирующего пакета» за вычетом р</w:t>
      </w:r>
      <w:r w:rsidR="00494488" w:rsidRPr="000D7902">
        <w:rPr>
          <w:rFonts w:ascii="Times New Roman" w:hAnsi="Times New Roman"/>
          <w:sz w:val="28"/>
          <w:szCs w:val="28"/>
        </w:rPr>
        <w:t xml:space="preserve">асходов на налоговые льготы </w:t>
      </w:r>
      <w:r w:rsidR="00494488" w:rsidRPr="000D7902">
        <w:rPr>
          <w:rStyle w:val="a7"/>
          <w:rFonts w:ascii="Times New Roman" w:hAnsi="Times New Roman"/>
          <w:sz w:val="28"/>
          <w:szCs w:val="28"/>
        </w:rPr>
        <w:footnoteReference w:id="10"/>
      </w:r>
      <w:r w:rsidRPr="000D7902">
        <w:rPr>
          <w:rFonts w:ascii="Times New Roman" w:hAnsi="Times New Roman"/>
          <w:sz w:val="28"/>
          <w:szCs w:val="28"/>
        </w:rPr>
        <w:t>.</w:t>
      </w:r>
      <w:r w:rsidR="00494488" w:rsidRPr="000D7902">
        <w:rPr>
          <w:rFonts w:ascii="Times New Roman" w:hAnsi="Times New Roman"/>
          <w:sz w:val="28"/>
          <w:szCs w:val="28"/>
        </w:rPr>
        <w:t xml:space="preserve"> </w:t>
      </w:r>
      <w:r w:rsidRPr="000D7902">
        <w:rPr>
          <w:rFonts w:ascii="Times New Roman" w:hAnsi="Times New Roman"/>
          <w:sz w:val="28"/>
          <w:szCs w:val="28"/>
        </w:rPr>
        <w:t>Во-вторых, внести в упомянутые выше концепции и стратегии важные изменения, учитывающие последствия экономического кризиса, которые, как представляется, будут еще длительное время сказываться на социально-экономической ситуации в России, переводя</w:t>
      </w:r>
      <w:r w:rsidR="00494488" w:rsidRPr="000D7902">
        <w:rPr>
          <w:rFonts w:ascii="Times New Roman" w:hAnsi="Times New Roman"/>
          <w:sz w:val="28"/>
          <w:szCs w:val="28"/>
        </w:rPr>
        <w:t xml:space="preserve"> сам кризис в хроническую форму. </w:t>
      </w:r>
      <w:r w:rsidRPr="000D7902">
        <w:rPr>
          <w:rFonts w:ascii="Times New Roman" w:hAnsi="Times New Roman"/>
          <w:sz w:val="28"/>
          <w:szCs w:val="28"/>
        </w:rPr>
        <w:t>Вероятно, одна из важнейших корректировок связана с устранением противоречия между стратегической установкой правительственной концепции долгосрочного социально-экономического развития страны на инновационное развитие экономики и мерами антикризисной программы, ориентирующими на сохранение статус-кво в отношении структуры экономики и модернизации реального сектора. Ряд экономистов и политиков указывают на несвоевременность или невозможность сколько-нибудь существенных инвестиций в модернизацию в условиях кризиса - хватило бы средств для поддержания на плаву того, что есть. Однако это означало бы потерю драгоценного времени, в течение которого ведущие экономики мира, включая Китай, вышли бы на новый технологический уровень, тем самым еще более ухудшив конкурентные позиции российских производителей.</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О том, что эти страны действуют именно в указанном направлении, свидетельствуют их антикризисные программы совокупной стоимостью более 2,8 трлн. долл., масштаб действия которых нередко сравнивают с «новым курсом» Ф. Рузвельта в 1930-е годы, направленный на выход из Великой Депрессии. Однако в отличие от него современные антикризисные программы ведущих стран мира нацелены не только на выход из серьезной рецессии и возвращение к прежним темпам роста производства, но и на изменение структуры экономики в пользу менее ресурсоемких, более экологически чистых и эффективных производств, которые входят в ядро нового шестого технологического уклада. Не случайно такую политику структурной перестройки в период кризиса многие политики и деловые круги именуют «новым</w:t>
      </w:r>
      <w:r w:rsidR="00E51A47" w:rsidRPr="000D7902">
        <w:rPr>
          <w:rFonts w:ascii="Times New Roman" w:hAnsi="Times New Roman"/>
          <w:sz w:val="28"/>
          <w:szCs w:val="28"/>
        </w:rPr>
        <w:t xml:space="preserve"> зеленым курсом»</w:t>
      </w:r>
      <w:r w:rsidRPr="000D7902">
        <w:rPr>
          <w:rFonts w:ascii="Times New Roman" w:hAnsi="Times New Roman"/>
          <w:sz w:val="28"/>
          <w:szCs w:val="28"/>
        </w:rPr>
        <w:t>. В разных странах трактовка этого термина неодинакова. Однако общий смысл состоит в обосновании высокой эффективности инвестиций в развитие указанных производств как антикризисной меры (например, стимула для строительства новых энергосберегающих и энергоэффективных объектов, а также более экологически чистых АЭС и способа смягчения безработицы), так и фактора становления экономики будущего, для которой характерны усиливающиеся ресурсные и экологические ограничения.</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Указанная политика предусматривает оказание активной помощи развитию энергоэффективных и энергосберегающих технологий и производств, возобновляемой энергетики, а также энергетической и транспортной инфраструктуры. Им выделяется значительная, а в ряде случаев преобладающая часть средств, поскольку именно эти сегменты экономики отличаются повышенным инновационным потенциалом и мультипликатором создания рабочих мест и производства добавленной стоимости. Инвестиции ведущих стран мира на эти направления развития оцениваются в 430 млрд. долл., что составляет около 15% совокупных расходов на антикризисные программы. Однако эта цифра вуалирует существенные различия между странами: в Японии эта доля менее 3%, Великобритании - 7%, тогда как в США - 12%, ФРГ - 13%, Франции - 21%, а в Китае - 38% и в Южной Корее - рекордные 81%</w:t>
      </w:r>
      <w:r w:rsidR="00E51A47" w:rsidRPr="000D7902">
        <w:rPr>
          <w:rStyle w:val="a7"/>
          <w:rFonts w:ascii="Times New Roman" w:hAnsi="Times New Roman"/>
          <w:sz w:val="28"/>
          <w:szCs w:val="28"/>
        </w:rPr>
        <w:footnoteReference w:id="11"/>
      </w:r>
      <w:r w:rsidR="00896BB6" w:rsidRPr="000D7902">
        <w:rPr>
          <w:rFonts w:ascii="Times New Roman" w:hAnsi="Times New Roman"/>
          <w:sz w:val="28"/>
          <w:szCs w:val="28"/>
        </w:rPr>
        <w:t>.</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 результате, в Китае, в стимулирующем пакете которого общим объемом 585 млрд. долл. особое место отведено энергетическим и транспортным инфраструктурным объектам, по итогам I полугодия </w:t>
      </w:r>
      <w:smartTag w:uri="urn:schemas-microsoft-com:office:smarttags" w:element="metricconverter">
        <w:smartTagPr>
          <w:attr w:name="ProductID" w:val="2009 г"/>
        </w:smartTagPr>
        <w:r w:rsidRPr="000D7902">
          <w:rPr>
            <w:rFonts w:ascii="Times New Roman" w:hAnsi="Times New Roman"/>
            <w:sz w:val="28"/>
            <w:szCs w:val="28"/>
          </w:rPr>
          <w:t>2009 г</w:t>
        </w:r>
      </w:smartTag>
      <w:r w:rsidRPr="000D7902">
        <w:rPr>
          <w:rFonts w:ascii="Times New Roman" w:hAnsi="Times New Roman"/>
          <w:sz w:val="28"/>
          <w:szCs w:val="28"/>
        </w:rPr>
        <w:t>. рост ВВП составил 7,5%, промышл</w:t>
      </w:r>
      <w:r w:rsidR="00E51A47" w:rsidRPr="000D7902">
        <w:rPr>
          <w:rFonts w:ascii="Times New Roman" w:hAnsi="Times New Roman"/>
          <w:sz w:val="28"/>
          <w:szCs w:val="28"/>
        </w:rPr>
        <w:t>енного производства - 10,7%</w:t>
      </w:r>
      <w:r w:rsidR="00E51A47" w:rsidRPr="000D7902">
        <w:rPr>
          <w:rStyle w:val="a7"/>
          <w:rFonts w:ascii="Times New Roman" w:hAnsi="Times New Roman"/>
          <w:sz w:val="28"/>
          <w:szCs w:val="28"/>
        </w:rPr>
        <w:footnoteReference w:id="12"/>
      </w:r>
      <w:r w:rsidRPr="000D7902">
        <w:rPr>
          <w:rFonts w:ascii="Times New Roman" w:hAnsi="Times New Roman"/>
          <w:sz w:val="28"/>
          <w:szCs w:val="28"/>
        </w:rPr>
        <w:t>.</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Что касается Ю. Кореи, то реализуемая ею государственная пятилетняя программа развития экологически чистых производств (2009-2013 гг.) предусматривает создание точек и зон будущего экономического роста и новых рабочих мест (от 1,56 до 1,81 млн.). Стоимость программы - 107 млрд. корейских вон, или 85 млрд. долл., что составляет около 2% ВВП. Осуществление этой программы, прежде всего с помощью налоговых и кредитных стимулов для компаний, занимающихся разработками в области возобновляемой энергетики, включая солнечную и ветровую энергетику, производством биотоплив и автомобилей с гибридными двигателями, торговлей квотами на выбросы парниковых газов, призвано к </w:t>
      </w:r>
      <w:smartTag w:uri="urn:schemas-microsoft-com:office:smarttags" w:element="metricconverter">
        <w:smartTagPr>
          <w:attr w:name="ProductID" w:val="2020 г"/>
        </w:smartTagPr>
        <w:r w:rsidRPr="000D7902">
          <w:rPr>
            <w:rFonts w:ascii="Times New Roman" w:hAnsi="Times New Roman"/>
            <w:sz w:val="28"/>
            <w:szCs w:val="28"/>
          </w:rPr>
          <w:t>2020 г</w:t>
        </w:r>
      </w:smartTag>
      <w:r w:rsidRPr="000D7902">
        <w:rPr>
          <w:rFonts w:ascii="Times New Roman" w:hAnsi="Times New Roman"/>
          <w:sz w:val="28"/>
          <w:szCs w:val="28"/>
        </w:rPr>
        <w:t>. обеспечить достижение амбициозной цели - выхода страны на седьмое место в мире по показателю энергоэффективности экономики и ее способности адаптир</w:t>
      </w:r>
      <w:r w:rsidR="00E51A47" w:rsidRPr="000D7902">
        <w:rPr>
          <w:rFonts w:ascii="Times New Roman" w:hAnsi="Times New Roman"/>
          <w:sz w:val="28"/>
          <w:szCs w:val="28"/>
        </w:rPr>
        <w:t>оваться к изменению климата</w:t>
      </w:r>
      <w:r w:rsidR="00E51A47" w:rsidRPr="000D7902">
        <w:rPr>
          <w:rStyle w:val="a7"/>
          <w:rFonts w:ascii="Times New Roman" w:hAnsi="Times New Roman"/>
          <w:sz w:val="28"/>
          <w:szCs w:val="28"/>
        </w:rPr>
        <w:footnoteReference w:id="13"/>
      </w:r>
      <w:r w:rsidRPr="000D7902">
        <w:rPr>
          <w:rFonts w:ascii="Times New Roman" w:hAnsi="Times New Roman"/>
          <w:sz w:val="28"/>
          <w:szCs w:val="28"/>
        </w:rPr>
        <w:t>.</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 российской антикризисной программе есть упоминание о перечисленных выше задачах, но не более. </w:t>
      </w:r>
      <w:r w:rsidR="00E51A47" w:rsidRPr="000D7902">
        <w:rPr>
          <w:rFonts w:ascii="Times New Roman" w:hAnsi="Times New Roman"/>
          <w:sz w:val="28"/>
          <w:szCs w:val="28"/>
        </w:rPr>
        <w:t>Д</w:t>
      </w:r>
      <w:r w:rsidRPr="000D7902">
        <w:rPr>
          <w:rFonts w:ascii="Times New Roman" w:hAnsi="Times New Roman"/>
          <w:sz w:val="28"/>
          <w:szCs w:val="28"/>
        </w:rPr>
        <w:t xml:space="preserve">оля затрат на модернизацию энергетической и транспортной инфраструктуры, развитие альтернативной энергетики и связанных с этим НИОКР в отечественном антикризисном «пакете» не превышает, в лучшем случае, 1,5%. Кроме того, в России, несмотря на объявленный курс на повышение энергоэффективности, соответствующее законодательство до недавних пор отсутствовало. В то же время реализация масштабных инфраструктурных проектов в регионах России могла бы стать эффективным политическим и хозяйственным механизмом, одновременно и смягчающим последствия кризиса, и способствующим инновационному развитию экономики. В частности, об этом убедительно свидетельствует анализ разработанной руководством Хабаровского края стратегии социально-экономического развития Дальнего Востока на период до </w:t>
      </w:r>
      <w:smartTag w:uri="urn:schemas-microsoft-com:office:smarttags" w:element="metricconverter">
        <w:smartTagPr>
          <w:attr w:name="ProductID" w:val="2025 г"/>
        </w:smartTagPr>
        <w:r w:rsidRPr="000D7902">
          <w:rPr>
            <w:rFonts w:ascii="Times New Roman" w:hAnsi="Times New Roman"/>
            <w:sz w:val="28"/>
            <w:szCs w:val="28"/>
          </w:rPr>
          <w:t>2025 г</w:t>
        </w:r>
      </w:smartTag>
      <w:r w:rsidRPr="000D7902">
        <w:rPr>
          <w:rFonts w:ascii="Times New Roman" w:hAnsi="Times New Roman"/>
          <w:sz w:val="28"/>
          <w:szCs w:val="28"/>
        </w:rPr>
        <w:t>. (В особенности раздела стратегии, касающегося развития интегрированных Хабаровской и Комсомольской агломераций, а также портово-терминального комплекса Де-Кастри - Ванино - Советская Гавань, которые являются главными зонами инфраструктурного обеспечения и индустриального развития в условиях ограниченности ресурсов и неблагоприятн</w:t>
      </w:r>
      <w:r w:rsidR="00E51A47" w:rsidRPr="000D7902">
        <w:rPr>
          <w:rFonts w:ascii="Times New Roman" w:hAnsi="Times New Roman"/>
          <w:sz w:val="28"/>
          <w:szCs w:val="28"/>
        </w:rPr>
        <w:t>ой демографической ситуации</w:t>
      </w:r>
      <w:r w:rsidRPr="000D7902">
        <w:rPr>
          <w:rFonts w:ascii="Times New Roman" w:hAnsi="Times New Roman"/>
          <w:sz w:val="28"/>
          <w:szCs w:val="28"/>
        </w:rPr>
        <w:t>)</w:t>
      </w:r>
      <w:r w:rsidR="00E51A47" w:rsidRPr="000D7902">
        <w:rPr>
          <w:rStyle w:val="a7"/>
          <w:rFonts w:ascii="Times New Roman" w:hAnsi="Times New Roman"/>
          <w:sz w:val="28"/>
          <w:szCs w:val="28"/>
        </w:rPr>
        <w:footnoteReference w:id="14"/>
      </w:r>
      <w:r w:rsidRPr="000D7902">
        <w:rPr>
          <w:rFonts w:ascii="Times New Roman" w:hAnsi="Times New Roman"/>
          <w:sz w:val="28"/>
          <w:szCs w:val="28"/>
        </w:rPr>
        <w:t>.</w:t>
      </w:r>
    </w:p>
    <w:p w:rsidR="00453C75" w:rsidRPr="000D7902" w:rsidRDefault="00453C75"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Учитывая сказанное, скорректированные антикризисные программы для России и ее регионов должны быть ориентированы на нововведения (что, конечно, не означает их наполнения исключительно инновационными мерами), и отражать стратегический подход к регулированию кризиса, выход из которого, судя по всем признака</w:t>
      </w:r>
      <w:r w:rsidR="0076530B" w:rsidRPr="000D7902">
        <w:rPr>
          <w:rFonts w:ascii="Times New Roman" w:hAnsi="Times New Roman"/>
          <w:sz w:val="28"/>
          <w:szCs w:val="28"/>
        </w:rPr>
        <w:t>м, примет затяжной характер</w:t>
      </w:r>
      <w:r w:rsidR="0076530B" w:rsidRPr="000D7902">
        <w:rPr>
          <w:rStyle w:val="a7"/>
          <w:rFonts w:ascii="Times New Roman" w:hAnsi="Times New Roman"/>
          <w:sz w:val="28"/>
          <w:szCs w:val="28"/>
        </w:rPr>
        <w:footnoteReference w:id="15"/>
      </w:r>
      <w:r w:rsidRPr="000D7902">
        <w:rPr>
          <w:rFonts w:ascii="Times New Roman" w:hAnsi="Times New Roman"/>
          <w:sz w:val="28"/>
          <w:szCs w:val="28"/>
        </w:rPr>
        <w:t xml:space="preserve">. Таким образом, фактор времени для модернизации экономики, повышения ее конкурентоспособности становится поистине определяющим. При этом модернизация производства одновременно должна выполнять функции смягчения последствий кризиса, т. е. обеспечивать занятость и получение доходов. </w:t>
      </w:r>
      <w:r w:rsidR="002E0734" w:rsidRPr="000D7902">
        <w:rPr>
          <w:rFonts w:ascii="Times New Roman" w:hAnsi="Times New Roman"/>
          <w:sz w:val="28"/>
          <w:szCs w:val="28"/>
        </w:rPr>
        <w:t>Структурный</w:t>
      </w:r>
      <w:r w:rsidRPr="000D7902">
        <w:rPr>
          <w:rFonts w:ascii="Times New Roman" w:hAnsi="Times New Roman"/>
          <w:sz w:val="28"/>
          <w:szCs w:val="28"/>
        </w:rPr>
        <w:t xml:space="preserve"> кризис не только не должен превратиться в тормоз на пути научно-технических и институциональных нововведений, но напротив, развитие инноваций призвано стать тем поистине «золотым ключиком» к решению порожденных этим кризисом проблем и к выходу из него на «столбовую дорогу» экономики знаний</w:t>
      </w:r>
      <w:r w:rsidR="0076530B" w:rsidRPr="000D7902">
        <w:rPr>
          <w:rStyle w:val="a7"/>
          <w:rFonts w:ascii="Times New Roman" w:hAnsi="Times New Roman"/>
          <w:sz w:val="28"/>
          <w:szCs w:val="28"/>
        </w:rPr>
        <w:footnoteReference w:id="16"/>
      </w:r>
      <w:r w:rsidRPr="000D7902">
        <w:rPr>
          <w:rFonts w:ascii="Times New Roman" w:hAnsi="Times New Roman"/>
          <w:sz w:val="28"/>
          <w:szCs w:val="28"/>
        </w:rPr>
        <w:t>.</w:t>
      </w:r>
    </w:p>
    <w:p w:rsidR="00453C75" w:rsidRPr="000D7902" w:rsidRDefault="00453C75" w:rsidP="009C15D6">
      <w:pPr>
        <w:spacing w:after="0" w:line="360" w:lineRule="auto"/>
        <w:ind w:firstLine="709"/>
        <w:jc w:val="both"/>
        <w:rPr>
          <w:rFonts w:ascii="Times New Roman" w:hAnsi="Times New Roman"/>
          <w:sz w:val="28"/>
          <w:szCs w:val="28"/>
        </w:rPr>
      </w:pPr>
    </w:p>
    <w:p w:rsidR="00453C75" w:rsidRPr="000D7902" w:rsidRDefault="00453C75" w:rsidP="009C15D6">
      <w:pPr>
        <w:spacing w:after="0" w:line="360" w:lineRule="auto"/>
        <w:ind w:firstLine="709"/>
        <w:jc w:val="both"/>
        <w:rPr>
          <w:rFonts w:ascii="Times New Roman" w:hAnsi="Times New Roman"/>
          <w:sz w:val="28"/>
          <w:szCs w:val="28"/>
        </w:rPr>
      </w:pPr>
    </w:p>
    <w:p w:rsidR="001B452C" w:rsidRPr="000D7902" w:rsidRDefault="009E0992" w:rsidP="009C15D6">
      <w:pPr>
        <w:shd w:val="clear" w:color="auto" w:fill="FFFFFF"/>
        <w:spacing w:after="0" w:line="360" w:lineRule="auto"/>
        <w:ind w:firstLine="709"/>
        <w:jc w:val="both"/>
        <w:rPr>
          <w:rFonts w:ascii="Times New Roman" w:hAnsi="Times New Roman"/>
          <w:b/>
          <w:bCs/>
          <w:sz w:val="28"/>
          <w:szCs w:val="28"/>
        </w:rPr>
      </w:pPr>
      <w:r>
        <w:rPr>
          <w:rFonts w:ascii="Times New Roman" w:hAnsi="Times New Roman"/>
          <w:b/>
          <w:bCs/>
          <w:sz w:val="28"/>
          <w:szCs w:val="28"/>
        </w:rPr>
        <w:br w:type="page"/>
      </w:r>
      <w:r w:rsidR="001B452C" w:rsidRPr="000D7902">
        <w:rPr>
          <w:rFonts w:ascii="Times New Roman" w:hAnsi="Times New Roman"/>
          <w:b/>
          <w:bCs/>
          <w:sz w:val="28"/>
          <w:szCs w:val="28"/>
        </w:rPr>
        <w:t>Глава 2. Проблемы перехода России от плановой к рыночной экономике</w:t>
      </w:r>
    </w:p>
    <w:p w:rsidR="00241A12" w:rsidRPr="000D7902" w:rsidRDefault="00241A12" w:rsidP="009C15D6">
      <w:pPr>
        <w:widowControl w:val="0"/>
        <w:shd w:val="clear" w:color="auto" w:fill="FFFFFF"/>
        <w:tabs>
          <w:tab w:val="left" w:pos="557"/>
        </w:tabs>
        <w:autoSpaceDE w:val="0"/>
        <w:autoSpaceDN w:val="0"/>
        <w:adjustRightInd w:val="0"/>
        <w:spacing w:after="0" w:line="360" w:lineRule="auto"/>
        <w:ind w:firstLine="709"/>
        <w:jc w:val="both"/>
        <w:rPr>
          <w:rFonts w:ascii="Times New Roman" w:hAnsi="Times New Roman"/>
          <w:b/>
          <w:bCs/>
          <w:sz w:val="28"/>
          <w:szCs w:val="28"/>
        </w:rPr>
      </w:pPr>
    </w:p>
    <w:p w:rsidR="001B452C" w:rsidRPr="000D7902" w:rsidRDefault="00241A12" w:rsidP="009C15D6">
      <w:pPr>
        <w:widowControl w:val="0"/>
        <w:shd w:val="clear" w:color="auto" w:fill="FFFFFF"/>
        <w:tabs>
          <w:tab w:val="left" w:pos="557"/>
        </w:tabs>
        <w:autoSpaceDE w:val="0"/>
        <w:autoSpaceDN w:val="0"/>
        <w:adjustRightInd w:val="0"/>
        <w:spacing w:after="0" w:line="360" w:lineRule="auto"/>
        <w:ind w:firstLine="709"/>
        <w:jc w:val="both"/>
        <w:rPr>
          <w:rFonts w:ascii="Times New Roman" w:hAnsi="Times New Roman"/>
          <w:b/>
          <w:bCs/>
          <w:sz w:val="28"/>
          <w:szCs w:val="28"/>
        </w:rPr>
      </w:pPr>
      <w:r w:rsidRPr="000D7902">
        <w:rPr>
          <w:rFonts w:ascii="Times New Roman" w:hAnsi="Times New Roman"/>
          <w:b/>
          <w:bCs/>
          <w:sz w:val="28"/>
          <w:szCs w:val="28"/>
        </w:rPr>
        <w:t>2.1</w:t>
      </w:r>
      <w:r w:rsidR="00433892">
        <w:rPr>
          <w:rFonts w:ascii="Times New Roman" w:hAnsi="Times New Roman"/>
          <w:b/>
          <w:bCs/>
          <w:sz w:val="28"/>
          <w:szCs w:val="28"/>
        </w:rPr>
        <w:t xml:space="preserve"> </w:t>
      </w:r>
      <w:r w:rsidR="001B452C" w:rsidRPr="000D7902">
        <w:rPr>
          <w:rFonts w:ascii="Times New Roman" w:hAnsi="Times New Roman"/>
          <w:b/>
          <w:bCs/>
          <w:sz w:val="28"/>
          <w:szCs w:val="28"/>
        </w:rPr>
        <w:t>Структурный кризис в России на этапе перехода к рынку</w:t>
      </w:r>
    </w:p>
    <w:p w:rsidR="001B452C" w:rsidRPr="000D7902" w:rsidRDefault="001B452C" w:rsidP="009C15D6">
      <w:pPr>
        <w:pStyle w:val="a4"/>
        <w:shd w:val="clear" w:color="auto" w:fill="FFFFFF"/>
        <w:spacing w:after="0" w:line="360" w:lineRule="auto"/>
        <w:ind w:left="0" w:firstLine="709"/>
        <w:jc w:val="both"/>
        <w:rPr>
          <w:rFonts w:ascii="Times New Roman" w:hAnsi="Times New Roman"/>
          <w:b/>
          <w:sz w:val="28"/>
        </w:rPr>
      </w:pP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За исторически короткий период существования СССР были испробованы различные формы организации государственной экономики и даже предпринимались попытки совместить социализм с рынком. Экономические неудачи вынудили советское руководство в середине 1980-х гг. начать довольно радикальный отход от ортодоксального марксизма в рамках политики перестройки. Поэтому путь, который прошла советская экономика до начала перестройки, - поучительный для экономической теории опыт, демонстрирующий исторически ограниченные возможности командно-административного управления народным хозяйством.</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Опасаясь утраты контроля над народным хозяйством, советское руководство упорно отгораживало страну от мирового хозяйства. СССР был лишен такого важного фактора современной хозяйственной жизни, как интернационализация экономики, свободное перемещение капиталов, рабочей силы и научно-технических знаний между странами, использование преимуществ международного разделения труда.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Все это оборачивалось растущим отставанием от США и других стран с рыночной экономикой, замедлением научно-технического прогресса и крайне низким уровнем жизни населения. Согласно оценкам, в</w:t>
      </w:r>
      <w:r w:rsidR="009C15D6" w:rsidRPr="000D7902">
        <w:rPr>
          <w:rFonts w:ascii="Times New Roman" w:hAnsi="Times New Roman"/>
          <w:sz w:val="28"/>
          <w:szCs w:val="28"/>
        </w:rPr>
        <w:t xml:space="preserve"> </w:t>
      </w:r>
      <w:smartTag w:uri="urn:schemas-microsoft-com:office:smarttags" w:element="metricconverter">
        <w:smartTagPr>
          <w:attr w:name="ProductID" w:val="1980 г"/>
        </w:smartTagPr>
        <w:r w:rsidRPr="000D7902">
          <w:rPr>
            <w:rFonts w:ascii="Times New Roman" w:hAnsi="Times New Roman"/>
            <w:sz w:val="28"/>
            <w:szCs w:val="28"/>
          </w:rPr>
          <w:t>1980 г</w:t>
        </w:r>
      </w:smartTag>
      <w:r w:rsidRPr="000D7902">
        <w:rPr>
          <w:rFonts w:ascii="Times New Roman" w:hAnsi="Times New Roman"/>
          <w:sz w:val="28"/>
          <w:szCs w:val="28"/>
        </w:rPr>
        <w:t>. ВНП СССР на душу населения составлял только 37% от показателя США. По мнению ряда исследователей, в начале 1980-х гг. прекратился и реальный рост советской экономики - в дальнейшем статистика регистрировала увеличение совокупного производства только за счет скрытого роста цен</w:t>
      </w:r>
      <w:r w:rsidR="001E17BA" w:rsidRPr="000D7902">
        <w:rPr>
          <w:rStyle w:val="a7"/>
          <w:rFonts w:ascii="Times New Roman" w:hAnsi="Times New Roman"/>
          <w:sz w:val="28"/>
          <w:szCs w:val="28"/>
        </w:rPr>
        <w:footnoteReference w:id="17"/>
      </w:r>
      <w:r w:rsidRPr="000D7902">
        <w:rPr>
          <w:rFonts w:ascii="Times New Roman" w:hAnsi="Times New Roman"/>
          <w:sz w:val="28"/>
          <w:szCs w:val="28"/>
        </w:rPr>
        <w:t>.</w:t>
      </w:r>
    </w:p>
    <w:p w:rsidR="001B452C" w:rsidRPr="000D7902" w:rsidRDefault="001B452C"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К середине 1980-х гг. советская экономика столкнулась с полным исчерпанием возможностей наращивания производства за счет дополнительного вовлечения природных и трудовых ресурсов, а также с падением доходов от экспорта энергоносителей. Особенно тревожным для советского руководства стало растущее отставание от Запада в научно-технической и военной областях. СССР потерял положение второй экономической державы мира, уступив это место Японии. В этих условиях необходимость глубоких реформ в СССР стала для всех очевидной.</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iCs/>
          <w:sz w:val="28"/>
          <w:szCs w:val="28"/>
        </w:rPr>
        <w:t xml:space="preserve">Государственный социализм мог более или менее успешно функционировать только в исторически короткий период господства в экономике тяжелой промышленности, сочетавшегося с возможностью использовать практически неисчерпаемые ресурсы для производства ограниченного ассортимента продукции и опираться на жесткое принуждение и контроль. </w:t>
      </w:r>
      <w:r w:rsidRPr="000D7902">
        <w:rPr>
          <w:rFonts w:ascii="Times New Roman" w:hAnsi="Times New Roman"/>
          <w:sz w:val="28"/>
          <w:szCs w:val="28"/>
        </w:rPr>
        <w:t>Но для нынешней эпохи экономичных и наукоемких производств экономика советского типа непригодна. Транзакционные издержки управления такой экономикой настолько велики, что даже самая изощренная и технически оснащенная система планирования оказалась не в состоянии преодолеть низкую эффективность советского народного хозяйства и его неспособность к внутренним изменениям в постоянно меняющемся современном мире</w:t>
      </w:r>
      <w:r w:rsidR="00241A12" w:rsidRPr="000D7902">
        <w:rPr>
          <w:rFonts w:ascii="Times New Roman" w:hAnsi="Times New Roman"/>
          <w:sz w:val="28"/>
          <w:szCs w:val="28"/>
        </w:rPr>
        <w:t xml:space="preserve">. </w:t>
      </w:r>
      <w:r w:rsidRPr="000D7902">
        <w:rPr>
          <w:rFonts w:ascii="Times New Roman" w:hAnsi="Times New Roman"/>
          <w:sz w:val="28"/>
          <w:szCs w:val="28"/>
        </w:rPr>
        <w:t>К этому можно добавить следующее. Командно-административная экономика - это, по сути, экономика неравновесия. Большинство товаров были в дефиците, но значительная часть продукции была избыточной. По оценкам российских ученых, к этой категории относилось примерно 30% продукции, выпускавшейся в СССР. Например, колхозы закупали комбайнов и тракторов вдвое больше, чем нужно, чтобы каждую вторую единицу техники использовать как источник запчастей. К избыточной продукции относилось то, что закупалось про запас из-за хронического дефицита, а также непродовольственные потребительские товары, которые не находили спроса</w:t>
      </w:r>
      <w:r w:rsidR="001E17BA" w:rsidRPr="000D7902">
        <w:rPr>
          <w:rStyle w:val="a7"/>
          <w:rFonts w:ascii="Times New Roman" w:hAnsi="Times New Roman"/>
          <w:sz w:val="28"/>
          <w:szCs w:val="28"/>
        </w:rPr>
        <w:footnoteReference w:id="18"/>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Приход М. С. Горбачева к власти в </w:t>
      </w:r>
      <w:smartTag w:uri="urn:schemas-microsoft-com:office:smarttags" w:element="metricconverter">
        <w:smartTagPr>
          <w:attr w:name="ProductID" w:val="1985 г"/>
        </w:smartTagPr>
        <w:r w:rsidRPr="000D7902">
          <w:rPr>
            <w:rFonts w:ascii="Times New Roman" w:hAnsi="Times New Roman"/>
            <w:sz w:val="28"/>
            <w:szCs w:val="28"/>
          </w:rPr>
          <w:t>1985 г</w:t>
        </w:r>
      </w:smartTag>
      <w:r w:rsidRPr="000D7902">
        <w:rPr>
          <w:rFonts w:ascii="Times New Roman" w:hAnsi="Times New Roman"/>
          <w:sz w:val="28"/>
          <w:szCs w:val="28"/>
        </w:rPr>
        <w:t>. открыл путь для назревших перемен. Однако новый экономический курс сформировался не сразу, потому что руководство не имело четкой концепции реформ. В 1985-1986 гг. предпринимались усилия по наведению порядка, контролю за качеством, ускоренному развитию машиностроения, которые имели характер краткосрочных кампаний.</w:t>
      </w:r>
      <w:r w:rsidR="00241A12" w:rsidRPr="000D7902">
        <w:rPr>
          <w:rFonts w:ascii="Times New Roman" w:hAnsi="Times New Roman"/>
          <w:sz w:val="28"/>
          <w:szCs w:val="28"/>
        </w:rPr>
        <w:t xml:space="preserve"> </w:t>
      </w:r>
      <w:r w:rsidRPr="000D7902">
        <w:rPr>
          <w:rFonts w:ascii="Times New Roman" w:hAnsi="Times New Roman"/>
          <w:sz w:val="28"/>
          <w:szCs w:val="28"/>
        </w:rPr>
        <w:t>В 1986-1987 гг. Горбачев выступил с инициативой глубоких реформ в рамках политики перестройки советской системы. Предприятия получили значительно больше прав в определении объема, ассортимента продукции и цен на нее. Для поощрения замены руководящих кадров была разрешена выборность руководителей. В духе «самоуправленческого социализма» предпринимались даже попытки предоставить трудовому коллективу возможность влиять на решения администрации через выборные Советы трудовых коллективов, но они не получили развития, так как были фактически придатками администрации и не могли изменить положение дел на предприятиях. Впервые официально заговорили о пагубности сверхмонополизации советской экономики. С целью передачи высоких технологий из военно-промышленного комплекса в гражданское производство была разработана программа конверсии. Разрушив один из важнейших догматов советской экономической идеологии - государственную монополию внешней торговли, - правительство разрешило многим предприятиям самостоятельно выходить на внешний рынок. Примечательно, что из-за нереалистичности официального валютного курса пришлось ввести специальные коэффициенты к обменному курсу, обеспечивавшие коммерческую рентабельность внешнеторговых операций. Искаженность стоимостных показателей в советской экономике была настолько велика, что потребовалось установить 3 тыс. коэффициентов. На практике это означало, что почти для каждого товара, обращавшегося во внешней торговле СССР, применялся индивидуальный валютный курс</w:t>
      </w:r>
      <w:r w:rsidR="00241A12" w:rsidRPr="000D7902">
        <w:rPr>
          <w:rStyle w:val="a7"/>
          <w:rFonts w:ascii="Times New Roman" w:hAnsi="Times New Roman"/>
          <w:sz w:val="28"/>
          <w:szCs w:val="28"/>
        </w:rPr>
        <w:footnoteReference w:id="19"/>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В хозяйственной сфере первые шаги радикальных перемен реализовались в принятии новых законов, которые должны были сочетаться с действующей системой плановой экономики: о совместных предприятиях, о кооперативах, о государственных предприятиях, об аренде, развитии системы коммерческих банков и биржевой торговли.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Но реальный взрывной эффект дал Закон о кооперативах, принятый в </w:t>
      </w:r>
      <w:smartTag w:uri="urn:schemas-microsoft-com:office:smarttags" w:element="metricconverter">
        <w:smartTagPr>
          <w:attr w:name="ProductID" w:val="1987 г"/>
        </w:smartTagPr>
        <w:r w:rsidRPr="000D7902">
          <w:rPr>
            <w:rFonts w:ascii="Times New Roman" w:hAnsi="Times New Roman"/>
            <w:sz w:val="28"/>
            <w:szCs w:val="28"/>
          </w:rPr>
          <w:t>1987 г</w:t>
        </w:r>
      </w:smartTag>
      <w:r w:rsidRPr="000D7902">
        <w:rPr>
          <w:rFonts w:ascii="Times New Roman" w:hAnsi="Times New Roman"/>
          <w:sz w:val="28"/>
          <w:szCs w:val="28"/>
        </w:rPr>
        <w:t xml:space="preserve">. Уже к концу года в стране было учреждено 13,9 тыс. кооперативов, через год работало 77,5 тыс., а к концу </w:t>
      </w:r>
      <w:smartTag w:uri="urn:schemas-microsoft-com:office:smarttags" w:element="metricconverter">
        <w:smartTagPr>
          <w:attr w:name="ProductID" w:val="1990 г"/>
        </w:smartTagPr>
        <w:r w:rsidRPr="000D7902">
          <w:rPr>
            <w:rFonts w:ascii="Times New Roman" w:hAnsi="Times New Roman"/>
            <w:sz w:val="28"/>
            <w:szCs w:val="28"/>
          </w:rPr>
          <w:t>1990 г</w:t>
        </w:r>
      </w:smartTag>
      <w:r w:rsidRPr="000D7902">
        <w:rPr>
          <w:rFonts w:ascii="Times New Roman" w:hAnsi="Times New Roman"/>
          <w:sz w:val="28"/>
          <w:szCs w:val="28"/>
        </w:rPr>
        <w:t xml:space="preserve">. — 245,4 тыс. Задуманные поначалу только как вспомогательные структуры для производства товаров народного потребления и переработки вторичного сырья, кооперативы начали проникать практически во все сферы производства и услуг. За непрофильную деятельность множество кооперативов закрывали, но они возрождались вновь. С </w:t>
      </w:r>
      <w:smartTag w:uri="urn:schemas-microsoft-com:office:smarttags" w:element="metricconverter">
        <w:smartTagPr>
          <w:attr w:name="ProductID" w:val="1988 г"/>
        </w:smartTagPr>
        <w:r w:rsidRPr="000D7902">
          <w:rPr>
            <w:rFonts w:ascii="Times New Roman" w:hAnsi="Times New Roman"/>
            <w:sz w:val="28"/>
            <w:szCs w:val="28"/>
          </w:rPr>
          <w:t>1988 г</w:t>
        </w:r>
      </w:smartTag>
      <w:r w:rsidRPr="000D7902">
        <w:rPr>
          <w:rFonts w:ascii="Times New Roman" w:hAnsi="Times New Roman"/>
          <w:sz w:val="28"/>
          <w:szCs w:val="28"/>
        </w:rPr>
        <w:t xml:space="preserve">. число разрешенных видов кооперативной деятельности резко расширились, и уже в </w:t>
      </w:r>
      <w:smartTag w:uri="urn:schemas-microsoft-com:office:smarttags" w:element="metricconverter">
        <w:smartTagPr>
          <w:attr w:name="ProductID" w:val="1990 г"/>
        </w:smartTagPr>
        <w:r w:rsidRPr="000D7902">
          <w:rPr>
            <w:rFonts w:ascii="Times New Roman" w:hAnsi="Times New Roman"/>
            <w:sz w:val="28"/>
            <w:szCs w:val="28"/>
          </w:rPr>
          <w:t>1990 г</w:t>
        </w:r>
      </w:smartTag>
      <w:r w:rsidRPr="000D7902">
        <w:rPr>
          <w:rFonts w:ascii="Times New Roman" w:hAnsi="Times New Roman"/>
          <w:sz w:val="28"/>
          <w:szCs w:val="28"/>
        </w:rPr>
        <w:t>. объем реализованной продукции кооперативов составил 67,3 млрд. руб. (6,7% ВНП)</w:t>
      </w:r>
      <w:r w:rsidR="001E17BA" w:rsidRPr="000D7902">
        <w:rPr>
          <w:rStyle w:val="a7"/>
          <w:rFonts w:ascii="Times New Roman" w:hAnsi="Times New Roman"/>
          <w:sz w:val="28"/>
          <w:szCs w:val="28"/>
        </w:rPr>
        <w:footnoteReference w:id="20"/>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Однако, эти и другие преобразования не привели к улучшению функционирования экономики. Напротив, началась дестабилизация народного хозяйства. </w:t>
      </w:r>
      <w:r w:rsidRPr="000D7902">
        <w:rPr>
          <w:rFonts w:ascii="Times New Roman" w:hAnsi="Times New Roman"/>
          <w:iCs/>
          <w:sz w:val="28"/>
          <w:szCs w:val="28"/>
        </w:rPr>
        <w:t>Сказались накопленные за несколько десятилетий диспропорции, начавшийся распад единого экономического пространства и постепенная утрата руководством страны политического авторитета и административных рычагов управления.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Ослабление государственного контроля над экономикой, не компенсированное дисциплиной рынка, вело к росту цен, стремительному нарастанию межотраслевых дисбалансов (несоответствий объема производства между смежными отраслями), «вымыванию» дешевого ассортимента из торговли и разрыву между товарной массой и массой денег в обращении. Последнее было связано с тем, что предприятия и население сумели увеличить денежные доходы благодаря ослаблению контроля государства за хозяйственной деятельностью, между тем как рост объема производства стал замедляться.</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Таким образом, нерешительность, непоследовательность власти, сопротивление консервативных кругов ввергли к концу 1980-х годов экономику СССР в состояние глубокого структурного кризиса. Катастрофическая </w:t>
      </w:r>
      <w:r w:rsidR="009A65F9">
        <w:rPr>
          <w:noProof/>
        </w:rPr>
        <w:pict>
          <v:line id="_x0000_s1040" style="position:absolute;left:0;text-align:left;z-index:251662848;mso-position-horizontal-relative:margin;mso-position-vertical-relative:text" from="725.05pt,19.2pt" to="725.05pt,539.3pt" o:allowincell="f" strokeweight=".5pt">
            <w10:wrap anchorx="margin"/>
          </v:line>
        </w:pict>
      </w:r>
      <w:r w:rsidR="009A65F9">
        <w:rPr>
          <w:noProof/>
        </w:rPr>
        <w:pict>
          <v:line id="_x0000_s1041" style="position:absolute;left:0;text-align:left;z-index:251663872;mso-position-horizontal-relative:margin;mso-position-vertical-relative:text" from="733.7pt,-.7pt" to="733.7pt,63.6pt" o:allowincell="f" strokeweight=".5pt">
            <w10:wrap anchorx="margin"/>
          </v:line>
        </w:pict>
      </w:r>
      <w:r w:rsidR="009A65F9">
        <w:rPr>
          <w:noProof/>
        </w:rPr>
        <w:pict>
          <v:line id="_x0000_s1042" style="position:absolute;left:0;text-align:left;z-index:251664896;mso-position-horizontal-relative:margin;mso-position-vertical-relative:text" from="737.5pt,234.5pt" to="737.5pt,529.95pt" o:allowincell="f" strokeweight=".5pt">
            <w10:wrap anchorx="margin"/>
          </v:line>
        </w:pict>
      </w:r>
      <w:r w:rsidR="009A65F9">
        <w:rPr>
          <w:noProof/>
        </w:rPr>
        <w:pict>
          <v:line id="_x0000_s1043" style="position:absolute;left:0;text-align:left;z-index:251665920;mso-position-horizontal-relative:margin;mso-position-vertical-relative:text" from="738pt,228pt" to="738pt,246.95pt" o:allowincell="f" strokeweight=".25pt">
            <w10:wrap anchorx="margin"/>
          </v:line>
        </w:pict>
      </w:r>
      <w:r w:rsidR="009A65F9">
        <w:rPr>
          <w:noProof/>
        </w:rPr>
        <w:pict>
          <v:line id="_x0000_s1044" style="position:absolute;left:0;text-align:left;z-index:251666944;mso-position-horizontal-relative:margin;mso-position-vertical-relative:text" from="739.2pt,-48.25pt" to="739.2pt,467.25pt" o:allowincell="f" strokeweight=".95pt">
            <w10:wrap anchorx="margin"/>
          </v:line>
        </w:pict>
      </w:r>
      <w:r w:rsidRPr="000D7902">
        <w:rPr>
          <w:rFonts w:ascii="Times New Roman" w:hAnsi="Times New Roman"/>
          <w:sz w:val="28"/>
          <w:szCs w:val="28"/>
        </w:rPr>
        <w:t>ситуация в народном хозяйстве была обусловлена следующими факторами:</w:t>
      </w:r>
    </w:p>
    <w:p w:rsidR="001B452C" w:rsidRPr="000D7902" w:rsidRDefault="001B452C" w:rsidP="009C15D6">
      <w:pPr>
        <w:widowControl w:val="0"/>
        <w:numPr>
          <w:ilvl w:val="0"/>
          <w:numId w:val="7"/>
        </w:numPr>
        <w:shd w:val="clear" w:color="auto" w:fill="FFFFFF"/>
        <w:tabs>
          <w:tab w:val="left" w:pos="629"/>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деградацией отношений собственности и отсутствием нормальных хозяйственных стимулов в условиях огосударствления всех сторон экономической жизни;</w:t>
      </w:r>
    </w:p>
    <w:p w:rsidR="001B452C" w:rsidRPr="000D7902" w:rsidRDefault="001B452C" w:rsidP="009C15D6">
      <w:pPr>
        <w:widowControl w:val="0"/>
        <w:numPr>
          <w:ilvl w:val="0"/>
          <w:numId w:val="7"/>
        </w:numPr>
        <w:shd w:val="clear" w:color="auto" w:fill="FFFFFF"/>
        <w:tabs>
          <w:tab w:val="left" w:pos="629"/>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деформацией структуры производства высокой степенью милитаризации;</w:t>
      </w:r>
    </w:p>
    <w:p w:rsidR="001B452C" w:rsidRPr="000D7902" w:rsidRDefault="001B452C" w:rsidP="009C15D6">
      <w:pPr>
        <w:widowControl w:val="0"/>
        <w:numPr>
          <w:ilvl w:val="0"/>
          <w:numId w:val="7"/>
        </w:numPr>
        <w:shd w:val="clear" w:color="auto" w:fill="FFFFFF"/>
        <w:tabs>
          <w:tab w:val="left" w:pos="629"/>
        </w:tabs>
        <w:autoSpaceDE w:val="0"/>
        <w:autoSpaceDN w:val="0"/>
        <w:adjustRightInd w:val="0"/>
        <w:spacing w:after="0" w:line="360" w:lineRule="auto"/>
        <w:ind w:firstLine="709"/>
        <w:jc w:val="both"/>
        <w:rPr>
          <w:rFonts w:ascii="Times New Roman" w:hAnsi="Times New Roman"/>
          <w:sz w:val="28"/>
          <w:szCs w:val="28"/>
        </w:rPr>
      </w:pPr>
      <w:r w:rsidRPr="000D7902">
        <w:rPr>
          <w:rFonts w:ascii="Times New Roman" w:hAnsi="Times New Roman"/>
          <w:sz w:val="28"/>
          <w:szCs w:val="28"/>
        </w:rPr>
        <w:t>искажением трудовых мотиваций и господством социального иждивенчества.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К тому же слабо продуманные и опирающиеся на не подтверждаемую практикой теорию социалистических воспроизводственных отношений хозяйственные эксперименты начального периода перестройки привели к подрыву финансовой системы государства.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Сформировался и начал резко расти дефицит государственного бюджета. К концу 1980-х годов он достиг 8-9% ВНП и превысил 20% по отношению к общим доходам бюджета. В результате учтенный внутренний государственный долг вырос за 1981—1985 гг. на 37,5 млрд. руб., а за последующие 5 лет — еще на 400 млрд. руб. С учетом внешнего долга государство жило на грани банкротства</w:t>
      </w:r>
      <w:r w:rsidR="00A26F83" w:rsidRPr="000D7902">
        <w:rPr>
          <w:rStyle w:val="a7"/>
          <w:rFonts w:ascii="Times New Roman" w:hAnsi="Times New Roman"/>
          <w:sz w:val="28"/>
          <w:szCs w:val="28"/>
        </w:rPr>
        <w:footnoteReference w:id="21"/>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Последним годом в истории СССР, когда наблюдался какой-то экономический рост, стал </w:t>
      </w:r>
      <w:smartTag w:uri="urn:schemas-microsoft-com:office:smarttags" w:element="metricconverter">
        <w:smartTagPr>
          <w:attr w:name="ProductID" w:val="1989 г"/>
        </w:smartTagPr>
        <w:r w:rsidRPr="000D7902">
          <w:rPr>
            <w:rFonts w:ascii="Times New Roman" w:hAnsi="Times New Roman"/>
            <w:sz w:val="28"/>
            <w:szCs w:val="28"/>
          </w:rPr>
          <w:t>1989 г</w:t>
        </w:r>
      </w:smartTag>
      <w:r w:rsidRPr="000D7902">
        <w:rPr>
          <w:rFonts w:ascii="Times New Roman" w:hAnsi="Times New Roman"/>
          <w:sz w:val="28"/>
          <w:szCs w:val="28"/>
        </w:rPr>
        <w:t xml:space="preserve">. А уже в </w:t>
      </w:r>
      <w:smartTag w:uri="urn:schemas-microsoft-com:office:smarttags" w:element="metricconverter">
        <w:smartTagPr>
          <w:attr w:name="ProductID" w:val="1990 г"/>
        </w:smartTagPr>
        <w:r w:rsidRPr="000D7902">
          <w:rPr>
            <w:rFonts w:ascii="Times New Roman" w:hAnsi="Times New Roman"/>
            <w:sz w:val="28"/>
            <w:szCs w:val="28"/>
          </w:rPr>
          <w:t>1990 г</w:t>
        </w:r>
      </w:smartTag>
      <w:r w:rsidRPr="000D7902">
        <w:rPr>
          <w:rFonts w:ascii="Times New Roman" w:hAnsi="Times New Roman"/>
          <w:sz w:val="28"/>
          <w:szCs w:val="28"/>
        </w:rPr>
        <w:t>. произошло снижение на 3—4% основных макроэкономических показателей: валового национального продукта, национального дохода, производительности общественного труда, продукции промышленности и сельского хозяйства.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Но при этом возросли розничный товарооборот (на 10,3%) И денежные доходы населения (на 16,9%), что уже означало открытую инфляцию. При отсутствии рыночного ценообразования и механизма достижения рыночного равновесия результатом стал слабо контролируемый рост денежной массы, что прогрессивно вело к разрушению потребительского рынка.</w:t>
      </w:r>
      <w:r w:rsidR="00A26F83" w:rsidRPr="000D7902">
        <w:rPr>
          <w:rStyle w:val="a7"/>
          <w:rFonts w:ascii="Times New Roman" w:hAnsi="Times New Roman"/>
          <w:sz w:val="28"/>
          <w:szCs w:val="28"/>
        </w:rPr>
        <w:footnoteReference w:id="22"/>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Скудость легальных доходов породила такое специфическое явление советской жизни, как большой слой профессиональных воров, живущих по своим собственным законам. При нарастании процессов распада экономической системы социализма этот криминальный слой начал объединяться с хозяйственной мафией (цеховики и коррумпированные чиновники) и предъявлять претензии на управление рядом наиболее доходных отраслей экономики.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Правительство СССР во главе с новым премьер-министром </w:t>
      </w:r>
      <w:r w:rsidRPr="000D7902">
        <w:rPr>
          <w:rFonts w:ascii="Times New Roman" w:hAnsi="Times New Roman"/>
          <w:sz w:val="28"/>
          <w:szCs w:val="28"/>
          <w:lang w:val="en-US"/>
        </w:rPr>
        <w:t>B</w:t>
      </w:r>
      <w:r w:rsidRPr="000D7902">
        <w:rPr>
          <w:rFonts w:ascii="Times New Roman" w:hAnsi="Times New Roman"/>
          <w:sz w:val="28"/>
          <w:szCs w:val="28"/>
        </w:rPr>
        <w:t>.</w:t>
      </w:r>
      <w:r w:rsidRPr="000D7902">
        <w:rPr>
          <w:rFonts w:ascii="Times New Roman" w:hAnsi="Times New Roman"/>
          <w:sz w:val="28"/>
          <w:szCs w:val="28"/>
          <w:lang w:val="en-US"/>
        </w:rPr>
        <w:t>C</w:t>
      </w:r>
      <w:r w:rsidRPr="000D7902">
        <w:rPr>
          <w:rFonts w:ascii="Times New Roman" w:hAnsi="Times New Roman"/>
          <w:sz w:val="28"/>
          <w:szCs w:val="28"/>
        </w:rPr>
        <w:t xml:space="preserve">. Павловым, пытаясь преодолеть нарастание кризиса, в январе </w:t>
      </w:r>
      <w:smartTag w:uri="urn:schemas-microsoft-com:office:smarttags" w:element="metricconverter">
        <w:smartTagPr>
          <w:attr w:name="ProductID" w:val="1991 г"/>
        </w:smartTagPr>
        <w:r w:rsidRPr="000D7902">
          <w:rPr>
            <w:rFonts w:ascii="Times New Roman" w:hAnsi="Times New Roman"/>
            <w:sz w:val="28"/>
            <w:szCs w:val="28"/>
          </w:rPr>
          <w:t>1991 г</w:t>
        </w:r>
      </w:smartTag>
      <w:r w:rsidRPr="000D7902">
        <w:rPr>
          <w:rFonts w:ascii="Times New Roman" w:hAnsi="Times New Roman"/>
          <w:sz w:val="28"/>
          <w:szCs w:val="28"/>
        </w:rPr>
        <w:t xml:space="preserve">. провело латентную денежную реформу в виде обмена денежных купюр крупного номинала (50 и 100 руб.) на новые и освободило от государственного регулирования оптовые цены по широкой номенклатуре товаров: на 40% — изделия легкой промышленности, на 50% — машины и оборудование, на 25% — сырье. Затем в апреле </w:t>
      </w:r>
      <w:smartTag w:uri="urn:schemas-microsoft-com:office:smarttags" w:element="metricconverter">
        <w:smartTagPr>
          <w:attr w:name="ProductID" w:val="1991 г"/>
        </w:smartTagPr>
        <w:r w:rsidRPr="000D7902">
          <w:rPr>
            <w:rFonts w:ascii="Times New Roman" w:hAnsi="Times New Roman"/>
            <w:sz w:val="28"/>
            <w:szCs w:val="28"/>
          </w:rPr>
          <w:t>1991 г</w:t>
        </w:r>
      </w:smartTag>
      <w:r w:rsidRPr="000D7902">
        <w:rPr>
          <w:rFonts w:ascii="Times New Roman" w:hAnsi="Times New Roman"/>
          <w:sz w:val="28"/>
          <w:szCs w:val="28"/>
        </w:rPr>
        <w:t>. в среднем на 70% произошло административное повышение розничных цен. В итоге 55% розничных цен оставались твердыми, 15% - регулируемыми (устанавливался их лимит), а 30% - свободными договорными.</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Россия, как и другие союзные советские республики, оказалась в состоянии глубокого экономического кризиса. В июне </w:t>
      </w:r>
      <w:smartTag w:uri="urn:schemas-microsoft-com:office:smarttags" w:element="metricconverter">
        <w:smartTagPr>
          <w:attr w:name="ProductID" w:val="1990 г"/>
        </w:smartTagPr>
        <w:r w:rsidRPr="000D7902">
          <w:rPr>
            <w:rFonts w:ascii="Times New Roman" w:hAnsi="Times New Roman"/>
            <w:sz w:val="28"/>
            <w:szCs w:val="28"/>
          </w:rPr>
          <w:t>1990 г</w:t>
        </w:r>
      </w:smartTag>
      <w:r w:rsidRPr="000D7902">
        <w:rPr>
          <w:rFonts w:ascii="Times New Roman" w:hAnsi="Times New Roman"/>
          <w:sz w:val="28"/>
          <w:szCs w:val="28"/>
        </w:rPr>
        <w:t xml:space="preserve">. был провозглашен </w:t>
      </w:r>
      <w:r w:rsidRPr="000D7902">
        <w:rPr>
          <w:rFonts w:ascii="Times New Roman" w:hAnsi="Times New Roman"/>
          <w:iCs/>
          <w:sz w:val="28"/>
          <w:szCs w:val="28"/>
        </w:rPr>
        <w:t xml:space="preserve">суверенитет России </w:t>
      </w:r>
      <w:r w:rsidRPr="000D7902">
        <w:rPr>
          <w:rFonts w:ascii="Times New Roman" w:hAnsi="Times New Roman"/>
          <w:sz w:val="28"/>
          <w:szCs w:val="28"/>
        </w:rPr>
        <w:t>— Российской Федерации, включавшей 89 территориальных субъектов Федерации с населением 145 млн. человек и площадью 17 075,4 тыс. км</w:t>
      </w:r>
      <w:r w:rsidRPr="000D7902">
        <w:rPr>
          <w:rFonts w:ascii="Times New Roman" w:hAnsi="Times New Roman"/>
          <w:sz w:val="28"/>
          <w:szCs w:val="28"/>
          <w:vertAlign w:val="superscript"/>
        </w:rPr>
        <w:t>2</w:t>
      </w:r>
      <w:r w:rsidRPr="000D7902">
        <w:rPr>
          <w:rFonts w:ascii="Times New Roman" w:hAnsi="Times New Roman"/>
          <w:sz w:val="28"/>
          <w:szCs w:val="28"/>
        </w:rPr>
        <w:t xml:space="preserve">. ВНП на душу населения России в </w:t>
      </w:r>
      <w:smartTag w:uri="urn:schemas-microsoft-com:office:smarttags" w:element="metricconverter">
        <w:smartTagPr>
          <w:attr w:name="ProductID" w:val="1991 г"/>
        </w:smartTagPr>
        <w:r w:rsidRPr="000D7902">
          <w:rPr>
            <w:rFonts w:ascii="Times New Roman" w:hAnsi="Times New Roman"/>
            <w:sz w:val="28"/>
            <w:szCs w:val="28"/>
          </w:rPr>
          <w:t>1991 г</w:t>
        </w:r>
      </w:smartTag>
      <w:r w:rsidRPr="000D7902">
        <w:rPr>
          <w:rFonts w:ascii="Times New Roman" w:hAnsi="Times New Roman"/>
          <w:sz w:val="28"/>
          <w:szCs w:val="28"/>
        </w:rPr>
        <w:t>. составил 3220 долл. (для сравнения: в США — 22 240, Швейцарии - 33 610, Южной Корее - 6330)</w:t>
      </w:r>
      <w:r w:rsidR="00A26F83" w:rsidRPr="000D7902">
        <w:rPr>
          <w:rStyle w:val="a7"/>
          <w:rFonts w:ascii="Times New Roman" w:hAnsi="Times New Roman"/>
          <w:sz w:val="28"/>
          <w:szCs w:val="28"/>
        </w:rPr>
        <w:footnoteReference w:id="23"/>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Обострившийся экономический кризис сдерживал рыночные преобразования, а нерешительность, непоследовательность реформ и сопротивление консерваторов еще более усугубили положение. Только за </w:t>
      </w:r>
      <w:smartTag w:uri="urn:schemas-microsoft-com:office:smarttags" w:element="metricconverter">
        <w:smartTagPr>
          <w:attr w:name="ProductID" w:val="1991 г"/>
        </w:smartTagPr>
        <w:r w:rsidRPr="000D7902">
          <w:rPr>
            <w:rFonts w:ascii="Times New Roman" w:hAnsi="Times New Roman"/>
            <w:sz w:val="28"/>
            <w:szCs w:val="28"/>
          </w:rPr>
          <w:t>1991 г</w:t>
        </w:r>
      </w:smartTag>
      <w:r w:rsidRPr="000D7902">
        <w:rPr>
          <w:rFonts w:ascii="Times New Roman" w:hAnsi="Times New Roman"/>
          <w:sz w:val="28"/>
          <w:szCs w:val="28"/>
        </w:rPr>
        <w:t>. ВВП сократился на 5%, продукция промышленности — на 8%, в том числе легкой промышленности — на 6%, а пищевой - более чем на 10%, добыча нефти — на 11%, угля — на 10%, выплавка стали — на 14%, продукция сельского хозяйства — на 4,5%, закупки мяса и молока — на 7%, урожай зерновых — на 24% .</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В наследство от СССР Россия получила крайне несбалансированную экономику с открытой инфляцией свыше 260% в год и дефицитом государственного бюджета, превышающий 16% ВВП, по другой оценке, дефицит бюджета составлял даже 31% ВВП. Одновременно сохранялась и подавленная инфляция, которая привела к концу </w:t>
      </w:r>
      <w:smartTag w:uri="urn:schemas-microsoft-com:office:smarttags" w:element="metricconverter">
        <w:smartTagPr>
          <w:attr w:name="ProductID" w:val="1991 г"/>
        </w:smartTagPr>
        <w:r w:rsidRPr="000D7902">
          <w:rPr>
            <w:rFonts w:ascii="Times New Roman" w:hAnsi="Times New Roman"/>
            <w:sz w:val="28"/>
            <w:szCs w:val="28"/>
          </w:rPr>
          <w:t>1991 г</w:t>
        </w:r>
      </w:smartTag>
      <w:r w:rsidRPr="000D7902">
        <w:rPr>
          <w:rFonts w:ascii="Times New Roman" w:hAnsi="Times New Roman"/>
          <w:sz w:val="28"/>
          <w:szCs w:val="28"/>
        </w:rPr>
        <w:t>. к всеобщей нехватке важнейших товаров и развалу административной торговли. В крупнейших городах надвигалась угроза голода</w:t>
      </w:r>
      <w:r w:rsidR="00A26F83" w:rsidRPr="000D7902">
        <w:rPr>
          <w:rStyle w:val="a7"/>
          <w:rFonts w:ascii="Times New Roman" w:hAnsi="Times New Roman"/>
          <w:sz w:val="28"/>
          <w:szCs w:val="28"/>
        </w:rPr>
        <w:footnoteReference w:id="24"/>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Кризис усугублялся тем, что Россия традиционно была экономическим донором большинства союзных республик, особенно по энергоносителям и наиболее капиталоемким видам производства. Сохранение этих поставок, продолжавшееся в рамках СНГ, оплачивалось в кредит или безналичными рублями, которые эмитировались национальными банками стран СНГ в виде безналичных рублевых кредитов. Для России эта денежная масса только увеличивала инфляцию.</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Огромный внешний долг, который резко вырос в конце 1980-х годов до 70 млрд. долл., невозможно было обслуживать, даже использовав для этого весь объем валютных сбережений в стране. Так как после Беловежских соглашений (декабрь </w:t>
      </w:r>
      <w:smartTag w:uri="urn:schemas-microsoft-com:office:smarttags" w:element="metricconverter">
        <w:smartTagPr>
          <w:attr w:name="ProductID" w:val="1991 г"/>
        </w:smartTagPr>
        <w:r w:rsidRPr="000D7902">
          <w:rPr>
            <w:rFonts w:ascii="Times New Roman" w:hAnsi="Times New Roman"/>
            <w:sz w:val="28"/>
            <w:szCs w:val="28"/>
          </w:rPr>
          <w:t>1991 г</w:t>
        </w:r>
      </w:smartTag>
      <w:r w:rsidRPr="000D7902">
        <w:rPr>
          <w:rFonts w:ascii="Times New Roman" w:hAnsi="Times New Roman"/>
          <w:sz w:val="28"/>
          <w:szCs w:val="28"/>
        </w:rPr>
        <w:t xml:space="preserve">.) Россия приняла на себя обязательства по всем внешним долгам СССР и право использования всех зарубежных активов и дебиторской задолженности, то, казалось бы, это вполне уравновешивало ситуацию: долги кредиторам можно выплачивать за счет получения средств от собственных должников. Но проблема была в том, что унаследованные долги приходились в основном на развитые страны, объединенные в Парижский и Лондонский клубы кредиторов. А обязательства перед СССР и, соответственно, Россией были сосредоточены в основном в странах третьего мира, платежеспособность которых была весьма низкой. К тому же по политическим соображениям эти страны не стремились и до сих пор не стремятся рассчитаться с Россией по долгам, которые возникли в отношении СССР в период военно-политической поддержки режимов социалистической ориентации. Отсутствие валютных резервов, которыми союзное правительство оплачивало централизованный импорт, привело к фактическому банкротству Внешэкономбанка СССР. За этим последовал отказ от возврата валютных накоплений всем юридическим и физическим лицам на общую сумму 5,5 млрд. долл. Кроме того, на оплату импорта была потрачена часть золотого запаса страны на сумму 3,4 млрд. долл. В результате на 1 января </w:t>
      </w:r>
      <w:smartTag w:uri="urn:schemas-microsoft-com:office:smarttags" w:element="metricconverter">
        <w:smartTagPr>
          <w:attr w:name="ProductID" w:val="1992 г"/>
        </w:smartTagPr>
        <w:r w:rsidRPr="000D7902">
          <w:rPr>
            <w:rFonts w:ascii="Times New Roman" w:hAnsi="Times New Roman"/>
            <w:sz w:val="28"/>
            <w:szCs w:val="28"/>
          </w:rPr>
          <w:t>1992 г</w:t>
        </w:r>
      </w:smartTag>
      <w:r w:rsidRPr="000D7902">
        <w:rPr>
          <w:rFonts w:ascii="Times New Roman" w:hAnsi="Times New Roman"/>
          <w:sz w:val="28"/>
          <w:szCs w:val="28"/>
        </w:rPr>
        <w:t>. золотой запас страны уменьшился до 289,6 т</w:t>
      </w:r>
      <w:r w:rsidR="00A26F83" w:rsidRPr="000D7902">
        <w:rPr>
          <w:rStyle w:val="a7"/>
          <w:rFonts w:ascii="Times New Roman" w:hAnsi="Times New Roman"/>
          <w:sz w:val="28"/>
          <w:szCs w:val="28"/>
        </w:rPr>
        <w:footnoteReference w:id="25"/>
      </w:r>
      <w:r w:rsidRPr="000D7902">
        <w:rPr>
          <w:rFonts w:ascii="Times New Roman" w:hAnsi="Times New Roman"/>
          <w:sz w:val="28"/>
          <w:szCs w:val="28"/>
        </w:rPr>
        <w:t>.</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Все это требовало в первую очередь восстановления макроэкономической сбалансированности, элементарной управляемости народного хозяйства.</w:t>
      </w:r>
    </w:p>
    <w:p w:rsidR="001B452C" w:rsidRPr="000D7902" w:rsidRDefault="001B452C"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Перестройка закончилась неудачей не только из-за застарелых проблем советской экономики, которые вырвались наружу после ослабления административного контроля, и отсутствия последовательно реализуемой концепции реформирования. </w:t>
      </w:r>
      <w:r w:rsidRPr="000D7902">
        <w:rPr>
          <w:rFonts w:ascii="Times New Roman" w:hAnsi="Times New Roman"/>
          <w:bCs/>
          <w:sz w:val="28"/>
          <w:szCs w:val="28"/>
        </w:rPr>
        <w:t xml:space="preserve">Развал советского народного хозяйства на рубеже 1980-х и 1990-х гг. продемонстрировал решающую роль институционального фактора </w:t>
      </w:r>
      <w:r w:rsidRPr="000D7902">
        <w:rPr>
          <w:rFonts w:ascii="Times New Roman" w:hAnsi="Times New Roman"/>
          <w:sz w:val="28"/>
          <w:szCs w:val="28"/>
        </w:rPr>
        <w:t xml:space="preserve">- иными словами, состояния государства, общественных институтов, законодательства и правопорядка, - в процессе экономических перемен. В последние годы существования СССР государственная власть утратила способность собирать налоги, контролировать денежную массу и обеспечивать соблюдение хозяйственного законодательства. Реформы потеряли управляемость. Это обернулось тем, что после ослабления командно-административной системы наступил экономический хаос, и как следствие структурный кризис, охвативший все основные сферы в экономике. Между тем, в самых либеральных рыночных экономиках государство строго контролирует соблюдение и изменение «правил игры» - принципов и условий экономической деятельности, - а в процессе глубокого реформирования экономической модели это требование к государству становится </w:t>
      </w:r>
      <w:r w:rsidR="002E0734" w:rsidRPr="000D7902">
        <w:rPr>
          <w:rFonts w:ascii="Times New Roman" w:hAnsi="Times New Roman"/>
          <w:sz w:val="28"/>
          <w:szCs w:val="28"/>
        </w:rPr>
        <w:t xml:space="preserve">особенно актуальным, что нашло отражение в начале </w:t>
      </w:r>
      <w:r w:rsidR="002E0734" w:rsidRPr="000D7902">
        <w:rPr>
          <w:rFonts w:ascii="Times New Roman" w:hAnsi="Times New Roman"/>
          <w:sz w:val="28"/>
          <w:szCs w:val="28"/>
          <w:lang w:val="en-US"/>
        </w:rPr>
        <w:t>XXI</w:t>
      </w:r>
      <w:r w:rsidR="002E0734" w:rsidRPr="000D7902">
        <w:rPr>
          <w:rFonts w:ascii="Times New Roman" w:hAnsi="Times New Roman"/>
          <w:sz w:val="28"/>
          <w:szCs w:val="28"/>
        </w:rPr>
        <w:t xml:space="preserve"> века.</w:t>
      </w:r>
    </w:p>
    <w:p w:rsidR="00FE39E1" w:rsidRPr="000D7902" w:rsidRDefault="00FE39E1" w:rsidP="009C15D6">
      <w:pPr>
        <w:shd w:val="clear" w:color="auto" w:fill="FFFFFF"/>
        <w:spacing w:after="0" w:line="360" w:lineRule="auto"/>
        <w:ind w:firstLine="709"/>
        <w:jc w:val="both"/>
        <w:rPr>
          <w:rFonts w:ascii="Times New Roman" w:hAnsi="Times New Roman"/>
          <w:sz w:val="28"/>
          <w:szCs w:val="28"/>
        </w:rPr>
      </w:pPr>
    </w:p>
    <w:p w:rsidR="008C1E0B" w:rsidRPr="000D7902" w:rsidRDefault="0076530B" w:rsidP="009C15D6">
      <w:pPr>
        <w:spacing w:after="0" w:line="360" w:lineRule="auto"/>
        <w:ind w:firstLine="709"/>
        <w:jc w:val="both"/>
        <w:rPr>
          <w:rFonts w:ascii="Times New Roman" w:hAnsi="Times New Roman"/>
          <w:b/>
          <w:bCs/>
          <w:sz w:val="28"/>
          <w:szCs w:val="28"/>
        </w:rPr>
      </w:pPr>
      <w:r w:rsidRPr="000D7902">
        <w:rPr>
          <w:rFonts w:ascii="Times New Roman" w:hAnsi="Times New Roman"/>
          <w:b/>
          <w:bCs/>
          <w:sz w:val="28"/>
          <w:szCs w:val="28"/>
        </w:rPr>
        <w:t>2.2 Особенности российской экономики в начале ХХ</w:t>
      </w:r>
      <w:r w:rsidRPr="000D7902">
        <w:rPr>
          <w:rFonts w:ascii="Times New Roman" w:hAnsi="Times New Roman"/>
          <w:b/>
          <w:bCs/>
          <w:sz w:val="28"/>
          <w:szCs w:val="28"/>
          <w:lang w:val="en-US"/>
        </w:rPr>
        <w:t>I</w:t>
      </w:r>
      <w:r w:rsidRPr="000D7902">
        <w:rPr>
          <w:rFonts w:ascii="Times New Roman" w:hAnsi="Times New Roman"/>
          <w:b/>
          <w:bCs/>
          <w:sz w:val="28"/>
          <w:szCs w:val="28"/>
        </w:rPr>
        <w:t xml:space="preserve"> века</w:t>
      </w:r>
    </w:p>
    <w:p w:rsidR="00FA24F6" w:rsidRPr="000D7902" w:rsidRDefault="00FA24F6" w:rsidP="009C15D6">
      <w:pPr>
        <w:spacing w:after="0" w:line="360" w:lineRule="auto"/>
        <w:ind w:firstLine="709"/>
        <w:jc w:val="both"/>
        <w:rPr>
          <w:rFonts w:ascii="Times New Roman" w:hAnsi="Times New Roman"/>
          <w:b/>
          <w:sz w:val="28"/>
          <w:szCs w:val="28"/>
        </w:rPr>
      </w:pP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Экономическое развитие России в </w:t>
      </w:r>
      <w:hyperlink r:id="rId7" w:tooltip="2000" w:history="1">
        <w:r w:rsidRPr="000D7902">
          <w:rPr>
            <w:rFonts w:ascii="Times New Roman" w:hAnsi="Times New Roman"/>
            <w:sz w:val="28"/>
            <w:szCs w:val="28"/>
          </w:rPr>
          <w:t>2000</w:t>
        </w:r>
      </w:hyperlink>
      <w:r w:rsidRPr="000D7902">
        <w:rPr>
          <w:rFonts w:ascii="Times New Roman" w:hAnsi="Times New Roman"/>
          <w:sz w:val="28"/>
          <w:szCs w:val="28"/>
        </w:rPr>
        <w:t xml:space="preserve">—2009 годах характеризовалось устойчивым динамичным ростом, опиравшимся на завершение переходного периода от плановой к рыночной экономике и перестройку экономических пропорций, совершённую </w:t>
      </w:r>
      <w:hyperlink r:id="rId8" w:tooltip="Экономический кризис в России (1998)" w:history="1">
        <w:r w:rsidRPr="000D7902">
          <w:rPr>
            <w:rFonts w:ascii="Times New Roman" w:hAnsi="Times New Roman"/>
            <w:sz w:val="28"/>
            <w:szCs w:val="28"/>
          </w:rPr>
          <w:t>валютно-финансовым кризисом 1998 года</w:t>
        </w:r>
      </w:hyperlink>
      <w:r w:rsidRPr="000D7902">
        <w:rPr>
          <w:rFonts w:ascii="Times New Roman" w:hAnsi="Times New Roman"/>
          <w:sz w:val="28"/>
          <w:szCs w:val="28"/>
        </w:rPr>
        <w:t>. Системный кризис июля-октября 1998 года обесценил внутренний государственный долг и создал зонтик в виде значительной девальвации курса рубля и снижения стоимости основных факторов производства</w:t>
      </w:r>
      <w:r w:rsidR="000D7902">
        <w:rPr>
          <w:rFonts w:ascii="Times New Roman" w:hAnsi="Times New Roman"/>
          <w:sz w:val="28"/>
          <w:szCs w:val="28"/>
        </w:rPr>
        <w:t xml:space="preserve"> </w:t>
      </w:r>
      <w:r w:rsidRPr="000D7902">
        <w:rPr>
          <w:rFonts w:ascii="Times New Roman" w:hAnsi="Times New Roman"/>
          <w:sz w:val="28"/>
          <w:szCs w:val="28"/>
        </w:rPr>
        <w:t xml:space="preserve">— </w:t>
      </w:r>
      <w:hyperlink r:id="rId9" w:tooltip="Труд" w:history="1">
        <w:r w:rsidRPr="000D7902">
          <w:rPr>
            <w:rFonts w:ascii="Times New Roman" w:hAnsi="Times New Roman"/>
            <w:sz w:val="28"/>
            <w:szCs w:val="28"/>
          </w:rPr>
          <w:t>труда</w:t>
        </w:r>
      </w:hyperlink>
      <w:r w:rsidRPr="000D7902">
        <w:rPr>
          <w:rFonts w:ascii="Times New Roman" w:hAnsi="Times New Roman"/>
          <w:sz w:val="28"/>
          <w:szCs w:val="28"/>
        </w:rPr>
        <w:t xml:space="preserve"> и энергии. Это привело к резкому сжатию </w:t>
      </w:r>
      <w:hyperlink r:id="rId10" w:tooltip="Импорт" w:history="1">
        <w:r w:rsidRPr="000D7902">
          <w:rPr>
            <w:rFonts w:ascii="Times New Roman" w:hAnsi="Times New Roman"/>
            <w:sz w:val="28"/>
            <w:szCs w:val="28"/>
          </w:rPr>
          <w:t>импорта</w:t>
        </w:r>
      </w:hyperlink>
      <w:r w:rsidRPr="000D7902">
        <w:rPr>
          <w:rFonts w:ascii="Times New Roman" w:hAnsi="Times New Roman"/>
          <w:sz w:val="28"/>
          <w:szCs w:val="28"/>
        </w:rPr>
        <w:t xml:space="preserve"> и расчистило поле для восстановительного роста, связанного с импортозамещением и ростом </w:t>
      </w:r>
      <w:hyperlink r:id="rId11" w:tooltip="Инвестиции" w:history="1">
        <w:r w:rsidRPr="000D7902">
          <w:rPr>
            <w:rFonts w:ascii="Times New Roman" w:hAnsi="Times New Roman"/>
            <w:sz w:val="28"/>
            <w:szCs w:val="28"/>
          </w:rPr>
          <w:t>инвестиций</w:t>
        </w:r>
      </w:hyperlink>
      <w:r w:rsidRPr="000D7902">
        <w:rPr>
          <w:rFonts w:ascii="Times New Roman" w:hAnsi="Times New Roman"/>
          <w:sz w:val="28"/>
          <w:szCs w:val="28"/>
        </w:rPr>
        <w:t xml:space="preserve">, преодолением кризиса неплатежей и повышением монетизации экономики.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Развитие экономики в 2000—2009 годах не было равномерным, что определялось изменением влияния различных факторов, наиболее существенным среди которых было состояние внешнеэкономической конъюнктуры.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Этап с 1999 года по </w:t>
      </w:r>
      <w:hyperlink r:id="rId12" w:tooltip="2002 год" w:history="1">
        <w:r w:rsidRPr="000D7902">
          <w:rPr>
            <w:rFonts w:ascii="Times New Roman" w:hAnsi="Times New Roman"/>
            <w:sz w:val="28"/>
            <w:szCs w:val="28"/>
          </w:rPr>
          <w:t>2002 год</w:t>
        </w:r>
      </w:hyperlink>
      <w:r w:rsidRPr="000D7902">
        <w:rPr>
          <w:rFonts w:ascii="Times New Roman" w:hAnsi="Times New Roman"/>
          <w:sz w:val="28"/>
          <w:szCs w:val="28"/>
        </w:rPr>
        <w:t xml:space="preserve"> характеризуется как этап восстановительного роста экономики, ведомого низким курсом рубля, низкими расходами на оплату труда, энергию и транспорт. Низкие издержки и наличие свободных мощностей позволили существенно увеличить рентабельность обрабатывающих отраслей. Благоприятно сказались </w:t>
      </w:r>
      <w:hyperlink r:id="rId13" w:tooltip="Налоговая реформа в России (2000-2008)" w:history="1">
        <w:r w:rsidRPr="000D7902">
          <w:rPr>
            <w:rFonts w:ascii="Times New Roman" w:hAnsi="Times New Roman"/>
            <w:sz w:val="28"/>
            <w:szCs w:val="28"/>
          </w:rPr>
          <w:t>меры по сокращению налогового бремени</w:t>
        </w:r>
      </w:hyperlink>
      <w:r w:rsidRPr="000D7902">
        <w:rPr>
          <w:rFonts w:ascii="Times New Roman" w:hAnsi="Times New Roman"/>
          <w:sz w:val="28"/>
          <w:szCs w:val="28"/>
        </w:rPr>
        <w:t xml:space="preserve"> на высокотехнологичный сектор экономики и частичный перенос налоговой нагрузки на экспортно-сырьевой сектор. Восстанавливались доходы населения. Начался инвестиционный рост экономики. В 2000 году рост инвестиций достиг 17,4</w:t>
      </w:r>
      <w:r w:rsidR="000D7902">
        <w:rPr>
          <w:rFonts w:ascii="Times New Roman" w:hAnsi="Times New Roman"/>
          <w:sz w:val="28"/>
          <w:szCs w:val="28"/>
        </w:rPr>
        <w:t xml:space="preserve"> </w:t>
      </w:r>
      <w:r w:rsidRPr="000D7902">
        <w:rPr>
          <w:rFonts w:ascii="Times New Roman" w:hAnsi="Times New Roman"/>
          <w:sz w:val="28"/>
          <w:szCs w:val="28"/>
        </w:rPr>
        <w:t>%, превысив на 7,4</w:t>
      </w:r>
      <w:r w:rsidR="000D7902">
        <w:rPr>
          <w:rFonts w:ascii="Times New Roman" w:hAnsi="Times New Roman"/>
          <w:sz w:val="28"/>
          <w:szCs w:val="28"/>
        </w:rPr>
        <w:t xml:space="preserve"> </w:t>
      </w:r>
      <w:r w:rsidRPr="000D7902">
        <w:rPr>
          <w:rFonts w:ascii="Times New Roman" w:hAnsi="Times New Roman"/>
          <w:sz w:val="28"/>
          <w:szCs w:val="28"/>
        </w:rPr>
        <w:t>% рост ВВП</w:t>
      </w:r>
      <w:r w:rsidRPr="000D7902">
        <w:rPr>
          <w:rStyle w:val="a7"/>
          <w:rFonts w:ascii="Times New Roman" w:hAnsi="Times New Roman"/>
          <w:sz w:val="28"/>
          <w:szCs w:val="28"/>
        </w:rPr>
        <w:footnoteReference w:id="26"/>
      </w:r>
      <w:r w:rsidRPr="000D7902">
        <w:rPr>
          <w:rFonts w:ascii="Times New Roman" w:hAnsi="Times New Roman"/>
          <w:sz w:val="28"/>
          <w:szCs w:val="28"/>
        </w:rPr>
        <w:t xml:space="preserve">.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Таким образом, была реализована начальная фаза импортозамещения, не требующая существенных инвестиций и структурной трансформации воспроизводственной модели роста.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Начавшийся во второй половине 2001 года циклический спад в экономике ведущих зарубежных стран привёл к сужению внешнего спроса, и как следствие, к относительному ухудшению внешних условий для российских производителей. Наращивание физического объёма экспортных поставок в 2001 году замедлилось почти втрое. Рост экономики поддерживался за счёт сохранявшегося расширения внутреннего спроса, однако последний лишь частично компенсировал падение внешнего спроса. В результате рост ВВП замедлился с 10</w:t>
      </w:r>
      <w:r w:rsidR="000D7902">
        <w:rPr>
          <w:rFonts w:ascii="Times New Roman" w:hAnsi="Times New Roman"/>
          <w:sz w:val="28"/>
          <w:szCs w:val="28"/>
        </w:rPr>
        <w:t xml:space="preserve"> </w:t>
      </w:r>
      <w:r w:rsidRPr="000D7902">
        <w:rPr>
          <w:rFonts w:ascii="Times New Roman" w:hAnsi="Times New Roman"/>
          <w:sz w:val="28"/>
          <w:szCs w:val="28"/>
        </w:rPr>
        <w:t>% в 2000 году до 5,1</w:t>
      </w:r>
      <w:r w:rsidR="000D7902">
        <w:rPr>
          <w:rFonts w:ascii="Times New Roman" w:hAnsi="Times New Roman"/>
          <w:sz w:val="28"/>
          <w:szCs w:val="28"/>
        </w:rPr>
        <w:t xml:space="preserve"> </w:t>
      </w:r>
      <w:r w:rsidRPr="000D7902">
        <w:rPr>
          <w:rFonts w:ascii="Times New Roman" w:hAnsi="Times New Roman"/>
          <w:sz w:val="28"/>
          <w:szCs w:val="28"/>
        </w:rPr>
        <w:t>% в 2001 году и до 4,7</w:t>
      </w:r>
      <w:r w:rsidR="000D7902">
        <w:rPr>
          <w:rFonts w:ascii="Times New Roman" w:hAnsi="Times New Roman"/>
          <w:sz w:val="28"/>
          <w:szCs w:val="28"/>
        </w:rPr>
        <w:t xml:space="preserve"> </w:t>
      </w:r>
      <w:r w:rsidRPr="000D7902">
        <w:rPr>
          <w:rFonts w:ascii="Times New Roman" w:hAnsi="Times New Roman"/>
          <w:sz w:val="28"/>
          <w:szCs w:val="28"/>
        </w:rPr>
        <w:t>% в 2002 году</w:t>
      </w:r>
      <w:r w:rsidRPr="000D7902">
        <w:rPr>
          <w:rStyle w:val="a7"/>
          <w:rFonts w:ascii="Times New Roman" w:hAnsi="Times New Roman"/>
          <w:sz w:val="28"/>
          <w:szCs w:val="28"/>
        </w:rPr>
        <w:footnoteReference w:id="27"/>
      </w:r>
      <w:r w:rsidRPr="000D7902">
        <w:rPr>
          <w:rFonts w:ascii="Times New Roman" w:hAnsi="Times New Roman"/>
          <w:sz w:val="28"/>
          <w:szCs w:val="28"/>
        </w:rPr>
        <w:t xml:space="preserve">.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С середины 2002 года российская экономика, опираясь на расширяющийся внешний спрос, ускорила своё развитие, и в 2003 году производство ВВП выросло на 7,3</w:t>
      </w:r>
      <w:r w:rsidR="000D7902">
        <w:rPr>
          <w:rFonts w:ascii="Times New Roman" w:hAnsi="Times New Roman"/>
          <w:sz w:val="28"/>
          <w:szCs w:val="28"/>
        </w:rPr>
        <w:t xml:space="preserve"> </w:t>
      </w:r>
      <w:r w:rsidRPr="000D7902">
        <w:rPr>
          <w:rFonts w:ascii="Times New Roman" w:hAnsi="Times New Roman"/>
          <w:sz w:val="28"/>
          <w:szCs w:val="28"/>
        </w:rPr>
        <w:t xml:space="preserve">%. Основой экономического роста в 2002—2007 годах являлась экспортно-сырьевая модель воспроизводства. В 2002—2004 годах она характеризовалась форсированным наращиванием физических объёмов энерго-сырьевого экспорта, в первую очередь, углеводородного сырья, а в 2005—2007 годах, при незначительных темпах роста физических объёмов экспорта углеводородов, устойчивым ростом цен на нефть и газ и, как следствие, сохранением высокой динамики доходов от экспорта.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Внешний спрос обеспечил основной вклад в наращивание производства. В 2002—2004 годах при среднегодовом росте ВВП 6,4</w:t>
      </w:r>
      <w:r w:rsidR="000D7902">
        <w:rPr>
          <w:rFonts w:ascii="Times New Roman" w:hAnsi="Times New Roman"/>
          <w:sz w:val="28"/>
          <w:szCs w:val="28"/>
        </w:rPr>
        <w:t xml:space="preserve"> </w:t>
      </w:r>
      <w:r w:rsidRPr="000D7902">
        <w:rPr>
          <w:rFonts w:ascii="Times New Roman" w:hAnsi="Times New Roman"/>
          <w:sz w:val="28"/>
          <w:szCs w:val="28"/>
        </w:rPr>
        <w:t>%, темпы роста экспорта нефти составляли 15,6</w:t>
      </w:r>
      <w:r w:rsidR="000D7902">
        <w:rPr>
          <w:rFonts w:ascii="Times New Roman" w:hAnsi="Times New Roman"/>
          <w:sz w:val="28"/>
          <w:szCs w:val="28"/>
        </w:rPr>
        <w:t xml:space="preserve"> </w:t>
      </w:r>
      <w:r w:rsidRPr="000D7902">
        <w:rPr>
          <w:rFonts w:ascii="Times New Roman" w:hAnsi="Times New Roman"/>
          <w:sz w:val="28"/>
          <w:szCs w:val="28"/>
        </w:rPr>
        <w:t>%, а в целом динамика экспорта товаров и услуг достигла двузначной величины</w:t>
      </w:r>
      <w:r w:rsidR="000D7902">
        <w:rPr>
          <w:rFonts w:ascii="Times New Roman" w:hAnsi="Times New Roman"/>
          <w:sz w:val="28"/>
          <w:szCs w:val="28"/>
        </w:rPr>
        <w:t xml:space="preserve"> </w:t>
      </w:r>
      <w:r w:rsidRPr="000D7902">
        <w:rPr>
          <w:rFonts w:ascii="Times New Roman" w:hAnsi="Times New Roman"/>
          <w:sz w:val="28"/>
          <w:szCs w:val="28"/>
        </w:rPr>
        <w:t>— 11,6</w:t>
      </w:r>
      <w:r w:rsidR="000D7902">
        <w:rPr>
          <w:rFonts w:ascii="Times New Roman" w:hAnsi="Times New Roman"/>
          <w:sz w:val="28"/>
          <w:szCs w:val="28"/>
        </w:rPr>
        <w:t xml:space="preserve"> </w:t>
      </w:r>
      <w:r w:rsidRPr="000D7902">
        <w:rPr>
          <w:rFonts w:ascii="Times New Roman" w:hAnsi="Times New Roman"/>
          <w:sz w:val="28"/>
          <w:szCs w:val="28"/>
        </w:rPr>
        <w:t>%. Высокий рост добычи обусловил среднегодовой прирост производства полезных ископаемых в среднем на уровне 9,4</w:t>
      </w:r>
      <w:r w:rsidR="000D7902">
        <w:rPr>
          <w:rFonts w:ascii="Times New Roman" w:hAnsi="Times New Roman"/>
          <w:sz w:val="28"/>
          <w:szCs w:val="28"/>
        </w:rPr>
        <w:t xml:space="preserve"> </w:t>
      </w:r>
      <w:r w:rsidRPr="000D7902">
        <w:rPr>
          <w:rFonts w:ascii="Times New Roman" w:hAnsi="Times New Roman"/>
          <w:sz w:val="28"/>
          <w:szCs w:val="28"/>
        </w:rPr>
        <w:t>% в 2003—2004 годах</w:t>
      </w:r>
      <w:r w:rsidRPr="000D7902">
        <w:rPr>
          <w:rStyle w:val="a7"/>
          <w:rFonts w:ascii="Times New Roman" w:hAnsi="Times New Roman"/>
          <w:sz w:val="28"/>
          <w:szCs w:val="28"/>
        </w:rPr>
        <w:footnoteReference w:id="28"/>
      </w:r>
      <w:r w:rsidRPr="000D7902">
        <w:rPr>
          <w:rFonts w:ascii="Times New Roman" w:hAnsi="Times New Roman"/>
          <w:sz w:val="28"/>
          <w:szCs w:val="28"/>
        </w:rPr>
        <w:t xml:space="preserve">.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Экономический рост был поддержан и увеличением валового накопления основного капитала (рост на 9,8</w:t>
      </w:r>
      <w:r w:rsidR="000D7902">
        <w:rPr>
          <w:rFonts w:ascii="Times New Roman" w:hAnsi="Times New Roman"/>
          <w:sz w:val="28"/>
          <w:szCs w:val="28"/>
        </w:rPr>
        <w:t xml:space="preserve"> </w:t>
      </w:r>
      <w:r w:rsidRPr="000D7902">
        <w:rPr>
          <w:rFonts w:ascii="Times New Roman" w:hAnsi="Times New Roman"/>
          <w:sz w:val="28"/>
          <w:szCs w:val="28"/>
        </w:rPr>
        <w:t>% в среднем за 2001—2004 годы). Однако во втором полугодии 2004 года и в 2005 году даже в условиях исключительно благоприятной ценовой конъюнктуры рост ВВП замедлился: экономика начала испытывать ограничения, связанные со снижением роста физических объёмов экспорта (особенно нефти) и значительным давлением со стороны импорта. В 2005—2007 годах резко замедлилась динамика добычи полезных ископаемых до 0,8</w:t>
      </w:r>
      <w:r w:rsidR="000D7902">
        <w:rPr>
          <w:rFonts w:ascii="Times New Roman" w:hAnsi="Times New Roman"/>
          <w:sz w:val="28"/>
          <w:szCs w:val="28"/>
        </w:rPr>
        <w:t xml:space="preserve"> </w:t>
      </w:r>
      <w:r w:rsidRPr="000D7902">
        <w:rPr>
          <w:rFonts w:ascii="Times New Roman" w:hAnsi="Times New Roman"/>
          <w:sz w:val="28"/>
          <w:szCs w:val="28"/>
        </w:rPr>
        <w:t>% в среднем за год против 9,4</w:t>
      </w:r>
      <w:r w:rsidR="000D7902">
        <w:rPr>
          <w:rFonts w:ascii="Times New Roman" w:hAnsi="Times New Roman"/>
          <w:sz w:val="28"/>
          <w:szCs w:val="28"/>
        </w:rPr>
        <w:t xml:space="preserve"> </w:t>
      </w:r>
      <w:r w:rsidRPr="000D7902">
        <w:rPr>
          <w:rFonts w:ascii="Times New Roman" w:hAnsi="Times New Roman"/>
          <w:sz w:val="28"/>
          <w:szCs w:val="28"/>
        </w:rPr>
        <w:t>% 2003—2004 годах. На этом фоне выпуск обрабатывающих производств резко ускорился в 2007 году до 7,4</w:t>
      </w:r>
      <w:r w:rsidR="000D7902">
        <w:rPr>
          <w:rFonts w:ascii="Times New Roman" w:hAnsi="Times New Roman"/>
          <w:sz w:val="28"/>
          <w:szCs w:val="28"/>
        </w:rPr>
        <w:t xml:space="preserve"> </w:t>
      </w:r>
      <w:r w:rsidRPr="000D7902">
        <w:rPr>
          <w:rFonts w:ascii="Times New Roman" w:hAnsi="Times New Roman"/>
          <w:sz w:val="28"/>
          <w:szCs w:val="28"/>
        </w:rPr>
        <w:t>% против провала до 2,9</w:t>
      </w:r>
      <w:r w:rsidR="000D7902">
        <w:rPr>
          <w:rFonts w:ascii="Times New Roman" w:hAnsi="Times New Roman"/>
          <w:sz w:val="28"/>
          <w:szCs w:val="28"/>
        </w:rPr>
        <w:t xml:space="preserve"> </w:t>
      </w:r>
      <w:r w:rsidRPr="000D7902">
        <w:rPr>
          <w:rFonts w:ascii="Times New Roman" w:hAnsi="Times New Roman"/>
          <w:sz w:val="28"/>
          <w:szCs w:val="28"/>
        </w:rPr>
        <w:t>% в 2006 году. Прекращение форсированного наращивания физических объёмов топливно-сырьевых ресурсов было компенсировано расширяющимся потоком экспортной выручки, благодаря устойчиво высокому росту цен на энергетические ресурсы на мировых рынках. Цены на нефть последовательно росли с 24,8 долларов США за баррель нефти «</w:t>
      </w:r>
      <w:hyperlink r:id="rId14" w:tooltip="Urals" w:history="1">
        <w:r w:rsidRPr="000D7902">
          <w:rPr>
            <w:rFonts w:ascii="Times New Roman" w:hAnsi="Times New Roman"/>
            <w:sz w:val="28"/>
            <w:szCs w:val="28"/>
          </w:rPr>
          <w:t>Urals</w:t>
        </w:r>
      </w:hyperlink>
      <w:r w:rsidRPr="000D7902">
        <w:rPr>
          <w:rFonts w:ascii="Times New Roman" w:hAnsi="Times New Roman"/>
          <w:sz w:val="28"/>
          <w:szCs w:val="28"/>
        </w:rPr>
        <w:t xml:space="preserve">» в 2000 году до 50,6 в 2005 году и 69,3 в 2007 году. Массированные поступления валютно-финансовых средств с мировых рынков обеспечили ресурсами подъём внутреннего спроса. Среднегодовой рост расходов на </w:t>
      </w:r>
      <w:r w:rsidR="004311F3" w:rsidRPr="000D7902">
        <w:rPr>
          <w:rFonts w:ascii="Times New Roman" w:hAnsi="Times New Roman"/>
          <w:sz w:val="28"/>
          <w:szCs w:val="28"/>
        </w:rPr>
        <w:t>конечное потребление в 2005—2009</w:t>
      </w:r>
      <w:r w:rsidRPr="000D7902">
        <w:rPr>
          <w:rFonts w:ascii="Times New Roman" w:hAnsi="Times New Roman"/>
          <w:sz w:val="28"/>
          <w:szCs w:val="28"/>
        </w:rPr>
        <w:t xml:space="preserve"> годах составил 9,5</w:t>
      </w:r>
      <w:r w:rsidR="000D7902">
        <w:rPr>
          <w:rFonts w:ascii="Times New Roman" w:hAnsi="Times New Roman"/>
          <w:sz w:val="28"/>
          <w:szCs w:val="28"/>
        </w:rPr>
        <w:t xml:space="preserve"> </w:t>
      </w:r>
      <w:r w:rsidRPr="000D7902">
        <w:rPr>
          <w:rFonts w:ascii="Times New Roman" w:hAnsi="Times New Roman"/>
          <w:sz w:val="28"/>
          <w:szCs w:val="28"/>
        </w:rPr>
        <w:t>% (6,9</w:t>
      </w:r>
      <w:r w:rsidR="000D7902">
        <w:rPr>
          <w:rFonts w:ascii="Times New Roman" w:hAnsi="Times New Roman"/>
          <w:sz w:val="28"/>
          <w:szCs w:val="28"/>
        </w:rPr>
        <w:t xml:space="preserve"> </w:t>
      </w:r>
      <w:r w:rsidRPr="000D7902">
        <w:rPr>
          <w:rFonts w:ascii="Times New Roman" w:hAnsi="Times New Roman"/>
          <w:sz w:val="28"/>
          <w:szCs w:val="28"/>
        </w:rPr>
        <w:t>% за 2000—2004 годы) и валового накопления основного капитала</w:t>
      </w:r>
      <w:r w:rsidR="000D7902">
        <w:rPr>
          <w:rFonts w:ascii="Times New Roman" w:hAnsi="Times New Roman"/>
          <w:sz w:val="28"/>
          <w:szCs w:val="28"/>
        </w:rPr>
        <w:t xml:space="preserve"> </w:t>
      </w:r>
      <w:r w:rsidRPr="000D7902">
        <w:rPr>
          <w:rFonts w:ascii="Times New Roman" w:hAnsi="Times New Roman"/>
          <w:sz w:val="28"/>
          <w:szCs w:val="28"/>
        </w:rPr>
        <w:t>— 16,2</w:t>
      </w:r>
      <w:r w:rsidR="000D7902">
        <w:rPr>
          <w:rFonts w:ascii="Times New Roman" w:hAnsi="Times New Roman"/>
          <w:sz w:val="28"/>
          <w:szCs w:val="28"/>
        </w:rPr>
        <w:t xml:space="preserve"> </w:t>
      </w:r>
      <w:r w:rsidRPr="000D7902">
        <w:rPr>
          <w:rFonts w:ascii="Times New Roman" w:hAnsi="Times New Roman"/>
          <w:sz w:val="28"/>
          <w:szCs w:val="28"/>
        </w:rPr>
        <w:t>%, в то время как экспорт нефти снижался на 0,5</w:t>
      </w:r>
      <w:r w:rsidR="000D7902">
        <w:rPr>
          <w:rFonts w:ascii="Times New Roman" w:hAnsi="Times New Roman"/>
          <w:sz w:val="28"/>
          <w:szCs w:val="28"/>
        </w:rPr>
        <w:t xml:space="preserve"> </w:t>
      </w:r>
      <w:r w:rsidRPr="000D7902">
        <w:rPr>
          <w:rFonts w:ascii="Times New Roman" w:hAnsi="Times New Roman"/>
          <w:sz w:val="28"/>
          <w:szCs w:val="28"/>
        </w:rPr>
        <w:t>% в среднем за год</w:t>
      </w:r>
      <w:r w:rsidR="004311F3" w:rsidRPr="000D7902">
        <w:rPr>
          <w:rStyle w:val="a7"/>
          <w:rFonts w:ascii="Times New Roman" w:hAnsi="Times New Roman"/>
          <w:sz w:val="28"/>
          <w:szCs w:val="28"/>
        </w:rPr>
        <w:footnoteReference w:id="29"/>
      </w:r>
      <w:r w:rsidRPr="000D7902">
        <w:rPr>
          <w:rFonts w:ascii="Times New Roman" w:hAnsi="Times New Roman"/>
          <w:sz w:val="28"/>
          <w:szCs w:val="28"/>
        </w:rPr>
        <w:t xml:space="preserve">.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На пр</w:t>
      </w:r>
      <w:r w:rsidR="004311F3" w:rsidRPr="000D7902">
        <w:rPr>
          <w:rFonts w:ascii="Times New Roman" w:hAnsi="Times New Roman"/>
          <w:sz w:val="28"/>
          <w:szCs w:val="28"/>
        </w:rPr>
        <w:t>отяжении всего периода 2000—2009</w:t>
      </w:r>
      <w:r w:rsidR="000D7902">
        <w:rPr>
          <w:rFonts w:ascii="Times New Roman" w:hAnsi="Times New Roman"/>
          <w:sz w:val="28"/>
          <w:szCs w:val="28"/>
        </w:rPr>
        <w:t xml:space="preserve"> </w:t>
      </w:r>
      <w:r w:rsidRPr="000D7902">
        <w:rPr>
          <w:rFonts w:ascii="Times New Roman" w:hAnsi="Times New Roman"/>
          <w:sz w:val="28"/>
          <w:szCs w:val="28"/>
        </w:rPr>
        <w:t>годов высокие темпы потребительского спроса поддерживались ростом реальных располагаемых доходов населения, а в последние годы</w:t>
      </w:r>
      <w:r w:rsidR="000D7902">
        <w:rPr>
          <w:rFonts w:ascii="Times New Roman" w:hAnsi="Times New Roman"/>
          <w:sz w:val="28"/>
          <w:szCs w:val="28"/>
        </w:rPr>
        <w:t xml:space="preserve"> </w:t>
      </w:r>
      <w:r w:rsidRPr="000D7902">
        <w:rPr>
          <w:rFonts w:ascii="Times New Roman" w:hAnsi="Times New Roman"/>
          <w:sz w:val="28"/>
          <w:szCs w:val="28"/>
        </w:rPr>
        <w:t xml:space="preserve">— массированным расширением потребительского кредита.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Рост производства генерировал дополнительный спрос на труд, что в условиях ограниченных возможностей наращивания предложения на рынке труда приводило к ускорению роста заработной платы.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На фоне ярко выраженного ускорения потребления инвестиционная активность до 2007 года не была столь однозначно выражена. «Проедание» основных фондов в 1990-х годах и начавшийся рост производства потребовали обновления производственного аппарата. «Взрывную» динамику оживления инвестиционной активности в 2000—2001 годах обеспечили рост промышленного производства и экспортных доходов. Увеличение производства потребовало инвестиций как для расшивки «узких» мест, так и для наращивания новых мощностей. В целом за 2000—2001 годы физический объём валового накопления вырос в 2 раза, в том числе валовое накопление основного капитала возросло на 30,1</w:t>
      </w:r>
      <w:r w:rsidR="000D7902">
        <w:rPr>
          <w:rFonts w:ascii="Times New Roman" w:hAnsi="Times New Roman"/>
          <w:sz w:val="28"/>
          <w:szCs w:val="28"/>
        </w:rPr>
        <w:t xml:space="preserve"> </w:t>
      </w:r>
      <w:r w:rsidRPr="000D7902">
        <w:rPr>
          <w:rFonts w:ascii="Times New Roman" w:hAnsi="Times New Roman"/>
          <w:sz w:val="28"/>
          <w:szCs w:val="28"/>
        </w:rPr>
        <w:t xml:space="preserve">%, при этом исключительно высокая инвестиционная активность наблюдалась в экспортно-ориентированных сырьевых отраслях, где были сконцентрированы основные доходы. </w:t>
      </w:r>
    </w:p>
    <w:p w:rsidR="00FA24F6" w:rsidRPr="000D7902" w:rsidRDefault="004311F3"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В 2003—200</w:t>
      </w:r>
      <w:r w:rsidR="00FE39E1" w:rsidRPr="000D7902">
        <w:rPr>
          <w:rFonts w:ascii="Times New Roman" w:hAnsi="Times New Roman"/>
          <w:sz w:val="28"/>
          <w:szCs w:val="28"/>
        </w:rPr>
        <w:t>8</w:t>
      </w:r>
      <w:r w:rsidR="00FA24F6" w:rsidRPr="000D7902">
        <w:rPr>
          <w:rFonts w:ascii="Times New Roman" w:hAnsi="Times New Roman"/>
          <w:sz w:val="28"/>
          <w:szCs w:val="28"/>
        </w:rPr>
        <w:t xml:space="preserve"> годах восстановилась опережающая динамика инвестиций относительно роста производства. Капитальные вложения в основные фонды поддерживали динамику экономического роста на высоком уровне. Растущие доходы предприятий и населения, расширяющийся внутренний потребительский спрос, благоприятная внешнеэкономическая конъюнктура требовали увеличения производства и, соответственно, инвестиционных вложений для реконструкции старых и создания новых производственных мощностей. Так, при среднегодовом росте ВВП 7,3</w:t>
      </w:r>
      <w:r w:rsidR="000D7902">
        <w:rPr>
          <w:rFonts w:ascii="Times New Roman" w:hAnsi="Times New Roman"/>
          <w:sz w:val="28"/>
          <w:szCs w:val="28"/>
        </w:rPr>
        <w:t xml:space="preserve"> </w:t>
      </w:r>
      <w:r w:rsidR="00FA24F6" w:rsidRPr="000D7902">
        <w:rPr>
          <w:rFonts w:ascii="Times New Roman" w:hAnsi="Times New Roman"/>
          <w:sz w:val="28"/>
          <w:szCs w:val="28"/>
        </w:rPr>
        <w:t>%, в 2003—2007 годах валовое накопление основного капитала росло в среднем на 15,0</w:t>
      </w:r>
      <w:r w:rsidR="000D7902">
        <w:rPr>
          <w:rFonts w:ascii="Times New Roman" w:hAnsi="Times New Roman"/>
          <w:sz w:val="28"/>
          <w:szCs w:val="28"/>
        </w:rPr>
        <w:t xml:space="preserve"> </w:t>
      </w:r>
      <w:r w:rsidR="00FA24F6" w:rsidRPr="000D7902">
        <w:rPr>
          <w:rFonts w:ascii="Times New Roman" w:hAnsi="Times New Roman"/>
          <w:sz w:val="28"/>
          <w:szCs w:val="28"/>
        </w:rPr>
        <w:t xml:space="preserve">% в год. </w:t>
      </w:r>
      <w:r w:rsidRPr="000D7902">
        <w:rPr>
          <w:rFonts w:ascii="Times New Roman" w:hAnsi="Times New Roman"/>
          <w:sz w:val="28"/>
          <w:szCs w:val="28"/>
        </w:rPr>
        <w:t>Р</w:t>
      </w:r>
      <w:r w:rsidR="00FA24F6" w:rsidRPr="000D7902">
        <w:rPr>
          <w:rFonts w:ascii="Times New Roman" w:hAnsi="Times New Roman"/>
          <w:sz w:val="28"/>
          <w:szCs w:val="28"/>
        </w:rPr>
        <w:t>ост инвестиций в основные фонды привёл к тому, что доля валового накопления в структуре элементов использования вало</w:t>
      </w:r>
      <w:r w:rsidRPr="000D7902">
        <w:rPr>
          <w:rFonts w:ascii="Times New Roman" w:hAnsi="Times New Roman"/>
          <w:sz w:val="28"/>
          <w:szCs w:val="28"/>
        </w:rPr>
        <w:t>вого внутреннего продукта в 2009</w:t>
      </w:r>
      <w:r w:rsidR="00FA24F6" w:rsidRPr="000D7902">
        <w:rPr>
          <w:rFonts w:ascii="Times New Roman" w:hAnsi="Times New Roman"/>
          <w:sz w:val="28"/>
          <w:szCs w:val="28"/>
        </w:rPr>
        <w:t xml:space="preserve"> году достигла почти 25,0</w:t>
      </w:r>
      <w:r w:rsidR="000D7902">
        <w:rPr>
          <w:rFonts w:ascii="Times New Roman" w:hAnsi="Times New Roman"/>
          <w:sz w:val="28"/>
          <w:szCs w:val="28"/>
        </w:rPr>
        <w:t xml:space="preserve"> </w:t>
      </w:r>
      <w:r w:rsidR="00FA24F6" w:rsidRPr="000D7902">
        <w:rPr>
          <w:rFonts w:ascii="Times New Roman" w:hAnsi="Times New Roman"/>
          <w:sz w:val="28"/>
          <w:szCs w:val="28"/>
        </w:rPr>
        <w:t>% ВВП, в то время как в 1999 году она составляла только 14,8</w:t>
      </w:r>
      <w:r w:rsidR="000D7902">
        <w:rPr>
          <w:rFonts w:ascii="Times New Roman" w:hAnsi="Times New Roman"/>
          <w:sz w:val="28"/>
          <w:szCs w:val="28"/>
        </w:rPr>
        <w:t xml:space="preserve"> </w:t>
      </w:r>
      <w:r w:rsidR="00FA24F6" w:rsidRPr="000D7902">
        <w:rPr>
          <w:rFonts w:ascii="Times New Roman" w:hAnsi="Times New Roman"/>
          <w:sz w:val="28"/>
          <w:szCs w:val="28"/>
        </w:rPr>
        <w:t>% ВВП, а в 2000 году</w:t>
      </w:r>
      <w:r w:rsidR="000D7902">
        <w:rPr>
          <w:rFonts w:ascii="Times New Roman" w:hAnsi="Times New Roman"/>
          <w:sz w:val="28"/>
          <w:szCs w:val="28"/>
        </w:rPr>
        <w:t xml:space="preserve"> </w:t>
      </w:r>
      <w:r w:rsidR="00FA24F6" w:rsidRPr="000D7902">
        <w:rPr>
          <w:rFonts w:ascii="Times New Roman" w:hAnsi="Times New Roman"/>
          <w:sz w:val="28"/>
          <w:szCs w:val="28"/>
        </w:rPr>
        <w:t>— 18,7</w:t>
      </w:r>
      <w:r w:rsidR="000D7902">
        <w:rPr>
          <w:rFonts w:ascii="Times New Roman" w:hAnsi="Times New Roman"/>
          <w:sz w:val="28"/>
          <w:szCs w:val="28"/>
        </w:rPr>
        <w:t xml:space="preserve"> </w:t>
      </w:r>
      <w:r w:rsidR="00FA24F6" w:rsidRPr="000D7902">
        <w:rPr>
          <w:rFonts w:ascii="Times New Roman" w:hAnsi="Times New Roman"/>
          <w:sz w:val="28"/>
          <w:szCs w:val="28"/>
        </w:rPr>
        <w:t>% ВВП</w:t>
      </w:r>
      <w:r w:rsidRPr="000D7902">
        <w:rPr>
          <w:rStyle w:val="a7"/>
          <w:rFonts w:ascii="Times New Roman" w:hAnsi="Times New Roman"/>
          <w:sz w:val="28"/>
          <w:szCs w:val="28"/>
        </w:rPr>
        <w:footnoteReference w:id="30"/>
      </w:r>
      <w:r w:rsidR="00FA24F6" w:rsidRPr="000D7902">
        <w:rPr>
          <w:rFonts w:ascii="Times New Roman" w:hAnsi="Times New Roman"/>
          <w:sz w:val="28"/>
          <w:szCs w:val="28"/>
        </w:rPr>
        <w:t xml:space="preserve">.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Последовательное повышение суверенных кредитных рейтингов Российской Федерации отражает положительную оценку международным сообществом изменений в инвестиционном климате в России.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Российские производители активно использовали укрепление рубля для технологической модернизации производства. Эта тенденция нашла отражение в росте импорта, но сопровождалась улучшением его структуры за счёт роста инновационной компоненты. Российские предприятия смогли удерживать занимаемую долю внутреннего рынка, в том числе за счёт модернизации, роста конкурентоспособности и эффективности производства. Расширение внутреннего спроса обеспечивалось примерно в равных пропорциях за счет роста внутреннего производства и импорта.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В 2007 году ВВП вырос на 8,1</w:t>
      </w:r>
      <w:r w:rsidR="000D7902">
        <w:rPr>
          <w:rFonts w:ascii="Times New Roman" w:hAnsi="Times New Roman"/>
          <w:sz w:val="28"/>
          <w:szCs w:val="28"/>
        </w:rPr>
        <w:t xml:space="preserve"> </w:t>
      </w:r>
      <w:r w:rsidRPr="000D7902">
        <w:rPr>
          <w:rFonts w:ascii="Times New Roman" w:hAnsi="Times New Roman"/>
          <w:sz w:val="28"/>
          <w:szCs w:val="28"/>
        </w:rPr>
        <w:t>%</w:t>
      </w:r>
      <w:r w:rsidR="000D7902">
        <w:rPr>
          <w:rFonts w:ascii="Times New Roman" w:hAnsi="Times New Roman"/>
          <w:sz w:val="28"/>
          <w:szCs w:val="28"/>
        </w:rPr>
        <w:t xml:space="preserve"> </w:t>
      </w:r>
      <w:r w:rsidRPr="000D7902">
        <w:rPr>
          <w:rFonts w:ascii="Times New Roman" w:hAnsi="Times New Roman"/>
          <w:sz w:val="28"/>
          <w:szCs w:val="28"/>
        </w:rPr>
        <w:t>— второй результат в текущем десятилетии после 10%-го роста в 2000 году. При этом резко ускорился рост обрабатывающих производств. По итогам 2007 года динамика производства валовой добавленной стоимости обрабатывающих производств в 2,7 раза превысила показатели 2006 года и составила 7,9</w:t>
      </w:r>
      <w:r w:rsidR="000D7902">
        <w:rPr>
          <w:rFonts w:ascii="Times New Roman" w:hAnsi="Times New Roman"/>
          <w:sz w:val="28"/>
          <w:szCs w:val="28"/>
        </w:rPr>
        <w:t xml:space="preserve"> </w:t>
      </w:r>
      <w:r w:rsidRPr="000D7902">
        <w:rPr>
          <w:rFonts w:ascii="Times New Roman" w:hAnsi="Times New Roman"/>
          <w:sz w:val="28"/>
          <w:szCs w:val="28"/>
        </w:rPr>
        <w:t>% против 6,2</w:t>
      </w:r>
      <w:r w:rsidR="000D7902">
        <w:rPr>
          <w:rFonts w:ascii="Times New Roman" w:hAnsi="Times New Roman"/>
          <w:sz w:val="28"/>
          <w:szCs w:val="28"/>
        </w:rPr>
        <w:t xml:space="preserve"> </w:t>
      </w:r>
      <w:r w:rsidRPr="000D7902">
        <w:rPr>
          <w:rFonts w:ascii="Times New Roman" w:hAnsi="Times New Roman"/>
          <w:sz w:val="28"/>
          <w:szCs w:val="28"/>
        </w:rPr>
        <w:t>% в среднем за 2003—2006 годы. Прирост валового накопления в 2007 году составил 22,6</w:t>
      </w:r>
      <w:r w:rsidR="000D7902">
        <w:rPr>
          <w:rFonts w:ascii="Times New Roman" w:hAnsi="Times New Roman"/>
          <w:sz w:val="28"/>
          <w:szCs w:val="28"/>
        </w:rPr>
        <w:t xml:space="preserve"> </w:t>
      </w:r>
      <w:r w:rsidRPr="000D7902">
        <w:rPr>
          <w:rFonts w:ascii="Times New Roman" w:hAnsi="Times New Roman"/>
          <w:sz w:val="28"/>
          <w:szCs w:val="28"/>
        </w:rPr>
        <w:t>%</w:t>
      </w:r>
      <w:r w:rsidR="000D7902">
        <w:rPr>
          <w:rFonts w:ascii="Times New Roman" w:hAnsi="Times New Roman"/>
          <w:sz w:val="28"/>
          <w:szCs w:val="28"/>
        </w:rPr>
        <w:t xml:space="preserve"> </w:t>
      </w:r>
      <w:r w:rsidRPr="000D7902">
        <w:rPr>
          <w:rFonts w:ascii="Times New Roman" w:hAnsi="Times New Roman"/>
          <w:sz w:val="28"/>
          <w:szCs w:val="28"/>
        </w:rPr>
        <w:t>— рекордное значение в 2000-х годах. Последовательно и устойчиво ускорялась покупка товаров домашними хозяйствами с 9,0</w:t>
      </w:r>
      <w:r w:rsidR="000D7902">
        <w:rPr>
          <w:rFonts w:ascii="Times New Roman" w:hAnsi="Times New Roman"/>
          <w:sz w:val="28"/>
          <w:szCs w:val="28"/>
        </w:rPr>
        <w:t xml:space="preserve"> </w:t>
      </w:r>
      <w:r w:rsidRPr="000D7902">
        <w:rPr>
          <w:rFonts w:ascii="Times New Roman" w:hAnsi="Times New Roman"/>
          <w:sz w:val="28"/>
          <w:szCs w:val="28"/>
        </w:rPr>
        <w:t>% в 2003 году до 15,2</w:t>
      </w:r>
      <w:r w:rsidR="000D7902">
        <w:rPr>
          <w:rFonts w:ascii="Times New Roman" w:hAnsi="Times New Roman"/>
          <w:sz w:val="28"/>
          <w:szCs w:val="28"/>
        </w:rPr>
        <w:t xml:space="preserve"> </w:t>
      </w:r>
      <w:r w:rsidRPr="000D7902">
        <w:rPr>
          <w:rFonts w:ascii="Times New Roman" w:hAnsi="Times New Roman"/>
          <w:sz w:val="28"/>
          <w:szCs w:val="28"/>
        </w:rPr>
        <w:t>% в 2007 году. Сохранилась на высоком уровне и покупка услуг, среднегодовой т</w:t>
      </w:r>
      <w:r w:rsidR="004311F3" w:rsidRPr="000D7902">
        <w:rPr>
          <w:rFonts w:ascii="Times New Roman" w:hAnsi="Times New Roman"/>
          <w:sz w:val="28"/>
          <w:szCs w:val="28"/>
        </w:rPr>
        <w:t>емп прироста которых в 2004—200</w:t>
      </w:r>
      <w:r w:rsidR="00FE39E1" w:rsidRPr="000D7902">
        <w:rPr>
          <w:rFonts w:ascii="Times New Roman" w:hAnsi="Times New Roman"/>
          <w:sz w:val="28"/>
          <w:szCs w:val="28"/>
        </w:rPr>
        <w:t>8</w:t>
      </w:r>
      <w:r w:rsidRPr="000D7902">
        <w:rPr>
          <w:rFonts w:ascii="Times New Roman" w:hAnsi="Times New Roman"/>
          <w:sz w:val="28"/>
          <w:szCs w:val="28"/>
        </w:rPr>
        <w:t xml:space="preserve"> годах равнялся 10,8</w:t>
      </w:r>
      <w:r w:rsidR="000D7902">
        <w:rPr>
          <w:rFonts w:ascii="Times New Roman" w:hAnsi="Times New Roman"/>
          <w:sz w:val="28"/>
          <w:szCs w:val="28"/>
        </w:rPr>
        <w:t xml:space="preserve"> </w:t>
      </w:r>
      <w:r w:rsidRPr="000D7902">
        <w:rPr>
          <w:rFonts w:ascii="Times New Roman" w:hAnsi="Times New Roman"/>
          <w:sz w:val="28"/>
          <w:szCs w:val="28"/>
        </w:rPr>
        <w:t>% в среднем за год</w:t>
      </w:r>
      <w:r w:rsidR="004311F3" w:rsidRPr="000D7902">
        <w:rPr>
          <w:rStyle w:val="a7"/>
          <w:rFonts w:ascii="Times New Roman" w:hAnsi="Times New Roman"/>
          <w:sz w:val="28"/>
          <w:szCs w:val="28"/>
        </w:rPr>
        <w:footnoteReference w:id="31"/>
      </w:r>
      <w:r w:rsidRPr="000D7902">
        <w:rPr>
          <w:rFonts w:ascii="Times New Roman" w:hAnsi="Times New Roman"/>
          <w:sz w:val="28"/>
          <w:szCs w:val="28"/>
        </w:rPr>
        <w:t xml:space="preserve">. </w:t>
      </w:r>
    </w:p>
    <w:p w:rsidR="00FA24F6" w:rsidRPr="000D7902" w:rsidRDefault="00FA24F6"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Несмотря на чрезвычайно благоприятную внешнеэкономическую конъюнктуру (сверхвысокие цены на нефть)</w:t>
      </w:r>
      <w:r w:rsidR="000D7902">
        <w:rPr>
          <w:rFonts w:ascii="Times New Roman" w:hAnsi="Times New Roman"/>
          <w:sz w:val="28"/>
          <w:szCs w:val="28"/>
        </w:rPr>
        <w:t xml:space="preserve"> </w:t>
      </w:r>
      <w:r w:rsidRPr="000D7902">
        <w:rPr>
          <w:rFonts w:ascii="Times New Roman" w:hAnsi="Times New Roman"/>
          <w:sz w:val="28"/>
          <w:szCs w:val="28"/>
        </w:rPr>
        <w:t xml:space="preserve">— относительное влияние внешнего импульса на российскую экономику постепенно уменьшается. Ускоренный рост нефтедобычи во втором полугодии 2004 года прервался. Это было обусловлено действием ряда факторов: отставанием воспроизводства ресурсной базы от её разработки, медленным расширением транспортной инфраструктуры. Соответственно, тормозится и расширение физических объёмов поставок за рубеж энергоносителей, уменьшая влияние внешних факторов и увеличивая вес внутренних импульсов на динамику роста производства. Ключевым макроэкономическим фактором развития </w:t>
      </w:r>
      <w:r w:rsidR="004311F3" w:rsidRPr="000D7902">
        <w:rPr>
          <w:rFonts w:ascii="Times New Roman" w:hAnsi="Times New Roman"/>
          <w:sz w:val="28"/>
          <w:szCs w:val="28"/>
        </w:rPr>
        <w:t xml:space="preserve">российской экономики в 2000—2009 </w:t>
      </w:r>
      <w:r w:rsidRPr="000D7902">
        <w:rPr>
          <w:rFonts w:ascii="Times New Roman" w:hAnsi="Times New Roman"/>
          <w:sz w:val="28"/>
          <w:szCs w:val="28"/>
        </w:rPr>
        <w:t>годах стало последовательное снижение влияния внешних условий</w:t>
      </w:r>
      <w:r w:rsidR="000D7902">
        <w:rPr>
          <w:rFonts w:ascii="Times New Roman" w:hAnsi="Times New Roman"/>
          <w:sz w:val="28"/>
          <w:szCs w:val="28"/>
        </w:rPr>
        <w:t xml:space="preserve"> </w:t>
      </w:r>
      <w:r w:rsidRPr="000D7902">
        <w:rPr>
          <w:rFonts w:ascii="Times New Roman" w:hAnsi="Times New Roman"/>
          <w:sz w:val="28"/>
          <w:szCs w:val="28"/>
        </w:rPr>
        <w:t>— роста цен на энергоносители на мировом рынке и их экспорта</w:t>
      </w:r>
      <w:r w:rsidR="000D7902">
        <w:rPr>
          <w:rFonts w:ascii="Times New Roman" w:hAnsi="Times New Roman"/>
          <w:sz w:val="28"/>
          <w:szCs w:val="28"/>
        </w:rPr>
        <w:t xml:space="preserve"> </w:t>
      </w:r>
      <w:r w:rsidRPr="000D7902">
        <w:rPr>
          <w:rFonts w:ascii="Times New Roman" w:hAnsi="Times New Roman"/>
          <w:sz w:val="28"/>
          <w:szCs w:val="28"/>
        </w:rPr>
        <w:t>— на общеэкономическую динамику. При этом в использовании ВВП наметилась структурная трансформация: если до 2006 года определяющая роль в росте внутреннего спроса была у потреб</w:t>
      </w:r>
      <w:r w:rsidR="004311F3" w:rsidRPr="000D7902">
        <w:rPr>
          <w:rFonts w:ascii="Times New Roman" w:hAnsi="Times New Roman"/>
          <w:sz w:val="28"/>
          <w:szCs w:val="28"/>
        </w:rPr>
        <w:t>ительского компонента, то с 2009</w:t>
      </w:r>
      <w:r w:rsidRPr="000D7902">
        <w:rPr>
          <w:rFonts w:ascii="Times New Roman" w:hAnsi="Times New Roman"/>
          <w:sz w:val="28"/>
          <w:szCs w:val="28"/>
        </w:rPr>
        <w:t xml:space="preserve"> года наметился переход к новой модели роста, в которой существенную роль будет играть его инвестиционная составляющая. </w:t>
      </w:r>
    </w:p>
    <w:p w:rsidR="00FA24F6" w:rsidRPr="000D7902" w:rsidRDefault="004311F3"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Несмотря на улучшение экономической ситуации в последние годы, многие проблемы российской экономики ждут своего решения.</w:t>
      </w:r>
    </w:p>
    <w:p w:rsidR="002A16B8" w:rsidRPr="000D7902" w:rsidRDefault="002A16B8"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Прежде всего, следует отметить, что инфляция остается весьма высокой, если сравнивать ее годовые темпы с аналогичными показателями в странах Европейского Союза и США. Неопределенность, создаваемая неустойчивыми и непредсказуемыми темпами инфляции, препятствуют осуществлению долгосрочных инвестиционных проектов, подрывают доверие субъектов рынка к правительству и его мероприятиям.</w:t>
      </w:r>
    </w:p>
    <w:p w:rsidR="002A16B8" w:rsidRPr="000D7902" w:rsidRDefault="002A16B8"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Темп прироста ВВП за счет экспорта нефти и других сырьевых ресурсов все еще слишком значителен и ставит экономику страны в сильную зависимость от состояния конъюнктуры мировых цен на нефть.</w:t>
      </w:r>
    </w:p>
    <w:p w:rsidR="002A16B8" w:rsidRPr="000D7902" w:rsidRDefault="002A16B8"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Нерешительно и не всегда последовательно осуществляющиеся реформы в сфере жилищно-коммунального хозяйства и других естественных монополий (МПС, РАО ЕЭС, Газпром) по-прежнему ждут своего решения. На начальном этапе находятся пенсионная, медицинская и военная реформы, не завершены реформы в налоговой сфере и в банковском секторе. Все отмеченные преобразования остаются особо болезненными в социальном отношении проблемами российской экономики.</w:t>
      </w:r>
    </w:p>
    <w:p w:rsidR="002A16B8" w:rsidRPr="000D7902" w:rsidRDefault="002A16B8" w:rsidP="009C15D6">
      <w:pPr>
        <w:shd w:val="clear" w:color="auto" w:fill="FFFFFF"/>
        <w:spacing w:after="0" w:line="360" w:lineRule="auto"/>
        <w:ind w:firstLine="709"/>
        <w:jc w:val="both"/>
        <w:rPr>
          <w:rFonts w:ascii="Times New Roman" w:hAnsi="Times New Roman"/>
          <w:sz w:val="28"/>
          <w:szCs w:val="28"/>
        </w:rPr>
      </w:pPr>
      <w:r w:rsidRPr="000D7902">
        <w:rPr>
          <w:rFonts w:ascii="Times New Roman" w:hAnsi="Times New Roman"/>
          <w:sz w:val="28"/>
          <w:szCs w:val="28"/>
        </w:rPr>
        <w:t xml:space="preserve">Сохраняется так называемый </w:t>
      </w:r>
      <w:r w:rsidRPr="000D7902">
        <w:rPr>
          <w:rFonts w:ascii="Times New Roman" w:hAnsi="Times New Roman"/>
          <w:iCs/>
          <w:sz w:val="28"/>
          <w:szCs w:val="28"/>
        </w:rPr>
        <w:t xml:space="preserve">фрагментарный характер </w:t>
      </w:r>
      <w:r w:rsidRPr="000D7902">
        <w:rPr>
          <w:rFonts w:ascii="Times New Roman" w:hAnsi="Times New Roman"/>
          <w:sz w:val="28"/>
          <w:szCs w:val="28"/>
        </w:rPr>
        <w:t>российской экономики. Различные сектора, отрасли и подотрасли развиваются в автономном режиме, слабо связанные друг с другом. В современной российской хозяйственной жизни отсутствует то, что принято называть целостной экономической системой, сбалансированной во всех своих составляющих. Так, например, нефтедобывающий сектор экономики может развиваться без оглядки на внутренний спрос, ориентируясь лишь на внешнеэкономическую конъюнктуру; инвестиции в реальный сектор экономики практически не связаны со сбережениями населения; различия в уровне и темпах экономического развития в региональном разрезе также весьма значительны.</w:t>
      </w:r>
    </w:p>
    <w:p w:rsidR="00FA24F6" w:rsidRPr="000D7902" w:rsidRDefault="00FA24F6" w:rsidP="009C15D6">
      <w:pPr>
        <w:spacing w:after="0" w:line="360" w:lineRule="auto"/>
        <w:ind w:firstLine="709"/>
        <w:jc w:val="both"/>
        <w:rPr>
          <w:rFonts w:ascii="Times New Roman" w:hAnsi="Times New Roman"/>
          <w:sz w:val="28"/>
          <w:szCs w:val="24"/>
        </w:rPr>
      </w:pPr>
      <w:r w:rsidRPr="000D7902">
        <w:rPr>
          <w:rFonts w:ascii="Times New Roman" w:hAnsi="Times New Roman"/>
          <w:sz w:val="28"/>
          <w:szCs w:val="28"/>
        </w:rPr>
        <w:t xml:space="preserve">Таким образом, </w:t>
      </w:r>
      <w:r w:rsidR="002A16B8" w:rsidRPr="000D7902">
        <w:rPr>
          <w:rFonts w:ascii="Times New Roman" w:hAnsi="Times New Roman"/>
          <w:sz w:val="28"/>
          <w:szCs w:val="28"/>
        </w:rPr>
        <w:t xml:space="preserve">в настоящее время, </w:t>
      </w:r>
      <w:r w:rsidRPr="000D7902">
        <w:rPr>
          <w:rFonts w:ascii="Times New Roman" w:hAnsi="Times New Roman"/>
          <w:sz w:val="28"/>
          <w:szCs w:val="28"/>
        </w:rPr>
        <w:t>стоит вопрос о необходимости кардинальной смены не только факторов экономического роста, но боле</w:t>
      </w:r>
      <w:r w:rsidR="002A16B8" w:rsidRPr="000D7902">
        <w:rPr>
          <w:rFonts w:ascii="Times New Roman" w:hAnsi="Times New Roman"/>
          <w:sz w:val="28"/>
          <w:szCs w:val="28"/>
        </w:rPr>
        <w:t>е широко</w:t>
      </w:r>
      <w:r w:rsidR="000D7902">
        <w:rPr>
          <w:rFonts w:ascii="Times New Roman" w:hAnsi="Times New Roman"/>
          <w:sz w:val="28"/>
          <w:szCs w:val="28"/>
        </w:rPr>
        <w:t xml:space="preserve"> </w:t>
      </w:r>
      <w:r w:rsidR="002A16B8" w:rsidRPr="000D7902">
        <w:rPr>
          <w:rFonts w:ascii="Times New Roman" w:hAnsi="Times New Roman"/>
          <w:sz w:val="28"/>
          <w:szCs w:val="28"/>
        </w:rPr>
        <w:t xml:space="preserve">— </w:t>
      </w:r>
      <w:r w:rsidRPr="000D7902">
        <w:rPr>
          <w:rFonts w:ascii="Times New Roman" w:hAnsi="Times New Roman"/>
          <w:sz w:val="28"/>
          <w:szCs w:val="28"/>
        </w:rPr>
        <w:t>меха</w:t>
      </w:r>
      <w:r w:rsidR="002A16B8" w:rsidRPr="000D7902">
        <w:rPr>
          <w:rFonts w:ascii="Times New Roman" w:hAnsi="Times New Roman"/>
          <w:sz w:val="28"/>
          <w:szCs w:val="28"/>
        </w:rPr>
        <w:t>низма экономического развития</w:t>
      </w:r>
      <w:r w:rsidR="000D7902">
        <w:rPr>
          <w:rFonts w:ascii="Times New Roman" w:hAnsi="Times New Roman"/>
          <w:sz w:val="28"/>
          <w:szCs w:val="28"/>
        </w:rPr>
        <w:t xml:space="preserve"> </w:t>
      </w:r>
      <w:r w:rsidR="002A16B8" w:rsidRPr="000D7902">
        <w:rPr>
          <w:rFonts w:ascii="Times New Roman" w:hAnsi="Times New Roman"/>
          <w:sz w:val="28"/>
          <w:szCs w:val="28"/>
        </w:rPr>
        <w:t xml:space="preserve">— </w:t>
      </w:r>
      <w:r w:rsidRPr="000D7902">
        <w:rPr>
          <w:rFonts w:ascii="Times New Roman" w:hAnsi="Times New Roman"/>
          <w:sz w:val="28"/>
          <w:szCs w:val="28"/>
        </w:rPr>
        <w:t xml:space="preserve">перехода на инновационный социально-ориентированный путь развития. </w:t>
      </w:r>
      <w:bookmarkStart w:id="0" w:name=".D0.9E.D1.81.D0.BD.D0.BE.D0.B2.D0.BD.D1."/>
      <w:bookmarkEnd w:id="0"/>
    </w:p>
    <w:p w:rsidR="00DF51C6" w:rsidRPr="000D7902" w:rsidRDefault="001A5739" w:rsidP="009C15D6">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F51C6" w:rsidRPr="000D7902">
        <w:rPr>
          <w:rFonts w:ascii="Times New Roman" w:hAnsi="Times New Roman"/>
          <w:sz w:val="28"/>
          <w:szCs w:val="28"/>
        </w:rPr>
        <w:t>Заключение</w:t>
      </w:r>
    </w:p>
    <w:p w:rsidR="001B452C" w:rsidRPr="000D7902" w:rsidRDefault="001B452C" w:rsidP="009C15D6">
      <w:pPr>
        <w:spacing w:after="0" w:line="360" w:lineRule="auto"/>
        <w:ind w:firstLine="709"/>
        <w:jc w:val="both"/>
        <w:rPr>
          <w:rFonts w:ascii="Times New Roman" w:hAnsi="Times New Roman"/>
          <w:sz w:val="28"/>
          <w:szCs w:val="28"/>
        </w:rPr>
      </w:pPr>
    </w:p>
    <w:p w:rsidR="00DF51C6" w:rsidRPr="000D7902" w:rsidRDefault="001B788E" w:rsidP="009C15D6">
      <w:pPr>
        <w:spacing w:after="0" w:line="360" w:lineRule="auto"/>
        <w:ind w:firstLine="709"/>
        <w:jc w:val="both"/>
        <w:rPr>
          <w:rFonts w:ascii="Times New Roman" w:hAnsi="Times New Roman"/>
          <w:sz w:val="28"/>
          <w:szCs w:val="28"/>
        </w:rPr>
      </w:pPr>
      <w:r w:rsidRPr="000D7902">
        <w:rPr>
          <w:rFonts w:ascii="Times New Roman" w:hAnsi="Times New Roman"/>
          <w:sz w:val="28"/>
          <w:szCs w:val="28"/>
        </w:rPr>
        <w:t>Проблема цикличности экономики за более чем вековую историю её существования стала средоточием для исследования многих факторов, оказывающих наиболее существенное влияние на развитие и функционирование системы мирового и национального хозяйства. Выявление причин долгосрочных колебаний социально-экономического развития приобрело исключительно важное значение как способ предотвращения тех негативных влияний, которые влекут за собой периоды спада в хозяйственной жизни страны. Следует отметить, с</w:t>
      </w:r>
      <w:r w:rsidR="00DF51C6" w:rsidRPr="000D7902">
        <w:rPr>
          <w:rFonts w:ascii="Times New Roman" w:hAnsi="Times New Roman"/>
          <w:sz w:val="28"/>
          <w:szCs w:val="28"/>
        </w:rPr>
        <w:t>труктурный кризис преодолевается, когда прежняя структура экономика начинает уступать место новым отраслям, формам организации и регулирования.</w:t>
      </w:r>
      <w:r w:rsidR="00CD2007" w:rsidRPr="000D7902">
        <w:rPr>
          <w:rFonts w:ascii="Times New Roman" w:hAnsi="Times New Roman"/>
          <w:sz w:val="28"/>
          <w:szCs w:val="28"/>
        </w:rPr>
        <w:t xml:space="preserve"> </w:t>
      </w:r>
      <w:r w:rsidRPr="000D7902">
        <w:rPr>
          <w:rFonts w:ascii="Times New Roman" w:hAnsi="Times New Roman"/>
          <w:sz w:val="28"/>
          <w:szCs w:val="28"/>
        </w:rPr>
        <w:t>В ХХ</w:t>
      </w:r>
      <w:r w:rsidR="009C15D6" w:rsidRPr="000D7902">
        <w:rPr>
          <w:rFonts w:ascii="Times New Roman" w:hAnsi="Times New Roman"/>
          <w:sz w:val="28"/>
          <w:szCs w:val="28"/>
        </w:rPr>
        <w:t xml:space="preserve"> </w:t>
      </w:r>
      <w:r w:rsidRPr="000D7902">
        <w:rPr>
          <w:rFonts w:ascii="Times New Roman" w:hAnsi="Times New Roman"/>
          <w:sz w:val="28"/>
          <w:szCs w:val="28"/>
        </w:rPr>
        <w:t>в. Россия</w:t>
      </w:r>
      <w:r w:rsidR="00DF51C6" w:rsidRPr="000D7902">
        <w:rPr>
          <w:rFonts w:ascii="Times New Roman" w:hAnsi="Times New Roman"/>
          <w:sz w:val="28"/>
          <w:szCs w:val="28"/>
        </w:rPr>
        <w:t xml:space="preserve"> пережил</w:t>
      </w:r>
      <w:r w:rsidRPr="000D7902">
        <w:rPr>
          <w:rFonts w:ascii="Times New Roman" w:hAnsi="Times New Roman"/>
          <w:sz w:val="28"/>
          <w:szCs w:val="28"/>
        </w:rPr>
        <w:t>а</w:t>
      </w:r>
      <w:r w:rsidR="00DF51C6" w:rsidRPr="000D7902">
        <w:rPr>
          <w:rFonts w:ascii="Times New Roman" w:hAnsi="Times New Roman"/>
          <w:sz w:val="28"/>
          <w:szCs w:val="28"/>
        </w:rPr>
        <w:t xml:space="preserve"> </w:t>
      </w:r>
      <w:r w:rsidRPr="000D7902">
        <w:rPr>
          <w:rFonts w:ascii="Times New Roman" w:hAnsi="Times New Roman"/>
          <w:sz w:val="28"/>
          <w:szCs w:val="28"/>
        </w:rPr>
        <w:t>достаточно</w:t>
      </w:r>
      <w:r w:rsidR="00DF51C6" w:rsidRPr="000D7902">
        <w:rPr>
          <w:rFonts w:ascii="Times New Roman" w:hAnsi="Times New Roman"/>
          <w:sz w:val="28"/>
          <w:szCs w:val="28"/>
        </w:rPr>
        <w:t xml:space="preserve"> кризисов, </w:t>
      </w:r>
      <w:r w:rsidRPr="000D7902">
        <w:rPr>
          <w:rFonts w:ascii="Times New Roman" w:hAnsi="Times New Roman"/>
          <w:sz w:val="28"/>
          <w:szCs w:val="28"/>
        </w:rPr>
        <w:t>среди которых</w:t>
      </w:r>
      <w:r w:rsidR="009C15D6" w:rsidRPr="000D7902">
        <w:rPr>
          <w:rFonts w:ascii="Times New Roman" w:hAnsi="Times New Roman"/>
          <w:sz w:val="28"/>
          <w:szCs w:val="28"/>
        </w:rPr>
        <w:t xml:space="preserve"> </w:t>
      </w:r>
      <w:r w:rsidRPr="000D7902">
        <w:rPr>
          <w:rFonts w:ascii="Times New Roman" w:hAnsi="Times New Roman"/>
          <w:sz w:val="28"/>
          <w:szCs w:val="28"/>
        </w:rPr>
        <w:t>особо выделяется структурный кризис 1980-х гг., который в свою очередь выз</w:t>
      </w:r>
      <w:r w:rsidR="00DF51C6" w:rsidRPr="000D7902">
        <w:rPr>
          <w:rFonts w:ascii="Times New Roman" w:hAnsi="Times New Roman"/>
          <w:sz w:val="28"/>
          <w:szCs w:val="28"/>
        </w:rPr>
        <w:t>вал коренную перестройку в соответствии с достигнутым уровнем производительных сил.</w:t>
      </w:r>
    </w:p>
    <w:p w:rsidR="00CD2007" w:rsidRPr="000D7902" w:rsidRDefault="001B788E" w:rsidP="001A5739">
      <w:pPr>
        <w:spacing w:after="0" w:line="360" w:lineRule="auto"/>
        <w:ind w:firstLine="709"/>
        <w:jc w:val="both"/>
        <w:rPr>
          <w:rFonts w:ascii="Times New Roman" w:hAnsi="Times New Roman"/>
          <w:sz w:val="28"/>
          <w:szCs w:val="28"/>
        </w:rPr>
      </w:pPr>
      <w:r w:rsidRPr="000D7902">
        <w:rPr>
          <w:rFonts w:ascii="Times New Roman" w:hAnsi="Times New Roman"/>
          <w:sz w:val="28"/>
          <w:szCs w:val="28"/>
        </w:rPr>
        <w:t>Структурный кризис сопровождае</w:t>
      </w:r>
      <w:r w:rsidR="00DF51C6" w:rsidRPr="000D7902">
        <w:rPr>
          <w:rFonts w:ascii="Times New Roman" w:hAnsi="Times New Roman"/>
          <w:sz w:val="28"/>
          <w:szCs w:val="28"/>
        </w:rPr>
        <w:t xml:space="preserve">тся перенакоплением основного капитала, резким продолжительным сокращением производства и соответствующей технологической и структурной безработицей, усилением миграции рабочей силы, обесцениванием ее предыдущей квалификации, нарушением соответствия между основными элементами производительных сил (средствами и предметами труда, средствами производства и работниками и др.), а также между составными частями технологического способа производства. Эти продолжительные нарушения, в свою очередь, обусловливают структурные сдвиги в рамках отдельных форм собственности и между ними, изменение соотношения между рыночными рычагами саморегулирования экономики и государственным регулированием, внутри каждого из типов регулирования. </w:t>
      </w:r>
      <w:r w:rsidR="00CD2007" w:rsidRPr="000D7902">
        <w:rPr>
          <w:rFonts w:ascii="Times New Roman" w:hAnsi="Times New Roman"/>
          <w:sz w:val="28"/>
          <w:szCs w:val="28"/>
        </w:rPr>
        <w:t>Таким образом, структурный кризис положил начало перехода</w:t>
      </w:r>
      <w:r w:rsidR="009C15D6" w:rsidRPr="000D7902">
        <w:rPr>
          <w:rFonts w:ascii="Times New Roman" w:hAnsi="Times New Roman"/>
          <w:sz w:val="28"/>
          <w:szCs w:val="28"/>
        </w:rPr>
        <w:t xml:space="preserve"> </w:t>
      </w:r>
      <w:r w:rsidR="00CD2007" w:rsidRPr="000D7902">
        <w:rPr>
          <w:rFonts w:ascii="Times New Roman" w:hAnsi="Times New Roman"/>
          <w:sz w:val="28"/>
          <w:szCs w:val="28"/>
        </w:rPr>
        <w:t xml:space="preserve">в начале 90-х </w:t>
      </w:r>
      <w:r w:rsidR="00F12883" w:rsidRPr="000D7902">
        <w:rPr>
          <w:rFonts w:ascii="Times New Roman" w:hAnsi="Times New Roman"/>
          <w:sz w:val="28"/>
          <w:szCs w:val="28"/>
        </w:rPr>
        <w:t xml:space="preserve">годов </w:t>
      </w:r>
      <w:r w:rsidR="00CD2007" w:rsidRPr="000D7902">
        <w:rPr>
          <w:rFonts w:ascii="Times New Roman" w:hAnsi="Times New Roman"/>
          <w:sz w:val="28"/>
          <w:szCs w:val="28"/>
        </w:rPr>
        <w:t>от плановой (административно-командной, планово-распределительной и т.д.) системы к рыночной экономике. Как показал опыт, он оказался чрезвычайно тяжелым и, по-видимому, продлится не одно десятилетие.</w:t>
      </w:r>
    </w:p>
    <w:p w:rsidR="001B452C" w:rsidRPr="005B32E6" w:rsidRDefault="003C2CD9" w:rsidP="009C15D6">
      <w:pPr>
        <w:spacing w:after="0" w:line="360" w:lineRule="auto"/>
        <w:ind w:firstLine="709"/>
        <w:jc w:val="both"/>
        <w:rPr>
          <w:rFonts w:ascii="Times New Roman" w:hAnsi="Times New Roman"/>
          <w:sz w:val="28"/>
          <w:szCs w:val="28"/>
        </w:rPr>
      </w:pPr>
      <w:r>
        <w:rPr>
          <w:rFonts w:ascii="Times New Roman" w:hAnsi="Times New Roman"/>
          <w:b/>
          <w:sz w:val="28"/>
          <w:szCs w:val="28"/>
        </w:rPr>
        <w:br w:type="page"/>
      </w:r>
      <w:r w:rsidR="001B452C" w:rsidRPr="005B32E6">
        <w:rPr>
          <w:rFonts w:ascii="Times New Roman" w:hAnsi="Times New Roman"/>
          <w:sz w:val="28"/>
          <w:szCs w:val="28"/>
        </w:rPr>
        <w:t>Список использованных источников и литературы</w:t>
      </w:r>
    </w:p>
    <w:p w:rsidR="00FE39E1" w:rsidRPr="000D7902" w:rsidRDefault="00FE39E1" w:rsidP="009C15D6">
      <w:pPr>
        <w:spacing w:after="0" w:line="360" w:lineRule="auto"/>
        <w:ind w:firstLine="709"/>
        <w:jc w:val="both"/>
        <w:rPr>
          <w:rFonts w:ascii="Times New Roman" w:hAnsi="Times New Roman"/>
          <w:sz w:val="28"/>
          <w:szCs w:val="28"/>
        </w:rPr>
      </w:pP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1. Албегова, И.</w:t>
      </w:r>
      <w:r w:rsidR="00FE39E1" w:rsidRPr="000D7902">
        <w:rPr>
          <w:rFonts w:ascii="Times New Roman" w:hAnsi="Times New Roman"/>
          <w:bCs/>
          <w:sz w:val="28"/>
          <w:szCs w:val="28"/>
        </w:rPr>
        <w:t>М.</w:t>
      </w:r>
      <w:r w:rsidR="00FE39E1" w:rsidRPr="000D7902">
        <w:rPr>
          <w:rFonts w:ascii="Times New Roman" w:hAnsi="Times New Roman"/>
          <w:sz w:val="28"/>
          <w:szCs w:val="28"/>
        </w:rPr>
        <w:t xml:space="preserve"> Государственная экономическая политика: опыт перехода к рынку / </w:t>
      </w:r>
      <w:r>
        <w:rPr>
          <w:rFonts w:ascii="Times New Roman" w:hAnsi="Times New Roman"/>
          <w:sz w:val="28"/>
          <w:szCs w:val="28"/>
        </w:rPr>
        <w:t>И.М. Албегова, Р.Г. Емцов, А.</w:t>
      </w:r>
      <w:r w:rsidR="00FE39E1" w:rsidRPr="000D7902">
        <w:rPr>
          <w:rFonts w:ascii="Times New Roman" w:hAnsi="Times New Roman"/>
          <w:sz w:val="28"/>
          <w:szCs w:val="28"/>
        </w:rPr>
        <w:t>В. Холопов. - Москва</w:t>
      </w:r>
      <w:r>
        <w:rPr>
          <w:rFonts w:ascii="Times New Roman" w:hAnsi="Times New Roman"/>
          <w:sz w:val="28"/>
          <w:szCs w:val="28"/>
        </w:rPr>
        <w:t>: Дело и Сервис, 1998. - 320 с.</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2. Аукуционек С.</w:t>
      </w:r>
      <w:r w:rsidR="00FE39E1" w:rsidRPr="000D7902">
        <w:rPr>
          <w:rFonts w:ascii="Times New Roman" w:hAnsi="Times New Roman"/>
          <w:bCs/>
          <w:sz w:val="28"/>
          <w:szCs w:val="28"/>
        </w:rPr>
        <w:t>П.</w:t>
      </w:r>
      <w:r w:rsidR="00FE39E1" w:rsidRPr="000D7902">
        <w:rPr>
          <w:rFonts w:ascii="Times New Roman" w:hAnsi="Times New Roman"/>
          <w:sz w:val="28"/>
          <w:szCs w:val="28"/>
        </w:rPr>
        <w:t xml:space="preserve"> Теория перехода к рынку / С.П. Аукуционек. - Москва: SvR-Аргус, 1995. - 104 с.</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3. Белова, В.</w:t>
      </w:r>
      <w:r w:rsidR="00FE39E1" w:rsidRPr="000D7902">
        <w:rPr>
          <w:rFonts w:ascii="Times New Roman" w:hAnsi="Times New Roman"/>
          <w:bCs/>
          <w:sz w:val="28"/>
          <w:szCs w:val="28"/>
        </w:rPr>
        <w:t>Л.</w:t>
      </w:r>
      <w:r w:rsidR="00FE39E1" w:rsidRPr="000D7902">
        <w:rPr>
          <w:rFonts w:ascii="Times New Roman" w:hAnsi="Times New Roman"/>
          <w:sz w:val="28"/>
          <w:szCs w:val="28"/>
        </w:rPr>
        <w:t xml:space="preserve"> Введение в макроэкономику. Экономический цикл / В.Л. Белова // Социально-политический журнал. - 1998. - </w:t>
      </w:r>
      <w:r w:rsidR="00FE39E1" w:rsidRPr="000D7902">
        <w:rPr>
          <w:rFonts w:ascii="Times New Roman" w:hAnsi="Times New Roman"/>
          <w:bCs/>
          <w:sz w:val="28"/>
          <w:szCs w:val="28"/>
        </w:rPr>
        <w:t>№ 3</w:t>
      </w:r>
      <w:r w:rsidR="00FE39E1" w:rsidRPr="000D7902">
        <w:rPr>
          <w:rFonts w:ascii="Times New Roman" w:hAnsi="Times New Roman"/>
          <w:sz w:val="28"/>
          <w:szCs w:val="28"/>
        </w:rPr>
        <w:t>. - С. 72-93.</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4. Богданова С.</w:t>
      </w:r>
      <w:r w:rsidR="00FE39E1" w:rsidRPr="000D7902">
        <w:rPr>
          <w:rFonts w:ascii="Times New Roman" w:hAnsi="Times New Roman"/>
          <w:bCs/>
          <w:sz w:val="28"/>
          <w:szCs w:val="28"/>
        </w:rPr>
        <w:t>Ю.</w:t>
      </w:r>
      <w:r w:rsidR="00FE39E1" w:rsidRPr="000D7902">
        <w:rPr>
          <w:rFonts w:ascii="Times New Roman" w:hAnsi="Times New Roman"/>
          <w:sz w:val="28"/>
          <w:szCs w:val="28"/>
        </w:rPr>
        <w:t xml:space="preserve"> В поисках выхода ... Эксперты обсуждают перспективы формирования устойчивой финансо</w:t>
      </w:r>
      <w:r>
        <w:rPr>
          <w:rFonts w:ascii="Times New Roman" w:hAnsi="Times New Roman"/>
          <w:sz w:val="28"/>
          <w:szCs w:val="28"/>
        </w:rPr>
        <w:t>вой системы России [Текст] / С.</w:t>
      </w:r>
      <w:r w:rsidR="00FE39E1" w:rsidRPr="000D7902">
        <w:rPr>
          <w:rFonts w:ascii="Times New Roman" w:hAnsi="Times New Roman"/>
          <w:sz w:val="28"/>
          <w:szCs w:val="28"/>
        </w:rPr>
        <w:t xml:space="preserve">Ю. Богданова // Банковское дело. - 2009. - </w:t>
      </w:r>
      <w:r w:rsidR="00FE39E1" w:rsidRPr="000D7902">
        <w:rPr>
          <w:rFonts w:ascii="Times New Roman" w:hAnsi="Times New Roman"/>
          <w:bCs/>
          <w:sz w:val="28"/>
          <w:szCs w:val="28"/>
        </w:rPr>
        <w:t>№ 2</w:t>
      </w:r>
      <w:r w:rsidR="00FE39E1" w:rsidRPr="000D7902">
        <w:rPr>
          <w:rFonts w:ascii="Times New Roman" w:hAnsi="Times New Roman"/>
          <w:sz w:val="28"/>
          <w:szCs w:val="28"/>
        </w:rPr>
        <w:t>. - С. 58 - 63. - (Финансовая политика)</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sz w:val="28"/>
          <w:szCs w:val="28"/>
        </w:rPr>
        <w:t xml:space="preserve">5. Богданов А.А. Тектология. Всеобщая организационная наука. Кн. 1 и </w:t>
      </w:r>
      <w:smartTag w:uri="urn:schemas-microsoft-com:office:smarttags" w:element="metricconverter">
        <w:smartTagPr>
          <w:attr w:name="ProductID" w:val="2. М"/>
        </w:smartTagPr>
        <w:r w:rsidRPr="000D7902">
          <w:rPr>
            <w:rFonts w:ascii="Times New Roman" w:hAnsi="Times New Roman"/>
            <w:sz w:val="28"/>
            <w:szCs w:val="28"/>
          </w:rPr>
          <w:t>2. М</w:t>
        </w:r>
      </w:smartTag>
      <w:r w:rsidRPr="000D7902">
        <w:rPr>
          <w:rFonts w:ascii="Times New Roman" w:hAnsi="Times New Roman"/>
          <w:sz w:val="28"/>
          <w:szCs w:val="28"/>
        </w:rPr>
        <w:t>.: Экономика, 1989. – 249 с.</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6. Борисов</w:t>
      </w:r>
      <w:r w:rsidR="003C2CD9">
        <w:rPr>
          <w:rFonts w:ascii="Times New Roman" w:hAnsi="Times New Roman"/>
          <w:bCs/>
          <w:sz w:val="28"/>
          <w:szCs w:val="28"/>
        </w:rPr>
        <w:t xml:space="preserve"> Е.</w:t>
      </w:r>
      <w:r w:rsidRPr="000D7902">
        <w:rPr>
          <w:rFonts w:ascii="Times New Roman" w:hAnsi="Times New Roman"/>
          <w:bCs/>
          <w:sz w:val="28"/>
          <w:szCs w:val="28"/>
        </w:rPr>
        <w:t>Ф.</w:t>
      </w:r>
      <w:r w:rsidRPr="000D7902">
        <w:rPr>
          <w:rFonts w:ascii="Times New Roman" w:hAnsi="Times New Roman"/>
          <w:sz w:val="28"/>
          <w:szCs w:val="28"/>
        </w:rPr>
        <w:tab/>
        <w:t xml:space="preserve">Экономическая теория: учеб. для студ. вузов, обуч. по </w:t>
      </w:r>
      <w:r w:rsidR="003C2CD9">
        <w:rPr>
          <w:rFonts w:ascii="Times New Roman" w:hAnsi="Times New Roman"/>
          <w:sz w:val="28"/>
          <w:szCs w:val="28"/>
        </w:rPr>
        <w:t>гуманит. и тех. спец. / Е.</w:t>
      </w:r>
      <w:r w:rsidRPr="000D7902">
        <w:rPr>
          <w:rFonts w:ascii="Times New Roman" w:hAnsi="Times New Roman"/>
          <w:sz w:val="28"/>
          <w:szCs w:val="28"/>
        </w:rPr>
        <w:t>Ф. Борисов. - Москва: ЮРАЙТ, 2005. - 399 с.</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7. Варьяш И.</w:t>
      </w:r>
      <w:r w:rsidR="00FE39E1" w:rsidRPr="000D7902">
        <w:rPr>
          <w:rFonts w:ascii="Times New Roman" w:hAnsi="Times New Roman"/>
          <w:bCs/>
          <w:sz w:val="28"/>
          <w:szCs w:val="28"/>
        </w:rPr>
        <w:t>Ю.</w:t>
      </w:r>
      <w:r w:rsidR="00FE39E1" w:rsidRPr="000D7902">
        <w:rPr>
          <w:rFonts w:ascii="Times New Roman" w:hAnsi="Times New Roman"/>
          <w:sz w:val="28"/>
          <w:szCs w:val="28"/>
        </w:rPr>
        <w:t xml:space="preserve"> </w:t>
      </w:r>
      <w:r w:rsidR="00FE39E1" w:rsidRPr="000D7902">
        <w:rPr>
          <w:rFonts w:ascii="Times New Roman" w:hAnsi="Times New Roman"/>
          <w:sz w:val="28"/>
          <w:szCs w:val="28"/>
        </w:rPr>
        <w:tab/>
        <w:t xml:space="preserve">Сверхкороткие циклы в экономике / И.Ю. Варьяш // Банковское дело. - 2004. - </w:t>
      </w:r>
      <w:r w:rsidR="00FE39E1" w:rsidRPr="000D7902">
        <w:rPr>
          <w:rFonts w:ascii="Times New Roman" w:hAnsi="Times New Roman"/>
          <w:bCs/>
          <w:sz w:val="28"/>
          <w:szCs w:val="28"/>
        </w:rPr>
        <w:t>№ 6</w:t>
      </w:r>
      <w:r w:rsidR="00FE39E1" w:rsidRPr="000D7902">
        <w:rPr>
          <w:rFonts w:ascii="Times New Roman" w:hAnsi="Times New Roman"/>
          <w:sz w:val="28"/>
          <w:szCs w:val="28"/>
        </w:rPr>
        <w:t>. -</w:t>
      </w:r>
      <w:r w:rsidR="009C15D6" w:rsidRPr="000D7902">
        <w:rPr>
          <w:rFonts w:ascii="Times New Roman" w:hAnsi="Times New Roman"/>
          <w:sz w:val="28"/>
          <w:szCs w:val="28"/>
        </w:rPr>
        <w:t xml:space="preserve"> </w:t>
      </w:r>
      <w:r w:rsidR="00FE39E1" w:rsidRPr="000D7902">
        <w:rPr>
          <w:rFonts w:ascii="Times New Roman" w:hAnsi="Times New Roman"/>
          <w:sz w:val="28"/>
          <w:szCs w:val="28"/>
        </w:rPr>
        <w:t>С. 14-20.</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8.Вопросы регулирования экономического</w:t>
      </w:r>
      <w:r w:rsidRPr="000D7902">
        <w:rPr>
          <w:rFonts w:ascii="Times New Roman" w:hAnsi="Times New Roman"/>
          <w:sz w:val="28"/>
          <w:szCs w:val="28"/>
        </w:rPr>
        <w:t xml:space="preserve"> и социального развития в условиях перехода к рыночным отношениям: сб. науч. тр. - Тверь: Изд-во Твер. гос. ун-та, 1992. - 88 с.</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9. Дзарасов С.</w:t>
      </w:r>
      <w:r w:rsidR="00FE39E1" w:rsidRPr="000D7902">
        <w:rPr>
          <w:rFonts w:ascii="Times New Roman" w:hAnsi="Times New Roman"/>
          <w:bCs/>
          <w:sz w:val="28"/>
          <w:szCs w:val="28"/>
        </w:rPr>
        <w:t>С</w:t>
      </w:r>
      <w:r w:rsidR="00FE39E1" w:rsidRPr="000D7902">
        <w:rPr>
          <w:rFonts w:ascii="Times New Roman" w:hAnsi="Times New Roman"/>
          <w:sz w:val="28"/>
          <w:szCs w:val="28"/>
        </w:rPr>
        <w:t>. Рынок: альтернативная концепция перехода / С. С. Дзарасов. - Москва: Знание, 1991. - 62 с.</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10. Ковнир В.</w:t>
      </w:r>
      <w:r w:rsidR="00FE39E1" w:rsidRPr="000D7902">
        <w:rPr>
          <w:rFonts w:ascii="Times New Roman" w:hAnsi="Times New Roman"/>
          <w:bCs/>
          <w:sz w:val="28"/>
          <w:szCs w:val="28"/>
        </w:rPr>
        <w:t>Н</w:t>
      </w:r>
      <w:r w:rsidR="00FE39E1" w:rsidRPr="000D7902">
        <w:rPr>
          <w:rFonts w:ascii="Times New Roman" w:hAnsi="Times New Roman"/>
          <w:sz w:val="28"/>
          <w:szCs w:val="28"/>
        </w:rPr>
        <w:t>. История экономики России: учеб. пособие для студ. вузов, обуч. по напр. «Экон</w:t>
      </w:r>
      <w:r>
        <w:rPr>
          <w:rFonts w:ascii="Times New Roman" w:hAnsi="Times New Roman"/>
          <w:sz w:val="28"/>
          <w:szCs w:val="28"/>
        </w:rPr>
        <w:t>омика» и др. эконом. спец. / В.</w:t>
      </w:r>
      <w:r w:rsidR="00FE39E1" w:rsidRPr="000D7902">
        <w:rPr>
          <w:rFonts w:ascii="Times New Roman" w:hAnsi="Times New Roman"/>
          <w:sz w:val="28"/>
          <w:szCs w:val="28"/>
        </w:rPr>
        <w:t>Н. Ковнир. - Москва: Логос, 2005.</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11. Кодин, М</w:t>
      </w:r>
      <w:r w:rsidRPr="000D7902">
        <w:rPr>
          <w:rFonts w:ascii="Times New Roman" w:hAnsi="Times New Roman"/>
          <w:sz w:val="28"/>
          <w:szCs w:val="28"/>
        </w:rPr>
        <w:t xml:space="preserve">. К криминальному капитализму имени Горбачева / М. Кодин // Наш современник. - 2005. - </w:t>
      </w:r>
      <w:r w:rsidRPr="000D7902">
        <w:rPr>
          <w:rFonts w:ascii="Times New Roman" w:hAnsi="Times New Roman"/>
          <w:bCs/>
          <w:sz w:val="28"/>
          <w:szCs w:val="28"/>
        </w:rPr>
        <w:t>№ 12</w:t>
      </w:r>
      <w:r w:rsidRPr="000D7902">
        <w:rPr>
          <w:rFonts w:ascii="Times New Roman" w:hAnsi="Times New Roman"/>
          <w:sz w:val="28"/>
          <w:szCs w:val="28"/>
        </w:rPr>
        <w:t>. -</w:t>
      </w:r>
      <w:r w:rsidR="009C15D6" w:rsidRPr="000D7902">
        <w:rPr>
          <w:rFonts w:ascii="Times New Roman" w:hAnsi="Times New Roman"/>
          <w:sz w:val="28"/>
          <w:szCs w:val="28"/>
        </w:rPr>
        <w:t xml:space="preserve"> </w:t>
      </w:r>
      <w:r w:rsidRPr="000D7902">
        <w:rPr>
          <w:rFonts w:ascii="Times New Roman" w:hAnsi="Times New Roman"/>
          <w:sz w:val="28"/>
          <w:szCs w:val="28"/>
        </w:rPr>
        <w:t>С. 253-258.</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12. Косалс Л.</w:t>
      </w:r>
      <w:r w:rsidR="00FE39E1" w:rsidRPr="000D7902">
        <w:rPr>
          <w:rFonts w:ascii="Times New Roman" w:hAnsi="Times New Roman"/>
          <w:bCs/>
          <w:sz w:val="28"/>
          <w:szCs w:val="28"/>
        </w:rPr>
        <w:t>Я</w:t>
      </w:r>
      <w:r w:rsidR="00FE39E1" w:rsidRPr="000D7902">
        <w:rPr>
          <w:rFonts w:ascii="Times New Roman" w:hAnsi="Times New Roman"/>
          <w:sz w:val="28"/>
          <w:szCs w:val="28"/>
        </w:rPr>
        <w:t>. Социология</w:t>
      </w:r>
      <w:r>
        <w:rPr>
          <w:rFonts w:ascii="Times New Roman" w:hAnsi="Times New Roman"/>
          <w:sz w:val="28"/>
          <w:szCs w:val="28"/>
        </w:rPr>
        <w:t xml:space="preserve"> перехода к рынку в России / Л.Я. Косалс, Р.</w:t>
      </w:r>
      <w:r w:rsidR="00FE39E1" w:rsidRPr="000D7902">
        <w:rPr>
          <w:rFonts w:ascii="Times New Roman" w:hAnsi="Times New Roman"/>
          <w:sz w:val="28"/>
          <w:szCs w:val="28"/>
        </w:rPr>
        <w:t>В. Рывкина. – Москва: Эдиториал УРСС, 1998. - 368 с.</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sz w:val="28"/>
          <w:szCs w:val="28"/>
        </w:rPr>
        <w:t xml:space="preserve">13. </w:t>
      </w:r>
      <w:r w:rsidRPr="000D7902">
        <w:rPr>
          <w:rFonts w:ascii="Times New Roman" w:hAnsi="Times New Roman"/>
          <w:bCs/>
          <w:sz w:val="28"/>
          <w:szCs w:val="28"/>
        </w:rPr>
        <w:t>Курс экономической теории</w:t>
      </w:r>
      <w:r w:rsidRPr="000D7902">
        <w:rPr>
          <w:rFonts w:ascii="Times New Roman" w:hAnsi="Times New Roman"/>
          <w:sz w:val="28"/>
          <w:szCs w:val="28"/>
        </w:rPr>
        <w:t>: у</w:t>
      </w:r>
      <w:r w:rsidR="003C2CD9">
        <w:rPr>
          <w:rFonts w:ascii="Times New Roman" w:hAnsi="Times New Roman"/>
          <w:sz w:val="28"/>
          <w:szCs w:val="28"/>
        </w:rPr>
        <w:t>чебник / ред. М.Н. Чепурин, Е.</w:t>
      </w:r>
      <w:r w:rsidRPr="000D7902">
        <w:rPr>
          <w:rFonts w:ascii="Times New Roman" w:hAnsi="Times New Roman"/>
          <w:sz w:val="28"/>
          <w:szCs w:val="28"/>
        </w:rPr>
        <w:t xml:space="preserve">А. Киселева. - Киров: АСА, 2005. - 832 с. </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 xml:space="preserve">14.Логинов В. </w:t>
      </w:r>
      <w:r w:rsidRPr="000D7902">
        <w:rPr>
          <w:rFonts w:ascii="Times New Roman" w:hAnsi="Times New Roman"/>
          <w:sz w:val="28"/>
          <w:szCs w:val="28"/>
        </w:rPr>
        <w:t xml:space="preserve">Реструктуризация промышленности в условиях экономического кризиса / В. Логинов, И. Курнышева // Вопросы экономики. - 1996. - </w:t>
      </w:r>
      <w:r w:rsidRPr="000D7902">
        <w:rPr>
          <w:rFonts w:ascii="Times New Roman" w:hAnsi="Times New Roman"/>
          <w:bCs/>
          <w:sz w:val="28"/>
          <w:szCs w:val="28"/>
        </w:rPr>
        <w:t>№ 11</w:t>
      </w:r>
      <w:r w:rsidRPr="000D7902">
        <w:rPr>
          <w:rFonts w:ascii="Times New Roman" w:hAnsi="Times New Roman"/>
          <w:sz w:val="28"/>
          <w:szCs w:val="28"/>
        </w:rPr>
        <w:t>. - С. 33-47.</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15. Океанова З.</w:t>
      </w:r>
      <w:r w:rsidR="00FE39E1" w:rsidRPr="000D7902">
        <w:rPr>
          <w:rFonts w:ascii="Times New Roman" w:hAnsi="Times New Roman"/>
          <w:bCs/>
          <w:sz w:val="28"/>
          <w:szCs w:val="28"/>
        </w:rPr>
        <w:t>К</w:t>
      </w:r>
      <w:r w:rsidR="00FE39E1" w:rsidRPr="000D7902">
        <w:rPr>
          <w:rFonts w:ascii="Times New Roman" w:hAnsi="Times New Roman"/>
          <w:sz w:val="28"/>
          <w:szCs w:val="28"/>
        </w:rPr>
        <w:t>. Экономическая теория: учеб. для студ. вузов, обуч. по э</w:t>
      </w:r>
      <w:r>
        <w:rPr>
          <w:rFonts w:ascii="Times New Roman" w:hAnsi="Times New Roman"/>
          <w:sz w:val="28"/>
          <w:szCs w:val="28"/>
        </w:rPr>
        <w:t>коном. спец. / З.</w:t>
      </w:r>
      <w:r w:rsidR="00FE39E1" w:rsidRPr="000D7902">
        <w:rPr>
          <w:rFonts w:ascii="Times New Roman" w:hAnsi="Times New Roman"/>
          <w:sz w:val="28"/>
          <w:szCs w:val="28"/>
        </w:rPr>
        <w:t xml:space="preserve">К. Океанова. - Москва: Дашков и К°, 2009. - 652 с. </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16. Первый Д.</w:t>
      </w:r>
      <w:r w:rsidR="009C15D6" w:rsidRPr="000D7902">
        <w:rPr>
          <w:rFonts w:ascii="Times New Roman" w:hAnsi="Times New Roman"/>
          <w:bCs/>
          <w:sz w:val="28"/>
          <w:szCs w:val="28"/>
        </w:rPr>
        <w:t xml:space="preserve"> </w:t>
      </w:r>
      <w:r w:rsidRPr="000D7902">
        <w:rPr>
          <w:rFonts w:ascii="Times New Roman" w:hAnsi="Times New Roman"/>
          <w:sz w:val="28"/>
          <w:szCs w:val="28"/>
        </w:rPr>
        <w:t xml:space="preserve">Аутопсия нечистого разума / Д. Первый // Главная тема. - 2005. - </w:t>
      </w:r>
      <w:r w:rsidRPr="000D7902">
        <w:rPr>
          <w:rFonts w:ascii="Times New Roman" w:hAnsi="Times New Roman"/>
          <w:bCs/>
          <w:sz w:val="28"/>
          <w:szCs w:val="28"/>
        </w:rPr>
        <w:t>№ 4</w:t>
      </w:r>
      <w:r w:rsidRPr="000D7902">
        <w:rPr>
          <w:rFonts w:ascii="Times New Roman" w:hAnsi="Times New Roman"/>
          <w:sz w:val="28"/>
          <w:szCs w:val="28"/>
        </w:rPr>
        <w:t>. - С. 242-249.</w:t>
      </w:r>
    </w:p>
    <w:p w:rsidR="00FE39E1" w:rsidRPr="000D7902" w:rsidRDefault="00FE39E1" w:rsidP="003C2CD9">
      <w:pPr>
        <w:spacing w:after="0" w:line="360" w:lineRule="auto"/>
        <w:jc w:val="both"/>
        <w:rPr>
          <w:rFonts w:ascii="Times New Roman" w:hAnsi="Times New Roman"/>
          <w:sz w:val="28"/>
          <w:szCs w:val="28"/>
        </w:rPr>
      </w:pPr>
      <w:r w:rsidRPr="000D7902">
        <w:rPr>
          <w:rFonts w:ascii="Times New Roman" w:hAnsi="Times New Roman"/>
          <w:sz w:val="28"/>
          <w:szCs w:val="28"/>
        </w:rPr>
        <w:t>17. Петраков, Н.Я. Возможности преодоления последствий экономического кризиса в России / Н.Я. Петраков // Проблемы прогнозирования. 2010. № 1. С.44-47.</w:t>
      </w:r>
    </w:p>
    <w:p w:rsidR="00FE39E1" w:rsidRPr="000D7902" w:rsidRDefault="00FE39E1" w:rsidP="003C2CD9">
      <w:pPr>
        <w:spacing w:after="0" w:line="360" w:lineRule="auto"/>
        <w:jc w:val="both"/>
        <w:rPr>
          <w:rFonts w:ascii="Times New Roman" w:hAnsi="Times New Roman"/>
          <w:sz w:val="28"/>
          <w:szCs w:val="28"/>
        </w:rPr>
      </w:pPr>
      <w:r w:rsidRPr="000D7902">
        <w:rPr>
          <w:rFonts w:ascii="Times New Roman" w:hAnsi="Times New Roman"/>
          <w:sz w:val="28"/>
          <w:szCs w:val="28"/>
        </w:rPr>
        <w:t>18.Петров Ю. О характере глобального кризиса и соотношении антикризисных задач со стратегическими</w:t>
      </w:r>
      <w:r w:rsidR="009C15D6" w:rsidRPr="000D7902">
        <w:rPr>
          <w:rFonts w:ascii="Times New Roman" w:hAnsi="Times New Roman"/>
          <w:sz w:val="28"/>
          <w:szCs w:val="28"/>
        </w:rPr>
        <w:t xml:space="preserve"> </w:t>
      </w:r>
      <w:r w:rsidRPr="000D7902">
        <w:rPr>
          <w:rFonts w:ascii="Times New Roman" w:hAnsi="Times New Roman"/>
          <w:sz w:val="28"/>
          <w:szCs w:val="28"/>
        </w:rPr>
        <w:t>модернизационными / Ю. Петров</w:t>
      </w:r>
      <w:r w:rsidR="009C15D6" w:rsidRPr="000D7902">
        <w:rPr>
          <w:rFonts w:ascii="Times New Roman" w:hAnsi="Times New Roman"/>
          <w:sz w:val="28"/>
          <w:szCs w:val="28"/>
        </w:rPr>
        <w:t xml:space="preserve"> </w:t>
      </w:r>
      <w:r w:rsidRPr="000D7902">
        <w:rPr>
          <w:rFonts w:ascii="Times New Roman" w:hAnsi="Times New Roman"/>
          <w:sz w:val="28"/>
          <w:szCs w:val="28"/>
        </w:rPr>
        <w:t>// Российский экономический журнал. 2009. № 12. С.19-24.</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sz w:val="28"/>
          <w:szCs w:val="28"/>
        </w:rPr>
        <w:t>19. П</w:t>
      </w:r>
      <w:r w:rsidR="003C2CD9">
        <w:rPr>
          <w:rFonts w:ascii="Times New Roman" w:hAnsi="Times New Roman"/>
          <w:sz w:val="28"/>
          <w:szCs w:val="28"/>
        </w:rPr>
        <w:t>орфирьев</w:t>
      </w:r>
      <w:r w:rsidR="009C15D6" w:rsidRPr="000D7902">
        <w:rPr>
          <w:rFonts w:ascii="Times New Roman" w:hAnsi="Times New Roman"/>
          <w:sz w:val="28"/>
          <w:szCs w:val="28"/>
        </w:rPr>
        <w:t xml:space="preserve"> </w:t>
      </w:r>
      <w:r w:rsidRPr="000D7902">
        <w:rPr>
          <w:rFonts w:ascii="Times New Roman" w:hAnsi="Times New Roman"/>
          <w:sz w:val="28"/>
          <w:szCs w:val="28"/>
        </w:rPr>
        <w:t>Б.Н. Экономический кризис: проблемы управления и задачи инновационного развития</w:t>
      </w:r>
      <w:r w:rsidR="009C15D6" w:rsidRPr="000D7902">
        <w:rPr>
          <w:rFonts w:ascii="Times New Roman" w:hAnsi="Times New Roman"/>
          <w:sz w:val="28"/>
          <w:szCs w:val="28"/>
        </w:rPr>
        <w:t xml:space="preserve"> </w:t>
      </w:r>
      <w:r w:rsidRPr="000D7902">
        <w:rPr>
          <w:rFonts w:ascii="Times New Roman" w:hAnsi="Times New Roman"/>
          <w:sz w:val="28"/>
          <w:szCs w:val="28"/>
        </w:rPr>
        <w:t>// Российский экономический журнал. 2010. № 2. С. 21-22.</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 xml:space="preserve">20. Рыжов И.В. </w:t>
      </w:r>
      <w:r w:rsidRPr="000D7902">
        <w:rPr>
          <w:rFonts w:ascii="Times New Roman" w:hAnsi="Times New Roman"/>
          <w:sz w:val="28"/>
          <w:szCs w:val="28"/>
        </w:rPr>
        <w:t xml:space="preserve">Влияние Кондратьевских волн на перспективы развития российской экономики и оборонной сферы государства / И.В. Рыжов // Финансы и кредит. - 2002. - </w:t>
      </w:r>
      <w:r w:rsidRPr="000D7902">
        <w:rPr>
          <w:rFonts w:ascii="Times New Roman" w:hAnsi="Times New Roman"/>
          <w:bCs/>
          <w:sz w:val="28"/>
          <w:szCs w:val="28"/>
        </w:rPr>
        <w:t>№ 19</w:t>
      </w:r>
      <w:r w:rsidRPr="000D7902">
        <w:rPr>
          <w:rFonts w:ascii="Times New Roman" w:hAnsi="Times New Roman"/>
          <w:sz w:val="28"/>
          <w:szCs w:val="28"/>
        </w:rPr>
        <w:t>. -</w:t>
      </w:r>
      <w:r w:rsidR="009C15D6" w:rsidRPr="000D7902">
        <w:rPr>
          <w:rFonts w:ascii="Times New Roman" w:hAnsi="Times New Roman"/>
          <w:sz w:val="28"/>
          <w:szCs w:val="28"/>
        </w:rPr>
        <w:t xml:space="preserve"> </w:t>
      </w:r>
      <w:r w:rsidRPr="000D7902">
        <w:rPr>
          <w:rFonts w:ascii="Times New Roman" w:hAnsi="Times New Roman"/>
          <w:sz w:val="28"/>
          <w:szCs w:val="28"/>
        </w:rPr>
        <w:t>С. 54-61.</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21. Сажина М.</w:t>
      </w:r>
      <w:r w:rsidR="00FE39E1" w:rsidRPr="000D7902">
        <w:rPr>
          <w:rFonts w:ascii="Times New Roman" w:hAnsi="Times New Roman"/>
          <w:bCs/>
          <w:sz w:val="28"/>
          <w:szCs w:val="28"/>
        </w:rPr>
        <w:t>А</w:t>
      </w:r>
      <w:r w:rsidR="00FE39E1" w:rsidRPr="000D7902">
        <w:rPr>
          <w:rFonts w:ascii="Times New Roman" w:hAnsi="Times New Roman"/>
          <w:sz w:val="28"/>
          <w:szCs w:val="28"/>
        </w:rPr>
        <w:t>. Экономическая теория: учеб.</w:t>
      </w:r>
      <w:r>
        <w:rPr>
          <w:rFonts w:ascii="Times New Roman" w:hAnsi="Times New Roman"/>
          <w:sz w:val="28"/>
          <w:szCs w:val="28"/>
        </w:rPr>
        <w:t xml:space="preserve"> для студ. вузов / М.А. Сажина, Г.</w:t>
      </w:r>
      <w:r w:rsidR="00FE39E1" w:rsidRPr="000D7902">
        <w:rPr>
          <w:rFonts w:ascii="Times New Roman" w:hAnsi="Times New Roman"/>
          <w:sz w:val="28"/>
          <w:szCs w:val="28"/>
        </w:rPr>
        <w:t>Г. Чи</w:t>
      </w:r>
      <w:r>
        <w:rPr>
          <w:rFonts w:ascii="Times New Roman" w:hAnsi="Times New Roman"/>
          <w:sz w:val="28"/>
          <w:szCs w:val="28"/>
        </w:rPr>
        <w:t>бриков; Моск. гос. ун-т им. М.</w:t>
      </w:r>
      <w:r w:rsidR="00FE39E1" w:rsidRPr="000D7902">
        <w:rPr>
          <w:rFonts w:ascii="Times New Roman" w:hAnsi="Times New Roman"/>
          <w:sz w:val="28"/>
          <w:szCs w:val="28"/>
        </w:rPr>
        <w:t>В. Ломоносова. - Москва: Норма, 2005. - 672 с.</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22. Сергиенко, Я.</w:t>
      </w:r>
      <w:r w:rsidR="009C15D6" w:rsidRPr="000D7902">
        <w:rPr>
          <w:rFonts w:ascii="Times New Roman" w:hAnsi="Times New Roman"/>
          <w:bCs/>
          <w:sz w:val="28"/>
          <w:szCs w:val="28"/>
        </w:rPr>
        <w:t xml:space="preserve"> </w:t>
      </w:r>
      <w:r w:rsidRPr="000D7902">
        <w:rPr>
          <w:rFonts w:ascii="Times New Roman" w:hAnsi="Times New Roman"/>
          <w:sz w:val="28"/>
          <w:szCs w:val="28"/>
        </w:rPr>
        <w:t xml:space="preserve">Финансовая модель экономических изменений в условиях неразвитых институтов / Я. Сергиенко // Вопросы экономики. - 2002. - </w:t>
      </w:r>
      <w:r w:rsidRPr="000D7902">
        <w:rPr>
          <w:rFonts w:ascii="Times New Roman" w:hAnsi="Times New Roman"/>
          <w:bCs/>
          <w:sz w:val="28"/>
          <w:szCs w:val="28"/>
        </w:rPr>
        <w:t>№ 9</w:t>
      </w:r>
      <w:r w:rsidRPr="000D7902">
        <w:rPr>
          <w:rFonts w:ascii="Times New Roman" w:hAnsi="Times New Roman"/>
          <w:sz w:val="28"/>
          <w:szCs w:val="28"/>
        </w:rPr>
        <w:t>. -</w:t>
      </w:r>
      <w:r w:rsidR="009C15D6" w:rsidRPr="000D7902">
        <w:rPr>
          <w:rFonts w:ascii="Times New Roman" w:hAnsi="Times New Roman"/>
          <w:sz w:val="28"/>
          <w:szCs w:val="28"/>
        </w:rPr>
        <w:t xml:space="preserve"> </w:t>
      </w:r>
      <w:r w:rsidRPr="000D7902">
        <w:rPr>
          <w:rFonts w:ascii="Times New Roman" w:hAnsi="Times New Roman"/>
          <w:sz w:val="28"/>
          <w:szCs w:val="28"/>
        </w:rPr>
        <w:t>С. 81-91</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23. Современные макроэкономические проблемы</w:t>
      </w:r>
      <w:r w:rsidRPr="000D7902">
        <w:rPr>
          <w:rFonts w:ascii="Times New Roman" w:hAnsi="Times New Roman"/>
          <w:sz w:val="28"/>
          <w:szCs w:val="28"/>
        </w:rPr>
        <w:t xml:space="preserve"> России : учеб. по</w:t>
      </w:r>
      <w:r w:rsidR="003C2CD9">
        <w:rPr>
          <w:rFonts w:ascii="Times New Roman" w:hAnsi="Times New Roman"/>
          <w:sz w:val="28"/>
          <w:szCs w:val="28"/>
        </w:rPr>
        <w:t>собие для бак. и маг. / ред. С.</w:t>
      </w:r>
      <w:r w:rsidRPr="000D7902">
        <w:rPr>
          <w:rFonts w:ascii="Times New Roman" w:hAnsi="Times New Roman"/>
          <w:sz w:val="28"/>
          <w:szCs w:val="28"/>
        </w:rPr>
        <w:t>С. Носова. - Москва: КноРус, 2010. - 488 с.</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24. Сорос, Дж.</w:t>
      </w:r>
      <w:r w:rsidR="009C15D6" w:rsidRPr="000D7902">
        <w:rPr>
          <w:rFonts w:ascii="Times New Roman" w:hAnsi="Times New Roman"/>
          <w:bCs/>
          <w:sz w:val="28"/>
          <w:szCs w:val="28"/>
        </w:rPr>
        <w:t xml:space="preserve"> </w:t>
      </w:r>
      <w:r w:rsidRPr="000D7902">
        <w:rPr>
          <w:rFonts w:ascii="Times New Roman" w:hAnsi="Times New Roman"/>
          <w:sz w:val="28"/>
          <w:szCs w:val="28"/>
        </w:rPr>
        <w:t>Идеи Горбачева: новое мышление в Советском Союзе / Дж. Сорос; пер. с венг. В. Середы // Централь</w:t>
      </w:r>
      <w:r w:rsidR="002E0734" w:rsidRPr="000D7902">
        <w:rPr>
          <w:rFonts w:ascii="Times New Roman" w:hAnsi="Times New Roman"/>
          <w:sz w:val="28"/>
          <w:szCs w:val="28"/>
        </w:rPr>
        <w:t>но-Европейский ежегодник: 2003</w:t>
      </w:r>
      <w:r w:rsidRPr="000D7902">
        <w:rPr>
          <w:rFonts w:ascii="Times New Roman" w:hAnsi="Times New Roman"/>
          <w:sz w:val="28"/>
          <w:szCs w:val="28"/>
        </w:rPr>
        <w:t xml:space="preserve">: сб. ст. и док. - Москва, 2003. - </w:t>
      </w:r>
      <w:r w:rsidRPr="000D7902">
        <w:rPr>
          <w:rFonts w:ascii="Times New Roman" w:hAnsi="Times New Roman"/>
          <w:bCs/>
          <w:sz w:val="28"/>
          <w:szCs w:val="28"/>
        </w:rPr>
        <w:t>Вып. 1</w:t>
      </w:r>
      <w:r w:rsidRPr="000D7902">
        <w:rPr>
          <w:rFonts w:ascii="Times New Roman" w:hAnsi="Times New Roman"/>
          <w:sz w:val="28"/>
          <w:szCs w:val="28"/>
        </w:rPr>
        <w:t>: Международные отношения и безопасность. -</w:t>
      </w:r>
      <w:r w:rsidR="009C15D6" w:rsidRPr="000D7902">
        <w:rPr>
          <w:rFonts w:ascii="Times New Roman" w:hAnsi="Times New Roman"/>
          <w:sz w:val="28"/>
          <w:szCs w:val="28"/>
        </w:rPr>
        <w:t xml:space="preserve"> </w:t>
      </w:r>
      <w:r w:rsidRPr="000D7902">
        <w:rPr>
          <w:rFonts w:ascii="Times New Roman" w:hAnsi="Times New Roman"/>
          <w:sz w:val="28"/>
          <w:szCs w:val="28"/>
        </w:rPr>
        <w:t>С. 299-316.</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25. Травин Д.Я.</w:t>
      </w:r>
      <w:r w:rsidR="003C2CD9">
        <w:rPr>
          <w:rFonts w:ascii="Times New Roman" w:hAnsi="Times New Roman"/>
          <w:sz w:val="28"/>
          <w:szCs w:val="28"/>
        </w:rPr>
        <w:t xml:space="preserve"> 1988: «великая схизма» / Д.</w:t>
      </w:r>
      <w:r w:rsidRPr="000D7902">
        <w:rPr>
          <w:rFonts w:ascii="Times New Roman" w:hAnsi="Times New Roman"/>
          <w:sz w:val="28"/>
          <w:szCs w:val="28"/>
        </w:rPr>
        <w:t xml:space="preserve">Я. Травин // Звезда. - 2006. - </w:t>
      </w:r>
      <w:r w:rsidRPr="000D7902">
        <w:rPr>
          <w:rFonts w:ascii="Times New Roman" w:hAnsi="Times New Roman"/>
          <w:bCs/>
          <w:sz w:val="28"/>
          <w:szCs w:val="28"/>
        </w:rPr>
        <w:t>№ 3</w:t>
      </w:r>
      <w:r w:rsidRPr="000D7902">
        <w:rPr>
          <w:rFonts w:ascii="Times New Roman" w:hAnsi="Times New Roman"/>
          <w:sz w:val="28"/>
          <w:szCs w:val="28"/>
        </w:rPr>
        <w:t>. -</w:t>
      </w:r>
      <w:r w:rsidR="009C15D6" w:rsidRPr="000D7902">
        <w:rPr>
          <w:rFonts w:ascii="Times New Roman" w:hAnsi="Times New Roman"/>
          <w:sz w:val="28"/>
          <w:szCs w:val="28"/>
        </w:rPr>
        <w:t xml:space="preserve"> </w:t>
      </w:r>
      <w:r w:rsidRPr="000D7902">
        <w:rPr>
          <w:rFonts w:ascii="Times New Roman" w:hAnsi="Times New Roman"/>
          <w:sz w:val="28"/>
          <w:szCs w:val="28"/>
        </w:rPr>
        <w:t>С. 159 - 172.</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26. Травин, Д.</w:t>
      </w:r>
      <w:r w:rsidR="009C15D6" w:rsidRPr="000D7902">
        <w:rPr>
          <w:rFonts w:ascii="Times New Roman" w:hAnsi="Times New Roman"/>
          <w:bCs/>
          <w:sz w:val="28"/>
          <w:szCs w:val="28"/>
        </w:rPr>
        <w:t xml:space="preserve"> </w:t>
      </w:r>
      <w:r w:rsidRPr="000D7902">
        <w:rPr>
          <w:rFonts w:ascii="Times New Roman" w:hAnsi="Times New Roman"/>
          <w:sz w:val="28"/>
          <w:szCs w:val="28"/>
        </w:rPr>
        <w:t xml:space="preserve">1986: «Съезд победителей». 1987 / Д. Травин // Звезда. - 2006. - </w:t>
      </w:r>
      <w:r w:rsidRPr="000D7902">
        <w:rPr>
          <w:rFonts w:ascii="Times New Roman" w:hAnsi="Times New Roman"/>
          <w:bCs/>
          <w:sz w:val="28"/>
          <w:szCs w:val="28"/>
        </w:rPr>
        <w:t>№ 2</w:t>
      </w:r>
      <w:r w:rsidRPr="000D7902">
        <w:rPr>
          <w:rFonts w:ascii="Times New Roman" w:hAnsi="Times New Roman"/>
          <w:sz w:val="28"/>
          <w:szCs w:val="28"/>
        </w:rPr>
        <w:t>. -</w:t>
      </w:r>
      <w:r w:rsidR="009C15D6" w:rsidRPr="000D7902">
        <w:rPr>
          <w:rFonts w:ascii="Times New Roman" w:hAnsi="Times New Roman"/>
          <w:sz w:val="28"/>
          <w:szCs w:val="28"/>
        </w:rPr>
        <w:t xml:space="preserve"> </w:t>
      </w:r>
      <w:r w:rsidRPr="000D7902">
        <w:rPr>
          <w:rFonts w:ascii="Times New Roman" w:hAnsi="Times New Roman"/>
          <w:sz w:val="28"/>
          <w:szCs w:val="28"/>
        </w:rPr>
        <w:t>С. 148 - 161.</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sz w:val="28"/>
          <w:szCs w:val="28"/>
        </w:rPr>
        <w:t>27. Фетисов, Г.Г. Мировой экономический кризис и проблемы развития экономики России / Г.Г. Фетисов // Проблемы прогнозирования. 2010. № 1. С.45-47.</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28. Финансовая стабильность -</w:t>
      </w:r>
      <w:r w:rsidRPr="000D7902">
        <w:rPr>
          <w:rFonts w:ascii="Times New Roman" w:hAnsi="Times New Roman"/>
          <w:sz w:val="28"/>
          <w:szCs w:val="28"/>
        </w:rPr>
        <w:t xml:space="preserve"> основа развития экономики России // Финансы. - 2008. - </w:t>
      </w:r>
      <w:r w:rsidRPr="000D7902">
        <w:rPr>
          <w:rFonts w:ascii="Times New Roman" w:hAnsi="Times New Roman"/>
          <w:bCs/>
          <w:sz w:val="28"/>
          <w:szCs w:val="28"/>
        </w:rPr>
        <w:t>№ 5</w:t>
      </w:r>
      <w:r w:rsidRPr="000D7902">
        <w:rPr>
          <w:rFonts w:ascii="Times New Roman" w:hAnsi="Times New Roman"/>
          <w:sz w:val="28"/>
          <w:szCs w:val="28"/>
        </w:rPr>
        <w:t>. -</w:t>
      </w:r>
      <w:r w:rsidR="009C15D6" w:rsidRPr="000D7902">
        <w:rPr>
          <w:rFonts w:ascii="Times New Roman" w:hAnsi="Times New Roman"/>
          <w:sz w:val="28"/>
          <w:szCs w:val="28"/>
        </w:rPr>
        <w:t xml:space="preserve"> </w:t>
      </w:r>
      <w:r w:rsidRPr="000D7902">
        <w:rPr>
          <w:rFonts w:ascii="Times New Roman" w:hAnsi="Times New Roman"/>
          <w:sz w:val="28"/>
          <w:szCs w:val="28"/>
        </w:rPr>
        <w:t xml:space="preserve">С. 3 - 12. </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29. Хубиев, К.</w:t>
      </w:r>
      <w:r w:rsidR="009C15D6" w:rsidRPr="000D7902">
        <w:rPr>
          <w:rFonts w:ascii="Times New Roman" w:hAnsi="Times New Roman"/>
          <w:bCs/>
          <w:sz w:val="28"/>
          <w:szCs w:val="28"/>
        </w:rPr>
        <w:t xml:space="preserve"> </w:t>
      </w:r>
      <w:r w:rsidRPr="000D7902">
        <w:rPr>
          <w:rFonts w:ascii="Times New Roman" w:hAnsi="Times New Roman"/>
          <w:sz w:val="28"/>
          <w:szCs w:val="28"/>
        </w:rPr>
        <w:t xml:space="preserve">Особенности российского экономического цикла / К. Хубиев // Экономист. - 2009. - </w:t>
      </w:r>
      <w:r w:rsidRPr="000D7902">
        <w:rPr>
          <w:rFonts w:ascii="Times New Roman" w:hAnsi="Times New Roman"/>
          <w:bCs/>
          <w:sz w:val="28"/>
          <w:szCs w:val="28"/>
        </w:rPr>
        <w:t>№ 3</w:t>
      </w:r>
      <w:r w:rsidRPr="000D7902">
        <w:rPr>
          <w:rFonts w:ascii="Times New Roman" w:hAnsi="Times New Roman"/>
          <w:sz w:val="28"/>
          <w:szCs w:val="28"/>
        </w:rPr>
        <w:t>. -</w:t>
      </w:r>
      <w:r w:rsidR="009C15D6" w:rsidRPr="000D7902">
        <w:rPr>
          <w:rFonts w:ascii="Times New Roman" w:hAnsi="Times New Roman"/>
          <w:sz w:val="28"/>
          <w:szCs w:val="28"/>
        </w:rPr>
        <w:t xml:space="preserve"> </w:t>
      </w:r>
      <w:r w:rsidRPr="000D7902">
        <w:rPr>
          <w:rFonts w:ascii="Times New Roman" w:hAnsi="Times New Roman"/>
          <w:sz w:val="28"/>
          <w:szCs w:val="28"/>
        </w:rPr>
        <w:t xml:space="preserve">С. 38 - 49. </w:t>
      </w:r>
    </w:p>
    <w:p w:rsidR="00FE39E1" w:rsidRPr="000D7902" w:rsidRDefault="00FE39E1" w:rsidP="003C2CD9">
      <w:pPr>
        <w:spacing w:after="0" w:line="360" w:lineRule="auto"/>
        <w:jc w:val="both"/>
        <w:rPr>
          <w:rFonts w:ascii="Times New Roman" w:hAnsi="Times New Roman"/>
          <w:sz w:val="28"/>
          <w:szCs w:val="28"/>
        </w:rPr>
      </w:pPr>
      <w:r w:rsidRPr="000D7902">
        <w:rPr>
          <w:rFonts w:ascii="Times New Roman" w:hAnsi="Times New Roman"/>
          <w:sz w:val="28"/>
          <w:szCs w:val="28"/>
        </w:rPr>
        <w:t>30.Честин, И. Зеленая революция: Оздоровление планеты / И.Честин, Н.Иванов</w:t>
      </w:r>
      <w:r w:rsidR="009C15D6" w:rsidRPr="000D7902">
        <w:rPr>
          <w:rFonts w:ascii="Times New Roman" w:hAnsi="Times New Roman"/>
          <w:sz w:val="28"/>
          <w:szCs w:val="28"/>
        </w:rPr>
        <w:t xml:space="preserve"> </w:t>
      </w:r>
      <w:r w:rsidRPr="000D7902">
        <w:rPr>
          <w:rFonts w:ascii="Times New Roman" w:hAnsi="Times New Roman"/>
          <w:sz w:val="28"/>
          <w:szCs w:val="28"/>
        </w:rPr>
        <w:t xml:space="preserve">// Ведомости 11 июня </w:t>
      </w:r>
      <w:smartTag w:uri="urn:schemas-microsoft-com:office:smarttags" w:element="metricconverter">
        <w:smartTagPr>
          <w:attr w:name="ProductID" w:val="2009 г"/>
        </w:smartTagPr>
        <w:r w:rsidRPr="000D7902">
          <w:rPr>
            <w:rFonts w:ascii="Times New Roman" w:hAnsi="Times New Roman"/>
            <w:sz w:val="28"/>
            <w:szCs w:val="28"/>
          </w:rPr>
          <w:t>2009 г</w:t>
        </w:r>
      </w:smartTag>
      <w:r w:rsidRPr="000D7902">
        <w:rPr>
          <w:rFonts w:ascii="Times New Roman" w:hAnsi="Times New Roman"/>
          <w:sz w:val="28"/>
          <w:szCs w:val="28"/>
        </w:rPr>
        <w:t>. С.3-4.</w:t>
      </w:r>
    </w:p>
    <w:p w:rsidR="00FE39E1" w:rsidRPr="000D7902" w:rsidRDefault="003C2CD9" w:rsidP="003C2CD9">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z w:val="28"/>
          <w:szCs w:val="28"/>
        </w:rPr>
        <w:t>31. Шевченко, И.</w:t>
      </w:r>
      <w:r w:rsidR="00FE39E1" w:rsidRPr="000D7902">
        <w:rPr>
          <w:rFonts w:ascii="Times New Roman" w:hAnsi="Times New Roman"/>
          <w:bCs/>
          <w:sz w:val="28"/>
          <w:szCs w:val="28"/>
        </w:rPr>
        <w:t>В.</w:t>
      </w:r>
      <w:r w:rsidR="00FE39E1" w:rsidRPr="000D7902">
        <w:rPr>
          <w:rFonts w:ascii="Times New Roman" w:hAnsi="Times New Roman"/>
          <w:sz w:val="28"/>
          <w:szCs w:val="28"/>
        </w:rPr>
        <w:t xml:space="preserve"> Сезонность, микропорции и структурный кризис как рамочные усло</w:t>
      </w:r>
      <w:r>
        <w:rPr>
          <w:rFonts w:ascii="Times New Roman" w:hAnsi="Times New Roman"/>
          <w:sz w:val="28"/>
          <w:szCs w:val="28"/>
        </w:rPr>
        <w:t>вия функционирования фирмы / И.В. Шевченко, Д.</w:t>
      </w:r>
      <w:r w:rsidR="00FE39E1" w:rsidRPr="000D7902">
        <w:rPr>
          <w:rFonts w:ascii="Times New Roman" w:hAnsi="Times New Roman"/>
          <w:sz w:val="28"/>
          <w:szCs w:val="28"/>
        </w:rPr>
        <w:t xml:space="preserve">А. Аллахвердов // Ресурсы регионов России. - 2005. - </w:t>
      </w:r>
      <w:r w:rsidR="00FE39E1" w:rsidRPr="000D7902">
        <w:rPr>
          <w:rFonts w:ascii="Times New Roman" w:hAnsi="Times New Roman"/>
          <w:bCs/>
          <w:sz w:val="28"/>
          <w:szCs w:val="28"/>
        </w:rPr>
        <w:t>№ 3</w:t>
      </w:r>
      <w:r w:rsidR="00FE39E1" w:rsidRPr="000D7902">
        <w:rPr>
          <w:rFonts w:ascii="Times New Roman" w:hAnsi="Times New Roman"/>
          <w:sz w:val="28"/>
          <w:szCs w:val="28"/>
        </w:rPr>
        <w:t>. - С. 2-7.</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32. Шурга</w:t>
      </w:r>
      <w:r w:rsidR="003C2CD9">
        <w:rPr>
          <w:rFonts w:ascii="Times New Roman" w:hAnsi="Times New Roman"/>
          <w:bCs/>
          <w:sz w:val="28"/>
          <w:szCs w:val="28"/>
        </w:rPr>
        <w:t>лина, И.</w:t>
      </w:r>
      <w:r w:rsidRPr="000D7902">
        <w:rPr>
          <w:rFonts w:ascii="Times New Roman" w:hAnsi="Times New Roman"/>
          <w:bCs/>
          <w:sz w:val="28"/>
          <w:szCs w:val="28"/>
        </w:rPr>
        <w:t>Н.</w:t>
      </w:r>
      <w:r w:rsidR="009C15D6" w:rsidRPr="000D7902">
        <w:rPr>
          <w:rFonts w:ascii="Times New Roman" w:hAnsi="Times New Roman"/>
          <w:sz w:val="28"/>
          <w:szCs w:val="28"/>
        </w:rPr>
        <w:t xml:space="preserve"> </w:t>
      </w:r>
      <w:r w:rsidRPr="000D7902">
        <w:rPr>
          <w:rFonts w:ascii="Times New Roman" w:hAnsi="Times New Roman"/>
          <w:sz w:val="28"/>
          <w:szCs w:val="28"/>
        </w:rPr>
        <w:t>Реформирование российской экономики: опыт анализ</w:t>
      </w:r>
      <w:r w:rsidR="003C2CD9">
        <w:rPr>
          <w:rFonts w:ascii="Times New Roman" w:hAnsi="Times New Roman"/>
          <w:sz w:val="28"/>
          <w:szCs w:val="28"/>
        </w:rPr>
        <w:t>а в свете теории катастроф / И.</w:t>
      </w:r>
      <w:r w:rsidRPr="000D7902">
        <w:rPr>
          <w:rFonts w:ascii="Times New Roman" w:hAnsi="Times New Roman"/>
          <w:sz w:val="28"/>
          <w:szCs w:val="28"/>
        </w:rPr>
        <w:t xml:space="preserve">Н. Шургалина. - Москва: РОССПЭН, 1997. - 221 с. </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33. Экономика</w:t>
      </w:r>
      <w:r w:rsidR="003C2CD9">
        <w:rPr>
          <w:rFonts w:ascii="Times New Roman" w:hAnsi="Times New Roman"/>
          <w:sz w:val="28"/>
          <w:szCs w:val="28"/>
        </w:rPr>
        <w:t>: учебник / ред. Ю.</w:t>
      </w:r>
      <w:r w:rsidRPr="000D7902">
        <w:rPr>
          <w:rFonts w:ascii="Times New Roman" w:hAnsi="Times New Roman"/>
          <w:sz w:val="28"/>
          <w:szCs w:val="28"/>
        </w:rPr>
        <w:t>Ф. Симионов. - Ростов-на-Дону: Феникс, 2010. - 477 с.</w:t>
      </w:r>
    </w:p>
    <w:p w:rsidR="00FE39E1" w:rsidRPr="000D7902" w:rsidRDefault="00FE39E1" w:rsidP="003C2CD9">
      <w:pPr>
        <w:widowControl w:val="0"/>
        <w:autoSpaceDE w:val="0"/>
        <w:autoSpaceDN w:val="0"/>
        <w:adjustRightInd w:val="0"/>
        <w:spacing w:after="0" w:line="360" w:lineRule="auto"/>
        <w:jc w:val="both"/>
        <w:rPr>
          <w:rFonts w:ascii="Times New Roman" w:hAnsi="Times New Roman"/>
          <w:sz w:val="28"/>
          <w:szCs w:val="28"/>
        </w:rPr>
      </w:pPr>
      <w:r w:rsidRPr="000D7902">
        <w:rPr>
          <w:rFonts w:ascii="Times New Roman" w:hAnsi="Times New Roman"/>
          <w:bCs/>
          <w:sz w:val="28"/>
          <w:szCs w:val="28"/>
        </w:rPr>
        <w:t>34. Экономическая теория</w:t>
      </w:r>
      <w:r w:rsidRPr="000D7902">
        <w:rPr>
          <w:rFonts w:ascii="Times New Roman" w:hAnsi="Times New Roman"/>
          <w:sz w:val="28"/>
          <w:szCs w:val="28"/>
        </w:rPr>
        <w:t xml:space="preserve">: учеб. для студ. вузов, обуч. по </w:t>
      </w:r>
      <w:r w:rsidR="003C2CD9">
        <w:rPr>
          <w:rFonts w:ascii="Times New Roman" w:hAnsi="Times New Roman"/>
          <w:sz w:val="28"/>
          <w:szCs w:val="28"/>
        </w:rPr>
        <w:t>эконом. спец. и напр. / ред. В.</w:t>
      </w:r>
      <w:r w:rsidRPr="000D7902">
        <w:rPr>
          <w:rFonts w:ascii="Times New Roman" w:hAnsi="Times New Roman"/>
          <w:sz w:val="28"/>
          <w:szCs w:val="28"/>
        </w:rPr>
        <w:t>И. Видяпин [и др.]. - Москва: ИНФРА-М, 2006. - 672 с.</w:t>
      </w:r>
    </w:p>
    <w:p w:rsidR="003C2CD9" w:rsidRPr="003C2CD9" w:rsidRDefault="00FE39E1" w:rsidP="003C2CD9">
      <w:pPr>
        <w:widowControl w:val="0"/>
        <w:autoSpaceDE w:val="0"/>
        <w:autoSpaceDN w:val="0"/>
        <w:adjustRightInd w:val="0"/>
        <w:spacing w:after="0" w:line="360" w:lineRule="auto"/>
        <w:jc w:val="both"/>
        <w:rPr>
          <w:rFonts w:ascii="Times New Roman" w:hAnsi="Times New Roman"/>
          <w:color w:val="FFFFFF"/>
          <w:sz w:val="28"/>
          <w:szCs w:val="28"/>
        </w:rPr>
      </w:pPr>
      <w:r w:rsidRPr="000D7902">
        <w:rPr>
          <w:rFonts w:ascii="Times New Roman" w:hAnsi="Times New Roman"/>
          <w:bCs/>
          <w:sz w:val="28"/>
          <w:szCs w:val="28"/>
        </w:rPr>
        <w:t>35. Экономическая теория</w:t>
      </w:r>
      <w:r w:rsidRPr="000D7902">
        <w:rPr>
          <w:rFonts w:ascii="Times New Roman" w:hAnsi="Times New Roman"/>
          <w:sz w:val="28"/>
          <w:szCs w:val="28"/>
        </w:rPr>
        <w:t xml:space="preserve">: </w:t>
      </w:r>
      <w:r w:rsidR="003C2CD9">
        <w:rPr>
          <w:rFonts w:ascii="Times New Roman" w:hAnsi="Times New Roman"/>
          <w:sz w:val="28"/>
          <w:szCs w:val="28"/>
        </w:rPr>
        <w:t>учеб. для студ. вузов / ред. В.Д. Камаев, Е.</w:t>
      </w:r>
      <w:r w:rsidRPr="000D7902">
        <w:rPr>
          <w:rFonts w:ascii="Times New Roman" w:hAnsi="Times New Roman"/>
          <w:sz w:val="28"/>
          <w:szCs w:val="28"/>
        </w:rPr>
        <w:t xml:space="preserve">Н. Лобачева. </w:t>
      </w:r>
      <w:r w:rsidR="003C2CD9">
        <w:rPr>
          <w:rFonts w:ascii="Times New Roman" w:hAnsi="Times New Roman"/>
          <w:sz w:val="28"/>
          <w:szCs w:val="28"/>
        </w:rPr>
        <w:t>- Москва: Юрайт, 2005. - 557 с.</w:t>
      </w:r>
    </w:p>
    <w:p w:rsidR="00FE39E1" w:rsidRPr="009C15D6" w:rsidRDefault="00FE39E1" w:rsidP="009C15D6">
      <w:pPr>
        <w:widowControl w:val="0"/>
        <w:autoSpaceDE w:val="0"/>
        <w:autoSpaceDN w:val="0"/>
        <w:adjustRightInd w:val="0"/>
        <w:spacing w:after="0" w:line="360" w:lineRule="auto"/>
        <w:ind w:firstLine="709"/>
        <w:jc w:val="both"/>
        <w:rPr>
          <w:rFonts w:ascii="Times New Roman" w:hAnsi="Times New Roman"/>
          <w:bCs/>
          <w:sz w:val="28"/>
          <w:szCs w:val="28"/>
        </w:rPr>
      </w:pPr>
      <w:bookmarkStart w:id="1" w:name="_GoBack"/>
      <w:bookmarkEnd w:id="1"/>
    </w:p>
    <w:sectPr w:rsidR="00FE39E1" w:rsidRPr="009C15D6" w:rsidSect="007E4062">
      <w:headerReference w:type="even" r:id="rId15"/>
      <w:headerReference w:type="default" r:id="rId16"/>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240F" w:rsidRDefault="0097240F" w:rsidP="001B452C">
      <w:pPr>
        <w:spacing w:after="0" w:line="240" w:lineRule="auto"/>
      </w:pPr>
      <w:r>
        <w:separator/>
      </w:r>
    </w:p>
  </w:endnote>
  <w:endnote w:type="continuationSeparator" w:id="0">
    <w:p w:rsidR="0097240F" w:rsidRDefault="0097240F" w:rsidP="001B4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240F" w:rsidRDefault="0097240F" w:rsidP="001B452C">
      <w:pPr>
        <w:spacing w:after="0" w:line="240" w:lineRule="auto"/>
      </w:pPr>
      <w:r>
        <w:separator/>
      </w:r>
    </w:p>
  </w:footnote>
  <w:footnote w:type="continuationSeparator" w:id="0">
    <w:p w:rsidR="0097240F" w:rsidRDefault="0097240F" w:rsidP="001B452C">
      <w:pPr>
        <w:spacing w:after="0" w:line="240" w:lineRule="auto"/>
      </w:pPr>
      <w:r>
        <w:continuationSeparator/>
      </w:r>
    </w:p>
  </w:footnote>
  <w:footnote w:id="1">
    <w:p w:rsidR="0097240F" w:rsidRDefault="001A5739">
      <w:pPr>
        <w:pStyle w:val="a5"/>
      </w:pPr>
      <w:r>
        <w:rPr>
          <w:rStyle w:val="a7"/>
        </w:rPr>
        <w:footnoteRef/>
      </w:r>
      <w:r>
        <w:t xml:space="preserve"> </w:t>
      </w:r>
      <w:r w:rsidRPr="00CA52B3">
        <w:rPr>
          <w:bCs/>
        </w:rPr>
        <w:t>Курс экономической теории</w:t>
      </w:r>
      <w:r w:rsidRPr="00CA52B3">
        <w:t>: учебник / ред. М. Н. Чепурин, Е. А. Кис</w:t>
      </w:r>
      <w:r>
        <w:t>елева. - Киров: АСА, 2005. – С.504</w:t>
      </w:r>
      <w:r w:rsidRPr="00CA52B3">
        <w:t>.</w:t>
      </w:r>
    </w:p>
  </w:footnote>
  <w:footnote w:id="2">
    <w:p w:rsidR="0097240F" w:rsidRDefault="001A5739">
      <w:pPr>
        <w:pStyle w:val="a5"/>
      </w:pPr>
      <w:r>
        <w:rPr>
          <w:rStyle w:val="a7"/>
        </w:rPr>
        <w:footnoteRef/>
      </w:r>
      <w:r>
        <w:t xml:space="preserve"> </w:t>
      </w:r>
      <w:r w:rsidRPr="00CA52B3">
        <w:rPr>
          <w:bCs/>
        </w:rPr>
        <w:t>Курс экономической теории</w:t>
      </w:r>
      <w:r w:rsidRPr="00CA52B3">
        <w:t>: учебник / ред. М. Н. Чепурин, Е. А. Кис</w:t>
      </w:r>
      <w:r>
        <w:t>елева. - Киров: АСА, 2005. – С.512.</w:t>
      </w:r>
    </w:p>
  </w:footnote>
  <w:footnote w:id="3">
    <w:p w:rsidR="0097240F" w:rsidRDefault="001A5739">
      <w:pPr>
        <w:pStyle w:val="a5"/>
      </w:pPr>
      <w:r>
        <w:rPr>
          <w:rStyle w:val="a7"/>
        </w:rPr>
        <w:footnoteRef/>
      </w:r>
      <w:r>
        <w:t xml:space="preserve"> </w:t>
      </w:r>
      <w:r w:rsidRPr="00CA52B3">
        <w:rPr>
          <w:bCs/>
        </w:rPr>
        <w:t>Курс экономической теории</w:t>
      </w:r>
      <w:r w:rsidRPr="00CA52B3">
        <w:t>: учебник / ред. М. Н. Чепурин, Е. А. Кис</w:t>
      </w:r>
      <w:r>
        <w:t>елева. - Киров: АСА, 2005. – С.513.</w:t>
      </w:r>
    </w:p>
  </w:footnote>
  <w:footnote w:id="4">
    <w:p w:rsidR="0097240F" w:rsidRDefault="001A5739" w:rsidP="00AF27A7">
      <w:pPr>
        <w:pStyle w:val="a5"/>
        <w:spacing w:line="360" w:lineRule="auto"/>
      </w:pPr>
      <w:r>
        <w:rPr>
          <w:rStyle w:val="a7"/>
        </w:rPr>
        <w:footnoteRef/>
      </w:r>
      <w:r>
        <w:t xml:space="preserve"> </w:t>
      </w:r>
      <w:r>
        <w:rPr>
          <w:bCs/>
        </w:rPr>
        <w:t>Борисов</w:t>
      </w:r>
      <w:r w:rsidRPr="00453C49">
        <w:rPr>
          <w:bCs/>
        </w:rPr>
        <w:t xml:space="preserve"> Е. Ф.</w:t>
      </w:r>
      <w:r>
        <w:tab/>
        <w:t>Экономическая теория: учебник</w:t>
      </w:r>
      <w:r w:rsidRPr="00453C49">
        <w:t xml:space="preserve"> / Е. Ф. Борисов. - Москва</w:t>
      </w:r>
      <w:r>
        <w:t>: ЮРАЙТ, 2005. – С.107</w:t>
      </w:r>
      <w:r w:rsidRPr="00453C49">
        <w:t>.</w:t>
      </w:r>
    </w:p>
  </w:footnote>
  <w:footnote w:id="5">
    <w:p w:rsidR="0097240F" w:rsidRDefault="001A5739" w:rsidP="005B32E6">
      <w:pPr>
        <w:widowControl w:val="0"/>
        <w:autoSpaceDE w:val="0"/>
        <w:autoSpaceDN w:val="0"/>
        <w:adjustRightInd w:val="0"/>
        <w:spacing w:after="0" w:line="240" w:lineRule="auto"/>
        <w:jc w:val="both"/>
      </w:pPr>
      <w:r w:rsidRPr="005B32E6">
        <w:rPr>
          <w:rStyle w:val="a7"/>
          <w:rFonts w:ascii="Times New Roman" w:hAnsi="Times New Roman"/>
          <w:sz w:val="20"/>
          <w:szCs w:val="20"/>
        </w:rPr>
        <w:footnoteRef/>
      </w:r>
      <w:r w:rsidRPr="005B32E6">
        <w:rPr>
          <w:rFonts w:ascii="Times New Roman" w:hAnsi="Times New Roman"/>
          <w:sz w:val="20"/>
          <w:szCs w:val="20"/>
        </w:rPr>
        <w:t xml:space="preserve"> </w:t>
      </w:r>
      <w:r w:rsidRPr="005B32E6">
        <w:rPr>
          <w:rFonts w:ascii="Times New Roman" w:hAnsi="Times New Roman"/>
          <w:bCs/>
          <w:sz w:val="20"/>
          <w:szCs w:val="20"/>
        </w:rPr>
        <w:t>Яковец Ю. В.</w:t>
      </w:r>
      <w:r w:rsidRPr="005B32E6">
        <w:rPr>
          <w:rFonts w:ascii="Times New Roman" w:hAnsi="Times New Roman"/>
          <w:sz w:val="20"/>
          <w:szCs w:val="20"/>
        </w:rPr>
        <w:t xml:space="preserve"> Кризис: непредсказуемое зло или предвидимая реальность? // Вестник РАН. 1999. </w:t>
      </w:r>
      <w:r w:rsidRPr="005B32E6">
        <w:rPr>
          <w:rFonts w:ascii="Times New Roman" w:hAnsi="Times New Roman"/>
          <w:bCs/>
          <w:sz w:val="20"/>
          <w:szCs w:val="20"/>
        </w:rPr>
        <w:t>Т. 69</w:t>
      </w:r>
      <w:r w:rsidRPr="005B32E6">
        <w:rPr>
          <w:rFonts w:ascii="Times New Roman" w:hAnsi="Times New Roman"/>
          <w:sz w:val="20"/>
          <w:szCs w:val="20"/>
        </w:rPr>
        <w:t xml:space="preserve">, </w:t>
      </w:r>
      <w:r w:rsidRPr="005B32E6">
        <w:rPr>
          <w:rFonts w:ascii="Times New Roman" w:hAnsi="Times New Roman"/>
          <w:bCs/>
          <w:sz w:val="20"/>
          <w:szCs w:val="20"/>
        </w:rPr>
        <w:t>№ 4</w:t>
      </w:r>
      <w:r w:rsidRPr="005B32E6">
        <w:rPr>
          <w:rFonts w:ascii="Times New Roman" w:hAnsi="Times New Roman"/>
          <w:sz w:val="20"/>
          <w:szCs w:val="20"/>
        </w:rPr>
        <w:t>. С. 345.</w:t>
      </w:r>
    </w:p>
  </w:footnote>
  <w:footnote w:id="6">
    <w:p w:rsidR="0097240F" w:rsidRDefault="001A5739" w:rsidP="00C2690E">
      <w:pPr>
        <w:widowControl w:val="0"/>
        <w:autoSpaceDE w:val="0"/>
        <w:autoSpaceDN w:val="0"/>
        <w:adjustRightInd w:val="0"/>
        <w:spacing w:after="0" w:line="240" w:lineRule="auto"/>
        <w:jc w:val="both"/>
      </w:pPr>
      <w:r>
        <w:rPr>
          <w:rStyle w:val="a7"/>
        </w:rPr>
        <w:footnoteRef/>
      </w:r>
      <w:r>
        <w:t xml:space="preserve"> </w:t>
      </w:r>
      <w:r>
        <w:rPr>
          <w:rFonts w:ascii="Times New Roman" w:hAnsi="Times New Roman"/>
          <w:bCs/>
          <w:sz w:val="20"/>
          <w:szCs w:val="20"/>
        </w:rPr>
        <w:t>Яковец Ю.</w:t>
      </w:r>
      <w:r w:rsidRPr="00C2690E">
        <w:rPr>
          <w:rFonts w:ascii="Times New Roman" w:hAnsi="Times New Roman"/>
          <w:bCs/>
          <w:sz w:val="20"/>
          <w:szCs w:val="20"/>
        </w:rPr>
        <w:t>В.</w:t>
      </w:r>
      <w:r w:rsidRPr="00C2690E">
        <w:rPr>
          <w:rFonts w:ascii="Times New Roman" w:hAnsi="Times New Roman"/>
          <w:sz w:val="20"/>
          <w:szCs w:val="20"/>
        </w:rPr>
        <w:t xml:space="preserve"> Кризис: непредсказуемое зло или предви</w:t>
      </w:r>
      <w:r>
        <w:rPr>
          <w:rFonts w:ascii="Times New Roman" w:hAnsi="Times New Roman"/>
          <w:sz w:val="20"/>
          <w:szCs w:val="20"/>
        </w:rPr>
        <w:t xml:space="preserve">димая реальность? // Вестник РАН. 1999. </w:t>
      </w:r>
      <w:r w:rsidRPr="00C2690E">
        <w:rPr>
          <w:rFonts w:ascii="Times New Roman" w:hAnsi="Times New Roman"/>
          <w:bCs/>
          <w:sz w:val="20"/>
          <w:szCs w:val="20"/>
        </w:rPr>
        <w:t>Т. 69</w:t>
      </w:r>
      <w:r w:rsidRPr="00C2690E">
        <w:rPr>
          <w:rFonts w:ascii="Times New Roman" w:hAnsi="Times New Roman"/>
          <w:sz w:val="20"/>
          <w:szCs w:val="20"/>
        </w:rPr>
        <w:t xml:space="preserve">, </w:t>
      </w:r>
      <w:r w:rsidRPr="00C2690E">
        <w:rPr>
          <w:rFonts w:ascii="Times New Roman" w:hAnsi="Times New Roman"/>
          <w:bCs/>
          <w:sz w:val="20"/>
          <w:szCs w:val="20"/>
        </w:rPr>
        <w:t>№ 4</w:t>
      </w:r>
      <w:r>
        <w:rPr>
          <w:rFonts w:ascii="Times New Roman" w:hAnsi="Times New Roman"/>
          <w:sz w:val="20"/>
          <w:szCs w:val="20"/>
        </w:rPr>
        <w:t>. С. 347</w:t>
      </w:r>
      <w:r w:rsidRPr="00C2690E">
        <w:rPr>
          <w:rFonts w:ascii="Times New Roman" w:hAnsi="Times New Roman"/>
          <w:sz w:val="20"/>
          <w:szCs w:val="20"/>
        </w:rPr>
        <w:t>.</w:t>
      </w:r>
    </w:p>
  </w:footnote>
  <w:footnote w:id="7">
    <w:p w:rsidR="0097240F" w:rsidRDefault="001A5739">
      <w:pPr>
        <w:pStyle w:val="a5"/>
      </w:pPr>
      <w:r>
        <w:rPr>
          <w:rStyle w:val="a7"/>
        </w:rPr>
        <w:footnoteRef/>
      </w:r>
      <w:r>
        <w:t xml:space="preserve"> </w:t>
      </w:r>
      <w:r w:rsidRPr="007655DF">
        <w:t xml:space="preserve">Богданов А.А. Тектология. Всеобщая организационная наука. Кн. 1 и </w:t>
      </w:r>
      <w:smartTag w:uri="urn:schemas-microsoft-com:office:smarttags" w:element="metricconverter">
        <w:smartTagPr>
          <w:attr w:name="ProductID" w:val="2. М"/>
        </w:smartTagPr>
        <w:r w:rsidRPr="007655DF">
          <w:t>2. М</w:t>
        </w:r>
      </w:smartTag>
      <w:r w:rsidRPr="007655DF">
        <w:t>.: Экономика, 1989</w:t>
      </w:r>
      <w:r>
        <w:t>. – С.93.</w:t>
      </w:r>
    </w:p>
  </w:footnote>
  <w:footnote w:id="8">
    <w:p w:rsidR="0097240F" w:rsidRDefault="001A5739">
      <w:pPr>
        <w:pStyle w:val="a5"/>
      </w:pPr>
      <w:r>
        <w:rPr>
          <w:rStyle w:val="a7"/>
        </w:rPr>
        <w:footnoteRef/>
      </w:r>
      <w:r>
        <w:t xml:space="preserve"> </w:t>
      </w:r>
      <w:r w:rsidRPr="00494488">
        <w:t>Порфирьев  Б.Н. Экономический кризис: проблемы управления и задачи инновационного развития  // Российский экономический журнал. 2010. № 2. С. 21-22.</w:t>
      </w:r>
    </w:p>
  </w:footnote>
  <w:footnote w:id="9">
    <w:p w:rsidR="0097240F" w:rsidRDefault="001A5739" w:rsidP="00494488">
      <w:pPr>
        <w:pStyle w:val="a5"/>
        <w:jc w:val="both"/>
      </w:pPr>
      <w:r>
        <w:rPr>
          <w:rStyle w:val="a7"/>
        </w:rPr>
        <w:footnoteRef/>
      </w:r>
      <w:r>
        <w:t xml:space="preserve"> </w:t>
      </w:r>
      <w:r w:rsidRPr="009E0992">
        <w:t>Фетисов Г.Г. Мировой экономический кризис и проблемы развития экономики России //Проблемы прогнозирования. 2010. № 1. С.45.</w:t>
      </w:r>
    </w:p>
  </w:footnote>
  <w:footnote w:id="10">
    <w:p w:rsidR="0097240F" w:rsidRDefault="001A5739" w:rsidP="009E0992">
      <w:pPr>
        <w:spacing w:after="0" w:line="240" w:lineRule="auto"/>
        <w:jc w:val="both"/>
      </w:pPr>
      <w:r w:rsidRPr="009E0992">
        <w:rPr>
          <w:rStyle w:val="a7"/>
          <w:rFonts w:ascii="Times New Roman" w:hAnsi="Times New Roman"/>
          <w:sz w:val="20"/>
          <w:szCs w:val="20"/>
        </w:rPr>
        <w:footnoteRef/>
      </w:r>
      <w:r w:rsidRPr="009E0992">
        <w:rPr>
          <w:rFonts w:ascii="Times New Roman" w:hAnsi="Times New Roman"/>
          <w:sz w:val="20"/>
          <w:szCs w:val="20"/>
        </w:rPr>
        <w:t xml:space="preserve"> Петров Ю. О характере глобального кризиса и соотношении антикризисных задач со стратегическими  модернизационными  // Российский экономический журнал. 2009. № 12. С.19.</w:t>
      </w:r>
    </w:p>
  </w:footnote>
  <w:footnote w:id="11">
    <w:p w:rsidR="0097240F" w:rsidRDefault="001A5739" w:rsidP="00896BB6">
      <w:pPr>
        <w:spacing w:after="0" w:line="240" w:lineRule="auto"/>
        <w:jc w:val="both"/>
      </w:pPr>
      <w:r w:rsidRPr="00896BB6">
        <w:rPr>
          <w:rStyle w:val="a7"/>
          <w:rFonts w:ascii="Times New Roman" w:hAnsi="Times New Roman"/>
          <w:sz w:val="20"/>
          <w:szCs w:val="20"/>
        </w:rPr>
        <w:footnoteRef/>
      </w:r>
      <w:r w:rsidRPr="00896BB6">
        <w:rPr>
          <w:rFonts w:ascii="Times New Roman" w:hAnsi="Times New Roman"/>
          <w:sz w:val="20"/>
          <w:szCs w:val="20"/>
        </w:rPr>
        <w:t xml:space="preserve"> Честин И., Иванов Н. Зеленая революция: Оздоровление планеты //Ведомости 11 июня </w:t>
      </w:r>
      <w:smartTag w:uri="urn:schemas-microsoft-com:office:smarttags" w:element="metricconverter">
        <w:smartTagPr>
          <w:attr w:name="ProductID" w:val="2009 г"/>
        </w:smartTagPr>
        <w:r w:rsidRPr="00896BB6">
          <w:rPr>
            <w:rFonts w:ascii="Times New Roman" w:hAnsi="Times New Roman"/>
            <w:sz w:val="20"/>
            <w:szCs w:val="20"/>
          </w:rPr>
          <w:t>2009 г</w:t>
        </w:r>
      </w:smartTag>
      <w:r w:rsidRPr="00896BB6">
        <w:rPr>
          <w:rFonts w:ascii="Times New Roman" w:hAnsi="Times New Roman"/>
          <w:sz w:val="20"/>
          <w:szCs w:val="20"/>
        </w:rPr>
        <w:t>. С.3-4.</w:t>
      </w:r>
    </w:p>
  </w:footnote>
  <w:footnote w:id="12">
    <w:p w:rsidR="0097240F" w:rsidRDefault="001A5739" w:rsidP="00896BB6">
      <w:pPr>
        <w:pStyle w:val="a5"/>
        <w:jc w:val="both"/>
      </w:pPr>
      <w:r w:rsidRPr="00896BB6">
        <w:rPr>
          <w:rStyle w:val="a7"/>
        </w:rPr>
        <w:footnoteRef/>
      </w:r>
      <w:r w:rsidRPr="00896BB6">
        <w:t xml:space="preserve"> Там же, С. 3-4.</w:t>
      </w:r>
    </w:p>
  </w:footnote>
  <w:footnote w:id="13">
    <w:p w:rsidR="0097240F" w:rsidRDefault="001A5739" w:rsidP="00896BB6">
      <w:pPr>
        <w:spacing w:after="0" w:line="240" w:lineRule="auto"/>
        <w:jc w:val="both"/>
      </w:pPr>
      <w:r>
        <w:rPr>
          <w:rStyle w:val="a7"/>
        </w:rPr>
        <w:footnoteRef/>
      </w:r>
      <w:r>
        <w:t xml:space="preserve"> </w:t>
      </w:r>
      <w:r w:rsidRPr="00896BB6">
        <w:rPr>
          <w:rFonts w:ascii="Times New Roman" w:hAnsi="Times New Roman"/>
          <w:sz w:val="20"/>
          <w:szCs w:val="20"/>
        </w:rPr>
        <w:t xml:space="preserve">Честин И., Иванов Н. Зеленая революция: Оздоровление планеты //Ведомости 11 июня </w:t>
      </w:r>
      <w:smartTag w:uri="urn:schemas-microsoft-com:office:smarttags" w:element="metricconverter">
        <w:smartTagPr>
          <w:attr w:name="ProductID" w:val="2009 г"/>
        </w:smartTagPr>
        <w:r w:rsidRPr="00896BB6">
          <w:rPr>
            <w:rFonts w:ascii="Times New Roman" w:hAnsi="Times New Roman"/>
            <w:sz w:val="20"/>
            <w:szCs w:val="20"/>
          </w:rPr>
          <w:t>2009 г</w:t>
        </w:r>
      </w:smartTag>
      <w:r w:rsidRPr="00896BB6">
        <w:rPr>
          <w:rFonts w:ascii="Times New Roman" w:hAnsi="Times New Roman"/>
          <w:sz w:val="20"/>
          <w:szCs w:val="20"/>
        </w:rPr>
        <w:t>. С.3-4.</w:t>
      </w:r>
    </w:p>
  </w:footnote>
  <w:footnote w:id="14">
    <w:p w:rsidR="0097240F" w:rsidRDefault="001A5739" w:rsidP="00896BB6">
      <w:pPr>
        <w:spacing w:after="0" w:line="240" w:lineRule="auto"/>
        <w:jc w:val="both"/>
      </w:pPr>
      <w:r w:rsidRPr="00896BB6">
        <w:rPr>
          <w:rStyle w:val="a7"/>
          <w:rFonts w:ascii="Times New Roman" w:hAnsi="Times New Roman"/>
          <w:sz w:val="20"/>
          <w:szCs w:val="20"/>
        </w:rPr>
        <w:footnoteRef/>
      </w:r>
      <w:r w:rsidRPr="00896BB6">
        <w:rPr>
          <w:rFonts w:ascii="Times New Roman" w:hAnsi="Times New Roman"/>
          <w:sz w:val="20"/>
          <w:szCs w:val="20"/>
        </w:rPr>
        <w:t xml:space="preserve"> Петраков Н.Я. Возможности преодоления последствий экономического кризиса в России // Проблемы прогнозирования. 2010. № 1.</w:t>
      </w:r>
      <w:r>
        <w:rPr>
          <w:rFonts w:ascii="Times New Roman" w:hAnsi="Times New Roman"/>
          <w:sz w:val="20"/>
          <w:szCs w:val="20"/>
        </w:rPr>
        <w:t xml:space="preserve"> С. 45.</w:t>
      </w:r>
    </w:p>
  </w:footnote>
  <w:footnote w:id="15">
    <w:p w:rsidR="0097240F" w:rsidRDefault="001A5739" w:rsidP="00896BB6">
      <w:pPr>
        <w:spacing w:after="0" w:line="240" w:lineRule="auto"/>
        <w:jc w:val="both"/>
      </w:pPr>
      <w:r w:rsidRPr="00896BB6">
        <w:rPr>
          <w:rStyle w:val="a7"/>
          <w:rFonts w:ascii="Times New Roman" w:hAnsi="Times New Roman"/>
          <w:sz w:val="20"/>
          <w:szCs w:val="20"/>
        </w:rPr>
        <w:footnoteRef/>
      </w:r>
      <w:r w:rsidRPr="00896BB6">
        <w:rPr>
          <w:rFonts w:ascii="Times New Roman" w:hAnsi="Times New Roman"/>
          <w:sz w:val="20"/>
          <w:szCs w:val="20"/>
        </w:rPr>
        <w:t xml:space="preserve"> Петров Ю. О характере глобального кризиса и соотношении антикризисных задач со стратегическими  модернизационными  // Российский экономический журнал. 2009. № 12.</w:t>
      </w:r>
      <w:r>
        <w:rPr>
          <w:rFonts w:ascii="Times New Roman" w:hAnsi="Times New Roman"/>
          <w:sz w:val="20"/>
          <w:szCs w:val="20"/>
        </w:rPr>
        <w:t xml:space="preserve"> С.21.</w:t>
      </w:r>
    </w:p>
  </w:footnote>
  <w:footnote w:id="16">
    <w:p w:rsidR="0097240F" w:rsidRDefault="001A5739" w:rsidP="009E0992">
      <w:pPr>
        <w:spacing w:after="0" w:line="240" w:lineRule="auto"/>
        <w:jc w:val="both"/>
      </w:pPr>
      <w:r w:rsidRPr="009E0992">
        <w:rPr>
          <w:rStyle w:val="a7"/>
          <w:rFonts w:ascii="Times New Roman" w:hAnsi="Times New Roman"/>
          <w:sz w:val="20"/>
          <w:szCs w:val="20"/>
        </w:rPr>
        <w:footnoteRef/>
      </w:r>
      <w:r w:rsidRPr="009E0992">
        <w:rPr>
          <w:rFonts w:ascii="Times New Roman" w:hAnsi="Times New Roman"/>
          <w:sz w:val="20"/>
          <w:szCs w:val="20"/>
        </w:rPr>
        <w:t xml:space="preserve"> Петраков Н.Я. Возможности преодоления последствий экономического кризиса в России // Проблемы прогнозирования. 2010. № 1. С.46.</w:t>
      </w:r>
    </w:p>
  </w:footnote>
  <w:footnote w:id="17">
    <w:p w:rsidR="0097240F" w:rsidRDefault="001A5739" w:rsidP="00433892">
      <w:pPr>
        <w:widowControl w:val="0"/>
        <w:autoSpaceDE w:val="0"/>
        <w:autoSpaceDN w:val="0"/>
        <w:adjustRightInd w:val="0"/>
        <w:spacing w:after="0" w:line="240" w:lineRule="auto"/>
        <w:jc w:val="both"/>
      </w:pPr>
      <w:r w:rsidRPr="00433892">
        <w:rPr>
          <w:rStyle w:val="a7"/>
          <w:rFonts w:ascii="Times New Roman" w:hAnsi="Times New Roman"/>
          <w:sz w:val="20"/>
          <w:szCs w:val="20"/>
        </w:rPr>
        <w:footnoteRef/>
      </w:r>
      <w:r w:rsidRPr="00433892">
        <w:rPr>
          <w:rFonts w:ascii="Times New Roman" w:hAnsi="Times New Roman"/>
          <w:sz w:val="20"/>
          <w:szCs w:val="20"/>
        </w:rPr>
        <w:t xml:space="preserve"> </w:t>
      </w:r>
      <w:r w:rsidRPr="00433892">
        <w:rPr>
          <w:rFonts w:ascii="Times New Roman" w:hAnsi="Times New Roman"/>
          <w:bCs/>
          <w:sz w:val="20"/>
          <w:szCs w:val="20"/>
        </w:rPr>
        <w:t xml:space="preserve">Хубиев К. </w:t>
      </w:r>
      <w:r w:rsidRPr="00433892">
        <w:rPr>
          <w:rFonts w:ascii="Times New Roman" w:hAnsi="Times New Roman"/>
          <w:sz w:val="20"/>
          <w:szCs w:val="20"/>
        </w:rPr>
        <w:t xml:space="preserve"> Особенности российского экономического цикла // Экономист. 2009. </w:t>
      </w:r>
      <w:r w:rsidRPr="00433892">
        <w:rPr>
          <w:rFonts w:ascii="Times New Roman" w:hAnsi="Times New Roman"/>
          <w:bCs/>
          <w:sz w:val="20"/>
          <w:szCs w:val="20"/>
        </w:rPr>
        <w:t>№ 3</w:t>
      </w:r>
      <w:r w:rsidRPr="00433892">
        <w:rPr>
          <w:rFonts w:ascii="Times New Roman" w:hAnsi="Times New Roman"/>
          <w:sz w:val="20"/>
          <w:szCs w:val="20"/>
        </w:rPr>
        <w:t>. С. 40.</w:t>
      </w:r>
    </w:p>
  </w:footnote>
  <w:footnote w:id="18">
    <w:p w:rsidR="0097240F" w:rsidRDefault="001A5739" w:rsidP="00FC3864">
      <w:pPr>
        <w:widowControl w:val="0"/>
        <w:autoSpaceDE w:val="0"/>
        <w:autoSpaceDN w:val="0"/>
        <w:adjustRightInd w:val="0"/>
        <w:spacing w:after="0" w:line="240" w:lineRule="auto"/>
        <w:jc w:val="both"/>
      </w:pPr>
      <w:r w:rsidRPr="00FC3864">
        <w:rPr>
          <w:rStyle w:val="a7"/>
          <w:rFonts w:ascii="Times New Roman" w:hAnsi="Times New Roman"/>
          <w:sz w:val="20"/>
          <w:szCs w:val="20"/>
        </w:rPr>
        <w:footnoteRef/>
      </w:r>
      <w:r w:rsidRPr="00FC3864">
        <w:rPr>
          <w:rFonts w:ascii="Times New Roman" w:hAnsi="Times New Roman"/>
          <w:sz w:val="20"/>
          <w:szCs w:val="20"/>
        </w:rPr>
        <w:t xml:space="preserve"> </w:t>
      </w:r>
      <w:r w:rsidRPr="00FC3864">
        <w:rPr>
          <w:rFonts w:ascii="Times New Roman" w:hAnsi="Times New Roman"/>
          <w:bCs/>
          <w:sz w:val="20"/>
          <w:szCs w:val="20"/>
        </w:rPr>
        <w:t>Ковнир</w:t>
      </w:r>
      <w:r>
        <w:rPr>
          <w:rFonts w:ascii="Times New Roman" w:hAnsi="Times New Roman"/>
          <w:bCs/>
          <w:sz w:val="20"/>
          <w:szCs w:val="20"/>
        </w:rPr>
        <w:t xml:space="preserve"> В.</w:t>
      </w:r>
      <w:r w:rsidRPr="00FC3864">
        <w:rPr>
          <w:rFonts w:ascii="Times New Roman" w:hAnsi="Times New Roman"/>
          <w:bCs/>
          <w:sz w:val="20"/>
          <w:szCs w:val="20"/>
        </w:rPr>
        <w:t>Н</w:t>
      </w:r>
      <w:r w:rsidRPr="00FC3864">
        <w:rPr>
          <w:rFonts w:ascii="Times New Roman" w:hAnsi="Times New Roman"/>
          <w:sz w:val="20"/>
          <w:szCs w:val="20"/>
        </w:rPr>
        <w:t>. История экономики России: учеб. пособие  / В. Н. Ковнир. - Москва: Логос, 2005. – С.345.</w:t>
      </w:r>
    </w:p>
  </w:footnote>
  <w:footnote w:id="19">
    <w:p w:rsidR="0097240F" w:rsidRDefault="001A5739" w:rsidP="0099702A">
      <w:pPr>
        <w:widowControl w:val="0"/>
        <w:autoSpaceDE w:val="0"/>
        <w:autoSpaceDN w:val="0"/>
        <w:adjustRightInd w:val="0"/>
        <w:spacing w:after="0" w:line="240" w:lineRule="auto"/>
        <w:jc w:val="both"/>
      </w:pPr>
      <w:r w:rsidRPr="0099702A">
        <w:rPr>
          <w:rStyle w:val="a7"/>
          <w:rFonts w:ascii="Times New Roman" w:hAnsi="Times New Roman"/>
          <w:sz w:val="20"/>
          <w:szCs w:val="20"/>
        </w:rPr>
        <w:footnoteRef/>
      </w:r>
      <w:r w:rsidRPr="0099702A">
        <w:rPr>
          <w:rFonts w:ascii="Times New Roman" w:hAnsi="Times New Roman"/>
          <w:sz w:val="20"/>
          <w:szCs w:val="20"/>
        </w:rPr>
        <w:t xml:space="preserve">  </w:t>
      </w:r>
      <w:r w:rsidRPr="0099702A">
        <w:rPr>
          <w:rFonts w:ascii="Times New Roman" w:hAnsi="Times New Roman"/>
          <w:bCs/>
          <w:sz w:val="20"/>
          <w:szCs w:val="20"/>
        </w:rPr>
        <w:t>Кодин М</w:t>
      </w:r>
      <w:r w:rsidRPr="0099702A">
        <w:rPr>
          <w:rFonts w:ascii="Times New Roman" w:hAnsi="Times New Roman"/>
          <w:sz w:val="20"/>
          <w:szCs w:val="20"/>
        </w:rPr>
        <w:t xml:space="preserve">. К криминальному капитализму имени Горбачева  // Наш современник. 2005. </w:t>
      </w:r>
      <w:r w:rsidRPr="0099702A">
        <w:rPr>
          <w:rFonts w:ascii="Times New Roman" w:hAnsi="Times New Roman"/>
          <w:bCs/>
          <w:sz w:val="20"/>
          <w:szCs w:val="20"/>
        </w:rPr>
        <w:t>№ 12</w:t>
      </w:r>
      <w:r w:rsidRPr="0099702A">
        <w:rPr>
          <w:rFonts w:ascii="Times New Roman" w:hAnsi="Times New Roman"/>
          <w:sz w:val="20"/>
          <w:szCs w:val="20"/>
        </w:rPr>
        <w:t>. С. 255.</w:t>
      </w:r>
    </w:p>
  </w:footnote>
  <w:footnote w:id="20">
    <w:p w:rsidR="0097240F" w:rsidRDefault="001A5739" w:rsidP="004510D5">
      <w:pPr>
        <w:widowControl w:val="0"/>
        <w:autoSpaceDE w:val="0"/>
        <w:autoSpaceDN w:val="0"/>
        <w:adjustRightInd w:val="0"/>
        <w:spacing w:after="0" w:line="240" w:lineRule="auto"/>
        <w:jc w:val="both"/>
      </w:pPr>
      <w:r w:rsidRPr="004510D5">
        <w:rPr>
          <w:rStyle w:val="a7"/>
          <w:rFonts w:ascii="Times New Roman" w:hAnsi="Times New Roman"/>
          <w:sz w:val="20"/>
          <w:szCs w:val="20"/>
        </w:rPr>
        <w:footnoteRef/>
      </w:r>
      <w:r w:rsidRPr="004510D5">
        <w:rPr>
          <w:rFonts w:ascii="Times New Roman" w:hAnsi="Times New Roman"/>
          <w:bCs/>
          <w:sz w:val="20"/>
          <w:szCs w:val="20"/>
        </w:rPr>
        <w:t xml:space="preserve">Логинов В. </w:t>
      </w:r>
      <w:r w:rsidRPr="004510D5">
        <w:rPr>
          <w:rFonts w:ascii="Times New Roman" w:hAnsi="Times New Roman"/>
          <w:sz w:val="20"/>
          <w:szCs w:val="20"/>
        </w:rPr>
        <w:t xml:space="preserve">Реструктуризация промышленности в условиях экономического кризиса // Вопросы экономики. 1996. </w:t>
      </w:r>
      <w:r w:rsidRPr="004510D5">
        <w:rPr>
          <w:rFonts w:ascii="Times New Roman" w:hAnsi="Times New Roman"/>
          <w:bCs/>
          <w:sz w:val="20"/>
          <w:szCs w:val="20"/>
        </w:rPr>
        <w:t>№ 11</w:t>
      </w:r>
      <w:r w:rsidRPr="004510D5">
        <w:rPr>
          <w:rFonts w:ascii="Times New Roman" w:hAnsi="Times New Roman"/>
          <w:sz w:val="20"/>
          <w:szCs w:val="20"/>
        </w:rPr>
        <w:t>. С.42.</w:t>
      </w:r>
    </w:p>
  </w:footnote>
  <w:footnote w:id="21">
    <w:p w:rsidR="0097240F" w:rsidRDefault="001A5739" w:rsidP="009B36E4">
      <w:pPr>
        <w:widowControl w:val="0"/>
        <w:autoSpaceDE w:val="0"/>
        <w:autoSpaceDN w:val="0"/>
        <w:adjustRightInd w:val="0"/>
        <w:spacing w:after="0" w:line="240" w:lineRule="auto"/>
        <w:jc w:val="both"/>
      </w:pPr>
      <w:r w:rsidRPr="009B36E4">
        <w:rPr>
          <w:rStyle w:val="a7"/>
          <w:rFonts w:ascii="Times New Roman" w:hAnsi="Times New Roman"/>
          <w:sz w:val="20"/>
          <w:szCs w:val="20"/>
        </w:rPr>
        <w:footnoteRef/>
      </w:r>
      <w:r w:rsidRPr="009B36E4">
        <w:rPr>
          <w:rFonts w:ascii="Times New Roman" w:hAnsi="Times New Roman"/>
          <w:sz w:val="20"/>
          <w:szCs w:val="20"/>
        </w:rPr>
        <w:t xml:space="preserve"> </w:t>
      </w:r>
      <w:r w:rsidRPr="009B36E4">
        <w:rPr>
          <w:rFonts w:ascii="Times New Roman" w:hAnsi="Times New Roman"/>
          <w:bCs/>
          <w:sz w:val="20"/>
          <w:szCs w:val="20"/>
        </w:rPr>
        <w:t xml:space="preserve">Логинов В. </w:t>
      </w:r>
      <w:r w:rsidRPr="009B36E4">
        <w:rPr>
          <w:rFonts w:ascii="Times New Roman" w:hAnsi="Times New Roman"/>
          <w:sz w:val="20"/>
          <w:szCs w:val="20"/>
        </w:rPr>
        <w:t xml:space="preserve">Реструктуризация промышленности в условиях экономического кризиса // Вопросы экономики. 1996. </w:t>
      </w:r>
      <w:r w:rsidRPr="009B36E4">
        <w:rPr>
          <w:rFonts w:ascii="Times New Roman" w:hAnsi="Times New Roman"/>
          <w:bCs/>
          <w:sz w:val="20"/>
          <w:szCs w:val="20"/>
        </w:rPr>
        <w:t>№ 11</w:t>
      </w:r>
      <w:r w:rsidRPr="009B36E4">
        <w:rPr>
          <w:rFonts w:ascii="Times New Roman" w:hAnsi="Times New Roman"/>
          <w:sz w:val="20"/>
          <w:szCs w:val="20"/>
        </w:rPr>
        <w:t>. С.43.</w:t>
      </w:r>
    </w:p>
  </w:footnote>
  <w:footnote w:id="22">
    <w:p w:rsidR="0097240F" w:rsidRDefault="001A5739" w:rsidP="00FE39E1">
      <w:pPr>
        <w:pStyle w:val="a5"/>
        <w:jc w:val="both"/>
      </w:pPr>
      <w:r w:rsidRPr="00FE39E1">
        <w:rPr>
          <w:rStyle w:val="a7"/>
        </w:rPr>
        <w:footnoteRef/>
      </w:r>
      <w:r w:rsidRPr="00FE39E1">
        <w:rPr>
          <w:bCs/>
        </w:rPr>
        <w:t xml:space="preserve">Логинов В. </w:t>
      </w:r>
      <w:r w:rsidRPr="00FE39E1">
        <w:t xml:space="preserve">Реструктуризация промышленности в условиях экономического кризиса // Вопросы экономики. 1996. </w:t>
      </w:r>
      <w:r w:rsidRPr="00FE39E1">
        <w:rPr>
          <w:bCs/>
        </w:rPr>
        <w:t>№ 11</w:t>
      </w:r>
      <w:r w:rsidRPr="00FE39E1">
        <w:t>. С.43.</w:t>
      </w:r>
    </w:p>
  </w:footnote>
  <w:footnote w:id="23">
    <w:p w:rsidR="0097240F" w:rsidRDefault="001A5739" w:rsidP="00EB2D61">
      <w:pPr>
        <w:widowControl w:val="0"/>
        <w:autoSpaceDE w:val="0"/>
        <w:autoSpaceDN w:val="0"/>
        <w:adjustRightInd w:val="0"/>
        <w:spacing w:after="0" w:line="240" w:lineRule="auto"/>
        <w:jc w:val="both"/>
      </w:pPr>
      <w:r w:rsidRPr="00EB2D61">
        <w:rPr>
          <w:rStyle w:val="a7"/>
          <w:rFonts w:ascii="Times New Roman" w:hAnsi="Times New Roman"/>
          <w:sz w:val="20"/>
          <w:szCs w:val="20"/>
        </w:rPr>
        <w:footnoteRef/>
      </w:r>
      <w:r w:rsidRPr="00EB2D61">
        <w:rPr>
          <w:rFonts w:ascii="Times New Roman" w:hAnsi="Times New Roman"/>
          <w:bCs/>
          <w:sz w:val="20"/>
          <w:szCs w:val="20"/>
        </w:rPr>
        <w:t xml:space="preserve"> Косалс Л.Я</w:t>
      </w:r>
      <w:r w:rsidRPr="00EB2D61">
        <w:rPr>
          <w:rFonts w:ascii="Times New Roman" w:hAnsi="Times New Roman"/>
          <w:sz w:val="20"/>
          <w:szCs w:val="20"/>
        </w:rPr>
        <w:t>. Социология перехо</w:t>
      </w:r>
      <w:r>
        <w:rPr>
          <w:rFonts w:ascii="Times New Roman" w:hAnsi="Times New Roman"/>
          <w:sz w:val="20"/>
          <w:szCs w:val="20"/>
        </w:rPr>
        <w:t>да к рынку в России / Л.</w:t>
      </w:r>
      <w:r w:rsidRPr="00EB2D61">
        <w:rPr>
          <w:rFonts w:ascii="Times New Roman" w:hAnsi="Times New Roman"/>
          <w:sz w:val="20"/>
          <w:szCs w:val="20"/>
        </w:rPr>
        <w:t>Я. Косалс, Р.В. Рывкина. – Москва: Эдиториал УРСС, 1998. – С.204.</w:t>
      </w:r>
    </w:p>
  </w:footnote>
  <w:footnote w:id="24">
    <w:p w:rsidR="0097240F" w:rsidRDefault="001A5739" w:rsidP="00EB2D61">
      <w:pPr>
        <w:widowControl w:val="0"/>
        <w:autoSpaceDE w:val="0"/>
        <w:autoSpaceDN w:val="0"/>
        <w:adjustRightInd w:val="0"/>
        <w:spacing w:after="0" w:line="240" w:lineRule="auto"/>
        <w:jc w:val="both"/>
      </w:pPr>
      <w:r w:rsidRPr="00EB2D61">
        <w:rPr>
          <w:rStyle w:val="a7"/>
          <w:rFonts w:ascii="Times New Roman" w:hAnsi="Times New Roman"/>
          <w:sz w:val="20"/>
          <w:szCs w:val="20"/>
        </w:rPr>
        <w:footnoteRef/>
      </w:r>
      <w:r w:rsidRPr="00EB2D61">
        <w:rPr>
          <w:rFonts w:ascii="Times New Roman" w:hAnsi="Times New Roman"/>
          <w:sz w:val="20"/>
          <w:szCs w:val="20"/>
        </w:rPr>
        <w:t xml:space="preserve"> </w:t>
      </w:r>
      <w:r w:rsidRPr="00EB2D61">
        <w:rPr>
          <w:rFonts w:ascii="Times New Roman" w:hAnsi="Times New Roman"/>
          <w:bCs/>
          <w:sz w:val="20"/>
          <w:szCs w:val="20"/>
        </w:rPr>
        <w:t xml:space="preserve">Косалс Л. </w:t>
      </w:r>
      <w:r w:rsidRPr="00EB2D61">
        <w:rPr>
          <w:rFonts w:ascii="Times New Roman" w:hAnsi="Times New Roman"/>
          <w:sz w:val="20"/>
          <w:szCs w:val="20"/>
        </w:rPr>
        <w:t>. Социология</w:t>
      </w:r>
      <w:r>
        <w:rPr>
          <w:rFonts w:ascii="Times New Roman" w:hAnsi="Times New Roman"/>
          <w:sz w:val="20"/>
          <w:szCs w:val="20"/>
        </w:rPr>
        <w:t xml:space="preserve"> перехода к рынку в России / Л.</w:t>
      </w:r>
      <w:r w:rsidRPr="00EB2D61">
        <w:rPr>
          <w:rFonts w:ascii="Times New Roman" w:hAnsi="Times New Roman"/>
          <w:sz w:val="20"/>
          <w:szCs w:val="20"/>
        </w:rPr>
        <w:t>Я. Косалс, Р.В. Рывкина. – Москва: Эдиториал УРСС, 1998. – С.205..</w:t>
      </w:r>
    </w:p>
  </w:footnote>
  <w:footnote w:id="25">
    <w:p w:rsidR="0097240F" w:rsidRDefault="001A5739" w:rsidP="000D6AE1">
      <w:pPr>
        <w:widowControl w:val="0"/>
        <w:autoSpaceDE w:val="0"/>
        <w:autoSpaceDN w:val="0"/>
        <w:adjustRightInd w:val="0"/>
        <w:spacing w:after="0" w:line="240" w:lineRule="auto"/>
        <w:jc w:val="both"/>
      </w:pPr>
      <w:r w:rsidRPr="000D6AE1">
        <w:rPr>
          <w:rStyle w:val="a7"/>
          <w:rFonts w:ascii="Times New Roman" w:hAnsi="Times New Roman"/>
          <w:sz w:val="20"/>
          <w:szCs w:val="20"/>
        </w:rPr>
        <w:footnoteRef/>
      </w:r>
      <w:r w:rsidRPr="000D6AE1">
        <w:rPr>
          <w:rFonts w:ascii="Times New Roman" w:hAnsi="Times New Roman"/>
          <w:sz w:val="20"/>
          <w:szCs w:val="20"/>
        </w:rPr>
        <w:t xml:space="preserve"> </w:t>
      </w:r>
      <w:r w:rsidRPr="000D6AE1">
        <w:rPr>
          <w:rFonts w:ascii="Times New Roman" w:hAnsi="Times New Roman"/>
          <w:bCs/>
          <w:sz w:val="20"/>
          <w:szCs w:val="20"/>
        </w:rPr>
        <w:t xml:space="preserve">Шургалина </w:t>
      </w:r>
      <w:r>
        <w:rPr>
          <w:rFonts w:ascii="Times New Roman" w:hAnsi="Times New Roman"/>
          <w:bCs/>
          <w:sz w:val="20"/>
          <w:szCs w:val="20"/>
        </w:rPr>
        <w:t>И.</w:t>
      </w:r>
      <w:r w:rsidRPr="000D6AE1">
        <w:rPr>
          <w:rFonts w:ascii="Times New Roman" w:hAnsi="Times New Roman"/>
          <w:bCs/>
          <w:sz w:val="20"/>
          <w:szCs w:val="20"/>
        </w:rPr>
        <w:t>Н.</w:t>
      </w:r>
      <w:r w:rsidRPr="000D6AE1">
        <w:rPr>
          <w:rFonts w:ascii="Times New Roman" w:hAnsi="Times New Roman"/>
          <w:sz w:val="20"/>
          <w:szCs w:val="20"/>
        </w:rPr>
        <w:t xml:space="preserve"> Реформирование российской экономики: опыт анализа в свете теории катастроф / И.Н. Шургалина.- Москва: РОССПЭН, 1997. – С.95.</w:t>
      </w:r>
    </w:p>
  </w:footnote>
  <w:footnote w:id="26">
    <w:p w:rsidR="0097240F" w:rsidRDefault="001A5739" w:rsidP="00FA24F6">
      <w:pPr>
        <w:pStyle w:val="a5"/>
        <w:jc w:val="both"/>
      </w:pPr>
      <w:r w:rsidRPr="00BB299C">
        <w:rPr>
          <w:rStyle w:val="a7"/>
        </w:rPr>
        <w:footnoteRef/>
      </w:r>
      <w:r w:rsidRPr="00BB299C">
        <w:t xml:space="preserve"> Петраков Н.Я. Возможности преодоления последствий экономического кризиса в России // Проблемы прогнозирования. 2010. № 1. С. 47.</w:t>
      </w:r>
    </w:p>
  </w:footnote>
  <w:footnote w:id="27">
    <w:p w:rsidR="0097240F" w:rsidRDefault="001A5739" w:rsidP="00BB299C">
      <w:pPr>
        <w:widowControl w:val="0"/>
        <w:autoSpaceDE w:val="0"/>
        <w:autoSpaceDN w:val="0"/>
        <w:adjustRightInd w:val="0"/>
        <w:spacing w:after="0" w:line="360" w:lineRule="auto"/>
        <w:jc w:val="both"/>
      </w:pPr>
      <w:r w:rsidRPr="00BB299C">
        <w:rPr>
          <w:rStyle w:val="a7"/>
          <w:rFonts w:ascii="Times New Roman" w:hAnsi="Times New Roman"/>
          <w:sz w:val="20"/>
          <w:szCs w:val="20"/>
        </w:rPr>
        <w:footnoteRef/>
      </w:r>
      <w:r w:rsidRPr="00BB299C">
        <w:rPr>
          <w:rFonts w:ascii="Times New Roman" w:hAnsi="Times New Roman"/>
          <w:sz w:val="20"/>
          <w:szCs w:val="20"/>
        </w:rPr>
        <w:t xml:space="preserve"> </w:t>
      </w:r>
      <w:r w:rsidRPr="00BB299C">
        <w:rPr>
          <w:rFonts w:ascii="Times New Roman" w:hAnsi="Times New Roman"/>
          <w:bCs/>
          <w:sz w:val="20"/>
          <w:szCs w:val="20"/>
        </w:rPr>
        <w:t>Финансовая стабильность -</w:t>
      </w:r>
      <w:r w:rsidRPr="00BB299C">
        <w:rPr>
          <w:rFonts w:ascii="Times New Roman" w:hAnsi="Times New Roman"/>
          <w:sz w:val="20"/>
          <w:szCs w:val="20"/>
        </w:rPr>
        <w:t xml:space="preserve"> основа развития экономики России // Финансы. 2008.  </w:t>
      </w:r>
      <w:r w:rsidRPr="00BB299C">
        <w:rPr>
          <w:rFonts w:ascii="Times New Roman" w:hAnsi="Times New Roman"/>
          <w:bCs/>
          <w:sz w:val="20"/>
          <w:szCs w:val="20"/>
        </w:rPr>
        <w:t>№ 5</w:t>
      </w:r>
      <w:r w:rsidRPr="00BB299C">
        <w:rPr>
          <w:rFonts w:ascii="Times New Roman" w:hAnsi="Times New Roman"/>
          <w:sz w:val="20"/>
          <w:szCs w:val="20"/>
        </w:rPr>
        <w:t>. С. 3 - 4.</w:t>
      </w:r>
    </w:p>
  </w:footnote>
  <w:footnote w:id="28">
    <w:p w:rsidR="0097240F" w:rsidRDefault="001A5739" w:rsidP="004311F3">
      <w:pPr>
        <w:widowControl w:val="0"/>
        <w:autoSpaceDE w:val="0"/>
        <w:autoSpaceDN w:val="0"/>
        <w:adjustRightInd w:val="0"/>
        <w:spacing w:after="0" w:line="240" w:lineRule="auto"/>
        <w:jc w:val="both"/>
      </w:pPr>
      <w:r w:rsidRPr="003A2E2B">
        <w:rPr>
          <w:rStyle w:val="a7"/>
          <w:rFonts w:ascii="Times New Roman" w:hAnsi="Times New Roman"/>
          <w:sz w:val="20"/>
          <w:szCs w:val="20"/>
        </w:rPr>
        <w:footnoteRef/>
      </w:r>
      <w:r w:rsidRPr="003A2E2B">
        <w:rPr>
          <w:rFonts w:ascii="Times New Roman" w:hAnsi="Times New Roman"/>
          <w:sz w:val="20"/>
          <w:szCs w:val="20"/>
        </w:rPr>
        <w:t xml:space="preserve"> </w:t>
      </w:r>
      <w:r w:rsidRPr="003A2E2B">
        <w:rPr>
          <w:rFonts w:ascii="Times New Roman" w:hAnsi="Times New Roman"/>
          <w:bCs/>
          <w:sz w:val="20"/>
          <w:szCs w:val="20"/>
        </w:rPr>
        <w:t>Финансовая стабильность -</w:t>
      </w:r>
      <w:r w:rsidRPr="003A2E2B">
        <w:rPr>
          <w:rFonts w:ascii="Times New Roman" w:hAnsi="Times New Roman"/>
          <w:sz w:val="20"/>
          <w:szCs w:val="20"/>
        </w:rPr>
        <w:t xml:space="preserve"> основа развития экономики России // Финансы. 2008. </w:t>
      </w:r>
      <w:r w:rsidRPr="003A2E2B">
        <w:rPr>
          <w:rFonts w:ascii="Times New Roman" w:hAnsi="Times New Roman"/>
          <w:bCs/>
          <w:sz w:val="20"/>
          <w:szCs w:val="20"/>
        </w:rPr>
        <w:t>№ 5</w:t>
      </w:r>
      <w:r w:rsidRPr="003A2E2B">
        <w:rPr>
          <w:rFonts w:ascii="Times New Roman" w:hAnsi="Times New Roman"/>
          <w:sz w:val="20"/>
          <w:szCs w:val="20"/>
        </w:rPr>
        <w:t xml:space="preserve">. С. 5. </w:t>
      </w:r>
    </w:p>
  </w:footnote>
  <w:footnote w:id="29">
    <w:p w:rsidR="0097240F" w:rsidRDefault="001A5739">
      <w:pPr>
        <w:pStyle w:val="a5"/>
      </w:pPr>
      <w:r>
        <w:rPr>
          <w:rStyle w:val="a7"/>
        </w:rPr>
        <w:footnoteRef/>
      </w:r>
      <w:r>
        <w:t xml:space="preserve"> </w:t>
      </w:r>
      <w:r w:rsidRPr="004D2B04">
        <w:rPr>
          <w:bCs/>
        </w:rPr>
        <w:t>Экономика</w:t>
      </w:r>
      <w:r w:rsidRPr="004D2B04">
        <w:t>: учебник / ред. Ю.Ф. Симионов. - Ростов-на-Дону</w:t>
      </w:r>
      <w:r>
        <w:t>: Феникс, 2010</w:t>
      </w:r>
      <w:r w:rsidRPr="004D2B04">
        <w:t xml:space="preserve">. </w:t>
      </w:r>
      <w:r>
        <w:t>–</w:t>
      </w:r>
      <w:r w:rsidRPr="004D2B04">
        <w:t xml:space="preserve"> </w:t>
      </w:r>
      <w:r>
        <w:t>С.251.</w:t>
      </w:r>
    </w:p>
  </w:footnote>
  <w:footnote w:id="30">
    <w:p w:rsidR="0097240F" w:rsidRDefault="001A5739" w:rsidP="00FE39E1">
      <w:pPr>
        <w:pStyle w:val="a5"/>
        <w:jc w:val="both"/>
      </w:pPr>
      <w:r>
        <w:rPr>
          <w:rStyle w:val="a7"/>
        </w:rPr>
        <w:footnoteRef/>
      </w:r>
      <w:r>
        <w:t xml:space="preserve"> </w:t>
      </w:r>
      <w:r>
        <w:rPr>
          <w:bCs/>
        </w:rPr>
        <w:t>Океанова</w:t>
      </w:r>
      <w:r w:rsidRPr="00FE39E1">
        <w:rPr>
          <w:bCs/>
        </w:rPr>
        <w:t xml:space="preserve"> З. К</w:t>
      </w:r>
      <w:r w:rsidRPr="00FE39E1">
        <w:t>. Экономическая теория:</w:t>
      </w:r>
      <w:r>
        <w:t xml:space="preserve"> учебник / З.</w:t>
      </w:r>
      <w:r w:rsidRPr="00FE39E1">
        <w:t>К. Океанова. - Москва</w:t>
      </w:r>
      <w:r>
        <w:t>: Дашков и К°, 2009. – С.260</w:t>
      </w:r>
      <w:r w:rsidRPr="00FE39E1">
        <w:t>.</w:t>
      </w:r>
    </w:p>
  </w:footnote>
  <w:footnote w:id="31">
    <w:p w:rsidR="0097240F" w:rsidRDefault="001A5739">
      <w:pPr>
        <w:pStyle w:val="a5"/>
      </w:pPr>
      <w:r>
        <w:rPr>
          <w:rStyle w:val="a7"/>
        </w:rPr>
        <w:footnoteRef/>
      </w:r>
      <w:r>
        <w:t xml:space="preserve"> </w:t>
      </w:r>
      <w:r>
        <w:rPr>
          <w:bCs/>
        </w:rPr>
        <w:t>Океанова</w:t>
      </w:r>
      <w:r w:rsidRPr="00FE39E1">
        <w:rPr>
          <w:bCs/>
        </w:rPr>
        <w:t xml:space="preserve"> З. К</w:t>
      </w:r>
      <w:r w:rsidRPr="00FE39E1">
        <w:t>.</w:t>
      </w:r>
      <w:r>
        <w:t xml:space="preserve"> Указ. соч. С.263.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39" w:rsidRDefault="001A5739" w:rsidP="003C55B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85089">
      <w:rPr>
        <w:rStyle w:val="ac"/>
        <w:noProof/>
      </w:rPr>
      <w:t>2</w:t>
    </w:r>
    <w:r>
      <w:rPr>
        <w:rStyle w:val="ac"/>
      </w:rPr>
      <w:fldChar w:fldCharType="end"/>
    </w:r>
  </w:p>
  <w:p w:rsidR="001A5739" w:rsidRPr="003C2CD9" w:rsidRDefault="001A5739" w:rsidP="003C2CD9">
    <w:pPr>
      <w:pStyle w:val="a8"/>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39" w:rsidRDefault="001A5739" w:rsidP="003C55B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185089">
      <w:rPr>
        <w:rStyle w:val="ac"/>
        <w:noProof/>
      </w:rPr>
      <w:t>1</w:t>
    </w:r>
    <w:r>
      <w:rPr>
        <w:rStyle w:val="ac"/>
      </w:rPr>
      <w:fldChar w:fldCharType="end"/>
    </w:r>
  </w:p>
  <w:p w:rsidR="001A5739" w:rsidRPr="003C2CD9" w:rsidRDefault="001A5739" w:rsidP="003C2CD9">
    <w:pPr>
      <w:pStyle w:val="a8"/>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5220DF4"/>
    <w:lvl w:ilvl="0">
      <w:numFmt w:val="bullet"/>
      <w:lvlText w:val="*"/>
      <w:lvlJc w:val="left"/>
    </w:lvl>
  </w:abstractNum>
  <w:abstractNum w:abstractNumId="1">
    <w:nsid w:val="07A9111F"/>
    <w:multiLevelType w:val="multilevel"/>
    <w:tmpl w:val="E09C6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124EDC"/>
    <w:multiLevelType w:val="singleLevel"/>
    <w:tmpl w:val="0A98AB06"/>
    <w:lvl w:ilvl="0">
      <w:start w:val="6"/>
      <w:numFmt w:val="decimal"/>
      <w:lvlText w:val="%1."/>
      <w:legacy w:legacy="1" w:legacySpace="0" w:legacyIndent="226"/>
      <w:lvlJc w:val="left"/>
      <w:rPr>
        <w:rFonts w:ascii="Times New Roman" w:hAnsi="Times New Roman" w:cs="Times New Roman" w:hint="default"/>
      </w:rPr>
    </w:lvl>
  </w:abstractNum>
  <w:abstractNum w:abstractNumId="3">
    <w:nsid w:val="25D938AC"/>
    <w:multiLevelType w:val="singleLevel"/>
    <w:tmpl w:val="A516BFC2"/>
    <w:lvl w:ilvl="0">
      <w:start w:val="1"/>
      <w:numFmt w:val="decimal"/>
      <w:lvlText w:val="%1)"/>
      <w:legacy w:legacy="1" w:legacySpace="0" w:legacyIndent="245"/>
      <w:lvlJc w:val="left"/>
      <w:rPr>
        <w:rFonts w:ascii="Times New Roman" w:hAnsi="Times New Roman" w:cs="Times New Roman" w:hint="default"/>
      </w:rPr>
    </w:lvl>
  </w:abstractNum>
  <w:abstractNum w:abstractNumId="4">
    <w:nsid w:val="321B770A"/>
    <w:multiLevelType w:val="hybridMultilevel"/>
    <w:tmpl w:val="D1A2EF42"/>
    <w:lvl w:ilvl="0" w:tplc="B3C403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677D7087"/>
    <w:multiLevelType w:val="singleLevel"/>
    <w:tmpl w:val="5530A4D4"/>
    <w:lvl w:ilvl="0">
      <w:start w:val="1"/>
      <w:numFmt w:val="decimal"/>
      <w:lvlText w:val="%1)"/>
      <w:legacy w:legacy="1" w:legacySpace="0" w:legacyIndent="226"/>
      <w:lvlJc w:val="left"/>
      <w:rPr>
        <w:rFonts w:ascii="Times New Roman" w:hAnsi="Times New Roman" w:cs="Times New Roman" w:hint="default"/>
      </w:rPr>
    </w:lvl>
  </w:abstractNum>
  <w:abstractNum w:abstractNumId="6">
    <w:nsid w:val="6AF76602"/>
    <w:multiLevelType w:val="singleLevel"/>
    <w:tmpl w:val="5BAEB856"/>
    <w:lvl w:ilvl="0">
      <w:start w:val="1"/>
      <w:numFmt w:val="decimal"/>
      <w:lvlText w:val="%1)"/>
      <w:legacy w:legacy="1" w:legacySpace="0" w:legacyIndent="312"/>
      <w:lvlJc w:val="left"/>
      <w:rPr>
        <w:rFonts w:ascii="Times New Roman" w:hAnsi="Times New Roman" w:cs="Times New Roman" w:hint="default"/>
      </w:rPr>
    </w:lvl>
  </w:abstractNum>
  <w:abstractNum w:abstractNumId="7">
    <w:nsid w:val="782D201E"/>
    <w:multiLevelType w:val="singleLevel"/>
    <w:tmpl w:val="90B63A5A"/>
    <w:lvl w:ilvl="0">
      <w:start w:val="3"/>
      <w:numFmt w:val="decimal"/>
      <w:lvlText w:val="%1."/>
      <w:legacy w:legacy="1" w:legacySpace="0" w:legacyIndent="230"/>
      <w:lvlJc w:val="left"/>
      <w:rPr>
        <w:rFonts w:ascii="Times New Roman" w:hAnsi="Times New Roman" w:cs="Times New Roman" w:hint="default"/>
      </w:rPr>
    </w:lvl>
  </w:abstractNum>
  <w:abstractNum w:abstractNumId="8">
    <w:nsid w:val="79045245"/>
    <w:multiLevelType w:val="multilevel"/>
    <w:tmpl w:val="87428D18"/>
    <w:lvl w:ilvl="0">
      <w:start w:val="1"/>
      <w:numFmt w:val="decimal"/>
      <w:lvlText w:val="%1."/>
      <w:legacy w:legacy="1" w:legacySpace="0" w:legacyIndent="230"/>
      <w:lvlJc w:val="left"/>
      <w:rPr>
        <w:rFonts w:ascii="Times New Roman" w:hAnsi="Times New Roman" w:cs="Times New Roman" w:hint="default"/>
      </w:rPr>
    </w:lvl>
    <w:lvl w:ilvl="1">
      <w:start w:val="2"/>
      <w:numFmt w:val="decimal"/>
      <w:isLgl/>
      <w:lvlText w:val="%1.%2."/>
      <w:lvlJc w:val="left"/>
      <w:pPr>
        <w:ind w:left="525" w:hanging="52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4"/>
  </w:num>
  <w:num w:numId="2">
    <w:abstractNumId w:val="6"/>
  </w:num>
  <w:num w:numId="3">
    <w:abstractNumId w:val="0"/>
    <w:lvlOverride w:ilvl="0">
      <w:lvl w:ilvl="0">
        <w:numFmt w:val="bullet"/>
        <w:lvlText w:val="•"/>
        <w:legacy w:legacy="1" w:legacySpace="0" w:legacyIndent="172"/>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3"/>
  </w:num>
  <w:num w:numId="6">
    <w:abstractNumId w:val="0"/>
    <w:lvlOverride w:ilvl="0">
      <w:lvl w:ilvl="0">
        <w:numFmt w:val="bullet"/>
        <w:lvlText w:val="•"/>
        <w:legacy w:legacy="1" w:legacySpace="0" w:legacyIndent="153"/>
        <w:lvlJc w:val="left"/>
        <w:rPr>
          <w:rFonts w:ascii="Times New Roman" w:hAnsi="Times New Roman" w:hint="default"/>
        </w:rPr>
      </w:lvl>
    </w:lvlOverride>
  </w:num>
  <w:num w:numId="7">
    <w:abstractNumId w:val="5"/>
  </w:num>
  <w:num w:numId="8">
    <w:abstractNumId w:val="0"/>
    <w:lvlOverride w:ilvl="0">
      <w:lvl w:ilvl="0">
        <w:numFmt w:val="bullet"/>
        <w:lvlText w:val="•"/>
        <w:legacy w:legacy="1" w:legacySpace="0" w:legacyIndent="211"/>
        <w:lvlJc w:val="left"/>
        <w:rPr>
          <w:rFonts w:ascii="Times New Roman" w:hAnsi="Times New Roman" w:hint="default"/>
        </w:rPr>
      </w:lvl>
    </w:lvlOverride>
  </w:num>
  <w:num w:numId="9">
    <w:abstractNumId w:val="8"/>
  </w:num>
  <w:num w:numId="10">
    <w:abstractNumId w:val="7"/>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EF9"/>
    <w:rsid w:val="000650CD"/>
    <w:rsid w:val="000A0E96"/>
    <w:rsid w:val="000D6AE1"/>
    <w:rsid w:val="000D7902"/>
    <w:rsid w:val="00162183"/>
    <w:rsid w:val="0018378C"/>
    <w:rsid w:val="00185089"/>
    <w:rsid w:val="001A3739"/>
    <w:rsid w:val="001A5739"/>
    <w:rsid w:val="001B452C"/>
    <w:rsid w:val="001B788E"/>
    <w:rsid w:val="001C26F2"/>
    <w:rsid w:val="001C2AEE"/>
    <w:rsid w:val="001E17BA"/>
    <w:rsid w:val="001F1A8C"/>
    <w:rsid w:val="002070EE"/>
    <w:rsid w:val="002342EC"/>
    <w:rsid w:val="00241A12"/>
    <w:rsid w:val="002A16B8"/>
    <w:rsid w:val="002E0734"/>
    <w:rsid w:val="00370A5B"/>
    <w:rsid w:val="003A2E2B"/>
    <w:rsid w:val="003C2CD9"/>
    <w:rsid w:val="003C55BE"/>
    <w:rsid w:val="004311F3"/>
    <w:rsid w:val="00433892"/>
    <w:rsid w:val="004510D5"/>
    <w:rsid w:val="00453C49"/>
    <w:rsid w:val="00453C75"/>
    <w:rsid w:val="00467DA8"/>
    <w:rsid w:val="00494488"/>
    <w:rsid w:val="004A30DD"/>
    <w:rsid w:val="004D2B04"/>
    <w:rsid w:val="00561142"/>
    <w:rsid w:val="005A7D12"/>
    <w:rsid w:val="005B32E6"/>
    <w:rsid w:val="005D7DC4"/>
    <w:rsid w:val="006C5958"/>
    <w:rsid w:val="006D710B"/>
    <w:rsid w:val="007145B1"/>
    <w:rsid w:val="0076530B"/>
    <w:rsid w:val="007655DF"/>
    <w:rsid w:val="007C21F3"/>
    <w:rsid w:val="007C49C3"/>
    <w:rsid w:val="007E4062"/>
    <w:rsid w:val="0083674F"/>
    <w:rsid w:val="00837BB4"/>
    <w:rsid w:val="00896BB6"/>
    <w:rsid w:val="008C1E0B"/>
    <w:rsid w:val="0097240F"/>
    <w:rsid w:val="0099702A"/>
    <w:rsid w:val="009A65F9"/>
    <w:rsid w:val="009B36E4"/>
    <w:rsid w:val="009B37E8"/>
    <w:rsid w:val="009C15D6"/>
    <w:rsid w:val="009D6101"/>
    <w:rsid w:val="009E0992"/>
    <w:rsid w:val="00A23DBA"/>
    <w:rsid w:val="00A26F83"/>
    <w:rsid w:val="00A5498D"/>
    <w:rsid w:val="00AA7B7F"/>
    <w:rsid w:val="00AF27A7"/>
    <w:rsid w:val="00AF4CA6"/>
    <w:rsid w:val="00B670EF"/>
    <w:rsid w:val="00BB299C"/>
    <w:rsid w:val="00C03CB5"/>
    <w:rsid w:val="00C2690E"/>
    <w:rsid w:val="00C84EEE"/>
    <w:rsid w:val="00CA52B3"/>
    <w:rsid w:val="00CD2007"/>
    <w:rsid w:val="00CE2D96"/>
    <w:rsid w:val="00D0196F"/>
    <w:rsid w:val="00D373D0"/>
    <w:rsid w:val="00DB6943"/>
    <w:rsid w:val="00DF51C6"/>
    <w:rsid w:val="00E16EF9"/>
    <w:rsid w:val="00E51A47"/>
    <w:rsid w:val="00E5477F"/>
    <w:rsid w:val="00EB2D61"/>
    <w:rsid w:val="00F12883"/>
    <w:rsid w:val="00FA24F6"/>
    <w:rsid w:val="00FC3864"/>
    <w:rsid w:val="00FE3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5"/>
    <o:shapelayout v:ext="edit">
      <o:idmap v:ext="edit" data="1"/>
    </o:shapelayout>
  </w:shapeDefaults>
  <w:decimalSymbol w:val=","/>
  <w:listSeparator w:val=";"/>
  <w14:defaultImageDpi w14:val="0"/>
  <w15:chartTrackingRefBased/>
  <w15:docId w15:val="{A9AA0950-F6F1-4F11-A63C-2B669F11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A8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DF51C6"/>
    <w:pPr>
      <w:widowControl w:val="0"/>
      <w:autoSpaceDE w:val="0"/>
      <w:autoSpaceDN w:val="0"/>
      <w:spacing w:after="0" w:line="240" w:lineRule="exact"/>
      <w:ind w:firstLine="720"/>
      <w:jc w:val="both"/>
    </w:pPr>
    <w:rPr>
      <w:rFonts w:ascii="Times New Roman" w:hAnsi="Times New Roman"/>
      <w:sz w:val="24"/>
      <w:szCs w:val="24"/>
    </w:rPr>
  </w:style>
  <w:style w:type="character" w:styleId="a3">
    <w:name w:val="Hyperlink"/>
    <w:uiPriority w:val="99"/>
    <w:rsid w:val="00DF51C6"/>
    <w:rPr>
      <w:rFonts w:cs="Times New Roman"/>
      <w:color w:val="0000FF"/>
      <w:u w:val="single"/>
    </w:rPr>
  </w:style>
  <w:style w:type="character" w:customStyle="1" w:styleId="20">
    <w:name w:val="Основной текст 2 Знак"/>
    <w:link w:val="2"/>
    <w:uiPriority w:val="99"/>
    <w:locked/>
    <w:rsid w:val="00DF51C6"/>
    <w:rPr>
      <w:rFonts w:ascii="Times New Roman" w:eastAsia="Times New Roman" w:hAnsi="Times New Roman" w:cs="Times New Roman"/>
      <w:sz w:val="24"/>
      <w:szCs w:val="24"/>
    </w:rPr>
  </w:style>
  <w:style w:type="paragraph" w:styleId="a4">
    <w:name w:val="List Paragraph"/>
    <w:basedOn w:val="a"/>
    <w:uiPriority w:val="99"/>
    <w:qFormat/>
    <w:rsid w:val="00837BB4"/>
    <w:pPr>
      <w:ind w:left="720"/>
      <w:contextualSpacing/>
    </w:pPr>
  </w:style>
  <w:style w:type="paragraph" w:styleId="a5">
    <w:name w:val="footnote text"/>
    <w:basedOn w:val="a"/>
    <w:link w:val="a6"/>
    <w:uiPriority w:val="99"/>
    <w:semiHidden/>
    <w:rsid w:val="001B452C"/>
    <w:pPr>
      <w:spacing w:after="0" w:line="240" w:lineRule="auto"/>
    </w:pPr>
    <w:rPr>
      <w:rFonts w:ascii="Times New Roman" w:hAnsi="Times New Roman"/>
      <w:sz w:val="20"/>
      <w:szCs w:val="20"/>
    </w:rPr>
  </w:style>
  <w:style w:type="character" w:styleId="a7">
    <w:name w:val="footnote reference"/>
    <w:uiPriority w:val="99"/>
    <w:semiHidden/>
    <w:rsid w:val="001B452C"/>
    <w:rPr>
      <w:rFonts w:cs="Times New Roman"/>
      <w:vertAlign w:val="superscript"/>
    </w:rPr>
  </w:style>
  <w:style w:type="character" w:customStyle="1" w:styleId="a6">
    <w:name w:val="Текст сноски Знак"/>
    <w:link w:val="a5"/>
    <w:uiPriority w:val="99"/>
    <w:semiHidden/>
    <w:locked/>
    <w:rsid w:val="001B452C"/>
    <w:rPr>
      <w:rFonts w:ascii="Times New Roman" w:eastAsia="Times New Roman" w:hAnsi="Times New Roman" w:cs="Times New Roman"/>
      <w:sz w:val="20"/>
      <w:szCs w:val="20"/>
    </w:rPr>
  </w:style>
  <w:style w:type="paragraph" w:styleId="a8">
    <w:name w:val="header"/>
    <w:basedOn w:val="a"/>
    <w:link w:val="a9"/>
    <w:uiPriority w:val="99"/>
    <w:semiHidden/>
    <w:rsid w:val="001B452C"/>
    <w:pPr>
      <w:tabs>
        <w:tab w:val="center" w:pos="4677"/>
        <w:tab w:val="right" w:pos="9355"/>
      </w:tabs>
      <w:spacing w:after="0" w:line="240" w:lineRule="auto"/>
    </w:pPr>
  </w:style>
  <w:style w:type="paragraph" w:styleId="aa">
    <w:name w:val="footer"/>
    <w:basedOn w:val="a"/>
    <w:link w:val="ab"/>
    <w:uiPriority w:val="99"/>
    <w:rsid w:val="001B452C"/>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1B452C"/>
    <w:rPr>
      <w:rFonts w:cs="Times New Roman"/>
    </w:rPr>
  </w:style>
  <w:style w:type="character" w:styleId="ac">
    <w:name w:val="page number"/>
    <w:uiPriority w:val="99"/>
    <w:rsid w:val="003C55BE"/>
    <w:rPr>
      <w:rFonts w:cs="Times New Roman"/>
    </w:rPr>
  </w:style>
  <w:style w:type="character" w:customStyle="1" w:styleId="ab">
    <w:name w:val="Нижний колонтитул Знак"/>
    <w:link w:val="aa"/>
    <w:uiPriority w:val="99"/>
    <w:locked/>
    <w:rsid w:val="001B452C"/>
    <w:rPr>
      <w:rFonts w:cs="Times New Roman"/>
    </w:rPr>
  </w:style>
  <w:style w:type="character" w:customStyle="1" w:styleId="HeaderChar">
    <w:name w:val="Header Char"/>
    <w:uiPriority w:val="99"/>
    <w:semiHidden/>
    <w:locked/>
    <w:rsid w:val="003C2CD9"/>
    <w:rPr>
      <w:rFonts w:ascii="Calibri" w:hAnsi="Calibri" w:cs="Times New Roman"/>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uss.ru/doc/index.php/%D0%AD%D0%BA%D0%BE%D0%BD%D0%BE%D0%BC%D0%B8%D1%87%D0%B5%D1%81%D0%BA%D0%B8%D0%B9_%D0%BA%D1%80%D0%B8%D0%B7%D0%B8%D1%81_%D0%B2_%D0%A0%D0%BE%D1%81%D1%81%D0%B8%D0%B8_%281998%29" TargetMode="External"/><Relationship Id="rId13" Type="http://schemas.openxmlformats.org/officeDocument/2006/relationships/hyperlink" Target="http://newsruss.ru/doc/index.php/%D0%9D%D0%B0%D0%BB%D0%BE%D0%B3%D0%BE%D0%B2%D0%B0%D1%8F_%D1%80%D0%B5%D1%84%D0%BE%D1%80%D0%BC%D0%B0_%D0%B2_%D0%A0%D0%BE%D1%81%D1%81%D0%B8%D0%B8_%282000-2008%29"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ewsruss.ru/doc/index.php/2000" TargetMode="External"/><Relationship Id="rId12" Type="http://schemas.openxmlformats.org/officeDocument/2006/relationships/hyperlink" Target="http://newsruss.ru/doc/index.php/2002_%D0%B3%D0%BE%D0%B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wsruss.ru/doc/index.php?title=%D0%98%D0%BD%D0%B2%D0%B5%D1%81%D1%82%D0%B8%D1%86%D0%B8%D0%B8&amp;action=edi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newsruss.ru/doc/index.php?title=%D0%98%D0%BC%D0%BF%D0%BE%D1%80%D1%82&amp;action=edit" TargetMode="External"/><Relationship Id="rId4" Type="http://schemas.openxmlformats.org/officeDocument/2006/relationships/webSettings" Target="webSettings.xml"/><Relationship Id="rId9" Type="http://schemas.openxmlformats.org/officeDocument/2006/relationships/hyperlink" Target="http://newsruss.ru/doc/index.php?title=%D0%A2%D1%80%D1%83%D0%B4&amp;action=edit" TargetMode="External"/><Relationship Id="rId14" Type="http://schemas.openxmlformats.org/officeDocument/2006/relationships/hyperlink" Target="http://newsruss.ru/doc/index.php?title=Urals&amp;action=ed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9532</Words>
  <Characters>54335</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63740</CharactersWithSpaces>
  <SharedDoc>false</SharedDoc>
  <HLinks>
    <vt:vector size="48" baseType="variant">
      <vt:variant>
        <vt:i4>5177374</vt:i4>
      </vt:variant>
      <vt:variant>
        <vt:i4>21</vt:i4>
      </vt:variant>
      <vt:variant>
        <vt:i4>0</vt:i4>
      </vt:variant>
      <vt:variant>
        <vt:i4>5</vt:i4>
      </vt:variant>
      <vt:variant>
        <vt:lpwstr>http://newsruss.ru/doc/index.php?title=Urals&amp;action=edit</vt:lpwstr>
      </vt:variant>
      <vt:variant>
        <vt:lpwstr/>
      </vt:variant>
      <vt:variant>
        <vt:i4>3801149</vt:i4>
      </vt:variant>
      <vt:variant>
        <vt:i4>18</vt:i4>
      </vt:variant>
      <vt:variant>
        <vt:i4>0</vt:i4>
      </vt:variant>
      <vt:variant>
        <vt:i4>5</vt:i4>
      </vt:variant>
      <vt:variant>
        <vt:lpwstr>http://newsruss.ru/doc/index.php/%D0%9D%D0%B0%D0%BB%D0%BE%D0%B3%D0%BE%D0%B2%D0%B0%D1%8F_%D1%80%D0%B5%D1%84%D0%BE%D1%80%D0%BC%D0%B0_%D0%B2_%D0%A0%D0%BE%D1%81%D1%81%D0%B8%D0%B8_%282000-2008%29</vt:lpwstr>
      </vt:variant>
      <vt:variant>
        <vt:lpwstr/>
      </vt:variant>
      <vt:variant>
        <vt:i4>6553619</vt:i4>
      </vt:variant>
      <vt:variant>
        <vt:i4>15</vt:i4>
      </vt:variant>
      <vt:variant>
        <vt:i4>0</vt:i4>
      </vt:variant>
      <vt:variant>
        <vt:i4>5</vt:i4>
      </vt:variant>
      <vt:variant>
        <vt:lpwstr>http://newsruss.ru/doc/index.php/2002_%D0%B3%D0%BE%D0%B4</vt:lpwstr>
      </vt:variant>
      <vt:variant>
        <vt:lpwstr/>
      </vt:variant>
      <vt:variant>
        <vt:i4>3211323</vt:i4>
      </vt:variant>
      <vt:variant>
        <vt:i4>12</vt:i4>
      </vt:variant>
      <vt:variant>
        <vt:i4>0</vt:i4>
      </vt:variant>
      <vt:variant>
        <vt:i4>5</vt:i4>
      </vt:variant>
      <vt:variant>
        <vt:lpwstr>http://newsruss.ru/doc/index.php?title=%D0%98%D0%BD%D0%B2%D0%B5%D1%81%D1%82%D0%B8%D1%86%D0%B8%D0%B8&amp;action=edit</vt:lpwstr>
      </vt:variant>
      <vt:variant>
        <vt:lpwstr/>
      </vt:variant>
      <vt:variant>
        <vt:i4>6946871</vt:i4>
      </vt:variant>
      <vt:variant>
        <vt:i4>9</vt:i4>
      </vt:variant>
      <vt:variant>
        <vt:i4>0</vt:i4>
      </vt:variant>
      <vt:variant>
        <vt:i4>5</vt:i4>
      </vt:variant>
      <vt:variant>
        <vt:lpwstr>http://newsruss.ru/doc/index.php?title=%D0%98%D0%BC%D0%BF%D0%BE%D1%80%D1%82&amp;action=edit</vt:lpwstr>
      </vt:variant>
      <vt:variant>
        <vt:lpwstr/>
      </vt:variant>
      <vt:variant>
        <vt:i4>3276904</vt:i4>
      </vt:variant>
      <vt:variant>
        <vt:i4>6</vt:i4>
      </vt:variant>
      <vt:variant>
        <vt:i4>0</vt:i4>
      </vt:variant>
      <vt:variant>
        <vt:i4>5</vt:i4>
      </vt:variant>
      <vt:variant>
        <vt:lpwstr>http://newsruss.ru/doc/index.php?title=%D0%A2%D1%80%D1%83%D0%B4&amp;action=edit</vt:lpwstr>
      </vt:variant>
      <vt:variant>
        <vt:lpwstr/>
      </vt:variant>
      <vt:variant>
        <vt:i4>3473441</vt:i4>
      </vt:variant>
      <vt:variant>
        <vt:i4>3</vt:i4>
      </vt:variant>
      <vt:variant>
        <vt:i4>0</vt:i4>
      </vt:variant>
      <vt:variant>
        <vt:i4>5</vt:i4>
      </vt:variant>
      <vt:variant>
        <vt:lpwstr>http://newsruss.ru/doc/index.php/%D0%AD%D0%BA%D0%BE%D0%BD%D0%BE%D0%BC%D0%B8%D1%87%D0%B5%D1%81%D0%BA%D0%B8%D0%B9_%D0%BA%D1%80%D0%B8%D0%B7%D0%B8%D1%81_%D0%B2_%D0%A0%D0%BE%D1%81%D1%81%D0%B8%D0%B8_%281998%29</vt:lpwstr>
      </vt:variant>
      <vt:variant>
        <vt:lpwstr/>
      </vt:variant>
      <vt:variant>
        <vt:i4>1572950</vt:i4>
      </vt:variant>
      <vt:variant>
        <vt:i4>0</vt:i4>
      </vt:variant>
      <vt:variant>
        <vt:i4>0</vt:i4>
      </vt:variant>
      <vt:variant>
        <vt:i4>5</vt:i4>
      </vt:variant>
      <vt:variant>
        <vt:lpwstr>http://newsruss.ru/doc/index.php/2000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Наташа</dc:creator>
  <cp:keywords/>
  <dc:description/>
  <cp:lastModifiedBy>admin</cp:lastModifiedBy>
  <cp:revision>2</cp:revision>
  <dcterms:created xsi:type="dcterms:W3CDTF">2014-03-26T18:02:00Z</dcterms:created>
  <dcterms:modified xsi:type="dcterms:W3CDTF">2014-03-26T18:02:00Z</dcterms:modified>
</cp:coreProperties>
</file>