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CEE" w:rsidRPr="00561293" w:rsidRDefault="007F3CEE" w:rsidP="00D81ECB">
      <w:pPr>
        <w:spacing w:after="0" w:line="360" w:lineRule="auto"/>
        <w:ind w:left="709"/>
        <w:jc w:val="center"/>
        <w:rPr>
          <w:rFonts w:ascii="Times New Roman" w:hAnsi="Times New Roman"/>
          <w:bCs/>
          <w:sz w:val="28"/>
          <w:szCs w:val="28"/>
          <w:lang w:val="en-US"/>
        </w:rPr>
      </w:pPr>
      <w:r w:rsidRPr="00561293">
        <w:rPr>
          <w:rFonts w:ascii="Times New Roman" w:hAnsi="Times New Roman"/>
          <w:bCs/>
          <w:sz w:val="28"/>
          <w:szCs w:val="28"/>
        </w:rPr>
        <w:t>Государственн</w:t>
      </w:r>
      <w:r w:rsidR="00D81ECB" w:rsidRPr="00561293">
        <w:rPr>
          <w:rFonts w:ascii="Times New Roman" w:hAnsi="Times New Roman"/>
          <w:bCs/>
          <w:sz w:val="28"/>
          <w:szCs w:val="28"/>
        </w:rPr>
        <w:t>ый Аграрный университет Молдовы</w:t>
      </w:r>
    </w:p>
    <w:p w:rsidR="007F3CEE" w:rsidRPr="00D81ECB" w:rsidRDefault="00B606C8" w:rsidP="00D81ECB">
      <w:pPr>
        <w:spacing w:after="0" w:line="360" w:lineRule="auto"/>
        <w:ind w:left="709"/>
        <w:jc w:val="center"/>
        <w:rPr>
          <w:rFonts w:ascii="Times New Roman" w:hAnsi="Times New Roman"/>
          <w:bCs/>
          <w:sz w:val="28"/>
          <w:szCs w:val="28"/>
        </w:rPr>
      </w:pPr>
      <w:r w:rsidRPr="00D81ECB">
        <w:rPr>
          <w:rFonts w:ascii="Times New Roman" w:hAnsi="Times New Roman"/>
          <w:bCs/>
          <w:sz w:val="28"/>
          <w:szCs w:val="28"/>
        </w:rPr>
        <w:t>Министерство Сельского Хозяйства и Пищевой П</w:t>
      </w:r>
      <w:r w:rsidR="007F3CEE" w:rsidRPr="00D81ECB">
        <w:rPr>
          <w:rFonts w:ascii="Times New Roman" w:hAnsi="Times New Roman"/>
          <w:bCs/>
          <w:sz w:val="28"/>
          <w:szCs w:val="28"/>
        </w:rPr>
        <w:t>ромышленности</w:t>
      </w:r>
    </w:p>
    <w:p w:rsidR="007F3CEE" w:rsidRPr="00D81ECB" w:rsidRDefault="007F3CEE" w:rsidP="00D81ECB">
      <w:pPr>
        <w:spacing w:after="0" w:line="360" w:lineRule="auto"/>
        <w:ind w:left="709"/>
        <w:jc w:val="center"/>
        <w:rPr>
          <w:rFonts w:ascii="Times New Roman" w:hAnsi="Times New Roman"/>
          <w:bCs/>
          <w:sz w:val="28"/>
          <w:szCs w:val="28"/>
        </w:rPr>
      </w:pPr>
      <w:r w:rsidRPr="00D81ECB">
        <w:rPr>
          <w:rFonts w:ascii="Times New Roman" w:hAnsi="Times New Roman"/>
          <w:bCs/>
          <w:sz w:val="28"/>
          <w:szCs w:val="28"/>
        </w:rPr>
        <w:t xml:space="preserve">Кафедра социальных </w:t>
      </w:r>
      <w:r w:rsidR="00B606C8" w:rsidRPr="00D81ECB">
        <w:rPr>
          <w:rFonts w:ascii="Times New Roman" w:hAnsi="Times New Roman"/>
          <w:bCs/>
          <w:sz w:val="28"/>
          <w:szCs w:val="28"/>
        </w:rPr>
        <w:t xml:space="preserve">и гуманитарных </w:t>
      </w:r>
      <w:r w:rsidRPr="00D81ECB">
        <w:rPr>
          <w:rFonts w:ascii="Times New Roman" w:hAnsi="Times New Roman"/>
          <w:bCs/>
          <w:sz w:val="28"/>
          <w:szCs w:val="28"/>
        </w:rPr>
        <w:t>наук</w:t>
      </w:r>
    </w:p>
    <w:p w:rsidR="007F3CEE" w:rsidRPr="00D81ECB" w:rsidRDefault="007F3CEE" w:rsidP="00D81ECB">
      <w:pPr>
        <w:spacing w:after="0" w:line="360" w:lineRule="auto"/>
        <w:ind w:firstLine="709"/>
        <w:jc w:val="both"/>
        <w:rPr>
          <w:rFonts w:ascii="Times New Roman" w:hAnsi="Times New Roman"/>
          <w:bCs/>
          <w:sz w:val="28"/>
          <w:szCs w:val="28"/>
        </w:rPr>
      </w:pPr>
    </w:p>
    <w:p w:rsidR="00886462" w:rsidRDefault="00886462" w:rsidP="00D81ECB">
      <w:pPr>
        <w:spacing w:after="0" w:line="360" w:lineRule="auto"/>
        <w:ind w:firstLine="709"/>
        <w:jc w:val="both"/>
        <w:rPr>
          <w:rFonts w:ascii="Times New Roman" w:hAnsi="Times New Roman"/>
          <w:bCs/>
          <w:sz w:val="28"/>
          <w:szCs w:val="28"/>
          <w:lang w:val="en-US"/>
        </w:rPr>
      </w:pPr>
    </w:p>
    <w:p w:rsidR="00D81ECB" w:rsidRDefault="00D81ECB" w:rsidP="00D81ECB">
      <w:pPr>
        <w:spacing w:after="0" w:line="360" w:lineRule="auto"/>
        <w:ind w:firstLine="709"/>
        <w:jc w:val="both"/>
        <w:rPr>
          <w:rFonts w:ascii="Times New Roman" w:hAnsi="Times New Roman"/>
          <w:bCs/>
          <w:sz w:val="28"/>
          <w:szCs w:val="28"/>
          <w:lang w:val="en-US"/>
        </w:rPr>
      </w:pPr>
    </w:p>
    <w:p w:rsidR="00D81ECB" w:rsidRDefault="00D81ECB" w:rsidP="00D81ECB">
      <w:pPr>
        <w:spacing w:after="0" w:line="360" w:lineRule="auto"/>
        <w:ind w:firstLine="709"/>
        <w:jc w:val="both"/>
        <w:rPr>
          <w:rFonts w:ascii="Times New Roman" w:hAnsi="Times New Roman"/>
          <w:bCs/>
          <w:sz w:val="28"/>
          <w:szCs w:val="28"/>
          <w:lang w:val="en-US"/>
        </w:rPr>
      </w:pPr>
    </w:p>
    <w:p w:rsidR="00D81ECB" w:rsidRDefault="00D81ECB" w:rsidP="00D81ECB">
      <w:pPr>
        <w:spacing w:after="0" w:line="360" w:lineRule="auto"/>
        <w:ind w:firstLine="709"/>
        <w:jc w:val="both"/>
        <w:rPr>
          <w:rFonts w:ascii="Times New Roman" w:hAnsi="Times New Roman"/>
          <w:bCs/>
          <w:sz w:val="28"/>
          <w:szCs w:val="28"/>
          <w:lang w:val="en-US"/>
        </w:rPr>
      </w:pPr>
    </w:p>
    <w:p w:rsidR="00D81ECB" w:rsidRDefault="00D81ECB" w:rsidP="00D81ECB">
      <w:pPr>
        <w:spacing w:after="0" w:line="360" w:lineRule="auto"/>
        <w:ind w:firstLine="709"/>
        <w:jc w:val="both"/>
        <w:rPr>
          <w:rFonts w:ascii="Times New Roman" w:hAnsi="Times New Roman"/>
          <w:bCs/>
          <w:sz w:val="28"/>
          <w:szCs w:val="28"/>
          <w:lang w:val="en-US"/>
        </w:rPr>
      </w:pPr>
    </w:p>
    <w:p w:rsidR="00D81ECB" w:rsidRPr="00D81ECB" w:rsidRDefault="00D81ECB" w:rsidP="00D81ECB">
      <w:pPr>
        <w:spacing w:after="0" w:line="360" w:lineRule="auto"/>
        <w:ind w:firstLine="709"/>
        <w:jc w:val="both"/>
        <w:rPr>
          <w:rFonts w:ascii="Times New Roman" w:hAnsi="Times New Roman"/>
          <w:bCs/>
          <w:sz w:val="28"/>
          <w:szCs w:val="28"/>
          <w:lang w:val="en-US"/>
        </w:rPr>
      </w:pPr>
    </w:p>
    <w:p w:rsidR="007F3CEE" w:rsidRPr="00D81ECB" w:rsidRDefault="007F3CEE" w:rsidP="00D81ECB">
      <w:pPr>
        <w:spacing w:after="0" w:line="360" w:lineRule="auto"/>
        <w:ind w:firstLine="709"/>
        <w:jc w:val="center"/>
        <w:rPr>
          <w:rFonts w:ascii="Times New Roman" w:hAnsi="Times New Roman"/>
          <w:b/>
          <w:bCs/>
          <w:sz w:val="28"/>
          <w:szCs w:val="28"/>
        </w:rPr>
      </w:pPr>
      <w:r w:rsidRPr="00D81ECB">
        <w:rPr>
          <w:rFonts w:ascii="Times New Roman" w:hAnsi="Times New Roman"/>
          <w:b/>
          <w:bCs/>
          <w:sz w:val="28"/>
          <w:szCs w:val="28"/>
        </w:rPr>
        <w:t>Курсовая работа по теме</w:t>
      </w:r>
      <w:r w:rsidR="00BE1709" w:rsidRPr="00D81ECB">
        <w:rPr>
          <w:rFonts w:ascii="Times New Roman" w:hAnsi="Times New Roman"/>
          <w:b/>
          <w:bCs/>
          <w:sz w:val="28"/>
          <w:szCs w:val="28"/>
        </w:rPr>
        <w:t>:</w:t>
      </w:r>
    </w:p>
    <w:p w:rsidR="007F3CEE" w:rsidRPr="00D81ECB" w:rsidRDefault="007F3CEE" w:rsidP="00D81ECB">
      <w:pPr>
        <w:spacing w:after="0" w:line="360" w:lineRule="auto"/>
        <w:ind w:firstLine="709"/>
        <w:jc w:val="center"/>
        <w:rPr>
          <w:rFonts w:ascii="Times New Roman" w:hAnsi="Times New Roman"/>
          <w:b/>
          <w:bCs/>
          <w:sz w:val="28"/>
          <w:szCs w:val="28"/>
        </w:rPr>
      </w:pPr>
    </w:p>
    <w:p w:rsidR="007F3CEE" w:rsidRPr="00D81ECB" w:rsidRDefault="00D81ECB" w:rsidP="00D81ECB">
      <w:pPr>
        <w:spacing w:after="0" w:line="360" w:lineRule="auto"/>
        <w:ind w:firstLine="709"/>
        <w:jc w:val="center"/>
        <w:rPr>
          <w:rFonts w:ascii="Times New Roman" w:hAnsi="Times New Roman"/>
          <w:b/>
          <w:bCs/>
          <w:sz w:val="28"/>
          <w:szCs w:val="28"/>
        </w:rPr>
      </w:pPr>
      <w:r w:rsidRPr="00D81ECB">
        <w:rPr>
          <w:rFonts w:ascii="Times New Roman" w:hAnsi="Times New Roman"/>
          <w:b/>
          <w:bCs/>
          <w:sz w:val="28"/>
          <w:szCs w:val="28"/>
        </w:rPr>
        <w:t>«ПОТРЕБНОСТЬ И БЛАГА. ЭКОНОМИЧЕСКИЙ ВЫВОД»</w:t>
      </w:r>
    </w:p>
    <w:p w:rsidR="007F3CEE" w:rsidRPr="00D81ECB" w:rsidRDefault="007F3CEE" w:rsidP="00D81ECB">
      <w:pPr>
        <w:spacing w:after="0" w:line="360" w:lineRule="auto"/>
        <w:ind w:firstLine="709"/>
        <w:jc w:val="both"/>
        <w:rPr>
          <w:rFonts w:ascii="Times New Roman" w:hAnsi="Times New Roman"/>
          <w:b/>
          <w:bCs/>
          <w:sz w:val="28"/>
          <w:szCs w:val="28"/>
        </w:rPr>
      </w:pPr>
    </w:p>
    <w:p w:rsidR="007F3CEE" w:rsidRPr="00D81ECB" w:rsidRDefault="007F3CEE" w:rsidP="00D81ECB">
      <w:pPr>
        <w:spacing w:after="0" w:line="360" w:lineRule="auto"/>
        <w:ind w:firstLine="709"/>
        <w:jc w:val="both"/>
        <w:rPr>
          <w:rFonts w:ascii="Times New Roman" w:hAnsi="Times New Roman"/>
          <w:b/>
          <w:bCs/>
          <w:sz w:val="28"/>
          <w:szCs w:val="28"/>
        </w:rPr>
      </w:pPr>
    </w:p>
    <w:p w:rsidR="007F3CEE" w:rsidRPr="00D81ECB" w:rsidRDefault="007F3CEE" w:rsidP="00D81ECB">
      <w:pPr>
        <w:spacing w:after="0" w:line="360" w:lineRule="auto"/>
        <w:ind w:firstLine="709"/>
        <w:jc w:val="both"/>
        <w:rPr>
          <w:rFonts w:ascii="Times New Roman" w:hAnsi="Times New Roman"/>
          <w:b/>
          <w:bCs/>
          <w:sz w:val="28"/>
          <w:szCs w:val="28"/>
        </w:rPr>
      </w:pPr>
    </w:p>
    <w:p w:rsidR="00886462" w:rsidRPr="00D81ECB" w:rsidRDefault="00886462" w:rsidP="00D81ECB">
      <w:pPr>
        <w:spacing w:after="0" w:line="360" w:lineRule="auto"/>
        <w:ind w:firstLine="709"/>
        <w:jc w:val="both"/>
        <w:rPr>
          <w:rFonts w:ascii="Times New Roman" w:hAnsi="Times New Roman"/>
          <w:b/>
          <w:bCs/>
          <w:sz w:val="28"/>
          <w:szCs w:val="28"/>
        </w:rPr>
      </w:pPr>
    </w:p>
    <w:p w:rsidR="00886462" w:rsidRPr="00D81ECB" w:rsidRDefault="00886462" w:rsidP="00D81ECB">
      <w:pPr>
        <w:spacing w:after="0" w:line="360" w:lineRule="auto"/>
        <w:ind w:firstLine="709"/>
        <w:jc w:val="both"/>
        <w:rPr>
          <w:rFonts w:ascii="Times New Roman" w:hAnsi="Times New Roman"/>
          <w:b/>
          <w:bCs/>
          <w:sz w:val="28"/>
          <w:szCs w:val="28"/>
        </w:rPr>
      </w:pPr>
    </w:p>
    <w:p w:rsidR="00D81ECB" w:rsidRDefault="00BE1709" w:rsidP="00D81ECB">
      <w:pPr>
        <w:spacing w:after="0" w:line="360" w:lineRule="auto"/>
        <w:ind w:firstLine="5529"/>
        <w:jc w:val="both"/>
        <w:rPr>
          <w:rFonts w:ascii="Times New Roman" w:hAnsi="Times New Roman"/>
          <w:sz w:val="28"/>
          <w:szCs w:val="28"/>
          <w:lang w:val="en-US"/>
        </w:rPr>
      </w:pPr>
      <w:r w:rsidRPr="00D81ECB">
        <w:rPr>
          <w:rFonts w:ascii="Times New Roman" w:hAnsi="Times New Roman"/>
          <w:sz w:val="28"/>
          <w:szCs w:val="28"/>
        </w:rPr>
        <w:t>Выполнил:</w:t>
      </w:r>
    </w:p>
    <w:p w:rsidR="00BE1709" w:rsidRPr="00D81ECB" w:rsidRDefault="00BE1709" w:rsidP="00D81ECB">
      <w:pPr>
        <w:spacing w:after="0" w:line="360" w:lineRule="auto"/>
        <w:ind w:firstLine="5529"/>
        <w:jc w:val="both"/>
        <w:rPr>
          <w:rFonts w:ascii="Times New Roman" w:hAnsi="Times New Roman"/>
          <w:sz w:val="28"/>
          <w:szCs w:val="28"/>
        </w:rPr>
      </w:pPr>
      <w:r w:rsidRPr="00D81ECB">
        <w:rPr>
          <w:rFonts w:ascii="Times New Roman" w:hAnsi="Times New Roman"/>
          <w:sz w:val="28"/>
          <w:szCs w:val="28"/>
        </w:rPr>
        <w:t>студент</w:t>
      </w:r>
      <w:r w:rsidR="00D81ECB">
        <w:rPr>
          <w:rFonts w:ascii="Times New Roman" w:hAnsi="Times New Roman"/>
          <w:sz w:val="28"/>
          <w:szCs w:val="28"/>
          <w:lang w:val="en-US"/>
        </w:rPr>
        <w:t xml:space="preserve"> </w:t>
      </w:r>
      <w:r w:rsidRPr="00D81ECB">
        <w:rPr>
          <w:rFonts w:ascii="Times New Roman" w:hAnsi="Times New Roman"/>
          <w:sz w:val="28"/>
          <w:szCs w:val="28"/>
        </w:rPr>
        <w:t>Бронивецкий Игорь</w:t>
      </w:r>
    </w:p>
    <w:p w:rsidR="00BE1709" w:rsidRPr="00D81ECB" w:rsidRDefault="00BE1709" w:rsidP="00D81ECB">
      <w:pPr>
        <w:spacing w:after="0" w:line="360" w:lineRule="auto"/>
        <w:ind w:firstLine="5529"/>
        <w:jc w:val="both"/>
        <w:rPr>
          <w:rFonts w:ascii="Times New Roman" w:hAnsi="Times New Roman"/>
          <w:sz w:val="28"/>
          <w:szCs w:val="28"/>
        </w:rPr>
      </w:pPr>
      <w:r w:rsidRPr="00D81ECB">
        <w:rPr>
          <w:rFonts w:ascii="Times New Roman" w:hAnsi="Times New Roman"/>
          <w:sz w:val="28"/>
          <w:szCs w:val="28"/>
        </w:rPr>
        <w:t>Факультета: «Кадастр и право»</w:t>
      </w:r>
    </w:p>
    <w:p w:rsidR="00D81ECB" w:rsidRDefault="00D81ECB" w:rsidP="00D81ECB">
      <w:pPr>
        <w:spacing w:after="0" w:line="360" w:lineRule="auto"/>
        <w:ind w:firstLine="5529"/>
        <w:jc w:val="both"/>
        <w:rPr>
          <w:rFonts w:ascii="Times New Roman" w:hAnsi="Times New Roman"/>
          <w:sz w:val="28"/>
          <w:szCs w:val="28"/>
          <w:lang w:val="en-US"/>
        </w:rPr>
      </w:pPr>
    </w:p>
    <w:p w:rsidR="00D81ECB" w:rsidRDefault="00BE1709" w:rsidP="00D81ECB">
      <w:pPr>
        <w:spacing w:after="0" w:line="360" w:lineRule="auto"/>
        <w:ind w:firstLine="5529"/>
        <w:jc w:val="both"/>
        <w:rPr>
          <w:rFonts w:ascii="Times New Roman" w:hAnsi="Times New Roman"/>
          <w:sz w:val="28"/>
          <w:szCs w:val="28"/>
          <w:lang w:val="en-US"/>
        </w:rPr>
      </w:pPr>
      <w:r w:rsidRPr="00D81ECB">
        <w:rPr>
          <w:rFonts w:ascii="Times New Roman" w:hAnsi="Times New Roman"/>
          <w:sz w:val="28"/>
          <w:szCs w:val="28"/>
        </w:rPr>
        <w:t>Проверил:</w:t>
      </w:r>
    </w:p>
    <w:p w:rsidR="00BE1709" w:rsidRPr="00D81ECB" w:rsidRDefault="00BE1709" w:rsidP="00D81ECB">
      <w:pPr>
        <w:spacing w:after="0" w:line="360" w:lineRule="auto"/>
        <w:ind w:firstLine="5529"/>
        <w:jc w:val="both"/>
        <w:rPr>
          <w:rFonts w:ascii="Times New Roman" w:hAnsi="Times New Roman"/>
          <w:sz w:val="28"/>
          <w:szCs w:val="28"/>
        </w:rPr>
      </w:pPr>
      <w:r w:rsidRPr="00D81ECB">
        <w:rPr>
          <w:rFonts w:ascii="Times New Roman" w:hAnsi="Times New Roman"/>
          <w:sz w:val="28"/>
          <w:szCs w:val="28"/>
        </w:rPr>
        <w:t>проф. Мовиляну П.Ф.</w:t>
      </w:r>
    </w:p>
    <w:p w:rsidR="007F3CEE" w:rsidRPr="00D81ECB" w:rsidRDefault="007F3CEE" w:rsidP="00D81ECB">
      <w:pPr>
        <w:spacing w:after="0" w:line="360" w:lineRule="auto"/>
        <w:ind w:firstLine="709"/>
        <w:jc w:val="both"/>
        <w:rPr>
          <w:rFonts w:ascii="Times New Roman" w:hAnsi="Times New Roman"/>
          <w:b/>
          <w:bCs/>
          <w:sz w:val="28"/>
          <w:szCs w:val="28"/>
        </w:rPr>
      </w:pPr>
    </w:p>
    <w:p w:rsidR="007F3CEE" w:rsidRPr="00D81ECB" w:rsidRDefault="007F3CEE" w:rsidP="00D81ECB">
      <w:pPr>
        <w:spacing w:after="0" w:line="360" w:lineRule="auto"/>
        <w:ind w:firstLine="709"/>
        <w:jc w:val="both"/>
        <w:rPr>
          <w:rFonts w:ascii="Times New Roman" w:hAnsi="Times New Roman"/>
          <w:b/>
          <w:bCs/>
          <w:sz w:val="28"/>
          <w:szCs w:val="28"/>
        </w:rPr>
      </w:pPr>
    </w:p>
    <w:p w:rsidR="00D81ECB" w:rsidRDefault="00D81ECB" w:rsidP="00D81ECB">
      <w:pPr>
        <w:spacing w:after="0" w:line="360" w:lineRule="auto"/>
        <w:ind w:firstLine="709"/>
        <w:jc w:val="both"/>
        <w:rPr>
          <w:rFonts w:ascii="Times New Roman" w:hAnsi="Times New Roman"/>
          <w:bCs/>
          <w:sz w:val="28"/>
          <w:szCs w:val="28"/>
          <w:lang w:val="en-US"/>
        </w:rPr>
      </w:pPr>
    </w:p>
    <w:p w:rsidR="00D81ECB" w:rsidRDefault="00D81ECB" w:rsidP="00D81ECB">
      <w:pPr>
        <w:spacing w:after="0" w:line="360" w:lineRule="auto"/>
        <w:ind w:firstLine="709"/>
        <w:jc w:val="both"/>
        <w:rPr>
          <w:rFonts w:ascii="Times New Roman" w:hAnsi="Times New Roman"/>
          <w:bCs/>
          <w:sz w:val="28"/>
          <w:szCs w:val="28"/>
          <w:lang w:val="en-US"/>
        </w:rPr>
      </w:pPr>
    </w:p>
    <w:p w:rsidR="007F3CEE" w:rsidRPr="00D81ECB" w:rsidRDefault="00886462" w:rsidP="00D81ECB">
      <w:pPr>
        <w:spacing w:after="0" w:line="360" w:lineRule="auto"/>
        <w:ind w:firstLine="709"/>
        <w:jc w:val="center"/>
        <w:rPr>
          <w:rFonts w:ascii="Times New Roman" w:hAnsi="Times New Roman"/>
          <w:bCs/>
          <w:sz w:val="28"/>
          <w:szCs w:val="28"/>
        </w:rPr>
      </w:pPr>
      <w:r w:rsidRPr="00D81ECB">
        <w:rPr>
          <w:rFonts w:ascii="Times New Roman" w:hAnsi="Times New Roman"/>
          <w:bCs/>
          <w:sz w:val="28"/>
          <w:szCs w:val="28"/>
        </w:rPr>
        <w:t>Кишинев -2011</w:t>
      </w:r>
    </w:p>
    <w:p w:rsidR="00D81ECB" w:rsidRDefault="00D81ECB">
      <w:pPr>
        <w:rPr>
          <w:rFonts w:ascii="Times New Roman" w:hAnsi="Times New Roman"/>
          <w:b/>
          <w:sz w:val="28"/>
          <w:szCs w:val="28"/>
          <w:lang w:val="en-US"/>
        </w:rPr>
      </w:pPr>
      <w:r>
        <w:rPr>
          <w:rFonts w:ascii="Times New Roman" w:hAnsi="Times New Roman"/>
          <w:b/>
          <w:sz w:val="28"/>
          <w:szCs w:val="28"/>
          <w:lang w:val="en-US"/>
        </w:rPr>
        <w:br w:type="page"/>
      </w:r>
    </w:p>
    <w:p w:rsidR="00CA08F8" w:rsidRPr="00D81ECB" w:rsidRDefault="00CA08F8" w:rsidP="00D81ECB">
      <w:pPr>
        <w:spacing w:after="0" w:line="360" w:lineRule="auto"/>
        <w:ind w:firstLine="709"/>
        <w:jc w:val="both"/>
        <w:rPr>
          <w:rFonts w:ascii="Times New Roman" w:hAnsi="Times New Roman"/>
          <w:b/>
          <w:sz w:val="28"/>
          <w:szCs w:val="28"/>
          <w:lang w:val="en-US"/>
        </w:rPr>
      </w:pPr>
      <w:r w:rsidRPr="00D81ECB">
        <w:rPr>
          <w:rFonts w:ascii="Times New Roman" w:hAnsi="Times New Roman"/>
          <w:b/>
          <w:sz w:val="28"/>
          <w:szCs w:val="28"/>
        </w:rPr>
        <w:t>Содержание</w:t>
      </w:r>
    </w:p>
    <w:p w:rsidR="00D81ECB" w:rsidRPr="00D81ECB" w:rsidRDefault="00D81ECB" w:rsidP="00D81ECB">
      <w:pPr>
        <w:spacing w:after="0" w:line="360" w:lineRule="auto"/>
        <w:ind w:firstLine="709"/>
        <w:jc w:val="both"/>
        <w:rPr>
          <w:rFonts w:ascii="Times New Roman" w:hAnsi="Times New Roman"/>
          <w:b/>
          <w:sz w:val="28"/>
          <w:szCs w:val="28"/>
          <w:lang w:val="en-US"/>
        </w:rPr>
      </w:pPr>
    </w:p>
    <w:p w:rsidR="00CA08F8" w:rsidRPr="00D81ECB" w:rsidRDefault="00CA08F8" w:rsidP="00D81ECB">
      <w:pPr>
        <w:spacing w:after="0" w:line="360" w:lineRule="auto"/>
        <w:jc w:val="both"/>
        <w:rPr>
          <w:rFonts w:ascii="Times New Roman" w:hAnsi="Times New Roman"/>
          <w:sz w:val="28"/>
          <w:szCs w:val="28"/>
        </w:rPr>
      </w:pPr>
      <w:r w:rsidRPr="00D81ECB">
        <w:rPr>
          <w:rFonts w:ascii="Times New Roman" w:hAnsi="Times New Roman"/>
          <w:sz w:val="28"/>
          <w:szCs w:val="28"/>
        </w:rPr>
        <w:t>Введение</w:t>
      </w:r>
    </w:p>
    <w:p w:rsidR="00CA08F8" w:rsidRPr="00D81ECB" w:rsidRDefault="00CA08F8" w:rsidP="00D81ECB">
      <w:pPr>
        <w:spacing w:after="0" w:line="360" w:lineRule="auto"/>
        <w:jc w:val="both"/>
        <w:rPr>
          <w:rFonts w:ascii="Times New Roman" w:hAnsi="Times New Roman"/>
          <w:sz w:val="28"/>
          <w:szCs w:val="28"/>
        </w:rPr>
      </w:pPr>
      <w:r w:rsidRPr="00D81ECB">
        <w:rPr>
          <w:rFonts w:ascii="Times New Roman" w:hAnsi="Times New Roman"/>
          <w:sz w:val="28"/>
          <w:szCs w:val="28"/>
        </w:rPr>
        <w:t>1. Понятие экономических потребностей и благ</w:t>
      </w:r>
    </w:p>
    <w:p w:rsidR="00CA08F8" w:rsidRPr="00D81ECB" w:rsidRDefault="00CA08F8" w:rsidP="00D81ECB">
      <w:pPr>
        <w:spacing w:after="0" w:line="360" w:lineRule="auto"/>
        <w:jc w:val="both"/>
        <w:rPr>
          <w:rFonts w:ascii="Times New Roman" w:hAnsi="Times New Roman"/>
          <w:sz w:val="28"/>
          <w:szCs w:val="28"/>
        </w:rPr>
      </w:pPr>
      <w:r w:rsidRPr="00D81ECB">
        <w:rPr>
          <w:rFonts w:ascii="Times New Roman" w:hAnsi="Times New Roman"/>
          <w:sz w:val="28"/>
          <w:szCs w:val="28"/>
        </w:rPr>
        <w:t>2. Классификация потребностей и их структура</w:t>
      </w:r>
    </w:p>
    <w:p w:rsidR="00CA08F8" w:rsidRPr="00D81ECB" w:rsidRDefault="00CA08F8" w:rsidP="00D81ECB">
      <w:pPr>
        <w:spacing w:after="0" w:line="360" w:lineRule="auto"/>
        <w:jc w:val="both"/>
        <w:rPr>
          <w:rFonts w:ascii="Times New Roman" w:hAnsi="Times New Roman"/>
          <w:sz w:val="28"/>
          <w:szCs w:val="28"/>
        </w:rPr>
      </w:pPr>
      <w:r w:rsidRPr="00D81ECB">
        <w:rPr>
          <w:rFonts w:ascii="Times New Roman" w:hAnsi="Times New Roman"/>
          <w:sz w:val="28"/>
          <w:szCs w:val="28"/>
        </w:rPr>
        <w:t>3</w:t>
      </w:r>
      <w:r w:rsidR="00D81ECB" w:rsidRPr="00D81ECB">
        <w:rPr>
          <w:rFonts w:ascii="Times New Roman" w:hAnsi="Times New Roman"/>
          <w:sz w:val="28"/>
          <w:szCs w:val="28"/>
        </w:rPr>
        <w:t>.</w:t>
      </w:r>
      <w:r w:rsidRPr="00D81ECB">
        <w:rPr>
          <w:rFonts w:ascii="Times New Roman" w:hAnsi="Times New Roman"/>
          <w:sz w:val="28"/>
          <w:szCs w:val="28"/>
        </w:rPr>
        <w:t xml:space="preserve"> Экономические блага в общей классификации благ.</w:t>
      </w:r>
    </w:p>
    <w:p w:rsidR="00CA08F8" w:rsidRPr="00D81ECB" w:rsidRDefault="00D81ECB" w:rsidP="00D81ECB">
      <w:pPr>
        <w:spacing w:after="0" w:line="360" w:lineRule="auto"/>
        <w:jc w:val="both"/>
        <w:rPr>
          <w:rFonts w:ascii="Times New Roman" w:hAnsi="Times New Roman"/>
          <w:sz w:val="28"/>
          <w:szCs w:val="28"/>
        </w:rPr>
      </w:pPr>
      <w:r w:rsidRPr="00D81ECB">
        <w:rPr>
          <w:rFonts w:ascii="Times New Roman" w:hAnsi="Times New Roman"/>
          <w:sz w:val="28"/>
          <w:szCs w:val="28"/>
        </w:rPr>
        <w:t>4</w:t>
      </w:r>
      <w:r w:rsidR="00CA08F8" w:rsidRPr="00D81ECB">
        <w:rPr>
          <w:rFonts w:ascii="Times New Roman" w:hAnsi="Times New Roman"/>
          <w:sz w:val="28"/>
          <w:szCs w:val="28"/>
        </w:rPr>
        <w:t>.</w:t>
      </w:r>
      <w:r w:rsidRPr="00D81ECB">
        <w:rPr>
          <w:rFonts w:ascii="Times New Roman" w:hAnsi="Times New Roman"/>
          <w:sz w:val="28"/>
          <w:szCs w:val="28"/>
          <w:lang w:val="en-US"/>
        </w:rPr>
        <w:t xml:space="preserve"> </w:t>
      </w:r>
      <w:r w:rsidR="00CA08F8" w:rsidRPr="00D81ECB">
        <w:rPr>
          <w:rFonts w:ascii="Times New Roman" w:hAnsi="Times New Roman"/>
          <w:sz w:val="28"/>
          <w:szCs w:val="28"/>
        </w:rPr>
        <w:t>Экономические блага в народнохозяйственном кругообороте</w:t>
      </w:r>
    </w:p>
    <w:p w:rsidR="00CA08F8" w:rsidRPr="00D81ECB" w:rsidRDefault="00D81ECB" w:rsidP="00D81ECB">
      <w:pPr>
        <w:spacing w:after="0" w:line="360" w:lineRule="auto"/>
        <w:jc w:val="both"/>
        <w:rPr>
          <w:rFonts w:ascii="Times New Roman" w:hAnsi="Times New Roman"/>
          <w:sz w:val="28"/>
          <w:szCs w:val="28"/>
        </w:rPr>
      </w:pPr>
      <w:r w:rsidRPr="00D81ECB">
        <w:rPr>
          <w:rFonts w:ascii="Times New Roman" w:hAnsi="Times New Roman"/>
          <w:sz w:val="28"/>
          <w:szCs w:val="28"/>
        </w:rPr>
        <w:t>5</w:t>
      </w:r>
      <w:r w:rsidR="00CA08F8" w:rsidRPr="00D81ECB">
        <w:rPr>
          <w:rFonts w:ascii="Times New Roman" w:hAnsi="Times New Roman"/>
          <w:sz w:val="28"/>
          <w:szCs w:val="28"/>
        </w:rPr>
        <w:t>.</w:t>
      </w:r>
      <w:r w:rsidRPr="00D81ECB">
        <w:rPr>
          <w:rFonts w:ascii="Times New Roman" w:hAnsi="Times New Roman"/>
          <w:sz w:val="28"/>
          <w:szCs w:val="28"/>
          <w:lang w:val="en-US"/>
        </w:rPr>
        <w:t xml:space="preserve"> </w:t>
      </w:r>
      <w:r w:rsidR="00CA08F8" w:rsidRPr="00D81ECB">
        <w:rPr>
          <w:rFonts w:ascii="Times New Roman" w:hAnsi="Times New Roman"/>
          <w:sz w:val="28"/>
          <w:szCs w:val="28"/>
        </w:rPr>
        <w:t>Формирование и развитие общественных потребностей</w:t>
      </w:r>
    </w:p>
    <w:p w:rsidR="00CA08F8" w:rsidRPr="00D81ECB" w:rsidRDefault="00D81ECB" w:rsidP="00D81ECB">
      <w:pPr>
        <w:spacing w:after="0" w:line="360" w:lineRule="auto"/>
        <w:jc w:val="both"/>
        <w:rPr>
          <w:rFonts w:ascii="Times New Roman" w:hAnsi="Times New Roman"/>
          <w:sz w:val="28"/>
          <w:szCs w:val="28"/>
        </w:rPr>
      </w:pPr>
      <w:r w:rsidRPr="00D81ECB">
        <w:rPr>
          <w:rFonts w:ascii="Times New Roman" w:hAnsi="Times New Roman"/>
          <w:sz w:val="28"/>
          <w:szCs w:val="28"/>
          <w:lang w:val="en-US"/>
        </w:rPr>
        <w:t>6.</w:t>
      </w:r>
      <w:r w:rsidR="00CA08F8" w:rsidRPr="00D81ECB">
        <w:rPr>
          <w:rFonts w:ascii="Times New Roman" w:hAnsi="Times New Roman"/>
          <w:sz w:val="28"/>
          <w:szCs w:val="28"/>
        </w:rPr>
        <w:t xml:space="preserve"> Производство и потребности общества</w:t>
      </w:r>
    </w:p>
    <w:p w:rsidR="00CA08F8" w:rsidRPr="00D81ECB" w:rsidRDefault="00CA08F8" w:rsidP="00D81ECB">
      <w:pPr>
        <w:spacing w:after="0" w:line="360" w:lineRule="auto"/>
        <w:jc w:val="both"/>
        <w:rPr>
          <w:rFonts w:ascii="Times New Roman" w:hAnsi="Times New Roman"/>
          <w:sz w:val="28"/>
          <w:szCs w:val="28"/>
        </w:rPr>
      </w:pPr>
      <w:r w:rsidRPr="00D81ECB">
        <w:rPr>
          <w:rFonts w:ascii="Times New Roman" w:hAnsi="Times New Roman"/>
          <w:sz w:val="28"/>
          <w:szCs w:val="28"/>
        </w:rPr>
        <w:t>Заключение</w:t>
      </w:r>
    </w:p>
    <w:p w:rsidR="00CA08F8" w:rsidRPr="00D81ECB" w:rsidRDefault="00B776AE" w:rsidP="00D81ECB">
      <w:pPr>
        <w:spacing w:after="0" w:line="360" w:lineRule="auto"/>
        <w:jc w:val="both"/>
        <w:rPr>
          <w:rFonts w:ascii="Times New Roman" w:hAnsi="Times New Roman"/>
          <w:bCs/>
          <w:sz w:val="28"/>
          <w:szCs w:val="28"/>
        </w:rPr>
      </w:pPr>
      <w:r w:rsidRPr="00D81ECB">
        <w:rPr>
          <w:rFonts w:ascii="Times New Roman" w:hAnsi="Times New Roman"/>
          <w:bCs/>
          <w:sz w:val="28"/>
          <w:szCs w:val="28"/>
        </w:rPr>
        <w:t>Список литературы</w:t>
      </w:r>
    </w:p>
    <w:p w:rsidR="00D81ECB" w:rsidRDefault="00D81ECB">
      <w:pPr>
        <w:rPr>
          <w:rFonts w:ascii="Times New Roman" w:hAnsi="Times New Roman"/>
          <w:b/>
          <w:bCs/>
          <w:sz w:val="28"/>
          <w:szCs w:val="28"/>
        </w:rPr>
      </w:pPr>
      <w:r>
        <w:rPr>
          <w:rFonts w:ascii="Times New Roman" w:hAnsi="Times New Roman"/>
          <w:b/>
          <w:bCs/>
          <w:sz w:val="28"/>
          <w:szCs w:val="28"/>
        </w:rPr>
        <w:br w:type="page"/>
      </w:r>
    </w:p>
    <w:p w:rsidR="00FB709D" w:rsidRDefault="00FB709D" w:rsidP="00D81ECB">
      <w:pPr>
        <w:spacing w:after="0" w:line="360" w:lineRule="auto"/>
        <w:ind w:firstLine="709"/>
        <w:jc w:val="both"/>
        <w:rPr>
          <w:rFonts w:ascii="Times New Roman" w:hAnsi="Times New Roman"/>
          <w:b/>
          <w:bCs/>
          <w:sz w:val="28"/>
          <w:szCs w:val="28"/>
          <w:lang w:val="en-US"/>
        </w:rPr>
      </w:pPr>
      <w:r w:rsidRPr="00D81ECB">
        <w:rPr>
          <w:rFonts w:ascii="Times New Roman" w:hAnsi="Times New Roman"/>
          <w:b/>
          <w:bCs/>
          <w:sz w:val="28"/>
          <w:szCs w:val="28"/>
        </w:rPr>
        <w:t>Введение</w:t>
      </w:r>
    </w:p>
    <w:p w:rsidR="00D81ECB" w:rsidRPr="00D81ECB" w:rsidRDefault="00D81ECB" w:rsidP="00D81ECB">
      <w:pPr>
        <w:spacing w:after="0" w:line="360" w:lineRule="auto"/>
        <w:ind w:firstLine="709"/>
        <w:jc w:val="both"/>
        <w:rPr>
          <w:rFonts w:ascii="Times New Roman" w:hAnsi="Times New Roman"/>
          <w:b/>
          <w:bCs/>
          <w:sz w:val="28"/>
          <w:szCs w:val="28"/>
          <w:lang w:val="en-US"/>
        </w:rPr>
      </w:pPr>
    </w:p>
    <w:p w:rsidR="00B606C8"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b/>
          <w:bCs/>
          <w:sz w:val="28"/>
          <w:szCs w:val="28"/>
        </w:rPr>
        <w:t>Актуальность.</w:t>
      </w:r>
      <w:r w:rsidRPr="00D81ECB">
        <w:rPr>
          <w:rFonts w:ascii="Times New Roman" w:hAnsi="Times New Roman"/>
          <w:sz w:val="28"/>
          <w:szCs w:val="28"/>
        </w:rPr>
        <w:t xml:space="preserve"> Хозяйственная жизнь общества основана на необходимости удовлетворять потребности людей в различных экономических благах. В свою очередь, эти блага производятся на базе экономических ресурсов, которые есть в рас</w:t>
      </w:r>
      <w:r w:rsidR="00B606C8" w:rsidRPr="00D81ECB">
        <w:rPr>
          <w:rFonts w:ascii="Times New Roman" w:hAnsi="Times New Roman"/>
          <w:sz w:val="28"/>
          <w:szCs w:val="28"/>
        </w:rPr>
        <w:t>поряжении общества и его членов.</w:t>
      </w:r>
    </w:p>
    <w:p w:rsidR="00B606C8"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Современный этап развития мирового хозяйства отличается всевозрастающими масштабами потребления природных ресурсов, резким усложнением процесса взаимодействия природы и общества, интенсификацией и расширением сферы проявления специфических природно-антропогенных процессов, возникающих вследствие техногенного воздействия на природу. Обострение сырьевых, топливных, энергетических, водных и в целом экологических проблем перешагнули границы отдельных регионов и приобрели глобальный масштаб. В этой связи большое значение приобретает изучение природно-ресурсного потенциала мира в целом, отдельных материков и стран, анализ систем их хозяйственного использования, сложившихся в различных социально-экономических структурах современного мирового сообщества, разработка представлений о региональном и оптимальном освоении природных богатств.</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Вопрос ограниченности ресурсов и благ в современном мире является одним из самых актуальных. Известно, что запасы многих природных ресурсов уже находятся в дефиците, а то, что некоторые</w:t>
      </w:r>
      <w:r w:rsidR="009F2D09">
        <w:rPr>
          <w:rFonts w:ascii="Times New Roman" w:hAnsi="Times New Roman"/>
          <w:sz w:val="28"/>
          <w:szCs w:val="28"/>
        </w:rPr>
        <w:t xml:space="preserve"> </w:t>
      </w:r>
      <w:r w:rsidRPr="00D81ECB">
        <w:rPr>
          <w:rFonts w:ascii="Times New Roman" w:hAnsi="Times New Roman"/>
          <w:sz w:val="28"/>
          <w:szCs w:val="28"/>
        </w:rPr>
        <w:t>сохранились в достаточно больших количествах, не означает их нескончаемость. Удовлетворение потребностей общества напрямую зависит от создания благ, а блага в свою очередь требую всё большее количество ресурсов для их производства. Понятно, что при постоянном увеличении населения земли, блага и ресурсы будут ограничиваться, их не будет хватать для удовлетворения всех потребностей. В настоящее время уже можно заметить, что на производство благ тратиться огромное количество ресурсов. Необходимо ограничить использование ресурсов, потому что в будущем проблема их ограниченности может оказаться неразрешимой и привести к фатальным последствиям.</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научной литературе затрагивается данная тема,</w:t>
      </w:r>
      <w:r w:rsidR="009F2D09">
        <w:rPr>
          <w:rFonts w:ascii="Times New Roman" w:hAnsi="Times New Roman"/>
          <w:sz w:val="28"/>
          <w:szCs w:val="28"/>
        </w:rPr>
        <w:t xml:space="preserve"> </w:t>
      </w:r>
      <w:r w:rsidRPr="00D81ECB">
        <w:rPr>
          <w:rFonts w:ascii="Times New Roman" w:hAnsi="Times New Roman"/>
          <w:sz w:val="28"/>
          <w:szCs w:val="28"/>
        </w:rPr>
        <w:t>потому что она непосредственно влияет на дальнейшее развитие общества. Одни авторы делают упор на то, что ограниченность ресурсов и благ является относительной, а не абсолютной, то есть,</w:t>
      </w:r>
      <w:r w:rsidR="009F2D09">
        <w:rPr>
          <w:rFonts w:ascii="Times New Roman" w:hAnsi="Times New Roman"/>
          <w:sz w:val="28"/>
          <w:szCs w:val="28"/>
        </w:rPr>
        <w:t xml:space="preserve"> </w:t>
      </w:r>
      <w:r w:rsidRPr="00D81ECB">
        <w:rPr>
          <w:rFonts w:ascii="Times New Roman" w:hAnsi="Times New Roman"/>
          <w:sz w:val="28"/>
          <w:szCs w:val="28"/>
        </w:rPr>
        <w:t>как долго не исчерпается тот или иной ресурс, определяется тем, насколько эффективно он будет использоваться обществом. Другие считают, что ресурсы есть и абсолютно ограниченные, и относительно ограниченные. По поводу относительно ограниченных они соглашаются с мнением первых, а на счет абсолютно ограниченных они говорят, что существуют такие ресурсы, которые нельзя заменить другими и они рано или поздно исчерпаются. Мнение первых авторов кажется более убедительным, т.к. современные технологии совершенствуются с огромной скоростью и позволяют уже сейчас использовать, например, безотходное производство, то есть они помогают сохранять ресурсы.</w:t>
      </w:r>
    </w:p>
    <w:p w:rsidR="00FB709D" w:rsidRPr="00D81ECB" w:rsidRDefault="00FB709D" w:rsidP="00D81ECB">
      <w:pPr>
        <w:spacing w:after="0" w:line="360" w:lineRule="auto"/>
        <w:ind w:firstLine="709"/>
        <w:jc w:val="both"/>
        <w:rPr>
          <w:rFonts w:ascii="Times New Roman" w:hAnsi="Times New Roman"/>
          <w:sz w:val="28"/>
          <w:szCs w:val="28"/>
        </w:rPr>
      </w:pPr>
      <w:bookmarkStart w:id="0" w:name="_Toc515868158"/>
      <w:bookmarkEnd w:id="0"/>
      <w:r w:rsidRPr="00D81ECB">
        <w:rPr>
          <w:rFonts w:ascii="Times New Roman" w:hAnsi="Times New Roman"/>
          <w:sz w:val="28"/>
          <w:szCs w:val="28"/>
        </w:rPr>
        <w:t>Поэтому исследование социально-экономических особенностей использования природных экономических ресурсов мира является в достаточной степени актуальными и важными.</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b/>
          <w:bCs/>
          <w:sz w:val="28"/>
          <w:szCs w:val="28"/>
        </w:rPr>
        <w:t>Предметом работы</w:t>
      </w:r>
      <w:r w:rsidRPr="00D81ECB">
        <w:rPr>
          <w:rFonts w:ascii="Times New Roman" w:hAnsi="Times New Roman"/>
          <w:sz w:val="28"/>
          <w:szCs w:val="28"/>
        </w:rPr>
        <w:t xml:space="preserve"> является ограниченность экономических ресурсов и благ.</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b/>
          <w:bCs/>
          <w:sz w:val="28"/>
          <w:szCs w:val="28"/>
        </w:rPr>
        <w:t>Объектом работы</w:t>
      </w:r>
      <w:r w:rsidRPr="00D81ECB">
        <w:rPr>
          <w:rFonts w:ascii="Times New Roman" w:hAnsi="Times New Roman"/>
          <w:sz w:val="28"/>
          <w:szCs w:val="28"/>
        </w:rPr>
        <w:t xml:space="preserve"> - экономические ресурсы и блага.</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b/>
          <w:bCs/>
          <w:sz w:val="28"/>
          <w:szCs w:val="28"/>
        </w:rPr>
        <w:t>Цель работы</w:t>
      </w:r>
      <w:r w:rsidRPr="00D81ECB">
        <w:rPr>
          <w:rFonts w:ascii="Times New Roman" w:hAnsi="Times New Roman"/>
          <w:sz w:val="28"/>
          <w:szCs w:val="28"/>
        </w:rPr>
        <w:t xml:space="preserve"> - анализ и классификация экономических ресурсов и благ.</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Осуществление поставленной цели предопределило решение следующих </w:t>
      </w:r>
      <w:r w:rsidRPr="00D81ECB">
        <w:rPr>
          <w:rFonts w:ascii="Times New Roman" w:hAnsi="Times New Roman"/>
          <w:b/>
          <w:bCs/>
          <w:sz w:val="28"/>
          <w:szCs w:val="28"/>
        </w:rPr>
        <w:t>задач</w:t>
      </w:r>
      <w:r w:rsidRPr="00D81ECB">
        <w:rPr>
          <w:rFonts w:ascii="Times New Roman" w:hAnsi="Times New Roman"/>
          <w:sz w:val="28"/>
          <w:szCs w:val="28"/>
        </w:rPr>
        <w:t>:</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дать понятие экономических потребностей и благ;</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классифицировать потребности и их структуру;</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выявить роль потребностей;</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дать классификацию благ;</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проанализировать феномен ограниченности благ и выявить возможные решения проблемы ограниченности ресурсов и благ;</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дать понятие экономических ресурсов, определить их виды и дать классификацию ресурсов;</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проанализировать феномен безграничности потребностей и ограниченности экономических ресурсов как основы экономической теории;</w:t>
      </w:r>
    </w:p>
    <w:p w:rsidR="004E5742"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рассмотреть основные экономические ресурсы и дать им экономическую оценку</w:t>
      </w:r>
    </w:p>
    <w:p w:rsidR="00945059" w:rsidRPr="00D81ECB" w:rsidRDefault="00945059"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Потребность – это объективно существующая необходимость, нужда человека в чём-либо, которая выражается желанием её удовлетворения. Потребности индивида, фирмы, общества в целом составляют экономические потребности. Потребности людей безграничны и постоянно растут. Экономические потребности выступают как внутренний побудитель активной экономической деятельности человека, фирмы, общества в целом. У всех людей есть различные потребности. Их можно разделить на две части: духовные и материальные потребности.</w:t>
      </w:r>
    </w:p>
    <w:p w:rsidR="00945059" w:rsidRPr="00D81ECB" w:rsidRDefault="00945059"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Хозяйственная жизнь общества зиждется на необходимости удовлетворять потребности людей в различных экономических благах. В свою очередь, эти блага производятся на базе экономических ресурсов, которые есть в распоряжении общества и его членов.</w:t>
      </w:r>
      <w:r w:rsidRPr="00D81ECB">
        <w:rPr>
          <w:rFonts w:ascii="Times New Roman" w:hAnsi="Times New Roman"/>
          <w:sz w:val="28"/>
          <w:szCs w:val="28"/>
        </w:rPr>
        <w:br/>
        <w:t>Блага – это продукты и услуги, это материальные и нематериальные средства удовлетворения человеческих потребностей.</w:t>
      </w:r>
    </w:p>
    <w:p w:rsidR="00E33BD3" w:rsidRPr="00D81ECB" w:rsidRDefault="00945059"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Благо – предмет, вещь, услуга, способность вещи удовлетворять потребности, как правило, предмет предшествующего производства. Для блага очень важно свойство отчуждаемости, т.е. свойство быть объектом собственности и выступать объектом купли-продажи. Блага, обладающие этими свойствами, называются экономическими благами, им будет уделено основное место в нашей работе. Неэкономические блага – это свободные блага, не предмет производства, в отличие от экономических они, как правило, имеются в неограниченном количестве и общедоступны для каждого человека вне всякого обмена.</w:t>
      </w:r>
    </w:p>
    <w:p w:rsidR="006158B5" w:rsidRPr="00D81ECB" w:rsidRDefault="00945059"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Актуальность работы обусловлена необходимостью осознания блага как цели труда, исходного момента для достижения благосостояния и, тем самым, как детерминатора человеческого благосостояния. В связи с этим блага заслуживают системной трактовки и теоретического объяснения</w:t>
      </w:r>
    </w:p>
    <w:p w:rsidR="009F2D09" w:rsidRDefault="009F2D09">
      <w:pPr>
        <w:rPr>
          <w:rFonts w:ascii="Times New Roman" w:hAnsi="Times New Roman"/>
          <w:sz w:val="28"/>
          <w:szCs w:val="28"/>
        </w:rPr>
      </w:pPr>
      <w:r>
        <w:rPr>
          <w:rFonts w:ascii="Times New Roman" w:hAnsi="Times New Roman"/>
          <w:sz w:val="28"/>
          <w:szCs w:val="28"/>
        </w:rPr>
        <w:br w:type="page"/>
      </w:r>
    </w:p>
    <w:p w:rsidR="006158B5" w:rsidRPr="00D81ECB" w:rsidRDefault="006158B5" w:rsidP="00D81ECB">
      <w:pPr>
        <w:spacing w:after="0" w:line="360" w:lineRule="auto"/>
        <w:ind w:firstLine="709"/>
        <w:jc w:val="both"/>
        <w:rPr>
          <w:rFonts w:ascii="Times New Roman" w:hAnsi="Times New Roman"/>
          <w:b/>
          <w:sz w:val="28"/>
          <w:szCs w:val="28"/>
        </w:rPr>
      </w:pPr>
      <w:r w:rsidRPr="00D81ECB">
        <w:rPr>
          <w:rFonts w:ascii="Times New Roman" w:hAnsi="Times New Roman"/>
          <w:b/>
          <w:sz w:val="28"/>
          <w:szCs w:val="28"/>
        </w:rPr>
        <w:t>1. Понятие экономических потребностей и благ</w:t>
      </w:r>
    </w:p>
    <w:p w:rsidR="009F2D09" w:rsidRPr="00514D19" w:rsidRDefault="00BF74C5" w:rsidP="00D81ECB">
      <w:pPr>
        <w:spacing w:after="0" w:line="360" w:lineRule="auto"/>
        <w:ind w:firstLine="709"/>
        <w:jc w:val="both"/>
        <w:rPr>
          <w:rFonts w:ascii="Times New Roman" w:hAnsi="Times New Roman"/>
          <w:b/>
          <w:color w:val="FFFFFF"/>
          <w:sz w:val="28"/>
          <w:szCs w:val="28"/>
        </w:rPr>
      </w:pPr>
      <w:r w:rsidRPr="00514D19">
        <w:rPr>
          <w:rFonts w:ascii="Times New Roman" w:hAnsi="Times New Roman"/>
          <w:b/>
          <w:color w:val="FFFFFF"/>
          <w:sz w:val="28"/>
          <w:szCs w:val="28"/>
        </w:rPr>
        <w:t>благо потребность труд экономический ресурс</w:t>
      </w:r>
    </w:p>
    <w:p w:rsidR="006158B5" w:rsidRPr="00D81ECB" w:rsidRDefault="006158B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У всех людей есть различные потребности. Их можно разделить на две части: духовные и материальные потребности. Хотя это деление условно (так, трудно сказать, к духовным или материальным потребностям относится потребность человека в знаниях), однако в большей части оно возможно.</w:t>
      </w:r>
    </w:p>
    <w:p w:rsidR="006158B5" w:rsidRPr="00D81ECB" w:rsidRDefault="006158B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Материальные потребности можно назвать экономическими потребностями. Они выражаются в том, что мы хотим различных экономических благ. В свою очередь, экономические блага - это материальные и нематериальные предметы, точнее, свойства этих предметов, способные удовлетворять экономические потребности. Экономические потребности - одна из основополагающих категорий в экономической теории. На заре человечества люди удовлетворяли экономические потребности за счет готовых благ природы. В дальнейшем абсолютное большинство потребностей стало удовлетворяться за счет производства благ. В рыночной экономике, где экономические блага продаются и покупаются, их называют товарами и услугами (часто просто товарами, продуктами, продукцией).</w:t>
      </w:r>
    </w:p>
    <w:p w:rsidR="006158B5" w:rsidRPr="00D81ECB" w:rsidRDefault="006158B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Человечество устроено так, что его экономические потребности обычно превышают возможности производства благ. Говорят даже о законе (принципе) возвышения потребностей, который означает, что потребности растут быстрее производства благ. Во многом это происходит потому, что по мере удовлетворения одних потребностей у нас тут же возникают другие.</w:t>
      </w:r>
    </w:p>
    <w:p w:rsidR="006158B5" w:rsidRPr="00D81ECB" w:rsidRDefault="006158B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Так, в традиционном обществе большинство его членов испытывает потребности прежде всего в продуктах первой</w:t>
      </w:r>
      <w:r w:rsidRPr="00D81ECB">
        <w:rPr>
          <w:rFonts w:ascii="Times New Roman" w:hAnsi="Times New Roman"/>
          <w:i/>
          <w:iCs/>
          <w:sz w:val="28"/>
          <w:szCs w:val="28"/>
        </w:rPr>
        <w:t xml:space="preserve"> </w:t>
      </w:r>
      <w:r w:rsidRPr="00D81ECB">
        <w:rPr>
          <w:rFonts w:ascii="Times New Roman" w:hAnsi="Times New Roman"/>
          <w:sz w:val="28"/>
          <w:szCs w:val="28"/>
        </w:rPr>
        <w:t>необходимости</w:t>
      </w:r>
      <w:r w:rsidRPr="00D81ECB">
        <w:rPr>
          <w:rFonts w:ascii="Times New Roman" w:hAnsi="Times New Roman"/>
          <w:i/>
          <w:iCs/>
          <w:sz w:val="28"/>
          <w:szCs w:val="28"/>
        </w:rPr>
        <w:t>.</w:t>
      </w:r>
      <w:r w:rsidRPr="00D81ECB">
        <w:rPr>
          <w:rFonts w:ascii="Times New Roman" w:hAnsi="Times New Roman"/>
          <w:sz w:val="28"/>
          <w:szCs w:val="28"/>
        </w:rPr>
        <w:t xml:space="preserve"> Это потребности преимущественно в пище, одежде, жилье, простейших услугах. Однако еще в ХIХ в. прусский статистик Эрнест </w:t>
      </w:r>
      <w:r w:rsidR="00E3580D" w:rsidRPr="00D81ECB">
        <w:rPr>
          <w:rFonts w:ascii="Times New Roman" w:hAnsi="Times New Roman"/>
          <w:sz w:val="28"/>
          <w:szCs w:val="28"/>
        </w:rPr>
        <w:t>Э</w:t>
      </w:r>
      <w:r w:rsidRPr="00D81ECB">
        <w:rPr>
          <w:rFonts w:ascii="Times New Roman" w:hAnsi="Times New Roman"/>
          <w:sz w:val="28"/>
          <w:szCs w:val="28"/>
        </w:rPr>
        <w:t>нгель доказал, что существует прямая связь между типом покупаемых товаров и услуг и уровнем дохода потребителей. Согласно его утверждениям, подтвержденным практикой, с увеличением абсолютного размера дохода доля, расходуемая на товары и</w:t>
      </w:r>
      <w:r w:rsidR="009F2D09">
        <w:rPr>
          <w:rFonts w:ascii="Times New Roman" w:hAnsi="Times New Roman"/>
          <w:sz w:val="28"/>
          <w:szCs w:val="28"/>
        </w:rPr>
        <w:t xml:space="preserve"> </w:t>
      </w:r>
      <w:r w:rsidRPr="00D81ECB">
        <w:rPr>
          <w:rFonts w:ascii="Times New Roman" w:hAnsi="Times New Roman"/>
          <w:sz w:val="28"/>
          <w:szCs w:val="28"/>
        </w:rPr>
        <w:t xml:space="preserve">услуги первой необходимости, уменьшается, а доля расходов на менее необходимые продукты увеличивается. Самая первая потребность, притом ежедневная, это потребность в пище. Поэтому закон </w:t>
      </w:r>
      <w:r w:rsidR="00E3580D" w:rsidRPr="00D81ECB">
        <w:rPr>
          <w:rFonts w:ascii="Times New Roman" w:hAnsi="Times New Roman"/>
          <w:sz w:val="28"/>
          <w:szCs w:val="28"/>
        </w:rPr>
        <w:t>Э</w:t>
      </w:r>
      <w:r w:rsidRPr="00D81ECB">
        <w:rPr>
          <w:rFonts w:ascii="Times New Roman" w:hAnsi="Times New Roman"/>
          <w:sz w:val="28"/>
          <w:szCs w:val="28"/>
        </w:rPr>
        <w:t>нгеля находит выражение в том, что с ростом доходов уменьшается их доля, идущая на покупку продовольствия, и увеличивается та часть доходов, которая расходуется на приобретение других товаров (особенно услуг), являющихся продуктами не первой</w:t>
      </w:r>
      <w:r w:rsidRPr="00D81ECB">
        <w:rPr>
          <w:rFonts w:ascii="Times New Roman" w:hAnsi="Times New Roman"/>
          <w:i/>
          <w:iCs/>
          <w:sz w:val="28"/>
          <w:szCs w:val="28"/>
        </w:rPr>
        <w:t xml:space="preserve"> </w:t>
      </w:r>
      <w:r w:rsidRPr="00D81ECB">
        <w:rPr>
          <w:rFonts w:ascii="Times New Roman" w:hAnsi="Times New Roman"/>
          <w:sz w:val="28"/>
          <w:szCs w:val="28"/>
        </w:rPr>
        <w:t>необходимости</w:t>
      </w:r>
      <w:r w:rsidRPr="00D81ECB">
        <w:rPr>
          <w:rFonts w:ascii="Times New Roman" w:hAnsi="Times New Roman"/>
          <w:i/>
          <w:iCs/>
          <w:sz w:val="28"/>
          <w:szCs w:val="28"/>
        </w:rPr>
        <w:t>.</w:t>
      </w:r>
    </w:p>
    <w:p w:rsidR="006158B5" w:rsidRPr="00D81ECB" w:rsidRDefault="006158B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конечном счете, мы приходим к выводу, что если рост экономических потребностей постоянно обгоняет производство экономических благ, то эти потребности до конца неутолимы, безграничны</w:t>
      </w:r>
    </w:p>
    <w:p w:rsidR="006158B5" w:rsidRPr="00D81ECB" w:rsidRDefault="006158B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Другой вывод - экономические блага ограниченны (редки, по терминологии экономической теории), т.е. меньше потребностей в них. Это ограничение связано с тем, что производство экономических благ сталкивается с ограниченностью запасов многих природных ресурсов, частой нехваткой рабочей силы (особенно квалифицированной), недостаточностью производственных мощностей и финансов, случаями плохой организации производства, отсутствием технологий и других знаний для производства того или иного блага. Говоря по-другому, производство экономических благ отстает от экономических потребностей из-за ограниченности экономических ресурсов</w:t>
      </w:r>
      <w:r w:rsidR="00E3580D" w:rsidRPr="00D81ECB">
        <w:rPr>
          <w:rFonts w:ascii="Times New Roman" w:hAnsi="Times New Roman"/>
          <w:sz w:val="28"/>
          <w:szCs w:val="28"/>
        </w:rPr>
        <w:t>.</w:t>
      </w:r>
    </w:p>
    <w:p w:rsidR="009F2D09" w:rsidRDefault="00E3580D" w:rsidP="00D81ECB">
      <w:pPr>
        <w:spacing w:after="0" w:line="360" w:lineRule="auto"/>
        <w:ind w:firstLine="709"/>
        <w:jc w:val="both"/>
        <w:rPr>
          <w:rFonts w:ascii="Times New Roman" w:hAnsi="Times New Roman"/>
          <w:sz w:val="28"/>
          <w:szCs w:val="28"/>
          <w:lang w:val="en-US"/>
        </w:rPr>
      </w:pPr>
      <w:r w:rsidRPr="00D81ECB">
        <w:rPr>
          <w:rFonts w:ascii="Times New Roman" w:hAnsi="Times New Roman"/>
          <w:sz w:val="28"/>
          <w:szCs w:val="28"/>
        </w:rPr>
        <w:t xml:space="preserve">Все виды экономических ресурсов рассматриваются с точки зрения редкости и ограниченности. Вследствие редкости ресурсов объём производства ограничен. Ограниченность ресурсов и безграничный характер потребностей создают как для индивида, фирмы, так и общества в </w:t>
      </w:r>
      <w:r w:rsidR="00435214" w:rsidRPr="00D81ECB">
        <w:rPr>
          <w:rFonts w:ascii="Times New Roman" w:hAnsi="Times New Roman"/>
          <w:sz w:val="28"/>
          <w:szCs w:val="28"/>
        </w:rPr>
        <w:t>целом ситуацию выбора.</w:t>
      </w:r>
    </w:p>
    <w:p w:rsidR="009F2D09" w:rsidRPr="009F2D09" w:rsidRDefault="00E3580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Ограниченные блага – это экономические блага. В рыночной экономике произведенные ограниченные блага распределяются путем обмена одних благ на другие. В процессе обмена экономических благ возникает понятие товара</w:t>
      </w:r>
      <w:r w:rsidR="009F2D09">
        <w:rPr>
          <w:rFonts w:ascii="Times New Roman" w:hAnsi="Times New Roman"/>
          <w:sz w:val="28"/>
          <w:szCs w:val="28"/>
        </w:rPr>
        <w:t>.</w:t>
      </w:r>
    </w:p>
    <w:p w:rsidR="00E3580D" w:rsidRPr="00D81ECB" w:rsidRDefault="00E3580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Редкость ресурсов и благ характеризует их распространенность в природе и обществе. Редкость – это отношение между желательностью и наличием, или между спросом и предложением. Редкие предметы могут быть изобильными ввиду того, что они не нужны людям. Широко распространенные ресурсы могут быть ограниченными по сравнению с потребностями общества в них. Это относительная редкость: если в некотором обществе все боятся змей, то змеи могут встречаться нечасто, но они не будут редкими, если в другом обществе змеи ценятся как продукт питания, они могут встречаться достаточно часто, но, тем не менее, быть редкостью. Благо является редким, если люди не могут приобрести его в таком количестве, в каком хотели бы, не жертвуя при этом какой-либо другой ценностью. Благо перестает быть редким, только когда люди могут получить любое его желаемое количество без каких бы, то ни было затрат. Денежные цены</w:t>
      </w:r>
    </w:p>
    <w:p w:rsidR="009F2D09"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Экономические блага (товары и услуги) создаются в процессе производства, э</w:t>
      </w:r>
      <w:r w:rsidR="00435214" w:rsidRPr="00D81ECB">
        <w:rPr>
          <w:rFonts w:ascii="Times New Roman" w:hAnsi="Times New Roman"/>
          <w:sz w:val="28"/>
          <w:szCs w:val="28"/>
        </w:rPr>
        <w:t>кономическими ресурсами.</w:t>
      </w:r>
    </w:p>
    <w:p w:rsidR="009F2D09"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Экономические ресурсы – это элементы, используемые для производства экономических благ. Выделяют природные (естественные), материальные, финансовые, информационные, трудовые ресурсы.</w:t>
      </w:r>
    </w:p>
    <w:p w:rsidR="009F2D09"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 природным ресурсам относятся природные дары, используемые человечеством в производстве товаров и услуг (собственно земля, полезные ископаемые, леса, водные ресурсы, кислород, благоприятные климатические условия и т.д.).</w:t>
      </w:r>
    </w:p>
    <w:p w:rsidR="00C541F1"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 материальным ресурсам относится всё то, что создано руками человека (здания, сооружения, оборудование, машины и т.д.).</w:t>
      </w:r>
    </w:p>
    <w:p w:rsidR="009F2D09"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Трудовые ресурсы – это население в трудоспособном возрасте (рабочая сила) и</w:t>
      </w:r>
      <w:r w:rsidR="009F2D09">
        <w:rPr>
          <w:rFonts w:ascii="Times New Roman" w:hAnsi="Times New Roman"/>
          <w:sz w:val="28"/>
          <w:szCs w:val="28"/>
        </w:rPr>
        <w:t xml:space="preserve"> </w:t>
      </w:r>
      <w:r w:rsidRPr="00D81ECB">
        <w:rPr>
          <w:rFonts w:ascii="Times New Roman" w:hAnsi="Times New Roman"/>
          <w:sz w:val="28"/>
          <w:szCs w:val="28"/>
        </w:rPr>
        <w:t>предпринимательские способности (способность к организации производства, умение рисковать, инт</w:t>
      </w:r>
      <w:r w:rsidR="00435214" w:rsidRPr="00D81ECB">
        <w:rPr>
          <w:rFonts w:ascii="Times New Roman" w:hAnsi="Times New Roman"/>
          <w:sz w:val="28"/>
          <w:szCs w:val="28"/>
        </w:rPr>
        <w:t>еллект, талант и т.д.).</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Финансовыми ресурсами являются денежные средства, которые необходимы для экономической деятельности. К информационным ресурсам относятся данные, необходимые для функционирования автоматизированного производства и управления ими с помощью компью</w:t>
      </w:r>
      <w:r w:rsidR="00435214" w:rsidRPr="00D81ECB">
        <w:rPr>
          <w:rFonts w:ascii="Times New Roman" w:hAnsi="Times New Roman"/>
          <w:sz w:val="28"/>
          <w:szCs w:val="28"/>
        </w:rPr>
        <w:t>терной техники.</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На заре человечества, люди удовлетворяли экономические потребности за счет готовых благ природы (неэкономических благ). В дальнейшем, когда на земле практически не осталось мест, где бы человек смог выжить за счёт природных благ, абсолютное большинство потребностей стало удовлетворяться за счет производства благ. В рыночной экономике, где экономические блага продаются и покупаются, их называют товарами и услугами (часто просто товарами, продуктами, продукцией).</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Человечество устроено так, что его экономические потребности обычно превышают возможности производства благ. Это объясняется законом (принципом) возвышения потребностей, который означает, что потребности растут быстрее производства благ. Во многом это происходит потому, что по мере удовлетворения одних потребностей у нас тут же возникают други</w:t>
      </w:r>
      <w:r w:rsidR="00435214" w:rsidRPr="00D81ECB">
        <w:rPr>
          <w:rFonts w:ascii="Times New Roman" w:hAnsi="Times New Roman"/>
          <w:sz w:val="28"/>
          <w:szCs w:val="28"/>
        </w:rPr>
        <w:t>е.</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Когда благо становится более редким, а его цена не может быть повышена, образуется дефицит: величина спроса при преобладающей цене превышает величину предложения. Если ресурсов и (или) благ в данном обществе нет или почти нет, т</w:t>
      </w:r>
      <w:r w:rsidR="00435214" w:rsidRPr="00D81ECB">
        <w:rPr>
          <w:rFonts w:ascii="Times New Roman" w:hAnsi="Times New Roman"/>
          <w:sz w:val="28"/>
          <w:szCs w:val="28"/>
        </w:rPr>
        <w:t>о образуется редкость.</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Редкие блага приходится тем или иным образом распределять. Распределение предполагает использование критериев отбора, определяющих, кому сколько достанется. Конкуренция есть стремление как можно лучше удовлетворить критериям дос</w:t>
      </w:r>
      <w:r w:rsidR="00435214" w:rsidRPr="00D81ECB">
        <w:rPr>
          <w:rFonts w:ascii="Times New Roman" w:hAnsi="Times New Roman"/>
          <w:sz w:val="28"/>
          <w:szCs w:val="28"/>
        </w:rPr>
        <w:t>тупа к редким благам.</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Все экономические ресурсы на Земле редки или имеются в ограниченном количестве. Экономикс – наука, которая выявляет наиболее эффективный метод использования редких ресурсов. Экономическая эффективность характеризует связь между количеством единиц редких ресурсов, которые применяются в процессе производства, и получаемым в результате количеством какого-либо потребного продукта.</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настоящее время обществу приходится задумываться даже о достаточности кислорода в воздухе для обеспечения нормальной жизни. Тем более это касается других ресурсов.</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Формулировка закона относительной редкости подчеркивает, что ресурсов всегда недостаточно для того, чтобы удовлетворить безгранично растущие потребности и желания людей. Редкость ресурсов порождается самой психологией человека. Именно связь с человеческой природой определяет и «универсальный», всеобщий характер закона редкости. Таким образом, исходным в системе экономических противоречий является противоречие между постоянно растущими потребностями и ограниченностью производства экономических благ для их удовлетворения. Оно разрешается путем производства благ, необходимых для удовлетворения возникших новых потребностей. Разрешаясь на одном этапе развития общества, оно вновь возникает на другом. Постоянно воспроизводясь, именно это противоречие является импульсом, как совершенствования производства, так и появлен</w:t>
      </w:r>
      <w:r w:rsidR="00435214" w:rsidRPr="00D81ECB">
        <w:rPr>
          <w:rFonts w:ascii="Times New Roman" w:hAnsi="Times New Roman"/>
          <w:sz w:val="28"/>
          <w:szCs w:val="28"/>
        </w:rPr>
        <w:t>ия новых потребностей.</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Недостаточность благ стала причиной возникновения экономической науки. Ограниченность ресурсов существовала всегда. В условиях рынка она принимает форму дефицита - недостатка товаров по сравнению со спросом на них. Дефицит - общая проблема, с которой сталкиваются как богатые, так и бедные страны. Острота дефицита, конечно, может быть различной: кому-то не хватает хлеба, а кому-то - черной икры на хлеб. Дефицитом могут быть сами ресурсы, но, чаще всего, дефицитом оказывается средство для их приобретения. В общественном сознании идет борьба о том, какой дефицит гуманнее: товаров или денег? Популистские мнения, чаще всего, склонны оправдывать дефицит товаров, но рациональнее дефицит денег. Конкретный экономический анализ позволяет выяснить в каждом конкретном случае должную пропорцию между этими дву</w:t>
      </w:r>
      <w:r w:rsidR="00435214" w:rsidRPr="00D81ECB">
        <w:rPr>
          <w:rFonts w:ascii="Times New Roman" w:hAnsi="Times New Roman"/>
          <w:sz w:val="28"/>
          <w:szCs w:val="28"/>
        </w:rPr>
        <w:t>мя формами дефицита.</w:t>
      </w:r>
    </w:p>
    <w:p w:rsidR="00E33BD3" w:rsidRPr="00D81ECB"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Дефицитность благ ведет к дискриминации определенных потребителей - созданию условий, при которых они не потребляют блага.</w:t>
      </w:r>
    </w:p>
    <w:p w:rsidR="009F2D09" w:rsidRDefault="00C541F1"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Как правило, в цивилизованных странах люди сохраняют ресурсы благ. Высшей формой запасов можно считать резервы, создаваемые фирмами и странами на непредвиденные случаи - стихийные бедствия, социальные потрясения.</w:t>
      </w:r>
    </w:p>
    <w:p w:rsidR="009F2D09" w:rsidRDefault="009F2D09" w:rsidP="00D81ECB">
      <w:pPr>
        <w:spacing w:after="0" w:line="360" w:lineRule="auto"/>
        <w:ind w:firstLine="709"/>
        <w:jc w:val="both"/>
        <w:rPr>
          <w:rFonts w:ascii="Times New Roman" w:hAnsi="Times New Roman"/>
          <w:b/>
          <w:sz w:val="28"/>
          <w:szCs w:val="28"/>
        </w:rPr>
      </w:pP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b/>
          <w:sz w:val="28"/>
          <w:szCs w:val="28"/>
        </w:rPr>
        <w:t>2. Классификация потребностей и их структура</w:t>
      </w:r>
    </w:p>
    <w:p w:rsidR="009F2D09" w:rsidRDefault="009F2D09" w:rsidP="00D81ECB">
      <w:pPr>
        <w:spacing w:after="0" w:line="360" w:lineRule="auto"/>
        <w:ind w:firstLine="709"/>
        <w:jc w:val="both"/>
        <w:rPr>
          <w:rFonts w:ascii="Times New Roman" w:hAnsi="Times New Roman"/>
          <w:sz w:val="28"/>
          <w:szCs w:val="28"/>
        </w:rPr>
      </w:pP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Классифицируя потребности и определяя их структуру, следует иметь в виду, что потребности носят исторический характер, т.е. постоянно изменяются с развитием общества, и установить их полный перечень практически невозможно.</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Классификации потребностей уделялось внимание еще в древности. Со времен Аристотеля известно их деление на телесные и духовные. В настоящее время за основу классификации потребностей берутся взгляды американского психолога и экономиста А. Маслоу, который считает, что человеческие потребности располагаются в определенной иерархической последовательности в зависимости от их значимости для индивидуума. По А. Маслоу, выделяются пять групп потребностей: физиологические, безопасности, причастности (к коллективу, обществу), признания и самореализации (самовыражения). Предполагается, что потребности удовлетворяются последовательно в том порядке, в котором они перечислены. Графически эту последовательность можно представить в виде треугольной пирамиды либо лестницы потребностей.</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зависимости от масштабов и структуры производства потребности подразделяются на</w:t>
      </w:r>
    </w:p>
    <w:p w:rsidR="00FB709D" w:rsidRPr="00D81ECB" w:rsidRDefault="009F2D09" w:rsidP="00D81ECB">
      <w:pPr>
        <w:spacing w:after="0" w:line="360" w:lineRule="auto"/>
        <w:ind w:firstLine="709"/>
        <w:jc w:val="both"/>
        <w:rPr>
          <w:rFonts w:ascii="Times New Roman" w:hAnsi="Times New Roman"/>
          <w:sz w:val="28"/>
          <w:szCs w:val="28"/>
        </w:rPr>
      </w:pPr>
      <w:r>
        <w:rPr>
          <w:rFonts w:ascii="Times New Roman" w:hAnsi="Times New Roman"/>
          <w:sz w:val="28"/>
          <w:szCs w:val="28"/>
        </w:rPr>
        <w:t>-</w:t>
      </w:r>
      <w:r w:rsidR="00FB709D" w:rsidRPr="00D81ECB">
        <w:rPr>
          <w:rFonts w:ascii="Times New Roman" w:hAnsi="Times New Roman"/>
          <w:sz w:val="28"/>
          <w:szCs w:val="28"/>
        </w:rPr>
        <w:t xml:space="preserve"> абсолютные (максимальные);</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действительные (подлежащие удовлетворению);</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фактически удовлетворяемые</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i/>
          <w:iCs/>
          <w:sz w:val="28"/>
          <w:szCs w:val="28"/>
        </w:rPr>
        <w:t>Абсолютные (максимальные) потребности</w:t>
      </w:r>
      <w:r w:rsidRPr="00D81ECB">
        <w:rPr>
          <w:rFonts w:ascii="Times New Roman" w:hAnsi="Times New Roman"/>
          <w:sz w:val="28"/>
          <w:szCs w:val="28"/>
        </w:rPr>
        <w:t xml:space="preserve"> - это потребности, ориентированные на предельные возможности производства, основанного на последних достижениях науки и техники. Они задают ориентир производству и подлежат удовлетворению в перспективе.</w:t>
      </w:r>
    </w:p>
    <w:p w:rsidR="00435214"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i/>
          <w:iCs/>
          <w:sz w:val="28"/>
          <w:szCs w:val="28"/>
        </w:rPr>
        <w:t>Действительные потребности</w:t>
      </w:r>
      <w:r w:rsidRPr="00D81ECB">
        <w:rPr>
          <w:rFonts w:ascii="Times New Roman" w:hAnsi="Times New Roman"/>
          <w:sz w:val="28"/>
          <w:szCs w:val="28"/>
        </w:rPr>
        <w:t xml:space="preserve"> - это потребности, подлежащие удовлетворению в условиях достигнутого уровня производства и научно-технического прогресса. Выступают они в форме платежеспособного спроса.</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i/>
          <w:sz w:val="28"/>
          <w:szCs w:val="28"/>
        </w:rPr>
        <w:t>Фактически удовлетворяемые</w:t>
      </w:r>
      <w:r w:rsidRPr="00D81ECB">
        <w:rPr>
          <w:rFonts w:ascii="Times New Roman" w:hAnsi="Times New Roman"/>
          <w:sz w:val="28"/>
          <w:szCs w:val="28"/>
        </w:rPr>
        <w:t xml:space="preserve"> потребности выступают в форме удовлетворенного спроса.</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зависимости от роли в воспроизводстве рабочей силы потребности подразделяются на</w:t>
      </w:r>
      <w:r w:rsidR="005F02A8" w:rsidRPr="00D81ECB">
        <w:rPr>
          <w:rFonts w:ascii="Times New Roman" w:hAnsi="Times New Roman"/>
          <w:sz w:val="28"/>
          <w:szCs w:val="28"/>
        </w:rPr>
        <w:t>:</w:t>
      </w:r>
    </w:p>
    <w:p w:rsidR="00FB709D" w:rsidRPr="00D81ECB" w:rsidRDefault="005F02A8"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FB709D" w:rsidRPr="00D81ECB">
        <w:rPr>
          <w:rFonts w:ascii="Times New Roman" w:hAnsi="Times New Roman"/>
          <w:sz w:val="28"/>
          <w:szCs w:val="28"/>
        </w:rPr>
        <w:t>материальные, связанные с удовлетворением физических потребностей человека в пище, одежде, жилище, продолжении рода;</w:t>
      </w:r>
    </w:p>
    <w:p w:rsidR="00FB709D" w:rsidRPr="00D81ECB" w:rsidRDefault="005F02A8"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FB709D" w:rsidRPr="00D81ECB">
        <w:rPr>
          <w:rFonts w:ascii="Times New Roman" w:hAnsi="Times New Roman"/>
          <w:sz w:val="28"/>
          <w:szCs w:val="28"/>
        </w:rPr>
        <w:t xml:space="preserve"> духовные, обеспечивающие стремление человека к образованию, культуре, отдыху, вере, творчеству и т.д.;</w:t>
      </w:r>
    </w:p>
    <w:p w:rsidR="00FB709D" w:rsidRPr="00D81ECB" w:rsidRDefault="005F02A8"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FB709D" w:rsidRPr="00D81ECB">
        <w:rPr>
          <w:rFonts w:ascii="Times New Roman" w:hAnsi="Times New Roman"/>
          <w:sz w:val="28"/>
          <w:szCs w:val="28"/>
        </w:rPr>
        <w:t>социальные, отражающие стремление человека реализовать свои способности, достичь определенного положения в обществе, иметь продвижение по службе и т.д.</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 точки зрения уровня развития общества различают - элементарные (физические) и - высшие (социальные) потребности. К высшим (социальным) потребностям относятся те, которые непосредственно связаны с благосостоянием людей. Это потребительские бюджеты людей, денежные сбережения, накопления, наличие собственности, условия и оплата труда, занятость и уровень безработицы, социальное обеспечение, экологическая безопасность и т.д.</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зависимости о</w:t>
      </w:r>
      <w:r w:rsidR="005B6B55" w:rsidRPr="00D81ECB">
        <w:rPr>
          <w:rFonts w:ascii="Times New Roman" w:hAnsi="Times New Roman"/>
          <w:sz w:val="28"/>
          <w:szCs w:val="28"/>
        </w:rPr>
        <w:t>т социальной структуры выделяют:</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потребности общества в целом;</w:t>
      </w:r>
    </w:p>
    <w:p w:rsidR="00FB709D" w:rsidRPr="00D81ECB" w:rsidRDefault="009F2D09" w:rsidP="00D81ECB">
      <w:pPr>
        <w:spacing w:after="0" w:line="360" w:lineRule="auto"/>
        <w:ind w:firstLine="709"/>
        <w:jc w:val="both"/>
        <w:rPr>
          <w:rFonts w:ascii="Times New Roman" w:hAnsi="Times New Roman"/>
          <w:sz w:val="28"/>
          <w:szCs w:val="28"/>
        </w:rPr>
      </w:pPr>
      <w:r>
        <w:rPr>
          <w:rFonts w:ascii="Times New Roman" w:hAnsi="Times New Roman"/>
          <w:sz w:val="28"/>
          <w:szCs w:val="28"/>
        </w:rPr>
        <w:t>-</w:t>
      </w:r>
      <w:r w:rsidR="00FB709D" w:rsidRPr="00D81ECB">
        <w:rPr>
          <w:rFonts w:ascii="Times New Roman" w:hAnsi="Times New Roman"/>
          <w:sz w:val="28"/>
          <w:szCs w:val="28"/>
        </w:rPr>
        <w:t xml:space="preserve"> потребности классов;</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социальных групп;</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отдельных людей (личные потребности).</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Потребности общества подразделяются на государственные, национальные, территориальные, религиозные. Если говорить конкретнее, то к ним относятся потребности в безопасности, охране общественного порядка, правовой защите, сохранении национальной культуры и традиций, охране памятников, восстановлении и охране окружающей среды, предотвращении социальных конфликтов, поддержании мира и т.д.</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Потребности классов, социальных групп представлены потребностями людей, объединившихся по принципу общих интересов. Например, туристы нуждаются в соответствующем снаряжении, шахматисты - в шахматном клубе, любители купания - в бассейне и т.д.</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Личные потребности (потребности отдельных людей) распространяются на питание, одежду, обувь, бытовые услуги, оборудование, охрану здоровья и т.д. Т.е. личные потребности - все то, что обеспечивает необходимый уровень жизни каждого человека. Личные потребности делятся на насыщаемые и ненасыщаемые. Так, потребность в пище - насыщаемая, в одежде - менее насыщаемая, в деньгах - ненасыщаемая.</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Исходя из очередности удовлетворения потребностей их подразделяют на - первичные (необходимые) и - вторичные (избыточные). К первичным потребностям, относят самые насущные потребности человека, без удовлетворения которых он не может существовать. Эти потребности не могут быть замещены другими. Например, потребность в еде невозможно заменить потребностью во сне и наоборот. В то же время одна и та же потребность может быть удовлетворена различными товарами. Например, фрукты можно заменить ягодами, мясо - грибами, животное масло - растительным. Что же касается вторичных (избыточных) потребностей, то они, во-первых, удовлетворяются после удовлетворения первичных; во-вторых, являются замещаемыми. Например, вместо кино можно сходить в театр. Деление потребностей на первичные и вторичные сугубо индивидуально для каждого человека.</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Потребности подразделяются на эластичные и неэластичные. Эта классификация тесно связана с предыдущей. Так, первичные потребности являются неэластичными (жесткими), так как не отменяются в течение длительного времени, однако снимаются, как только появляются средства, способные эти потребности удовлетворить (например, потребность в питании, утолении жажды и т.д.). Вторичные потребности эластичные, так как их удовлетворение можно временно отложить или заменить.</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зависимости от участия в воспроизводственном процессе потребности подразделяются на производственные - потребление средств производства и рабочей силы в процессе производства и - непроизводственные - потребление происходит за пределами производства и делится на личное и общественное.</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Потребности бывают также экономическими и неэкономическими. К экономическим потребностям относят те, для которых необходимо производство, т.е. в готовом виде не встречающиеся. К неэкономическим потребностям относят потребности, которые могут быть удовлетворены без наличия производства (потребность в воздухе, воде, солнечном свете и т.д.).</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И наконец, в зависимости от сроков возникновения (удовлетворения) различают текущие (краткосрочные) и перспективные (долгосрочные) потребности.</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u w:val="single"/>
        </w:rPr>
        <w:t>Потребность</w:t>
      </w:r>
      <w:r w:rsidRPr="00D81ECB">
        <w:rPr>
          <w:rFonts w:ascii="Times New Roman" w:hAnsi="Times New Roman"/>
          <w:sz w:val="28"/>
          <w:szCs w:val="28"/>
        </w:rPr>
        <w:t xml:space="preserve"> вообще - это особое психологическое состояние человека, ощущаемое или осознаваемое им как "напряжение", "неудовлетворенность", несоответствие между внутренними и внешними условиями жизнедеятельности. Поэтому потребность становится побудителем активности, направленной на устранение возникшего несоответствия. Человек изыскивает реальные возможности удовлетворить потребности, а при отсутствии таких возможностей - подавляет или заменяет данную потребность другой, наиболее близкой к ней. Так нельзя поступить только с нуждами, прямо связанными с жизнеобеспечением [2, с 25-29].</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Человеческие потребности весьма многообразны. В частности, по субъектам (носителям потребностей) различаются индивидуальные, групповые, коллективные и общественные. По объекту (предмету, на который они направлены) запросы людей подразделяются на материальные, духовные, этические (относящиеся к нравственности) и эстетические (касающиеся искусства). По сферам деятельности выделяются потребности труда, общения, рекреации (отдыха, восстановления работоспособности) и экономические.</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Рассмотрим подробнее последний вид потребностей. Экономические потребности - это часть человеческих нужд, для удовлетворения которых необходимо производство, распределение, обмен и потребление благ и услуг. Именно они участвуют в активном взаимодействии между производством и неудовлетворенными запросами людей. Каково же это взаимодействие?</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Производство прямо влияет на потребности по нескольким направлениям.</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Во-первых, оно создает конкретные блага и тем самым способствует удовлетворению определенных человеческих нужд. Удовлетворение этих нужд и уже потребляемая полезная вещь в свою очередь ведут к появлению новых запросов. Вот простая иллюстрация. Допустим, человек стремился приобрести автомобиль. После его покупки у владельца возникает масса новых нужд. Машину надо застраховать, найти для нее подходящую стоянку или гараж, приобрести горючее,</w:t>
      </w:r>
      <w:r w:rsidR="00435214" w:rsidRPr="00D81ECB">
        <w:rPr>
          <w:rFonts w:ascii="Times New Roman" w:hAnsi="Times New Roman"/>
          <w:sz w:val="28"/>
          <w:szCs w:val="28"/>
        </w:rPr>
        <w:t xml:space="preserve"> запасные части и многое другое.</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Во-вторых, ускорение научно-технического прогресса коренным образом обновляет предметный мир и уклад жизни, порождает качественно новые потребности. Скажем, выпуск и поступление в продажу видеомагнитофонов вызывает желание их приобрести.</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В-третьих, производство во многом влияет на способы применения полезных вещей, а тем самым формирует определенную бытовую культуру. Например, первобытный человек вполне довольствовался куском мяса, обугленном на костре. Нашему современнику для приготовления того же куска мяса требуется газовая плита или гриль.</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свою очередь, экономические потребности оказывают обратное воздействие на производство.</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Во-первых, потребности являются предпосылкой, внутренней побудительной причиной и конкретным ориентиром созидательной деятельности.</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Во-вторых, запросам людей присуще свойство быстро изменяться в количественном и качественном отношениях. Они всегда включают в себя появление новых созидательных целей еще до того, как изготавливаются новые блага, соответствующие таким целям, В силу этого экономические потребности часто обгоняют производство.</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В-третьих, авангардная роль потребностей ярко проявляется в том, что они вызывают поступательное движение хозяйственной деятельности - от низшей ступени ко все более высоким.</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Всю историю экономики мы можем в определенном смысле рассматривать как историю формирования потребностей. Современная цивилизация (нынешняя ступень развития материальной и духовной культуры общества) знает несколько уровней потребностей:</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9F2D09">
        <w:rPr>
          <w:rFonts w:ascii="Times New Roman" w:hAnsi="Times New Roman"/>
          <w:sz w:val="28"/>
          <w:szCs w:val="28"/>
        </w:rPr>
        <w:t xml:space="preserve"> </w:t>
      </w:r>
      <w:r w:rsidRPr="00D81ECB">
        <w:rPr>
          <w:rFonts w:ascii="Times New Roman" w:hAnsi="Times New Roman"/>
          <w:sz w:val="28"/>
          <w:szCs w:val="28"/>
        </w:rPr>
        <w:t>физиологические нужды (в пище, воде, одежде, жилье, воспроизводстве рода);</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9F2D09">
        <w:rPr>
          <w:rFonts w:ascii="Times New Roman" w:hAnsi="Times New Roman"/>
          <w:sz w:val="28"/>
          <w:szCs w:val="28"/>
        </w:rPr>
        <w:t xml:space="preserve"> </w:t>
      </w:r>
      <w:r w:rsidRPr="00D81ECB">
        <w:rPr>
          <w:rFonts w:ascii="Times New Roman" w:hAnsi="Times New Roman"/>
          <w:sz w:val="28"/>
          <w:szCs w:val="28"/>
        </w:rPr>
        <w:t>потребности в безопасности (защите от внешних врагов и преступников, помощи при болезни, защите от нищеты);</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9F2D09">
        <w:rPr>
          <w:rFonts w:ascii="Times New Roman" w:hAnsi="Times New Roman"/>
          <w:sz w:val="28"/>
          <w:szCs w:val="28"/>
        </w:rPr>
        <w:t xml:space="preserve"> </w:t>
      </w:r>
      <w:r w:rsidRPr="00D81ECB">
        <w:rPr>
          <w:rFonts w:ascii="Times New Roman" w:hAnsi="Times New Roman"/>
          <w:sz w:val="28"/>
          <w:szCs w:val="28"/>
        </w:rPr>
        <w:t>потребности в социальных контактах (общении с людьми, имеющими те же интересы; в дружбе и любви);</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9F2D09">
        <w:rPr>
          <w:rFonts w:ascii="Times New Roman" w:hAnsi="Times New Roman"/>
          <w:sz w:val="28"/>
          <w:szCs w:val="28"/>
        </w:rPr>
        <w:t xml:space="preserve"> </w:t>
      </w:r>
      <w:r w:rsidRPr="00D81ECB">
        <w:rPr>
          <w:rFonts w:ascii="Times New Roman" w:hAnsi="Times New Roman"/>
          <w:sz w:val="28"/>
          <w:szCs w:val="28"/>
        </w:rPr>
        <w:t>потребности в уважении (уважении со стороны других людей, самоуважении, в приобретении определенного общественного положения);</w:t>
      </w:r>
    </w:p>
    <w:p w:rsidR="00FB709D" w:rsidRPr="00D81ECB" w:rsidRDefault="00FB709D"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w:t>
      </w:r>
      <w:r w:rsidR="009F2D09">
        <w:rPr>
          <w:rFonts w:ascii="Times New Roman" w:hAnsi="Times New Roman"/>
          <w:sz w:val="28"/>
          <w:szCs w:val="28"/>
        </w:rPr>
        <w:t xml:space="preserve"> </w:t>
      </w:r>
      <w:r w:rsidRPr="00D81ECB">
        <w:rPr>
          <w:rFonts w:ascii="Times New Roman" w:hAnsi="Times New Roman"/>
          <w:sz w:val="28"/>
          <w:szCs w:val="28"/>
        </w:rPr>
        <w:t>потребность в саморазвитии (в совершенствовании всех возможностей и способностей человека)</w:t>
      </w:r>
    </w:p>
    <w:p w:rsidR="00776096" w:rsidRPr="00D81ECB" w:rsidRDefault="00776096" w:rsidP="00D81ECB">
      <w:pPr>
        <w:spacing w:after="0" w:line="360" w:lineRule="auto"/>
        <w:ind w:firstLine="709"/>
        <w:jc w:val="both"/>
        <w:rPr>
          <w:rFonts w:ascii="Times New Roman" w:hAnsi="Times New Roman"/>
          <w:sz w:val="28"/>
          <w:szCs w:val="28"/>
        </w:rPr>
      </w:pPr>
    </w:p>
    <w:p w:rsidR="000054A1" w:rsidRPr="00D81ECB" w:rsidRDefault="00435214" w:rsidP="00D81ECB">
      <w:pPr>
        <w:spacing w:after="0" w:line="360" w:lineRule="auto"/>
        <w:ind w:firstLine="709"/>
        <w:jc w:val="both"/>
        <w:rPr>
          <w:rFonts w:ascii="Times New Roman" w:hAnsi="Times New Roman"/>
          <w:sz w:val="28"/>
          <w:szCs w:val="28"/>
        </w:rPr>
      </w:pPr>
      <w:r w:rsidRPr="00D81ECB">
        <w:rPr>
          <w:rFonts w:ascii="Times New Roman" w:hAnsi="Times New Roman"/>
          <w:b/>
          <w:sz w:val="28"/>
          <w:szCs w:val="28"/>
        </w:rPr>
        <w:t>3</w:t>
      </w:r>
      <w:r w:rsidR="009F2D09">
        <w:rPr>
          <w:rFonts w:ascii="Times New Roman" w:hAnsi="Times New Roman"/>
          <w:b/>
          <w:sz w:val="28"/>
          <w:szCs w:val="28"/>
        </w:rPr>
        <w:t>.</w:t>
      </w:r>
      <w:r w:rsidR="00776096" w:rsidRPr="00D81ECB">
        <w:rPr>
          <w:rFonts w:ascii="Times New Roman" w:hAnsi="Times New Roman"/>
          <w:b/>
          <w:sz w:val="28"/>
          <w:szCs w:val="28"/>
        </w:rPr>
        <w:t xml:space="preserve"> Экономические блага в общей классификации благ</w:t>
      </w:r>
    </w:p>
    <w:p w:rsidR="009F2D09" w:rsidRDefault="009F2D09" w:rsidP="00D81ECB">
      <w:pPr>
        <w:spacing w:after="0" w:line="360" w:lineRule="auto"/>
        <w:ind w:firstLine="709"/>
        <w:jc w:val="both"/>
        <w:rPr>
          <w:rFonts w:ascii="Times New Roman" w:hAnsi="Times New Roman"/>
          <w:sz w:val="28"/>
          <w:szCs w:val="28"/>
        </w:rPr>
      </w:pP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Существует великое множество благ. Условно их можно объединить в несколько крупных групп (таблица 1) </w:t>
      </w:r>
    </w:p>
    <w:p w:rsidR="00776096"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Таблица 1. Группы благ</w:t>
      </w:r>
    </w:p>
    <w:tbl>
      <w:tblPr>
        <w:tblW w:w="0" w:type="auto"/>
        <w:jc w:val="center"/>
        <w:tblCellMar>
          <w:left w:w="0" w:type="dxa"/>
          <w:right w:w="0" w:type="dxa"/>
        </w:tblCellMar>
        <w:tblLook w:val="04A0" w:firstRow="1" w:lastRow="0" w:firstColumn="1" w:lastColumn="0" w:noHBand="0" w:noVBand="1"/>
      </w:tblPr>
      <w:tblGrid>
        <w:gridCol w:w="360"/>
        <w:gridCol w:w="2759"/>
        <w:gridCol w:w="4783"/>
      </w:tblGrid>
      <w:tr w:rsidR="00776096" w:rsidRPr="00514D19" w:rsidTr="009F2D09">
        <w:trPr>
          <w:jc w:val="center"/>
        </w:trPr>
        <w:tc>
          <w:tcPr>
            <w:tcW w:w="3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p>
        </w:tc>
        <w:tc>
          <w:tcPr>
            <w:tcW w:w="27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Критерии классификации</w:t>
            </w:r>
          </w:p>
        </w:tc>
        <w:tc>
          <w:tcPr>
            <w:tcW w:w="47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Виды благ</w:t>
            </w:r>
          </w:p>
        </w:tc>
      </w:tr>
      <w:tr w:rsidR="00776096" w:rsidRPr="00514D19" w:rsidTr="009F2D09">
        <w:trPr>
          <w:trHeight w:val="323"/>
          <w:jc w:val="center"/>
        </w:trPr>
        <w:tc>
          <w:tcPr>
            <w:tcW w:w="3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1</w:t>
            </w:r>
          </w:p>
        </w:tc>
        <w:tc>
          <w:tcPr>
            <w:tcW w:w="27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Вещественные формы блага</w:t>
            </w: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Материальные блага</w:t>
            </w:r>
          </w:p>
        </w:tc>
      </w:tr>
      <w:tr w:rsidR="00776096" w:rsidRPr="00514D19" w:rsidTr="009F2D09">
        <w:trPr>
          <w:trHeight w:val="322"/>
          <w:jc w:val="center"/>
        </w:trPr>
        <w:tc>
          <w:tcPr>
            <w:tcW w:w="0" w:type="auto"/>
            <w:vMerge/>
            <w:tcBorders>
              <w:top w:val="nil"/>
              <w:left w:val="single" w:sz="8" w:space="0" w:color="auto"/>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0" w:type="auto"/>
            <w:vMerge/>
            <w:tcBorders>
              <w:top w:val="nil"/>
              <w:left w:val="nil"/>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Нематериальные блага</w:t>
            </w:r>
          </w:p>
        </w:tc>
      </w:tr>
      <w:tr w:rsidR="00776096" w:rsidRPr="00514D19" w:rsidTr="009F2D09">
        <w:trPr>
          <w:trHeight w:val="323"/>
          <w:jc w:val="center"/>
        </w:trPr>
        <w:tc>
          <w:tcPr>
            <w:tcW w:w="3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2</w:t>
            </w:r>
          </w:p>
        </w:tc>
        <w:tc>
          <w:tcPr>
            <w:tcW w:w="27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Функциональность благ</w:t>
            </w: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Потребительские блага</w:t>
            </w:r>
          </w:p>
        </w:tc>
      </w:tr>
      <w:tr w:rsidR="00776096" w:rsidRPr="00514D19" w:rsidTr="009F2D09">
        <w:trPr>
          <w:trHeight w:val="322"/>
          <w:jc w:val="center"/>
        </w:trPr>
        <w:tc>
          <w:tcPr>
            <w:tcW w:w="0" w:type="auto"/>
            <w:vMerge/>
            <w:tcBorders>
              <w:top w:val="nil"/>
              <w:left w:val="single" w:sz="8" w:space="0" w:color="auto"/>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0" w:type="auto"/>
            <w:vMerge/>
            <w:tcBorders>
              <w:top w:val="nil"/>
              <w:left w:val="nil"/>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Блага производственного назначения</w:t>
            </w:r>
          </w:p>
        </w:tc>
      </w:tr>
      <w:tr w:rsidR="00776096" w:rsidRPr="00514D19" w:rsidTr="009F2D09">
        <w:trPr>
          <w:trHeight w:val="210"/>
          <w:jc w:val="center"/>
        </w:trPr>
        <w:tc>
          <w:tcPr>
            <w:tcW w:w="3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3</w:t>
            </w:r>
          </w:p>
        </w:tc>
        <w:tc>
          <w:tcPr>
            <w:tcW w:w="27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Взаимодействие благ</w:t>
            </w: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Взаимозаменяемые</w:t>
            </w:r>
          </w:p>
        </w:tc>
      </w:tr>
      <w:tr w:rsidR="00776096" w:rsidRPr="00514D19" w:rsidTr="009F2D09">
        <w:trPr>
          <w:trHeight w:val="210"/>
          <w:jc w:val="center"/>
        </w:trPr>
        <w:tc>
          <w:tcPr>
            <w:tcW w:w="0" w:type="auto"/>
            <w:vMerge/>
            <w:tcBorders>
              <w:top w:val="nil"/>
              <w:left w:val="single" w:sz="8" w:space="0" w:color="auto"/>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0" w:type="auto"/>
            <w:vMerge/>
            <w:tcBorders>
              <w:top w:val="nil"/>
              <w:left w:val="nil"/>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Взаимодополняемые</w:t>
            </w:r>
          </w:p>
        </w:tc>
      </w:tr>
      <w:tr w:rsidR="00776096" w:rsidRPr="00514D19" w:rsidTr="009F2D09">
        <w:trPr>
          <w:trHeight w:val="405"/>
          <w:jc w:val="center"/>
        </w:trPr>
        <w:tc>
          <w:tcPr>
            <w:tcW w:w="3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4</w:t>
            </w:r>
          </w:p>
        </w:tc>
        <w:tc>
          <w:tcPr>
            <w:tcW w:w="27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 xml:space="preserve">Ограниченность или </w:t>
            </w:r>
            <w:r w:rsidRPr="00514D19">
              <w:rPr>
                <w:rFonts w:ascii="Times New Roman" w:hAnsi="Times New Roman"/>
                <w:sz w:val="20"/>
                <w:szCs w:val="20"/>
              </w:rPr>
              <w:br/>
              <w:t>неограниченность благ</w:t>
            </w: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Свободные блага</w:t>
            </w:r>
          </w:p>
        </w:tc>
      </w:tr>
      <w:tr w:rsidR="00776096" w:rsidRPr="00514D19" w:rsidTr="009F2D09">
        <w:trPr>
          <w:trHeight w:val="405"/>
          <w:jc w:val="center"/>
        </w:trPr>
        <w:tc>
          <w:tcPr>
            <w:tcW w:w="0" w:type="auto"/>
            <w:vMerge/>
            <w:tcBorders>
              <w:top w:val="nil"/>
              <w:left w:val="single" w:sz="8" w:space="0" w:color="auto"/>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0" w:type="auto"/>
            <w:vMerge/>
            <w:tcBorders>
              <w:top w:val="nil"/>
              <w:left w:val="nil"/>
              <w:bottom w:val="single" w:sz="8" w:space="0" w:color="auto"/>
              <w:right w:val="single" w:sz="8" w:space="0" w:color="auto"/>
            </w:tcBorders>
            <w:vAlign w:val="center"/>
            <w:hideMark/>
          </w:tcPr>
          <w:p w:rsidR="00776096" w:rsidRPr="00514D19" w:rsidRDefault="00776096" w:rsidP="009F2D09">
            <w:pPr>
              <w:spacing w:after="0" w:line="360" w:lineRule="auto"/>
              <w:rPr>
                <w:rFonts w:ascii="Times New Roman" w:hAnsi="Times New Roman"/>
                <w:sz w:val="20"/>
                <w:szCs w:val="20"/>
              </w:rPr>
            </w:pPr>
          </w:p>
        </w:tc>
        <w:tc>
          <w:tcPr>
            <w:tcW w:w="4783" w:type="dxa"/>
            <w:tcBorders>
              <w:top w:val="nil"/>
              <w:left w:val="nil"/>
              <w:bottom w:val="single" w:sz="8" w:space="0" w:color="auto"/>
              <w:right w:val="single" w:sz="8" w:space="0" w:color="auto"/>
            </w:tcBorders>
            <w:tcMar>
              <w:top w:w="0" w:type="dxa"/>
              <w:left w:w="108" w:type="dxa"/>
              <w:bottom w:w="0" w:type="dxa"/>
              <w:right w:w="108" w:type="dxa"/>
            </w:tcMar>
            <w:hideMark/>
          </w:tcPr>
          <w:p w:rsidR="00776096" w:rsidRPr="00514D19" w:rsidRDefault="00776096" w:rsidP="009F2D09">
            <w:pPr>
              <w:spacing w:after="0" w:line="360" w:lineRule="auto"/>
              <w:rPr>
                <w:rFonts w:ascii="Times New Roman" w:hAnsi="Times New Roman"/>
                <w:sz w:val="20"/>
                <w:szCs w:val="20"/>
              </w:rPr>
            </w:pPr>
            <w:r w:rsidRPr="00514D19">
              <w:rPr>
                <w:rFonts w:ascii="Times New Roman" w:hAnsi="Times New Roman"/>
                <w:sz w:val="20"/>
                <w:szCs w:val="20"/>
              </w:rPr>
              <w:t>Экономические блага</w:t>
            </w:r>
          </w:p>
        </w:tc>
      </w:tr>
    </w:tbl>
    <w:p w:rsidR="009F2D09" w:rsidRDefault="009F2D09" w:rsidP="00D81ECB">
      <w:pPr>
        <w:spacing w:after="0" w:line="360" w:lineRule="auto"/>
        <w:ind w:firstLine="709"/>
        <w:jc w:val="both"/>
        <w:rPr>
          <w:rFonts w:ascii="Times New Roman" w:hAnsi="Times New Roman"/>
          <w:sz w:val="28"/>
          <w:szCs w:val="28"/>
        </w:rPr>
      </w:pP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1. С точки зрения вещной формы, блага можно разделить: на материальные и нематериальные, или осязаемые и неосязаемые. К первым, например можно отнести дом, воду, цветы, а ко второй группе относятся главным образом услуги, например, информация о погоде на завтра, стрижка в парикмахерской, перелет на самолете. </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2. С функциональной точки зрения, блага делятся на две большие группы: потребительские блага и блага производственного назначения. К последним, относятся материальные факторы производства, такие как оборудование, сырье, заводские здания, транспорт, дороги. </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3. Среди благ выделяют:</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взаимозаменяемые (субституты): масло – маргарин, поезд – автомобиль;</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взаимодополняемые (комплиментарные товары): стол и стул, автомобиль и бензин, фотоаппарат и фотоплёнка.</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4. Благами могут быть и вещи, и свойства вещей, и нематериальные услуги. Одни из потребляемых благ имеются в более или менее неограниченном количестве, например, воздух, вода в некоторых районах земного шара. Это свободные или неэкономические блага. Другие блага существуют в ограниченном количестве, поэтому их необходимо производить. Это так называемые экономические блага, например хлеб, компакт-диск, автомобиль, знания, услуги программиста и др.</w:t>
      </w:r>
      <w:r w:rsidR="009F2D09">
        <w:rPr>
          <w:rFonts w:ascii="Times New Roman" w:hAnsi="Times New Roman"/>
          <w:sz w:val="28"/>
          <w:szCs w:val="28"/>
        </w:rPr>
        <w:t xml:space="preserve"> </w:t>
      </w:r>
      <w:r w:rsidRPr="00D81ECB">
        <w:rPr>
          <w:rFonts w:ascii="Times New Roman" w:hAnsi="Times New Roman"/>
          <w:sz w:val="28"/>
          <w:szCs w:val="28"/>
        </w:rPr>
        <w:t>Экономические блага – это товары и услуги. Экономические блага обладают признаком ценности и распределяются путём рыночного механизма, принимая форму товара.</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Будущие блага могут быть различными. Если считать интеллект благом, то обучение представляет развитие будущей способности самостоятельного мышления, скажем, умножения чисел. Остальные блага имеют значение в данный момент времени, являются настоящими. </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Из них выделяют косвенные или производственные блага, то есть те, которые используют для производства других благ. Остальные блага - потребительские.</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Из них выделяют долговременные, например, жилье, мебель, которые служат обычно многим поколениям людей. Иные блага - недолговременные, в том числе разового пользования, включая продукты питания.</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 социально-экономической точки зрения все экономические блага подразделяются на известные общественные и частные (с аналитической точки зрения смешанными и другими производными благами можно пренебречь). Общественные блага создаются исключительно под общественным (государственным) контролем и в интересах всего общества. Известно, что это товары и услуги, обеспечивающие национальную оборону, охрану правопорядка, государственное управление, фундаментальную науку и т.д. Отсутствие гарантий получения экономической прибыли и иной коммерческой выгоды делает проекты производства общественных товаров явно непривлекательными для частных инвесторов.</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Что же касается частных благ, предназначенных для индивидуального потребления и полностью исчезающих в его результате, то способ труда и способ присвоения этих благ может быть как общим, так и частным.</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Частные блага - те, которые идут строго определенному покупателю, как, например, буханка хлеба. Остальные блага относятся к совместно потребляемым (товары общественного пользования). Их потребление каждым, происходит только совместно. При этом некоторые блага доступны только определенному количеству потребителей, например, общественный транспорт. До определенного предела потребление каждым не уменьшает возможности потребления остальных, а сверх определенного предела потребление каждого становится препятствием их потребления другими.</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Более сложной формой благ являются такие, потребление которых беспредельно, «не перегружается». В то же время интересы производителей могут быть обеспечены на основе установления ограничений на их потребление, например, введением платы за пользование определенными благами. Тот, кто не платит, благ не получает. Так организованы частные школы, платная медицина и другие. Например, в телевизионных сетях возможно установление кодов для просмотра определенных передач только теми, кто уплатил за их просмотр. Хотя смотреть могли бы все, но просмотр ограничивают только теми, кто платит. Исключением могут быть, т.н. «социальные блага» или «социальные товары». Свежий пример – трансляции футбольных матчей чемпионата России 2007 г. Права на их показ выкупил платный канал НТВ+, что вызвало негативный общественный резонанс, и потребовалось вмешательство президента для восстановления бесплатных трансляций на общедоступных каналах.</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Высшей формой благ являются чисто общественные, за которые нельзя установить никакой ограничивающей платы, например, любование фейерверком. Чисто общественные блага - это такие, которые потребляются всеми людьми независимо от того, платят они за них или нет: национальная оборона, обеспечение внутренней безопасности.</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 технико-экономической точки зрения частные блага можно подразделить на простые и сложные, а также выделить группу благ, создаваемых в условиях определенной динамики предельных издержек. Простые блага – это такие, структура и свойства которых непосредственно не аккумулируют в себе новейшие достижения научно-технического прогресса. Таковыми можно считать питьевую воду, зерно, многие виды продуктов питания и т.д. Несомненно, что если способ труда и организации производства ряда благ данной категории под силу одному человеку (домохозяйству), то процесс создания блага осуществляется частным образом, то есть в рамках экономической формы частной собственности.</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Сложными считаются блага, создание которых не просто фокусирует в себе достижения прогресса науки и техники, что совсем необязательно, а в любом случае является результатом коллективного, то есть общего труда. В этом случае частное благо создается в условиях экономической формы общей собственности. При этом важно отметить, что традиционно понимаемая частная капиталистическая собственность есть не более чем один из видов общей собственности, поскольку конечный продукт в данном случае создается совместным, именно общим трудом собственников средств производства и собственников рабочей силы.</w:t>
      </w:r>
    </w:p>
    <w:p w:rsidR="000054A1"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Способ труда, организации и управления производством по созданию сложных благ обусловливает экономическую общую собственность (частнокапиталистическую, акционерную, коллективную долевую и коллективную недолевую, государственную, муниципальную, смешанную и т.д.). Способ труда, создающего простые блага, может осуществляться как в рамках экономической общей, так и в условиях экономической частной формы собственности.</w:t>
      </w:r>
    </w:p>
    <w:p w:rsidR="00A73D0F" w:rsidRPr="00D81ECB" w:rsidRDefault="00A73D0F" w:rsidP="00D81ECB">
      <w:pPr>
        <w:spacing w:after="0" w:line="360" w:lineRule="auto"/>
        <w:ind w:firstLine="709"/>
        <w:jc w:val="both"/>
        <w:rPr>
          <w:rFonts w:ascii="Times New Roman" w:hAnsi="Times New Roman"/>
          <w:sz w:val="28"/>
          <w:szCs w:val="28"/>
        </w:rPr>
      </w:pPr>
    </w:p>
    <w:p w:rsidR="000054A1" w:rsidRPr="00D81ECB" w:rsidRDefault="009F2D09" w:rsidP="00D81ECB">
      <w:pPr>
        <w:spacing w:after="0" w:line="360" w:lineRule="auto"/>
        <w:ind w:firstLine="709"/>
        <w:jc w:val="both"/>
        <w:rPr>
          <w:rFonts w:ascii="Times New Roman" w:hAnsi="Times New Roman"/>
          <w:sz w:val="28"/>
          <w:szCs w:val="28"/>
        </w:rPr>
      </w:pPr>
      <w:r>
        <w:rPr>
          <w:rFonts w:ascii="Times New Roman" w:hAnsi="Times New Roman"/>
          <w:b/>
          <w:sz w:val="28"/>
          <w:szCs w:val="28"/>
        </w:rPr>
        <w:t>4</w:t>
      </w:r>
      <w:r w:rsidR="00A73D0F" w:rsidRPr="00D81ECB">
        <w:rPr>
          <w:rFonts w:ascii="Times New Roman" w:hAnsi="Times New Roman"/>
          <w:b/>
          <w:sz w:val="28"/>
          <w:szCs w:val="28"/>
        </w:rPr>
        <w:t>.</w:t>
      </w:r>
      <w:r w:rsidR="00776096" w:rsidRPr="00D81ECB">
        <w:rPr>
          <w:rFonts w:ascii="Times New Roman" w:hAnsi="Times New Roman"/>
          <w:b/>
          <w:sz w:val="28"/>
          <w:szCs w:val="28"/>
        </w:rPr>
        <w:t>Экономические блага в народнохозяйственном кругообороте</w:t>
      </w:r>
      <w:r w:rsidR="00776096" w:rsidRPr="00D81ECB">
        <w:rPr>
          <w:rFonts w:ascii="Times New Roman" w:hAnsi="Times New Roman"/>
          <w:sz w:val="28"/>
          <w:szCs w:val="28"/>
        </w:rPr>
        <w:t>.</w:t>
      </w:r>
    </w:p>
    <w:p w:rsidR="009F2D09" w:rsidRDefault="009F2D09" w:rsidP="00D81ECB">
      <w:pPr>
        <w:spacing w:after="0" w:line="360" w:lineRule="auto"/>
        <w:ind w:firstLine="709"/>
        <w:jc w:val="both"/>
        <w:rPr>
          <w:rFonts w:ascii="Times New Roman" w:hAnsi="Times New Roman"/>
          <w:sz w:val="28"/>
          <w:szCs w:val="28"/>
        </w:rPr>
      </w:pP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Совокупность обращающихся в народнохозяйственном кругообороте экономических благ принято называть национальным продуктом (НП). Национальный продукт может быть представлен как:</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сумма произведенных в стране товаров и услуг; </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сумма распределенных (перераспределенных) благ или, что то же самое, сумма доходов всех субъектов экономики;</w:t>
      </w:r>
    </w:p>
    <w:p w:rsidR="00F64B7F" w:rsidRPr="00D81ECB" w:rsidRDefault="009F2D09" w:rsidP="00D81EC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776096" w:rsidRPr="00D81ECB">
        <w:rPr>
          <w:rFonts w:ascii="Times New Roman" w:hAnsi="Times New Roman"/>
          <w:sz w:val="28"/>
          <w:szCs w:val="28"/>
        </w:rPr>
        <w:t>сумма всех направлений по использованию (потреблению) благ.</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Национальный продукт – это всегда текущий объем производства, распределения, потребления, а не накопленный за предыдущие периоды размер богатства.</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Существуют экономические блага, не поступающие на рынок. Речь идет, прежде всего, о трех категориях экономических благ:</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продукция, производимая натуральными хозяйствами;</w:t>
      </w:r>
    </w:p>
    <w:p w:rsidR="009F2D09"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промежуточные продукты, находящиеся во внутрифирменном обороте;</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экономические блага, производимые при самообслуживании.</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Не попадая на рынок, такого рода продукция, тем не менее, может составлять значительную часть НП страны. При этом натуральное хозяйство представляет собой замкнутую саму на себя цепочку. Она производит и потребляет производимый продукт. Но если такие хозяйства не замыкаются сами на себя, хотя бы частично, то они уже включаются в единый кругооборот производства НП.</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Большой спецификой отличаются и разнообразные полуфабрикаты и приспособления, находящиеся во внутрифирменном обороте. Они не только не поступают на рынок, но, как правило, и не имеют точных рыночных аналогов.</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Крайне широка и разнообразна также сфера самообслуживания. В нее входят приготовляемая дома пища, уборка жилищ, стирка и многое, многое другое, что принято называть «домашней работой» и т.п. Чтобы понять, насколько большая часть национального продукта изготовляется в процессе самообслуживания, достаточно спросить себя, во сколько обошлась бы каждой семье ее замена покупными продуктами и услугами.</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Очевидно, что это тоже некоторая разновидность натурального хозяйства, связанная с обслуживанием самого себя, т.е. это разновидность натурального хозяйства в большей степени связанная с производством услуг.</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Поэтому в том случае, когда цепочка самообслуживания оказывается не замкнутой, то услуги по самообслуживанию включаются в производство услуг НП.</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Большой вклад благ, не поступающих на рынок, в создание национального продукта сочетается со столь же большими трудностями в их учете.</w:t>
      </w:r>
    </w:p>
    <w:p w:rsidR="00F64B7F" w:rsidRPr="00D81ECB"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Национальное богатство учитывает все имеющиеся в стране экономические блага по состоянию на определенную дату, представляет собой не измеритель потока экономических благ в ходе народнохозяйственного оборота, а мерило его результатов, так сказать, «сухой остаток», возникший в результате многих циклов производства внутреннего валового продукта (ВВП).</w:t>
      </w:r>
    </w:p>
    <w:p w:rsidR="00001465" w:rsidRDefault="00776096"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Значительную часть национального богатства составляют природные блага (земля, полезные ископаемые и т.п.), не являющиеся результатом хозяйственной деятельности человека. Несмотря на «нерукотворный» характер этих богатств, их стоимость связана с уровнем развития экономики, причем эта взаимосвязь имеет очень сложный характер. Стоимость одних природных благ растет, а других падает в ходе технического прогресса.</w:t>
      </w:r>
    </w:p>
    <w:p w:rsidR="009F2D09" w:rsidRPr="00D81ECB" w:rsidRDefault="009F2D09" w:rsidP="00D81ECB">
      <w:pPr>
        <w:spacing w:after="0" w:line="360" w:lineRule="auto"/>
        <w:ind w:firstLine="709"/>
        <w:jc w:val="both"/>
        <w:rPr>
          <w:rFonts w:ascii="Times New Roman" w:hAnsi="Times New Roman"/>
          <w:sz w:val="28"/>
          <w:szCs w:val="28"/>
        </w:rPr>
      </w:pPr>
    </w:p>
    <w:p w:rsidR="00001465" w:rsidRPr="00D81ECB" w:rsidRDefault="009F2D09" w:rsidP="00D81ECB">
      <w:pPr>
        <w:spacing w:after="0" w:line="360" w:lineRule="auto"/>
        <w:ind w:firstLine="709"/>
        <w:jc w:val="both"/>
        <w:rPr>
          <w:rFonts w:ascii="Times New Roman" w:hAnsi="Times New Roman"/>
          <w:b/>
          <w:sz w:val="28"/>
          <w:szCs w:val="28"/>
        </w:rPr>
      </w:pPr>
      <w:r>
        <w:rPr>
          <w:rFonts w:ascii="Times New Roman" w:hAnsi="Times New Roman"/>
          <w:b/>
          <w:sz w:val="28"/>
          <w:szCs w:val="28"/>
        </w:rPr>
        <w:t>5</w:t>
      </w:r>
      <w:r w:rsidR="00A73D0F" w:rsidRPr="00D81ECB">
        <w:rPr>
          <w:rFonts w:ascii="Times New Roman" w:hAnsi="Times New Roman"/>
          <w:b/>
          <w:sz w:val="28"/>
          <w:szCs w:val="28"/>
        </w:rPr>
        <w:t>.</w:t>
      </w:r>
      <w:r w:rsidR="00AC3DB2">
        <w:rPr>
          <w:rFonts w:ascii="Times New Roman" w:hAnsi="Times New Roman"/>
          <w:b/>
          <w:sz w:val="28"/>
          <w:szCs w:val="28"/>
        </w:rPr>
        <w:t xml:space="preserve"> </w:t>
      </w:r>
      <w:r w:rsidR="00001465" w:rsidRPr="00D81ECB">
        <w:rPr>
          <w:rFonts w:ascii="Times New Roman" w:hAnsi="Times New Roman"/>
          <w:b/>
          <w:sz w:val="28"/>
          <w:szCs w:val="28"/>
        </w:rPr>
        <w:t>Формирование и развитие общественных потребностей</w:t>
      </w:r>
    </w:p>
    <w:p w:rsidR="009F2D09" w:rsidRDefault="009F2D09" w:rsidP="00D81ECB">
      <w:pPr>
        <w:spacing w:after="0" w:line="360" w:lineRule="auto"/>
        <w:ind w:firstLine="709"/>
        <w:jc w:val="both"/>
        <w:rPr>
          <w:rFonts w:ascii="Times New Roman" w:hAnsi="Times New Roman"/>
          <w:sz w:val="28"/>
          <w:szCs w:val="28"/>
        </w:rPr>
      </w:pP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Понятие «формирование потребностей» населения в теории и практике рассматривается в двух аспектах: во-первых, как объективный процесс их развития, во-вторых, как определенный вид деятельности общества и государства.</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первом значении оно характеризует объективный процесс движения потребностей, определяемый законом их возвышения; во втором - выступает как вид целенаправленного воздействия общества и государства на воспитание гармонично развитой личности.</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При анализе формирования потребностей как объективного процесса важно правильно выявить определяющие его факторы.</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Факторы формирования потребностей - условия и обстоятельства, под влиянием которых складываются и развиваются потребности населения.</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Эти факторы подразделяют на объективные и субъективные.</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 объективным факторам относятся те, которые действуют независимо от воли и сознания людей и являются внешними по отношению к самому человеку как носителю или субъекту потребностей. К ним относятся социально-экономические и культурно-бытовые условия жизни населения в данной стране, от которых непосредственно зависят степень развитости потребности и возможности их удовлетворения; уровень развития производительных сил и производственных отношений, определяющий условия жизни населения; уровень общественного производства и научно-технического прогресса; интенсивность его проникновения в сфере личного потребления; природно-климатические условия; половозрастной состав населения, численность семей, их состав и т. п.</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Субъективные факторы зависят от самого индивида, психофизиологических особенностей личности. Это мнения, предпочтения и вкусы человека, его наклонности, привычки и т. п. Однако, как известно из социологии, и они формируются в определенной социальной среде, которая существенно на них влияет.</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Процесс формирования и развития личных потребностей характеризуются определенными закономерностями. Различают общие закономерности формирования и развития потребностей и специфические.</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Общие закономерности формирования потребностей присущи любому общественному строю и проявляются на всех этапах развития человеческого общества, например рост общих размеров потребностей, качественное их возвышение и совершенствования.</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Специфические характеризуют отдельные стороны развития личных потребностей, в том числе те, которые присущи определенным общественно-экономическим формациям.</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Средства формирования потребностей рычаги с помощью которых государство и общество целенаправленно воздействует на процессы развития потребностей. К ним относятся: воспитательно-пропагандистская деятельность, рекламные мероприятия, имеющие цель возбудить и сформировать потребность в конкретном товаре и услуге. Использование различных методов воздействия на потребителя предполагает знание мотивов его поведения, вкусов предпочтений. Специфика современного спроса такова, что экономически не выгодно выпускать товар, рассчитанный на универсальный уровень требований. Целесообразно создание таких изделий, которые отвечали бы специфическим требованиям определенного контингента потребителей в зависимости от демографических характеристик, условий проживания, климатических и бытовых особенностей. </w:t>
      </w:r>
      <w:r w:rsidR="009F2D09" w:rsidRPr="00D81ECB">
        <w:rPr>
          <w:rFonts w:ascii="Times New Roman" w:hAnsi="Times New Roman"/>
          <w:sz w:val="28"/>
          <w:szCs w:val="28"/>
        </w:rPr>
        <w:t>Например,</w:t>
      </w:r>
      <w:r w:rsidRPr="00D81ECB">
        <w:rPr>
          <w:rFonts w:ascii="Times New Roman" w:hAnsi="Times New Roman"/>
          <w:sz w:val="28"/>
          <w:szCs w:val="28"/>
        </w:rPr>
        <w:t xml:space="preserve"> нет смысла строить салон модной одежды в городских трущобах, или продавать кондиционеры на Калыме или на Аляске.</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Можно достаточно эффективно использовать дифференцированный подход к изучению, удовлетворению и формированию спроса различных категорий потребителей на </w:t>
      </w:r>
      <w:r w:rsidR="009F2D09" w:rsidRPr="00D81ECB">
        <w:rPr>
          <w:rFonts w:ascii="Times New Roman" w:hAnsi="Times New Roman"/>
          <w:sz w:val="28"/>
          <w:szCs w:val="28"/>
        </w:rPr>
        <w:t>основе,</w:t>
      </w:r>
      <w:r w:rsidRPr="00D81ECB">
        <w:rPr>
          <w:rFonts w:ascii="Times New Roman" w:hAnsi="Times New Roman"/>
          <w:sz w:val="28"/>
          <w:szCs w:val="28"/>
        </w:rPr>
        <w:t xml:space="preserve"> так называемой сегментации рынка, которая рассматривает рынок не как однородную массу, а как сумму сегментов (секторов), в каждом из которых проявляется особый характер спроса. Сегментация рынка предполагает проведение работ по типологии потребителей, т.е. выявлению важнейших типов потребителей и их специфических требований в зависимости от демографических, социально-экономических, психологических и других различий. Например, исследования в области формирования спроса населения на одежду свидетельствует о наличии двух основных возрастных групп, предъявляющих различные требования к современной одежде. Так первая группа - молодежная - предъявляет повышенные требования к эстетическим параметрам, внешнему виду предметов одежды, ее соответствию моде и т. п. Вторая группа люди старших возрастов - предпочтение отдает удобству одежды, применяемым материалам. В данном случае стоит позаботиться и о дизайне магазина, возрасте, поле и внешним данным продавца. То есть необходимо просчитать </w:t>
      </w:r>
      <w:r w:rsidR="009F2D09" w:rsidRPr="00D81ECB">
        <w:rPr>
          <w:rFonts w:ascii="Times New Roman" w:hAnsi="Times New Roman"/>
          <w:sz w:val="28"/>
          <w:szCs w:val="28"/>
        </w:rPr>
        <w:t>все,</w:t>
      </w:r>
      <w:r w:rsidRPr="00D81ECB">
        <w:rPr>
          <w:rFonts w:ascii="Times New Roman" w:hAnsi="Times New Roman"/>
          <w:sz w:val="28"/>
          <w:szCs w:val="28"/>
        </w:rPr>
        <w:t xml:space="preserve"> исходя из потребностей той части </w:t>
      </w:r>
      <w:r w:rsidR="009F2D09" w:rsidRPr="00D81ECB">
        <w:rPr>
          <w:rFonts w:ascii="Times New Roman" w:hAnsi="Times New Roman"/>
          <w:sz w:val="28"/>
          <w:szCs w:val="28"/>
        </w:rPr>
        <w:t>общества,</w:t>
      </w:r>
      <w:r w:rsidRPr="00D81ECB">
        <w:rPr>
          <w:rFonts w:ascii="Times New Roman" w:hAnsi="Times New Roman"/>
          <w:sz w:val="28"/>
          <w:szCs w:val="28"/>
        </w:rPr>
        <w:t xml:space="preserve"> с которой имеет дело магазин, салон или отрасль.</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Некоторые виды потребностей в каком либо обществе формируются годами. Они передаются из поколения в поколение и укореняются в подсознании членов общества. На это влияет множество факторов, в том числе и общественное устройство, какие-то природные ресурсы, идеология. Имеют место традиции и обычаи. Все это относится к неценовым факторам изменения спроса.</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Уже не раз я применял слово «спрос» вместо слова «потребности». Близость этих понятий очевидна: предположим потребность прошла стадии зарождения и терпит стадию расцвета, тогда спрос на объект этой потребности, т. е. благо, будет возрастать. Но понятие «потребность» гораздо шире и разнообразнее.</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i/>
          <w:iCs/>
          <w:sz w:val="28"/>
          <w:szCs w:val="28"/>
        </w:rPr>
        <w:t>Методы формирования потребностей</w:t>
      </w:r>
      <w:r w:rsidRPr="00D81ECB">
        <w:rPr>
          <w:rFonts w:ascii="Times New Roman" w:hAnsi="Times New Roman"/>
          <w:sz w:val="28"/>
          <w:szCs w:val="28"/>
        </w:rPr>
        <w:t xml:space="preserve"> - конкретные способы использования отдельных средств для активного целенаправленного воздействия на потребности населения.</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Различают экономические, социально-психологические и организационные средства и методы формирования потребностей.</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 экономическим средствам формирования потребностей относятся те, которые связанны с хозяйственной деятельностью общества, отдельных предприятий и отраслей, а так же индивидов как носителей потребностей. Основным из этих средств являются: производство товаров, особенно новых, которое вызывает к жизни и формирует потребности в них; прогрессивные изменения так называемой инфраструктуры потребления (например газификация и электрификация быта, развитие автомобильных дорог, компьютерных сетей, и прочих путей сообщения которые связывают жителей разных районов, и упрощают передачу информации. Это влияет как на самих потребителей, так и на их образ жизни в целом.</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 социально-психологическим средствам формирования потребностей относятся те, с помощью которых оказывается воздействие на сознание потребителей. С помощью этих средств можно стимулировать развитие одних потребностей, ограничивать социально-бесперспективные, нерациональные потребности .</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Это в основном реклама, средства пропаганды и агитации, применяемые печатью, радио, телевидением, средствами интернета, а также промышленностью, торговлей, учреждениями культуры, здравоохранения образования и т. д.</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Организационные средства связанны с самой организацией процесса. К ним относятся выставки-продажи, различного рода просмотры товаров, выставки товаров-новинок, демонстрация моделей одежды.</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Организационные средства используются в тесном взаимодействии с социально-психологическими.</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Существуют множество методов и факторов формирования потребностей. Деловым людям начинающим деятельность, направленную на работу с обществом, необходимо подробно изучить объективные факторы формирования потребностей этого общества, иначе они могут стать жертвами своих же недочетов.</w:t>
      </w:r>
    </w:p>
    <w:p w:rsidR="00A73D0F" w:rsidRPr="00D81ECB" w:rsidRDefault="00A73D0F" w:rsidP="00D81ECB">
      <w:pPr>
        <w:spacing w:after="0" w:line="360" w:lineRule="auto"/>
        <w:ind w:firstLine="709"/>
        <w:jc w:val="both"/>
        <w:rPr>
          <w:rFonts w:ascii="Times New Roman" w:hAnsi="Times New Roman"/>
          <w:sz w:val="28"/>
          <w:szCs w:val="28"/>
        </w:rPr>
      </w:pPr>
    </w:p>
    <w:p w:rsidR="00001465" w:rsidRDefault="00AC3DB2" w:rsidP="00D81ECB">
      <w:pPr>
        <w:spacing w:after="0" w:line="360" w:lineRule="auto"/>
        <w:ind w:firstLine="709"/>
        <w:jc w:val="both"/>
        <w:rPr>
          <w:rFonts w:ascii="Times New Roman" w:hAnsi="Times New Roman"/>
          <w:sz w:val="28"/>
          <w:szCs w:val="28"/>
          <w:u w:val="single"/>
        </w:rPr>
      </w:pPr>
      <w:r>
        <w:rPr>
          <w:rFonts w:ascii="Times New Roman" w:hAnsi="Times New Roman"/>
          <w:b/>
          <w:sz w:val="28"/>
          <w:szCs w:val="28"/>
        </w:rPr>
        <w:t xml:space="preserve">6. </w:t>
      </w:r>
      <w:r w:rsidR="00001465" w:rsidRPr="00D81ECB">
        <w:rPr>
          <w:rFonts w:ascii="Times New Roman" w:hAnsi="Times New Roman"/>
          <w:b/>
          <w:sz w:val="28"/>
          <w:szCs w:val="28"/>
        </w:rPr>
        <w:t>Производство и потребности общества</w:t>
      </w:r>
    </w:p>
    <w:p w:rsidR="00AC3DB2" w:rsidRPr="00D81ECB" w:rsidRDefault="00AC3DB2" w:rsidP="00D81ECB">
      <w:pPr>
        <w:spacing w:after="0" w:line="360" w:lineRule="auto"/>
        <w:ind w:firstLine="709"/>
        <w:jc w:val="both"/>
        <w:rPr>
          <w:rFonts w:ascii="Times New Roman" w:hAnsi="Times New Roman"/>
          <w:sz w:val="28"/>
          <w:szCs w:val="28"/>
        </w:rPr>
      </w:pP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Категория деятельности выражает собой качественно специфический тип активности живых систем, характеризующийся прежде всего таким признаком, как продуктивность, она носит продуктивный характер. В этом её специфика и коренное отличие от живых систем биологического уровня. «Существенное отличие человеческого общества от общества животных состоит в том, - писал Ф. Энгельс, - что животное в лучшем случае </w:t>
      </w:r>
      <w:r w:rsidRPr="00D81ECB">
        <w:rPr>
          <w:rFonts w:ascii="Times New Roman" w:hAnsi="Times New Roman"/>
          <w:i/>
          <w:iCs/>
          <w:sz w:val="28"/>
          <w:szCs w:val="28"/>
        </w:rPr>
        <w:t>собирают,</w:t>
      </w:r>
      <w:r w:rsidRPr="00D81ECB">
        <w:rPr>
          <w:rFonts w:ascii="Times New Roman" w:hAnsi="Times New Roman"/>
          <w:sz w:val="28"/>
          <w:szCs w:val="28"/>
        </w:rPr>
        <w:t xml:space="preserve"> тогда как люди </w:t>
      </w:r>
      <w:r w:rsidRPr="00D81ECB">
        <w:rPr>
          <w:rFonts w:ascii="Times New Roman" w:hAnsi="Times New Roman"/>
          <w:i/>
          <w:iCs/>
          <w:sz w:val="28"/>
          <w:szCs w:val="28"/>
        </w:rPr>
        <w:t>производят</w:t>
      </w:r>
      <w:r w:rsidRPr="00D81ECB">
        <w:rPr>
          <w:rFonts w:ascii="Times New Roman" w:hAnsi="Times New Roman"/>
          <w:sz w:val="28"/>
          <w:szCs w:val="28"/>
        </w:rPr>
        <w:t>. Уже одно это - единственное, но фундаментальное - различие делает невозможным перенесение, без соответствующих оговорок, законов животных обществ на человеческое общество».</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Деятельность человека, как и активность живого существа, предметна, т. е. и активность и деятельность направлены на овладение предметом потребности. Но если в первом случае предмет потребности - природная вещь в ее, так сказать, природно-готовом, естественном виде, то во втором случае предмет потребности - продукт, произведенный человеком из вещества природы и по законам природы. Для удовлетворения своих потребностей человек трудится и тем самым, отмечал К. Маркс, он опосредует, регулирует и контролирует обмен веществ между собой и природой, т. е. приводя в движение свои естественные силы (руки, ноги, голову, пальцы), человек оказывается способным присвоить вещество природы в форме, пригодной для его собственной жизни. Такое изменение характера человеческой активности ведет к тому, что удовлетворение потребностей происходит непосредственно, т. е. деятельность человека направлена не на непосредственное овладение предметом потребности (как это имеет место у животных), а ан овладение средством труда, с помощью которого в последующей деятельности природный предмет (предмет труда) преобразуется, приспосабливается к потребностям, становясь продуктом труда. Это изменение характера связующего звена - замена биологической активности преобразовательной деятельностью - и определяет качественно новое соотношение между существенно важными факторами воспроизводства человека - его деятельностью, ее результатами и потребностями.</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Удовлетворение потребностей зависит не просто от наличия в природной среде тех или иных предметов, способных стать предметом потребностей, а главным образом - от характера и уровня развития труда, то есть практической преобразовательной деятельности способной преобразовать предмет в продукт труда для удовлетворения потребностей.</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При анализе категории деятельности мы отмечали, что человеческая деятельность направлена на удовлетворение потребностей людей, что система деятельности общества в конечном счете служит удовлетворению системы социальных потребностей.</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Прежде </w:t>
      </w:r>
      <w:r w:rsidR="00AC3DB2" w:rsidRPr="00D81ECB">
        <w:rPr>
          <w:rFonts w:ascii="Times New Roman" w:hAnsi="Times New Roman"/>
          <w:sz w:val="28"/>
          <w:szCs w:val="28"/>
        </w:rPr>
        <w:t>всего,</w:t>
      </w:r>
      <w:r w:rsidRPr="00D81ECB">
        <w:rPr>
          <w:rFonts w:ascii="Times New Roman" w:hAnsi="Times New Roman"/>
          <w:sz w:val="28"/>
          <w:szCs w:val="28"/>
        </w:rPr>
        <w:t xml:space="preserve"> еще раз отметим, что природа человеческих потребностей, характер их формирования и роль в жизнедеятельности человека всегда были объектом пристального внимания как обществоведов - философов, социологов, экономистов, психологов - всех, кто исследует многообразные общественные явления, так и ряда представителей естественных наук - тех из них, которые изучают объекты живой природы, источники и особенности их активности, функционирования и само</w:t>
      </w:r>
      <w:r w:rsidR="00A73D0F" w:rsidRPr="00D81ECB">
        <w:rPr>
          <w:rFonts w:ascii="Times New Roman" w:hAnsi="Times New Roman"/>
          <w:sz w:val="28"/>
          <w:szCs w:val="28"/>
        </w:rPr>
        <w:t xml:space="preserve"> </w:t>
      </w:r>
      <w:r w:rsidRPr="00D81ECB">
        <w:rPr>
          <w:rFonts w:ascii="Times New Roman" w:hAnsi="Times New Roman"/>
          <w:sz w:val="28"/>
          <w:szCs w:val="28"/>
        </w:rPr>
        <w:t>воспроизводства.</w:t>
      </w:r>
    </w:p>
    <w:p w:rsidR="00001465" w:rsidRPr="00D81ECB" w:rsidRDefault="00A73D0F"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К</w:t>
      </w:r>
      <w:r w:rsidR="00001465" w:rsidRPr="00D81ECB">
        <w:rPr>
          <w:rFonts w:ascii="Times New Roman" w:hAnsi="Times New Roman"/>
          <w:sz w:val="28"/>
          <w:szCs w:val="28"/>
        </w:rPr>
        <w:t>ак обществоведов - философов, социологов, экономистов, психологов - всех, кто исследует многообразные общественные явления, так и ряда представителей естественных наук - тех из них, которые изучают объекты живой природы, источники и особенности их активности, функционирования и само</w:t>
      </w:r>
      <w:r w:rsidRPr="00D81ECB">
        <w:rPr>
          <w:rFonts w:ascii="Times New Roman" w:hAnsi="Times New Roman"/>
          <w:sz w:val="28"/>
          <w:szCs w:val="28"/>
        </w:rPr>
        <w:t xml:space="preserve"> </w:t>
      </w:r>
      <w:r w:rsidR="00001465" w:rsidRPr="00D81ECB">
        <w:rPr>
          <w:rFonts w:ascii="Times New Roman" w:hAnsi="Times New Roman"/>
          <w:sz w:val="28"/>
          <w:szCs w:val="28"/>
        </w:rPr>
        <w:t>воспроизводства.</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Современное состояние ряда наук и практической деятельности в странах обуславливает возможность и необходимость все более глубокого и всестороннего исследования этих детерминант человеческой деятельности</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Во-первых, задача анализа сути и закономерностей формирования потребностей общества обуславливается его специфической сущностью, вырождающейся в основном законе функционирования общества, требующем непосредственной подчиненности всей системы деятельности общества его действительным, общественно-необходимым потребностям.</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Во-вторых, накоплен большой эмпирический и теоретический материал в ряде наук - биологии, психологии, экономике, этике, эстетике, социологии - позволяющий сделать определенный шаг вперед в теоретической разработке проблемы потребностей человека, которая и осуществляется в трех основных направлениях. Это:</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А) исследование методологических и социологических аспектов взаимосвязи системы потребностей и системы деятельности общества;</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Б) анализ понятийной стороны проблемы потребностей человека, рассмотрение взаимосвязи категории потребности с другими категориями той или другой науки;</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конкретно-социологический анализ всего реального богатства взаимосвязей между разного рода и вида потребностями человека и соответствующими видами деятельности, в частности, предпринимаются энергичные исследования этических и эстетических потребностей социальных субъектов.</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Многоплановый характер исследований потребностей человека предъявляет «повышенный спрос» на разработку методологического аспекта этой проблемы, на анализ её а рамках общесоциологической теории, как категории исторического материализма, понятийное содержание которой и могло бы служить методологической основой конкретных или частно-научных исследований. Мы и остановимся прежде всего на этом аспекте проблемы потребности, рассмотрев предварительно в самом общем сущностном плане состояние исследований этой проблемы в некоторых фундаментальных науках, поскольку, с одной стороны они дают определенный материал для обобщения, а с другой - в них «просвечивает» в той или иной мере методологическая позиция.</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В современных биологических и физиологических исследованиях потребности живого организма рассматриваются как объективное явление, как нужда, как недостаток тех или иных элементов, жизненно необходимых для воспроизводства и развития живого организма. Последний рассматривается как саморегулирующаяся система, которая сохраняется в своем качестве лишь при непрерывного поступления в него, усвоения им определенных элементов материи и при обеспечении объективно необходимых требований организма, чтобы, говоря словами профессора Н. А. Бернштейна, организм, как определенная устойчивая организация сохранила «свою системную тождественность сама с собой».</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Дефицит тех или иных элементов и условий, сказывающийся на устойчивости, стабильности функционирования данной биологической системы, обуславливает возникновение и характер требований запросов данной системы и способов их удовлетворения, т. е. возникновение специфических потребностей.</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Необходимо определить сущность потребностей на «физиологическом уровне», иначе понимание этого сложного вопроса будет лишь поверхностным. П. В. Симонов - один из активных исследователей в этой области - пишет: «Возникновение фундаментальных потребностей живых существ связано с первоначальными сдвигами внутреннего химизма. Полагают, что сдвиг в интромедиарном обмене (цикле трикарбоновых кислот) представляет начальное звено голодного состояния высших млекопитающих. Нарушение водно-солевого баланса возбуждает специализированные клетки подбугорной (гипоталамической) области мозга. Возбуждение этого центра ведет к сокращению мышц верхней части глотки и пищевода. Сокращаясь, мышцы раздражают чувствительные окончания, что приводит к ощущению жажды. Гормональные сдвиги в организме ведут к возбуждению половых органов, к повышению чувствительности специализированных (эрогенных) рецепторных зон. Так потребность в пище, воде, удовлетворении полового инстинкта, начавшись с химических перестроек, получает отражение в возбужденном состоянии определенных отделов центральной нервной системы».</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Следовательно, возникновение потребностей при индивидуальном и видовом развитии живого организма связывается с его функционированием, со всем комплексом процессов его жизнедеятельности. То есть потребности связаны с объективной сущностью организма, сформированной в процессе эволюции, и выражают внутреннюю необходимость изменения таких состояний организма, удовлетворение которых объективно неизбежно для нормальной жизнедеятельности последнего. Биологические потребности являются, следовательно, результатом непрерывно идущих в организме естественных процессов самообновления и самовоспроизводства, а потому они и рассматриваются как объективный детерминирующий фактор биологической активности.</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Человек отличается от животного тем, что он обдуманно производит, а не собирает. В процессе социализации человека обществом в него закладываются способы производства, и формируются его высшие потребности.</w:t>
      </w:r>
    </w:p>
    <w:p w:rsidR="00001465" w:rsidRDefault="00776096" w:rsidP="00D81ECB">
      <w:pPr>
        <w:spacing w:after="0" w:line="360" w:lineRule="auto"/>
        <w:ind w:firstLine="709"/>
        <w:jc w:val="both"/>
        <w:rPr>
          <w:rFonts w:ascii="Times New Roman" w:hAnsi="Times New Roman"/>
          <w:b/>
          <w:sz w:val="28"/>
          <w:szCs w:val="28"/>
        </w:rPr>
      </w:pPr>
      <w:r w:rsidRPr="00D81ECB">
        <w:rPr>
          <w:rFonts w:ascii="Times New Roman" w:hAnsi="Times New Roman"/>
          <w:sz w:val="28"/>
          <w:szCs w:val="28"/>
        </w:rPr>
        <w:br w:type="page"/>
      </w:r>
      <w:r w:rsidR="00001465" w:rsidRPr="00D81ECB">
        <w:rPr>
          <w:rFonts w:ascii="Times New Roman" w:hAnsi="Times New Roman"/>
          <w:b/>
          <w:sz w:val="28"/>
          <w:szCs w:val="28"/>
        </w:rPr>
        <w:t>Заключение</w:t>
      </w:r>
    </w:p>
    <w:p w:rsidR="00AC3DB2" w:rsidRPr="00D81ECB" w:rsidRDefault="00AC3DB2" w:rsidP="00D81ECB">
      <w:pPr>
        <w:spacing w:after="0" w:line="360" w:lineRule="auto"/>
        <w:ind w:firstLine="709"/>
        <w:jc w:val="both"/>
        <w:rPr>
          <w:rFonts w:ascii="Times New Roman" w:hAnsi="Times New Roman"/>
          <w:b/>
          <w:sz w:val="28"/>
          <w:szCs w:val="28"/>
        </w:rPr>
      </w:pP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Существенность системы потребностей в том, что человек или общество в целом обладает набором потребностей, каждая из которых требует своего удовлетворения. Этот казалось бы простой тезис приобретают серьезную окраску если проанализировать современное время и историю. То чего мы достигли в любой области, пусть ценой мировых войн, мировых кризисов в конечном счете является следствием из простого желания или чувства нехватки, или сдвигами внутреннего химизма. Параллельно лежит закон возрастающих потребностей. В основе данного закона лежат потребности конкретного человека, а они характеризуют потребности всего общества. И в то же время этот закон является движущей силой экономического роста, в силу того, что человеку требуется всегда больше чем он достиг.</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Любая личная потребность имеет общественный характер, поэтому личные потребности по-другому называются потребности населения.</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Стоимость любого товара на рынке зависит от нашей потребности в этом товаре. Потому что предложение зависит от спроса, а спрос это одна из граней потребностей населения.</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Существуют множество методов и факторов формирования потребностей. Деловым людям начинающим деятельность, направленную на работу с обществом, необходимо подробно изучить объективные факторы формирования потребностей этого общества, иначе они могут стать жертвами своих же недочетов.</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Человек отличается от животного тем, что он обдуманно производит, а не собирает. В процессе социализации человека обществом в него закладываются способы производства, и формируются его высшие потребности.</w:t>
      </w:r>
    </w:p>
    <w:p w:rsidR="00835311"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Диалектическая взаимосвязь деятельности и потребностей общества - коренной </w:t>
      </w:r>
      <w:r w:rsidR="00AC3DB2" w:rsidRPr="00D81ECB">
        <w:rPr>
          <w:rFonts w:ascii="Times New Roman" w:hAnsi="Times New Roman"/>
          <w:sz w:val="28"/>
          <w:szCs w:val="28"/>
        </w:rPr>
        <w:t>источник,</w:t>
      </w:r>
      <w:r w:rsidRPr="00D81ECB">
        <w:rPr>
          <w:rFonts w:ascii="Times New Roman" w:hAnsi="Times New Roman"/>
          <w:sz w:val="28"/>
          <w:szCs w:val="28"/>
        </w:rPr>
        <w:t xml:space="preserve"> как их обоюдного </w:t>
      </w:r>
      <w:r w:rsidR="00AC3DB2" w:rsidRPr="00D81ECB">
        <w:rPr>
          <w:rFonts w:ascii="Times New Roman" w:hAnsi="Times New Roman"/>
          <w:sz w:val="28"/>
          <w:szCs w:val="28"/>
        </w:rPr>
        <w:t>развития,</w:t>
      </w:r>
      <w:r w:rsidRPr="00D81ECB">
        <w:rPr>
          <w:rFonts w:ascii="Times New Roman" w:hAnsi="Times New Roman"/>
          <w:sz w:val="28"/>
          <w:szCs w:val="28"/>
        </w:rPr>
        <w:t xml:space="preserve"> так и всего общественного прогресса, она является абсолютным и вечным условием существования и развития общества. То есть их взаимосвязь носит характер общеэкономического закона. Человеческое общество, наряду с другими законами, в своем функционировании и развитии регулируется таким важнейшим законом, как законом подчиненности всей системы деятельности системе потребностей общества, требующим подчинения всей совокупной деятельности общества удовлетворению его общественно необходимых, объективно назревших, действительных потребностей общества, возникших в ходе деятельностного бытия общества. Поэтому абсолютная цель деятельности того или иного общества - это удовлетворение его потребностей. Потребности общества генетически и исторически - первопричина человеческой деятельности, но вместе с тем они являются и результатом этой деятельности.</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Деятельность это способ существования общества. Так же как и движение это способ существования </w:t>
      </w:r>
      <w:r w:rsidR="00AC3DB2" w:rsidRPr="00D81ECB">
        <w:rPr>
          <w:rFonts w:ascii="Times New Roman" w:hAnsi="Times New Roman"/>
          <w:sz w:val="28"/>
          <w:szCs w:val="28"/>
        </w:rPr>
        <w:t>материи,</w:t>
      </w:r>
      <w:r w:rsidR="00AC3DB2">
        <w:rPr>
          <w:rFonts w:ascii="Times New Roman" w:hAnsi="Times New Roman"/>
          <w:sz w:val="28"/>
          <w:szCs w:val="28"/>
        </w:rPr>
        <w:t xml:space="preserve"> например:</w:t>
      </w:r>
      <w:r w:rsidRPr="00D81ECB">
        <w:rPr>
          <w:rFonts w:ascii="Times New Roman" w:hAnsi="Times New Roman"/>
          <w:sz w:val="28"/>
          <w:szCs w:val="28"/>
        </w:rPr>
        <w:t xml:space="preserve"> </w:t>
      </w:r>
      <w:r w:rsidR="00AC3DB2">
        <w:rPr>
          <w:rFonts w:ascii="Times New Roman" w:hAnsi="Times New Roman"/>
          <w:sz w:val="28"/>
          <w:szCs w:val="28"/>
        </w:rPr>
        <w:t>к</w:t>
      </w:r>
      <w:r w:rsidRPr="00D81ECB">
        <w:rPr>
          <w:rFonts w:ascii="Times New Roman" w:hAnsi="Times New Roman"/>
          <w:sz w:val="28"/>
          <w:szCs w:val="28"/>
        </w:rPr>
        <w:t>аждый из нас подчиняется закону потребностей сам и не понимая этого, потому что наши потребности строят настоящее и будущее. Потребности создали и историю. Это звучит слишком резко, но это истина. Чтобы понять это достаточно задуматься о причинах своих действий, я уже не говорю о первичных потребностях, я имею ввиду высшие потребности, потому что богатый предприниматель оказывается может жить и на миллионную долю своих доходов. Но нет же, он зарабатывает все большие суммы денег. Это та же деятельность, первопричиной которой являются потребности, которые в данном случае вступают на еще более высокий уровень - азарт, гонка, как в спорте.</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Создается впечатление, что абсолютно все зависит от наших потребностей. Это так. Человек эволюционировал и стал «хозяином мира» благодаря своим потребностям.</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 xml:space="preserve">Для удовлетворения потребностей необходимы блага. Соответственно экономические потребности это те, для удовлетворения которых необходимы экономические блага. Другими словами </w:t>
      </w:r>
      <w:r w:rsidRPr="00D81ECB">
        <w:rPr>
          <w:rFonts w:ascii="Times New Roman" w:hAnsi="Times New Roman"/>
          <w:i/>
          <w:iCs/>
          <w:sz w:val="28"/>
          <w:szCs w:val="28"/>
        </w:rPr>
        <w:t>экономические потребности</w:t>
      </w:r>
      <w:r w:rsidRPr="00D81ECB">
        <w:rPr>
          <w:rFonts w:ascii="Times New Roman" w:hAnsi="Times New Roman"/>
          <w:sz w:val="28"/>
          <w:szCs w:val="28"/>
        </w:rPr>
        <w:t xml:space="preserve"> - та часть человеческой нужды, для удовлетворения которой необходимо производство, распределение, обмен и потребление благ. Отсюда можно сделать вывод, что любой человек нуждается в экономической сфере для удовлетворения хотя бы его первичных потребностей. Любой человек, будь то знаменитость, ученый, певец, музыкант, политик, </w:t>
      </w:r>
      <w:r w:rsidR="00AC3DB2" w:rsidRPr="00D81ECB">
        <w:rPr>
          <w:rFonts w:ascii="Times New Roman" w:hAnsi="Times New Roman"/>
          <w:sz w:val="28"/>
          <w:szCs w:val="28"/>
        </w:rPr>
        <w:t>президент,</w:t>
      </w:r>
      <w:r w:rsidRPr="00D81ECB">
        <w:rPr>
          <w:rFonts w:ascii="Times New Roman" w:hAnsi="Times New Roman"/>
          <w:sz w:val="28"/>
          <w:szCs w:val="28"/>
        </w:rPr>
        <w:t xml:space="preserve"> прежде </w:t>
      </w:r>
      <w:r w:rsidR="00AC3DB2" w:rsidRPr="00D81ECB">
        <w:rPr>
          <w:rFonts w:ascii="Times New Roman" w:hAnsi="Times New Roman"/>
          <w:sz w:val="28"/>
          <w:szCs w:val="28"/>
        </w:rPr>
        <w:t>всего,</w:t>
      </w:r>
      <w:r w:rsidRPr="00D81ECB">
        <w:rPr>
          <w:rFonts w:ascii="Times New Roman" w:hAnsi="Times New Roman"/>
          <w:sz w:val="28"/>
          <w:szCs w:val="28"/>
        </w:rPr>
        <w:t xml:space="preserve"> зависит от своего природного начала, а значит касается экономической жизни общества, и не может создавать, творить, руководить не касаясь экономической сферы.</w:t>
      </w:r>
    </w:p>
    <w:p w:rsidR="00001465" w:rsidRPr="00D81ECB" w:rsidRDefault="00001465" w:rsidP="00D81ECB">
      <w:pPr>
        <w:spacing w:after="0" w:line="360" w:lineRule="auto"/>
        <w:ind w:firstLine="709"/>
        <w:jc w:val="both"/>
        <w:rPr>
          <w:rFonts w:ascii="Times New Roman" w:hAnsi="Times New Roman"/>
          <w:sz w:val="28"/>
          <w:szCs w:val="28"/>
        </w:rPr>
      </w:pPr>
      <w:r w:rsidRPr="00D81ECB">
        <w:rPr>
          <w:rFonts w:ascii="Times New Roman" w:hAnsi="Times New Roman"/>
          <w:sz w:val="28"/>
          <w:szCs w:val="28"/>
        </w:rPr>
        <w:t>Потребности человека можно определить как состояние неудовлетворенности, или нужды, которое он стремиться преодолеть. Именно это состояние неудовлетворенности заставляет человека предпринимать определенные усилия, т. е. осуществлять производственную деятельность.</w:t>
      </w:r>
    </w:p>
    <w:p w:rsidR="00AC3DB2" w:rsidRDefault="00AC3DB2">
      <w:pPr>
        <w:rPr>
          <w:rFonts w:ascii="Times New Roman" w:hAnsi="Times New Roman"/>
          <w:sz w:val="28"/>
          <w:szCs w:val="28"/>
        </w:rPr>
      </w:pPr>
      <w:r>
        <w:rPr>
          <w:rFonts w:ascii="Times New Roman" w:hAnsi="Times New Roman"/>
          <w:sz w:val="28"/>
          <w:szCs w:val="28"/>
        </w:rPr>
        <w:br w:type="page"/>
      </w:r>
    </w:p>
    <w:p w:rsidR="00AC3DB2" w:rsidRDefault="00835311" w:rsidP="00D81ECB">
      <w:pPr>
        <w:spacing w:after="0" w:line="360" w:lineRule="auto"/>
        <w:ind w:firstLine="709"/>
        <w:jc w:val="both"/>
        <w:rPr>
          <w:rFonts w:ascii="Times New Roman" w:hAnsi="Times New Roman"/>
          <w:b/>
          <w:bCs/>
          <w:sz w:val="28"/>
          <w:szCs w:val="28"/>
        </w:rPr>
      </w:pPr>
      <w:r w:rsidRPr="00D81ECB">
        <w:rPr>
          <w:rFonts w:ascii="Times New Roman" w:hAnsi="Times New Roman"/>
          <w:b/>
          <w:bCs/>
          <w:sz w:val="28"/>
          <w:szCs w:val="28"/>
        </w:rPr>
        <w:t xml:space="preserve">Список литературы </w:t>
      </w:r>
    </w:p>
    <w:p w:rsidR="00AC3DB2" w:rsidRDefault="00AC3DB2" w:rsidP="00D81ECB">
      <w:pPr>
        <w:spacing w:after="0" w:line="360" w:lineRule="auto"/>
        <w:ind w:firstLine="709"/>
        <w:jc w:val="both"/>
        <w:rPr>
          <w:rFonts w:ascii="Times New Roman" w:hAnsi="Times New Roman"/>
          <w:b/>
          <w:bCs/>
          <w:sz w:val="28"/>
          <w:szCs w:val="28"/>
        </w:rPr>
      </w:pPr>
    </w:p>
    <w:p w:rsidR="00AC3DB2" w:rsidRDefault="00835311" w:rsidP="00AC3DB2">
      <w:pPr>
        <w:spacing w:after="0" w:line="360" w:lineRule="auto"/>
        <w:jc w:val="both"/>
        <w:rPr>
          <w:rFonts w:ascii="Times New Roman" w:hAnsi="Times New Roman"/>
          <w:sz w:val="28"/>
          <w:szCs w:val="28"/>
        </w:rPr>
      </w:pPr>
      <w:r w:rsidRPr="00D81ECB">
        <w:rPr>
          <w:rFonts w:ascii="Times New Roman" w:hAnsi="Times New Roman"/>
          <w:sz w:val="28"/>
          <w:szCs w:val="28"/>
        </w:rPr>
        <w:t>1.</w:t>
      </w:r>
      <w:r w:rsidR="009F2D09">
        <w:rPr>
          <w:rFonts w:ascii="Times New Roman" w:hAnsi="Times New Roman"/>
          <w:sz w:val="28"/>
          <w:szCs w:val="28"/>
        </w:rPr>
        <w:t xml:space="preserve"> </w:t>
      </w:r>
      <w:r w:rsidRPr="00D81ECB">
        <w:rPr>
          <w:rFonts w:ascii="Times New Roman" w:hAnsi="Times New Roman"/>
          <w:sz w:val="28"/>
          <w:szCs w:val="28"/>
        </w:rPr>
        <w:t xml:space="preserve">Алле М. Экономика как наука. М., 1995. </w:t>
      </w:r>
    </w:p>
    <w:p w:rsidR="00AC3DB2" w:rsidRDefault="00835311" w:rsidP="00AC3DB2">
      <w:pPr>
        <w:spacing w:after="0" w:line="360" w:lineRule="auto"/>
        <w:jc w:val="both"/>
        <w:rPr>
          <w:rFonts w:ascii="Times New Roman" w:hAnsi="Times New Roman"/>
          <w:sz w:val="28"/>
          <w:szCs w:val="28"/>
        </w:rPr>
      </w:pPr>
      <w:r w:rsidRPr="00D81ECB">
        <w:rPr>
          <w:rFonts w:ascii="Times New Roman" w:hAnsi="Times New Roman"/>
          <w:sz w:val="28"/>
          <w:szCs w:val="28"/>
        </w:rPr>
        <w:t>2.</w:t>
      </w:r>
      <w:r w:rsidR="009F2D09">
        <w:rPr>
          <w:rFonts w:ascii="Times New Roman" w:hAnsi="Times New Roman"/>
          <w:sz w:val="28"/>
          <w:szCs w:val="28"/>
        </w:rPr>
        <w:t xml:space="preserve"> </w:t>
      </w:r>
      <w:r w:rsidRPr="00D81ECB">
        <w:rPr>
          <w:rFonts w:ascii="Times New Roman" w:hAnsi="Times New Roman"/>
          <w:sz w:val="28"/>
          <w:szCs w:val="28"/>
        </w:rPr>
        <w:t xml:space="preserve">Блауг М. Экономическая мысль в ретроспективе. М.: 1994. </w:t>
      </w:r>
    </w:p>
    <w:p w:rsidR="00835311" w:rsidRPr="00D81ECB" w:rsidRDefault="00835311" w:rsidP="00AC3DB2">
      <w:pPr>
        <w:spacing w:after="0" w:line="360" w:lineRule="auto"/>
        <w:jc w:val="both"/>
        <w:rPr>
          <w:rFonts w:ascii="Times New Roman" w:hAnsi="Times New Roman"/>
          <w:sz w:val="28"/>
          <w:szCs w:val="28"/>
        </w:rPr>
      </w:pPr>
      <w:r w:rsidRPr="00D81ECB">
        <w:rPr>
          <w:rFonts w:ascii="Times New Roman" w:hAnsi="Times New Roman"/>
          <w:sz w:val="28"/>
          <w:szCs w:val="28"/>
        </w:rPr>
        <w:t>3.</w:t>
      </w:r>
      <w:r w:rsidR="009F2D09">
        <w:rPr>
          <w:rFonts w:ascii="Times New Roman" w:hAnsi="Times New Roman"/>
          <w:sz w:val="28"/>
          <w:szCs w:val="28"/>
        </w:rPr>
        <w:t xml:space="preserve"> </w:t>
      </w:r>
      <w:r w:rsidRPr="00D81ECB">
        <w:rPr>
          <w:rFonts w:ascii="Times New Roman" w:hAnsi="Times New Roman"/>
          <w:sz w:val="28"/>
          <w:szCs w:val="28"/>
        </w:rPr>
        <w:t>Булатов А.С. Экономика – М., 1995.</w:t>
      </w:r>
    </w:p>
    <w:p w:rsidR="00835311" w:rsidRPr="00D81ECB" w:rsidRDefault="00835311" w:rsidP="00AC3DB2">
      <w:pPr>
        <w:spacing w:after="0" w:line="360" w:lineRule="auto"/>
        <w:jc w:val="both"/>
        <w:rPr>
          <w:rFonts w:ascii="Times New Roman" w:hAnsi="Times New Roman"/>
          <w:sz w:val="28"/>
          <w:szCs w:val="28"/>
        </w:rPr>
      </w:pPr>
      <w:r w:rsidRPr="00D81ECB">
        <w:rPr>
          <w:rFonts w:ascii="Times New Roman" w:hAnsi="Times New Roman"/>
          <w:sz w:val="28"/>
          <w:szCs w:val="28"/>
        </w:rPr>
        <w:t>4. http://www.</w:t>
      </w:r>
      <w:r w:rsidRPr="00D81ECB">
        <w:rPr>
          <w:rFonts w:ascii="Times New Roman" w:hAnsi="Times New Roman"/>
          <w:sz w:val="28"/>
          <w:szCs w:val="28"/>
          <w:lang w:val="en-US"/>
        </w:rPr>
        <w:t>google</w:t>
      </w:r>
      <w:r w:rsidRPr="00D81ECB">
        <w:rPr>
          <w:rFonts w:ascii="Times New Roman" w:hAnsi="Times New Roman"/>
          <w:sz w:val="28"/>
          <w:szCs w:val="28"/>
        </w:rPr>
        <w:t>.</w:t>
      </w:r>
      <w:r w:rsidRPr="00D81ECB">
        <w:rPr>
          <w:rFonts w:ascii="Times New Roman" w:hAnsi="Times New Roman"/>
          <w:sz w:val="28"/>
          <w:szCs w:val="28"/>
          <w:lang w:val="en-US"/>
        </w:rPr>
        <w:t>com</w:t>
      </w:r>
    </w:p>
    <w:p w:rsidR="00835311" w:rsidRPr="00514D19" w:rsidRDefault="00835311" w:rsidP="00D81ECB">
      <w:pPr>
        <w:spacing w:after="0" w:line="360" w:lineRule="auto"/>
        <w:ind w:firstLine="709"/>
        <w:jc w:val="both"/>
        <w:rPr>
          <w:rFonts w:ascii="Times New Roman" w:hAnsi="Times New Roman"/>
          <w:color w:val="FFFFFF"/>
          <w:sz w:val="28"/>
          <w:szCs w:val="28"/>
        </w:rPr>
      </w:pPr>
      <w:bookmarkStart w:id="1" w:name="_GoBack"/>
      <w:bookmarkEnd w:id="1"/>
    </w:p>
    <w:sectPr w:rsidR="00835311" w:rsidRPr="00514D19" w:rsidSect="00D81ECB">
      <w:headerReference w:type="default"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FFE" w:rsidRDefault="00086FFE" w:rsidP="00F64B7F">
      <w:pPr>
        <w:spacing w:after="0" w:line="240" w:lineRule="auto"/>
      </w:pPr>
      <w:r>
        <w:separator/>
      </w:r>
    </w:p>
  </w:endnote>
  <w:endnote w:type="continuationSeparator" w:id="0">
    <w:p w:rsidR="00086FFE" w:rsidRDefault="00086FFE" w:rsidP="00F64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B7F" w:rsidRDefault="00191913">
    <w:pPr>
      <w:pStyle w:val="a6"/>
      <w:jc w:val="right"/>
    </w:pPr>
    <w:r>
      <w:fldChar w:fldCharType="begin"/>
    </w:r>
    <w:r>
      <w:instrText xml:space="preserve"> PAGE   \* MERGEFORMAT </w:instrText>
    </w:r>
    <w:r>
      <w:fldChar w:fldCharType="separate"/>
    </w:r>
    <w:r w:rsidR="00514D1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FFE" w:rsidRDefault="00086FFE" w:rsidP="00F64B7F">
      <w:pPr>
        <w:spacing w:after="0" w:line="240" w:lineRule="auto"/>
      </w:pPr>
      <w:r>
        <w:separator/>
      </w:r>
    </w:p>
  </w:footnote>
  <w:footnote w:type="continuationSeparator" w:id="0">
    <w:p w:rsidR="00086FFE" w:rsidRDefault="00086FFE" w:rsidP="00F64B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DB2" w:rsidRPr="00AC3DB2" w:rsidRDefault="00AC3DB2" w:rsidP="00AC3DB2">
    <w:pPr>
      <w:pStyle w:val="a4"/>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09D"/>
    <w:rsid w:val="00001465"/>
    <w:rsid w:val="000054A1"/>
    <w:rsid w:val="00086FFE"/>
    <w:rsid w:val="00191913"/>
    <w:rsid w:val="00256956"/>
    <w:rsid w:val="002B3069"/>
    <w:rsid w:val="002D27D7"/>
    <w:rsid w:val="003B7CF0"/>
    <w:rsid w:val="00435214"/>
    <w:rsid w:val="004456EC"/>
    <w:rsid w:val="004E061F"/>
    <w:rsid w:val="004E5742"/>
    <w:rsid w:val="004F14BD"/>
    <w:rsid w:val="00514D19"/>
    <w:rsid w:val="00561293"/>
    <w:rsid w:val="00572F35"/>
    <w:rsid w:val="00584EA2"/>
    <w:rsid w:val="005A6058"/>
    <w:rsid w:val="005B6B55"/>
    <w:rsid w:val="005F02A8"/>
    <w:rsid w:val="006158B5"/>
    <w:rsid w:val="007065AD"/>
    <w:rsid w:val="00757A26"/>
    <w:rsid w:val="00776096"/>
    <w:rsid w:val="00794EAB"/>
    <w:rsid w:val="007E5E90"/>
    <w:rsid w:val="007F3CEE"/>
    <w:rsid w:val="00835311"/>
    <w:rsid w:val="00886462"/>
    <w:rsid w:val="00945059"/>
    <w:rsid w:val="009C0362"/>
    <w:rsid w:val="009F2D09"/>
    <w:rsid w:val="00A73D0F"/>
    <w:rsid w:val="00A75A58"/>
    <w:rsid w:val="00A94D94"/>
    <w:rsid w:val="00AC3DB2"/>
    <w:rsid w:val="00B4384D"/>
    <w:rsid w:val="00B606C8"/>
    <w:rsid w:val="00B776AE"/>
    <w:rsid w:val="00BB249A"/>
    <w:rsid w:val="00BE1709"/>
    <w:rsid w:val="00BF74C5"/>
    <w:rsid w:val="00C14803"/>
    <w:rsid w:val="00C541F1"/>
    <w:rsid w:val="00CA08F8"/>
    <w:rsid w:val="00CB7E56"/>
    <w:rsid w:val="00D754B0"/>
    <w:rsid w:val="00D81ECB"/>
    <w:rsid w:val="00DC17FA"/>
    <w:rsid w:val="00E33BD3"/>
    <w:rsid w:val="00E3580D"/>
    <w:rsid w:val="00EF1B4D"/>
    <w:rsid w:val="00F64B7F"/>
    <w:rsid w:val="00FB7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E40A67-E770-405C-BA6A-3E5F82567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74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1465"/>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semiHidden/>
    <w:unhideWhenUsed/>
    <w:rsid w:val="00F64B7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F64B7F"/>
    <w:rPr>
      <w:rFonts w:cs="Times New Roman"/>
    </w:rPr>
  </w:style>
  <w:style w:type="paragraph" w:styleId="a6">
    <w:name w:val="footer"/>
    <w:basedOn w:val="a"/>
    <w:link w:val="a7"/>
    <w:uiPriority w:val="99"/>
    <w:unhideWhenUsed/>
    <w:rsid w:val="00F64B7F"/>
    <w:pPr>
      <w:tabs>
        <w:tab w:val="center" w:pos="4677"/>
        <w:tab w:val="right" w:pos="9355"/>
      </w:tabs>
      <w:spacing w:after="0" w:line="240" w:lineRule="auto"/>
    </w:pPr>
  </w:style>
  <w:style w:type="character" w:customStyle="1" w:styleId="a7">
    <w:name w:val="Нижний колонтитул Знак"/>
    <w:link w:val="a6"/>
    <w:uiPriority w:val="99"/>
    <w:locked/>
    <w:rsid w:val="00F64B7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8329</Words>
  <Characters>47476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2010-12-08T17:29:00Z</cp:lastPrinted>
  <dcterms:created xsi:type="dcterms:W3CDTF">2014-03-26T17:37:00Z</dcterms:created>
  <dcterms:modified xsi:type="dcterms:W3CDTF">2014-03-26T17:37:00Z</dcterms:modified>
</cp:coreProperties>
</file>