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399E" w:rsidRPr="006A2134" w:rsidRDefault="003436E6" w:rsidP="00DA3E42">
      <w:pPr>
        <w:pStyle w:val="1"/>
        <w:spacing w:before="0" w:after="0" w:line="360" w:lineRule="auto"/>
        <w:ind w:firstLine="709"/>
        <w:jc w:val="both"/>
        <w:rPr>
          <w:rFonts w:ascii="Times New Roman" w:hAnsi="Times New Roman"/>
          <w:sz w:val="28"/>
          <w:szCs w:val="28"/>
          <w:lang w:val="ru-RU"/>
        </w:rPr>
      </w:pPr>
      <w:bookmarkStart w:id="0" w:name="_Toc279685986"/>
      <w:r w:rsidRPr="006A2134">
        <w:rPr>
          <w:rFonts w:ascii="Times New Roman" w:hAnsi="Times New Roman"/>
          <w:sz w:val="28"/>
          <w:szCs w:val="28"/>
          <w:lang w:val="ru-RU"/>
        </w:rPr>
        <w:t>Вопрос</w:t>
      </w:r>
      <w:r w:rsidR="00D0399E" w:rsidRPr="006A2134">
        <w:rPr>
          <w:rFonts w:ascii="Times New Roman" w:hAnsi="Times New Roman"/>
          <w:sz w:val="28"/>
          <w:szCs w:val="28"/>
          <w:lang w:val="ru-RU"/>
        </w:rPr>
        <w:t xml:space="preserve"> 1. </w:t>
      </w:r>
      <w:r w:rsidR="00481C4E" w:rsidRPr="006A2134">
        <w:rPr>
          <w:rFonts w:ascii="Times New Roman" w:hAnsi="Times New Roman"/>
          <w:sz w:val="28"/>
          <w:szCs w:val="28"/>
          <w:lang w:val="ru-RU"/>
        </w:rPr>
        <w:t>Инновации и повышение конкурентоспособности фирм</w:t>
      </w:r>
      <w:bookmarkEnd w:id="0"/>
    </w:p>
    <w:p w:rsidR="000559A2" w:rsidRPr="006A2134" w:rsidRDefault="000559A2" w:rsidP="00DA3E42">
      <w:pPr>
        <w:spacing w:line="360" w:lineRule="auto"/>
        <w:ind w:firstLine="709"/>
        <w:jc w:val="both"/>
        <w:rPr>
          <w:sz w:val="28"/>
          <w:lang w:val="ru-RU"/>
        </w:rPr>
      </w:pPr>
    </w:p>
    <w:p w:rsidR="000559A2" w:rsidRPr="006A2134" w:rsidRDefault="00274F64" w:rsidP="00DA3E42">
      <w:pPr>
        <w:pStyle w:val="a8"/>
        <w:rPr>
          <w:szCs w:val="28"/>
          <w:lang w:val="ru-RU"/>
        </w:rPr>
      </w:pPr>
      <w:r w:rsidRPr="006A2134">
        <w:rPr>
          <w:szCs w:val="28"/>
          <w:lang w:val="ru-RU"/>
        </w:rPr>
        <w:t xml:space="preserve">Инновация - это конечный результат внедрения новшества с целью улучшения объекта управления и получения экономического, социального, экологического, научно-технического или другого вида эффекта. Новшество - оформленный результат фундаментальных и прикладных исследований, разработок или экспериментальных работ в какой-либо сфере деятельности по повышению ее эффективности. </w:t>
      </w:r>
    </w:p>
    <w:p w:rsidR="00BB32D3" w:rsidRPr="006A2134" w:rsidRDefault="00274F64" w:rsidP="00DA3E42">
      <w:pPr>
        <w:pStyle w:val="a8"/>
        <w:rPr>
          <w:szCs w:val="28"/>
          <w:lang w:val="ru-RU"/>
        </w:rPr>
      </w:pPr>
      <w:r w:rsidRPr="006A2134">
        <w:rPr>
          <w:szCs w:val="28"/>
          <w:lang w:val="ru-RU"/>
        </w:rPr>
        <w:t xml:space="preserve">Новшества могут оформляться в виде: открытий; изобретений; патентов; товарных знаков; рационализаторских предложений; документации на новый или усовершенствованный процесс; организационной, производственной или другой структуры; ноу-хау; понятий; научных подходов или принципов; документа (стандарта, рекомендаций, методики, инструкции и т.п.); результатов научных, маркетинговых или других видов исследований. </w:t>
      </w:r>
    </w:p>
    <w:p w:rsidR="00274F64" w:rsidRPr="006A2134" w:rsidRDefault="00274F64" w:rsidP="00DA3E42">
      <w:pPr>
        <w:pStyle w:val="a8"/>
        <w:rPr>
          <w:szCs w:val="28"/>
          <w:lang w:val="ru-RU"/>
        </w:rPr>
      </w:pPr>
      <w:r w:rsidRPr="006A2134">
        <w:rPr>
          <w:szCs w:val="28"/>
          <w:lang w:val="ru-RU"/>
        </w:rPr>
        <w:t>Вложение инвестиций в разработку новшества - половина дела. Главное - внедрить новшество, превратить новшество в форму инновации, то есть завершить инновационную деятельность и получить положительный результат. Затем продолжить диффузию (широкое распространение) инновации.</w:t>
      </w:r>
      <w:r w:rsidR="000559A2" w:rsidRPr="006A2134">
        <w:rPr>
          <w:szCs w:val="28"/>
          <w:lang w:val="ru-RU"/>
        </w:rPr>
        <w:t xml:space="preserve"> </w:t>
      </w:r>
      <w:r w:rsidRPr="006A2134">
        <w:rPr>
          <w:szCs w:val="28"/>
          <w:lang w:val="ru-RU"/>
        </w:rPr>
        <w:t>Процесс по стратегическому маркетингу, НИОКР, организационно-технологической подготовке производства, производству и оформлению новшеств, их внедрению (или превращению в инновацию) и распространению в другие сферы (диффузия) называется инновационной деятельностью.</w:t>
      </w:r>
      <w:r w:rsidR="000559A2" w:rsidRPr="006A2134">
        <w:rPr>
          <w:szCs w:val="28"/>
          <w:lang w:val="ru-RU"/>
        </w:rPr>
        <w:t xml:space="preserve"> </w:t>
      </w:r>
      <w:r w:rsidRPr="006A2134">
        <w:rPr>
          <w:szCs w:val="28"/>
          <w:lang w:val="ru-RU"/>
        </w:rPr>
        <w:t>Структурными источниками экономического развития общества являются: факторы производства (природные ресурсы, производственные фонды, трудовые ресурсы); инвестиции; инновационная деятельность. В структуре источников экономического развития промышленно развитых стран приоритет отдается инновационной деятельности, а в развивающихся странах - факторам производства. Развитие на основе активизации инновационной деятельности должно осуществляться в области базовых наукоемких отраслей народного хозяйства, обеспечивающих повышение качества объектов и ресурсосбережение по стадиям их жизненного цикла. В настоящее же время эффективность использования ресурсов в России в два-три раза ниже, чем в промышленно развитых странах, удельный вес конкурентоспособной на внешнем рынке продукции составляет около одного процента. Производительность труда в отраслях народного хозяйства Российской Федерации в 4 - 10 раз ниже, чем в промышленно развитых странах. По качеству жизни россияне находятся примерно на 60-м месте в мире. Кроме перечисленных выше причин подобного падения российской экономики, хотелось бы еще отметить мизерное финансирование образования и науки из госбюджета (в 50 - 100 раз меньше, чем в промышленно развитых странах, в расчете на одного человека).</w:t>
      </w:r>
      <w:r w:rsidR="00DA3E42" w:rsidRPr="006A2134">
        <w:rPr>
          <w:szCs w:val="28"/>
          <w:lang w:val="ru-RU"/>
        </w:rPr>
        <w:t xml:space="preserve"> </w:t>
      </w:r>
      <w:r w:rsidRPr="006A2134">
        <w:rPr>
          <w:szCs w:val="28"/>
          <w:lang w:val="ru-RU"/>
        </w:rPr>
        <w:t>Для выхода России из системного кризиса необходимо разработать целевые комплексные программы по различным направлениям экономики (по повышению конкурентоспособности, совершенствованию систем управления, в том числе менеджмента, активизации инновационной деятельности и др.). Необходимо правильно использовать такое огромное конкурентное преимущество, как размер запасов природных ресурсов (по этому показателю Россия занимает первое место в мире, опережая США примерно в четыре раза). Россия еще обладает некоторыми конкурентными преимуществами в области системы образования, квалификации кадров, научного потенциала, культурных факторов. Однако из-за слабой организации инновационной деятельности, политической неустойчивости экономики и других причин еще не наметилась стабилизация российской экономики.</w:t>
      </w:r>
    </w:p>
    <w:p w:rsidR="00BB32D3" w:rsidRPr="006A2134" w:rsidRDefault="00BB32D3" w:rsidP="00DA3E42">
      <w:pPr>
        <w:pStyle w:val="a8"/>
        <w:rPr>
          <w:szCs w:val="28"/>
          <w:lang w:val="ru-RU"/>
        </w:rPr>
      </w:pPr>
    </w:p>
    <w:p w:rsidR="00274F64" w:rsidRPr="006A2134" w:rsidRDefault="00274F64" w:rsidP="005C1228">
      <w:pPr>
        <w:pStyle w:val="2"/>
        <w:numPr>
          <w:ilvl w:val="1"/>
          <w:numId w:val="31"/>
        </w:numPr>
        <w:spacing w:before="0" w:after="0" w:line="360" w:lineRule="auto"/>
        <w:ind w:left="0" w:firstLine="720"/>
        <w:jc w:val="both"/>
        <w:rPr>
          <w:rFonts w:ascii="Times New Roman" w:hAnsi="Times New Roman"/>
          <w:i w:val="0"/>
          <w:lang w:val="ru-RU"/>
        </w:rPr>
      </w:pPr>
      <w:bookmarkStart w:id="1" w:name="_Toc279685987"/>
      <w:r w:rsidRPr="006A2134">
        <w:rPr>
          <w:rFonts w:ascii="Times New Roman" w:hAnsi="Times New Roman"/>
          <w:i w:val="0"/>
          <w:lang w:val="ru-RU"/>
        </w:rPr>
        <w:t>Научные подходы к инновационному менеджменту</w:t>
      </w:r>
      <w:bookmarkEnd w:id="1"/>
    </w:p>
    <w:p w:rsidR="00BB32D3" w:rsidRPr="006A2134" w:rsidRDefault="00BB32D3" w:rsidP="00DA3E42">
      <w:pPr>
        <w:pStyle w:val="a8"/>
        <w:rPr>
          <w:b/>
          <w:szCs w:val="28"/>
          <w:lang w:val="ru-RU"/>
        </w:rPr>
      </w:pPr>
    </w:p>
    <w:p w:rsidR="00E8297C" w:rsidRPr="006A2134" w:rsidRDefault="00274F64" w:rsidP="00DA3E42">
      <w:pPr>
        <w:pStyle w:val="a8"/>
        <w:rPr>
          <w:szCs w:val="28"/>
          <w:lang w:val="ru-RU"/>
        </w:rPr>
      </w:pPr>
      <w:r w:rsidRPr="006A2134">
        <w:rPr>
          <w:szCs w:val="28"/>
          <w:lang w:val="ru-RU"/>
        </w:rPr>
        <w:t xml:space="preserve">Эффективность менеджмента определяется прежде всего обоснованностью методологии решения проблем. </w:t>
      </w:r>
      <w:r w:rsidRPr="006A2134">
        <w:rPr>
          <w:bCs/>
          <w:szCs w:val="28"/>
          <w:lang w:val="ru-RU"/>
        </w:rPr>
        <w:t xml:space="preserve">Без хорошей теории практика слепа. </w:t>
      </w:r>
      <w:r w:rsidRPr="006A2134">
        <w:rPr>
          <w:szCs w:val="28"/>
          <w:lang w:val="ru-RU"/>
        </w:rPr>
        <w:t>Однако в настоящее время к менеджменту применяются только некоторые научные подходы: системный, поведенческий, административный, маркетинговый и др. Не применяются воспроизводственный, нормативный, функциональный подходы.Анализ теории и практики экономического управления различными объектами позволил установить необходимость применения к инновационному менеджменту 14 научных подходов. Каждый подход отражает или характеризует только один из аспектов менеджмента. Они не являются синонимами, не дублируют друг друга. Ниже приведено краткое содержание научных подходов к менеджменту.Наиболее сложным является системный подход, сущность которого раскрыта в учебниках автора «Инновационный менеджмент», «Стратегический маркетинг» в журнале «Управление персоналом</w:t>
      </w:r>
      <w:r w:rsidR="00E8297C" w:rsidRPr="006A2134">
        <w:rPr>
          <w:szCs w:val="28"/>
          <w:lang w:val="ru-RU"/>
        </w:rPr>
        <w:t>.</w:t>
      </w:r>
    </w:p>
    <w:p w:rsidR="000559A2" w:rsidRPr="006A2134" w:rsidRDefault="000559A2" w:rsidP="00DA3E42">
      <w:pPr>
        <w:pStyle w:val="a8"/>
        <w:rPr>
          <w:szCs w:val="28"/>
          <w:lang w:val="ru-RU"/>
        </w:rPr>
      </w:pPr>
      <w:r w:rsidRPr="006A2134">
        <w:rPr>
          <w:szCs w:val="28"/>
          <w:lang w:val="ru-RU"/>
        </w:rPr>
        <w:t>Характер инновационного процесса цикличен и закономерен, это видно из хронологического порядка появления новшеств в различных областях науки и техники.</w:t>
      </w:r>
    </w:p>
    <w:p w:rsidR="000559A2" w:rsidRPr="006A2134" w:rsidRDefault="000559A2" w:rsidP="00DA3E42">
      <w:pPr>
        <w:pStyle w:val="a8"/>
        <w:rPr>
          <w:szCs w:val="28"/>
          <w:lang w:val="ru-RU"/>
        </w:rPr>
      </w:pPr>
      <w:r w:rsidRPr="006A2134">
        <w:rPr>
          <w:szCs w:val="28"/>
          <w:lang w:val="ru-RU"/>
        </w:rPr>
        <w:t>Экономическое и технологическое воздействие инновационного процесса лишь частично воплощается в новых продуктах или технологиях, больше оно проявляется в увеличении экономического и научно-технического потенциала как предпосылки возникновения новой техники, т.</w:t>
      </w:r>
      <w:r w:rsidR="006A2134" w:rsidRPr="006A2134">
        <w:rPr>
          <w:szCs w:val="28"/>
          <w:lang w:val="ru-RU"/>
        </w:rPr>
        <w:t xml:space="preserve"> </w:t>
      </w:r>
      <w:r w:rsidRPr="006A2134">
        <w:rPr>
          <w:szCs w:val="28"/>
          <w:lang w:val="ru-RU"/>
        </w:rPr>
        <w:t>е. повышается технологический уровень инновационной системы и ее составных элементов, тем самым увеличивается восприимчивость к инновациям.</w:t>
      </w:r>
    </w:p>
    <w:p w:rsidR="000559A2" w:rsidRPr="006A2134" w:rsidRDefault="000559A2" w:rsidP="00DA3E42">
      <w:pPr>
        <w:pStyle w:val="a8"/>
        <w:rPr>
          <w:szCs w:val="28"/>
          <w:lang w:val="ru-RU"/>
        </w:rPr>
      </w:pPr>
      <w:r w:rsidRPr="006A2134">
        <w:rPr>
          <w:szCs w:val="28"/>
          <w:lang w:val="ru-RU"/>
        </w:rPr>
        <w:t>Циклы можно разделить на:</w:t>
      </w:r>
    </w:p>
    <w:p w:rsidR="000559A2" w:rsidRPr="006A2134" w:rsidRDefault="000559A2" w:rsidP="00DA3E42">
      <w:pPr>
        <w:pStyle w:val="a8"/>
        <w:rPr>
          <w:szCs w:val="28"/>
          <w:lang w:val="ru-RU"/>
        </w:rPr>
      </w:pPr>
      <w:r w:rsidRPr="006A2134">
        <w:rPr>
          <w:szCs w:val="28"/>
          <w:lang w:val="ru-RU"/>
        </w:rPr>
        <w:t>1)</w:t>
      </w:r>
      <w:r w:rsidR="006A2134" w:rsidRPr="006A2134">
        <w:rPr>
          <w:szCs w:val="28"/>
          <w:lang w:val="ru-RU"/>
        </w:rPr>
        <w:t xml:space="preserve"> </w:t>
      </w:r>
      <w:r w:rsidRPr="006A2134">
        <w:rPr>
          <w:szCs w:val="28"/>
          <w:lang w:val="ru-RU"/>
        </w:rPr>
        <w:t>короткие (продолжительность 3–3,5 года);</w:t>
      </w:r>
    </w:p>
    <w:p w:rsidR="000559A2" w:rsidRPr="006A2134" w:rsidRDefault="000559A2" w:rsidP="00DA3E42">
      <w:pPr>
        <w:pStyle w:val="a8"/>
        <w:rPr>
          <w:szCs w:val="28"/>
          <w:lang w:val="ru-RU"/>
        </w:rPr>
      </w:pPr>
      <w:r w:rsidRPr="006A2134">
        <w:rPr>
          <w:szCs w:val="28"/>
          <w:lang w:val="ru-RU"/>
        </w:rPr>
        <w:t>2)</w:t>
      </w:r>
      <w:r w:rsidR="006A2134" w:rsidRPr="006A2134">
        <w:rPr>
          <w:szCs w:val="28"/>
          <w:lang w:val="ru-RU"/>
        </w:rPr>
        <w:t xml:space="preserve"> </w:t>
      </w:r>
      <w:r w:rsidRPr="006A2134">
        <w:rPr>
          <w:szCs w:val="28"/>
          <w:lang w:val="ru-RU"/>
        </w:rPr>
        <w:t>торгово-промышленные (средние) циклы (7—11 лет);</w:t>
      </w:r>
    </w:p>
    <w:p w:rsidR="000559A2" w:rsidRPr="006A2134" w:rsidRDefault="000559A2" w:rsidP="00DA3E42">
      <w:pPr>
        <w:pStyle w:val="a8"/>
        <w:rPr>
          <w:szCs w:val="28"/>
          <w:lang w:val="ru-RU"/>
        </w:rPr>
      </w:pPr>
      <w:r w:rsidRPr="006A2134">
        <w:rPr>
          <w:szCs w:val="28"/>
          <w:lang w:val="ru-RU"/>
        </w:rPr>
        <w:t>3)</w:t>
      </w:r>
      <w:r w:rsidR="006A2134">
        <w:rPr>
          <w:szCs w:val="28"/>
        </w:rPr>
        <w:t xml:space="preserve"> </w:t>
      </w:r>
      <w:r w:rsidRPr="006A2134">
        <w:rPr>
          <w:szCs w:val="28"/>
          <w:lang w:val="ru-RU"/>
        </w:rPr>
        <w:t>большие циклы (48–55 лет). Кардинальные изменения происходят в условиях экономической жизни общества и проявляются до начала и в начале повышающей волны каждого длинного экономического цикла инноваций, заключающиеся в глобальных изменениях технической оснащенности (чему предшествуют в свою очередь глобальные технические открытия и изобретения), привлечении в мировые экономические связи новых стран, изменении добычи золота и денежного обращения.</w:t>
      </w:r>
    </w:p>
    <w:p w:rsidR="000559A2" w:rsidRPr="006A2134" w:rsidRDefault="000559A2" w:rsidP="00DA3E42">
      <w:pPr>
        <w:pStyle w:val="a8"/>
        <w:rPr>
          <w:szCs w:val="28"/>
          <w:lang w:val="ru-RU"/>
        </w:rPr>
      </w:pPr>
      <w:r w:rsidRPr="006A2134">
        <w:rPr>
          <w:szCs w:val="28"/>
          <w:lang w:val="ru-RU"/>
        </w:rPr>
        <w:t>Главная роль в цикличности и закономерности инновационных процессов принадлежит научно-техническим новациям.</w:t>
      </w:r>
    </w:p>
    <w:p w:rsidR="000559A2" w:rsidRPr="006A2134" w:rsidRDefault="000559A2" w:rsidP="00DA3E42">
      <w:pPr>
        <w:pStyle w:val="a8"/>
        <w:rPr>
          <w:szCs w:val="28"/>
          <w:lang w:val="ru-RU"/>
        </w:rPr>
      </w:pPr>
      <w:r w:rsidRPr="006A2134">
        <w:rPr>
          <w:szCs w:val="28"/>
          <w:lang w:val="ru-RU"/>
        </w:rPr>
        <w:t>Инновации переводят хозяйственную конъюнктуру с понижающей на повышающую тенденцию. Инновации распределяются по отрезкам времени неравномерно, возникая группами (кластерами).</w:t>
      </w:r>
    </w:p>
    <w:p w:rsidR="000559A2" w:rsidRPr="006A2134" w:rsidRDefault="000559A2" w:rsidP="00DA3E42">
      <w:pPr>
        <w:pStyle w:val="a8"/>
        <w:rPr>
          <w:szCs w:val="28"/>
          <w:lang w:val="ru-RU"/>
        </w:rPr>
      </w:pPr>
      <w:r w:rsidRPr="006A2134">
        <w:rPr>
          <w:szCs w:val="28"/>
          <w:lang w:val="ru-RU"/>
        </w:rPr>
        <w:t>Часто объяснение экономических колебаний сводят к техническим новшествам и совершенствованию, к внедрению в эксплуатацию новых ресурсов и освоению новых территориальных сегментов. Периоды повышенной экономической активности являются отрезками времени, в течение которых развитие техники и открытие новых ресурсов дают возможность для роста инвестиций. В эти периоды времени темп технического прогресса увеличивается по сравнению с ожидаемым результатом. В периоды экспансии вводится в действие новая техника, создающая основу для увеличения массы капитальных благ и роста инвестиций. Когда новый процесс успешно претворен в действие, другие могут попросту имитировать его, что в итоге приводит к возникновению бума. В период кризиса экономическая система переходит в новое состояние равновесия и стабильности, которое следует за нарушениями, вызванными бумом, т.</w:t>
      </w:r>
      <w:r w:rsidR="006A2134" w:rsidRPr="006A2134">
        <w:rPr>
          <w:szCs w:val="28"/>
          <w:lang w:val="ru-RU"/>
        </w:rPr>
        <w:t xml:space="preserve"> </w:t>
      </w:r>
      <w:r w:rsidRPr="006A2134">
        <w:rPr>
          <w:szCs w:val="28"/>
          <w:lang w:val="ru-RU"/>
        </w:rPr>
        <w:t>е. обстановка стабилизируется. Период депрессии определяется как период времени, а протяжении которого заканчиваются приспособление и адаптация к новой промышленной обстановке, которая была создана в предыдущий период внедрения инноваций.</w:t>
      </w:r>
    </w:p>
    <w:p w:rsidR="006932EC" w:rsidRPr="006A2134" w:rsidRDefault="006932EC" w:rsidP="00DA3E42">
      <w:pPr>
        <w:pStyle w:val="a8"/>
        <w:rPr>
          <w:szCs w:val="28"/>
          <w:lang w:val="ru-RU"/>
        </w:rPr>
      </w:pPr>
    </w:p>
    <w:p w:rsidR="006932EC" w:rsidRPr="006A2134" w:rsidRDefault="006932EC" w:rsidP="00DA3E42">
      <w:pPr>
        <w:pStyle w:val="2"/>
        <w:numPr>
          <w:ilvl w:val="1"/>
          <w:numId w:val="31"/>
        </w:numPr>
        <w:spacing w:before="0" w:after="0" w:line="360" w:lineRule="auto"/>
        <w:ind w:left="0" w:firstLine="709"/>
        <w:jc w:val="both"/>
        <w:rPr>
          <w:rFonts w:ascii="Times New Roman" w:hAnsi="Times New Roman"/>
          <w:i w:val="0"/>
          <w:lang w:val="ru-RU"/>
        </w:rPr>
      </w:pPr>
      <w:bookmarkStart w:id="2" w:name="_Toc279685988"/>
      <w:r w:rsidRPr="006A2134">
        <w:rPr>
          <w:rFonts w:ascii="Times New Roman" w:hAnsi="Times New Roman"/>
          <w:i w:val="0"/>
          <w:lang w:val="ru-RU"/>
        </w:rPr>
        <w:t>Жизненный цикл изделия и инновации</w:t>
      </w:r>
      <w:bookmarkEnd w:id="2"/>
    </w:p>
    <w:p w:rsidR="006932EC" w:rsidRPr="006A2134" w:rsidRDefault="006932EC" w:rsidP="00DA3E42">
      <w:pPr>
        <w:pStyle w:val="a8"/>
        <w:rPr>
          <w:szCs w:val="28"/>
          <w:lang w:val="ru-RU"/>
        </w:rPr>
      </w:pPr>
    </w:p>
    <w:p w:rsidR="000559A2" w:rsidRPr="006A2134" w:rsidRDefault="000559A2" w:rsidP="00DA3E42">
      <w:pPr>
        <w:pStyle w:val="a8"/>
        <w:rPr>
          <w:szCs w:val="28"/>
          <w:lang w:val="ru-RU"/>
        </w:rPr>
      </w:pPr>
      <w:bookmarkStart w:id="3" w:name="t3"/>
      <w:bookmarkEnd w:id="3"/>
      <w:r w:rsidRPr="006A2134">
        <w:rPr>
          <w:szCs w:val="28"/>
          <w:lang w:val="ru-RU"/>
        </w:rPr>
        <w:t>Жизненный цикл – это совокупность связанных между собой явлений, процессов, работ, образующих завершенный круг развития в определенный период времени. Жизненный цикл инновации представляет собой отрезок времени, в течение которого инновация обладает активной жизненной силой и приносит и производителю, и продавцу прибыль или какую-либо другую реальную выгоду.</w:t>
      </w:r>
    </w:p>
    <w:p w:rsidR="000559A2" w:rsidRPr="006A2134" w:rsidRDefault="000559A2" w:rsidP="00DA3E42">
      <w:pPr>
        <w:pStyle w:val="a8"/>
        <w:rPr>
          <w:szCs w:val="28"/>
          <w:lang w:val="ru-RU"/>
        </w:rPr>
      </w:pPr>
      <w:r w:rsidRPr="006A2134">
        <w:rPr>
          <w:szCs w:val="28"/>
          <w:lang w:val="ru-RU"/>
        </w:rPr>
        <w:t>Концепция жизненного цикла заключается в следующем:</w:t>
      </w:r>
    </w:p>
    <w:p w:rsidR="000559A2" w:rsidRPr="006A2134" w:rsidRDefault="000559A2" w:rsidP="00DA3E42">
      <w:pPr>
        <w:pStyle w:val="a8"/>
        <w:rPr>
          <w:szCs w:val="28"/>
          <w:lang w:val="ru-RU"/>
        </w:rPr>
      </w:pPr>
      <w:r w:rsidRPr="006A2134">
        <w:rPr>
          <w:szCs w:val="28"/>
          <w:lang w:val="ru-RU"/>
        </w:rPr>
        <w:t>1)</w:t>
      </w:r>
      <w:r w:rsidR="006A2134" w:rsidRPr="006A2134">
        <w:rPr>
          <w:szCs w:val="28"/>
          <w:lang w:val="ru-RU"/>
        </w:rPr>
        <w:t xml:space="preserve"> </w:t>
      </w:r>
      <w:r w:rsidRPr="006A2134">
        <w:rPr>
          <w:szCs w:val="28"/>
          <w:lang w:val="ru-RU"/>
        </w:rPr>
        <w:t>руководитель вынужден анализировать хозяйственную деятельность позиции реального времени в перспективе ее развития;</w:t>
      </w:r>
    </w:p>
    <w:p w:rsidR="000559A2" w:rsidRPr="006A2134" w:rsidRDefault="000559A2" w:rsidP="00DA3E42">
      <w:pPr>
        <w:pStyle w:val="a8"/>
        <w:rPr>
          <w:szCs w:val="28"/>
          <w:lang w:val="ru-RU"/>
        </w:rPr>
      </w:pPr>
      <w:r w:rsidRPr="006A2134">
        <w:rPr>
          <w:szCs w:val="28"/>
          <w:lang w:val="ru-RU"/>
        </w:rPr>
        <w:t>2)</w:t>
      </w:r>
      <w:r w:rsidR="006A2134" w:rsidRPr="006A2134">
        <w:rPr>
          <w:szCs w:val="28"/>
          <w:lang w:val="ru-RU"/>
        </w:rPr>
        <w:t xml:space="preserve"> </w:t>
      </w:r>
      <w:r w:rsidRPr="006A2134">
        <w:rPr>
          <w:szCs w:val="28"/>
          <w:lang w:val="ru-RU"/>
        </w:rPr>
        <w:t>он аргументирует необходимость систематических разработок по планированию выпуска инноваций, а также по приобретению инноваций;</w:t>
      </w:r>
    </w:p>
    <w:p w:rsidR="000559A2" w:rsidRPr="006A2134" w:rsidRDefault="000559A2" w:rsidP="00DA3E42">
      <w:pPr>
        <w:pStyle w:val="a8"/>
        <w:rPr>
          <w:szCs w:val="28"/>
          <w:lang w:val="ru-RU"/>
        </w:rPr>
      </w:pPr>
      <w:r w:rsidRPr="006A2134">
        <w:rPr>
          <w:szCs w:val="28"/>
          <w:lang w:val="ru-RU"/>
        </w:rPr>
        <w:t>3)</w:t>
      </w:r>
      <w:r w:rsidR="006A2134" w:rsidRPr="006A2134">
        <w:rPr>
          <w:szCs w:val="28"/>
          <w:lang w:val="ru-RU"/>
        </w:rPr>
        <w:t xml:space="preserve"> </w:t>
      </w:r>
      <w:r w:rsidRPr="006A2134">
        <w:rPr>
          <w:szCs w:val="28"/>
          <w:lang w:val="ru-RU"/>
        </w:rPr>
        <w:t>концепция является основой анализа и планирования инновации.</w:t>
      </w:r>
    </w:p>
    <w:p w:rsidR="000559A2" w:rsidRPr="006A2134" w:rsidRDefault="000559A2" w:rsidP="00DA3E42">
      <w:pPr>
        <w:pStyle w:val="a8"/>
        <w:rPr>
          <w:szCs w:val="28"/>
          <w:lang w:val="ru-RU"/>
        </w:rPr>
      </w:pPr>
      <w:r w:rsidRPr="006A2134">
        <w:rPr>
          <w:szCs w:val="28"/>
          <w:lang w:val="ru-RU"/>
        </w:rPr>
        <w:t>Анализ инновации позволяет определить, на какой стадии жизненного цикла пребывает данная инновация, ее ближайшие перспективы, периоды резкого спада и окончания существования.</w:t>
      </w:r>
    </w:p>
    <w:p w:rsidR="000559A2" w:rsidRPr="006A2134" w:rsidRDefault="000559A2" w:rsidP="00DA3E42">
      <w:pPr>
        <w:pStyle w:val="a8"/>
        <w:rPr>
          <w:szCs w:val="28"/>
          <w:lang w:val="ru-RU"/>
        </w:rPr>
      </w:pPr>
      <w:r w:rsidRPr="006A2134">
        <w:rPr>
          <w:szCs w:val="28"/>
          <w:lang w:val="ru-RU"/>
        </w:rPr>
        <w:t>Классифицируют жизненные циклы инновации по видам инноваций, т.</w:t>
      </w:r>
      <w:r w:rsidR="006A2134" w:rsidRPr="006A2134">
        <w:rPr>
          <w:szCs w:val="28"/>
          <w:lang w:val="ru-RU"/>
        </w:rPr>
        <w:t xml:space="preserve"> </w:t>
      </w:r>
      <w:r w:rsidRPr="006A2134">
        <w:rPr>
          <w:szCs w:val="28"/>
          <w:lang w:val="ru-RU"/>
        </w:rPr>
        <w:t>е. по общей длительности цикла, длительности каждой стадии внутри цикла, специфики развития самого цикла.</w:t>
      </w:r>
    </w:p>
    <w:p w:rsidR="000559A2" w:rsidRPr="006A2134" w:rsidRDefault="000559A2" w:rsidP="00DA3E42">
      <w:pPr>
        <w:pStyle w:val="a8"/>
        <w:rPr>
          <w:szCs w:val="28"/>
          <w:lang w:val="ru-RU"/>
        </w:rPr>
      </w:pPr>
      <w:r w:rsidRPr="006A2134">
        <w:rPr>
          <w:szCs w:val="28"/>
          <w:lang w:val="ru-RU"/>
        </w:rPr>
        <w:t>Жизненный цикл нового изделия состоит из семи конкретных стадий, таких как:</w:t>
      </w:r>
    </w:p>
    <w:p w:rsidR="000559A2" w:rsidRPr="006A2134" w:rsidRDefault="000559A2" w:rsidP="00DA3E42">
      <w:pPr>
        <w:pStyle w:val="a8"/>
        <w:rPr>
          <w:szCs w:val="28"/>
          <w:lang w:val="ru-RU"/>
        </w:rPr>
      </w:pPr>
      <w:r w:rsidRPr="006A2134">
        <w:rPr>
          <w:szCs w:val="28"/>
          <w:lang w:val="ru-RU"/>
        </w:rPr>
        <w:t>1)</w:t>
      </w:r>
      <w:r w:rsidR="006A2134" w:rsidRPr="006A2134">
        <w:rPr>
          <w:szCs w:val="28"/>
          <w:lang w:val="ru-RU"/>
        </w:rPr>
        <w:t xml:space="preserve"> </w:t>
      </w:r>
      <w:r w:rsidRPr="006A2134">
        <w:rPr>
          <w:szCs w:val="28"/>
          <w:lang w:val="ru-RU"/>
        </w:rPr>
        <w:t>разработка нового изделия – организация инновационного процесса, вложение капитала;</w:t>
      </w:r>
    </w:p>
    <w:p w:rsidR="000559A2" w:rsidRPr="006A2134" w:rsidRDefault="000559A2" w:rsidP="00DA3E42">
      <w:pPr>
        <w:pStyle w:val="a8"/>
        <w:rPr>
          <w:szCs w:val="28"/>
          <w:lang w:val="ru-RU"/>
        </w:rPr>
      </w:pPr>
      <w:r w:rsidRPr="006A2134">
        <w:rPr>
          <w:szCs w:val="28"/>
          <w:lang w:val="ru-RU"/>
        </w:rPr>
        <w:t>2)</w:t>
      </w:r>
      <w:r w:rsidR="006A2134" w:rsidRPr="006A2134">
        <w:rPr>
          <w:szCs w:val="28"/>
          <w:lang w:val="ru-RU"/>
        </w:rPr>
        <w:t xml:space="preserve"> </w:t>
      </w:r>
      <w:r w:rsidRPr="006A2134">
        <w:rPr>
          <w:szCs w:val="28"/>
          <w:lang w:val="ru-RU"/>
        </w:rPr>
        <w:t>выход на рынок – изделие приносит прибыль в период внедрения;</w:t>
      </w:r>
    </w:p>
    <w:p w:rsidR="000559A2" w:rsidRPr="006A2134" w:rsidRDefault="000559A2" w:rsidP="00DA3E42">
      <w:pPr>
        <w:pStyle w:val="a8"/>
        <w:rPr>
          <w:szCs w:val="28"/>
          <w:lang w:val="ru-RU"/>
        </w:rPr>
      </w:pPr>
      <w:r w:rsidRPr="006A2134">
        <w:rPr>
          <w:szCs w:val="28"/>
          <w:lang w:val="ru-RU"/>
        </w:rPr>
        <w:t>3)</w:t>
      </w:r>
      <w:r w:rsidR="006A2134" w:rsidRPr="006A2134">
        <w:rPr>
          <w:szCs w:val="28"/>
          <w:lang w:val="ru-RU"/>
        </w:rPr>
        <w:t xml:space="preserve"> </w:t>
      </w:r>
      <w:r w:rsidRPr="006A2134">
        <w:rPr>
          <w:szCs w:val="28"/>
          <w:lang w:val="ru-RU"/>
        </w:rPr>
        <w:t>развитие рынка – рост объема продаж изделий на рынке, анализ времени, когда новое изделие активно продается и рынок достигает насыщения этим изделием;</w:t>
      </w:r>
    </w:p>
    <w:p w:rsidR="000559A2" w:rsidRPr="006A2134" w:rsidRDefault="000559A2" w:rsidP="00DA3E42">
      <w:pPr>
        <w:pStyle w:val="a8"/>
        <w:rPr>
          <w:szCs w:val="28"/>
          <w:lang w:val="ru-RU"/>
        </w:rPr>
      </w:pPr>
      <w:r w:rsidRPr="006A2134">
        <w:rPr>
          <w:szCs w:val="28"/>
          <w:lang w:val="ru-RU"/>
        </w:rPr>
        <w:t>4)</w:t>
      </w:r>
      <w:r w:rsidR="006A2134" w:rsidRPr="006A2134">
        <w:rPr>
          <w:szCs w:val="28"/>
          <w:lang w:val="ru-RU"/>
        </w:rPr>
        <w:t xml:space="preserve"> </w:t>
      </w:r>
      <w:r w:rsidRPr="006A2134">
        <w:rPr>
          <w:szCs w:val="28"/>
          <w:lang w:val="ru-RU"/>
        </w:rPr>
        <w:t>стабилизация рынка – прекратился рост объема продаж;</w:t>
      </w:r>
    </w:p>
    <w:p w:rsidR="000559A2" w:rsidRPr="006A2134" w:rsidRDefault="000559A2" w:rsidP="00DA3E42">
      <w:pPr>
        <w:pStyle w:val="a8"/>
        <w:rPr>
          <w:szCs w:val="28"/>
          <w:lang w:val="ru-RU"/>
        </w:rPr>
      </w:pPr>
      <w:r w:rsidRPr="006A2134">
        <w:rPr>
          <w:szCs w:val="28"/>
          <w:lang w:val="ru-RU"/>
        </w:rPr>
        <w:t>5)</w:t>
      </w:r>
      <w:r w:rsidR="006A2134" w:rsidRPr="006A2134">
        <w:rPr>
          <w:szCs w:val="28"/>
          <w:lang w:val="ru-RU"/>
        </w:rPr>
        <w:t xml:space="preserve"> </w:t>
      </w:r>
      <w:r w:rsidRPr="006A2134">
        <w:rPr>
          <w:szCs w:val="28"/>
          <w:lang w:val="ru-RU"/>
        </w:rPr>
        <w:t>уменьшение рынка – происходит спад сбыта изделия, но спрос на данное изделие есть, значит, есть объективные предпосылки к увеличению объема продажи изделия;</w:t>
      </w:r>
    </w:p>
    <w:p w:rsidR="000559A2" w:rsidRPr="006A2134" w:rsidRDefault="000559A2" w:rsidP="00DA3E42">
      <w:pPr>
        <w:pStyle w:val="a8"/>
        <w:rPr>
          <w:szCs w:val="28"/>
          <w:lang w:val="ru-RU"/>
        </w:rPr>
      </w:pPr>
      <w:r w:rsidRPr="006A2134">
        <w:rPr>
          <w:szCs w:val="28"/>
          <w:lang w:val="ru-RU"/>
        </w:rPr>
        <w:t>6)</w:t>
      </w:r>
      <w:r w:rsidR="006A2134" w:rsidRPr="006A2134">
        <w:rPr>
          <w:szCs w:val="28"/>
          <w:lang w:val="ru-RU"/>
        </w:rPr>
        <w:t xml:space="preserve"> </w:t>
      </w:r>
      <w:r w:rsidRPr="006A2134">
        <w:rPr>
          <w:szCs w:val="28"/>
          <w:lang w:val="ru-RU"/>
        </w:rPr>
        <w:t>подъем рынка – спрос существует, производитель изучает условия спроса, меняет свою кадровую и ценовую политику, применяет различные формы материального стимулирования продажи изделия, активизирует рекламу. Это позволяет увеличить объем продажи на какой-то период времени;</w:t>
      </w:r>
    </w:p>
    <w:p w:rsidR="000559A2" w:rsidRPr="006A2134" w:rsidRDefault="000559A2" w:rsidP="00DA3E42">
      <w:pPr>
        <w:pStyle w:val="a8"/>
        <w:rPr>
          <w:szCs w:val="28"/>
          <w:lang w:val="ru-RU"/>
        </w:rPr>
      </w:pPr>
      <w:r w:rsidRPr="006A2134">
        <w:rPr>
          <w:szCs w:val="28"/>
          <w:lang w:val="ru-RU"/>
        </w:rPr>
        <w:t>7)</w:t>
      </w:r>
      <w:r w:rsidR="006A2134" w:rsidRPr="006A2134">
        <w:rPr>
          <w:szCs w:val="28"/>
          <w:lang w:val="ru-RU"/>
        </w:rPr>
        <w:t xml:space="preserve"> </w:t>
      </w:r>
      <w:r w:rsidRPr="006A2134">
        <w:rPr>
          <w:szCs w:val="28"/>
          <w:lang w:val="ru-RU"/>
        </w:rPr>
        <w:t>падение рынка – происходит полная реализация изделия или полное прекращение продажи изделия из-за его невостребованности у покупателя.</w:t>
      </w:r>
    </w:p>
    <w:p w:rsidR="006932EC" w:rsidRPr="006A2134" w:rsidRDefault="006932EC" w:rsidP="00DA3E42">
      <w:pPr>
        <w:pStyle w:val="a8"/>
        <w:rPr>
          <w:szCs w:val="28"/>
          <w:lang w:val="ru-RU"/>
        </w:rPr>
      </w:pPr>
    </w:p>
    <w:p w:rsidR="006932EC" w:rsidRPr="006A2134" w:rsidRDefault="006932EC" w:rsidP="00DA3E42">
      <w:pPr>
        <w:pStyle w:val="2"/>
        <w:numPr>
          <w:ilvl w:val="1"/>
          <w:numId w:val="31"/>
        </w:numPr>
        <w:spacing w:before="0" w:after="0" w:line="360" w:lineRule="auto"/>
        <w:ind w:left="0" w:firstLine="709"/>
        <w:jc w:val="both"/>
        <w:rPr>
          <w:rFonts w:ascii="Times New Roman" w:hAnsi="Times New Roman"/>
          <w:i w:val="0"/>
          <w:lang w:val="ru-RU"/>
        </w:rPr>
      </w:pPr>
      <w:bookmarkStart w:id="4" w:name="_Toc279685989"/>
      <w:r w:rsidRPr="006A2134">
        <w:rPr>
          <w:rFonts w:ascii="Times New Roman" w:hAnsi="Times New Roman"/>
          <w:i w:val="0"/>
          <w:lang w:val="ru-RU"/>
        </w:rPr>
        <w:t>Классификация инноваций</w:t>
      </w:r>
      <w:bookmarkEnd w:id="4"/>
    </w:p>
    <w:p w:rsidR="006932EC" w:rsidRPr="006A2134" w:rsidRDefault="006932EC" w:rsidP="00DA3E42">
      <w:pPr>
        <w:pStyle w:val="a8"/>
        <w:rPr>
          <w:szCs w:val="28"/>
          <w:lang w:val="ru-RU"/>
        </w:rPr>
      </w:pPr>
      <w:bookmarkStart w:id="5" w:name="t4"/>
      <w:bookmarkEnd w:id="5"/>
    </w:p>
    <w:p w:rsidR="000559A2" w:rsidRPr="006A2134" w:rsidRDefault="000559A2" w:rsidP="00DA3E42">
      <w:pPr>
        <w:pStyle w:val="a8"/>
        <w:rPr>
          <w:szCs w:val="28"/>
          <w:lang w:val="ru-RU"/>
        </w:rPr>
      </w:pPr>
      <w:r w:rsidRPr="006A2134">
        <w:rPr>
          <w:szCs w:val="28"/>
          <w:lang w:val="ru-RU"/>
        </w:rPr>
        <w:t>Существует несколько мнений по поводу признаков, на основе которых производится классификации инноваций. Рассмотрим некоторые из них.</w:t>
      </w:r>
      <w:r w:rsidR="006932EC" w:rsidRPr="006A2134">
        <w:rPr>
          <w:szCs w:val="28"/>
          <w:lang w:val="ru-RU"/>
        </w:rPr>
        <w:t xml:space="preserve"> </w:t>
      </w:r>
      <w:r w:rsidRPr="006A2134">
        <w:rPr>
          <w:szCs w:val="28"/>
          <w:lang w:val="ru-RU"/>
        </w:rPr>
        <w:t xml:space="preserve">Российский исследователь </w:t>
      </w:r>
      <w:r w:rsidR="005C1228">
        <w:rPr>
          <w:szCs w:val="28"/>
          <w:lang w:val="ru-RU"/>
        </w:rPr>
        <w:t>Ю.</w:t>
      </w:r>
      <w:r w:rsidRPr="006A2134">
        <w:rPr>
          <w:szCs w:val="28"/>
          <w:lang w:val="ru-RU"/>
        </w:rPr>
        <w:t>В. Яковец предложил следующую классификацию инноваций:</w:t>
      </w:r>
    </w:p>
    <w:p w:rsidR="000559A2" w:rsidRPr="006A2134" w:rsidRDefault="000559A2" w:rsidP="00DA3E42">
      <w:pPr>
        <w:pStyle w:val="a8"/>
        <w:rPr>
          <w:szCs w:val="28"/>
          <w:lang w:val="ru-RU"/>
        </w:rPr>
      </w:pPr>
      <w:r w:rsidRPr="006A2134">
        <w:rPr>
          <w:szCs w:val="28"/>
          <w:lang w:val="ru-RU"/>
        </w:rPr>
        <w:t>1)</w:t>
      </w:r>
      <w:r w:rsidR="006A2134" w:rsidRPr="006A2134">
        <w:rPr>
          <w:szCs w:val="28"/>
          <w:lang w:val="ru-RU"/>
        </w:rPr>
        <w:t xml:space="preserve"> </w:t>
      </w:r>
      <w:r w:rsidRPr="006A2134">
        <w:rPr>
          <w:szCs w:val="28"/>
          <w:lang w:val="ru-RU"/>
        </w:rPr>
        <w:t>базисные инновации – реализуют крупнейшие изобретения и становятся основой кардинальных переворотов в технике, формируются новые ее направления, отрасли;</w:t>
      </w:r>
    </w:p>
    <w:p w:rsidR="000559A2" w:rsidRPr="006A2134" w:rsidRDefault="000559A2" w:rsidP="00DA3E42">
      <w:pPr>
        <w:pStyle w:val="a8"/>
        <w:rPr>
          <w:szCs w:val="28"/>
          <w:lang w:val="ru-RU"/>
        </w:rPr>
      </w:pPr>
      <w:r w:rsidRPr="006A2134">
        <w:rPr>
          <w:szCs w:val="28"/>
          <w:lang w:val="ru-RU"/>
        </w:rPr>
        <w:t>2)</w:t>
      </w:r>
      <w:r w:rsidR="006A2134" w:rsidRPr="006A2134">
        <w:rPr>
          <w:szCs w:val="28"/>
          <w:lang w:val="ru-RU"/>
        </w:rPr>
        <w:t xml:space="preserve"> </w:t>
      </w:r>
      <w:r w:rsidRPr="006A2134">
        <w:rPr>
          <w:szCs w:val="28"/>
          <w:lang w:val="ru-RU"/>
        </w:rPr>
        <w:t>улучшающие инновации – предусматривают реализацию изобретений среднего уровня и служат базой для создания новых моделей взамен старой на новую, либо расширяют сферу ее применения;</w:t>
      </w:r>
    </w:p>
    <w:p w:rsidR="000559A2" w:rsidRPr="006A2134" w:rsidRDefault="000559A2" w:rsidP="00DA3E42">
      <w:pPr>
        <w:pStyle w:val="a8"/>
        <w:rPr>
          <w:szCs w:val="28"/>
          <w:lang w:val="ru-RU"/>
        </w:rPr>
      </w:pPr>
      <w:r w:rsidRPr="006A2134">
        <w:rPr>
          <w:szCs w:val="28"/>
          <w:lang w:val="ru-RU"/>
        </w:rPr>
        <w:t>3)</w:t>
      </w:r>
      <w:r w:rsidR="006A2134" w:rsidRPr="006A2134">
        <w:rPr>
          <w:szCs w:val="28"/>
          <w:lang w:val="ru-RU"/>
        </w:rPr>
        <w:t xml:space="preserve"> </w:t>
      </w:r>
      <w:r w:rsidRPr="006A2134">
        <w:rPr>
          <w:szCs w:val="28"/>
          <w:lang w:val="ru-RU"/>
        </w:rPr>
        <w:t>микроинновации – улучшают некоторые производственные или потребительские характеристики выпускаемых моделей техники и применяемых технологий на основе использования мелких изобретений, способствуя тем самым более эффективному производству этих моделей либо повышению эффективности их использования;</w:t>
      </w:r>
    </w:p>
    <w:p w:rsidR="000559A2" w:rsidRPr="006A2134" w:rsidRDefault="000559A2" w:rsidP="00DA3E42">
      <w:pPr>
        <w:pStyle w:val="a8"/>
        <w:rPr>
          <w:szCs w:val="28"/>
          <w:lang w:val="ru-RU"/>
        </w:rPr>
      </w:pPr>
      <w:r w:rsidRPr="006A2134">
        <w:rPr>
          <w:szCs w:val="28"/>
          <w:lang w:val="ru-RU"/>
        </w:rPr>
        <w:t>4)</w:t>
      </w:r>
      <w:r w:rsidR="006A2134" w:rsidRPr="006A2134">
        <w:rPr>
          <w:szCs w:val="28"/>
          <w:lang w:val="ru-RU"/>
        </w:rPr>
        <w:t xml:space="preserve"> </w:t>
      </w:r>
      <w:r w:rsidRPr="006A2134">
        <w:rPr>
          <w:szCs w:val="28"/>
          <w:lang w:val="ru-RU"/>
        </w:rPr>
        <w:t>псевдоинновации – направлены на модернизацию моделей машин и технологий, представляющих уже вчерашний день техники. Можно представить классификацию инноваций по следующим признакам:</w:t>
      </w:r>
    </w:p>
    <w:p w:rsidR="000559A2" w:rsidRPr="006A2134" w:rsidRDefault="000559A2" w:rsidP="00DA3E42">
      <w:pPr>
        <w:pStyle w:val="a8"/>
        <w:rPr>
          <w:szCs w:val="28"/>
          <w:lang w:val="ru-RU"/>
        </w:rPr>
      </w:pPr>
      <w:r w:rsidRPr="006A2134">
        <w:rPr>
          <w:szCs w:val="28"/>
          <w:lang w:val="ru-RU"/>
        </w:rPr>
        <w:t>1)</w:t>
      </w:r>
      <w:r w:rsidR="006A2134" w:rsidRPr="006A2134">
        <w:rPr>
          <w:szCs w:val="28"/>
          <w:lang w:val="ru-RU"/>
        </w:rPr>
        <w:t xml:space="preserve"> </w:t>
      </w:r>
      <w:r w:rsidRPr="006A2134">
        <w:rPr>
          <w:szCs w:val="28"/>
          <w:lang w:val="ru-RU"/>
        </w:rPr>
        <w:t>по областям применения: управленческие, социальные, промышленные, организационные и др.;</w:t>
      </w:r>
    </w:p>
    <w:p w:rsidR="000559A2" w:rsidRPr="006A2134" w:rsidRDefault="000559A2" w:rsidP="00DA3E42">
      <w:pPr>
        <w:pStyle w:val="a8"/>
        <w:rPr>
          <w:szCs w:val="28"/>
          <w:lang w:val="ru-RU"/>
        </w:rPr>
      </w:pPr>
      <w:r w:rsidRPr="006A2134">
        <w:rPr>
          <w:szCs w:val="28"/>
          <w:lang w:val="ru-RU"/>
        </w:rPr>
        <w:t>2)</w:t>
      </w:r>
      <w:r w:rsidR="006A2134" w:rsidRPr="006A2134">
        <w:rPr>
          <w:szCs w:val="28"/>
          <w:lang w:val="ru-RU"/>
        </w:rPr>
        <w:t xml:space="preserve"> </w:t>
      </w:r>
      <w:r w:rsidRPr="006A2134">
        <w:rPr>
          <w:szCs w:val="28"/>
          <w:lang w:val="ru-RU"/>
        </w:rPr>
        <w:t>по этапам НТП, результатом которых стала инновация: технические, технологические, научные, конструкторские, производственные и информационные;</w:t>
      </w:r>
    </w:p>
    <w:p w:rsidR="000559A2" w:rsidRPr="006A2134" w:rsidRDefault="000559A2" w:rsidP="00DA3E42">
      <w:pPr>
        <w:pStyle w:val="a8"/>
        <w:rPr>
          <w:szCs w:val="28"/>
          <w:lang w:val="ru-RU"/>
        </w:rPr>
      </w:pPr>
      <w:r w:rsidRPr="006A2134">
        <w:rPr>
          <w:szCs w:val="28"/>
          <w:lang w:val="ru-RU"/>
        </w:rPr>
        <w:t>3)</w:t>
      </w:r>
      <w:r w:rsidR="006A2134" w:rsidRPr="006A2134">
        <w:rPr>
          <w:szCs w:val="28"/>
          <w:lang w:val="ru-RU"/>
        </w:rPr>
        <w:t xml:space="preserve"> </w:t>
      </w:r>
      <w:r w:rsidRPr="006A2134">
        <w:rPr>
          <w:szCs w:val="28"/>
          <w:lang w:val="ru-RU"/>
        </w:rPr>
        <w:t>по темпам осуществления: быстрые, замедленные, затухающие, нарастающие, равномерные, скачкообразные;</w:t>
      </w:r>
    </w:p>
    <w:p w:rsidR="000559A2" w:rsidRPr="006A2134" w:rsidRDefault="000559A2" w:rsidP="00DA3E42">
      <w:pPr>
        <w:pStyle w:val="a8"/>
        <w:rPr>
          <w:szCs w:val="28"/>
          <w:lang w:val="ru-RU"/>
        </w:rPr>
      </w:pPr>
      <w:r w:rsidRPr="006A2134">
        <w:rPr>
          <w:szCs w:val="28"/>
          <w:lang w:val="ru-RU"/>
        </w:rPr>
        <w:t>4)</w:t>
      </w:r>
      <w:r w:rsidR="006A2134" w:rsidRPr="006A2134">
        <w:rPr>
          <w:szCs w:val="28"/>
          <w:lang w:val="ru-RU"/>
        </w:rPr>
        <w:t xml:space="preserve"> </w:t>
      </w:r>
      <w:r w:rsidRPr="006A2134">
        <w:rPr>
          <w:szCs w:val="28"/>
          <w:lang w:val="ru-RU"/>
        </w:rPr>
        <w:t>по степени интенсивности: равномерные, слабые, массовые;</w:t>
      </w:r>
    </w:p>
    <w:p w:rsidR="000559A2" w:rsidRPr="006A2134" w:rsidRDefault="000559A2" w:rsidP="00DA3E42">
      <w:pPr>
        <w:pStyle w:val="a8"/>
        <w:rPr>
          <w:szCs w:val="28"/>
          <w:lang w:val="ru-RU"/>
        </w:rPr>
      </w:pPr>
      <w:r w:rsidRPr="006A2134">
        <w:rPr>
          <w:szCs w:val="28"/>
          <w:lang w:val="ru-RU"/>
        </w:rPr>
        <w:t>5)</w:t>
      </w:r>
      <w:r w:rsidR="006A2134" w:rsidRPr="006A2134">
        <w:rPr>
          <w:szCs w:val="28"/>
          <w:lang w:val="ru-RU"/>
        </w:rPr>
        <w:t xml:space="preserve"> </w:t>
      </w:r>
      <w:r w:rsidRPr="006A2134">
        <w:rPr>
          <w:szCs w:val="28"/>
          <w:lang w:val="ru-RU"/>
        </w:rPr>
        <w:t>по масштабам: трансконтинентальные, транснациональные, региональные, крупные, средние, мелкие;</w:t>
      </w:r>
    </w:p>
    <w:p w:rsidR="000559A2" w:rsidRPr="006A2134" w:rsidRDefault="000559A2" w:rsidP="00DA3E42">
      <w:pPr>
        <w:pStyle w:val="a8"/>
        <w:rPr>
          <w:szCs w:val="28"/>
          <w:lang w:val="ru-RU"/>
        </w:rPr>
      </w:pPr>
      <w:r w:rsidRPr="006A2134">
        <w:rPr>
          <w:szCs w:val="28"/>
          <w:lang w:val="ru-RU"/>
        </w:rPr>
        <w:t>6)</w:t>
      </w:r>
      <w:r w:rsidR="006A2134" w:rsidRPr="006A2134">
        <w:rPr>
          <w:szCs w:val="28"/>
          <w:lang w:val="ru-RU"/>
        </w:rPr>
        <w:t xml:space="preserve"> </w:t>
      </w:r>
      <w:r w:rsidRPr="006A2134">
        <w:rPr>
          <w:szCs w:val="28"/>
          <w:lang w:val="ru-RU"/>
        </w:rPr>
        <w:t>по результативности: высокие, низкие, средние;</w:t>
      </w:r>
    </w:p>
    <w:p w:rsidR="000559A2" w:rsidRPr="006A2134" w:rsidRDefault="000559A2" w:rsidP="00DA3E42">
      <w:pPr>
        <w:pStyle w:val="a8"/>
        <w:rPr>
          <w:szCs w:val="28"/>
          <w:lang w:val="ru-RU"/>
        </w:rPr>
      </w:pPr>
      <w:r w:rsidRPr="006A2134">
        <w:rPr>
          <w:szCs w:val="28"/>
          <w:lang w:val="ru-RU"/>
        </w:rPr>
        <w:t>7)</w:t>
      </w:r>
      <w:r w:rsidR="006A2134" w:rsidRPr="006A2134">
        <w:rPr>
          <w:szCs w:val="28"/>
          <w:lang w:val="ru-RU"/>
        </w:rPr>
        <w:t xml:space="preserve"> </w:t>
      </w:r>
      <w:r w:rsidRPr="006A2134">
        <w:rPr>
          <w:szCs w:val="28"/>
          <w:lang w:val="ru-RU"/>
        </w:rPr>
        <w:t>по эффективности: экономические, экологические, социальные, интегральные.</w:t>
      </w:r>
    </w:p>
    <w:p w:rsidR="000559A2" w:rsidRPr="006A2134" w:rsidRDefault="005C1228" w:rsidP="00DA3E42">
      <w:pPr>
        <w:pStyle w:val="a8"/>
        <w:rPr>
          <w:szCs w:val="28"/>
          <w:lang w:val="ru-RU"/>
        </w:rPr>
      </w:pPr>
      <w:r>
        <w:rPr>
          <w:szCs w:val="28"/>
          <w:lang w:val="ru-RU"/>
        </w:rPr>
        <w:t>В.</w:t>
      </w:r>
      <w:r w:rsidR="000559A2" w:rsidRPr="006A2134">
        <w:rPr>
          <w:szCs w:val="28"/>
          <w:lang w:val="ru-RU"/>
        </w:rPr>
        <w:t>В. Горшков и Е.А. Кретова в качестве основы классификационной схемы инноваций используют два признака: структурную характеристику и целевые изменения.</w:t>
      </w:r>
    </w:p>
    <w:p w:rsidR="000559A2" w:rsidRPr="006A2134" w:rsidRDefault="000559A2" w:rsidP="00DA3E42">
      <w:pPr>
        <w:pStyle w:val="a8"/>
        <w:rPr>
          <w:szCs w:val="28"/>
          <w:lang w:val="ru-RU"/>
        </w:rPr>
      </w:pPr>
      <w:r w:rsidRPr="006A2134">
        <w:rPr>
          <w:szCs w:val="28"/>
          <w:lang w:val="ru-RU"/>
        </w:rPr>
        <w:t>С точки зрения структурной характеристики инновации подразделяются на 3 группы:</w:t>
      </w:r>
    </w:p>
    <w:p w:rsidR="000559A2" w:rsidRPr="006A2134" w:rsidRDefault="000559A2" w:rsidP="00DA3E42">
      <w:pPr>
        <w:pStyle w:val="a8"/>
        <w:rPr>
          <w:szCs w:val="28"/>
          <w:lang w:val="ru-RU"/>
        </w:rPr>
      </w:pPr>
      <w:r w:rsidRPr="006A2134">
        <w:rPr>
          <w:szCs w:val="28"/>
          <w:lang w:val="ru-RU"/>
        </w:rPr>
        <w:t>1)</w:t>
      </w:r>
      <w:r w:rsidR="006A2134" w:rsidRPr="006A2134">
        <w:rPr>
          <w:szCs w:val="28"/>
          <w:lang w:val="ru-RU"/>
        </w:rPr>
        <w:t xml:space="preserve"> </w:t>
      </w:r>
      <w:r w:rsidRPr="006A2134">
        <w:rPr>
          <w:szCs w:val="28"/>
          <w:lang w:val="ru-RU"/>
        </w:rPr>
        <w:t>инновации на «входе» в предприятие;</w:t>
      </w:r>
    </w:p>
    <w:p w:rsidR="000559A2" w:rsidRPr="006A2134" w:rsidRDefault="000559A2" w:rsidP="00DA3E42">
      <w:pPr>
        <w:pStyle w:val="a8"/>
        <w:rPr>
          <w:szCs w:val="28"/>
          <w:lang w:val="ru-RU"/>
        </w:rPr>
      </w:pPr>
      <w:r w:rsidRPr="006A2134">
        <w:rPr>
          <w:szCs w:val="28"/>
          <w:lang w:val="ru-RU"/>
        </w:rPr>
        <w:t>2)</w:t>
      </w:r>
      <w:r w:rsidR="006A2134" w:rsidRPr="006A2134">
        <w:rPr>
          <w:szCs w:val="28"/>
          <w:lang w:val="ru-RU"/>
        </w:rPr>
        <w:t xml:space="preserve"> </w:t>
      </w:r>
      <w:r w:rsidRPr="006A2134">
        <w:rPr>
          <w:szCs w:val="28"/>
          <w:lang w:val="ru-RU"/>
        </w:rPr>
        <w:t>инновации на «выходе» из предприятия;</w:t>
      </w:r>
    </w:p>
    <w:p w:rsidR="000559A2" w:rsidRPr="006A2134" w:rsidRDefault="000559A2" w:rsidP="00DA3E42">
      <w:pPr>
        <w:pStyle w:val="a8"/>
        <w:rPr>
          <w:szCs w:val="28"/>
          <w:lang w:val="ru-RU"/>
        </w:rPr>
      </w:pPr>
      <w:r w:rsidRPr="006A2134">
        <w:rPr>
          <w:szCs w:val="28"/>
          <w:lang w:val="ru-RU"/>
        </w:rPr>
        <w:t>3)</w:t>
      </w:r>
      <w:r w:rsidR="006A2134" w:rsidRPr="006A2134">
        <w:rPr>
          <w:szCs w:val="28"/>
          <w:lang w:val="ru-RU"/>
        </w:rPr>
        <w:t xml:space="preserve"> </w:t>
      </w:r>
      <w:r w:rsidRPr="006A2134">
        <w:rPr>
          <w:szCs w:val="28"/>
          <w:lang w:val="ru-RU"/>
        </w:rPr>
        <w:t>инновации структуры предприятия как системы, которая включает в себя отдельные элементы и взаимосвязи между ними.</w:t>
      </w:r>
    </w:p>
    <w:p w:rsidR="000559A2" w:rsidRPr="006A2134" w:rsidRDefault="000559A2" w:rsidP="00DA3E42">
      <w:pPr>
        <w:pStyle w:val="a8"/>
        <w:rPr>
          <w:szCs w:val="28"/>
          <w:lang w:val="ru-RU"/>
        </w:rPr>
      </w:pPr>
      <w:r w:rsidRPr="006A2134">
        <w:rPr>
          <w:szCs w:val="28"/>
          <w:lang w:val="ru-RU"/>
        </w:rPr>
        <w:t>По целевому изменению инновации разделяются на инновации технологические, производственные, экономические, торговые, социальные и инновации в области управления.</w:t>
      </w:r>
    </w:p>
    <w:p w:rsidR="000559A2" w:rsidRPr="006A2134" w:rsidRDefault="000559A2" w:rsidP="00DA3E42">
      <w:pPr>
        <w:pStyle w:val="a8"/>
        <w:rPr>
          <w:szCs w:val="28"/>
          <w:lang w:val="ru-RU"/>
        </w:rPr>
      </w:pPr>
      <w:r w:rsidRPr="006A2134">
        <w:rPr>
          <w:szCs w:val="28"/>
          <w:lang w:val="ru-RU"/>
        </w:rPr>
        <w:t>Опыт показывает, что стабильное развитие производства в течение длительного времени зависит не только от ресурсов, но и от характера, от размеров инновационной деятельности, связанной с разработкой, внедрением, применением нововведений, которая направлена на внедрение итогов научных исследований и разработок в практический технологический процесс, т.</w:t>
      </w:r>
      <w:r w:rsidR="006A2134" w:rsidRPr="006A2134">
        <w:rPr>
          <w:szCs w:val="28"/>
          <w:lang w:val="ru-RU"/>
        </w:rPr>
        <w:t xml:space="preserve"> </w:t>
      </w:r>
      <w:r w:rsidRPr="006A2134">
        <w:rPr>
          <w:szCs w:val="28"/>
          <w:lang w:val="ru-RU"/>
        </w:rPr>
        <w:t>е. она соединяет в себе производство, обмен, потребление и включает многие сферы деятельности, главная цель которой можно определить как создание, накопление и развитие научно-технического возможностей субъекта хозяйст-вования, которая обеспечивает его конкурентоспособность, экономическую безопасность и дальнейшее развитие.</w:t>
      </w:r>
    </w:p>
    <w:p w:rsidR="000559A2" w:rsidRPr="006A2134" w:rsidRDefault="000559A2" w:rsidP="00DA3E42">
      <w:pPr>
        <w:pStyle w:val="a8"/>
        <w:rPr>
          <w:szCs w:val="28"/>
          <w:lang w:val="ru-RU"/>
        </w:rPr>
      </w:pPr>
      <w:r w:rsidRPr="006A2134">
        <w:rPr>
          <w:szCs w:val="28"/>
          <w:lang w:val="ru-RU"/>
        </w:rPr>
        <w:t>Основной чертой современной экономики является скорость воплощения инновационного процесса. Инновационная стратегия в современной экономике – это обязательность выхода на рынок с инновациями по мере возникновения технологических возможностей. Источники идей часто находятся вне фирмы. Отсюда возникает интерес в увеличении взаимодействия с разными структурами. Из-за этого укорачивается жизненный цикл товара и усиливается конкуренция. Отличительная черта современной экономики – это ускоренное развитие нематериальной сферы (производство, распространение и использование знаний – основа, а всемирная информационная сеть – инфраструктура).</w:t>
      </w:r>
    </w:p>
    <w:p w:rsidR="000559A2" w:rsidRPr="006A2134" w:rsidRDefault="000559A2" w:rsidP="00DA3E42">
      <w:pPr>
        <w:pStyle w:val="a8"/>
        <w:rPr>
          <w:szCs w:val="28"/>
          <w:lang w:val="ru-RU"/>
        </w:rPr>
      </w:pPr>
      <w:r w:rsidRPr="006A2134">
        <w:rPr>
          <w:szCs w:val="28"/>
          <w:lang w:val="ru-RU"/>
        </w:rPr>
        <w:t>В наше время с ростом научно-технической конкуренции инновации стали главным условием выживания. Снижение нормы прибыли служит побудительным фактором к крупным инвестициям в инновации.</w:t>
      </w:r>
    </w:p>
    <w:p w:rsidR="000559A2" w:rsidRPr="006A2134" w:rsidRDefault="000559A2" w:rsidP="00DA3E42">
      <w:pPr>
        <w:pStyle w:val="a8"/>
        <w:rPr>
          <w:szCs w:val="28"/>
          <w:lang w:val="ru-RU"/>
        </w:rPr>
      </w:pPr>
      <w:r w:rsidRPr="006A2134">
        <w:rPr>
          <w:szCs w:val="28"/>
          <w:lang w:val="ru-RU"/>
        </w:rPr>
        <w:t>Инновационная деятельность очень сильно влияет на экономическое развитие страны и отдельной фирмы.</w:t>
      </w:r>
    </w:p>
    <w:p w:rsidR="000559A2" w:rsidRPr="006A2134" w:rsidRDefault="000559A2" w:rsidP="00DA3E42">
      <w:pPr>
        <w:pStyle w:val="a8"/>
        <w:rPr>
          <w:szCs w:val="28"/>
          <w:lang w:val="ru-RU"/>
        </w:rPr>
      </w:pPr>
      <w:r w:rsidRPr="006A2134">
        <w:rPr>
          <w:szCs w:val="28"/>
          <w:lang w:val="ru-RU"/>
        </w:rPr>
        <w:t>Предприниматели рассматривают издержки, которые связаны с созданием инноваций, как неизбежные вложения.</w:t>
      </w:r>
    </w:p>
    <w:p w:rsidR="000559A2" w:rsidRPr="006A2134" w:rsidRDefault="000559A2" w:rsidP="00DA3E42">
      <w:pPr>
        <w:pStyle w:val="a8"/>
        <w:rPr>
          <w:szCs w:val="28"/>
          <w:lang w:val="ru-RU"/>
        </w:rPr>
      </w:pPr>
      <w:r w:rsidRPr="006A2134">
        <w:rPr>
          <w:szCs w:val="28"/>
          <w:lang w:val="ru-RU"/>
        </w:rPr>
        <w:t>Что дает инновационное развитие фирмы предпринимателю:</w:t>
      </w:r>
    </w:p>
    <w:p w:rsidR="000559A2" w:rsidRPr="006A2134" w:rsidRDefault="000559A2" w:rsidP="00DA3E42">
      <w:pPr>
        <w:pStyle w:val="a8"/>
        <w:rPr>
          <w:szCs w:val="28"/>
          <w:lang w:val="ru-RU"/>
        </w:rPr>
      </w:pPr>
      <w:r w:rsidRPr="006A2134">
        <w:rPr>
          <w:szCs w:val="28"/>
          <w:lang w:val="ru-RU"/>
        </w:rPr>
        <w:t>1)</w:t>
      </w:r>
      <w:r w:rsidR="006A2134" w:rsidRPr="006A2134">
        <w:rPr>
          <w:szCs w:val="28"/>
          <w:lang w:val="ru-RU"/>
        </w:rPr>
        <w:t xml:space="preserve"> </w:t>
      </w:r>
      <w:r w:rsidRPr="006A2134">
        <w:rPr>
          <w:szCs w:val="28"/>
          <w:lang w:val="ru-RU"/>
        </w:rPr>
        <w:t>позволяет приспособиться к меняющимся условиям;</w:t>
      </w:r>
    </w:p>
    <w:p w:rsidR="000559A2" w:rsidRPr="006A2134" w:rsidRDefault="000559A2" w:rsidP="00DA3E42">
      <w:pPr>
        <w:pStyle w:val="a8"/>
        <w:rPr>
          <w:szCs w:val="28"/>
          <w:lang w:val="ru-RU"/>
        </w:rPr>
      </w:pPr>
      <w:r w:rsidRPr="006A2134">
        <w:rPr>
          <w:szCs w:val="28"/>
          <w:lang w:val="ru-RU"/>
        </w:rPr>
        <w:t>2)</w:t>
      </w:r>
      <w:r w:rsidR="006A2134" w:rsidRPr="006A2134">
        <w:rPr>
          <w:szCs w:val="28"/>
          <w:lang w:val="ru-RU"/>
        </w:rPr>
        <w:t xml:space="preserve"> </w:t>
      </w:r>
      <w:r w:rsidRPr="006A2134">
        <w:rPr>
          <w:szCs w:val="28"/>
          <w:lang w:val="ru-RU"/>
        </w:rPr>
        <w:t>помогает увеличить качество товаров и услуг, более широко удовлетворить запросы потребителей;</w:t>
      </w:r>
    </w:p>
    <w:p w:rsidR="000559A2" w:rsidRPr="006A2134" w:rsidRDefault="000559A2" w:rsidP="00DA3E42">
      <w:pPr>
        <w:pStyle w:val="a8"/>
        <w:rPr>
          <w:szCs w:val="28"/>
          <w:lang w:val="ru-RU"/>
        </w:rPr>
      </w:pPr>
      <w:r w:rsidRPr="006A2134">
        <w:rPr>
          <w:szCs w:val="28"/>
          <w:lang w:val="ru-RU"/>
        </w:rPr>
        <w:t>3)</w:t>
      </w:r>
      <w:r w:rsidR="006A2134" w:rsidRPr="006A2134">
        <w:rPr>
          <w:szCs w:val="28"/>
          <w:lang w:val="ru-RU"/>
        </w:rPr>
        <w:t xml:space="preserve"> </w:t>
      </w:r>
      <w:r w:rsidRPr="006A2134">
        <w:rPr>
          <w:szCs w:val="28"/>
          <w:lang w:val="ru-RU"/>
        </w:rPr>
        <w:t>создает условия для выживания и развития в конкурентной борьбе;</w:t>
      </w:r>
    </w:p>
    <w:p w:rsidR="000559A2" w:rsidRPr="006A2134" w:rsidRDefault="000559A2" w:rsidP="00DA3E42">
      <w:pPr>
        <w:pStyle w:val="a8"/>
        <w:rPr>
          <w:szCs w:val="28"/>
          <w:lang w:val="ru-RU"/>
        </w:rPr>
      </w:pPr>
      <w:r w:rsidRPr="006A2134">
        <w:rPr>
          <w:szCs w:val="28"/>
          <w:lang w:val="ru-RU"/>
        </w:rPr>
        <w:t>4)</w:t>
      </w:r>
      <w:r w:rsidR="006A2134" w:rsidRPr="006A2134">
        <w:rPr>
          <w:szCs w:val="28"/>
          <w:lang w:val="ru-RU"/>
        </w:rPr>
        <w:t xml:space="preserve"> </w:t>
      </w:r>
      <w:r w:rsidRPr="006A2134">
        <w:rPr>
          <w:szCs w:val="28"/>
          <w:lang w:val="ru-RU"/>
        </w:rPr>
        <w:t>оказывает содействие в поддержании высокого уровня эффективности производства;</w:t>
      </w:r>
    </w:p>
    <w:p w:rsidR="000559A2" w:rsidRPr="006A2134" w:rsidRDefault="000559A2" w:rsidP="00DA3E42">
      <w:pPr>
        <w:pStyle w:val="a8"/>
        <w:rPr>
          <w:szCs w:val="28"/>
          <w:lang w:val="ru-RU"/>
        </w:rPr>
      </w:pPr>
      <w:r w:rsidRPr="006A2134">
        <w:rPr>
          <w:szCs w:val="28"/>
          <w:lang w:val="ru-RU"/>
        </w:rPr>
        <w:t>5)</w:t>
      </w:r>
      <w:r w:rsidR="006A2134" w:rsidRPr="006A2134">
        <w:rPr>
          <w:szCs w:val="28"/>
          <w:lang w:val="ru-RU"/>
        </w:rPr>
        <w:t xml:space="preserve"> </w:t>
      </w:r>
      <w:r w:rsidRPr="006A2134">
        <w:rPr>
          <w:szCs w:val="28"/>
          <w:lang w:val="ru-RU"/>
        </w:rPr>
        <w:t>укрепляет финансовое положение фирмы;</w:t>
      </w:r>
    </w:p>
    <w:p w:rsidR="000559A2" w:rsidRPr="006A2134" w:rsidRDefault="000559A2" w:rsidP="00DA3E42">
      <w:pPr>
        <w:pStyle w:val="a8"/>
        <w:rPr>
          <w:szCs w:val="28"/>
          <w:lang w:val="ru-RU"/>
        </w:rPr>
      </w:pPr>
      <w:r w:rsidRPr="006A2134">
        <w:rPr>
          <w:szCs w:val="28"/>
          <w:lang w:val="ru-RU"/>
        </w:rPr>
        <w:t>6)</w:t>
      </w:r>
      <w:r w:rsidR="006A2134" w:rsidRPr="006A2134">
        <w:rPr>
          <w:szCs w:val="28"/>
          <w:lang w:val="ru-RU"/>
        </w:rPr>
        <w:t xml:space="preserve"> </w:t>
      </w:r>
      <w:r w:rsidRPr="006A2134">
        <w:rPr>
          <w:szCs w:val="28"/>
          <w:lang w:val="ru-RU"/>
        </w:rPr>
        <w:t>укрепляет имидж фирмы, поднимает ее конкурентоспособность;</w:t>
      </w:r>
    </w:p>
    <w:p w:rsidR="000559A2" w:rsidRPr="006A2134" w:rsidRDefault="000559A2" w:rsidP="00DA3E42">
      <w:pPr>
        <w:pStyle w:val="a8"/>
        <w:rPr>
          <w:szCs w:val="28"/>
          <w:lang w:val="ru-RU"/>
        </w:rPr>
      </w:pPr>
      <w:r w:rsidRPr="006A2134">
        <w:rPr>
          <w:szCs w:val="28"/>
          <w:lang w:val="ru-RU"/>
        </w:rPr>
        <w:t>7)</w:t>
      </w:r>
      <w:r w:rsidR="006A2134" w:rsidRPr="006A2134">
        <w:rPr>
          <w:szCs w:val="28"/>
          <w:lang w:val="ru-RU"/>
        </w:rPr>
        <w:t xml:space="preserve"> </w:t>
      </w:r>
      <w:r w:rsidRPr="006A2134">
        <w:rPr>
          <w:szCs w:val="28"/>
          <w:lang w:val="ru-RU"/>
        </w:rPr>
        <w:t>упрочает партнерские связи;</w:t>
      </w:r>
    </w:p>
    <w:p w:rsidR="000559A2" w:rsidRPr="006A2134" w:rsidRDefault="000559A2" w:rsidP="00DA3E42">
      <w:pPr>
        <w:pStyle w:val="a8"/>
        <w:rPr>
          <w:szCs w:val="28"/>
          <w:lang w:val="ru-RU"/>
        </w:rPr>
      </w:pPr>
      <w:r w:rsidRPr="006A2134">
        <w:rPr>
          <w:szCs w:val="28"/>
          <w:lang w:val="ru-RU"/>
        </w:rPr>
        <w:t>8)</w:t>
      </w:r>
      <w:r w:rsidR="006A2134" w:rsidRPr="006A2134">
        <w:rPr>
          <w:szCs w:val="28"/>
          <w:lang w:val="ru-RU"/>
        </w:rPr>
        <w:t xml:space="preserve"> </w:t>
      </w:r>
      <w:r w:rsidRPr="006A2134">
        <w:rPr>
          <w:szCs w:val="28"/>
          <w:lang w:val="ru-RU"/>
        </w:rPr>
        <w:t>способствует развитию организационной структуры;</w:t>
      </w:r>
    </w:p>
    <w:p w:rsidR="000559A2" w:rsidRPr="006A2134" w:rsidRDefault="000559A2" w:rsidP="00DA3E42">
      <w:pPr>
        <w:pStyle w:val="a8"/>
        <w:rPr>
          <w:szCs w:val="28"/>
          <w:lang w:val="ru-RU"/>
        </w:rPr>
      </w:pPr>
      <w:r w:rsidRPr="006A2134">
        <w:rPr>
          <w:szCs w:val="28"/>
          <w:lang w:val="ru-RU"/>
        </w:rPr>
        <w:t>9)</w:t>
      </w:r>
      <w:r w:rsidR="006A2134" w:rsidRPr="006A2134">
        <w:rPr>
          <w:szCs w:val="28"/>
          <w:lang w:val="ru-RU"/>
        </w:rPr>
        <w:t xml:space="preserve"> </w:t>
      </w:r>
      <w:r w:rsidRPr="006A2134">
        <w:rPr>
          <w:szCs w:val="28"/>
          <w:lang w:val="ru-RU"/>
        </w:rPr>
        <w:t>способствует повышению квалификации персонала;</w:t>
      </w:r>
    </w:p>
    <w:p w:rsidR="000559A2" w:rsidRPr="006A2134" w:rsidRDefault="000559A2" w:rsidP="00DA3E42">
      <w:pPr>
        <w:pStyle w:val="a8"/>
        <w:rPr>
          <w:szCs w:val="28"/>
          <w:lang w:val="ru-RU"/>
        </w:rPr>
      </w:pPr>
      <w:r w:rsidRPr="006A2134">
        <w:rPr>
          <w:szCs w:val="28"/>
          <w:lang w:val="ru-RU"/>
        </w:rPr>
        <w:t>10)</w:t>
      </w:r>
      <w:r w:rsidR="006A2134" w:rsidRPr="006A2134">
        <w:rPr>
          <w:szCs w:val="28"/>
          <w:lang w:val="ru-RU"/>
        </w:rPr>
        <w:t xml:space="preserve"> </w:t>
      </w:r>
      <w:r w:rsidRPr="006A2134">
        <w:rPr>
          <w:szCs w:val="28"/>
          <w:lang w:val="ru-RU"/>
        </w:rPr>
        <w:t>увеличивает производительность труда.</w:t>
      </w:r>
    </w:p>
    <w:p w:rsidR="000559A2" w:rsidRPr="006A2134" w:rsidRDefault="000559A2" w:rsidP="00DA3E42">
      <w:pPr>
        <w:pStyle w:val="a8"/>
        <w:rPr>
          <w:szCs w:val="28"/>
          <w:lang w:val="ru-RU"/>
        </w:rPr>
      </w:pPr>
      <w:r w:rsidRPr="006A2134">
        <w:rPr>
          <w:szCs w:val="28"/>
          <w:lang w:val="ru-RU"/>
        </w:rPr>
        <w:t>В основе научно-технической политики РФ в области науки и технологий на срок 2002–2010</w:t>
      </w:r>
      <w:r w:rsidR="006A2134" w:rsidRPr="006A2134">
        <w:rPr>
          <w:szCs w:val="28"/>
          <w:lang w:val="ru-RU"/>
        </w:rPr>
        <w:t xml:space="preserve"> </w:t>
      </w:r>
      <w:r w:rsidRPr="006A2134">
        <w:rPr>
          <w:szCs w:val="28"/>
          <w:lang w:val="ru-RU"/>
        </w:rPr>
        <w:t>гг. и</w:t>
      </w:r>
      <w:r w:rsidR="006A2134" w:rsidRPr="006A2134">
        <w:rPr>
          <w:szCs w:val="28"/>
          <w:lang w:val="ru-RU"/>
        </w:rPr>
        <w:t xml:space="preserve"> </w:t>
      </w:r>
      <w:r w:rsidRPr="006A2134">
        <w:rPr>
          <w:szCs w:val="28"/>
          <w:lang w:val="ru-RU"/>
        </w:rPr>
        <w:t>на дальнейшую перспективу стоит задача перевода экономики главным образом на инновационный путь развития.</w:t>
      </w:r>
    </w:p>
    <w:p w:rsidR="00FC2B1A" w:rsidRPr="006A2134" w:rsidRDefault="00FC2B1A" w:rsidP="00DA3E42">
      <w:pPr>
        <w:pStyle w:val="a8"/>
        <w:rPr>
          <w:szCs w:val="28"/>
          <w:lang w:val="ru-RU"/>
        </w:rPr>
      </w:pPr>
    </w:p>
    <w:p w:rsidR="00E1769F" w:rsidRPr="006A2134" w:rsidRDefault="00FC2B1A" w:rsidP="00DA3E42">
      <w:pPr>
        <w:pStyle w:val="2"/>
        <w:numPr>
          <w:ilvl w:val="1"/>
          <w:numId w:val="31"/>
        </w:numPr>
        <w:spacing w:before="0" w:after="0" w:line="360" w:lineRule="auto"/>
        <w:ind w:left="0" w:firstLine="709"/>
        <w:jc w:val="both"/>
        <w:rPr>
          <w:rFonts w:ascii="Times New Roman" w:hAnsi="Times New Roman"/>
          <w:i w:val="0"/>
          <w:lang w:val="ru-RU"/>
        </w:rPr>
      </w:pPr>
      <w:bookmarkStart w:id="6" w:name="_Toc279685990"/>
      <w:r w:rsidRPr="006A2134">
        <w:rPr>
          <w:rFonts w:ascii="Times New Roman" w:hAnsi="Times New Roman"/>
          <w:i w:val="0"/>
          <w:lang w:val="ru-RU"/>
        </w:rPr>
        <w:t>Инновационный проект и его виды</w:t>
      </w:r>
      <w:bookmarkEnd w:id="6"/>
    </w:p>
    <w:p w:rsidR="00FC2B1A" w:rsidRPr="006A2134" w:rsidRDefault="00FC2B1A" w:rsidP="00DA3E42">
      <w:pPr>
        <w:spacing w:line="360" w:lineRule="auto"/>
        <w:ind w:firstLine="709"/>
        <w:jc w:val="both"/>
        <w:rPr>
          <w:sz w:val="28"/>
          <w:lang w:val="ru-RU"/>
        </w:rPr>
      </w:pPr>
    </w:p>
    <w:p w:rsidR="00E1769F" w:rsidRPr="006A2134" w:rsidRDefault="00E1769F" w:rsidP="00DA3E42">
      <w:pPr>
        <w:pStyle w:val="book"/>
        <w:shd w:val="clear" w:color="auto" w:fill="FDFEFF"/>
        <w:spacing w:line="360" w:lineRule="auto"/>
        <w:ind w:firstLine="709"/>
        <w:jc w:val="both"/>
        <w:rPr>
          <w:sz w:val="28"/>
          <w:szCs w:val="28"/>
        </w:rPr>
      </w:pPr>
      <w:r w:rsidRPr="006A2134">
        <w:rPr>
          <w:sz w:val="28"/>
          <w:szCs w:val="28"/>
        </w:rPr>
        <w:t>Инновационный проект – это комплексное понятие, включающее в себя:</w:t>
      </w:r>
    </w:p>
    <w:p w:rsidR="00E1769F" w:rsidRPr="006A2134" w:rsidRDefault="00E1769F" w:rsidP="00DA3E42">
      <w:pPr>
        <w:pStyle w:val="book"/>
        <w:shd w:val="clear" w:color="auto" w:fill="FDFEFF"/>
        <w:spacing w:line="360" w:lineRule="auto"/>
        <w:ind w:firstLine="709"/>
        <w:jc w:val="both"/>
        <w:rPr>
          <w:sz w:val="28"/>
          <w:szCs w:val="28"/>
        </w:rPr>
      </w:pPr>
      <w:r w:rsidRPr="006A2134">
        <w:rPr>
          <w:sz w:val="28"/>
          <w:szCs w:val="28"/>
        </w:rPr>
        <w:t>1)</w:t>
      </w:r>
      <w:r w:rsidR="006A2134">
        <w:rPr>
          <w:sz w:val="28"/>
          <w:szCs w:val="28"/>
        </w:rPr>
        <w:t xml:space="preserve"> </w:t>
      </w:r>
      <w:r w:rsidRPr="006A2134">
        <w:rPr>
          <w:sz w:val="28"/>
          <w:szCs w:val="28"/>
        </w:rPr>
        <w:t>форму целевого управления инновационной деятельностью;</w:t>
      </w:r>
    </w:p>
    <w:p w:rsidR="00E1769F" w:rsidRPr="006A2134" w:rsidRDefault="00E1769F" w:rsidP="00DA3E42">
      <w:pPr>
        <w:pStyle w:val="book"/>
        <w:shd w:val="clear" w:color="auto" w:fill="FDFEFF"/>
        <w:spacing w:line="360" w:lineRule="auto"/>
        <w:ind w:firstLine="709"/>
        <w:jc w:val="both"/>
        <w:rPr>
          <w:sz w:val="28"/>
          <w:szCs w:val="28"/>
        </w:rPr>
      </w:pPr>
      <w:r w:rsidRPr="006A2134">
        <w:rPr>
          <w:sz w:val="28"/>
          <w:szCs w:val="28"/>
        </w:rPr>
        <w:t>2)</w:t>
      </w:r>
      <w:r w:rsidR="006A2134">
        <w:rPr>
          <w:sz w:val="28"/>
          <w:szCs w:val="28"/>
        </w:rPr>
        <w:t xml:space="preserve"> </w:t>
      </w:r>
      <w:r w:rsidRPr="006A2134">
        <w:rPr>
          <w:sz w:val="28"/>
          <w:szCs w:val="28"/>
        </w:rPr>
        <w:t>процесс осуществления инноваций;</w:t>
      </w:r>
    </w:p>
    <w:p w:rsidR="00E1769F" w:rsidRPr="006A2134" w:rsidRDefault="00E1769F" w:rsidP="00DA3E42">
      <w:pPr>
        <w:pStyle w:val="book"/>
        <w:shd w:val="clear" w:color="auto" w:fill="FDFEFF"/>
        <w:spacing w:line="360" w:lineRule="auto"/>
        <w:ind w:firstLine="709"/>
        <w:jc w:val="both"/>
        <w:rPr>
          <w:sz w:val="28"/>
          <w:szCs w:val="28"/>
        </w:rPr>
      </w:pPr>
      <w:r w:rsidRPr="006A2134">
        <w:rPr>
          <w:sz w:val="28"/>
          <w:szCs w:val="28"/>
        </w:rPr>
        <w:t>3)</w:t>
      </w:r>
      <w:r w:rsidR="006A2134">
        <w:rPr>
          <w:sz w:val="28"/>
          <w:szCs w:val="28"/>
        </w:rPr>
        <w:t xml:space="preserve"> </w:t>
      </w:r>
      <w:r w:rsidRPr="006A2134">
        <w:rPr>
          <w:sz w:val="28"/>
          <w:szCs w:val="28"/>
        </w:rPr>
        <w:t>комплект определенных документов.</w:t>
      </w:r>
    </w:p>
    <w:p w:rsidR="00E1769F" w:rsidRPr="006A2134" w:rsidRDefault="00E1769F" w:rsidP="00DA3E42">
      <w:pPr>
        <w:pStyle w:val="book"/>
        <w:shd w:val="clear" w:color="auto" w:fill="FDFEFF"/>
        <w:spacing w:line="360" w:lineRule="auto"/>
        <w:ind w:firstLine="709"/>
        <w:jc w:val="both"/>
        <w:rPr>
          <w:sz w:val="28"/>
          <w:szCs w:val="28"/>
        </w:rPr>
      </w:pPr>
      <w:r w:rsidRPr="006A2134">
        <w:rPr>
          <w:sz w:val="28"/>
          <w:szCs w:val="28"/>
        </w:rPr>
        <w:t>Как форма целевого управления инновационной деятельностью инновационный проект представляет собой сложную систему взаимосвязанных по ресурсам, срокам и исполнителям мероприятий, направленных на достижение конечных целей на разных направлениях развития науки и техники.</w:t>
      </w:r>
    </w:p>
    <w:p w:rsidR="00E1769F" w:rsidRPr="006A2134" w:rsidRDefault="00E1769F" w:rsidP="00DA3E42">
      <w:pPr>
        <w:pStyle w:val="book"/>
        <w:shd w:val="clear" w:color="auto" w:fill="FDFEFF"/>
        <w:spacing w:line="360" w:lineRule="auto"/>
        <w:ind w:firstLine="709"/>
        <w:jc w:val="both"/>
        <w:rPr>
          <w:sz w:val="28"/>
          <w:szCs w:val="28"/>
        </w:rPr>
      </w:pPr>
      <w:r w:rsidRPr="006A2134">
        <w:rPr>
          <w:sz w:val="28"/>
          <w:szCs w:val="28"/>
        </w:rPr>
        <w:t>Как процесс проведения инноваций инновационный проект – это совокупность проводимых в определенной последовательности научных, технологических, производственных, организационных, финансовых и коммерческих мероприятий, в результате которых создается инновационный продукт.</w:t>
      </w:r>
    </w:p>
    <w:p w:rsidR="00E1769F" w:rsidRPr="006A2134" w:rsidRDefault="00E1769F" w:rsidP="00DA3E42">
      <w:pPr>
        <w:pStyle w:val="book"/>
        <w:shd w:val="clear" w:color="auto" w:fill="FDFEFF"/>
        <w:spacing w:line="360" w:lineRule="auto"/>
        <w:ind w:firstLine="709"/>
        <w:jc w:val="both"/>
        <w:rPr>
          <w:sz w:val="28"/>
          <w:szCs w:val="28"/>
        </w:rPr>
      </w:pPr>
      <w:r w:rsidRPr="006A2134">
        <w:rPr>
          <w:sz w:val="28"/>
          <w:szCs w:val="28"/>
        </w:rPr>
        <w:t>Комплект технической, организационно-плановой и расчетно-финансовой документации обязателен для реализации целей инновационного проекта.</w:t>
      </w:r>
    </w:p>
    <w:p w:rsidR="00E1769F" w:rsidRPr="006A2134" w:rsidRDefault="00E1769F" w:rsidP="00DA3E42">
      <w:pPr>
        <w:pStyle w:val="book"/>
        <w:shd w:val="clear" w:color="auto" w:fill="FDFEFF"/>
        <w:spacing w:line="360" w:lineRule="auto"/>
        <w:ind w:firstLine="709"/>
        <w:jc w:val="both"/>
        <w:rPr>
          <w:sz w:val="28"/>
          <w:szCs w:val="28"/>
        </w:rPr>
      </w:pPr>
      <w:r w:rsidRPr="006A2134">
        <w:rPr>
          <w:sz w:val="28"/>
          <w:szCs w:val="28"/>
        </w:rPr>
        <w:t>Инновационный проект является проектной формой инновации, он обладает всеми ее основными свойствами.</w:t>
      </w:r>
    </w:p>
    <w:p w:rsidR="00E1769F" w:rsidRPr="006A2134" w:rsidRDefault="00E1769F" w:rsidP="00DA3E42">
      <w:pPr>
        <w:pStyle w:val="book"/>
        <w:shd w:val="clear" w:color="auto" w:fill="FDFEFF"/>
        <w:spacing w:line="360" w:lineRule="auto"/>
        <w:ind w:firstLine="709"/>
        <w:jc w:val="both"/>
        <w:rPr>
          <w:sz w:val="28"/>
          <w:szCs w:val="28"/>
        </w:rPr>
      </w:pPr>
      <w:r w:rsidRPr="006A2134">
        <w:rPr>
          <w:sz w:val="28"/>
          <w:szCs w:val="28"/>
        </w:rPr>
        <w:t>Основополагающие особенности инновационного проекта как категории качественной и временной обусловливают классификацию его по видам и жизненным циклам.</w:t>
      </w:r>
    </w:p>
    <w:p w:rsidR="00E1769F" w:rsidRPr="006A2134" w:rsidRDefault="00E1769F" w:rsidP="00DA3E42">
      <w:pPr>
        <w:pStyle w:val="book"/>
        <w:shd w:val="clear" w:color="auto" w:fill="FDFEFF"/>
        <w:spacing w:line="360" w:lineRule="auto"/>
        <w:ind w:firstLine="709"/>
        <w:jc w:val="both"/>
        <w:rPr>
          <w:sz w:val="28"/>
          <w:szCs w:val="28"/>
        </w:rPr>
      </w:pPr>
      <w:r w:rsidRPr="006A2134">
        <w:rPr>
          <w:sz w:val="28"/>
          <w:szCs w:val="28"/>
        </w:rPr>
        <w:t>Из-за многообразия возможных целей и задач научно-технического и социально-экономического развития инновационные проекты классифицируют по видам:</w:t>
      </w:r>
    </w:p>
    <w:p w:rsidR="00E1769F" w:rsidRPr="006A2134" w:rsidRDefault="00E1769F" w:rsidP="00DA3E42">
      <w:pPr>
        <w:pStyle w:val="book"/>
        <w:shd w:val="clear" w:color="auto" w:fill="FDFEFF"/>
        <w:spacing w:line="360" w:lineRule="auto"/>
        <w:ind w:firstLine="709"/>
        <w:jc w:val="both"/>
        <w:rPr>
          <w:sz w:val="28"/>
          <w:szCs w:val="28"/>
        </w:rPr>
      </w:pPr>
      <w:r w:rsidRPr="006A2134">
        <w:rPr>
          <w:sz w:val="28"/>
          <w:szCs w:val="28"/>
        </w:rPr>
        <w:t>1)</w:t>
      </w:r>
      <w:r w:rsidR="006A2134">
        <w:rPr>
          <w:sz w:val="28"/>
          <w:szCs w:val="28"/>
        </w:rPr>
        <w:t xml:space="preserve"> </w:t>
      </w:r>
      <w:r w:rsidRPr="006A2134">
        <w:rPr>
          <w:sz w:val="28"/>
          <w:szCs w:val="28"/>
        </w:rPr>
        <w:t>по уровню решения – могут приниматься на федеральном, президентском, региональном, отраслевом уровнях;</w:t>
      </w:r>
    </w:p>
    <w:p w:rsidR="00E1769F" w:rsidRPr="006A2134" w:rsidRDefault="00E1769F" w:rsidP="00DA3E42">
      <w:pPr>
        <w:pStyle w:val="book"/>
        <w:shd w:val="clear" w:color="auto" w:fill="FDFEFF"/>
        <w:spacing w:line="360" w:lineRule="auto"/>
        <w:ind w:firstLine="709"/>
        <w:jc w:val="both"/>
        <w:rPr>
          <w:sz w:val="28"/>
          <w:szCs w:val="28"/>
        </w:rPr>
      </w:pPr>
      <w:r w:rsidRPr="006A2134">
        <w:rPr>
          <w:sz w:val="28"/>
          <w:szCs w:val="28"/>
        </w:rPr>
        <w:t>2)</w:t>
      </w:r>
      <w:r w:rsidR="006A2134">
        <w:rPr>
          <w:sz w:val="28"/>
          <w:szCs w:val="28"/>
        </w:rPr>
        <w:t xml:space="preserve"> </w:t>
      </w:r>
      <w:r w:rsidRPr="006A2134">
        <w:rPr>
          <w:sz w:val="28"/>
          <w:szCs w:val="28"/>
        </w:rPr>
        <w:t>по характеру целей проекта – конечные (по достигнутым итогам) и промежуточные (связанные с достижением промежуточных итогов при решении сложных проблем);</w:t>
      </w:r>
    </w:p>
    <w:p w:rsidR="00E1769F" w:rsidRPr="006A2134" w:rsidRDefault="00E1769F" w:rsidP="00DA3E42">
      <w:pPr>
        <w:pStyle w:val="book"/>
        <w:shd w:val="clear" w:color="auto" w:fill="FDFEFF"/>
        <w:spacing w:line="360" w:lineRule="auto"/>
        <w:ind w:firstLine="709"/>
        <w:jc w:val="both"/>
        <w:rPr>
          <w:sz w:val="28"/>
          <w:szCs w:val="28"/>
        </w:rPr>
      </w:pPr>
      <w:r w:rsidRPr="006A2134">
        <w:rPr>
          <w:sz w:val="28"/>
          <w:szCs w:val="28"/>
        </w:rPr>
        <w:t>3)</w:t>
      </w:r>
      <w:r w:rsidR="006A2134">
        <w:rPr>
          <w:sz w:val="28"/>
          <w:szCs w:val="28"/>
        </w:rPr>
        <w:t xml:space="preserve"> </w:t>
      </w:r>
      <w:r w:rsidRPr="006A2134">
        <w:rPr>
          <w:sz w:val="28"/>
          <w:szCs w:val="28"/>
        </w:rPr>
        <w:t>по виду потребности – ориентированные на существующие потребности или на создание новых потребностей;</w:t>
      </w:r>
    </w:p>
    <w:p w:rsidR="00E1769F" w:rsidRPr="006A2134" w:rsidRDefault="00E1769F" w:rsidP="00DA3E42">
      <w:pPr>
        <w:pStyle w:val="book"/>
        <w:shd w:val="clear" w:color="auto" w:fill="FDFEFF"/>
        <w:spacing w:line="360" w:lineRule="auto"/>
        <w:ind w:firstLine="709"/>
        <w:jc w:val="both"/>
        <w:rPr>
          <w:sz w:val="28"/>
          <w:szCs w:val="28"/>
        </w:rPr>
      </w:pPr>
      <w:r w:rsidRPr="006A2134">
        <w:rPr>
          <w:sz w:val="28"/>
          <w:szCs w:val="28"/>
        </w:rPr>
        <w:t>4)</w:t>
      </w:r>
      <w:r w:rsidR="006A2134">
        <w:rPr>
          <w:sz w:val="28"/>
          <w:szCs w:val="28"/>
        </w:rPr>
        <w:t xml:space="preserve"> </w:t>
      </w:r>
      <w:r w:rsidRPr="006A2134">
        <w:rPr>
          <w:sz w:val="28"/>
          <w:szCs w:val="28"/>
        </w:rPr>
        <w:t>по типу инновации – создание нового или усовершенствованного изделия, рынка, источника сырья, структуры управления, реорганизации;</w:t>
      </w:r>
    </w:p>
    <w:p w:rsidR="00E1769F" w:rsidRPr="006A2134" w:rsidRDefault="00E1769F" w:rsidP="00DA3E42">
      <w:pPr>
        <w:pStyle w:val="book"/>
        <w:shd w:val="clear" w:color="auto" w:fill="FDFEFF"/>
        <w:spacing w:line="360" w:lineRule="auto"/>
        <w:ind w:firstLine="709"/>
        <w:jc w:val="both"/>
        <w:rPr>
          <w:sz w:val="28"/>
          <w:szCs w:val="28"/>
        </w:rPr>
      </w:pPr>
      <w:r w:rsidRPr="006A2134">
        <w:rPr>
          <w:sz w:val="28"/>
          <w:szCs w:val="28"/>
        </w:rPr>
        <w:t>5)</w:t>
      </w:r>
      <w:r w:rsidR="006A2134">
        <w:rPr>
          <w:sz w:val="28"/>
          <w:szCs w:val="28"/>
        </w:rPr>
        <w:t xml:space="preserve"> </w:t>
      </w:r>
      <w:r w:rsidRPr="006A2134">
        <w:rPr>
          <w:sz w:val="28"/>
          <w:szCs w:val="28"/>
        </w:rPr>
        <w:t>по периоду реализации – долгосрочные (более пяти лет), среднесрочные (от трех до пяти лет), краткосрочные (менее трех лет);</w:t>
      </w:r>
    </w:p>
    <w:p w:rsidR="00E1769F" w:rsidRPr="006A2134" w:rsidRDefault="00E1769F" w:rsidP="00DA3E42">
      <w:pPr>
        <w:pStyle w:val="book"/>
        <w:shd w:val="clear" w:color="auto" w:fill="FDFEFF"/>
        <w:spacing w:line="360" w:lineRule="auto"/>
        <w:ind w:firstLine="709"/>
        <w:jc w:val="both"/>
        <w:rPr>
          <w:sz w:val="28"/>
          <w:szCs w:val="28"/>
        </w:rPr>
      </w:pPr>
      <w:r w:rsidRPr="006A2134">
        <w:rPr>
          <w:sz w:val="28"/>
          <w:szCs w:val="28"/>
        </w:rPr>
        <w:t>6)</w:t>
      </w:r>
      <w:r w:rsidR="006A2134">
        <w:rPr>
          <w:sz w:val="28"/>
          <w:szCs w:val="28"/>
        </w:rPr>
        <w:t xml:space="preserve"> </w:t>
      </w:r>
      <w:r w:rsidRPr="006A2134">
        <w:rPr>
          <w:sz w:val="28"/>
          <w:szCs w:val="28"/>
        </w:rPr>
        <w:t>по масштабности – монопроекты, мульти-проекты, мегапроекты.</w:t>
      </w:r>
    </w:p>
    <w:p w:rsidR="00E1769F" w:rsidRPr="006A2134" w:rsidRDefault="00E1769F" w:rsidP="00DA3E42">
      <w:pPr>
        <w:pStyle w:val="book"/>
        <w:shd w:val="clear" w:color="auto" w:fill="FDFEFF"/>
        <w:spacing w:line="360" w:lineRule="auto"/>
        <w:ind w:firstLine="709"/>
        <w:jc w:val="both"/>
        <w:rPr>
          <w:sz w:val="28"/>
          <w:szCs w:val="28"/>
        </w:rPr>
      </w:pPr>
      <w:r w:rsidRPr="006A2134">
        <w:rPr>
          <w:sz w:val="28"/>
          <w:szCs w:val="28"/>
        </w:rPr>
        <w:t>Также инновационные проекты можно разделить на:</w:t>
      </w:r>
    </w:p>
    <w:p w:rsidR="00E1769F" w:rsidRPr="006A2134" w:rsidRDefault="00E1769F" w:rsidP="00DA3E42">
      <w:pPr>
        <w:pStyle w:val="book"/>
        <w:shd w:val="clear" w:color="auto" w:fill="FDFEFF"/>
        <w:spacing w:line="360" w:lineRule="auto"/>
        <w:ind w:firstLine="709"/>
        <w:jc w:val="both"/>
        <w:rPr>
          <w:sz w:val="28"/>
          <w:szCs w:val="28"/>
        </w:rPr>
      </w:pPr>
      <w:r w:rsidRPr="006A2134">
        <w:rPr>
          <w:sz w:val="28"/>
          <w:szCs w:val="28"/>
        </w:rPr>
        <w:t>1)</w:t>
      </w:r>
      <w:r w:rsidR="006A2134">
        <w:rPr>
          <w:sz w:val="28"/>
          <w:szCs w:val="28"/>
        </w:rPr>
        <w:t xml:space="preserve"> </w:t>
      </w:r>
      <w:r w:rsidRPr="006A2134">
        <w:rPr>
          <w:sz w:val="28"/>
          <w:szCs w:val="28"/>
        </w:rPr>
        <w:t>модернизационные (псевдоинновации)</w:t>
      </w:r>
      <w:r w:rsidR="006A2134">
        <w:rPr>
          <w:sz w:val="28"/>
          <w:szCs w:val="28"/>
        </w:rPr>
        <w:t xml:space="preserve"> </w:t>
      </w:r>
      <w:r w:rsidRPr="006A2134">
        <w:rPr>
          <w:sz w:val="28"/>
          <w:szCs w:val="28"/>
        </w:rPr>
        <w:t>– когда конструкция прототипа или базовая технология не претерпевают радикальных изменений;</w:t>
      </w:r>
    </w:p>
    <w:p w:rsidR="00E1769F" w:rsidRPr="006A2134" w:rsidRDefault="00E1769F" w:rsidP="00DA3E42">
      <w:pPr>
        <w:pStyle w:val="book"/>
        <w:shd w:val="clear" w:color="auto" w:fill="FDFEFF"/>
        <w:spacing w:line="360" w:lineRule="auto"/>
        <w:ind w:firstLine="709"/>
        <w:jc w:val="both"/>
        <w:rPr>
          <w:sz w:val="28"/>
          <w:szCs w:val="28"/>
        </w:rPr>
      </w:pPr>
      <w:r w:rsidRPr="006A2134">
        <w:rPr>
          <w:sz w:val="28"/>
          <w:szCs w:val="28"/>
        </w:rPr>
        <w:t>2)</w:t>
      </w:r>
      <w:r w:rsidR="006A2134">
        <w:rPr>
          <w:sz w:val="28"/>
          <w:szCs w:val="28"/>
        </w:rPr>
        <w:t xml:space="preserve"> </w:t>
      </w:r>
      <w:r w:rsidRPr="006A2134">
        <w:rPr>
          <w:sz w:val="28"/>
          <w:szCs w:val="28"/>
        </w:rPr>
        <w:t>новаторские (улучшающие инновации)</w:t>
      </w:r>
      <w:r w:rsidR="006A2134">
        <w:rPr>
          <w:sz w:val="28"/>
          <w:szCs w:val="28"/>
        </w:rPr>
        <w:t xml:space="preserve"> </w:t>
      </w:r>
      <w:r w:rsidRPr="006A2134">
        <w:rPr>
          <w:sz w:val="28"/>
          <w:szCs w:val="28"/>
        </w:rPr>
        <w:t>– когда конструкция продукта (услуги) по виду своих элементов полностью отличается от прежнего;</w:t>
      </w:r>
    </w:p>
    <w:p w:rsidR="00E1769F" w:rsidRPr="006A2134" w:rsidRDefault="00E1769F" w:rsidP="00DA3E42">
      <w:pPr>
        <w:pStyle w:val="book"/>
        <w:shd w:val="clear" w:color="auto" w:fill="FDFEFF"/>
        <w:spacing w:line="360" w:lineRule="auto"/>
        <w:ind w:firstLine="709"/>
        <w:jc w:val="both"/>
        <w:rPr>
          <w:sz w:val="28"/>
          <w:szCs w:val="28"/>
        </w:rPr>
      </w:pPr>
      <w:r w:rsidRPr="006A2134">
        <w:rPr>
          <w:sz w:val="28"/>
          <w:szCs w:val="28"/>
        </w:rPr>
        <w:t>3)</w:t>
      </w:r>
      <w:r w:rsidR="006A2134">
        <w:rPr>
          <w:sz w:val="28"/>
          <w:szCs w:val="28"/>
        </w:rPr>
        <w:t xml:space="preserve"> </w:t>
      </w:r>
      <w:r w:rsidRPr="006A2134">
        <w:rPr>
          <w:sz w:val="28"/>
          <w:szCs w:val="28"/>
        </w:rPr>
        <w:t>опережающие (базисные инновации)</w:t>
      </w:r>
      <w:r w:rsidR="006A2134">
        <w:rPr>
          <w:sz w:val="28"/>
          <w:szCs w:val="28"/>
        </w:rPr>
        <w:t xml:space="preserve"> </w:t>
      </w:r>
      <w:r w:rsidRPr="006A2134">
        <w:rPr>
          <w:sz w:val="28"/>
          <w:szCs w:val="28"/>
        </w:rPr>
        <w:t>– когда конструкция изделия базируется на предваряющих технических решениях;</w:t>
      </w:r>
    </w:p>
    <w:p w:rsidR="00E1769F" w:rsidRPr="006A2134" w:rsidRDefault="00E1769F" w:rsidP="00DA3E42">
      <w:pPr>
        <w:pStyle w:val="book"/>
        <w:shd w:val="clear" w:color="auto" w:fill="FDFEFF"/>
        <w:spacing w:line="360" w:lineRule="auto"/>
        <w:ind w:firstLine="709"/>
        <w:jc w:val="both"/>
        <w:rPr>
          <w:sz w:val="28"/>
          <w:szCs w:val="28"/>
        </w:rPr>
      </w:pPr>
      <w:r w:rsidRPr="006A2134">
        <w:rPr>
          <w:sz w:val="28"/>
          <w:szCs w:val="28"/>
        </w:rPr>
        <w:t>4)</w:t>
      </w:r>
      <w:r w:rsidR="006A2134">
        <w:rPr>
          <w:sz w:val="28"/>
          <w:szCs w:val="28"/>
        </w:rPr>
        <w:t xml:space="preserve"> </w:t>
      </w:r>
      <w:r w:rsidRPr="006A2134">
        <w:rPr>
          <w:sz w:val="28"/>
          <w:szCs w:val="28"/>
        </w:rPr>
        <w:t>пионерные (базисные инновации)</w:t>
      </w:r>
      <w:r w:rsidR="006A2134">
        <w:rPr>
          <w:sz w:val="28"/>
          <w:szCs w:val="28"/>
        </w:rPr>
        <w:t xml:space="preserve"> </w:t>
      </w:r>
      <w:r w:rsidRPr="006A2134">
        <w:rPr>
          <w:sz w:val="28"/>
          <w:szCs w:val="28"/>
        </w:rPr>
        <w:t>– когда возникают совершенно новые материалы, конструкции и технологии, реализующие прежние или даже новые функции.</w:t>
      </w:r>
    </w:p>
    <w:p w:rsidR="00081C41" w:rsidRPr="006A2134" w:rsidRDefault="005419D4" w:rsidP="00DA3E42">
      <w:pPr>
        <w:pStyle w:val="a8"/>
        <w:rPr>
          <w:rStyle w:val="10"/>
          <w:rFonts w:ascii="Times New Roman" w:hAnsi="Times New Roman"/>
          <w:sz w:val="28"/>
          <w:szCs w:val="28"/>
          <w:lang w:val="ru-RU"/>
        </w:rPr>
      </w:pPr>
      <w:bookmarkStart w:id="7" w:name="t28"/>
      <w:bookmarkStart w:id="8" w:name="_Toc279685991"/>
      <w:bookmarkEnd w:id="7"/>
      <w:r>
        <w:rPr>
          <w:rStyle w:val="10"/>
          <w:rFonts w:ascii="Times New Roman" w:hAnsi="Times New Roman"/>
          <w:sz w:val="28"/>
          <w:szCs w:val="28"/>
          <w:lang w:val="ru-RU"/>
        </w:rPr>
        <w:br w:type="page"/>
      </w:r>
      <w:r w:rsidR="00FC2B1A" w:rsidRPr="006A2134">
        <w:rPr>
          <w:rStyle w:val="10"/>
          <w:rFonts w:ascii="Times New Roman" w:hAnsi="Times New Roman"/>
          <w:sz w:val="28"/>
          <w:szCs w:val="28"/>
          <w:lang w:val="ru-RU"/>
        </w:rPr>
        <w:t>Вопрос</w:t>
      </w:r>
      <w:r w:rsidR="00DA3E42" w:rsidRPr="006A2134">
        <w:rPr>
          <w:rStyle w:val="10"/>
          <w:rFonts w:ascii="Times New Roman" w:hAnsi="Times New Roman"/>
          <w:sz w:val="28"/>
          <w:szCs w:val="28"/>
          <w:lang w:val="ru-RU"/>
        </w:rPr>
        <w:t xml:space="preserve"> </w:t>
      </w:r>
      <w:r w:rsidR="00081C41" w:rsidRPr="006A2134">
        <w:rPr>
          <w:rStyle w:val="10"/>
          <w:rFonts w:ascii="Times New Roman" w:hAnsi="Times New Roman"/>
          <w:sz w:val="28"/>
          <w:szCs w:val="28"/>
          <w:lang w:val="ru-RU"/>
        </w:rPr>
        <w:t xml:space="preserve">2. </w:t>
      </w:r>
      <w:r w:rsidR="00FC2B1A" w:rsidRPr="006A2134">
        <w:rPr>
          <w:rStyle w:val="10"/>
          <w:rFonts w:ascii="Times New Roman" w:hAnsi="Times New Roman"/>
          <w:sz w:val="28"/>
          <w:szCs w:val="28"/>
          <w:lang w:val="ru-RU"/>
        </w:rPr>
        <w:t>Структура типичного венчурного фонда</w:t>
      </w:r>
      <w:bookmarkEnd w:id="8"/>
    </w:p>
    <w:p w:rsidR="003436E6" w:rsidRPr="006A2134" w:rsidRDefault="003436E6" w:rsidP="00DA3E42">
      <w:pPr>
        <w:pStyle w:val="a8"/>
        <w:rPr>
          <w:lang w:val="ru-RU" w:eastAsia="ru-RU"/>
        </w:rPr>
      </w:pPr>
    </w:p>
    <w:p w:rsidR="00FC2B1A" w:rsidRPr="006A2134" w:rsidRDefault="00FC2B1A" w:rsidP="00DA3E42">
      <w:pPr>
        <w:pStyle w:val="a8"/>
        <w:rPr>
          <w:lang w:val="ru-RU"/>
        </w:rPr>
      </w:pPr>
      <w:r w:rsidRPr="006A2134">
        <w:rPr>
          <w:bCs/>
          <w:lang w:val="ru-RU"/>
        </w:rPr>
        <w:t>Венчур</w:t>
      </w:r>
      <w:r w:rsidRPr="006A2134">
        <w:rPr>
          <w:lang w:val="ru-RU"/>
        </w:rPr>
        <w:t xml:space="preserve"> (рискованное предприятие)</w:t>
      </w:r>
      <w:r w:rsidR="006A2134" w:rsidRPr="006A2134">
        <w:rPr>
          <w:lang w:val="ru-RU"/>
        </w:rPr>
        <w:t xml:space="preserve"> </w:t>
      </w:r>
      <w:r w:rsidRPr="006A2134">
        <w:rPr>
          <w:lang w:val="ru-RU"/>
        </w:rPr>
        <w:t xml:space="preserve">— </w:t>
      </w:r>
      <w:r w:rsidRPr="00353574">
        <w:rPr>
          <w:szCs w:val="28"/>
          <w:lang w:val="ru-RU"/>
        </w:rPr>
        <w:t>инвестиционная</w:t>
      </w:r>
      <w:r w:rsidRPr="006A2134">
        <w:rPr>
          <w:lang w:val="ru-RU"/>
        </w:rPr>
        <w:t xml:space="preserve"> компания, работающая исключительно с </w:t>
      </w:r>
      <w:r w:rsidRPr="00353574">
        <w:rPr>
          <w:szCs w:val="28"/>
          <w:lang w:val="ru-RU"/>
        </w:rPr>
        <w:t>инновационными</w:t>
      </w:r>
      <w:r w:rsidRPr="006A2134">
        <w:rPr>
          <w:lang w:val="ru-RU"/>
        </w:rPr>
        <w:t xml:space="preserve"> предприятиями и проектами (</w:t>
      </w:r>
      <w:r w:rsidRPr="00353574">
        <w:rPr>
          <w:szCs w:val="28"/>
          <w:lang w:val="ru-RU"/>
        </w:rPr>
        <w:t>стартапами</w:t>
      </w:r>
      <w:r w:rsidRPr="006A2134">
        <w:rPr>
          <w:lang w:val="ru-RU"/>
        </w:rPr>
        <w:t xml:space="preserve">). Венчурные фонды осуществляют инвестиции в </w:t>
      </w:r>
      <w:r w:rsidRPr="00353574">
        <w:rPr>
          <w:szCs w:val="28"/>
          <w:lang w:val="ru-RU"/>
        </w:rPr>
        <w:t>ценные бумаги</w:t>
      </w:r>
      <w:r w:rsidRPr="006A2134">
        <w:rPr>
          <w:lang w:val="ru-RU"/>
        </w:rPr>
        <w:t xml:space="preserve"> или предприятия с высокой или относительно высокой степенью риска в ожидании чрезвычайно высокой </w:t>
      </w:r>
      <w:r w:rsidRPr="00353574">
        <w:rPr>
          <w:szCs w:val="28"/>
          <w:lang w:val="ru-RU"/>
        </w:rPr>
        <w:t>прибыли</w:t>
      </w:r>
      <w:r w:rsidRPr="006A2134">
        <w:rPr>
          <w:lang w:val="ru-RU"/>
        </w:rPr>
        <w:t>. Обычно такие вложения осуществляются в сфере новейших научных разработок, высоких технологий. Как правило, 70-80</w:t>
      </w:r>
      <w:r w:rsidR="006A2134" w:rsidRPr="006A2134">
        <w:rPr>
          <w:lang w:val="ru-RU"/>
        </w:rPr>
        <w:t xml:space="preserve"> </w:t>
      </w:r>
      <w:r w:rsidRPr="006A2134">
        <w:rPr>
          <w:lang w:val="ru-RU"/>
        </w:rPr>
        <w:t>% проектов не приносят отдачи, но прибыль от оставшихся 20-30</w:t>
      </w:r>
      <w:r w:rsidR="006A2134" w:rsidRPr="006A2134">
        <w:rPr>
          <w:lang w:val="ru-RU"/>
        </w:rPr>
        <w:t xml:space="preserve"> </w:t>
      </w:r>
      <w:r w:rsidRPr="006A2134">
        <w:rPr>
          <w:lang w:val="ru-RU"/>
        </w:rPr>
        <w:t>% окупает все убытки.</w:t>
      </w:r>
    </w:p>
    <w:p w:rsidR="00FC2B1A" w:rsidRPr="006A2134" w:rsidRDefault="00FC2B1A" w:rsidP="00DA3E42">
      <w:pPr>
        <w:pStyle w:val="a8"/>
        <w:rPr>
          <w:lang w:val="ru-RU"/>
        </w:rPr>
      </w:pPr>
      <w:r w:rsidRPr="006A2134">
        <w:rPr>
          <w:lang w:val="ru-RU"/>
        </w:rPr>
        <w:t xml:space="preserve">Второй составляющей рынка инвестиций в сфере высоких технологий являются </w:t>
      </w:r>
      <w:r w:rsidRPr="00353574">
        <w:rPr>
          <w:szCs w:val="28"/>
          <w:lang w:val="ru-RU"/>
        </w:rPr>
        <w:t>бизнес-ангелы</w:t>
      </w:r>
      <w:r w:rsidRPr="006A2134">
        <w:rPr>
          <w:lang w:val="ru-RU"/>
        </w:rPr>
        <w:t>. Если венчурные фонды, как правило, предпочитают вложения в проекты со средней степенью риска (типичная инвестиция</w:t>
      </w:r>
      <w:r w:rsidR="006A2134" w:rsidRPr="006A2134">
        <w:rPr>
          <w:lang w:val="ru-RU"/>
        </w:rPr>
        <w:t xml:space="preserve"> </w:t>
      </w:r>
      <w:r w:rsidRPr="006A2134">
        <w:rPr>
          <w:lang w:val="ru-RU"/>
        </w:rPr>
        <w:t>— 1-5</w:t>
      </w:r>
      <w:r w:rsidR="006A2134" w:rsidRPr="006A2134">
        <w:rPr>
          <w:lang w:val="ru-RU"/>
        </w:rPr>
        <w:t xml:space="preserve"> </w:t>
      </w:r>
      <w:r w:rsidRPr="006A2134">
        <w:rPr>
          <w:lang w:val="ru-RU"/>
        </w:rPr>
        <w:t>млн.</w:t>
      </w:r>
      <w:r w:rsidR="006A2134" w:rsidRPr="006A2134">
        <w:rPr>
          <w:lang w:val="ru-RU"/>
        </w:rPr>
        <w:t xml:space="preserve"> </w:t>
      </w:r>
      <w:r w:rsidRPr="006A2134">
        <w:rPr>
          <w:lang w:val="ru-RU"/>
        </w:rPr>
        <w:t>дол. в проект), то бизнес-ангелы, в основном, сосредотачивают свою деловую активность на вложения в компании на самой ранней стадии развития (50-300 тыс.</w:t>
      </w:r>
      <w:r w:rsidR="006A2134" w:rsidRPr="006A2134">
        <w:rPr>
          <w:lang w:val="ru-RU"/>
        </w:rPr>
        <w:t xml:space="preserve"> </w:t>
      </w:r>
      <w:r w:rsidRPr="006A2134">
        <w:rPr>
          <w:lang w:val="ru-RU"/>
        </w:rPr>
        <w:t>дол. в проект) и, как следствие, более рискованных инвестициях. Зачастую ими движет не только денежный интерес, а что-то вроде «желания помочь хорошему человеку/проекту».</w:t>
      </w:r>
    </w:p>
    <w:p w:rsidR="00FC2B1A" w:rsidRPr="006A2134" w:rsidRDefault="00FC2B1A" w:rsidP="00DA3E42">
      <w:pPr>
        <w:pStyle w:val="a8"/>
        <w:rPr>
          <w:lang w:val="ru-RU"/>
        </w:rPr>
      </w:pPr>
      <w:r w:rsidRPr="006A2134">
        <w:rPr>
          <w:bCs/>
          <w:lang w:val="ru-RU"/>
        </w:rPr>
        <w:t>Венчурное предприятие</w:t>
      </w:r>
      <w:r w:rsidRPr="006A2134">
        <w:rPr>
          <w:lang w:val="ru-RU"/>
        </w:rPr>
        <w:t xml:space="preserve"> предприятие </w:t>
      </w:r>
      <w:r w:rsidRPr="00353574">
        <w:rPr>
          <w:szCs w:val="28"/>
          <w:lang w:val="ru-RU"/>
        </w:rPr>
        <w:t>малого бизнеса</w:t>
      </w:r>
      <w:r w:rsidRPr="006A2134">
        <w:rPr>
          <w:lang w:val="ru-RU"/>
        </w:rPr>
        <w:t xml:space="preserve">, занимающееся </w:t>
      </w:r>
      <w:r w:rsidRPr="00353574">
        <w:rPr>
          <w:szCs w:val="28"/>
          <w:lang w:val="ru-RU"/>
        </w:rPr>
        <w:t>опытно-конструкторскими разработками</w:t>
      </w:r>
      <w:r w:rsidRPr="006A2134">
        <w:rPr>
          <w:lang w:val="ru-RU"/>
        </w:rPr>
        <w:t xml:space="preserve"> или другими наукоёмкими работами, благодаря которым осуществляются рискованные проекты. Венчур бывает </w:t>
      </w:r>
      <w:r w:rsidRPr="006A2134">
        <w:rPr>
          <w:iCs/>
          <w:lang w:val="ru-RU"/>
        </w:rPr>
        <w:t>внешним</w:t>
      </w:r>
      <w:r w:rsidRPr="006A2134">
        <w:rPr>
          <w:lang w:val="ru-RU"/>
        </w:rPr>
        <w:t xml:space="preserve"> и </w:t>
      </w:r>
      <w:r w:rsidRPr="006A2134">
        <w:rPr>
          <w:iCs/>
          <w:lang w:val="ru-RU"/>
        </w:rPr>
        <w:t>внутренним</w:t>
      </w:r>
      <w:r w:rsidRPr="006A2134">
        <w:rPr>
          <w:lang w:val="ru-RU"/>
        </w:rPr>
        <w:t>. Внутренний венчур организуется самими авторами идеи и венчурным предпринимателем. Внешний венчур занимается привлечением средств для осуществления рисковых проектов через пенсионные фонды, средства страховых компаний, накопления населения, средства государства и других инвесторов.</w:t>
      </w:r>
    </w:p>
    <w:p w:rsidR="003436E6" w:rsidRPr="006A2134" w:rsidRDefault="00FC2B1A" w:rsidP="00DA3E42">
      <w:pPr>
        <w:pStyle w:val="a8"/>
        <w:rPr>
          <w:lang w:val="ru-RU"/>
        </w:rPr>
      </w:pPr>
      <w:r w:rsidRPr="006A2134">
        <w:rPr>
          <w:bCs/>
          <w:lang w:val="ru-RU"/>
        </w:rPr>
        <w:t>Венчурное финансирование</w:t>
      </w:r>
      <w:r w:rsidRPr="006A2134">
        <w:rPr>
          <w:lang w:val="ru-RU"/>
        </w:rPr>
        <w:t xml:space="preserve"> рисковое предпринимательство, направленное на использование технических и технологических новшеств, научных достижений, ещё не используемых на практике. Такой вид финансирования связан с большим риском неполучения доходов по инвестициям. Венчурным бизнесом чаще всего занимаются малые предприятия, организованные, в основном, при наукоёмких областях производства, разработчиках новых технологий, научных исследований.</w:t>
      </w:r>
      <w:bookmarkStart w:id="9" w:name="029"/>
      <w:bookmarkEnd w:id="9"/>
    </w:p>
    <w:p w:rsidR="003436E6" w:rsidRPr="006A2134" w:rsidRDefault="00FC2B1A" w:rsidP="00DA3E42">
      <w:pPr>
        <w:pStyle w:val="a8"/>
        <w:rPr>
          <w:szCs w:val="28"/>
          <w:lang w:val="ru-RU" w:eastAsia="ru-RU"/>
        </w:rPr>
      </w:pPr>
      <w:r w:rsidRPr="006A2134">
        <w:rPr>
          <w:szCs w:val="28"/>
          <w:lang w:val="ru-RU" w:eastAsia="ru-RU"/>
        </w:rPr>
        <w:t>Организационная структура типичного венчурного института выглядит следующим образом. Он может быть образован либо как самостоятельная компания, либо существовать в качестве незарегистрированного образования как ограниченное партнерство (нечто вроде "полного" или "коммандитного" товарищества, использую российскую юридическую терминологию). В некоторых странах под термином "фонд" понимают скорее ассоциацию партнеров, а не компанию, как таковую. Директора и управленческий персонал фонда могут быть наняты как самим фондом, так и отдельной "управляющей компанией" или управляющим, оказывающим свои услуги фонду. Управляющая компания, как правило, имеет право на ежегодную компенсацию, обычно составляющую до 2,5% от первоначальных обязательств инвесторов. Кроме того, управляющая компания или частные лица, сотрудники управленческого штата, равно как и генеральный партнер могут рассчитывать процент от прибыли фонда, обычно достигающий 20%. Чаще всего этот процент не выплачивается до тех пор, пока инвесторам не будут полностью возмещены суммы их инвестиций в фонд, и, кроме того, заранее огово</w:t>
      </w:r>
      <w:r w:rsidR="003436E6" w:rsidRPr="006A2134">
        <w:rPr>
          <w:szCs w:val="28"/>
          <w:lang w:val="ru-RU" w:eastAsia="ru-RU"/>
        </w:rPr>
        <w:t>ренный возврат на их инвестиции.</w:t>
      </w:r>
    </w:p>
    <w:p w:rsidR="00FC2B1A" w:rsidRPr="006A2134" w:rsidRDefault="00FC2B1A" w:rsidP="00DA3E42">
      <w:pPr>
        <w:pStyle w:val="a8"/>
        <w:rPr>
          <w:lang w:val="ru-RU" w:eastAsia="ru-RU"/>
        </w:rPr>
      </w:pPr>
      <w:r w:rsidRPr="006A2134">
        <w:rPr>
          <w:szCs w:val="28"/>
          <w:lang w:val="ru-RU" w:eastAsia="ru-RU"/>
        </w:rPr>
        <w:t xml:space="preserve">В случае создания ограниченного партнерства основатели фонда и инвесторы являются партнерами с ограниченной ответственностью. Генеральный партнер в этом случае отвечает за управление фондом или осуществляет функции контроля за работой управляющего. Ограниченное партнерство свободно от налогообложения. Это означает, что оно не является объектом налогообложения, а его участники должны платить все те же налоги, какие они заплатили бы, если бы принадлежащий им доход или прибыль поступали непосредственно от тех компаний, куда они самостоятельно вкладывали свои средства. </w:t>
      </w:r>
    </w:p>
    <w:p w:rsidR="00474221" w:rsidRPr="006A2134" w:rsidRDefault="00FC2B1A" w:rsidP="00DA3E42">
      <w:pPr>
        <w:pStyle w:val="a8"/>
        <w:rPr>
          <w:lang w:val="ru-RU" w:eastAsia="ru-RU"/>
        </w:rPr>
      </w:pPr>
      <w:r w:rsidRPr="006A2134">
        <w:rPr>
          <w:lang w:val="ru-RU" w:eastAsia="ru-RU"/>
        </w:rPr>
        <w:t xml:space="preserve">Создание новых венчурных фондов, несмотря на более чем тридцатилетний опыт деятельности венчурного капитала, продолжает оставаться достаточно сложной проблемой для всего мира, прежде всего - вследствие несовершенства национальных законодательств как новых, так и развитых рынков капитала. В некоторых странах Европы, в частности в Великобритании, Нидерландах, Франции и др., национальные законодательства достаточно приспособлены для создания и функционирования венчурных структур. В других инвесторам приходится использовать зарубежные юридические структуры. И, тем не менее, практически повсеместно принятая практика - регистрация, как фондов, так и управляющих компаний в оффшорных зонах. Это позволяет максимально упростить процедуру оформления и помогает избегать сложных вопросов, связанных с двойным налогообложением доходов и прибыли. </w:t>
      </w:r>
    </w:p>
    <w:p w:rsidR="00FC2B1A" w:rsidRPr="006A2134" w:rsidRDefault="00FC2B1A" w:rsidP="00DA3E42">
      <w:pPr>
        <w:pStyle w:val="a8"/>
        <w:rPr>
          <w:lang w:val="ru-RU" w:eastAsia="ru-RU"/>
        </w:rPr>
      </w:pPr>
      <w:r w:rsidRPr="006A2134">
        <w:rPr>
          <w:lang w:val="ru-RU" w:eastAsia="ru-RU"/>
        </w:rPr>
        <w:t>Процесс формирования венчурного фонда носит название "сбор средств" Специализация на рынке капитала потребовала появления профессионалов, специализирующихся на управлении деньгами, им не принадлежащими. Для принятия инвесторами решения об инвестиции в какой-либо венчурный фонд они хотели бы получить ответ на следующий вопрос: почему имеет смысл вкладывать деньги именно в данный фонд.</w:t>
      </w:r>
      <w:r w:rsidR="00DA3E42" w:rsidRPr="006A2134">
        <w:rPr>
          <w:lang w:val="ru-RU" w:eastAsia="ru-RU"/>
        </w:rPr>
        <w:t xml:space="preserve"> </w:t>
      </w:r>
      <w:r w:rsidRPr="006A2134">
        <w:rPr>
          <w:lang w:val="ru-RU" w:eastAsia="ru-RU"/>
        </w:rPr>
        <w:t>Чтобы обеспечить их подробной информацией, учредители фондов на начальном этапе выпускают меморандум, где подробно описаны цели и задачи фонда, специфические условия его организации и предпочтения. Размеры фондов колеблются от нескольких миллионов до нескольких сот миллионов долларов. Различаются две основных формы инвестиционных фондов: закрытые и открытые</w:t>
      </w:r>
      <w:r w:rsidR="00DA3E42" w:rsidRPr="006A2134">
        <w:rPr>
          <w:lang w:val="ru-RU" w:eastAsia="ru-RU"/>
        </w:rPr>
        <w:t xml:space="preserve"> </w:t>
      </w:r>
      <w:r w:rsidRPr="006A2134">
        <w:rPr>
          <w:lang w:val="ru-RU" w:eastAsia="ru-RU"/>
        </w:rPr>
        <w:t>фонды. В закрытых фондах после сбора средств образуется замкнутая группа инвесторов. В открытых фондах (какими являются, например, взаимные фонды) менеджеры соглашаются выкупать обратно любые акции по открыто публикуемой чистой стоимости на текущий день. Этот вид фондов не ограничен какой-либо определенной суммой - они растут в зависимости от того, вкладывают инвесторы дополнительно в них средства или, наоборот, изымают. Закрытые венчурные фонды существуют 5 - 10 лет. Этот срок в мировой практике считается вполне достаточным для достижения инвестируемой компанией удовлетворительного роста и, соответственно, обеспечения инвесторам приемлемого уровня возврата на инвестицию. За первые четыре -пять лет существования фонда его средства должны быть полностью использованы, т.е. распределены в виде инвестиций. Тем не менее, фонд официально прекращает свое существование лишь после того, как инвесторы возместят внесенные в него средства и получают дополнительный возврат на инвестицию. После полного закрытия, т.е. завершения сбора средств венчурного фонда, собственно, и начинается сам процесс "венчурования" - практическая работа по поиску, нахождению, выбору, оценке и вхождению в инвестируемую компанию. Венчурные инвесторы по определению - люди, готовые идти на риск. Они сознательно готовы принимать риск, но отнюдь не ищут его. Правильная оценка соотношения риска и вознаграждения –</w:t>
      </w:r>
      <w:r w:rsidR="00474221" w:rsidRPr="006A2134">
        <w:rPr>
          <w:lang w:val="ru-RU" w:eastAsia="ru-RU"/>
        </w:rPr>
        <w:t xml:space="preserve"> </w:t>
      </w:r>
      <w:r w:rsidRPr="006A2134">
        <w:rPr>
          <w:lang w:val="ru-RU" w:eastAsia="ru-RU"/>
        </w:rPr>
        <w:t xml:space="preserve">важное условие успешного венчурного капиталиста. </w:t>
      </w:r>
    </w:p>
    <w:p w:rsidR="00474221" w:rsidRPr="006A2134" w:rsidRDefault="00474221" w:rsidP="00DA3E42">
      <w:pPr>
        <w:pStyle w:val="a8"/>
        <w:rPr>
          <w:lang w:val="ru-RU" w:eastAsia="ru-RU"/>
        </w:rPr>
      </w:pPr>
      <w:r w:rsidRPr="006A2134">
        <w:rPr>
          <w:lang w:val="ru-RU" w:eastAsia="ru-RU"/>
        </w:rPr>
        <w:t>Структура венчурного фонда представлена на рисунке 1.</w:t>
      </w:r>
    </w:p>
    <w:p w:rsidR="001538A9" w:rsidRPr="006A2134" w:rsidRDefault="001538A9" w:rsidP="00DA3E42">
      <w:pPr>
        <w:pStyle w:val="a8"/>
        <w:rPr>
          <w:lang w:val="ru-RU"/>
        </w:rPr>
      </w:pPr>
    </w:p>
    <w:p w:rsidR="006C7503" w:rsidRPr="006A2134" w:rsidRDefault="008676AD" w:rsidP="00DA3E42">
      <w:pPr>
        <w:pStyle w:val="a8"/>
        <w:rPr>
          <w:lang w:val="ru-RU"/>
        </w:rPr>
      </w:pPr>
      <w:r>
        <w:rPr>
          <w:noProof/>
          <w:lang w:val="ru-RU" w:eastAsia="ru-RU"/>
        </w:rPr>
        <w:pict>
          <v:shape id="Рисунок 9" o:spid="_x0000_i1027" type="#_x0000_t75" style="width:3in;height:191.25pt;visibility:visible">
            <v:imagedata r:id="rId7" o:title=""/>
          </v:shape>
        </w:pict>
      </w:r>
    </w:p>
    <w:p w:rsidR="00FC50CF" w:rsidRPr="006A2134" w:rsidRDefault="00474221" w:rsidP="00DA3E42">
      <w:pPr>
        <w:pStyle w:val="a8"/>
        <w:rPr>
          <w:lang w:val="ru-RU"/>
        </w:rPr>
      </w:pPr>
      <w:r w:rsidRPr="006A2134">
        <w:rPr>
          <w:lang w:val="ru-RU"/>
        </w:rPr>
        <w:t>Рисунок 1.</w:t>
      </w:r>
    </w:p>
    <w:p w:rsidR="005C1228" w:rsidRDefault="005C1228" w:rsidP="00DA3E42">
      <w:pPr>
        <w:pStyle w:val="a8"/>
        <w:rPr>
          <w:lang w:val="ru-RU" w:eastAsia="ru-RU"/>
        </w:rPr>
      </w:pPr>
    </w:p>
    <w:p w:rsidR="00FA2DDA" w:rsidRPr="006A2134" w:rsidRDefault="00FA2DDA" w:rsidP="00DA3E42">
      <w:pPr>
        <w:pStyle w:val="a8"/>
        <w:rPr>
          <w:lang w:val="ru-RU" w:eastAsia="ru-RU"/>
        </w:rPr>
      </w:pPr>
      <w:r w:rsidRPr="006A2134">
        <w:rPr>
          <w:lang w:val="ru-RU" w:eastAsia="ru-RU"/>
        </w:rPr>
        <w:t xml:space="preserve">Венчурный фонд- это организация, аккумулирующая на своих счетах денежные средства, которые затем вкладываются в перспективные разработки на условиях участия в разделе прибыли от внедрения инновации или возможности обладать правом на владение запатентованным ноу-хау. </w:t>
      </w:r>
    </w:p>
    <w:p w:rsidR="00FA2DDA" w:rsidRPr="006A2134" w:rsidRDefault="00FA2DDA" w:rsidP="00DA3E42">
      <w:pPr>
        <w:pStyle w:val="a8"/>
        <w:rPr>
          <w:lang w:val="ru-RU" w:eastAsia="ru-RU"/>
        </w:rPr>
      </w:pPr>
      <w:r w:rsidRPr="006A2134">
        <w:rPr>
          <w:lang w:val="ru-RU" w:eastAsia="ru-RU"/>
        </w:rPr>
        <w:t xml:space="preserve">Венчурный фонд возглавляет венчурный капиталист. Сам он не вкладывает собственные средства в акции инновационных компаний. </w:t>
      </w:r>
    </w:p>
    <w:p w:rsidR="00FA2DDA" w:rsidRPr="006A2134" w:rsidRDefault="00FA2DDA" w:rsidP="00DA3E42">
      <w:pPr>
        <w:pStyle w:val="a8"/>
        <w:rPr>
          <w:lang w:val="ru-RU" w:eastAsia="ru-RU"/>
        </w:rPr>
      </w:pPr>
      <w:r w:rsidRPr="006A2134">
        <w:rPr>
          <w:lang w:val="ru-RU" w:eastAsia="ru-RU"/>
        </w:rPr>
        <w:t xml:space="preserve">Венчурный капиталист - посредник между синдицированными (коллективными) инвесторами, вложившими средства в венчурный фонд, и инновационной компанией, акции которой приобретает фонд. </w:t>
      </w:r>
    </w:p>
    <w:p w:rsidR="00FA2DDA" w:rsidRPr="006A2134" w:rsidRDefault="00FA2DDA" w:rsidP="00DA3E42">
      <w:pPr>
        <w:pStyle w:val="a8"/>
        <w:rPr>
          <w:lang w:val="ru-RU" w:eastAsia="ru-RU"/>
        </w:rPr>
      </w:pPr>
      <w:r w:rsidRPr="006A2134">
        <w:rPr>
          <w:lang w:val="ru-RU" w:eastAsia="ru-RU"/>
        </w:rPr>
        <w:t>Полученная фондом прибыль принадлежит инвесторам, а венчурный капиталист имеет право рассчитывать лишь на часть этой прибыли.</w:t>
      </w:r>
    </w:p>
    <w:p w:rsidR="00FA2DDA" w:rsidRPr="006A2134" w:rsidRDefault="00FA2DDA" w:rsidP="00DA3E42">
      <w:pPr>
        <w:pStyle w:val="a8"/>
        <w:rPr>
          <w:lang w:val="ru-RU" w:eastAsia="ru-RU"/>
        </w:rPr>
      </w:pPr>
      <w:r w:rsidRPr="006A2134">
        <w:rPr>
          <w:lang w:val="ru-RU" w:eastAsia="ru-RU"/>
        </w:rPr>
        <w:t>Венчурные фонды инвестируют сформированный ими венчурный капитал путем приобретения пакетов акций компаний, осуществляющих инновационные проекты, т.е. предоставляет компаниям средства для реализации перспективных идей, разработок без гарантированного обеспечения имуществом, сбережениями или прочими активами компаний.</w:t>
      </w:r>
    </w:p>
    <w:p w:rsidR="00FA2DDA" w:rsidRPr="006A2134" w:rsidRDefault="00FA2DDA" w:rsidP="00DA3E42">
      <w:pPr>
        <w:pStyle w:val="a8"/>
        <w:rPr>
          <w:lang w:val="ru-RU" w:eastAsia="ru-RU"/>
        </w:rPr>
      </w:pPr>
      <w:r w:rsidRPr="006A2134">
        <w:rPr>
          <w:lang w:val="ru-RU" w:eastAsia="ru-RU"/>
        </w:rPr>
        <w:t>Венчурные фонды разделяют финансовый риск с компанией, осуществляющей инновационные проекты, они допускают возможность потери вложенных средств, если инновационный проект не принесет намеченных высоких результатов.</w:t>
      </w:r>
    </w:p>
    <w:p w:rsidR="00FA2DDA" w:rsidRPr="006A2134" w:rsidRDefault="00FA2DDA" w:rsidP="00DA3E42">
      <w:pPr>
        <w:pStyle w:val="a8"/>
        <w:rPr>
          <w:lang w:val="ru-RU" w:eastAsia="ru-RU"/>
        </w:rPr>
      </w:pPr>
      <w:r w:rsidRPr="006A2134">
        <w:rPr>
          <w:lang w:val="ru-RU" w:eastAsia="ru-RU"/>
        </w:rPr>
        <w:t>Чтобы снизить риск инвестиций (хотя эти инвестиции рискованные), венчурные капиталисты диверсифицируют портфель проектов, так как размещают венчурный капитал по ряду проектов, относящихся к различным стадиям инновационной деятельности, формам реорганизации фирм.</w:t>
      </w:r>
    </w:p>
    <w:p w:rsidR="00FA2DDA" w:rsidRPr="006A2134" w:rsidRDefault="00FA2DDA" w:rsidP="00DA3E42">
      <w:pPr>
        <w:pStyle w:val="a8"/>
        <w:rPr>
          <w:lang w:val="ru-RU" w:eastAsia="ru-RU"/>
        </w:rPr>
      </w:pPr>
      <w:r w:rsidRPr="006A2134">
        <w:rPr>
          <w:lang w:val="ru-RU" w:eastAsia="ru-RU"/>
        </w:rPr>
        <w:t>Основными структурами, участвующими в формировании венчурных фондов на мировых рынках, являются:</w:t>
      </w:r>
    </w:p>
    <w:p w:rsidR="00FA2DDA" w:rsidRPr="006A2134" w:rsidRDefault="00FA2DDA" w:rsidP="00DA3E42">
      <w:pPr>
        <w:pStyle w:val="a8"/>
        <w:rPr>
          <w:lang w:val="ru-RU" w:eastAsia="ru-RU"/>
        </w:rPr>
      </w:pPr>
      <w:r w:rsidRPr="006A2134">
        <w:rPr>
          <w:lang w:val="ru-RU" w:eastAsia="ru-RU"/>
        </w:rPr>
        <w:t>1) пенсионные фонды;</w:t>
      </w:r>
    </w:p>
    <w:p w:rsidR="00FA2DDA" w:rsidRPr="006A2134" w:rsidRDefault="00FA2DDA" w:rsidP="00DA3E42">
      <w:pPr>
        <w:pStyle w:val="a8"/>
        <w:rPr>
          <w:lang w:val="ru-RU" w:eastAsia="ru-RU"/>
        </w:rPr>
      </w:pPr>
      <w:r w:rsidRPr="006A2134">
        <w:rPr>
          <w:lang w:val="ru-RU" w:eastAsia="ru-RU"/>
        </w:rPr>
        <w:t>2) страховые компании;</w:t>
      </w:r>
    </w:p>
    <w:p w:rsidR="00FA2DDA" w:rsidRPr="006A2134" w:rsidRDefault="00FA2DDA" w:rsidP="00DA3E42">
      <w:pPr>
        <w:pStyle w:val="a8"/>
        <w:rPr>
          <w:lang w:val="ru-RU" w:eastAsia="ru-RU"/>
        </w:rPr>
      </w:pPr>
      <w:r w:rsidRPr="006A2134">
        <w:rPr>
          <w:lang w:val="ru-RU" w:eastAsia="ru-RU"/>
        </w:rPr>
        <w:t>3) банки;</w:t>
      </w:r>
    </w:p>
    <w:p w:rsidR="00FA2DDA" w:rsidRPr="006A2134" w:rsidRDefault="00FA2DDA" w:rsidP="00DA3E42">
      <w:pPr>
        <w:pStyle w:val="a8"/>
        <w:rPr>
          <w:lang w:val="ru-RU" w:eastAsia="ru-RU"/>
        </w:rPr>
      </w:pPr>
      <w:r w:rsidRPr="006A2134">
        <w:rPr>
          <w:lang w:val="ru-RU" w:eastAsia="ru-RU"/>
        </w:rPr>
        <w:t>4) промышленные корпорации;</w:t>
      </w:r>
    </w:p>
    <w:p w:rsidR="00FA2DDA" w:rsidRPr="006A2134" w:rsidRDefault="00FA2DDA" w:rsidP="00DA3E42">
      <w:pPr>
        <w:pStyle w:val="a8"/>
        <w:rPr>
          <w:lang w:val="ru-RU" w:eastAsia="ru-RU"/>
        </w:rPr>
      </w:pPr>
      <w:r w:rsidRPr="006A2134">
        <w:rPr>
          <w:lang w:val="ru-RU" w:eastAsia="ru-RU"/>
        </w:rPr>
        <w:t>5) государственные структуры;</w:t>
      </w:r>
    </w:p>
    <w:p w:rsidR="00FA2DDA" w:rsidRPr="006A2134" w:rsidRDefault="00FA2DDA" w:rsidP="00DA3E42">
      <w:pPr>
        <w:pStyle w:val="a8"/>
        <w:rPr>
          <w:lang w:val="ru-RU" w:eastAsia="ru-RU"/>
        </w:rPr>
      </w:pPr>
      <w:r w:rsidRPr="006A2134">
        <w:rPr>
          <w:lang w:val="ru-RU" w:eastAsia="ru-RU"/>
        </w:rPr>
        <w:t>6) частные лица;</w:t>
      </w:r>
    </w:p>
    <w:p w:rsidR="00FA2DDA" w:rsidRPr="006A2134" w:rsidRDefault="00FA2DDA" w:rsidP="00DA3E42">
      <w:pPr>
        <w:pStyle w:val="a8"/>
        <w:rPr>
          <w:lang w:val="ru-RU" w:eastAsia="ru-RU"/>
        </w:rPr>
      </w:pPr>
      <w:r w:rsidRPr="006A2134">
        <w:rPr>
          <w:lang w:val="ru-RU" w:eastAsia="ru-RU"/>
        </w:rPr>
        <w:t>7) некоммерческие фонды.</w:t>
      </w:r>
    </w:p>
    <w:p w:rsidR="00FA2DDA" w:rsidRPr="006A2134" w:rsidRDefault="00FA2DDA" w:rsidP="00DA3E42">
      <w:pPr>
        <w:pStyle w:val="a8"/>
        <w:rPr>
          <w:lang w:val="ru-RU" w:eastAsia="ru-RU"/>
        </w:rPr>
      </w:pPr>
      <w:r w:rsidRPr="006A2134">
        <w:rPr>
          <w:lang w:val="ru-RU" w:eastAsia="ru-RU"/>
        </w:rPr>
        <w:t>Объекты (венчурного инвестирования)- в основном малые и средние частные или приватизированные предприятия.</w:t>
      </w:r>
    </w:p>
    <w:p w:rsidR="00FA2DDA" w:rsidRPr="006A2134" w:rsidRDefault="00FA2DDA" w:rsidP="00DA3E42">
      <w:pPr>
        <w:pStyle w:val="a8"/>
        <w:rPr>
          <w:lang w:val="ru-RU" w:eastAsia="ru-RU"/>
        </w:rPr>
      </w:pPr>
      <w:r w:rsidRPr="006A2134">
        <w:rPr>
          <w:lang w:val="ru-RU" w:eastAsia="ru-RU"/>
        </w:rPr>
        <w:t>Инвестиции направляются либо в акционерный капитал закрытых или открытых акционерных обществ в обмен на долю или пакет акций, либо предоставляются в форме инвестиционного кредита, как правило, среднесрочного по западным меркам, на срок от трех до семи лет.</w:t>
      </w:r>
    </w:p>
    <w:p w:rsidR="00FC50CF" w:rsidRPr="006A2134" w:rsidRDefault="00FA2DDA" w:rsidP="00DA3E42">
      <w:pPr>
        <w:pStyle w:val="a8"/>
        <w:rPr>
          <w:szCs w:val="28"/>
          <w:lang w:val="ru-RU"/>
        </w:rPr>
      </w:pPr>
      <w:r w:rsidRPr="006A2134">
        <w:rPr>
          <w:lang w:val="ru-RU" w:eastAsia="ru-RU"/>
        </w:rPr>
        <w:t>На практике, однако, чаще встречается комбинированная форма венчурного инвестирования, при которой часть средств вносится в акционерный капитал, а другая - предоставляется в форме инвестиционного кредита.</w:t>
      </w:r>
      <w:r w:rsidR="009D2AA3" w:rsidRPr="006A2134">
        <w:rPr>
          <w:szCs w:val="28"/>
          <w:lang w:val="ru-RU"/>
        </w:rPr>
        <w:t xml:space="preserve"> </w:t>
      </w:r>
    </w:p>
    <w:p w:rsidR="00FC50CF" w:rsidRPr="006A2134" w:rsidRDefault="006A2134" w:rsidP="00DA3E42">
      <w:pPr>
        <w:pStyle w:val="1"/>
        <w:spacing w:before="0" w:after="0" w:line="360" w:lineRule="auto"/>
        <w:ind w:firstLine="709"/>
        <w:jc w:val="both"/>
        <w:rPr>
          <w:rFonts w:ascii="Times New Roman" w:hAnsi="Times New Roman"/>
          <w:sz w:val="28"/>
          <w:lang w:val="ru-RU"/>
        </w:rPr>
      </w:pPr>
      <w:bookmarkStart w:id="10" w:name="_Toc279685992"/>
      <w:r>
        <w:rPr>
          <w:rFonts w:ascii="Times New Roman" w:hAnsi="Times New Roman"/>
          <w:sz w:val="28"/>
          <w:lang w:val="ru-RU"/>
        </w:rPr>
        <w:br w:type="page"/>
      </w:r>
      <w:r w:rsidR="00FC50CF" w:rsidRPr="006A2134">
        <w:rPr>
          <w:rFonts w:ascii="Times New Roman" w:hAnsi="Times New Roman"/>
          <w:sz w:val="28"/>
          <w:lang w:val="ru-RU"/>
        </w:rPr>
        <w:t>Список литературы</w:t>
      </w:r>
      <w:bookmarkEnd w:id="10"/>
    </w:p>
    <w:p w:rsidR="009D2AA3" w:rsidRPr="005419D4" w:rsidRDefault="005419D4" w:rsidP="00DA3E42">
      <w:pPr>
        <w:spacing w:line="360" w:lineRule="auto"/>
        <w:ind w:firstLine="709"/>
        <w:jc w:val="both"/>
        <w:rPr>
          <w:color w:val="FFFFFF"/>
          <w:sz w:val="28"/>
          <w:lang w:val="ru-RU"/>
        </w:rPr>
      </w:pPr>
      <w:r w:rsidRPr="005419D4">
        <w:rPr>
          <w:color w:val="FFFFFF"/>
          <w:sz w:val="28"/>
          <w:lang w:val="ru-RU"/>
        </w:rPr>
        <w:t>инновация конкурентоспособность менеджмент</w:t>
      </w:r>
    </w:p>
    <w:p w:rsidR="00DA0DE6" w:rsidRPr="006A2134" w:rsidRDefault="006A2134" w:rsidP="006A2134">
      <w:pPr>
        <w:pStyle w:val="a8"/>
        <w:numPr>
          <w:ilvl w:val="0"/>
          <w:numId w:val="29"/>
        </w:numPr>
        <w:ind w:left="0" w:firstLine="0"/>
        <w:rPr>
          <w:szCs w:val="26"/>
          <w:lang w:val="ru-RU"/>
        </w:rPr>
      </w:pPr>
      <w:r>
        <w:rPr>
          <w:szCs w:val="26"/>
          <w:lang w:val="ru-RU"/>
        </w:rPr>
        <w:t>Азгальдов Г.Г., Костин А.</w:t>
      </w:r>
      <w:r w:rsidR="00DA0DE6" w:rsidRPr="006A2134">
        <w:rPr>
          <w:szCs w:val="26"/>
          <w:lang w:val="ru-RU"/>
        </w:rPr>
        <w:t xml:space="preserve">В. </w:t>
      </w:r>
      <w:r w:rsidR="00DA0DE6" w:rsidRPr="00353574">
        <w:rPr>
          <w:szCs w:val="26"/>
          <w:lang w:val="ru-RU"/>
        </w:rPr>
        <w:t>Интеллектуальная собственность, инновации и квалиметрия</w:t>
      </w:r>
      <w:r w:rsidR="00DA0DE6" w:rsidRPr="006A2134">
        <w:rPr>
          <w:szCs w:val="26"/>
          <w:lang w:val="ru-RU"/>
        </w:rPr>
        <w:t xml:space="preserve"> // Экономические стратегии, 2008.</w:t>
      </w:r>
    </w:p>
    <w:p w:rsidR="00DA0DE6" w:rsidRPr="006A2134" w:rsidRDefault="006A2134" w:rsidP="006A2134">
      <w:pPr>
        <w:pStyle w:val="a8"/>
        <w:numPr>
          <w:ilvl w:val="0"/>
          <w:numId w:val="29"/>
        </w:numPr>
        <w:ind w:left="0" w:firstLine="0"/>
        <w:rPr>
          <w:szCs w:val="28"/>
          <w:lang w:val="ru-RU"/>
        </w:rPr>
      </w:pPr>
      <w:r>
        <w:rPr>
          <w:rStyle w:val="citation"/>
          <w:iCs/>
          <w:szCs w:val="26"/>
          <w:lang w:val="ru-RU"/>
        </w:rPr>
        <w:t>Гершман М.</w:t>
      </w:r>
      <w:r w:rsidR="00DA0DE6" w:rsidRPr="006A2134">
        <w:rPr>
          <w:rStyle w:val="citation"/>
          <w:iCs/>
          <w:szCs w:val="26"/>
          <w:lang w:val="ru-RU"/>
        </w:rPr>
        <w:t>А.</w:t>
      </w:r>
      <w:r w:rsidR="00DA0DE6" w:rsidRPr="006A2134">
        <w:rPr>
          <w:rStyle w:val="citation"/>
          <w:szCs w:val="26"/>
          <w:lang w:val="ru-RU"/>
        </w:rPr>
        <w:t xml:space="preserve"> Инновационный менеджмент. — М.: </w:t>
      </w:r>
      <w:r w:rsidR="00DA0DE6" w:rsidRPr="00353574">
        <w:rPr>
          <w:szCs w:val="26"/>
          <w:lang w:val="ru-RU"/>
        </w:rPr>
        <w:t>Маркет ДС</w:t>
      </w:r>
      <w:r w:rsidR="00DA0DE6" w:rsidRPr="006A2134">
        <w:rPr>
          <w:rStyle w:val="citation"/>
          <w:szCs w:val="26"/>
          <w:lang w:val="ru-RU"/>
        </w:rPr>
        <w:t xml:space="preserve">, 2008. </w:t>
      </w:r>
    </w:p>
    <w:p w:rsidR="00DA0DE6" w:rsidRPr="006A2134" w:rsidRDefault="00DA0DE6" w:rsidP="006A2134">
      <w:pPr>
        <w:pStyle w:val="a8"/>
        <w:numPr>
          <w:ilvl w:val="0"/>
          <w:numId w:val="29"/>
        </w:numPr>
        <w:ind w:left="0" w:firstLine="0"/>
        <w:rPr>
          <w:szCs w:val="26"/>
          <w:lang w:val="ru-RU"/>
        </w:rPr>
      </w:pPr>
      <w:r w:rsidRPr="006A2134">
        <w:rPr>
          <w:bCs/>
          <w:szCs w:val="26"/>
          <w:lang w:val="ru-RU"/>
        </w:rPr>
        <w:t>Дворжак И., Кочишова Я., Прохазка П.</w:t>
      </w:r>
      <w:r w:rsidRPr="00353574">
        <w:rPr>
          <w:szCs w:val="26"/>
          <w:lang w:val="ru-RU"/>
        </w:rPr>
        <w:t>.</w:t>
      </w:r>
      <w:r w:rsidRPr="006A2134">
        <w:rPr>
          <w:szCs w:val="26"/>
          <w:lang w:val="ru-RU"/>
        </w:rPr>
        <w:t xml:space="preserve"> М.:2004 </w:t>
      </w:r>
    </w:p>
    <w:p w:rsidR="00DA0DE6" w:rsidRPr="006A2134" w:rsidRDefault="00DA0DE6" w:rsidP="006A2134">
      <w:pPr>
        <w:pStyle w:val="a8"/>
        <w:numPr>
          <w:ilvl w:val="0"/>
          <w:numId w:val="29"/>
        </w:numPr>
        <w:ind w:left="0" w:firstLine="0"/>
        <w:rPr>
          <w:szCs w:val="26"/>
          <w:lang w:val="ru-RU"/>
        </w:rPr>
      </w:pPr>
      <w:r w:rsidRPr="006A2134">
        <w:rPr>
          <w:szCs w:val="26"/>
          <w:lang w:val="ru-RU"/>
        </w:rPr>
        <w:t>Евграфова, Е.О. Красникова. Инновационный менеджмент.М.:2001.</w:t>
      </w:r>
    </w:p>
    <w:p w:rsidR="00DA0DE6" w:rsidRPr="006A2134" w:rsidRDefault="006A2134" w:rsidP="006A2134">
      <w:pPr>
        <w:pStyle w:val="a8"/>
        <w:numPr>
          <w:ilvl w:val="0"/>
          <w:numId w:val="29"/>
        </w:numPr>
        <w:ind w:left="0" w:firstLine="0"/>
        <w:rPr>
          <w:szCs w:val="26"/>
          <w:lang w:val="ru-RU"/>
        </w:rPr>
      </w:pPr>
      <w:r>
        <w:rPr>
          <w:iCs/>
          <w:szCs w:val="26"/>
          <w:lang w:val="ru-RU"/>
        </w:rPr>
        <w:t>Кирьяков А.</w:t>
      </w:r>
      <w:r w:rsidR="00DA0DE6" w:rsidRPr="006A2134">
        <w:rPr>
          <w:iCs/>
          <w:szCs w:val="26"/>
          <w:lang w:val="ru-RU"/>
        </w:rPr>
        <w:t>Г.</w:t>
      </w:r>
      <w:r w:rsidR="00DA0DE6" w:rsidRPr="006A2134">
        <w:rPr>
          <w:szCs w:val="26"/>
          <w:lang w:val="ru-RU"/>
        </w:rPr>
        <w:t xml:space="preserve"> Воспроизводство инноваций в рыночной экономике (Теоретико-методологический аспект). — Ростов-на-Дону: Изд-во РГУ, 2000.</w:t>
      </w:r>
    </w:p>
    <w:p w:rsidR="00DA0DE6" w:rsidRPr="006A2134" w:rsidRDefault="006A2134" w:rsidP="006A2134">
      <w:pPr>
        <w:pStyle w:val="a8"/>
        <w:numPr>
          <w:ilvl w:val="0"/>
          <w:numId w:val="29"/>
        </w:numPr>
        <w:ind w:left="0" w:firstLine="0"/>
        <w:rPr>
          <w:szCs w:val="26"/>
          <w:lang w:val="ru-RU"/>
        </w:rPr>
      </w:pPr>
      <w:r>
        <w:rPr>
          <w:szCs w:val="26"/>
          <w:lang w:val="ru-RU"/>
        </w:rPr>
        <w:t>Орлов А.И., Орлова Л.</w:t>
      </w:r>
      <w:r w:rsidR="00DA0DE6" w:rsidRPr="006A2134">
        <w:rPr>
          <w:szCs w:val="26"/>
          <w:lang w:val="ru-RU"/>
        </w:rPr>
        <w:t>А.</w:t>
      </w:r>
      <w:r>
        <w:rPr>
          <w:szCs w:val="26"/>
          <w:lang w:val="ru-RU"/>
        </w:rPr>
        <w:t xml:space="preserve"> </w:t>
      </w:r>
      <w:r w:rsidR="00DA0DE6" w:rsidRPr="00353574">
        <w:rPr>
          <w:szCs w:val="26"/>
          <w:lang w:val="ru-RU"/>
        </w:rPr>
        <w:t>Современные подходы к управлению инновациями и инвестициями</w:t>
      </w:r>
      <w:r w:rsidR="00DA0DE6" w:rsidRPr="006A2134">
        <w:rPr>
          <w:szCs w:val="26"/>
          <w:lang w:val="ru-RU"/>
        </w:rPr>
        <w:t xml:space="preserve"> // Экономика </w:t>
      </w:r>
      <w:r w:rsidR="00DA0DE6" w:rsidRPr="006A2134">
        <w:rPr>
          <w:szCs w:val="26"/>
        </w:rPr>
        <w:t>XXI</w:t>
      </w:r>
      <w:r w:rsidR="00DA0DE6" w:rsidRPr="006A2134">
        <w:rPr>
          <w:szCs w:val="26"/>
          <w:lang w:val="ru-RU"/>
        </w:rPr>
        <w:t xml:space="preserve"> века. — 2002.</w:t>
      </w:r>
    </w:p>
    <w:p w:rsidR="00DA0DE6" w:rsidRPr="006A2134" w:rsidRDefault="00DA0DE6" w:rsidP="006A2134">
      <w:pPr>
        <w:pStyle w:val="a8"/>
        <w:numPr>
          <w:ilvl w:val="0"/>
          <w:numId w:val="29"/>
        </w:numPr>
        <w:ind w:left="0" w:firstLine="0"/>
        <w:rPr>
          <w:rStyle w:val="citation"/>
          <w:szCs w:val="26"/>
          <w:lang w:val="ru-RU"/>
        </w:rPr>
      </w:pPr>
      <w:r w:rsidRPr="00353574">
        <w:rPr>
          <w:iCs/>
          <w:szCs w:val="26"/>
          <w:lang w:val="ru-RU"/>
        </w:rPr>
        <w:t>Питер Друкер</w:t>
      </w:r>
      <w:r w:rsidRPr="006A2134">
        <w:rPr>
          <w:rStyle w:val="citation"/>
          <w:iCs/>
          <w:szCs w:val="26"/>
          <w:lang w:val="ru-RU"/>
        </w:rPr>
        <w:t>.</w:t>
      </w:r>
      <w:r w:rsidRPr="006A2134">
        <w:rPr>
          <w:rStyle w:val="citation"/>
          <w:szCs w:val="26"/>
          <w:lang w:val="ru-RU"/>
        </w:rPr>
        <w:t xml:space="preserve"> Бизнес и инновации. — М.: </w:t>
      </w:r>
      <w:r w:rsidRPr="00353574">
        <w:rPr>
          <w:szCs w:val="26"/>
          <w:lang w:val="ru-RU"/>
        </w:rPr>
        <w:t>Вильямс</w:t>
      </w:r>
      <w:r w:rsidRPr="006A2134">
        <w:rPr>
          <w:rStyle w:val="citation"/>
          <w:szCs w:val="26"/>
          <w:lang w:val="ru-RU"/>
        </w:rPr>
        <w:t>, 2007.</w:t>
      </w:r>
    </w:p>
    <w:p w:rsidR="00DA0DE6" w:rsidRPr="006A2134" w:rsidRDefault="00DA0DE6" w:rsidP="006A2134">
      <w:pPr>
        <w:pStyle w:val="a8"/>
        <w:numPr>
          <w:ilvl w:val="0"/>
          <w:numId w:val="29"/>
        </w:numPr>
        <w:ind w:left="0" w:firstLine="0"/>
        <w:rPr>
          <w:szCs w:val="26"/>
          <w:lang w:val="ru-RU"/>
        </w:rPr>
      </w:pPr>
      <w:r w:rsidRPr="006A2134">
        <w:rPr>
          <w:szCs w:val="26"/>
          <w:lang w:val="ru-RU"/>
        </w:rPr>
        <w:t>Савицкая Г.В. Экономический анализ: учебник / Г.В. Савицкая. – 10-е изд., испр. и доп. – М.: «Новое знание», 2004.</w:t>
      </w:r>
    </w:p>
    <w:p w:rsidR="00DA0DE6" w:rsidRPr="006A2134" w:rsidRDefault="00DA0DE6" w:rsidP="006A2134">
      <w:pPr>
        <w:pStyle w:val="a8"/>
        <w:numPr>
          <w:ilvl w:val="0"/>
          <w:numId w:val="29"/>
        </w:numPr>
        <w:ind w:left="0" w:firstLine="0"/>
        <w:rPr>
          <w:szCs w:val="26"/>
          <w:lang w:val="ru-RU"/>
        </w:rPr>
      </w:pPr>
      <w:r w:rsidRPr="006A2134">
        <w:rPr>
          <w:szCs w:val="26"/>
          <w:lang w:val="ru-RU"/>
        </w:rPr>
        <w:t>Слуцкин М.Л. Управленческий анализ / М.Л. Слуцкин. Питер, 2002.</w:t>
      </w:r>
    </w:p>
    <w:p w:rsidR="00DA0DE6" w:rsidRPr="006A2134" w:rsidRDefault="00DA0DE6" w:rsidP="006A2134">
      <w:pPr>
        <w:pStyle w:val="a8"/>
        <w:numPr>
          <w:ilvl w:val="0"/>
          <w:numId w:val="29"/>
        </w:numPr>
        <w:ind w:left="0" w:firstLine="0"/>
        <w:rPr>
          <w:szCs w:val="26"/>
          <w:lang w:val="ru-RU"/>
        </w:rPr>
      </w:pPr>
      <w:r w:rsidRPr="006A2134">
        <w:rPr>
          <w:iCs/>
          <w:szCs w:val="26"/>
          <w:lang w:val="ru-RU"/>
        </w:rPr>
        <w:t>Тычинский А.В.</w:t>
      </w:r>
      <w:r w:rsidRPr="006A2134">
        <w:rPr>
          <w:szCs w:val="26"/>
          <w:lang w:val="ru-RU"/>
        </w:rPr>
        <w:t xml:space="preserve"> </w:t>
      </w:r>
      <w:r w:rsidRPr="00353574">
        <w:rPr>
          <w:szCs w:val="26"/>
          <w:lang w:val="ru-RU"/>
        </w:rPr>
        <w:t>Управление инновационной деятельностью компаний: современные подходы, алгоритмы, опыт</w:t>
      </w:r>
      <w:r w:rsidRPr="006A2134">
        <w:rPr>
          <w:szCs w:val="26"/>
          <w:lang w:val="ru-RU"/>
        </w:rPr>
        <w:t>. — Таганрог: ТРТУ, 2006.</w:t>
      </w:r>
    </w:p>
    <w:p w:rsidR="00DA0DE6" w:rsidRPr="006A2134" w:rsidRDefault="00DA0DE6" w:rsidP="006A2134">
      <w:pPr>
        <w:pStyle w:val="a8"/>
        <w:numPr>
          <w:ilvl w:val="0"/>
          <w:numId w:val="29"/>
        </w:numPr>
        <w:ind w:left="0" w:firstLine="0"/>
        <w:rPr>
          <w:szCs w:val="26"/>
          <w:lang w:val="ru-RU"/>
        </w:rPr>
      </w:pPr>
      <w:r w:rsidRPr="006A2134">
        <w:rPr>
          <w:szCs w:val="26"/>
          <w:lang w:val="ru-RU"/>
        </w:rPr>
        <w:t>Фатхутдинов.Р. ''Управление персоналом'' М.: 2000.</w:t>
      </w:r>
    </w:p>
    <w:p w:rsidR="00DA0DE6" w:rsidRPr="006A2134" w:rsidRDefault="00DA0DE6" w:rsidP="006A2134">
      <w:pPr>
        <w:pStyle w:val="a8"/>
        <w:numPr>
          <w:ilvl w:val="0"/>
          <w:numId w:val="29"/>
        </w:numPr>
        <w:ind w:left="0" w:firstLine="0"/>
        <w:rPr>
          <w:rStyle w:val="citation"/>
          <w:szCs w:val="26"/>
          <w:lang w:val="ru-RU"/>
        </w:rPr>
      </w:pPr>
      <w:r w:rsidRPr="006A2134">
        <w:rPr>
          <w:rStyle w:val="citation"/>
          <w:iCs/>
          <w:szCs w:val="26"/>
          <w:lang w:val="ru-RU"/>
        </w:rPr>
        <w:t>Харгадон Эндрю.</w:t>
      </w:r>
      <w:r w:rsidRPr="006A2134">
        <w:rPr>
          <w:rStyle w:val="citation"/>
          <w:szCs w:val="26"/>
          <w:lang w:val="ru-RU"/>
        </w:rPr>
        <w:t xml:space="preserve"> Управление инновациями. Опыт ведущих компаний .М.: </w:t>
      </w:r>
      <w:r w:rsidRPr="00353574">
        <w:rPr>
          <w:szCs w:val="26"/>
          <w:lang w:val="ru-RU"/>
        </w:rPr>
        <w:t>Вильямс</w:t>
      </w:r>
      <w:r w:rsidRPr="006A2134">
        <w:rPr>
          <w:rStyle w:val="citation"/>
          <w:szCs w:val="26"/>
          <w:lang w:val="ru-RU"/>
        </w:rPr>
        <w:t>, 2007.</w:t>
      </w:r>
    </w:p>
    <w:p w:rsidR="006A2134" w:rsidRPr="006A2134" w:rsidRDefault="006A2134" w:rsidP="006A2134">
      <w:pPr>
        <w:jc w:val="center"/>
        <w:rPr>
          <w:rStyle w:val="FontStyle16"/>
          <w:rFonts w:eastAsia="MS PGothic"/>
          <w:bCs/>
          <w:iCs/>
          <w:color w:val="FFFFFF"/>
          <w:sz w:val="28"/>
          <w:szCs w:val="20"/>
        </w:rPr>
      </w:pPr>
    </w:p>
    <w:p w:rsidR="005533C0" w:rsidRPr="00DA3E42" w:rsidRDefault="005533C0" w:rsidP="00DA3E42">
      <w:pPr>
        <w:pStyle w:val="a8"/>
        <w:rPr>
          <w:szCs w:val="28"/>
          <w:lang w:val="ru-RU"/>
        </w:rPr>
      </w:pPr>
      <w:bookmarkStart w:id="11" w:name="_GoBack"/>
      <w:bookmarkEnd w:id="11"/>
    </w:p>
    <w:sectPr w:rsidR="005533C0" w:rsidRPr="00DA3E42" w:rsidSect="006A2134">
      <w:headerReference w:type="even" r:id="rId8"/>
      <w:headerReference w:type="default" r:id="rId9"/>
      <w:type w:val="nextColumn"/>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4B40" w:rsidRDefault="00F04B40" w:rsidP="0034507F">
      <w:r>
        <w:separator/>
      </w:r>
    </w:p>
  </w:endnote>
  <w:endnote w:type="continuationSeparator" w:id="0">
    <w:p w:rsidR="00F04B40" w:rsidRDefault="00F04B40" w:rsidP="003450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4B40" w:rsidRDefault="00F04B40" w:rsidP="0034507F">
      <w:r>
        <w:separator/>
      </w:r>
    </w:p>
  </w:footnote>
  <w:footnote w:type="continuationSeparator" w:id="0">
    <w:p w:rsidR="00F04B40" w:rsidRDefault="00F04B40" w:rsidP="003450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134" w:rsidRPr="006A2134" w:rsidRDefault="006A2134" w:rsidP="006A2134">
    <w:pPr>
      <w:pStyle w:val="ac"/>
      <w:jc w:val="center"/>
      <w:rPr>
        <w:sz w:val="28"/>
        <w:szCs w:val="28"/>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134" w:rsidRPr="006A2134" w:rsidRDefault="006A2134" w:rsidP="006A2134">
    <w:pPr>
      <w:pStyle w:val="ac"/>
      <w:jc w:val="center"/>
      <w:rPr>
        <w:sz w:val="28"/>
        <w:szCs w:val="28"/>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 o:bullet="t">
        <v:imagedata r:id="rId1" o:title=""/>
      </v:shape>
    </w:pict>
  </w:numPicBullet>
  <w:numPicBullet w:numPicBulletId="1">
    <w:pict>
      <v:shape id="_x0000_i1029" type="#_x0000_t75" style="width:3in;height:3in" o:bullet="t">
        <v:imagedata r:id="rId2" o:title=""/>
      </v:shape>
    </w:pict>
  </w:numPicBullet>
  <w:abstractNum w:abstractNumId="0">
    <w:nsid w:val="0254083C"/>
    <w:multiLevelType w:val="hybridMultilevel"/>
    <w:tmpl w:val="411AF0B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64F22D2"/>
    <w:multiLevelType w:val="hybridMultilevel"/>
    <w:tmpl w:val="5178D252"/>
    <w:lvl w:ilvl="0" w:tplc="80F2511C">
      <w:start w:val="1"/>
      <w:numFmt w:val="decimal"/>
      <w:lvlText w:val="%1."/>
      <w:lvlJc w:val="left"/>
      <w:pPr>
        <w:ind w:left="786" w:hanging="360"/>
      </w:pPr>
      <w:rPr>
        <w:rFonts w:ascii="Times New Roman" w:hAnsi="Times New Roman"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8816034"/>
    <w:multiLevelType w:val="multilevel"/>
    <w:tmpl w:val="8F76474A"/>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nsid w:val="0910677E"/>
    <w:multiLevelType w:val="hybridMultilevel"/>
    <w:tmpl w:val="761EE6B6"/>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0A760309"/>
    <w:multiLevelType w:val="multilevel"/>
    <w:tmpl w:val="29564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C9D0F7E"/>
    <w:multiLevelType w:val="hybridMultilevel"/>
    <w:tmpl w:val="EBD857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26554A"/>
    <w:multiLevelType w:val="multilevel"/>
    <w:tmpl w:val="AB66F2AA"/>
    <w:lvl w:ilvl="0">
      <w:start w:val="1"/>
      <w:numFmt w:val="decimal"/>
      <w:lvlText w:val="%1."/>
      <w:lvlJc w:val="left"/>
      <w:pPr>
        <w:tabs>
          <w:tab w:val="num" w:pos="0"/>
        </w:tabs>
        <w:ind w:left="450" w:hanging="450"/>
      </w:pPr>
      <w:rPr>
        <w:rFonts w:cs="Times New Roman" w:hint="default"/>
      </w:rPr>
    </w:lvl>
    <w:lvl w:ilvl="1">
      <w:start w:val="1"/>
      <w:numFmt w:val="decimal"/>
      <w:lvlText w:val="%1.%2"/>
      <w:lvlJc w:val="left"/>
      <w:pPr>
        <w:tabs>
          <w:tab w:val="num" w:pos="0"/>
        </w:tabs>
        <w:ind w:left="720" w:hanging="72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800" w:hanging="180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2160" w:hanging="2160"/>
      </w:pPr>
      <w:rPr>
        <w:rFonts w:cs="Times New Roman" w:hint="default"/>
      </w:rPr>
    </w:lvl>
  </w:abstractNum>
  <w:abstractNum w:abstractNumId="7">
    <w:nsid w:val="164218C4"/>
    <w:multiLevelType w:val="hybridMultilevel"/>
    <w:tmpl w:val="AA9CC224"/>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8">
    <w:nsid w:val="19481BCE"/>
    <w:multiLevelType w:val="multilevel"/>
    <w:tmpl w:val="D84EAA6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1B0E11F0"/>
    <w:multiLevelType w:val="multilevel"/>
    <w:tmpl w:val="46FA6D38"/>
    <w:lvl w:ilvl="0">
      <w:start w:val="1"/>
      <w:numFmt w:val="decimal"/>
      <w:lvlText w:val="%1."/>
      <w:lvlJc w:val="left"/>
      <w:pPr>
        <w:tabs>
          <w:tab w:val="num" w:pos="720"/>
        </w:tabs>
        <w:ind w:left="720" w:hanging="360"/>
      </w:pPr>
      <w:rPr>
        <w:rFonts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BBC3FA8"/>
    <w:multiLevelType w:val="hybridMultilevel"/>
    <w:tmpl w:val="D20EFBC6"/>
    <w:lvl w:ilvl="0" w:tplc="80F2511C">
      <w:start w:val="1"/>
      <w:numFmt w:val="decimal"/>
      <w:lvlText w:val="%1."/>
      <w:lvlJc w:val="left"/>
      <w:pPr>
        <w:ind w:left="786" w:hanging="360"/>
      </w:pPr>
      <w:rPr>
        <w:rFonts w:ascii="Times New Roman" w:hAnsi="Times New Roman" w:cs="Times New Roman" w:hint="default"/>
        <w:b w:val="0"/>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1">
    <w:nsid w:val="1C0A60BF"/>
    <w:multiLevelType w:val="hybridMultilevel"/>
    <w:tmpl w:val="AA9CC224"/>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2">
    <w:nsid w:val="1DF035E5"/>
    <w:multiLevelType w:val="multilevel"/>
    <w:tmpl w:val="BE346AEA"/>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20F50F9B"/>
    <w:multiLevelType w:val="hybridMultilevel"/>
    <w:tmpl w:val="FE76798E"/>
    <w:lvl w:ilvl="0" w:tplc="C5C6F538">
      <w:numFmt w:val="bullet"/>
      <w:lvlText w:val="-"/>
      <w:lvlJc w:val="left"/>
      <w:pPr>
        <w:tabs>
          <w:tab w:val="num" w:pos="-179"/>
        </w:tabs>
        <w:ind w:left="-179" w:hanging="360"/>
      </w:pPr>
      <w:rPr>
        <w:rFonts w:ascii="Times New Roman" w:eastAsia="Times New Roman" w:hAnsi="Times New Roman" w:hint="default"/>
      </w:rPr>
    </w:lvl>
    <w:lvl w:ilvl="1" w:tplc="04190003">
      <w:start w:val="1"/>
      <w:numFmt w:val="bullet"/>
      <w:lvlText w:val="o"/>
      <w:lvlJc w:val="left"/>
      <w:pPr>
        <w:tabs>
          <w:tab w:val="num" w:pos="541"/>
        </w:tabs>
        <w:ind w:left="541" w:hanging="360"/>
      </w:pPr>
      <w:rPr>
        <w:rFonts w:ascii="Courier New" w:hAnsi="Courier New" w:hint="default"/>
      </w:rPr>
    </w:lvl>
    <w:lvl w:ilvl="2" w:tplc="04190005">
      <w:start w:val="1"/>
      <w:numFmt w:val="bullet"/>
      <w:lvlText w:val=""/>
      <w:lvlJc w:val="left"/>
      <w:pPr>
        <w:tabs>
          <w:tab w:val="num" w:pos="1261"/>
        </w:tabs>
        <w:ind w:left="1261" w:hanging="360"/>
      </w:pPr>
      <w:rPr>
        <w:rFonts w:ascii="Wingdings" w:hAnsi="Wingdings" w:hint="default"/>
      </w:rPr>
    </w:lvl>
    <w:lvl w:ilvl="3" w:tplc="04190001">
      <w:start w:val="1"/>
      <w:numFmt w:val="bullet"/>
      <w:lvlText w:val=""/>
      <w:lvlJc w:val="left"/>
      <w:pPr>
        <w:tabs>
          <w:tab w:val="num" w:pos="1981"/>
        </w:tabs>
        <w:ind w:left="1981" w:hanging="360"/>
      </w:pPr>
      <w:rPr>
        <w:rFonts w:ascii="Symbol" w:hAnsi="Symbol" w:hint="default"/>
      </w:rPr>
    </w:lvl>
    <w:lvl w:ilvl="4" w:tplc="04190003">
      <w:start w:val="1"/>
      <w:numFmt w:val="bullet"/>
      <w:lvlText w:val="o"/>
      <w:lvlJc w:val="left"/>
      <w:pPr>
        <w:tabs>
          <w:tab w:val="num" w:pos="2701"/>
        </w:tabs>
        <w:ind w:left="2701" w:hanging="360"/>
      </w:pPr>
      <w:rPr>
        <w:rFonts w:ascii="Courier New" w:hAnsi="Courier New" w:hint="default"/>
      </w:rPr>
    </w:lvl>
    <w:lvl w:ilvl="5" w:tplc="04190005">
      <w:start w:val="1"/>
      <w:numFmt w:val="bullet"/>
      <w:lvlText w:val=""/>
      <w:lvlJc w:val="left"/>
      <w:pPr>
        <w:tabs>
          <w:tab w:val="num" w:pos="3421"/>
        </w:tabs>
        <w:ind w:left="3421" w:hanging="360"/>
      </w:pPr>
      <w:rPr>
        <w:rFonts w:ascii="Wingdings" w:hAnsi="Wingdings" w:hint="default"/>
      </w:rPr>
    </w:lvl>
    <w:lvl w:ilvl="6" w:tplc="04190001">
      <w:start w:val="1"/>
      <w:numFmt w:val="bullet"/>
      <w:lvlText w:val=""/>
      <w:lvlJc w:val="left"/>
      <w:pPr>
        <w:tabs>
          <w:tab w:val="num" w:pos="4141"/>
        </w:tabs>
        <w:ind w:left="4141" w:hanging="360"/>
      </w:pPr>
      <w:rPr>
        <w:rFonts w:ascii="Symbol" w:hAnsi="Symbol" w:hint="default"/>
      </w:rPr>
    </w:lvl>
    <w:lvl w:ilvl="7" w:tplc="04190003">
      <w:start w:val="1"/>
      <w:numFmt w:val="bullet"/>
      <w:lvlText w:val="o"/>
      <w:lvlJc w:val="left"/>
      <w:pPr>
        <w:tabs>
          <w:tab w:val="num" w:pos="4861"/>
        </w:tabs>
        <w:ind w:left="4861" w:hanging="360"/>
      </w:pPr>
      <w:rPr>
        <w:rFonts w:ascii="Courier New" w:hAnsi="Courier New" w:hint="default"/>
      </w:rPr>
    </w:lvl>
    <w:lvl w:ilvl="8" w:tplc="04190005">
      <w:start w:val="1"/>
      <w:numFmt w:val="bullet"/>
      <w:lvlText w:val=""/>
      <w:lvlJc w:val="left"/>
      <w:pPr>
        <w:tabs>
          <w:tab w:val="num" w:pos="5581"/>
        </w:tabs>
        <w:ind w:left="5581" w:hanging="360"/>
      </w:pPr>
      <w:rPr>
        <w:rFonts w:ascii="Wingdings" w:hAnsi="Wingdings" w:hint="default"/>
      </w:rPr>
    </w:lvl>
  </w:abstractNum>
  <w:abstractNum w:abstractNumId="14">
    <w:nsid w:val="26292EC8"/>
    <w:multiLevelType w:val="hybridMultilevel"/>
    <w:tmpl w:val="E2FEDB94"/>
    <w:lvl w:ilvl="0" w:tplc="2A44EF5A">
      <w:numFmt w:val="bullet"/>
      <w:lvlText w:val="−"/>
      <w:lvlJc w:val="left"/>
      <w:pPr>
        <w:tabs>
          <w:tab w:val="num" w:pos="101"/>
        </w:tabs>
        <w:ind w:left="821" w:hanging="363"/>
      </w:pPr>
      <w:rPr>
        <w:rFonts w:ascii="Arial" w:hAnsi="Arial" w:hint="default"/>
        <w:b w:val="0"/>
        <w:i w:val="0"/>
        <w:sz w:val="24"/>
      </w:rPr>
    </w:lvl>
    <w:lvl w:ilvl="1" w:tplc="04190003" w:tentative="1">
      <w:start w:val="1"/>
      <w:numFmt w:val="bullet"/>
      <w:lvlText w:val="o"/>
      <w:lvlJc w:val="left"/>
      <w:pPr>
        <w:tabs>
          <w:tab w:val="num" w:pos="1541"/>
        </w:tabs>
        <w:ind w:left="1541" w:hanging="360"/>
      </w:pPr>
      <w:rPr>
        <w:rFonts w:ascii="Courier New" w:hAnsi="Courier New" w:hint="default"/>
      </w:rPr>
    </w:lvl>
    <w:lvl w:ilvl="2" w:tplc="04190005" w:tentative="1">
      <w:start w:val="1"/>
      <w:numFmt w:val="bullet"/>
      <w:lvlText w:val=""/>
      <w:lvlJc w:val="left"/>
      <w:pPr>
        <w:tabs>
          <w:tab w:val="num" w:pos="2261"/>
        </w:tabs>
        <w:ind w:left="2261" w:hanging="360"/>
      </w:pPr>
      <w:rPr>
        <w:rFonts w:ascii="Wingdings" w:hAnsi="Wingdings" w:hint="default"/>
      </w:rPr>
    </w:lvl>
    <w:lvl w:ilvl="3" w:tplc="04190001" w:tentative="1">
      <w:start w:val="1"/>
      <w:numFmt w:val="bullet"/>
      <w:lvlText w:val=""/>
      <w:lvlJc w:val="left"/>
      <w:pPr>
        <w:tabs>
          <w:tab w:val="num" w:pos="2981"/>
        </w:tabs>
        <w:ind w:left="2981" w:hanging="360"/>
      </w:pPr>
      <w:rPr>
        <w:rFonts w:ascii="Symbol" w:hAnsi="Symbol" w:hint="default"/>
      </w:rPr>
    </w:lvl>
    <w:lvl w:ilvl="4" w:tplc="04190003" w:tentative="1">
      <w:start w:val="1"/>
      <w:numFmt w:val="bullet"/>
      <w:lvlText w:val="o"/>
      <w:lvlJc w:val="left"/>
      <w:pPr>
        <w:tabs>
          <w:tab w:val="num" w:pos="3701"/>
        </w:tabs>
        <w:ind w:left="3701" w:hanging="360"/>
      </w:pPr>
      <w:rPr>
        <w:rFonts w:ascii="Courier New" w:hAnsi="Courier New" w:hint="default"/>
      </w:rPr>
    </w:lvl>
    <w:lvl w:ilvl="5" w:tplc="04190005" w:tentative="1">
      <w:start w:val="1"/>
      <w:numFmt w:val="bullet"/>
      <w:lvlText w:val=""/>
      <w:lvlJc w:val="left"/>
      <w:pPr>
        <w:tabs>
          <w:tab w:val="num" w:pos="4421"/>
        </w:tabs>
        <w:ind w:left="4421" w:hanging="360"/>
      </w:pPr>
      <w:rPr>
        <w:rFonts w:ascii="Wingdings" w:hAnsi="Wingdings" w:hint="default"/>
      </w:rPr>
    </w:lvl>
    <w:lvl w:ilvl="6" w:tplc="04190001" w:tentative="1">
      <w:start w:val="1"/>
      <w:numFmt w:val="bullet"/>
      <w:lvlText w:val=""/>
      <w:lvlJc w:val="left"/>
      <w:pPr>
        <w:tabs>
          <w:tab w:val="num" w:pos="5141"/>
        </w:tabs>
        <w:ind w:left="5141" w:hanging="360"/>
      </w:pPr>
      <w:rPr>
        <w:rFonts w:ascii="Symbol" w:hAnsi="Symbol" w:hint="default"/>
      </w:rPr>
    </w:lvl>
    <w:lvl w:ilvl="7" w:tplc="04190003" w:tentative="1">
      <w:start w:val="1"/>
      <w:numFmt w:val="bullet"/>
      <w:lvlText w:val="o"/>
      <w:lvlJc w:val="left"/>
      <w:pPr>
        <w:tabs>
          <w:tab w:val="num" w:pos="5861"/>
        </w:tabs>
        <w:ind w:left="5861" w:hanging="360"/>
      </w:pPr>
      <w:rPr>
        <w:rFonts w:ascii="Courier New" w:hAnsi="Courier New" w:hint="default"/>
      </w:rPr>
    </w:lvl>
    <w:lvl w:ilvl="8" w:tplc="04190005" w:tentative="1">
      <w:start w:val="1"/>
      <w:numFmt w:val="bullet"/>
      <w:lvlText w:val=""/>
      <w:lvlJc w:val="left"/>
      <w:pPr>
        <w:tabs>
          <w:tab w:val="num" w:pos="6581"/>
        </w:tabs>
        <w:ind w:left="6581" w:hanging="360"/>
      </w:pPr>
      <w:rPr>
        <w:rFonts w:ascii="Wingdings" w:hAnsi="Wingdings" w:hint="default"/>
      </w:rPr>
    </w:lvl>
  </w:abstractNum>
  <w:abstractNum w:abstractNumId="15">
    <w:nsid w:val="270363D6"/>
    <w:multiLevelType w:val="hybridMultilevel"/>
    <w:tmpl w:val="BFBE613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9584970"/>
    <w:multiLevelType w:val="multilevel"/>
    <w:tmpl w:val="C2804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CB605B9"/>
    <w:multiLevelType w:val="hybridMultilevel"/>
    <w:tmpl w:val="64EC4E54"/>
    <w:lvl w:ilvl="0" w:tplc="80F2511C">
      <w:start w:val="1"/>
      <w:numFmt w:val="decimal"/>
      <w:lvlText w:val="%1."/>
      <w:lvlJc w:val="left"/>
      <w:pPr>
        <w:ind w:left="786" w:hanging="360"/>
      </w:pPr>
      <w:rPr>
        <w:rFonts w:ascii="Times New Roman" w:hAnsi="Times New Roman"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2DE601CB"/>
    <w:multiLevelType w:val="hybridMultilevel"/>
    <w:tmpl w:val="CD0E385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32FF1AB3"/>
    <w:multiLevelType w:val="hybridMultilevel"/>
    <w:tmpl w:val="D99CE950"/>
    <w:lvl w:ilvl="0" w:tplc="0419000F">
      <w:start w:val="1"/>
      <w:numFmt w:val="decimal"/>
      <w:lvlText w:val="%1."/>
      <w:lvlJc w:val="left"/>
      <w:pPr>
        <w:tabs>
          <w:tab w:val="num" w:pos="720"/>
        </w:tabs>
        <w:ind w:left="720" w:hanging="360"/>
      </w:pPr>
      <w:rPr>
        <w:rFonts w:cs="Times New Roman"/>
      </w:rPr>
    </w:lvl>
    <w:lvl w:ilvl="1" w:tplc="2A44EF5A">
      <w:numFmt w:val="bullet"/>
      <w:lvlText w:val="−"/>
      <w:lvlJc w:val="left"/>
      <w:pPr>
        <w:tabs>
          <w:tab w:val="num" w:pos="723"/>
        </w:tabs>
        <w:ind w:left="1443" w:hanging="363"/>
      </w:pPr>
      <w:rPr>
        <w:rFonts w:ascii="Arial" w:hAnsi="Arial" w:hint="default"/>
        <w:b w:val="0"/>
        <w:i w:val="0"/>
        <w:sz w:val="24"/>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465732A6"/>
    <w:multiLevelType w:val="hybridMultilevel"/>
    <w:tmpl w:val="981604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CA351A1"/>
    <w:multiLevelType w:val="multilevel"/>
    <w:tmpl w:val="BE9CF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57E01D1"/>
    <w:multiLevelType w:val="multilevel"/>
    <w:tmpl w:val="B426A766"/>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3">
    <w:nsid w:val="5893464C"/>
    <w:multiLevelType w:val="multilevel"/>
    <w:tmpl w:val="13B0B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4142593"/>
    <w:multiLevelType w:val="singleLevel"/>
    <w:tmpl w:val="6A62CAAC"/>
    <w:lvl w:ilvl="0">
      <w:numFmt w:val="bullet"/>
      <w:lvlText w:val="-"/>
      <w:lvlJc w:val="left"/>
      <w:pPr>
        <w:tabs>
          <w:tab w:val="num" w:pos="1069"/>
        </w:tabs>
        <w:ind w:left="1069" w:hanging="360"/>
      </w:pPr>
      <w:rPr>
        <w:rFonts w:hint="default"/>
      </w:rPr>
    </w:lvl>
  </w:abstractNum>
  <w:abstractNum w:abstractNumId="25">
    <w:nsid w:val="6BE03467"/>
    <w:multiLevelType w:val="hybridMultilevel"/>
    <w:tmpl w:val="0032B48E"/>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6">
    <w:nsid w:val="6CB821D0"/>
    <w:multiLevelType w:val="multilevel"/>
    <w:tmpl w:val="D276A5B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6F584771"/>
    <w:multiLevelType w:val="hybridMultilevel"/>
    <w:tmpl w:val="18B4F4C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76336301"/>
    <w:multiLevelType w:val="hybridMultilevel"/>
    <w:tmpl w:val="E9D2AF7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77C80A16"/>
    <w:multiLevelType w:val="hybridMultilevel"/>
    <w:tmpl w:val="30823A2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79446866"/>
    <w:multiLevelType w:val="hybridMultilevel"/>
    <w:tmpl w:val="9CA6F7E0"/>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1">
    <w:nsid w:val="7CC27F17"/>
    <w:multiLevelType w:val="multilevel"/>
    <w:tmpl w:val="C5224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14"/>
  </w:num>
  <w:num w:numId="3">
    <w:abstractNumId w:val="0"/>
  </w:num>
  <w:num w:numId="4">
    <w:abstractNumId w:val="29"/>
  </w:num>
  <w:num w:numId="5">
    <w:abstractNumId w:val="24"/>
  </w:num>
  <w:num w:numId="6">
    <w:abstractNumId w:val="13"/>
  </w:num>
  <w:num w:numId="7">
    <w:abstractNumId w:val="26"/>
  </w:num>
  <w:num w:numId="8">
    <w:abstractNumId w:val="12"/>
  </w:num>
  <w:num w:numId="9">
    <w:abstractNumId w:val="21"/>
  </w:num>
  <w:num w:numId="10">
    <w:abstractNumId w:val="31"/>
  </w:num>
  <w:num w:numId="11">
    <w:abstractNumId w:val="8"/>
  </w:num>
  <w:num w:numId="12">
    <w:abstractNumId w:val="27"/>
  </w:num>
  <w:num w:numId="13">
    <w:abstractNumId w:val="23"/>
  </w:num>
  <w:num w:numId="14">
    <w:abstractNumId w:val="30"/>
  </w:num>
  <w:num w:numId="15">
    <w:abstractNumId w:val="11"/>
  </w:num>
  <w:num w:numId="16">
    <w:abstractNumId w:val="7"/>
  </w:num>
  <w:num w:numId="17">
    <w:abstractNumId w:val="5"/>
  </w:num>
  <w:num w:numId="18">
    <w:abstractNumId w:val="3"/>
  </w:num>
  <w:num w:numId="19">
    <w:abstractNumId w:val="25"/>
  </w:num>
  <w:num w:numId="20">
    <w:abstractNumId w:val="10"/>
  </w:num>
  <w:num w:numId="21">
    <w:abstractNumId w:val="18"/>
  </w:num>
  <w:num w:numId="22">
    <w:abstractNumId w:val="16"/>
  </w:num>
  <w:num w:numId="23">
    <w:abstractNumId w:val="15"/>
  </w:num>
  <w:num w:numId="24">
    <w:abstractNumId w:val="20"/>
  </w:num>
  <w:num w:numId="25">
    <w:abstractNumId w:val="9"/>
  </w:num>
  <w:num w:numId="26">
    <w:abstractNumId w:val="1"/>
  </w:num>
  <w:num w:numId="27">
    <w:abstractNumId w:val="17"/>
  </w:num>
  <w:num w:numId="28">
    <w:abstractNumId w:val="4"/>
  </w:num>
  <w:num w:numId="29">
    <w:abstractNumId w:val="28"/>
  </w:num>
  <w:num w:numId="30">
    <w:abstractNumId w:val="22"/>
  </w:num>
  <w:num w:numId="31">
    <w:abstractNumId w:val="6"/>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507F"/>
    <w:rsid w:val="00014B0E"/>
    <w:rsid w:val="000171A3"/>
    <w:rsid w:val="000204A2"/>
    <w:rsid w:val="0002248F"/>
    <w:rsid w:val="000559A2"/>
    <w:rsid w:val="00061B4E"/>
    <w:rsid w:val="00081C41"/>
    <w:rsid w:val="000A07EE"/>
    <w:rsid w:val="000A4F56"/>
    <w:rsid w:val="000B0C88"/>
    <w:rsid w:val="000B41E1"/>
    <w:rsid w:val="000B42EB"/>
    <w:rsid w:val="000D3B07"/>
    <w:rsid w:val="000F423B"/>
    <w:rsid w:val="00110B92"/>
    <w:rsid w:val="00135ADA"/>
    <w:rsid w:val="00145812"/>
    <w:rsid w:val="001538A9"/>
    <w:rsid w:val="00165C15"/>
    <w:rsid w:val="00171693"/>
    <w:rsid w:val="00186EEC"/>
    <w:rsid w:val="001A4E0A"/>
    <w:rsid w:val="001B5111"/>
    <w:rsid w:val="001E4162"/>
    <w:rsid w:val="001F11BE"/>
    <w:rsid w:val="00231858"/>
    <w:rsid w:val="002543D2"/>
    <w:rsid w:val="002659F9"/>
    <w:rsid w:val="00267FD9"/>
    <w:rsid w:val="0027479F"/>
    <w:rsid w:val="00274F64"/>
    <w:rsid w:val="00281660"/>
    <w:rsid w:val="002966DE"/>
    <w:rsid w:val="002A3161"/>
    <w:rsid w:val="002C1AFA"/>
    <w:rsid w:val="002C3CDD"/>
    <w:rsid w:val="002E4F6C"/>
    <w:rsid w:val="002F4D5E"/>
    <w:rsid w:val="002F5955"/>
    <w:rsid w:val="00307FE1"/>
    <w:rsid w:val="0031367E"/>
    <w:rsid w:val="00320F80"/>
    <w:rsid w:val="003436E6"/>
    <w:rsid w:val="0034507F"/>
    <w:rsid w:val="0034715D"/>
    <w:rsid w:val="00353574"/>
    <w:rsid w:val="00375940"/>
    <w:rsid w:val="00397A3A"/>
    <w:rsid w:val="003A1661"/>
    <w:rsid w:val="003B3B7B"/>
    <w:rsid w:val="003C117D"/>
    <w:rsid w:val="003E3DD0"/>
    <w:rsid w:val="003F3DC6"/>
    <w:rsid w:val="004028CB"/>
    <w:rsid w:val="00414F48"/>
    <w:rsid w:val="00417C67"/>
    <w:rsid w:val="00435A26"/>
    <w:rsid w:val="00443CB1"/>
    <w:rsid w:val="0044463A"/>
    <w:rsid w:val="00474221"/>
    <w:rsid w:val="00481C4E"/>
    <w:rsid w:val="00486AF9"/>
    <w:rsid w:val="0048745A"/>
    <w:rsid w:val="00527F9A"/>
    <w:rsid w:val="005419D4"/>
    <w:rsid w:val="00541AB6"/>
    <w:rsid w:val="00545D0A"/>
    <w:rsid w:val="005533C0"/>
    <w:rsid w:val="005677DB"/>
    <w:rsid w:val="00582E75"/>
    <w:rsid w:val="005A6C62"/>
    <w:rsid w:val="005B7C3E"/>
    <w:rsid w:val="005C1228"/>
    <w:rsid w:val="005C334A"/>
    <w:rsid w:val="005C3DD3"/>
    <w:rsid w:val="005E1542"/>
    <w:rsid w:val="005E6498"/>
    <w:rsid w:val="006213E7"/>
    <w:rsid w:val="0065446E"/>
    <w:rsid w:val="00671F37"/>
    <w:rsid w:val="00686A2D"/>
    <w:rsid w:val="006932EC"/>
    <w:rsid w:val="006A2134"/>
    <w:rsid w:val="006C7503"/>
    <w:rsid w:val="006D6582"/>
    <w:rsid w:val="006E5ED6"/>
    <w:rsid w:val="006F0593"/>
    <w:rsid w:val="006F6527"/>
    <w:rsid w:val="0070242C"/>
    <w:rsid w:val="00702BE4"/>
    <w:rsid w:val="007177A1"/>
    <w:rsid w:val="00723DA4"/>
    <w:rsid w:val="00792BB0"/>
    <w:rsid w:val="007B2CA6"/>
    <w:rsid w:val="007B73D4"/>
    <w:rsid w:val="007C2A64"/>
    <w:rsid w:val="007C5EB7"/>
    <w:rsid w:val="007E69D3"/>
    <w:rsid w:val="007F4844"/>
    <w:rsid w:val="007F5CD7"/>
    <w:rsid w:val="00812014"/>
    <w:rsid w:val="008676AD"/>
    <w:rsid w:val="008A44BD"/>
    <w:rsid w:val="008C6781"/>
    <w:rsid w:val="008D42E3"/>
    <w:rsid w:val="008E1C7A"/>
    <w:rsid w:val="008E1E3A"/>
    <w:rsid w:val="008E2313"/>
    <w:rsid w:val="008F0A89"/>
    <w:rsid w:val="008F559B"/>
    <w:rsid w:val="009075A7"/>
    <w:rsid w:val="0091186D"/>
    <w:rsid w:val="00923869"/>
    <w:rsid w:val="00935AD3"/>
    <w:rsid w:val="00935EB7"/>
    <w:rsid w:val="00936C36"/>
    <w:rsid w:val="0094270E"/>
    <w:rsid w:val="009467DF"/>
    <w:rsid w:val="00961644"/>
    <w:rsid w:val="00973A51"/>
    <w:rsid w:val="00996661"/>
    <w:rsid w:val="009B7067"/>
    <w:rsid w:val="009C18FF"/>
    <w:rsid w:val="009C1F85"/>
    <w:rsid w:val="009C464E"/>
    <w:rsid w:val="009D2AA3"/>
    <w:rsid w:val="009F6D17"/>
    <w:rsid w:val="00A050ED"/>
    <w:rsid w:val="00A12C08"/>
    <w:rsid w:val="00A15D12"/>
    <w:rsid w:val="00A47477"/>
    <w:rsid w:val="00A82622"/>
    <w:rsid w:val="00AA3AEB"/>
    <w:rsid w:val="00AB3FCE"/>
    <w:rsid w:val="00AB4FF8"/>
    <w:rsid w:val="00AD6B74"/>
    <w:rsid w:val="00B03C6A"/>
    <w:rsid w:val="00B4518A"/>
    <w:rsid w:val="00B501B8"/>
    <w:rsid w:val="00B63CEE"/>
    <w:rsid w:val="00B760C3"/>
    <w:rsid w:val="00B94673"/>
    <w:rsid w:val="00BA1ED9"/>
    <w:rsid w:val="00BB1440"/>
    <w:rsid w:val="00BB32D3"/>
    <w:rsid w:val="00BB6B41"/>
    <w:rsid w:val="00BE46C3"/>
    <w:rsid w:val="00C02774"/>
    <w:rsid w:val="00C0411C"/>
    <w:rsid w:val="00C04B2C"/>
    <w:rsid w:val="00C05C54"/>
    <w:rsid w:val="00C11C30"/>
    <w:rsid w:val="00C65632"/>
    <w:rsid w:val="00C71031"/>
    <w:rsid w:val="00C83E3A"/>
    <w:rsid w:val="00CA47CA"/>
    <w:rsid w:val="00CC3D77"/>
    <w:rsid w:val="00CC786D"/>
    <w:rsid w:val="00CD1A06"/>
    <w:rsid w:val="00CD1F7A"/>
    <w:rsid w:val="00CE32A9"/>
    <w:rsid w:val="00CF742C"/>
    <w:rsid w:val="00D0399E"/>
    <w:rsid w:val="00D20041"/>
    <w:rsid w:val="00D22D75"/>
    <w:rsid w:val="00D460B9"/>
    <w:rsid w:val="00D63BE5"/>
    <w:rsid w:val="00D75B48"/>
    <w:rsid w:val="00D90AEF"/>
    <w:rsid w:val="00DA0DE6"/>
    <w:rsid w:val="00DA3E42"/>
    <w:rsid w:val="00DB51DB"/>
    <w:rsid w:val="00DD495D"/>
    <w:rsid w:val="00DE4DD6"/>
    <w:rsid w:val="00DE6970"/>
    <w:rsid w:val="00E07895"/>
    <w:rsid w:val="00E132E0"/>
    <w:rsid w:val="00E1769F"/>
    <w:rsid w:val="00E63DF5"/>
    <w:rsid w:val="00E75AF5"/>
    <w:rsid w:val="00E8297C"/>
    <w:rsid w:val="00E91C80"/>
    <w:rsid w:val="00EB468B"/>
    <w:rsid w:val="00EF756C"/>
    <w:rsid w:val="00F04B40"/>
    <w:rsid w:val="00F121F7"/>
    <w:rsid w:val="00F16FF5"/>
    <w:rsid w:val="00F17B32"/>
    <w:rsid w:val="00F40774"/>
    <w:rsid w:val="00F44A76"/>
    <w:rsid w:val="00F76B29"/>
    <w:rsid w:val="00F771AB"/>
    <w:rsid w:val="00F779E8"/>
    <w:rsid w:val="00F9197B"/>
    <w:rsid w:val="00F92B93"/>
    <w:rsid w:val="00F9368E"/>
    <w:rsid w:val="00FA2DDA"/>
    <w:rsid w:val="00FA2E29"/>
    <w:rsid w:val="00FC1A0B"/>
    <w:rsid w:val="00FC2B1A"/>
    <w:rsid w:val="00FC50CF"/>
    <w:rsid w:val="00FC6707"/>
    <w:rsid w:val="00FF48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BDDEDC03-69E7-4F75-8304-E9A03EA6E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1C30"/>
    <w:rPr>
      <w:sz w:val="24"/>
      <w:szCs w:val="24"/>
      <w:lang w:val="en-US" w:eastAsia="en-US"/>
    </w:rPr>
  </w:style>
  <w:style w:type="paragraph" w:styleId="1">
    <w:name w:val="heading 1"/>
    <w:basedOn w:val="a"/>
    <w:next w:val="a"/>
    <w:link w:val="10"/>
    <w:uiPriority w:val="99"/>
    <w:qFormat/>
    <w:rsid w:val="00C11C30"/>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C11C30"/>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C11C30"/>
    <w:pPr>
      <w:keepNext/>
      <w:spacing w:before="240" w:after="60"/>
      <w:outlineLvl w:val="2"/>
    </w:pPr>
    <w:rPr>
      <w:rFonts w:ascii="Arial" w:hAnsi="Arial"/>
      <w:b/>
      <w:bCs/>
      <w:sz w:val="26"/>
      <w:szCs w:val="26"/>
    </w:rPr>
  </w:style>
  <w:style w:type="paragraph" w:styleId="4">
    <w:name w:val="heading 4"/>
    <w:basedOn w:val="a"/>
    <w:next w:val="a"/>
    <w:link w:val="40"/>
    <w:uiPriority w:val="99"/>
    <w:qFormat/>
    <w:rsid w:val="00C11C30"/>
    <w:pPr>
      <w:keepNext/>
      <w:spacing w:before="240" w:after="60"/>
      <w:outlineLvl w:val="3"/>
    </w:pPr>
    <w:rPr>
      <w:b/>
      <w:bCs/>
      <w:sz w:val="28"/>
      <w:szCs w:val="28"/>
    </w:rPr>
  </w:style>
  <w:style w:type="paragraph" w:styleId="5">
    <w:name w:val="heading 5"/>
    <w:basedOn w:val="a"/>
    <w:next w:val="a"/>
    <w:link w:val="50"/>
    <w:uiPriority w:val="99"/>
    <w:qFormat/>
    <w:rsid w:val="00C11C30"/>
    <w:pPr>
      <w:spacing w:before="240" w:after="60"/>
      <w:outlineLvl w:val="4"/>
    </w:pPr>
    <w:rPr>
      <w:b/>
      <w:bCs/>
      <w:i/>
      <w:iCs/>
      <w:sz w:val="26"/>
      <w:szCs w:val="26"/>
    </w:rPr>
  </w:style>
  <w:style w:type="paragraph" w:styleId="6">
    <w:name w:val="heading 6"/>
    <w:basedOn w:val="a"/>
    <w:next w:val="a"/>
    <w:link w:val="60"/>
    <w:uiPriority w:val="99"/>
    <w:qFormat/>
    <w:rsid w:val="00C11C30"/>
    <w:pPr>
      <w:spacing w:before="240" w:after="60"/>
      <w:outlineLvl w:val="5"/>
    </w:pPr>
    <w:rPr>
      <w:b/>
      <w:bCs/>
      <w:sz w:val="22"/>
      <w:szCs w:val="22"/>
    </w:rPr>
  </w:style>
  <w:style w:type="paragraph" w:styleId="7">
    <w:name w:val="heading 7"/>
    <w:basedOn w:val="a"/>
    <w:next w:val="a"/>
    <w:link w:val="70"/>
    <w:uiPriority w:val="99"/>
    <w:qFormat/>
    <w:rsid w:val="00C11C30"/>
    <w:pPr>
      <w:spacing w:before="240" w:after="60"/>
      <w:outlineLvl w:val="6"/>
    </w:pPr>
  </w:style>
  <w:style w:type="paragraph" w:styleId="8">
    <w:name w:val="heading 8"/>
    <w:basedOn w:val="a"/>
    <w:next w:val="a"/>
    <w:link w:val="80"/>
    <w:uiPriority w:val="99"/>
    <w:qFormat/>
    <w:rsid w:val="00C11C30"/>
    <w:pPr>
      <w:spacing w:before="240" w:after="60"/>
      <w:outlineLvl w:val="7"/>
    </w:pPr>
    <w:rPr>
      <w:i/>
      <w:iCs/>
    </w:rPr>
  </w:style>
  <w:style w:type="paragraph" w:styleId="9">
    <w:name w:val="heading 9"/>
    <w:basedOn w:val="a"/>
    <w:next w:val="a"/>
    <w:link w:val="90"/>
    <w:uiPriority w:val="99"/>
    <w:qFormat/>
    <w:rsid w:val="00C11C30"/>
    <w:pPr>
      <w:spacing w:before="240" w:after="60"/>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OC Heading"/>
    <w:basedOn w:val="1"/>
    <w:next w:val="a"/>
    <w:uiPriority w:val="99"/>
    <w:qFormat/>
    <w:rsid w:val="00C11C30"/>
    <w:pPr>
      <w:outlineLvl w:val="9"/>
    </w:pPr>
  </w:style>
  <w:style w:type="character" w:customStyle="1" w:styleId="50">
    <w:name w:val="Заголовок 5 Знак"/>
    <w:link w:val="5"/>
    <w:uiPriority w:val="99"/>
    <w:semiHidden/>
    <w:locked/>
    <w:rsid w:val="00C11C30"/>
    <w:rPr>
      <w:rFonts w:cs="Times New Roman"/>
      <w:b/>
      <w:bCs/>
      <w:i/>
      <w:iCs/>
      <w:sz w:val="26"/>
      <w:szCs w:val="26"/>
    </w:rPr>
  </w:style>
  <w:style w:type="character" w:customStyle="1" w:styleId="40">
    <w:name w:val="Заголовок 4 Знак"/>
    <w:link w:val="4"/>
    <w:uiPriority w:val="99"/>
    <w:semiHidden/>
    <w:locked/>
    <w:rsid w:val="00C11C30"/>
    <w:rPr>
      <w:rFonts w:cs="Times New Roman"/>
      <w:b/>
      <w:bCs/>
      <w:sz w:val="28"/>
      <w:szCs w:val="28"/>
    </w:rPr>
  </w:style>
  <w:style w:type="paragraph" w:styleId="21">
    <w:name w:val="Body Text Indent 2"/>
    <w:basedOn w:val="a"/>
    <w:link w:val="22"/>
    <w:uiPriority w:val="99"/>
    <w:semiHidden/>
    <w:rsid w:val="002F4D5E"/>
    <w:pPr>
      <w:spacing w:after="120" w:line="480" w:lineRule="auto"/>
      <w:ind w:left="283"/>
    </w:pPr>
  </w:style>
  <w:style w:type="character" w:customStyle="1" w:styleId="80">
    <w:name w:val="Заголовок 8 Знак"/>
    <w:link w:val="8"/>
    <w:uiPriority w:val="99"/>
    <w:semiHidden/>
    <w:locked/>
    <w:rsid w:val="00C11C30"/>
    <w:rPr>
      <w:rFonts w:cs="Times New Roman"/>
      <w:i/>
      <w:iCs/>
      <w:sz w:val="24"/>
      <w:szCs w:val="24"/>
    </w:rPr>
  </w:style>
  <w:style w:type="character" w:customStyle="1" w:styleId="70">
    <w:name w:val="Заголовок 7 Знак"/>
    <w:link w:val="7"/>
    <w:uiPriority w:val="99"/>
    <w:semiHidden/>
    <w:locked/>
    <w:rsid w:val="00C11C30"/>
    <w:rPr>
      <w:rFonts w:cs="Times New Roman"/>
      <w:sz w:val="24"/>
      <w:szCs w:val="24"/>
    </w:rPr>
  </w:style>
  <w:style w:type="character" w:customStyle="1" w:styleId="90">
    <w:name w:val="Заголовок 9 Знак"/>
    <w:link w:val="9"/>
    <w:uiPriority w:val="99"/>
    <w:semiHidden/>
    <w:locked/>
    <w:rsid w:val="00C11C30"/>
    <w:rPr>
      <w:rFonts w:ascii="Arial" w:eastAsia="Times New Roman" w:hAnsi="Arial" w:cs="Times New Roman"/>
    </w:rPr>
  </w:style>
  <w:style w:type="paragraph" w:styleId="a4">
    <w:name w:val="No Spacing"/>
    <w:basedOn w:val="a"/>
    <w:uiPriority w:val="99"/>
    <w:qFormat/>
    <w:rsid w:val="00C11C30"/>
    <w:rPr>
      <w:szCs w:val="32"/>
    </w:rPr>
  </w:style>
  <w:style w:type="paragraph" w:styleId="a5">
    <w:name w:val="Normal (Web)"/>
    <w:basedOn w:val="a"/>
    <w:uiPriority w:val="99"/>
    <w:rsid w:val="00C04B2C"/>
    <w:pPr>
      <w:spacing w:before="100" w:beforeAutospacing="1" w:after="100" w:afterAutospacing="1"/>
    </w:pPr>
  </w:style>
  <w:style w:type="paragraph" w:styleId="a6">
    <w:name w:val="footnote text"/>
    <w:basedOn w:val="a"/>
    <w:link w:val="a7"/>
    <w:uiPriority w:val="99"/>
    <w:rsid w:val="0034507F"/>
    <w:pPr>
      <w:widowControl w:val="0"/>
      <w:autoSpaceDE w:val="0"/>
      <w:autoSpaceDN w:val="0"/>
      <w:adjustRightInd w:val="0"/>
      <w:ind w:firstLine="397"/>
      <w:jc w:val="both"/>
    </w:pPr>
    <w:rPr>
      <w:sz w:val="20"/>
      <w:szCs w:val="20"/>
    </w:rPr>
  </w:style>
  <w:style w:type="paragraph" w:styleId="a8">
    <w:name w:val="Body Text Indent"/>
    <w:basedOn w:val="a"/>
    <w:link w:val="a9"/>
    <w:uiPriority w:val="99"/>
    <w:rsid w:val="0034507F"/>
    <w:pPr>
      <w:widowControl w:val="0"/>
      <w:autoSpaceDE w:val="0"/>
      <w:autoSpaceDN w:val="0"/>
      <w:adjustRightInd w:val="0"/>
      <w:spacing w:line="360" w:lineRule="auto"/>
      <w:ind w:firstLine="709"/>
      <w:jc w:val="both"/>
    </w:pPr>
    <w:rPr>
      <w:sz w:val="28"/>
    </w:rPr>
  </w:style>
  <w:style w:type="character" w:customStyle="1" w:styleId="a7">
    <w:name w:val="Текст сноски Знак"/>
    <w:link w:val="a6"/>
    <w:uiPriority w:val="99"/>
    <w:locked/>
    <w:rsid w:val="0034507F"/>
    <w:rPr>
      <w:rFonts w:ascii="Times New Roman" w:eastAsia="Times New Roman" w:hAnsi="Times New Roman" w:cs="Times New Roman"/>
      <w:sz w:val="20"/>
      <w:szCs w:val="20"/>
      <w:lang w:val="x-none" w:eastAsia="en-US"/>
    </w:rPr>
  </w:style>
  <w:style w:type="character" w:styleId="aa">
    <w:name w:val="footnote reference"/>
    <w:uiPriority w:val="99"/>
    <w:semiHidden/>
    <w:rsid w:val="0034507F"/>
    <w:rPr>
      <w:rFonts w:cs="Times New Roman"/>
      <w:vertAlign w:val="superscript"/>
    </w:rPr>
  </w:style>
  <w:style w:type="character" w:customStyle="1" w:styleId="a9">
    <w:name w:val="Основной текст с отступом Знак"/>
    <w:link w:val="a8"/>
    <w:uiPriority w:val="99"/>
    <w:locked/>
    <w:rsid w:val="0034507F"/>
    <w:rPr>
      <w:rFonts w:ascii="Times New Roman" w:eastAsia="Times New Roman" w:hAnsi="Times New Roman" w:cs="Times New Roman"/>
      <w:sz w:val="28"/>
      <w:lang w:val="x-none" w:eastAsia="en-US"/>
    </w:rPr>
  </w:style>
  <w:style w:type="paragraph" w:styleId="ab">
    <w:name w:val="List Paragraph"/>
    <w:basedOn w:val="a"/>
    <w:uiPriority w:val="99"/>
    <w:qFormat/>
    <w:rsid w:val="00C11C30"/>
    <w:pPr>
      <w:ind w:left="720"/>
      <w:contextualSpacing/>
    </w:pPr>
  </w:style>
  <w:style w:type="paragraph" w:styleId="ac">
    <w:name w:val="header"/>
    <w:basedOn w:val="a"/>
    <w:link w:val="ad"/>
    <w:uiPriority w:val="99"/>
    <w:rsid w:val="0034507F"/>
    <w:pPr>
      <w:tabs>
        <w:tab w:val="center" w:pos="4677"/>
        <w:tab w:val="right" w:pos="9355"/>
      </w:tabs>
    </w:pPr>
  </w:style>
  <w:style w:type="paragraph" w:styleId="ae">
    <w:name w:val="footer"/>
    <w:basedOn w:val="a"/>
    <w:link w:val="af"/>
    <w:uiPriority w:val="99"/>
    <w:semiHidden/>
    <w:rsid w:val="0034507F"/>
    <w:pPr>
      <w:tabs>
        <w:tab w:val="center" w:pos="4677"/>
        <w:tab w:val="right" w:pos="9355"/>
      </w:tabs>
    </w:pPr>
  </w:style>
  <w:style w:type="character" w:customStyle="1" w:styleId="ad">
    <w:name w:val="Верхний колонтитул Знак"/>
    <w:link w:val="ac"/>
    <w:uiPriority w:val="99"/>
    <w:locked/>
    <w:rsid w:val="0034507F"/>
    <w:rPr>
      <w:rFonts w:cs="Times New Roman"/>
    </w:rPr>
  </w:style>
  <w:style w:type="character" w:customStyle="1" w:styleId="10">
    <w:name w:val="Заголовок 1 Знак"/>
    <w:link w:val="1"/>
    <w:uiPriority w:val="99"/>
    <w:locked/>
    <w:rsid w:val="00C11C30"/>
    <w:rPr>
      <w:rFonts w:ascii="Arial" w:eastAsia="Times New Roman" w:hAnsi="Arial" w:cs="Times New Roman"/>
      <w:b/>
      <w:bCs/>
      <w:kern w:val="32"/>
      <w:sz w:val="32"/>
      <w:szCs w:val="32"/>
    </w:rPr>
  </w:style>
  <w:style w:type="character" w:customStyle="1" w:styleId="af">
    <w:name w:val="Нижний колонтитул Знак"/>
    <w:link w:val="ae"/>
    <w:uiPriority w:val="99"/>
    <w:semiHidden/>
    <w:locked/>
    <w:rsid w:val="0034507F"/>
    <w:rPr>
      <w:rFonts w:cs="Times New Roman"/>
    </w:rPr>
  </w:style>
  <w:style w:type="paragraph" w:styleId="af0">
    <w:name w:val="Balloon Text"/>
    <w:basedOn w:val="a"/>
    <w:link w:val="af1"/>
    <w:uiPriority w:val="99"/>
    <w:semiHidden/>
    <w:rsid w:val="0034507F"/>
    <w:rPr>
      <w:rFonts w:ascii="Tahoma" w:hAnsi="Tahoma" w:cs="Tahoma"/>
      <w:sz w:val="16"/>
      <w:szCs w:val="16"/>
    </w:rPr>
  </w:style>
  <w:style w:type="character" w:styleId="af2">
    <w:name w:val="Book Title"/>
    <w:uiPriority w:val="99"/>
    <w:qFormat/>
    <w:rsid w:val="00C11C30"/>
    <w:rPr>
      <w:rFonts w:ascii="Arial" w:eastAsia="Times New Roman" w:hAnsi="Arial" w:cs="Times New Roman"/>
      <w:b/>
      <w:i/>
      <w:sz w:val="24"/>
      <w:szCs w:val="24"/>
    </w:rPr>
  </w:style>
  <w:style w:type="character" w:customStyle="1" w:styleId="af1">
    <w:name w:val="Текст выноски Знак"/>
    <w:link w:val="af0"/>
    <w:uiPriority w:val="99"/>
    <w:semiHidden/>
    <w:locked/>
    <w:rsid w:val="0034507F"/>
    <w:rPr>
      <w:rFonts w:ascii="Tahoma" w:hAnsi="Tahoma" w:cs="Tahoma"/>
      <w:sz w:val="16"/>
      <w:szCs w:val="16"/>
    </w:rPr>
  </w:style>
  <w:style w:type="character" w:styleId="af3">
    <w:name w:val="Intense Reference"/>
    <w:uiPriority w:val="99"/>
    <w:qFormat/>
    <w:rsid w:val="00C11C30"/>
    <w:rPr>
      <w:rFonts w:cs="Times New Roman"/>
      <w:b/>
      <w:sz w:val="24"/>
      <w:u w:val="single"/>
    </w:rPr>
  </w:style>
  <w:style w:type="paragraph" w:styleId="11">
    <w:name w:val="toc 1"/>
    <w:basedOn w:val="a"/>
    <w:next w:val="a"/>
    <w:autoRedefine/>
    <w:uiPriority w:val="99"/>
    <w:rsid w:val="0034507F"/>
    <w:pPr>
      <w:spacing w:before="120" w:after="120"/>
    </w:pPr>
    <w:rPr>
      <w:b/>
      <w:bCs/>
      <w:caps/>
      <w:sz w:val="20"/>
      <w:szCs w:val="20"/>
    </w:rPr>
  </w:style>
  <w:style w:type="character" w:styleId="af4">
    <w:name w:val="Hyperlink"/>
    <w:uiPriority w:val="99"/>
    <w:rsid w:val="0034507F"/>
    <w:rPr>
      <w:rFonts w:cs="Times New Roman"/>
      <w:color w:val="0000FF"/>
      <w:u w:val="single"/>
    </w:rPr>
  </w:style>
  <w:style w:type="paragraph" w:styleId="af5">
    <w:name w:val="Title"/>
    <w:basedOn w:val="a"/>
    <w:next w:val="a"/>
    <w:link w:val="af6"/>
    <w:uiPriority w:val="99"/>
    <w:qFormat/>
    <w:rsid w:val="00C11C30"/>
    <w:pPr>
      <w:spacing w:before="240" w:after="60"/>
      <w:jc w:val="center"/>
      <w:outlineLvl w:val="0"/>
    </w:pPr>
    <w:rPr>
      <w:rFonts w:ascii="Arial" w:hAnsi="Arial"/>
      <w:b/>
      <w:bCs/>
      <w:kern w:val="28"/>
      <w:sz w:val="32"/>
      <w:szCs w:val="32"/>
    </w:rPr>
  </w:style>
  <w:style w:type="paragraph" w:customStyle="1" w:styleId="12">
    <w:name w:val="Стиль1"/>
    <w:basedOn w:val="a"/>
    <w:uiPriority w:val="99"/>
    <w:rsid w:val="00320F80"/>
    <w:pPr>
      <w:ind w:firstLine="709"/>
      <w:jc w:val="both"/>
    </w:pPr>
    <w:rPr>
      <w:sz w:val="28"/>
      <w:szCs w:val="20"/>
    </w:rPr>
  </w:style>
  <w:style w:type="character" w:customStyle="1" w:styleId="af6">
    <w:name w:val="Название Знак"/>
    <w:link w:val="af5"/>
    <w:uiPriority w:val="99"/>
    <w:locked/>
    <w:rsid w:val="00C11C30"/>
    <w:rPr>
      <w:rFonts w:ascii="Arial" w:eastAsia="Times New Roman" w:hAnsi="Arial" w:cs="Times New Roman"/>
      <w:b/>
      <w:bCs/>
      <w:kern w:val="28"/>
      <w:sz w:val="32"/>
      <w:szCs w:val="32"/>
    </w:rPr>
  </w:style>
  <w:style w:type="paragraph" w:styleId="af7">
    <w:name w:val="Body Text"/>
    <w:basedOn w:val="a"/>
    <w:link w:val="af8"/>
    <w:uiPriority w:val="99"/>
    <w:rsid w:val="002F4D5E"/>
    <w:pPr>
      <w:spacing w:after="120"/>
    </w:pPr>
  </w:style>
  <w:style w:type="character" w:customStyle="1" w:styleId="30">
    <w:name w:val="Заголовок 3 Знак"/>
    <w:link w:val="3"/>
    <w:uiPriority w:val="99"/>
    <w:locked/>
    <w:rsid w:val="00C11C30"/>
    <w:rPr>
      <w:rFonts w:ascii="Arial" w:eastAsia="Times New Roman" w:hAnsi="Arial" w:cs="Times New Roman"/>
      <w:b/>
      <w:bCs/>
      <w:sz w:val="26"/>
      <w:szCs w:val="26"/>
    </w:rPr>
  </w:style>
  <w:style w:type="character" w:customStyle="1" w:styleId="af8">
    <w:name w:val="Основной текст Знак"/>
    <w:link w:val="af7"/>
    <w:uiPriority w:val="99"/>
    <w:locked/>
    <w:rsid w:val="002F4D5E"/>
    <w:rPr>
      <w:rFonts w:cs="Times New Roman"/>
    </w:rPr>
  </w:style>
  <w:style w:type="paragraph" w:styleId="31">
    <w:name w:val="Body Text Indent 3"/>
    <w:basedOn w:val="a"/>
    <w:link w:val="32"/>
    <w:uiPriority w:val="99"/>
    <w:semiHidden/>
    <w:rsid w:val="002F4D5E"/>
    <w:pPr>
      <w:spacing w:after="120"/>
      <w:ind w:left="283"/>
    </w:pPr>
    <w:rPr>
      <w:sz w:val="16"/>
      <w:szCs w:val="16"/>
    </w:rPr>
  </w:style>
  <w:style w:type="character" w:customStyle="1" w:styleId="22">
    <w:name w:val="Основной текст с отступом 2 Знак"/>
    <w:link w:val="21"/>
    <w:uiPriority w:val="99"/>
    <w:semiHidden/>
    <w:locked/>
    <w:rsid w:val="002F4D5E"/>
    <w:rPr>
      <w:rFonts w:cs="Times New Roman"/>
    </w:rPr>
  </w:style>
  <w:style w:type="character" w:customStyle="1" w:styleId="60">
    <w:name w:val="Заголовок 6 Знак"/>
    <w:link w:val="6"/>
    <w:uiPriority w:val="99"/>
    <w:semiHidden/>
    <w:locked/>
    <w:rsid w:val="00C11C30"/>
    <w:rPr>
      <w:rFonts w:cs="Times New Roman"/>
      <w:b/>
      <w:bCs/>
    </w:rPr>
  </w:style>
  <w:style w:type="character" w:customStyle="1" w:styleId="32">
    <w:name w:val="Основной текст с отступом 3 Знак"/>
    <w:link w:val="31"/>
    <w:uiPriority w:val="99"/>
    <w:semiHidden/>
    <w:locked/>
    <w:rsid w:val="002F4D5E"/>
    <w:rPr>
      <w:rFonts w:cs="Times New Roman"/>
      <w:sz w:val="16"/>
      <w:szCs w:val="16"/>
    </w:rPr>
  </w:style>
  <w:style w:type="character" w:styleId="af9">
    <w:name w:val="Strong"/>
    <w:uiPriority w:val="99"/>
    <w:qFormat/>
    <w:rsid w:val="00C11C30"/>
    <w:rPr>
      <w:rFonts w:cs="Times New Roman"/>
      <w:b/>
      <w:bCs/>
    </w:rPr>
  </w:style>
  <w:style w:type="paragraph" w:customStyle="1" w:styleId="cr">
    <w:name w:val="cr"/>
    <w:basedOn w:val="a"/>
    <w:uiPriority w:val="99"/>
    <w:rsid w:val="00A47477"/>
    <w:pPr>
      <w:spacing w:before="100" w:beforeAutospacing="1" w:after="100" w:afterAutospacing="1"/>
      <w:jc w:val="center"/>
    </w:pPr>
  </w:style>
  <w:style w:type="paragraph" w:customStyle="1" w:styleId="rt">
    <w:name w:val="rt"/>
    <w:basedOn w:val="a"/>
    <w:uiPriority w:val="99"/>
    <w:rsid w:val="00A47477"/>
    <w:pPr>
      <w:spacing w:before="100" w:beforeAutospacing="1" w:after="100" w:afterAutospacing="1"/>
      <w:jc w:val="right"/>
    </w:pPr>
  </w:style>
  <w:style w:type="character" w:styleId="afa">
    <w:name w:val="Emphasis"/>
    <w:uiPriority w:val="99"/>
    <w:qFormat/>
    <w:rsid w:val="00C11C30"/>
    <w:rPr>
      <w:rFonts w:ascii="Times New Roman" w:hAnsi="Times New Roman" w:cs="Times New Roman"/>
      <w:b/>
      <w:i/>
      <w:iCs/>
    </w:rPr>
  </w:style>
  <w:style w:type="paragraph" w:customStyle="1" w:styleId="FR1">
    <w:name w:val="FR1"/>
    <w:uiPriority w:val="99"/>
    <w:rsid w:val="007C5EB7"/>
    <w:pPr>
      <w:widowControl w:val="0"/>
      <w:autoSpaceDE w:val="0"/>
      <w:autoSpaceDN w:val="0"/>
      <w:adjustRightInd w:val="0"/>
      <w:jc w:val="both"/>
    </w:pPr>
    <w:rPr>
      <w:rFonts w:ascii="Arial" w:hAnsi="Arial" w:cs="Arial"/>
      <w:lang w:val="en-US" w:eastAsia="en-US"/>
    </w:rPr>
  </w:style>
  <w:style w:type="character" w:customStyle="1" w:styleId="blue">
    <w:name w:val="blue"/>
    <w:uiPriority w:val="99"/>
    <w:rsid w:val="001A4E0A"/>
    <w:rPr>
      <w:rFonts w:cs="Times New Roman"/>
    </w:rPr>
  </w:style>
  <w:style w:type="paragraph" w:styleId="23">
    <w:name w:val="toc 2"/>
    <w:basedOn w:val="a"/>
    <w:next w:val="a"/>
    <w:autoRedefine/>
    <w:uiPriority w:val="99"/>
    <w:rsid w:val="00CF742C"/>
    <w:pPr>
      <w:ind w:left="240"/>
    </w:pPr>
    <w:rPr>
      <w:smallCaps/>
      <w:sz w:val="20"/>
      <w:szCs w:val="20"/>
    </w:rPr>
  </w:style>
  <w:style w:type="paragraph" w:styleId="33">
    <w:name w:val="toc 3"/>
    <w:basedOn w:val="a"/>
    <w:next w:val="a"/>
    <w:autoRedefine/>
    <w:uiPriority w:val="99"/>
    <w:rsid w:val="00CF742C"/>
    <w:pPr>
      <w:ind w:left="480"/>
    </w:pPr>
    <w:rPr>
      <w:i/>
      <w:iCs/>
      <w:sz w:val="20"/>
      <w:szCs w:val="20"/>
    </w:rPr>
  </w:style>
  <w:style w:type="paragraph" w:styleId="41">
    <w:name w:val="toc 4"/>
    <w:basedOn w:val="a"/>
    <w:next w:val="a"/>
    <w:autoRedefine/>
    <w:uiPriority w:val="99"/>
    <w:rsid w:val="00CF742C"/>
    <w:pPr>
      <w:ind w:left="720"/>
    </w:pPr>
    <w:rPr>
      <w:sz w:val="18"/>
      <w:szCs w:val="18"/>
    </w:rPr>
  </w:style>
  <w:style w:type="paragraph" w:styleId="51">
    <w:name w:val="toc 5"/>
    <w:basedOn w:val="a"/>
    <w:next w:val="a"/>
    <w:autoRedefine/>
    <w:uiPriority w:val="99"/>
    <w:rsid w:val="00CF742C"/>
    <w:pPr>
      <w:ind w:left="960"/>
    </w:pPr>
    <w:rPr>
      <w:sz w:val="18"/>
      <w:szCs w:val="18"/>
    </w:rPr>
  </w:style>
  <w:style w:type="paragraph" w:styleId="61">
    <w:name w:val="toc 6"/>
    <w:basedOn w:val="a"/>
    <w:next w:val="a"/>
    <w:autoRedefine/>
    <w:uiPriority w:val="99"/>
    <w:rsid w:val="00CF742C"/>
    <w:pPr>
      <w:ind w:left="1200"/>
    </w:pPr>
    <w:rPr>
      <w:sz w:val="18"/>
      <w:szCs w:val="18"/>
    </w:rPr>
  </w:style>
  <w:style w:type="paragraph" w:styleId="71">
    <w:name w:val="toc 7"/>
    <w:basedOn w:val="a"/>
    <w:next w:val="a"/>
    <w:autoRedefine/>
    <w:uiPriority w:val="99"/>
    <w:rsid w:val="00CF742C"/>
    <w:pPr>
      <w:ind w:left="1440"/>
    </w:pPr>
    <w:rPr>
      <w:sz w:val="18"/>
      <w:szCs w:val="18"/>
    </w:rPr>
  </w:style>
  <w:style w:type="paragraph" w:styleId="81">
    <w:name w:val="toc 8"/>
    <w:basedOn w:val="a"/>
    <w:next w:val="a"/>
    <w:autoRedefine/>
    <w:uiPriority w:val="99"/>
    <w:rsid w:val="00CF742C"/>
    <w:pPr>
      <w:ind w:left="1680"/>
    </w:pPr>
    <w:rPr>
      <w:sz w:val="18"/>
      <w:szCs w:val="18"/>
    </w:rPr>
  </w:style>
  <w:style w:type="paragraph" w:styleId="91">
    <w:name w:val="toc 9"/>
    <w:basedOn w:val="a"/>
    <w:next w:val="a"/>
    <w:autoRedefine/>
    <w:uiPriority w:val="99"/>
    <w:rsid w:val="00CF742C"/>
    <w:pPr>
      <w:ind w:left="1920"/>
    </w:pPr>
    <w:rPr>
      <w:sz w:val="18"/>
      <w:szCs w:val="18"/>
    </w:rPr>
  </w:style>
  <w:style w:type="paragraph" w:styleId="afb">
    <w:name w:val="Subtitle"/>
    <w:basedOn w:val="a"/>
    <w:next w:val="a"/>
    <w:link w:val="afc"/>
    <w:uiPriority w:val="99"/>
    <w:qFormat/>
    <w:rsid w:val="00C11C30"/>
    <w:pPr>
      <w:spacing w:after="60"/>
      <w:jc w:val="center"/>
      <w:outlineLvl w:val="1"/>
    </w:pPr>
    <w:rPr>
      <w:rFonts w:ascii="Arial" w:hAnsi="Arial"/>
    </w:rPr>
  </w:style>
  <w:style w:type="paragraph" w:styleId="HTML">
    <w:name w:val="HTML Preformatted"/>
    <w:basedOn w:val="a"/>
    <w:link w:val="HTML0"/>
    <w:uiPriority w:val="99"/>
    <w:rsid w:val="00541A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afc">
    <w:name w:val="Подзаголовок Знак"/>
    <w:link w:val="afb"/>
    <w:uiPriority w:val="99"/>
    <w:locked/>
    <w:rsid w:val="00C11C30"/>
    <w:rPr>
      <w:rFonts w:ascii="Arial" w:eastAsia="Times New Roman" w:hAnsi="Arial" w:cs="Times New Roman"/>
      <w:sz w:val="24"/>
      <w:szCs w:val="24"/>
    </w:rPr>
  </w:style>
  <w:style w:type="table" w:styleId="afd">
    <w:name w:val="Table Grid"/>
    <w:basedOn w:val="a1"/>
    <w:uiPriority w:val="99"/>
    <w:rsid w:val="00A050E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TML0">
    <w:name w:val="Стандартный HTML Знак"/>
    <w:link w:val="HTML"/>
    <w:uiPriority w:val="99"/>
    <w:locked/>
    <w:rsid w:val="00541AB6"/>
    <w:rPr>
      <w:rFonts w:ascii="Courier New" w:eastAsia="Times New Roman" w:hAnsi="Courier New" w:cs="Courier New"/>
      <w:sz w:val="20"/>
      <w:szCs w:val="20"/>
    </w:rPr>
  </w:style>
  <w:style w:type="character" w:customStyle="1" w:styleId="textcopy1">
    <w:name w:val="textcopy1"/>
    <w:uiPriority w:val="99"/>
    <w:rsid w:val="000B41E1"/>
    <w:rPr>
      <w:rFonts w:ascii="Arial" w:hAnsi="Arial" w:cs="Arial"/>
      <w:color w:val="000000"/>
      <w:sz w:val="20"/>
      <w:szCs w:val="20"/>
    </w:rPr>
  </w:style>
  <w:style w:type="paragraph" w:styleId="afe">
    <w:name w:val="Block Text"/>
    <w:basedOn w:val="a"/>
    <w:uiPriority w:val="99"/>
    <w:semiHidden/>
    <w:rsid w:val="00414F48"/>
    <w:pPr>
      <w:spacing w:before="100" w:beforeAutospacing="1" w:after="100" w:afterAutospacing="1"/>
    </w:pPr>
  </w:style>
  <w:style w:type="character" w:customStyle="1" w:styleId="20">
    <w:name w:val="Заголовок 2 Знак"/>
    <w:link w:val="2"/>
    <w:uiPriority w:val="99"/>
    <w:locked/>
    <w:rsid w:val="00C11C30"/>
    <w:rPr>
      <w:rFonts w:ascii="Arial" w:eastAsia="Times New Roman" w:hAnsi="Arial" w:cs="Times New Roman"/>
      <w:b/>
      <w:bCs/>
      <w:i/>
      <w:iCs/>
      <w:sz w:val="28"/>
      <w:szCs w:val="28"/>
    </w:rPr>
  </w:style>
  <w:style w:type="paragraph" w:styleId="24">
    <w:name w:val="Quote"/>
    <w:basedOn w:val="a"/>
    <w:next w:val="a"/>
    <w:link w:val="25"/>
    <w:uiPriority w:val="99"/>
    <w:qFormat/>
    <w:rsid w:val="00C11C30"/>
    <w:rPr>
      <w:i/>
    </w:rPr>
  </w:style>
  <w:style w:type="character" w:customStyle="1" w:styleId="25">
    <w:name w:val="Цитата 2 Знак"/>
    <w:link w:val="24"/>
    <w:uiPriority w:val="99"/>
    <w:locked/>
    <w:rsid w:val="00C11C30"/>
    <w:rPr>
      <w:rFonts w:cs="Times New Roman"/>
      <w:i/>
      <w:sz w:val="24"/>
      <w:szCs w:val="24"/>
    </w:rPr>
  </w:style>
  <w:style w:type="paragraph" w:styleId="aff">
    <w:name w:val="Intense Quote"/>
    <w:basedOn w:val="a"/>
    <w:next w:val="a"/>
    <w:link w:val="aff0"/>
    <w:uiPriority w:val="99"/>
    <w:qFormat/>
    <w:rsid w:val="00C11C30"/>
    <w:pPr>
      <w:ind w:left="720" w:right="720"/>
    </w:pPr>
    <w:rPr>
      <w:b/>
      <w:i/>
      <w:szCs w:val="22"/>
    </w:rPr>
  </w:style>
  <w:style w:type="character" w:customStyle="1" w:styleId="aff0">
    <w:name w:val="Выделенная цитата Знак"/>
    <w:link w:val="aff"/>
    <w:uiPriority w:val="99"/>
    <w:locked/>
    <w:rsid w:val="00C11C30"/>
    <w:rPr>
      <w:rFonts w:cs="Times New Roman"/>
      <w:b/>
      <w:i/>
      <w:sz w:val="24"/>
    </w:rPr>
  </w:style>
  <w:style w:type="character" w:styleId="aff1">
    <w:name w:val="Subtle Emphasis"/>
    <w:uiPriority w:val="99"/>
    <w:qFormat/>
    <w:rsid w:val="00C11C30"/>
    <w:rPr>
      <w:i/>
      <w:color w:val="5A5A5A"/>
    </w:rPr>
  </w:style>
  <w:style w:type="character" w:styleId="aff2">
    <w:name w:val="Intense Emphasis"/>
    <w:uiPriority w:val="99"/>
    <w:qFormat/>
    <w:rsid w:val="00C11C30"/>
    <w:rPr>
      <w:rFonts w:cs="Times New Roman"/>
      <w:b/>
      <w:i/>
      <w:sz w:val="24"/>
      <w:szCs w:val="24"/>
      <w:u w:val="single"/>
    </w:rPr>
  </w:style>
  <w:style w:type="character" w:styleId="aff3">
    <w:name w:val="Subtle Reference"/>
    <w:uiPriority w:val="99"/>
    <w:qFormat/>
    <w:rsid w:val="00C11C30"/>
    <w:rPr>
      <w:rFonts w:cs="Times New Roman"/>
      <w:sz w:val="24"/>
      <w:szCs w:val="24"/>
      <w:u w:val="single"/>
    </w:rPr>
  </w:style>
  <w:style w:type="character" w:customStyle="1" w:styleId="highlight">
    <w:name w:val="highlight"/>
    <w:uiPriority w:val="99"/>
    <w:rsid w:val="00FC1A0B"/>
    <w:rPr>
      <w:rFonts w:cs="Times New Roman"/>
    </w:rPr>
  </w:style>
  <w:style w:type="paragraph" w:styleId="34">
    <w:name w:val="Body Text 3"/>
    <w:basedOn w:val="a"/>
    <w:link w:val="35"/>
    <w:uiPriority w:val="99"/>
    <w:rsid w:val="006C7503"/>
    <w:pPr>
      <w:spacing w:after="120"/>
    </w:pPr>
    <w:rPr>
      <w:sz w:val="16"/>
      <w:szCs w:val="16"/>
    </w:rPr>
  </w:style>
  <w:style w:type="character" w:customStyle="1" w:styleId="ft609">
    <w:name w:val="ft609"/>
    <w:uiPriority w:val="99"/>
    <w:rsid w:val="0070242C"/>
    <w:rPr>
      <w:rFonts w:cs="Times New Roman"/>
    </w:rPr>
  </w:style>
  <w:style w:type="character" w:customStyle="1" w:styleId="35">
    <w:name w:val="Основной текст 3 Знак"/>
    <w:link w:val="34"/>
    <w:uiPriority w:val="99"/>
    <w:locked/>
    <w:rsid w:val="006C7503"/>
    <w:rPr>
      <w:rFonts w:cs="Times New Roman"/>
      <w:sz w:val="16"/>
      <w:szCs w:val="16"/>
    </w:rPr>
  </w:style>
  <w:style w:type="character" w:customStyle="1" w:styleId="ft5108">
    <w:name w:val="ft5108"/>
    <w:uiPriority w:val="99"/>
    <w:rsid w:val="0070242C"/>
    <w:rPr>
      <w:rFonts w:cs="Times New Roman"/>
    </w:rPr>
  </w:style>
  <w:style w:type="character" w:customStyle="1" w:styleId="ft5118">
    <w:name w:val="ft5118"/>
    <w:uiPriority w:val="99"/>
    <w:rsid w:val="0070242C"/>
    <w:rPr>
      <w:rFonts w:cs="Times New Roman"/>
    </w:rPr>
  </w:style>
  <w:style w:type="character" w:customStyle="1" w:styleId="ft5121">
    <w:name w:val="ft5121"/>
    <w:uiPriority w:val="99"/>
    <w:rsid w:val="0070242C"/>
    <w:rPr>
      <w:rFonts w:cs="Times New Roman"/>
    </w:rPr>
  </w:style>
  <w:style w:type="character" w:customStyle="1" w:styleId="ft5133">
    <w:name w:val="ft5133"/>
    <w:uiPriority w:val="99"/>
    <w:rsid w:val="0070242C"/>
    <w:rPr>
      <w:rFonts w:cs="Times New Roman"/>
    </w:rPr>
  </w:style>
  <w:style w:type="character" w:customStyle="1" w:styleId="ft5138">
    <w:name w:val="ft5138"/>
    <w:uiPriority w:val="99"/>
    <w:rsid w:val="0070242C"/>
    <w:rPr>
      <w:rFonts w:cs="Times New Roman"/>
    </w:rPr>
  </w:style>
  <w:style w:type="character" w:customStyle="1" w:styleId="ft5140">
    <w:name w:val="ft5140"/>
    <w:uiPriority w:val="99"/>
    <w:rsid w:val="0070242C"/>
    <w:rPr>
      <w:rFonts w:cs="Times New Roman"/>
    </w:rPr>
  </w:style>
  <w:style w:type="character" w:customStyle="1" w:styleId="ft5153">
    <w:name w:val="ft5153"/>
    <w:uiPriority w:val="99"/>
    <w:rsid w:val="0070242C"/>
    <w:rPr>
      <w:rFonts w:cs="Times New Roman"/>
    </w:rPr>
  </w:style>
  <w:style w:type="character" w:customStyle="1" w:styleId="ft3858">
    <w:name w:val="ft3858"/>
    <w:uiPriority w:val="99"/>
    <w:rsid w:val="0070242C"/>
    <w:rPr>
      <w:rFonts w:cs="Times New Roman"/>
    </w:rPr>
  </w:style>
  <w:style w:type="character" w:customStyle="1" w:styleId="ft5200">
    <w:name w:val="ft5200"/>
    <w:uiPriority w:val="99"/>
    <w:rsid w:val="0070242C"/>
    <w:rPr>
      <w:rFonts w:cs="Times New Roman"/>
    </w:rPr>
  </w:style>
  <w:style w:type="character" w:customStyle="1" w:styleId="ft5208">
    <w:name w:val="ft5208"/>
    <w:uiPriority w:val="99"/>
    <w:rsid w:val="0070242C"/>
    <w:rPr>
      <w:rFonts w:cs="Times New Roman"/>
    </w:rPr>
  </w:style>
  <w:style w:type="character" w:customStyle="1" w:styleId="ft5258">
    <w:name w:val="ft5258"/>
    <w:uiPriority w:val="99"/>
    <w:rsid w:val="0070242C"/>
    <w:rPr>
      <w:rFonts w:cs="Times New Roman"/>
    </w:rPr>
  </w:style>
  <w:style w:type="character" w:customStyle="1" w:styleId="ft5263">
    <w:name w:val="ft5263"/>
    <w:uiPriority w:val="99"/>
    <w:rsid w:val="0070242C"/>
    <w:rPr>
      <w:rFonts w:cs="Times New Roman"/>
    </w:rPr>
  </w:style>
  <w:style w:type="character" w:customStyle="1" w:styleId="ft5300">
    <w:name w:val="ft5300"/>
    <w:uiPriority w:val="99"/>
    <w:rsid w:val="0070242C"/>
    <w:rPr>
      <w:rFonts w:cs="Times New Roman"/>
    </w:rPr>
  </w:style>
  <w:style w:type="character" w:customStyle="1" w:styleId="ft5415">
    <w:name w:val="ft5415"/>
    <w:uiPriority w:val="99"/>
    <w:rsid w:val="0070242C"/>
    <w:rPr>
      <w:rFonts w:cs="Times New Roman"/>
    </w:rPr>
  </w:style>
  <w:style w:type="character" w:customStyle="1" w:styleId="ft5440">
    <w:name w:val="ft5440"/>
    <w:uiPriority w:val="99"/>
    <w:rsid w:val="0070242C"/>
    <w:rPr>
      <w:rFonts w:cs="Times New Roman"/>
    </w:rPr>
  </w:style>
  <w:style w:type="character" w:customStyle="1" w:styleId="ft5473">
    <w:name w:val="ft5473"/>
    <w:uiPriority w:val="99"/>
    <w:rsid w:val="0070242C"/>
    <w:rPr>
      <w:rFonts w:cs="Times New Roman"/>
    </w:rPr>
  </w:style>
  <w:style w:type="character" w:customStyle="1" w:styleId="ft5301">
    <w:name w:val="ft5301"/>
    <w:uiPriority w:val="99"/>
    <w:rsid w:val="0070242C"/>
    <w:rPr>
      <w:rFonts w:cs="Times New Roman"/>
    </w:rPr>
  </w:style>
  <w:style w:type="character" w:customStyle="1" w:styleId="ft1448">
    <w:name w:val="ft1448"/>
    <w:uiPriority w:val="99"/>
    <w:rsid w:val="0070242C"/>
    <w:rPr>
      <w:rFonts w:cs="Times New Roman"/>
    </w:rPr>
  </w:style>
  <w:style w:type="character" w:customStyle="1" w:styleId="ft5508">
    <w:name w:val="ft5508"/>
    <w:uiPriority w:val="99"/>
    <w:rsid w:val="0070242C"/>
    <w:rPr>
      <w:rFonts w:cs="Times New Roman"/>
    </w:rPr>
  </w:style>
  <w:style w:type="character" w:customStyle="1" w:styleId="ft8">
    <w:name w:val="ft8"/>
    <w:uiPriority w:val="99"/>
    <w:rsid w:val="0070242C"/>
    <w:rPr>
      <w:rFonts w:cs="Times New Roman"/>
    </w:rPr>
  </w:style>
  <w:style w:type="character" w:customStyle="1" w:styleId="ft973">
    <w:name w:val="ft973"/>
    <w:uiPriority w:val="99"/>
    <w:rsid w:val="0070242C"/>
    <w:rPr>
      <w:rFonts w:cs="Times New Roman"/>
    </w:rPr>
  </w:style>
  <w:style w:type="character" w:customStyle="1" w:styleId="ft5557">
    <w:name w:val="ft5557"/>
    <w:uiPriority w:val="99"/>
    <w:rsid w:val="0070242C"/>
    <w:rPr>
      <w:rFonts w:cs="Times New Roman"/>
    </w:rPr>
  </w:style>
  <w:style w:type="character" w:customStyle="1" w:styleId="ft5576">
    <w:name w:val="ft5576"/>
    <w:uiPriority w:val="99"/>
    <w:rsid w:val="0070242C"/>
    <w:rPr>
      <w:rFonts w:cs="Times New Roman"/>
    </w:rPr>
  </w:style>
  <w:style w:type="character" w:customStyle="1" w:styleId="ft5616">
    <w:name w:val="ft5616"/>
    <w:uiPriority w:val="99"/>
    <w:rsid w:val="0070242C"/>
    <w:rPr>
      <w:rFonts w:cs="Times New Roman"/>
    </w:rPr>
  </w:style>
  <w:style w:type="character" w:customStyle="1" w:styleId="ft5626">
    <w:name w:val="ft5626"/>
    <w:uiPriority w:val="99"/>
    <w:rsid w:val="0070242C"/>
    <w:rPr>
      <w:rFonts w:cs="Times New Roman"/>
    </w:rPr>
  </w:style>
  <w:style w:type="character" w:customStyle="1" w:styleId="ft5670">
    <w:name w:val="ft5670"/>
    <w:uiPriority w:val="99"/>
    <w:rsid w:val="0070242C"/>
    <w:rPr>
      <w:rFonts w:cs="Times New Roman"/>
    </w:rPr>
  </w:style>
  <w:style w:type="character" w:customStyle="1" w:styleId="ft4626">
    <w:name w:val="ft4626"/>
    <w:uiPriority w:val="99"/>
    <w:rsid w:val="0070242C"/>
    <w:rPr>
      <w:rFonts w:cs="Times New Roman"/>
    </w:rPr>
  </w:style>
  <w:style w:type="character" w:customStyle="1" w:styleId="ft5709">
    <w:name w:val="ft5709"/>
    <w:uiPriority w:val="99"/>
    <w:rsid w:val="0070242C"/>
    <w:rPr>
      <w:rFonts w:cs="Times New Roman"/>
    </w:rPr>
  </w:style>
  <w:style w:type="character" w:customStyle="1" w:styleId="ft5749">
    <w:name w:val="ft5749"/>
    <w:uiPriority w:val="99"/>
    <w:rsid w:val="0070242C"/>
    <w:rPr>
      <w:rFonts w:cs="Times New Roman"/>
    </w:rPr>
  </w:style>
  <w:style w:type="character" w:customStyle="1" w:styleId="ft5773">
    <w:name w:val="ft5773"/>
    <w:uiPriority w:val="99"/>
    <w:rsid w:val="0070242C"/>
    <w:rPr>
      <w:rFonts w:cs="Times New Roman"/>
    </w:rPr>
  </w:style>
  <w:style w:type="character" w:customStyle="1" w:styleId="ft635">
    <w:name w:val="ft635"/>
    <w:uiPriority w:val="99"/>
    <w:rsid w:val="0070242C"/>
    <w:rPr>
      <w:rFonts w:cs="Times New Roman"/>
    </w:rPr>
  </w:style>
  <w:style w:type="character" w:customStyle="1" w:styleId="ft604">
    <w:name w:val="ft604"/>
    <w:uiPriority w:val="99"/>
    <w:rsid w:val="0070242C"/>
    <w:rPr>
      <w:rFonts w:cs="Times New Roman"/>
    </w:rPr>
  </w:style>
  <w:style w:type="character" w:customStyle="1" w:styleId="ft5337">
    <w:name w:val="ft5337"/>
    <w:uiPriority w:val="99"/>
    <w:rsid w:val="0070242C"/>
    <w:rPr>
      <w:rFonts w:cs="Times New Roman"/>
    </w:rPr>
  </w:style>
  <w:style w:type="character" w:customStyle="1" w:styleId="ft5363">
    <w:name w:val="ft5363"/>
    <w:uiPriority w:val="99"/>
    <w:rsid w:val="0070242C"/>
    <w:rPr>
      <w:rFonts w:cs="Times New Roman"/>
    </w:rPr>
  </w:style>
  <w:style w:type="character" w:customStyle="1" w:styleId="highlight4">
    <w:name w:val="highlight4"/>
    <w:uiPriority w:val="99"/>
    <w:rsid w:val="00671F37"/>
    <w:rPr>
      <w:rFonts w:cs="Times New Roman"/>
      <w:b/>
      <w:bCs/>
      <w:color w:val="000000"/>
      <w:u w:val="single"/>
      <w:shd w:val="clear" w:color="auto" w:fill="auto"/>
    </w:rPr>
  </w:style>
  <w:style w:type="paragraph" w:customStyle="1" w:styleId="book">
    <w:name w:val="book"/>
    <w:basedOn w:val="a"/>
    <w:uiPriority w:val="99"/>
    <w:rsid w:val="000559A2"/>
    <w:pPr>
      <w:ind w:firstLine="335"/>
    </w:pPr>
    <w:rPr>
      <w:lang w:val="ru-RU" w:eastAsia="ru-RU"/>
    </w:rPr>
  </w:style>
  <w:style w:type="character" w:customStyle="1" w:styleId="citation">
    <w:name w:val="citation"/>
    <w:uiPriority w:val="99"/>
    <w:rsid w:val="005533C0"/>
    <w:rPr>
      <w:rFonts w:cs="Times New Roman"/>
    </w:rPr>
  </w:style>
  <w:style w:type="character" w:customStyle="1" w:styleId="HeaderChar">
    <w:name w:val="Header Char"/>
    <w:uiPriority w:val="99"/>
    <w:locked/>
    <w:rsid w:val="006A2134"/>
    <w:rPr>
      <w:rFonts w:cs="Times New Roman"/>
      <w:sz w:val="24"/>
      <w:szCs w:val="24"/>
      <w:lang w:val="ru-RU" w:eastAsia="ru-RU" w:bidi="ar-SA"/>
    </w:rPr>
  </w:style>
  <w:style w:type="character" w:customStyle="1" w:styleId="FontStyle16">
    <w:name w:val="Font Style16"/>
    <w:uiPriority w:val="99"/>
    <w:rsid w:val="006A2134"/>
    <w:rPr>
      <w:rFonts w:ascii="Times New Roman" w:hAnsi="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5966856">
      <w:marLeft w:val="0"/>
      <w:marRight w:val="0"/>
      <w:marTop w:val="0"/>
      <w:marBottom w:val="0"/>
      <w:divBdr>
        <w:top w:val="none" w:sz="0" w:space="0" w:color="auto"/>
        <w:left w:val="none" w:sz="0" w:space="0" w:color="auto"/>
        <w:bottom w:val="none" w:sz="0" w:space="0" w:color="auto"/>
        <w:right w:val="none" w:sz="0" w:space="0" w:color="auto"/>
      </w:divBdr>
      <w:divsChild>
        <w:div w:id="585966931">
          <w:marLeft w:val="0"/>
          <w:marRight w:val="0"/>
          <w:marTop w:val="0"/>
          <w:marBottom w:val="0"/>
          <w:divBdr>
            <w:top w:val="none" w:sz="0" w:space="0" w:color="auto"/>
            <w:left w:val="none" w:sz="0" w:space="0" w:color="auto"/>
            <w:bottom w:val="none" w:sz="0" w:space="0" w:color="auto"/>
            <w:right w:val="none" w:sz="0" w:space="0" w:color="auto"/>
          </w:divBdr>
          <w:divsChild>
            <w:div w:id="585966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966857">
      <w:marLeft w:val="0"/>
      <w:marRight w:val="0"/>
      <w:marTop w:val="0"/>
      <w:marBottom w:val="0"/>
      <w:divBdr>
        <w:top w:val="none" w:sz="0" w:space="0" w:color="auto"/>
        <w:left w:val="none" w:sz="0" w:space="0" w:color="auto"/>
        <w:bottom w:val="none" w:sz="0" w:space="0" w:color="auto"/>
        <w:right w:val="none" w:sz="0" w:space="0" w:color="auto"/>
      </w:divBdr>
    </w:div>
    <w:div w:id="585966858">
      <w:marLeft w:val="0"/>
      <w:marRight w:val="0"/>
      <w:marTop w:val="0"/>
      <w:marBottom w:val="0"/>
      <w:divBdr>
        <w:top w:val="none" w:sz="0" w:space="0" w:color="auto"/>
        <w:left w:val="none" w:sz="0" w:space="0" w:color="auto"/>
        <w:bottom w:val="none" w:sz="0" w:space="0" w:color="auto"/>
        <w:right w:val="none" w:sz="0" w:space="0" w:color="auto"/>
      </w:divBdr>
    </w:div>
    <w:div w:id="585966859">
      <w:marLeft w:val="0"/>
      <w:marRight w:val="0"/>
      <w:marTop w:val="0"/>
      <w:marBottom w:val="0"/>
      <w:divBdr>
        <w:top w:val="none" w:sz="0" w:space="0" w:color="auto"/>
        <w:left w:val="none" w:sz="0" w:space="0" w:color="auto"/>
        <w:bottom w:val="none" w:sz="0" w:space="0" w:color="auto"/>
        <w:right w:val="none" w:sz="0" w:space="0" w:color="auto"/>
      </w:divBdr>
      <w:divsChild>
        <w:div w:id="585966979">
          <w:marLeft w:val="0"/>
          <w:marRight w:val="0"/>
          <w:marTop w:val="0"/>
          <w:marBottom w:val="0"/>
          <w:divBdr>
            <w:top w:val="none" w:sz="0" w:space="0" w:color="auto"/>
            <w:left w:val="none" w:sz="0" w:space="0" w:color="auto"/>
            <w:bottom w:val="none" w:sz="0" w:space="0" w:color="auto"/>
            <w:right w:val="none" w:sz="0" w:space="0" w:color="auto"/>
          </w:divBdr>
          <w:divsChild>
            <w:div w:id="585966944">
              <w:marLeft w:val="0"/>
              <w:marRight w:val="0"/>
              <w:marTop w:val="0"/>
              <w:marBottom w:val="0"/>
              <w:divBdr>
                <w:top w:val="none" w:sz="0" w:space="0" w:color="auto"/>
                <w:left w:val="none" w:sz="0" w:space="0" w:color="auto"/>
                <w:bottom w:val="none" w:sz="0" w:space="0" w:color="auto"/>
                <w:right w:val="none" w:sz="0" w:space="0" w:color="auto"/>
              </w:divBdr>
              <w:divsChild>
                <w:div w:id="58596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5966862">
      <w:marLeft w:val="0"/>
      <w:marRight w:val="0"/>
      <w:marTop w:val="0"/>
      <w:marBottom w:val="0"/>
      <w:divBdr>
        <w:top w:val="none" w:sz="0" w:space="0" w:color="auto"/>
        <w:left w:val="none" w:sz="0" w:space="0" w:color="auto"/>
        <w:bottom w:val="none" w:sz="0" w:space="0" w:color="auto"/>
        <w:right w:val="none" w:sz="0" w:space="0" w:color="auto"/>
      </w:divBdr>
    </w:div>
    <w:div w:id="585966864">
      <w:marLeft w:val="0"/>
      <w:marRight w:val="0"/>
      <w:marTop w:val="0"/>
      <w:marBottom w:val="0"/>
      <w:divBdr>
        <w:top w:val="none" w:sz="0" w:space="0" w:color="auto"/>
        <w:left w:val="none" w:sz="0" w:space="0" w:color="auto"/>
        <w:bottom w:val="none" w:sz="0" w:space="0" w:color="auto"/>
        <w:right w:val="none" w:sz="0" w:space="0" w:color="auto"/>
      </w:divBdr>
      <w:divsChild>
        <w:div w:id="585966872">
          <w:marLeft w:val="60"/>
          <w:marRight w:val="60"/>
          <w:marTop w:val="60"/>
          <w:marBottom w:val="60"/>
          <w:divBdr>
            <w:top w:val="single" w:sz="6" w:space="8" w:color="C5C8D0"/>
            <w:left w:val="single" w:sz="6" w:space="8" w:color="C5C8D0"/>
            <w:bottom w:val="single" w:sz="6" w:space="8" w:color="C5C8D0"/>
            <w:right w:val="single" w:sz="6" w:space="8" w:color="C5C8D0"/>
          </w:divBdr>
        </w:div>
      </w:divsChild>
    </w:div>
    <w:div w:id="585966865">
      <w:marLeft w:val="0"/>
      <w:marRight w:val="0"/>
      <w:marTop w:val="0"/>
      <w:marBottom w:val="0"/>
      <w:divBdr>
        <w:top w:val="none" w:sz="0" w:space="0" w:color="auto"/>
        <w:left w:val="none" w:sz="0" w:space="0" w:color="auto"/>
        <w:bottom w:val="none" w:sz="0" w:space="0" w:color="auto"/>
        <w:right w:val="none" w:sz="0" w:space="0" w:color="auto"/>
      </w:divBdr>
    </w:div>
    <w:div w:id="585966869">
      <w:marLeft w:val="0"/>
      <w:marRight w:val="0"/>
      <w:marTop w:val="0"/>
      <w:marBottom w:val="0"/>
      <w:divBdr>
        <w:top w:val="none" w:sz="0" w:space="0" w:color="auto"/>
        <w:left w:val="none" w:sz="0" w:space="0" w:color="auto"/>
        <w:bottom w:val="none" w:sz="0" w:space="0" w:color="auto"/>
        <w:right w:val="none" w:sz="0" w:space="0" w:color="auto"/>
      </w:divBdr>
      <w:divsChild>
        <w:div w:id="585966938">
          <w:marLeft w:val="0"/>
          <w:marRight w:val="0"/>
          <w:marTop w:val="0"/>
          <w:marBottom w:val="0"/>
          <w:divBdr>
            <w:top w:val="none" w:sz="0" w:space="0" w:color="auto"/>
            <w:left w:val="none" w:sz="0" w:space="0" w:color="auto"/>
            <w:bottom w:val="none" w:sz="0" w:space="0" w:color="auto"/>
            <w:right w:val="none" w:sz="0" w:space="0" w:color="auto"/>
          </w:divBdr>
          <w:divsChild>
            <w:div w:id="585966879">
              <w:marLeft w:val="0"/>
              <w:marRight w:val="0"/>
              <w:marTop w:val="0"/>
              <w:marBottom w:val="0"/>
              <w:divBdr>
                <w:top w:val="none" w:sz="0" w:space="0" w:color="auto"/>
                <w:left w:val="none" w:sz="0" w:space="0" w:color="auto"/>
                <w:bottom w:val="none" w:sz="0" w:space="0" w:color="auto"/>
                <w:right w:val="none" w:sz="0" w:space="0" w:color="auto"/>
              </w:divBdr>
              <w:divsChild>
                <w:div w:id="585966884">
                  <w:marLeft w:val="0"/>
                  <w:marRight w:val="0"/>
                  <w:marTop w:val="0"/>
                  <w:marBottom w:val="0"/>
                  <w:divBdr>
                    <w:top w:val="single" w:sz="6" w:space="13" w:color="0066CB"/>
                    <w:left w:val="single" w:sz="6" w:space="13" w:color="0066CB"/>
                    <w:bottom w:val="single" w:sz="6" w:space="13" w:color="0066CB"/>
                    <w:right w:val="single" w:sz="6" w:space="13" w:color="0066CB"/>
                  </w:divBdr>
                </w:div>
              </w:divsChild>
            </w:div>
          </w:divsChild>
        </w:div>
      </w:divsChild>
    </w:div>
    <w:div w:id="585966870">
      <w:marLeft w:val="0"/>
      <w:marRight w:val="0"/>
      <w:marTop w:val="0"/>
      <w:marBottom w:val="0"/>
      <w:divBdr>
        <w:top w:val="none" w:sz="0" w:space="0" w:color="auto"/>
        <w:left w:val="none" w:sz="0" w:space="0" w:color="auto"/>
        <w:bottom w:val="none" w:sz="0" w:space="0" w:color="auto"/>
        <w:right w:val="none" w:sz="0" w:space="0" w:color="auto"/>
      </w:divBdr>
      <w:divsChild>
        <w:div w:id="585966875">
          <w:marLeft w:val="0"/>
          <w:marRight w:val="0"/>
          <w:marTop w:val="0"/>
          <w:marBottom w:val="0"/>
          <w:divBdr>
            <w:top w:val="none" w:sz="0" w:space="0" w:color="auto"/>
            <w:left w:val="none" w:sz="0" w:space="0" w:color="auto"/>
            <w:bottom w:val="none" w:sz="0" w:space="0" w:color="auto"/>
            <w:right w:val="none" w:sz="0" w:space="0" w:color="auto"/>
          </w:divBdr>
          <w:divsChild>
            <w:div w:id="58596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966881">
      <w:marLeft w:val="0"/>
      <w:marRight w:val="0"/>
      <w:marTop w:val="0"/>
      <w:marBottom w:val="0"/>
      <w:divBdr>
        <w:top w:val="none" w:sz="0" w:space="0" w:color="auto"/>
        <w:left w:val="none" w:sz="0" w:space="0" w:color="auto"/>
        <w:bottom w:val="none" w:sz="0" w:space="0" w:color="auto"/>
        <w:right w:val="none" w:sz="0" w:space="0" w:color="auto"/>
      </w:divBdr>
      <w:divsChild>
        <w:div w:id="585966873">
          <w:marLeft w:val="0"/>
          <w:marRight w:val="0"/>
          <w:marTop w:val="0"/>
          <w:marBottom w:val="0"/>
          <w:divBdr>
            <w:top w:val="none" w:sz="0" w:space="0" w:color="auto"/>
            <w:left w:val="none" w:sz="0" w:space="0" w:color="auto"/>
            <w:bottom w:val="none" w:sz="0" w:space="0" w:color="auto"/>
            <w:right w:val="none" w:sz="0" w:space="0" w:color="auto"/>
          </w:divBdr>
          <w:divsChild>
            <w:div w:id="58596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966882">
      <w:marLeft w:val="0"/>
      <w:marRight w:val="0"/>
      <w:marTop w:val="0"/>
      <w:marBottom w:val="0"/>
      <w:divBdr>
        <w:top w:val="none" w:sz="0" w:space="0" w:color="auto"/>
        <w:left w:val="none" w:sz="0" w:space="0" w:color="auto"/>
        <w:bottom w:val="none" w:sz="0" w:space="0" w:color="auto"/>
        <w:right w:val="none" w:sz="0" w:space="0" w:color="auto"/>
      </w:divBdr>
    </w:div>
    <w:div w:id="585966886">
      <w:marLeft w:val="0"/>
      <w:marRight w:val="0"/>
      <w:marTop w:val="0"/>
      <w:marBottom w:val="0"/>
      <w:divBdr>
        <w:top w:val="none" w:sz="0" w:space="0" w:color="auto"/>
        <w:left w:val="none" w:sz="0" w:space="0" w:color="auto"/>
        <w:bottom w:val="none" w:sz="0" w:space="0" w:color="auto"/>
        <w:right w:val="none" w:sz="0" w:space="0" w:color="auto"/>
      </w:divBdr>
    </w:div>
    <w:div w:id="585966887">
      <w:marLeft w:val="0"/>
      <w:marRight w:val="0"/>
      <w:marTop w:val="0"/>
      <w:marBottom w:val="0"/>
      <w:divBdr>
        <w:top w:val="none" w:sz="0" w:space="0" w:color="auto"/>
        <w:left w:val="none" w:sz="0" w:space="0" w:color="auto"/>
        <w:bottom w:val="none" w:sz="0" w:space="0" w:color="auto"/>
        <w:right w:val="none" w:sz="0" w:space="0" w:color="auto"/>
      </w:divBdr>
    </w:div>
    <w:div w:id="585966888">
      <w:marLeft w:val="0"/>
      <w:marRight w:val="0"/>
      <w:marTop w:val="0"/>
      <w:marBottom w:val="0"/>
      <w:divBdr>
        <w:top w:val="none" w:sz="0" w:space="0" w:color="auto"/>
        <w:left w:val="none" w:sz="0" w:space="0" w:color="auto"/>
        <w:bottom w:val="none" w:sz="0" w:space="0" w:color="auto"/>
        <w:right w:val="none" w:sz="0" w:space="0" w:color="auto"/>
      </w:divBdr>
      <w:divsChild>
        <w:div w:id="585966866">
          <w:marLeft w:val="0"/>
          <w:marRight w:val="0"/>
          <w:marTop w:val="0"/>
          <w:marBottom w:val="0"/>
          <w:divBdr>
            <w:top w:val="none" w:sz="0" w:space="0" w:color="auto"/>
            <w:left w:val="none" w:sz="0" w:space="0" w:color="auto"/>
            <w:bottom w:val="none" w:sz="0" w:space="0" w:color="auto"/>
            <w:right w:val="none" w:sz="0" w:space="0" w:color="auto"/>
          </w:divBdr>
          <w:divsChild>
            <w:div w:id="585966916">
              <w:marLeft w:val="0"/>
              <w:marRight w:val="0"/>
              <w:marTop w:val="0"/>
              <w:marBottom w:val="0"/>
              <w:divBdr>
                <w:top w:val="none" w:sz="0" w:space="0" w:color="auto"/>
                <w:left w:val="none" w:sz="0" w:space="0" w:color="auto"/>
                <w:bottom w:val="none" w:sz="0" w:space="0" w:color="auto"/>
                <w:right w:val="none" w:sz="0" w:space="0" w:color="auto"/>
              </w:divBdr>
              <w:divsChild>
                <w:div w:id="585966855">
                  <w:marLeft w:val="0"/>
                  <w:marRight w:val="0"/>
                  <w:marTop w:val="0"/>
                  <w:marBottom w:val="0"/>
                  <w:divBdr>
                    <w:top w:val="single" w:sz="6" w:space="13" w:color="0066CB"/>
                    <w:left w:val="single" w:sz="6" w:space="13" w:color="0066CB"/>
                    <w:bottom w:val="single" w:sz="6" w:space="13" w:color="0066CB"/>
                    <w:right w:val="single" w:sz="6" w:space="13" w:color="0066CB"/>
                  </w:divBdr>
                </w:div>
              </w:divsChild>
            </w:div>
          </w:divsChild>
        </w:div>
      </w:divsChild>
    </w:div>
    <w:div w:id="585966891">
      <w:marLeft w:val="0"/>
      <w:marRight w:val="0"/>
      <w:marTop w:val="0"/>
      <w:marBottom w:val="0"/>
      <w:divBdr>
        <w:top w:val="none" w:sz="0" w:space="0" w:color="auto"/>
        <w:left w:val="none" w:sz="0" w:space="0" w:color="auto"/>
        <w:bottom w:val="none" w:sz="0" w:space="0" w:color="auto"/>
        <w:right w:val="none" w:sz="0" w:space="0" w:color="auto"/>
      </w:divBdr>
    </w:div>
    <w:div w:id="585966892">
      <w:marLeft w:val="0"/>
      <w:marRight w:val="0"/>
      <w:marTop w:val="0"/>
      <w:marBottom w:val="0"/>
      <w:divBdr>
        <w:top w:val="none" w:sz="0" w:space="0" w:color="auto"/>
        <w:left w:val="none" w:sz="0" w:space="0" w:color="auto"/>
        <w:bottom w:val="none" w:sz="0" w:space="0" w:color="auto"/>
        <w:right w:val="none" w:sz="0" w:space="0" w:color="auto"/>
      </w:divBdr>
    </w:div>
    <w:div w:id="585966897">
      <w:marLeft w:val="0"/>
      <w:marRight w:val="0"/>
      <w:marTop w:val="0"/>
      <w:marBottom w:val="0"/>
      <w:divBdr>
        <w:top w:val="none" w:sz="0" w:space="0" w:color="auto"/>
        <w:left w:val="none" w:sz="0" w:space="0" w:color="auto"/>
        <w:bottom w:val="none" w:sz="0" w:space="0" w:color="auto"/>
        <w:right w:val="none" w:sz="0" w:space="0" w:color="auto"/>
      </w:divBdr>
    </w:div>
    <w:div w:id="585966898">
      <w:marLeft w:val="0"/>
      <w:marRight w:val="0"/>
      <w:marTop w:val="0"/>
      <w:marBottom w:val="0"/>
      <w:divBdr>
        <w:top w:val="none" w:sz="0" w:space="0" w:color="auto"/>
        <w:left w:val="none" w:sz="0" w:space="0" w:color="auto"/>
        <w:bottom w:val="none" w:sz="0" w:space="0" w:color="auto"/>
        <w:right w:val="none" w:sz="0" w:space="0" w:color="auto"/>
      </w:divBdr>
    </w:div>
    <w:div w:id="585966899">
      <w:marLeft w:val="0"/>
      <w:marRight w:val="0"/>
      <w:marTop w:val="0"/>
      <w:marBottom w:val="0"/>
      <w:divBdr>
        <w:top w:val="none" w:sz="0" w:space="0" w:color="auto"/>
        <w:left w:val="none" w:sz="0" w:space="0" w:color="auto"/>
        <w:bottom w:val="none" w:sz="0" w:space="0" w:color="auto"/>
        <w:right w:val="none" w:sz="0" w:space="0" w:color="auto"/>
      </w:divBdr>
    </w:div>
    <w:div w:id="585966900">
      <w:marLeft w:val="0"/>
      <w:marRight w:val="0"/>
      <w:marTop w:val="0"/>
      <w:marBottom w:val="0"/>
      <w:divBdr>
        <w:top w:val="none" w:sz="0" w:space="0" w:color="auto"/>
        <w:left w:val="none" w:sz="0" w:space="0" w:color="auto"/>
        <w:bottom w:val="none" w:sz="0" w:space="0" w:color="auto"/>
        <w:right w:val="none" w:sz="0" w:space="0" w:color="auto"/>
      </w:divBdr>
    </w:div>
    <w:div w:id="585966901">
      <w:marLeft w:val="0"/>
      <w:marRight w:val="0"/>
      <w:marTop w:val="0"/>
      <w:marBottom w:val="0"/>
      <w:divBdr>
        <w:top w:val="none" w:sz="0" w:space="0" w:color="auto"/>
        <w:left w:val="none" w:sz="0" w:space="0" w:color="auto"/>
        <w:bottom w:val="none" w:sz="0" w:space="0" w:color="auto"/>
        <w:right w:val="none" w:sz="0" w:space="0" w:color="auto"/>
      </w:divBdr>
      <w:divsChild>
        <w:div w:id="585966957">
          <w:marLeft w:val="0"/>
          <w:marRight w:val="0"/>
          <w:marTop w:val="0"/>
          <w:marBottom w:val="0"/>
          <w:divBdr>
            <w:top w:val="none" w:sz="0" w:space="0" w:color="auto"/>
            <w:left w:val="none" w:sz="0" w:space="0" w:color="auto"/>
            <w:bottom w:val="none" w:sz="0" w:space="0" w:color="auto"/>
            <w:right w:val="none" w:sz="0" w:space="0" w:color="auto"/>
          </w:divBdr>
          <w:divsChild>
            <w:div w:id="585966909">
              <w:marLeft w:val="0"/>
              <w:marRight w:val="0"/>
              <w:marTop w:val="0"/>
              <w:marBottom w:val="0"/>
              <w:divBdr>
                <w:top w:val="none" w:sz="0" w:space="0" w:color="auto"/>
                <w:left w:val="none" w:sz="0" w:space="0" w:color="auto"/>
                <w:bottom w:val="none" w:sz="0" w:space="0" w:color="auto"/>
                <w:right w:val="none" w:sz="0" w:space="0" w:color="auto"/>
              </w:divBdr>
            </w:div>
            <w:div w:id="585966926">
              <w:marLeft w:val="0"/>
              <w:marRight w:val="0"/>
              <w:marTop w:val="0"/>
              <w:marBottom w:val="0"/>
              <w:divBdr>
                <w:top w:val="none" w:sz="0" w:space="0" w:color="auto"/>
                <w:left w:val="none" w:sz="0" w:space="0" w:color="auto"/>
                <w:bottom w:val="none" w:sz="0" w:space="0" w:color="auto"/>
                <w:right w:val="none" w:sz="0" w:space="0" w:color="auto"/>
              </w:divBdr>
            </w:div>
            <w:div w:id="585966978">
              <w:marLeft w:val="0"/>
              <w:marRight w:val="0"/>
              <w:marTop w:val="0"/>
              <w:marBottom w:val="0"/>
              <w:divBdr>
                <w:top w:val="none" w:sz="0" w:space="0" w:color="auto"/>
                <w:left w:val="none" w:sz="0" w:space="0" w:color="auto"/>
                <w:bottom w:val="none" w:sz="0" w:space="0" w:color="auto"/>
                <w:right w:val="none" w:sz="0" w:space="0" w:color="auto"/>
              </w:divBdr>
            </w:div>
            <w:div w:id="585966989">
              <w:marLeft w:val="0"/>
              <w:marRight w:val="0"/>
              <w:marTop w:val="0"/>
              <w:marBottom w:val="0"/>
              <w:divBdr>
                <w:top w:val="none" w:sz="0" w:space="0" w:color="auto"/>
                <w:left w:val="none" w:sz="0" w:space="0" w:color="auto"/>
                <w:bottom w:val="none" w:sz="0" w:space="0" w:color="auto"/>
                <w:right w:val="none" w:sz="0" w:space="0" w:color="auto"/>
              </w:divBdr>
            </w:div>
            <w:div w:id="585966993">
              <w:marLeft w:val="0"/>
              <w:marRight w:val="0"/>
              <w:marTop w:val="0"/>
              <w:marBottom w:val="0"/>
              <w:divBdr>
                <w:top w:val="none" w:sz="0" w:space="0" w:color="auto"/>
                <w:left w:val="none" w:sz="0" w:space="0" w:color="auto"/>
                <w:bottom w:val="none" w:sz="0" w:space="0" w:color="auto"/>
                <w:right w:val="none" w:sz="0" w:space="0" w:color="auto"/>
              </w:divBdr>
            </w:div>
            <w:div w:id="585967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966903">
      <w:marLeft w:val="0"/>
      <w:marRight w:val="0"/>
      <w:marTop w:val="0"/>
      <w:marBottom w:val="0"/>
      <w:divBdr>
        <w:top w:val="none" w:sz="0" w:space="0" w:color="auto"/>
        <w:left w:val="none" w:sz="0" w:space="0" w:color="auto"/>
        <w:bottom w:val="none" w:sz="0" w:space="0" w:color="auto"/>
        <w:right w:val="none" w:sz="0" w:space="0" w:color="auto"/>
      </w:divBdr>
      <w:divsChild>
        <w:div w:id="585966860">
          <w:marLeft w:val="0"/>
          <w:marRight w:val="0"/>
          <w:marTop w:val="0"/>
          <w:marBottom w:val="0"/>
          <w:divBdr>
            <w:top w:val="none" w:sz="0" w:space="0" w:color="auto"/>
            <w:left w:val="none" w:sz="0" w:space="0" w:color="auto"/>
            <w:bottom w:val="none" w:sz="0" w:space="0" w:color="auto"/>
            <w:right w:val="none" w:sz="0" w:space="0" w:color="auto"/>
          </w:divBdr>
          <w:divsChild>
            <w:div w:id="585967009">
              <w:marLeft w:val="0"/>
              <w:marRight w:val="0"/>
              <w:marTop w:val="0"/>
              <w:marBottom w:val="0"/>
              <w:divBdr>
                <w:top w:val="none" w:sz="0" w:space="0" w:color="auto"/>
                <w:left w:val="none" w:sz="0" w:space="0" w:color="auto"/>
                <w:bottom w:val="none" w:sz="0" w:space="0" w:color="auto"/>
                <w:right w:val="none" w:sz="0" w:space="0" w:color="auto"/>
              </w:divBdr>
              <w:divsChild>
                <w:div w:id="58596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5966913">
      <w:marLeft w:val="0"/>
      <w:marRight w:val="0"/>
      <w:marTop w:val="0"/>
      <w:marBottom w:val="0"/>
      <w:divBdr>
        <w:top w:val="none" w:sz="0" w:space="0" w:color="auto"/>
        <w:left w:val="none" w:sz="0" w:space="0" w:color="auto"/>
        <w:bottom w:val="none" w:sz="0" w:space="0" w:color="auto"/>
        <w:right w:val="none" w:sz="0" w:space="0" w:color="auto"/>
      </w:divBdr>
    </w:div>
    <w:div w:id="585966914">
      <w:marLeft w:val="0"/>
      <w:marRight w:val="0"/>
      <w:marTop w:val="0"/>
      <w:marBottom w:val="0"/>
      <w:divBdr>
        <w:top w:val="none" w:sz="0" w:space="0" w:color="auto"/>
        <w:left w:val="none" w:sz="0" w:space="0" w:color="auto"/>
        <w:bottom w:val="none" w:sz="0" w:space="0" w:color="auto"/>
        <w:right w:val="none" w:sz="0" w:space="0" w:color="auto"/>
      </w:divBdr>
      <w:divsChild>
        <w:div w:id="585966907">
          <w:marLeft w:val="0"/>
          <w:marRight w:val="0"/>
          <w:marTop w:val="0"/>
          <w:marBottom w:val="0"/>
          <w:divBdr>
            <w:top w:val="none" w:sz="0" w:space="0" w:color="auto"/>
            <w:left w:val="none" w:sz="0" w:space="0" w:color="auto"/>
            <w:bottom w:val="none" w:sz="0" w:space="0" w:color="auto"/>
            <w:right w:val="none" w:sz="0" w:space="0" w:color="auto"/>
          </w:divBdr>
          <w:divsChild>
            <w:div w:id="585966977">
              <w:marLeft w:val="0"/>
              <w:marRight w:val="0"/>
              <w:marTop w:val="0"/>
              <w:marBottom w:val="0"/>
              <w:divBdr>
                <w:top w:val="none" w:sz="0" w:space="0" w:color="auto"/>
                <w:left w:val="none" w:sz="0" w:space="0" w:color="auto"/>
                <w:bottom w:val="none" w:sz="0" w:space="0" w:color="auto"/>
                <w:right w:val="none" w:sz="0" w:space="0" w:color="auto"/>
              </w:divBdr>
              <w:divsChild>
                <w:div w:id="585967019">
                  <w:marLeft w:val="0"/>
                  <w:marRight w:val="0"/>
                  <w:marTop w:val="0"/>
                  <w:marBottom w:val="0"/>
                  <w:divBdr>
                    <w:top w:val="single" w:sz="6" w:space="13" w:color="0066CB"/>
                    <w:left w:val="single" w:sz="6" w:space="13" w:color="0066CB"/>
                    <w:bottom w:val="single" w:sz="6" w:space="13" w:color="0066CB"/>
                    <w:right w:val="single" w:sz="6" w:space="13" w:color="0066CB"/>
                  </w:divBdr>
                </w:div>
              </w:divsChild>
            </w:div>
          </w:divsChild>
        </w:div>
      </w:divsChild>
    </w:div>
    <w:div w:id="585966917">
      <w:marLeft w:val="0"/>
      <w:marRight w:val="0"/>
      <w:marTop w:val="0"/>
      <w:marBottom w:val="0"/>
      <w:divBdr>
        <w:top w:val="none" w:sz="0" w:space="0" w:color="auto"/>
        <w:left w:val="none" w:sz="0" w:space="0" w:color="auto"/>
        <w:bottom w:val="none" w:sz="0" w:space="0" w:color="auto"/>
        <w:right w:val="none" w:sz="0" w:space="0" w:color="auto"/>
      </w:divBdr>
      <w:divsChild>
        <w:div w:id="585966895">
          <w:marLeft w:val="0"/>
          <w:marRight w:val="0"/>
          <w:marTop w:val="0"/>
          <w:marBottom w:val="0"/>
          <w:divBdr>
            <w:top w:val="none" w:sz="0" w:space="0" w:color="auto"/>
            <w:left w:val="none" w:sz="0" w:space="0" w:color="auto"/>
            <w:bottom w:val="none" w:sz="0" w:space="0" w:color="auto"/>
            <w:right w:val="none" w:sz="0" w:space="0" w:color="auto"/>
          </w:divBdr>
          <w:divsChild>
            <w:div w:id="585966928">
              <w:marLeft w:val="0"/>
              <w:marRight w:val="0"/>
              <w:marTop w:val="0"/>
              <w:marBottom w:val="0"/>
              <w:divBdr>
                <w:top w:val="none" w:sz="0" w:space="0" w:color="auto"/>
                <w:left w:val="none" w:sz="0" w:space="0" w:color="auto"/>
                <w:bottom w:val="none" w:sz="0" w:space="0" w:color="auto"/>
                <w:right w:val="none" w:sz="0" w:space="0" w:color="auto"/>
              </w:divBdr>
              <w:divsChild>
                <w:div w:id="58596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5966920">
      <w:marLeft w:val="0"/>
      <w:marRight w:val="0"/>
      <w:marTop w:val="0"/>
      <w:marBottom w:val="0"/>
      <w:divBdr>
        <w:top w:val="none" w:sz="0" w:space="0" w:color="auto"/>
        <w:left w:val="none" w:sz="0" w:space="0" w:color="auto"/>
        <w:bottom w:val="none" w:sz="0" w:space="0" w:color="auto"/>
        <w:right w:val="none" w:sz="0" w:space="0" w:color="auto"/>
      </w:divBdr>
      <w:divsChild>
        <w:div w:id="585966923">
          <w:marLeft w:val="67"/>
          <w:marRight w:val="67"/>
          <w:marTop w:val="67"/>
          <w:marBottom w:val="67"/>
          <w:divBdr>
            <w:top w:val="single" w:sz="6" w:space="8" w:color="C5C8D0"/>
            <w:left w:val="single" w:sz="6" w:space="8" w:color="C5C8D0"/>
            <w:bottom w:val="single" w:sz="6" w:space="8" w:color="C5C8D0"/>
            <w:right w:val="single" w:sz="6" w:space="8" w:color="C5C8D0"/>
          </w:divBdr>
        </w:div>
      </w:divsChild>
    </w:div>
    <w:div w:id="585966921">
      <w:marLeft w:val="0"/>
      <w:marRight w:val="0"/>
      <w:marTop w:val="0"/>
      <w:marBottom w:val="0"/>
      <w:divBdr>
        <w:top w:val="none" w:sz="0" w:space="0" w:color="auto"/>
        <w:left w:val="none" w:sz="0" w:space="0" w:color="auto"/>
        <w:bottom w:val="none" w:sz="0" w:space="0" w:color="auto"/>
        <w:right w:val="none" w:sz="0" w:space="0" w:color="auto"/>
      </w:divBdr>
      <w:divsChild>
        <w:div w:id="585966868">
          <w:marLeft w:val="0"/>
          <w:marRight w:val="0"/>
          <w:marTop w:val="0"/>
          <w:marBottom w:val="0"/>
          <w:divBdr>
            <w:top w:val="none" w:sz="0" w:space="0" w:color="auto"/>
            <w:left w:val="none" w:sz="0" w:space="0" w:color="auto"/>
            <w:bottom w:val="none" w:sz="0" w:space="0" w:color="auto"/>
            <w:right w:val="none" w:sz="0" w:space="0" w:color="auto"/>
          </w:divBdr>
          <w:divsChild>
            <w:div w:id="585967036">
              <w:marLeft w:val="0"/>
              <w:marRight w:val="0"/>
              <w:marTop w:val="0"/>
              <w:marBottom w:val="0"/>
              <w:divBdr>
                <w:top w:val="none" w:sz="0" w:space="0" w:color="auto"/>
                <w:left w:val="none" w:sz="0" w:space="0" w:color="auto"/>
                <w:bottom w:val="none" w:sz="0" w:space="0" w:color="auto"/>
                <w:right w:val="none" w:sz="0" w:space="0" w:color="auto"/>
              </w:divBdr>
              <w:divsChild>
                <w:div w:id="585966960">
                  <w:marLeft w:val="0"/>
                  <w:marRight w:val="0"/>
                  <w:marTop w:val="0"/>
                  <w:marBottom w:val="0"/>
                  <w:divBdr>
                    <w:top w:val="single" w:sz="6" w:space="13" w:color="0066CB"/>
                    <w:left w:val="single" w:sz="6" w:space="13" w:color="0066CB"/>
                    <w:bottom w:val="single" w:sz="6" w:space="13" w:color="0066CB"/>
                    <w:right w:val="single" w:sz="6" w:space="13" w:color="0066CB"/>
                  </w:divBdr>
                </w:div>
              </w:divsChild>
            </w:div>
          </w:divsChild>
        </w:div>
      </w:divsChild>
    </w:div>
    <w:div w:id="585966922">
      <w:marLeft w:val="0"/>
      <w:marRight w:val="0"/>
      <w:marTop w:val="0"/>
      <w:marBottom w:val="0"/>
      <w:divBdr>
        <w:top w:val="none" w:sz="0" w:space="0" w:color="auto"/>
        <w:left w:val="none" w:sz="0" w:space="0" w:color="auto"/>
        <w:bottom w:val="none" w:sz="0" w:space="0" w:color="auto"/>
        <w:right w:val="none" w:sz="0" w:space="0" w:color="auto"/>
      </w:divBdr>
      <w:divsChild>
        <w:div w:id="585966867">
          <w:marLeft w:val="0"/>
          <w:marRight w:val="0"/>
          <w:marTop w:val="0"/>
          <w:marBottom w:val="0"/>
          <w:divBdr>
            <w:top w:val="none" w:sz="0" w:space="0" w:color="auto"/>
            <w:left w:val="none" w:sz="0" w:space="0" w:color="auto"/>
            <w:bottom w:val="none" w:sz="0" w:space="0" w:color="auto"/>
            <w:right w:val="none" w:sz="0" w:space="0" w:color="auto"/>
          </w:divBdr>
        </w:div>
      </w:divsChild>
    </w:div>
    <w:div w:id="585966924">
      <w:marLeft w:val="0"/>
      <w:marRight w:val="0"/>
      <w:marTop w:val="0"/>
      <w:marBottom w:val="0"/>
      <w:divBdr>
        <w:top w:val="none" w:sz="0" w:space="0" w:color="auto"/>
        <w:left w:val="none" w:sz="0" w:space="0" w:color="auto"/>
        <w:bottom w:val="none" w:sz="0" w:space="0" w:color="auto"/>
        <w:right w:val="none" w:sz="0" w:space="0" w:color="auto"/>
      </w:divBdr>
      <w:divsChild>
        <w:div w:id="585966893">
          <w:marLeft w:val="167"/>
          <w:marRight w:val="167"/>
          <w:marTop w:val="167"/>
          <w:marBottom w:val="167"/>
          <w:divBdr>
            <w:top w:val="none" w:sz="0" w:space="0" w:color="auto"/>
            <w:left w:val="none" w:sz="0" w:space="0" w:color="auto"/>
            <w:bottom w:val="none" w:sz="0" w:space="0" w:color="auto"/>
            <w:right w:val="none" w:sz="0" w:space="0" w:color="auto"/>
          </w:divBdr>
        </w:div>
      </w:divsChild>
    </w:div>
    <w:div w:id="585966925">
      <w:marLeft w:val="0"/>
      <w:marRight w:val="0"/>
      <w:marTop w:val="0"/>
      <w:marBottom w:val="0"/>
      <w:divBdr>
        <w:top w:val="none" w:sz="0" w:space="0" w:color="auto"/>
        <w:left w:val="none" w:sz="0" w:space="0" w:color="auto"/>
        <w:bottom w:val="none" w:sz="0" w:space="0" w:color="auto"/>
        <w:right w:val="none" w:sz="0" w:space="0" w:color="auto"/>
      </w:divBdr>
    </w:div>
    <w:div w:id="585966927">
      <w:marLeft w:val="0"/>
      <w:marRight w:val="0"/>
      <w:marTop w:val="0"/>
      <w:marBottom w:val="0"/>
      <w:divBdr>
        <w:top w:val="none" w:sz="0" w:space="0" w:color="auto"/>
        <w:left w:val="none" w:sz="0" w:space="0" w:color="auto"/>
        <w:bottom w:val="none" w:sz="0" w:space="0" w:color="auto"/>
        <w:right w:val="none" w:sz="0" w:space="0" w:color="auto"/>
      </w:divBdr>
    </w:div>
    <w:div w:id="585966929">
      <w:marLeft w:val="0"/>
      <w:marRight w:val="0"/>
      <w:marTop w:val="0"/>
      <w:marBottom w:val="0"/>
      <w:divBdr>
        <w:top w:val="none" w:sz="0" w:space="0" w:color="auto"/>
        <w:left w:val="none" w:sz="0" w:space="0" w:color="auto"/>
        <w:bottom w:val="none" w:sz="0" w:space="0" w:color="auto"/>
        <w:right w:val="none" w:sz="0" w:space="0" w:color="auto"/>
      </w:divBdr>
    </w:div>
    <w:div w:id="585966936">
      <w:marLeft w:val="0"/>
      <w:marRight w:val="0"/>
      <w:marTop w:val="0"/>
      <w:marBottom w:val="0"/>
      <w:divBdr>
        <w:top w:val="none" w:sz="0" w:space="0" w:color="auto"/>
        <w:left w:val="none" w:sz="0" w:space="0" w:color="auto"/>
        <w:bottom w:val="none" w:sz="0" w:space="0" w:color="auto"/>
        <w:right w:val="none" w:sz="0" w:space="0" w:color="auto"/>
      </w:divBdr>
    </w:div>
    <w:div w:id="585966941">
      <w:marLeft w:val="0"/>
      <w:marRight w:val="0"/>
      <w:marTop w:val="0"/>
      <w:marBottom w:val="0"/>
      <w:divBdr>
        <w:top w:val="none" w:sz="0" w:space="0" w:color="auto"/>
        <w:left w:val="none" w:sz="0" w:space="0" w:color="auto"/>
        <w:bottom w:val="none" w:sz="0" w:space="0" w:color="auto"/>
        <w:right w:val="none" w:sz="0" w:space="0" w:color="auto"/>
      </w:divBdr>
      <w:divsChild>
        <w:div w:id="585966943">
          <w:marLeft w:val="67"/>
          <w:marRight w:val="67"/>
          <w:marTop w:val="67"/>
          <w:marBottom w:val="67"/>
          <w:divBdr>
            <w:top w:val="single" w:sz="6" w:space="8" w:color="C5C8D0"/>
            <w:left w:val="single" w:sz="6" w:space="8" w:color="C5C8D0"/>
            <w:bottom w:val="single" w:sz="6" w:space="8" w:color="C5C8D0"/>
            <w:right w:val="single" w:sz="6" w:space="8" w:color="C5C8D0"/>
          </w:divBdr>
        </w:div>
      </w:divsChild>
    </w:div>
    <w:div w:id="585966946">
      <w:marLeft w:val="0"/>
      <w:marRight w:val="0"/>
      <w:marTop w:val="0"/>
      <w:marBottom w:val="0"/>
      <w:divBdr>
        <w:top w:val="none" w:sz="0" w:space="0" w:color="auto"/>
        <w:left w:val="none" w:sz="0" w:space="0" w:color="auto"/>
        <w:bottom w:val="none" w:sz="0" w:space="0" w:color="auto"/>
        <w:right w:val="none" w:sz="0" w:space="0" w:color="auto"/>
      </w:divBdr>
      <w:divsChild>
        <w:div w:id="585966877">
          <w:marLeft w:val="0"/>
          <w:marRight w:val="0"/>
          <w:marTop w:val="0"/>
          <w:marBottom w:val="0"/>
          <w:divBdr>
            <w:top w:val="none" w:sz="0" w:space="0" w:color="auto"/>
            <w:left w:val="none" w:sz="0" w:space="0" w:color="auto"/>
            <w:bottom w:val="none" w:sz="0" w:space="0" w:color="auto"/>
            <w:right w:val="none" w:sz="0" w:space="0" w:color="auto"/>
          </w:divBdr>
          <w:divsChild>
            <w:div w:id="585967030">
              <w:marLeft w:val="0"/>
              <w:marRight w:val="0"/>
              <w:marTop w:val="0"/>
              <w:marBottom w:val="0"/>
              <w:divBdr>
                <w:top w:val="none" w:sz="0" w:space="0" w:color="auto"/>
                <w:left w:val="none" w:sz="0" w:space="0" w:color="auto"/>
                <w:bottom w:val="none" w:sz="0" w:space="0" w:color="auto"/>
                <w:right w:val="none" w:sz="0" w:space="0" w:color="auto"/>
              </w:divBdr>
              <w:divsChild>
                <w:div w:id="585967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5966947">
      <w:marLeft w:val="0"/>
      <w:marRight w:val="0"/>
      <w:marTop w:val="0"/>
      <w:marBottom w:val="0"/>
      <w:divBdr>
        <w:top w:val="none" w:sz="0" w:space="0" w:color="auto"/>
        <w:left w:val="none" w:sz="0" w:space="0" w:color="auto"/>
        <w:bottom w:val="none" w:sz="0" w:space="0" w:color="auto"/>
        <w:right w:val="none" w:sz="0" w:space="0" w:color="auto"/>
      </w:divBdr>
      <w:divsChild>
        <w:div w:id="585966932">
          <w:marLeft w:val="0"/>
          <w:marRight w:val="0"/>
          <w:marTop w:val="0"/>
          <w:marBottom w:val="0"/>
          <w:divBdr>
            <w:top w:val="none" w:sz="0" w:space="0" w:color="auto"/>
            <w:left w:val="none" w:sz="0" w:space="0" w:color="auto"/>
            <w:bottom w:val="none" w:sz="0" w:space="0" w:color="auto"/>
            <w:right w:val="none" w:sz="0" w:space="0" w:color="auto"/>
          </w:divBdr>
          <w:divsChild>
            <w:div w:id="585966974">
              <w:marLeft w:val="0"/>
              <w:marRight w:val="0"/>
              <w:marTop w:val="0"/>
              <w:marBottom w:val="0"/>
              <w:divBdr>
                <w:top w:val="none" w:sz="0" w:space="0" w:color="auto"/>
                <w:left w:val="none" w:sz="0" w:space="0" w:color="auto"/>
                <w:bottom w:val="none" w:sz="0" w:space="0" w:color="auto"/>
                <w:right w:val="none" w:sz="0" w:space="0" w:color="auto"/>
              </w:divBdr>
              <w:divsChild>
                <w:div w:id="585966871">
                  <w:marLeft w:val="0"/>
                  <w:marRight w:val="0"/>
                  <w:marTop w:val="0"/>
                  <w:marBottom w:val="0"/>
                  <w:divBdr>
                    <w:top w:val="single" w:sz="6" w:space="13" w:color="0066CB"/>
                    <w:left w:val="single" w:sz="6" w:space="13" w:color="0066CB"/>
                    <w:bottom w:val="single" w:sz="6" w:space="13" w:color="0066CB"/>
                    <w:right w:val="single" w:sz="6" w:space="13" w:color="0066CB"/>
                  </w:divBdr>
                </w:div>
              </w:divsChild>
            </w:div>
          </w:divsChild>
        </w:div>
      </w:divsChild>
    </w:div>
    <w:div w:id="585966949">
      <w:marLeft w:val="0"/>
      <w:marRight w:val="0"/>
      <w:marTop w:val="0"/>
      <w:marBottom w:val="0"/>
      <w:divBdr>
        <w:top w:val="none" w:sz="0" w:space="0" w:color="auto"/>
        <w:left w:val="none" w:sz="0" w:space="0" w:color="auto"/>
        <w:bottom w:val="none" w:sz="0" w:space="0" w:color="auto"/>
        <w:right w:val="none" w:sz="0" w:space="0" w:color="auto"/>
      </w:divBdr>
      <w:divsChild>
        <w:div w:id="585967007">
          <w:marLeft w:val="60"/>
          <w:marRight w:val="60"/>
          <w:marTop w:val="60"/>
          <w:marBottom w:val="60"/>
          <w:divBdr>
            <w:top w:val="single" w:sz="6" w:space="8" w:color="C5C8D0"/>
            <w:left w:val="single" w:sz="6" w:space="8" w:color="C5C8D0"/>
            <w:bottom w:val="single" w:sz="6" w:space="8" w:color="C5C8D0"/>
            <w:right w:val="single" w:sz="6" w:space="8" w:color="C5C8D0"/>
          </w:divBdr>
        </w:div>
      </w:divsChild>
    </w:div>
    <w:div w:id="585966950">
      <w:marLeft w:val="0"/>
      <w:marRight w:val="0"/>
      <w:marTop w:val="0"/>
      <w:marBottom w:val="0"/>
      <w:divBdr>
        <w:top w:val="none" w:sz="0" w:space="0" w:color="auto"/>
        <w:left w:val="none" w:sz="0" w:space="0" w:color="auto"/>
        <w:bottom w:val="none" w:sz="0" w:space="0" w:color="auto"/>
        <w:right w:val="none" w:sz="0" w:space="0" w:color="auto"/>
      </w:divBdr>
      <w:divsChild>
        <w:div w:id="585967037">
          <w:marLeft w:val="0"/>
          <w:marRight w:val="0"/>
          <w:marTop w:val="0"/>
          <w:marBottom w:val="0"/>
          <w:divBdr>
            <w:top w:val="none" w:sz="0" w:space="0" w:color="auto"/>
            <w:left w:val="none" w:sz="0" w:space="0" w:color="auto"/>
            <w:bottom w:val="none" w:sz="0" w:space="0" w:color="auto"/>
            <w:right w:val="none" w:sz="0" w:space="0" w:color="auto"/>
          </w:divBdr>
          <w:divsChild>
            <w:div w:id="585966883">
              <w:marLeft w:val="0"/>
              <w:marRight w:val="0"/>
              <w:marTop w:val="0"/>
              <w:marBottom w:val="0"/>
              <w:divBdr>
                <w:top w:val="none" w:sz="0" w:space="0" w:color="auto"/>
                <w:left w:val="none" w:sz="0" w:space="0" w:color="auto"/>
                <w:bottom w:val="none" w:sz="0" w:space="0" w:color="auto"/>
                <w:right w:val="none" w:sz="0" w:space="0" w:color="auto"/>
              </w:divBdr>
            </w:div>
            <w:div w:id="585966889">
              <w:marLeft w:val="0"/>
              <w:marRight w:val="0"/>
              <w:marTop w:val="0"/>
              <w:marBottom w:val="0"/>
              <w:divBdr>
                <w:top w:val="none" w:sz="0" w:space="0" w:color="auto"/>
                <w:left w:val="none" w:sz="0" w:space="0" w:color="auto"/>
                <w:bottom w:val="none" w:sz="0" w:space="0" w:color="auto"/>
                <w:right w:val="none" w:sz="0" w:space="0" w:color="auto"/>
              </w:divBdr>
            </w:div>
            <w:div w:id="585966890">
              <w:marLeft w:val="0"/>
              <w:marRight w:val="0"/>
              <w:marTop w:val="0"/>
              <w:marBottom w:val="0"/>
              <w:divBdr>
                <w:top w:val="none" w:sz="0" w:space="0" w:color="auto"/>
                <w:left w:val="none" w:sz="0" w:space="0" w:color="auto"/>
                <w:bottom w:val="none" w:sz="0" w:space="0" w:color="auto"/>
                <w:right w:val="none" w:sz="0" w:space="0" w:color="auto"/>
              </w:divBdr>
            </w:div>
            <w:div w:id="585966894">
              <w:marLeft w:val="0"/>
              <w:marRight w:val="0"/>
              <w:marTop w:val="0"/>
              <w:marBottom w:val="0"/>
              <w:divBdr>
                <w:top w:val="none" w:sz="0" w:space="0" w:color="auto"/>
                <w:left w:val="none" w:sz="0" w:space="0" w:color="auto"/>
                <w:bottom w:val="none" w:sz="0" w:space="0" w:color="auto"/>
                <w:right w:val="none" w:sz="0" w:space="0" w:color="auto"/>
              </w:divBdr>
            </w:div>
            <w:div w:id="585966902">
              <w:marLeft w:val="0"/>
              <w:marRight w:val="0"/>
              <w:marTop w:val="0"/>
              <w:marBottom w:val="0"/>
              <w:divBdr>
                <w:top w:val="none" w:sz="0" w:space="0" w:color="auto"/>
                <w:left w:val="none" w:sz="0" w:space="0" w:color="auto"/>
                <w:bottom w:val="none" w:sz="0" w:space="0" w:color="auto"/>
                <w:right w:val="none" w:sz="0" w:space="0" w:color="auto"/>
              </w:divBdr>
            </w:div>
            <w:div w:id="585966906">
              <w:marLeft w:val="0"/>
              <w:marRight w:val="0"/>
              <w:marTop w:val="0"/>
              <w:marBottom w:val="0"/>
              <w:divBdr>
                <w:top w:val="none" w:sz="0" w:space="0" w:color="auto"/>
                <w:left w:val="none" w:sz="0" w:space="0" w:color="auto"/>
                <w:bottom w:val="none" w:sz="0" w:space="0" w:color="auto"/>
                <w:right w:val="none" w:sz="0" w:space="0" w:color="auto"/>
              </w:divBdr>
            </w:div>
            <w:div w:id="585966911">
              <w:marLeft w:val="0"/>
              <w:marRight w:val="0"/>
              <w:marTop w:val="0"/>
              <w:marBottom w:val="0"/>
              <w:divBdr>
                <w:top w:val="none" w:sz="0" w:space="0" w:color="auto"/>
                <w:left w:val="none" w:sz="0" w:space="0" w:color="auto"/>
                <w:bottom w:val="none" w:sz="0" w:space="0" w:color="auto"/>
                <w:right w:val="none" w:sz="0" w:space="0" w:color="auto"/>
              </w:divBdr>
            </w:div>
            <w:div w:id="585966915">
              <w:marLeft w:val="0"/>
              <w:marRight w:val="0"/>
              <w:marTop w:val="0"/>
              <w:marBottom w:val="0"/>
              <w:divBdr>
                <w:top w:val="none" w:sz="0" w:space="0" w:color="auto"/>
                <w:left w:val="none" w:sz="0" w:space="0" w:color="auto"/>
                <w:bottom w:val="none" w:sz="0" w:space="0" w:color="auto"/>
                <w:right w:val="none" w:sz="0" w:space="0" w:color="auto"/>
              </w:divBdr>
            </w:div>
            <w:div w:id="585966935">
              <w:marLeft w:val="0"/>
              <w:marRight w:val="0"/>
              <w:marTop w:val="0"/>
              <w:marBottom w:val="0"/>
              <w:divBdr>
                <w:top w:val="none" w:sz="0" w:space="0" w:color="auto"/>
                <w:left w:val="none" w:sz="0" w:space="0" w:color="auto"/>
                <w:bottom w:val="none" w:sz="0" w:space="0" w:color="auto"/>
                <w:right w:val="none" w:sz="0" w:space="0" w:color="auto"/>
              </w:divBdr>
            </w:div>
            <w:div w:id="585966940">
              <w:marLeft w:val="0"/>
              <w:marRight w:val="0"/>
              <w:marTop w:val="0"/>
              <w:marBottom w:val="0"/>
              <w:divBdr>
                <w:top w:val="none" w:sz="0" w:space="0" w:color="auto"/>
                <w:left w:val="none" w:sz="0" w:space="0" w:color="auto"/>
                <w:bottom w:val="none" w:sz="0" w:space="0" w:color="auto"/>
                <w:right w:val="none" w:sz="0" w:space="0" w:color="auto"/>
              </w:divBdr>
            </w:div>
            <w:div w:id="585966983">
              <w:marLeft w:val="0"/>
              <w:marRight w:val="0"/>
              <w:marTop w:val="0"/>
              <w:marBottom w:val="0"/>
              <w:divBdr>
                <w:top w:val="none" w:sz="0" w:space="0" w:color="auto"/>
                <w:left w:val="none" w:sz="0" w:space="0" w:color="auto"/>
                <w:bottom w:val="none" w:sz="0" w:space="0" w:color="auto"/>
                <w:right w:val="none" w:sz="0" w:space="0" w:color="auto"/>
              </w:divBdr>
            </w:div>
            <w:div w:id="585966991">
              <w:marLeft w:val="0"/>
              <w:marRight w:val="0"/>
              <w:marTop w:val="0"/>
              <w:marBottom w:val="0"/>
              <w:divBdr>
                <w:top w:val="none" w:sz="0" w:space="0" w:color="auto"/>
                <w:left w:val="none" w:sz="0" w:space="0" w:color="auto"/>
                <w:bottom w:val="none" w:sz="0" w:space="0" w:color="auto"/>
                <w:right w:val="none" w:sz="0" w:space="0" w:color="auto"/>
              </w:divBdr>
            </w:div>
            <w:div w:id="585967006">
              <w:marLeft w:val="0"/>
              <w:marRight w:val="0"/>
              <w:marTop w:val="0"/>
              <w:marBottom w:val="0"/>
              <w:divBdr>
                <w:top w:val="none" w:sz="0" w:space="0" w:color="auto"/>
                <w:left w:val="none" w:sz="0" w:space="0" w:color="auto"/>
                <w:bottom w:val="none" w:sz="0" w:space="0" w:color="auto"/>
                <w:right w:val="none" w:sz="0" w:space="0" w:color="auto"/>
              </w:divBdr>
            </w:div>
            <w:div w:id="585967008">
              <w:marLeft w:val="0"/>
              <w:marRight w:val="0"/>
              <w:marTop w:val="0"/>
              <w:marBottom w:val="0"/>
              <w:divBdr>
                <w:top w:val="none" w:sz="0" w:space="0" w:color="auto"/>
                <w:left w:val="none" w:sz="0" w:space="0" w:color="auto"/>
                <w:bottom w:val="none" w:sz="0" w:space="0" w:color="auto"/>
                <w:right w:val="none" w:sz="0" w:space="0" w:color="auto"/>
              </w:divBdr>
            </w:div>
            <w:div w:id="585967018">
              <w:marLeft w:val="0"/>
              <w:marRight w:val="0"/>
              <w:marTop w:val="0"/>
              <w:marBottom w:val="0"/>
              <w:divBdr>
                <w:top w:val="none" w:sz="0" w:space="0" w:color="auto"/>
                <w:left w:val="none" w:sz="0" w:space="0" w:color="auto"/>
                <w:bottom w:val="none" w:sz="0" w:space="0" w:color="auto"/>
                <w:right w:val="none" w:sz="0" w:space="0" w:color="auto"/>
              </w:divBdr>
            </w:div>
            <w:div w:id="58596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966951">
      <w:marLeft w:val="0"/>
      <w:marRight w:val="0"/>
      <w:marTop w:val="0"/>
      <w:marBottom w:val="0"/>
      <w:divBdr>
        <w:top w:val="none" w:sz="0" w:space="0" w:color="auto"/>
        <w:left w:val="none" w:sz="0" w:space="0" w:color="auto"/>
        <w:bottom w:val="none" w:sz="0" w:space="0" w:color="auto"/>
        <w:right w:val="none" w:sz="0" w:space="0" w:color="auto"/>
      </w:divBdr>
      <w:divsChild>
        <w:div w:id="585966969">
          <w:marLeft w:val="0"/>
          <w:marRight w:val="0"/>
          <w:marTop w:val="0"/>
          <w:marBottom w:val="0"/>
          <w:divBdr>
            <w:top w:val="none" w:sz="0" w:space="0" w:color="auto"/>
            <w:left w:val="none" w:sz="0" w:space="0" w:color="auto"/>
            <w:bottom w:val="none" w:sz="0" w:space="0" w:color="auto"/>
            <w:right w:val="none" w:sz="0" w:space="0" w:color="auto"/>
          </w:divBdr>
          <w:divsChild>
            <w:div w:id="585967027">
              <w:marLeft w:val="0"/>
              <w:marRight w:val="0"/>
              <w:marTop w:val="0"/>
              <w:marBottom w:val="0"/>
              <w:divBdr>
                <w:top w:val="none" w:sz="0" w:space="0" w:color="auto"/>
                <w:left w:val="none" w:sz="0" w:space="0" w:color="auto"/>
                <w:bottom w:val="none" w:sz="0" w:space="0" w:color="auto"/>
                <w:right w:val="none" w:sz="0" w:space="0" w:color="auto"/>
              </w:divBdr>
              <w:divsChild>
                <w:div w:id="585966939">
                  <w:marLeft w:val="0"/>
                  <w:marRight w:val="0"/>
                  <w:marTop w:val="0"/>
                  <w:marBottom w:val="0"/>
                  <w:divBdr>
                    <w:top w:val="single" w:sz="6" w:space="13" w:color="0066CB"/>
                    <w:left w:val="single" w:sz="6" w:space="13" w:color="0066CB"/>
                    <w:bottom w:val="single" w:sz="6" w:space="13" w:color="0066CB"/>
                    <w:right w:val="single" w:sz="6" w:space="13" w:color="0066CB"/>
                  </w:divBdr>
                </w:div>
              </w:divsChild>
            </w:div>
          </w:divsChild>
        </w:div>
      </w:divsChild>
    </w:div>
    <w:div w:id="585966952">
      <w:marLeft w:val="0"/>
      <w:marRight w:val="0"/>
      <w:marTop w:val="0"/>
      <w:marBottom w:val="0"/>
      <w:divBdr>
        <w:top w:val="none" w:sz="0" w:space="0" w:color="auto"/>
        <w:left w:val="none" w:sz="0" w:space="0" w:color="auto"/>
        <w:bottom w:val="none" w:sz="0" w:space="0" w:color="auto"/>
        <w:right w:val="none" w:sz="0" w:space="0" w:color="auto"/>
      </w:divBdr>
    </w:div>
    <w:div w:id="585966954">
      <w:marLeft w:val="0"/>
      <w:marRight w:val="0"/>
      <w:marTop w:val="0"/>
      <w:marBottom w:val="0"/>
      <w:divBdr>
        <w:top w:val="none" w:sz="0" w:space="0" w:color="auto"/>
        <w:left w:val="none" w:sz="0" w:space="0" w:color="auto"/>
        <w:bottom w:val="none" w:sz="0" w:space="0" w:color="auto"/>
        <w:right w:val="none" w:sz="0" w:space="0" w:color="auto"/>
      </w:divBdr>
    </w:div>
    <w:div w:id="585966956">
      <w:marLeft w:val="0"/>
      <w:marRight w:val="0"/>
      <w:marTop w:val="0"/>
      <w:marBottom w:val="0"/>
      <w:divBdr>
        <w:top w:val="none" w:sz="0" w:space="0" w:color="auto"/>
        <w:left w:val="none" w:sz="0" w:space="0" w:color="auto"/>
        <w:bottom w:val="none" w:sz="0" w:space="0" w:color="auto"/>
        <w:right w:val="none" w:sz="0" w:space="0" w:color="auto"/>
      </w:divBdr>
    </w:div>
    <w:div w:id="585966958">
      <w:marLeft w:val="0"/>
      <w:marRight w:val="0"/>
      <w:marTop w:val="0"/>
      <w:marBottom w:val="0"/>
      <w:divBdr>
        <w:top w:val="none" w:sz="0" w:space="0" w:color="auto"/>
        <w:left w:val="none" w:sz="0" w:space="0" w:color="auto"/>
        <w:bottom w:val="none" w:sz="0" w:space="0" w:color="auto"/>
        <w:right w:val="none" w:sz="0" w:space="0" w:color="auto"/>
      </w:divBdr>
      <w:divsChild>
        <w:div w:id="585967033">
          <w:marLeft w:val="0"/>
          <w:marRight w:val="0"/>
          <w:marTop w:val="0"/>
          <w:marBottom w:val="0"/>
          <w:divBdr>
            <w:top w:val="none" w:sz="0" w:space="0" w:color="auto"/>
            <w:left w:val="none" w:sz="0" w:space="0" w:color="auto"/>
            <w:bottom w:val="none" w:sz="0" w:space="0" w:color="auto"/>
            <w:right w:val="none" w:sz="0" w:space="0" w:color="auto"/>
          </w:divBdr>
          <w:divsChild>
            <w:div w:id="58596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966959">
      <w:marLeft w:val="0"/>
      <w:marRight w:val="0"/>
      <w:marTop w:val="0"/>
      <w:marBottom w:val="0"/>
      <w:divBdr>
        <w:top w:val="none" w:sz="0" w:space="0" w:color="auto"/>
        <w:left w:val="none" w:sz="0" w:space="0" w:color="auto"/>
        <w:bottom w:val="none" w:sz="0" w:space="0" w:color="auto"/>
        <w:right w:val="none" w:sz="0" w:space="0" w:color="auto"/>
      </w:divBdr>
      <w:divsChild>
        <w:div w:id="585966904">
          <w:marLeft w:val="0"/>
          <w:marRight w:val="0"/>
          <w:marTop w:val="0"/>
          <w:marBottom w:val="0"/>
          <w:divBdr>
            <w:top w:val="none" w:sz="0" w:space="0" w:color="auto"/>
            <w:left w:val="none" w:sz="0" w:space="0" w:color="auto"/>
            <w:bottom w:val="none" w:sz="0" w:space="0" w:color="auto"/>
            <w:right w:val="none" w:sz="0" w:space="0" w:color="auto"/>
          </w:divBdr>
          <w:divsChild>
            <w:div w:id="585966912">
              <w:marLeft w:val="0"/>
              <w:marRight w:val="0"/>
              <w:marTop w:val="0"/>
              <w:marBottom w:val="0"/>
              <w:divBdr>
                <w:top w:val="none" w:sz="0" w:space="0" w:color="auto"/>
                <w:left w:val="none" w:sz="0" w:space="0" w:color="auto"/>
                <w:bottom w:val="none" w:sz="0" w:space="0" w:color="auto"/>
                <w:right w:val="none" w:sz="0" w:space="0" w:color="auto"/>
              </w:divBdr>
            </w:div>
            <w:div w:id="585966919">
              <w:marLeft w:val="0"/>
              <w:marRight w:val="0"/>
              <w:marTop w:val="0"/>
              <w:marBottom w:val="0"/>
              <w:divBdr>
                <w:top w:val="none" w:sz="0" w:space="0" w:color="auto"/>
                <w:left w:val="none" w:sz="0" w:space="0" w:color="auto"/>
                <w:bottom w:val="none" w:sz="0" w:space="0" w:color="auto"/>
                <w:right w:val="none" w:sz="0" w:space="0" w:color="auto"/>
              </w:divBdr>
            </w:div>
            <w:div w:id="585966933">
              <w:marLeft w:val="0"/>
              <w:marRight w:val="0"/>
              <w:marTop w:val="0"/>
              <w:marBottom w:val="0"/>
              <w:divBdr>
                <w:top w:val="none" w:sz="0" w:space="0" w:color="auto"/>
                <w:left w:val="none" w:sz="0" w:space="0" w:color="auto"/>
                <w:bottom w:val="none" w:sz="0" w:space="0" w:color="auto"/>
                <w:right w:val="none" w:sz="0" w:space="0" w:color="auto"/>
              </w:divBdr>
            </w:div>
            <w:div w:id="585966937">
              <w:marLeft w:val="0"/>
              <w:marRight w:val="0"/>
              <w:marTop w:val="0"/>
              <w:marBottom w:val="0"/>
              <w:divBdr>
                <w:top w:val="none" w:sz="0" w:space="0" w:color="auto"/>
                <w:left w:val="none" w:sz="0" w:space="0" w:color="auto"/>
                <w:bottom w:val="none" w:sz="0" w:space="0" w:color="auto"/>
                <w:right w:val="none" w:sz="0" w:space="0" w:color="auto"/>
              </w:divBdr>
            </w:div>
            <w:div w:id="585966948">
              <w:marLeft w:val="0"/>
              <w:marRight w:val="0"/>
              <w:marTop w:val="0"/>
              <w:marBottom w:val="0"/>
              <w:divBdr>
                <w:top w:val="none" w:sz="0" w:space="0" w:color="auto"/>
                <w:left w:val="none" w:sz="0" w:space="0" w:color="auto"/>
                <w:bottom w:val="none" w:sz="0" w:space="0" w:color="auto"/>
                <w:right w:val="none" w:sz="0" w:space="0" w:color="auto"/>
              </w:divBdr>
            </w:div>
            <w:div w:id="585966953">
              <w:marLeft w:val="0"/>
              <w:marRight w:val="0"/>
              <w:marTop w:val="0"/>
              <w:marBottom w:val="0"/>
              <w:divBdr>
                <w:top w:val="none" w:sz="0" w:space="0" w:color="auto"/>
                <w:left w:val="none" w:sz="0" w:space="0" w:color="auto"/>
                <w:bottom w:val="none" w:sz="0" w:space="0" w:color="auto"/>
                <w:right w:val="none" w:sz="0" w:space="0" w:color="auto"/>
              </w:divBdr>
            </w:div>
            <w:div w:id="585966973">
              <w:marLeft w:val="0"/>
              <w:marRight w:val="0"/>
              <w:marTop w:val="0"/>
              <w:marBottom w:val="0"/>
              <w:divBdr>
                <w:top w:val="none" w:sz="0" w:space="0" w:color="auto"/>
                <w:left w:val="none" w:sz="0" w:space="0" w:color="auto"/>
                <w:bottom w:val="none" w:sz="0" w:space="0" w:color="auto"/>
                <w:right w:val="none" w:sz="0" w:space="0" w:color="auto"/>
              </w:divBdr>
            </w:div>
            <w:div w:id="585966976">
              <w:marLeft w:val="0"/>
              <w:marRight w:val="0"/>
              <w:marTop w:val="0"/>
              <w:marBottom w:val="0"/>
              <w:divBdr>
                <w:top w:val="none" w:sz="0" w:space="0" w:color="auto"/>
                <w:left w:val="none" w:sz="0" w:space="0" w:color="auto"/>
                <w:bottom w:val="none" w:sz="0" w:space="0" w:color="auto"/>
                <w:right w:val="none" w:sz="0" w:space="0" w:color="auto"/>
              </w:divBdr>
            </w:div>
            <w:div w:id="585966981">
              <w:marLeft w:val="0"/>
              <w:marRight w:val="0"/>
              <w:marTop w:val="0"/>
              <w:marBottom w:val="0"/>
              <w:divBdr>
                <w:top w:val="none" w:sz="0" w:space="0" w:color="auto"/>
                <w:left w:val="none" w:sz="0" w:space="0" w:color="auto"/>
                <w:bottom w:val="none" w:sz="0" w:space="0" w:color="auto"/>
                <w:right w:val="none" w:sz="0" w:space="0" w:color="auto"/>
              </w:divBdr>
            </w:div>
            <w:div w:id="585966990">
              <w:marLeft w:val="0"/>
              <w:marRight w:val="0"/>
              <w:marTop w:val="0"/>
              <w:marBottom w:val="0"/>
              <w:divBdr>
                <w:top w:val="none" w:sz="0" w:space="0" w:color="auto"/>
                <w:left w:val="none" w:sz="0" w:space="0" w:color="auto"/>
                <w:bottom w:val="none" w:sz="0" w:space="0" w:color="auto"/>
                <w:right w:val="none" w:sz="0" w:space="0" w:color="auto"/>
              </w:divBdr>
            </w:div>
            <w:div w:id="585966997">
              <w:marLeft w:val="0"/>
              <w:marRight w:val="0"/>
              <w:marTop w:val="0"/>
              <w:marBottom w:val="0"/>
              <w:divBdr>
                <w:top w:val="none" w:sz="0" w:space="0" w:color="auto"/>
                <w:left w:val="none" w:sz="0" w:space="0" w:color="auto"/>
                <w:bottom w:val="none" w:sz="0" w:space="0" w:color="auto"/>
                <w:right w:val="none" w:sz="0" w:space="0" w:color="auto"/>
              </w:divBdr>
            </w:div>
            <w:div w:id="585966999">
              <w:marLeft w:val="0"/>
              <w:marRight w:val="0"/>
              <w:marTop w:val="0"/>
              <w:marBottom w:val="0"/>
              <w:divBdr>
                <w:top w:val="none" w:sz="0" w:space="0" w:color="auto"/>
                <w:left w:val="none" w:sz="0" w:space="0" w:color="auto"/>
                <w:bottom w:val="none" w:sz="0" w:space="0" w:color="auto"/>
                <w:right w:val="none" w:sz="0" w:space="0" w:color="auto"/>
              </w:divBdr>
            </w:div>
            <w:div w:id="585967015">
              <w:marLeft w:val="0"/>
              <w:marRight w:val="0"/>
              <w:marTop w:val="0"/>
              <w:marBottom w:val="0"/>
              <w:divBdr>
                <w:top w:val="none" w:sz="0" w:space="0" w:color="auto"/>
                <w:left w:val="none" w:sz="0" w:space="0" w:color="auto"/>
                <w:bottom w:val="none" w:sz="0" w:space="0" w:color="auto"/>
                <w:right w:val="none" w:sz="0" w:space="0" w:color="auto"/>
              </w:divBdr>
            </w:div>
            <w:div w:id="585967025">
              <w:marLeft w:val="0"/>
              <w:marRight w:val="0"/>
              <w:marTop w:val="0"/>
              <w:marBottom w:val="0"/>
              <w:divBdr>
                <w:top w:val="none" w:sz="0" w:space="0" w:color="auto"/>
                <w:left w:val="none" w:sz="0" w:space="0" w:color="auto"/>
                <w:bottom w:val="none" w:sz="0" w:space="0" w:color="auto"/>
                <w:right w:val="none" w:sz="0" w:space="0" w:color="auto"/>
              </w:divBdr>
            </w:div>
            <w:div w:id="585967028">
              <w:marLeft w:val="0"/>
              <w:marRight w:val="0"/>
              <w:marTop w:val="0"/>
              <w:marBottom w:val="0"/>
              <w:divBdr>
                <w:top w:val="none" w:sz="0" w:space="0" w:color="auto"/>
                <w:left w:val="none" w:sz="0" w:space="0" w:color="auto"/>
                <w:bottom w:val="none" w:sz="0" w:space="0" w:color="auto"/>
                <w:right w:val="none" w:sz="0" w:space="0" w:color="auto"/>
              </w:divBdr>
            </w:div>
            <w:div w:id="585967029">
              <w:marLeft w:val="0"/>
              <w:marRight w:val="0"/>
              <w:marTop w:val="0"/>
              <w:marBottom w:val="0"/>
              <w:divBdr>
                <w:top w:val="none" w:sz="0" w:space="0" w:color="auto"/>
                <w:left w:val="none" w:sz="0" w:space="0" w:color="auto"/>
                <w:bottom w:val="none" w:sz="0" w:space="0" w:color="auto"/>
                <w:right w:val="none" w:sz="0" w:space="0" w:color="auto"/>
              </w:divBdr>
            </w:div>
            <w:div w:id="58596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966961">
      <w:marLeft w:val="0"/>
      <w:marRight w:val="0"/>
      <w:marTop w:val="0"/>
      <w:marBottom w:val="0"/>
      <w:divBdr>
        <w:top w:val="none" w:sz="0" w:space="0" w:color="auto"/>
        <w:left w:val="none" w:sz="0" w:space="0" w:color="auto"/>
        <w:bottom w:val="none" w:sz="0" w:space="0" w:color="auto"/>
        <w:right w:val="none" w:sz="0" w:space="0" w:color="auto"/>
      </w:divBdr>
    </w:div>
    <w:div w:id="585966965">
      <w:marLeft w:val="0"/>
      <w:marRight w:val="0"/>
      <w:marTop w:val="0"/>
      <w:marBottom w:val="0"/>
      <w:divBdr>
        <w:top w:val="none" w:sz="0" w:space="0" w:color="auto"/>
        <w:left w:val="none" w:sz="0" w:space="0" w:color="auto"/>
        <w:bottom w:val="none" w:sz="0" w:space="0" w:color="auto"/>
        <w:right w:val="none" w:sz="0" w:space="0" w:color="auto"/>
      </w:divBdr>
    </w:div>
    <w:div w:id="585966966">
      <w:marLeft w:val="0"/>
      <w:marRight w:val="0"/>
      <w:marTop w:val="0"/>
      <w:marBottom w:val="0"/>
      <w:divBdr>
        <w:top w:val="none" w:sz="0" w:space="0" w:color="auto"/>
        <w:left w:val="none" w:sz="0" w:space="0" w:color="auto"/>
        <w:bottom w:val="none" w:sz="0" w:space="0" w:color="auto"/>
        <w:right w:val="none" w:sz="0" w:space="0" w:color="auto"/>
      </w:divBdr>
    </w:div>
    <w:div w:id="585966967">
      <w:marLeft w:val="0"/>
      <w:marRight w:val="0"/>
      <w:marTop w:val="0"/>
      <w:marBottom w:val="0"/>
      <w:divBdr>
        <w:top w:val="none" w:sz="0" w:space="0" w:color="auto"/>
        <w:left w:val="none" w:sz="0" w:space="0" w:color="auto"/>
        <w:bottom w:val="none" w:sz="0" w:space="0" w:color="auto"/>
        <w:right w:val="none" w:sz="0" w:space="0" w:color="auto"/>
      </w:divBdr>
      <w:divsChild>
        <w:div w:id="585966908">
          <w:marLeft w:val="0"/>
          <w:marRight w:val="0"/>
          <w:marTop w:val="0"/>
          <w:marBottom w:val="0"/>
          <w:divBdr>
            <w:top w:val="none" w:sz="0" w:space="0" w:color="auto"/>
            <w:left w:val="none" w:sz="0" w:space="0" w:color="auto"/>
            <w:bottom w:val="none" w:sz="0" w:space="0" w:color="auto"/>
            <w:right w:val="none" w:sz="0" w:space="0" w:color="auto"/>
          </w:divBdr>
          <w:divsChild>
            <w:div w:id="585966955">
              <w:marLeft w:val="0"/>
              <w:marRight w:val="0"/>
              <w:marTop w:val="0"/>
              <w:marBottom w:val="0"/>
              <w:divBdr>
                <w:top w:val="none" w:sz="0" w:space="0" w:color="auto"/>
                <w:left w:val="none" w:sz="0" w:space="0" w:color="auto"/>
                <w:bottom w:val="none" w:sz="0" w:space="0" w:color="auto"/>
                <w:right w:val="none" w:sz="0" w:space="0" w:color="auto"/>
              </w:divBdr>
              <w:divsChild>
                <w:div w:id="585966982">
                  <w:marLeft w:val="0"/>
                  <w:marRight w:val="0"/>
                  <w:marTop w:val="0"/>
                  <w:marBottom w:val="0"/>
                  <w:divBdr>
                    <w:top w:val="single" w:sz="6" w:space="13" w:color="0066CB"/>
                    <w:left w:val="single" w:sz="6" w:space="13" w:color="0066CB"/>
                    <w:bottom w:val="single" w:sz="6" w:space="13" w:color="0066CB"/>
                    <w:right w:val="single" w:sz="6" w:space="13" w:color="0066CB"/>
                  </w:divBdr>
                </w:div>
              </w:divsChild>
            </w:div>
          </w:divsChild>
        </w:div>
      </w:divsChild>
    </w:div>
    <w:div w:id="585966971">
      <w:marLeft w:val="0"/>
      <w:marRight w:val="0"/>
      <w:marTop w:val="0"/>
      <w:marBottom w:val="0"/>
      <w:divBdr>
        <w:top w:val="none" w:sz="0" w:space="0" w:color="auto"/>
        <w:left w:val="none" w:sz="0" w:space="0" w:color="auto"/>
        <w:bottom w:val="none" w:sz="0" w:space="0" w:color="auto"/>
        <w:right w:val="none" w:sz="0" w:space="0" w:color="auto"/>
      </w:divBdr>
      <w:divsChild>
        <w:div w:id="585967013">
          <w:marLeft w:val="0"/>
          <w:marRight w:val="0"/>
          <w:marTop w:val="0"/>
          <w:marBottom w:val="0"/>
          <w:divBdr>
            <w:top w:val="none" w:sz="0" w:space="0" w:color="auto"/>
            <w:left w:val="none" w:sz="0" w:space="0" w:color="auto"/>
            <w:bottom w:val="none" w:sz="0" w:space="0" w:color="auto"/>
            <w:right w:val="none" w:sz="0" w:space="0" w:color="auto"/>
          </w:divBdr>
          <w:divsChild>
            <w:div w:id="585966986">
              <w:marLeft w:val="0"/>
              <w:marRight w:val="0"/>
              <w:marTop w:val="0"/>
              <w:marBottom w:val="0"/>
              <w:divBdr>
                <w:top w:val="none" w:sz="0" w:space="0" w:color="auto"/>
                <w:left w:val="none" w:sz="0" w:space="0" w:color="auto"/>
                <w:bottom w:val="none" w:sz="0" w:space="0" w:color="auto"/>
                <w:right w:val="none" w:sz="0" w:space="0" w:color="auto"/>
              </w:divBdr>
              <w:divsChild>
                <w:div w:id="585966970">
                  <w:marLeft w:val="0"/>
                  <w:marRight w:val="0"/>
                  <w:marTop w:val="0"/>
                  <w:marBottom w:val="0"/>
                  <w:divBdr>
                    <w:top w:val="single" w:sz="6" w:space="13" w:color="0066CB"/>
                    <w:left w:val="single" w:sz="6" w:space="13" w:color="0066CB"/>
                    <w:bottom w:val="single" w:sz="6" w:space="13" w:color="0066CB"/>
                    <w:right w:val="single" w:sz="6" w:space="13" w:color="0066CB"/>
                  </w:divBdr>
                </w:div>
              </w:divsChild>
            </w:div>
          </w:divsChild>
        </w:div>
      </w:divsChild>
    </w:div>
    <w:div w:id="585966972">
      <w:marLeft w:val="0"/>
      <w:marRight w:val="0"/>
      <w:marTop w:val="0"/>
      <w:marBottom w:val="0"/>
      <w:divBdr>
        <w:top w:val="none" w:sz="0" w:space="0" w:color="auto"/>
        <w:left w:val="none" w:sz="0" w:space="0" w:color="auto"/>
        <w:bottom w:val="none" w:sz="0" w:space="0" w:color="auto"/>
        <w:right w:val="none" w:sz="0" w:space="0" w:color="auto"/>
      </w:divBdr>
    </w:div>
    <w:div w:id="585966975">
      <w:marLeft w:val="0"/>
      <w:marRight w:val="0"/>
      <w:marTop w:val="0"/>
      <w:marBottom w:val="0"/>
      <w:divBdr>
        <w:top w:val="none" w:sz="0" w:space="0" w:color="auto"/>
        <w:left w:val="none" w:sz="0" w:space="0" w:color="auto"/>
        <w:bottom w:val="none" w:sz="0" w:space="0" w:color="auto"/>
        <w:right w:val="none" w:sz="0" w:space="0" w:color="auto"/>
      </w:divBdr>
    </w:div>
    <w:div w:id="585966980">
      <w:marLeft w:val="0"/>
      <w:marRight w:val="0"/>
      <w:marTop w:val="0"/>
      <w:marBottom w:val="0"/>
      <w:divBdr>
        <w:top w:val="none" w:sz="0" w:space="0" w:color="auto"/>
        <w:left w:val="none" w:sz="0" w:space="0" w:color="auto"/>
        <w:bottom w:val="none" w:sz="0" w:space="0" w:color="auto"/>
        <w:right w:val="none" w:sz="0" w:space="0" w:color="auto"/>
      </w:divBdr>
    </w:div>
    <w:div w:id="585966984">
      <w:marLeft w:val="0"/>
      <w:marRight w:val="0"/>
      <w:marTop w:val="0"/>
      <w:marBottom w:val="0"/>
      <w:divBdr>
        <w:top w:val="none" w:sz="0" w:space="0" w:color="auto"/>
        <w:left w:val="none" w:sz="0" w:space="0" w:color="auto"/>
        <w:bottom w:val="none" w:sz="0" w:space="0" w:color="auto"/>
        <w:right w:val="none" w:sz="0" w:space="0" w:color="auto"/>
      </w:divBdr>
    </w:div>
    <w:div w:id="585966985">
      <w:marLeft w:val="0"/>
      <w:marRight w:val="0"/>
      <w:marTop w:val="0"/>
      <w:marBottom w:val="0"/>
      <w:divBdr>
        <w:top w:val="none" w:sz="0" w:space="0" w:color="auto"/>
        <w:left w:val="none" w:sz="0" w:space="0" w:color="auto"/>
        <w:bottom w:val="none" w:sz="0" w:space="0" w:color="auto"/>
        <w:right w:val="none" w:sz="0" w:space="0" w:color="auto"/>
      </w:divBdr>
      <w:divsChild>
        <w:div w:id="585966942">
          <w:marLeft w:val="0"/>
          <w:marRight w:val="0"/>
          <w:marTop w:val="0"/>
          <w:marBottom w:val="0"/>
          <w:divBdr>
            <w:top w:val="none" w:sz="0" w:space="0" w:color="auto"/>
            <w:left w:val="none" w:sz="0" w:space="0" w:color="auto"/>
            <w:bottom w:val="none" w:sz="0" w:space="0" w:color="auto"/>
            <w:right w:val="none" w:sz="0" w:space="0" w:color="auto"/>
          </w:divBdr>
          <w:divsChild>
            <w:div w:id="585967000">
              <w:marLeft w:val="0"/>
              <w:marRight w:val="0"/>
              <w:marTop w:val="0"/>
              <w:marBottom w:val="0"/>
              <w:divBdr>
                <w:top w:val="none" w:sz="0" w:space="0" w:color="auto"/>
                <w:left w:val="none" w:sz="0" w:space="0" w:color="auto"/>
                <w:bottom w:val="none" w:sz="0" w:space="0" w:color="auto"/>
                <w:right w:val="none" w:sz="0" w:space="0" w:color="auto"/>
              </w:divBdr>
              <w:divsChild>
                <w:div w:id="585966885">
                  <w:marLeft w:val="0"/>
                  <w:marRight w:val="0"/>
                  <w:marTop w:val="0"/>
                  <w:marBottom w:val="0"/>
                  <w:divBdr>
                    <w:top w:val="none" w:sz="0" w:space="0" w:color="auto"/>
                    <w:left w:val="none" w:sz="0" w:space="0" w:color="auto"/>
                    <w:bottom w:val="none" w:sz="0" w:space="0" w:color="auto"/>
                    <w:right w:val="none" w:sz="0" w:space="0" w:color="auto"/>
                  </w:divBdr>
                  <w:divsChild>
                    <w:div w:id="58596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5966987">
      <w:marLeft w:val="0"/>
      <w:marRight w:val="0"/>
      <w:marTop w:val="0"/>
      <w:marBottom w:val="0"/>
      <w:divBdr>
        <w:top w:val="none" w:sz="0" w:space="0" w:color="auto"/>
        <w:left w:val="none" w:sz="0" w:space="0" w:color="auto"/>
        <w:bottom w:val="none" w:sz="0" w:space="0" w:color="auto"/>
        <w:right w:val="none" w:sz="0" w:space="0" w:color="auto"/>
      </w:divBdr>
    </w:div>
    <w:div w:id="585966992">
      <w:marLeft w:val="0"/>
      <w:marRight w:val="0"/>
      <w:marTop w:val="0"/>
      <w:marBottom w:val="0"/>
      <w:divBdr>
        <w:top w:val="none" w:sz="0" w:space="0" w:color="auto"/>
        <w:left w:val="none" w:sz="0" w:space="0" w:color="auto"/>
        <w:bottom w:val="none" w:sz="0" w:space="0" w:color="auto"/>
        <w:right w:val="none" w:sz="0" w:space="0" w:color="auto"/>
      </w:divBdr>
      <w:divsChild>
        <w:div w:id="585966930">
          <w:marLeft w:val="167"/>
          <w:marRight w:val="167"/>
          <w:marTop w:val="167"/>
          <w:marBottom w:val="167"/>
          <w:divBdr>
            <w:top w:val="none" w:sz="0" w:space="0" w:color="auto"/>
            <w:left w:val="none" w:sz="0" w:space="0" w:color="auto"/>
            <w:bottom w:val="none" w:sz="0" w:space="0" w:color="auto"/>
            <w:right w:val="none" w:sz="0" w:space="0" w:color="auto"/>
          </w:divBdr>
        </w:div>
      </w:divsChild>
    </w:div>
    <w:div w:id="585966994">
      <w:marLeft w:val="0"/>
      <w:marRight w:val="0"/>
      <w:marTop w:val="0"/>
      <w:marBottom w:val="0"/>
      <w:divBdr>
        <w:top w:val="none" w:sz="0" w:space="0" w:color="auto"/>
        <w:left w:val="none" w:sz="0" w:space="0" w:color="auto"/>
        <w:bottom w:val="none" w:sz="0" w:space="0" w:color="auto"/>
        <w:right w:val="none" w:sz="0" w:space="0" w:color="auto"/>
      </w:divBdr>
    </w:div>
    <w:div w:id="585966995">
      <w:marLeft w:val="0"/>
      <w:marRight w:val="0"/>
      <w:marTop w:val="0"/>
      <w:marBottom w:val="0"/>
      <w:divBdr>
        <w:top w:val="none" w:sz="0" w:space="0" w:color="auto"/>
        <w:left w:val="none" w:sz="0" w:space="0" w:color="auto"/>
        <w:bottom w:val="none" w:sz="0" w:space="0" w:color="auto"/>
        <w:right w:val="none" w:sz="0" w:space="0" w:color="auto"/>
      </w:divBdr>
      <w:divsChild>
        <w:div w:id="585966880">
          <w:marLeft w:val="0"/>
          <w:marRight w:val="0"/>
          <w:marTop w:val="0"/>
          <w:marBottom w:val="0"/>
          <w:divBdr>
            <w:top w:val="none" w:sz="0" w:space="0" w:color="auto"/>
            <w:left w:val="none" w:sz="0" w:space="0" w:color="auto"/>
            <w:bottom w:val="none" w:sz="0" w:space="0" w:color="auto"/>
            <w:right w:val="none" w:sz="0" w:space="0" w:color="auto"/>
          </w:divBdr>
        </w:div>
      </w:divsChild>
    </w:div>
    <w:div w:id="585966996">
      <w:marLeft w:val="0"/>
      <w:marRight w:val="0"/>
      <w:marTop w:val="0"/>
      <w:marBottom w:val="0"/>
      <w:divBdr>
        <w:top w:val="none" w:sz="0" w:space="0" w:color="auto"/>
        <w:left w:val="none" w:sz="0" w:space="0" w:color="auto"/>
        <w:bottom w:val="none" w:sz="0" w:space="0" w:color="auto"/>
        <w:right w:val="none" w:sz="0" w:space="0" w:color="auto"/>
      </w:divBdr>
    </w:div>
    <w:div w:id="585966998">
      <w:marLeft w:val="0"/>
      <w:marRight w:val="0"/>
      <w:marTop w:val="0"/>
      <w:marBottom w:val="0"/>
      <w:divBdr>
        <w:top w:val="none" w:sz="0" w:space="0" w:color="auto"/>
        <w:left w:val="none" w:sz="0" w:space="0" w:color="auto"/>
        <w:bottom w:val="none" w:sz="0" w:space="0" w:color="auto"/>
        <w:right w:val="none" w:sz="0" w:space="0" w:color="auto"/>
      </w:divBdr>
    </w:div>
    <w:div w:id="585967003">
      <w:marLeft w:val="0"/>
      <w:marRight w:val="0"/>
      <w:marTop w:val="0"/>
      <w:marBottom w:val="0"/>
      <w:divBdr>
        <w:top w:val="none" w:sz="0" w:space="0" w:color="auto"/>
        <w:left w:val="none" w:sz="0" w:space="0" w:color="auto"/>
        <w:bottom w:val="none" w:sz="0" w:space="0" w:color="auto"/>
        <w:right w:val="none" w:sz="0" w:space="0" w:color="auto"/>
      </w:divBdr>
      <w:divsChild>
        <w:div w:id="585966874">
          <w:marLeft w:val="0"/>
          <w:marRight w:val="0"/>
          <w:marTop w:val="0"/>
          <w:marBottom w:val="0"/>
          <w:divBdr>
            <w:top w:val="none" w:sz="0" w:space="0" w:color="auto"/>
            <w:left w:val="none" w:sz="0" w:space="0" w:color="auto"/>
            <w:bottom w:val="none" w:sz="0" w:space="0" w:color="auto"/>
            <w:right w:val="none" w:sz="0" w:space="0" w:color="auto"/>
          </w:divBdr>
        </w:div>
      </w:divsChild>
    </w:div>
    <w:div w:id="585967010">
      <w:marLeft w:val="0"/>
      <w:marRight w:val="0"/>
      <w:marTop w:val="0"/>
      <w:marBottom w:val="0"/>
      <w:divBdr>
        <w:top w:val="none" w:sz="0" w:space="0" w:color="auto"/>
        <w:left w:val="none" w:sz="0" w:space="0" w:color="auto"/>
        <w:bottom w:val="none" w:sz="0" w:space="0" w:color="auto"/>
        <w:right w:val="none" w:sz="0" w:space="0" w:color="auto"/>
      </w:divBdr>
    </w:div>
    <w:div w:id="585967011">
      <w:marLeft w:val="0"/>
      <w:marRight w:val="0"/>
      <w:marTop w:val="0"/>
      <w:marBottom w:val="0"/>
      <w:divBdr>
        <w:top w:val="none" w:sz="0" w:space="0" w:color="auto"/>
        <w:left w:val="none" w:sz="0" w:space="0" w:color="auto"/>
        <w:bottom w:val="none" w:sz="0" w:space="0" w:color="auto"/>
        <w:right w:val="none" w:sz="0" w:space="0" w:color="auto"/>
      </w:divBdr>
    </w:div>
    <w:div w:id="585967014">
      <w:marLeft w:val="0"/>
      <w:marRight w:val="0"/>
      <w:marTop w:val="0"/>
      <w:marBottom w:val="0"/>
      <w:divBdr>
        <w:top w:val="none" w:sz="0" w:space="0" w:color="auto"/>
        <w:left w:val="none" w:sz="0" w:space="0" w:color="auto"/>
        <w:bottom w:val="none" w:sz="0" w:space="0" w:color="auto"/>
        <w:right w:val="none" w:sz="0" w:space="0" w:color="auto"/>
      </w:divBdr>
      <w:divsChild>
        <w:div w:id="585966896">
          <w:marLeft w:val="0"/>
          <w:marRight w:val="0"/>
          <w:marTop w:val="0"/>
          <w:marBottom w:val="0"/>
          <w:divBdr>
            <w:top w:val="none" w:sz="0" w:space="0" w:color="auto"/>
            <w:left w:val="none" w:sz="0" w:space="0" w:color="auto"/>
            <w:bottom w:val="none" w:sz="0" w:space="0" w:color="auto"/>
            <w:right w:val="none" w:sz="0" w:space="0" w:color="auto"/>
          </w:divBdr>
          <w:divsChild>
            <w:div w:id="585967032">
              <w:marLeft w:val="0"/>
              <w:marRight w:val="0"/>
              <w:marTop w:val="0"/>
              <w:marBottom w:val="0"/>
              <w:divBdr>
                <w:top w:val="none" w:sz="0" w:space="0" w:color="auto"/>
                <w:left w:val="none" w:sz="0" w:space="0" w:color="auto"/>
                <w:bottom w:val="none" w:sz="0" w:space="0" w:color="auto"/>
                <w:right w:val="none" w:sz="0" w:space="0" w:color="auto"/>
              </w:divBdr>
              <w:divsChild>
                <w:div w:id="585966905">
                  <w:marLeft w:val="0"/>
                  <w:marRight w:val="0"/>
                  <w:marTop w:val="0"/>
                  <w:marBottom w:val="0"/>
                  <w:divBdr>
                    <w:top w:val="none" w:sz="0" w:space="0" w:color="auto"/>
                    <w:left w:val="none" w:sz="0" w:space="0" w:color="auto"/>
                    <w:bottom w:val="none" w:sz="0" w:space="0" w:color="auto"/>
                    <w:right w:val="none" w:sz="0" w:space="0" w:color="auto"/>
                  </w:divBdr>
                  <w:divsChild>
                    <w:div w:id="58596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5967016">
      <w:marLeft w:val="0"/>
      <w:marRight w:val="0"/>
      <w:marTop w:val="0"/>
      <w:marBottom w:val="0"/>
      <w:divBdr>
        <w:top w:val="none" w:sz="0" w:space="0" w:color="auto"/>
        <w:left w:val="none" w:sz="0" w:space="0" w:color="auto"/>
        <w:bottom w:val="none" w:sz="0" w:space="0" w:color="auto"/>
        <w:right w:val="none" w:sz="0" w:space="0" w:color="auto"/>
      </w:divBdr>
      <w:divsChild>
        <w:div w:id="585966964">
          <w:marLeft w:val="0"/>
          <w:marRight w:val="0"/>
          <w:marTop w:val="0"/>
          <w:marBottom w:val="0"/>
          <w:divBdr>
            <w:top w:val="none" w:sz="0" w:space="0" w:color="auto"/>
            <w:left w:val="none" w:sz="0" w:space="0" w:color="auto"/>
            <w:bottom w:val="none" w:sz="0" w:space="0" w:color="auto"/>
            <w:right w:val="none" w:sz="0" w:space="0" w:color="auto"/>
          </w:divBdr>
        </w:div>
      </w:divsChild>
    </w:div>
    <w:div w:id="585967017">
      <w:marLeft w:val="0"/>
      <w:marRight w:val="0"/>
      <w:marTop w:val="0"/>
      <w:marBottom w:val="0"/>
      <w:divBdr>
        <w:top w:val="none" w:sz="0" w:space="0" w:color="auto"/>
        <w:left w:val="none" w:sz="0" w:space="0" w:color="auto"/>
        <w:bottom w:val="none" w:sz="0" w:space="0" w:color="auto"/>
        <w:right w:val="none" w:sz="0" w:space="0" w:color="auto"/>
      </w:divBdr>
    </w:div>
    <w:div w:id="585967020">
      <w:marLeft w:val="0"/>
      <w:marRight w:val="0"/>
      <w:marTop w:val="0"/>
      <w:marBottom w:val="0"/>
      <w:divBdr>
        <w:top w:val="none" w:sz="0" w:space="0" w:color="auto"/>
        <w:left w:val="none" w:sz="0" w:space="0" w:color="auto"/>
        <w:bottom w:val="none" w:sz="0" w:space="0" w:color="auto"/>
        <w:right w:val="none" w:sz="0" w:space="0" w:color="auto"/>
      </w:divBdr>
      <w:divsChild>
        <w:div w:id="585966934">
          <w:marLeft w:val="0"/>
          <w:marRight w:val="0"/>
          <w:marTop w:val="0"/>
          <w:marBottom w:val="0"/>
          <w:divBdr>
            <w:top w:val="none" w:sz="0" w:space="0" w:color="auto"/>
            <w:left w:val="none" w:sz="0" w:space="0" w:color="auto"/>
            <w:bottom w:val="none" w:sz="0" w:space="0" w:color="auto"/>
            <w:right w:val="none" w:sz="0" w:space="0" w:color="auto"/>
          </w:divBdr>
          <w:divsChild>
            <w:div w:id="585966878">
              <w:marLeft w:val="0"/>
              <w:marRight w:val="0"/>
              <w:marTop w:val="0"/>
              <w:marBottom w:val="0"/>
              <w:divBdr>
                <w:top w:val="none" w:sz="0" w:space="0" w:color="auto"/>
                <w:left w:val="none" w:sz="0" w:space="0" w:color="auto"/>
                <w:bottom w:val="none" w:sz="0" w:space="0" w:color="auto"/>
                <w:right w:val="none" w:sz="0" w:space="0" w:color="auto"/>
              </w:divBdr>
              <w:divsChild>
                <w:div w:id="585966988">
                  <w:marLeft w:val="0"/>
                  <w:marRight w:val="0"/>
                  <w:marTop w:val="0"/>
                  <w:marBottom w:val="0"/>
                  <w:divBdr>
                    <w:top w:val="none" w:sz="0" w:space="0" w:color="auto"/>
                    <w:left w:val="none" w:sz="0" w:space="0" w:color="auto"/>
                    <w:bottom w:val="none" w:sz="0" w:space="0" w:color="auto"/>
                    <w:right w:val="none" w:sz="0" w:space="0" w:color="auto"/>
                  </w:divBdr>
                  <w:divsChild>
                    <w:div w:id="58596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5967026">
      <w:marLeft w:val="0"/>
      <w:marRight w:val="0"/>
      <w:marTop w:val="0"/>
      <w:marBottom w:val="0"/>
      <w:divBdr>
        <w:top w:val="none" w:sz="0" w:space="0" w:color="auto"/>
        <w:left w:val="none" w:sz="0" w:space="0" w:color="auto"/>
        <w:bottom w:val="none" w:sz="0" w:space="0" w:color="auto"/>
        <w:right w:val="none" w:sz="0" w:space="0" w:color="auto"/>
      </w:divBdr>
      <w:divsChild>
        <w:div w:id="585966861">
          <w:marLeft w:val="0"/>
          <w:marRight w:val="0"/>
          <w:marTop w:val="0"/>
          <w:marBottom w:val="0"/>
          <w:divBdr>
            <w:top w:val="none" w:sz="0" w:space="0" w:color="auto"/>
            <w:left w:val="none" w:sz="0" w:space="0" w:color="auto"/>
            <w:bottom w:val="none" w:sz="0" w:space="0" w:color="auto"/>
            <w:right w:val="none" w:sz="0" w:space="0" w:color="auto"/>
          </w:divBdr>
          <w:divsChild>
            <w:div w:id="585967022">
              <w:marLeft w:val="0"/>
              <w:marRight w:val="0"/>
              <w:marTop w:val="0"/>
              <w:marBottom w:val="0"/>
              <w:divBdr>
                <w:top w:val="none" w:sz="0" w:space="0" w:color="auto"/>
                <w:left w:val="none" w:sz="0" w:space="0" w:color="auto"/>
                <w:bottom w:val="none" w:sz="0" w:space="0" w:color="auto"/>
                <w:right w:val="none" w:sz="0" w:space="0" w:color="auto"/>
              </w:divBdr>
              <w:divsChild>
                <w:div w:id="585966876">
                  <w:marLeft w:val="0"/>
                  <w:marRight w:val="0"/>
                  <w:marTop w:val="0"/>
                  <w:marBottom w:val="0"/>
                  <w:divBdr>
                    <w:top w:val="single" w:sz="6" w:space="13" w:color="0066CB"/>
                    <w:left w:val="single" w:sz="6" w:space="13" w:color="0066CB"/>
                    <w:bottom w:val="single" w:sz="6" w:space="13" w:color="0066CB"/>
                    <w:right w:val="single" w:sz="6" w:space="13" w:color="0066CB"/>
                  </w:divBdr>
                </w:div>
              </w:divsChild>
            </w:div>
          </w:divsChild>
        </w:div>
      </w:divsChild>
    </w:div>
    <w:div w:id="585967035">
      <w:marLeft w:val="0"/>
      <w:marRight w:val="0"/>
      <w:marTop w:val="0"/>
      <w:marBottom w:val="0"/>
      <w:divBdr>
        <w:top w:val="none" w:sz="0" w:space="0" w:color="auto"/>
        <w:left w:val="none" w:sz="0" w:space="0" w:color="auto"/>
        <w:bottom w:val="none" w:sz="0" w:space="0" w:color="auto"/>
        <w:right w:val="none" w:sz="0" w:space="0" w:color="auto"/>
      </w:divBdr>
      <w:divsChild>
        <w:div w:id="585966962">
          <w:marLeft w:val="0"/>
          <w:marRight w:val="0"/>
          <w:marTop w:val="0"/>
          <w:marBottom w:val="0"/>
          <w:divBdr>
            <w:top w:val="none" w:sz="0" w:space="0" w:color="auto"/>
            <w:left w:val="none" w:sz="0" w:space="0" w:color="auto"/>
            <w:bottom w:val="none" w:sz="0" w:space="0" w:color="auto"/>
            <w:right w:val="none" w:sz="0" w:space="0" w:color="auto"/>
          </w:divBdr>
          <w:divsChild>
            <w:div w:id="585967001">
              <w:marLeft w:val="0"/>
              <w:marRight w:val="0"/>
              <w:marTop w:val="0"/>
              <w:marBottom w:val="0"/>
              <w:divBdr>
                <w:top w:val="none" w:sz="0" w:space="0" w:color="auto"/>
                <w:left w:val="none" w:sz="0" w:space="0" w:color="auto"/>
                <w:bottom w:val="none" w:sz="0" w:space="0" w:color="auto"/>
                <w:right w:val="none" w:sz="0" w:space="0" w:color="auto"/>
              </w:divBdr>
              <w:divsChild>
                <w:div w:id="585967005">
                  <w:marLeft w:val="0"/>
                  <w:marRight w:val="0"/>
                  <w:marTop w:val="0"/>
                  <w:marBottom w:val="0"/>
                  <w:divBdr>
                    <w:top w:val="single" w:sz="6" w:space="13" w:color="0066CB"/>
                    <w:left w:val="single" w:sz="6" w:space="13" w:color="0066CB"/>
                    <w:bottom w:val="single" w:sz="6" w:space="13" w:color="0066CB"/>
                    <w:right w:val="single" w:sz="6" w:space="13" w:color="0066CB"/>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3983</Words>
  <Characters>22705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Вопрос 1</vt:lpstr>
    </vt:vector>
  </TitlesOfParts>
  <Company>Home</Company>
  <LinksUpToDate>false</LinksUpToDate>
  <CharactersWithSpaces>26635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Вопрос 1</dc:title>
  <dc:subject/>
  <dc:creator>1</dc:creator>
  <cp:keywords/>
  <dc:description/>
  <cp:lastModifiedBy>admin</cp:lastModifiedBy>
  <cp:revision>2</cp:revision>
  <dcterms:created xsi:type="dcterms:W3CDTF">2014-03-25T09:53:00Z</dcterms:created>
  <dcterms:modified xsi:type="dcterms:W3CDTF">2014-03-25T09:53:00Z</dcterms:modified>
</cp:coreProperties>
</file>