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43D" w:rsidRPr="00296A63" w:rsidRDefault="002C343D" w:rsidP="00296A63">
      <w:pPr>
        <w:spacing w:line="360" w:lineRule="auto"/>
        <w:ind w:left="0" w:firstLine="0"/>
        <w:jc w:val="center"/>
        <w:rPr>
          <w:b/>
          <w:sz w:val="28"/>
          <w:szCs w:val="28"/>
        </w:rPr>
      </w:pPr>
      <w:r w:rsidRPr="00296A63">
        <w:rPr>
          <w:b/>
          <w:sz w:val="28"/>
          <w:szCs w:val="28"/>
        </w:rPr>
        <w:t>Министерство образования и науки Российской Федерации</w:t>
      </w:r>
    </w:p>
    <w:p w:rsidR="002C343D" w:rsidRPr="00296A63" w:rsidRDefault="002C343D" w:rsidP="00296A63">
      <w:pPr>
        <w:spacing w:line="360" w:lineRule="auto"/>
        <w:ind w:left="0" w:firstLine="0"/>
        <w:jc w:val="center"/>
        <w:rPr>
          <w:b/>
          <w:sz w:val="28"/>
          <w:szCs w:val="28"/>
        </w:rPr>
      </w:pPr>
    </w:p>
    <w:p w:rsidR="002C343D" w:rsidRPr="00296A63" w:rsidRDefault="002C343D" w:rsidP="00296A63">
      <w:pPr>
        <w:spacing w:line="360" w:lineRule="auto"/>
        <w:ind w:left="0" w:firstLine="0"/>
        <w:jc w:val="center"/>
        <w:rPr>
          <w:b/>
          <w:sz w:val="28"/>
          <w:szCs w:val="28"/>
        </w:rPr>
      </w:pPr>
      <w:r w:rsidRPr="00296A63">
        <w:rPr>
          <w:b/>
          <w:sz w:val="28"/>
          <w:szCs w:val="28"/>
        </w:rPr>
        <w:t>Федеральное агентство по образованию ГОУ ВПО</w:t>
      </w:r>
    </w:p>
    <w:p w:rsidR="002C343D" w:rsidRPr="00296A63" w:rsidRDefault="002C343D" w:rsidP="00296A63">
      <w:pPr>
        <w:spacing w:line="360" w:lineRule="auto"/>
        <w:ind w:left="0" w:firstLine="0"/>
        <w:jc w:val="center"/>
        <w:rPr>
          <w:b/>
          <w:sz w:val="28"/>
          <w:szCs w:val="28"/>
        </w:rPr>
      </w:pPr>
    </w:p>
    <w:p w:rsidR="002C343D" w:rsidRPr="00296A63" w:rsidRDefault="002C343D" w:rsidP="00296A63">
      <w:pPr>
        <w:spacing w:line="360" w:lineRule="auto"/>
        <w:ind w:left="0" w:firstLine="0"/>
        <w:jc w:val="center"/>
        <w:rPr>
          <w:b/>
          <w:sz w:val="28"/>
          <w:szCs w:val="28"/>
        </w:rPr>
      </w:pPr>
      <w:r w:rsidRPr="00296A63">
        <w:rPr>
          <w:b/>
          <w:sz w:val="28"/>
          <w:szCs w:val="28"/>
        </w:rPr>
        <w:t>Всероссийский заочный финансово-экономический институт</w:t>
      </w:r>
    </w:p>
    <w:p w:rsidR="002C343D" w:rsidRPr="00296A63" w:rsidRDefault="002C343D" w:rsidP="00296A63">
      <w:pPr>
        <w:spacing w:line="360" w:lineRule="auto"/>
        <w:ind w:left="0" w:firstLine="0"/>
        <w:jc w:val="center"/>
        <w:rPr>
          <w:b/>
          <w:sz w:val="28"/>
          <w:szCs w:val="28"/>
        </w:rPr>
      </w:pPr>
    </w:p>
    <w:p w:rsidR="002C343D" w:rsidRPr="00296A63" w:rsidRDefault="002C343D" w:rsidP="00296A63">
      <w:pPr>
        <w:spacing w:line="360" w:lineRule="auto"/>
        <w:ind w:left="0" w:firstLine="0"/>
        <w:jc w:val="center"/>
        <w:rPr>
          <w:b/>
          <w:sz w:val="28"/>
          <w:szCs w:val="28"/>
        </w:rPr>
      </w:pPr>
    </w:p>
    <w:p w:rsidR="002C343D" w:rsidRPr="00296A63" w:rsidRDefault="002C343D" w:rsidP="00296A63">
      <w:pPr>
        <w:spacing w:line="360" w:lineRule="auto"/>
        <w:ind w:left="0" w:firstLine="0"/>
        <w:jc w:val="center"/>
        <w:rPr>
          <w:b/>
          <w:sz w:val="28"/>
          <w:szCs w:val="28"/>
        </w:rPr>
      </w:pPr>
    </w:p>
    <w:p w:rsidR="002C343D" w:rsidRPr="00296A63" w:rsidRDefault="002C343D" w:rsidP="00296A63">
      <w:pPr>
        <w:spacing w:line="360" w:lineRule="auto"/>
        <w:ind w:left="0" w:firstLine="0"/>
        <w:jc w:val="center"/>
        <w:rPr>
          <w:b/>
          <w:sz w:val="28"/>
          <w:szCs w:val="28"/>
        </w:rPr>
      </w:pPr>
    </w:p>
    <w:p w:rsidR="002C343D" w:rsidRPr="00296A63" w:rsidRDefault="002C343D" w:rsidP="00296A63">
      <w:pPr>
        <w:spacing w:line="360" w:lineRule="auto"/>
        <w:ind w:left="0" w:firstLine="0"/>
        <w:jc w:val="center"/>
        <w:rPr>
          <w:b/>
          <w:sz w:val="28"/>
          <w:szCs w:val="28"/>
        </w:rPr>
      </w:pPr>
    </w:p>
    <w:p w:rsidR="002C343D" w:rsidRPr="00296A63" w:rsidRDefault="002C343D" w:rsidP="00296A63">
      <w:pPr>
        <w:spacing w:line="360" w:lineRule="auto"/>
        <w:ind w:left="0" w:firstLine="0"/>
        <w:jc w:val="center"/>
        <w:rPr>
          <w:b/>
          <w:sz w:val="28"/>
          <w:szCs w:val="28"/>
        </w:rPr>
      </w:pPr>
    </w:p>
    <w:p w:rsidR="002C343D" w:rsidRPr="00296A63" w:rsidRDefault="002C343D" w:rsidP="00296A63">
      <w:pPr>
        <w:spacing w:line="360" w:lineRule="auto"/>
        <w:ind w:left="0" w:firstLine="0"/>
        <w:jc w:val="center"/>
        <w:rPr>
          <w:b/>
          <w:sz w:val="28"/>
          <w:szCs w:val="28"/>
        </w:rPr>
      </w:pPr>
      <w:r w:rsidRPr="00296A63">
        <w:rPr>
          <w:b/>
          <w:sz w:val="28"/>
          <w:szCs w:val="28"/>
        </w:rPr>
        <w:t>КУРСОВАЯ РАБОТА</w:t>
      </w:r>
    </w:p>
    <w:p w:rsidR="002C343D" w:rsidRPr="00296A63" w:rsidRDefault="002C343D" w:rsidP="00296A63">
      <w:pPr>
        <w:spacing w:line="360" w:lineRule="auto"/>
        <w:ind w:left="0" w:firstLine="0"/>
        <w:jc w:val="center"/>
        <w:rPr>
          <w:b/>
          <w:sz w:val="28"/>
          <w:szCs w:val="28"/>
        </w:rPr>
      </w:pPr>
      <w:r w:rsidRPr="00296A63">
        <w:rPr>
          <w:b/>
          <w:sz w:val="28"/>
          <w:szCs w:val="28"/>
        </w:rPr>
        <w:t>по экономической теории на тему:</w:t>
      </w:r>
    </w:p>
    <w:p w:rsidR="002C343D" w:rsidRPr="00296A63" w:rsidRDefault="002C343D" w:rsidP="00296A63">
      <w:pPr>
        <w:spacing w:line="360" w:lineRule="auto"/>
        <w:ind w:left="0" w:firstLine="0"/>
        <w:jc w:val="center"/>
        <w:rPr>
          <w:b/>
          <w:sz w:val="28"/>
          <w:szCs w:val="28"/>
        </w:rPr>
      </w:pPr>
      <w:r w:rsidRPr="00296A63">
        <w:rPr>
          <w:b/>
          <w:sz w:val="28"/>
          <w:szCs w:val="28"/>
        </w:rPr>
        <w:t>Инфляция</w:t>
      </w:r>
    </w:p>
    <w:p w:rsidR="002C343D" w:rsidRPr="00296A63" w:rsidRDefault="002C343D" w:rsidP="00296A63">
      <w:pPr>
        <w:spacing w:line="360" w:lineRule="auto"/>
        <w:ind w:left="0" w:firstLine="0"/>
        <w:jc w:val="center"/>
        <w:rPr>
          <w:b/>
          <w:sz w:val="28"/>
          <w:szCs w:val="28"/>
        </w:rPr>
      </w:pPr>
    </w:p>
    <w:p w:rsidR="002C343D" w:rsidRPr="00296A63" w:rsidRDefault="002C343D" w:rsidP="00296A63">
      <w:pPr>
        <w:spacing w:line="360" w:lineRule="auto"/>
        <w:ind w:left="0" w:firstLine="0"/>
        <w:jc w:val="center"/>
        <w:rPr>
          <w:b/>
          <w:sz w:val="28"/>
          <w:szCs w:val="28"/>
        </w:rPr>
      </w:pPr>
    </w:p>
    <w:p w:rsidR="002C343D" w:rsidRPr="00296A63" w:rsidRDefault="002C343D" w:rsidP="00296A63">
      <w:pPr>
        <w:spacing w:line="360" w:lineRule="auto"/>
        <w:ind w:left="0" w:firstLine="0"/>
        <w:jc w:val="center"/>
        <w:rPr>
          <w:b/>
          <w:sz w:val="28"/>
          <w:szCs w:val="28"/>
        </w:rPr>
      </w:pPr>
    </w:p>
    <w:p w:rsidR="002C343D" w:rsidRPr="00296A63" w:rsidRDefault="002C343D" w:rsidP="00296A63">
      <w:pPr>
        <w:spacing w:line="360" w:lineRule="auto"/>
        <w:ind w:left="0" w:firstLine="0"/>
        <w:jc w:val="center"/>
        <w:rPr>
          <w:b/>
          <w:sz w:val="28"/>
          <w:szCs w:val="28"/>
        </w:rPr>
      </w:pPr>
    </w:p>
    <w:p w:rsidR="002C343D" w:rsidRPr="00296A63" w:rsidRDefault="002C343D" w:rsidP="00296A63">
      <w:pPr>
        <w:spacing w:line="360" w:lineRule="auto"/>
        <w:ind w:left="0" w:firstLine="0"/>
        <w:jc w:val="center"/>
        <w:rPr>
          <w:b/>
          <w:sz w:val="28"/>
          <w:szCs w:val="28"/>
        </w:rPr>
      </w:pPr>
    </w:p>
    <w:p w:rsidR="002C343D" w:rsidRPr="00296A63" w:rsidRDefault="002C343D" w:rsidP="00296A63">
      <w:pPr>
        <w:spacing w:line="360" w:lineRule="auto"/>
        <w:ind w:left="0" w:firstLine="0"/>
        <w:jc w:val="center"/>
        <w:rPr>
          <w:b/>
          <w:sz w:val="28"/>
          <w:szCs w:val="28"/>
        </w:rPr>
      </w:pPr>
    </w:p>
    <w:p w:rsidR="002C343D" w:rsidRPr="00296A63" w:rsidRDefault="002C343D" w:rsidP="00296A63">
      <w:pPr>
        <w:spacing w:line="360" w:lineRule="auto"/>
        <w:ind w:left="0" w:firstLine="0"/>
        <w:jc w:val="center"/>
        <w:rPr>
          <w:b/>
          <w:sz w:val="28"/>
          <w:szCs w:val="28"/>
        </w:rPr>
      </w:pPr>
    </w:p>
    <w:p w:rsidR="002C343D" w:rsidRPr="00296A63" w:rsidRDefault="002C343D" w:rsidP="00296A63">
      <w:pPr>
        <w:tabs>
          <w:tab w:val="left" w:pos="1860"/>
        </w:tabs>
        <w:spacing w:line="360" w:lineRule="auto"/>
        <w:ind w:left="0" w:firstLine="0"/>
        <w:jc w:val="center"/>
        <w:rPr>
          <w:sz w:val="28"/>
          <w:szCs w:val="28"/>
        </w:rPr>
      </w:pPr>
    </w:p>
    <w:p w:rsidR="002C343D" w:rsidRPr="00296A63" w:rsidRDefault="002C343D" w:rsidP="00296A63">
      <w:pPr>
        <w:tabs>
          <w:tab w:val="left" w:pos="1860"/>
        </w:tabs>
        <w:spacing w:line="360" w:lineRule="auto"/>
        <w:ind w:left="0" w:firstLine="0"/>
        <w:jc w:val="center"/>
        <w:rPr>
          <w:b/>
          <w:sz w:val="28"/>
          <w:szCs w:val="28"/>
        </w:rPr>
      </w:pPr>
    </w:p>
    <w:p w:rsidR="002C343D" w:rsidRPr="00296A63" w:rsidRDefault="002C343D" w:rsidP="00296A63">
      <w:pPr>
        <w:spacing w:line="360" w:lineRule="auto"/>
        <w:ind w:left="0" w:firstLine="0"/>
        <w:jc w:val="center"/>
        <w:rPr>
          <w:b/>
          <w:sz w:val="28"/>
          <w:szCs w:val="28"/>
        </w:rPr>
      </w:pPr>
    </w:p>
    <w:p w:rsidR="002C343D" w:rsidRPr="00296A63" w:rsidRDefault="002C343D" w:rsidP="00296A63">
      <w:pPr>
        <w:spacing w:line="360" w:lineRule="auto"/>
        <w:ind w:left="0" w:firstLine="0"/>
        <w:jc w:val="center"/>
        <w:rPr>
          <w:b/>
          <w:sz w:val="28"/>
          <w:szCs w:val="28"/>
        </w:rPr>
      </w:pPr>
    </w:p>
    <w:p w:rsidR="002C343D" w:rsidRPr="00296A63" w:rsidRDefault="002C343D" w:rsidP="00296A63">
      <w:pPr>
        <w:spacing w:line="360" w:lineRule="auto"/>
        <w:ind w:left="0" w:firstLine="0"/>
        <w:jc w:val="center"/>
        <w:rPr>
          <w:b/>
          <w:sz w:val="28"/>
          <w:szCs w:val="28"/>
        </w:rPr>
      </w:pPr>
    </w:p>
    <w:p w:rsidR="002C343D" w:rsidRPr="00296A63" w:rsidRDefault="002C343D" w:rsidP="00296A63">
      <w:pPr>
        <w:spacing w:line="360" w:lineRule="auto"/>
        <w:ind w:left="0" w:firstLine="0"/>
        <w:jc w:val="center"/>
        <w:rPr>
          <w:b/>
          <w:sz w:val="28"/>
          <w:szCs w:val="28"/>
        </w:rPr>
      </w:pPr>
    </w:p>
    <w:p w:rsidR="002C343D" w:rsidRPr="00296A63" w:rsidRDefault="002C343D" w:rsidP="00296A63">
      <w:pPr>
        <w:spacing w:line="360" w:lineRule="auto"/>
        <w:ind w:left="0" w:firstLine="0"/>
        <w:jc w:val="center"/>
        <w:rPr>
          <w:b/>
          <w:sz w:val="28"/>
          <w:szCs w:val="28"/>
        </w:rPr>
      </w:pPr>
    </w:p>
    <w:p w:rsidR="002C343D" w:rsidRPr="00296A63" w:rsidRDefault="002C343D" w:rsidP="00296A63">
      <w:pPr>
        <w:spacing w:line="360" w:lineRule="auto"/>
        <w:ind w:left="0" w:firstLine="0"/>
        <w:jc w:val="center"/>
        <w:rPr>
          <w:sz w:val="28"/>
          <w:szCs w:val="28"/>
        </w:rPr>
      </w:pPr>
      <w:r w:rsidRPr="00296A63">
        <w:rPr>
          <w:sz w:val="28"/>
          <w:szCs w:val="28"/>
        </w:rPr>
        <w:t>Уфа – 2010</w:t>
      </w:r>
    </w:p>
    <w:p w:rsidR="0070733B" w:rsidRPr="00296A63" w:rsidRDefault="000C6573" w:rsidP="00296A63">
      <w:pPr>
        <w:autoSpaceDE w:val="0"/>
        <w:autoSpaceDN w:val="0"/>
        <w:adjustRightInd w:val="0"/>
        <w:spacing w:line="360" w:lineRule="auto"/>
        <w:ind w:left="0" w:firstLine="709"/>
        <w:rPr>
          <w:color w:val="000000"/>
          <w:sz w:val="28"/>
          <w:szCs w:val="28"/>
        </w:rPr>
      </w:pPr>
      <w:r>
        <w:rPr>
          <w:color w:val="000000"/>
          <w:sz w:val="28"/>
          <w:szCs w:val="28"/>
        </w:rPr>
        <w:br w:type="page"/>
      </w:r>
      <w:r w:rsidR="0033712D" w:rsidRPr="00296A63">
        <w:rPr>
          <w:color w:val="000000"/>
          <w:sz w:val="28"/>
          <w:szCs w:val="28"/>
        </w:rPr>
        <w:t>Содержание</w:t>
      </w:r>
    </w:p>
    <w:p w:rsidR="00D527CC" w:rsidRPr="00296A63" w:rsidRDefault="00D527CC" w:rsidP="00296A63">
      <w:pPr>
        <w:autoSpaceDE w:val="0"/>
        <w:autoSpaceDN w:val="0"/>
        <w:adjustRightInd w:val="0"/>
        <w:spacing w:line="360" w:lineRule="auto"/>
        <w:ind w:left="0" w:firstLine="709"/>
        <w:rPr>
          <w:color w:val="000000"/>
          <w:sz w:val="28"/>
          <w:szCs w:val="28"/>
        </w:rPr>
      </w:pPr>
    </w:p>
    <w:p w:rsidR="0033712D" w:rsidRPr="00296A63" w:rsidRDefault="0033712D" w:rsidP="00296A63">
      <w:pPr>
        <w:autoSpaceDE w:val="0"/>
        <w:autoSpaceDN w:val="0"/>
        <w:adjustRightInd w:val="0"/>
        <w:spacing w:line="360" w:lineRule="auto"/>
        <w:ind w:left="0" w:firstLine="0"/>
        <w:rPr>
          <w:color w:val="000000"/>
          <w:sz w:val="28"/>
          <w:szCs w:val="28"/>
        </w:rPr>
      </w:pPr>
      <w:r w:rsidRPr="00296A63">
        <w:rPr>
          <w:color w:val="000000"/>
          <w:sz w:val="28"/>
          <w:szCs w:val="28"/>
        </w:rPr>
        <w:t>Введение</w:t>
      </w:r>
      <w:r w:rsidR="00F2240A" w:rsidRPr="00296A63">
        <w:rPr>
          <w:color w:val="000000"/>
          <w:sz w:val="28"/>
          <w:szCs w:val="28"/>
        </w:rPr>
        <w:t xml:space="preserve"> </w:t>
      </w:r>
    </w:p>
    <w:p w:rsidR="0033712D" w:rsidRPr="00296A63" w:rsidRDefault="0033712D" w:rsidP="00296A63">
      <w:pPr>
        <w:autoSpaceDE w:val="0"/>
        <w:autoSpaceDN w:val="0"/>
        <w:adjustRightInd w:val="0"/>
        <w:spacing w:line="360" w:lineRule="auto"/>
        <w:ind w:left="0" w:firstLine="0"/>
        <w:rPr>
          <w:color w:val="000000"/>
          <w:sz w:val="28"/>
          <w:szCs w:val="28"/>
        </w:rPr>
      </w:pPr>
      <w:r w:rsidRPr="00296A63">
        <w:rPr>
          <w:color w:val="000000"/>
          <w:sz w:val="28"/>
          <w:szCs w:val="28"/>
        </w:rPr>
        <w:t>1. Сущность и причины инфляции, ее виды и формы</w:t>
      </w:r>
      <w:r w:rsidR="00F2240A" w:rsidRPr="00296A63">
        <w:rPr>
          <w:color w:val="000000"/>
          <w:sz w:val="28"/>
          <w:szCs w:val="28"/>
        </w:rPr>
        <w:t xml:space="preserve"> </w:t>
      </w:r>
    </w:p>
    <w:p w:rsidR="0033712D" w:rsidRPr="00296A63" w:rsidRDefault="0033712D" w:rsidP="00296A63">
      <w:pPr>
        <w:autoSpaceDE w:val="0"/>
        <w:autoSpaceDN w:val="0"/>
        <w:adjustRightInd w:val="0"/>
        <w:spacing w:line="360" w:lineRule="auto"/>
        <w:ind w:left="0" w:firstLine="0"/>
        <w:rPr>
          <w:color w:val="000000"/>
          <w:sz w:val="28"/>
          <w:szCs w:val="28"/>
        </w:rPr>
      </w:pPr>
      <w:r w:rsidRPr="00296A63">
        <w:rPr>
          <w:color w:val="000000"/>
          <w:sz w:val="28"/>
          <w:szCs w:val="28"/>
        </w:rPr>
        <w:t>2. Механизмы открытой инфляции</w:t>
      </w:r>
      <w:r w:rsidR="00F2240A" w:rsidRPr="00296A63">
        <w:rPr>
          <w:color w:val="000000"/>
          <w:sz w:val="28"/>
          <w:szCs w:val="28"/>
        </w:rPr>
        <w:t xml:space="preserve"> </w:t>
      </w:r>
    </w:p>
    <w:p w:rsidR="00D527CC" w:rsidRPr="00296A63" w:rsidRDefault="0033712D" w:rsidP="00296A63">
      <w:pPr>
        <w:autoSpaceDE w:val="0"/>
        <w:autoSpaceDN w:val="0"/>
        <w:adjustRightInd w:val="0"/>
        <w:spacing w:line="360" w:lineRule="auto"/>
        <w:ind w:left="0" w:firstLine="0"/>
        <w:rPr>
          <w:color w:val="000000"/>
          <w:sz w:val="28"/>
          <w:szCs w:val="28"/>
        </w:rPr>
      </w:pPr>
      <w:r w:rsidRPr="00296A63">
        <w:rPr>
          <w:color w:val="000000"/>
          <w:sz w:val="28"/>
          <w:szCs w:val="28"/>
        </w:rPr>
        <w:t>3. Показатели измерения уровня инфляции</w:t>
      </w:r>
      <w:r w:rsidR="00F2240A" w:rsidRPr="00296A63">
        <w:rPr>
          <w:color w:val="000000"/>
          <w:sz w:val="28"/>
          <w:szCs w:val="28"/>
        </w:rPr>
        <w:t xml:space="preserve"> </w:t>
      </w:r>
    </w:p>
    <w:p w:rsidR="00511854" w:rsidRPr="00296A63" w:rsidRDefault="00511854" w:rsidP="00296A63">
      <w:pPr>
        <w:autoSpaceDE w:val="0"/>
        <w:autoSpaceDN w:val="0"/>
        <w:adjustRightInd w:val="0"/>
        <w:spacing w:line="360" w:lineRule="auto"/>
        <w:ind w:left="0" w:firstLine="0"/>
        <w:rPr>
          <w:sz w:val="28"/>
          <w:szCs w:val="28"/>
        </w:rPr>
      </w:pPr>
      <w:r w:rsidRPr="00296A63">
        <w:rPr>
          <w:color w:val="000000"/>
          <w:sz w:val="28"/>
          <w:szCs w:val="28"/>
        </w:rPr>
        <w:t>КТЗ-</w:t>
      </w:r>
      <w:r w:rsidRPr="00296A63">
        <w:rPr>
          <w:sz w:val="28"/>
          <w:szCs w:val="28"/>
          <w:lang w:val="en-US"/>
        </w:rPr>
        <w:t>I</w:t>
      </w:r>
      <w:r w:rsidR="00F2240A" w:rsidRPr="00296A63">
        <w:rPr>
          <w:sz w:val="28"/>
          <w:szCs w:val="28"/>
        </w:rPr>
        <w:t xml:space="preserve"> </w:t>
      </w:r>
    </w:p>
    <w:p w:rsidR="009B0D65" w:rsidRPr="00296A63" w:rsidRDefault="00511854" w:rsidP="00296A63">
      <w:pPr>
        <w:autoSpaceDE w:val="0"/>
        <w:autoSpaceDN w:val="0"/>
        <w:adjustRightInd w:val="0"/>
        <w:spacing w:line="360" w:lineRule="auto"/>
        <w:ind w:left="0" w:firstLine="0"/>
        <w:rPr>
          <w:color w:val="000000"/>
          <w:sz w:val="28"/>
          <w:szCs w:val="28"/>
        </w:rPr>
      </w:pPr>
      <w:r w:rsidRPr="00296A63">
        <w:rPr>
          <w:color w:val="000000"/>
          <w:sz w:val="28"/>
          <w:szCs w:val="28"/>
        </w:rPr>
        <w:t>КТЗ-</w:t>
      </w:r>
      <w:r w:rsidRPr="00296A63">
        <w:rPr>
          <w:sz w:val="28"/>
          <w:szCs w:val="28"/>
          <w:lang w:val="en-US"/>
        </w:rPr>
        <w:t>II</w:t>
      </w:r>
      <w:r w:rsidR="00F2240A" w:rsidRPr="00296A63">
        <w:rPr>
          <w:sz w:val="28"/>
          <w:szCs w:val="28"/>
        </w:rPr>
        <w:t xml:space="preserve"> </w:t>
      </w:r>
    </w:p>
    <w:p w:rsidR="00D527CC" w:rsidRPr="00296A63" w:rsidRDefault="00CD3D81" w:rsidP="00296A63">
      <w:pPr>
        <w:autoSpaceDE w:val="0"/>
        <w:autoSpaceDN w:val="0"/>
        <w:adjustRightInd w:val="0"/>
        <w:spacing w:line="360" w:lineRule="auto"/>
        <w:ind w:left="0" w:firstLine="0"/>
        <w:rPr>
          <w:sz w:val="28"/>
          <w:szCs w:val="28"/>
        </w:rPr>
      </w:pPr>
      <w:r w:rsidRPr="00296A63">
        <w:rPr>
          <w:sz w:val="28"/>
          <w:szCs w:val="28"/>
        </w:rPr>
        <w:t>Заключение</w:t>
      </w:r>
      <w:r w:rsidR="00F2240A" w:rsidRPr="00296A63">
        <w:rPr>
          <w:sz w:val="28"/>
          <w:szCs w:val="28"/>
        </w:rPr>
        <w:t xml:space="preserve"> </w:t>
      </w:r>
    </w:p>
    <w:p w:rsidR="00511854" w:rsidRPr="00296A63" w:rsidRDefault="00511854" w:rsidP="00296A63">
      <w:pPr>
        <w:autoSpaceDE w:val="0"/>
        <w:autoSpaceDN w:val="0"/>
        <w:adjustRightInd w:val="0"/>
        <w:spacing w:line="360" w:lineRule="auto"/>
        <w:ind w:left="0" w:firstLine="0"/>
        <w:rPr>
          <w:sz w:val="28"/>
          <w:szCs w:val="28"/>
        </w:rPr>
      </w:pPr>
      <w:r w:rsidRPr="00296A63">
        <w:rPr>
          <w:sz w:val="28"/>
          <w:szCs w:val="28"/>
        </w:rPr>
        <w:t>Список литературы и других источников информации</w:t>
      </w:r>
      <w:r w:rsidR="00F2240A" w:rsidRPr="00296A63">
        <w:rPr>
          <w:sz w:val="28"/>
          <w:szCs w:val="28"/>
        </w:rPr>
        <w:t xml:space="preserve"> </w:t>
      </w:r>
    </w:p>
    <w:p w:rsidR="0033712D" w:rsidRPr="00296A63" w:rsidRDefault="00511854" w:rsidP="00296A63">
      <w:pPr>
        <w:autoSpaceDE w:val="0"/>
        <w:autoSpaceDN w:val="0"/>
        <w:adjustRightInd w:val="0"/>
        <w:spacing w:line="360" w:lineRule="auto"/>
        <w:ind w:left="0" w:firstLine="0"/>
        <w:rPr>
          <w:color w:val="000000"/>
          <w:sz w:val="28"/>
          <w:szCs w:val="28"/>
        </w:rPr>
      </w:pPr>
      <w:r w:rsidRPr="00296A63">
        <w:rPr>
          <w:color w:val="000000"/>
          <w:sz w:val="28"/>
          <w:szCs w:val="28"/>
        </w:rPr>
        <w:t>Приложения</w:t>
      </w:r>
      <w:r w:rsidR="00F2240A" w:rsidRPr="00296A63">
        <w:rPr>
          <w:color w:val="000000"/>
          <w:sz w:val="28"/>
          <w:szCs w:val="28"/>
        </w:rPr>
        <w:t xml:space="preserve"> </w:t>
      </w:r>
    </w:p>
    <w:p w:rsidR="00D527CC" w:rsidRPr="00296A63" w:rsidRDefault="00D527CC" w:rsidP="00296A63">
      <w:pPr>
        <w:autoSpaceDE w:val="0"/>
        <w:autoSpaceDN w:val="0"/>
        <w:adjustRightInd w:val="0"/>
        <w:spacing w:line="360" w:lineRule="auto"/>
        <w:ind w:left="0" w:firstLine="709"/>
        <w:rPr>
          <w:color w:val="000000"/>
          <w:sz w:val="28"/>
          <w:szCs w:val="28"/>
        </w:rPr>
      </w:pPr>
    </w:p>
    <w:p w:rsidR="00504E62" w:rsidRPr="00296A63" w:rsidRDefault="00296A63" w:rsidP="00296A63">
      <w:pPr>
        <w:autoSpaceDE w:val="0"/>
        <w:autoSpaceDN w:val="0"/>
        <w:adjustRightInd w:val="0"/>
        <w:spacing w:line="360" w:lineRule="auto"/>
        <w:ind w:left="0" w:firstLine="709"/>
        <w:rPr>
          <w:color w:val="000000"/>
          <w:sz w:val="28"/>
          <w:szCs w:val="28"/>
        </w:rPr>
      </w:pPr>
      <w:r>
        <w:rPr>
          <w:color w:val="000000"/>
          <w:sz w:val="28"/>
          <w:szCs w:val="28"/>
        </w:rPr>
        <w:br w:type="page"/>
      </w:r>
      <w:r w:rsidR="00D527CC" w:rsidRPr="00296A63">
        <w:rPr>
          <w:color w:val="000000"/>
          <w:sz w:val="28"/>
          <w:szCs w:val="28"/>
        </w:rPr>
        <w:t>Введение</w:t>
      </w:r>
    </w:p>
    <w:p w:rsidR="00296A63" w:rsidRDefault="00296A63" w:rsidP="00296A63">
      <w:pPr>
        <w:autoSpaceDE w:val="0"/>
        <w:autoSpaceDN w:val="0"/>
        <w:adjustRightInd w:val="0"/>
        <w:spacing w:line="360" w:lineRule="auto"/>
        <w:ind w:left="0" w:firstLine="709"/>
        <w:rPr>
          <w:color w:val="000000"/>
          <w:sz w:val="28"/>
          <w:szCs w:val="28"/>
        </w:rPr>
      </w:pPr>
    </w:p>
    <w:p w:rsidR="00D32EC9" w:rsidRPr="00296A63" w:rsidRDefault="001A6A2C" w:rsidP="00296A63">
      <w:pPr>
        <w:autoSpaceDE w:val="0"/>
        <w:autoSpaceDN w:val="0"/>
        <w:adjustRightInd w:val="0"/>
        <w:spacing w:line="360" w:lineRule="auto"/>
        <w:ind w:left="0" w:firstLine="709"/>
        <w:rPr>
          <w:color w:val="000000"/>
          <w:sz w:val="28"/>
          <w:szCs w:val="28"/>
        </w:rPr>
      </w:pPr>
      <w:r w:rsidRPr="00296A63">
        <w:rPr>
          <w:color w:val="000000"/>
          <w:sz w:val="28"/>
          <w:szCs w:val="28"/>
        </w:rPr>
        <w:t>Сбалансированный, равновесный экономический рост является, по сути, моделью идеального варианта развития экономики. Реальная экономическая ситуация всегда так или иначе отклоняется от этой модели. Все современные страны с рыночной экономикой в той или иной мере сталкиваются проблемой инфляции, которая проявляется в росте общего уровня цен.</w:t>
      </w:r>
      <w:r w:rsidR="000C6573">
        <w:rPr>
          <w:color w:val="000000"/>
          <w:sz w:val="28"/>
          <w:szCs w:val="28"/>
        </w:rPr>
        <w:t xml:space="preserve"> </w:t>
      </w:r>
      <w:r w:rsidR="00D527CC" w:rsidRPr="00296A63">
        <w:rPr>
          <w:color w:val="000000"/>
          <w:sz w:val="28"/>
          <w:szCs w:val="28"/>
        </w:rPr>
        <w:t>Инфляция представляет собой одну из наиболее острых проблем современного развития экономики во многих странах мира.</w:t>
      </w:r>
    </w:p>
    <w:p w:rsidR="00D527CC" w:rsidRPr="00296A63" w:rsidRDefault="00D32EC9" w:rsidP="00296A63">
      <w:pPr>
        <w:autoSpaceDE w:val="0"/>
        <w:autoSpaceDN w:val="0"/>
        <w:adjustRightInd w:val="0"/>
        <w:spacing w:line="360" w:lineRule="auto"/>
        <w:ind w:left="0" w:firstLine="709"/>
        <w:rPr>
          <w:color w:val="000000"/>
          <w:sz w:val="28"/>
          <w:szCs w:val="28"/>
        </w:rPr>
      </w:pPr>
      <w:r w:rsidRPr="00296A63">
        <w:rPr>
          <w:color w:val="000000"/>
          <w:sz w:val="28"/>
          <w:szCs w:val="28"/>
        </w:rPr>
        <w:t>Инфляция – сложный противоречивый процесс, вызывающий серьезные социально-экономические последствия.</w:t>
      </w:r>
    </w:p>
    <w:p w:rsidR="0070733B" w:rsidRPr="00296A63" w:rsidRDefault="0070733B" w:rsidP="00296A63">
      <w:pPr>
        <w:widowControl/>
        <w:spacing w:line="360" w:lineRule="auto"/>
        <w:ind w:left="0" w:firstLine="709"/>
        <w:rPr>
          <w:color w:val="000000"/>
          <w:sz w:val="28"/>
          <w:szCs w:val="28"/>
        </w:rPr>
      </w:pPr>
      <w:r w:rsidRPr="00296A63">
        <w:rPr>
          <w:color w:val="000000"/>
          <w:sz w:val="28"/>
          <w:szCs w:val="28"/>
        </w:rPr>
        <w:t>Актуальность этого вопроса в современных условиях определяется необходимостью выяснения сущности, глубинных причин и механизмов развития инфляции, ее особенностей и основных направлений антиинфляционной политики.</w:t>
      </w:r>
      <w:r w:rsidR="00853E45">
        <w:rPr>
          <w:color w:val="000000"/>
          <w:sz w:val="28"/>
          <w:szCs w:val="28"/>
        </w:rPr>
        <w:t xml:space="preserve"> </w:t>
      </w:r>
      <w:r w:rsidR="00853E45" w:rsidRPr="001A1260">
        <w:rPr>
          <w:color w:val="FFFFFF"/>
          <w:sz w:val="28"/>
          <w:szCs w:val="28"/>
        </w:rPr>
        <w:t>открытый инфляция</w:t>
      </w:r>
    </w:p>
    <w:p w:rsidR="009912C0" w:rsidRPr="00296A63" w:rsidRDefault="00034910" w:rsidP="00296A63">
      <w:pPr>
        <w:widowControl/>
        <w:spacing w:line="360" w:lineRule="auto"/>
        <w:ind w:left="0" w:firstLine="709"/>
        <w:rPr>
          <w:rFonts w:eastAsia="Arial Unicode MS"/>
          <w:sz w:val="28"/>
          <w:szCs w:val="28"/>
        </w:rPr>
      </w:pPr>
      <w:r w:rsidRPr="00296A63">
        <w:rPr>
          <w:rFonts w:eastAsia="Arial Unicode MS"/>
          <w:sz w:val="28"/>
          <w:szCs w:val="28"/>
        </w:rPr>
        <w:t xml:space="preserve">Особенно ярко вопрос инфляции поднят в настоящее время, когда по причинам мирового финансового кризиса, во всех странах, в том числе и в России, возник ряд проблем. Одна из этих проблем – обесценение денег – ощущается и сегодня. Так проблема данного исследования носит актуальный </w:t>
      </w:r>
      <w:r w:rsidR="008D2E99" w:rsidRPr="00296A63">
        <w:rPr>
          <w:rFonts w:eastAsia="Arial Unicode MS"/>
          <w:sz w:val="28"/>
          <w:szCs w:val="28"/>
        </w:rPr>
        <w:t>характер.</w:t>
      </w:r>
      <w:r w:rsidR="000C6573">
        <w:rPr>
          <w:rFonts w:eastAsia="Arial Unicode MS"/>
          <w:sz w:val="28"/>
          <w:szCs w:val="28"/>
        </w:rPr>
        <w:t xml:space="preserve"> </w:t>
      </w:r>
      <w:r w:rsidR="009912C0" w:rsidRPr="00296A63">
        <w:rPr>
          <w:rFonts w:eastAsia="Arial Unicode MS"/>
          <w:sz w:val="28"/>
          <w:szCs w:val="28"/>
        </w:rPr>
        <w:t>Целью работы является изучение процесса инфляции, раскрытие ее сущности, методов оценки и исследование социально-экономических последствий инфляции.</w:t>
      </w:r>
    </w:p>
    <w:p w:rsidR="009912C0" w:rsidRPr="00296A63" w:rsidRDefault="009912C0" w:rsidP="00296A63">
      <w:pPr>
        <w:widowControl/>
        <w:spacing w:line="360" w:lineRule="auto"/>
        <w:ind w:left="0" w:firstLine="709"/>
        <w:rPr>
          <w:sz w:val="28"/>
          <w:szCs w:val="28"/>
        </w:rPr>
      </w:pPr>
      <w:r w:rsidRPr="00296A63">
        <w:rPr>
          <w:sz w:val="28"/>
          <w:szCs w:val="28"/>
        </w:rPr>
        <w:t>Для достижения поставленной цели необходимо выполнить следующие задачи:</w:t>
      </w:r>
    </w:p>
    <w:p w:rsidR="005E28B5" w:rsidRPr="00296A63" w:rsidRDefault="005E28B5" w:rsidP="00296A63">
      <w:pPr>
        <w:widowControl/>
        <w:numPr>
          <w:ilvl w:val="0"/>
          <w:numId w:val="6"/>
        </w:numPr>
        <w:spacing w:line="360" w:lineRule="auto"/>
        <w:ind w:left="0" w:firstLine="709"/>
        <w:rPr>
          <w:sz w:val="28"/>
          <w:szCs w:val="28"/>
        </w:rPr>
      </w:pPr>
      <w:r w:rsidRPr="00296A63">
        <w:rPr>
          <w:sz w:val="28"/>
          <w:szCs w:val="28"/>
        </w:rPr>
        <w:t>раскрыть сущность, причины инфляции, ее виды и формы;</w:t>
      </w:r>
    </w:p>
    <w:p w:rsidR="009912C0" w:rsidRPr="00296A63" w:rsidRDefault="00504E62" w:rsidP="00296A63">
      <w:pPr>
        <w:widowControl/>
        <w:numPr>
          <w:ilvl w:val="0"/>
          <w:numId w:val="6"/>
        </w:numPr>
        <w:spacing w:line="360" w:lineRule="auto"/>
        <w:ind w:left="0" w:firstLine="709"/>
        <w:rPr>
          <w:sz w:val="28"/>
          <w:szCs w:val="28"/>
        </w:rPr>
      </w:pPr>
      <w:r w:rsidRPr="00296A63">
        <w:rPr>
          <w:sz w:val="28"/>
          <w:szCs w:val="28"/>
        </w:rPr>
        <w:t>обосновать механизм открытой инфляции;</w:t>
      </w:r>
    </w:p>
    <w:p w:rsidR="00914B70" w:rsidRPr="00296A63" w:rsidRDefault="00504E62" w:rsidP="00296A63">
      <w:pPr>
        <w:widowControl/>
        <w:numPr>
          <w:ilvl w:val="0"/>
          <w:numId w:val="6"/>
        </w:numPr>
        <w:spacing w:line="360" w:lineRule="auto"/>
        <w:ind w:left="0" w:firstLine="709"/>
        <w:rPr>
          <w:sz w:val="28"/>
          <w:szCs w:val="28"/>
        </w:rPr>
      </w:pPr>
      <w:r w:rsidRPr="00296A63">
        <w:rPr>
          <w:sz w:val="28"/>
          <w:szCs w:val="28"/>
        </w:rPr>
        <w:t>изучить показатели измерения уровня инфляции;</w:t>
      </w:r>
    </w:p>
    <w:p w:rsidR="005E28B5" w:rsidRPr="00296A63" w:rsidRDefault="005E28B5" w:rsidP="00296A63">
      <w:pPr>
        <w:widowControl/>
        <w:numPr>
          <w:ilvl w:val="0"/>
          <w:numId w:val="6"/>
        </w:numPr>
        <w:spacing w:line="360" w:lineRule="auto"/>
        <w:ind w:left="0" w:firstLine="709"/>
        <w:rPr>
          <w:sz w:val="28"/>
          <w:szCs w:val="28"/>
        </w:rPr>
      </w:pPr>
      <w:r w:rsidRPr="00296A63">
        <w:rPr>
          <w:sz w:val="28"/>
          <w:szCs w:val="28"/>
        </w:rPr>
        <w:t>изучить последствия инфляции.</w:t>
      </w:r>
    </w:p>
    <w:p w:rsidR="00303E6B" w:rsidRPr="00296A63" w:rsidRDefault="001F7693" w:rsidP="00296A63">
      <w:pPr>
        <w:widowControl/>
        <w:numPr>
          <w:ilvl w:val="0"/>
          <w:numId w:val="6"/>
        </w:numPr>
        <w:spacing w:line="360" w:lineRule="auto"/>
        <w:ind w:left="0" w:firstLine="709"/>
        <w:rPr>
          <w:sz w:val="28"/>
          <w:szCs w:val="28"/>
        </w:rPr>
      </w:pPr>
      <w:r w:rsidRPr="00296A63">
        <w:rPr>
          <w:sz w:val="28"/>
          <w:szCs w:val="28"/>
        </w:rPr>
        <w:t>рассмотреть инфляцию в России в 2010 году.</w:t>
      </w:r>
    </w:p>
    <w:p w:rsidR="00586461" w:rsidRPr="00296A63" w:rsidRDefault="00296A63" w:rsidP="00296A63">
      <w:pPr>
        <w:widowControl/>
        <w:numPr>
          <w:ilvl w:val="1"/>
          <w:numId w:val="6"/>
        </w:numPr>
        <w:spacing w:line="360" w:lineRule="auto"/>
        <w:ind w:left="0" w:firstLine="709"/>
        <w:rPr>
          <w:b/>
          <w:color w:val="000000"/>
          <w:sz w:val="28"/>
          <w:szCs w:val="28"/>
        </w:rPr>
      </w:pPr>
      <w:r>
        <w:rPr>
          <w:b/>
          <w:color w:val="000000"/>
          <w:sz w:val="28"/>
          <w:szCs w:val="28"/>
        </w:rPr>
        <w:br w:type="page"/>
      </w:r>
      <w:r w:rsidR="005E28B5" w:rsidRPr="00296A63">
        <w:rPr>
          <w:b/>
          <w:color w:val="000000"/>
          <w:sz w:val="28"/>
          <w:szCs w:val="28"/>
        </w:rPr>
        <w:t>Сущность и причины инфляции, ее виды и формы</w:t>
      </w:r>
    </w:p>
    <w:p w:rsidR="00296A63" w:rsidRDefault="00296A63" w:rsidP="00296A63">
      <w:pPr>
        <w:widowControl/>
        <w:spacing w:line="360" w:lineRule="auto"/>
        <w:ind w:left="0" w:firstLine="709"/>
        <w:rPr>
          <w:color w:val="000000"/>
          <w:sz w:val="28"/>
          <w:szCs w:val="28"/>
        </w:rPr>
      </w:pPr>
    </w:p>
    <w:p w:rsidR="004A07BA" w:rsidRPr="00296A63" w:rsidRDefault="004A07BA" w:rsidP="00296A63">
      <w:pPr>
        <w:widowControl/>
        <w:spacing w:line="360" w:lineRule="auto"/>
        <w:ind w:left="0" w:firstLine="709"/>
        <w:rPr>
          <w:sz w:val="28"/>
          <w:szCs w:val="28"/>
        </w:rPr>
      </w:pPr>
      <w:r w:rsidRPr="00296A63">
        <w:rPr>
          <w:color w:val="000000"/>
          <w:sz w:val="28"/>
          <w:szCs w:val="28"/>
        </w:rPr>
        <w:t xml:space="preserve">Инфляция – это обесценение </w:t>
      </w:r>
      <w:r w:rsidRPr="00296A63">
        <w:rPr>
          <w:sz w:val="28"/>
          <w:szCs w:val="28"/>
        </w:rPr>
        <w:t>денег, снижение их покупательной способности, дисбаланс спроса и предложения. В буквальном переводе термин «инфляция» (от латинского inflatio – вздутие), т.е. переполнение каналов</w:t>
      </w:r>
      <w:r w:rsidR="0095485B" w:rsidRPr="00296A63">
        <w:rPr>
          <w:sz w:val="28"/>
          <w:szCs w:val="28"/>
        </w:rPr>
        <w:t xml:space="preserve"> обращения избыточными бумажными деньгами, не обеспеченными соответствующим ростом товарной массы, что и вызывает обесценение денежной единицы и со</w:t>
      </w:r>
      <w:r w:rsidR="00E2146E" w:rsidRPr="00296A63">
        <w:rPr>
          <w:sz w:val="28"/>
          <w:szCs w:val="28"/>
        </w:rPr>
        <w:t>ответственно рост товарных цен [3, стр. 245].</w:t>
      </w:r>
    </w:p>
    <w:p w:rsidR="001A6A2C" w:rsidRPr="00296A63" w:rsidRDefault="00586461" w:rsidP="00296A63">
      <w:pPr>
        <w:widowControl/>
        <w:shd w:val="clear" w:color="auto" w:fill="FFFFFF"/>
        <w:spacing w:line="360" w:lineRule="auto"/>
        <w:ind w:left="0" w:firstLine="709"/>
        <w:rPr>
          <w:sz w:val="28"/>
          <w:szCs w:val="28"/>
        </w:rPr>
      </w:pPr>
      <w:r w:rsidRPr="00296A63">
        <w:rPr>
          <w:sz w:val="28"/>
          <w:szCs w:val="28"/>
        </w:rPr>
        <w:t>Отметим, что рост цен не всегда является признаком инфляции. Он может быть обусловлен ухудшением условий добычи сырья (большая глубина залегания полезных ископаемых, меньшее содержание руды</w:t>
      </w:r>
      <w:r w:rsidR="0090201C" w:rsidRPr="00296A63">
        <w:rPr>
          <w:sz w:val="28"/>
          <w:szCs w:val="28"/>
        </w:rPr>
        <w:t>); более высоким качеством продукции, производством более сложных и современных ее моделей; сезонными колебаниями цен (например, в производстве сельскохозяйственной продукции); циклическими колебаниями экономической конъюнктуры; след</w:t>
      </w:r>
      <w:r w:rsidR="00891E1E" w:rsidRPr="00296A63">
        <w:rPr>
          <w:sz w:val="28"/>
          <w:szCs w:val="28"/>
        </w:rPr>
        <w:t>ствием стихийных бедствий и пр.</w:t>
      </w:r>
      <w:r w:rsidR="00296A63">
        <w:rPr>
          <w:sz w:val="28"/>
          <w:szCs w:val="28"/>
        </w:rPr>
        <w:t xml:space="preserve"> </w:t>
      </w:r>
      <w:r w:rsidR="00891E1E" w:rsidRPr="00296A63">
        <w:rPr>
          <w:sz w:val="28"/>
          <w:szCs w:val="28"/>
        </w:rPr>
        <w:t>[1, стр. 363].</w:t>
      </w:r>
    </w:p>
    <w:p w:rsidR="001A6A2C" w:rsidRPr="00296A63" w:rsidRDefault="00A16CE9" w:rsidP="00296A63">
      <w:pPr>
        <w:widowControl/>
        <w:shd w:val="clear" w:color="auto" w:fill="FFFFFF"/>
        <w:spacing w:line="360" w:lineRule="auto"/>
        <w:ind w:left="0" w:firstLine="709"/>
        <w:rPr>
          <w:color w:val="000000"/>
          <w:sz w:val="28"/>
          <w:szCs w:val="28"/>
        </w:rPr>
      </w:pPr>
      <w:r w:rsidRPr="00296A63">
        <w:rPr>
          <w:sz w:val="28"/>
          <w:szCs w:val="28"/>
        </w:rPr>
        <w:t xml:space="preserve">Инфляционный рост цен – </w:t>
      </w:r>
      <w:r w:rsidRPr="00296A63">
        <w:rPr>
          <w:color w:val="000000"/>
          <w:sz w:val="28"/>
          <w:szCs w:val="28"/>
        </w:rPr>
        <w:t>это относительное обесценивание денег по сравнению со стоимостью товаров, снижение п</w:t>
      </w:r>
      <w:r w:rsidR="00293E1E" w:rsidRPr="00296A63">
        <w:rPr>
          <w:color w:val="000000"/>
          <w:sz w:val="28"/>
          <w:szCs w:val="28"/>
        </w:rPr>
        <w:t xml:space="preserve">окупательной способности денег. </w:t>
      </w:r>
      <w:r w:rsidRPr="00296A63">
        <w:rPr>
          <w:color w:val="000000"/>
          <w:sz w:val="28"/>
          <w:szCs w:val="28"/>
        </w:rPr>
        <w:t>Можно ли определить то количество денег, которое будет достаточным для обслуживания товаров и услуг в экономике. Ответ на этот вопрос дают различные экономические теории.</w:t>
      </w:r>
    </w:p>
    <w:p w:rsidR="00A16CE9" w:rsidRPr="00296A63" w:rsidRDefault="00A16CE9" w:rsidP="00296A63">
      <w:pPr>
        <w:autoSpaceDE w:val="0"/>
        <w:autoSpaceDN w:val="0"/>
        <w:adjustRightInd w:val="0"/>
        <w:spacing w:line="360" w:lineRule="auto"/>
        <w:ind w:left="0" w:firstLine="709"/>
        <w:rPr>
          <w:color w:val="000000"/>
          <w:sz w:val="28"/>
          <w:szCs w:val="28"/>
        </w:rPr>
      </w:pPr>
      <w:r w:rsidRPr="00296A63">
        <w:rPr>
          <w:color w:val="000000"/>
          <w:sz w:val="28"/>
          <w:szCs w:val="28"/>
        </w:rPr>
        <w:t>Количество денег в сфере обращения, необходимых для обслуживания товаров и услуг, должно быть равно сумме цен товаров и услуг, деленных на скорость оборота денежной единицы. В долгосрочном плане среднегодовые темпы прироста денежной массы должны быть равны среднегодовым долгосрочным темпам роста реального продукта плюс темпы ожидаемой инфляции. Если в экономике выдерживается данное требование, то при любых колебаниях денежного предложения, которые есть всегда, экономика не получит инфляционного эффекта.</w:t>
      </w:r>
    </w:p>
    <w:p w:rsidR="00466F93" w:rsidRPr="00296A63" w:rsidRDefault="00466F93" w:rsidP="00296A63">
      <w:pPr>
        <w:autoSpaceDE w:val="0"/>
        <w:autoSpaceDN w:val="0"/>
        <w:adjustRightInd w:val="0"/>
        <w:spacing w:line="360" w:lineRule="auto"/>
        <w:ind w:left="0" w:firstLine="709"/>
        <w:rPr>
          <w:color w:val="000000"/>
          <w:sz w:val="28"/>
          <w:szCs w:val="28"/>
        </w:rPr>
      </w:pPr>
      <w:r w:rsidRPr="00296A63">
        <w:rPr>
          <w:color w:val="000000"/>
          <w:sz w:val="28"/>
          <w:szCs w:val="28"/>
        </w:rPr>
        <w:t>Для современной рыночной экономики инфляция стала неотъемлемым явлением прежде всего в силу того, что современный рынок далек от условий совершенной конкуренции. Можно выделить следующие инфляционные факторы, присущие всем развитым странам:</w:t>
      </w:r>
    </w:p>
    <w:p w:rsidR="007F2CDE" w:rsidRPr="00296A63" w:rsidRDefault="007F2CDE" w:rsidP="00296A63">
      <w:pPr>
        <w:numPr>
          <w:ilvl w:val="0"/>
          <w:numId w:val="20"/>
        </w:numPr>
        <w:autoSpaceDE w:val="0"/>
        <w:autoSpaceDN w:val="0"/>
        <w:adjustRightInd w:val="0"/>
        <w:spacing w:line="360" w:lineRule="auto"/>
        <w:ind w:left="0" w:firstLine="709"/>
        <w:rPr>
          <w:color w:val="000000"/>
          <w:sz w:val="28"/>
          <w:szCs w:val="28"/>
        </w:rPr>
      </w:pPr>
      <w:r w:rsidRPr="00296A63">
        <w:rPr>
          <w:color w:val="000000"/>
          <w:sz w:val="28"/>
          <w:szCs w:val="28"/>
        </w:rPr>
        <w:t>рост</w:t>
      </w:r>
      <w:r w:rsidR="00466F93" w:rsidRPr="00296A63">
        <w:rPr>
          <w:color w:val="000000"/>
          <w:sz w:val="28"/>
          <w:szCs w:val="28"/>
        </w:rPr>
        <w:t xml:space="preserve"> государственных расходов в ВНП, который обусловлен</w:t>
      </w:r>
      <w:r w:rsidR="00F2240A" w:rsidRPr="00296A63">
        <w:rPr>
          <w:color w:val="000000"/>
          <w:sz w:val="28"/>
          <w:szCs w:val="28"/>
        </w:rPr>
        <w:t xml:space="preserve"> </w:t>
      </w:r>
      <w:r w:rsidR="00466F93" w:rsidRPr="00296A63">
        <w:rPr>
          <w:color w:val="000000"/>
          <w:sz w:val="28"/>
          <w:szCs w:val="28"/>
        </w:rPr>
        <w:t xml:space="preserve">расширением масштабов госсектора, государственного регулирования экономики, проведения социальных программ. </w:t>
      </w:r>
      <w:r w:rsidRPr="00296A63">
        <w:rPr>
          <w:color w:val="000000"/>
          <w:sz w:val="28"/>
          <w:szCs w:val="28"/>
        </w:rPr>
        <w:t xml:space="preserve">Следствием этого может явиться дефицит бюджета, источниками покрытия которого становятся займы </w:t>
      </w:r>
      <w:r w:rsidR="00E968B9" w:rsidRPr="00296A63">
        <w:rPr>
          <w:color w:val="000000"/>
          <w:sz w:val="28"/>
          <w:szCs w:val="28"/>
        </w:rPr>
        <w:t>в центральном банке страны, эмиссия денег, а также внешние займы, формир</w:t>
      </w:r>
      <w:r w:rsidR="00891E1E" w:rsidRPr="00296A63">
        <w:rPr>
          <w:color w:val="000000"/>
          <w:sz w:val="28"/>
          <w:szCs w:val="28"/>
        </w:rPr>
        <w:t>ующие будущий потенциал инфляции.</w:t>
      </w:r>
    </w:p>
    <w:p w:rsidR="00466F93" w:rsidRPr="00296A63" w:rsidRDefault="00466F93" w:rsidP="00296A63">
      <w:pPr>
        <w:autoSpaceDE w:val="0"/>
        <w:autoSpaceDN w:val="0"/>
        <w:adjustRightInd w:val="0"/>
        <w:spacing w:line="360" w:lineRule="auto"/>
        <w:ind w:left="0" w:firstLine="709"/>
        <w:rPr>
          <w:color w:val="000000"/>
          <w:sz w:val="28"/>
          <w:szCs w:val="28"/>
        </w:rPr>
      </w:pPr>
      <w:r w:rsidRPr="00296A63">
        <w:rPr>
          <w:color w:val="000000"/>
          <w:sz w:val="28"/>
          <w:szCs w:val="28"/>
        </w:rPr>
        <w:t>Помимо эмиссии денег центральный банк может пагубно влиять на инфляционные процессы слабым либо несвоевременным контролем и регулированием денежного обращения в национальной экономике. В случае превышения предложения денежной массы над товарной образуется «избыток денег», которые обесцениваются, вследствие чего усиливается возможность</w:t>
      </w:r>
      <w:r w:rsidR="00F2240A" w:rsidRPr="00296A63">
        <w:rPr>
          <w:color w:val="000000"/>
          <w:sz w:val="28"/>
          <w:szCs w:val="28"/>
        </w:rPr>
        <w:t xml:space="preserve"> </w:t>
      </w:r>
      <w:r w:rsidRPr="00296A63">
        <w:rPr>
          <w:color w:val="000000"/>
          <w:sz w:val="28"/>
          <w:szCs w:val="28"/>
        </w:rPr>
        <w:t>инфляционного роста цен.</w:t>
      </w:r>
    </w:p>
    <w:p w:rsidR="00E968B9" w:rsidRPr="00296A63" w:rsidRDefault="00E968B9" w:rsidP="00296A63">
      <w:pPr>
        <w:numPr>
          <w:ilvl w:val="0"/>
          <w:numId w:val="20"/>
        </w:numPr>
        <w:autoSpaceDE w:val="0"/>
        <w:autoSpaceDN w:val="0"/>
        <w:adjustRightInd w:val="0"/>
        <w:spacing w:line="360" w:lineRule="auto"/>
        <w:ind w:left="0" w:firstLine="709"/>
        <w:rPr>
          <w:color w:val="000000"/>
          <w:sz w:val="28"/>
          <w:szCs w:val="28"/>
        </w:rPr>
      </w:pPr>
      <w:r w:rsidRPr="00296A63">
        <w:rPr>
          <w:color w:val="000000"/>
          <w:sz w:val="28"/>
          <w:szCs w:val="28"/>
        </w:rPr>
        <w:t>возникновение круп</w:t>
      </w:r>
      <w:r w:rsidR="000F3B3F" w:rsidRPr="00296A63">
        <w:rPr>
          <w:color w:val="000000"/>
          <w:sz w:val="28"/>
          <w:szCs w:val="28"/>
        </w:rPr>
        <w:t>ных институтов частной власти –</w:t>
      </w:r>
      <w:r w:rsidRPr="00296A63">
        <w:rPr>
          <w:color w:val="000000"/>
          <w:sz w:val="28"/>
          <w:szCs w:val="28"/>
        </w:rPr>
        <w:t xml:space="preserve"> крупнейших фирм, транснациональных корпораций (монополий и олигополий), получающих сверхприбыли за счет сдерживания предложения и поддержания высокого уровня цен;</w:t>
      </w:r>
    </w:p>
    <w:p w:rsidR="00466F93" w:rsidRPr="00296A63" w:rsidRDefault="00466F93" w:rsidP="00296A63">
      <w:pPr>
        <w:autoSpaceDE w:val="0"/>
        <w:autoSpaceDN w:val="0"/>
        <w:adjustRightInd w:val="0"/>
        <w:spacing w:line="360" w:lineRule="auto"/>
        <w:ind w:left="0" w:firstLine="709"/>
        <w:rPr>
          <w:color w:val="000000"/>
          <w:sz w:val="28"/>
          <w:szCs w:val="28"/>
        </w:rPr>
      </w:pPr>
      <w:r w:rsidRPr="00296A63">
        <w:rPr>
          <w:color w:val="000000"/>
          <w:sz w:val="28"/>
          <w:szCs w:val="28"/>
        </w:rPr>
        <w:t>Следует отметить, что крупные финансово-промышленные группы занимаются и лоббированием, препятствуя прохождению</w:t>
      </w:r>
      <w:r w:rsidR="00F2240A" w:rsidRPr="00296A63">
        <w:rPr>
          <w:color w:val="000000"/>
          <w:sz w:val="28"/>
          <w:szCs w:val="28"/>
        </w:rPr>
        <w:t xml:space="preserve"> </w:t>
      </w:r>
      <w:r w:rsidRPr="00296A63">
        <w:rPr>
          <w:color w:val="000000"/>
          <w:sz w:val="28"/>
          <w:szCs w:val="28"/>
        </w:rPr>
        <w:t>антимонопольных решений правительства, снятию</w:t>
      </w:r>
      <w:r w:rsidR="00BE5A4D" w:rsidRPr="00296A63">
        <w:rPr>
          <w:color w:val="000000"/>
          <w:sz w:val="28"/>
          <w:szCs w:val="28"/>
        </w:rPr>
        <w:t xml:space="preserve"> </w:t>
      </w:r>
      <w:r w:rsidRPr="00296A63">
        <w:rPr>
          <w:color w:val="000000"/>
          <w:sz w:val="28"/>
          <w:szCs w:val="28"/>
        </w:rPr>
        <w:t>ограничительных тарифов на импорт конкурирующих товаров и т.п.</w:t>
      </w:r>
    </w:p>
    <w:p w:rsidR="002305AD" w:rsidRPr="00296A63" w:rsidRDefault="00E968B9" w:rsidP="00296A63">
      <w:pPr>
        <w:numPr>
          <w:ilvl w:val="0"/>
          <w:numId w:val="20"/>
        </w:numPr>
        <w:autoSpaceDE w:val="0"/>
        <w:autoSpaceDN w:val="0"/>
        <w:adjustRightInd w:val="0"/>
        <w:spacing w:line="360" w:lineRule="auto"/>
        <w:ind w:left="0" w:firstLine="709"/>
        <w:rPr>
          <w:color w:val="000000"/>
          <w:sz w:val="28"/>
          <w:szCs w:val="28"/>
        </w:rPr>
      </w:pPr>
      <w:r w:rsidRPr="00296A63">
        <w:rPr>
          <w:color w:val="000000"/>
          <w:sz w:val="28"/>
          <w:szCs w:val="28"/>
        </w:rPr>
        <w:t>усиление профсоюзов, добивающихся повышения заработной платы, в том числе путем сокращения предложения труда. Повышение заработной платы, с одной стороны, увеличивает платежеспособный спрос, а с другой – издержки производства. И то и другое являются фактором роста цен;</w:t>
      </w:r>
    </w:p>
    <w:p w:rsidR="007448CC" w:rsidRPr="00296A63" w:rsidRDefault="000E61B2" w:rsidP="00296A63">
      <w:pPr>
        <w:widowControl/>
        <w:numPr>
          <w:ilvl w:val="0"/>
          <w:numId w:val="20"/>
        </w:numPr>
        <w:autoSpaceDE w:val="0"/>
        <w:autoSpaceDN w:val="0"/>
        <w:adjustRightInd w:val="0"/>
        <w:spacing w:line="360" w:lineRule="auto"/>
        <w:ind w:left="0" w:firstLine="709"/>
        <w:rPr>
          <w:color w:val="000000"/>
          <w:sz w:val="28"/>
          <w:szCs w:val="28"/>
        </w:rPr>
      </w:pPr>
      <w:r w:rsidRPr="00296A63">
        <w:rPr>
          <w:color w:val="000000"/>
          <w:sz w:val="28"/>
          <w:szCs w:val="28"/>
        </w:rPr>
        <w:t>рост открытости национальных экономик, развитие мирохозяйственных связей ведут к воздействию на цены внутреннего рынка колебаний курсов валют, цен на импортируемые товары и ресурсы и пр. Возникает так называемая «импортируемая инфляция», которая связана с притоком в страну иностранной валюты, низким курсом национальной валюты, что ведет к росту цен на импортные товары.</w:t>
      </w:r>
      <w:r w:rsidR="007448CC" w:rsidRPr="00296A63">
        <w:rPr>
          <w:color w:val="000000"/>
          <w:sz w:val="28"/>
          <w:szCs w:val="28"/>
        </w:rPr>
        <w:t xml:space="preserve"> </w:t>
      </w:r>
      <w:r w:rsidR="00912BB9" w:rsidRPr="00296A63">
        <w:rPr>
          <w:sz w:val="28"/>
          <w:szCs w:val="28"/>
        </w:rPr>
        <w:t>Метод ревальвации (повышение курса национальной валюты) может сделать импорт более дешевым. Однако ревальвация делает более дорогим экспорт отечественных товаров, снижая их конкурентоспособность на мировом рынке.</w:t>
      </w:r>
    </w:p>
    <w:p w:rsidR="00080279" w:rsidRPr="00296A63" w:rsidRDefault="00080279" w:rsidP="00296A63">
      <w:pPr>
        <w:numPr>
          <w:ilvl w:val="0"/>
          <w:numId w:val="20"/>
        </w:numPr>
        <w:autoSpaceDE w:val="0"/>
        <w:autoSpaceDN w:val="0"/>
        <w:adjustRightInd w:val="0"/>
        <w:spacing w:line="360" w:lineRule="auto"/>
        <w:ind w:left="0" w:firstLine="709"/>
        <w:rPr>
          <w:color w:val="000000"/>
          <w:sz w:val="28"/>
          <w:szCs w:val="28"/>
        </w:rPr>
      </w:pPr>
      <w:r w:rsidRPr="00296A63">
        <w:rPr>
          <w:color w:val="000000"/>
          <w:sz w:val="28"/>
          <w:szCs w:val="28"/>
        </w:rPr>
        <w:t xml:space="preserve">Индексация денежных доходов населения (в первую очередь заработной платы и социальных трансфертов). При необоснованно высоких ее размерах, </w:t>
      </w:r>
      <w:r w:rsidRPr="00296A63">
        <w:rPr>
          <w:sz w:val="28"/>
          <w:szCs w:val="28"/>
        </w:rPr>
        <w:t>которые вызываются давлением профсоюзов, политических партий и ошибочными прогнозами в части инфляционного роста цен, индексация становится фактором формирован</w:t>
      </w:r>
      <w:r w:rsidR="00891E1E" w:rsidRPr="00296A63">
        <w:rPr>
          <w:sz w:val="28"/>
          <w:szCs w:val="28"/>
        </w:rPr>
        <w:t xml:space="preserve">ия избыточного денежного спроса </w:t>
      </w:r>
      <w:r w:rsidR="00891E1E" w:rsidRPr="00296A63">
        <w:rPr>
          <w:color w:val="000000"/>
          <w:sz w:val="28"/>
          <w:szCs w:val="28"/>
        </w:rPr>
        <w:t>[1, стр.</w:t>
      </w:r>
      <w:r w:rsidR="00E2146E" w:rsidRPr="00296A63">
        <w:rPr>
          <w:color w:val="000000"/>
          <w:sz w:val="28"/>
          <w:szCs w:val="28"/>
        </w:rPr>
        <w:t xml:space="preserve"> </w:t>
      </w:r>
      <w:r w:rsidR="00891E1E" w:rsidRPr="00296A63">
        <w:rPr>
          <w:color w:val="000000"/>
          <w:sz w:val="28"/>
          <w:szCs w:val="28"/>
        </w:rPr>
        <w:t>365].</w:t>
      </w:r>
    </w:p>
    <w:p w:rsidR="000E61B2" w:rsidRPr="00296A63" w:rsidRDefault="007448CC" w:rsidP="00296A63">
      <w:pPr>
        <w:autoSpaceDE w:val="0"/>
        <w:autoSpaceDN w:val="0"/>
        <w:adjustRightInd w:val="0"/>
        <w:spacing w:line="360" w:lineRule="auto"/>
        <w:ind w:left="0" w:firstLine="709"/>
        <w:rPr>
          <w:color w:val="000000"/>
          <w:sz w:val="28"/>
          <w:szCs w:val="28"/>
        </w:rPr>
      </w:pPr>
      <w:r w:rsidRPr="00296A63">
        <w:rPr>
          <w:color w:val="000000"/>
          <w:sz w:val="28"/>
          <w:szCs w:val="28"/>
        </w:rPr>
        <w:t>Формы проявления и виды инфляции</w:t>
      </w:r>
    </w:p>
    <w:p w:rsidR="00912BB9" w:rsidRPr="00296A63" w:rsidRDefault="00912BB9" w:rsidP="00296A63">
      <w:pPr>
        <w:autoSpaceDE w:val="0"/>
        <w:autoSpaceDN w:val="0"/>
        <w:adjustRightInd w:val="0"/>
        <w:spacing w:line="360" w:lineRule="auto"/>
        <w:ind w:left="0" w:firstLine="709"/>
        <w:rPr>
          <w:color w:val="000000"/>
          <w:sz w:val="28"/>
          <w:szCs w:val="28"/>
        </w:rPr>
      </w:pPr>
      <w:r w:rsidRPr="00296A63">
        <w:rPr>
          <w:color w:val="000000"/>
          <w:sz w:val="28"/>
          <w:szCs w:val="28"/>
        </w:rPr>
        <w:t>Инфляция проявляется в двух основных формах.</w:t>
      </w:r>
    </w:p>
    <w:p w:rsidR="00BE5A4D" w:rsidRPr="00296A63" w:rsidRDefault="00021D30" w:rsidP="00296A63">
      <w:pPr>
        <w:widowControl/>
        <w:suppressAutoHyphens/>
        <w:spacing w:line="360" w:lineRule="auto"/>
        <w:ind w:left="0" w:firstLine="709"/>
        <w:rPr>
          <w:color w:val="000000"/>
          <w:sz w:val="28"/>
          <w:szCs w:val="28"/>
        </w:rPr>
      </w:pPr>
      <w:r w:rsidRPr="00296A63">
        <w:rPr>
          <w:color w:val="000000"/>
          <w:sz w:val="28"/>
          <w:szCs w:val="28"/>
        </w:rPr>
        <w:t>Первая форма – это от</w:t>
      </w:r>
      <w:r w:rsidR="00374264" w:rsidRPr="00296A63">
        <w:rPr>
          <w:color w:val="000000"/>
          <w:sz w:val="28"/>
          <w:szCs w:val="28"/>
        </w:rPr>
        <w:t>крытая инфляция, которая характеризуется обесценением д</w:t>
      </w:r>
      <w:r w:rsidR="00BE5A4D" w:rsidRPr="00296A63">
        <w:rPr>
          <w:color w:val="000000"/>
          <w:sz w:val="28"/>
          <w:szCs w:val="28"/>
        </w:rPr>
        <w:t>енег, ростом общего уровня цен. Она характерна для рыночной экономики, где цены и доходы формируются под воздействием спроса и предложения. Инфляционный рост цен деформирует рыночный механизм, но не ликвидирует реакцию экономики на рыночные сигналы: в долгосрочном периоде она не теряет способности к самонастройке в направлении равновесия при новом уровне цен.</w:t>
      </w:r>
    </w:p>
    <w:p w:rsidR="00B33C1F" w:rsidRPr="00296A63" w:rsidRDefault="000D41FF" w:rsidP="00296A63">
      <w:pPr>
        <w:widowControl/>
        <w:suppressAutoHyphens/>
        <w:spacing w:line="360" w:lineRule="auto"/>
        <w:ind w:left="0" w:firstLine="709"/>
        <w:rPr>
          <w:color w:val="000000"/>
          <w:sz w:val="28"/>
          <w:szCs w:val="28"/>
        </w:rPr>
      </w:pPr>
      <w:r w:rsidRPr="00296A63">
        <w:rPr>
          <w:color w:val="000000"/>
          <w:sz w:val="28"/>
          <w:szCs w:val="28"/>
        </w:rPr>
        <w:t>Данная форма инфляции бывает двух видов: первый – инфляция спроса, возникающая там, где производство не может ответить на избыточный совокупный спрос увеличением объема производства, поскольку все имеющиеся ресур</w:t>
      </w:r>
      <w:r w:rsidR="00B33C1F" w:rsidRPr="00296A63">
        <w:rPr>
          <w:color w:val="000000"/>
          <w:sz w:val="28"/>
          <w:szCs w:val="28"/>
        </w:rPr>
        <w:t>сы использованы в экономике</w:t>
      </w:r>
      <w:r w:rsidR="002E7DDF" w:rsidRPr="00296A63">
        <w:rPr>
          <w:color w:val="000000"/>
          <w:sz w:val="28"/>
          <w:szCs w:val="28"/>
        </w:rPr>
        <w:t>.</w:t>
      </w:r>
    </w:p>
    <w:p w:rsidR="00B33C1F" w:rsidRPr="00296A63" w:rsidRDefault="005C0551" w:rsidP="00296A63">
      <w:pPr>
        <w:suppressAutoHyphens/>
        <w:spacing w:line="360" w:lineRule="auto"/>
        <w:ind w:left="0" w:firstLine="709"/>
        <w:rPr>
          <w:color w:val="000000"/>
          <w:sz w:val="28"/>
          <w:szCs w:val="28"/>
        </w:rPr>
      </w:pPr>
      <w:r w:rsidRPr="00296A63">
        <w:rPr>
          <w:color w:val="000000"/>
          <w:sz w:val="28"/>
          <w:szCs w:val="28"/>
        </w:rPr>
        <w:t xml:space="preserve">Причиной такого смещения </w:t>
      </w:r>
      <w:r w:rsidR="004507EC" w:rsidRPr="00296A63">
        <w:rPr>
          <w:color w:val="000000"/>
          <w:sz w:val="28"/>
          <w:szCs w:val="28"/>
        </w:rPr>
        <w:t xml:space="preserve">может быть увеличение государственных заказов (к примеру, военных), увеличение спроса на средства производства в условиях полной занятости и практически полной загрузки производственных мощностей, а также рост покупательной способности населения (рост заработной платы) в результате активных действий профсоюзов. В результате этого </w:t>
      </w:r>
      <w:r w:rsidR="004507EC" w:rsidRPr="00296A63">
        <w:rPr>
          <w:sz w:val="28"/>
          <w:szCs w:val="28"/>
        </w:rPr>
        <w:t xml:space="preserve">в обращении возникает избыток денег по отношению к количеству товаров; повышаются цены. </w:t>
      </w:r>
      <w:r w:rsidRPr="00296A63">
        <w:rPr>
          <w:color w:val="000000"/>
          <w:sz w:val="28"/>
          <w:szCs w:val="28"/>
        </w:rPr>
        <w:t>Характеризуется ажиотажным спросом на товары вследствие дефицита потребительских товаров, обусловленного милитаризацие</w:t>
      </w:r>
      <w:r w:rsidR="002E7DDF" w:rsidRPr="00296A63">
        <w:rPr>
          <w:color w:val="000000"/>
          <w:sz w:val="28"/>
          <w:szCs w:val="28"/>
        </w:rPr>
        <w:t>й экономики, дефицитом бюджета</w:t>
      </w:r>
      <w:r w:rsidR="006B5E2D" w:rsidRPr="00296A63">
        <w:rPr>
          <w:color w:val="000000"/>
          <w:sz w:val="28"/>
          <w:szCs w:val="28"/>
        </w:rPr>
        <w:t>.</w:t>
      </w:r>
    </w:p>
    <w:p w:rsidR="000D0867" w:rsidRPr="00296A63" w:rsidRDefault="000D0867" w:rsidP="00296A63">
      <w:pPr>
        <w:autoSpaceDE w:val="0"/>
        <w:autoSpaceDN w:val="0"/>
        <w:adjustRightInd w:val="0"/>
        <w:spacing w:line="360" w:lineRule="auto"/>
        <w:ind w:left="0" w:firstLine="709"/>
        <w:rPr>
          <w:color w:val="000000"/>
          <w:sz w:val="28"/>
          <w:szCs w:val="28"/>
        </w:rPr>
      </w:pPr>
      <w:r w:rsidRPr="00296A63">
        <w:rPr>
          <w:color w:val="000000"/>
          <w:sz w:val="28"/>
          <w:szCs w:val="28"/>
        </w:rPr>
        <w:t>Второй вид открытой инфляции – инфляция издержек (предложения). При открытой инфляции происходит рост цен на факторы производства, что повышает издержки на единицу продукции.</w:t>
      </w:r>
    </w:p>
    <w:p w:rsidR="002E7DDF" w:rsidRPr="00296A63" w:rsidRDefault="000D0867" w:rsidP="00296A63">
      <w:pPr>
        <w:autoSpaceDE w:val="0"/>
        <w:autoSpaceDN w:val="0"/>
        <w:adjustRightInd w:val="0"/>
        <w:spacing w:line="360" w:lineRule="auto"/>
        <w:ind w:left="0" w:firstLine="709"/>
        <w:rPr>
          <w:color w:val="000000"/>
          <w:sz w:val="28"/>
          <w:szCs w:val="28"/>
        </w:rPr>
      </w:pPr>
      <w:r w:rsidRPr="00296A63">
        <w:rPr>
          <w:color w:val="000000"/>
          <w:sz w:val="28"/>
          <w:szCs w:val="28"/>
        </w:rPr>
        <w:t>В результате фирмы уменьшают предложение товаров, что в свою очередь увеличивает цену. В условиях открытой инфляции рост цен перекладывается на потребителя, который получает компенсацию в виде денежных выплат. Однако это вы</w:t>
      </w:r>
      <w:r w:rsidR="002E7DDF" w:rsidRPr="00296A63">
        <w:rPr>
          <w:color w:val="000000"/>
          <w:sz w:val="28"/>
          <w:szCs w:val="28"/>
        </w:rPr>
        <w:t>зывает виток инфляции издержек</w:t>
      </w:r>
      <w:r w:rsidR="001C0284" w:rsidRPr="00296A63">
        <w:rPr>
          <w:color w:val="000000"/>
          <w:sz w:val="28"/>
          <w:szCs w:val="28"/>
        </w:rPr>
        <w:t>.</w:t>
      </w:r>
    </w:p>
    <w:p w:rsidR="00BE5A4D" w:rsidRPr="00296A63" w:rsidRDefault="000D0867" w:rsidP="00296A63">
      <w:pPr>
        <w:autoSpaceDE w:val="0"/>
        <w:autoSpaceDN w:val="0"/>
        <w:adjustRightInd w:val="0"/>
        <w:spacing w:line="360" w:lineRule="auto"/>
        <w:ind w:left="0" w:firstLine="709"/>
        <w:rPr>
          <w:color w:val="000000"/>
          <w:sz w:val="28"/>
          <w:szCs w:val="28"/>
        </w:rPr>
      </w:pPr>
      <w:r w:rsidRPr="00296A63">
        <w:rPr>
          <w:color w:val="000000"/>
          <w:sz w:val="28"/>
          <w:szCs w:val="28"/>
        </w:rPr>
        <w:t xml:space="preserve">Вторая форма инфляции – это подавленная инфляция. </w:t>
      </w:r>
      <w:r w:rsidR="00BB5FCF" w:rsidRPr="00296A63">
        <w:rPr>
          <w:color w:val="000000"/>
          <w:sz w:val="28"/>
          <w:szCs w:val="28"/>
        </w:rPr>
        <w:t>Подавленная инфляция имеет место при формировании</w:t>
      </w:r>
      <w:r w:rsidR="00F2240A" w:rsidRPr="00296A63">
        <w:rPr>
          <w:color w:val="000000"/>
          <w:sz w:val="28"/>
          <w:szCs w:val="28"/>
        </w:rPr>
        <w:t xml:space="preserve"> </w:t>
      </w:r>
      <w:r w:rsidR="00BB5FCF" w:rsidRPr="00296A63">
        <w:rPr>
          <w:color w:val="000000"/>
          <w:sz w:val="28"/>
          <w:szCs w:val="28"/>
        </w:rPr>
        <w:t>государством цен и доходов. Не проявляясь в росте цен,</w:t>
      </w:r>
      <w:r w:rsidR="00F2240A" w:rsidRPr="00296A63">
        <w:rPr>
          <w:color w:val="000000"/>
          <w:sz w:val="28"/>
          <w:szCs w:val="28"/>
        </w:rPr>
        <w:t xml:space="preserve"> </w:t>
      </w:r>
      <w:r w:rsidR="00BB5FCF" w:rsidRPr="00296A63">
        <w:rPr>
          <w:color w:val="000000"/>
          <w:sz w:val="28"/>
          <w:szCs w:val="28"/>
        </w:rPr>
        <w:t xml:space="preserve">макроэкономическое неравновесие проявляется в этом </w:t>
      </w:r>
      <w:r w:rsidR="008D1B3B" w:rsidRPr="00296A63">
        <w:rPr>
          <w:color w:val="000000"/>
          <w:sz w:val="28"/>
          <w:szCs w:val="28"/>
        </w:rPr>
        <w:t>случае,</w:t>
      </w:r>
      <w:r w:rsidR="00BB5FCF" w:rsidRPr="00296A63">
        <w:rPr>
          <w:color w:val="000000"/>
          <w:sz w:val="28"/>
          <w:szCs w:val="28"/>
        </w:rPr>
        <w:t xml:space="preserve"> прежде всего в хронических товарных дефицитах. Особо это характерно для отраслей с в</w:t>
      </w:r>
      <w:r w:rsidR="00891E1E" w:rsidRPr="00296A63">
        <w:rPr>
          <w:color w:val="000000"/>
          <w:sz w:val="28"/>
          <w:szCs w:val="28"/>
        </w:rPr>
        <w:t>ысокими издержками производства</w:t>
      </w:r>
      <w:r w:rsidR="00BE5A4D" w:rsidRPr="00296A63">
        <w:rPr>
          <w:color w:val="000000"/>
          <w:sz w:val="28"/>
          <w:szCs w:val="28"/>
        </w:rPr>
        <w:t>.</w:t>
      </w:r>
    </w:p>
    <w:p w:rsidR="00BE5A4D" w:rsidRPr="00296A63" w:rsidRDefault="00BE5A4D" w:rsidP="00296A63">
      <w:pPr>
        <w:autoSpaceDE w:val="0"/>
        <w:autoSpaceDN w:val="0"/>
        <w:adjustRightInd w:val="0"/>
        <w:spacing w:line="360" w:lineRule="auto"/>
        <w:ind w:left="0" w:firstLine="709"/>
        <w:rPr>
          <w:color w:val="000000"/>
          <w:sz w:val="28"/>
          <w:szCs w:val="28"/>
        </w:rPr>
      </w:pPr>
      <w:r w:rsidRPr="00296A63">
        <w:rPr>
          <w:color w:val="000000"/>
          <w:sz w:val="28"/>
          <w:szCs w:val="28"/>
        </w:rPr>
        <w:t>Товарный дефицит влечет необходимость внедрения элементов ограничительного командного распределения (талоны, карточки, нормы отпуска товаров), общее снижение требований к качеству продукции, развитие «черного рынка», где товары</w:t>
      </w:r>
      <w:r w:rsidR="00F2240A" w:rsidRPr="00296A63">
        <w:rPr>
          <w:color w:val="000000"/>
          <w:sz w:val="28"/>
          <w:szCs w:val="28"/>
        </w:rPr>
        <w:t xml:space="preserve"> </w:t>
      </w:r>
      <w:r w:rsidRPr="00296A63">
        <w:rPr>
          <w:color w:val="000000"/>
          <w:sz w:val="28"/>
          <w:szCs w:val="28"/>
        </w:rPr>
        <w:t>продаются по высоким ценам. Формируется параллельная, «теневая» экономика.</w:t>
      </w:r>
    </w:p>
    <w:p w:rsidR="00BE5A4D" w:rsidRPr="00296A63" w:rsidRDefault="00BE5A4D" w:rsidP="00296A63">
      <w:pPr>
        <w:autoSpaceDE w:val="0"/>
        <w:autoSpaceDN w:val="0"/>
        <w:adjustRightInd w:val="0"/>
        <w:spacing w:line="360" w:lineRule="auto"/>
        <w:ind w:left="0" w:firstLine="709"/>
        <w:rPr>
          <w:color w:val="000000"/>
          <w:sz w:val="28"/>
          <w:szCs w:val="28"/>
        </w:rPr>
      </w:pPr>
      <w:r w:rsidRPr="00296A63">
        <w:rPr>
          <w:color w:val="000000"/>
          <w:sz w:val="28"/>
          <w:szCs w:val="28"/>
        </w:rPr>
        <w:t xml:space="preserve">В условиях подавленной инфляции потери несут все </w:t>
      </w:r>
      <w:r w:rsidR="00E6744F" w:rsidRPr="00296A63">
        <w:rPr>
          <w:color w:val="000000"/>
          <w:sz w:val="28"/>
          <w:szCs w:val="28"/>
        </w:rPr>
        <w:t xml:space="preserve">экономические агенты </w:t>
      </w:r>
      <w:r w:rsidRPr="00296A63">
        <w:rPr>
          <w:color w:val="000000"/>
          <w:sz w:val="28"/>
          <w:szCs w:val="28"/>
        </w:rPr>
        <w:t>официальной экономики, а выигрывают лишь теневые и криминальные структуры. Подавленная инфляция особо характерна для стран с тоталитарной командной экономикой, где цены, доходы, физический объем и структура ВНП жестко определяютс</w:t>
      </w:r>
      <w:r w:rsidR="00E6744F" w:rsidRPr="00296A63">
        <w:rPr>
          <w:color w:val="000000"/>
          <w:sz w:val="28"/>
          <w:szCs w:val="28"/>
        </w:rPr>
        <w:t xml:space="preserve">я и контролируются государством </w:t>
      </w:r>
      <w:r w:rsidR="00891E1E" w:rsidRPr="00296A63">
        <w:rPr>
          <w:color w:val="000000"/>
          <w:sz w:val="28"/>
          <w:szCs w:val="28"/>
        </w:rPr>
        <w:t>[</w:t>
      </w:r>
      <w:r w:rsidR="00E6744F" w:rsidRPr="00296A63">
        <w:rPr>
          <w:color w:val="000000"/>
          <w:sz w:val="28"/>
          <w:szCs w:val="28"/>
        </w:rPr>
        <w:t>1</w:t>
      </w:r>
      <w:r w:rsidR="00E2146E" w:rsidRPr="00296A63">
        <w:rPr>
          <w:color w:val="000000"/>
          <w:sz w:val="28"/>
          <w:szCs w:val="28"/>
        </w:rPr>
        <w:t xml:space="preserve">, стр. </w:t>
      </w:r>
      <w:r w:rsidR="00891E1E" w:rsidRPr="00296A63">
        <w:rPr>
          <w:color w:val="000000"/>
          <w:sz w:val="28"/>
          <w:szCs w:val="28"/>
        </w:rPr>
        <w:t>3</w:t>
      </w:r>
      <w:r w:rsidR="00E6744F" w:rsidRPr="00296A63">
        <w:rPr>
          <w:color w:val="000000"/>
          <w:sz w:val="28"/>
          <w:szCs w:val="28"/>
        </w:rPr>
        <w:t>64</w:t>
      </w:r>
      <w:r w:rsidR="00891E1E" w:rsidRPr="00296A63">
        <w:rPr>
          <w:color w:val="000000"/>
          <w:sz w:val="28"/>
          <w:szCs w:val="28"/>
        </w:rPr>
        <w:t>].</w:t>
      </w:r>
    </w:p>
    <w:p w:rsidR="005C0551" w:rsidRPr="00296A63" w:rsidRDefault="00BB5FCF" w:rsidP="00296A63">
      <w:pPr>
        <w:tabs>
          <w:tab w:val="left" w:pos="3990"/>
        </w:tabs>
        <w:autoSpaceDE w:val="0"/>
        <w:autoSpaceDN w:val="0"/>
        <w:adjustRightInd w:val="0"/>
        <w:spacing w:line="360" w:lineRule="auto"/>
        <w:ind w:left="0" w:firstLine="709"/>
        <w:rPr>
          <w:color w:val="000000"/>
          <w:sz w:val="28"/>
          <w:szCs w:val="28"/>
        </w:rPr>
      </w:pPr>
      <w:r w:rsidRPr="00296A63">
        <w:rPr>
          <w:color w:val="000000"/>
          <w:sz w:val="28"/>
          <w:szCs w:val="28"/>
        </w:rPr>
        <w:t>По степени интенсивности инфляционных процессов (по темпам роста цен) различают четыре вида инфляции рис.</w:t>
      </w:r>
      <w:r w:rsidR="006B5E2D" w:rsidRPr="00296A63">
        <w:rPr>
          <w:color w:val="000000"/>
          <w:sz w:val="28"/>
          <w:szCs w:val="28"/>
        </w:rPr>
        <w:t>1</w:t>
      </w:r>
      <w:r w:rsidR="005C0551" w:rsidRPr="00296A63">
        <w:rPr>
          <w:color w:val="000000"/>
          <w:sz w:val="28"/>
          <w:szCs w:val="28"/>
        </w:rPr>
        <w:t>:</w:t>
      </w:r>
    </w:p>
    <w:p w:rsidR="00FF7091" w:rsidRPr="00296A63" w:rsidRDefault="005C0551" w:rsidP="00296A63">
      <w:pPr>
        <w:numPr>
          <w:ilvl w:val="0"/>
          <w:numId w:val="22"/>
        </w:numPr>
        <w:tabs>
          <w:tab w:val="left" w:pos="3990"/>
        </w:tabs>
        <w:autoSpaceDE w:val="0"/>
        <w:autoSpaceDN w:val="0"/>
        <w:adjustRightInd w:val="0"/>
        <w:spacing w:line="360" w:lineRule="auto"/>
        <w:ind w:left="0" w:firstLine="709"/>
        <w:rPr>
          <w:color w:val="000000"/>
          <w:sz w:val="28"/>
          <w:szCs w:val="28"/>
        </w:rPr>
      </w:pPr>
      <w:r w:rsidRPr="00296A63">
        <w:rPr>
          <w:color w:val="000000"/>
          <w:sz w:val="28"/>
          <w:szCs w:val="28"/>
        </w:rPr>
        <w:t>умеренная (ползучая</w:t>
      </w:r>
      <w:r w:rsidR="00A944C6" w:rsidRPr="00296A63">
        <w:rPr>
          <w:color w:val="000000"/>
          <w:sz w:val="28"/>
          <w:szCs w:val="28"/>
        </w:rPr>
        <w:t xml:space="preserve">) инфляция характеризуется </w:t>
      </w:r>
      <w:r w:rsidRPr="00296A63">
        <w:rPr>
          <w:color w:val="000000"/>
          <w:sz w:val="28"/>
          <w:szCs w:val="28"/>
        </w:rPr>
        <w:t xml:space="preserve">постепенным незначительным повышением цен </w:t>
      </w:r>
      <w:r w:rsidR="009461DC" w:rsidRPr="00296A63">
        <w:rPr>
          <w:color w:val="000000"/>
          <w:sz w:val="28"/>
          <w:szCs w:val="28"/>
        </w:rPr>
        <w:t>на товары до 5 % в год; В этих условиях сохраняется</w:t>
      </w:r>
      <w:r w:rsidR="00F2240A" w:rsidRPr="00296A63">
        <w:rPr>
          <w:color w:val="000000"/>
          <w:sz w:val="28"/>
          <w:szCs w:val="28"/>
        </w:rPr>
        <w:t xml:space="preserve"> </w:t>
      </w:r>
      <w:r w:rsidR="009461DC" w:rsidRPr="00296A63">
        <w:rPr>
          <w:color w:val="000000"/>
          <w:sz w:val="28"/>
          <w:szCs w:val="28"/>
        </w:rPr>
        <w:t>стоимость денег, сбережения остаются прибыльными (так как</w:t>
      </w:r>
      <w:r w:rsidR="00F2240A" w:rsidRPr="00296A63">
        <w:rPr>
          <w:color w:val="000000"/>
          <w:sz w:val="28"/>
          <w:szCs w:val="28"/>
        </w:rPr>
        <w:t xml:space="preserve"> </w:t>
      </w:r>
      <w:r w:rsidR="009461DC" w:rsidRPr="00296A63">
        <w:rPr>
          <w:color w:val="000000"/>
          <w:sz w:val="28"/>
          <w:szCs w:val="28"/>
        </w:rPr>
        <w:t>процентный доход по ним выше роста цен), риск заключения контрактов в текущих ценах незначителен, уровень жизни</w:t>
      </w:r>
      <w:r w:rsidR="00F2240A" w:rsidRPr="00296A63">
        <w:rPr>
          <w:color w:val="000000"/>
          <w:sz w:val="28"/>
          <w:szCs w:val="28"/>
        </w:rPr>
        <w:t xml:space="preserve"> </w:t>
      </w:r>
      <w:r w:rsidR="009461DC" w:rsidRPr="00296A63">
        <w:rPr>
          <w:color w:val="000000"/>
          <w:sz w:val="28"/>
          <w:szCs w:val="28"/>
        </w:rPr>
        <w:t>понижается несущественно.</w:t>
      </w:r>
      <w:r w:rsidR="00FF7091" w:rsidRPr="00296A63">
        <w:rPr>
          <w:color w:val="000000"/>
          <w:sz w:val="28"/>
          <w:szCs w:val="28"/>
        </w:rPr>
        <w:t xml:space="preserve"> С точки зрения экономических последствий умеренная инфляция рассматривается как фактор, придающий необходимый динамизм экономике.</w:t>
      </w:r>
    </w:p>
    <w:p w:rsidR="00FF7091" w:rsidRPr="00296A63" w:rsidRDefault="00FF7091" w:rsidP="00296A63">
      <w:pPr>
        <w:numPr>
          <w:ilvl w:val="0"/>
          <w:numId w:val="22"/>
        </w:numPr>
        <w:tabs>
          <w:tab w:val="left" w:pos="3990"/>
        </w:tabs>
        <w:autoSpaceDE w:val="0"/>
        <w:autoSpaceDN w:val="0"/>
        <w:adjustRightInd w:val="0"/>
        <w:spacing w:line="360" w:lineRule="auto"/>
        <w:ind w:left="0" w:firstLine="709"/>
        <w:rPr>
          <w:color w:val="000000"/>
          <w:sz w:val="28"/>
          <w:szCs w:val="28"/>
        </w:rPr>
      </w:pPr>
      <w:r w:rsidRPr="00296A63">
        <w:rPr>
          <w:color w:val="000000"/>
          <w:sz w:val="28"/>
          <w:szCs w:val="28"/>
        </w:rPr>
        <w:t>галопирующая инфляция характеризуется среднегодовым</w:t>
      </w:r>
      <w:r w:rsidR="00F2240A" w:rsidRPr="00296A63">
        <w:rPr>
          <w:color w:val="000000"/>
          <w:sz w:val="28"/>
          <w:szCs w:val="28"/>
        </w:rPr>
        <w:t xml:space="preserve"> </w:t>
      </w:r>
      <w:r w:rsidRPr="00296A63">
        <w:rPr>
          <w:color w:val="000000"/>
          <w:sz w:val="28"/>
          <w:szCs w:val="28"/>
        </w:rPr>
        <w:t>повышением цен от 20 до 200%. В этих условиях цены перестают</w:t>
      </w:r>
      <w:r w:rsidR="00F2240A" w:rsidRPr="00296A63">
        <w:rPr>
          <w:color w:val="000000"/>
          <w:sz w:val="28"/>
          <w:szCs w:val="28"/>
        </w:rPr>
        <w:t xml:space="preserve"> </w:t>
      </w:r>
      <w:r w:rsidRPr="00296A63">
        <w:rPr>
          <w:color w:val="000000"/>
          <w:sz w:val="28"/>
          <w:szCs w:val="28"/>
        </w:rPr>
        <w:t>объективно отражать экономическую конъюнктуру и большинство экономических субъектов испытывают затруднения с планированием доходов и расходов. Инвесторы теряют ориентиры, банки отказываются давать</w:t>
      </w:r>
      <w:r w:rsidR="00F2240A" w:rsidRPr="00296A63">
        <w:rPr>
          <w:color w:val="000000"/>
          <w:sz w:val="28"/>
          <w:szCs w:val="28"/>
        </w:rPr>
        <w:t xml:space="preserve"> </w:t>
      </w:r>
      <w:r w:rsidRPr="00296A63">
        <w:rPr>
          <w:color w:val="000000"/>
          <w:sz w:val="28"/>
          <w:szCs w:val="28"/>
        </w:rPr>
        <w:t>ссуды с фиксированным процентом и долгосрочные кредиты.</w:t>
      </w:r>
      <w:r w:rsidR="00F2240A" w:rsidRPr="00296A63">
        <w:rPr>
          <w:color w:val="000000"/>
          <w:sz w:val="28"/>
          <w:szCs w:val="28"/>
        </w:rPr>
        <w:t xml:space="preserve"> </w:t>
      </w:r>
      <w:r w:rsidRPr="00296A63">
        <w:rPr>
          <w:color w:val="000000"/>
          <w:sz w:val="28"/>
          <w:szCs w:val="28"/>
        </w:rPr>
        <w:t>Сбережения обесцениваются, становятся убыточными.</w:t>
      </w:r>
    </w:p>
    <w:p w:rsidR="00817807" w:rsidRPr="00296A63" w:rsidRDefault="00817807" w:rsidP="00296A63">
      <w:pPr>
        <w:tabs>
          <w:tab w:val="left" w:pos="3990"/>
        </w:tabs>
        <w:autoSpaceDE w:val="0"/>
        <w:autoSpaceDN w:val="0"/>
        <w:adjustRightInd w:val="0"/>
        <w:spacing w:line="360" w:lineRule="auto"/>
        <w:ind w:left="0" w:firstLine="709"/>
        <w:rPr>
          <w:color w:val="000000"/>
          <w:sz w:val="28"/>
          <w:szCs w:val="28"/>
        </w:rPr>
      </w:pPr>
      <w:r w:rsidRPr="00296A63">
        <w:rPr>
          <w:color w:val="000000"/>
          <w:sz w:val="28"/>
          <w:szCs w:val="28"/>
        </w:rPr>
        <w:t>Долгосрочные инвестиции становятся, по сути, невозможными в силу высоких инфляционных рисков. Капиталы</w:t>
      </w:r>
      <w:r w:rsidR="00F2240A" w:rsidRPr="00296A63">
        <w:rPr>
          <w:color w:val="000000"/>
          <w:sz w:val="28"/>
          <w:szCs w:val="28"/>
        </w:rPr>
        <w:t xml:space="preserve"> </w:t>
      </w:r>
      <w:r w:rsidRPr="00296A63">
        <w:rPr>
          <w:color w:val="000000"/>
          <w:sz w:val="28"/>
          <w:szCs w:val="28"/>
        </w:rPr>
        <w:t>перемещаются из производства в сектор «коротких денег» торгово-спекулятивный и финансовый бизнес. Развиваются процессы «бегства от денег» –</w:t>
      </w:r>
      <w:r w:rsidR="00F2240A" w:rsidRPr="00296A63">
        <w:rPr>
          <w:color w:val="000000"/>
          <w:sz w:val="28"/>
          <w:szCs w:val="28"/>
        </w:rPr>
        <w:t xml:space="preserve"> </w:t>
      </w:r>
      <w:r w:rsidRPr="00296A63">
        <w:rPr>
          <w:color w:val="000000"/>
          <w:sz w:val="28"/>
          <w:szCs w:val="28"/>
        </w:rPr>
        <w:t>стремление сохранить реальную стоимость денежных активов путем покупки товаров, недвижимости и пр.</w:t>
      </w:r>
    </w:p>
    <w:p w:rsidR="00E6744F" w:rsidRPr="00296A63" w:rsidRDefault="00E6744F" w:rsidP="00296A63">
      <w:pPr>
        <w:tabs>
          <w:tab w:val="left" w:pos="3990"/>
        </w:tabs>
        <w:autoSpaceDE w:val="0"/>
        <w:autoSpaceDN w:val="0"/>
        <w:adjustRightInd w:val="0"/>
        <w:spacing w:line="360" w:lineRule="auto"/>
        <w:ind w:left="0" w:firstLine="709"/>
        <w:rPr>
          <w:color w:val="000000"/>
          <w:sz w:val="28"/>
          <w:szCs w:val="28"/>
        </w:rPr>
      </w:pPr>
      <w:r w:rsidRPr="00296A63">
        <w:rPr>
          <w:color w:val="000000"/>
          <w:sz w:val="28"/>
          <w:szCs w:val="28"/>
        </w:rPr>
        <w:t xml:space="preserve">Бегство от денег </w:t>
      </w:r>
      <w:r w:rsidR="00293E1E" w:rsidRPr="00296A63">
        <w:rPr>
          <w:color w:val="000000"/>
          <w:sz w:val="28"/>
          <w:szCs w:val="28"/>
        </w:rPr>
        <w:t xml:space="preserve">приобретает тотальный характер: </w:t>
      </w:r>
      <w:r w:rsidRPr="00296A63">
        <w:rPr>
          <w:color w:val="000000"/>
          <w:sz w:val="28"/>
          <w:szCs w:val="28"/>
        </w:rPr>
        <w:t xml:space="preserve">развиваются </w:t>
      </w:r>
      <w:r w:rsidR="00293E1E" w:rsidRPr="00296A63">
        <w:rPr>
          <w:color w:val="000000"/>
          <w:sz w:val="28"/>
          <w:szCs w:val="28"/>
        </w:rPr>
        <w:t xml:space="preserve">денежные суррогаты – </w:t>
      </w:r>
      <w:r w:rsidRPr="00296A63">
        <w:rPr>
          <w:color w:val="000000"/>
          <w:sz w:val="28"/>
          <w:szCs w:val="28"/>
        </w:rPr>
        <w:t>бартер, талоны, местные валюты, натуральная заработная плата.</w:t>
      </w:r>
    </w:p>
    <w:p w:rsidR="00817807" w:rsidRPr="00296A63" w:rsidRDefault="00FF7091" w:rsidP="00296A63">
      <w:pPr>
        <w:numPr>
          <w:ilvl w:val="0"/>
          <w:numId w:val="22"/>
        </w:numPr>
        <w:tabs>
          <w:tab w:val="left" w:pos="3990"/>
        </w:tabs>
        <w:autoSpaceDE w:val="0"/>
        <w:autoSpaceDN w:val="0"/>
        <w:adjustRightInd w:val="0"/>
        <w:spacing w:line="360" w:lineRule="auto"/>
        <w:ind w:left="0" w:firstLine="709"/>
        <w:rPr>
          <w:color w:val="000000"/>
          <w:sz w:val="28"/>
          <w:szCs w:val="28"/>
        </w:rPr>
      </w:pPr>
      <w:r w:rsidRPr="00296A63">
        <w:rPr>
          <w:color w:val="000000"/>
          <w:sz w:val="28"/>
          <w:szCs w:val="28"/>
        </w:rPr>
        <w:t>гиперинфляция характеризуется среднемесячным приростом цен свыше 50%, когда их годовой рост исчисляется</w:t>
      </w:r>
      <w:r w:rsidR="00F2240A" w:rsidRPr="00296A63">
        <w:rPr>
          <w:color w:val="000000"/>
          <w:sz w:val="28"/>
          <w:szCs w:val="28"/>
        </w:rPr>
        <w:t xml:space="preserve"> </w:t>
      </w:r>
      <w:r w:rsidRPr="00296A63">
        <w:rPr>
          <w:color w:val="000000"/>
          <w:sz w:val="28"/>
          <w:szCs w:val="28"/>
        </w:rPr>
        <w:t>четырехзначными цифрами. Она оказывает разрушительное воздействие на объем национа</w:t>
      </w:r>
      <w:r w:rsidR="00E6744F" w:rsidRPr="00296A63">
        <w:rPr>
          <w:color w:val="000000"/>
          <w:sz w:val="28"/>
          <w:szCs w:val="28"/>
        </w:rPr>
        <w:t xml:space="preserve">льного производства, занятость, денежное обращение. Деньги резко обесцениваются, с </w:t>
      </w:r>
      <w:r w:rsidRPr="00296A63">
        <w:rPr>
          <w:color w:val="000000"/>
          <w:sz w:val="28"/>
          <w:szCs w:val="28"/>
        </w:rPr>
        <w:t>полной нагрузкой</w:t>
      </w:r>
      <w:r w:rsidR="00F2240A" w:rsidRPr="00296A63">
        <w:rPr>
          <w:color w:val="000000"/>
          <w:sz w:val="28"/>
          <w:szCs w:val="28"/>
        </w:rPr>
        <w:t xml:space="preserve"> </w:t>
      </w:r>
      <w:r w:rsidRPr="00296A63">
        <w:rPr>
          <w:color w:val="000000"/>
          <w:sz w:val="28"/>
          <w:szCs w:val="28"/>
        </w:rPr>
        <w:t>работает печатный станок, денежная эмиссия приобретает неконтролируемые размеры.</w:t>
      </w:r>
    </w:p>
    <w:p w:rsidR="00FF7091" w:rsidRDefault="00FF7091" w:rsidP="00296A63">
      <w:pPr>
        <w:tabs>
          <w:tab w:val="left" w:pos="3990"/>
        </w:tabs>
        <w:autoSpaceDE w:val="0"/>
        <w:autoSpaceDN w:val="0"/>
        <w:adjustRightInd w:val="0"/>
        <w:spacing w:line="360" w:lineRule="auto"/>
        <w:ind w:left="0" w:firstLine="709"/>
        <w:rPr>
          <w:color w:val="000000"/>
          <w:sz w:val="28"/>
          <w:szCs w:val="28"/>
        </w:rPr>
      </w:pPr>
      <w:r w:rsidRPr="00296A63">
        <w:rPr>
          <w:color w:val="000000"/>
          <w:sz w:val="28"/>
          <w:szCs w:val="28"/>
        </w:rPr>
        <w:t>Во многих странах, испытавших гиперинфляцию, темпы</w:t>
      </w:r>
      <w:r w:rsidR="00F2240A" w:rsidRPr="00296A63">
        <w:rPr>
          <w:color w:val="000000"/>
          <w:sz w:val="28"/>
          <w:szCs w:val="28"/>
        </w:rPr>
        <w:t xml:space="preserve"> </w:t>
      </w:r>
      <w:r w:rsidRPr="00296A63">
        <w:rPr>
          <w:color w:val="000000"/>
          <w:sz w:val="28"/>
          <w:szCs w:val="28"/>
        </w:rPr>
        <w:t>роста цен резко опережали темпы роста количества денег в</w:t>
      </w:r>
      <w:r w:rsidR="00F2240A" w:rsidRPr="00296A63">
        <w:rPr>
          <w:color w:val="000000"/>
          <w:sz w:val="28"/>
          <w:szCs w:val="28"/>
        </w:rPr>
        <w:t xml:space="preserve"> </w:t>
      </w:r>
      <w:r w:rsidRPr="00296A63">
        <w:rPr>
          <w:color w:val="000000"/>
          <w:sz w:val="28"/>
          <w:szCs w:val="28"/>
        </w:rPr>
        <w:t>обращении в силу того, что стремление экономических субъектов быстрее избавиться от стремительно обесценивающихся денег многократно повышало скорость их оборота.</w:t>
      </w:r>
    </w:p>
    <w:p w:rsidR="00296A63" w:rsidRPr="00296A63" w:rsidRDefault="00296A63" w:rsidP="00296A63">
      <w:pPr>
        <w:tabs>
          <w:tab w:val="left" w:pos="3990"/>
        </w:tabs>
        <w:autoSpaceDE w:val="0"/>
        <w:autoSpaceDN w:val="0"/>
        <w:adjustRightInd w:val="0"/>
        <w:spacing w:line="360" w:lineRule="auto"/>
        <w:ind w:left="0" w:firstLine="709"/>
        <w:rPr>
          <w:color w:val="000000"/>
          <w:sz w:val="28"/>
          <w:szCs w:val="28"/>
        </w:rPr>
      </w:pPr>
    </w:p>
    <w:p w:rsidR="00817807" w:rsidRPr="00296A63" w:rsidRDefault="0046266C" w:rsidP="00296A63">
      <w:pPr>
        <w:tabs>
          <w:tab w:val="left" w:pos="3990"/>
        </w:tabs>
        <w:autoSpaceDE w:val="0"/>
        <w:autoSpaceDN w:val="0"/>
        <w:adjustRightInd w:val="0"/>
        <w:spacing w:line="360" w:lineRule="auto"/>
        <w:ind w:left="0" w:firstLine="709"/>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3.75pt;height:235.5pt">
            <v:imagedata r:id="rId7" o:title=""/>
          </v:shape>
        </w:pict>
      </w:r>
    </w:p>
    <w:p w:rsidR="00427782" w:rsidRPr="00296A63" w:rsidRDefault="002E7DDF" w:rsidP="00296A63">
      <w:pPr>
        <w:autoSpaceDE w:val="0"/>
        <w:autoSpaceDN w:val="0"/>
        <w:adjustRightInd w:val="0"/>
        <w:spacing w:line="360" w:lineRule="auto"/>
        <w:ind w:left="0" w:firstLine="709"/>
        <w:rPr>
          <w:color w:val="000000"/>
          <w:sz w:val="28"/>
          <w:szCs w:val="28"/>
        </w:rPr>
      </w:pPr>
      <w:r w:rsidRPr="00296A63">
        <w:rPr>
          <w:color w:val="000000"/>
          <w:sz w:val="28"/>
          <w:szCs w:val="28"/>
        </w:rPr>
        <w:t xml:space="preserve">Рис. </w:t>
      </w:r>
      <w:r w:rsidR="006B5E2D" w:rsidRPr="00296A63">
        <w:rPr>
          <w:color w:val="000000"/>
          <w:sz w:val="28"/>
          <w:szCs w:val="28"/>
        </w:rPr>
        <w:t>1</w:t>
      </w:r>
      <w:r w:rsidR="00F2240A" w:rsidRPr="00296A63">
        <w:rPr>
          <w:color w:val="000000"/>
          <w:sz w:val="28"/>
          <w:szCs w:val="28"/>
        </w:rPr>
        <w:t xml:space="preserve"> </w:t>
      </w:r>
      <w:r w:rsidRPr="00296A63">
        <w:rPr>
          <w:color w:val="000000"/>
          <w:sz w:val="28"/>
          <w:szCs w:val="28"/>
        </w:rPr>
        <w:t>Основные виды инфляции</w:t>
      </w:r>
    </w:p>
    <w:p w:rsidR="00296A63" w:rsidRDefault="00296A63" w:rsidP="00296A63">
      <w:pPr>
        <w:autoSpaceDE w:val="0"/>
        <w:autoSpaceDN w:val="0"/>
        <w:adjustRightInd w:val="0"/>
        <w:spacing w:line="360" w:lineRule="auto"/>
        <w:ind w:left="0" w:firstLine="709"/>
        <w:rPr>
          <w:color w:val="000000"/>
          <w:sz w:val="28"/>
          <w:szCs w:val="28"/>
        </w:rPr>
      </w:pPr>
    </w:p>
    <w:p w:rsidR="005E5BE9" w:rsidRPr="00296A63" w:rsidRDefault="002E7DDF" w:rsidP="00296A63">
      <w:pPr>
        <w:autoSpaceDE w:val="0"/>
        <w:autoSpaceDN w:val="0"/>
        <w:adjustRightInd w:val="0"/>
        <w:spacing w:line="360" w:lineRule="auto"/>
        <w:ind w:left="0" w:firstLine="709"/>
        <w:rPr>
          <w:color w:val="000000"/>
          <w:sz w:val="28"/>
          <w:szCs w:val="28"/>
        </w:rPr>
      </w:pPr>
      <w:r w:rsidRPr="00296A63">
        <w:rPr>
          <w:color w:val="000000"/>
          <w:sz w:val="28"/>
          <w:szCs w:val="28"/>
        </w:rPr>
        <w:t>Следует учитывать соотношение роста цен по различным товарным группам. Если цены различных товарных групп относительно друг друга не изменены, то в стране происходит сбалансированная инфляция. При изменении соотношения цен товарных групп в разных процентах можно говорить о несбалансированной инфляции.</w:t>
      </w:r>
    </w:p>
    <w:p w:rsidR="005E5BE9" w:rsidRPr="00296A63" w:rsidRDefault="002E7DDF" w:rsidP="00296A63">
      <w:pPr>
        <w:autoSpaceDE w:val="0"/>
        <w:autoSpaceDN w:val="0"/>
        <w:adjustRightInd w:val="0"/>
        <w:spacing w:line="360" w:lineRule="auto"/>
        <w:ind w:left="0" w:firstLine="709"/>
        <w:rPr>
          <w:color w:val="000000"/>
          <w:sz w:val="28"/>
          <w:szCs w:val="28"/>
        </w:rPr>
      </w:pPr>
      <w:r w:rsidRPr="00296A63">
        <w:rPr>
          <w:color w:val="000000"/>
          <w:sz w:val="28"/>
          <w:szCs w:val="28"/>
        </w:rPr>
        <w:t xml:space="preserve">Кроме того, инфляция </w:t>
      </w:r>
      <w:r w:rsidR="005E5BE9" w:rsidRPr="00296A63">
        <w:rPr>
          <w:color w:val="000000"/>
          <w:sz w:val="28"/>
          <w:szCs w:val="28"/>
        </w:rPr>
        <w:t>может быть ожидаемой (предсказуемой), прогнозируемой), по сути, планируемой как результат тех или иных действий правительства страны в рамках осуществляемой макроэкономической политики.</w:t>
      </w:r>
    </w:p>
    <w:p w:rsidR="005E5BE9" w:rsidRPr="00296A63" w:rsidRDefault="005E5BE9" w:rsidP="00296A63">
      <w:pPr>
        <w:autoSpaceDE w:val="0"/>
        <w:autoSpaceDN w:val="0"/>
        <w:adjustRightInd w:val="0"/>
        <w:spacing w:line="360" w:lineRule="auto"/>
        <w:ind w:left="0" w:firstLine="709"/>
        <w:rPr>
          <w:color w:val="000000"/>
          <w:sz w:val="28"/>
          <w:szCs w:val="28"/>
        </w:rPr>
      </w:pPr>
      <w:r w:rsidRPr="00296A63">
        <w:rPr>
          <w:color w:val="000000"/>
          <w:sz w:val="28"/>
          <w:szCs w:val="28"/>
        </w:rPr>
        <w:t>Неожиданная инфляция характеризуется внезапным скачком цен. При наличии уже сформировавшихся инфляционных ожиданий населения неожиданная инфляция влечет резкий рост расходов на приобретение товаров и услуг, что провоцирует дальнейший рост цен и растущие инфляционные ожидания.</w:t>
      </w:r>
    </w:p>
    <w:p w:rsidR="00895E64" w:rsidRPr="00296A63" w:rsidRDefault="00895E64" w:rsidP="00296A63">
      <w:pPr>
        <w:autoSpaceDE w:val="0"/>
        <w:autoSpaceDN w:val="0"/>
        <w:adjustRightInd w:val="0"/>
        <w:spacing w:line="360" w:lineRule="auto"/>
        <w:ind w:left="0" w:firstLine="709"/>
        <w:rPr>
          <w:color w:val="000000"/>
          <w:sz w:val="28"/>
          <w:szCs w:val="28"/>
        </w:rPr>
      </w:pPr>
    </w:p>
    <w:p w:rsidR="00303E6B" w:rsidRPr="00296A63" w:rsidRDefault="00296A63" w:rsidP="00296A63">
      <w:pPr>
        <w:widowControl/>
        <w:numPr>
          <w:ilvl w:val="1"/>
          <w:numId w:val="6"/>
        </w:numPr>
        <w:shd w:val="clear" w:color="auto" w:fill="FFFFFF"/>
        <w:spacing w:line="360" w:lineRule="auto"/>
        <w:ind w:left="0" w:firstLine="709"/>
        <w:rPr>
          <w:b/>
          <w:sz w:val="28"/>
          <w:szCs w:val="28"/>
        </w:rPr>
      </w:pPr>
      <w:r>
        <w:rPr>
          <w:b/>
          <w:sz w:val="28"/>
          <w:szCs w:val="28"/>
        </w:rPr>
        <w:br w:type="page"/>
      </w:r>
      <w:r w:rsidR="0057791D" w:rsidRPr="00296A63">
        <w:rPr>
          <w:b/>
          <w:sz w:val="28"/>
          <w:szCs w:val="28"/>
        </w:rPr>
        <w:t>Механизмы открытой инфляции</w:t>
      </w:r>
    </w:p>
    <w:p w:rsidR="00296A63" w:rsidRDefault="00296A63" w:rsidP="00296A63">
      <w:pPr>
        <w:widowControl/>
        <w:shd w:val="clear" w:color="auto" w:fill="FFFFFF"/>
        <w:spacing w:line="360" w:lineRule="auto"/>
        <w:ind w:left="0" w:firstLine="709"/>
        <w:rPr>
          <w:sz w:val="28"/>
          <w:szCs w:val="28"/>
        </w:rPr>
      </w:pPr>
    </w:p>
    <w:p w:rsidR="007A1CFD" w:rsidRPr="00296A63" w:rsidRDefault="007A1CFD" w:rsidP="00296A63">
      <w:pPr>
        <w:widowControl/>
        <w:shd w:val="clear" w:color="auto" w:fill="FFFFFF"/>
        <w:spacing w:line="360" w:lineRule="auto"/>
        <w:ind w:left="0" w:firstLine="709"/>
        <w:rPr>
          <w:sz w:val="28"/>
          <w:szCs w:val="28"/>
        </w:rPr>
      </w:pPr>
      <w:r w:rsidRPr="00296A63">
        <w:rPr>
          <w:sz w:val="28"/>
          <w:szCs w:val="28"/>
        </w:rPr>
        <w:t>Открытая инфляция характеризуется обесценением денег, ростом цен. Она характерна для рыночной экономики, где цены и доходы формируются под воздействием спроса и предложения. Инфляционный рост цен деформирует механизм рынка, но не ликвидирует реакцию экономики на рыночные сигналы: в долгосрочном периоде она не теряет способности к самонастройке в направлении равновесия при новом уровне цен</w:t>
      </w:r>
      <w:r w:rsidR="00E2146E" w:rsidRPr="00296A63">
        <w:rPr>
          <w:sz w:val="28"/>
          <w:szCs w:val="28"/>
        </w:rPr>
        <w:t>.</w:t>
      </w:r>
    </w:p>
    <w:p w:rsidR="007A1CFD" w:rsidRPr="00296A63" w:rsidRDefault="00323312" w:rsidP="00296A63">
      <w:pPr>
        <w:widowControl/>
        <w:shd w:val="clear" w:color="auto" w:fill="FFFFFF"/>
        <w:tabs>
          <w:tab w:val="left" w:pos="540"/>
        </w:tabs>
        <w:spacing w:line="360" w:lineRule="auto"/>
        <w:ind w:left="0" w:firstLine="709"/>
        <w:rPr>
          <w:sz w:val="28"/>
          <w:szCs w:val="28"/>
        </w:rPr>
      </w:pPr>
      <w:r w:rsidRPr="00296A63">
        <w:rPr>
          <w:sz w:val="28"/>
          <w:szCs w:val="28"/>
        </w:rPr>
        <w:t>Рассматривая</w:t>
      </w:r>
      <w:r w:rsidRPr="00296A63">
        <w:rPr>
          <w:b/>
          <w:sz w:val="28"/>
          <w:szCs w:val="28"/>
        </w:rPr>
        <w:t xml:space="preserve"> </w:t>
      </w:r>
      <w:r w:rsidRPr="00296A63">
        <w:rPr>
          <w:sz w:val="28"/>
          <w:szCs w:val="28"/>
        </w:rPr>
        <w:t>механизмы формирования инфляционных процессов в экономике</w:t>
      </w:r>
      <w:r w:rsidRPr="00296A63">
        <w:rPr>
          <w:b/>
          <w:sz w:val="28"/>
          <w:szCs w:val="28"/>
        </w:rPr>
        <w:t xml:space="preserve">, </w:t>
      </w:r>
      <w:r w:rsidRPr="00296A63">
        <w:rPr>
          <w:sz w:val="28"/>
          <w:szCs w:val="28"/>
        </w:rPr>
        <w:t xml:space="preserve">необходимо подчеркнуть, что эти механизмы определяют самовоспроизводство инфляции. </w:t>
      </w:r>
      <w:r w:rsidR="0057791D" w:rsidRPr="00296A63">
        <w:rPr>
          <w:sz w:val="28"/>
          <w:szCs w:val="28"/>
        </w:rPr>
        <w:t xml:space="preserve">При этом выделяют альтернативные механизмы </w:t>
      </w:r>
      <w:r w:rsidR="00B33C1F" w:rsidRPr="00296A63">
        <w:rPr>
          <w:sz w:val="28"/>
          <w:szCs w:val="28"/>
        </w:rPr>
        <w:t>инфляции в зависимости от того,</w:t>
      </w:r>
      <w:r w:rsidR="0057791D" w:rsidRPr="00296A63">
        <w:rPr>
          <w:sz w:val="28"/>
          <w:szCs w:val="28"/>
        </w:rPr>
        <w:t xml:space="preserve"> являются ли приоритетными в формировании макроэкономического </w:t>
      </w:r>
      <w:r w:rsidR="007A1CFD" w:rsidRPr="00296A63">
        <w:rPr>
          <w:sz w:val="28"/>
          <w:szCs w:val="28"/>
        </w:rPr>
        <w:t>неравновесия AD &gt; AS</w:t>
      </w:r>
      <w:r w:rsidR="0057791D" w:rsidRPr="00296A63">
        <w:rPr>
          <w:sz w:val="28"/>
          <w:szCs w:val="28"/>
        </w:rPr>
        <w:t xml:space="preserve"> факторы</w:t>
      </w:r>
      <w:r w:rsidR="00E2146E" w:rsidRPr="00296A63">
        <w:rPr>
          <w:sz w:val="28"/>
          <w:szCs w:val="28"/>
        </w:rPr>
        <w:t xml:space="preserve"> спроса или факторы предложения</w:t>
      </w:r>
      <w:r w:rsidR="007A1CFD" w:rsidRPr="00296A63">
        <w:rPr>
          <w:sz w:val="28"/>
          <w:szCs w:val="28"/>
        </w:rPr>
        <w:t xml:space="preserve"> </w:t>
      </w:r>
      <w:r w:rsidR="00E2146E" w:rsidRPr="00296A63">
        <w:rPr>
          <w:sz w:val="28"/>
          <w:szCs w:val="28"/>
        </w:rPr>
        <w:t>[1,</w:t>
      </w:r>
      <w:r w:rsidR="00F2240A" w:rsidRPr="00296A63">
        <w:rPr>
          <w:sz w:val="28"/>
          <w:szCs w:val="28"/>
        </w:rPr>
        <w:t xml:space="preserve"> </w:t>
      </w:r>
      <w:r w:rsidR="00E2146E" w:rsidRPr="00296A63">
        <w:rPr>
          <w:sz w:val="28"/>
          <w:szCs w:val="28"/>
        </w:rPr>
        <w:t>стр. 363].</w:t>
      </w:r>
    </w:p>
    <w:p w:rsidR="007A1CFD" w:rsidRDefault="007A1CFD" w:rsidP="00296A63">
      <w:pPr>
        <w:widowControl/>
        <w:shd w:val="clear" w:color="auto" w:fill="FFFFFF"/>
        <w:tabs>
          <w:tab w:val="left" w:pos="540"/>
        </w:tabs>
        <w:spacing w:line="360" w:lineRule="auto"/>
        <w:ind w:left="0" w:firstLine="709"/>
        <w:rPr>
          <w:sz w:val="28"/>
          <w:szCs w:val="28"/>
        </w:rPr>
      </w:pPr>
      <w:r w:rsidRPr="00296A63">
        <w:rPr>
          <w:sz w:val="28"/>
          <w:szCs w:val="28"/>
        </w:rPr>
        <w:t>Инфляция</w:t>
      </w:r>
      <w:r w:rsidR="00B33C1F" w:rsidRPr="00296A63">
        <w:rPr>
          <w:sz w:val="28"/>
          <w:szCs w:val="28"/>
        </w:rPr>
        <w:t xml:space="preserve"> спроса (инфляция покупателей) – </w:t>
      </w:r>
      <w:r w:rsidRPr="00296A63">
        <w:rPr>
          <w:sz w:val="28"/>
          <w:szCs w:val="28"/>
        </w:rPr>
        <w:t>это избыток в обращении платежных средств (избыток совокупного спроса), наталкивающийся на ограниченное по тем или иным причинам предложение товаров и услуг. Инфляция спроса характерна для ситуации, когда экономика близка к состоянию полной занятости и полной загруженно</w:t>
      </w:r>
      <w:r w:rsidR="00895E64" w:rsidRPr="00296A63">
        <w:rPr>
          <w:sz w:val="28"/>
          <w:szCs w:val="28"/>
        </w:rPr>
        <w:t xml:space="preserve">сти производственных мощностей </w:t>
      </w:r>
      <w:r w:rsidRPr="00296A63">
        <w:rPr>
          <w:sz w:val="28"/>
          <w:szCs w:val="28"/>
        </w:rPr>
        <w:t>(переходный и вертикальный отрезки кривой совокупного</w:t>
      </w:r>
      <w:r w:rsidR="00F2240A" w:rsidRPr="00296A63">
        <w:rPr>
          <w:sz w:val="28"/>
          <w:szCs w:val="28"/>
        </w:rPr>
        <w:t xml:space="preserve"> </w:t>
      </w:r>
      <w:r w:rsidRPr="00296A63">
        <w:rPr>
          <w:sz w:val="28"/>
          <w:szCs w:val="28"/>
        </w:rPr>
        <w:t>предложения AS на рис.</w:t>
      </w:r>
      <w:r w:rsidR="001F7693" w:rsidRPr="00296A63">
        <w:rPr>
          <w:sz w:val="28"/>
          <w:szCs w:val="28"/>
        </w:rPr>
        <w:t>2).</w:t>
      </w:r>
    </w:p>
    <w:p w:rsidR="00296A63" w:rsidRPr="00296A63" w:rsidRDefault="00296A63" w:rsidP="00296A63">
      <w:pPr>
        <w:widowControl/>
        <w:shd w:val="clear" w:color="auto" w:fill="FFFFFF"/>
        <w:tabs>
          <w:tab w:val="left" w:pos="540"/>
        </w:tabs>
        <w:spacing w:line="360" w:lineRule="auto"/>
        <w:ind w:left="0" w:firstLine="709"/>
        <w:rPr>
          <w:sz w:val="28"/>
          <w:szCs w:val="28"/>
        </w:rPr>
      </w:pPr>
    </w:p>
    <w:p w:rsidR="00303E6B" w:rsidRPr="00296A63" w:rsidRDefault="0046266C" w:rsidP="00296A63">
      <w:pPr>
        <w:widowControl/>
        <w:spacing w:line="360" w:lineRule="auto"/>
        <w:ind w:left="0" w:firstLine="709"/>
        <w:rPr>
          <w:sz w:val="28"/>
          <w:szCs w:val="28"/>
        </w:rPr>
      </w:pPr>
      <w:r>
        <w:rPr>
          <w:sz w:val="28"/>
          <w:szCs w:val="28"/>
        </w:rPr>
        <w:pict>
          <v:shape id="_x0000_i1026" type="#_x0000_t75" style="width:250.5pt;height:132pt">
            <v:imagedata r:id="rId8" o:title=""/>
          </v:shape>
        </w:pict>
      </w:r>
    </w:p>
    <w:p w:rsidR="00895E64" w:rsidRPr="00296A63" w:rsidRDefault="00235AC8" w:rsidP="00296A63">
      <w:pPr>
        <w:tabs>
          <w:tab w:val="left" w:pos="3135"/>
        </w:tabs>
        <w:spacing w:line="360" w:lineRule="auto"/>
        <w:ind w:left="0" w:firstLine="709"/>
        <w:rPr>
          <w:sz w:val="28"/>
          <w:szCs w:val="28"/>
        </w:rPr>
      </w:pPr>
      <w:r w:rsidRPr="00296A63">
        <w:rPr>
          <w:sz w:val="28"/>
          <w:szCs w:val="28"/>
        </w:rPr>
        <w:t>Рис.2 Инфляция спроса</w:t>
      </w:r>
    </w:p>
    <w:p w:rsidR="00895E64" w:rsidRPr="00296A63" w:rsidRDefault="00296A63" w:rsidP="00296A63">
      <w:pPr>
        <w:tabs>
          <w:tab w:val="left" w:pos="3135"/>
        </w:tabs>
        <w:spacing w:line="360" w:lineRule="auto"/>
        <w:ind w:left="0" w:firstLine="709"/>
        <w:rPr>
          <w:sz w:val="28"/>
          <w:szCs w:val="28"/>
        </w:rPr>
      </w:pPr>
      <w:r>
        <w:rPr>
          <w:sz w:val="28"/>
          <w:szCs w:val="28"/>
        </w:rPr>
        <w:br w:type="page"/>
      </w:r>
      <w:r w:rsidR="00895E64" w:rsidRPr="00296A63">
        <w:rPr>
          <w:sz w:val="28"/>
          <w:szCs w:val="28"/>
        </w:rPr>
        <w:t>Факторами, обусловливающими избыток совокупного спроса (смещение кривой AD), могут быть следующие:</w:t>
      </w:r>
    </w:p>
    <w:p w:rsidR="00895E64" w:rsidRPr="00296A63" w:rsidRDefault="00F92F2F" w:rsidP="00296A63">
      <w:pPr>
        <w:numPr>
          <w:ilvl w:val="0"/>
          <w:numId w:val="29"/>
        </w:numPr>
        <w:tabs>
          <w:tab w:val="left" w:pos="3135"/>
        </w:tabs>
        <w:spacing w:line="360" w:lineRule="auto"/>
        <w:ind w:left="0" w:firstLine="709"/>
        <w:rPr>
          <w:sz w:val="28"/>
          <w:szCs w:val="28"/>
        </w:rPr>
      </w:pPr>
      <w:r w:rsidRPr="00296A63">
        <w:rPr>
          <w:sz w:val="28"/>
          <w:szCs w:val="28"/>
        </w:rPr>
        <w:t xml:space="preserve">рост </w:t>
      </w:r>
      <w:r w:rsidR="00895E64" w:rsidRPr="00296A63">
        <w:rPr>
          <w:sz w:val="28"/>
          <w:szCs w:val="28"/>
        </w:rPr>
        <w:t>государственных расходов на военные и социальные</w:t>
      </w:r>
      <w:r w:rsidRPr="00296A63">
        <w:rPr>
          <w:sz w:val="28"/>
          <w:szCs w:val="28"/>
        </w:rPr>
        <w:t xml:space="preserve"> </w:t>
      </w:r>
      <w:r w:rsidR="00895E64" w:rsidRPr="00296A63">
        <w:rPr>
          <w:sz w:val="28"/>
          <w:szCs w:val="28"/>
        </w:rPr>
        <w:t>программы;</w:t>
      </w:r>
    </w:p>
    <w:p w:rsidR="00895E64" w:rsidRPr="00296A63" w:rsidRDefault="00895E64" w:rsidP="00296A63">
      <w:pPr>
        <w:numPr>
          <w:ilvl w:val="0"/>
          <w:numId w:val="29"/>
        </w:numPr>
        <w:tabs>
          <w:tab w:val="left" w:pos="3135"/>
        </w:tabs>
        <w:spacing w:line="360" w:lineRule="auto"/>
        <w:ind w:left="0" w:firstLine="709"/>
        <w:rPr>
          <w:sz w:val="28"/>
          <w:szCs w:val="28"/>
        </w:rPr>
      </w:pPr>
      <w:r w:rsidRPr="00296A63">
        <w:rPr>
          <w:sz w:val="28"/>
          <w:szCs w:val="28"/>
        </w:rPr>
        <w:t>дефицит государственного бюджета, обусловливающий займы в центральном банке, дополнительную денежную эмиссию;</w:t>
      </w:r>
    </w:p>
    <w:p w:rsidR="00895E64" w:rsidRPr="00296A63" w:rsidRDefault="00895E64" w:rsidP="00296A63">
      <w:pPr>
        <w:numPr>
          <w:ilvl w:val="0"/>
          <w:numId w:val="29"/>
        </w:numPr>
        <w:tabs>
          <w:tab w:val="left" w:pos="3135"/>
        </w:tabs>
        <w:spacing w:line="360" w:lineRule="auto"/>
        <w:ind w:left="0" w:firstLine="709"/>
        <w:rPr>
          <w:sz w:val="28"/>
          <w:szCs w:val="28"/>
        </w:rPr>
      </w:pPr>
      <w:r w:rsidRPr="00296A63">
        <w:rPr>
          <w:sz w:val="28"/>
          <w:szCs w:val="28"/>
        </w:rPr>
        <w:t xml:space="preserve">увеличение частных </w:t>
      </w:r>
      <w:r w:rsidR="00F92F2F" w:rsidRPr="00296A63">
        <w:rPr>
          <w:sz w:val="28"/>
          <w:szCs w:val="28"/>
        </w:rPr>
        <w:t xml:space="preserve">расходов на инвестиции за счет </w:t>
      </w:r>
      <w:r w:rsidRPr="00296A63">
        <w:rPr>
          <w:sz w:val="28"/>
          <w:szCs w:val="28"/>
        </w:rPr>
        <w:t>банковского кредита;</w:t>
      </w:r>
    </w:p>
    <w:p w:rsidR="00895E64" w:rsidRPr="00296A63" w:rsidRDefault="00895E64" w:rsidP="00296A63">
      <w:pPr>
        <w:numPr>
          <w:ilvl w:val="0"/>
          <w:numId w:val="29"/>
        </w:numPr>
        <w:tabs>
          <w:tab w:val="left" w:pos="3135"/>
        </w:tabs>
        <w:spacing w:line="360" w:lineRule="auto"/>
        <w:ind w:left="0" w:firstLine="709"/>
        <w:rPr>
          <w:sz w:val="28"/>
          <w:szCs w:val="28"/>
        </w:rPr>
      </w:pPr>
      <w:r w:rsidRPr="00296A63">
        <w:rPr>
          <w:sz w:val="28"/>
          <w:szCs w:val="28"/>
        </w:rPr>
        <w:t>увеличение частных р</w:t>
      </w:r>
      <w:r w:rsidR="00F92F2F" w:rsidRPr="00296A63">
        <w:rPr>
          <w:sz w:val="28"/>
          <w:szCs w:val="28"/>
        </w:rPr>
        <w:t xml:space="preserve">асходов на потребление за счет </w:t>
      </w:r>
      <w:r w:rsidRPr="00296A63">
        <w:rPr>
          <w:sz w:val="28"/>
          <w:szCs w:val="28"/>
        </w:rPr>
        <w:t>использования сбережений;</w:t>
      </w:r>
    </w:p>
    <w:p w:rsidR="00895E64" w:rsidRPr="00296A63" w:rsidRDefault="00895E64" w:rsidP="00296A63">
      <w:pPr>
        <w:numPr>
          <w:ilvl w:val="0"/>
          <w:numId w:val="29"/>
        </w:numPr>
        <w:tabs>
          <w:tab w:val="left" w:pos="3135"/>
        </w:tabs>
        <w:spacing w:line="360" w:lineRule="auto"/>
        <w:ind w:left="0" w:firstLine="709"/>
        <w:rPr>
          <w:sz w:val="28"/>
          <w:szCs w:val="28"/>
        </w:rPr>
      </w:pPr>
      <w:r w:rsidRPr="00296A63">
        <w:rPr>
          <w:sz w:val="28"/>
          <w:szCs w:val="28"/>
        </w:rPr>
        <w:t>индексаци</w:t>
      </w:r>
      <w:r w:rsidR="00F92F2F" w:rsidRPr="00296A63">
        <w:rPr>
          <w:sz w:val="28"/>
          <w:szCs w:val="28"/>
        </w:rPr>
        <w:t xml:space="preserve">я денежных доходов населения в </w:t>
      </w:r>
      <w:r w:rsidRPr="00296A63">
        <w:rPr>
          <w:sz w:val="28"/>
          <w:szCs w:val="28"/>
        </w:rPr>
        <w:t>необоснованных размерах;</w:t>
      </w:r>
    </w:p>
    <w:p w:rsidR="00895E64" w:rsidRPr="00296A63" w:rsidRDefault="00895E64" w:rsidP="00296A63">
      <w:pPr>
        <w:numPr>
          <w:ilvl w:val="0"/>
          <w:numId w:val="29"/>
        </w:numPr>
        <w:tabs>
          <w:tab w:val="left" w:pos="3135"/>
        </w:tabs>
        <w:spacing w:line="360" w:lineRule="auto"/>
        <w:ind w:left="0" w:firstLine="709"/>
        <w:rPr>
          <w:sz w:val="28"/>
          <w:szCs w:val="28"/>
        </w:rPr>
      </w:pPr>
      <w:r w:rsidRPr="00296A63">
        <w:rPr>
          <w:sz w:val="28"/>
          <w:szCs w:val="28"/>
        </w:rPr>
        <w:t>рост заработной пл</w:t>
      </w:r>
      <w:r w:rsidR="00F92F2F" w:rsidRPr="00296A63">
        <w:rPr>
          <w:sz w:val="28"/>
          <w:szCs w:val="28"/>
        </w:rPr>
        <w:t xml:space="preserve">аты как результат деятельности </w:t>
      </w:r>
      <w:r w:rsidRPr="00296A63">
        <w:rPr>
          <w:sz w:val="28"/>
          <w:szCs w:val="28"/>
        </w:rPr>
        <w:t>профсоюзов;</w:t>
      </w:r>
    </w:p>
    <w:p w:rsidR="00895E64" w:rsidRPr="00296A63" w:rsidRDefault="00895E64" w:rsidP="00296A63">
      <w:pPr>
        <w:numPr>
          <w:ilvl w:val="0"/>
          <w:numId w:val="29"/>
        </w:numPr>
        <w:tabs>
          <w:tab w:val="left" w:pos="3135"/>
        </w:tabs>
        <w:spacing w:line="360" w:lineRule="auto"/>
        <w:ind w:left="0" w:firstLine="709"/>
        <w:rPr>
          <w:sz w:val="28"/>
          <w:szCs w:val="28"/>
        </w:rPr>
      </w:pPr>
      <w:r w:rsidRPr="00296A63">
        <w:rPr>
          <w:sz w:val="28"/>
          <w:szCs w:val="28"/>
        </w:rPr>
        <w:t>рост чистого экспорта, когда пр</w:t>
      </w:r>
      <w:r w:rsidR="00F92F2F" w:rsidRPr="00296A63">
        <w:rPr>
          <w:sz w:val="28"/>
          <w:szCs w:val="28"/>
        </w:rPr>
        <w:t xml:space="preserve">оизведенные товары </w:t>
      </w:r>
      <w:r w:rsidRPr="00296A63">
        <w:rPr>
          <w:sz w:val="28"/>
          <w:szCs w:val="28"/>
        </w:rPr>
        <w:t>потребляются за рубежо</w:t>
      </w:r>
      <w:r w:rsidR="00F92F2F" w:rsidRPr="00296A63">
        <w:rPr>
          <w:sz w:val="28"/>
          <w:szCs w:val="28"/>
        </w:rPr>
        <w:t xml:space="preserve">м, а доходы от их производства </w:t>
      </w:r>
      <w:r w:rsidRPr="00296A63">
        <w:rPr>
          <w:sz w:val="28"/>
          <w:szCs w:val="28"/>
        </w:rPr>
        <w:t>формируются в национальной экономике.</w:t>
      </w:r>
    </w:p>
    <w:p w:rsidR="00895E64" w:rsidRPr="00296A63" w:rsidRDefault="00F92F2F" w:rsidP="00296A63">
      <w:pPr>
        <w:tabs>
          <w:tab w:val="left" w:pos="3135"/>
        </w:tabs>
        <w:spacing w:line="360" w:lineRule="auto"/>
        <w:ind w:left="0" w:firstLine="709"/>
        <w:rPr>
          <w:sz w:val="28"/>
          <w:szCs w:val="28"/>
        </w:rPr>
      </w:pPr>
      <w:r w:rsidRPr="00296A63">
        <w:rPr>
          <w:sz w:val="28"/>
          <w:szCs w:val="28"/>
        </w:rPr>
        <w:t>Как результат перечисленных явлений – увеличение</w:t>
      </w:r>
      <w:r w:rsidR="00F2240A" w:rsidRPr="00296A63">
        <w:rPr>
          <w:sz w:val="28"/>
          <w:szCs w:val="28"/>
        </w:rPr>
        <w:t xml:space="preserve"> </w:t>
      </w:r>
      <w:r w:rsidRPr="00296A63">
        <w:rPr>
          <w:sz w:val="28"/>
          <w:szCs w:val="28"/>
        </w:rPr>
        <w:t>денежной массы в обращении. Следует отметить, что рост цен, особенно в условиях ограниченного предложения, может повлечь ажиотажный спро</w:t>
      </w:r>
      <w:r w:rsidR="00F63452" w:rsidRPr="00296A63">
        <w:rPr>
          <w:sz w:val="28"/>
          <w:szCs w:val="28"/>
        </w:rPr>
        <w:t xml:space="preserve">с – </w:t>
      </w:r>
      <w:r w:rsidRPr="00296A63">
        <w:rPr>
          <w:sz w:val="28"/>
          <w:szCs w:val="28"/>
        </w:rPr>
        <w:t>стремление осуществить закупки впрок в более ранние, чем намечалось прежде, сроки. Это увеличивает скорость оборота денег. Как отмечалось выше, рост денежной</w:t>
      </w:r>
      <w:r w:rsidR="00F2240A" w:rsidRPr="00296A63">
        <w:rPr>
          <w:sz w:val="28"/>
          <w:szCs w:val="28"/>
        </w:rPr>
        <w:t xml:space="preserve"> </w:t>
      </w:r>
      <w:r w:rsidRPr="00296A63">
        <w:rPr>
          <w:sz w:val="28"/>
          <w:szCs w:val="28"/>
        </w:rPr>
        <w:t>массы в обращении и скорость ее обращения обусловливают увеличение совокупного спроса [1, стр. 369].</w:t>
      </w:r>
    </w:p>
    <w:p w:rsidR="00F63452" w:rsidRPr="00296A63" w:rsidRDefault="00F63452" w:rsidP="00296A63">
      <w:pPr>
        <w:tabs>
          <w:tab w:val="left" w:pos="3135"/>
        </w:tabs>
        <w:spacing w:line="360" w:lineRule="auto"/>
        <w:ind w:left="0" w:firstLine="709"/>
        <w:rPr>
          <w:sz w:val="28"/>
          <w:szCs w:val="28"/>
        </w:rPr>
      </w:pPr>
      <w:r w:rsidRPr="00296A63">
        <w:rPr>
          <w:sz w:val="28"/>
          <w:szCs w:val="28"/>
        </w:rPr>
        <w:t>Однако не увеличение совокупного спроса само по себе</w:t>
      </w:r>
      <w:r w:rsidR="00F2240A" w:rsidRPr="00296A63">
        <w:rPr>
          <w:sz w:val="28"/>
          <w:szCs w:val="28"/>
        </w:rPr>
        <w:t xml:space="preserve"> </w:t>
      </w:r>
      <w:r w:rsidRPr="00296A63">
        <w:rPr>
          <w:sz w:val="28"/>
          <w:szCs w:val="28"/>
        </w:rPr>
        <w:t>вызывает рост уровня цен, а то, что оно сталкивается с невозможностью соответствующего увеличения совокупного предложения.</w:t>
      </w:r>
    </w:p>
    <w:p w:rsidR="00F63452" w:rsidRPr="00296A63" w:rsidRDefault="00F63452" w:rsidP="00296A63">
      <w:pPr>
        <w:tabs>
          <w:tab w:val="left" w:pos="540"/>
          <w:tab w:val="left" w:pos="3135"/>
        </w:tabs>
        <w:spacing w:line="360" w:lineRule="auto"/>
        <w:ind w:left="0" w:firstLine="709"/>
        <w:rPr>
          <w:sz w:val="28"/>
          <w:szCs w:val="28"/>
        </w:rPr>
      </w:pPr>
      <w:r w:rsidRPr="00296A63">
        <w:rPr>
          <w:sz w:val="28"/>
          <w:szCs w:val="28"/>
        </w:rPr>
        <w:t>Выделим основные факторы, обусловливающие дефицит предложения, на вертикальном отрезке кривой AS:</w:t>
      </w:r>
    </w:p>
    <w:p w:rsidR="00F63452" w:rsidRPr="00296A63" w:rsidRDefault="00F63452" w:rsidP="00296A63">
      <w:pPr>
        <w:numPr>
          <w:ilvl w:val="0"/>
          <w:numId w:val="30"/>
        </w:numPr>
        <w:tabs>
          <w:tab w:val="left" w:pos="540"/>
          <w:tab w:val="left" w:pos="3135"/>
        </w:tabs>
        <w:spacing w:line="360" w:lineRule="auto"/>
        <w:ind w:left="0" w:firstLine="709"/>
        <w:rPr>
          <w:sz w:val="28"/>
          <w:szCs w:val="28"/>
        </w:rPr>
      </w:pPr>
      <w:r w:rsidRPr="00296A63">
        <w:rPr>
          <w:sz w:val="28"/>
          <w:szCs w:val="28"/>
        </w:rPr>
        <w:t>отсутствие незагруженных производственных мощностей и неиспользуемых ресурсов, что препятствует росту производства на данной технической базе;</w:t>
      </w:r>
    </w:p>
    <w:p w:rsidR="00F63452" w:rsidRPr="00296A63" w:rsidRDefault="00F63452" w:rsidP="00296A63">
      <w:pPr>
        <w:numPr>
          <w:ilvl w:val="0"/>
          <w:numId w:val="30"/>
        </w:numPr>
        <w:tabs>
          <w:tab w:val="left" w:pos="540"/>
          <w:tab w:val="left" w:pos="3135"/>
        </w:tabs>
        <w:spacing w:line="360" w:lineRule="auto"/>
        <w:ind w:left="0" w:firstLine="709"/>
        <w:rPr>
          <w:sz w:val="28"/>
          <w:szCs w:val="28"/>
        </w:rPr>
      </w:pPr>
      <w:r w:rsidRPr="00296A63">
        <w:rPr>
          <w:sz w:val="28"/>
          <w:szCs w:val="28"/>
        </w:rPr>
        <w:t>нехватка запасов в сфере торговли;</w:t>
      </w:r>
    </w:p>
    <w:p w:rsidR="00F63452" w:rsidRPr="00296A63" w:rsidRDefault="00F63452" w:rsidP="00296A63">
      <w:pPr>
        <w:numPr>
          <w:ilvl w:val="0"/>
          <w:numId w:val="30"/>
        </w:numPr>
        <w:tabs>
          <w:tab w:val="left" w:pos="540"/>
          <w:tab w:val="left" w:pos="3135"/>
        </w:tabs>
        <w:spacing w:line="360" w:lineRule="auto"/>
        <w:ind w:left="0" w:firstLine="709"/>
        <w:rPr>
          <w:sz w:val="28"/>
          <w:szCs w:val="28"/>
        </w:rPr>
      </w:pPr>
      <w:r w:rsidRPr="00296A63">
        <w:rPr>
          <w:sz w:val="28"/>
          <w:szCs w:val="28"/>
        </w:rPr>
        <w:t>проблемы с увеличением импортных закупок для насыщения внутреннего рынка, связанные, например, с нехваткой валютных ресурсов;</w:t>
      </w:r>
    </w:p>
    <w:p w:rsidR="00F63452" w:rsidRPr="00296A63" w:rsidRDefault="00F63452" w:rsidP="00296A63">
      <w:pPr>
        <w:numPr>
          <w:ilvl w:val="0"/>
          <w:numId w:val="30"/>
        </w:numPr>
        <w:tabs>
          <w:tab w:val="left" w:pos="540"/>
          <w:tab w:val="left" w:pos="3135"/>
        </w:tabs>
        <w:spacing w:line="360" w:lineRule="auto"/>
        <w:ind w:left="0" w:firstLine="709"/>
        <w:rPr>
          <w:sz w:val="28"/>
          <w:szCs w:val="28"/>
        </w:rPr>
      </w:pPr>
      <w:r w:rsidRPr="00296A63">
        <w:rPr>
          <w:sz w:val="28"/>
          <w:szCs w:val="28"/>
        </w:rPr>
        <w:t>сдерживание роста предложения монопольными и олигопольными структурами, заинтересованными в поддержании высокого уровня цен.</w:t>
      </w:r>
    </w:p>
    <w:p w:rsidR="00F63452" w:rsidRPr="00296A63" w:rsidRDefault="00F63452" w:rsidP="00296A63">
      <w:pPr>
        <w:tabs>
          <w:tab w:val="left" w:pos="3135"/>
        </w:tabs>
        <w:spacing w:line="360" w:lineRule="auto"/>
        <w:ind w:left="0" w:firstLine="709"/>
        <w:rPr>
          <w:sz w:val="28"/>
          <w:szCs w:val="28"/>
        </w:rPr>
      </w:pPr>
      <w:r w:rsidRPr="00296A63">
        <w:rPr>
          <w:sz w:val="28"/>
          <w:szCs w:val="28"/>
        </w:rPr>
        <w:t>Все перечисленные факторы, формирующие избыток совокупного спроса и дефицит предложения, присущи современной рыночной экономике, не носящей чисто конкурентного характера [1, стр. 370].</w:t>
      </w:r>
    </w:p>
    <w:p w:rsidR="001C0284" w:rsidRDefault="00235AC8" w:rsidP="00296A63">
      <w:pPr>
        <w:tabs>
          <w:tab w:val="left" w:pos="3135"/>
        </w:tabs>
        <w:spacing w:line="360" w:lineRule="auto"/>
        <w:ind w:left="0" w:firstLine="709"/>
        <w:rPr>
          <w:sz w:val="28"/>
          <w:szCs w:val="28"/>
        </w:rPr>
      </w:pPr>
      <w:r w:rsidRPr="00296A63">
        <w:rPr>
          <w:sz w:val="28"/>
          <w:szCs w:val="28"/>
        </w:rPr>
        <w:t>Второй, альтернативный источник (механизм) открытой инфляции – инфляция издержек (инфляци</w:t>
      </w:r>
      <w:r w:rsidR="002B5D54" w:rsidRPr="00296A63">
        <w:rPr>
          <w:sz w:val="28"/>
          <w:szCs w:val="28"/>
        </w:rPr>
        <w:t>я предложения). Она проявляется</w:t>
      </w:r>
      <w:r w:rsidRPr="00296A63">
        <w:rPr>
          <w:sz w:val="28"/>
          <w:szCs w:val="28"/>
        </w:rPr>
        <w:t xml:space="preserve"> </w:t>
      </w:r>
      <w:r w:rsidR="001C0284" w:rsidRPr="00296A63">
        <w:rPr>
          <w:sz w:val="28"/>
          <w:szCs w:val="28"/>
        </w:rPr>
        <w:t xml:space="preserve">как сокращение совокупного предложения в результате роста издержек производства. На графике модели </w:t>
      </w:r>
      <w:r w:rsidR="001F7693" w:rsidRPr="00296A63">
        <w:rPr>
          <w:sz w:val="28"/>
          <w:szCs w:val="28"/>
        </w:rPr>
        <w:t xml:space="preserve">AD – </w:t>
      </w:r>
      <w:r w:rsidR="001C0284" w:rsidRPr="00296A63">
        <w:rPr>
          <w:sz w:val="28"/>
          <w:szCs w:val="28"/>
        </w:rPr>
        <w:t>AS это будет выглядеть как сдвиг кривой AS влево (рис.3).</w:t>
      </w:r>
    </w:p>
    <w:p w:rsidR="00296A63" w:rsidRPr="00296A63" w:rsidRDefault="00296A63" w:rsidP="00296A63">
      <w:pPr>
        <w:tabs>
          <w:tab w:val="left" w:pos="3135"/>
        </w:tabs>
        <w:spacing w:line="360" w:lineRule="auto"/>
        <w:ind w:left="0" w:firstLine="709"/>
        <w:rPr>
          <w:sz w:val="28"/>
          <w:szCs w:val="28"/>
        </w:rPr>
      </w:pPr>
    </w:p>
    <w:p w:rsidR="001C0284" w:rsidRPr="00296A63" w:rsidRDefault="0046266C" w:rsidP="00296A63">
      <w:pPr>
        <w:widowControl/>
        <w:tabs>
          <w:tab w:val="left" w:pos="4215"/>
        </w:tabs>
        <w:spacing w:line="360" w:lineRule="auto"/>
        <w:ind w:left="0" w:firstLine="709"/>
        <w:rPr>
          <w:sz w:val="28"/>
          <w:szCs w:val="28"/>
        </w:rPr>
      </w:pPr>
      <w:r>
        <w:rPr>
          <w:color w:val="0000FF"/>
          <w:sz w:val="28"/>
          <w:szCs w:val="28"/>
        </w:rPr>
        <w:pict>
          <v:shape id="i-main-pic" o:spid="_x0000_i1027" type="#_x0000_t75" alt="Картинка 10 из 67" style="width:259.5pt;height:135.75pt" o:button="t">
            <v:imagedata r:id="rId9" o:title=""/>
          </v:shape>
        </w:pict>
      </w:r>
    </w:p>
    <w:p w:rsidR="001C0284" w:rsidRPr="00296A63" w:rsidRDefault="001C0284" w:rsidP="00296A63">
      <w:pPr>
        <w:widowControl/>
        <w:tabs>
          <w:tab w:val="left" w:pos="3090"/>
          <w:tab w:val="left" w:pos="4215"/>
        </w:tabs>
        <w:spacing w:line="360" w:lineRule="auto"/>
        <w:ind w:left="0" w:firstLine="709"/>
        <w:rPr>
          <w:sz w:val="28"/>
          <w:szCs w:val="28"/>
        </w:rPr>
      </w:pPr>
      <w:r w:rsidRPr="00296A63">
        <w:rPr>
          <w:sz w:val="28"/>
          <w:szCs w:val="28"/>
        </w:rPr>
        <w:t>Рис.3 Инфляция издержек</w:t>
      </w:r>
    </w:p>
    <w:p w:rsidR="00296A63" w:rsidRDefault="00296A63" w:rsidP="00296A63">
      <w:pPr>
        <w:widowControl/>
        <w:spacing w:line="360" w:lineRule="auto"/>
        <w:ind w:left="0" w:firstLine="709"/>
        <w:rPr>
          <w:sz w:val="28"/>
          <w:szCs w:val="28"/>
        </w:rPr>
      </w:pPr>
    </w:p>
    <w:p w:rsidR="000328EF" w:rsidRPr="00296A63" w:rsidRDefault="000328EF" w:rsidP="00296A63">
      <w:pPr>
        <w:widowControl/>
        <w:spacing w:line="360" w:lineRule="auto"/>
        <w:ind w:left="0" w:firstLine="709"/>
        <w:rPr>
          <w:sz w:val="28"/>
          <w:szCs w:val="28"/>
        </w:rPr>
      </w:pPr>
      <w:r w:rsidRPr="00296A63">
        <w:rPr>
          <w:sz w:val="28"/>
          <w:szCs w:val="28"/>
        </w:rPr>
        <w:t>Она проявляется в росте цен на ресурсы. Вследствие этого растут издержки производства и цены на выпускаемую продукцию. Причины возникновения инфляции издержек в различных странах зависят в значительной степени от фазы экономического развития, места, занимаемого страной на мировом рынке, и условий производства в конкретной стране. В целом инфляцию издержек можно охарактеризовать следующим образом: совокупный спрос не является избыточным, но совокупное предложение сокращается в результате роста издержек производства.</w:t>
      </w:r>
    </w:p>
    <w:p w:rsidR="001C0284" w:rsidRPr="00296A63" w:rsidRDefault="001C0284" w:rsidP="00296A63">
      <w:pPr>
        <w:tabs>
          <w:tab w:val="left" w:pos="3135"/>
        </w:tabs>
        <w:spacing w:line="360" w:lineRule="auto"/>
        <w:ind w:left="0" w:firstLine="709"/>
        <w:rPr>
          <w:sz w:val="28"/>
          <w:szCs w:val="28"/>
        </w:rPr>
      </w:pPr>
      <w:r w:rsidRPr="00296A63">
        <w:rPr>
          <w:sz w:val="28"/>
          <w:szCs w:val="28"/>
        </w:rPr>
        <w:t>Рост издержек может быть обусловлен рядом факторов.</w:t>
      </w:r>
      <w:r w:rsidR="00F2240A" w:rsidRPr="00296A63">
        <w:rPr>
          <w:sz w:val="28"/>
          <w:szCs w:val="28"/>
        </w:rPr>
        <w:t xml:space="preserve"> </w:t>
      </w:r>
      <w:r w:rsidRPr="00296A63">
        <w:rPr>
          <w:sz w:val="28"/>
          <w:szCs w:val="28"/>
        </w:rPr>
        <w:t>Прежде всего, это повышение цен на продукцию и услуги монополистов, особенно в базовых отраслях, обеспечивающих поставки сырья и топливно-энергетических ресурсов. Цены последних, используемых при производстве и транспортировке любой продукции, лежат, соответственно, в основе формирования ее цены.</w:t>
      </w:r>
    </w:p>
    <w:p w:rsidR="001C0284" w:rsidRPr="00296A63" w:rsidRDefault="001C0284" w:rsidP="00296A63">
      <w:pPr>
        <w:widowControl/>
        <w:tabs>
          <w:tab w:val="left" w:pos="3135"/>
        </w:tabs>
        <w:spacing w:line="360" w:lineRule="auto"/>
        <w:ind w:left="0" w:firstLine="709"/>
        <w:rPr>
          <w:sz w:val="28"/>
          <w:szCs w:val="28"/>
        </w:rPr>
      </w:pPr>
      <w:r w:rsidRPr="00296A63">
        <w:rPr>
          <w:sz w:val="28"/>
          <w:szCs w:val="28"/>
        </w:rPr>
        <w:t>Значительное воздействие на формирование инфляции</w:t>
      </w:r>
      <w:r w:rsidR="00F2240A" w:rsidRPr="00296A63">
        <w:rPr>
          <w:sz w:val="28"/>
          <w:szCs w:val="28"/>
        </w:rPr>
        <w:t xml:space="preserve"> </w:t>
      </w:r>
      <w:r w:rsidRPr="00296A63">
        <w:rPr>
          <w:sz w:val="28"/>
          <w:szCs w:val="28"/>
        </w:rPr>
        <w:t>издержек может оказать профсоюзная политика, нацеленная на повышение заработной платы и ограничение предложения труда, поскольку заработная плата является существенным элементом издержек.</w:t>
      </w:r>
    </w:p>
    <w:p w:rsidR="00903438" w:rsidRPr="00296A63" w:rsidRDefault="001C0284" w:rsidP="00296A63">
      <w:pPr>
        <w:tabs>
          <w:tab w:val="left" w:pos="3135"/>
        </w:tabs>
        <w:spacing w:line="360" w:lineRule="auto"/>
        <w:ind w:left="0" w:firstLine="709"/>
        <w:rPr>
          <w:sz w:val="28"/>
          <w:szCs w:val="28"/>
        </w:rPr>
      </w:pPr>
      <w:r w:rsidRPr="00296A63">
        <w:rPr>
          <w:sz w:val="28"/>
          <w:szCs w:val="28"/>
        </w:rPr>
        <w:t>Свою лепту в формирование инфляции издержек вносит государство, осуществляя повышение ставок прямых и косвенных налогов, ставок процента за кредит, индексацию заработной платы, устанавливая дополнительные льготы и увеличивая размеры действующих, гарантированных законодательством социальных льгот и компенсаций работникам, повышая размеры отчислений в социа</w:t>
      </w:r>
      <w:r w:rsidR="000328EF" w:rsidRPr="00296A63">
        <w:rPr>
          <w:sz w:val="28"/>
          <w:szCs w:val="28"/>
        </w:rPr>
        <w:t>льные внебюджетные фонды, и пр.</w:t>
      </w:r>
    </w:p>
    <w:p w:rsidR="001C0284" w:rsidRPr="00296A63" w:rsidRDefault="001C0284" w:rsidP="00296A63">
      <w:pPr>
        <w:tabs>
          <w:tab w:val="left" w:pos="3135"/>
        </w:tabs>
        <w:spacing w:line="360" w:lineRule="auto"/>
        <w:ind w:left="0" w:firstLine="709"/>
        <w:rPr>
          <w:sz w:val="28"/>
          <w:szCs w:val="28"/>
        </w:rPr>
      </w:pPr>
      <w:r w:rsidRPr="00296A63">
        <w:rPr>
          <w:sz w:val="28"/>
          <w:szCs w:val="28"/>
        </w:rPr>
        <w:t>Все это ведет к увеличению издерже</w:t>
      </w:r>
      <w:r w:rsidR="00E2146E" w:rsidRPr="00296A63">
        <w:rPr>
          <w:sz w:val="28"/>
          <w:szCs w:val="28"/>
        </w:rPr>
        <w:t xml:space="preserve">к на производство и </w:t>
      </w:r>
      <w:r w:rsidRPr="00296A63">
        <w:rPr>
          <w:sz w:val="28"/>
          <w:szCs w:val="28"/>
        </w:rPr>
        <w:t xml:space="preserve">снижению нормы прибыли, а рост издержек – </w:t>
      </w:r>
      <w:r w:rsidR="00E2146E" w:rsidRPr="00296A63">
        <w:rPr>
          <w:sz w:val="28"/>
          <w:szCs w:val="28"/>
        </w:rPr>
        <w:t xml:space="preserve">к росту цен [1, стр. </w:t>
      </w:r>
      <w:r w:rsidRPr="00296A63">
        <w:rPr>
          <w:sz w:val="28"/>
          <w:szCs w:val="28"/>
        </w:rPr>
        <w:t>372</w:t>
      </w:r>
      <w:r w:rsidR="00E2146E" w:rsidRPr="00296A63">
        <w:rPr>
          <w:sz w:val="28"/>
          <w:szCs w:val="28"/>
        </w:rPr>
        <w:t>].</w:t>
      </w:r>
    </w:p>
    <w:p w:rsidR="002779C7" w:rsidRPr="00296A63" w:rsidRDefault="002779C7" w:rsidP="00296A63">
      <w:pPr>
        <w:tabs>
          <w:tab w:val="left" w:pos="3135"/>
        </w:tabs>
        <w:spacing w:line="360" w:lineRule="auto"/>
        <w:ind w:left="0" w:firstLine="709"/>
        <w:rPr>
          <w:sz w:val="28"/>
          <w:szCs w:val="28"/>
        </w:rPr>
      </w:pPr>
      <w:r w:rsidRPr="00296A63">
        <w:rPr>
          <w:sz w:val="28"/>
          <w:szCs w:val="28"/>
        </w:rPr>
        <w:t>Помимо альтернативных источников инфляции выделяют механизм структурной инфляции. Она вызывается макроэкономической межотраслевой несбалансированностью, когда рост общего уровня цен вызван их рос</w:t>
      </w:r>
      <w:r w:rsidR="00272818" w:rsidRPr="00296A63">
        <w:rPr>
          <w:sz w:val="28"/>
          <w:szCs w:val="28"/>
        </w:rPr>
        <w:t xml:space="preserve">том на отдельных рынках. Часть </w:t>
      </w:r>
      <w:r w:rsidRPr="00296A63">
        <w:rPr>
          <w:sz w:val="28"/>
          <w:szCs w:val="28"/>
        </w:rPr>
        <w:t>отраслей не может быстро насы</w:t>
      </w:r>
      <w:r w:rsidR="00272818" w:rsidRPr="00296A63">
        <w:rPr>
          <w:sz w:val="28"/>
          <w:szCs w:val="28"/>
        </w:rPr>
        <w:t xml:space="preserve">тить рынок товарами, возникает </w:t>
      </w:r>
      <w:r w:rsidRPr="00296A63">
        <w:rPr>
          <w:sz w:val="28"/>
          <w:szCs w:val="28"/>
        </w:rPr>
        <w:t>неудовлетворенный спро</w:t>
      </w:r>
      <w:r w:rsidR="00272818" w:rsidRPr="00296A63">
        <w:rPr>
          <w:sz w:val="28"/>
          <w:szCs w:val="28"/>
        </w:rPr>
        <w:t>с по отдельным видам продукции (длительный местный дефицит), что обусловливает рост цен на нее.</w:t>
      </w:r>
    </w:p>
    <w:p w:rsidR="00FE683F" w:rsidRPr="00296A63" w:rsidRDefault="00FE683F" w:rsidP="00296A63">
      <w:pPr>
        <w:tabs>
          <w:tab w:val="left" w:pos="3135"/>
        </w:tabs>
        <w:spacing w:line="360" w:lineRule="auto"/>
        <w:ind w:left="0" w:firstLine="709"/>
        <w:rPr>
          <w:sz w:val="28"/>
          <w:szCs w:val="28"/>
        </w:rPr>
      </w:pPr>
      <w:r w:rsidRPr="00296A63">
        <w:rPr>
          <w:sz w:val="28"/>
          <w:szCs w:val="28"/>
        </w:rPr>
        <w:t xml:space="preserve">Особо следует отметить, что открытая инфляция имеет тенденцию к самовоспроизводству. </w:t>
      </w:r>
      <w:r w:rsidR="001C0284" w:rsidRPr="00296A63">
        <w:rPr>
          <w:sz w:val="28"/>
          <w:szCs w:val="28"/>
        </w:rPr>
        <w:t>Механизм самовоспроизводства</w:t>
      </w:r>
      <w:r w:rsidR="00F2240A" w:rsidRPr="00296A63">
        <w:rPr>
          <w:sz w:val="28"/>
          <w:szCs w:val="28"/>
        </w:rPr>
        <w:t xml:space="preserve"> </w:t>
      </w:r>
      <w:r w:rsidR="001C0284" w:rsidRPr="00296A63">
        <w:rPr>
          <w:sz w:val="28"/>
          <w:szCs w:val="28"/>
        </w:rPr>
        <w:t>открытой инфляции в</w:t>
      </w:r>
      <w:r w:rsidR="00272818" w:rsidRPr="00296A63">
        <w:rPr>
          <w:sz w:val="28"/>
          <w:szCs w:val="28"/>
        </w:rPr>
        <w:t xml:space="preserve">ключает два основные элемента: </w:t>
      </w:r>
      <w:r w:rsidR="001C0284" w:rsidRPr="00296A63">
        <w:rPr>
          <w:sz w:val="28"/>
          <w:szCs w:val="28"/>
        </w:rPr>
        <w:t xml:space="preserve">адаптивные инфляционные ожидания и перенос повышенных издержек </w:t>
      </w:r>
      <w:r w:rsidRPr="00296A63">
        <w:rPr>
          <w:sz w:val="28"/>
          <w:szCs w:val="28"/>
        </w:rPr>
        <w:t>на цену продаваемого товара.</w:t>
      </w:r>
    </w:p>
    <w:p w:rsidR="00D63B33" w:rsidRPr="00296A63" w:rsidRDefault="00FE683F" w:rsidP="00296A63">
      <w:pPr>
        <w:tabs>
          <w:tab w:val="left" w:pos="3135"/>
        </w:tabs>
        <w:spacing w:line="360" w:lineRule="auto"/>
        <w:ind w:left="0" w:firstLine="709"/>
        <w:rPr>
          <w:sz w:val="28"/>
          <w:szCs w:val="28"/>
        </w:rPr>
      </w:pPr>
      <w:r w:rsidRPr="00296A63">
        <w:rPr>
          <w:sz w:val="28"/>
          <w:szCs w:val="28"/>
        </w:rPr>
        <w:t xml:space="preserve">Адаптивные инфляционные ожидания – это психологический феномен, когда, исходя из прошлого опыта роста цен, потребители и производители меняют свою стратегию в отношении товарных запасов и инвестиций. Отметим, что инфляционные ожидания формируются на микроуровне. </w:t>
      </w:r>
      <w:r w:rsidR="001C0284" w:rsidRPr="00296A63">
        <w:rPr>
          <w:sz w:val="28"/>
          <w:szCs w:val="28"/>
        </w:rPr>
        <w:t xml:space="preserve">Потребители закупают </w:t>
      </w:r>
      <w:r w:rsidRPr="00296A63">
        <w:rPr>
          <w:sz w:val="28"/>
          <w:szCs w:val="28"/>
        </w:rPr>
        <w:t xml:space="preserve">товары впрок. Рост потребления </w:t>
      </w:r>
      <w:r w:rsidR="001C0284" w:rsidRPr="00296A63">
        <w:rPr>
          <w:sz w:val="28"/>
          <w:szCs w:val="28"/>
        </w:rPr>
        <w:t>влечет сокращение сбережений, а значит, объема кредитных</w:t>
      </w:r>
      <w:r w:rsidR="00F2240A" w:rsidRPr="00296A63">
        <w:rPr>
          <w:sz w:val="28"/>
          <w:szCs w:val="28"/>
        </w:rPr>
        <w:t xml:space="preserve"> </w:t>
      </w:r>
      <w:r w:rsidR="001C0284" w:rsidRPr="00296A63">
        <w:rPr>
          <w:sz w:val="28"/>
          <w:szCs w:val="28"/>
        </w:rPr>
        <w:t>ресурсов. Сокращение последни</w:t>
      </w:r>
      <w:r w:rsidRPr="00296A63">
        <w:rPr>
          <w:sz w:val="28"/>
          <w:szCs w:val="28"/>
        </w:rPr>
        <w:t>х ведет к удорожанию кредита и с</w:t>
      </w:r>
      <w:r w:rsidR="001C0284" w:rsidRPr="00296A63">
        <w:rPr>
          <w:sz w:val="28"/>
          <w:szCs w:val="28"/>
        </w:rPr>
        <w:t>тановится препятствием для роста капиталовложений, а значит, производства и предложения.</w:t>
      </w:r>
    </w:p>
    <w:p w:rsidR="00D63B33" w:rsidRPr="00296A63" w:rsidRDefault="001C0284" w:rsidP="00296A63">
      <w:pPr>
        <w:tabs>
          <w:tab w:val="left" w:pos="3135"/>
        </w:tabs>
        <w:spacing w:line="360" w:lineRule="auto"/>
        <w:ind w:left="0" w:firstLine="709"/>
        <w:rPr>
          <w:sz w:val="28"/>
          <w:szCs w:val="28"/>
        </w:rPr>
      </w:pPr>
      <w:r w:rsidRPr="00296A63">
        <w:rPr>
          <w:sz w:val="28"/>
          <w:szCs w:val="28"/>
        </w:rPr>
        <w:t>Наряду с этим ожидаемый на основе недавнего опыта рост потребительских цен стимулирует профсоюзы выдвигать новые требования по повышению номинальной заработной платы. Ожидая повышения общего уровня цен, в том числе и на свою продукцию, предприниматель принимает эти требования.</w:t>
      </w:r>
    </w:p>
    <w:p w:rsidR="00272818" w:rsidRPr="00296A63" w:rsidRDefault="00D63B33" w:rsidP="00296A63">
      <w:pPr>
        <w:tabs>
          <w:tab w:val="left" w:pos="3135"/>
        </w:tabs>
        <w:spacing w:line="360" w:lineRule="auto"/>
        <w:ind w:left="0" w:firstLine="709"/>
        <w:rPr>
          <w:sz w:val="28"/>
          <w:szCs w:val="28"/>
        </w:rPr>
      </w:pPr>
      <w:r w:rsidRPr="00296A63">
        <w:rPr>
          <w:sz w:val="28"/>
          <w:szCs w:val="28"/>
        </w:rPr>
        <w:t>В случае если рост номинальной заработной платы опережает рост цен (иными словами, ожидаемый рост цен, на основе</w:t>
      </w:r>
      <w:r w:rsidR="00F2240A" w:rsidRPr="00296A63">
        <w:rPr>
          <w:sz w:val="28"/>
          <w:szCs w:val="28"/>
        </w:rPr>
        <w:t xml:space="preserve"> </w:t>
      </w:r>
      <w:r w:rsidRPr="00296A63">
        <w:rPr>
          <w:sz w:val="28"/>
          <w:szCs w:val="28"/>
        </w:rPr>
        <w:t>которого формировались требования по повышению заработной</w:t>
      </w:r>
      <w:r w:rsidR="00F2240A" w:rsidRPr="00296A63">
        <w:rPr>
          <w:sz w:val="28"/>
          <w:szCs w:val="28"/>
        </w:rPr>
        <w:t xml:space="preserve"> </w:t>
      </w:r>
      <w:r w:rsidRPr="00296A63">
        <w:rPr>
          <w:sz w:val="28"/>
          <w:szCs w:val="28"/>
        </w:rPr>
        <w:t>платы, оказался выше фактического), то возможно повышение</w:t>
      </w:r>
      <w:r w:rsidR="00F2240A" w:rsidRPr="00296A63">
        <w:rPr>
          <w:sz w:val="28"/>
          <w:szCs w:val="28"/>
        </w:rPr>
        <w:t xml:space="preserve"> </w:t>
      </w:r>
      <w:r w:rsidRPr="00296A63">
        <w:rPr>
          <w:sz w:val="28"/>
          <w:szCs w:val="28"/>
        </w:rPr>
        <w:t>удельных издержек заработной платы на единицу продукции. Если это повышение не будет компенсировано ростом производительности труда, то возросшие удельные издержки заработной платы будут перенесены на цены продукции, вызывая их дальнейший рост, который, в свою очередь, обусловит усиление инфляционных ожиданий и дополнительные требования по повышению оплаты труда. Возникает так называемая инфляционная спираль</w:t>
      </w:r>
      <w:r w:rsidR="00903438" w:rsidRPr="00296A63">
        <w:rPr>
          <w:sz w:val="28"/>
          <w:szCs w:val="28"/>
        </w:rPr>
        <w:t xml:space="preserve"> </w:t>
      </w:r>
      <w:r w:rsidRPr="00296A63">
        <w:rPr>
          <w:sz w:val="28"/>
          <w:szCs w:val="28"/>
        </w:rPr>
        <w:t>«цены –</w:t>
      </w:r>
      <w:r w:rsidR="002779C7" w:rsidRPr="00296A63">
        <w:rPr>
          <w:sz w:val="28"/>
          <w:szCs w:val="28"/>
        </w:rPr>
        <w:t xml:space="preserve"> </w:t>
      </w:r>
      <w:r w:rsidRPr="00296A63">
        <w:rPr>
          <w:sz w:val="28"/>
          <w:szCs w:val="28"/>
        </w:rPr>
        <w:t>заработная плата –</w:t>
      </w:r>
      <w:r w:rsidR="002779C7" w:rsidRPr="00296A63">
        <w:rPr>
          <w:sz w:val="28"/>
          <w:szCs w:val="28"/>
        </w:rPr>
        <w:t xml:space="preserve"> </w:t>
      </w:r>
      <w:r w:rsidRPr="00296A63">
        <w:rPr>
          <w:sz w:val="28"/>
          <w:szCs w:val="28"/>
        </w:rPr>
        <w:t>издержки – цены», где цены в конце спирали будут значительно превышать начальн</w:t>
      </w:r>
      <w:r w:rsidR="00903438" w:rsidRPr="00296A63">
        <w:rPr>
          <w:sz w:val="28"/>
          <w:szCs w:val="28"/>
        </w:rPr>
        <w:t>ые цены, «открывающие» спираль.</w:t>
      </w:r>
    </w:p>
    <w:p w:rsidR="00D63B33" w:rsidRPr="00296A63" w:rsidRDefault="00D63B33" w:rsidP="00296A63">
      <w:pPr>
        <w:tabs>
          <w:tab w:val="left" w:pos="3135"/>
        </w:tabs>
        <w:spacing w:line="360" w:lineRule="auto"/>
        <w:ind w:left="0" w:firstLine="709"/>
        <w:rPr>
          <w:sz w:val="28"/>
          <w:szCs w:val="28"/>
        </w:rPr>
      </w:pPr>
      <w:r w:rsidRPr="00296A63">
        <w:rPr>
          <w:sz w:val="28"/>
          <w:szCs w:val="28"/>
        </w:rPr>
        <w:t>Производители, ожидая роста цен на сырье, материалы, ресурсы, заранее устанавливают более высокие цены на свою продукцию. Увеличиваются и розничные наценки, товары</w:t>
      </w:r>
      <w:r w:rsidR="00F2240A" w:rsidRPr="00296A63">
        <w:rPr>
          <w:sz w:val="28"/>
          <w:szCs w:val="28"/>
        </w:rPr>
        <w:t xml:space="preserve"> </w:t>
      </w:r>
      <w:r w:rsidRPr="00296A63">
        <w:rPr>
          <w:sz w:val="28"/>
          <w:szCs w:val="28"/>
        </w:rPr>
        <w:t>«придерживаются» с расчетом более поздней их реализации по повышенным ценам.</w:t>
      </w:r>
    </w:p>
    <w:p w:rsidR="00D63B33" w:rsidRPr="00296A63" w:rsidRDefault="00D63B33" w:rsidP="00296A63">
      <w:pPr>
        <w:tabs>
          <w:tab w:val="left" w:pos="3135"/>
        </w:tabs>
        <w:spacing w:line="360" w:lineRule="auto"/>
        <w:ind w:left="0" w:firstLine="709"/>
        <w:rPr>
          <w:sz w:val="28"/>
          <w:szCs w:val="28"/>
        </w:rPr>
      </w:pPr>
      <w:r w:rsidRPr="00296A63">
        <w:rPr>
          <w:sz w:val="28"/>
          <w:szCs w:val="28"/>
        </w:rPr>
        <w:t>Как видим, инфляционные ожидания играют свою роль в «раскручивании», самовоспроизводстве обоих альтернативных механизмов инфляции: они ведут к расширению текущего спро</w:t>
      </w:r>
      <w:r w:rsidR="002B5D54" w:rsidRPr="00296A63">
        <w:rPr>
          <w:sz w:val="28"/>
          <w:szCs w:val="28"/>
        </w:rPr>
        <w:t>са, сдерживают рост предложения [1, стр. 375].</w:t>
      </w:r>
    </w:p>
    <w:p w:rsidR="002B5D54" w:rsidRPr="00296A63" w:rsidRDefault="002B5D54" w:rsidP="00296A63">
      <w:pPr>
        <w:tabs>
          <w:tab w:val="left" w:pos="3135"/>
        </w:tabs>
        <w:spacing w:line="360" w:lineRule="auto"/>
        <w:ind w:left="0" w:firstLine="709"/>
        <w:rPr>
          <w:sz w:val="28"/>
          <w:szCs w:val="28"/>
        </w:rPr>
      </w:pPr>
    </w:p>
    <w:p w:rsidR="002779C7" w:rsidRPr="00296A63" w:rsidRDefault="00A2557D" w:rsidP="00296A63">
      <w:pPr>
        <w:widowControl/>
        <w:numPr>
          <w:ilvl w:val="1"/>
          <w:numId w:val="6"/>
        </w:numPr>
        <w:spacing w:line="360" w:lineRule="auto"/>
        <w:ind w:left="0" w:firstLine="709"/>
        <w:rPr>
          <w:b/>
          <w:sz w:val="28"/>
          <w:szCs w:val="28"/>
        </w:rPr>
      </w:pPr>
      <w:r w:rsidRPr="00296A63">
        <w:rPr>
          <w:b/>
          <w:color w:val="000000"/>
          <w:sz w:val="28"/>
          <w:szCs w:val="28"/>
        </w:rPr>
        <w:t>Показатели измерения уровня инфляции</w:t>
      </w:r>
    </w:p>
    <w:p w:rsidR="00296A63" w:rsidRDefault="00296A63" w:rsidP="00296A63">
      <w:pPr>
        <w:widowControl/>
        <w:spacing w:line="360" w:lineRule="auto"/>
        <w:ind w:left="0" w:firstLine="709"/>
        <w:rPr>
          <w:sz w:val="28"/>
          <w:szCs w:val="28"/>
        </w:rPr>
      </w:pPr>
    </w:p>
    <w:p w:rsidR="00875107" w:rsidRPr="00296A63" w:rsidRDefault="00875107" w:rsidP="00296A63">
      <w:pPr>
        <w:widowControl/>
        <w:spacing w:line="360" w:lineRule="auto"/>
        <w:ind w:left="0" w:firstLine="709"/>
        <w:rPr>
          <w:sz w:val="28"/>
          <w:szCs w:val="28"/>
        </w:rPr>
      </w:pPr>
      <w:r w:rsidRPr="00296A63">
        <w:rPr>
          <w:sz w:val="28"/>
          <w:szCs w:val="28"/>
        </w:rPr>
        <w:t>Показатели инфляции призваны дать количественную оценку инфляционных процессов.</w:t>
      </w:r>
    </w:p>
    <w:p w:rsidR="008D1B3B" w:rsidRPr="00296A63" w:rsidRDefault="008D1B3B" w:rsidP="00296A63">
      <w:pPr>
        <w:widowControl/>
        <w:spacing w:line="360" w:lineRule="auto"/>
        <w:ind w:left="0" w:firstLine="709"/>
        <w:rPr>
          <w:color w:val="000000"/>
          <w:sz w:val="28"/>
          <w:szCs w:val="28"/>
        </w:rPr>
      </w:pPr>
      <w:r w:rsidRPr="00296A63">
        <w:rPr>
          <w:color w:val="000000"/>
          <w:sz w:val="28"/>
          <w:szCs w:val="28"/>
        </w:rPr>
        <w:t>Показатели инфляции – это, прежде всего индексы цен. К числу наиболее значимых из них относятся:</w:t>
      </w:r>
    </w:p>
    <w:p w:rsidR="008D1B3B" w:rsidRPr="00296A63" w:rsidRDefault="008D1B3B" w:rsidP="00296A63">
      <w:pPr>
        <w:widowControl/>
        <w:numPr>
          <w:ilvl w:val="2"/>
          <w:numId w:val="6"/>
        </w:numPr>
        <w:spacing w:line="360" w:lineRule="auto"/>
        <w:ind w:left="0" w:firstLine="709"/>
        <w:rPr>
          <w:color w:val="000000"/>
          <w:sz w:val="28"/>
          <w:szCs w:val="28"/>
        </w:rPr>
      </w:pPr>
      <w:r w:rsidRPr="00296A63">
        <w:rPr>
          <w:color w:val="000000"/>
          <w:sz w:val="28"/>
          <w:szCs w:val="28"/>
        </w:rPr>
        <w:t>индексы цен на потребительские товары;</w:t>
      </w:r>
    </w:p>
    <w:p w:rsidR="008D1B3B" w:rsidRPr="00296A63" w:rsidRDefault="008D1B3B" w:rsidP="00296A63">
      <w:pPr>
        <w:widowControl/>
        <w:numPr>
          <w:ilvl w:val="2"/>
          <w:numId w:val="6"/>
        </w:numPr>
        <w:spacing w:line="360" w:lineRule="auto"/>
        <w:ind w:left="0" w:firstLine="709"/>
        <w:rPr>
          <w:color w:val="000000"/>
          <w:sz w:val="28"/>
          <w:szCs w:val="28"/>
        </w:rPr>
      </w:pPr>
      <w:r w:rsidRPr="00296A63">
        <w:rPr>
          <w:color w:val="000000"/>
          <w:sz w:val="28"/>
          <w:szCs w:val="28"/>
        </w:rPr>
        <w:t>индекс цен производителей;</w:t>
      </w:r>
    </w:p>
    <w:p w:rsidR="008D1B3B" w:rsidRPr="00296A63" w:rsidRDefault="008D1B3B" w:rsidP="00296A63">
      <w:pPr>
        <w:widowControl/>
        <w:numPr>
          <w:ilvl w:val="2"/>
          <w:numId w:val="6"/>
        </w:numPr>
        <w:spacing w:line="360" w:lineRule="auto"/>
        <w:ind w:left="0" w:firstLine="709"/>
        <w:rPr>
          <w:color w:val="000000"/>
          <w:sz w:val="28"/>
          <w:szCs w:val="28"/>
        </w:rPr>
      </w:pPr>
      <w:r w:rsidRPr="00296A63">
        <w:rPr>
          <w:color w:val="000000"/>
          <w:sz w:val="28"/>
          <w:szCs w:val="28"/>
        </w:rPr>
        <w:t>индексы цен потребителей на продукцию и услуги производственно-технического назначения;</w:t>
      </w:r>
    </w:p>
    <w:p w:rsidR="00875107" w:rsidRPr="00296A63" w:rsidRDefault="00DE6E3A" w:rsidP="00296A63">
      <w:pPr>
        <w:widowControl/>
        <w:numPr>
          <w:ilvl w:val="2"/>
          <w:numId w:val="6"/>
        </w:numPr>
        <w:spacing w:line="360" w:lineRule="auto"/>
        <w:ind w:left="0" w:firstLine="709"/>
        <w:rPr>
          <w:color w:val="000000"/>
          <w:sz w:val="28"/>
          <w:szCs w:val="28"/>
        </w:rPr>
      </w:pPr>
      <w:r w:rsidRPr="00296A63">
        <w:rPr>
          <w:color w:val="000000"/>
          <w:sz w:val="28"/>
          <w:szCs w:val="28"/>
        </w:rPr>
        <w:t xml:space="preserve">индексы-дефляторы [1, стр. </w:t>
      </w:r>
      <w:r w:rsidR="00540F75" w:rsidRPr="00296A63">
        <w:rPr>
          <w:color w:val="000000"/>
          <w:sz w:val="28"/>
          <w:szCs w:val="28"/>
        </w:rPr>
        <w:t>366</w:t>
      </w:r>
      <w:r w:rsidRPr="00296A63">
        <w:rPr>
          <w:color w:val="000000"/>
          <w:sz w:val="28"/>
          <w:szCs w:val="28"/>
        </w:rPr>
        <w:t>].</w:t>
      </w:r>
    </w:p>
    <w:p w:rsidR="00875107" w:rsidRPr="00296A63" w:rsidRDefault="00875107" w:rsidP="00296A63">
      <w:pPr>
        <w:widowControl/>
        <w:spacing w:line="360" w:lineRule="auto"/>
        <w:ind w:left="0" w:firstLine="709"/>
        <w:rPr>
          <w:color w:val="000000"/>
          <w:sz w:val="28"/>
          <w:szCs w:val="28"/>
        </w:rPr>
      </w:pPr>
      <w:r w:rsidRPr="00296A63">
        <w:rPr>
          <w:color w:val="000000"/>
          <w:sz w:val="28"/>
          <w:szCs w:val="28"/>
        </w:rPr>
        <w:t>Индекс потребительских цен (ИПЦ) измеряет изменение стоимости фиксированного набора основных потребительских товаров и услуг (потребительской корзины) и является главным оперативным индикатором, характеризующим уровень инфляции в стране и ее регионах.</w:t>
      </w:r>
    </w:p>
    <w:p w:rsidR="00875107" w:rsidRDefault="00875107" w:rsidP="00296A63">
      <w:pPr>
        <w:spacing w:line="360" w:lineRule="auto"/>
        <w:ind w:left="0" w:firstLine="709"/>
        <w:rPr>
          <w:sz w:val="28"/>
          <w:szCs w:val="28"/>
        </w:rPr>
      </w:pPr>
      <w:r w:rsidRPr="00296A63">
        <w:rPr>
          <w:sz w:val="28"/>
          <w:szCs w:val="28"/>
        </w:rPr>
        <w:t>Индекс потребительских цен рассчитывается путем сопоставления стоимости определенного набора (корзины) благ в исследуемом году со стоимостью этой же корзины благ в базовом году:</w:t>
      </w:r>
    </w:p>
    <w:p w:rsidR="00296A63" w:rsidRPr="00296A63" w:rsidRDefault="00296A63" w:rsidP="00296A63">
      <w:pPr>
        <w:spacing w:line="360" w:lineRule="auto"/>
        <w:ind w:left="0" w:firstLine="709"/>
        <w:rPr>
          <w:sz w:val="28"/>
          <w:szCs w:val="28"/>
        </w:rPr>
      </w:pPr>
    </w:p>
    <w:p w:rsidR="00875107" w:rsidRPr="00296A63" w:rsidRDefault="0046266C" w:rsidP="00296A63">
      <w:pPr>
        <w:widowControl/>
        <w:spacing w:line="360" w:lineRule="auto"/>
        <w:ind w:left="0" w:firstLine="709"/>
        <w:rPr>
          <w:sz w:val="28"/>
          <w:szCs w:val="28"/>
        </w:rPr>
      </w:pPr>
      <w:r>
        <w:rPr>
          <w:sz w:val="28"/>
          <w:szCs w:val="28"/>
        </w:rPr>
        <w:pict>
          <v:shape id="_x0000_i1028" type="#_x0000_t75" style="width:102.75pt;height:29.25pt">
            <v:imagedata r:id="rId10" o:title="" chromakey="white"/>
          </v:shape>
        </w:pict>
      </w:r>
      <w:r w:rsidR="00875107" w:rsidRPr="00296A63">
        <w:rPr>
          <w:sz w:val="28"/>
          <w:szCs w:val="28"/>
        </w:rPr>
        <w:t>, где</w:t>
      </w:r>
    </w:p>
    <w:p w:rsidR="00296A63" w:rsidRDefault="00296A63" w:rsidP="00296A63">
      <w:pPr>
        <w:widowControl/>
        <w:spacing w:line="360" w:lineRule="auto"/>
        <w:ind w:left="0" w:firstLine="709"/>
        <w:rPr>
          <w:iCs/>
          <w:sz w:val="28"/>
          <w:szCs w:val="28"/>
        </w:rPr>
      </w:pPr>
    </w:p>
    <w:p w:rsidR="00875107" w:rsidRPr="00296A63" w:rsidRDefault="00875107" w:rsidP="00296A63">
      <w:pPr>
        <w:widowControl/>
        <w:spacing w:line="360" w:lineRule="auto"/>
        <w:ind w:left="0" w:firstLine="709"/>
        <w:rPr>
          <w:sz w:val="28"/>
          <w:szCs w:val="28"/>
        </w:rPr>
      </w:pPr>
      <w:r w:rsidRPr="00296A63">
        <w:rPr>
          <w:iCs/>
          <w:sz w:val="28"/>
          <w:szCs w:val="28"/>
        </w:rPr>
        <w:t>ИПЦ</w:t>
      </w:r>
      <w:r w:rsidR="00FF3B20" w:rsidRPr="00296A63">
        <w:rPr>
          <w:iCs/>
          <w:sz w:val="28"/>
          <w:szCs w:val="28"/>
        </w:rPr>
        <w:t xml:space="preserve"> </w:t>
      </w:r>
      <w:r w:rsidR="00FF3B20" w:rsidRPr="00296A63">
        <w:rPr>
          <w:color w:val="000000"/>
          <w:sz w:val="28"/>
          <w:szCs w:val="28"/>
        </w:rPr>
        <w:t xml:space="preserve">– </w:t>
      </w:r>
      <w:r w:rsidRPr="00296A63">
        <w:rPr>
          <w:sz w:val="28"/>
          <w:szCs w:val="28"/>
        </w:rPr>
        <w:t>индекс потребительских цен;</w:t>
      </w:r>
    </w:p>
    <w:p w:rsidR="00875107" w:rsidRPr="00296A63" w:rsidRDefault="0046266C" w:rsidP="00296A63">
      <w:pPr>
        <w:widowControl/>
        <w:spacing w:line="360" w:lineRule="auto"/>
        <w:ind w:left="0" w:firstLine="709"/>
        <w:rPr>
          <w:sz w:val="28"/>
          <w:szCs w:val="28"/>
        </w:rPr>
      </w:pPr>
      <w:r>
        <w:rPr>
          <w:b/>
          <w:sz w:val="28"/>
          <w:szCs w:val="28"/>
        </w:rPr>
        <w:pict>
          <v:shape id="_x0000_i1029" type="#_x0000_t75" style="width:16.5pt;height:12.75pt">
            <v:imagedata r:id="rId11" o:title="" chromakey="white"/>
          </v:shape>
        </w:pict>
      </w:r>
      <w:r w:rsidR="00540F75" w:rsidRPr="00296A63">
        <w:rPr>
          <w:sz w:val="28"/>
          <w:szCs w:val="28"/>
        </w:rPr>
        <w:t xml:space="preserve"> </w:t>
      </w:r>
      <w:r w:rsidR="00540F75" w:rsidRPr="00296A63">
        <w:rPr>
          <w:color w:val="000000"/>
          <w:sz w:val="28"/>
          <w:szCs w:val="28"/>
        </w:rPr>
        <w:t>–</w:t>
      </w:r>
      <w:r w:rsidR="00F2240A" w:rsidRPr="00296A63">
        <w:rPr>
          <w:color w:val="000000"/>
          <w:sz w:val="28"/>
          <w:szCs w:val="28"/>
        </w:rPr>
        <w:t xml:space="preserve"> </w:t>
      </w:r>
      <w:r w:rsidR="00875107" w:rsidRPr="00296A63">
        <w:rPr>
          <w:sz w:val="28"/>
          <w:szCs w:val="28"/>
        </w:rPr>
        <w:t>стоимость корзины потребительских благ в базовом году;</w:t>
      </w:r>
    </w:p>
    <w:p w:rsidR="00875107" w:rsidRPr="00296A63" w:rsidRDefault="0046266C" w:rsidP="00296A63">
      <w:pPr>
        <w:widowControl/>
        <w:spacing w:line="360" w:lineRule="auto"/>
        <w:ind w:left="0" w:firstLine="709"/>
        <w:rPr>
          <w:sz w:val="28"/>
          <w:szCs w:val="28"/>
        </w:rPr>
      </w:pPr>
      <w:r>
        <w:rPr>
          <w:sz w:val="28"/>
          <w:szCs w:val="28"/>
        </w:rPr>
        <w:pict>
          <v:shape id="_x0000_i1030" type="#_x0000_t75" style="width:16.5pt;height:12.75pt">
            <v:imagedata r:id="rId12" o:title="" chromakey="white"/>
          </v:shape>
        </w:pict>
      </w:r>
      <w:r w:rsidR="00540F75" w:rsidRPr="00296A63">
        <w:rPr>
          <w:sz w:val="28"/>
          <w:szCs w:val="28"/>
        </w:rPr>
        <w:t xml:space="preserve"> </w:t>
      </w:r>
      <w:r w:rsidR="00540F75" w:rsidRPr="00296A63">
        <w:rPr>
          <w:color w:val="000000"/>
          <w:sz w:val="28"/>
          <w:szCs w:val="28"/>
        </w:rPr>
        <w:t>–</w:t>
      </w:r>
      <w:r w:rsidR="00A9091B" w:rsidRPr="00296A63">
        <w:rPr>
          <w:color w:val="000000"/>
          <w:sz w:val="28"/>
          <w:szCs w:val="28"/>
        </w:rPr>
        <w:t xml:space="preserve"> </w:t>
      </w:r>
      <w:r w:rsidR="00875107" w:rsidRPr="00296A63">
        <w:rPr>
          <w:sz w:val="28"/>
          <w:szCs w:val="28"/>
        </w:rPr>
        <w:t>стоимость корзины потребительских благ в исследуемом году.</w:t>
      </w:r>
    </w:p>
    <w:p w:rsidR="00A33246" w:rsidRPr="00296A63" w:rsidRDefault="00A9091B" w:rsidP="00296A63">
      <w:pPr>
        <w:spacing w:line="360" w:lineRule="auto"/>
        <w:ind w:left="0" w:firstLine="709"/>
        <w:rPr>
          <w:sz w:val="28"/>
          <w:szCs w:val="28"/>
        </w:rPr>
      </w:pPr>
      <w:r w:rsidRPr="00296A63">
        <w:rPr>
          <w:sz w:val="28"/>
          <w:szCs w:val="28"/>
        </w:rPr>
        <w:t xml:space="preserve">В приложении 1 наглядно представлен сравнительный график </w:t>
      </w:r>
      <w:r w:rsidR="00A33246" w:rsidRPr="00296A63">
        <w:rPr>
          <w:sz w:val="28"/>
          <w:szCs w:val="28"/>
        </w:rPr>
        <w:t>потребительских цен в России за 2008-2009, 2009-2010 гг.</w:t>
      </w:r>
    </w:p>
    <w:p w:rsidR="00540F75" w:rsidRPr="00296A63" w:rsidRDefault="00540F75" w:rsidP="00296A63">
      <w:pPr>
        <w:tabs>
          <w:tab w:val="left" w:pos="560"/>
        </w:tabs>
        <w:spacing w:line="360" w:lineRule="auto"/>
        <w:ind w:left="0" w:firstLine="709"/>
        <w:rPr>
          <w:sz w:val="28"/>
          <w:szCs w:val="28"/>
        </w:rPr>
      </w:pPr>
      <w:r w:rsidRPr="00296A63">
        <w:rPr>
          <w:sz w:val="28"/>
          <w:szCs w:val="28"/>
        </w:rPr>
        <w:t>Индекс цен производителей рассчитывается по фактическим ценам реализации продукции, отгружаемой на внутренний рынок без НДС, акцизов, других косвенных налогов, транспортных и погрузочно-разгрузочных расходов.</w:t>
      </w:r>
    </w:p>
    <w:p w:rsidR="009948E0" w:rsidRPr="00296A63" w:rsidRDefault="009165D3" w:rsidP="00296A63">
      <w:pPr>
        <w:tabs>
          <w:tab w:val="left" w:pos="560"/>
        </w:tabs>
        <w:spacing w:line="360" w:lineRule="auto"/>
        <w:ind w:left="0" w:firstLine="709"/>
        <w:rPr>
          <w:sz w:val="28"/>
          <w:szCs w:val="28"/>
        </w:rPr>
      </w:pPr>
      <w:r w:rsidRPr="00296A63">
        <w:rPr>
          <w:sz w:val="28"/>
          <w:szCs w:val="28"/>
        </w:rPr>
        <w:t>Индекс цен на продукцию и услуги производственно-технического назначения, приобретенные предприятиями-потребителями, включает, кроме цены производителей, транспортные расходы, косвенные налоги, оплату услуг торговых организаций и охватывает как отечественную продукцию, так и импортную, потребляемую отечественными предприятиями.</w:t>
      </w:r>
    </w:p>
    <w:p w:rsidR="009165D3" w:rsidRPr="00296A63" w:rsidRDefault="009165D3" w:rsidP="00296A63">
      <w:pPr>
        <w:spacing w:line="360" w:lineRule="auto"/>
        <w:ind w:left="0" w:firstLine="709"/>
        <w:rPr>
          <w:sz w:val="28"/>
          <w:szCs w:val="28"/>
        </w:rPr>
      </w:pPr>
      <w:r w:rsidRPr="00296A63">
        <w:rPr>
          <w:iCs/>
          <w:sz w:val="28"/>
          <w:szCs w:val="28"/>
        </w:rPr>
        <w:t>Валовой внутренний продукт</w:t>
      </w:r>
      <w:r w:rsidRPr="00296A63">
        <w:rPr>
          <w:sz w:val="28"/>
          <w:szCs w:val="28"/>
        </w:rPr>
        <w:t xml:space="preserve"> (ВВП</w:t>
      </w:r>
      <w:r w:rsidRPr="00296A63">
        <w:rPr>
          <w:b/>
          <w:i/>
          <w:sz w:val="28"/>
          <w:szCs w:val="28"/>
        </w:rPr>
        <w:t>)</w:t>
      </w:r>
      <w:r w:rsidRPr="00296A63">
        <w:rPr>
          <w:sz w:val="28"/>
          <w:szCs w:val="28"/>
        </w:rPr>
        <w:t xml:space="preserve"> представляет собой сумму стоимостей конечных благ, произведенных нацио</w:t>
      </w:r>
      <w:r w:rsidR="00F3032C" w:rsidRPr="00296A63">
        <w:rPr>
          <w:sz w:val="28"/>
          <w:szCs w:val="28"/>
        </w:rPr>
        <w:t>нальной экономикой за один год.</w:t>
      </w:r>
      <w:r w:rsidR="00A2325E" w:rsidRPr="00296A63">
        <w:rPr>
          <w:sz w:val="28"/>
          <w:szCs w:val="28"/>
        </w:rPr>
        <w:t xml:space="preserve"> </w:t>
      </w:r>
      <w:r w:rsidR="00F3032C" w:rsidRPr="00296A63">
        <w:rPr>
          <w:sz w:val="28"/>
          <w:szCs w:val="28"/>
        </w:rPr>
        <w:t>ВВП</w:t>
      </w:r>
      <w:r w:rsidRPr="00296A63">
        <w:rPr>
          <w:sz w:val="28"/>
          <w:szCs w:val="28"/>
        </w:rPr>
        <w:t xml:space="preserve">, выраженный в ценах текущего года, называется </w:t>
      </w:r>
      <w:r w:rsidRPr="00296A63">
        <w:rPr>
          <w:iCs/>
          <w:sz w:val="28"/>
          <w:szCs w:val="28"/>
        </w:rPr>
        <w:t>номинальным ВВП. Реальный ВВП представляет</w:t>
      </w:r>
      <w:r w:rsidRPr="00296A63">
        <w:rPr>
          <w:sz w:val="28"/>
          <w:szCs w:val="28"/>
        </w:rPr>
        <w:t xml:space="preserve"> собой продукт нации, произведенный в этом же году, но рассчитанный в постоянных, неизменных ценах, за основу которых прин</w:t>
      </w:r>
      <w:r w:rsidR="00DE6E3A" w:rsidRPr="00296A63">
        <w:rPr>
          <w:sz w:val="28"/>
          <w:szCs w:val="28"/>
        </w:rPr>
        <w:t>имаются цены определенного года</w:t>
      </w:r>
    </w:p>
    <w:p w:rsidR="00FF3B20" w:rsidRDefault="009165D3" w:rsidP="00296A63">
      <w:pPr>
        <w:spacing w:line="360" w:lineRule="auto"/>
        <w:ind w:left="0" w:firstLine="709"/>
        <w:rPr>
          <w:sz w:val="28"/>
          <w:szCs w:val="28"/>
        </w:rPr>
      </w:pPr>
      <w:r w:rsidRPr="00296A63">
        <w:rPr>
          <w:sz w:val="28"/>
          <w:szCs w:val="28"/>
        </w:rPr>
        <w:t xml:space="preserve">Для измерения уровня цен в экономике используются показатель дефлятор ВВП, </w:t>
      </w:r>
      <w:r w:rsidR="00FF3B20" w:rsidRPr="00296A63">
        <w:rPr>
          <w:sz w:val="28"/>
          <w:szCs w:val="28"/>
        </w:rPr>
        <w:t>представляющий отношение номинального ВВП к реальному ВВП, выраженное в процентах:</w:t>
      </w:r>
    </w:p>
    <w:p w:rsidR="00296A63" w:rsidRPr="00296A63" w:rsidRDefault="00296A63" w:rsidP="00296A63">
      <w:pPr>
        <w:spacing w:line="360" w:lineRule="auto"/>
        <w:ind w:left="0" w:firstLine="709"/>
        <w:rPr>
          <w:sz w:val="28"/>
          <w:szCs w:val="28"/>
        </w:rPr>
      </w:pPr>
    </w:p>
    <w:p w:rsidR="009165D3" w:rsidRPr="00296A63" w:rsidRDefault="0046266C" w:rsidP="00296A63">
      <w:pPr>
        <w:spacing w:line="360" w:lineRule="auto"/>
        <w:ind w:left="0" w:firstLine="709"/>
        <w:rPr>
          <w:sz w:val="28"/>
          <w:szCs w:val="28"/>
        </w:rPr>
      </w:pPr>
      <w:r>
        <w:rPr>
          <w:sz w:val="28"/>
          <w:szCs w:val="28"/>
        </w:rPr>
        <w:pict>
          <v:shape id="_x0000_i1031" type="#_x0000_t75" style="width:86.25pt;height:22.5pt">
            <v:imagedata r:id="rId13" o:title="" chromakey="white"/>
          </v:shape>
        </w:pict>
      </w:r>
      <w:r w:rsidR="009165D3" w:rsidRPr="00296A63">
        <w:rPr>
          <w:sz w:val="28"/>
          <w:szCs w:val="28"/>
        </w:rPr>
        <w:t>, где</w:t>
      </w:r>
    </w:p>
    <w:p w:rsidR="00296A63" w:rsidRDefault="00296A63" w:rsidP="00296A63">
      <w:pPr>
        <w:widowControl/>
        <w:spacing w:line="360" w:lineRule="auto"/>
        <w:ind w:left="0" w:firstLine="709"/>
        <w:rPr>
          <w:sz w:val="28"/>
          <w:szCs w:val="28"/>
          <w:vertAlign w:val="superscript"/>
        </w:rPr>
      </w:pPr>
    </w:p>
    <w:p w:rsidR="009165D3" w:rsidRPr="00296A63" w:rsidRDefault="0046266C" w:rsidP="00296A63">
      <w:pPr>
        <w:widowControl/>
        <w:spacing w:line="360" w:lineRule="auto"/>
        <w:ind w:left="0" w:firstLine="709"/>
        <w:rPr>
          <w:sz w:val="28"/>
          <w:szCs w:val="28"/>
          <w:vertAlign w:val="superscript"/>
        </w:rPr>
      </w:pPr>
      <w:r>
        <w:rPr>
          <w:sz w:val="28"/>
          <w:szCs w:val="28"/>
        </w:rPr>
        <w:pict>
          <v:shape id="_x0000_i1032" type="#_x0000_t75" style="width:24.75pt;height:14.25pt">
            <v:imagedata r:id="rId14" o:title="" chromakey="white"/>
          </v:shape>
        </w:pict>
      </w:r>
      <w:r w:rsidR="00FF3B20" w:rsidRPr="00296A63">
        <w:rPr>
          <w:sz w:val="28"/>
          <w:szCs w:val="28"/>
          <w:vertAlign w:val="superscript"/>
        </w:rPr>
        <w:t xml:space="preserve"> </w:t>
      </w:r>
      <w:r w:rsidR="00FF3B20" w:rsidRPr="00296A63">
        <w:rPr>
          <w:color w:val="000000"/>
          <w:sz w:val="28"/>
          <w:szCs w:val="28"/>
        </w:rPr>
        <w:t xml:space="preserve">– </w:t>
      </w:r>
      <w:r w:rsidR="009165D3" w:rsidRPr="00296A63">
        <w:rPr>
          <w:sz w:val="28"/>
          <w:szCs w:val="28"/>
        </w:rPr>
        <w:t>дефлятор ВВП;</w:t>
      </w:r>
    </w:p>
    <w:p w:rsidR="009165D3" w:rsidRPr="00296A63" w:rsidRDefault="0046266C" w:rsidP="00296A63">
      <w:pPr>
        <w:widowControl/>
        <w:spacing w:line="360" w:lineRule="auto"/>
        <w:ind w:left="0" w:firstLine="709"/>
        <w:rPr>
          <w:sz w:val="28"/>
          <w:szCs w:val="28"/>
        </w:rPr>
      </w:pPr>
      <w:r>
        <w:rPr>
          <w:sz w:val="28"/>
          <w:szCs w:val="28"/>
        </w:rPr>
        <w:pict>
          <v:shape id="_x0000_i1033" type="#_x0000_t75" style="width:29.25pt;height:12.75pt">
            <v:imagedata r:id="rId15" o:title="" chromakey="white"/>
          </v:shape>
        </w:pict>
      </w:r>
      <w:r w:rsidR="00FF3B20" w:rsidRPr="00296A63">
        <w:rPr>
          <w:iCs/>
          <w:sz w:val="28"/>
          <w:szCs w:val="28"/>
        </w:rPr>
        <w:t xml:space="preserve"> </w:t>
      </w:r>
      <w:r w:rsidR="00FF3B20" w:rsidRPr="00296A63">
        <w:rPr>
          <w:color w:val="000000"/>
          <w:sz w:val="28"/>
          <w:szCs w:val="28"/>
        </w:rPr>
        <w:t>–</w:t>
      </w:r>
      <w:r w:rsidR="009165D3" w:rsidRPr="00296A63">
        <w:rPr>
          <w:sz w:val="28"/>
          <w:szCs w:val="28"/>
        </w:rPr>
        <w:t xml:space="preserve"> валовой внутренний продукт, выраженный в ценах текущего года, или номинальный;</w:t>
      </w:r>
    </w:p>
    <w:p w:rsidR="009165D3" w:rsidRPr="00296A63" w:rsidRDefault="0046266C" w:rsidP="00296A63">
      <w:pPr>
        <w:widowControl/>
        <w:spacing w:line="360" w:lineRule="auto"/>
        <w:ind w:left="0" w:firstLine="709"/>
        <w:rPr>
          <w:sz w:val="28"/>
          <w:szCs w:val="28"/>
        </w:rPr>
      </w:pPr>
      <w:r>
        <w:rPr>
          <w:sz w:val="28"/>
          <w:szCs w:val="28"/>
        </w:rPr>
        <w:pict>
          <v:shape id="_x0000_i1034" type="#_x0000_t75" style="width:27.75pt;height:12.75pt">
            <v:imagedata r:id="rId16" o:title="" chromakey="white"/>
          </v:shape>
        </w:pict>
      </w:r>
      <w:r w:rsidR="00FF3B20" w:rsidRPr="00296A63">
        <w:rPr>
          <w:i/>
          <w:iCs/>
          <w:sz w:val="28"/>
          <w:szCs w:val="28"/>
        </w:rPr>
        <w:t xml:space="preserve"> </w:t>
      </w:r>
      <w:r w:rsidR="00FF3B20" w:rsidRPr="00296A63">
        <w:rPr>
          <w:color w:val="000000"/>
          <w:sz w:val="28"/>
          <w:szCs w:val="28"/>
        </w:rPr>
        <w:t>–</w:t>
      </w:r>
      <w:r w:rsidR="009165D3" w:rsidRPr="00296A63">
        <w:rPr>
          <w:i/>
          <w:iCs/>
          <w:sz w:val="28"/>
          <w:szCs w:val="28"/>
        </w:rPr>
        <w:t xml:space="preserve"> </w:t>
      </w:r>
      <w:r w:rsidR="009165D3" w:rsidRPr="00296A63">
        <w:rPr>
          <w:sz w:val="28"/>
          <w:szCs w:val="28"/>
        </w:rPr>
        <w:t>валовой внутренний продукт, выраженный в це</w:t>
      </w:r>
      <w:r w:rsidR="00DE6E3A" w:rsidRPr="00296A63">
        <w:rPr>
          <w:sz w:val="28"/>
          <w:szCs w:val="28"/>
        </w:rPr>
        <w:t>нах базового гда, 9</w:t>
      </w:r>
      <w:r w:rsidR="00DE6E3A" w:rsidRPr="00296A63">
        <w:rPr>
          <w:sz w:val="28"/>
          <w:szCs w:val="28"/>
          <w:lang w:val="en-US"/>
        </w:rPr>
        <w:t>k</w:t>
      </w:r>
      <w:r w:rsidR="00DE6E3A" w:rsidRPr="00296A63">
        <w:rPr>
          <w:sz w:val="28"/>
          <w:szCs w:val="28"/>
        </w:rPr>
        <w:t>или реальный [4, стр. 367].</w:t>
      </w:r>
    </w:p>
    <w:p w:rsidR="00AC2B53" w:rsidRDefault="00A2325E" w:rsidP="00296A63">
      <w:pPr>
        <w:widowControl/>
        <w:spacing w:line="360" w:lineRule="auto"/>
        <w:ind w:left="0" w:firstLine="709"/>
        <w:rPr>
          <w:sz w:val="28"/>
          <w:szCs w:val="28"/>
        </w:rPr>
      </w:pPr>
      <w:r w:rsidRPr="00296A63">
        <w:rPr>
          <w:sz w:val="28"/>
          <w:szCs w:val="28"/>
        </w:rPr>
        <w:t>Уровень инфляции (темпы прироста цен) рассчитывается, например, на основе индекса потребительских цен как:</w:t>
      </w:r>
    </w:p>
    <w:p w:rsidR="00296A63" w:rsidRPr="00296A63" w:rsidRDefault="00296A63" w:rsidP="00296A63">
      <w:pPr>
        <w:widowControl/>
        <w:spacing w:line="360" w:lineRule="auto"/>
        <w:ind w:left="0" w:firstLine="709"/>
        <w:rPr>
          <w:sz w:val="28"/>
          <w:szCs w:val="28"/>
        </w:rPr>
      </w:pPr>
    </w:p>
    <w:p w:rsidR="00AC2B53" w:rsidRPr="00296A63" w:rsidRDefault="0046266C" w:rsidP="00296A63">
      <w:pPr>
        <w:widowControl/>
        <w:spacing w:line="360" w:lineRule="auto"/>
        <w:ind w:left="0" w:firstLine="709"/>
        <w:rPr>
          <w:sz w:val="28"/>
          <w:szCs w:val="28"/>
        </w:rPr>
      </w:pPr>
      <w:r>
        <w:rPr>
          <w:sz w:val="28"/>
          <w:szCs w:val="28"/>
        </w:rPr>
        <w:pict>
          <v:shape id="_x0000_i1035" type="#_x0000_t75" style="width:411pt;height:22.5pt">
            <v:imagedata r:id="rId17" o:title=""/>
          </v:shape>
        </w:pict>
      </w:r>
    </w:p>
    <w:p w:rsidR="00AC2B53" w:rsidRPr="00296A63" w:rsidRDefault="00AC2B53" w:rsidP="00296A63">
      <w:pPr>
        <w:widowControl/>
        <w:spacing w:line="360" w:lineRule="auto"/>
        <w:ind w:left="0" w:firstLine="709"/>
        <w:rPr>
          <w:sz w:val="28"/>
          <w:szCs w:val="28"/>
        </w:rPr>
      </w:pPr>
    </w:p>
    <w:p w:rsidR="009948E0" w:rsidRPr="00296A63" w:rsidRDefault="00AC2B53" w:rsidP="00296A63">
      <w:pPr>
        <w:spacing w:line="360" w:lineRule="auto"/>
        <w:ind w:left="0" w:firstLine="709"/>
        <w:rPr>
          <w:sz w:val="28"/>
          <w:szCs w:val="28"/>
        </w:rPr>
      </w:pPr>
      <w:r w:rsidRPr="00296A63">
        <w:rPr>
          <w:sz w:val="28"/>
          <w:szCs w:val="28"/>
        </w:rPr>
        <w:t>Как косвенные показатели уровня инфляции могут использоваться данные об отношении товарных запасов к сумме денежных вкладов населения. Сокращение первых и рост последних, т.е. уменьшение этого соотношения, косвенно подтверждают усиление инфляционных процессов. Аналогичный вывод позволяют сделать данные о превышении денежных доходов населения над расходами.</w:t>
      </w:r>
    </w:p>
    <w:p w:rsidR="00CE77E6" w:rsidRPr="00296A63" w:rsidRDefault="00CE77E6" w:rsidP="00296A63">
      <w:pPr>
        <w:spacing w:line="360" w:lineRule="auto"/>
        <w:ind w:left="0" w:firstLine="709"/>
        <w:rPr>
          <w:sz w:val="28"/>
          <w:szCs w:val="28"/>
        </w:rPr>
      </w:pPr>
      <w:r w:rsidRPr="00296A63">
        <w:rPr>
          <w:sz w:val="28"/>
          <w:szCs w:val="28"/>
        </w:rPr>
        <w:t>Характеризуют инфляцию и с использованием «правила величины 70», определяя количество лет, необходимых для удвоения уровня цен. Для этого число 70 делят на ежегодный уровень инфляции, и получится приблизительное количество лет, за к</w:t>
      </w:r>
      <w:r w:rsidR="00DE6E3A" w:rsidRPr="00296A63">
        <w:rPr>
          <w:sz w:val="28"/>
          <w:szCs w:val="28"/>
        </w:rPr>
        <w:t>оторое цены возрастут в 2 раза.</w:t>
      </w:r>
    </w:p>
    <w:p w:rsidR="00B573DE" w:rsidRPr="00296A63" w:rsidRDefault="00A9091B" w:rsidP="00296A63">
      <w:pPr>
        <w:spacing w:line="360" w:lineRule="auto"/>
        <w:ind w:left="0" w:firstLine="709"/>
        <w:rPr>
          <w:sz w:val="28"/>
          <w:szCs w:val="28"/>
        </w:rPr>
      </w:pPr>
      <w:r w:rsidRPr="00296A63">
        <w:rPr>
          <w:sz w:val="28"/>
          <w:szCs w:val="28"/>
        </w:rPr>
        <w:t>Инфляция в России в 2010 году</w:t>
      </w:r>
    </w:p>
    <w:p w:rsidR="00C24116" w:rsidRPr="00296A63" w:rsidRDefault="00E85B3D" w:rsidP="00296A63">
      <w:pPr>
        <w:widowControl/>
        <w:spacing w:line="360" w:lineRule="auto"/>
        <w:ind w:left="0" w:firstLine="709"/>
        <w:rPr>
          <w:sz w:val="28"/>
          <w:szCs w:val="28"/>
        </w:rPr>
      </w:pPr>
      <w:r w:rsidRPr="00296A63">
        <w:rPr>
          <w:sz w:val="28"/>
          <w:szCs w:val="28"/>
        </w:rPr>
        <w:t>Согласно последним расчетам Минэкономразвития России, инфляция в 2010 году составит 7-8%, по расчетам Минфина рост потребительских цен по итогам года может достичь 8,2%, а по расчетам Банка России верхняя планка годовой инфляции в текущем году составит 8,5%. Всемирный банк повысил прогноз по инфляции в РФ на 2010 год до 8-9%.</w:t>
      </w:r>
    </w:p>
    <w:p w:rsidR="00056080" w:rsidRPr="00296A63" w:rsidRDefault="00056080" w:rsidP="00296A63">
      <w:pPr>
        <w:widowControl/>
        <w:spacing w:line="360" w:lineRule="auto"/>
        <w:ind w:left="0" w:firstLine="709"/>
        <w:rPr>
          <w:sz w:val="28"/>
          <w:szCs w:val="28"/>
        </w:rPr>
      </w:pPr>
      <w:r w:rsidRPr="00296A63">
        <w:rPr>
          <w:sz w:val="28"/>
          <w:szCs w:val="28"/>
        </w:rPr>
        <w:t xml:space="preserve">Цены в России с начала текущего года выросли на </w:t>
      </w:r>
      <w:r w:rsidR="008668A8" w:rsidRPr="00296A63">
        <w:rPr>
          <w:sz w:val="28"/>
          <w:szCs w:val="28"/>
        </w:rPr>
        <w:t>7</w:t>
      </w:r>
      <w:r w:rsidR="00E67F2B" w:rsidRPr="00296A63">
        <w:rPr>
          <w:sz w:val="28"/>
          <w:szCs w:val="28"/>
        </w:rPr>
        <w:t>%</w:t>
      </w:r>
      <w:r w:rsidRPr="00296A63">
        <w:rPr>
          <w:sz w:val="28"/>
          <w:szCs w:val="28"/>
        </w:rPr>
        <w:t>. Об этом сообщается в официальном пресс-релизе Росстата. Годом ранее за тот ж</w:t>
      </w:r>
      <w:r w:rsidR="00E67F2B" w:rsidRPr="00296A63">
        <w:rPr>
          <w:sz w:val="28"/>
          <w:szCs w:val="28"/>
        </w:rPr>
        <w:t>е период инфляция составила 8,2%</w:t>
      </w:r>
      <w:r w:rsidRPr="00296A63">
        <w:rPr>
          <w:sz w:val="28"/>
          <w:szCs w:val="28"/>
        </w:rPr>
        <w:t>.</w:t>
      </w:r>
    </w:p>
    <w:p w:rsidR="00956337" w:rsidRPr="00296A63" w:rsidRDefault="008668A8" w:rsidP="00296A63">
      <w:pPr>
        <w:widowControl/>
        <w:spacing w:line="360" w:lineRule="auto"/>
        <w:ind w:left="0" w:firstLine="709"/>
        <w:rPr>
          <w:sz w:val="28"/>
          <w:szCs w:val="28"/>
        </w:rPr>
      </w:pPr>
      <w:r w:rsidRPr="00296A63">
        <w:rPr>
          <w:sz w:val="28"/>
          <w:szCs w:val="28"/>
        </w:rPr>
        <w:t>За неделю со</w:t>
      </w:r>
      <w:r w:rsidR="00056080" w:rsidRPr="00296A63">
        <w:rPr>
          <w:sz w:val="28"/>
          <w:szCs w:val="28"/>
        </w:rPr>
        <w:t xml:space="preserve"> 2 по 8 ноября 2010 года индекс потребительских цен увеличилс</w:t>
      </w:r>
      <w:r w:rsidR="00956337" w:rsidRPr="00296A63">
        <w:rPr>
          <w:sz w:val="28"/>
          <w:szCs w:val="28"/>
        </w:rPr>
        <w:t>я на 0,2%</w:t>
      </w:r>
      <w:r w:rsidR="00056080" w:rsidRPr="00296A63">
        <w:rPr>
          <w:sz w:val="28"/>
          <w:szCs w:val="28"/>
        </w:rPr>
        <w:t>. До этого в течение месяца н</w:t>
      </w:r>
      <w:r w:rsidR="00E67F2B" w:rsidRPr="00296A63">
        <w:rPr>
          <w:sz w:val="28"/>
          <w:szCs w:val="28"/>
        </w:rPr>
        <w:t>едельная инфляция достигала 0,1%</w:t>
      </w:r>
      <w:r w:rsidR="00056080" w:rsidRPr="00296A63">
        <w:rPr>
          <w:sz w:val="28"/>
          <w:szCs w:val="28"/>
        </w:rPr>
        <w:t>. В ноябре 2009 года</w:t>
      </w:r>
      <w:r w:rsidR="00E67F2B" w:rsidRPr="00296A63">
        <w:rPr>
          <w:sz w:val="28"/>
          <w:szCs w:val="28"/>
        </w:rPr>
        <w:t xml:space="preserve"> инфляция в целом составила 0,3</w:t>
      </w:r>
      <w:r w:rsidR="00956337" w:rsidRPr="00296A63">
        <w:rPr>
          <w:sz w:val="28"/>
          <w:szCs w:val="28"/>
        </w:rPr>
        <w:t>%</w:t>
      </w:r>
      <w:r w:rsidR="00056080" w:rsidRPr="00296A63">
        <w:rPr>
          <w:sz w:val="28"/>
          <w:szCs w:val="28"/>
        </w:rPr>
        <w:t>.</w:t>
      </w:r>
    </w:p>
    <w:p w:rsidR="005A257F" w:rsidRPr="00296A63" w:rsidRDefault="00056080" w:rsidP="00296A63">
      <w:pPr>
        <w:spacing w:line="360" w:lineRule="auto"/>
        <w:ind w:left="0" w:firstLine="709"/>
        <w:rPr>
          <w:sz w:val="28"/>
          <w:szCs w:val="28"/>
        </w:rPr>
      </w:pPr>
      <w:r w:rsidRPr="00296A63">
        <w:rPr>
          <w:sz w:val="28"/>
          <w:szCs w:val="28"/>
        </w:rPr>
        <w:t>Сильнее всего за прошедшую не</w:t>
      </w:r>
      <w:r w:rsidR="00956337" w:rsidRPr="00296A63">
        <w:rPr>
          <w:sz w:val="28"/>
          <w:szCs w:val="28"/>
        </w:rPr>
        <w:t xml:space="preserve">делю в стране подорожали пшено – </w:t>
      </w:r>
      <w:r w:rsidR="00E67F2B" w:rsidRPr="00296A63">
        <w:rPr>
          <w:sz w:val="28"/>
          <w:szCs w:val="28"/>
        </w:rPr>
        <w:t>на 3,4</w:t>
      </w:r>
      <w:r w:rsidR="00956337" w:rsidRPr="00296A63">
        <w:rPr>
          <w:sz w:val="28"/>
          <w:szCs w:val="28"/>
        </w:rPr>
        <w:t>%</w:t>
      </w:r>
      <w:r w:rsidRPr="00296A63">
        <w:rPr>
          <w:sz w:val="28"/>
          <w:szCs w:val="28"/>
        </w:rPr>
        <w:t xml:space="preserve">, а также подсолнечное масло и гречневая крупа </w:t>
      </w:r>
      <w:r w:rsidR="00956337" w:rsidRPr="00296A63">
        <w:rPr>
          <w:sz w:val="28"/>
          <w:szCs w:val="28"/>
        </w:rPr>
        <w:t>–</w:t>
      </w:r>
      <w:r w:rsidRPr="00296A63">
        <w:rPr>
          <w:sz w:val="28"/>
          <w:szCs w:val="28"/>
        </w:rPr>
        <w:t xml:space="preserve"> </w:t>
      </w:r>
      <w:r w:rsidR="00956337" w:rsidRPr="00296A63">
        <w:rPr>
          <w:sz w:val="28"/>
          <w:szCs w:val="28"/>
        </w:rPr>
        <w:t xml:space="preserve">на 1,5 и 1,2% </w:t>
      </w:r>
      <w:r w:rsidRPr="00296A63">
        <w:rPr>
          <w:sz w:val="28"/>
          <w:szCs w:val="28"/>
        </w:rPr>
        <w:t>соответственно. Творог, сметана, молоко и сливоч</w:t>
      </w:r>
      <w:r w:rsidR="00956337" w:rsidRPr="00296A63">
        <w:rPr>
          <w:sz w:val="28"/>
          <w:szCs w:val="28"/>
        </w:rPr>
        <w:t>ное масло выросли в цене на 0,4-</w:t>
      </w:r>
      <w:r w:rsidR="00E67F2B" w:rsidRPr="00296A63">
        <w:rPr>
          <w:sz w:val="28"/>
          <w:szCs w:val="28"/>
        </w:rPr>
        <w:t>0,6</w:t>
      </w:r>
      <w:r w:rsidR="00956337" w:rsidRPr="00296A63">
        <w:rPr>
          <w:sz w:val="28"/>
          <w:szCs w:val="28"/>
        </w:rPr>
        <w:t>%</w:t>
      </w:r>
      <w:r w:rsidRPr="00296A63">
        <w:rPr>
          <w:sz w:val="28"/>
          <w:szCs w:val="28"/>
        </w:rPr>
        <w:t>, лук, картофель и капуста подорожали на 1-1,6</w:t>
      </w:r>
      <w:r w:rsidR="00956337" w:rsidRPr="00296A63">
        <w:rPr>
          <w:sz w:val="28"/>
          <w:szCs w:val="28"/>
        </w:rPr>
        <w:t>%</w:t>
      </w:r>
      <w:r w:rsidRPr="00296A63">
        <w:rPr>
          <w:sz w:val="28"/>
          <w:szCs w:val="28"/>
        </w:rPr>
        <w:t>.</w:t>
      </w:r>
    </w:p>
    <w:p w:rsidR="005A257F" w:rsidRPr="00296A63" w:rsidRDefault="00056080" w:rsidP="00296A63">
      <w:pPr>
        <w:widowControl/>
        <w:spacing w:line="360" w:lineRule="auto"/>
        <w:ind w:left="0" w:firstLine="709"/>
        <w:rPr>
          <w:sz w:val="28"/>
          <w:szCs w:val="28"/>
        </w:rPr>
      </w:pPr>
      <w:r w:rsidRPr="00296A63">
        <w:rPr>
          <w:sz w:val="28"/>
          <w:szCs w:val="28"/>
        </w:rPr>
        <w:t>Из-за засухи в России Минэкономразвития было вынуждено повысить прогноз по инфляции в 2010 году с 6-7</w:t>
      </w:r>
      <w:r w:rsidR="00956337" w:rsidRPr="00296A63">
        <w:rPr>
          <w:sz w:val="28"/>
          <w:szCs w:val="28"/>
        </w:rPr>
        <w:t>% до 7-8%</w:t>
      </w:r>
      <w:r w:rsidRPr="00296A63">
        <w:rPr>
          <w:sz w:val="28"/>
          <w:szCs w:val="28"/>
        </w:rPr>
        <w:t xml:space="preserve">. В середине октября министр финансов Алексей Кудрин предупредил, что рост цен в текущем году может на 0,1-0,2 процентного пункта превысить официальный прогноз в 8 </w:t>
      </w:r>
      <w:r w:rsidR="00956337" w:rsidRPr="00296A63">
        <w:rPr>
          <w:sz w:val="28"/>
          <w:szCs w:val="28"/>
        </w:rPr>
        <w:t>%</w:t>
      </w:r>
      <w:r w:rsidR="00C4581D" w:rsidRPr="00296A63">
        <w:rPr>
          <w:sz w:val="28"/>
          <w:szCs w:val="28"/>
        </w:rPr>
        <w:t xml:space="preserve"> </w:t>
      </w:r>
      <w:r w:rsidR="00DE6E3A" w:rsidRPr="00296A63">
        <w:rPr>
          <w:sz w:val="28"/>
          <w:szCs w:val="28"/>
        </w:rPr>
        <w:t>[11].</w:t>
      </w:r>
    </w:p>
    <w:p w:rsidR="00956337" w:rsidRPr="00296A63" w:rsidRDefault="00F3032C" w:rsidP="00296A63">
      <w:pPr>
        <w:spacing w:line="360" w:lineRule="auto"/>
        <w:ind w:left="0" w:firstLine="709"/>
        <w:rPr>
          <w:sz w:val="28"/>
          <w:szCs w:val="28"/>
        </w:rPr>
      </w:pPr>
      <w:r w:rsidRPr="00296A63">
        <w:rPr>
          <w:sz w:val="28"/>
          <w:szCs w:val="28"/>
        </w:rPr>
        <w:t>В чем причины загадочной русской инфляции?</w:t>
      </w:r>
    </w:p>
    <w:p w:rsidR="00F3032C" w:rsidRPr="00296A63" w:rsidRDefault="00F3032C" w:rsidP="00296A63">
      <w:pPr>
        <w:spacing w:line="360" w:lineRule="auto"/>
        <w:ind w:left="0" w:firstLine="709"/>
        <w:rPr>
          <w:sz w:val="28"/>
          <w:szCs w:val="28"/>
        </w:rPr>
      </w:pPr>
      <w:r w:rsidRPr="00296A63">
        <w:rPr>
          <w:sz w:val="28"/>
          <w:szCs w:val="28"/>
        </w:rPr>
        <w:t>Росстат подсчитал рост инфляции в России по сравнению со странами Евросоюза. Сравнение как обычно оказалось не в нашу пользу. Причем засуха и летний неурожай наблюдались не только в России, однако же, инфляция в еврозоне в 6 раз меньше и темпы ее роста на порядки менее значительны.</w:t>
      </w:r>
    </w:p>
    <w:p w:rsidR="00F3032C" w:rsidRPr="00296A63" w:rsidRDefault="005A257F" w:rsidP="00296A63">
      <w:pPr>
        <w:spacing w:line="360" w:lineRule="auto"/>
        <w:ind w:left="0" w:firstLine="709"/>
        <w:rPr>
          <w:sz w:val="28"/>
          <w:szCs w:val="28"/>
        </w:rPr>
      </w:pPr>
      <w:r w:rsidRPr="00296A63">
        <w:rPr>
          <w:sz w:val="28"/>
          <w:szCs w:val="28"/>
        </w:rPr>
        <w:t xml:space="preserve">При сравнении динамики роста инфляции в России и Европе многие </w:t>
      </w:r>
      <w:r w:rsidR="00F3032C" w:rsidRPr="00296A63">
        <w:rPr>
          <w:sz w:val="28"/>
          <w:szCs w:val="28"/>
        </w:rPr>
        <w:t>отталкиваются от неуместности подобного сопоставления. Развитые и развивающиеся страны отличаются по многим параметрам. И прежде всего, монетарной политикой государства, то есть абсолютно разной стоимостью денег, что прямо отражено не только в учетной ставке ЦБ и соответственно процентам по кредитам, но и теми же темпами инфляции. Если рассуждать подобным образом, то все закономерно. Но все же даже сами европейцы порой удивляются российским ценникам в магазинах. И недаром.</w:t>
      </w:r>
    </w:p>
    <w:p w:rsidR="00E67F2B" w:rsidRPr="00296A63" w:rsidRDefault="00E67F2B" w:rsidP="00296A63">
      <w:pPr>
        <w:widowControl/>
        <w:spacing w:line="360" w:lineRule="auto"/>
        <w:ind w:left="0" w:firstLine="709"/>
        <w:rPr>
          <w:sz w:val="28"/>
          <w:szCs w:val="28"/>
        </w:rPr>
      </w:pPr>
      <w:r w:rsidRPr="00296A63">
        <w:rPr>
          <w:sz w:val="28"/>
          <w:szCs w:val="28"/>
        </w:rPr>
        <w:t>Согласно данным Росстата, рост цен на продукты питания в РФ в январе-сентябре 2010 года составил 9,2%, что в 6,1 раза превысило удорожание продовольствия в ЕС (1,5%). Учитывая, что эти данные с начала года, то пока винить неурожай вообще рано. Единственное, можно точно сделать вывод, что удорожание продовольствия по итогам года в России будет отличаться в еще большие разы.</w:t>
      </w:r>
    </w:p>
    <w:p w:rsidR="00E67F2B" w:rsidRPr="00296A63" w:rsidRDefault="00E67F2B" w:rsidP="00296A63">
      <w:pPr>
        <w:widowControl/>
        <w:spacing w:line="360" w:lineRule="auto"/>
        <w:ind w:left="0" w:firstLine="709"/>
        <w:rPr>
          <w:sz w:val="28"/>
          <w:szCs w:val="28"/>
        </w:rPr>
      </w:pPr>
      <w:r w:rsidRPr="00296A63">
        <w:rPr>
          <w:sz w:val="28"/>
          <w:szCs w:val="28"/>
        </w:rPr>
        <w:t>Например, в сентябре 2010 года продукты питания в РФ стали дороже на 2,0%, в то время как в странах ЕС в среднем они подорожали на 0,3%.</w:t>
      </w:r>
    </w:p>
    <w:p w:rsidR="00E67F2B" w:rsidRPr="00296A63" w:rsidRDefault="00E67F2B" w:rsidP="00296A63">
      <w:pPr>
        <w:spacing w:line="360" w:lineRule="auto"/>
        <w:ind w:left="0" w:firstLine="709"/>
        <w:rPr>
          <w:sz w:val="28"/>
          <w:szCs w:val="28"/>
        </w:rPr>
      </w:pPr>
      <w:r w:rsidRPr="00296A63">
        <w:rPr>
          <w:sz w:val="28"/>
          <w:szCs w:val="28"/>
        </w:rPr>
        <w:t>Что касается конкретных продуктов питания. В России как всегда особо уязвимы крупы, молочные продукты и сахар. С учетом неурожая зерна, подсолнечника, сахарной свеклы – дальше лучше не будет. Так, среди наблюдаемых групп продуктов питания наиболее значительно в сентябре увеличились цены на молочные изделия, сыры и яйца – на 6,1% (в странах ЕС – в среднем на 0,1%), масла и жиры – на 4,7% (на 1,0%), хлебобулочные изделия и крупы – на 2,7% (на 0,4%), сахар, джем, мед, шоколад и конфеты – на 2,1% (на 0,4%).</w:t>
      </w:r>
    </w:p>
    <w:p w:rsidR="00E67F2B" w:rsidRPr="00296A63" w:rsidRDefault="00E67F2B" w:rsidP="00296A63">
      <w:pPr>
        <w:spacing w:line="360" w:lineRule="auto"/>
        <w:ind w:left="0" w:firstLine="709"/>
        <w:rPr>
          <w:sz w:val="28"/>
          <w:szCs w:val="28"/>
        </w:rPr>
      </w:pPr>
      <w:r w:rsidRPr="00296A63">
        <w:rPr>
          <w:sz w:val="28"/>
          <w:szCs w:val="28"/>
        </w:rPr>
        <w:t>Ранее ряд российских производителей уже выступали, объясняя неадекватность такой динамики. В частности, совладел</w:t>
      </w:r>
      <w:r w:rsidR="00A2325E" w:rsidRPr="00296A63">
        <w:rPr>
          <w:sz w:val="28"/>
          <w:szCs w:val="28"/>
        </w:rPr>
        <w:t xml:space="preserve">ец и член совета директоров </w:t>
      </w:r>
      <w:r w:rsidR="008668A8" w:rsidRPr="00296A63">
        <w:rPr>
          <w:sz w:val="28"/>
          <w:szCs w:val="28"/>
        </w:rPr>
        <w:t xml:space="preserve">ОАО </w:t>
      </w:r>
      <w:r w:rsidRPr="00296A63">
        <w:rPr>
          <w:sz w:val="28"/>
          <w:szCs w:val="28"/>
        </w:rPr>
        <w:t xml:space="preserve">«Вимм-Билль-Данн Продукты Питания» Давид Якобашвили отмечал, что отпускные цены на молоко в РФ дороже, чем в Европе. По его словам, «это спекулятивный рост цен со стороны производителей молока. «Непонятно, в связи с чем цены выше, чем в Европе, </w:t>
      </w:r>
      <w:r w:rsidR="008668A8" w:rsidRPr="00296A63">
        <w:rPr>
          <w:sz w:val="28"/>
          <w:szCs w:val="28"/>
        </w:rPr>
        <w:t xml:space="preserve">– </w:t>
      </w:r>
      <w:r w:rsidRPr="00296A63">
        <w:rPr>
          <w:sz w:val="28"/>
          <w:szCs w:val="28"/>
        </w:rPr>
        <w:t xml:space="preserve">спрашивает он. </w:t>
      </w:r>
      <w:r w:rsidR="008668A8" w:rsidRPr="00296A63">
        <w:rPr>
          <w:sz w:val="28"/>
          <w:szCs w:val="28"/>
        </w:rPr>
        <w:t>–</w:t>
      </w:r>
      <w:r w:rsidRPr="00296A63">
        <w:rPr>
          <w:sz w:val="28"/>
          <w:szCs w:val="28"/>
        </w:rPr>
        <w:t xml:space="preserve"> У наших производителей зарплата выше? Техника лучше? Надо также учесть, что их поддерживает государство</w:t>
      </w:r>
      <w:r w:rsidR="008668A8" w:rsidRPr="00296A63">
        <w:rPr>
          <w:sz w:val="28"/>
          <w:szCs w:val="28"/>
        </w:rPr>
        <w:t>»</w:t>
      </w:r>
      <w:r w:rsidRPr="00296A63">
        <w:rPr>
          <w:sz w:val="28"/>
          <w:szCs w:val="28"/>
        </w:rPr>
        <w:t>.</w:t>
      </w:r>
    </w:p>
    <w:p w:rsidR="00E67F2B" w:rsidRPr="00296A63" w:rsidRDefault="00E67F2B" w:rsidP="00296A63">
      <w:pPr>
        <w:spacing w:line="360" w:lineRule="auto"/>
        <w:ind w:left="0" w:firstLine="709"/>
        <w:rPr>
          <w:sz w:val="28"/>
          <w:szCs w:val="28"/>
        </w:rPr>
      </w:pPr>
      <w:r w:rsidRPr="00296A63">
        <w:rPr>
          <w:sz w:val="28"/>
          <w:szCs w:val="28"/>
        </w:rPr>
        <w:t>В результате производство молочных продуктов становится выгоднее за рубежом, констатирует Д.</w:t>
      </w:r>
      <w:r w:rsidR="00D87619" w:rsidRPr="00296A63">
        <w:rPr>
          <w:sz w:val="28"/>
          <w:szCs w:val="28"/>
        </w:rPr>
        <w:t xml:space="preserve"> </w:t>
      </w:r>
      <w:r w:rsidRPr="00296A63">
        <w:rPr>
          <w:sz w:val="28"/>
          <w:szCs w:val="28"/>
        </w:rPr>
        <w:t xml:space="preserve">Якобашвили, отмечая, что </w:t>
      </w:r>
      <w:r w:rsidR="008668A8" w:rsidRPr="00296A63">
        <w:rPr>
          <w:sz w:val="28"/>
          <w:szCs w:val="28"/>
        </w:rPr>
        <w:t>«</w:t>
      </w:r>
      <w:r w:rsidRPr="00296A63">
        <w:rPr>
          <w:sz w:val="28"/>
          <w:szCs w:val="28"/>
        </w:rPr>
        <w:t>там молоко не только дешевле, но и выше качеством</w:t>
      </w:r>
      <w:r w:rsidR="008668A8" w:rsidRPr="00296A63">
        <w:rPr>
          <w:sz w:val="28"/>
          <w:szCs w:val="28"/>
        </w:rPr>
        <w:t>»</w:t>
      </w:r>
      <w:r w:rsidRPr="00296A63">
        <w:rPr>
          <w:sz w:val="28"/>
          <w:szCs w:val="28"/>
        </w:rPr>
        <w:t>.</w:t>
      </w:r>
    </w:p>
    <w:p w:rsidR="00E67F2B" w:rsidRPr="00296A63" w:rsidRDefault="00E67F2B" w:rsidP="00296A63">
      <w:pPr>
        <w:spacing w:line="360" w:lineRule="auto"/>
        <w:ind w:left="0" w:firstLine="709"/>
        <w:rPr>
          <w:sz w:val="28"/>
          <w:szCs w:val="28"/>
        </w:rPr>
      </w:pPr>
      <w:r w:rsidRPr="00296A63">
        <w:rPr>
          <w:sz w:val="28"/>
          <w:szCs w:val="28"/>
        </w:rPr>
        <w:t>Такой же позиции придерживаются производители круп. После подорожания гречки, повысили цены на пш</w:t>
      </w:r>
      <w:r w:rsidR="00D87619" w:rsidRPr="00296A63">
        <w:rPr>
          <w:sz w:val="28"/>
          <w:szCs w:val="28"/>
        </w:rPr>
        <w:t xml:space="preserve">ено, которое стало дороже риса. </w:t>
      </w:r>
      <w:r w:rsidRPr="00296A63">
        <w:rPr>
          <w:sz w:val="28"/>
          <w:szCs w:val="28"/>
        </w:rPr>
        <w:t xml:space="preserve">Так, на рис приходится самая большая доля рынка круп в России </w:t>
      </w:r>
      <w:r w:rsidR="008668A8" w:rsidRPr="00296A63">
        <w:rPr>
          <w:sz w:val="28"/>
          <w:szCs w:val="28"/>
        </w:rPr>
        <w:t>–</w:t>
      </w:r>
      <w:r w:rsidRPr="00296A63">
        <w:rPr>
          <w:sz w:val="28"/>
          <w:szCs w:val="28"/>
        </w:rPr>
        <w:t xml:space="preserve"> 40-42%, на гречневую крупу </w:t>
      </w:r>
      <w:r w:rsidR="008668A8" w:rsidRPr="00296A63">
        <w:rPr>
          <w:sz w:val="28"/>
          <w:szCs w:val="28"/>
        </w:rPr>
        <w:t>–</w:t>
      </w:r>
      <w:r w:rsidRPr="00296A63">
        <w:rPr>
          <w:sz w:val="28"/>
          <w:szCs w:val="28"/>
        </w:rPr>
        <w:t xml:space="preserve"> 19-22%, на пшено </w:t>
      </w:r>
      <w:r w:rsidR="008668A8" w:rsidRPr="00296A63">
        <w:rPr>
          <w:sz w:val="28"/>
          <w:szCs w:val="28"/>
        </w:rPr>
        <w:t>–</w:t>
      </w:r>
      <w:r w:rsidR="001332FA" w:rsidRPr="00296A63">
        <w:rPr>
          <w:sz w:val="28"/>
          <w:szCs w:val="28"/>
        </w:rPr>
        <w:t xml:space="preserve"> 8% [6, стр. 12].</w:t>
      </w:r>
    </w:p>
    <w:p w:rsidR="00E67F2B" w:rsidRPr="00296A63" w:rsidRDefault="00E67F2B" w:rsidP="00296A63">
      <w:pPr>
        <w:spacing w:line="360" w:lineRule="auto"/>
        <w:ind w:left="0" w:firstLine="709"/>
        <w:rPr>
          <w:sz w:val="28"/>
          <w:szCs w:val="28"/>
        </w:rPr>
      </w:pPr>
      <w:r w:rsidRPr="00296A63">
        <w:rPr>
          <w:sz w:val="28"/>
          <w:szCs w:val="28"/>
        </w:rPr>
        <w:t>Далее панику забили и производители макарон, прогнозируя при дальнейшем росте цен на муку, удорожание своей продукции на 15-20%. И что самое интересное, неплохой урожай в Алтайском крае, которого ждали все, уже достиг многих регионов. Однако цены ниже не стали, что в свою очередь, подтверждает спекулятивный их характер.</w:t>
      </w:r>
    </w:p>
    <w:p w:rsidR="00E67F2B" w:rsidRPr="00296A63" w:rsidRDefault="00E67F2B" w:rsidP="00296A63">
      <w:pPr>
        <w:spacing w:line="360" w:lineRule="auto"/>
        <w:ind w:left="0" w:firstLine="709"/>
        <w:rPr>
          <w:sz w:val="28"/>
          <w:szCs w:val="28"/>
        </w:rPr>
      </w:pPr>
      <w:r w:rsidRPr="00296A63">
        <w:rPr>
          <w:sz w:val="28"/>
          <w:szCs w:val="28"/>
        </w:rPr>
        <w:t xml:space="preserve">В то же время, в сезон в России, как и в странах ЕС в сентябре отмечалось снижение цен на фрукты </w:t>
      </w:r>
      <w:r w:rsidR="008668A8" w:rsidRPr="00296A63">
        <w:rPr>
          <w:sz w:val="28"/>
          <w:szCs w:val="28"/>
        </w:rPr>
        <w:t>–</w:t>
      </w:r>
      <w:r w:rsidRPr="00296A63">
        <w:rPr>
          <w:sz w:val="28"/>
          <w:szCs w:val="28"/>
        </w:rPr>
        <w:t xml:space="preserve"> на 0,8% и 0,9% соответственно.</w:t>
      </w:r>
    </w:p>
    <w:p w:rsidR="00E67F2B" w:rsidRPr="00296A63" w:rsidRDefault="00E67F2B" w:rsidP="00296A63">
      <w:pPr>
        <w:spacing w:line="360" w:lineRule="auto"/>
        <w:ind w:left="0" w:firstLine="709"/>
        <w:rPr>
          <w:sz w:val="28"/>
          <w:szCs w:val="28"/>
        </w:rPr>
      </w:pPr>
      <w:r w:rsidRPr="00296A63">
        <w:rPr>
          <w:sz w:val="28"/>
          <w:szCs w:val="28"/>
        </w:rPr>
        <w:t xml:space="preserve">Еще одним схожим показателем стали овощи. За период с начала года в России, как и в странах ЕС, наибольшее увеличение цен было отмечено на овощи </w:t>
      </w:r>
      <w:r w:rsidR="008668A8" w:rsidRPr="00296A63">
        <w:rPr>
          <w:sz w:val="28"/>
          <w:szCs w:val="28"/>
        </w:rPr>
        <w:t>–</w:t>
      </w:r>
      <w:r w:rsidRPr="00296A63">
        <w:rPr>
          <w:sz w:val="28"/>
          <w:szCs w:val="28"/>
        </w:rPr>
        <w:t xml:space="preserve"> соответственно на 46,3% и 6,1%.</w:t>
      </w:r>
    </w:p>
    <w:p w:rsidR="009948E0" w:rsidRPr="00296A63" w:rsidRDefault="00E67F2B" w:rsidP="00296A63">
      <w:pPr>
        <w:spacing w:line="360" w:lineRule="auto"/>
        <w:ind w:left="0" w:firstLine="709"/>
        <w:rPr>
          <w:sz w:val="28"/>
          <w:szCs w:val="28"/>
        </w:rPr>
      </w:pPr>
      <w:r w:rsidRPr="00296A63">
        <w:rPr>
          <w:sz w:val="28"/>
          <w:szCs w:val="28"/>
        </w:rPr>
        <w:t>В целом инфляция в России за январь-сентябрь 2010 года составила 6,2% (в том числе в сентябре 0,8%) прот</w:t>
      </w:r>
      <w:r w:rsidR="00AC2B53" w:rsidRPr="00296A63">
        <w:rPr>
          <w:sz w:val="28"/>
          <w:szCs w:val="28"/>
        </w:rPr>
        <w:t>ив</w:t>
      </w:r>
      <w:r w:rsidR="009948E0" w:rsidRPr="00296A63">
        <w:rPr>
          <w:sz w:val="28"/>
          <w:szCs w:val="28"/>
        </w:rPr>
        <w:t xml:space="preserve"> 1,5% в ЕС (в сентябре 0,2%).</w:t>
      </w:r>
    </w:p>
    <w:p w:rsidR="005300A7" w:rsidRPr="00296A63" w:rsidRDefault="005300A7" w:rsidP="00296A63">
      <w:pPr>
        <w:spacing w:line="360" w:lineRule="auto"/>
        <w:ind w:left="0" w:firstLine="709"/>
        <w:rPr>
          <w:sz w:val="28"/>
          <w:szCs w:val="28"/>
        </w:rPr>
      </w:pPr>
      <w:r w:rsidRPr="00296A63">
        <w:rPr>
          <w:sz w:val="28"/>
          <w:szCs w:val="28"/>
        </w:rPr>
        <w:t>В приложении 2 представлена динамика инфляции в России за период с 1999 по 2010 год включительно.</w:t>
      </w:r>
    </w:p>
    <w:p w:rsidR="009948E0" w:rsidRPr="00296A63" w:rsidRDefault="009948E0" w:rsidP="00296A63">
      <w:pPr>
        <w:spacing w:line="360" w:lineRule="auto"/>
        <w:ind w:left="0" w:firstLine="709"/>
        <w:rPr>
          <w:sz w:val="28"/>
          <w:szCs w:val="28"/>
        </w:rPr>
      </w:pPr>
      <w:r w:rsidRPr="00296A63">
        <w:rPr>
          <w:sz w:val="28"/>
          <w:szCs w:val="28"/>
        </w:rPr>
        <w:t>Помимо этого причинами инфляции в 2010 году стали:</w:t>
      </w:r>
    </w:p>
    <w:p w:rsidR="009948E0" w:rsidRPr="00296A63" w:rsidRDefault="009948E0" w:rsidP="00296A63">
      <w:pPr>
        <w:numPr>
          <w:ilvl w:val="0"/>
          <w:numId w:val="31"/>
        </w:numPr>
        <w:spacing w:line="360" w:lineRule="auto"/>
        <w:ind w:left="0" w:firstLine="709"/>
        <w:rPr>
          <w:sz w:val="28"/>
          <w:szCs w:val="28"/>
        </w:rPr>
      </w:pPr>
      <w:r w:rsidRPr="00296A63">
        <w:rPr>
          <w:sz w:val="28"/>
          <w:szCs w:val="28"/>
        </w:rPr>
        <w:t>рост тарифов на услуги ЖКХ;</w:t>
      </w:r>
    </w:p>
    <w:p w:rsidR="009948E0" w:rsidRPr="00296A63" w:rsidRDefault="009948E0" w:rsidP="00296A63">
      <w:pPr>
        <w:numPr>
          <w:ilvl w:val="0"/>
          <w:numId w:val="31"/>
        </w:numPr>
        <w:spacing w:line="360" w:lineRule="auto"/>
        <w:ind w:left="0" w:firstLine="709"/>
        <w:rPr>
          <w:sz w:val="28"/>
          <w:szCs w:val="28"/>
        </w:rPr>
      </w:pPr>
      <w:r w:rsidRPr="00296A63">
        <w:rPr>
          <w:sz w:val="28"/>
          <w:szCs w:val="28"/>
        </w:rPr>
        <w:t>низкая конкуренция среди производителей;</w:t>
      </w:r>
    </w:p>
    <w:p w:rsidR="009948E0" w:rsidRPr="00296A63" w:rsidRDefault="009948E0" w:rsidP="00296A63">
      <w:pPr>
        <w:numPr>
          <w:ilvl w:val="0"/>
          <w:numId w:val="31"/>
        </w:numPr>
        <w:spacing w:line="360" w:lineRule="auto"/>
        <w:ind w:left="0" w:firstLine="709"/>
        <w:rPr>
          <w:sz w:val="28"/>
          <w:szCs w:val="28"/>
        </w:rPr>
      </w:pPr>
      <w:r w:rsidRPr="00296A63">
        <w:rPr>
          <w:sz w:val="28"/>
          <w:szCs w:val="28"/>
        </w:rPr>
        <w:t>высокие издержки из-за банковских ставок;</w:t>
      </w:r>
    </w:p>
    <w:p w:rsidR="009948E0" w:rsidRPr="00296A63" w:rsidRDefault="009948E0" w:rsidP="00296A63">
      <w:pPr>
        <w:numPr>
          <w:ilvl w:val="0"/>
          <w:numId w:val="31"/>
        </w:numPr>
        <w:spacing w:line="360" w:lineRule="auto"/>
        <w:ind w:left="0" w:firstLine="709"/>
        <w:rPr>
          <w:sz w:val="28"/>
          <w:szCs w:val="28"/>
        </w:rPr>
      </w:pPr>
      <w:r w:rsidRPr="00296A63">
        <w:rPr>
          <w:sz w:val="28"/>
          <w:szCs w:val="28"/>
        </w:rPr>
        <w:t>рост курса рубля;</w:t>
      </w:r>
    </w:p>
    <w:p w:rsidR="009948E0" w:rsidRPr="00296A63" w:rsidRDefault="009948E0" w:rsidP="00296A63">
      <w:pPr>
        <w:numPr>
          <w:ilvl w:val="0"/>
          <w:numId w:val="31"/>
        </w:numPr>
        <w:spacing w:line="360" w:lineRule="auto"/>
        <w:ind w:left="0" w:firstLine="709"/>
        <w:rPr>
          <w:sz w:val="28"/>
          <w:szCs w:val="28"/>
        </w:rPr>
      </w:pPr>
      <w:r w:rsidRPr="00296A63">
        <w:rPr>
          <w:sz w:val="28"/>
          <w:szCs w:val="28"/>
        </w:rPr>
        <w:t>отсутствие координации денежно-кредитной политики Центрального Банка с налогово-бюджетной политикой МинФина;</w:t>
      </w:r>
    </w:p>
    <w:p w:rsidR="009948E0" w:rsidRPr="00296A63" w:rsidRDefault="009948E0" w:rsidP="00296A63">
      <w:pPr>
        <w:numPr>
          <w:ilvl w:val="0"/>
          <w:numId w:val="31"/>
        </w:numPr>
        <w:spacing w:line="360" w:lineRule="auto"/>
        <w:ind w:left="0" w:firstLine="709"/>
        <w:rPr>
          <w:sz w:val="28"/>
          <w:szCs w:val="28"/>
        </w:rPr>
      </w:pPr>
      <w:r w:rsidRPr="00296A63">
        <w:rPr>
          <w:sz w:val="28"/>
          <w:szCs w:val="28"/>
        </w:rPr>
        <w:t>восстановление потребительского спроса, связанного с ростом экономической активности и усилением денежного предложения: засуха, рост цен на зерно на мировом рынке</w:t>
      </w:r>
      <w:r w:rsidR="005300A7" w:rsidRPr="00296A63">
        <w:rPr>
          <w:sz w:val="28"/>
          <w:szCs w:val="28"/>
        </w:rPr>
        <w:t>.</w:t>
      </w:r>
    </w:p>
    <w:p w:rsidR="00427B42" w:rsidRPr="00296A63" w:rsidRDefault="00427B42" w:rsidP="00296A63">
      <w:pPr>
        <w:widowControl/>
        <w:spacing w:line="360" w:lineRule="auto"/>
        <w:ind w:left="0" w:firstLine="709"/>
        <w:rPr>
          <w:sz w:val="28"/>
          <w:szCs w:val="28"/>
        </w:rPr>
      </w:pPr>
      <w:r w:rsidRPr="00296A63">
        <w:rPr>
          <w:sz w:val="28"/>
          <w:szCs w:val="28"/>
        </w:rPr>
        <w:t>Плата за водоснабжение и водоотведение в 2010 году увеличилась на 2,1% (с начала года – на 9,4%). Электричество, отопление, горячее водоснабжение и жилье в государственном и муниципальном жилищном фонде подорожало на 1,1-1,7% (с начала года – на 3,1-9,5%).</w:t>
      </w:r>
    </w:p>
    <w:p w:rsidR="00427B42" w:rsidRPr="00296A63" w:rsidRDefault="00427B42" w:rsidP="00296A63">
      <w:pPr>
        <w:widowControl/>
        <w:spacing w:line="360" w:lineRule="auto"/>
        <w:ind w:left="0" w:firstLine="709"/>
        <w:rPr>
          <w:sz w:val="28"/>
          <w:szCs w:val="28"/>
        </w:rPr>
      </w:pPr>
      <w:r w:rsidRPr="00296A63">
        <w:rPr>
          <w:sz w:val="28"/>
          <w:szCs w:val="28"/>
        </w:rPr>
        <w:t>По оценкам Центра макроэкономического анализа и краткосрочного прогнозирования (ЦМАКП), коммунальные услуги будут продолжать разгонять инфляцию вплоть до весны. Вероятнее всего, к этому времени правительство примет решение понизить плату за ЖКХ в среднем на 0,5% именно по причине их дороговизны.</w:t>
      </w:r>
    </w:p>
    <w:p w:rsidR="0052650C" w:rsidRPr="00296A63" w:rsidRDefault="003C2073" w:rsidP="00296A63">
      <w:pPr>
        <w:widowControl/>
        <w:spacing w:line="360" w:lineRule="auto"/>
        <w:ind w:left="0" w:firstLine="709"/>
        <w:rPr>
          <w:sz w:val="28"/>
          <w:szCs w:val="28"/>
        </w:rPr>
      </w:pPr>
      <w:r w:rsidRPr="00296A63">
        <w:rPr>
          <w:sz w:val="28"/>
          <w:szCs w:val="28"/>
        </w:rPr>
        <w:t>Среди антиинфляционных мер предлагается перейти и к установлению предельных параметров повышения цен на услуги ЖКХ. Относительно попыток снижения роста цен на топливо говорится об отказе прописывать в бюджете повышение ставок акцизов на автомобильный бензин и дизельное топливо.</w:t>
      </w:r>
    </w:p>
    <w:p w:rsidR="00720C28" w:rsidRPr="00296A63" w:rsidRDefault="00720C28" w:rsidP="00296A63">
      <w:pPr>
        <w:widowControl/>
        <w:spacing w:line="360" w:lineRule="auto"/>
        <w:ind w:left="0" w:firstLine="709"/>
        <w:rPr>
          <w:sz w:val="28"/>
          <w:szCs w:val="28"/>
        </w:rPr>
      </w:pPr>
      <w:r w:rsidRPr="00296A63">
        <w:rPr>
          <w:sz w:val="28"/>
          <w:szCs w:val="28"/>
        </w:rPr>
        <w:t>Одной из антиинфляционных мер, которая может быть предпринята правительством России в 2010 году, может стать некоторая девальвация рубля, которая позволит сделать российские товары конкурентоспособными, как на внутреннем, так и на внешнем рынках.</w:t>
      </w:r>
    </w:p>
    <w:p w:rsidR="00720C28" w:rsidRPr="00296A63" w:rsidRDefault="00720C28" w:rsidP="00296A63">
      <w:pPr>
        <w:widowControl/>
        <w:spacing w:line="360" w:lineRule="auto"/>
        <w:ind w:left="0" w:firstLine="709"/>
        <w:rPr>
          <w:sz w:val="28"/>
          <w:szCs w:val="28"/>
        </w:rPr>
      </w:pPr>
      <w:r w:rsidRPr="00296A63">
        <w:rPr>
          <w:sz w:val="28"/>
          <w:szCs w:val="28"/>
        </w:rPr>
        <w:t>Основными приемами</w:t>
      </w:r>
      <w:r w:rsidR="00F2240A" w:rsidRPr="00296A63">
        <w:rPr>
          <w:sz w:val="28"/>
          <w:szCs w:val="28"/>
        </w:rPr>
        <w:t xml:space="preserve"> </w:t>
      </w:r>
      <w:r w:rsidRPr="00296A63">
        <w:rPr>
          <w:sz w:val="28"/>
          <w:szCs w:val="28"/>
        </w:rPr>
        <w:t>антиинфляционной политики России в 2010 году должны стать:</w:t>
      </w:r>
    </w:p>
    <w:p w:rsidR="00720C28" w:rsidRPr="00296A63" w:rsidRDefault="00720C28" w:rsidP="00296A63">
      <w:pPr>
        <w:widowControl/>
        <w:numPr>
          <w:ilvl w:val="0"/>
          <w:numId w:val="32"/>
        </w:numPr>
        <w:spacing w:line="360" w:lineRule="auto"/>
        <w:ind w:left="0" w:firstLine="709"/>
        <w:rPr>
          <w:sz w:val="28"/>
          <w:szCs w:val="28"/>
        </w:rPr>
      </w:pPr>
      <w:r w:rsidRPr="00296A63">
        <w:rPr>
          <w:sz w:val="28"/>
          <w:szCs w:val="28"/>
        </w:rPr>
        <w:t>снижение ставки рефинансирования;</w:t>
      </w:r>
    </w:p>
    <w:p w:rsidR="00720C28" w:rsidRPr="00296A63" w:rsidRDefault="00720C28" w:rsidP="00296A63">
      <w:pPr>
        <w:widowControl/>
        <w:numPr>
          <w:ilvl w:val="0"/>
          <w:numId w:val="32"/>
        </w:numPr>
        <w:spacing w:line="360" w:lineRule="auto"/>
        <w:ind w:left="0" w:firstLine="709"/>
        <w:rPr>
          <w:sz w:val="28"/>
          <w:szCs w:val="28"/>
        </w:rPr>
      </w:pPr>
      <w:r w:rsidRPr="00296A63">
        <w:rPr>
          <w:sz w:val="28"/>
          <w:szCs w:val="28"/>
        </w:rPr>
        <w:t>снижение государственных расходов;</w:t>
      </w:r>
    </w:p>
    <w:p w:rsidR="00720C28" w:rsidRPr="00296A63" w:rsidRDefault="00720C28" w:rsidP="00296A63">
      <w:pPr>
        <w:widowControl/>
        <w:numPr>
          <w:ilvl w:val="0"/>
          <w:numId w:val="32"/>
        </w:numPr>
        <w:spacing w:line="360" w:lineRule="auto"/>
        <w:ind w:left="0" w:firstLine="709"/>
        <w:rPr>
          <w:sz w:val="28"/>
          <w:szCs w:val="28"/>
        </w:rPr>
      </w:pPr>
      <w:r w:rsidRPr="00296A63">
        <w:rPr>
          <w:sz w:val="28"/>
          <w:szCs w:val="28"/>
        </w:rPr>
        <w:t>льготные банковские кредиты предпринимателям;</w:t>
      </w:r>
    </w:p>
    <w:p w:rsidR="001A26F4" w:rsidRPr="00296A63" w:rsidRDefault="001A26F4" w:rsidP="00296A63">
      <w:pPr>
        <w:widowControl/>
        <w:numPr>
          <w:ilvl w:val="0"/>
          <w:numId w:val="32"/>
        </w:numPr>
        <w:spacing w:line="360" w:lineRule="auto"/>
        <w:ind w:left="0" w:firstLine="709"/>
        <w:rPr>
          <w:sz w:val="28"/>
          <w:szCs w:val="28"/>
        </w:rPr>
      </w:pPr>
      <w:r w:rsidRPr="00296A63">
        <w:rPr>
          <w:sz w:val="28"/>
          <w:szCs w:val="28"/>
        </w:rPr>
        <w:t>ограничение импорта пшеницы и других продуктов для сдерживания внутренних цен;</w:t>
      </w:r>
    </w:p>
    <w:p w:rsidR="001A26F4" w:rsidRPr="00296A63" w:rsidRDefault="001A26F4" w:rsidP="00296A63">
      <w:pPr>
        <w:widowControl/>
        <w:numPr>
          <w:ilvl w:val="0"/>
          <w:numId w:val="32"/>
        </w:numPr>
        <w:spacing w:line="360" w:lineRule="auto"/>
        <w:ind w:left="0" w:firstLine="709"/>
        <w:rPr>
          <w:sz w:val="28"/>
          <w:szCs w:val="28"/>
        </w:rPr>
      </w:pPr>
      <w:r w:rsidRPr="00296A63">
        <w:rPr>
          <w:sz w:val="28"/>
          <w:szCs w:val="28"/>
        </w:rPr>
        <w:t>государственное регулирование цен на лекарства</w:t>
      </w:r>
      <w:r w:rsidR="00720C28" w:rsidRPr="00296A63">
        <w:rPr>
          <w:sz w:val="28"/>
          <w:szCs w:val="28"/>
        </w:rPr>
        <w:t>, продукты и услуги ЖКХ.</w:t>
      </w:r>
    </w:p>
    <w:p w:rsidR="00CD3D81" w:rsidRPr="00296A63" w:rsidRDefault="00BF3FF9" w:rsidP="00296A63">
      <w:pPr>
        <w:widowControl/>
        <w:numPr>
          <w:ilvl w:val="0"/>
          <w:numId w:val="32"/>
        </w:numPr>
        <w:spacing w:line="360" w:lineRule="auto"/>
        <w:ind w:left="0" w:firstLine="709"/>
        <w:rPr>
          <w:sz w:val="28"/>
          <w:szCs w:val="28"/>
        </w:rPr>
      </w:pPr>
      <w:r w:rsidRPr="00296A63">
        <w:rPr>
          <w:sz w:val="28"/>
          <w:szCs w:val="28"/>
        </w:rPr>
        <w:t xml:space="preserve">зерновые интервенции </w:t>
      </w:r>
      <w:r w:rsidRPr="00296A63">
        <w:rPr>
          <w:sz w:val="28"/>
          <w:szCs w:val="28"/>
          <w:lang w:val="en-US"/>
        </w:rPr>
        <w:t>[13]</w:t>
      </w:r>
      <w:r w:rsidRPr="00296A63">
        <w:rPr>
          <w:sz w:val="28"/>
          <w:szCs w:val="28"/>
        </w:rPr>
        <w:t>.</w:t>
      </w:r>
    </w:p>
    <w:p w:rsidR="00296A63" w:rsidRDefault="00296A63" w:rsidP="00296A63">
      <w:pPr>
        <w:widowControl/>
        <w:spacing w:line="360" w:lineRule="auto"/>
        <w:ind w:left="0" w:firstLine="709"/>
        <w:rPr>
          <w:b/>
          <w:sz w:val="28"/>
          <w:szCs w:val="28"/>
        </w:rPr>
      </w:pPr>
    </w:p>
    <w:p w:rsidR="00CD3D81" w:rsidRPr="00296A63" w:rsidRDefault="00CD3D81" w:rsidP="00296A63">
      <w:pPr>
        <w:widowControl/>
        <w:spacing w:line="360" w:lineRule="auto"/>
        <w:ind w:left="0" w:firstLine="709"/>
        <w:rPr>
          <w:b/>
          <w:sz w:val="28"/>
          <w:szCs w:val="28"/>
        </w:rPr>
      </w:pPr>
      <w:r w:rsidRPr="00296A63">
        <w:rPr>
          <w:b/>
          <w:sz w:val="28"/>
          <w:szCs w:val="28"/>
        </w:rPr>
        <w:t>КТЗ-1</w:t>
      </w:r>
    </w:p>
    <w:p w:rsidR="00CD3D81" w:rsidRPr="00296A63" w:rsidRDefault="00CD3D81" w:rsidP="00296A63">
      <w:pPr>
        <w:widowControl/>
        <w:spacing w:line="360" w:lineRule="auto"/>
        <w:ind w:left="0" w:firstLine="709"/>
        <w:rPr>
          <w:b/>
          <w:sz w:val="28"/>
          <w:szCs w:val="28"/>
        </w:rPr>
      </w:pPr>
    </w:p>
    <w:p w:rsidR="00CD3D81" w:rsidRPr="00296A63" w:rsidRDefault="00CD3D81" w:rsidP="00296A63">
      <w:pPr>
        <w:widowControl/>
        <w:spacing w:line="360" w:lineRule="auto"/>
        <w:ind w:left="0" w:firstLine="709"/>
        <w:rPr>
          <w:b/>
          <w:sz w:val="28"/>
          <w:szCs w:val="28"/>
        </w:rPr>
      </w:pPr>
      <w:r w:rsidRPr="00296A63">
        <w:rPr>
          <w:b/>
          <w:sz w:val="28"/>
          <w:szCs w:val="28"/>
        </w:rPr>
        <w:t>Какое из определений наиболее полно отражает содержание инфляции?</w:t>
      </w:r>
    </w:p>
    <w:p w:rsidR="00CD3D81" w:rsidRPr="00296A63" w:rsidRDefault="00CD3D81" w:rsidP="00296A63">
      <w:pPr>
        <w:widowControl/>
        <w:spacing w:line="360" w:lineRule="auto"/>
        <w:ind w:left="0" w:firstLine="709"/>
        <w:rPr>
          <w:sz w:val="28"/>
          <w:szCs w:val="28"/>
        </w:rPr>
      </w:pPr>
      <w:r w:rsidRPr="00296A63">
        <w:rPr>
          <w:sz w:val="28"/>
          <w:szCs w:val="28"/>
        </w:rPr>
        <w:t>А. Резкое увеличение денежной массы в обращении;</w:t>
      </w:r>
    </w:p>
    <w:p w:rsidR="00CD3D81" w:rsidRPr="00296A63" w:rsidRDefault="00CD3D81" w:rsidP="00296A63">
      <w:pPr>
        <w:widowControl/>
        <w:spacing w:line="360" w:lineRule="auto"/>
        <w:ind w:left="0" w:firstLine="709"/>
        <w:rPr>
          <w:sz w:val="28"/>
          <w:szCs w:val="28"/>
        </w:rPr>
      </w:pPr>
      <w:r w:rsidRPr="00296A63">
        <w:rPr>
          <w:sz w:val="28"/>
          <w:szCs w:val="28"/>
        </w:rPr>
        <w:t>Б. Повышение общего уровня цен;</w:t>
      </w:r>
    </w:p>
    <w:p w:rsidR="00CD3D81" w:rsidRPr="00296A63" w:rsidRDefault="00CD3D81" w:rsidP="00296A63">
      <w:pPr>
        <w:widowControl/>
        <w:spacing w:line="360" w:lineRule="auto"/>
        <w:ind w:left="0" w:firstLine="709"/>
        <w:rPr>
          <w:sz w:val="28"/>
          <w:szCs w:val="28"/>
        </w:rPr>
      </w:pPr>
      <w:r w:rsidRPr="00296A63">
        <w:rPr>
          <w:sz w:val="28"/>
          <w:szCs w:val="28"/>
        </w:rPr>
        <w:t>В.Обесценение денег, сопровождающееся потерей ими части своих функций;</w:t>
      </w:r>
    </w:p>
    <w:p w:rsidR="00CD3D81" w:rsidRPr="00296A63" w:rsidRDefault="00CD3D81" w:rsidP="00296A63">
      <w:pPr>
        <w:widowControl/>
        <w:spacing w:line="360" w:lineRule="auto"/>
        <w:ind w:left="0" w:firstLine="709"/>
        <w:rPr>
          <w:sz w:val="28"/>
          <w:szCs w:val="28"/>
        </w:rPr>
      </w:pPr>
      <w:r w:rsidRPr="00296A63">
        <w:rPr>
          <w:sz w:val="28"/>
          <w:szCs w:val="28"/>
        </w:rPr>
        <w:t>Г. Утрата доверия к денежным знакам и переход на бартер;</w:t>
      </w:r>
    </w:p>
    <w:p w:rsidR="00CD3D81" w:rsidRPr="00296A63" w:rsidRDefault="00CD3D81" w:rsidP="00296A63">
      <w:pPr>
        <w:widowControl/>
        <w:spacing w:line="360" w:lineRule="auto"/>
        <w:ind w:left="0" w:firstLine="709"/>
        <w:rPr>
          <w:sz w:val="28"/>
          <w:szCs w:val="28"/>
        </w:rPr>
      </w:pPr>
      <w:r w:rsidRPr="00296A63">
        <w:rPr>
          <w:sz w:val="28"/>
          <w:szCs w:val="28"/>
        </w:rPr>
        <w:t>Д. Снижение покупательной способности денег при одновременном росте цен.</w:t>
      </w:r>
    </w:p>
    <w:p w:rsidR="00CD3D81" w:rsidRPr="00296A63" w:rsidRDefault="00CD3D81" w:rsidP="00296A63">
      <w:pPr>
        <w:widowControl/>
        <w:spacing w:line="360" w:lineRule="auto"/>
        <w:ind w:left="0" w:firstLine="709"/>
        <w:rPr>
          <w:sz w:val="28"/>
          <w:szCs w:val="28"/>
        </w:rPr>
      </w:pPr>
      <w:r w:rsidRPr="00296A63">
        <w:rPr>
          <w:sz w:val="28"/>
          <w:szCs w:val="28"/>
        </w:rPr>
        <w:t>Верный ответ:</w:t>
      </w:r>
    </w:p>
    <w:p w:rsidR="00CD3D81" w:rsidRPr="00296A63" w:rsidRDefault="00CD3D81" w:rsidP="00296A63">
      <w:pPr>
        <w:widowControl/>
        <w:spacing w:line="360" w:lineRule="auto"/>
        <w:ind w:left="0" w:firstLine="709"/>
        <w:rPr>
          <w:b/>
          <w:sz w:val="28"/>
          <w:szCs w:val="28"/>
        </w:rPr>
      </w:pPr>
      <w:r w:rsidRPr="00296A63">
        <w:rPr>
          <w:b/>
          <w:sz w:val="28"/>
          <w:szCs w:val="28"/>
        </w:rPr>
        <w:t>В.Обесценение денег, сопровождающееся потерей ими части своих функций;</w:t>
      </w:r>
    </w:p>
    <w:p w:rsidR="00CD3D81" w:rsidRPr="00296A63" w:rsidRDefault="00CD3D81" w:rsidP="00296A63">
      <w:pPr>
        <w:widowControl/>
        <w:spacing w:line="360" w:lineRule="auto"/>
        <w:ind w:left="0" w:firstLine="709"/>
        <w:rPr>
          <w:sz w:val="28"/>
          <w:szCs w:val="28"/>
        </w:rPr>
      </w:pPr>
      <w:r w:rsidRPr="00296A63">
        <w:rPr>
          <w:sz w:val="28"/>
          <w:szCs w:val="28"/>
        </w:rPr>
        <w:t>Аргументация</w:t>
      </w:r>
      <w:r w:rsidR="00F2240A" w:rsidRPr="00296A63">
        <w:rPr>
          <w:sz w:val="28"/>
          <w:szCs w:val="28"/>
        </w:rPr>
        <w:t xml:space="preserve"> </w:t>
      </w:r>
      <w:r w:rsidRPr="00296A63">
        <w:rPr>
          <w:sz w:val="28"/>
          <w:szCs w:val="28"/>
        </w:rPr>
        <w:t xml:space="preserve">выбора: </w:t>
      </w:r>
      <w:r w:rsidRPr="00296A63">
        <w:rPr>
          <w:sz w:val="28"/>
          <w:szCs w:val="28"/>
          <w:lang w:val="x-none"/>
        </w:rPr>
        <w:t>Наиболее полно отражает пункт В, т</w:t>
      </w:r>
      <w:r w:rsidRPr="00296A63">
        <w:rPr>
          <w:sz w:val="28"/>
          <w:szCs w:val="28"/>
        </w:rPr>
        <w:t>а</w:t>
      </w:r>
      <w:r w:rsidRPr="00296A63">
        <w:rPr>
          <w:sz w:val="28"/>
          <w:szCs w:val="28"/>
          <w:lang w:val="x-none"/>
        </w:rPr>
        <w:t>к</w:t>
      </w:r>
      <w:r w:rsidRPr="00296A63">
        <w:rPr>
          <w:sz w:val="28"/>
          <w:szCs w:val="28"/>
        </w:rPr>
        <w:t xml:space="preserve"> как</w:t>
      </w:r>
      <w:r w:rsidRPr="00296A63">
        <w:rPr>
          <w:sz w:val="28"/>
          <w:szCs w:val="28"/>
          <w:lang w:val="x-none"/>
        </w:rPr>
        <w:t xml:space="preserve"> обесценивание денег с потерей сберегающей функции сопровождается ростом общего уровня цен</w:t>
      </w:r>
      <w:r w:rsidR="00F2240A" w:rsidRPr="00296A63">
        <w:rPr>
          <w:sz w:val="28"/>
          <w:szCs w:val="28"/>
          <w:lang w:val="x-none"/>
        </w:rPr>
        <w:t xml:space="preserve"> </w:t>
      </w:r>
      <w:r w:rsidRPr="00296A63">
        <w:rPr>
          <w:sz w:val="28"/>
          <w:szCs w:val="28"/>
          <w:lang w:val="x-none"/>
        </w:rPr>
        <w:t>из пункта Б</w:t>
      </w:r>
      <w:r w:rsidRPr="00296A63">
        <w:rPr>
          <w:sz w:val="28"/>
          <w:szCs w:val="28"/>
        </w:rPr>
        <w:t>, который является классическим определением инфляции, но все же неполным</w:t>
      </w:r>
      <w:r w:rsidRPr="00296A63">
        <w:rPr>
          <w:sz w:val="28"/>
          <w:szCs w:val="28"/>
          <w:lang w:val="x-none"/>
        </w:rPr>
        <w:t xml:space="preserve">. Пункт </w:t>
      </w:r>
      <w:r w:rsidRPr="00296A63">
        <w:rPr>
          <w:sz w:val="28"/>
          <w:szCs w:val="28"/>
        </w:rPr>
        <w:t>А</w:t>
      </w:r>
      <w:r w:rsidRPr="00296A63">
        <w:rPr>
          <w:sz w:val="28"/>
          <w:szCs w:val="28"/>
          <w:lang w:val="x-none"/>
        </w:rPr>
        <w:t xml:space="preserve"> </w:t>
      </w:r>
      <w:r w:rsidRPr="00296A63">
        <w:rPr>
          <w:sz w:val="28"/>
          <w:szCs w:val="28"/>
        </w:rPr>
        <w:t>– это следствие</w:t>
      </w:r>
      <w:r w:rsidR="00F2240A" w:rsidRPr="00296A63">
        <w:rPr>
          <w:sz w:val="28"/>
          <w:szCs w:val="28"/>
        </w:rPr>
        <w:t xml:space="preserve"> </w:t>
      </w:r>
      <w:r w:rsidRPr="00296A63">
        <w:rPr>
          <w:sz w:val="28"/>
          <w:szCs w:val="28"/>
          <w:lang w:val="x-none"/>
        </w:rPr>
        <w:t>инфляции, в то время как пункт Д</w:t>
      </w:r>
      <w:r w:rsidRPr="00296A63">
        <w:rPr>
          <w:sz w:val="28"/>
          <w:szCs w:val="28"/>
        </w:rPr>
        <w:t xml:space="preserve"> –</w:t>
      </w:r>
      <w:r w:rsidRPr="00296A63">
        <w:rPr>
          <w:sz w:val="28"/>
          <w:szCs w:val="28"/>
          <w:lang w:val="x-none"/>
        </w:rPr>
        <w:t xml:space="preserve"> это одна </w:t>
      </w:r>
      <w:r w:rsidRPr="00296A63">
        <w:rPr>
          <w:sz w:val="28"/>
          <w:szCs w:val="28"/>
        </w:rPr>
        <w:t>из её причин.</w:t>
      </w:r>
    </w:p>
    <w:p w:rsidR="00CD3D81" w:rsidRPr="00296A63" w:rsidRDefault="00CD3D81" w:rsidP="00296A63">
      <w:pPr>
        <w:widowControl/>
        <w:spacing w:line="360" w:lineRule="auto"/>
        <w:ind w:left="0" w:firstLine="709"/>
        <w:rPr>
          <w:sz w:val="28"/>
          <w:szCs w:val="28"/>
        </w:rPr>
      </w:pPr>
    </w:p>
    <w:p w:rsidR="00CD3D81" w:rsidRPr="00296A63" w:rsidRDefault="00CD3D81" w:rsidP="00296A63">
      <w:pPr>
        <w:widowControl/>
        <w:spacing w:line="360" w:lineRule="auto"/>
        <w:ind w:left="0" w:firstLine="709"/>
        <w:rPr>
          <w:b/>
          <w:sz w:val="28"/>
          <w:szCs w:val="28"/>
        </w:rPr>
      </w:pPr>
      <w:r w:rsidRPr="00296A63">
        <w:rPr>
          <w:b/>
          <w:sz w:val="28"/>
          <w:szCs w:val="28"/>
        </w:rPr>
        <w:t>КТЗ-2</w:t>
      </w:r>
    </w:p>
    <w:p w:rsidR="003B29B5" w:rsidRDefault="003B29B5" w:rsidP="00296A63">
      <w:pPr>
        <w:widowControl/>
        <w:spacing w:line="360" w:lineRule="auto"/>
        <w:ind w:left="0" w:firstLine="709"/>
        <w:rPr>
          <w:b/>
          <w:sz w:val="28"/>
          <w:szCs w:val="28"/>
        </w:rPr>
      </w:pPr>
    </w:p>
    <w:p w:rsidR="00CD3D81" w:rsidRPr="00296A63" w:rsidRDefault="00CD3D81" w:rsidP="00296A63">
      <w:pPr>
        <w:widowControl/>
        <w:spacing w:line="360" w:lineRule="auto"/>
        <w:ind w:left="0" w:firstLine="709"/>
        <w:rPr>
          <w:b/>
          <w:sz w:val="28"/>
          <w:szCs w:val="28"/>
        </w:rPr>
      </w:pPr>
      <w:r w:rsidRPr="00296A63">
        <w:rPr>
          <w:b/>
          <w:sz w:val="28"/>
          <w:szCs w:val="28"/>
        </w:rPr>
        <w:t>Механизмы открытой инфляции – это:</w:t>
      </w:r>
    </w:p>
    <w:p w:rsidR="00CD3D81" w:rsidRPr="00296A63" w:rsidRDefault="00CD3D81" w:rsidP="00296A63">
      <w:pPr>
        <w:widowControl/>
        <w:spacing w:line="360" w:lineRule="auto"/>
        <w:ind w:left="0" w:firstLine="709"/>
        <w:rPr>
          <w:sz w:val="28"/>
          <w:szCs w:val="28"/>
        </w:rPr>
      </w:pPr>
      <w:r w:rsidRPr="00296A63">
        <w:rPr>
          <w:sz w:val="28"/>
          <w:szCs w:val="28"/>
        </w:rPr>
        <w:t>А. Механизм адаптивных инфляционных ожиданий;</w:t>
      </w:r>
    </w:p>
    <w:p w:rsidR="00CD3D81" w:rsidRPr="00296A63" w:rsidRDefault="00CD3D81" w:rsidP="00296A63">
      <w:pPr>
        <w:widowControl/>
        <w:spacing w:line="360" w:lineRule="auto"/>
        <w:ind w:left="0" w:firstLine="709"/>
        <w:rPr>
          <w:sz w:val="28"/>
          <w:szCs w:val="28"/>
        </w:rPr>
      </w:pPr>
      <w:r w:rsidRPr="00296A63">
        <w:rPr>
          <w:sz w:val="28"/>
          <w:szCs w:val="28"/>
        </w:rPr>
        <w:t>Б. Рыночный механизм;</w:t>
      </w:r>
    </w:p>
    <w:p w:rsidR="00CD3D81" w:rsidRPr="00296A63" w:rsidRDefault="00CD3D81" w:rsidP="00296A63">
      <w:pPr>
        <w:widowControl/>
        <w:spacing w:line="360" w:lineRule="auto"/>
        <w:ind w:left="0" w:firstLine="709"/>
        <w:rPr>
          <w:sz w:val="28"/>
          <w:szCs w:val="28"/>
        </w:rPr>
      </w:pPr>
      <w:r w:rsidRPr="00296A63">
        <w:rPr>
          <w:sz w:val="28"/>
          <w:szCs w:val="28"/>
        </w:rPr>
        <w:t>В. Инфляция спроса;</w:t>
      </w:r>
    </w:p>
    <w:p w:rsidR="00CD3D81" w:rsidRPr="00296A63" w:rsidRDefault="00CD3D81" w:rsidP="00296A63">
      <w:pPr>
        <w:widowControl/>
        <w:spacing w:line="360" w:lineRule="auto"/>
        <w:ind w:left="0" w:firstLine="709"/>
        <w:rPr>
          <w:sz w:val="28"/>
          <w:szCs w:val="28"/>
        </w:rPr>
      </w:pPr>
      <w:r w:rsidRPr="00296A63">
        <w:rPr>
          <w:sz w:val="28"/>
          <w:szCs w:val="28"/>
        </w:rPr>
        <w:t>Г. Инфляция издержек.</w:t>
      </w:r>
    </w:p>
    <w:p w:rsidR="00CD3D81" w:rsidRPr="00296A63" w:rsidRDefault="00CD3D81" w:rsidP="00296A63">
      <w:pPr>
        <w:widowControl/>
        <w:spacing w:line="360" w:lineRule="auto"/>
        <w:ind w:left="0" w:firstLine="709"/>
        <w:rPr>
          <w:sz w:val="28"/>
          <w:szCs w:val="28"/>
        </w:rPr>
      </w:pPr>
      <w:r w:rsidRPr="00296A63">
        <w:rPr>
          <w:sz w:val="28"/>
          <w:szCs w:val="28"/>
        </w:rPr>
        <w:t>Верные ответы:</w:t>
      </w:r>
    </w:p>
    <w:p w:rsidR="00CD3D81" w:rsidRPr="00296A63" w:rsidRDefault="00CD3D81" w:rsidP="00296A63">
      <w:pPr>
        <w:widowControl/>
        <w:spacing w:line="360" w:lineRule="auto"/>
        <w:ind w:left="0" w:firstLine="709"/>
        <w:rPr>
          <w:b/>
          <w:sz w:val="28"/>
          <w:szCs w:val="28"/>
        </w:rPr>
      </w:pPr>
      <w:r w:rsidRPr="00296A63">
        <w:rPr>
          <w:b/>
          <w:sz w:val="28"/>
          <w:szCs w:val="28"/>
        </w:rPr>
        <w:t>А. Механизм адаптивных инфляционных ожиданий;</w:t>
      </w:r>
    </w:p>
    <w:p w:rsidR="00CD3D81" w:rsidRPr="00296A63" w:rsidRDefault="00CD3D81" w:rsidP="00296A63">
      <w:pPr>
        <w:widowControl/>
        <w:spacing w:line="360" w:lineRule="auto"/>
        <w:ind w:left="0" w:firstLine="709"/>
        <w:rPr>
          <w:b/>
          <w:sz w:val="28"/>
          <w:szCs w:val="28"/>
        </w:rPr>
      </w:pPr>
      <w:r w:rsidRPr="00296A63">
        <w:rPr>
          <w:b/>
          <w:sz w:val="28"/>
          <w:szCs w:val="28"/>
        </w:rPr>
        <w:t>В. Инфляция спроса;</w:t>
      </w:r>
    </w:p>
    <w:p w:rsidR="00CD3D81" w:rsidRPr="00296A63" w:rsidRDefault="00CD3D81" w:rsidP="00296A63">
      <w:pPr>
        <w:widowControl/>
        <w:spacing w:line="360" w:lineRule="auto"/>
        <w:ind w:left="0" w:firstLine="709"/>
        <w:rPr>
          <w:b/>
          <w:sz w:val="28"/>
          <w:szCs w:val="28"/>
        </w:rPr>
      </w:pPr>
      <w:r w:rsidRPr="00296A63">
        <w:rPr>
          <w:b/>
          <w:sz w:val="28"/>
          <w:szCs w:val="28"/>
        </w:rPr>
        <w:t>Г. Инфляция издержек.</w:t>
      </w:r>
    </w:p>
    <w:p w:rsidR="00CD3D81" w:rsidRPr="00296A63" w:rsidRDefault="00CD3D81" w:rsidP="00296A63">
      <w:pPr>
        <w:widowControl/>
        <w:spacing w:line="360" w:lineRule="auto"/>
        <w:ind w:left="0" w:firstLine="709"/>
        <w:rPr>
          <w:sz w:val="28"/>
          <w:szCs w:val="28"/>
        </w:rPr>
      </w:pPr>
      <w:r w:rsidRPr="00296A63">
        <w:rPr>
          <w:sz w:val="28"/>
          <w:szCs w:val="28"/>
        </w:rPr>
        <w:t>Аргументация выбора:</w:t>
      </w:r>
      <w:r w:rsidR="000C6573">
        <w:rPr>
          <w:sz w:val="28"/>
          <w:szCs w:val="28"/>
        </w:rPr>
        <w:t xml:space="preserve"> </w:t>
      </w:r>
      <w:r w:rsidRPr="00296A63">
        <w:rPr>
          <w:sz w:val="28"/>
          <w:szCs w:val="28"/>
        </w:rPr>
        <w:t>Открытая инфляция – это антоним к подавленной, когда государство искусственно занижает инфляцию, поэтому открытая инфляция проявляется, прежде всего, в форме адаптивных ожиданий, которые связаны с деформацией психологии потребителей и производителей. Также открытой инфляции свойственна взаимосвязь издержек и цен (инфляция издержек). Формой проявления открытой инфляции выступает инфляция спроса (увеличение совокупного спроса). Рыночный же механизм не является механизмом открытой инфляции.</w:t>
      </w:r>
    </w:p>
    <w:p w:rsidR="00CD3D81" w:rsidRPr="00296A63" w:rsidRDefault="00CD3D81" w:rsidP="00296A63">
      <w:pPr>
        <w:widowControl/>
        <w:spacing w:line="360" w:lineRule="auto"/>
        <w:ind w:left="0" w:firstLine="709"/>
        <w:rPr>
          <w:sz w:val="28"/>
          <w:szCs w:val="28"/>
        </w:rPr>
      </w:pPr>
    </w:p>
    <w:p w:rsidR="006B5E2D" w:rsidRPr="00296A63" w:rsidRDefault="003B29B5" w:rsidP="00296A63">
      <w:pPr>
        <w:tabs>
          <w:tab w:val="left" w:pos="560"/>
        </w:tabs>
        <w:spacing w:line="360" w:lineRule="auto"/>
        <w:ind w:left="0" w:firstLine="709"/>
        <w:rPr>
          <w:b/>
          <w:sz w:val="28"/>
          <w:szCs w:val="28"/>
        </w:rPr>
      </w:pPr>
      <w:r>
        <w:rPr>
          <w:b/>
          <w:sz w:val="28"/>
          <w:szCs w:val="28"/>
        </w:rPr>
        <w:br w:type="page"/>
      </w:r>
      <w:r w:rsidR="006B5E2D" w:rsidRPr="00296A63">
        <w:rPr>
          <w:b/>
          <w:sz w:val="28"/>
          <w:szCs w:val="28"/>
        </w:rPr>
        <w:t>Заключение</w:t>
      </w:r>
    </w:p>
    <w:p w:rsidR="003B29B5" w:rsidRDefault="003B29B5" w:rsidP="00296A63">
      <w:pPr>
        <w:autoSpaceDE w:val="0"/>
        <w:autoSpaceDN w:val="0"/>
        <w:adjustRightInd w:val="0"/>
        <w:spacing w:line="360" w:lineRule="auto"/>
        <w:ind w:left="0" w:firstLine="709"/>
        <w:rPr>
          <w:sz w:val="28"/>
          <w:szCs w:val="28"/>
        </w:rPr>
      </w:pPr>
    </w:p>
    <w:p w:rsidR="00173EF3" w:rsidRPr="00296A63" w:rsidRDefault="00A310A6" w:rsidP="00296A63">
      <w:pPr>
        <w:autoSpaceDE w:val="0"/>
        <w:autoSpaceDN w:val="0"/>
        <w:adjustRightInd w:val="0"/>
        <w:spacing w:line="360" w:lineRule="auto"/>
        <w:ind w:left="0" w:firstLine="709"/>
        <w:rPr>
          <w:color w:val="000000"/>
          <w:sz w:val="28"/>
          <w:szCs w:val="28"/>
        </w:rPr>
      </w:pPr>
      <w:r w:rsidRPr="00296A63">
        <w:rPr>
          <w:sz w:val="28"/>
          <w:szCs w:val="28"/>
        </w:rPr>
        <w:t xml:space="preserve">Инфляция представляет собой одну из наиболее острых проблем современного развития экономики во многих странах мира. Инфляция отрицательно влияет на все стороны жизни общества. Она обесценивает результаты труда, уничтожает сбережения юридических и физических лиц, препятствует долгосрочным инвестициям и экономическому росту. </w:t>
      </w:r>
      <w:r w:rsidR="00173EF3" w:rsidRPr="00296A63">
        <w:rPr>
          <w:color w:val="000000"/>
          <w:sz w:val="28"/>
          <w:szCs w:val="28"/>
        </w:rPr>
        <w:t>Высокая инфляция разрушает денежную систему, провоцирует бегство национального капитала за границу, ослабляет национальную валюту, способствует ее вытеснению во внутреннем обращении иностранной валютой, подрывает возможности финансирования государственного бюджета.</w:t>
      </w:r>
    </w:p>
    <w:p w:rsidR="00021191" w:rsidRPr="00296A63" w:rsidRDefault="00A310A6" w:rsidP="000C6573">
      <w:pPr>
        <w:autoSpaceDE w:val="0"/>
        <w:autoSpaceDN w:val="0"/>
        <w:adjustRightInd w:val="0"/>
        <w:spacing w:line="360" w:lineRule="auto"/>
        <w:ind w:left="0" w:firstLine="709"/>
        <w:rPr>
          <w:sz w:val="28"/>
          <w:szCs w:val="28"/>
        </w:rPr>
      </w:pPr>
      <w:r w:rsidRPr="00296A63">
        <w:rPr>
          <w:color w:val="000000"/>
          <w:sz w:val="28"/>
          <w:szCs w:val="28"/>
        </w:rPr>
        <w:t>Инфляция в настоящее время в той или иной степени охватывает практически все страны мира. Борьба с ней с целью ее снижения требует больших сил и материальных затрат.</w:t>
      </w:r>
      <w:r w:rsidR="000C6573">
        <w:rPr>
          <w:color w:val="000000"/>
          <w:sz w:val="28"/>
          <w:szCs w:val="28"/>
        </w:rPr>
        <w:t xml:space="preserve"> </w:t>
      </w:r>
      <w:r w:rsidR="00DA4E66" w:rsidRPr="00296A63">
        <w:rPr>
          <w:sz w:val="28"/>
          <w:szCs w:val="28"/>
        </w:rPr>
        <w:t xml:space="preserve">Инфляция в России согласно расчетам Минэкономразвития </w:t>
      </w:r>
      <w:r w:rsidRPr="00296A63">
        <w:rPr>
          <w:sz w:val="28"/>
          <w:szCs w:val="28"/>
        </w:rPr>
        <w:t xml:space="preserve">в 2010 году составит 7-8%. </w:t>
      </w:r>
      <w:r w:rsidR="009B0D65" w:rsidRPr="00296A63">
        <w:rPr>
          <w:sz w:val="28"/>
          <w:szCs w:val="28"/>
        </w:rPr>
        <w:t>П</w:t>
      </w:r>
      <w:r w:rsidR="00136F50" w:rsidRPr="00296A63">
        <w:rPr>
          <w:sz w:val="28"/>
          <w:szCs w:val="28"/>
        </w:rPr>
        <w:t>о расчетам Минфина рост потребительских цен по итогам года может достичь 8,2%, а по расчетам Банка России верхняя планка годовой инфляции в текущем году составит 8,5%.</w:t>
      </w:r>
      <w:r w:rsidR="000C6573">
        <w:rPr>
          <w:sz w:val="28"/>
          <w:szCs w:val="28"/>
        </w:rPr>
        <w:t xml:space="preserve"> </w:t>
      </w:r>
      <w:r w:rsidR="00CC77EA" w:rsidRPr="00296A63">
        <w:rPr>
          <w:sz w:val="28"/>
          <w:szCs w:val="28"/>
        </w:rPr>
        <w:t xml:space="preserve">Основными факторами роста инфляции являются последствия неурожая 2010 года из-за </w:t>
      </w:r>
      <w:r w:rsidR="00C4581D" w:rsidRPr="00296A63">
        <w:rPr>
          <w:sz w:val="28"/>
          <w:szCs w:val="28"/>
        </w:rPr>
        <w:t>аномально жаркой погоды, рост потребительского спроса, улучшение ситуации на р</w:t>
      </w:r>
      <w:r w:rsidR="00021191" w:rsidRPr="00296A63">
        <w:rPr>
          <w:sz w:val="28"/>
          <w:szCs w:val="28"/>
        </w:rPr>
        <w:t>ынке труда, рост тарифов на услуги ЖКХ, высокие издержки из-за банковских ставок и пр.</w:t>
      </w:r>
    </w:p>
    <w:p w:rsidR="009B0D65" w:rsidRPr="00296A63" w:rsidRDefault="00021191" w:rsidP="00296A63">
      <w:pPr>
        <w:spacing w:line="360" w:lineRule="auto"/>
        <w:ind w:left="0" w:firstLine="709"/>
        <w:rPr>
          <w:sz w:val="28"/>
          <w:szCs w:val="28"/>
        </w:rPr>
      </w:pPr>
      <w:r w:rsidRPr="00296A63">
        <w:rPr>
          <w:sz w:val="28"/>
          <w:szCs w:val="28"/>
        </w:rPr>
        <w:t xml:space="preserve">Правительство посредством антиинфляционных мер планирует снизить уровень инфляции: </w:t>
      </w:r>
      <w:r w:rsidR="007C4EB2" w:rsidRPr="00296A63">
        <w:rPr>
          <w:sz w:val="28"/>
          <w:szCs w:val="28"/>
        </w:rPr>
        <w:t>в 2011 году – 6,</w:t>
      </w:r>
      <w:r w:rsidR="00E213AF" w:rsidRPr="00296A63">
        <w:rPr>
          <w:sz w:val="28"/>
          <w:szCs w:val="28"/>
        </w:rPr>
        <w:t>5</w:t>
      </w:r>
      <w:r w:rsidR="007C4EB2" w:rsidRPr="00296A63">
        <w:rPr>
          <w:sz w:val="28"/>
          <w:szCs w:val="28"/>
        </w:rPr>
        <w:t>%, в 20</w:t>
      </w:r>
      <w:r w:rsidR="00FA637A" w:rsidRPr="00296A63">
        <w:rPr>
          <w:sz w:val="28"/>
          <w:szCs w:val="28"/>
        </w:rPr>
        <w:t>12 году – 6%, в 2013 году – 5,5</w:t>
      </w:r>
      <w:r w:rsidR="007C4EB2" w:rsidRPr="00296A63">
        <w:rPr>
          <w:sz w:val="28"/>
          <w:szCs w:val="28"/>
        </w:rPr>
        <w:t xml:space="preserve">%. Однако эти показатели значительно превышают уровень инфляции в экономически развитых странах, что обусловлено во многом ростом цен на продукцию естественных монополий, тарифов на газ, электроэнергию и услуги ЖКХ, а также «значительной монополизированностью» </w:t>
      </w:r>
      <w:r w:rsidR="001332FA" w:rsidRPr="00296A63">
        <w:rPr>
          <w:sz w:val="28"/>
          <w:szCs w:val="28"/>
        </w:rPr>
        <w:t>внутреннего рынка</w:t>
      </w:r>
      <w:r w:rsidR="000C6573">
        <w:rPr>
          <w:sz w:val="28"/>
          <w:szCs w:val="28"/>
        </w:rPr>
        <w:t xml:space="preserve"> </w:t>
      </w:r>
      <w:r w:rsidR="00FA637A" w:rsidRPr="00296A63">
        <w:rPr>
          <w:sz w:val="28"/>
          <w:szCs w:val="28"/>
        </w:rPr>
        <w:t xml:space="preserve">Низкая </w:t>
      </w:r>
      <w:r w:rsidR="00C4581D" w:rsidRPr="00296A63">
        <w:rPr>
          <w:sz w:val="28"/>
          <w:szCs w:val="28"/>
        </w:rPr>
        <w:t>инфляция должна стать фактором макроэкономической стабильности. Причем не как разовое явление, а как устойчивая тенденция.</w:t>
      </w:r>
    </w:p>
    <w:p w:rsidR="00BF3FF9" w:rsidRPr="00296A63" w:rsidRDefault="003B29B5" w:rsidP="00296A63">
      <w:pPr>
        <w:widowControl/>
        <w:spacing w:line="360" w:lineRule="auto"/>
        <w:ind w:left="0" w:firstLine="709"/>
        <w:rPr>
          <w:b/>
          <w:sz w:val="28"/>
          <w:szCs w:val="28"/>
        </w:rPr>
      </w:pPr>
      <w:r>
        <w:rPr>
          <w:b/>
          <w:sz w:val="28"/>
          <w:szCs w:val="28"/>
        </w:rPr>
        <w:br w:type="page"/>
      </w:r>
      <w:r w:rsidR="00CD3D81" w:rsidRPr="00296A63">
        <w:rPr>
          <w:b/>
          <w:sz w:val="28"/>
          <w:szCs w:val="28"/>
        </w:rPr>
        <w:t>Литература</w:t>
      </w:r>
    </w:p>
    <w:p w:rsidR="003B29B5" w:rsidRDefault="003B29B5" w:rsidP="00296A63">
      <w:pPr>
        <w:spacing w:line="360" w:lineRule="auto"/>
        <w:ind w:left="0" w:firstLine="709"/>
        <w:rPr>
          <w:b/>
          <w:sz w:val="28"/>
          <w:szCs w:val="28"/>
        </w:rPr>
      </w:pPr>
    </w:p>
    <w:p w:rsidR="00BF3FF9" w:rsidRDefault="00BF3FF9" w:rsidP="00296A63">
      <w:pPr>
        <w:spacing w:line="360" w:lineRule="auto"/>
        <w:ind w:left="0" w:firstLine="709"/>
        <w:rPr>
          <w:b/>
          <w:sz w:val="28"/>
          <w:szCs w:val="28"/>
        </w:rPr>
      </w:pPr>
      <w:r w:rsidRPr="00296A63">
        <w:rPr>
          <w:b/>
          <w:sz w:val="28"/>
          <w:szCs w:val="28"/>
        </w:rPr>
        <w:t>Учебники, монографии, сборники научных трудов</w:t>
      </w:r>
    </w:p>
    <w:p w:rsidR="00FA3974" w:rsidRPr="00296A63" w:rsidRDefault="00FA3974" w:rsidP="003B29B5">
      <w:pPr>
        <w:numPr>
          <w:ilvl w:val="0"/>
          <w:numId w:val="27"/>
        </w:numPr>
        <w:tabs>
          <w:tab w:val="clear" w:pos="964"/>
          <w:tab w:val="num" w:pos="426"/>
        </w:tabs>
        <w:spacing w:line="360" w:lineRule="auto"/>
        <w:ind w:left="0" w:firstLine="0"/>
        <w:rPr>
          <w:sz w:val="28"/>
          <w:szCs w:val="28"/>
        </w:rPr>
      </w:pPr>
      <w:r w:rsidRPr="00296A63">
        <w:rPr>
          <w:sz w:val="28"/>
          <w:szCs w:val="28"/>
        </w:rPr>
        <w:t xml:space="preserve">Экономическая теория: </w:t>
      </w:r>
      <w:r w:rsidR="00884993" w:rsidRPr="00296A63">
        <w:rPr>
          <w:sz w:val="28"/>
          <w:szCs w:val="28"/>
        </w:rPr>
        <w:t>Учебник/Под ред. И.П. Николаевой. М.: ЮНИТИ-ДАНА, 2008.</w:t>
      </w:r>
    </w:p>
    <w:p w:rsidR="00884993" w:rsidRPr="00296A63" w:rsidRDefault="00884993" w:rsidP="003B29B5">
      <w:pPr>
        <w:numPr>
          <w:ilvl w:val="0"/>
          <w:numId w:val="27"/>
        </w:numPr>
        <w:tabs>
          <w:tab w:val="clear" w:pos="964"/>
          <w:tab w:val="num" w:pos="426"/>
        </w:tabs>
        <w:spacing w:line="360" w:lineRule="auto"/>
        <w:ind w:left="0" w:firstLine="0"/>
        <w:rPr>
          <w:sz w:val="28"/>
          <w:szCs w:val="28"/>
        </w:rPr>
      </w:pPr>
      <w:r w:rsidRPr="00296A63">
        <w:rPr>
          <w:sz w:val="28"/>
          <w:szCs w:val="28"/>
        </w:rPr>
        <w:t>Экономи</w:t>
      </w:r>
      <w:r w:rsidR="0051657C" w:rsidRPr="00296A63">
        <w:rPr>
          <w:sz w:val="28"/>
          <w:szCs w:val="28"/>
        </w:rPr>
        <w:t xml:space="preserve">ческая теория: </w:t>
      </w:r>
      <w:r w:rsidRPr="00296A63">
        <w:rPr>
          <w:sz w:val="28"/>
          <w:szCs w:val="28"/>
        </w:rPr>
        <w:t xml:space="preserve">Учебник/Под ред. И.П. Николаевой. 2-изд., перераб. и доп. </w:t>
      </w:r>
      <w:r w:rsidR="0051657C" w:rsidRPr="00296A63">
        <w:rPr>
          <w:sz w:val="28"/>
          <w:szCs w:val="28"/>
        </w:rPr>
        <w:t>М.: Проспект, 2006.</w:t>
      </w:r>
    </w:p>
    <w:p w:rsidR="00CC5B15" w:rsidRPr="00296A63" w:rsidRDefault="0051657C" w:rsidP="003B29B5">
      <w:pPr>
        <w:numPr>
          <w:ilvl w:val="0"/>
          <w:numId w:val="27"/>
        </w:numPr>
        <w:tabs>
          <w:tab w:val="clear" w:pos="964"/>
          <w:tab w:val="num" w:pos="426"/>
        </w:tabs>
        <w:spacing w:line="360" w:lineRule="auto"/>
        <w:ind w:left="0" w:firstLine="0"/>
        <w:rPr>
          <w:sz w:val="28"/>
          <w:szCs w:val="28"/>
        </w:rPr>
      </w:pPr>
      <w:r w:rsidRPr="00296A63">
        <w:rPr>
          <w:sz w:val="28"/>
          <w:szCs w:val="28"/>
        </w:rPr>
        <w:t>Макроэкономика</w:t>
      </w:r>
      <w:r w:rsidR="00CC5B15" w:rsidRPr="00296A63">
        <w:rPr>
          <w:sz w:val="28"/>
          <w:szCs w:val="28"/>
        </w:rPr>
        <w:t>: Учебное пособие/Под ред. И.П. Николаевой. М.: ЮНИТИ, 2000.</w:t>
      </w:r>
    </w:p>
    <w:p w:rsidR="00CC5B15" w:rsidRPr="00296A63" w:rsidRDefault="00CC5B15" w:rsidP="003B29B5">
      <w:pPr>
        <w:numPr>
          <w:ilvl w:val="0"/>
          <w:numId w:val="27"/>
        </w:numPr>
        <w:tabs>
          <w:tab w:val="clear" w:pos="964"/>
          <w:tab w:val="num" w:pos="426"/>
        </w:tabs>
        <w:spacing w:line="360" w:lineRule="auto"/>
        <w:ind w:left="0" w:firstLine="0"/>
        <w:rPr>
          <w:sz w:val="28"/>
          <w:szCs w:val="28"/>
        </w:rPr>
      </w:pPr>
      <w:r w:rsidRPr="00296A63">
        <w:rPr>
          <w:sz w:val="28"/>
          <w:szCs w:val="28"/>
        </w:rPr>
        <w:t>Экономика в вопросах и ответах: Учебное пособие/Под ред. И.П. Николаевой. М.: Проспект, 2003.</w:t>
      </w:r>
    </w:p>
    <w:p w:rsidR="00CC5B15" w:rsidRPr="00296A63" w:rsidRDefault="004D1F87" w:rsidP="003B29B5">
      <w:pPr>
        <w:numPr>
          <w:ilvl w:val="0"/>
          <w:numId w:val="27"/>
        </w:numPr>
        <w:tabs>
          <w:tab w:val="clear" w:pos="964"/>
          <w:tab w:val="num" w:pos="426"/>
        </w:tabs>
        <w:spacing w:line="360" w:lineRule="auto"/>
        <w:ind w:left="0" w:firstLine="0"/>
        <w:rPr>
          <w:sz w:val="28"/>
          <w:szCs w:val="28"/>
        </w:rPr>
      </w:pPr>
      <w:r w:rsidRPr="00296A63">
        <w:rPr>
          <w:sz w:val="28"/>
          <w:szCs w:val="28"/>
        </w:rPr>
        <w:t>К</w:t>
      </w:r>
      <w:r w:rsidR="00CC5B15" w:rsidRPr="00296A63">
        <w:rPr>
          <w:sz w:val="28"/>
          <w:szCs w:val="28"/>
        </w:rPr>
        <w:t xml:space="preserve">уликов Л.М. Основы </w:t>
      </w:r>
      <w:r w:rsidRPr="00296A63">
        <w:rPr>
          <w:sz w:val="28"/>
          <w:szCs w:val="28"/>
        </w:rPr>
        <w:t>экономических знаний. – М., 2007.</w:t>
      </w:r>
    </w:p>
    <w:p w:rsidR="00BF3FF9" w:rsidRDefault="00BF3FF9" w:rsidP="00296A63">
      <w:pPr>
        <w:spacing w:line="360" w:lineRule="auto"/>
        <w:ind w:left="0" w:firstLine="709"/>
        <w:rPr>
          <w:b/>
          <w:sz w:val="28"/>
          <w:szCs w:val="28"/>
        </w:rPr>
      </w:pPr>
      <w:r w:rsidRPr="00296A63">
        <w:rPr>
          <w:b/>
          <w:sz w:val="28"/>
          <w:szCs w:val="28"/>
        </w:rPr>
        <w:t>Статьи из журналов и газет</w:t>
      </w:r>
    </w:p>
    <w:p w:rsidR="00AD7EF9" w:rsidRPr="00296A63" w:rsidRDefault="00AD7EF9" w:rsidP="003B29B5">
      <w:pPr>
        <w:numPr>
          <w:ilvl w:val="0"/>
          <w:numId w:val="27"/>
        </w:numPr>
        <w:tabs>
          <w:tab w:val="clear" w:pos="964"/>
          <w:tab w:val="num" w:pos="426"/>
        </w:tabs>
        <w:spacing w:line="360" w:lineRule="auto"/>
        <w:ind w:left="0" w:firstLine="0"/>
        <w:rPr>
          <w:sz w:val="28"/>
          <w:szCs w:val="28"/>
        </w:rPr>
      </w:pPr>
      <w:r w:rsidRPr="00296A63">
        <w:rPr>
          <w:sz w:val="28"/>
          <w:szCs w:val="28"/>
        </w:rPr>
        <w:t xml:space="preserve">Татьяна Зыкова. Инфляция надулась на крупу.//Российская газета – Федеральный выпуск №5286 (207) от 15 сентября </w:t>
      </w:r>
      <w:smartTag w:uri="urn:schemas-microsoft-com:office:smarttags" w:element="metricconverter">
        <w:smartTagPr>
          <w:attr w:name="ProductID" w:val="2010 г"/>
        </w:smartTagPr>
        <w:r w:rsidRPr="00296A63">
          <w:rPr>
            <w:sz w:val="28"/>
            <w:szCs w:val="28"/>
          </w:rPr>
          <w:t>2010 г</w:t>
        </w:r>
      </w:smartTag>
      <w:r w:rsidRPr="00296A63">
        <w:rPr>
          <w:sz w:val="28"/>
          <w:szCs w:val="28"/>
        </w:rPr>
        <w:t>.</w:t>
      </w:r>
    </w:p>
    <w:p w:rsidR="00B82565" w:rsidRPr="00296A63" w:rsidRDefault="00B82565" w:rsidP="003B29B5">
      <w:pPr>
        <w:numPr>
          <w:ilvl w:val="0"/>
          <w:numId w:val="27"/>
        </w:numPr>
        <w:tabs>
          <w:tab w:val="clear" w:pos="964"/>
          <w:tab w:val="num" w:pos="426"/>
        </w:tabs>
        <w:spacing w:line="360" w:lineRule="auto"/>
        <w:ind w:left="0" w:firstLine="0"/>
        <w:rPr>
          <w:sz w:val="28"/>
          <w:szCs w:val="28"/>
        </w:rPr>
      </w:pPr>
      <w:r w:rsidRPr="00296A63">
        <w:rPr>
          <w:sz w:val="28"/>
          <w:szCs w:val="28"/>
        </w:rPr>
        <w:t>Любовь Владимирова. Россия лидирует по темпам инфляции.// «Экономика и жизнь»</w:t>
      </w:r>
      <w:r w:rsidR="00A311C5" w:rsidRPr="00296A63">
        <w:rPr>
          <w:sz w:val="28"/>
          <w:szCs w:val="28"/>
        </w:rPr>
        <w:t xml:space="preserve"> №46 (9362) от 26 11.2010.</w:t>
      </w:r>
    </w:p>
    <w:p w:rsidR="00A311C5" w:rsidRPr="00296A63" w:rsidRDefault="003D4824" w:rsidP="003B29B5">
      <w:pPr>
        <w:numPr>
          <w:ilvl w:val="0"/>
          <w:numId w:val="27"/>
        </w:numPr>
        <w:tabs>
          <w:tab w:val="clear" w:pos="964"/>
          <w:tab w:val="num" w:pos="426"/>
        </w:tabs>
        <w:spacing w:line="360" w:lineRule="auto"/>
        <w:ind w:left="0" w:firstLine="0"/>
        <w:rPr>
          <w:sz w:val="28"/>
          <w:szCs w:val="28"/>
        </w:rPr>
      </w:pPr>
      <w:r w:rsidRPr="00296A63">
        <w:rPr>
          <w:sz w:val="28"/>
          <w:szCs w:val="28"/>
        </w:rPr>
        <w:t>Михаил Гельвановский. Как обуздать инфляцию.// «Экономика и жизнь» №46 (9362) от 26.11.2010.</w:t>
      </w:r>
    </w:p>
    <w:p w:rsidR="00BF3FF9" w:rsidRDefault="00BF3FF9" w:rsidP="00296A63">
      <w:pPr>
        <w:spacing w:line="360" w:lineRule="auto"/>
        <w:ind w:left="0" w:firstLine="709"/>
        <w:rPr>
          <w:b/>
          <w:sz w:val="28"/>
          <w:szCs w:val="28"/>
        </w:rPr>
      </w:pPr>
      <w:r w:rsidRPr="00296A63">
        <w:rPr>
          <w:b/>
          <w:sz w:val="28"/>
          <w:szCs w:val="28"/>
        </w:rPr>
        <w:t>Ресурсы интернета</w:t>
      </w:r>
    </w:p>
    <w:p w:rsidR="00BF3FF9" w:rsidRPr="003B29B5" w:rsidRDefault="00BB1AC1" w:rsidP="003B29B5">
      <w:pPr>
        <w:numPr>
          <w:ilvl w:val="0"/>
          <w:numId w:val="27"/>
        </w:numPr>
        <w:tabs>
          <w:tab w:val="clear" w:pos="964"/>
          <w:tab w:val="num" w:pos="426"/>
        </w:tabs>
        <w:spacing w:line="360" w:lineRule="auto"/>
        <w:ind w:left="0" w:firstLine="0"/>
        <w:rPr>
          <w:sz w:val="28"/>
          <w:szCs w:val="28"/>
        </w:rPr>
      </w:pPr>
      <w:r w:rsidRPr="003B29B5">
        <w:rPr>
          <w:sz w:val="28"/>
          <w:szCs w:val="28"/>
        </w:rPr>
        <w:t xml:space="preserve">Сайт Росстата </w:t>
      </w:r>
      <w:r w:rsidRPr="00D80E83">
        <w:rPr>
          <w:sz w:val="28"/>
          <w:szCs w:val="28"/>
        </w:rPr>
        <w:t>http://www.gks.ru/</w:t>
      </w:r>
    </w:p>
    <w:p w:rsidR="00AD7EF9" w:rsidRPr="003B29B5" w:rsidRDefault="00BB1AC1" w:rsidP="003B29B5">
      <w:pPr>
        <w:numPr>
          <w:ilvl w:val="0"/>
          <w:numId w:val="27"/>
        </w:numPr>
        <w:tabs>
          <w:tab w:val="clear" w:pos="964"/>
          <w:tab w:val="num" w:pos="426"/>
        </w:tabs>
        <w:spacing w:line="360" w:lineRule="auto"/>
        <w:ind w:left="0" w:firstLine="0"/>
        <w:rPr>
          <w:sz w:val="28"/>
          <w:szCs w:val="28"/>
        </w:rPr>
      </w:pPr>
      <w:r w:rsidRPr="00D80E83">
        <w:rPr>
          <w:sz w:val="28"/>
          <w:szCs w:val="28"/>
        </w:rPr>
        <w:t>http://www.pravovest.ru/ComingSoon/8073/</w:t>
      </w:r>
    </w:p>
    <w:p w:rsidR="00BB1AC1" w:rsidRPr="003B29B5" w:rsidRDefault="00BB1AC1" w:rsidP="003B29B5">
      <w:pPr>
        <w:numPr>
          <w:ilvl w:val="0"/>
          <w:numId w:val="27"/>
        </w:numPr>
        <w:tabs>
          <w:tab w:val="clear" w:pos="964"/>
          <w:tab w:val="num" w:pos="426"/>
        </w:tabs>
        <w:spacing w:line="360" w:lineRule="auto"/>
        <w:ind w:left="0" w:firstLine="0"/>
        <w:rPr>
          <w:sz w:val="28"/>
          <w:szCs w:val="28"/>
        </w:rPr>
      </w:pPr>
      <w:r w:rsidRPr="00D80E83">
        <w:rPr>
          <w:sz w:val="28"/>
          <w:szCs w:val="28"/>
        </w:rPr>
        <w:t>http://www.newsru.com/finance/14oct2010/alexashin.html</w:t>
      </w:r>
    </w:p>
    <w:p w:rsidR="00891E1E" w:rsidRPr="003B29B5" w:rsidRDefault="00891E1E" w:rsidP="003B29B5">
      <w:pPr>
        <w:numPr>
          <w:ilvl w:val="0"/>
          <w:numId w:val="27"/>
        </w:numPr>
        <w:tabs>
          <w:tab w:val="clear" w:pos="964"/>
          <w:tab w:val="num" w:pos="426"/>
        </w:tabs>
        <w:spacing w:line="360" w:lineRule="auto"/>
        <w:ind w:left="0" w:firstLine="0"/>
        <w:rPr>
          <w:sz w:val="28"/>
          <w:szCs w:val="28"/>
        </w:rPr>
      </w:pPr>
      <w:r w:rsidRPr="00D80E83">
        <w:rPr>
          <w:sz w:val="28"/>
          <w:szCs w:val="28"/>
        </w:rPr>
        <w:t>http://www.allmedia.ru/newsitem.asp?id=883689</w:t>
      </w:r>
    </w:p>
    <w:p w:rsidR="00BF3FF9" w:rsidRPr="003B29B5" w:rsidRDefault="00BF3FF9" w:rsidP="003B29B5">
      <w:pPr>
        <w:numPr>
          <w:ilvl w:val="0"/>
          <w:numId w:val="27"/>
        </w:numPr>
        <w:tabs>
          <w:tab w:val="clear" w:pos="964"/>
          <w:tab w:val="num" w:pos="426"/>
        </w:tabs>
        <w:spacing w:line="360" w:lineRule="auto"/>
        <w:ind w:left="0" w:firstLine="0"/>
        <w:rPr>
          <w:sz w:val="28"/>
          <w:szCs w:val="28"/>
        </w:rPr>
      </w:pPr>
      <w:r w:rsidRPr="00D80E83">
        <w:rPr>
          <w:sz w:val="28"/>
          <w:szCs w:val="28"/>
        </w:rPr>
        <w:t>http://www.krbiz.ru</w:t>
      </w:r>
    </w:p>
    <w:p w:rsidR="000C6573" w:rsidRDefault="000C6573" w:rsidP="00296A63">
      <w:pPr>
        <w:widowControl/>
        <w:spacing w:line="360" w:lineRule="auto"/>
        <w:ind w:left="0" w:firstLine="709"/>
        <w:rPr>
          <w:sz w:val="28"/>
          <w:szCs w:val="28"/>
        </w:rPr>
      </w:pPr>
    </w:p>
    <w:p w:rsidR="0090610E" w:rsidRPr="00296A63" w:rsidRDefault="003B29B5" w:rsidP="00296A63">
      <w:pPr>
        <w:widowControl/>
        <w:spacing w:line="360" w:lineRule="auto"/>
        <w:ind w:left="0" w:firstLine="709"/>
        <w:rPr>
          <w:b/>
          <w:sz w:val="28"/>
          <w:szCs w:val="28"/>
        </w:rPr>
      </w:pPr>
      <w:r>
        <w:rPr>
          <w:sz w:val="28"/>
          <w:szCs w:val="28"/>
        </w:rPr>
        <w:br w:type="page"/>
      </w:r>
      <w:r w:rsidR="0090610E" w:rsidRPr="00296A63">
        <w:rPr>
          <w:b/>
          <w:sz w:val="28"/>
          <w:szCs w:val="28"/>
        </w:rPr>
        <w:t>Приложение 1</w:t>
      </w:r>
    </w:p>
    <w:p w:rsidR="0090610E" w:rsidRPr="00296A63" w:rsidRDefault="0090610E" w:rsidP="00296A63">
      <w:pPr>
        <w:widowControl/>
        <w:tabs>
          <w:tab w:val="left" w:pos="708"/>
          <w:tab w:val="center" w:pos="4677"/>
        </w:tabs>
        <w:spacing w:line="360" w:lineRule="auto"/>
        <w:ind w:left="0" w:firstLine="709"/>
        <w:rPr>
          <w:sz w:val="28"/>
          <w:szCs w:val="28"/>
        </w:rPr>
      </w:pPr>
    </w:p>
    <w:p w:rsidR="0090610E" w:rsidRPr="00296A63" w:rsidRDefault="0090610E" w:rsidP="00296A63">
      <w:pPr>
        <w:widowControl/>
        <w:spacing w:line="360" w:lineRule="auto"/>
        <w:ind w:left="0" w:firstLine="709"/>
        <w:rPr>
          <w:sz w:val="28"/>
          <w:szCs w:val="28"/>
        </w:rPr>
      </w:pPr>
      <w:r w:rsidRPr="00296A63">
        <w:rPr>
          <w:sz w:val="28"/>
          <w:szCs w:val="28"/>
        </w:rPr>
        <w:t>Инфляция в 2010 году составила 4,8% (за 7 месяцев, с января по июль включительно). Прогноз от Минэкономразвития – 7,5%.</w:t>
      </w:r>
    </w:p>
    <w:p w:rsidR="0090610E" w:rsidRPr="00296A63" w:rsidRDefault="0090610E" w:rsidP="00296A63">
      <w:pPr>
        <w:widowControl/>
        <w:spacing w:line="360" w:lineRule="auto"/>
        <w:ind w:left="0" w:firstLine="709"/>
        <w:rPr>
          <w:sz w:val="28"/>
          <w:szCs w:val="28"/>
        </w:rPr>
      </w:pPr>
      <w:r w:rsidRPr="00296A63">
        <w:rPr>
          <w:sz w:val="28"/>
          <w:szCs w:val="28"/>
        </w:rPr>
        <w:t>Ниже вы увидите графики роста инфляции в течение 2008 и 2009 года. Если в первой половине 2009 года инфляция стабильно росла, то во второй половине рост почти совсем остановился, в то время как кривая инфляции за 2008 год ушла вверх. Таким образом, инфляция в России установила новый рекорд – в 2009 году она стала самой низкой.</w:t>
      </w:r>
    </w:p>
    <w:p w:rsidR="0090610E" w:rsidRPr="00296A63" w:rsidRDefault="0090610E" w:rsidP="00296A63">
      <w:pPr>
        <w:widowControl/>
        <w:spacing w:line="360" w:lineRule="auto"/>
        <w:ind w:left="0" w:firstLine="709"/>
        <w:rPr>
          <w:sz w:val="28"/>
          <w:szCs w:val="28"/>
        </w:rPr>
      </w:pPr>
    </w:p>
    <w:p w:rsidR="0090610E" w:rsidRPr="00296A63" w:rsidRDefault="0046266C" w:rsidP="00296A63">
      <w:pPr>
        <w:widowControl/>
        <w:tabs>
          <w:tab w:val="left" w:pos="3345"/>
        </w:tabs>
        <w:spacing w:line="360" w:lineRule="auto"/>
        <w:ind w:left="0" w:firstLine="709"/>
        <w:rPr>
          <w:sz w:val="28"/>
          <w:szCs w:val="28"/>
        </w:rPr>
      </w:pPr>
      <w:r>
        <w:rPr>
          <w:sz w:val="28"/>
          <w:szCs w:val="28"/>
        </w:rPr>
        <w:pict>
          <v:shape id="_x0000_i1036" type="#_x0000_t75" style="width:301.5pt;height:184.5pt">
            <v:imagedata r:id="rId18" o:title=""/>
          </v:shape>
        </w:pict>
      </w:r>
    </w:p>
    <w:p w:rsidR="0090610E" w:rsidRPr="00296A63" w:rsidRDefault="003B29B5" w:rsidP="00296A63">
      <w:pPr>
        <w:widowControl/>
        <w:spacing w:line="360" w:lineRule="auto"/>
        <w:ind w:left="0" w:firstLine="709"/>
        <w:rPr>
          <w:sz w:val="28"/>
          <w:szCs w:val="28"/>
        </w:rPr>
      </w:pPr>
      <w:r w:rsidRPr="003B29B5">
        <w:rPr>
          <w:sz w:val="28"/>
          <w:szCs w:val="28"/>
        </w:rPr>
        <w:t>Сравнительный график инфляции за 2008 и 2009 год</w:t>
      </w:r>
    </w:p>
    <w:p w:rsidR="0090610E" w:rsidRPr="00296A63" w:rsidRDefault="0090610E" w:rsidP="00296A63">
      <w:pPr>
        <w:widowControl/>
        <w:spacing w:line="360" w:lineRule="auto"/>
        <w:ind w:left="0" w:firstLine="709"/>
        <w:rPr>
          <w:sz w:val="28"/>
          <w:szCs w:val="28"/>
        </w:rPr>
      </w:pPr>
    </w:p>
    <w:p w:rsidR="003B29B5" w:rsidRDefault="0046266C" w:rsidP="00296A63">
      <w:pPr>
        <w:widowControl/>
        <w:spacing w:line="360" w:lineRule="auto"/>
        <w:ind w:left="0" w:firstLine="709"/>
        <w:rPr>
          <w:sz w:val="24"/>
          <w:szCs w:val="24"/>
        </w:rPr>
      </w:pPr>
      <w:r>
        <w:rPr>
          <w:sz w:val="24"/>
          <w:szCs w:val="24"/>
        </w:rPr>
        <w:pict>
          <v:shape id="_x0000_i1037" type="#_x0000_t75" style="width:301.5pt;height:184.5pt" o:allowoverlap="f">
            <v:imagedata r:id="rId19" o:title=""/>
          </v:shape>
        </w:pict>
      </w:r>
    </w:p>
    <w:p w:rsidR="0090610E" w:rsidRPr="00296A63" w:rsidRDefault="0090610E" w:rsidP="00296A63">
      <w:pPr>
        <w:widowControl/>
        <w:spacing w:line="360" w:lineRule="auto"/>
        <w:ind w:left="0" w:firstLine="709"/>
        <w:rPr>
          <w:sz w:val="28"/>
          <w:szCs w:val="28"/>
        </w:rPr>
      </w:pPr>
      <w:r w:rsidRPr="00296A63">
        <w:rPr>
          <w:sz w:val="28"/>
          <w:szCs w:val="28"/>
        </w:rPr>
        <w:t>Сравнительный график инфляции за 2009 и 2010 год</w:t>
      </w:r>
    </w:p>
    <w:p w:rsidR="0090610E" w:rsidRPr="00296A63" w:rsidRDefault="0090610E" w:rsidP="00296A63">
      <w:pPr>
        <w:widowControl/>
        <w:tabs>
          <w:tab w:val="center" w:pos="740"/>
        </w:tabs>
        <w:spacing w:line="360" w:lineRule="auto"/>
        <w:ind w:left="0" w:firstLine="709"/>
        <w:rPr>
          <w:sz w:val="28"/>
          <w:szCs w:val="28"/>
        </w:rPr>
      </w:pPr>
    </w:p>
    <w:p w:rsidR="0090610E" w:rsidRPr="00296A63" w:rsidRDefault="003B29B5" w:rsidP="00296A63">
      <w:pPr>
        <w:widowControl/>
        <w:tabs>
          <w:tab w:val="left" w:pos="7380"/>
        </w:tabs>
        <w:spacing w:line="360" w:lineRule="auto"/>
        <w:ind w:left="0" w:firstLine="709"/>
        <w:rPr>
          <w:b/>
          <w:sz w:val="28"/>
          <w:szCs w:val="28"/>
        </w:rPr>
      </w:pPr>
      <w:r>
        <w:rPr>
          <w:b/>
          <w:sz w:val="28"/>
          <w:szCs w:val="28"/>
        </w:rPr>
        <w:br w:type="page"/>
      </w:r>
      <w:r w:rsidR="0090610E" w:rsidRPr="00296A63">
        <w:rPr>
          <w:b/>
          <w:sz w:val="28"/>
          <w:szCs w:val="28"/>
        </w:rPr>
        <w:t>Приложение 2</w:t>
      </w:r>
    </w:p>
    <w:p w:rsidR="0090610E" w:rsidRPr="00296A63" w:rsidRDefault="0090610E" w:rsidP="00296A63">
      <w:pPr>
        <w:widowControl/>
        <w:spacing w:line="360" w:lineRule="auto"/>
        <w:ind w:left="0" w:firstLine="709"/>
        <w:rPr>
          <w:sz w:val="28"/>
          <w:szCs w:val="28"/>
        </w:rPr>
      </w:pPr>
    </w:p>
    <w:p w:rsidR="0090610E" w:rsidRPr="00296A63" w:rsidRDefault="0046266C" w:rsidP="003B29B5">
      <w:pPr>
        <w:widowControl/>
        <w:spacing w:line="360" w:lineRule="auto"/>
        <w:ind w:left="0" w:firstLine="0"/>
        <w:rPr>
          <w:sz w:val="28"/>
          <w:szCs w:val="28"/>
        </w:rPr>
      </w:pPr>
      <w:r>
        <w:rPr>
          <w:sz w:val="28"/>
          <w:szCs w:val="28"/>
        </w:rPr>
        <w:pict>
          <v:shape id="_x0000_i1038" type="#_x0000_t75" style="width:433.5pt;height:218.25pt">
            <v:imagedata r:id="rId20" o:title=""/>
          </v:shape>
        </w:pict>
      </w:r>
    </w:p>
    <w:p w:rsidR="0090610E" w:rsidRPr="00296A63" w:rsidRDefault="0090610E" w:rsidP="00296A63">
      <w:pPr>
        <w:widowControl/>
        <w:spacing w:line="360" w:lineRule="auto"/>
        <w:ind w:left="0" w:firstLine="709"/>
        <w:rPr>
          <w:sz w:val="28"/>
          <w:szCs w:val="28"/>
        </w:rPr>
      </w:pPr>
    </w:p>
    <w:p w:rsidR="0090610E" w:rsidRPr="00296A63" w:rsidRDefault="0090610E" w:rsidP="00296A63">
      <w:pPr>
        <w:widowControl/>
        <w:spacing w:line="360" w:lineRule="auto"/>
        <w:ind w:left="0" w:firstLine="709"/>
        <w:rPr>
          <w:sz w:val="28"/>
          <w:szCs w:val="28"/>
        </w:rPr>
      </w:pPr>
      <w:r w:rsidRPr="00296A63">
        <w:rPr>
          <w:sz w:val="28"/>
          <w:szCs w:val="28"/>
        </w:rPr>
        <w:t>Переход в 90-е годы к экономическим реформам сделал инфляцию открытой. В России на протяжении всех 90-х годов ХХ века и в новом столетии темпы роста денежной массы систематически превышали показатели, планировавшиеся Центральным банком. Диапазон этих превышений – от 20% до 50%. Инфляция приобрела катастрофические масштабы. Только за 1992 год цены выросли в 26 раз, а в следующем – еще в 10.</w:t>
      </w:r>
    </w:p>
    <w:p w:rsidR="0090610E" w:rsidRPr="00296A63" w:rsidRDefault="0090610E" w:rsidP="00296A63">
      <w:pPr>
        <w:widowControl/>
        <w:spacing w:line="360" w:lineRule="auto"/>
        <w:ind w:left="0" w:firstLine="709"/>
        <w:rPr>
          <w:sz w:val="28"/>
          <w:szCs w:val="28"/>
        </w:rPr>
      </w:pPr>
      <w:r w:rsidRPr="00296A63">
        <w:rPr>
          <w:sz w:val="28"/>
          <w:szCs w:val="28"/>
        </w:rPr>
        <w:t>Но к 2000 году инфляция начала ослабевать. В 2006 году удалось достичь инфляции на уровне 9%. Но темп инфляции в 2007 год уже вырос и составил 12%. По некоторым расчетам в течение 2007 года товары подорожали на 15%.</w:t>
      </w:r>
    </w:p>
    <w:p w:rsidR="0090610E" w:rsidRPr="00296A63" w:rsidRDefault="0090610E" w:rsidP="00296A63">
      <w:pPr>
        <w:spacing w:line="360" w:lineRule="auto"/>
        <w:ind w:left="0" w:firstLine="709"/>
        <w:rPr>
          <w:rStyle w:val="ac"/>
          <w:b w:val="0"/>
          <w:color w:val="171715"/>
          <w:sz w:val="28"/>
          <w:szCs w:val="28"/>
        </w:rPr>
      </w:pPr>
      <w:r w:rsidRPr="00296A63">
        <w:rPr>
          <w:rStyle w:val="ac"/>
          <w:b w:val="0"/>
          <w:color w:val="171715"/>
          <w:sz w:val="28"/>
          <w:szCs w:val="28"/>
        </w:rPr>
        <w:t>2008 год стал тяжелым для России, так как показатели инфляции стремительно росли.</w:t>
      </w:r>
      <w:r w:rsidRPr="00296A63">
        <w:rPr>
          <w:rStyle w:val="ac"/>
          <w:color w:val="171715"/>
          <w:sz w:val="28"/>
          <w:szCs w:val="28"/>
        </w:rPr>
        <w:t xml:space="preserve"> </w:t>
      </w:r>
      <w:r w:rsidRPr="00296A63">
        <w:rPr>
          <w:rStyle w:val="ac"/>
          <w:b w:val="0"/>
          <w:color w:val="171715"/>
          <w:sz w:val="28"/>
          <w:szCs w:val="28"/>
        </w:rPr>
        <w:t>«...</w:t>
      </w:r>
      <w:r w:rsidRPr="00296A63">
        <w:rPr>
          <w:rStyle w:val="ac"/>
          <w:color w:val="171715"/>
          <w:sz w:val="28"/>
          <w:szCs w:val="28"/>
        </w:rPr>
        <w:t>Инфляция 2008 года </w:t>
      </w:r>
      <w:r w:rsidRPr="00296A63">
        <w:rPr>
          <w:color w:val="171715"/>
          <w:sz w:val="28"/>
          <w:szCs w:val="28"/>
        </w:rPr>
        <w:t xml:space="preserve">– причина экономического кризиса 2008 года, событие, которое вызвало безработицу и массовые сокращения на предприятиях. На конец декабря </w:t>
      </w:r>
      <w:r w:rsidRPr="00296A63">
        <w:rPr>
          <w:rStyle w:val="ac"/>
          <w:b w:val="0"/>
          <w:color w:val="171715"/>
          <w:sz w:val="28"/>
          <w:szCs w:val="28"/>
        </w:rPr>
        <w:t>уровень</w:t>
      </w:r>
      <w:r w:rsidRPr="00296A63">
        <w:rPr>
          <w:rStyle w:val="ac"/>
          <w:color w:val="171715"/>
          <w:sz w:val="28"/>
          <w:szCs w:val="28"/>
        </w:rPr>
        <w:t xml:space="preserve"> </w:t>
      </w:r>
      <w:r w:rsidRPr="00296A63">
        <w:rPr>
          <w:rStyle w:val="ac"/>
          <w:b w:val="0"/>
          <w:color w:val="171715"/>
          <w:sz w:val="28"/>
          <w:szCs w:val="28"/>
        </w:rPr>
        <w:t>инфляции</w:t>
      </w:r>
      <w:r w:rsidRPr="00296A63">
        <w:rPr>
          <w:color w:val="171715"/>
          <w:sz w:val="28"/>
          <w:szCs w:val="28"/>
        </w:rPr>
        <w:t xml:space="preserve"> составил примерно 14%. </w:t>
      </w:r>
      <w:r w:rsidRPr="00296A63">
        <w:rPr>
          <w:rStyle w:val="ac"/>
          <w:color w:val="171715"/>
          <w:sz w:val="28"/>
          <w:szCs w:val="28"/>
        </w:rPr>
        <w:t>Инфляция 2008 года</w:t>
      </w:r>
      <w:r w:rsidRPr="00296A63">
        <w:rPr>
          <w:color w:val="171715"/>
          <w:sz w:val="28"/>
          <w:szCs w:val="28"/>
        </w:rPr>
        <w:t> – глобальная инфляция, коснувшаяся практически всех стран мира</w:t>
      </w:r>
      <w:r w:rsidRPr="00296A63">
        <w:rPr>
          <w:rStyle w:val="ac"/>
          <w:b w:val="0"/>
          <w:color w:val="171715"/>
          <w:sz w:val="28"/>
          <w:szCs w:val="28"/>
        </w:rPr>
        <w:t>...»</w:t>
      </w:r>
    </w:p>
    <w:p w:rsidR="0090610E" w:rsidRPr="00296A63" w:rsidRDefault="00404D8E" w:rsidP="00296A63">
      <w:pPr>
        <w:spacing w:line="360" w:lineRule="auto"/>
        <w:ind w:left="0" w:firstLine="709"/>
        <w:rPr>
          <w:rStyle w:val="ac"/>
          <w:b w:val="0"/>
          <w:bCs w:val="0"/>
          <w:sz w:val="28"/>
          <w:szCs w:val="28"/>
        </w:rPr>
      </w:pPr>
      <w:r w:rsidRPr="00296A63">
        <w:rPr>
          <w:sz w:val="28"/>
          <w:szCs w:val="28"/>
        </w:rPr>
        <w:t>«</w:t>
      </w:r>
      <w:r w:rsidR="0090610E" w:rsidRPr="00296A63">
        <w:rPr>
          <w:sz w:val="28"/>
          <w:szCs w:val="28"/>
        </w:rPr>
        <w:t>В 2009 году ожидаем инфляцию в пределах 13%, как мы и говорили. Но у нас есть хороший потенциал снижения инфляции в ближа</w:t>
      </w:r>
      <w:r w:rsidRPr="00296A63">
        <w:rPr>
          <w:sz w:val="28"/>
          <w:szCs w:val="28"/>
        </w:rPr>
        <w:t>йшие два года –</w:t>
      </w:r>
      <w:r w:rsidR="00F2240A" w:rsidRPr="00296A63">
        <w:rPr>
          <w:sz w:val="28"/>
          <w:szCs w:val="28"/>
        </w:rPr>
        <w:t xml:space="preserve"> </w:t>
      </w:r>
      <w:r w:rsidR="0090610E" w:rsidRPr="00296A63">
        <w:rPr>
          <w:sz w:val="28"/>
          <w:szCs w:val="28"/>
        </w:rPr>
        <w:t>до 10% в следующем году, но, может, даже и ниже</w:t>
      </w:r>
      <w:r w:rsidRPr="00296A63">
        <w:rPr>
          <w:sz w:val="28"/>
          <w:szCs w:val="28"/>
        </w:rPr>
        <w:t>»</w:t>
      </w:r>
      <w:r w:rsidR="0090610E" w:rsidRPr="00296A63">
        <w:rPr>
          <w:sz w:val="28"/>
          <w:szCs w:val="28"/>
        </w:rPr>
        <w:t xml:space="preserve">, </w:t>
      </w:r>
      <w:r w:rsidRPr="00296A63">
        <w:rPr>
          <w:sz w:val="28"/>
          <w:szCs w:val="28"/>
        </w:rPr>
        <w:t>– </w:t>
      </w:r>
      <w:r w:rsidR="0090610E" w:rsidRPr="00296A63">
        <w:rPr>
          <w:sz w:val="28"/>
          <w:szCs w:val="28"/>
        </w:rPr>
        <w:t>сообщил вице-премьер, министр финансов РФ Алексей Кудрин</w:t>
      </w:r>
      <w:r w:rsidR="0090610E" w:rsidRPr="00296A63">
        <w:rPr>
          <w:b/>
          <w:sz w:val="28"/>
          <w:szCs w:val="28"/>
        </w:rPr>
        <w:t>.</w:t>
      </w:r>
    </w:p>
    <w:p w:rsidR="0090610E" w:rsidRPr="00296A63" w:rsidRDefault="0090610E" w:rsidP="00296A63">
      <w:pPr>
        <w:spacing w:line="360" w:lineRule="auto"/>
        <w:ind w:left="0" w:firstLine="709"/>
        <w:rPr>
          <w:sz w:val="28"/>
          <w:szCs w:val="28"/>
        </w:rPr>
      </w:pPr>
      <w:r w:rsidRPr="00296A63">
        <w:rPr>
          <w:sz w:val="28"/>
          <w:szCs w:val="28"/>
        </w:rPr>
        <w:t>Согласно последним расчетам Минэкономразвития России, инфляция в 2010 году составит 7-8%, по расчетам Минфина рост потребительских цен по итогам года может достичь 8,2%, а по расчетам Банка России верхняя планка годовой инфляции в текущем году составит 8,5%. Всемирный банк повысил прогноз по инфляции в РФ на 2010 год до 8-9%.</w:t>
      </w:r>
    </w:p>
    <w:p w:rsidR="0090610E" w:rsidRPr="00296A63" w:rsidRDefault="0090610E" w:rsidP="00296A63">
      <w:pPr>
        <w:spacing w:line="360" w:lineRule="auto"/>
        <w:ind w:left="0" w:firstLine="709"/>
        <w:rPr>
          <w:b/>
          <w:bCs/>
          <w:color w:val="171715"/>
          <w:sz w:val="28"/>
          <w:szCs w:val="28"/>
        </w:rPr>
      </w:pPr>
      <w:r w:rsidRPr="00296A63">
        <w:rPr>
          <w:b/>
          <w:sz w:val="28"/>
          <w:szCs w:val="28"/>
        </w:rPr>
        <w:t>Прогноз на 2011 год</w:t>
      </w:r>
    </w:p>
    <w:p w:rsidR="0090610E" w:rsidRPr="00296A63" w:rsidRDefault="0090610E" w:rsidP="00296A63">
      <w:pPr>
        <w:spacing w:line="360" w:lineRule="auto"/>
        <w:ind w:left="0" w:firstLine="709"/>
        <w:rPr>
          <w:b/>
          <w:bCs/>
          <w:color w:val="171715"/>
          <w:sz w:val="28"/>
          <w:szCs w:val="28"/>
        </w:rPr>
      </w:pPr>
      <w:r w:rsidRPr="00296A63">
        <w:rPr>
          <w:sz w:val="28"/>
          <w:szCs w:val="28"/>
        </w:rPr>
        <w:t>Уровень инфляции в РФ в 2011 году может превысить ее показатели, прогнозируемые правительством в проекте бюджета на будущий год, сообщил председатель комитета Совета Федерации по бюджету Евгений Бушмин в среду на парламентских слушаниях по проекту федерального бюджета на 2011 год и плановый период 2012-2013 годов.</w:t>
      </w:r>
    </w:p>
    <w:p w:rsidR="0090610E" w:rsidRPr="00296A63" w:rsidRDefault="0090610E" w:rsidP="00296A63">
      <w:pPr>
        <w:spacing w:line="360" w:lineRule="auto"/>
        <w:ind w:left="0" w:firstLine="709"/>
        <w:rPr>
          <w:sz w:val="28"/>
          <w:szCs w:val="28"/>
        </w:rPr>
      </w:pPr>
      <w:r w:rsidRPr="00296A63">
        <w:rPr>
          <w:b/>
          <w:sz w:val="28"/>
          <w:szCs w:val="28"/>
        </w:rPr>
        <w:t>"Усиление инфляционных тенденций в экономике в текущем году может в значительном степени повлиять на превышение прогнозируемой в проекте бюджете инфляции"</w:t>
      </w:r>
      <w:r w:rsidRPr="00296A63">
        <w:rPr>
          <w:sz w:val="28"/>
          <w:szCs w:val="28"/>
        </w:rPr>
        <w:t>, – заявил Бушмин. Он напомнил, что правительство прогнозирует "рекордно низкий" уровень инфляции: в 2011 году – 6,5%, в 2012 году – 6%, в 2013 году – 5,5%. Однако эти показатели, отметил сенатор, значительно превышают уровень инфляции в экономически развитых странах, что обусловлено во многом ростом цен на продукцию естественных монополий, тарифов на газ, электроэнергию и услуги ЖКХ, а также "значительной монополизированностью" внутреннего рынка [8].</w:t>
      </w:r>
    </w:p>
    <w:p w:rsidR="0090610E" w:rsidRPr="001A1260" w:rsidRDefault="0090610E" w:rsidP="00296A63">
      <w:pPr>
        <w:widowControl/>
        <w:tabs>
          <w:tab w:val="left" w:pos="2985"/>
        </w:tabs>
        <w:spacing w:line="360" w:lineRule="auto"/>
        <w:ind w:left="0" w:firstLine="709"/>
        <w:rPr>
          <w:rStyle w:val="ac"/>
          <w:b w:val="0"/>
          <w:color w:val="FFFFFF"/>
          <w:sz w:val="28"/>
          <w:szCs w:val="28"/>
        </w:rPr>
      </w:pPr>
    </w:p>
    <w:p w:rsidR="00FC3383" w:rsidRPr="001A1260" w:rsidRDefault="00FC3383" w:rsidP="00296A63">
      <w:pPr>
        <w:widowControl/>
        <w:tabs>
          <w:tab w:val="left" w:pos="2985"/>
        </w:tabs>
        <w:spacing w:line="360" w:lineRule="auto"/>
        <w:ind w:left="0" w:firstLine="709"/>
        <w:rPr>
          <w:rStyle w:val="ac"/>
          <w:b w:val="0"/>
          <w:color w:val="FFFFFF"/>
          <w:sz w:val="28"/>
          <w:szCs w:val="28"/>
        </w:rPr>
      </w:pPr>
    </w:p>
    <w:p w:rsidR="00FC3383" w:rsidRPr="001A1260" w:rsidRDefault="00FC3383" w:rsidP="00296A63">
      <w:pPr>
        <w:widowControl/>
        <w:tabs>
          <w:tab w:val="left" w:pos="2985"/>
        </w:tabs>
        <w:spacing w:line="360" w:lineRule="auto"/>
        <w:ind w:left="0" w:firstLine="709"/>
        <w:rPr>
          <w:rStyle w:val="ac"/>
          <w:b w:val="0"/>
          <w:color w:val="FFFFFF"/>
          <w:sz w:val="28"/>
          <w:szCs w:val="28"/>
        </w:rPr>
      </w:pPr>
      <w:bookmarkStart w:id="0" w:name="_GoBack"/>
      <w:bookmarkEnd w:id="0"/>
    </w:p>
    <w:sectPr w:rsidR="00FC3383" w:rsidRPr="001A1260" w:rsidSect="00504E62">
      <w:headerReference w:type="even" r:id="rId21"/>
      <w:headerReference w:type="default" r:id="rId22"/>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1260" w:rsidRDefault="001A1260">
      <w:pPr>
        <w:widowControl/>
        <w:spacing w:line="240" w:lineRule="auto"/>
        <w:ind w:left="0" w:firstLine="0"/>
        <w:jc w:val="left"/>
        <w:rPr>
          <w:sz w:val="24"/>
          <w:szCs w:val="24"/>
        </w:rPr>
      </w:pPr>
      <w:r>
        <w:rPr>
          <w:sz w:val="24"/>
          <w:szCs w:val="24"/>
        </w:rPr>
        <w:separator/>
      </w:r>
    </w:p>
  </w:endnote>
  <w:endnote w:type="continuationSeparator" w:id="0">
    <w:p w:rsidR="001A1260" w:rsidRDefault="001A1260">
      <w:pPr>
        <w:widowControl/>
        <w:spacing w:line="240" w:lineRule="auto"/>
        <w:ind w:left="0"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1260" w:rsidRDefault="001A1260">
      <w:pPr>
        <w:widowControl/>
        <w:spacing w:line="240" w:lineRule="auto"/>
        <w:ind w:left="0" w:firstLine="0"/>
        <w:jc w:val="left"/>
        <w:rPr>
          <w:sz w:val="24"/>
          <w:szCs w:val="24"/>
        </w:rPr>
      </w:pPr>
      <w:r>
        <w:rPr>
          <w:sz w:val="24"/>
          <w:szCs w:val="24"/>
        </w:rPr>
        <w:separator/>
      </w:r>
    </w:p>
  </w:footnote>
  <w:footnote w:type="continuationSeparator" w:id="0">
    <w:p w:rsidR="001A1260" w:rsidRDefault="001A1260">
      <w:pPr>
        <w:widowControl/>
        <w:spacing w:line="240" w:lineRule="auto"/>
        <w:ind w:left="0"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7EC" w:rsidRDefault="00843D04" w:rsidP="00504E62">
    <w:pPr>
      <w:pStyle w:val="a4"/>
      <w:framePr w:wrap="around" w:vAnchor="text" w:hAnchor="margin" w:xAlign="center" w:y="1"/>
      <w:rPr>
        <w:rStyle w:val="a6"/>
      </w:rPr>
    </w:pPr>
    <w:r>
      <w:rPr>
        <w:rStyle w:val="a6"/>
        <w:noProof/>
      </w:rPr>
      <w:t>17</w:t>
    </w:r>
  </w:p>
  <w:p w:rsidR="004507EC" w:rsidRDefault="004507E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A8B" w:rsidRPr="00637A8B" w:rsidRDefault="00637A8B" w:rsidP="00637A8B">
    <w:pPr>
      <w:pStyle w:val="a4"/>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EB76ED"/>
    <w:multiLevelType w:val="multilevel"/>
    <w:tmpl w:val="9DFA1942"/>
    <w:lvl w:ilvl="0">
      <w:start w:val="1"/>
      <w:numFmt w:val="bullet"/>
      <w:lvlText w:val=""/>
      <w:lvlJc w:val="left"/>
      <w:pPr>
        <w:tabs>
          <w:tab w:val="num" w:pos="964"/>
        </w:tabs>
        <w:ind w:left="964" w:hanging="39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12532AEC"/>
    <w:multiLevelType w:val="hybridMultilevel"/>
    <w:tmpl w:val="9DFA1942"/>
    <w:lvl w:ilvl="0" w:tplc="FFAABE6E">
      <w:start w:val="1"/>
      <w:numFmt w:val="bullet"/>
      <w:lvlText w:val=""/>
      <w:lvlJc w:val="left"/>
      <w:pPr>
        <w:tabs>
          <w:tab w:val="num" w:pos="964"/>
        </w:tabs>
        <w:ind w:left="964"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4651544"/>
    <w:multiLevelType w:val="hybridMultilevel"/>
    <w:tmpl w:val="1B6A32D6"/>
    <w:lvl w:ilvl="0" w:tplc="90406A78">
      <w:start w:val="1"/>
      <w:numFmt w:val="bullet"/>
      <w:lvlText w:val=""/>
      <w:lvlJc w:val="left"/>
      <w:pPr>
        <w:tabs>
          <w:tab w:val="num" w:pos="720"/>
        </w:tabs>
        <w:ind w:firstLine="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C61640F"/>
    <w:multiLevelType w:val="multilevel"/>
    <w:tmpl w:val="D1F89B48"/>
    <w:lvl w:ilvl="0">
      <w:start w:val="1"/>
      <w:numFmt w:val="bullet"/>
      <w:lvlText w:val=""/>
      <w:lvlJc w:val="left"/>
      <w:pPr>
        <w:tabs>
          <w:tab w:val="num" w:pos="964"/>
        </w:tabs>
        <w:ind w:left="964" w:hanging="39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D7D7D29"/>
    <w:multiLevelType w:val="hybridMultilevel"/>
    <w:tmpl w:val="8926ED2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0CD0B48"/>
    <w:multiLevelType w:val="hybridMultilevel"/>
    <w:tmpl w:val="2CC050F4"/>
    <w:lvl w:ilvl="0" w:tplc="05586B84">
      <w:start w:val="1"/>
      <w:numFmt w:val="decimal"/>
      <w:lvlText w:val="%1)"/>
      <w:lvlJc w:val="left"/>
      <w:pPr>
        <w:tabs>
          <w:tab w:val="num" w:pos="964"/>
        </w:tabs>
        <w:ind w:left="964" w:hanging="397"/>
      </w:pPr>
      <w:rPr>
        <w:rFonts w:cs="Times New Roman" w:hint="default"/>
      </w:rPr>
    </w:lvl>
    <w:lvl w:ilvl="1" w:tplc="FA960562">
      <w:start w:val="1"/>
      <w:numFmt w:val="decimal"/>
      <w:lvlText w:val="%2."/>
      <w:lvlJc w:val="left"/>
      <w:pPr>
        <w:tabs>
          <w:tab w:val="num" w:pos="1440"/>
        </w:tabs>
        <w:ind w:left="1440" w:hanging="360"/>
      </w:pPr>
      <w:rPr>
        <w:rFonts w:cs="Times New Roman" w:hint="default"/>
        <w:color w:val="auto"/>
      </w:rPr>
    </w:lvl>
    <w:lvl w:ilvl="2" w:tplc="84985F16">
      <w:start w:val="1"/>
      <w:numFmt w:val="bullet"/>
      <w:lvlText w:val=""/>
      <w:lvlJc w:val="left"/>
      <w:pPr>
        <w:tabs>
          <w:tab w:val="num" w:pos="964"/>
        </w:tabs>
        <w:ind w:left="964" w:hanging="397"/>
      </w:pPr>
      <w:rPr>
        <w:rFonts w:ascii="Symbol" w:hAnsi="Symbol"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4E92647"/>
    <w:multiLevelType w:val="hybridMultilevel"/>
    <w:tmpl w:val="3E60571A"/>
    <w:lvl w:ilvl="0" w:tplc="0492B3A4">
      <w:start w:val="1"/>
      <w:numFmt w:val="bullet"/>
      <w:lvlText w:val=""/>
      <w:lvlJc w:val="left"/>
      <w:pPr>
        <w:tabs>
          <w:tab w:val="num" w:pos="964"/>
        </w:tabs>
        <w:ind w:left="964"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5A72EC9"/>
    <w:multiLevelType w:val="hybridMultilevel"/>
    <w:tmpl w:val="453C6538"/>
    <w:lvl w:ilvl="0" w:tplc="90406A78">
      <w:start w:val="1"/>
      <w:numFmt w:val="bullet"/>
      <w:lvlText w:val=""/>
      <w:lvlJc w:val="left"/>
      <w:pPr>
        <w:tabs>
          <w:tab w:val="num" w:pos="720"/>
        </w:tabs>
        <w:ind w:firstLine="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85B7750"/>
    <w:multiLevelType w:val="hybridMultilevel"/>
    <w:tmpl w:val="7568AF02"/>
    <w:lvl w:ilvl="0" w:tplc="9614EF00">
      <w:start w:val="1"/>
      <w:numFmt w:val="decimal"/>
      <w:lvlText w:val="%1."/>
      <w:lvlJc w:val="left"/>
      <w:pPr>
        <w:tabs>
          <w:tab w:val="num" w:pos="1699"/>
        </w:tabs>
        <w:ind w:left="1699" w:hanging="99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9">
    <w:nsid w:val="33016AD0"/>
    <w:multiLevelType w:val="multilevel"/>
    <w:tmpl w:val="3A9E4F9C"/>
    <w:lvl w:ilvl="0">
      <w:start w:val="1"/>
      <w:numFmt w:val="decimal"/>
      <w:lvlText w:val="%1)"/>
      <w:lvlJc w:val="left"/>
      <w:pPr>
        <w:tabs>
          <w:tab w:val="num" w:pos="964"/>
        </w:tabs>
        <w:ind w:left="964" w:hanging="397"/>
      </w:pPr>
      <w:rPr>
        <w:rFonts w:cs="Times New Roman" w:hint="default"/>
      </w:rPr>
    </w:lvl>
    <w:lvl w:ilvl="1">
      <w:start w:val="1"/>
      <w:numFmt w:val="decimal"/>
      <w:lvlText w:val="%2."/>
      <w:lvlJc w:val="left"/>
      <w:pPr>
        <w:tabs>
          <w:tab w:val="num" w:pos="1440"/>
        </w:tabs>
        <w:ind w:left="1440" w:hanging="360"/>
      </w:pPr>
      <w:rPr>
        <w:rFonts w:cs="Times New Roman" w:hint="default"/>
        <w:color w:val="333333"/>
      </w:rPr>
    </w:lvl>
    <w:lvl w:ilvl="2">
      <w:start w:val="1"/>
      <w:numFmt w:val="bullet"/>
      <w:lvlText w:val=""/>
      <w:lvlJc w:val="left"/>
      <w:pPr>
        <w:tabs>
          <w:tab w:val="num" w:pos="964"/>
        </w:tabs>
        <w:ind w:left="964" w:hanging="397"/>
      </w:pPr>
      <w:rPr>
        <w:rFonts w:ascii="Symbol" w:hAnsi="Symbol"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367C6C4E"/>
    <w:multiLevelType w:val="hybridMultilevel"/>
    <w:tmpl w:val="23F83594"/>
    <w:lvl w:ilvl="0" w:tplc="B368296E">
      <w:start w:val="1"/>
      <w:numFmt w:val="decimal"/>
      <w:lvlText w:val="%1)"/>
      <w:lvlJc w:val="left"/>
      <w:pPr>
        <w:tabs>
          <w:tab w:val="num" w:pos="964"/>
        </w:tabs>
        <w:ind w:left="964" w:hanging="397"/>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6C618E0"/>
    <w:multiLevelType w:val="hybridMultilevel"/>
    <w:tmpl w:val="E2D83910"/>
    <w:lvl w:ilvl="0" w:tplc="A348B4A6">
      <w:start w:val="1"/>
      <w:numFmt w:val="decimal"/>
      <w:lvlText w:val="%1."/>
      <w:lvlJc w:val="left"/>
      <w:pPr>
        <w:tabs>
          <w:tab w:val="num" w:pos="964"/>
        </w:tabs>
        <w:ind w:left="964" w:hanging="397"/>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7185151"/>
    <w:multiLevelType w:val="hybridMultilevel"/>
    <w:tmpl w:val="D1F89B48"/>
    <w:lvl w:ilvl="0" w:tplc="9D123C4A">
      <w:start w:val="1"/>
      <w:numFmt w:val="bullet"/>
      <w:lvlText w:val=""/>
      <w:lvlJc w:val="left"/>
      <w:pPr>
        <w:tabs>
          <w:tab w:val="num" w:pos="964"/>
        </w:tabs>
        <w:ind w:left="964"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87A5BCE"/>
    <w:multiLevelType w:val="hybridMultilevel"/>
    <w:tmpl w:val="5082222E"/>
    <w:lvl w:ilvl="0" w:tplc="48F2F7DE">
      <w:start w:val="1"/>
      <w:numFmt w:val="decimal"/>
      <w:lvlText w:val="%1."/>
      <w:lvlJc w:val="left"/>
      <w:pPr>
        <w:tabs>
          <w:tab w:val="num" w:pos="964"/>
        </w:tabs>
        <w:ind w:left="964" w:hanging="39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0554681"/>
    <w:multiLevelType w:val="hybridMultilevel"/>
    <w:tmpl w:val="B7E8D5A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3322640"/>
    <w:multiLevelType w:val="hybridMultilevel"/>
    <w:tmpl w:val="45F2B9C8"/>
    <w:lvl w:ilvl="0" w:tplc="BAC6E5C8">
      <w:start w:val="1"/>
      <w:numFmt w:val="bullet"/>
      <w:lvlText w:val=""/>
      <w:lvlJc w:val="left"/>
      <w:pPr>
        <w:tabs>
          <w:tab w:val="num" w:pos="964"/>
        </w:tabs>
        <w:ind w:left="964"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4041F23"/>
    <w:multiLevelType w:val="multilevel"/>
    <w:tmpl w:val="E2D83910"/>
    <w:lvl w:ilvl="0">
      <w:start w:val="1"/>
      <w:numFmt w:val="decimal"/>
      <w:lvlText w:val="%1."/>
      <w:lvlJc w:val="left"/>
      <w:pPr>
        <w:tabs>
          <w:tab w:val="num" w:pos="964"/>
        </w:tabs>
        <w:ind w:left="964" w:hanging="397"/>
      </w:pPr>
      <w:rPr>
        <w:rFonts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88D13DF"/>
    <w:multiLevelType w:val="hybridMultilevel"/>
    <w:tmpl w:val="14D0BBE2"/>
    <w:lvl w:ilvl="0" w:tplc="7120489A">
      <w:start w:val="1"/>
      <w:numFmt w:val="bullet"/>
      <w:lvlText w:val=""/>
      <w:lvlJc w:val="left"/>
      <w:pPr>
        <w:tabs>
          <w:tab w:val="num" w:pos="964"/>
        </w:tabs>
        <w:ind w:left="964"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42273E1"/>
    <w:multiLevelType w:val="multilevel"/>
    <w:tmpl w:val="5082222E"/>
    <w:lvl w:ilvl="0">
      <w:start w:val="1"/>
      <w:numFmt w:val="decimal"/>
      <w:lvlText w:val="%1."/>
      <w:lvlJc w:val="left"/>
      <w:pPr>
        <w:tabs>
          <w:tab w:val="num" w:pos="964"/>
        </w:tabs>
        <w:ind w:left="964" w:hanging="39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55014D02"/>
    <w:multiLevelType w:val="multilevel"/>
    <w:tmpl w:val="891EB2AE"/>
    <w:lvl w:ilvl="0">
      <w:start w:val="1"/>
      <w:numFmt w:val="decimal"/>
      <w:lvlText w:val="%1)"/>
      <w:lvlJc w:val="left"/>
      <w:pPr>
        <w:tabs>
          <w:tab w:val="num" w:pos="964"/>
        </w:tabs>
        <w:ind w:left="964" w:hanging="397"/>
      </w:pPr>
      <w:rPr>
        <w:rFonts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575A6961"/>
    <w:multiLevelType w:val="multilevel"/>
    <w:tmpl w:val="35A8E7FC"/>
    <w:lvl w:ilvl="0">
      <w:start w:val="1"/>
      <w:numFmt w:val="decimal"/>
      <w:lvlText w:val="%1)"/>
      <w:lvlJc w:val="left"/>
      <w:pPr>
        <w:tabs>
          <w:tab w:val="num" w:pos="964"/>
        </w:tabs>
        <w:ind w:left="964" w:hanging="397"/>
      </w:pPr>
      <w:rPr>
        <w:rFonts w:cs="Times New Roman" w:hint="default"/>
      </w:rPr>
    </w:lvl>
    <w:lvl w:ilvl="1">
      <w:start w:val="1"/>
      <w:numFmt w:val="decimal"/>
      <w:lvlText w:val="%2."/>
      <w:lvlJc w:val="left"/>
      <w:pPr>
        <w:tabs>
          <w:tab w:val="num" w:pos="1440"/>
        </w:tabs>
        <w:ind w:left="1440" w:hanging="360"/>
      </w:pPr>
      <w:rPr>
        <w:rFonts w:cs="Times New Roman" w:hint="default"/>
        <w:color w:val="333333"/>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5F2A0C41"/>
    <w:multiLevelType w:val="hybridMultilevel"/>
    <w:tmpl w:val="B36CEE20"/>
    <w:lvl w:ilvl="0" w:tplc="5310EC5C">
      <w:start w:val="1"/>
      <w:numFmt w:val="bullet"/>
      <w:lvlText w:val=""/>
      <w:lvlJc w:val="left"/>
      <w:pPr>
        <w:tabs>
          <w:tab w:val="num" w:pos="964"/>
        </w:tabs>
        <w:ind w:left="964"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0FF4FD7"/>
    <w:multiLevelType w:val="multilevel"/>
    <w:tmpl w:val="3E60571A"/>
    <w:lvl w:ilvl="0">
      <w:start w:val="1"/>
      <w:numFmt w:val="bullet"/>
      <w:lvlText w:val=""/>
      <w:lvlJc w:val="left"/>
      <w:pPr>
        <w:tabs>
          <w:tab w:val="num" w:pos="964"/>
        </w:tabs>
        <w:ind w:left="964" w:hanging="39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63225B42"/>
    <w:multiLevelType w:val="hybridMultilevel"/>
    <w:tmpl w:val="CD1C43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5FE7F33"/>
    <w:multiLevelType w:val="hybridMultilevel"/>
    <w:tmpl w:val="1DCEDBE0"/>
    <w:lvl w:ilvl="0" w:tplc="D7B00D26">
      <w:start w:val="1"/>
      <w:numFmt w:val="bullet"/>
      <w:lvlText w:val=""/>
      <w:lvlJc w:val="left"/>
      <w:pPr>
        <w:tabs>
          <w:tab w:val="num" w:pos="964"/>
        </w:tabs>
        <w:ind w:left="964"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BA726CA"/>
    <w:multiLevelType w:val="hybridMultilevel"/>
    <w:tmpl w:val="ADE6DC28"/>
    <w:lvl w:ilvl="0" w:tplc="E67A633C">
      <w:start w:val="1"/>
      <w:numFmt w:val="decimal"/>
      <w:lvlText w:val="%1."/>
      <w:lvlJc w:val="left"/>
      <w:pPr>
        <w:tabs>
          <w:tab w:val="num" w:pos="964"/>
        </w:tabs>
        <w:ind w:left="964" w:hanging="39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C845756"/>
    <w:multiLevelType w:val="hybridMultilevel"/>
    <w:tmpl w:val="A2AAC46C"/>
    <w:lvl w:ilvl="0" w:tplc="382EB4CE">
      <w:start w:val="1"/>
      <w:numFmt w:val="bullet"/>
      <w:lvlText w:val=""/>
      <w:lvlJc w:val="left"/>
      <w:pPr>
        <w:tabs>
          <w:tab w:val="num" w:pos="964"/>
        </w:tabs>
        <w:ind w:left="964"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CF0024B"/>
    <w:multiLevelType w:val="hybridMultilevel"/>
    <w:tmpl w:val="6E96CB7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6DA05A91"/>
    <w:multiLevelType w:val="hybridMultilevel"/>
    <w:tmpl w:val="7CC63662"/>
    <w:lvl w:ilvl="0" w:tplc="1604DF1C">
      <w:start w:val="1"/>
      <w:numFmt w:val="bullet"/>
      <w:lvlText w:val=""/>
      <w:lvlJc w:val="left"/>
      <w:pPr>
        <w:tabs>
          <w:tab w:val="num" w:pos="964"/>
        </w:tabs>
        <w:ind w:left="964"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0582D9C"/>
    <w:multiLevelType w:val="hybridMultilevel"/>
    <w:tmpl w:val="EC924546"/>
    <w:lvl w:ilvl="0" w:tplc="4D66A636">
      <w:start w:val="1"/>
      <w:numFmt w:val="bullet"/>
      <w:lvlText w:val=""/>
      <w:lvlJc w:val="left"/>
      <w:pPr>
        <w:tabs>
          <w:tab w:val="num" w:pos="964"/>
        </w:tabs>
        <w:ind w:left="964"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1D5489F"/>
    <w:multiLevelType w:val="hybridMultilevel"/>
    <w:tmpl w:val="6F744B72"/>
    <w:lvl w:ilvl="0" w:tplc="32C4D638">
      <w:start w:val="1"/>
      <w:numFmt w:val="bullet"/>
      <w:lvlText w:val=""/>
      <w:lvlJc w:val="left"/>
      <w:pPr>
        <w:tabs>
          <w:tab w:val="num" w:pos="964"/>
        </w:tabs>
        <w:ind w:left="964"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A7943FE"/>
    <w:multiLevelType w:val="multilevel"/>
    <w:tmpl w:val="B36CEE20"/>
    <w:lvl w:ilvl="0">
      <w:start w:val="1"/>
      <w:numFmt w:val="bullet"/>
      <w:lvlText w:val=""/>
      <w:lvlJc w:val="left"/>
      <w:pPr>
        <w:tabs>
          <w:tab w:val="num" w:pos="964"/>
        </w:tabs>
        <w:ind w:left="964" w:hanging="39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
  </w:num>
  <w:num w:numId="3">
    <w:abstractNumId w:val="0"/>
  </w:num>
  <w:num w:numId="4">
    <w:abstractNumId w:val="10"/>
  </w:num>
  <w:num w:numId="5">
    <w:abstractNumId w:val="19"/>
  </w:num>
  <w:num w:numId="6">
    <w:abstractNumId w:val="5"/>
  </w:num>
  <w:num w:numId="7">
    <w:abstractNumId w:val="23"/>
  </w:num>
  <w:num w:numId="8">
    <w:abstractNumId w:val="7"/>
  </w:num>
  <w:num w:numId="9">
    <w:abstractNumId w:val="24"/>
  </w:num>
  <w:num w:numId="10">
    <w:abstractNumId w:val="20"/>
  </w:num>
  <w:num w:numId="11">
    <w:abstractNumId w:val="6"/>
  </w:num>
  <w:num w:numId="12">
    <w:abstractNumId w:val="22"/>
  </w:num>
  <w:num w:numId="13">
    <w:abstractNumId w:val="15"/>
  </w:num>
  <w:num w:numId="14">
    <w:abstractNumId w:val="12"/>
  </w:num>
  <w:num w:numId="15">
    <w:abstractNumId w:val="3"/>
  </w:num>
  <w:num w:numId="16">
    <w:abstractNumId w:val="21"/>
  </w:num>
  <w:num w:numId="17">
    <w:abstractNumId w:val="31"/>
  </w:num>
  <w:num w:numId="18">
    <w:abstractNumId w:val="11"/>
  </w:num>
  <w:num w:numId="19">
    <w:abstractNumId w:val="16"/>
  </w:num>
  <w:num w:numId="20">
    <w:abstractNumId w:val="13"/>
  </w:num>
  <w:num w:numId="21">
    <w:abstractNumId w:val="2"/>
  </w:num>
  <w:num w:numId="22">
    <w:abstractNumId w:val="28"/>
  </w:num>
  <w:num w:numId="23">
    <w:abstractNumId w:val="27"/>
  </w:num>
  <w:num w:numId="24">
    <w:abstractNumId w:val="18"/>
  </w:num>
  <w:num w:numId="25">
    <w:abstractNumId w:val="9"/>
  </w:num>
  <w:num w:numId="26">
    <w:abstractNumId w:val="4"/>
  </w:num>
  <w:num w:numId="27">
    <w:abstractNumId w:val="25"/>
  </w:num>
  <w:num w:numId="28">
    <w:abstractNumId w:val="8"/>
  </w:num>
  <w:num w:numId="29">
    <w:abstractNumId w:val="26"/>
  </w:num>
  <w:num w:numId="30">
    <w:abstractNumId w:val="17"/>
  </w:num>
  <w:num w:numId="31">
    <w:abstractNumId w:val="29"/>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733B"/>
    <w:rsid w:val="00007DDC"/>
    <w:rsid w:val="00021191"/>
    <w:rsid w:val="00021D30"/>
    <w:rsid w:val="000328EF"/>
    <w:rsid w:val="00034630"/>
    <w:rsid w:val="00034910"/>
    <w:rsid w:val="00040606"/>
    <w:rsid w:val="00056080"/>
    <w:rsid w:val="00080279"/>
    <w:rsid w:val="000A2744"/>
    <w:rsid w:val="000C6573"/>
    <w:rsid w:val="000D0867"/>
    <w:rsid w:val="000D41FF"/>
    <w:rsid w:val="000E1218"/>
    <w:rsid w:val="000E61B2"/>
    <w:rsid w:val="000F3B3F"/>
    <w:rsid w:val="001332FA"/>
    <w:rsid w:val="00136F50"/>
    <w:rsid w:val="00165AA5"/>
    <w:rsid w:val="00173EF3"/>
    <w:rsid w:val="001A1260"/>
    <w:rsid w:val="001A26F4"/>
    <w:rsid w:val="001A6A2C"/>
    <w:rsid w:val="001C0284"/>
    <w:rsid w:val="001F7693"/>
    <w:rsid w:val="002057BC"/>
    <w:rsid w:val="002305AD"/>
    <w:rsid w:val="00233B9A"/>
    <w:rsid w:val="00235AC8"/>
    <w:rsid w:val="002366F0"/>
    <w:rsid w:val="00272818"/>
    <w:rsid w:val="002779C7"/>
    <w:rsid w:val="00287EEB"/>
    <w:rsid w:val="00293E1E"/>
    <w:rsid w:val="00296A63"/>
    <w:rsid w:val="002A4B60"/>
    <w:rsid w:val="002B5D54"/>
    <w:rsid w:val="002C343D"/>
    <w:rsid w:val="002C34A4"/>
    <w:rsid w:val="002E7DDF"/>
    <w:rsid w:val="0030210A"/>
    <w:rsid w:val="00303E6B"/>
    <w:rsid w:val="00323312"/>
    <w:rsid w:val="00326261"/>
    <w:rsid w:val="0033712D"/>
    <w:rsid w:val="00374264"/>
    <w:rsid w:val="003B2252"/>
    <w:rsid w:val="003B29B5"/>
    <w:rsid w:val="003C2073"/>
    <w:rsid w:val="003D4824"/>
    <w:rsid w:val="00404D8E"/>
    <w:rsid w:val="00410FFF"/>
    <w:rsid w:val="00427782"/>
    <w:rsid w:val="00427B42"/>
    <w:rsid w:val="004507EC"/>
    <w:rsid w:val="0046266C"/>
    <w:rsid w:val="00466F93"/>
    <w:rsid w:val="004A07BA"/>
    <w:rsid w:val="004B1A8B"/>
    <w:rsid w:val="004D1F87"/>
    <w:rsid w:val="00504E62"/>
    <w:rsid w:val="00505EA0"/>
    <w:rsid w:val="00511854"/>
    <w:rsid w:val="0051657C"/>
    <w:rsid w:val="0052650C"/>
    <w:rsid w:val="005300A7"/>
    <w:rsid w:val="0053429A"/>
    <w:rsid w:val="00535AFE"/>
    <w:rsid w:val="00540F75"/>
    <w:rsid w:val="00547DE6"/>
    <w:rsid w:val="00550A3E"/>
    <w:rsid w:val="0057314A"/>
    <w:rsid w:val="0057791D"/>
    <w:rsid w:val="00586461"/>
    <w:rsid w:val="005A257F"/>
    <w:rsid w:val="005C0551"/>
    <w:rsid w:val="005C5376"/>
    <w:rsid w:val="005E28B5"/>
    <w:rsid w:val="005E50C1"/>
    <w:rsid w:val="005E5BE9"/>
    <w:rsid w:val="006000C2"/>
    <w:rsid w:val="00637A8B"/>
    <w:rsid w:val="00642F06"/>
    <w:rsid w:val="00646E02"/>
    <w:rsid w:val="006665A5"/>
    <w:rsid w:val="006A3ABB"/>
    <w:rsid w:val="006B5E2D"/>
    <w:rsid w:val="0070733B"/>
    <w:rsid w:val="00720C28"/>
    <w:rsid w:val="007448CC"/>
    <w:rsid w:val="007A1CFD"/>
    <w:rsid w:val="007B29E6"/>
    <w:rsid w:val="007C4EB2"/>
    <w:rsid w:val="007F2CDE"/>
    <w:rsid w:val="00817807"/>
    <w:rsid w:val="00843D04"/>
    <w:rsid w:val="00853E45"/>
    <w:rsid w:val="008668A8"/>
    <w:rsid w:val="00875107"/>
    <w:rsid w:val="00884993"/>
    <w:rsid w:val="00891E1E"/>
    <w:rsid w:val="00895E64"/>
    <w:rsid w:val="008D1B3B"/>
    <w:rsid w:val="008D2E99"/>
    <w:rsid w:val="008E7EA1"/>
    <w:rsid w:val="0090201C"/>
    <w:rsid w:val="00903438"/>
    <w:rsid w:val="0090610E"/>
    <w:rsid w:val="00906160"/>
    <w:rsid w:val="00912BB9"/>
    <w:rsid w:val="00914B70"/>
    <w:rsid w:val="009165D3"/>
    <w:rsid w:val="009461DC"/>
    <w:rsid w:val="0095485B"/>
    <w:rsid w:val="00956337"/>
    <w:rsid w:val="00975546"/>
    <w:rsid w:val="0097700C"/>
    <w:rsid w:val="00987A1C"/>
    <w:rsid w:val="009912C0"/>
    <w:rsid w:val="009948E0"/>
    <w:rsid w:val="00994B9F"/>
    <w:rsid w:val="00996879"/>
    <w:rsid w:val="009B0D65"/>
    <w:rsid w:val="009B5DF4"/>
    <w:rsid w:val="009D4851"/>
    <w:rsid w:val="009E3FF7"/>
    <w:rsid w:val="00A010DC"/>
    <w:rsid w:val="00A16CE9"/>
    <w:rsid w:val="00A2325E"/>
    <w:rsid w:val="00A2557D"/>
    <w:rsid w:val="00A310A6"/>
    <w:rsid w:val="00A311C5"/>
    <w:rsid w:val="00A33246"/>
    <w:rsid w:val="00A67599"/>
    <w:rsid w:val="00A9091B"/>
    <w:rsid w:val="00A944C6"/>
    <w:rsid w:val="00AC2B53"/>
    <w:rsid w:val="00AD46C6"/>
    <w:rsid w:val="00AD7EF9"/>
    <w:rsid w:val="00AE67A9"/>
    <w:rsid w:val="00B33C1F"/>
    <w:rsid w:val="00B408BA"/>
    <w:rsid w:val="00B573DE"/>
    <w:rsid w:val="00B82565"/>
    <w:rsid w:val="00BB1AC1"/>
    <w:rsid w:val="00BB5FCF"/>
    <w:rsid w:val="00BD57FA"/>
    <w:rsid w:val="00BE21EB"/>
    <w:rsid w:val="00BE5A4D"/>
    <w:rsid w:val="00BF3FF9"/>
    <w:rsid w:val="00C131CB"/>
    <w:rsid w:val="00C24116"/>
    <w:rsid w:val="00C4581D"/>
    <w:rsid w:val="00C557B5"/>
    <w:rsid w:val="00CC3AA0"/>
    <w:rsid w:val="00CC5B15"/>
    <w:rsid w:val="00CC77EA"/>
    <w:rsid w:val="00CD3D81"/>
    <w:rsid w:val="00CE77E6"/>
    <w:rsid w:val="00D16126"/>
    <w:rsid w:val="00D31CA0"/>
    <w:rsid w:val="00D32EC9"/>
    <w:rsid w:val="00D527CC"/>
    <w:rsid w:val="00D63B33"/>
    <w:rsid w:val="00D80E83"/>
    <w:rsid w:val="00D87619"/>
    <w:rsid w:val="00D956D5"/>
    <w:rsid w:val="00DA4E66"/>
    <w:rsid w:val="00DB1486"/>
    <w:rsid w:val="00DD0A4E"/>
    <w:rsid w:val="00DE6E3A"/>
    <w:rsid w:val="00DF408A"/>
    <w:rsid w:val="00E213AF"/>
    <w:rsid w:val="00E2146E"/>
    <w:rsid w:val="00E25E22"/>
    <w:rsid w:val="00E6744F"/>
    <w:rsid w:val="00E67F2B"/>
    <w:rsid w:val="00E85B3D"/>
    <w:rsid w:val="00E968B9"/>
    <w:rsid w:val="00EE1581"/>
    <w:rsid w:val="00F04EEC"/>
    <w:rsid w:val="00F2240A"/>
    <w:rsid w:val="00F3032C"/>
    <w:rsid w:val="00F63452"/>
    <w:rsid w:val="00F92F2F"/>
    <w:rsid w:val="00FA3974"/>
    <w:rsid w:val="00FA637A"/>
    <w:rsid w:val="00FC287D"/>
    <w:rsid w:val="00FC3383"/>
    <w:rsid w:val="00FE683F"/>
    <w:rsid w:val="00FF3396"/>
    <w:rsid w:val="00FF37B8"/>
    <w:rsid w:val="00FF3B20"/>
    <w:rsid w:val="00FF70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0"/>
    <o:shapelayout v:ext="edit">
      <o:idmap v:ext="edit" data="1"/>
    </o:shapelayout>
  </w:shapeDefaults>
  <w:decimalSymbol w:val=","/>
  <w:listSeparator w:val=";"/>
  <w14:defaultImageDpi w14:val="0"/>
  <w15:chartTrackingRefBased/>
  <w15:docId w15:val="{12DBF8AC-DD82-4C5F-845B-E145B1BA4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F3FF9"/>
    <w:pPr>
      <w:widowControl w:val="0"/>
      <w:spacing w:line="280" w:lineRule="auto"/>
      <w:ind w:left="40" w:firstLine="580"/>
      <w:jc w:val="both"/>
    </w:pPr>
  </w:style>
  <w:style w:type="paragraph" w:styleId="1">
    <w:name w:val="heading 1"/>
    <w:basedOn w:val="a"/>
    <w:next w:val="a"/>
    <w:link w:val="10"/>
    <w:uiPriority w:val="9"/>
    <w:qFormat/>
    <w:rsid w:val="007448CC"/>
    <w:pPr>
      <w:keepNext/>
      <w:autoSpaceDE w:val="0"/>
      <w:autoSpaceDN w:val="0"/>
      <w:adjustRightInd w:val="0"/>
      <w:spacing w:line="360" w:lineRule="auto"/>
      <w:ind w:left="0" w:firstLine="567"/>
      <w:outlineLvl w:val="0"/>
    </w:pPr>
    <w:rPr>
      <w:rFonts w:ascii="Arial" w:hAnsi="Arial" w:cs="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FontStyle36">
    <w:name w:val="Font Style36"/>
    <w:rsid w:val="0070733B"/>
    <w:rPr>
      <w:rFonts w:ascii="Times New Roman" w:hAnsi="Times New Roman" w:cs="Times New Roman"/>
      <w:sz w:val="24"/>
      <w:szCs w:val="24"/>
    </w:rPr>
  </w:style>
  <w:style w:type="paragraph" w:customStyle="1" w:styleId="a3">
    <w:name w:val="Знак"/>
    <w:basedOn w:val="a"/>
    <w:autoRedefine/>
    <w:rsid w:val="00D527CC"/>
    <w:pPr>
      <w:widowControl/>
      <w:spacing w:after="160" w:line="240" w:lineRule="exact"/>
      <w:ind w:left="0" w:firstLine="0"/>
      <w:jc w:val="left"/>
    </w:pPr>
    <w:rPr>
      <w:sz w:val="28"/>
      <w:lang w:val="en-US" w:eastAsia="en-US"/>
    </w:rPr>
  </w:style>
  <w:style w:type="paragraph" w:styleId="a4">
    <w:name w:val="header"/>
    <w:basedOn w:val="a"/>
    <w:link w:val="a5"/>
    <w:uiPriority w:val="99"/>
    <w:rsid w:val="00D527CC"/>
    <w:pPr>
      <w:widowControl/>
      <w:tabs>
        <w:tab w:val="center" w:pos="4677"/>
        <w:tab w:val="right" w:pos="9355"/>
      </w:tabs>
      <w:spacing w:line="240" w:lineRule="auto"/>
      <w:ind w:left="0" w:firstLine="0"/>
      <w:jc w:val="left"/>
    </w:pPr>
    <w:rPr>
      <w:sz w:val="24"/>
      <w:szCs w:val="24"/>
    </w:r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D527CC"/>
    <w:rPr>
      <w:rFonts w:cs="Times New Roman"/>
    </w:rPr>
  </w:style>
  <w:style w:type="paragraph" w:styleId="a7">
    <w:name w:val="footer"/>
    <w:basedOn w:val="a"/>
    <w:link w:val="a8"/>
    <w:uiPriority w:val="99"/>
    <w:rsid w:val="00D527CC"/>
    <w:pPr>
      <w:widowControl/>
      <w:tabs>
        <w:tab w:val="center" w:pos="4677"/>
        <w:tab w:val="right" w:pos="9355"/>
      </w:tabs>
      <w:spacing w:line="240" w:lineRule="auto"/>
      <w:ind w:left="0" w:firstLine="0"/>
      <w:jc w:val="left"/>
    </w:pPr>
    <w:rPr>
      <w:sz w:val="24"/>
      <w:szCs w:val="24"/>
    </w:rPr>
  </w:style>
  <w:style w:type="character" w:customStyle="1" w:styleId="a8">
    <w:name w:val="Нижний колонтитул Знак"/>
    <w:link w:val="a7"/>
    <w:uiPriority w:val="99"/>
    <w:semiHidden/>
    <w:locked/>
    <w:rPr>
      <w:rFonts w:cs="Times New Roman"/>
      <w:sz w:val="24"/>
      <w:szCs w:val="24"/>
    </w:rPr>
  </w:style>
  <w:style w:type="paragraph" w:customStyle="1" w:styleId="Style2">
    <w:name w:val="Style2"/>
    <w:basedOn w:val="a"/>
    <w:rsid w:val="00A16CE9"/>
    <w:pPr>
      <w:autoSpaceDE w:val="0"/>
      <w:autoSpaceDN w:val="0"/>
      <w:adjustRightInd w:val="0"/>
      <w:spacing w:line="240" w:lineRule="auto"/>
      <w:ind w:left="0" w:firstLine="0"/>
    </w:pPr>
    <w:rPr>
      <w:sz w:val="24"/>
      <w:szCs w:val="24"/>
    </w:rPr>
  </w:style>
  <w:style w:type="character" w:customStyle="1" w:styleId="FontStyle39">
    <w:name w:val="Font Style39"/>
    <w:rsid w:val="00A16CE9"/>
    <w:rPr>
      <w:rFonts w:ascii="Times New Roman" w:hAnsi="Times New Roman" w:cs="Times New Roman"/>
      <w:b/>
      <w:bCs/>
      <w:sz w:val="20"/>
      <w:szCs w:val="20"/>
    </w:rPr>
  </w:style>
  <w:style w:type="paragraph" w:styleId="a9">
    <w:name w:val="Body Text"/>
    <w:basedOn w:val="a"/>
    <w:link w:val="aa"/>
    <w:uiPriority w:val="99"/>
    <w:rsid w:val="000D0867"/>
    <w:pPr>
      <w:widowControl/>
      <w:spacing w:line="360" w:lineRule="auto"/>
      <w:ind w:left="0" w:firstLine="964"/>
    </w:pPr>
    <w:rPr>
      <w:rFonts w:ascii="Arial" w:hAnsi="Arial" w:cs="Arial"/>
      <w:sz w:val="28"/>
      <w:szCs w:val="28"/>
    </w:rPr>
  </w:style>
  <w:style w:type="character" w:customStyle="1" w:styleId="aa">
    <w:name w:val="Основной текст Знак"/>
    <w:link w:val="a9"/>
    <w:uiPriority w:val="99"/>
    <w:semiHidden/>
    <w:locked/>
    <w:rPr>
      <w:rFonts w:cs="Times New Roman"/>
      <w:sz w:val="24"/>
      <w:szCs w:val="24"/>
    </w:rPr>
  </w:style>
  <w:style w:type="paragraph" w:styleId="2">
    <w:name w:val="Body Text 2"/>
    <w:basedOn w:val="a"/>
    <w:link w:val="20"/>
    <w:uiPriority w:val="99"/>
    <w:rsid w:val="00326261"/>
    <w:pPr>
      <w:widowControl/>
      <w:spacing w:after="120" w:line="480" w:lineRule="auto"/>
      <w:ind w:left="0" w:firstLine="0"/>
      <w:jc w:val="left"/>
    </w:pPr>
    <w:rPr>
      <w:sz w:val="24"/>
      <w:szCs w:val="24"/>
    </w:rPr>
  </w:style>
  <w:style w:type="character" w:customStyle="1" w:styleId="20">
    <w:name w:val="Основной текст 2 Знак"/>
    <w:link w:val="2"/>
    <w:uiPriority w:val="99"/>
    <w:semiHidden/>
    <w:locked/>
    <w:rPr>
      <w:rFonts w:cs="Times New Roman"/>
      <w:sz w:val="24"/>
      <w:szCs w:val="24"/>
    </w:rPr>
  </w:style>
  <w:style w:type="character" w:styleId="ab">
    <w:name w:val="Hyperlink"/>
    <w:uiPriority w:val="99"/>
    <w:rsid w:val="00E213AF"/>
    <w:rPr>
      <w:rFonts w:cs="Times New Roman"/>
      <w:color w:val="0000FF"/>
      <w:u w:val="single"/>
    </w:rPr>
  </w:style>
  <w:style w:type="character" w:styleId="ac">
    <w:name w:val="Strong"/>
    <w:uiPriority w:val="22"/>
    <w:qFormat/>
    <w:rsid w:val="0090610E"/>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5577</Words>
  <Characters>31792</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Инфляция является одной из самых острых проблем современ¬ных стран</vt:lpstr>
    </vt:vector>
  </TitlesOfParts>
  <Company>MoBIL GROUP</Company>
  <LinksUpToDate>false</LinksUpToDate>
  <CharactersWithSpaces>37295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Инфляция является одной из самых острых проблем современ¬ных стран</dc:title>
  <dc:subject/>
  <dc:creator>Вика</dc:creator>
  <cp:keywords/>
  <dc:description/>
  <cp:lastModifiedBy>admin</cp:lastModifiedBy>
  <cp:revision>2</cp:revision>
  <dcterms:created xsi:type="dcterms:W3CDTF">2014-03-24T18:34:00Z</dcterms:created>
  <dcterms:modified xsi:type="dcterms:W3CDTF">2014-03-24T18:34:00Z</dcterms:modified>
</cp:coreProperties>
</file>