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062" w:rsidRPr="000A1BAC" w:rsidRDefault="00FD1062" w:rsidP="000A1BAC">
      <w:pPr>
        <w:spacing w:after="0" w:line="360" w:lineRule="auto"/>
        <w:ind w:firstLine="709"/>
        <w:jc w:val="center"/>
        <w:rPr>
          <w:sz w:val="28"/>
          <w:szCs w:val="28"/>
        </w:rPr>
      </w:pPr>
      <w:r w:rsidRPr="000A1BAC">
        <w:rPr>
          <w:sz w:val="28"/>
          <w:szCs w:val="28"/>
        </w:rPr>
        <w:t>Государственное образовательное учреждение</w:t>
      </w:r>
    </w:p>
    <w:p w:rsidR="00FD1062" w:rsidRPr="000A1BAC" w:rsidRDefault="00FD1062" w:rsidP="000A1BAC">
      <w:pPr>
        <w:spacing w:after="0" w:line="360" w:lineRule="auto"/>
        <w:ind w:firstLine="709"/>
        <w:jc w:val="center"/>
        <w:rPr>
          <w:sz w:val="28"/>
          <w:szCs w:val="28"/>
        </w:rPr>
      </w:pPr>
      <w:r w:rsidRPr="000A1BAC">
        <w:rPr>
          <w:sz w:val="28"/>
          <w:szCs w:val="28"/>
        </w:rPr>
        <w:t>высшего профессионального образования</w:t>
      </w:r>
    </w:p>
    <w:p w:rsidR="00FD1062" w:rsidRPr="000A1BAC" w:rsidRDefault="00FD1062" w:rsidP="000A1BAC">
      <w:pPr>
        <w:spacing w:after="0" w:line="360" w:lineRule="auto"/>
        <w:ind w:firstLine="709"/>
        <w:jc w:val="center"/>
        <w:rPr>
          <w:b/>
          <w:sz w:val="28"/>
          <w:szCs w:val="28"/>
        </w:rPr>
      </w:pPr>
      <w:r w:rsidRPr="000A1BAC">
        <w:rPr>
          <w:b/>
          <w:sz w:val="28"/>
          <w:szCs w:val="28"/>
        </w:rPr>
        <w:t>«Российская таможенная академия»</w:t>
      </w:r>
    </w:p>
    <w:p w:rsidR="00FD1062" w:rsidRPr="000A1BAC" w:rsidRDefault="00FD1062" w:rsidP="000A1BAC">
      <w:pPr>
        <w:spacing w:after="0" w:line="360" w:lineRule="auto"/>
        <w:ind w:firstLine="709"/>
        <w:jc w:val="center"/>
        <w:rPr>
          <w:sz w:val="28"/>
          <w:szCs w:val="28"/>
        </w:rPr>
      </w:pPr>
      <w:r w:rsidRPr="000A1BAC">
        <w:rPr>
          <w:sz w:val="28"/>
          <w:szCs w:val="28"/>
        </w:rPr>
        <w:t>Кафедра экономической теории</w:t>
      </w:r>
    </w:p>
    <w:p w:rsidR="00FD1062" w:rsidRPr="000A1BAC" w:rsidRDefault="00FD1062" w:rsidP="000A1BAC">
      <w:pPr>
        <w:spacing w:after="0" w:line="360" w:lineRule="auto"/>
        <w:ind w:firstLine="709"/>
        <w:jc w:val="center"/>
        <w:rPr>
          <w:sz w:val="28"/>
          <w:szCs w:val="28"/>
        </w:rPr>
      </w:pPr>
    </w:p>
    <w:p w:rsidR="00EF1E1F" w:rsidRPr="000A1BAC" w:rsidRDefault="00EF1E1F" w:rsidP="000A1BAC">
      <w:pPr>
        <w:spacing w:after="0" w:line="360" w:lineRule="auto"/>
        <w:ind w:firstLine="709"/>
        <w:jc w:val="center"/>
        <w:rPr>
          <w:sz w:val="28"/>
          <w:szCs w:val="28"/>
        </w:rPr>
      </w:pPr>
    </w:p>
    <w:p w:rsidR="00FD1062" w:rsidRPr="000A1BAC" w:rsidRDefault="00FD1062" w:rsidP="000A1BAC">
      <w:pPr>
        <w:spacing w:after="0" w:line="360" w:lineRule="auto"/>
        <w:ind w:firstLine="709"/>
        <w:jc w:val="center"/>
        <w:rPr>
          <w:sz w:val="28"/>
          <w:szCs w:val="28"/>
        </w:rPr>
      </w:pPr>
    </w:p>
    <w:p w:rsidR="00EF1E1F" w:rsidRPr="000A1BAC" w:rsidRDefault="00EF1E1F" w:rsidP="000A1BAC">
      <w:pPr>
        <w:spacing w:after="0" w:line="360" w:lineRule="auto"/>
        <w:ind w:firstLine="709"/>
        <w:jc w:val="center"/>
        <w:rPr>
          <w:sz w:val="28"/>
          <w:szCs w:val="28"/>
        </w:rPr>
      </w:pPr>
    </w:p>
    <w:p w:rsidR="00EF1E1F" w:rsidRPr="000A1BAC" w:rsidRDefault="00EF1E1F" w:rsidP="000A1BAC">
      <w:pPr>
        <w:spacing w:after="0" w:line="360" w:lineRule="auto"/>
        <w:ind w:firstLine="709"/>
        <w:jc w:val="center"/>
        <w:rPr>
          <w:sz w:val="28"/>
          <w:szCs w:val="28"/>
        </w:rPr>
      </w:pPr>
    </w:p>
    <w:p w:rsidR="000A1BAC" w:rsidRDefault="000A1BAC" w:rsidP="000A1BAC">
      <w:pPr>
        <w:spacing w:after="0" w:line="360" w:lineRule="auto"/>
        <w:ind w:firstLine="709"/>
        <w:jc w:val="center"/>
        <w:rPr>
          <w:b/>
          <w:sz w:val="28"/>
          <w:szCs w:val="28"/>
        </w:rPr>
      </w:pPr>
    </w:p>
    <w:p w:rsidR="000A1BAC" w:rsidRDefault="000A1BAC" w:rsidP="000A1BAC">
      <w:pPr>
        <w:spacing w:after="0" w:line="360" w:lineRule="auto"/>
        <w:ind w:firstLine="709"/>
        <w:jc w:val="center"/>
        <w:rPr>
          <w:b/>
          <w:sz w:val="28"/>
          <w:szCs w:val="28"/>
        </w:rPr>
      </w:pPr>
    </w:p>
    <w:p w:rsidR="000A1BAC" w:rsidRDefault="000A1BAC" w:rsidP="000A1BAC">
      <w:pPr>
        <w:spacing w:after="0" w:line="360" w:lineRule="auto"/>
        <w:ind w:firstLine="709"/>
        <w:jc w:val="center"/>
        <w:rPr>
          <w:b/>
          <w:sz w:val="28"/>
          <w:szCs w:val="28"/>
        </w:rPr>
      </w:pPr>
    </w:p>
    <w:p w:rsidR="000A1BAC" w:rsidRDefault="000A1BAC" w:rsidP="000A1BAC">
      <w:pPr>
        <w:spacing w:after="0" w:line="360" w:lineRule="auto"/>
        <w:ind w:firstLine="709"/>
        <w:jc w:val="center"/>
        <w:rPr>
          <w:b/>
          <w:sz w:val="28"/>
          <w:szCs w:val="28"/>
        </w:rPr>
      </w:pPr>
    </w:p>
    <w:p w:rsidR="00FD1062" w:rsidRPr="000A1BAC" w:rsidRDefault="00FD1062" w:rsidP="000A1BAC">
      <w:pPr>
        <w:spacing w:after="0" w:line="360" w:lineRule="auto"/>
        <w:ind w:firstLine="709"/>
        <w:jc w:val="center"/>
        <w:rPr>
          <w:b/>
          <w:sz w:val="28"/>
          <w:szCs w:val="28"/>
        </w:rPr>
      </w:pPr>
      <w:r w:rsidRPr="000A1BAC">
        <w:rPr>
          <w:b/>
          <w:sz w:val="28"/>
          <w:szCs w:val="28"/>
        </w:rPr>
        <w:t>КУРСОВАЯ РАБОТА</w:t>
      </w:r>
    </w:p>
    <w:p w:rsidR="00FD1062" w:rsidRPr="000A1BAC" w:rsidRDefault="00FD1062" w:rsidP="000A1BAC">
      <w:pPr>
        <w:spacing w:after="0" w:line="360" w:lineRule="auto"/>
        <w:ind w:firstLine="709"/>
        <w:jc w:val="center"/>
        <w:rPr>
          <w:sz w:val="28"/>
          <w:szCs w:val="28"/>
        </w:rPr>
      </w:pPr>
      <w:r w:rsidRPr="000A1BAC">
        <w:rPr>
          <w:sz w:val="28"/>
          <w:szCs w:val="28"/>
        </w:rPr>
        <w:t>по дисциплине «Экономическая теория»</w:t>
      </w:r>
    </w:p>
    <w:p w:rsidR="00FD1062" w:rsidRPr="000A1BAC" w:rsidRDefault="00FD1062" w:rsidP="000A1BAC">
      <w:pPr>
        <w:spacing w:after="0" w:line="360" w:lineRule="auto"/>
        <w:ind w:firstLine="709"/>
        <w:jc w:val="center"/>
        <w:rPr>
          <w:sz w:val="28"/>
          <w:szCs w:val="28"/>
        </w:rPr>
      </w:pPr>
      <w:r w:rsidRPr="000A1BAC">
        <w:rPr>
          <w:sz w:val="28"/>
          <w:szCs w:val="28"/>
        </w:rPr>
        <w:t xml:space="preserve">на тему </w:t>
      </w:r>
      <w:r w:rsidRPr="000A1BAC">
        <w:rPr>
          <w:b/>
          <w:sz w:val="28"/>
          <w:szCs w:val="28"/>
        </w:rPr>
        <w:t>«Макроэкономическая политика стабилизации экономики»</w:t>
      </w:r>
    </w:p>
    <w:p w:rsidR="00FD1062" w:rsidRPr="000A1BAC" w:rsidRDefault="00FD1062" w:rsidP="000A1BAC">
      <w:pPr>
        <w:spacing w:after="0" w:line="360" w:lineRule="auto"/>
        <w:ind w:firstLine="709"/>
        <w:jc w:val="both"/>
        <w:rPr>
          <w:b/>
          <w:sz w:val="28"/>
          <w:szCs w:val="28"/>
        </w:rPr>
      </w:pPr>
    </w:p>
    <w:p w:rsidR="00FD1062" w:rsidRPr="000A1BAC" w:rsidRDefault="00FD1062" w:rsidP="000A1BAC">
      <w:pPr>
        <w:spacing w:after="0" w:line="360" w:lineRule="auto"/>
        <w:rPr>
          <w:sz w:val="28"/>
          <w:szCs w:val="28"/>
        </w:rPr>
      </w:pPr>
      <w:r w:rsidRPr="000A1BAC">
        <w:rPr>
          <w:sz w:val="28"/>
          <w:szCs w:val="28"/>
        </w:rPr>
        <w:t>Выполнил: студент 1-го курса очной</w:t>
      </w:r>
    </w:p>
    <w:p w:rsidR="00FD1062" w:rsidRPr="000A1BAC" w:rsidRDefault="00FD1062" w:rsidP="000A1BAC">
      <w:pPr>
        <w:spacing w:after="0" w:line="360" w:lineRule="auto"/>
        <w:rPr>
          <w:sz w:val="28"/>
          <w:szCs w:val="28"/>
        </w:rPr>
      </w:pPr>
      <w:r w:rsidRPr="000A1BAC">
        <w:rPr>
          <w:sz w:val="28"/>
          <w:szCs w:val="28"/>
        </w:rPr>
        <w:t xml:space="preserve">формы обучения факультета таможенного </w:t>
      </w:r>
    </w:p>
    <w:p w:rsidR="00FD1062" w:rsidRPr="000A1BAC" w:rsidRDefault="00FD1062" w:rsidP="000A1BAC">
      <w:pPr>
        <w:spacing w:after="0" w:line="360" w:lineRule="auto"/>
        <w:rPr>
          <w:sz w:val="28"/>
          <w:szCs w:val="28"/>
        </w:rPr>
      </w:pPr>
      <w:r w:rsidRPr="000A1BAC">
        <w:rPr>
          <w:sz w:val="28"/>
          <w:szCs w:val="28"/>
        </w:rPr>
        <w:t>дела, группа Т093 О.С. Боднарюк</w:t>
      </w:r>
    </w:p>
    <w:p w:rsidR="00FD1062" w:rsidRPr="000A1BAC" w:rsidRDefault="00FD1062" w:rsidP="000A1BAC">
      <w:pPr>
        <w:spacing w:after="0" w:line="360" w:lineRule="auto"/>
        <w:rPr>
          <w:sz w:val="28"/>
          <w:szCs w:val="28"/>
        </w:rPr>
      </w:pPr>
      <w:r w:rsidRPr="000A1BAC">
        <w:rPr>
          <w:sz w:val="28"/>
          <w:szCs w:val="28"/>
        </w:rPr>
        <w:t>Подпись______________________</w:t>
      </w:r>
    </w:p>
    <w:p w:rsidR="00FD1062" w:rsidRPr="000A1BAC" w:rsidRDefault="00FD1062" w:rsidP="000A1BAC">
      <w:pPr>
        <w:spacing w:after="0" w:line="360" w:lineRule="auto"/>
        <w:rPr>
          <w:sz w:val="28"/>
          <w:szCs w:val="28"/>
        </w:rPr>
      </w:pPr>
    </w:p>
    <w:p w:rsidR="00FD1062" w:rsidRPr="000A1BAC" w:rsidRDefault="00FD1062" w:rsidP="000A1BAC">
      <w:pPr>
        <w:spacing w:after="0" w:line="360" w:lineRule="auto"/>
        <w:rPr>
          <w:sz w:val="28"/>
          <w:szCs w:val="28"/>
        </w:rPr>
      </w:pPr>
      <w:r w:rsidRPr="000A1BAC">
        <w:rPr>
          <w:sz w:val="28"/>
          <w:szCs w:val="28"/>
        </w:rPr>
        <w:t xml:space="preserve">Научный руководитель: Л.С. Данилина, </w:t>
      </w:r>
    </w:p>
    <w:p w:rsidR="00FD1062" w:rsidRPr="000A1BAC" w:rsidRDefault="00FD1062" w:rsidP="000A1BAC">
      <w:pPr>
        <w:spacing w:after="0" w:line="360" w:lineRule="auto"/>
        <w:rPr>
          <w:sz w:val="28"/>
          <w:szCs w:val="28"/>
        </w:rPr>
      </w:pPr>
      <w:r w:rsidRPr="000A1BAC">
        <w:rPr>
          <w:sz w:val="28"/>
          <w:szCs w:val="28"/>
        </w:rPr>
        <w:t xml:space="preserve">доцент, к.т.н., доцент кафедры </w:t>
      </w:r>
    </w:p>
    <w:p w:rsidR="00FD1062" w:rsidRPr="000A1BAC" w:rsidRDefault="00FD1062" w:rsidP="000A1BAC">
      <w:pPr>
        <w:spacing w:after="0" w:line="360" w:lineRule="auto"/>
        <w:rPr>
          <w:sz w:val="28"/>
          <w:szCs w:val="28"/>
        </w:rPr>
      </w:pPr>
      <w:r w:rsidRPr="000A1BAC">
        <w:rPr>
          <w:sz w:val="28"/>
          <w:szCs w:val="28"/>
        </w:rPr>
        <w:t>Подпись______________________</w:t>
      </w:r>
    </w:p>
    <w:p w:rsidR="00B45E90" w:rsidRPr="000A1BAC" w:rsidRDefault="00B45E90" w:rsidP="000A1BAC">
      <w:pPr>
        <w:spacing w:after="0" w:line="360" w:lineRule="auto"/>
        <w:ind w:firstLine="709"/>
        <w:jc w:val="both"/>
        <w:rPr>
          <w:sz w:val="28"/>
          <w:szCs w:val="28"/>
        </w:rPr>
      </w:pPr>
    </w:p>
    <w:p w:rsidR="00FD1062" w:rsidRPr="000A1BAC" w:rsidRDefault="00FD1062" w:rsidP="000A1BAC">
      <w:pPr>
        <w:spacing w:after="0" w:line="360" w:lineRule="auto"/>
        <w:jc w:val="center"/>
        <w:rPr>
          <w:sz w:val="28"/>
          <w:szCs w:val="28"/>
        </w:rPr>
      </w:pPr>
    </w:p>
    <w:p w:rsidR="00FD1062" w:rsidRPr="000A1BAC" w:rsidRDefault="00FD1062" w:rsidP="000A1BAC">
      <w:pPr>
        <w:spacing w:after="0" w:line="360" w:lineRule="auto"/>
        <w:ind w:firstLine="1"/>
        <w:jc w:val="center"/>
        <w:rPr>
          <w:sz w:val="28"/>
          <w:szCs w:val="28"/>
        </w:rPr>
      </w:pPr>
      <w:r w:rsidRPr="000A1BAC">
        <w:rPr>
          <w:sz w:val="28"/>
          <w:szCs w:val="28"/>
        </w:rPr>
        <w:t>Москва</w:t>
      </w:r>
    </w:p>
    <w:p w:rsidR="00B45E90" w:rsidRPr="000A1BAC" w:rsidRDefault="00FD1062" w:rsidP="000A1BAC">
      <w:pPr>
        <w:spacing w:after="0" w:line="360" w:lineRule="auto"/>
        <w:jc w:val="center"/>
        <w:rPr>
          <w:sz w:val="28"/>
          <w:szCs w:val="28"/>
        </w:rPr>
      </w:pPr>
      <w:r w:rsidRPr="000A1BAC">
        <w:rPr>
          <w:sz w:val="28"/>
          <w:szCs w:val="28"/>
        </w:rPr>
        <w:t>2010</w:t>
      </w:r>
    </w:p>
    <w:p w:rsidR="00FD1062" w:rsidRPr="000A1BAC" w:rsidRDefault="00B45E90" w:rsidP="000A1BAC">
      <w:pPr>
        <w:spacing w:after="0" w:line="360" w:lineRule="auto"/>
        <w:ind w:firstLine="709"/>
        <w:rPr>
          <w:b/>
          <w:sz w:val="28"/>
          <w:szCs w:val="28"/>
        </w:rPr>
      </w:pPr>
      <w:r w:rsidRPr="000A1BAC">
        <w:rPr>
          <w:sz w:val="28"/>
          <w:szCs w:val="28"/>
        </w:rPr>
        <w:br w:type="page"/>
      </w:r>
      <w:r w:rsidR="00EF1E1F" w:rsidRPr="000A1BAC">
        <w:rPr>
          <w:b/>
          <w:sz w:val="28"/>
          <w:szCs w:val="28"/>
        </w:rPr>
        <w:lastRenderedPageBreak/>
        <w:t>Оглавление</w:t>
      </w:r>
    </w:p>
    <w:p w:rsidR="00EF1E1F" w:rsidRPr="000A1BAC" w:rsidRDefault="00EF1E1F" w:rsidP="000A1BAC">
      <w:pPr>
        <w:pStyle w:val="a3"/>
        <w:spacing w:line="360" w:lineRule="auto"/>
        <w:rPr>
          <w:sz w:val="28"/>
          <w:szCs w:val="28"/>
        </w:rPr>
      </w:pPr>
    </w:p>
    <w:p w:rsidR="00FD1062" w:rsidRPr="000A1BAC" w:rsidRDefault="00EF1E1F" w:rsidP="000A1BAC">
      <w:pPr>
        <w:pStyle w:val="a3"/>
        <w:spacing w:line="360" w:lineRule="auto"/>
        <w:jc w:val="both"/>
        <w:rPr>
          <w:sz w:val="28"/>
          <w:szCs w:val="28"/>
        </w:rPr>
      </w:pPr>
      <w:r w:rsidRPr="000A1BAC">
        <w:rPr>
          <w:sz w:val="28"/>
          <w:szCs w:val="28"/>
        </w:rPr>
        <w:t>Введение</w:t>
      </w:r>
    </w:p>
    <w:p w:rsidR="00FD1062" w:rsidRPr="000A1BAC" w:rsidRDefault="00EF1E1F" w:rsidP="000A1BAC">
      <w:pPr>
        <w:pStyle w:val="a3"/>
        <w:spacing w:line="360" w:lineRule="auto"/>
        <w:jc w:val="both"/>
        <w:rPr>
          <w:sz w:val="28"/>
          <w:szCs w:val="28"/>
        </w:rPr>
      </w:pPr>
      <w:r w:rsidRPr="000A1BAC">
        <w:rPr>
          <w:sz w:val="28"/>
          <w:szCs w:val="28"/>
        </w:rPr>
        <w:t xml:space="preserve">Глава </w:t>
      </w:r>
      <w:r w:rsidR="00FD1062" w:rsidRPr="000A1BAC">
        <w:rPr>
          <w:sz w:val="28"/>
          <w:szCs w:val="28"/>
        </w:rPr>
        <w:t>1. Макроэкономическая политика государства</w:t>
      </w:r>
    </w:p>
    <w:p w:rsidR="00FD1062" w:rsidRPr="000A1BAC" w:rsidRDefault="00FD1062" w:rsidP="000A1BAC">
      <w:pPr>
        <w:pStyle w:val="a3"/>
        <w:spacing w:line="360" w:lineRule="auto"/>
        <w:jc w:val="both"/>
        <w:rPr>
          <w:sz w:val="28"/>
          <w:szCs w:val="28"/>
        </w:rPr>
      </w:pPr>
      <w:r w:rsidRPr="000A1BAC">
        <w:rPr>
          <w:sz w:val="28"/>
          <w:szCs w:val="28"/>
        </w:rPr>
        <w:t>1.1 Обоснование необходимости макроэкономической политики</w:t>
      </w:r>
    </w:p>
    <w:p w:rsidR="00FD1062" w:rsidRPr="000A1BAC" w:rsidRDefault="00FD1062" w:rsidP="000A1BAC">
      <w:pPr>
        <w:pStyle w:val="a3"/>
        <w:spacing w:line="360" w:lineRule="auto"/>
        <w:jc w:val="both"/>
        <w:rPr>
          <w:sz w:val="28"/>
          <w:szCs w:val="28"/>
        </w:rPr>
      </w:pPr>
      <w:r w:rsidRPr="000A1BAC">
        <w:rPr>
          <w:sz w:val="28"/>
          <w:szCs w:val="28"/>
        </w:rPr>
        <w:t>1.2 Макроэкономическая политика: необходимость и цели</w:t>
      </w:r>
    </w:p>
    <w:p w:rsidR="00FD1062" w:rsidRPr="000A1BAC" w:rsidRDefault="00FD1062" w:rsidP="000A1BAC">
      <w:pPr>
        <w:pStyle w:val="a3"/>
        <w:spacing w:line="360" w:lineRule="auto"/>
        <w:jc w:val="both"/>
        <w:rPr>
          <w:sz w:val="28"/>
          <w:szCs w:val="28"/>
          <w:lang w:eastAsia="ru-RU"/>
        </w:rPr>
      </w:pPr>
      <w:r w:rsidRPr="000A1BAC">
        <w:rPr>
          <w:sz w:val="28"/>
          <w:szCs w:val="28"/>
        </w:rPr>
        <w:t xml:space="preserve">1.3 </w:t>
      </w:r>
      <w:r w:rsidRPr="000A1BAC">
        <w:rPr>
          <w:sz w:val="28"/>
          <w:szCs w:val="28"/>
          <w:lang w:eastAsia="ru-RU"/>
        </w:rPr>
        <w:t>Макроэкономическая политика как основа регулирования экономических процессов. Ви</w:t>
      </w:r>
      <w:r w:rsidR="00B45E90" w:rsidRPr="000A1BAC">
        <w:rPr>
          <w:sz w:val="28"/>
          <w:szCs w:val="28"/>
          <w:lang w:eastAsia="ru-RU"/>
        </w:rPr>
        <w:t>ды макроэкономической политики</w:t>
      </w:r>
    </w:p>
    <w:p w:rsidR="00FD1062" w:rsidRPr="000A1BAC" w:rsidRDefault="00EF1E1F" w:rsidP="000A1BAC">
      <w:pPr>
        <w:pStyle w:val="4"/>
        <w:spacing w:line="360" w:lineRule="auto"/>
        <w:jc w:val="both"/>
        <w:rPr>
          <w:b w:val="0"/>
          <w:szCs w:val="28"/>
        </w:rPr>
      </w:pPr>
      <w:r w:rsidRPr="000A1BAC">
        <w:rPr>
          <w:b w:val="0"/>
          <w:szCs w:val="28"/>
        </w:rPr>
        <w:t xml:space="preserve">Глава </w:t>
      </w:r>
      <w:r w:rsidR="00FD1062" w:rsidRPr="000A1BAC">
        <w:rPr>
          <w:b w:val="0"/>
          <w:szCs w:val="28"/>
        </w:rPr>
        <w:t>2. Механизм макроэкономического регулирования</w:t>
      </w:r>
    </w:p>
    <w:p w:rsidR="00FD1062" w:rsidRPr="000A1BAC" w:rsidRDefault="00FD1062" w:rsidP="000A1BAC">
      <w:pPr>
        <w:pStyle w:val="4"/>
        <w:spacing w:line="360" w:lineRule="auto"/>
        <w:jc w:val="both"/>
        <w:rPr>
          <w:szCs w:val="28"/>
        </w:rPr>
      </w:pPr>
      <w:r w:rsidRPr="000A1BAC">
        <w:rPr>
          <w:b w:val="0"/>
          <w:szCs w:val="28"/>
        </w:rPr>
        <w:t>2.1 Цели и инструменты макроэкономического регулирования.</w:t>
      </w:r>
      <w:r w:rsidR="00EF1E1F" w:rsidRPr="000A1BAC">
        <w:rPr>
          <w:b w:val="0"/>
          <w:szCs w:val="28"/>
        </w:rPr>
        <w:t xml:space="preserve"> </w:t>
      </w:r>
      <w:r w:rsidRPr="000A1BAC">
        <w:rPr>
          <w:b w:val="0"/>
          <w:szCs w:val="28"/>
        </w:rPr>
        <w:t>Магический многоугольник</w:t>
      </w:r>
    </w:p>
    <w:p w:rsidR="00FD1062" w:rsidRPr="000A1BAC" w:rsidRDefault="00FD1062" w:rsidP="000A1BAC">
      <w:pPr>
        <w:pStyle w:val="a3"/>
        <w:tabs>
          <w:tab w:val="left" w:pos="8647"/>
        </w:tabs>
        <w:spacing w:line="360" w:lineRule="auto"/>
        <w:jc w:val="both"/>
        <w:rPr>
          <w:sz w:val="28"/>
          <w:szCs w:val="28"/>
        </w:rPr>
      </w:pPr>
      <w:r w:rsidRPr="000A1BAC">
        <w:rPr>
          <w:sz w:val="28"/>
          <w:szCs w:val="28"/>
        </w:rPr>
        <w:t>2.2 Инструменты макроэкономической политики</w:t>
      </w:r>
    </w:p>
    <w:p w:rsidR="00FD1062" w:rsidRPr="000A1BAC" w:rsidRDefault="00FD1062" w:rsidP="000A1BAC">
      <w:pPr>
        <w:pStyle w:val="a3"/>
        <w:spacing w:line="360" w:lineRule="auto"/>
        <w:jc w:val="both"/>
        <w:rPr>
          <w:sz w:val="28"/>
          <w:szCs w:val="28"/>
        </w:rPr>
      </w:pPr>
      <w:r w:rsidRPr="000A1BAC">
        <w:rPr>
          <w:sz w:val="28"/>
          <w:szCs w:val="28"/>
        </w:rPr>
        <w:t>2.3 Стратегия социально-экономического развития России</w:t>
      </w:r>
    </w:p>
    <w:p w:rsidR="00FD1062" w:rsidRPr="000A1BAC" w:rsidRDefault="00EF1E1F" w:rsidP="000A1BAC">
      <w:pPr>
        <w:pStyle w:val="a3"/>
        <w:spacing w:line="360" w:lineRule="auto"/>
        <w:jc w:val="both"/>
        <w:rPr>
          <w:sz w:val="28"/>
          <w:szCs w:val="28"/>
        </w:rPr>
      </w:pPr>
      <w:r w:rsidRPr="000A1BAC">
        <w:rPr>
          <w:sz w:val="28"/>
          <w:szCs w:val="28"/>
        </w:rPr>
        <w:t>Заключение</w:t>
      </w:r>
    </w:p>
    <w:p w:rsidR="00FD1062" w:rsidRPr="000A1BAC" w:rsidRDefault="00EF1E1F" w:rsidP="000A1BAC">
      <w:pPr>
        <w:pStyle w:val="a3"/>
        <w:spacing w:line="360" w:lineRule="auto"/>
        <w:jc w:val="both"/>
        <w:rPr>
          <w:sz w:val="28"/>
          <w:szCs w:val="28"/>
        </w:rPr>
      </w:pPr>
      <w:r w:rsidRPr="000A1BAC">
        <w:rPr>
          <w:sz w:val="28"/>
          <w:szCs w:val="28"/>
        </w:rPr>
        <w:t>Список использованных источников</w:t>
      </w:r>
    </w:p>
    <w:p w:rsidR="00FD1062" w:rsidRPr="000A1BAC" w:rsidRDefault="00FD1062" w:rsidP="000A1BAC">
      <w:pPr>
        <w:spacing w:after="0" w:line="360" w:lineRule="auto"/>
        <w:rPr>
          <w:sz w:val="28"/>
          <w:szCs w:val="28"/>
        </w:rPr>
      </w:pPr>
    </w:p>
    <w:p w:rsidR="007535C3" w:rsidRPr="000A1BAC" w:rsidRDefault="00B45E90" w:rsidP="000A1BAC">
      <w:pPr>
        <w:spacing w:after="0" w:line="360" w:lineRule="auto"/>
        <w:ind w:firstLine="709"/>
        <w:jc w:val="both"/>
        <w:rPr>
          <w:b/>
          <w:sz w:val="28"/>
          <w:szCs w:val="28"/>
        </w:rPr>
      </w:pPr>
      <w:r w:rsidRPr="000A1BAC">
        <w:rPr>
          <w:b/>
          <w:sz w:val="28"/>
          <w:szCs w:val="28"/>
        </w:rPr>
        <w:br w:type="page"/>
      </w:r>
      <w:r w:rsidR="00EF1E1F" w:rsidRPr="000A1BAC">
        <w:rPr>
          <w:b/>
          <w:sz w:val="28"/>
          <w:szCs w:val="28"/>
        </w:rPr>
        <w:t>Введение</w:t>
      </w:r>
    </w:p>
    <w:p w:rsidR="00B45E90" w:rsidRPr="000A1BAC" w:rsidRDefault="00B45E90" w:rsidP="000A1BAC">
      <w:pPr>
        <w:spacing w:after="0" w:line="360" w:lineRule="auto"/>
        <w:ind w:firstLine="709"/>
        <w:jc w:val="both"/>
        <w:rPr>
          <w:b/>
          <w:sz w:val="28"/>
          <w:szCs w:val="28"/>
        </w:rPr>
      </w:pPr>
    </w:p>
    <w:p w:rsidR="004F70BF" w:rsidRPr="000A1BAC" w:rsidRDefault="004F70BF" w:rsidP="000A1BAC">
      <w:pPr>
        <w:pStyle w:val="a3"/>
        <w:spacing w:line="360" w:lineRule="auto"/>
        <w:ind w:firstLine="709"/>
        <w:jc w:val="both"/>
        <w:rPr>
          <w:sz w:val="28"/>
          <w:szCs w:val="28"/>
        </w:rPr>
      </w:pPr>
      <w:r w:rsidRPr="000A1BAC">
        <w:rPr>
          <w:sz w:val="28"/>
          <w:szCs w:val="28"/>
        </w:rPr>
        <w:t>Представленная работа посвящена теме "Макроэкономическая политика стабилизации экономики".</w:t>
      </w:r>
    </w:p>
    <w:p w:rsidR="004F70BF" w:rsidRPr="000A1BAC" w:rsidRDefault="004F70BF" w:rsidP="000A1BAC">
      <w:pPr>
        <w:pStyle w:val="a3"/>
        <w:spacing w:line="360" w:lineRule="auto"/>
        <w:ind w:firstLine="709"/>
        <w:jc w:val="both"/>
        <w:rPr>
          <w:sz w:val="28"/>
          <w:szCs w:val="28"/>
        </w:rPr>
      </w:pPr>
      <w:r w:rsidRPr="000A1BAC">
        <w:rPr>
          <w:sz w:val="28"/>
          <w:szCs w:val="28"/>
        </w:rPr>
        <w:t>Проблема данного исследования носит актуальный характер в современных условиях. Об этом свидетельствует частое изучение поднятых вопросов.</w:t>
      </w:r>
    </w:p>
    <w:p w:rsidR="004F70BF" w:rsidRPr="000A1BAC" w:rsidRDefault="008337D6" w:rsidP="000A1BAC">
      <w:pPr>
        <w:pStyle w:val="a3"/>
        <w:spacing w:line="360" w:lineRule="auto"/>
        <w:ind w:firstLine="709"/>
        <w:jc w:val="both"/>
        <w:rPr>
          <w:sz w:val="28"/>
          <w:szCs w:val="28"/>
        </w:rPr>
      </w:pPr>
      <w:r w:rsidRPr="000A1BAC">
        <w:rPr>
          <w:sz w:val="28"/>
          <w:szCs w:val="28"/>
        </w:rPr>
        <w:t>Данная тема</w:t>
      </w:r>
      <w:r w:rsidR="004F70BF" w:rsidRPr="000A1BAC">
        <w:rPr>
          <w:sz w:val="28"/>
          <w:szCs w:val="28"/>
        </w:rPr>
        <w:t xml:space="preserve"> изучается на стыке сразу нескольких взаимосвязанных дисциплин. Для современного состояния науки характерен переход к глобальному </w:t>
      </w:r>
      <w:r w:rsidR="00B45E90" w:rsidRPr="000A1BAC">
        <w:rPr>
          <w:sz w:val="28"/>
          <w:szCs w:val="28"/>
        </w:rPr>
        <w:t>рассмотрению проблем тематики "</w:t>
      </w:r>
      <w:r w:rsidR="004F70BF" w:rsidRPr="000A1BAC">
        <w:rPr>
          <w:sz w:val="28"/>
          <w:szCs w:val="28"/>
        </w:rPr>
        <w:t>Макроэкономическая политика стабилизации эконо</w:t>
      </w:r>
      <w:r w:rsidR="00B45E90" w:rsidRPr="000A1BAC">
        <w:rPr>
          <w:sz w:val="28"/>
          <w:szCs w:val="28"/>
        </w:rPr>
        <w:t>мики</w:t>
      </w:r>
      <w:r w:rsidR="004F70BF" w:rsidRPr="000A1BAC">
        <w:rPr>
          <w:sz w:val="28"/>
          <w:szCs w:val="28"/>
        </w:rPr>
        <w:t>".</w:t>
      </w:r>
    </w:p>
    <w:p w:rsidR="004F70BF" w:rsidRPr="000A1BAC" w:rsidRDefault="004F70BF" w:rsidP="000A1BAC">
      <w:pPr>
        <w:pStyle w:val="a3"/>
        <w:spacing w:line="360" w:lineRule="auto"/>
        <w:ind w:firstLine="709"/>
        <w:jc w:val="both"/>
        <w:rPr>
          <w:sz w:val="28"/>
          <w:szCs w:val="28"/>
        </w:rPr>
      </w:pPr>
      <w:r w:rsidRPr="000A1BAC">
        <w:rPr>
          <w:sz w:val="28"/>
          <w:szCs w:val="28"/>
        </w:rPr>
        <w:t>Высокая значимость и недостаточная практическ</w:t>
      </w:r>
      <w:r w:rsidR="00B45E90" w:rsidRPr="000A1BAC">
        <w:rPr>
          <w:sz w:val="28"/>
          <w:szCs w:val="28"/>
        </w:rPr>
        <w:t>ая разработанность проблемы "</w:t>
      </w:r>
      <w:r w:rsidRPr="000A1BAC">
        <w:rPr>
          <w:sz w:val="28"/>
          <w:szCs w:val="28"/>
        </w:rPr>
        <w:t xml:space="preserve">Макроэкономическая </w:t>
      </w:r>
      <w:r w:rsidR="00B45E90" w:rsidRPr="000A1BAC">
        <w:rPr>
          <w:sz w:val="28"/>
          <w:szCs w:val="28"/>
        </w:rPr>
        <w:t>политика стабилизации экономики</w:t>
      </w:r>
      <w:r w:rsidRPr="000A1BAC">
        <w:rPr>
          <w:sz w:val="28"/>
          <w:szCs w:val="28"/>
        </w:rPr>
        <w:t>" определяют несомненную новизну данного исследования.</w:t>
      </w:r>
    </w:p>
    <w:p w:rsidR="004F70BF" w:rsidRPr="000A1BAC" w:rsidRDefault="004F70BF" w:rsidP="000A1BAC">
      <w:pPr>
        <w:pStyle w:val="a3"/>
        <w:spacing w:line="360" w:lineRule="auto"/>
        <w:ind w:firstLine="709"/>
        <w:jc w:val="both"/>
        <w:rPr>
          <w:sz w:val="28"/>
          <w:szCs w:val="28"/>
        </w:rPr>
      </w:pPr>
      <w:r w:rsidRPr="000A1BAC">
        <w:rPr>
          <w:sz w:val="28"/>
          <w:szCs w:val="28"/>
        </w:rPr>
        <w:t xml:space="preserve">Дальнейшее </w:t>
      </w:r>
      <w:r w:rsidR="00B45E90" w:rsidRPr="000A1BAC">
        <w:rPr>
          <w:sz w:val="28"/>
          <w:szCs w:val="28"/>
        </w:rPr>
        <w:t>внимание к вопросу о проблеме "</w:t>
      </w:r>
      <w:r w:rsidRPr="000A1BAC">
        <w:rPr>
          <w:sz w:val="28"/>
          <w:szCs w:val="28"/>
        </w:rPr>
        <w:t>Макроэкономическая поли</w:t>
      </w:r>
      <w:r w:rsidR="00B45E90" w:rsidRPr="000A1BAC">
        <w:rPr>
          <w:sz w:val="28"/>
          <w:szCs w:val="28"/>
        </w:rPr>
        <w:t>тика стабилизации экономики</w:t>
      </w:r>
      <w:r w:rsidRPr="000A1BAC">
        <w:rPr>
          <w:sz w:val="28"/>
          <w:szCs w:val="28"/>
        </w:rPr>
        <w:t>" необходимо в целях более глубокого и обоснованного разрешения частных актуальных проблем тематики данного исследования.</w:t>
      </w:r>
    </w:p>
    <w:p w:rsidR="004F70BF" w:rsidRPr="000A1BAC" w:rsidRDefault="004F70BF" w:rsidP="000A1BAC">
      <w:pPr>
        <w:pStyle w:val="a3"/>
        <w:spacing w:line="360" w:lineRule="auto"/>
        <w:ind w:firstLine="709"/>
        <w:jc w:val="both"/>
        <w:rPr>
          <w:sz w:val="28"/>
          <w:szCs w:val="28"/>
        </w:rPr>
      </w:pPr>
      <w:r w:rsidRPr="000A1BAC">
        <w:rPr>
          <w:sz w:val="28"/>
          <w:szCs w:val="28"/>
        </w:rPr>
        <w:t>Актуальность настоящей работы обусловлена, с одной стороны, боль</w:t>
      </w:r>
      <w:r w:rsidR="00B45E90" w:rsidRPr="000A1BAC">
        <w:rPr>
          <w:sz w:val="28"/>
          <w:szCs w:val="28"/>
        </w:rPr>
        <w:t xml:space="preserve">шим интересом к теме </w:t>
      </w:r>
      <w:r w:rsidRPr="000A1BAC">
        <w:rPr>
          <w:sz w:val="28"/>
          <w:szCs w:val="28"/>
        </w:rPr>
        <w:t>"Макроэкономическая политика стабилизации эконо</w:t>
      </w:r>
      <w:r w:rsidR="00B45E90" w:rsidRPr="000A1BAC">
        <w:rPr>
          <w:sz w:val="28"/>
          <w:szCs w:val="28"/>
        </w:rPr>
        <w:t>мики</w:t>
      </w:r>
      <w:r w:rsidRPr="000A1BAC">
        <w:rPr>
          <w:sz w:val="28"/>
          <w:szCs w:val="28"/>
        </w:rPr>
        <w:t xml:space="preserve">" в современной науке, с другой стороны, ее недостаточной разработанностью. Рассмотрение вопросов связанных с данной тематикой носит как теоретическую, так и практическую значимость. </w:t>
      </w:r>
    </w:p>
    <w:p w:rsidR="004F70BF" w:rsidRPr="000A1BAC" w:rsidRDefault="004F70BF" w:rsidP="000A1BAC">
      <w:pPr>
        <w:pStyle w:val="a3"/>
        <w:spacing w:line="360" w:lineRule="auto"/>
        <w:ind w:firstLine="709"/>
        <w:jc w:val="both"/>
        <w:rPr>
          <w:sz w:val="28"/>
          <w:szCs w:val="28"/>
        </w:rPr>
      </w:pPr>
      <w:r w:rsidRPr="000A1BAC">
        <w:rPr>
          <w:sz w:val="28"/>
          <w:szCs w:val="28"/>
        </w:rPr>
        <w:t>Объектом данного иссле</w:t>
      </w:r>
      <w:r w:rsidR="00B45E90" w:rsidRPr="000A1BAC">
        <w:rPr>
          <w:sz w:val="28"/>
          <w:szCs w:val="28"/>
        </w:rPr>
        <w:t xml:space="preserve">дования является анализ условий </w:t>
      </w:r>
      <w:r w:rsidRPr="000A1BAC">
        <w:rPr>
          <w:sz w:val="28"/>
          <w:szCs w:val="28"/>
        </w:rPr>
        <w:t>"Макроэкономическая политика стабилизац</w:t>
      </w:r>
      <w:r w:rsidR="00B45E90" w:rsidRPr="000A1BAC">
        <w:rPr>
          <w:sz w:val="28"/>
          <w:szCs w:val="28"/>
        </w:rPr>
        <w:t>ии экономики</w:t>
      </w:r>
      <w:r w:rsidRPr="000A1BAC">
        <w:rPr>
          <w:sz w:val="28"/>
          <w:szCs w:val="28"/>
        </w:rPr>
        <w:t>".</w:t>
      </w:r>
    </w:p>
    <w:p w:rsidR="00DB12D8" w:rsidRPr="000A1BAC" w:rsidRDefault="004F70BF" w:rsidP="000A1BAC">
      <w:pPr>
        <w:pStyle w:val="a3"/>
        <w:spacing w:line="360" w:lineRule="auto"/>
        <w:ind w:firstLine="709"/>
        <w:jc w:val="both"/>
        <w:rPr>
          <w:sz w:val="28"/>
          <w:szCs w:val="28"/>
        </w:rPr>
      </w:pPr>
      <w:r w:rsidRPr="000A1BAC">
        <w:rPr>
          <w:sz w:val="28"/>
          <w:szCs w:val="28"/>
        </w:rPr>
        <w:t>При этом предметом исследования является рассмотрение отдельных вопросов, сформулированных в качестве задач данного исследования.</w:t>
      </w:r>
    </w:p>
    <w:p w:rsidR="004F70BF" w:rsidRPr="000A1BAC" w:rsidRDefault="00DB12D8" w:rsidP="000A1BAC">
      <w:pPr>
        <w:pStyle w:val="a3"/>
        <w:spacing w:line="360" w:lineRule="auto"/>
        <w:ind w:firstLine="709"/>
        <w:jc w:val="both"/>
        <w:rPr>
          <w:sz w:val="28"/>
          <w:szCs w:val="28"/>
        </w:rPr>
      </w:pPr>
      <w:r w:rsidRPr="000A1BAC">
        <w:rPr>
          <w:sz w:val="28"/>
          <w:szCs w:val="28"/>
        </w:rPr>
        <w:t>Целью исслед</w:t>
      </w:r>
      <w:r w:rsidR="00B45E90" w:rsidRPr="000A1BAC">
        <w:rPr>
          <w:sz w:val="28"/>
          <w:szCs w:val="28"/>
        </w:rPr>
        <w:t>ования является изучение темы "</w:t>
      </w:r>
      <w:r w:rsidRPr="000A1BAC">
        <w:rPr>
          <w:sz w:val="28"/>
          <w:szCs w:val="28"/>
        </w:rPr>
        <w:t>Макроэкономическая</w:t>
      </w:r>
      <w:r w:rsidR="00B45E90" w:rsidRPr="000A1BAC">
        <w:rPr>
          <w:sz w:val="28"/>
          <w:szCs w:val="28"/>
        </w:rPr>
        <w:t xml:space="preserve"> политика стабилизации экономики</w:t>
      </w:r>
      <w:r w:rsidR="004F70BF" w:rsidRPr="000A1BAC">
        <w:rPr>
          <w:sz w:val="28"/>
          <w:szCs w:val="28"/>
        </w:rPr>
        <w:t>" с точки зрения новейших отечественных и зарубежных исследований по сходной проблематике.</w:t>
      </w:r>
    </w:p>
    <w:p w:rsidR="004F70BF" w:rsidRPr="000A1BAC" w:rsidRDefault="004F70BF" w:rsidP="000A1BAC">
      <w:pPr>
        <w:pStyle w:val="a3"/>
        <w:spacing w:line="360" w:lineRule="auto"/>
        <w:ind w:firstLine="709"/>
        <w:jc w:val="both"/>
        <w:rPr>
          <w:sz w:val="28"/>
          <w:szCs w:val="28"/>
        </w:rPr>
      </w:pPr>
      <w:r w:rsidRPr="000A1BAC">
        <w:rPr>
          <w:sz w:val="28"/>
          <w:szCs w:val="28"/>
        </w:rPr>
        <w:t>В рамках достижения поставленной цели были поставлены и решения следующие задачи:</w:t>
      </w:r>
    </w:p>
    <w:p w:rsidR="004F70BF" w:rsidRPr="000A1BAC" w:rsidRDefault="004F70BF" w:rsidP="000A1BAC">
      <w:pPr>
        <w:pStyle w:val="a3"/>
        <w:spacing w:line="360" w:lineRule="auto"/>
        <w:ind w:firstLine="709"/>
        <w:jc w:val="both"/>
        <w:rPr>
          <w:sz w:val="28"/>
          <w:szCs w:val="28"/>
        </w:rPr>
      </w:pPr>
      <w:r w:rsidRPr="000A1BAC">
        <w:rPr>
          <w:sz w:val="28"/>
          <w:szCs w:val="28"/>
        </w:rPr>
        <w:t>1. Изучить теоретические аспекты и выявить</w:t>
      </w:r>
      <w:r w:rsidR="008337D6" w:rsidRPr="000A1BAC">
        <w:rPr>
          <w:sz w:val="28"/>
          <w:szCs w:val="28"/>
        </w:rPr>
        <w:t xml:space="preserve"> данной темы</w:t>
      </w:r>
      <w:r w:rsidRPr="000A1BAC">
        <w:rPr>
          <w:sz w:val="28"/>
          <w:szCs w:val="28"/>
        </w:rPr>
        <w:t>;</w:t>
      </w:r>
    </w:p>
    <w:p w:rsidR="004F70BF" w:rsidRPr="000A1BAC" w:rsidRDefault="004F70BF" w:rsidP="000A1BAC">
      <w:pPr>
        <w:pStyle w:val="a3"/>
        <w:spacing w:line="360" w:lineRule="auto"/>
        <w:ind w:firstLine="709"/>
        <w:jc w:val="both"/>
        <w:rPr>
          <w:sz w:val="28"/>
          <w:szCs w:val="28"/>
        </w:rPr>
      </w:pPr>
      <w:r w:rsidRPr="000A1BAC">
        <w:rPr>
          <w:sz w:val="28"/>
          <w:szCs w:val="28"/>
        </w:rPr>
        <w:t>2. Сказать об актуальности проблемы;</w:t>
      </w:r>
    </w:p>
    <w:p w:rsidR="004F70BF" w:rsidRPr="000A1BAC" w:rsidRDefault="004F70BF" w:rsidP="000A1BAC">
      <w:pPr>
        <w:pStyle w:val="a3"/>
        <w:spacing w:line="360" w:lineRule="auto"/>
        <w:ind w:firstLine="709"/>
        <w:jc w:val="both"/>
        <w:rPr>
          <w:sz w:val="28"/>
          <w:szCs w:val="28"/>
        </w:rPr>
      </w:pPr>
      <w:r w:rsidRPr="000A1BAC">
        <w:rPr>
          <w:sz w:val="28"/>
          <w:szCs w:val="28"/>
        </w:rPr>
        <w:t>3. Изложить возможности решения</w:t>
      </w:r>
      <w:r w:rsidR="008337D6" w:rsidRPr="000A1BAC">
        <w:rPr>
          <w:sz w:val="28"/>
          <w:szCs w:val="28"/>
        </w:rPr>
        <w:t xml:space="preserve"> данной</w:t>
      </w:r>
      <w:r w:rsidRPr="000A1BAC">
        <w:rPr>
          <w:sz w:val="28"/>
          <w:szCs w:val="28"/>
        </w:rPr>
        <w:t xml:space="preserve"> тематики;</w:t>
      </w:r>
    </w:p>
    <w:p w:rsidR="004F70BF" w:rsidRPr="000A1BAC" w:rsidRDefault="004F70BF" w:rsidP="000A1BAC">
      <w:pPr>
        <w:pStyle w:val="a3"/>
        <w:spacing w:line="360" w:lineRule="auto"/>
        <w:ind w:firstLine="709"/>
        <w:jc w:val="both"/>
        <w:rPr>
          <w:sz w:val="28"/>
          <w:szCs w:val="28"/>
        </w:rPr>
      </w:pPr>
      <w:r w:rsidRPr="000A1BAC">
        <w:rPr>
          <w:sz w:val="28"/>
          <w:szCs w:val="28"/>
        </w:rPr>
        <w:t xml:space="preserve">4. Обозначить тенденции; </w:t>
      </w:r>
    </w:p>
    <w:p w:rsidR="004F70BF" w:rsidRPr="000A1BAC" w:rsidRDefault="004F70BF" w:rsidP="000A1BAC">
      <w:pPr>
        <w:pStyle w:val="a3"/>
        <w:spacing w:line="360" w:lineRule="auto"/>
        <w:ind w:firstLine="709"/>
        <w:jc w:val="both"/>
        <w:rPr>
          <w:sz w:val="28"/>
          <w:szCs w:val="28"/>
        </w:rPr>
      </w:pPr>
      <w:r w:rsidRPr="000A1BAC">
        <w:rPr>
          <w:sz w:val="28"/>
          <w:szCs w:val="28"/>
        </w:rPr>
        <w:t>Работа включает в себя введение, основную часть, состоящую из 2 глав, заключение и списка используемых источников.</w:t>
      </w:r>
    </w:p>
    <w:p w:rsidR="004F70BF" w:rsidRPr="000A1BAC" w:rsidRDefault="004F70BF" w:rsidP="000A1BAC">
      <w:pPr>
        <w:pStyle w:val="a3"/>
        <w:spacing w:line="360" w:lineRule="auto"/>
        <w:ind w:firstLine="709"/>
        <w:jc w:val="both"/>
        <w:rPr>
          <w:sz w:val="28"/>
          <w:szCs w:val="28"/>
        </w:rPr>
      </w:pPr>
      <w:r w:rsidRPr="000A1BAC">
        <w:rPr>
          <w:sz w:val="28"/>
          <w:szCs w:val="28"/>
        </w:rPr>
        <w:t>Во введении обоснована актуальность выбора темы, поставлены цель и задачи исследования, охарактеризованы методы исследования и источники информации.</w:t>
      </w:r>
    </w:p>
    <w:p w:rsidR="004F70BF" w:rsidRPr="000A1BAC" w:rsidRDefault="004F70BF" w:rsidP="000A1BAC">
      <w:pPr>
        <w:pStyle w:val="a3"/>
        <w:spacing w:line="360" w:lineRule="auto"/>
        <w:ind w:firstLine="709"/>
        <w:jc w:val="both"/>
        <w:rPr>
          <w:sz w:val="28"/>
          <w:szCs w:val="28"/>
        </w:rPr>
      </w:pPr>
      <w:r w:rsidRPr="000A1BAC">
        <w:rPr>
          <w:sz w:val="28"/>
          <w:szCs w:val="28"/>
        </w:rPr>
        <w:t>Глава первая раскрывает общие вопросы, раскрываются историче</w:t>
      </w:r>
      <w:r w:rsidR="00B45E90" w:rsidRPr="000A1BAC">
        <w:rPr>
          <w:sz w:val="28"/>
          <w:szCs w:val="28"/>
        </w:rPr>
        <w:t>ские аспекты проблемы "</w:t>
      </w:r>
      <w:r w:rsidRPr="000A1BAC">
        <w:rPr>
          <w:sz w:val="28"/>
          <w:szCs w:val="28"/>
        </w:rPr>
        <w:t>Макроэкономической политики стабилизации экономи</w:t>
      </w:r>
      <w:r w:rsidR="00B45E90" w:rsidRPr="000A1BAC">
        <w:rPr>
          <w:sz w:val="28"/>
          <w:szCs w:val="28"/>
        </w:rPr>
        <w:t>ки</w:t>
      </w:r>
      <w:r w:rsidRPr="000A1BAC">
        <w:rPr>
          <w:sz w:val="28"/>
          <w:szCs w:val="28"/>
        </w:rPr>
        <w:t xml:space="preserve">". Определяются основные понятия, обуславливается актуальность звучание вопросов </w:t>
      </w:r>
      <w:r w:rsidR="008337D6" w:rsidRPr="000A1BAC">
        <w:rPr>
          <w:sz w:val="28"/>
          <w:szCs w:val="28"/>
        </w:rPr>
        <w:t>данной темы.</w:t>
      </w:r>
    </w:p>
    <w:p w:rsidR="004F70BF" w:rsidRPr="000A1BAC" w:rsidRDefault="004F70BF" w:rsidP="000A1BAC">
      <w:pPr>
        <w:pStyle w:val="a3"/>
        <w:spacing w:line="360" w:lineRule="auto"/>
        <w:ind w:firstLine="709"/>
        <w:jc w:val="both"/>
        <w:rPr>
          <w:sz w:val="28"/>
          <w:szCs w:val="28"/>
        </w:rPr>
      </w:pPr>
      <w:r w:rsidRPr="000A1BAC">
        <w:rPr>
          <w:sz w:val="28"/>
          <w:szCs w:val="28"/>
        </w:rPr>
        <w:t>Глава вторая имеет практический характер и на основе отдельных данных делается анализ современного состояния, а также делается анализ перспектив и тенденций.</w:t>
      </w:r>
    </w:p>
    <w:p w:rsidR="004F70BF" w:rsidRPr="000A1BAC" w:rsidRDefault="004F70BF" w:rsidP="000A1BAC">
      <w:pPr>
        <w:pStyle w:val="a3"/>
        <w:spacing w:line="360" w:lineRule="auto"/>
        <w:ind w:firstLine="709"/>
        <w:jc w:val="both"/>
        <w:rPr>
          <w:sz w:val="28"/>
          <w:szCs w:val="28"/>
        </w:rPr>
      </w:pPr>
      <w:r w:rsidRPr="000A1BAC">
        <w:rPr>
          <w:sz w:val="28"/>
          <w:szCs w:val="28"/>
        </w:rPr>
        <w:t xml:space="preserve">Теоретической и методологической основой проведения исследования явились законодательные акты, нормативные документы по теме работы. </w:t>
      </w:r>
    </w:p>
    <w:p w:rsidR="004F70BF" w:rsidRPr="000A1BAC" w:rsidRDefault="004F70BF" w:rsidP="000A1BAC">
      <w:pPr>
        <w:pStyle w:val="a3"/>
        <w:spacing w:line="360" w:lineRule="auto"/>
        <w:ind w:firstLine="709"/>
        <w:jc w:val="both"/>
        <w:rPr>
          <w:sz w:val="28"/>
          <w:szCs w:val="28"/>
        </w:rPr>
      </w:pPr>
      <w:r w:rsidRPr="000A1BAC">
        <w:rPr>
          <w:sz w:val="28"/>
          <w:szCs w:val="28"/>
        </w:rPr>
        <w:t>Источниками информации</w:t>
      </w:r>
      <w:r w:rsidR="00B45E90" w:rsidRPr="000A1BAC">
        <w:rPr>
          <w:sz w:val="28"/>
          <w:szCs w:val="28"/>
        </w:rPr>
        <w:t xml:space="preserve"> для написания работы по теме "</w:t>
      </w:r>
      <w:r w:rsidRPr="000A1BAC">
        <w:rPr>
          <w:sz w:val="28"/>
          <w:szCs w:val="28"/>
        </w:rPr>
        <w:t xml:space="preserve">Макроэкономическая </w:t>
      </w:r>
      <w:r w:rsidR="00B45E90" w:rsidRPr="000A1BAC">
        <w:rPr>
          <w:sz w:val="28"/>
          <w:szCs w:val="28"/>
        </w:rPr>
        <w:t>политика стабилизации экономики</w:t>
      </w:r>
      <w:r w:rsidRPr="000A1BAC">
        <w:rPr>
          <w:sz w:val="28"/>
          <w:szCs w:val="28"/>
        </w:rPr>
        <w:t>" послужили базовая учебная литература, фундаментальные теоретические труды крупнейших мыслителей в рассматриваемой области, результаты практических исследований видных отечественных и зарубежных авторов, статьи и обзоры в специализированных и периодических и</w:t>
      </w:r>
      <w:r w:rsidR="00B45E90" w:rsidRPr="000A1BAC">
        <w:rPr>
          <w:sz w:val="28"/>
          <w:szCs w:val="28"/>
        </w:rPr>
        <w:t>зданиях, посвященных тематике "</w:t>
      </w:r>
      <w:r w:rsidRPr="000A1BAC">
        <w:rPr>
          <w:sz w:val="28"/>
          <w:szCs w:val="28"/>
        </w:rPr>
        <w:t xml:space="preserve">Макроэкономическая политика стабилизации </w:t>
      </w:r>
      <w:r w:rsidR="00B45E90" w:rsidRPr="000A1BAC">
        <w:rPr>
          <w:sz w:val="28"/>
          <w:szCs w:val="28"/>
        </w:rPr>
        <w:t>экономики</w:t>
      </w:r>
      <w:r w:rsidRPr="000A1BAC">
        <w:rPr>
          <w:sz w:val="28"/>
          <w:szCs w:val="28"/>
        </w:rPr>
        <w:t>", справочная литература, прочие актуальные источники информации.</w:t>
      </w:r>
    </w:p>
    <w:p w:rsidR="006116F8" w:rsidRPr="000A1BAC" w:rsidRDefault="00B45E90" w:rsidP="000A1BAC">
      <w:pPr>
        <w:pStyle w:val="a3"/>
        <w:spacing w:line="360" w:lineRule="auto"/>
        <w:ind w:firstLine="709"/>
        <w:jc w:val="both"/>
        <w:rPr>
          <w:b/>
          <w:sz w:val="28"/>
          <w:szCs w:val="28"/>
        </w:rPr>
      </w:pPr>
      <w:r w:rsidRPr="000A1BAC">
        <w:rPr>
          <w:sz w:val="28"/>
          <w:szCs w:val="28"/>
        </w:rPr>
        <w:br w:type="page"/>
      </w:r>
      <w:r w:rsidR="00EF1E1F" w:rsidRPr="000A1BAC">
        <w:rPr>
          <w:b/>
          <w:sz w:val="28"/>
          <w:szCs w:val="28"/>
        </w:rPr>
        <w:t xml:space="preserve">Глава </w:t>
      </w:r>
      <w:r w:rsidR="007F47BB" w:rsidRPr="000A1BAC">
        <w:rPr>
          <w:b/>
          <w:sz w:val="28"/>
          <w:szCs w:val="28"/>
        </w:rPr>
        <w:t>1</w:t>
      </w:r>
      <w:r w:rsidR="00DE66D5" w:rsidRPr="000A1BAC">
        <w:rPr>
          <w:b/>
          <w:sz w:val="28"/>
          <w:szCs w:val="28"/>
        </w:rPr>
        <w:t>. Макроэкономическая политика государства</w:t>
      </w:r>
    </w:p>
    <w:p w:rsidR="005E23A7" w:rsidRPr="000A1BAC" w:rsidRDefault="005E23A7" w:rsidP="000A1BAC">
      <w:pPr>
        <w:pStyle w:val="a3"/>
        <w:spacing w:line="360" w:lineRule="auto"/>
        <w:ind w:firstLine="709"/>
        <w:jc w:val="both"/>
        <w:rPr>
          <w:b/>
          <w:sz w:val="28"/>
          <w:szCs w:val="28"/>
        </w:rPr>
      </w:pPr>
    </w:p>
    <w:p w:rsidR="004F70BF" w:rsidRPr="000A1BAC" w:rsidRDefault="00AA46D0" w:rsidP="000A1BAC">
      <w:pPr>
        <w:pStyle w:val="a3"/>
        <w:spacing w:line="360" w:lineRule="auto"/>
        <w:ind w:firstLine="709"/>
        <w:jc w:val="both"/>
        <w:rPr>
          <w:sz w:val="28"/>
          <w:szCs w:val="28"/>
        </w:rPr>
      </w:pPr>
      <w:r w:rsidRPr="000A1BAC">
        <w:rPr>
          <w:sz w:val="28"/>
          <w:szCs w:val="28"/>
        </w:rPr>
        <w:t>Макроэкономическая политика государства — действия государства, направленные на регулирование экономики с целью поддержания ее темпов экономического роста, полной занятости и ограничения инфляции. Основной задачей макроэкономической политики является баланс между безработицей и инфляцией. Макроэкономическая политика подразделяется на фискальную политику, монетарную политику, политику зарплата</w:t>
      </w:r>
      <w:r w:rsidR="00B45E90" w:rsidRPr="000A1BAC">
        <w:rPr>
          <w:sz w:val="28"/>
          <w:szCs w:val="28"/>
        </w:rPr>
        <w:t xml:space="preserve"> – </w:t>
      </w:r>
      <w:r w:rsidRPr="000A1BAC">
        <w:rPr>
          <w:sz w:val="28"/>
          <w:szCs w:val="28"/>
        </w:rPr>
        <w:t>цены</w:t>
      </w:r>
      <w:r w:rsidR="00B45E90" w:rsidRPr="000A1BAC">
        <w:rPr>
          <w:sz w:val="28"/>
          <w:szCs w:val="28"/>
        </w:rPr>
        <w:t xml:space="preserve"> </w:t>
      </w:r>
      <w:r w:rsidRPr="000A1BAC">
        <w:rPr>
          <w:sz w:val="28"/>
          <w:szCs w:val="28"/>
        </w:rPr>
        <w:t>и внешнеэкономическую политику.</w:t>
      </w:r>
    </w:p>
    <w:p w:rsidR="00FE1A70" w:rsidRPr="000A1BAC" w:rsidRDefault="00FE1A70" w:rsidP="000A1BAC">
      <w:pPr>
        <w:pStyle w:val="a3"/>
        <w:spacing w:line="360" w:lineRule="auto"/>
        <w:ind w:firstLine="709"/>
        <w:jc w:val="both"/>
        <w:rPr>
          <w:sz w:val="28"/>
          <w:szCs w:val="28"/>
        </w:rPr>
      </w:pPr>
    </w:p>
    <w:p w:rsidR="002205FB" w:rsidRPr="000A1BAC" w:rsidRDefault="003F061A" w:rsidP="000A1BAC">
      <w:pPr>
        <w:pStyle w:val="a3"/>
        <w:spacing w:line="360" w:lineRule="auto"/>
        <w:ind w:firstLine="709"/>
        <w:jc w:val="both"/>
        <w:rPr>
          <w:b/>
          <w:sz w:val="28"/>
          <w:szCs w:val="28"/>
        </w:rPr>
      </w:pPr>
      <w:r w:rsidRPr="000A1BAC">
        <w:rPr>
          <w:b/>
          <w:sz w:val="28"/>
          <w:szCs w:val="28"/>
        </w:rPr>
        <w:t xml:space="preserve">1.1 </w:t>
      </w:r>
      <w:r w:rsidR="006116F8" w:rsidRPr="000A1BAC">
        <w:rPr>
          <w:b/>
          <w:sz w:val="28"/>
          <w:szCs w:val="28"/>
        </w:rPr>
        <w:t>Обоснование необходимости</w:t>
      </w:r>
      <w:r w:rsidR="002205FB" w:rsidRPr="000A1BAC">
        <w:rPr>
          <w:b/>
          <w:sz w:val="28"/>
          <w:szCs w:val="28"/>
        </w:rPr>
        <w:t xml:space="preserve"> макроэкономической политики</w:t>
      </w:r>
    </w:p>
    <w:p w:rsidR="00DB2C2D" w:rsidRPr="000A1BAC" w:rsidRDefault="00DB2C2D" w:rsidP="000A1BAC">
      <w:pPr>
        <w:pStyle w:val="a3"/>
        <w:spacing w:line="360" w:lineRule="auto"/>
        <w:ind w:firstLine="709"/>
        <w:jc w:val="both"/>
        <w:rPr>
          <w:sz w:val="28"/>
          <w:szCs w:val="28"/>
        </w:rPr>
      </w:pPr>
    </w:p>
    <w:p w:rsidR="002205FB" w:rsidRPr="000A1BAC" w:rsidRDefault="002205FB" w:rsidP="000A1BAC">
      <w:pPr>
        <w:pStyle w:val="a3"/>
        <w:spacing w:line="360" w:lineRule="auto"/>
        <w:ind w:firstLine="709"/>
        <w:jc w:val="both"/>
        <w:rPr>
          <w:sz w:val="28"/>
          <w:szCs w:val="28"/>
        </w:rPr>
      </w:pPr>
      <w:r w:rsidRPr="000A1BAC">
        <w:rPr>
          <w:sz w:val="28"/>
          <w:szCs w:val="28"/>
        </w:rPr>
        <w:t xml:space="preserve">Правительство проводит свою политику, опираясь на прогнозы экономистов, которые строятся на основе разных моделей. </w:t>
      </w:r>
      <w:r w:rsidR="0059653A" w:rsidRPr="000A1BAC">
        <w:rPr>
          <w:sz w:val="28"/>
          <w:szCs w:val="28"/>
        </w:rPr>
        <w:t>Г</w:t>
      </w:r>
      <w:r w:rsidR="00F72758" w:rsidRPr="000A1BAC">
        <w:rPr>
          <w:sz w:val="28"/>
          <w:szCs w:val="28"/>
        </w:rPr>
        <w:t>осударство в</w:t>
      </w:r>
      <w:r w:rsidRPr="000A1BAC">
        <w:rPr>
          <w:sz w:val="28"/>
          <w:szCs w:val="28"/>
        </w:rPr>
        <w:t xml:space="preserve"> лице правительства осуществляет регулирование экономического развития страны. </w:t>
      </w:r>
    </w:p>
    <w:p w:rsidR="002205FB" w:rsidRPr="000A1BAC" w:rsidRDefault="00FE1A70" w:rsidP="000A1BAC">
      <w:pPr>
        <w:pStyle w:val="a3"/>
        <w:spacing w:line="360" w:lineRule="auto"/>
        <w:ind w:firstLine="709"/>
        <w:jc w:val="both"/>
        <w:rPr>
          <w:sz w:val="28"/>
          <w:szCs w:val="28"/>
        </w:rPr>
      </w:pPr>
      <w:r w:rsidRPr="000A1BAC">
        <w:rPr>
          <w:sz w:val="28"/>
          <w:szCs w:val="28"/>
        </w:rPr>
        <w:t xml:space="preserve">В </w:t>
      </w:r>
      <w:r w:rsidR="002205FB" w:rsidRPr="000A1BAC">
        <w:rPr>
          <w:sz w:val="28"/>
          <w:szCs w:val="28"/>
        </w:rPr>
        <w:t>силу сильного влияния рынка на экономическую систему</w:t>
      </w:r>
      <w:r w:rsidRPr="000A1BAC">
        <w:rPr>
          <w:sz w:val="28"/>
          <w:szCs w:val="28"/>
        </w:rPr>
        <w:t>, современную экономику можно отнести к рыночной</w:t>
      </w:r>
      <w:r w:rsidR="002205FB" w:rsidRPr="000A1BAC">
        <w:rPr>
          <w:sz w:val="28"/>
          <w:szCs w:val="28"/>
        </w:rPr>
        <w:t>.</w:t>
      </w:r>
    </w:p>
    <w:p w:rsidR="00DB2C2D" w:rsidRPr="000A1BAC" w:rsidRDefault="002205FB" w:rsidP="000A1BAC">
      <w:pPr>
        <w:pStyle w:val="a3"/>
        <w:spacing w:line="360" w:lineRule="auto"/>
        <w:ind w:firstLine="709"/>
        <w:jc w:val="both"/>
        <w:rPr>
          <w:sz w:val="28"/>
          <w:szCs w:val="28"/>
        </w:rPr>
      </w:pPr>
      <w:r w:rsidRPr="000A1BAC">
        <w:rPr>
          <w:sz w:val="28"/>
          <w:szCs w:val="28"/>
        </w:rPr>
        <w:t>Рынок не в состоянии предоставить правовое обеспечение производственно-хозяйственной деятельности, осуществлять производство обществен</w:t>
      </w:r>
      <w:r w:rsidR="00DB12D8" w:rsidRPr="000A1BAC">
        <w:rPr>
          <w:sz w:val="28"/>
          <w:szCs w:val="28"/>
        </w:rPr>
        <w:t xml:space="preserve">ных благ и минимизацию </w:t>
      </w:r>
      <w:r w:rsidR="00E84A24" w:rsidRPr="000A1BAC">
        <w:rPr>
          <w:sz w:val="28"/>
          <w:szCs w:val="28"/>
        </w:rPr>
        <w:t>транзакционных</w:t>
      </w:r>
      <w:r w:rsidRPr="000A1BAC">
        <w:rPr>
          <w:sz w:val="28"/>
          <w:szCs w:val="28"/>
        </w:rPr>
        <w:t xml:space="preserve"> издержек, компенсировать внешние издержки, стабилизировать экономику. Задачи, с которыми не справляется рынок, берет на себя государство в лице правительства.</w:t>
      </w:r>
    </w:p>
    <w:p w:rsidR="007C5550" w:rsidRPr="000A1BAC" w:rsidRDefault="00AC3848" w:rsidP="000A1BAC">
      <w:pPr>
        <w:pStyle w:val="a3"/>
        <w:spacing w:line="360" w:lineRule="auto"/>
        <w:ind w:firstLine="708"/>
        <w:jc w:val="both"/>
        <w:rPr>
          <w:sz w:val="28"/>
          <w:szCs w:val="28"/>
        </w:rPr>
      </w:pPr>
      <w:r w:rsidRPr="000A1BAC">
        <w:rPr>
          <w:sz w:val="28"/>
          <w:szCs w:val="28"/>
        </w:rPr>
        <w:t>Принимая законы, регулирующие взаимоотношения хозяйствующих субъ</w:t>
      </w:r>
      <w:r w:rsidR="00DB12D8" w:rsidRPr="000A1BAC">
        <w:rPr>
          <w:sz w:val="28"/>
          <w:szCs w:val="28"/>
        </w:rPr>
        <w:t>ектов, п</w:t>
      </w:r>
      <w:r w:rsidRPr="000A1BAC">
        <w:rPr>
          <w:sz w:val="28"/>
          <w:szCs w:val="28"/>
        </w:rPr>
        <w:t>равительство устанавливает правила их взаимодействия, в том числе за</w:t>
      </w:r>
      <w:r w:rsidR="00E84A24" w:rsidRPr="000A1BAC">
        <w:rPr>
          <w:sz w:val="28"/>
          <w:szCs w:val="28"/>
        </w:rPr>
        <w:t xml:space="preserve">прещая ограничение конкуренции. </w:t>
      </w:r>
      <w:r w:rsidR="007C5550" w:rsidRPr="000A1BAC">
        <w:rPr>
          <w:sz w:val="28"/>
          <w:szCs w:val="28"/>
        </w:rPr>
        <w:t xml:space="preserve">Регулируя темпы инфляции и уровень безработицы, правительство поддерживает </w:t>
      </w:r>
      <w:r w:rsidR="00E84A24" w:rsidRPr="000A1BAC">
        <w:rPr>
          <w:sz w:val="28"/>
          <w:szCs w:val="28"/>
        </w:rPr>
        <w:t xml:space="preserve">макроэкономическую </w:t>
      </w:r>
      <w:r w:rsidR="007C5550" w:rsidRPr="000A1BAC">
        <w:rPr>
          <w:sz w:val="28"/>
          <w:szCs w:val="28"/>
        </w:rPr>
        <w:t>стабильность, которая обеспечивает устойчивое развитие экономики.</w:t>
      </w:r>
    </w:p>
    <w:p w:rsidR="007C5550" w:rsidRPr="000A1BAC" w:rsidRDefault="007C5550" w:rsidP="000A1BAC">
      <w:pPr>
        <w:pStyle w:val="a3"/>
        <w:spacing w:line="360" w:lineRule="auto"/>
        <w:ind w:firstLine="709"/>
        <w:jc w:val="both"/>
        <w:rPr>
          <w:sz w:val="28"/>
          <w:szCs w:val="28"/>
        </w:rPr>
      </w:pPr>
      <w:r w:rsidRPr="000A1BAC">
        <w:rPr>
          <w:sz w:val="28"/>
          <w:szCs w:val="28"/>
        </w:rPr>
        <w:t>Благодаря экономическому росту доходы хозяйствующих субъектов возрастают, что позволяет увеличить сбор налогов. Часть средств, полученных от налоговых поступлений, направляется на поддержку социально незащищенного населения, то есть тех, кто не может сам о себе позаботиться. Перераспределением доходов правительство занимается в рамках социальной политики.</w:t>
      </w:r>
    </w:p>
    <w:p w:rsidR="007C5550" w:rsidRPr="000A1BAC" w:rsidRDefault="007C5550" w:rsidP="000A1BAC">
      <w:pPr>
        <w:pStyle w:val="a3"/>
        <w:spacing w:line="360" w:lineRule="auto"/>
        <w:ind w:firstLine="709"/>
        <w:jc w:val="both"/>
        <w:rPr>
          <w:sz w:val="28"/>
          <w:szCs w:val="28"/>
        </w:rPr>
      </w:pPr>
      <w:r w:rsidRPr="000A1BAC">
        <w:rPr>
          <w:sz w:val="28"/>
          <w:szCs w:val="28"/>
        </w:rPr>
        <w:t xml:space="preserve">Ни в одной стране мира рыночный механизм никак не ограничивает загрязнение окружающей среды, поэтому эту функцию берет на себя государство. </w:t>
      </w:r>
    </w:p>
    <w:p w:rsidR="00DB12D8" w:rsidRPr="000A1BAC" w:rsidRDefault="007C5550" w:rsidP="000A1BAC">
      <w:pPr>
        <w:pStyle w:val="a3"/>
        <w:spacing w:line="360" w:lineRule="auto"/>
        <w:ind w:firstLine="709"/>
        <w:jc w:val="both"/>
        <w:rPr>
          <w:sz w:val="28"/>
          <w:szCs w:val="28"/>
        </w:rPr>
      </w:pPr>
      <w:r w:rsidRPr="000A1BAC">
        <w:rPr>
          <w:sz w:val="28"/>
          <w:szCs w:val="28"/>
        </w:rPr>
        <w:t>Одна из важных задач государства - производство общественных благ.</w:t>
      </w:r>
      <w:r w:rsidR="00660020" w:rsidRPr="000A1BAC">
        <w:rPr>
          <w:sz w:val="28"/>
          <w:szCs w:val="28"/>
        </w:rPr>
        <w:t xml:space="preserve"> </w:t>
      </w:r>
      <w:r w:rsidRPr="000A1BAC">
        <w:rPr>
          <w:sz w:val="28"/>
          <w:szCs w:val="28"/>
        </w:rPr>
        <w:t xml:space="preserve"> Рынку не всегда выгодно заниматься их производством, так как они не оплачиваются потребителем напрямую. Для удобства</w:t>
      </w:r>
      <w:r w:rsidR="00660020" w:rsidRPr="000A1BAC">
        <w:rPr>
          <w:sz w:val="28"/>
          <w:szCs w:val="28"/>
        </w:rPr>
        <w:t xml:space="preserve"> пользователей они</w:t>
      </w:r>
      <w:r w:rsidRPr="000A1BAC">
        <w:rPr>
          <w:sz w:val="28"/>
          <w:szCs w:val="28"/>
        </w:rPr>
        <w:t xml:space="preserve"> финансируются правительством. </w:t>
      </w:r>
      <w:r w:rsidR="00AC3848" w:rsidRPr="000A1BAC">
        <w:rPr>
          <w:sz w:val="28"/>
          <w:szCs w:val="28"/>
        </w:rPr>
        <w:t>Источником финансирования общественных благ выступают налоги</w:t>
      </w:r>
      <w:r w:rsidR="00AC3848" w:rsidRPr="000A1BAC">
        <w:rPr>
          <w:rStyle w:val="a7"/>
          <w:sz w:val="28"/>
          <w:szCs w:val="28"/>
        </w:rPr>
        <w:footnoteReference w:id="1"/>
      </w:r>
      <w:r w:rsidR="00AC3848" w:rsidRPr="000A1BAC">
        <w:rPr>
          <w:sz w:val="28"/>
          <w:szCs w:val="28"/>
        </w:rPr>
        <w:t>.</w:t>
      </w:r>
    </w:p>
    <w:p w:rsidR="00647B3F" w:rsidRPr="000A1BAC" w:rsidRDefault="00AC3848" w:rsidP="000A1BAC">
      <w:pPr>
        <w:pStyle w:val="a3"/>
        <w:spacing w:line="360" w:lineRule="auto"/>
        <w:ind w:firstLine="709"/>
        <w:jc w:val="both"/>
        <w:rPr>
          <w:sz w:val="28"/>
          <w:szCs w:val="28"/>
        </w:rPr>
      </w:pPr>
      <w:r w:rsidRPr="000A1BAC">
        <w:rPr>
          <w:sz w:val="28"/>
          <w:szCs w:val="28"/>
        </w:rPr>
        <w:t xml:space="preserve">Политика правительственного регулирования экономики начала развиваться особенно быстро в Соединенных штатах Америки после Великой экономической депрессии 1929- 1933 гг. Первым экономистом, который разработал и предложил систему мер государственного регулирования, стал Дж. Кейнс (1883 - 1946). </w:t>
      </w:r>
    </w:p>
    <w:p w:rsidR="00DB2C2D" w:rsidRPr="000A1BAC" w:rsidRDefault="00647B3F" w:rsidP="000A1BAC">
      <w:pPr>
        <w:pStyle w:val="a3"/>
        <w:spacing w:line="360" w:lineRule="auto"/>
        <w:ind w:firstLine="709"/>
        <w:jc w:val="both"/>
        <w:rPr>
          <w:sz w:val="28"/>
          <w:szCs w:val="28"/>
        </w:rPr>
      </w:pPr>
      <w:r w:rsidRPr="000A1BAC">
        <w:rPr>
          <w:sz w:val="28"/>
          <w:szCs w:val="28"/>
        </w:rPr>
        <w:t>Теперь рассмотрим примеры государственного регулирования экономики в разных странах.</w:t>
      </w:r>
    </w:p>
    <w:p w:rsidR="00647B3F" w:rsidRPr="000A1BAC" w:rsidRDefault="00647B3F" w:rsidP="000A1BAC">
      <w:pPr>
        <w:pStyle w:val="a3"/>
        <w:spacing w:line="360" w:lineRule="auto"/>
        <w:ind w:firstLine="709"/>
        <w:jc w:val="both"/>
        <w:rPr>
          <w:sz w:val="28"/>
          <w:szCs w:val="28"/>
        </w:rPr>
      </w:pPr>
      <w:r w:rsidRPr="000A1BAC">
        <w:rPr>
          <w:sz w:val="28"/>
          <w:szCs w:val="28"/>
        </w:rPr>
        <w:t xml:space="preserve">Начнем с государственного планирования. Под ним подразумевается планирование уровней доходов, расходов, цен, объемов производства, занятости в рамках государственного и частного сектора. </w:t>
      </w:r>
    </w:p>
    <w:p w:rsidR="00660020" w:rsidRPr="000A1BAC" w:rsidRDefault="00647B3F" w:rsidP="000A1BAC">
      <w:pPr>
        <w:pStyle w:val="a3"/>
        <w:spacing w:line="360" w:lineRule="auto"/>
        <w:ind w:firstLine="708"/>
        <w:jc w:val="both"/>
        <w:rPr>
          <w:sz w:val="28"/>
          <w:szCs w:val="28"/>
        </w:rPr>
      </w:pPr>
      <w:r w:rsidRPr="000A1BAC">
        <w:rPr>
          <w:sz w:val="28"/>
          <w:szCs w:val="28"/>
        </w:rPr>
        <w:t>Такое планирование может быть директивным и индикативным. Суть его сводится к установлению обязательных для исполнения плано</w:t>
      </w:r>
      <w:r w:rsidR="0097407F" w:rsidRPr="000A1BAC">
        <w:rPr>
          <w:sz w:val="28"/>
          <w:szCs w:val="28"/>
        </w:rPr>
        <w:t xml:space="preserve">в </w:t>
      </w:r>
      <w:r w:rsidRPr="000A1BAC">
        <w:rPr>
          <w:sz w:val="28"/>
          <w:szCs w:val="28"/>
        </w:rPr>
        <w:t xml:space="preserve">предприятиям государственного сектора экономики и планов рекомендательного порядка для частного сектора. </w:t>
      </w:r>
      <w:r w:rsidR="00660020" w:rsidRPr="000A1BAC">
        <w:rPr>
          <w:sz w:val="28"/>
          <w:szCs w:val="28"/>
        </w:rPr>
        <w:tab/>
      </w:r>
    </w:p>
    <w:p w:rsidR="00647B3F" w:rsidRPr="000A1BAC" w:rsidRDefault="00647B3F" w:rsidP="000A1BAC">
      <w:pPr>
        <w:pStyle w:val="a3"/>
        <w:spacing w:line="360" w:lineRule="auto"/>
        <w:ind w:firstLine="708"/>
        <w:jc w:val="both"/>
        <w:rPr>
          <w:sz w:val="28"/>
          <w:szCs w:val="28"/>
        </w:rPr>
      </w:pPr>
      <w:r w:rsidRPr="000A1BAC">
        <w:rPr>
          <w:sz w:val="28"/>
          <w:szCs w:val="28"/>
        </w:rPr>
        <w:t>Директивное планирование предполагает обязательное исполнение планов.</w:t>
      </w:r>
    </w:p>
    <w:p w:rsidR="00934F30" w:rsidRPr="000A1BAC" w:rsidRDefault="00934F30" w:rsidP="000A1BAC">
      <w:pPr>
        <w:pStyle w:val="a3"/>
        <w:spacing w:line="360" w:lineRule="auto"/>
        <w:ind w:firstLine="708"/>
        <w:jc w:val="both"/>
        <w:rPr>
          <w:sz w:val="28"/>
          <w:szCs w:val="28"/>
        </w:rPr>
      </w:pPr>
      <w:r w:rsidRPr="000A1BAC">
        <w:rPr>
          <w:sz w:val="28"/>
          <w:szCs w:val="28"/>
        </w:rPr>
        <w:t>Индикати</w:t>
      </w:r>
      <w:r w:rsidR="00E84A24" w:rsidRPr="000A1BAC">
        <w:rPr>
          <w:sz w:val="28"/>
          <w:szCs w:val="28"/>
        </w:rPr>
        <w:t>вное планирование разрабатывания</w:t>
      </w:r>
      <w:r w:rsidRPr="000A1BAC">
        <w:rPr>
          <w:sz w:val="28"/>
          <w:szCs w:val="28"/>
        </w:rPr>
        <w:t xml:space="preserve"> государственными органами хозяйственного управления прогнозов, бюджетных планов и программ.</w:t>
      </w:r>
    </w:p>
    <w:p w:rsidR="00640BC5" w:rsidRPr="000A1BAC" w:rsidRDefault="00640BC5" w:rsidP="000A1BAC">
      <w:pPr>
        <w:pStyle w:val="a3"/>
        <w:spacing w:line="360" w:lineRule="auto"/>
        <w:ind w:firstLine="709"/>
        <w:jc w:val="both"/>
        <w:rPr>
          <w:sz w:val="28"/>
          <w:szCs w:val="28"/>
        </w:rPr>
      </w:pPr>
    </w:p>
    <w:p w:rsidR="006116F8" w:rsidRPr="000A1BAC" w:rsidRDefault="000A1BAC" w:rsidP="003A3027">
      <w:pPr>
        <w:pStyle w:val="a3"/>
        <w:spacing w:line="360" w:lineRule="auto"/>
        <w:ind w:firstLine="709"/>
        <w:rPr>
          <w:b/>
          <w:sz w:val="28"/>
          <w:szCs w:val="28"/>
        </w:rPr>
      </w:pPr>
      <w:r w:rsidRPr="000A1BAC">
        <w:rPr>
          <w:b/>
          <w:sz w:val="28"/>
          <w:szCs w:val="28"/>
        </w:rPr>
        <w:t xml:space="preserve">1.2 </w:t>
      </w:r>
      <w:r w:rsidR="006116F8" w:rsidRPr="000A1BAC">
        <w:rPr>
          <w:b/>
          <w:sz w:val="28"/>
          <w:szCs w:val="28"/>
        </w:rPr>
        <w:t>Макроэкономическая политика: необходимость и цели</w:t>
      </w:r>
    </w:p>
    <w:p w:rsidR="006116F8" w:rsidRPr="000A1BAC" w:rsidRDefault="006116F8" w:rsidP="000A1BAC">
      <w:pPr>
        <w:pStyle w:val="a3"/>
        <w:spacing w:line="360" w:lineRule="auto"/>
        <w:ind w:firstLine="709"/>
        <w:jc w:val="both"/>
        <w:rPr>
          <w:sz w:val="28"/>
          <w:szCs w:val="28"/>
        </w:rPr>
      </w:pPr>
    </w:p>
    <w:p w:rsidR="006116F8" w:rsidRPr="000A1BAC" w:rsidRDefault="006116F8" w:rsidP="000A1BAC">
      <w:pPr>
        <w:pStyle w:val="a3"/>
        <w:spacing w:line="360" w:lineRule="auto"/>
        <w:ind w:firstLine="709"/>
        <w:jc w:val="both"/>
        <w:rPr>
          <w:sz w:val="28"/>
          <w:szCs w:val="28"/>
        </w:rPr>
      </w:pPr>
      <w:r w:rsidRPr="000A1BAC">
        <w:rPr>
          <w:sz w:val="28"/>
          <w:szCs w:val="28"/>
        </w:rPr>
        <w:t>Экономика любого государства не может развиваться без определения цели ее развития. Целеполагание является одной из главных функций проведения экономической политики. В каждый конкретный период экономического развития государство определяет наиболее важные задачи, стоящие перед экономикой.</w:t>
      </w:r>
    </w:p>
    <w:p w:rsidR="006116F8" w:rsidRPr="000A1BAC" w:rsidRDefault="006116F8" w:rsidP="000A1BAC">
      <w:pPr>
        <w:pStyle w:val="a3"/>
        <w:spacing w:line="360" w:lineRule="auto"/>
        <w:ind w:firstLine="709"/>
        <w:jc w:val="both"/>
        <w:rPr>
          <w:sz w:val="28"/>
          <w:szCs w:val="28"/>
        </w:rPr>
      </w:pPr>
      <w:r w:rsidRPr="000A1BAC">
        <w:rPr>
          <w:sz w:val="28"/>
          <w:szCs w:val="28"/>
        </w:rPr>
        <w:t>Под экономической целью понимается основное направление развития экономики, которое раскрывается с помощью поставленных задач.</w:t>
      </w:r>
    </w:p>
    <w:p w:rsidR="006116F8" w:rsidRPr="000A1BAC" w:rsidRDefault="006116F8" w:rsidP="000A1BAC">
      <w:pPr>
        <w:pStyle w:val="a3"/>
        <w:spacing w:line="360" w:lineRule="auto"/>
        <w:ind w:firstLine="709"/>
        <w:jc w:val="both"/>
        <w:rPr>
          <w:sz w:val="28"/>
          <w:szCs w:val="28"/>
        </w:rPr>
      </w:pPr>
      <w:r w:rsidRPr="000A1BAC">
        <w:rPr>
          <w:sz w:val="28"/>
          <w:szCs w:val="28"/>
        </w:rPr>
        <w:t>За весь период развития общества, помимо основных целей макроэкономической политики, выдвигалось достаточно большое количество других, дополнительных целей</w:t>
      </w:r>
      <w:r w:rsidR="00640BC5" w:rsidRPr="000A1BAC">
        <w:rPr>
          <w:sz w:val="28"/>
          <w:szCs w:val="28"/>
        </w:rPr>
        <w:t>:</w:t>
      </w:r>
      <w:r w:rsidR="00934F30" w:rsidRPr="000A1BAC">
        <w:rPr>
          <w:sz w:val="28"/>
          <w:szCs w:val="28"/>
        </w:rPr>
        <w:t xml:space="preserve"> экономический рост; экономическая эффективность, обеспеченность, полная занятость, стабильный уровень цен, справедливое распределение доходов, торговый баланс.</w:t>
      </w:r>
    </w:p>
    <w:p w:rsidR="006116F8" w:rsidRPr="000A1BAC" w:rsidRDefault="006116F8" w:rsidP="000A1BAC">
      <w:pPr>
        <w:pStyle w:val="a3"/>
        <w:spacing w:line="360" w:lineRule="auto"/>
        <w:ind w:firstLine="709"/>
        <w:jc w:val="both"/>
        <w:rPr>
          <w:sz w:val="28"/>
          <w:szCs w:val="28"/>
        </w:rPr>
      </w:pPr>
      <w:r w:rsidRPr="000A1BAC">
        <w:rPr>
          <w:sz w:val="28"/>
          <w:szCs w:val="28"/>
        </w:rPr>
        <w:t>Оценка результативности деятельности экономики на основе реализации поставленных целей осуществляется с помощью расчета макроэкономических показателей.</w:t>
      </w:r>
    </w:p>
    <w:p w:rsidR="00934F30" w:rsidRPr="000A1BAC" w:rsidRDefault="006116F8" w:rsidP="000A1BAC">
      <w:pPr>
        <w:pStyle w:val="a3"/>
        <w:spacing w:line="360" w:lineRule="auto"/>
        <w:ind w:firstLine="709"/>
        <w:jc w:val="both"/>
        <w:rPr>
          <w:sz w:val="28"/>
          <w:szCs w:val="28"/>
        </w:rPr>
      </w:pPr>
      <w:r w:rsidRPr="000A1BAC">
        <w:rPr>
          <w:sz w:val="28"/>
          <w:szCs w:val="28"/>
        </w:rPr>
        <w:t>Основными макроэкономическими показателями являются следующие:</w:t>
      </w:r>
      <w:r w:rsidR="003E00FF" w:rsidRPr="000A1BAC">
        <w:rPr>
          <w:sz w:val="28"/>
          <w:szCs w:val="28"/>
        </w:rPr>
        <w:t xml:space="preserve"> ВВП, ВНП, ЧНП, национальный доход, личный доход, располагаемый доход</w:t>
      </w:r>
      <w:r w:rsidR="00934F30" w:rsidRPr="000A1BAC">
        <w:rPr>
          <w:sz w:val="28"/>
          <w:szCs w:val="28"/>
        </w:rPr>
        <w:t>, национальное богатство</w:t>
      </w:r>
      <w:r w:rsidR="003E00FF" w:rsidRPr="000A1BAC">
        <w:rPr>
          <w:sz w:val="28"/>
          <w:szCs w:val="28"/>
        </w:rPr>
        <w:t>.</w:t>
      </w:r>
      <w:r w:rsidR="00934F30" w:rsidRPr="000A1BAC">
        <w:rPr>
          <w:sz w:val="28"/>
          <w:szCs w:val="28"/>
        </w:rPr>
        <w:t xml:space="preserve">  </w:t>
      </w:r>
    </w:p>
    <w:p w:rsidR="00934F30" w:rsidRPr="000A1BAC" w:rsidRDefault="00934F30" w:rsidP="000A1BAC">
      <w:pPr>
        <w:pStyle w:val="a3"/>
        <w:spacing w:line="360" w:lineRule="auto"/>
        <w:ind w:firstLine="709"/>
        <w:jc w:val="both"/>
        <w:rPr>
          <w:sz w:val="28"/>
          <w:szCs w:val="28"/>
        </w:rPr>
      </w:pPr>
      <w:r w:rsidRPr="000A1BAC">
        <w:rPr>
          <w:sz w:val="28"/>
          <w:szCs w:val="28"/>
        </w:rPr>
        <w:t>Одной из центральных категорий макроэкономики является уровень</w:t>
      </w:r>
    </w:p>
    <w:p w:rsidR="006116F8" w:rsidRPr="000A1BAC" w:rsidRDefault="006116F8" w:rsidP="000A1BAC">
      <w:pPr>
        <w:pStyle w:val="a3"/>
        <w:spacing w:line="360" w:lineRule="auto"/>
        <w:jc w:val="both"/>
        <w:rPr>
          <w:sz w:val="28"/>
          <w:szCs w:val="28"/>
        </w:rPr>
      </w:pPr>
      <w:r w:rsidRPr="000A1BAC">
        <w:rPr>
          <w:sz w:val="28"/>
          <w:szCs w:val="28"/>
        </w:rPr>
        <w:t>цен (Р). В макроэкономике существует показатель, характеризующий уровень изменения цен. Он подсчитывается как отношение суммы цен потребительских товаров текущего периода к сумме цен потребительских товаров предшествующего периода</w:t>
      </w:r>
      <w:r w:rsidR="00676051" w:rsidRPr="000A1BAC">
        <w:rPr>
          <w:sz w:val="28"/>
          <w:szCs w:val="28"/>
        </w:rPr>
        <w:t xml:space="preserve">: </w:t>
      </w:r>
      <w:r w:rsidRPr="000A1BAC">
        <w:rPr>
          <w:sz w:val="28"/>
          <w:szCs w:val="28"/>
        </w:rPr>
        <w:t>I</w:t>
      </w:r>
      <w:r w:rsidR="00676051" w:rsidRPr="000A1BAC">
        <w:rPr>
          <w:sz w:val="28"/>
          <w:szCs w:val="28"/>
        </w:rPr>
        <w:t>P=SP1/SP0.</w:t>
      </w:r>
    </w:p>
    <w:p w:rsidR="006116F8" w:rsidRPr="000A1BAC" w:rsidRDefault="006116F8" w:rsidP="000A1BAC">
      <w:pPr>
        <w:pStyle w:val="a3"/>
        <w:spacing w:line="360" w:lineRule="auto"/>
        <w:ind w:firstLine="709"/>
        <w:jc w:val="both"/>
        <w:rPr>
          <w:sz w:val="28"/>
          <w:szCs w:val="28"/>
        </w:rPr>
      </w:pPr>
    </w:p>
    <w:p w:rsidR="00102528" w:rsidRPr="000A1BAC" w:rsidRDefault="006116F8" w:rsidP="000A1BAC">
      <w:pPr>
        <w:pStyle w:val="a3"/>
        <w:spacing w:line="360" w:lineRule="auto"/>
        <w:ind w:firstLine="709"/>
        <w:jc w:val="both"/>
        <w:rPr>
          <w:b/>
          <w:sz w:val="28"/>
          <w:szCs w:val="28"/>
          <w:lang w:eastAsia="ru-RU"/>
        </w:rPr>
      </w:pPr>
      <w:r w:rsidRPr="000A1BAC">
        <w:rPr>
          <w:b/>
          <w:sz w:val="28"/>
          <w:szCs w:val="28"/>
          <w:lang w:eastAsia="ru-RU"/>
        </w:rPr>
        <w:t>1.3</w:t>
      </w:r>
      <w:r w:rsidR="00102528" w:rsidRPr="000A1BAC">
        <w:rPr>
          <w:b/>
          <w:sz w:val="28"/>
          <w:szCs w:val="28"/>
          <w:lang w:eastAsia="ru-RU"/>
        </w:rPr>
        <w:t xml:space="preserve"> Макроэкономическая политика</w:t>
      </w:r>
      <w:r w:rsidR="00E84A24" w:rsidRPr="000A1BAC">
        <w:rPr>
          <w:b/>
          <w:sz w:val="28"/>
          <w:szCs w:val="28"/>
          <w:lang w:eastAsia="ru-RU"/>
        </w:rPr>
        <w:t xml:space="preserve"> </w:t>
      </w:r>
      <w:r w:rsidR="00102528" w:rsidRPr="000A1BAC">
        <w:rPr>
          <w:b/>
          <w:sz w:val="28"/>
          <w:szCs w:val="28"/>
          <w:lang w:eastAsia="ru-RU"/>
        </w:rPr>
        <w:t>как основа регулирования экономических процессов</w:t>
      </w:r>
    </w:p>
    <w:p w:rsidR="00DB2C2D" w:rsidRPr="000A1BAC" w:rsidRDefault="00DB2C2D" w:rsidP="000A1BAC">
      <w:pPr>
        <w:pStyle w:val="a3"/>
        <w:spacing w:line="360" w:lineRule="auto"/>
        <w:ind w:firstLine="709"/>
        <w:jc w:val="both"/>
        <w:rPr>
          <w:b/>
          <w:sz w:val="28"/>
          <w:szCs w:val="28"/>
          <w:lang w:eastAsia="ru-RU"/>
        </w:rPr>
      </w:pPr>
    </w:p>
    <w:p w:rsidR="00102528" w:rsidRPr="000A1BAC" w:rsidRDefault="00102528" w:rsidP="000A1BAC">
      <w:pPr>
        <w:pStyle w:val="a3"/>
        <w:spacing w:line="360" w:lineRule="auto"/>
        <w:ind w:firstLine="708"/>
        <w:jc w:val="both"/>
        <w:rPr>
          <w:rFonts w:eastAsia="BookAntiqua"/>
          <w:sz w:val="28"/>
          <w:szCs w:val="28"/>
        </w:rPr>
      </w:pPr>
      <w:r w:rsidRPr="000A1BAC">
        <w:rPr>
          <w:rFonts w:eastAsia="BookAntiqua-Bold"/>
          <w:sz w:val="28"/>
          <w:szCs w:val="28"/>
        </w:rPr>
        <w:t xml:space="preserve">Макроэкономическая политика </w:t>
      </w:r>
      <w:r w:rsidRPr="000A1BAC">
        <w:rPr>
          <w:rFonts w:eastAsia="BookAntiqua"/>
          <w:sz w:val="28"/>
          <w:szCs w:val="28"/>
        </w:rPr>
        <w:t>– это система мер и</w:t>
      </w:r>
      <w:r w:rsidR="003E00FF" w:rsidRPr="000A1BAC">
        <w:rPr>
          <w:rFonts w:eastAsia="BookAntiqua"/>
          <w:sz w:val="28"/>
          <w:szCs w:val="28"/>
        </w:rPr>
        <w:t xml:space="preserve"> мероприятий, направ</w:t>
      </w:r>
      <w:r w:rsidRPr="000A1BAC">
        <w:rPr>
          <w:rFonts w:eastAsia="BookAntiqua"/>
          <w:sz w:val="28"/>
          <w:szCs w:val="28"/>
        </w:rPr>
        <w:t>ленных на решение социальных и экономических проблем. Объективной целью макроэкономической политики является поддержание эффективности экономики, смягчение противоречий воспроизводственного процесса</w:t>
      </w:r>
      <w:r w:rsidR="00E83643" w:rsidRPr="000A1BAC">
        <w:rPr>
          <w:rStyle w:val="a7"/>
          <w:rFonts w:eastAsia="BookAntiqua"/>
          <w:sz w:val="28"/>
          <w:szCs w:val="28"/>
        </w:rPr>
        <w:footnoteReference w:id="2"/>
      </w:r>
      <w:r w:rsidRPr="000A1BAC">
        <w:rPr>
          <w:rFonts w:eastAsia="BookAntiqua"/>
          <w:sz w:val="28"/>
          <w:szCs w:val="28"/>
        </w:rPr>
        <w:t>.</w:t>
      </w:r>
    </w:p>
    <w:p w:rsidR="00102528" w:rsidRPr="000A1BAC" w:rsidRDefault="00102528" w:rsidP="000A1BAC">
      <w:pPr>
        <w:pStyle w:val="a3"/>
        <w:spacing w:line="360" w:lineRule="auto"/>
        <w:ind w:firstLine="708"/>
        <w:jc w:val="both"/>
        <w:rPr>
          <w:rFonts w:eastAsia="BookAntiqua"/>
          <w:sz w:val="28"/>
          <w:szCs w:val="28"/>
        </w:rPr>
      </w:pPr>
      <w:r w:rsidRPr="000A1BAC">
        <w:rPr>
          <w:rFonts w:eastAsia="BookAntiqua"/>
          <w:sz w:val="28"/>
          <w:szCs w:val="28"/>
        </w:rPr>
        <w:t>Задачи макроэкономической политики определяются теми требованиями развития, которые ставит изменяющаяся действительность в тот или иной период времени.</w:t>
      </w:r>
    </w:p>
    <w:p w:rsidR="00E83643" w:rsidRPr="000A1BAC" w:rsidRDefault="00102528" w:rsidP="000A1BAC">
      <w:pPr>
        <w:pStyle w:val="a3"/>
        <w:spacing w:line="360" w:lineRule="auto"/>
        <w:ind w:firstLine="567"/>
        <w:jc w:val="both"/>
        <w:rPr>
          <w:rFonts w:eastAsia="BookAntiqua"/>
          <w:sz w:val="28"/>
          <w:szCs w:val="28"/>
        </w:rPr>
      </w:pPr>
      <w:r w:rsidRPr="000A1BAC">
        <w:rPr>
          <w:rFonts w:eastAsia="BookAntiqua"/>
          <w:sz w:val="28"/>
          <w:szCs w:val="28"/>
        </w:rPr>
        <w:t>Поэтому, в зависимости от состояния экономического развития, меняются не только задачи макроэкономической политики, но и ее виды (антициклическая, антиинфляционная, экономического роста, стабилизации). В настоящее время макроэкономическая политика стран с развитой рыночной экономикой направлена на достижение следующих задач:</w:t>
      </w:r>
      <w:r w:rsidR="00520438" w:rsidRPr="000A1BAC">
        <w:rPr>
          <w:rFonts w:eastAsia="BookAntiqua"/>
          <w:sz w:val="28"/>
          <w:szCs w:val="28"/>
        </w:rPr>
        <w:t xml:space="preserve"> </w:t>
      </w:r>
      <w:r w:rsidRPr="000A1BAC">
        <w:rPr>
          <w:rFonts w:eastAsia="BookAntiqua"/>
          <w:sz w:val="28"/>
          <w:szCs w:val="28"/>
        </w:rPr>
        <w:t>обеспечение устойчивого роста экономики;</w:t>
      </w:r>
      <w:r w:rsidR="00520438" w:rsidRPr="000A1BAC">
        <w:rPr>
          <w:rFonts w:eastAsia="BookAntiqua"/>
          <w:sz w:val="28"/>
          <w:szCs w:val="28"/>
        </w:rPr>
        <w:t xml:space="preserve"> </w:t>
      </w:r>
      <w:r w:rsidRPr="000A1BAC">
        <w:rPr>
          <w:rFonts w:eastAsia="BookAntiqua"/>
          <w:sz w:val="28"/>
          <w:szCs w:val="28"/>
        </w:rPr>
        <w:t>повышение экономическ</w:t>
      </w:r>
      <w:r w:rsidR="003E00FF" w:rsidRPr="000A1BAC">
        <w:rPr>
          <w:rFonts w:eastAsia="BookAntiqua"/>
          <w:sz w:val="28"/>
          <w:szCs w:val="28"/>
        </w:rPr>
        <w:t>ой эффективности на базе научно-</w:t>
      </w:r>
      <w:r w:rsidRPr="000A1BAC">
        <w:rPr>
          <w:rFonts w:eastAsia="BookAntiqua"/>
          <w:sz w:val="28"/>
          <w:szCs w:val="28"/>
        </w:rPr>
        <w:t>технического прогресса;</w:t>
      </w:r>
      <w:r w:rsidR="00520438" w:rsidRPr="000A1BAC">
        <w:rPr>
          <w:rFonts w:eastAsia="BookAntiqua"/>
          <w:sz w:val="28"/>
          <w:szCs w:val="28"/>
        </w:rPr>
        <w:t xml:space="preserve"> </w:t>
      </w:r>
      <w:r w:rsidRPr="000A1BAC">
        <w:rPr>
          <w:rFonts w:eastAsia="BookAntiqua"/>
          <w:sz w:val="28"/>
          <w:szCs w:val="28"/>
        </w:rPr>
        <w:t>обеспечение высокой занятости;</w:t>
      </w:r>
      <w:r w:rsidR="00520438" w:rsidRPr="000A1BAC">
        <w:rPr>
          <w:rFonts w:eastAsia="BookAntiqua"/>
          <w:sz w:val="28"/>
          <w:szCs w:val="28"/>
        </w:rPr>
        <w:t xml:space="preserve"> </w:t>
      </w:r>
      <w:r w:rsidRPr="000A1BAC">
        <w:rPr>
          <w:rFonts w:eastAsia="BookAntiqua"/>
          <w:sz w:val="28"/>
          <w:szCs w:val="28"/>
        </w:rPr>
        <w:t>обеспечение социальной защищенности;</w:t>
      </w:r>
      <w:r w:rsidR="00520438" w:rsidRPr="000A1BAC">
        <w:rPr>
          <w:rFonts w:eastAsia="BookAntiqua"/>
          <w:sz w:val="28"/>
          <w:szCs w:val="28"/>
        </w:rPr>
        <w:t xml:space="preserve"> </w:t>
      </w:r>
      <w:r w:rsidRPr="000A1BAC">
        <w:rPr>
          <w:rFonts w:eastAsia="BookAntiqua"/>
          <w:sz w:val="28"/>
          <w:szCs w:val="28"/>
        </w:rPr>
        <w:t>обеспечение экономической свободы;</w:t>
      </w:r>
      <w:r w:rsidR="00520438" w:rsidRPr="000A1BAC">
        <w:rPr>
          <w:rFonts w:eastAsia="BookAntiqua"/>
          <w:sz w:val="28"/>
          <w:szCs w:val="28"/>
        </w:rPr>
        <w:t xml:space="preserve"> </w:t>
      </w:r>
      <w:r w:rsidRPr="000A1BAC">
        <w:rPr>
          <w:rFonts w:eastAsia="BookAntiqua"/>
          <w:sz w:val="28"/>
          <w:szCs w:val="28"/>
        </w:rPr>
        <w:t>обеспечение общеэкономической безопасности;</w:t>
      </w:r>
      <w:r w:rsidR="00520438" w:rsidRPr="000A1BAC">
        <w:rPr>
          <w:rFonts w:eastAsia="BookAntiqua"/>
          <w:sz w:val="28"/>
          <w:szCs w:val="28"/>
        </w:rPr>
        <w:t xml:space="preserve"> </w:t>
      </w:r>
      <w:r w:rsidRPr="000A1BAC">
        <w:rPr>
          <w:rFonts w:eastAsia="BookAntiqua"/>
          <w:sz w:val="28"/>
          <w:szCs w:val="28"/>
        </w:rPr>
        <w:t>достижение оптимального платежного баланса.</w:t>
      </w:r>
    </w:p>
    <w:p w:rsidR="00102528" w:rsidRPr="000A1BAC" w:rsidRDefault="00E83643" w:rsidP="000A1BAC">
      <w:pPr>
        <w:pStyle w:val="a3"/>
        <w:spacing w:line="360" w:lineRule="auto"/>
        <w:ind w:firstLine="567"/>
        <w:jc w:val="both"/>
        <w:rPr>
          <w:rFonts w:eastAsia="BookAntiqua"/>
          <w:sz w:val="28"/>
          <w:szCs w:val="28"/>
        </w:rPr>
      </w:pPr>
      <w:r w:rsidRPr="000A1BAC">
        <w:rPr>
          <w:rFonts w:eastAsia="BookAntiqua"/>
          <w:sz w:val="28"/>
          <w:szCs w:val="28"/>
        </w:rPr>
        <w:t xml:space="preserve"> Макроэкономическая политика государства проводится   Правитель-</w:t>
      </w:r>
    </w:p>
    <w:p w:rsidR="000A1BAC" w:rsidRPr="000A1BAC" w:rsidRDefault="00102528" w:rsidP="000A1BAC">
      <w:pPr>
        <w:pStyle w:val="a3"/>
        <w:spacing w:line="360" w:lineRule="auto"/>
        <w:ind w:firstLine="567"/>
        <w:jc w:val="both"/>
        <w:rPr>
          <w:rFonts w:eastAsia="BookAntiqua"/>
          <w:sz w:val="28"/>
          <w:szCs w:val="28"/>
        </w:rPr>
      </w:pPr>
      <w:r w:rsidRPr="000A1BAC">
        <w:rPr>
          <w:rFonts w:eastAsia="BookAntiqua"/>
          <w:sz w:val="28"/>
          <w:szCs w:val="28"/>
        </w:rPr>
        <w:t>ством и Центральным банком. Выделяются следующие ее инструменты: бюджетно-налоговая, кредитно-денежная, социальная и внешнеэкономическая</w:t>
      </w:r>
      <w:r w:rsidRPr="000A1BAC">
        <w:rPr>
          <w:rStyle w:val="a7"/>
          <w:rFonts w:eastAsia="BookAntiqua"/>
          <w:sz w:val="28"/>
          <w:szCs w:val="28"/>
        </w:rPr>
        <w:footnoteReference w:id="3"/>
      </w:r>
      <w:r w:rsidRPr="000A1BAC">
        <w:rPr>
          <w:sz w:val="28"/>
          <w:szCs w:val="28"/>
        </w:rPr>
        <w:t>.</w:t>
      </w:r>
    </w:p>
    <w:p w:rsidR="006116F8" w:rsidRPr="000A1BAC" w:rsidRDefault="006116F8" w:rsidP="000A1BAC">
      <w:pPr>
        <w:pStyle w:val="a3"/>
        <w:spacing w:line="360" w:lineRule="auto"/>
        <w:ind w:firstLine="567"/>
        <w:jc w:val="both"/>
        <w:rPr>
          <w:rFonts w:eastAsia="BookAntiqua"/>
          <w:sz w:val="28"/>
          <w:szCs w:val="28"/>
        </w:rPr>
      </w:pPr>
      <w:r w:rsidRPr="000A1BAC">
        <w:rPr>
          <w:sz w:val="28"/>
          <w:szCs w:val="28"/>
        </w:rPr>
        <w:t>Виды макроэкономической политики</w:t>
      </w:r>
    </w:p>
    <w:p w:rsidR="00A11E65" w:rsidRPr="000A1BAC" w:rsidRDefault="00BF1444" w:rsidP="000A1BAC">
      <w:pPr>
        <w:pStyle w:val="a3"/>
        <w:spacing w:line="360" w:lineRule="auto"/>
        <w:ind w:firstLine="709"/>
        <w:jc w:val="both"/>
        <w:rPr>
          <w:sz w:val="28"/>
          <w:szCs w:val="28"/>
        </w:rPr>
      </w:pPr>
      <w:r w:rsidRPr="000A1BAC">
        <w:rPr>
          <w:sz w:val="28"/>
          <w:szCs w:val="28"/>
        </w:rPr>
        <w:t xml:space="preserve">Макроэкономическая политика подразделяется на: фискальную политику; монетарную политику; </w:t>
      </w:r>
      <w:r w:rsidR="00B257C6" w:rsidRPr="000A1BAC">
        <w:rPr>
          <w:sz w:val="28"/>
          <w:szCs w:val="28"/>
        </w:rPr>
        <w:t>политику зарплата-цены;</w:t>
      </w:r>
      <w:r w:rsidRPr="000A1BAC">
        <w:rPr>
          <w:sz w:val="28"/>
          <w:szCs w:val="28"/>
        </w:rPr>
        <w:t xml:space="preserve"> внешнеэкономическую политику.</w:t>
      </w:r>
    </w:p>
    <w:p w:rsidR="00B257C6" w:rsidRPr="000A1BAC" w:rsidRDefault="00B257C6" w:rsidP="000A1BAC">
      <w:pPr>
        <w:pStyle w:val="a3"/>
        <w:spacing w:line="360" w:lineRule="auto"/>
        <w:ind w:firstLine="709"/>
        <w:jc w:val="both"/>
        <w:rPr>
          <w:sz w:val="28"/>
          <w:szCs w:val="28"/>
        </w:rPr>
      </w:pPr>
      <w:r w:rsidRPr="000A1BAC">
        <w:rPr>
          <w:sz w:val="28"/>
          <w:szCs w:val="28"/>
        </w:rPr>
        <w:t>Фискальная (налогово-бюджетная) политика - правительственная политика в области государственного бюджета и налогообложения, направленная на обеспечение занятости населения и получение валового национального продукта, способствующего ревальвации. Является основой финансовой политики.</w:t>
      </w:r>
    </w:p>
    <w:p w:rsidR="00B257C6" w:rsidRPr="000A1BAC" w:rsidRDefault="00B257C6" w:rsidP="000A1BAC">
      <w:pPr>
        <w:pStyle w:val="a3"/>
        <w:spacing w:line="360" w:lineRule="auto"/>
        <w:ind w:firstLine="708"/>
        <w:jc w:val="both"/>
        <w:rPr>
          <w:sz w:val="28"/>
          <w:szCs w:val="28"/>
        </w:rPr>
      </w:pPr>
      <w:r w:rsidRPr="000A1BAC">
        <w:rPr>
          <w:sz w:val="28"/>
          <w:szCs w:val="28"/>
        </w:rPr>
        <w:t>Фискальная политика связана с денежно-кредитной политикой Центрального банка, регулирующей экономику за счёт изменения ставки налогообложения и объемов государственных расходов.</w:t>
      </w:r>
    </w:p>
    <w:p w:rsidR="00B257C6" w:rsidRPr="000A1BAC" w:rsidRDefault="00B257C6" w:rsidP="000A1BAC">
      <w:pPr>
        <w:pStyle w:val="a3"/>
        <w:spacing w:line="360" w:lineRule="auto"/>
        <w:ind w:firstLine="708"/>
        <w:jc w:val="both"/>
        <w:rPr>
          <w:sz w:val="28"/>
          <w:szCs w:val="28"/>
        </w:rPr>
      </w:pPr>
      <w:r w:rsidRPr="000A1BAC">
        <w:rPr>
          <w:sz w:val="28"/>
          <w:szCs w:val="28"/>
        </w:rPr>
        <w:t>Изменения в налогово-бюджетной политике могут привести к таким изменениям, как перераспределение доходов и ресурсов, изменение уровня экономической активности. Фискальная политика-это финансирование государственных расходов на содержание государственного аппарата, обороны страны и части непроизводственной сферы.</w:t>
      </w:r>
    </w:p>
    <w:p w:rsidR="00A82C0A" w:rsidRPr="000A1BAC" w:rsidRDefault="00B257C6" w:rsidP="000A1BAC">
      <w:pPr>
        <w:pStyle w:val="a3"/>
        <w:spacing w:line="360" w:lineRule="auto"/>
        <w:ind w:firstLine="709"/>
        <w:jc w:val="both"/>
        <w:rPr>
          <w:sz w:val="28"/>
          <w:szCs w:val="28"/>
        </w:rPr>
      </w:pPr>
      <w:r w:rsidRPr="000A1BAC">
        <w:rPr>
          <w:sz w:val="28"/>
          <w:szCs w:val="28"/>
        </w:rPr>
        <w:t xml:space="preserve">Денежно-кредитная политика </w:t>
      </w:r>
      <w:r w:rsidR="00E84A24" w:rsidRPr="000A1BAC">
        <w:rPr>
          <w:sz w:val="28"/>
          <w:szCs w:val="28"/>
        </w:rPr>
        <w:t>–</w:t>
      </w:r>
      <w:r w:rsidRPr="000A1BAC">
        <w:rPr>
          <w:sz w:val="28"/>
          <w:szCs w:val="28"/>
        </w:rPr>
        <w:t xml:space="preserve"> это</w:t>
      </w:r>
      <w:r w:rsidR="00E84A24" w:rsidRPr="000A1BAC">
        <w:rPr>
          <w:sz w:val="28"/>
          <w:szCs w:val="28"/>
        </w:rPr>
        <w:t xml:space="preserve"> </w:t>
      </w:r>
      <w:r w:rsidRPr="000A1BAC">
        <w:rPr>
          <w:sz w:val="28"/>
          <w:szCs w:val="28"/>
        </w:rPr>
        <w:t>политика государства, воздействующая на количество денег в обращении с целью обеспечения стабильности цен, полной занятости населения и роста реального объема производ</w:t>
      </w:r>
      <w:r w:rsidR="00A82C0A" w:rsidRPr="000A1BAC">
        <w:rPr>
          <w:sz w:val="28"/>
          <w:szCs w:val="28"/>
        </w:rPr>
        <w:t>ства.</w:t>
      </w:r>
    </w:p>
    <w:p w:rsidR="00B257C6" w:rsidRPr="000A1BAC" w:rsidRDefault="00A82C0A" w:rsidP="000A1BAC">
      <w:pPr>
        <w:pStyle w:val="a3"/>
        <w:spacing w:line="360" w:lineRule="auto"/>
        <w:ind w:firstLine="709"/>
        <w:jc w:val="both"/>
        <w:rPr>
          <w:sz w:val="28"/>
          <w:szCs w:val="28"/>
        </w:rPr>
      </w:pPr>
      <w:r w:rsidRPr="000A1BAC">
        <w:rPr>
          <w:sz w:val="28"/>
          <w:szCs w:val="28"/>
        </w:rPr>
        <w:t xml:space="preserve">Воздействие на макроэкономические процессы (инфляцию, </w:t>
      </w:r>
      <w:r w:rsidR="004E3FBB" w:rsidRPr="000A1BAC">
        <w:rPr>
          <w:sz w:val="28"/>
          <w:szCs w:val="28"/>
        </w:rPr>
        <w:t>эконом</w:t>
      </w:r>
      <w:r w:rsidRPr="000A1BAC">
        <w:rPr>
          <w:sz w:val="28"/>
          <w:szCs w:val="28"/>
        </w:rPr>
        <w:t xml:space="preserve">ический </w:t>
      </w:r>
      <w:r w:rsidR="004E3FBB" w:rsidRPr="000A1BAC">
        <w:rPr>
          <w:sz w:val="28"/>
          <w:szCs w:val="28"/>
        </w:rPr>
        <w:t xml:space="preserve">рост, </w:t>
      </w:r>
      <w:r w:rsidR="00B257C6" w:rsidRPr="000A1BAC">
        <w:rPr>
          <w:sz w:val="28"/>
          <w:szCs w:val="28"/>
        </w:rPr>
        <w:t>безработицу) осуществляется посредством денежно-кредитного регулирования.</w:t>
      </w:r>
    </w:p>
    <w:p w:rsidR="00B257C6" w:rsidRPr="000A1BAC" w:rsidRDefault="00B257C6" w:rsidP="000A1BAC">
      <w:pPr>
        <w:pStyle w:val="a3"/>
        <w:spacing w:line="360" w:lineRule="auto"/>
        <w:ind w:firstLine="709"/>
        <w:jc w:val="both"/>
        <w:rPr>
          <w:sz w:val="28"/>
          <w:szCs w:val="28"/>
        </w:rPr>
      </w:pPr>
      <w:r w:rsidRPr="000A1BAC">
        <w:rPr>
          <w:sz w:val="28"/>
          <w:szCs w:val="28"/>
        </w:rPr>
        <w:t>Денежно-кредитная политика является составной частью единой государственной экономической политики. Государственная экономическая политика должна предусматривать меры по решению проблем в каждом блоке. Центральный банк выполняет свою часть — денежно-кредитную политику, он отвечает за её проведение.</w:t>
      </w:r>
    </w:p>
    <w:p w:rsidR="00037D10" w:rsidRPr="000A1BAC" w:rsidRDefault="00037D10" w:rsidP="000A1BAC">
      <w:pPr>
        <w:pStyle w:val="a3"/>
        <w:spacing w:line="360" w:lineRule="auto"/>
        <w:ind w:firstLine="709"/>
        <w:jc w:val="both"/>
        <w:rPr>
          <w:sz w:val="28"/>
          <w:szCs w:val="28"/>
        </w:rPr>
      </w:pPr>
      <w:r w:rsidRPr="000A1BAC">
        <w:rPr>
          <w:sz w:val="28"/>
          <w:szCs w:val="28"/>
        </w:rPr>
        <w:t>Политика зарплаты-цены подразумевает ограничения доходов населения через замораживание заработной платы и цен, например, для борьбы с инфляцией.</w:t>
      </w:r>
    </w:p>
    <w:p w:rsidR="00037D10" w:rsidRPr="000A1BAC" w:rsidRDefault="00037D10" w:rsidP="000A1BAC">
      <w:pPr>
        <w:pStyle w:val="a3"/>
        <w:spacing w:line="360" w:lineRule="auto"/>
        <w:ind w:firstLine="709"/>
        <w:jc w:val="both"/>
        <w:rPr>
          <w:sz w:val="28"/>
          <w:szCs w:val="28"/>
        </w:rPr>
      </w:pPr>
      <w:r w:rsidRPr="000A1BAC">
        <w:rPr>
          <w:sz w:val="28"/>
          <w:szCs w:val="28"/>
        </w:rPr>
        <w:t>Внешнеэкономическая политика - один из основных макроэкономических инструментов, применяемый для ускорения либо замедления экономического роста внутри страны.</w:t>
      </w:r>
    </w:p>
    <w:p w:rsidR="00037D10" w:rsidRPr="000A1BAC" w:rsidRDefault="00037D10" w:rsidP="000A1BAC">
      <w:pPr>
        <w:pStyle w:val="a3"/>
        <w:spacing w:line="360" w:lineRule="auto"/>
        <w:ind w:firstLine="709"/>
        <w:jc w:val="both"/>
        <w:rPr>
          <w:sz w:val="28"/>
          <w:szCs w:val="28"/>
        </w:rPr>
      </w:pPr>
      <w:r w:rsidRPr="000A1BAC">
        <w:rPr>
          <w:sz w:val="28"/>
          <w:szCs w:val="28"/>
        </w:rPr>
        <w:t>Внешнеэкономическая политика - политика в области экспорта, импорта, таможенных пошлин, тарифов, ограничений, привлечения иностранного капитала, вывоза капитала за рубеж, внешних займов, предоставления экономической помощи другим странам, осуществления совместных экономических проектов.</w:t>
      </w:r>
    </w:p>
    <w:p w:rsidR="00A82C0A" w:rsidRPr="000A1BAC" w:rsidRDefault="00A82C0A" w:rsidP="000A1BAC">
      <w:pPr>
        <w:spacing w:after="0" w:line="360" w:lineRule="auto"/>
        <w:jc w:val="both"/>
        <w:rPr>
          <w:sz w:val="28"/>
          <w:szCs w:val="28"/>
          <w:lang w:eastAsia="ru-RU"/>
        </w:rPr>
      </w:pPr>
    </w:p>
    <w:p w:rsidR="00F17A40" w:rsidRPr="000A1BAC" w:rsidRDefault="00E84A24" w:rsidP="000A1BAC">
      <w:pPr>
        <w:pStyle w:val="4"/>
        <w:spacing w:line="360" w:lineRule="auto"/>
        <w:ind w:firstLine="709"/>
        <w:jc w:val="both"/>
        <w:rPr>
          <w:szCs w:val="28"/>
        </w:rPr>
      </w:pPr>
      <w:r w:rsidRPr="000A1BAC">
        <w:rPr>
          <w:b w:val="0"/>
          <w:szCs w:val="28"/>
        </w:rPr>
        <w:br w:type="page"/>
      </w:r>
      <w:r w:rsidR="00EF1E1F" w:rsidRPr="000A1BAC">
        <w:rPr>
          <w:szCs w:val="28"/>
        </w:rPr>
        <w:t xml:space="preserve">Глава </w:t>
      </w:r>
      <w:r w:rsidR="007F47BB" w:rsidRPr="000A1BAC">
        <w:rPr>
          <w:szCs w:val="28"/>
        </w:rPr>
        <w:t>2</w:t>
      </w:r>
      <w:r w:rsidR="00F17A40" w:rsidRPr="000A1BAC">
        <w:rPr>
          <w:szCs w:val="28"/>
        </w:rPr>
        <w:t>. Механизм ма</w:t>
      </w:r>
      <w:r w:rsidR="007F47BB" w:rsidRPr="000A1BAC">
        <w:rPr>
          <w:szCs w:val="28"/>
        </w:rPr>
        <w:t>кроэкономического регулирования</w:t>
      </w:r>
    </w:p>
    <w:p w:rsidR="00F17A40" w:rsidRPr="000A1BAC" w:rsidRDefault="00F17A40" w:rsidP="000A1BAC">
      <w:pPr>
        <w:pStyle w:val="a3"/>
        <w:spacing w:line="360" w:lineRule="auto"/>
        <w:ind w:firstLine="708"/>
        <w:jc w:val="both"/>
        <w:rPr>
          <w:sz w:val="28"/>
          <w:szCs w:val="28"/>
        </w:rPr>
      </w:pPr>
    </w:p>
    <w:p w:rsidR="00E83643" w:rsidRPr="000A1BAC" w:rsidRDefault="00A82C0A" w:rsidP="000A1BAC">
      <w:pPr>
        <w:pStyle w:val="a3"/>
        <w:spacing w:line="360" w:lineRule="auto"/>
        <w:ind w:firstLine="708"/>
        <w:jc w:val="both"/>
        <w:rPr>
          <w:sz w:val="28"/>
          <w:szCs w:val="28"/>
        </w:rPr>
      </w:pPr>
      <w:r w:rsidRPr="000A1BAC">
        <w:rPr>
          <w:sz w:val="28"/>
          <w:szCs w:val="28"/>
        </w:rPr>
        <w:t xml:space="preserve">В современном механизме макроэкономического регулирования очень важная роль принадлежит государству. Без его регулирующего вмешательства не может обойтись уже ни одна экономика, ни одна страна. Главной целью государственного регулирования является экономическая </w:t>
      </w:r>
    </w:p>
    <w:p w:rsidR="00E83643" w:rsidRPr="000A1BAC" w:rsidRDefault="00E83643" w:rsidP="000A1BAC">
      <w:pPr>
        <w:spacing w:after="0" w:line="360" w:lineRule="auto"/>
        <w:jc w:val="both"/>
        <w:rPr>
          <w:sz w:val="28"/>
          <w:szCs w:val="28"/>
        </w:rPr>
      </w:pPr>
      <w:r w:rsidRPr="000A1BAC">
        <w:rPr>
          <w:sz w:val="28"/>
          <w:szCs w:val="28"/>
        </w:rPr>
        <w:t>стабильность, устойчивость развития. Для достижения этой цели прихо-</w:t>
      </w:r>
    </w:p>
    <w:p w:rsidR="00E83643" w:rsidRPr="000A1BAC" w:rsidRDefault="00E83643" w:rsidP="000A1BAC">
      <w:pPr>
        <w:pStyle w:val="a3"/>
        <w:spacing w:line="360" w:lineRule="auto"/>
        <w:jc w:val="both"/>
        <w:rPr>
          <w:sz w:val="28"/>
          <w:szCs w:val="28"/>
        </w:rPr>
      </w:pPr>
      <w:r w:rsidRPr="000A1BAC">
        <w:rPr>
          <w:sz w:val="28"/>
          <w:szCs w:val="28"/>
        </w:rPr>
        <w:t>дится выдвигать и решать также ряд других, опосредующих целей</w:t>
      </w:r>
      <w:r w:rsidRPr="000A1BAC">
        <w:rPr>
          <w:rStyle w:val="a7"/>
          <w:sz w:val="28"/>
          <w:szCs w:val="28"/>
        </w:rPr>
        <w:footnoteReference w:id="4"/>
      </w:r>
      <w:r w:rsidRPr="000A1BAC">
        <w:rPr>
          <w:sz w:val="28"/>
          <w:szCs w:val="28"/>
        </w:rPr>
        <w:t xml:space="preserve">.  </w:t>
      </w:r>
    </w:p>
    <w:p w:rsidR="00A82C0A" w:rsidRPr="000A1BAC" w:rsidRDefault="00A82C0A" w:rsidP="000A1BAC">
      <w:pPr>
        <w:spacing w:after="0" w:line="360" w:lineRule="auto"/>
        <w:jc w:val="both"/>
        <w:rPr>
          <w:sz w:val="28"/>
          <w:szCs w:val="28"/>
          <w:lang w:eastAsia="ru-RU"/>
        </w:rPr>
      </w:pPr>
    </w:p>
    <w:p w:rsidR="006116F8" w:rsidRPr="000A1BAC" w:rsidRDefault="009C1B99" w:rsidP="000A1BAC">
      <w:pPr>
        <w:pStyle w:val="4"/>
        <w:spacing w:line="360" w:lineRule="auto"/>
        <w:ind w:firstLine="709"/>
        <w:jc w:val="both"/>
        <w:rPr>
          <w:szCs w:val="28"/>
        </w:rPr>
      </w:pPr>
      <w:bookmarkStart w:id="0" w:name="_Toc525287338"/>
      <w:r w:rsidRPr="000A1BAC">
        <w:rPr>
          <w:szCs w:val="28"/>
        </w:rPr>
        <w:t>2</w:t>
      </w:r>
      <w:r w:rsidR="006116F8" w:rsidRPr="000A1BAC">
        <w:rPr>
          <w:szCs w:val="28"/>
        </w:rPr>
        <w:t>.1 Цели и инструменты макроэкономического регулирования</w:t>
      </w:r>
      <w:bookmarkEnd w:id="0"/>
      <w:r w:rsidR="00E84A24" w:rsidRPr="000A1BAC">
        <w:rPr>
          <w:szCs w:val="28"/>
        </w:rPr>
        <w:t xml:space="preserve">. </w:t>
      </w:r>
      <w:bookmarkStart w:id="1" w:name="_Toc525287339"/>
      <w:r w:rsidR="006116F8" w:rsidRPr="000A1BAC">
        <w:rPr>
          <w:szCs w:val="28"/>
        </w:rPr>
        <w:t>Магический многоугольник</w:t>
      </w:r>
      <w:bookmarkEnd w:id="1"/>
    </w:p>
    <w:p w:rsidR="00A11E65" w:rsidRPr="000A1BAC" w:rsidRDefault="00A11E65" w:rsidP="000A1BAC">
      <w:pPr>
        <w:spacing w:after="0" w:line="360" w:lineRule="auto"/>
        <w:jc w:val="both"/>
        <w:rPr>
          <w:sz w:val="28"/>
          <w:szCs w:val="28"/>
          <w:lang w:eastAsia="ru-RU"/>
        </w:rPr>
      </w:pPr>
    </w:p>
    <w:p w:rsidR="00A11E65" w:rsidRPr="000A1BAC" w:rsidRDefault="006116F8" w:rsidP="000A1BAC">
      <w:pPr>
        <w:pStyle w:val="a3"/>
        <w:spacing w:line="360" w:lineRule="auto"/>
        <w:ind w:firstLine="708"/>
        <w:jc w:val="both"/>
        <w:rPr>
          <w:sz w:val="28"/>
          <w:szCs w:val="28"/>
        </w:rPr>
      </w:pPr>
      <w:r w:rsidRPr="000A1BAC">
        <w:rPr>
          <w:sz w:val="28"/>
          <w:szCs w:val="28"/>
        </w:rPr>
        <w:t xml:space="preserve">Осознание необходимости государственного макроэкономического регулирования экономики происходило с разработкой его целей средств, эффективности и границ. </w:t>
      </w:r>
    </w:p>
    <w:p w:rsidR="006116F8" w:rsidRPr="000A1BAC" w:rsidRDefault="006116F8" w:rsidP="000A1BAC">
      <w:pPr>
        <w:pStyle w:val="a3"/>
        <w:spacing w:line="360" w:lineRule="auto"/>
        <w:ind w:firstLine="708"/>
        <w:jc w:val="both"/>
        <w:rPr>
          <w:sz w:val="28"/>
          <w:szCs w:val="28"/>
        </w:rPr>
      </w:pPr>
      <w:r w:rsidRPr="000A1BAC">
        <w:rPr>
          <w:sz w:val="28"/>
          <w:szCs w:val="28"/>
        </w:rPr>
        <w:t>Сложные, а иногда и противоречивые взаимоотношения целей государственного регулирования экономики, и взаимопереплетения и возникающие побочные (желательные и нежелательные) последствия заставили государственные регулирующие органы разрабатывать и осуществлять цели не по отдельности, а только в увязке друг с другом. Именно поэтому в современных правительственных программах цели государственного регулирования экономики формируются в виде многоугольников.</w:t>
      </w:r>
    </w:p>
    <w:p w:rsidR="006116F8" w:rsidRPr="000A1BAC" w:rsidRDefault="006116F8" w:rsidP="000A1BAC">
      <w:pPr>
        <w:pStyle w:val="31"/>
        <w:spacing w:line="360" w:lineRule="auto"/>
        <w:ind w:firstLine="709"/>
        <w:rPr>
          <w:szCs w:val="28"/>
        </w:rPr>
      </w:pPr>
      <w:r w:rsidRPr="000A1BAC">
        <w:rPr>
          <w:szCs w:val="28"/>
        </w:rPr>
        <w:t xml:space="preserve">Наиболее распространен среди официальных целей государственного макроэкономического регулирования экономики так называемый «магический четырехугольник» (рисунок 1), т.е. четыре взаимосвязанных цели, за реализацию которых государство несет ответственность. </w:t>
      </w:r>
    </w:p>
    <w:p w:rsidR="00E84A24" w:rsidRPr="000A1BAC" w:rsidRDefault="00E84A24" w:rsidP="000A1BAC">
      <w:pPr>
        <w:pStyle w:val="31"/>
        <w:spacing w:line="360" w:lineRule="auto"/>
        <w:ind w:firstLine="709"/>
        <w:rPr>
          <w:szCs w:val="28"/>
        </w:rPr>
      </w:pPr>
    </w:p>
    <w:p w:rsidR="006116F8" w:rsidRPr="000A1BAC" w:rsidRDefault="00E84A24" w:rsidP="000A1BAC">
      <w:pPr>
        <w:spacing w:after="0" w:line="360" w:lineRule="auto"/>
        <w:ind w:firstLine="709"/>
        <w:jc w:val="both"/>
        <w:rPr>
          <w:sz w:val="28"/>
          <w:szCs w:val="28"/>
        </w:rPr>
      </w:pPr>
      <w:r w:rsidRPr="000A1BAC">
        <w:rPr>
          <w:sz w:val="28"/>
          <w:szCs w:val="28"/>
        </w:rPr>
        <w:br w:type="page"/>
      </w:r>
      <w:r w:rsidR="00FB0D89">
        <w:rPr>
          <w:noProof/>
          <w:lang w:eastAsia="ru-RU"/>
        </w:rPr>
        <w:pict>
          <v:shapetype id="_x0000_t110" coordsize="21600,21600" o:spt="110" path="m10800,l,10800,10800,21600,21600,10800xe">
            <v:stroke joinstyle="miter"/>
            <v:path gradientshapeok="t" o:connecttype="rect" textboxrect="5400,5400,16200,16200"/>
          </v:shapetype>
          <v:shape id="_x0000_s1026" type="#_x0000_t110" style="position:absolute;left:0;text-align:left;margin-left:181.95pt;margin-top:43.8pt;width:124.95pt;height:69.1pt;rotation:-5865215fd;z-index:251655680" o:allowincell="f" filled="f" strokeweight="2pt">
            <v:textbox style="mso-next-textbox:#_x0000_s1026">
              <w:txbxContent>
                <w:p w:rsidR="00B45E90" w:rsidRDefault="00B45E90" w:rsidP="006116F8"/>
              </w:txbxContent>
            </v:textbox>
          </v:shape>
        </w:pict>
      </w:r>
      <w:r w:rsidR="00FB0D89">
        <w:rPr>
          <w:noProof/>
          <w:lang w:eastAsia="ru-RU"/>
        </w:rPr>
        <w:pict>
          <v:shapetype id="_x0000_t202" coordsize="21600,21600" o:spt="202" path="m,l,21600r21600,l21600,xe">
            <v:stroke joinstyle="miter"/>
            <v:path gradientshapeok="t" o:connecttype="rect"/>
          </v:shapetype>
          <v:shape id="_x0000_s1027" type="#_x0000_t202" style="position:absolute;left:0;text-align:left;margin-left:146.4pt;margin-top:-12.35pt;width:201.6pt;height:21.6pt;z-index:251656704" o:allowincell="f" stroked="f" strokecolor="white">
            <v:textbox style="mso-next-textbox:#_x0000_s1027">
              <w:txbxContent>
                <w:p w:rsidR="00B45E90" w:rsidRDefault="00B45E90" w:rsidP="006116F8">
                  <w:pPr>
                    <w:rPr>
                      <w:b/>
                      <w:sz w:val="24"/>
                    </w:rPr>
                  </w:pPr>
                  <w:r>
                    <w:rPr>
                      <w:b/>
                      <w:sz w:val="24"/>
                    </w:rPr>
                    <w:t>Стабильный экономический рост</w:t>
                  </w:r>
                </w:p>
              </w:txbxContent>
            </v:textbox>
          </v:shape>
        </w:pict>
      </w:r>
    </w:p>
    <w:p w:rsidR="006116F8" w:rsidRPr="000A1BAC" w:rsidRDefault="006116F8" w:rsidP="000A1BAC">
      <w:pPr>
        <w:spacing w:after="0" w:line="360" w:lineRule="auto"/>
        <w:ind w:firstLine="709"/>
        <w:jc w:val="both"/>
        <w:rPr>
          <w:sz w:val="28"/>
          <w:szCs w:val="28"/>
        </w:rPr>
      </w:pPr>
    </w:p>
    <w:p w:rsidR="006116F8" w:rsidRPr="000A1BAC" w:rsidRDefault="00FB0D89" w:rsidP="000A1BAC">
      <w:pPr>
        <w:spacing w:after="0" w:line="360" w:lineRule="auto"/>
        <w:ind w:firstLine="709"/>
        <w:jc w:val="both"/>
        <w:rPr>
          <w:sz w:val="28"/>
          <w:szCs w:val="28"/>
        </w:rPr>
      </w:pPr>
      <w:r>
        <w:rPr>
          <w:noProof/>
          <w:lang w:eastAsia="ru-RU"/>
        </w:rPr>
        <w:pict>
          <v:shape id="_x0000_s1028" type="#_x0000_t202" style="position:absolute;left:0;text-align:left;margin-left:291.3pt;margin-top:8.75pt;width:136.8pt;height:55.25pt;z-index:251658752" o:allowincell="f" stroked="f">
            <v:textbox style="mso-next-textbox:#_x0000_s1028">
              <w:txbxContent>
                <w:p w:rsidR="00B45E90" w:rsidRDefault="00B45E90" w:rsidP="006116F8">
                  <w:pPr>
                    <w:jc w:val="center"/>
                    <w:rPr>
                      <w:b/>
                      <w:sz w:val="24"/>
                    </w:rPr>
                  </w:pPr>
                  <w:r>
                    <w:rPr>
                      <w:b/>
                      <w:sz w:val="24"/>
                    </w:rPr>
                    <w:t>Установление уровня безработицы на мини-мальном уровне</w:t>
                  </w:r>
                </w:p>
              </w:txbxContent>
            </v:textbox>
          </v:shape>
        </w:pict>
      </w:r>
      <w:r>
        <w:rPr>
          <w:noProof/>
          <w:lang w:eastAsia="ru-RU"/>
        </w:rPr>
        <w:pict>
          <v:shape id="_x0000_s1029" type="#_x0000_t202" style="position:absolute;left:0;text-align:left;margin-left:93.75pt;margin-top:8.75pt;width:93.6pt;height:55.25pt;z-index:251657728" o:allowincell="f" stroked="f">
            <v:textbox style="mso-next-textbox:#_x0000_s1029">
              <w:txbxContent>
                <w:p w:rsidR="00B45E90" w:rsidRDefault="00B45E90" w:rsidP="006116F8">
                  <w:pPr>
                    <w:jc w:val="center"/>
                    <w:rPr>
                      <w:b/>
                      <w:sz w:val="24"/>
                    </w:rPr>
                  </w:pPr>
                  <w:r>
                    <w:rPr>
                      <w:b/>
                      <w:sz w:val="24"/>
                    </w:rPr>
                    <w:t>Поддержание стабильного уровня цен</w:t>
                  </w:r>
                </w:p>
              </w:txbxContent>
            </v:textbox>
            <w10:wrap type="square"/>
          </v:shape>
        </w:pict>
      </w:r>
    </w:p>
    <w:p w:rsidR="006116F8" w:rsidRPr="000A1BAC" w:rsidRDefault="006116F8" w:rsidP="000A1BAC">
      <w:pPr>
        <w:spacing w:after="0" w:line="360" w:lineRule="auto"/>
        <w:ind w:firstLine="709"/>
        <w:jc w:val="both"/>
        <w:rPr>
          <w:sz w:val="28"/>
          <w:szCs w:val="28"/>
        </w:rPr>
      </w:pPr>
    </w:p>
    <w:p w:rsidR="003F061A" w:rsidRPr="000A1BAC" w:rsidRDefault="003F061A" w:rsidP="000A1BAC">
      <w:pPr>
        <w:spacing w:after="0" w:line="360" w:lineRule="auto"/>
        <w:ind w:firstLine="709"/>
        <w:jc w:val="both"/>
        <w:rPr>
          <w:sz w:val="28"/>
          <w:szCs w:val="28"/>
        </w:rPr>
      </w:pPr>
    </w:p>
    <w:p w:rsidR="00F17A40" w:rsidRPr="000A1BAC" w:rsidRDefault="00FB0D89" w:rsidP="000A1BAC">
      <w:pPr>
        <w:spacing w:after="0" w:line="360" w:lineRule="auto"/>
        <w:ind w:firstLine="708"/>
        <w:jc w:val="both"/>
        <w:rPr>
          <w:sz w:val="28"/>
          <w:szCs w:val="28"/>
        </w:rPr>
      </w:pPr>
      <w:r>
        <w:rPr>
          <w:noProof/>
          <w:lang w:eastAsia="ru-RU"/>
        </w:rPr>
        <w:pict>
          <v:shape id="_x0000_s1030" type="#_x0000_t202" style="position:absolute;left:0;text-align:left;margin-left:146.4pt;margin-top:20.05pt;width:180pt;height:45.65pt;z-index:251659776" o:allowincell="f" stroked="f">
            <v:textbox>
              <w:txbxContent>
                <w:p w:rsidR="00B45E90" w:rsidRDefault="00B45E90" w:rsidP="006116F8">
                  <w:pPr>
                    <w:jc w:val="center"/>
                    <w:rPr>
                      <w:b/>
                      <w:sz w:val="24"/>
                    </w:rPr>
                  </w:pPr>
                  <w:r>
                    <w:rPr>
                      <w:b/>
                      <w:sz w:val="24"/>
                    </w:rPr>
                    <w:t>Контроль за положительным сальдо платежного баланса</w:t>
                  </w:r>
                </w:p>
              </w:txbxContent>
            </v:textbox>
          </v:shape>
        </w:pict>
      </w:r>
    </w:p>
    <w:p w:rsidR="003A3027" w:rsidRDefault="003A3027" w:rsidP="000A1BAC">
      <w:pPr>
        <w:spacing w:after="0" w:line="360" w:lineRule="auto"/>
        <w:ind w:firstLine="708"/>
        <w:jc w:val="both"/>
        <w:rPr>
          <w:sz w:val="28"/>
          <w:szCs w:val="28"/>
        </w:rPr>
      </w:pPr>
    </w:p>
    <w:p w:rsidR="003A3027" w:rsidRDefault="003A3027" w:rsidP="000A1BAC">
      <w:pPr>
        <w:spacing w:after="0" w:line="360" w:lineRule="auto"/>
        <w:ind w:firstLine="708"/>
        <w:jc w:val="both"/>
        <w:rPr>
          <w:sz w:val="28"/>
          <w:szCs w:val="28"/>
        </w:rPr>
      </w:pPr>
    </w:p>
    <w:p w:rsidR="00F11045" w:rsidRPr="000A1BAC" w:rsidRDefault="00F11045" w:rsidP="000A1BAC">
      <w:pPr>
        <w:spacing w:after="0" w:line="360" w:lineRule="auto"/>
        <w:ind w:firstLine="708"/>
        <w:jc w:val="both"/>
        <w:rPr>
          <w:sz w:val="28"/>
          <w:szCs w:val="28"/>
        </w:rPr>
      </w:pPr>
      <w:r w:rsidRPr="000A1BAC">
        <w:rPr>
          <w:sz w:val="28"/>
          <w:szCs w:val="28"/>
        </w:rPr>
        <w:t>Рисунок 1. «Магический четырехугольник»</w:t>
      </w:r>
    </w:p>
    <w:p w:rsidR="000A1BAC" w:rsidRDefault="000A1BAC" w:rsidP="000A1BAC">
      <w:pPr>
        <w:pStyle w:val="a3"/>
        <w:spacing w:line="360" w:lineRule="auto"/>
        <w:ind w:firstLine="708"/>
        <w:jc w:val="both"/>
        <w:rPr>
          <w:sz w:val="28"/>
          <w:szCs w:val="28"/>
        </w:rPr>
      </w:pPr>
    </w:p>
    <w:p w:rsidR="00094899" w:rsidRPr="000A1BAC" w:rsidRDefault="006116F8" w:rsidP="000A1BAC">
      <w:pPr>
        <w:pStyle w:val="a3"/>
        <w:spacing w:line="360" w:lineRule="auto"/>
        <w:ind w:firstLine="708"/>
        <w:jc w:val="both"/>
        <w:rPr>
          <w:sz w:val="28"/>
          <w:szCs w:val="28"/>
        </w:rPr>
      </w:pPr>
      <w:r w:rsidRPr="000A1BAC">
        <w:rPr>
          <w:sz w:val="28"/>
          <w:szCs w:val="28"/>
        </w:rPr>
        <w:t>Из названий углов следует, что каждая цель существует не сама по себе, а во взаимосвязи с другими. Магическим многоугольник называют потому, что одновременно достичь всех названных целей – задача неимоверно трудная, а часто и неисполнимая.</w:t>
      </w:r>
    </w:p>
    <w:p w:rsidR="006116F8" w:rsidRPr="000A1BAC" w:rsidRDefault="00094899" w:rsidP="000A1BAC">
      <w:pPr>
        <w:pStyle w:val="a3"/>
        <w:spacing w:line="360" w:lineRule="auto"/>
        <w:ind w:firstLine="708"/>
        <w:jc w:val="both"/>
        <w:rPr>
          <w:sz w:val="28"/>
          <w:szCs w:val="28"/>
        </w:rPr>
      </w:pPr>
      <w:r w:rsidRPr="000A1BAC">
        <w:rPr>
          <w:sz w:val="28"/>
          <w:szCs w:val="28"/>
        </w:rPr>
        <w:t>Ц</w:t>
      </w:r>
      <w:r w:rsidR="006116F8" w:rsidRPr="000A1BAC">
        <w:rPr>
          <w:sz w:val="28"/>
          <w:szCs w:val="28"/>
        </w:rPr>
        <w:t>ели «магического четырехугольника», являющиеся типичными для государственного регулир</w:t>
      </w:r>
      <w:r w:rsidRPr="000A1BAC">
        <w:rPr>
          <w:sz w:val="28"/>
          <w:szCs w:val="28"/>
        </w:rPr>
        <w:t>ования экономики развитых стран: п</w:t>
      </w:r>
      <w:r w:rsidR="006116F8" w:rsidRPr="000A1BAC">
        <w:rPr>
          <w:sz w:val="28"/>
          <w:szCs w:val="28"/>
        </w:rPr>
        <w:t>остоянный и умеренный хозяйственный рост</w:t>
      </w:r>
      <w:r w:rsidRPr="000A1BAC">
        <w:rPr>
          <w:sz w:val="28"/>
          <w:szCs w:val="28"/>
        </w:rPr>
        <w:t>;</w:t>
      </w:r>
      <w:r w:rsidR="006116F8" w:rsidRPr="000A1BAC">
        <w:rPr>
          <w:sz w:val="28"/>
          <w:szCs w:val="28"/>
        </w:rPr>
        <w:t xml:space="preserve"> </w:t>
      </w:r>
      <w:r w:rsidRPr="000A1BAC">
        <w:rPr>
          <w:sz w:val="28"/>
          <w:szCs w:val="28"/>
        </w:rPr>
        <w:t>с</w:t>
      </w:r>
      <w:r w:rsidR="006116F8" w:rsidRPr="000A1BAC">
        <w:rPr>
          <w:sz w:val="28"/>
          <w:szCs w:val="28"/>
        </w:rPr>
        <w:t>табильность цен</w:t>
      </w:r>
      <w:r w:rsidRPr="000A1BAC">
        <w:rPr>
          <w:sz w:val="28"/>
          <w:szCs w:val="28"/>
        </w:rPr>
        <w:t>;</w:t>
      </w:r>
      <w:r w:rsidR="006116F8" w:rsidRPr="000A1BAC">
        <w:rPr>
          <w:sz w:val="28"/>
          <w:szCs w:val="28"/>
        </w:rPr>
        <w:t xml:space="preserve"> </w:t>
      </w:r>
      <w:r w:rsidRPr="000A1BAC">
        <w:rPr>
          <w:sz w:val="28"/>
          <w:szCs w:val="28"/>
        </w:rPr>
        <w:t>высокая степень занятости;</w:t>
      </w:r>
      <w:r w:rsidR="006116F8" w:rsidRPr="000A1BAC">
        <w:rPr>
          <w:sz w:val="28"/>
          <w:szCs w:val="28"/>
        </w:rPr>
        <w:t xml:space="preserve"> </w:t>
      </w:r>
      <w:r w:rsidRPr="000A1BAC">
        <w:rPr>
          <w:sz w:val="28"/>
          <w:szCs w:val="28"/>
        </w:rPr>
        <w:t>в</w:t>
      </w:r>
      <w:r w:rsidR="006116F8" w:rsidRPr="000A1BAC">
        <w:rPr>
          <w:sz w:val="28"/>
          <w:szCs w:val="28"/>
        </w:rPr>
        <w:t xml:space="preserve">нешнеэкономическое равновесие. </w:t>
      </w:r>
    </w:p>
    <w:p w:rsidR="00A11E65" w:rsidRPr="000A1BAC" w:rsidRDefault="00A11E65" w:rsidP="000A1BAC">
      <w:pPr>
        <w:pStyle w:val="a3"/>
        <w:spacing w:line="360" w:lineRule="auto"/>
        <w:ind w:firstLine="708"/>
        <w:jc w:val="both"/>
        <w:rPr>
          <w:sz w:val="28"/>
          <w:szCs w:val="28"/>
        </w:rPr>
      </w:pPr>
    </w:p>
    <w:p w:rsidR="003327DA" w:rsidRPr="000A1BAC" w:rsidRDefault="000A1BAC" w:rsidP="000A1BAC">
      <w:pPr>
        <w:pStyle w:val="a3"/>
        <w:spacing w:line="360" w:lineRule="auto"/>
        <w:ind w:firstLine="708"/>
        <w:jc w:val="both"/>
        <w:rPr>
          <w:b/>
          <w:sz w:val="28"/>
          <w:szCs w:val="28"/>
        </w:rPr>
      </w:pPr>
      <w:r>
        <w:rPr>
          <w:b/>
          <w:sz w:val="28"/>
          <w:szCs w:val="28"/>
        </w:rPr>
        <w:t xml:space="preserve">2.2 </w:t>
      </w:r>
      <w:r w:rsidR="003327DA" w:rsidRPr="000A1BAC">
        <w:rPr>
          <w:b/>
          <w:sz w:val="28"/>
          <w:szCs w:val="28"/>
        </w:rPr>
        <w:t>Инструменты макроэкономической политики</w:t>
      </w:r>
    </w:p>
    <w:p w:rsidR="00A11E65" w:rsidRPr="00FA3897" w:rsidRDefault="00D03B87" w:rsidP="000A1BAC">
      <w:pPr>
        <w:pStyle w:val="a3"/>
        <w:spacing w:line="360" w:lineRule="auto"/>
        <w:ind w:firstLine="708"/>
        <w:jc w:val="both"/>
        <w:rPr>
          <w:b/>
          <w:color w:val="FFFFFF"/>
          <w:sz w:val="28"/>
          <w:szCs w:val="28"/>
        </w:rPr>
      </w:pPr>
      <w:r w:rsidRPr="00FA3897">
        <w:rPr>
          <w:b/>
          <w:color w:val="FFFFFF"/>
          <w:sz w:val="28"/>
          <w:szCs w:val="28"/>
        </w:rPr>
        <w:t>инфляция макроэкономика валюта</w:t>
      </w:r>
    </w:p>
    <w:p w:rsidR="001569FF" w:rsidRPr="000A1BAC" w:rsidRDefault="003327DA" w:rsidP="000A1BAC">
      <w:pPr>
        <w:pStyle w:val="a3"/>
        <w:spacing w:line="360" w:lineRule="auto"/>
        <w:ind w:firstLine="708"/>
        <w:jc w:val="both"/>
        <w:rPr>
          <w:sz w:val="28"/>
          <w:szCs w:val="28"/>
        </w:rPr>
      </w:pPr>
      <w:r w:rsidRPr="000A1BAC">
        <w:rPr>
          <w:sz w:val="28"/>
          <w:szCs w:val="28"/>
        </w:rPr>
        <w:t xml:space="preserve">Государство располагает определенными инструментами, которые оно использует для воздействия на макроэкономическую активность. </w:t>
      </w:r>
    </w:p>
    <w:p w:rsidR="003327DA" w:rsidRPr="000A1BAC" w:rsidRDefault="003327DA" w:rsidP="000A1BAC">
      <w:pPr>
        <w:pStyle w:val="a3"/>
        <w:spacing w:line="360" w:lineRule="auto"/>
        <w:ind w:firstLine="708"/>
        <w:jc w:val="both"/>
        <w:rPr>
          <w:sz w:val="28"/>
          <w:szCs w:val="28"/>
        </w:rPr>
      </w:pPr>
      <w:r w:rsidRPr="000A1BAC">
        <w:rPr>
          <w:sz w:val="28"/>
          <w:szCs w:val="28"/>
        </w:rPr>
        <w:t>Бюджетно – налоговая (фискальная) политика. Она реализуется с целью накопления финансовых ресурсов, достижения макроэкономической стабильности, перераспределения ресурсов и доходов, обеспечения полной занятости, снижения инфляции, а в сочетании с мерами кредитно-денежной политики – влияния на чистый экспорт товаров и услуг.</w:t>
      </w:r>
    </w:p>
    <w:p w:rsidR="003327DA" w:rsidRPr="000A1BAC" w:rsidRDefault="003327DA" w:rsidP="000A1BAC">
      <w:pPr>
        <w:pStyle w:val="a3"/>
        <w:spacing w:line="360" w:lineRule="auto"/>
        <w:ind w:firstLine="708"/>
        <w:jc w:val="both"/>
        <w:rPr>
          <w:sz w:val="28"/>
          <w:szCs w:val="28"/>
        </w:rPr>
      </w:pPr>
      <w:r w:rsidRPr="000A1BAC">
        <w:rPr>
          <w:sz w:val="28"/>
          <w:szCs w:val="28"/>
        </w:rPr>
        <w:t xml:space="preserve">К важнейшим задачам фискальной политики относятся усиление стимулирующей и регулирующей функций налоговой системы, подготовка законодательно-нормативного обеспечения бюджетной и налоговой реформ, своевременное формирование доходов государства, совершенствование структуры и повышение эффективности использования государственных средств, поддержание </w:t>
      </w:r>
      <w:r w:rsidR="00AC3848" w:rsidRPr="000A1BAC">
        <w:rPr>
          <w:sz w:val="28"/>
          <w:szCs w:val="28"/>
        </w:rPr>
        <w:t>дефицита</w:t>
      </w:r>
      <w:r w:rsidRPr="000A1BAC">
        <w:rPr>
          <w:sz w:val="28"/>
          <w:szCs w:val="28"/>
        </w:rPr>
        <w:t xml:space="preserve"> бюджета на приемлемом уровне.</w:t>
      </w:r>
    </w:p>
    <w:p w:rsidR="004879A4" w:rsidRPr="000A1BAC" w:rsidRDefault="003327DA" w:rsidP="000A1BAC">
      <w:pPr>
        <w:pStyle w:val="a3"/>
        <w:spacing w:line="360" w:lineRule="auto"/>
        <w:ind w:firstLine="708"/>
        <w:jc w:val="both"/>
        <w:rPr>
          <w:sz w:val="28"/>
          <w:szCs w:val="28"/>
        </w:rPr>
      </w:pPr>
      <w:r w:rsidRPr="000A1BAC">
        <w:rPr>
          <w:sz w:val="28"/>
          <w:szCs w:val="28"/>
        </w:rPr>
        <w:t xml:space="preserve">Основными инструментами осуществления налогово-бюджетной политики являются налоговые и бюджетные регуляторы. </w:t>
      </w:r>
    </w:p>
    <w:p w:rsidR="004E3FBB" w:rsidRPr="000A1BAC" w:rsidRDefault="004E3FBB" w:rsidP="000A1BAC">
      <w:pPr>
        <w:pStyle w:val="a3"/>
        <w:spacing w:line="360" w:lineRule="auto"/>
        <w:ind w:firstLine="708"/>
        <w:jc w:val="both"/>
        <w:rPr>
          <w:sz w:val="28"/>
          <w:szCs w:val="28"/>
        </w:rPr>
      </w:pPr>
      <w:r w:rsidRPr="000A1BAC">
        <w:rPr>
          <w:sz w:val="28"/>
          <w:szCs w:val="28"/>
        </w:rPr>
        <w:t>Россия относится к странам с переходной экономикой. Основными</w:t>
      </w:r>
    </w:p>
    <w:p w:rsidR="003327DA" w:rsidRPr="000A1BAC" w:rsidRDefault="003327DA" w:rsidP="000A1BAC">
      <w:pPr>
        <w:pStyle w:val="a3"/>
        <w:spacing w:line="360" w:lineRule="auto"/>
        <w:jc w:val="both"/>
        <w:rPr>
          <w:sz w:val="28"/>
          <w:szCs w:val="28"/>
        </w:rPr>
      </w:pPr>
      <w:r w:rsidRPr="000A1BAC">
        <w:rPr>
          <w:sz w:val="28"/>
          <w:szCs w:val="28"/>
        </w:rPr>
        <w:t>направлениями налоговой политики на 2010 год, одобренными  Правительством Российской Федерации, являются  внесения изменений в налоговое законодательство по следующим направлениям:</w:t>
      </w:r>
    </w:p>
    <w:p w:rsidR="003327DA" w:rsidRPr="000A1BAC" w:rsidRDefault="003327DA" w:rsidP="000A1BAC">
      <w:pPr>
        <w:pStyle w:val="a3"/>
        <w:spacing w:line="360" w:lineRule="auto"/>
        <w:ind w:firstLine="708"/>
        <w:jc w:val="both"/>
        <w:rPr>
          <w:sz w:val="28"/>
          <w:szCs w:val="28"/>
        </w:rPr>
      </w:pPr>
      <w:r w:rsidRPr="000A1BAC">
        <w:rPr>
          <w:sz w:val="28"/>
          <w:szCs w:val="28"/>
        </w:rPr>
        <w:t>1. Контроль за трансфертным ценообразованием в целях налогообложения.</w:t>
      </w:r>
    </w:p>
    <w:p w:rsidR="003327DA" w:rsidRPr="000A1BAC" w:rsidRDefault="003327DA" w:rsidP="000A1BAC">
      <w:pPr>
        <w:pStyle w:val="a3"/>
        <w:spacing w:line="360" w:lineRule="auto"/>
        <w:ind w:firstLine="708"/>
        <w:jc w:val="both"/>
        <w:rPr>
          <w:sz w:val="28"/>
          <w:szCs w:val="28"/>
        </w:rPr>
      </w:pPr>
      <w:r w:rsidRPr="000A1BAC">
        <w:rPr>
          <w:sz w:val="28"/>
          <w:szCs w:val="28"/>
        </w:rPr>
        <w:t>2. Налогообложение дивидендов, выплачиваемых российским лицам.</w:t>
      </w:r>
    </w:p>
    <w:p w:rsidR="003327DA" w:rsidRPr="000A1BAC" w:rsidRDefault="003327DA" w:rsidP="000A1BAC">
      <w:pPr>
        <w:pStyle w:val="a3"/>
        <w:spacing w:line="360" w:lineRule="auto"/>
        <w:ind w:firstLine="708"/>
        <w:jc w:val="both"/>
        <w:rPr>
          <w:sz w:val="28"/>
          <w:szCs w:val="28"/>
        </w:rPr>
      </w:pPr>
      <w:r w:rsidRPr="000A1BAC">
        <w:rPr>
          <w:sz w:val="28"/>
          <w:szCs w:val="28"/>
        </w:rPr>
        <w:t>3. Регулирование налогообложения контролируемых иностранных компаний.</w:t>
      </w:r>
    </w:p>
    <w:p w:rsidR="003327DA" w:rsidRPr="000A1BAC" w:rsidRDefault="003327DA" w:rsidP="000A1BAC">
      <w:pPr>
        <w:pStyle w:val="a3"/>
        <w:spacing w:line="360" w:lineRule="auto"/>
        <w:ind w:firstLine="708"/>
        <w:jc w:val="both"/>
        <w:rPr>
          <w:sz w:val="28"/>
          <w:szCs w:val="28"/>
        </w:rPr>
      </w:pPr>
      <w:r w:rsidRPr="000A1BAC">
        <w:rPr>
          <w:sz w:val="28"/>
          <w:szCs w:val="28"/>
        </w:rPr>
        <w:t>4. Проблемы определения налогового резидентства юридических лиц.</w:t>
      </w:r>
    </w:p>
    <w:p w:rsidR="003327DA" w:rsidRPr="000A1BAC" w:rsidRDefault="003327DA" w:rsidP="000A1BAC">
      <w:pPr>
        <w:pStyle w:val="a3"/>
        <w:spacing w:line="360" w:lineRule="auto"/>
        <w:ind w:firstLine="708"/>
        <w:jc w:val="both"/>
        <w:rPr>
          <w:sz w:val="28"/>
          <w:szCs w:val="28"/>
        </w:rPr>
      </w:pPr>
      <w:r w:rsidRPr="000A1BAC">
        <w:rPr>
          <w:sz w:val="28"/>
          <w:szCs w:val="28"/>
        </w:rPr>
        <w:t>5. Введение института консолидированной налоговой отчетности при исчислении налога на прибыль организаций.</w:t>
      </w:r>
    </w:p>
    <w:p w:rsidR="003327DA" w:rsidRPr="000A1BAC" w:rsidRDefault="003327DA" w:rsidP="000A1BAC">
      <w:pPr>
        <w:pStyle w:val="a3"/>
        <w:spacing w:line="360" w:lineRule="auto"/>
        <w:ind w:firstLine="708"/>
        <w:jc w:val="both"/>
        <w:rPr>
          <w:sz w:val="28"/>
          <w:szCs w:val="28"/>
        </w:rPr>
      </w:pPr>
      <w:r w:rsidRPr="000A1BAC">
        <w:rPr>
          <w:sz w:val="28"/>
          <w:szCs w:val="28"/>
        </w:rPr>
        <w:t>6. Совершенствование налога на добавленную стоимость.</w:t>
      </w:r>
    </w:p>
    <w:p w:rsidR="003327DA" w:rsidRPr="000A1BAC" w:rsidRDefault="003327DA" w:rsidP="000A1BAC">
      <w:pPr>
        <w:pStyle w:val="a3"/>
        <w:spacing w:line="360" w:lineRule="auto"/>
        <w:ind w:firstLine="708"/>
        <w:jc w:val="both"/>
        <w:rPr>
          <w:sz w:val="28"/>
          <w:szCs w:val="28"/>
        </w:rPr>
      </w:pPr>
      <w:r w:rsidRPr="000A1BAC">
        <w:rPr>
          <w:sz w:val="28"/>
          <w:szCs w:val="28"/>
        </w:rPr>
        <w:t>7. Индексация ставок акцизов.</w:t>
      </w:r>
    </w:p>
    <w:p w:rsidR="003327DA" w:rsidRPr="000A1BAC" w:rsidRDefault="003327DA" w:rsidP="000A1BAC">
      <w:pPr>
        <w:pStyle w:val="a3"/>
        <w:spacing w:line="360" w:lineRule="auto"/>
        <w:ind w:firstLine="708"/>
        <w:jc w:val="both"/>
        <w:rPr>
          <w:sz w:val="28"/>
          <w:szCs w:val="28"/>
        </w:rPr>
      </w:pPr>
      <w:r w:rsidRPr="000A1BAC">
        <w:rPr>
          <w:sz w:val="28"/>
          <w:szCs w:val="28"/>
        </w:rPr>
        <w:t>8. Налогообложение организаций при совершении операций с ценными бумагами.</w:t>
      </w:r>
    </w:p>
    <w:p w:rsidR="003327DA" w:rsidRPr="000A1BAC" w:rsidRDefault="003327DA" w:rsidP="000A1BAC">
      <w:pPr>
        <w:pStyle w:val="a3"/>
        <w:spacing w:line="360" w:lineRule="auto"/>
        <w:ind w:firstLine="708"/>
        <w:jc w:val="both"/>
        <w:rPr>
          <w:sz w:val="28"/>
          <w:szCs w:val="28"/>
        </w:rPr>
      </w:pPr>
      <w:r w:rsidRPr="000A1BAC">
        <w:rPr>
          <w:sz w:val="28"/>
          <w:szCs w:val="28"/>
        </w:rPr>
        <w:t>9. Налогообложение налогом на доходы физических лиц при совершении операций с ценными бумагами.</w:t>
      </w:r>
    </w:p>
    <w:p w:rsidR="003327DA" w:rsidRPr="000A1BAC" w:rsidRDefault="003327DA" w:rsidP="000A1BAC">
      <w:pPr>
        <w:pStyle w:val="a3"/>
        <w:spacing w:line="360" w:lineRule="auto"/>
        <w:ind w:firstLine="708"/>
        <w:jc w:val="both"/>
        <w:rPr>
          <w:sz w:val="28"/>
          <w:szCs w:val="28"/>
        </w:rPr>
      </w:pPr>
      <w:r w:rsidRPr="000A1BAC">
        <w:rPr>
          <w:sz w:val="28"/>
          <w:szCs w:val="28"/>
        </w:rPr>
        <w:t>10. Совершенствование налога на имущество физических лиц (введение налога на недвижимость).</w:t>
      </w:r>
    </w:p>
    <w:p w:rsidR="003327DA" w:rsidRPr="000A1BAC" w:rsidRDefault="003327DA" w:rsidP="000A1BAC">
      <w:pPr>
        <w:pStyle w:val="a3"/>
        <w:spacing w:line="360" w:lineRule="auto"/>
        <w:ind w:firstLine="708"/>
        <w:jc w:val="both"/>
        <w:rPr>
          <w:sz w:val="28"/>
          <w:szCs w:val="28"/>
        </w:rPr>
      </w:pPr>
      <w:r w:rsidRPr="000A1BAC">
        <w:rPr>
          <w:sz w:val="28"/>
          <w:szCs w:val="28"/>
        </w:rPr>
        <w:t>11. Совершенствование системы вычетов, предоставляемых по налогу на доходы физических лиц.</w:t>
      </w:r>
    </w:p>
    <w:p w:rsidR="003327DA" w:rsidRPr="000A1BAC" w:rsidRDefault="003327DA" w:rsidP="000A1BAC">
      <w:pPr>
        <w:pStyle w:val="a3"/>
        <w:spacing w:line="360" w:lineRule="auto"/>
        <w:ind w:firstLine="708"/>
        <w:jc w:val="both"/>
        <w:rPr>
          <w:sz w:val="28"/>
          <w:szCs w:val="28"/>
        </w:rPr>
      </w:pPr>
      <w:r w:rsidRPr="000A1BAC">
        <w:rPr>
          <w:sz w:val="28"/>
          <w:szCs w:val="28"/>
        </w:rPr>
        <w:t>12. Совершенствование налога на добычу полезных ископаемых.</w:t>
      </w:r>
    </w:p>
    <w:p w:rsidR="003327DA" w:rsidRPr="000A1BAC" w:rsidRDefault="003327DA" w:rsidP="000A1BAC">
      <w:pPr>
        <w:pStyle w:val="a3"/>
        <w:spacing w:line="360" w:lineRule="auto"/>
        <w:ind w:firstLine="708"/>
        <w:jc w:val="both"/>
        <w:rPr>
          <w:sz w:val="28"/>
          <w:szCs w:val="28"/>
        </w:rPr>
      </w:pPr>
      <w:r w:rsidRPr="000A1BAC">
        <w:rPr>
          <w:sz w:val="28"/>
          <w:szCs w:val="28"/>
        </w:rPr>
        <w:t>13. Создание особых экономических зон портового типа.</w:t>
      </w:r>
    </w:p>
    <w:p w:rsidR="00390A11" w:rsidRPr="000A1BAC" w:rsidRDefault="003327DA" w:rsidP="000A1BAC">
      <w:pPr>
        <w:pStyle w:val="a3"/>
        <w:spacing w:line="360" w:lineRule="auto"/>
        <w:ind w:firstLine="708"/>
        <w:jc w:val="both"/>
        <w:rPr>
          <w:sz w:val="28"/>
          <w:szCs w:val="28"/>
        </w:rPr>
      </w:pPr>
      <w:r w:rsidRPr="000A1BAC">
        <w:rPr>
          <w:sz w:val="28"/>
          <w:szCs w:val="28"/>
        </w:rPr>
        <w:t>14. Внесение изменений в налоговое законодательство в связи с созданием целевого капитала некоммерческих организаций и создания благоприятных условий для функционирования некоммерческих организаций в социально значимых областях.</w:t>
      </w:r>
      <w:r w:rsidR="00390A11" w:rsidRPr="000A1BAC">
        <w:rPr>
          <w:sz w:val="28"/>
          <w:szCs w:val="28"/>
        </w:rPr>
        <w:t xml:space="preserve"> </w:t>
      </w:r>
    </w:p>
    <w:p w:rsidR="003327DA" w:rsidRPr="000A1BAC" w:rsidRDefault="00390A11" w:rsidP="000A1BAC">
      <w:pPr>
        <w:pStyle w:val="a3"/>
        <w:spacing w:line="360" w:lineRule="auto"/>
        <w:ind w:firstLine="708"/>
        <w:jc w:val="both"/>
        <w:rPr>
          <w:sz w:val="28"/>
          <w:szCs w:val="28"/>
        </w:rPr>
      </w:pPr>
      <w:r w:rsidRPr="000A1BAC">
        <w:rPr>
          <w:sz w:val="28"/>
          <w:szCs w:val="28"/>
        </w:rPr>
        <w:t>15. Совершенствование налогового законодательства в части регули</w:t>
      </w:r>
      <w:r w:rsidR="003327DA" w:rsidRPr="000A1BAC">
        <w:rPr>
          <w:sz w:val="28"/>
          <w:szCs w:val="28"/>
        </w:rPr>
        <w:t>рования учетной политики налогоплательщиков.</w:t>
      </w:r>
    </w:p>
    <w:p w:rsidR="003327DA" w:rsidRPr="000A1BAC" w:rsidRDefault="003327DA" w:rsidP="000A1BAC">
      <w:pPr>
        <w:pStyle w:val="a3"/>
        <w:spacing w:line="360" w:lineRule="auto"/>
        <w:ind w:firstLine="708"/>
        <w:jc w:val="both"/>
        <w:rPr>
          <w:sz w:val="28"/>
          <w:szCs w:val="28"/>
        </w:rPr>
      </w:pPr>
      <w:r w:rsidRPr="000A1BAC">
        <w:rPr>
          <w:sz w:val="28"/>
          <w:szCs w:val="28"/>
        </w:rPr>
        <w:t>16. Международное сотрудничество, интеграция в международные организации и соглашения, информационный обмен.</w:t>
      </w:r>
    </w:p>
    <w:p w:rsidR="003327DA" w:rsidRPr="000A1BAC" w:rsidRDefault="003327DA" w:rsidP="000A1BAC">
      <w:pPr>
        <w:pStyle w:val="a3"/>
        <w:spacing w:line="360" w:lineRule="auto"/>
        <w:ind w:firstLine="708"/>
        <w:jc w:val="both"/>
        <w:rPr>
          <w:sz w:val="28"/>
          <w:szCs w:val="28"/>
        </w:rPr>
      </w:pPr>
      <w:r w:rsidRPr="000A1BAC">
        <w:rPr>
          <w:sz w:val="28"/>
          <w:szCs w:val="28"/>
        </w:rPr>
        <w:t>17. Введение в налоговое законодательство понятия индексируемой налоговой единицы.</w:t>
      </w:r>
    </w:p>
    <w:p w:rsidR="003327DA" w:rsidRPr="000A1BAC" w:rsidRDefault="003327DA" w:rsidP="000A1BAC">
      <w:pPr>
        <w:pStyle w:val="a3"/>
        <w:spacing w:line="360" w:lineRule="auto"/>
        <w:ind w:firstLine="708"/>
        <w:jc w:val="both"/>
        <w:rPr>
          <w:sz w:val="28"/>
          <w:szCs w:val="28"/>
        </w:rPr>
      </w:pPr>
      <w:r w:rsidRPr="000A1BAC">
        <w:rPr>
          <w:sz w:val="28"/>
          <w:szCs w:val="28"/>
        </w:rPr>
        <w:t>18. Создание налоговых стимулов для осуществления инновационной деятельности.</w:t>
      </w:r>
    </w:p>
    <w:p w:rsidR="003327DA" w:rsidRPr="000A1BAC" w:rsidRDefault="003327DA" w:rsidP="000A1BAC">
      <w:pPr>
        <w:pStyle w:val="a3"/>
        <w:spacing w:line="360" w:lineRule="auto"/>
        <w:ind w:firstLine="708"/>
        <w:jc w:val="both"/>
        <w:rPr>
          <w:sz w:val="28"/>
          <w:szCs w:val="28"/>
        </w:rPr>
      </w:pPr>
      <w:r w:rsidRPr="000A1BAC">
        <w:rPr>
          <w:sz w:val="28"/>
          <w:szCs w:val="28"/>
        </w:rPr>
        <w:t>19. Реформирование налога на игорный бизнес.</w:t>
      </w:r>
    </w:p>
    <w:p w:rsidR="003327DA" w:rsidRPr="000A1BAC" w:rsidRDefault="003327DA" w:rsidP="000A1BAC">
      <w:pPr>
        <w:pStyle w:val="a3"/>
        <w:spacing w:line="360" w:lineRule="auto"/>
        <w:ind w:firstLine="708"/>
        <w:jc w:val="both"/>
        <w:rPr>
          <w:sz w:val="28"/>
          <w:szCs w:val="28"/>
        </w:rPr>
      </w:pPr>
      <w:r w:rsidRPr="000A1BAC">
        <w:rPr>
          <w:sz w:val="28"/>
          <w:szCs w:val="28"/>
        </w:rPr>
        <w:t>20. Совершенствование порядка налогообложения при реализации концессионных соглашений</w:t>
      </w:r>
      <w:r w:rsidR="00E509F3" w:rsidRPr="000A1BAC">
        <w:rPr>
          <w:rStyle w:val="a7"/>
          <w:sz w:val="28"/>
          <w:szCs w:val="28"/>
        </w:rPr>
        <w:footnoteReference w:id="5"/>
      </w:r>
      <w:r w:rsidRPr="000A1BAC">
        <w:rPr>
          <w:sz w:val="28"/>
          <w:szCs w:val="28"/>
        </w:rPr>
        <w:t>.</w:t>
      </w:r>
    </w:p>
    <w:p w:rsidR="003327DA" w:rsidRPr="000A1BAC" w:rsidRDefault="004879A4" w:rsidP="000A1BAC">
      <w:pPr>
        <w:pStyle w:val="a3"/>
        <w:spacing w:line="360" w:lineRule="auto"/>
        <w:ind w:firstLine="708"/>
        <w:jc w:val="both"/>
        <w:rPr>
          <w:sz w:val="28"/>
          <w:szCs w:val="28"/>
        </w:rPr>
      </w:pPr>
      <w:r w:rsidRPr="000A1BAC">
        <w:rPr>
          <w:sz w:val="28"/>
          <w:szCs w:val="28"/>
        </w:rPr>
        <w:t>Денежно-кредитная (монетарная</w:t>
      </w:r>
      <w:r w:rsidR="003327DA" w:rsidRPr="000A1BAC">
        <w:rPr>
          <w:sz w:val="28"/>
          <w:szCs w:val="28"/>
        </w:rPr>
        <w:t>) политик</w:t>
      </w:r>
      <w:r w:rsidRPr="000A1BAC">
        <w:rPr>
          <w:sz w:val="28"/>
          <w:szCs w:val="28"/>
        </w:rPr>
        <w:t>а</w:t>
      </w:r>
      <w:r w:rsidR="003327DA" w:rsidRPr="000A1BAC">
        <w:rPr>
          <w:sz w:val="28"/>
          <w:szCs w:val="28"/>
        </w:rPr>
        <w:t xml:space="preserve"> является частью общей макроэкономической политики. Основные конечные цели денежно-кредитной политики: устойчивые темпы роста национального производства;</w:t>
      </w:r>
      <w:r w:rsidRPr="000A1BAC">
        <w:rPr>
          <w:sz w:val="28"/>
          <w:szCs w:val="28"/>
        </w:rPr>
        <w:t xml:space="preserve"> </w:t>
      </w:r>
      <w:r w:rsidR="003327DA" w:rsidRPr="000A1BAC">
        <w:rPr>
          <w:sz w:val="28"/>
          <w:szCs w:val="28"/>
        </w:rPr>
        <w:t>стабильные цены;</w:t>
      </w:r>
      <w:r w:rsidRPr="000A1BAC">
        <w:rPr>
          <w:sz w:val="28"/>
          <w:szCs w:val="28"/>
        </w:rPr>
        <w:t xml:space="preserve"> </w:t>
      </w:r>
      <w:r w:rsidR="003327DA" w:rsidRPr="000A1BAC">
        <w:rPr>
          <w:sz w:val="28"/>
          <w:szCs w:val="28"/>
        </w:rPr>
        <w:t>высокий уровень занятости населения;</w:t>
      </w:r>
      <w:r w:rsidRPr="000A1BAC">
        <w:rPr>
          <w:sz w:val="28"/>
          <w:szCs w:val="28"/>
        </w:rPr>
        <w:t xml:space="preserve"> </w:t>
      </w:r>
      <w:r w:rsidR="003327DA" w:rsidRPr="000A1BAC">
        <w:rPr>
          <w:sz w:val="28"/>
          <w:szCs w:val="28"/>
        </w:rPr>
        <w:t>равновесие платежного баланса.</w:t>
      </w:r>
    </w:p>
    <w:p w:rsidR="003327DA" w:rsidRPr="000A1BAC" w:rsidRDefault="003327DA" w:rsidP="000A1BAC">
      <w:pPr>
        <w:pStyle w:val="a3"/>
        <w:spacing w:line="360" w:lineRule="auto"/>
        <w:ind w:firstLine="708"/>
        <w:jc w:val="both"/>
        <w:rPr>
          <w:sz w:val="28"/>
          <w:szCs w:val="28"/>
        </w:rPr>
      </w:pPr>
      <w:r w:rsidRPr="000A1BAC">
        <w:rPr>
          <w:sz w:val="28"/>
          <w:szCs w:val="28"/>
        </w:rPr>
        <w:t>Осуществляет денежно-кредитную политику Центральный банк страны.</w:t>
      </w:r>
    </w:p>
    <w:p w:rsidR="003327DA" w:rsidRPr="000A1BAC" w:rsidRDefault="003327DA" w:rsidP="000A1BAC">
      <w:pPr>
        <w:pStyle w:val="a3"/>
        <w:spacing w:line="360" w:lineRule="auto"/>
        <w:ind w:firstLine="708"/>
        <w:jc w:val="both"/>
        <w:rPr>
          <w:sz w:val="28"/>
          <w:szCs w:val="28"/>
        </w:rPr>
      </w:pPr>
      <w:r w:rsidRPr="000A1BAC">
        <w:rPr>
          <w:sz w:val="28"/>
          <w:szCs w:val="28"/>
        </w:rPr>
        <w:t>Эффективность денежно-кредитной политики в значительной мере зависит от выбора инструментов денежно-кредитного регулирования. Их можно разделить на общие и селективные. Общие воздействуют практически на все параметры денежно-кредитной сферы. Селективные методы направлены на регламентацию отдельных форм кредита, условий кредитования и т.д. Основными общими инструментами денежно-кредитной политики являются:</w:t>
      </w:r>
      <w:r w:rsidR="004879A4" w:rsidRPr="000A1BAC">
        <w:rPr>
          <w:sz w:val="28"/>
          <w:szCs w:val="28"/>
        </w:rPr>
        <w:t xml:space="preserve"> </w:t>
      </w:r>
      <w:r w:rsidRPr="000A1BAC">
        <w:rPr>
          <w:sz w:val="28"/>
          <w:szCs w:val="28"/>
        </w:rPr>
        <w:t>операции на открытом рынке;</w:t>
      </w:r>
      <w:r w:rsidR="004879A4" w:rsidRPr="000A1BAC">
        <w:rPr>
          <w:sz w:val="28"/>
          <w:szCs w:val="28"/>
        </w:rPr>
        <w:t xml:space="preserve"> </w:t>
      </w:r>
      <w:r w:rsidRPr="000A1BAC">
        <w:rPr>
          <w:sz w:val="28"/>
          <w:szCs w:val="28"/>
        </w:rPr>
        <w:t>изменение резервной нормы;</w:t>
      </w:r>
      <w:r w:rsidR="00E84A24" w:rsidRPr="000A1BAC">
        <w:rPr>
          <w:sz w:val="28"/>
          <w:szCs w:val="28"/>
        </w:rPr>
        <w:t xml:space="preserve"> </w:t>
      </w:r>
      <w:r w:rsidRPr="000A1BAC">
        <w:rPr>
          <w:sz w:val="28"/>
          <w:szCs w:val="28"/>
        </w:rPr>
        <w:t>изменение учетной ставки.</w:t>
      </w:r>
    </w:p>
    <w:p w:rsidR="003327DA" w:rsidRPr="000A1BAC" w:rsidRDefault="003327DA" w:rsidP="000A1BAC">
      <w:pPr>
        <w:pStyle w:val="a3"/>
        <w:spacing w:line="360" w:lineRule="auto"/>
        <w:ind w:firstLine="708"/>
        <w:jc w:val="both"/>
        <w:rPr>
          <w:sz w:val="28"/>
          <w:szCs w:val="28"/>
        </w:rPr>
      </w:pPr>
      <w:r w:rsidRPr="000A1BAC">
        <w:rPr>
          <w:sz w:val="28"/>
          <w:szCs w:val="28"/>
        </w:rPr>
        <w:t>В зависимости от состояния экономики страны проводится политика «дорогих» или «дешевых» денег. Во время инфляции Центральный банк проводит политику «дорогих» денег, которая направлена на сокращение предложения денег (или уменьшения темпов роста денежной массы). Для этого Центральный банк продает государственный ценные бумаги, увеличивает норму обязательных резервов, повышает учетную ставку.</w:t>
      </w:r>
    </w:p>
    <w:p w:rsidR="003327DA" w:rsidRPr="000A1BAC" w:rsidRDefault="003327DA" w:rsidP="000A1BAC">
      <w:pPr>
        <w:pStyle w:val="a3"/>
        <w:spacing w:line="360" w:lineRule="auto"/>
        <w:ind w:firstLine="708"/>
        <w:jc w:val="both"/>
        <w:rPr>
          <w:sz w:val="28"/>
          <w:szCs w:val="28"/>
        </w:rPr>
      </w:pPr>
      <w:r w:rsidRPr="000A1BAC">
        <w:rPr>
          <w:sz w:val="28"/>
          <w:szCs w:val="28"/>
        </w:rPr>
        <w:t>В период спада, для стимулирования деловой активности, проводится политика «дешевых» денег. Она заключается в увеличении предложения денег: Центральный банк выкупает государственные ценные бумаги у коммерческих банков и населения; понижает резервную норму; понижает учетную ставку. Все эти меры приводят к созданию благоприятных условий для получения кредитов, а это ведет к увеличению количества денег находящихся в обращении.</w:t>
      </w:r>
    </w:p>
    <w:p w:rsidR="003327DA" w:rsidRPr="000A1BAC" w:rsidRDefault="003327DA" w:rsidP="000A1BAC">
      <w:pPr>
        <w:pStyle w:val="a3"/>
        <w:spacing w:line="360" w:lineRule="auto"/>
        <w:ind w:firstLine="708"/>
        <w:jc w:val="both"/>
        <w:rPr>
          <w:sz w:val="28"/>
          <w:szCs w:val="28"/>
        </w:rPr>
      </w:pPr>
      <w:r w:rsidRPr="000A1BAC">
        <w:rPr>
          <w:sz w:val="28"/>
          <w:szCs w:val="28"/>
        </w:rPr>
        <w:t>Социальная политика</w:t>
      </w:r>
      <w:r w:rsidR="004879A4" w:rsidRPr="000A1BAC">
        <w:rPr>
          <w:sz w:val="28"/>
          <w:szCs w:val="28"/>
        </w:rPr>
        <w:t xml:space="preserve">. </w:t>
      </w:r>
      <w:r w:rsidRPr="000A1BAC">
        <w:rPr>
          <w:sz w:val="28"/>
          <w:szCs w:val="28"/>
        </w:rPr>
        <w:t>В современных условиях человеческий фактор становится решающим в социально-экономическом развитии общест</w:t>
      </w:r>
      <w:r w:rsidR="004879A4" w:rsidRPr="000A1BAC">
        <w:rPr>
          <w:sz w:val="28"/>
          <w:szCs w:val="28"/>
        </w:rPr>
        <w:t>ва, э</w:t>
      </w:r>
      <w:r w:rsidRPr="000A1BAC">
        <w:rPr>
          <w:sz w:val="28"/>
          <w:szCs w:val="28"/>
        </w:rPr>
        <w:t>то утверждение определяет необходимость вмешательства государства в социально-экономические процессы посредством разработки и реализации направлений социальной политики, в качестве которых выступают: политика занятости населения;</w:t>
      </w:r>
      <w:r w:rsidR="004879A4" w:rsidRPr="000A1BAC">
        <w:rPr>
          <w:sz w:val="28"/>
          <w:szCs w:val="28"/>
        </w:rPr>
        <w:t xml:space="preserve"> </w:t>
      </w:r>
      <w:r w:rsidRPr="000A1BAC">
        <w:rPr>
          <w:sz w:val="28"/>
          <w:szCs w:val="28"/>
        </w:rPr>
        <w:t>регулирование его доходов;</w:t>
      </w:r>
      <w:r w:rsidR="004879A4" w:rsidRPr="000A1BAC">
        <w:rPr>
          <w:sz w:val="28"/>
          <w:szCs w:val="28"/>
        </w:rPr>
        <w:t xml:space="preserve"> </w:t>
      </w:r>
      <w:r w:rsidRPr="000A1BAC">
        <w:rPr>
          <w:sz w:val="28"/>
          <w:szCs w:val="28"/>
        </w:rPr>
        <w:t>обеспечение социальной защиты и др.</w:t>
      </w:r>
    </w:p>
    <w:p w:rsidR="003327DA" w:rsidRPr="000A1BAC" w:rsidRDefault="003327DA" w:rsidP="000A1BAC">
      <w:pPr>
        <w:pStyle w:val="a3"/>
        <w:spacing w:line="360" w:lineRule="auto"/>
        <w:ind w:firstLine="708"/>
        <w:jc w:val="both"/>
        <w:rPr>
          <w:sz w:val="28"/>
          <w:szCs w:val="28"/>
        </w:rPr>
      </w:pPr>
      <w:r w:rsidRPr="000A1BAC">
        <w:rPr>
          <w:sz w:val="28"/>
          <w:szCs w:val="28"/>
        </w:rPr>
        <w:t>Политика занятости населения предполагает, что государство обеспечивает и регулирует занятость населения. Что находит свое отражение в обеспечении гарантии на труд, разработке и реализации программ по формированию новых рабочих мест, программ занятости инвалидов и борьбы с безработицей.</w:t>
      </w:r>
    </w:p>
    <w:p w:rsidR="003327DA" w:rsidRPr="000A1BAC" w:rsidRDefault="003327DA" w:rsidP="000A1BAC">
      <w:pPr>
        <w:pStyle w:val="a3"/>
        <w:spacing w:line="360" w:lineRule="auto"/>
        <w:ind w:firstLine="708"/>
        <w:jc w:val="both"/>
        <w:rPr>
          <w:sz w:val="28"/>
          <w:szCs w:val="28"/>
        </w:rPr>
      </w:pPr>
      <w:r w:rsidRPr="000A1BAC">
        <w:rPr>
          <w:sz w:val="28"/>
          <w:szCs w:val="28"/>
        </w:rPr>
        <w:t>Регулирование доходов осуществляется государством с помощью системы налогообложения и распределения изъятых средств в форме льгот и различных пособий для неимущих слоев населения.</w:t>
      </w:r>
    </w:p>
    <w:p w:rsidR="003327DA" w:rsidRPr="000A1BAC" w:rsidRDefault="003327DA" w:rsidP="000A1BAC">
      <w:pPr>
        <w:pStyle w:val="a3"/>
        <w:spacing w:line="360" w:lineRule="auto"/>
        <w:ind w:firstLine="708"/>
        <w:jc w:val="both"/>
        <w:rPr>
          <w:sz w:val="28"/>
          <w:szCs w:val="28"/>
        </w:rPr>
      </w:pPr>
      <w:r w:rsidRPr="000A1BAC">
        <w:rPr>
          <w:sz w:val="28"/>
          <w:szCs w:val="28"/>
        </w:rPr>
        <w:t>Таким образом, государство обеспечивает определенный уровень материального благосостояния населения. Что позволяет увеличить доходы малоимущих слоев населения, создание системы обучения и переквалификации безработных. Государство обязывает предпринимателей выплачивать работникам заработную пла</w:t>
      </w:r>
      <w:r w:rsidR="004879A4" w:rsidRPr="000A1BAC">
        <w:rPr>
          <w:sz w:val="28"/>
          <w:szCs w:val="28"/>
        </w:rPr>
        <w:t>ту не ниже определенного уровня и</w:t>
      </w:r>
      <w:r w:rsidRPr="000A1BAC">
        <w:rPr>
          <w:sz w:val="28"/>
          <w:szCs w:val="28"/>
        </w:rPr>
        <w:t xml:space="preserve"> представляет бесплатные услуги образования и здравоохранения.</w:t>
      </w:r>
    </w:p>
    <w:p w:rsidR="003327DA" w:rsidRPr="000A1BAC" w:rsidRDefault="003327DA" w:rsidP="000A1BAC">
      <w:pPr>
        <w:pStyle w:val="a3"/>
        <w:spacing w:line="360" w:lineRule="auto"/>
        <w:ind w:firstLine="708"/>
        <w:jc w:val="both"/>
        <w:rPr>
          <w:sz w:val="28"/>
          <w:szCs w:val="28"/>
        </w:rPr>
      </w:pPr>
      <w:r w:rsidRPr="000A1BAC">
        <w:rPr>
          <w:sz w:val="28"/>
          <w:szCs w:val="28"/>
        </w:rPr>
        <w:t>Государство стремится так осуществлять социальную политику, чтобы сделать ее эффективной, не допуская инфляционного обеспечения социальных расходов, образования дефицита сбережений, роста безработицы и инфляции.</w:t>
      </w:r>
    </w:p>
    <w:p w:rsidR="003327DA" w:rsidRPr="000A1BAC" w:rsidRDefault="003327DA" w:rsidP="000A1BAC">
      <w:pPr>
        <w:pStyle w:val="a3"/>
        <w:spacing w:line="360" w:lineRule="auto"/>
        <w:ind w:firstLine="708"/>
        <w:jc w:val="both"/>
        <w:rPr>
          <w:sz w:val="28"/>
          <w:szCs w:val="28"/>
        </w:rPr>
      </w:pPr>
      <w:r w:rsidRPr="000A1BAC">
        <w:rPr>
          <w:sz w:val="28"/>
          <w:szCs w:val="28"/>
        </w:rPr>
        <w:t>В условиях нарастающей инфляции в целях предотвращения снижения доходов населения государством используются компенсация и индексация из текущих доходов. Компенсации предполагают передачу государственных дотаций на убыточную продукцию</w:t>
      </w:r>
      <w:r w:rsidR="00EB73C6" w:rsidRPr="000A1BAC">
        <w:rPr>
          <w:sz w:val="28"/>
          <w:szCs w:val="28"/>
        </w:rPr>
        <w:t>,</w:t>
      </w:r>
      <w:r w:rsidRPr="000A1BAC">
        <w:rPr>
          <w:sz w:val="28"/>
          <w:szCs w:val="28"/>
        </w:rPr>
        <w:t xml:space="preserve"> от производителя к потребителю</w:t>
      </w:r>
      <w:r w:rsidR="00EB73C6" w:rsidRPr="000A1BAC">
        <w:rPr>
          <w:sz w:val="28"/>
          <w:szCs w:val="28"/>
        </w:rPr>
        <w:t>,</w:t>
      </w:r>
      <w:r w:rsidRPr="000A1BAC">
        <w:rPr>
          <w:sz w:val="28"/>
          <w:szCs w:val="28"/>
        </w:rPr>
        <w:t xml:space="preserve"> при повышении цен на эту продукцию. </w:t>
      </w:r>
    </w:p>
    <w:p w:rsidR="003327DA" w:rsidRPr="000A1BAC" w:rsidRDefault="003327DA" w:rsidP="000A1BAC">
      <w:pPr>
        <w:pStyle w:val="a3"/>
        <w:spacing w:line="360" w:lineRule="auto"/>
        <w:ind w:firstLine="708"/>
        <w:jc w:val="both"/>
        <w:rPr>
          <w:sz w:val="28"/>
          <w:szCs w:val="28"/>
        </w:rPr>
      </w:pPr>
      <w:r w:rsidRPr="000A1BAC">
        <w:rPr>
          <w:sz w:val="28"/>
          <w:szCs w:val="28"/>
        </w:rPr>
        <w:t>Для учета уровня жизни населения используется индекс стоимости жизни, который отражает изменение цен и тарифов фиксированного набора товаров и услуг, потребляемых среднестатистическим жителем страны. Для исчисления индекса стоимости жизни производятся определенные расчеты семейных расходов («потребительской корзины») и  выделение на этой основе товарных коэффициентов. Во многих странах набор товаров непрерывно пересматривается.</w:t>
      </w:r>
    </w:p>
    <w:p w:rsidR="003327DA" w:rsidRPr="000A1BAC" w:rsidRDefault="003327DA" w:rsidP="000A1BAC">
      <w:pPr>
        <w:pStyle w:val="a3"/>
        <w:spacing w:line="360" w:lineRule="auto"/>
        <w:ind w:firstLine="708"/>
        <w:jc w:val="both"/>
        <w:rPr>
          <w:sz w:val="28"/>
          <w:szCs w:val="28"/>
        </w:rPr>
      </w:pPr>
      <w:r w:rsidRPr="000A1BAC">
        <w:rPr>
          <w:sz w:val="28"/>
          <w:szCs w:val="28"/>
        </w:rPr>
        <w:t xml:space="preserve">Развитию внешнеэкономической деятельности способствует совершенствование экономических методов ее регулирования со стороны государства. Новые подходы к развитию экономики, в связи с переходом к рыночным отношениям, характерны и для внешнеэкономической деятельности. Основу этих подходов составляет необходимость повышения самостоятельности и экономической ответственности всех субъектов хозяйствования и развития разнообразных форм собственности, расширение и углубление внешнеэкономических связей, повышения их роли во включении национальной экономики в мировое хозяйство. </w:t>
      </w:r>
    </w:p>
    <w:p w:rsidR="00390A11" w:rsidRPr="000A1BAC" w:rsidRDefault="00390A11" w:rsidP="000A1BAC">
      <w:pPr>
        <w:pStyle w:val="a3"/>
        <w:spacing w:line="360" w:lineRule="auto"/>
        <w:ind w:firstLine="708"/>
        <w:jc w:val="both"/>
        <w:rPr>
          <w:sz w:val="28"/>
          <w:szCs w:val="28"/>
        </w:rPr>
      </w:pPr>
      <w:r w:rsidRPr="000A1BAC">
        <w:rPr>
          <w:sz w:val="28"/>
          <w:szCs w:val="28"/>
        </w:rPr>
        <w:t>Составной частью внешнеэкономической деятельности является</w:t>
      </w:r>
    </w:p>
    <w:p w:rsidR="003327DA" w:rsidRPr="000A1BAC" w:rsidRDefault="003327DA" w:rsidP="000A1BAC">
      <w:pPr>
        <w:pStyle w:val="a3"/>
        <w:spacing w:line="360" w:lineRule="auto"/>
        <w:jc w:val="both"/>
        <w:rPr>
          <w:sz w:val="28"/>
          <w:szCs w:val="28"/>
        </w:rPr>
      </w:pPr>
      <w:r w:rsidRPr="000A1BAC">
        <w:rPr>
          <w:sz w:val="28"/>
          <w:szCs w:val="28"/>
        </w:rPr>
        <w:t xml:space="preserve">внешняя торговля, включающая импортные операции, экспорт, реэкспорт и реимпорт. </w:t>
      </w:r>
    </w:p>
    <w:p w:rsidR="003327DA" w:rsidRPr="000A1BAC" w:rsidRDefault="003327DA" w:rsidP="000A1BAC">
      <w:pPr>
        <w:pStyle w:val="a3"/>
        <w:spacing w:line="360" w:lineRule="auto"/>
        <w:ind w:firstLine="708"/>
        <w:jc w:val="both"/>
        <w:rPr>
          <w:sz w:val="28"/>
          <w:szCs w:val="28"/>
        </w:rPr>
      </w:pPr>
      <w:r w:rsidRPr="000A1BAC">
        <w:rPr>
          <w:sz w:val="28"/>
          <w:szCs w:val="28"/>
        </w:rPr>
        <w:t>Управление внешнеэкономической деятельностью осуществляется высшими органами государственной власти.</w:t>
      </w:r>
    </w:p>
    <w:p w:rsidR="003327DA" w:rsidRPr="000A1BAC" w:rsidRDefault="003327DA" w:rsidP="000A1BAC">
      <w:pPr>
        <w:pStyle w:val="a3"/>
        <w:spacing w:line="360" w:lineRule="auto"/>
        <w:ind w:firstLine="708"/>
        <w:jc w:val="both"/>
        <w:rPr>
          <w:sz w:val="28"/>
          <w:szCs w:val="28"/>
        </w:rPr>
      </w:pPr>
      <w:r w:rsidRPr="000A1BAC">
        <w:rPr>
          <w:sz w:val="28"/>
          <w:szCs w:val="28"/>
        </w:rPr>
        <w:t>Национальному банку предоставлено право определять сферу и порядок обращения иностранной валюты на территории республики, регулирование курса рубля к иностранным валютам, лицензирование деятельности банков по операциям с валютными ценностями, осуществление кон</w:t>
      </w:r>
      <w:r w:rsidR="00EB73C6" w:rsidRPr="000A1BAC">
        <w:rPr>
          <w:sz w:val="28"/>
          <w:szCs w:val="28"/>
        </w:rPr>
        <w:t>троля над</w:t>
      </w:r>
      <w:r w:rsidRPr="000A1BAC">
        <w:rPr>
          <w:sz w:val="28"/>
          <w:szCs w:val="28"/>
        </w:rPr>
        <w:t xml:space="preserve"> проведением валютных операций.</w:t>
      </w:r>
    </w:p>
    <w:p w:rsidR="003327DA" w:rsidRPr="000A1BAC" w:rsidRDefault="003327DA" w:rsidP="000A1BAC">
      <w:pPr>
        <w:pStyle w:val="a3"/>
        <w:spacing w:line="360" w:lineRule="auto"/>
        <w:ind w:firstLine="708"/>
        <w:jc w:val="both"/>
        <w:rPr>
          <w:sz w:val="28"/>
          <w:szCs w:val="28"/>
        </w:rPr>
      </w:pPr>
      <w:r w:rsidRPr="000A1BAC">
        <w:rPr>
          <w:sz w:val="28"/>
          <w:szCs w:val="28"/>
        </w:rPr>
        <w:t>Государственное регулирование внешнеэкономических связей осуществляется следующими методами:</w:t>
      </w:r>
      <w:r w:rsidR="00EB73C6" w:rsidRPr="000A1BAC">
        <w:rPr>
          <w:sz w:val="28"/>
          <w:szCs w:val="28"/>
        </w:rPr>
        <w:t xml:space="preserve"> </w:t>
      </w:r>
      <w:r w:rsidRPr="000A1BAC">
        <w:rPr>
          <w:sz w:val="28"/>
          <w:szCs w:val="28"/>
        </w:rPr>
        <w:t>планирование основных направлений развития внешнеэкономических связей;</w:t>
      </w:r>
      <w:r w:rsidR="00EB73C6" w:rsidRPr="000A1BAC">
        <w:rPr>
          <w:sz w:val="28"/>
          <w:szCs w:val="28"/>
        </w:rPr>
        <w:t xml:space="preserve"> </w:t>
      </w:r>
      <w:r w:rsidRPr="000A1BAC">
        <w:rPr>
          <w:sz w:val="28"/>
          <w:szCs w:val="28"/>
        </w:rPr>
        <w:t>лицензирование экспорта и импорта;</w:t>
      </w:r>
      <w:r w:rsidR="00EB73C6" w:rsidRPr="000A1BAC">
        <w:rPr>
          <w:sz w:val="28"/>
          <w:szCs w:val="28"/>
        </w:rPr>
        <w:t xml:space="preserve"> </w:t>
      </w:r>
      <w:r w:rsidRPr="000A1BAC">
        <w:rPr>
          <w:sz w:val="28"/>
          <w:szCs w:val="28"/>
        </w:rPr>
        <w:t>оперативное регулирование экспорта и импорта, осуществляемым путем введением количественных или стоимостных ограничений (квот);</w:t>
      </w:r>
      <w:r w:rsidR="00EB73C6" w:rsidRPr="000A1BAC">
        <w:rPr>
          <w:sz w:val="28"/>
          <w:szCs w:val="28"/>
        </w:rPr>
        <w:t xml:space="preserve"> </w:t>
      </w:r>
      <w:r w:rsidRPr="000A1BAC">
        <w:rPr>
          <w:sz w:val="28"/>
          <w:szCs w:val="28"/>
        </w:rPr>
        <w:t>таможенным контролем ввоза и вывоза товаров;</w:t>
      </w:r>
      <w:r w:rsidR="00EB73C6" w:rsidRPr="000A1BAC">
        <w:rPr>
          <w:sz w:val="28"/>
          <w:szCs w:val="28"/>
        </w:rPr>
        <w:t xml:space="preserve"> </w:t>
      </w:r>
      <w:r w:rsidRPr="000A1BAC">
        <w:rPr>
          <w:sz w:val="28"/>
          <w:szCs w:val="28"/>
        </w:rPr>
        <w:t>валютно-финансовое регулирование.</w:t>
      </w:r>
    </w:p>
    <w:p w:rsidR="003327DA" w:rsidRPr="000A1BAC" w:rsidRDefault="003327DA" w:rsidP="000A1BAC">
      <w:pPr>
        <w:pStyle w:val="a3"/>
        <w:spacing w:line="360" w:lineRule="auto"/>
        <w:ind w:firstLine="567"/>
        <w:jc w:val="both"/>
        <w:rPr>
          <w:sz w:val="28"/>
          <w:szCs w:val="28"/>
        </w:rPr>
      </w:pPr>
      <w:r w:rsidRPr="000A1BAC">
        <w:rPr>
          <w:sz w:val="28"/>
          <w:szCs w:val="28"/>
        </w:rPr>
        <w:t>С помощью этих методов государство осуществляет контроль за внешней торговлей с целью защиты торгово-экономических интересов республики.</w:t>
      </w:r>
    </w:p>
    <w:p w:rsidR="00AE3EEB" w:rsidRPr="000A1BAC" w:rsidRDefault="00AE3EEB" w:rsidP="000A1BAC">
      <w:pPr>
        <w:pStyle w:val="a3"/>
        <w:spacing w:line="360" w:lineRule="auto"/>
        <w:ind w:firstLine="567"/>
        <w:jc w:val="both"/>
        <w:rPr>
          <w:b/>
          <w:sz w:val="28"/>
          <w:szCs w:val="28"/>
        </w:rPr>
      </w:pPr>
    </w:p>
    <w:p w:rsidR="00AE3EEB" w:rsidRPr="000A1BAC" w:rsidRDefault="00AE3EEB" w:rsidP="000A1BAC">
      <w:pPr>
        <w:pStyle w:val="a3"/>
        <w:spacing w:line="360" w:lineRule="auto"/>
        <w:ind w:firstLine="567"/>
        <w:jc w:val="both"/>
        <w:rPr>
          <w:b/>
          <w:sz w:val="28"/>
          <w:szCs w:val="28"/>
        </w:rPr>
      </w:pPr>
      <w:r w:rsidRPr="000A1BAC">
        <w:rPr>
          <w:b/>
          <w:sz w:val="28"/>
          <w:szCs w:val="28"/>
        </w:rPr>
        <w:t>2.3 Стратегия социально-экономического развития России</w:t>
      </w:r>
    </w:p>
    <w:p w:rsidR="00094558" w:rsidRPr="000A1BAC" w:rsidRDefault="00094558" w:rsidP="000A1BAC">
      <w:pPr>
        <w:pStyle w:val="a3"/>
        <w:spacing w:line="360" w:lineRule="auto"/>
        <w:jc w:val="both"/>
        <w:rPr>
          <w:sz w:val="28"/>
          <w:szCs w:val="28"/>
        </w:rPr>
      </w:pPr>
      <w:bookmarkStart w:id="2" w:name="_Toc205659608"/>
      <w:bookmarkStart w:id="3" w:name="_Toc210708518"/>
      <w:bookmarkStart w:id="4" w:name="_Toc211950175"/>
    </w:p>
    <w:p w:rsidR="00E24127" w:rsidRPr="000A1BAC" w:rsidRDefault="00E24127" w:rsidP="000A1BAC">
      <w:pPr>
        <w:pStyle w:val="a3"/>
        <w:spacing w:line="360" w:lineRule="auto"/>
        <w:ind w:firstLine="567"/>
        <w:jc w:val="both"/>
        <w:rPr>
          <w:sz w:val="28"/>
          <w:szCs w:val="28"/>
        </w:rPr>
      </w:pPr>
      <w:r w:rsidRPr="000A1BAC">
        <w:rPr>
          <w:sz w:val="28"/>
          <w:szCs w:val="28"/>
        </w:rPr>
        <w:t>Вызовы предстоящего долгосрочного периода</w:t>
      </w:r>
      <w:bookmarkEnd w:id="2"/>
      <w:bookmarkEnd w:id="3"/>
      <w:bookmarkEnd w:id="4"/>
      <w:r w:rsidR="00EB73C6" w:rsidRPr="000A1BAC">
        <w:rPr>
          <w:b/>
          <w:sz w:val="28"/>
          <w:szCs w:val="28"/>
        </w:rPr>
        <w:t>.</w:t>
      </w:r>
      <w:r w:rsidR="00EB73C6" w:rsidRPr="000A1BAC">
        <w:rPr>
          <w:sz w:val="28"/>
          <w:szCs w:val="28"/>
        </w:rPr>
        <w:t xml:space="preserve"> </w:t>
      </w:r>
      <w:r w:rsidR="0061438E" w:rsidRPr="000A1BAC">
        <w:rPr>
          <w:sz w:val="28"/>
          <w:szCs w:val="28"/>
        </w:rPr>
        <w:t>В середине текущего десятилетия российская экономика оказалась</w:t>
      </w:r>
      <w:r w:rsidR="00EB73C6" w:rsidRPr="000A1BAC">
        <w:rPr>
          <w:sz w:val="28"/>
          <w:szCs w:val="28"/>
        </w:rPr>
        <w:t xml:space="preserve"> </w:t>
      </w:r>
      <w:r w:rsidRPr="000A1BAC">
        <w:rPr>
          <w:sz w:val="28"/>
          <w:szCs w:val="28"/>
        </w:rPr>
        <w:t>перед долговременными системными вызовами, отражающими как мировые тенденции, так и внутренние барьеры развития</w:t>
      </w:r>
      <w:r w:rsidR="00EF0EE4" w:rsidRPr="000A1BAC">
        <w:rPr>
          <w:rStyle w:val="a7"/>
          <w:sz w:val="28"/>
          <w:szCs w:val="28"/>
        </w:rPr>
        <w:footnoteReference w:id="6"/>
      </w:r>
      <w:r w:rsidRPr="000A1BAC">
        <w:rPr>
          <w:sz w:val="28"/>
          <w:szCs w:val="28"/>
        </w:rPr>
        <w:t>.</w:t>
      </w:r>
    </w:p>
    <w:p w:rsidR="00E24127" w:rsidRPr="000A1BAC" w:rsidRDefault="00E24127" w:rsidP="000A1BAC">
      <w:pPr>
        <w:pStyle w:val="a3"/>
        <w:spacing w:line="360" w:lineRule="auto"/>
        <w:ind w:firstLine="708"/>
        <w:jc w:val="both"/>
        <w:rPr>
          <w:sz w:val="28"/>
          <w:szCs w:val="28"/>
        </w:rPr>
      </w:pPr>
      <w:r w:rsidRPr="000A1BAC">
        <w:rPr>
          <w:sz w:val="28"/>
          <w:szCs w:val="28"/>
        </w:rPr>
        <w:t>Первый вызов - усиление глобальной конкуренции, охватывающей не только традиционные рынки товаров, капиталов, технологий и рабочей силы, но и системы национального управления, поддержки инноваций, развития человеческого потенциала.</w:t>
      </w:r>
    </w:p>
    <w:p w:rsidR="00E24127" w:rsidRPr="000A1BAC" w:rsidRDefault="00E24127" w:rsidP="000A1BAC">
      <w:pPr>
        <w:pStyle w:val="a3"/>
        <w:spacing w:line="360" w:lineRule="auto"/>
        <w:ind w:firstLine="708"/>
        <w:jc w:val="both"/>
        <w:rPr>
          <w:sz w:val="28"/>
          <w:szCs w:val="28"/>
        </w:rPr>
      </w:pPr>
      <w:r w:rsidRPr="000A1BAC">
        <w:rPr>
          <w:sz w:val="28"/>
          <w:szCs w:val="28"/>
        </w:rPr>
        <w:t>Основными характеристиками развития мировой экономики, оказывающими серьезное влияние на социально-экономические процессы в России, в ближайшие 10-15 лет будут:</w:t>
      </w:r>
    </w:p>
    <w:p w:rsidR="00E24127" w:rsidRPr="000A1BAC" w:rsidRDefault="00E24127" w:rsidP="000A1BAC">
      <w:pPr>
        <w:pStyle w:val="a3"/>
        <w:numPr>
          <w:ilvl w:val="0"/>
          <w:numId w:val="44"/>
        </w:numPr>
        <w:spacing w:line="360" w:lineRule="auto"/>
        <w:ind w:left="0" w:firstLine="567"/>
        <w:jc w:val="both"/>
        <w:rPr>
          <w:sz w:val="28"/>
          <w:szCs w:val="28"/>
        </w:rPr>
      </w:pPr>
      <w:r w:rsidRPr="000A1BAC">
        <w:rPr>
          <w:sz w:val="28"/>
          <w:szCs w:val="28"/>
        </w:rPr>
        <w:t>вероятное возобновление в 2010 году, после преодоления кризиса, динамичного роста мировой экономики;</w:t>
      </w:r>
    </w:p>
    <w:p w:rsidR="00E24127" w:rsidRPr="000A1BAC" w:rsidRDefault="00E24127" w:rsidP="000A1BAC">
      <w:pPr>
        <w:pStyle w:val="a3"/>
        <w:numPr>
          <w:ilvl w:val="0"/>
          <w:numId w:val="31"/>
        </w:numPr>
        <w:spacing w:line="360" w:lineRule="auto"/>
        <w:ind w:left="0" w:firstLine="567"/>
        <w:jc w:val="both"/>
        <w:rPr>
          <w:sz w:val="28"/>
          <w:szCs w:val="28"/>
        </w:rPr>
      </w:pPr>
      <w:r w:rsidRPr="000A1BAC">
        <w:rPr>
          <w:sz w:val="28"/>
          <w:szCs w:val="28"/>
        </w:rPr>
        <w:t>превращение Китая и Индии в основные локомотивы мирового экономического роста, появление новых мировых центров экономического развития в Азии и Латинской Америке, рост их влияния в результате финансового кризиса;</w:t>
      </w:r>
    </w:p>
    <w:p w:rsidR="00E24127" w:rsidRPr="000A1BAC" w:rsidRDefault="00E24127" w:rsidP="000A1BAC">
      <w:pPr>
        <w:pStyle w:val="a3"/>
        <w:numPr>
          <w:ilvl w:val="0"/>
          <w:numId w:val="31"/>
        </w:numPr>
        <w:spacing w:line="360" w:lineRule="auto"/>
        <w:ind w:left="0" w:firstLine="567"/>
        <w:jc w:val="both"/>
        <w:rPr>
          <w:sz w:val="28"/>
          <w:szCs w:val="28"/>
        </w:rPr>
      </w:pPr>
      <w:r w:rsidRPr="000A1BAC">
        <w:rPr>
          <w:sz w:val="28"/>
          <w:szCs w:val="28"/>
        </w:rPr>
        <w:t>преодоление энергетических барьеров роста, в том числе за счет повышения энергоэффективности и расширения использования альтернативных видов энергии при сохранении тенденции к удорожанию энергоносителей;</w:t>
      </w:r>
    </w:p>
    <w:p w:rsidR="00E24127" w:rsidRPr="000A1BAC" w:rsidRDefault="00E24127" w:rsidP="000A1BAC">
      <w:pPr>
        <w:pStyle w:val="a3"/>
        <w:numPr>
          <w:ilvl w:val="0"/>
          <w:numId w:val="31"/>
        </w:numPr>
        <w:spacing w:line="360" w:lineRule="auto"/>
        <w:ind w:left="0" w:firstLine="567"/>
        <w:jc w:val="both"/>
        <w:rPr>
          <w:sz w:val="28"/>
          <w:szCs w:val="28"/>
        </w:rPr>
      </w:pPr>
      <w:r w:rsidRPr="000A1BAC">
        <w:rPr>
          <w:sz w:val="28"/>
          <w:szCs w:val="28"/>
        </w:rPr>
        <w:t>усиление влияния экологических факторов, рост дефицита пресной воды и изменение климата;</w:t>
      </w:r>
    </w:p>
    <w:p w:rsidR="00E24127" w:rsidRPr="000A1BAC" w:rsidRDefault="00E24127" w:rsidP="000A1BAC">
      <w:pPr>
        <w:pStyle w:val="a3"/>
        <w:numPr>
          <w:ilvl w:val="0"/>
          <w:numId w:val="31"/>
        </w:numPr>
        <w:spacing w:line="360" w:lineRule="auto"/>
        <w:ind w:left="0" w:firstLine="567"/>
        <w:jc w:val="both"/>
        <w:rPr>
          <w:sz w:val="28"/>
          <w:szCs w:val="28"/>
        </w:rPr>
      </w:pPr>
      <w:r w:rsidRPr="000A1BAC">
        <w:rPr>
          <w:sz w:val="28"/>
          <w:szCs w:val="28"/>
        </w:rPr>
        <w:t>сохранение и возможное усиление дисбалансов в области мировой торговли, движении капиталов;</w:t>
      </w:r>
    </w:p>
    <w:p w:rsidR="00E24127" w:rsidRPr="000A1BAC" w:rsidRDefault="00E24127" w:rsidP="000A1BAC">
      <w:pPr>
        <w:pStyle w:val="a3"/>
        <w:numPr>
          <w:ilvl w:val="0"/>
          <w:numId w:val="31"/>
        </w:numPr>
        <w:spacing w:line="360" w:lineRule="auto"/>
        <w:ind w:left="0" w:firstLine="567"/>
        <w:jc w:val="both"/>
        <w:rPr>
          <w:sz w:val="28"/>
          <w:szCs w:val="28"/>
        </w:rPr>
      </w:pPr>
      <w:r w:rsidRPr="000A1BAC">
        <w:rPr>
          <w:sz w:val="28"/>
          <w:szCs w:val="28"/>
        </w:rPr>
        <w:t>старение населения в развитых странах на фоне быстрого роста населения в развивающихся странах, что будет интенсифицировать мировые миграционные процессы и увеличивать нагрузку на социальные системы развитых стран.</w:t>
      </w:r>
    </w:p>
    <w:p w:rsidR="00E24127" w:rsidRPr="000A1BAC" w:rsidRDefault="00E24127" w:rsidP="000A1BAC">
      <w:pPr>
        <w:pStyle w:val="a3"/>
        <w:spacing w:line="360" w:lineRule="auto"/>
        <w:ind w:firstLine="567"/>
        <w:jc w:val="both"/>
        <w:rPr>
          <w:sz w:val="28"/>
          <w:szCs w:val="28"/>
        </w:rPr>
      </w:pPr>
      <w:r w:rsidRPr="000A1BAC">
        <w:rPr>
          <w:sz w:val="28"/>
          <w:szCs w:val="28"/>
        </w:rPr>
        <w:t>Предстоящий период характеризуется структурной перестройкой мирового хозяйства, связанной с изменением баланса между ее экономическими центрами, возрастанием роли региональных экономических союзов. Дальнейшее развитие мировой экономики будет определяться балансом между сложившейся тенденцией поступательной глобализации мировой экономики и тенденциями регионализации как реакции на рост напряженности между мировыми центрами силы и накопление диспропорций в мировой торговле и финансовой системе.</w:t>
      </w:r>
    </w:p>
    <w:p w:rsidR="00E24127" w:rsidRPr="000A1BAC" w:rsidRDefault="00E24127" w:rsidP="000A1BAC">
      <w:pPr>
        <w:pStyle w:val="a3"/>
        <w:spacing w:line="360" w:lineRule="auto"/>
        <w:ind w:firstLine="567"/>
        <w:jc w:val="both"/>
        <w:rPr>
          <w:sz w:val="28"/>
          <w:szCs w:val="28"/>
        </w:rPr>
      </w:pPr>
      <w:r w:rsidRPr="000A1BAC">
        <w:rPr>
          <w:sz w:val="28"/>
          <w:szCs w:val="28"/>
        </w:rPr>
        <w:t>Следствием мирового финансового кризиса может стать развитие кризиса производства, сопровождаемого снижением сырьевых цен и замедлением темпов роста мировой экономики в 2009-2010годах. Сочетание кризисных процессов с высокими темпами роста инфляции может привести к развитию стагфляции, которая наблюдалась в мировой экономике в 80-е годы. Кризисные явления в мировой экономике обусловливают необходимость повышения устойчивости экономики России</w:t>
      </w:r>
      <w:r w:rsidR="00094558" w:rsidRPr="000A1BAC">
        <w:rPr>
          <w:sz w:val="28"/>
          <w:szCs w:val="28"/>
        </w:rPr>
        <w:t>,</w:t>
      </w:r>
      <w:r w:rsidRPr="000A1BAC">
        <w:rPr>
          <w:sz w:val="28"/>
          <w:szCs w:val="28"/>
        </w:rPr>
        <w:t xml:space="preserve"> и ее способности нейтрализовать негативные воздействия мировых рынков. Динамика курсов акций и цен на сырьевые товары повышают актуальность перехода России на инновационный тип экономического развития, а также формирования в стране самостоятельной мощной финансовой системы.</w:t>
      </w:r>
    </w:p>
    <w:p w:rsidR="00E24127" w:rsidRPr="000A1BAC" w:rsidRDefault="00E24127" w:rsidP="000A1BAC">
      <w:pPr>
        <w:pStyle w:val="a3"/>
        <w:spacing w:line="360" w:lineRule="auto"/>
        <w:ind w:firstLine="567"/>
        <w:jc w:val="both"/>
        <w:rPr>
          <w:sz w:val="28"/>
          <w:szCs w:val="28"/>
        </w:rPr>
      </w:pPr>
      <w:r w:rsidRPr="000A1BAC">
        <w:rPr>
          <w:sz w:val="28"/>
          <w:szCs w:val="28"/>
        </w:rPr>
        <w:t>Развитие глобальной экономической конкуренции сопровождается усилением геополитического соперничества, в том числе за контроль над сырьевыми, энергетическими, водными и продовольственными ресурсами.</w:t>
      </w:r>
    </w:p>
    <w:p w:rsidR="00E24127" w:rsidRPr="000A1BAC" w:rsidRDefault="00E24127" w:rsidP="000A1BAC">
      <w:pPr>
        <w:pStyle w:val="a3"/>
        <w:spacing w:line="360" w:lineRule="auto"/>
        <w:ind w:firstLine="567"/>
        <w:jc w:val="both"/>
        <w:rPr>
          <w:sz w:val="28"/>
          <w:szCs w:val="28"/>
        </w:rPr>
      </w:pPr>
      <w:r w:rsidRPr="000A1BAC">
        <w:rPr>
          <w:sz w:val="28"/>
          <w:szCs w:val="28"/>
        </w:rPr>
        <w:t>Для России трансформация мировой экономики создает новые возможности для развития внешнеэкономической интеграции, укрепления и расширения позиций на мировых рынках, импорта технологий и капитала.</w:t>
      </w:r>
    </w:p>
    <w:p w:rsidR="00E24127" w:rsidRPr="000A1BAC" w:rsidRDefault="00E24127" w:rsidP="000A1BAC">
      <w:pPr>
        <w:pStyle w:val="a3"/>
        <w:spacing w:line="360" w:lineRule="auto"/>
        <w:ind w:firstLine="567"/>
        <w:jc w:val="both"/>
        <w:rPr>
          <w:sz w:val="28"/>
          <w:szCs w:val="28"/>
        </w:rPr>
      </w:pPr>
      <w:r w:rsidRPr="000A1BAC">
        <w:rPr>
          <w:sz w:val="28"/>
          <w:szCs w:val="28"/>
        </w:rPr>
        <w:t>Второй вызов - ожидаемая новая волна технологических изменений, усиливающая роль инноваций в социально-экономическом развитии и снижающая влияние многих традиционных факторов роста.</w:t>
      </w:r>
    </w:p>
    <w:p w:rsidR="00390A11" w:rsidRPr="000A1BAC" w:rsidRDefault="00E24127" w:rsidP="000A1BAC">
      <w:pPr>
        <w:pStyle w:val="a3"/>
        <w:spacing w:line="360" w:lineRule="auto"/>
        <w:ind w:firstLine="567"/>
        <w:jc w:val="both"/>
        <w:rPr>
          <w:sz w:val="28"/>
          <w:szCs w:val="28"/>
        </w:rPr>
      </w:pPr>
      <w:r w:rsidRPr="000A1BAC">
        <w:rPr>
          <w:sz w:val="28"/>
          <w:szCs w:val="28"/>
        </w:rPr>
        <w:t>В ближайшее десятилетие развитые страны перейдут к формированию новой технологической базы экономических систем, основанной на использовании новейших достижений в области биотехнологий, информатики и нанотехнологий, в том числе в здравоохранении и других сферах.</w:t>
      </w:r>
      <w:r w:rsidR="00390A11" w:rsidRPr="000A1BAC">
        <w:rPr>
          <w:sz w:val="28"/>
          <w:szCs w:val="28"/>
        </w:rPr>
        <w:t xml:space="preserve"> </w:t>
      </w:r>
    </w:p>
    <w:p w:rsidR="00E24127" w:rsidRPr="000A1BAC" w:rsidRDefault="00390A11" w:rsidP="000A1BAC">
      <w:pPr>
        <w:pStyle w:val="a3"/>
        <w:spacing w:line="360" w:lineRule="auto"/>
        <w:ind w:firstLine="567"/>
        <w:jc w:val="both"/>
        <w:rPr>
          <w:sz w:val="28"/>
          <w:szCs w:val="28"/>
        </w:rPr>
      </w:pPr>
      <w:r w:rsidRPr="000A1BAC">
        <w:rPr>
          <w:sz w:val="28"/>
          <w:szCs w:val="28"/>
        </w:rPr>
        <w:t>Для России наличие научно-исследовательского потенциала и высоко</w:t>
      </w:r>
    </w:p>
    <w:p w:rsidR="00E24127" w:rsidRPr="000A1BAC" w:rsidRDefault="00E24127" w:rsidP="000A1BAC">
      <w:pPr>
        <w:pStyle w:val="a3"/>
        <w:spacing w:line="360" w:lineRule="auto"/>
        <w:jc w:val="both"/>
        <w:rPr>
          <w:sz w:val="28"/>
          <w:szCs w:val="28"/>
        </w:rPr>
      </w:pPr>
      <w:r w:rsidRPr="000A1BAC">
        <w:rPr>
          <w:sz w:val="28"/>
          <w:szCs w:val="28"/>
        </w:rPr>
        <w:t>технологичных производств создает условия для:</w:t>
      </w:r>
    </w:p>
    <w:p w:rsidR="00E24127" w:rsidRPr="000A1BAC" w:rsidRDefault="00E24127" w:rsidP="000A1BAC">
      <w:pPr>
        <w:pStyle w:val="a3"/>
        <w:numPr>
          <w:ilvl w:val="0"/>
          <w:numId w:val="32"/>
        </w:numPr>
        <w:spacing w:line="360" w:lineRule="auto"/>
        <w:ind w:left="0" w:firstLine="567"/>
        <w:jc w:val="both"/>
        <w:rPr>
          <w:sz w:val="28"/>
          <w:szCs w:val="28"/>
        </w:rPr>
      </w:pPr>
      <w:r w:rsidRPr="000A1BAC">
        <w:rPr>
          <w:sz w:val="28"/>
          <w:szCs w:val="28"/>
        </w:rPr>
        <w:t>обеспечения технологического лидерства по ряду важнейших направлений;</w:t>
      </w:r>
    </w:p>
    <w:p w:rsidR="00E24127" w:rsidRPr="000A1BAC" w:rsidRDefault="00E24127" w:rsidP="000A1BAC">
      <w:pPr>
        <w:pStyle w:val="a3"/>
        <w:numPr>
          <w:ilvl w:val="0"/>
          <w:numId w:val="32"/>
        </w:numPr>
        <w:spacing w:line="360" w:lineRule="auto"/>
        <w:ind w:left="0" w:firstLine="567"/>
        <w:jc w:val="both"/>
        <w:rPr>
          <w:sz w:val="28"/>
          <w:szCs w:val="28"/>
        </w:rPr>
      </w:pPr>
      <w:r w:rsidRPr="000A1BAC">
        <w:rPr>
          <w:sz w:val="28"/>
          <w:szCs w:val="28"/>
        </w:rPr>
        <w:t>формирования комплекса высокотехнологичных отраслей и расширения позиций на мировых рынках наукоемкой продукции;</w:t>
      </w:r>
    </w:p>
    <w:p w:rsidR="00E24127" w:rsidRPr="000A1BAC" w:rsidRDefault="00E24127" w:rsidP="000A1BAC">
      <w:pPr>
        <w:pStyle w:val="a3"/>
        <w:numPr>
          <w:ilvl w:val="0"/>
          <w:numId w:val="32"/>
        </w:numPr>
        <w:spacing w:line="360" w:lineRule="auto"/>
        <w:ind w:left="0" w:firstLine="567"/>
        <w:jc w:val="both"/>
        <w:rPr>
          <w:sz w:val="28"/>
          <w:szCs w:val="28"/>
        </w:rPr>
      </w:pPr>
      <w:r w:rsidRPr="000A1BAC">
        <w:rPr>
          <w:sz w:val="28"/>
          <w:szCs w:val="28"/>
        </w:rPr>
        <w:t>увеличения стратегического присутствия России на рынках высокотехнологичной продукции и интеллектуальных услуг;</w:t>
      </w:r>
    </w:p>
    <w:p w:rsidR="00E24127" w:rsidRPr="000A1BAC" w:rsidRDefault="00E24127" w:rsidP="000A1BAC">
      <w:pPr>
        <w:pStyle w:val="a3"/>
        <w:numPr>
          <w:ilvl w:val="0"/>
          <w:numId w:val="32"/>
        </w:numPr>
        <w:spacing w:line="360" w:lineRule="auto"/>
        <w:ind w:left="0" w:firstLine="567"/>
        <w:jc w:val="both"/>
        <w:rPr>
          <w:sz w:val="28"/>
          <w:szCs w:val="28"/>
        </w:rPr>
      </w:pPr>
      <w:r w:rsidRPr="000A1BAC">
        <w:rPr>
          <w:sz w:val="28"/>
          <w:szCs w:val="28"/>
        </w:rPr>
        <w:t>модернизации традиционных отраслей экономики, в том числе за счет развертывания глобально ориентированных специализированных производств.</w:t>
      </w:r>
    </w:p>
    <w:p w:rsidR="00E24127" w:rsidRPr="000A1BAC" w:rsidRDefault="00E24127" w:rsidP="000A1BAC">
      <w:pPr>
        <w:pStyle w:val="a3"/>
        <w:spacing w:line="360" w:lineRule="auto"/>
        <w:ind w:firstLine="708"/>
        <w:jc w:val="both"/>
        <w:rPr>
          <w:sz w:val="28"/>
          <w:szCs w:val="28"/>
        </w:rPr>
      </w:pPr>
      <w:r w:rsidRPr="000A1BAC">
        <w:rPr>
          <w:sz w:val="28"/>
          <w:szCs w:val="28"/>
        </w:rPr>
        <w:t>В то же время отставание в развитии новых технологий последнего поколения может снизить конкурентоспособность российской экономики, а также повысить ее уязвимость в условиях нарастающего геополитического соперничества.</w:t>
      </w:r>
    </w:p>
    <w:p w:rsidR="00E24127" w:rsidRPr="000A1BAC" w:rsidRDefault="00E24127" w:rsidP="000A1BAC">
      <w:pPr>
        <w:pStyle w:val="a3"/>
        <w:spacing w:line="360" w:lineRule="auto"/>
        <w:ind w:firstLine="708"/>
        <w:jc w:val="both"/>
        <w:rPr>
          <w:sz w:val="28"/>
          <w:szCs w:val="28"/>
        </w:rPr>
      </w:pPr>
      <w:r w:rsidRPr="000A1BAC">
        <w:rPr>
          <w:sz w:val="28"/>
          <w:szCs w:val="28"/>
        </w:rPr>
        <w:t>Третий вызов - возрастание роли человеческого капитала как основного фактора экономического развития.</w:t>
      </w:r>
    </w:p>
    <w:p w:rsidR="009912F1" w:rsidRPr="000A1BAC" w:rsidRDefault="00E24127" w:rsidP="000A1BAC">
      <w:pPr>
        <w:pStyle w:val="a3"/>
        <w:spacing w:line="360" w:lineRule="auto"/>
        <w:ind w:firstLine="708"/>
        <w:jc w:val="both"/>
        <w:rPr>
          <w:sz w:val="28"/>
          <w:szCs w:val="28"/>
        </w:rPr>
      </w:pPr>
      <w:r w:rsidRPr="000A1BAC">
        <w:rPr>
          <w:sz w:val="28"/>
          <w:szCs w:val="28"/>
        </w:rPr>
        <w:t>Уровень конкурентоспособности современной инновационной экономики в значительной степени определяется качеством профессиональных кадров, уровнем их социализации и кооперационности. Россия не сможет поддерживать конкурентные позиции в мировой экономике за счет дешевизны рабочей силы и экономии на развитии образования и здравоохранения. Для России ответ на этот вызов предполагает преодоление имеющихся негативных тенденций в развитии человеческого потенциала, которые характеризуются:</w:t>
      </w:r>
      <w:r w:rsidR="009912F1" w:rsidRPr="000A1BAC">
        <w:rPr>
          <w:sz w:val="28"/>
          <w:szCs w:val="28"/>
        </w:rPr>
        <w:t xml:space="preserve"> сокращением численности населения и уровня </w:t>
      </w:r>
    </w:p>
    <w:p w:rsidR="009912F1" w:rsidRPr="000A1BAC" w:rsidRDefault="009912F1" w:rsidP="000A1BAC">
      <w:pPr>
        <w:pStyle w:val="a3"/>
        <w:spacing w:line="360" w:lineRule="auto"/>
        <w:jc w:val="both"/>
        <w:rPr>
          <w:sz w:val="28"/>
          <w:szCs w:val="28"/>
        </w:rPr>
      </w:pPr>
      <w:r w:rsidRPr="000A1BAC">
        <w:rPr>
          <w:sz w:val="28"/>
          <w:szCs w:val="28"/>
        </w:rPr>
        <w:t>занятости в экономике; растущей конкуренцией с европейскими и азиат-</w:t>
      </w:r>
    </w:p>
    <w:p w:rsidR="00E24127" w:rsidRPr="000A1BAC" w:rsidRDefault="00E24127" w:rsidP="000A1BAC">
      <w:pPr>
        <w:pStyle w:val="a3"/>
        <w:spacing w:line="360" w:lineRule="auto"/>
        <w:jc w:val="both"/>
        <w:rPr>
          <w:sz w:val="28"/>
          <w:szCs w:val="28"/>
        </w:rPr>
      </w:pPr>
      <w:r w:rsidRPr="000A1BAC">
        <w:rPr>
          <w:sz w:val="28"/>
          <w:szCs w:val="28"/>
        </w:rPr>
        <w:t>скими рынками в отношении квалифицированных кадров;</w:t>
      </w:r>
    </w:p>
    <w:p w:rsidR="00E24127" w:rsidRPr="000A1BAC" w:rsidRDefault="00E24127" w:rsidP="000A1BAC">
      <w:pPr>
        <w:pStyle w:val="a3"/>
        <w:numPr>
          <w:ilvl w:val="0"/>
          <w:numId w:val="33"/>
        </w:numPr>
        <w:spacing w:line="360" w:lineRule="auto"/>
        <w:ind w:left="0" w:firstLine="567"/>
        <w:jc w:val="both"/>
        <w:rPr>
          <w:sz w:val="28"/>
          <w:szCs w:val="28"/>
        </w:rPr>
      </w:pPr>
      <w:r w:rsidRPr="000A1BAC">
        <w:rPr>
          <w:sz w:val="28"/>
          <w:szCs w:val="28"/>
        </w:rPr>
        <w:t>низким качеством и снижением уровня доступности социальных услуг в сфере здравоохранения и образования.</w:t>
      </w:r>
    </w:p>
    <w:p w:rsidR="00E24127" w:rsidRPr="000A1BAC" w:rsidRDefault="00E24127" w:rsidP="000A1BAC">
      <w:pPr>
        <w:pStyle w:val="a3"/>
        <w:spacing w:line="360" w:lineRule="auto"/>
        <w:ind w:firstLine="567"/>
        <w:jc w:val="both"/>
        <w:rPr>
          <w:sz w:val="28"/>
          <w:szCs w:val="28"/>
        </w:rPr>
      </w:pPr>
      <w:r w:rsidRPr="000A1BAC">
        <w:rPr>
          <w:sz w:val="28"/>
          <w:szCs w:val="28"/>
        </w:rPr>
        <w:t>Четвертый вызов - исчерпание потенциала экспортно-сырьевой модели экономического развития, базирующейся на форсированном наращивании топливного и сырьевого экспорта, выпуске товаров для внутреннего потребления за счет дозагрузки производственных мощностей в условиях заниженного обменного курса рубля, низкой стоимости производственных факторов - рабочей силы, топлива, электроэнергии.</w:t>
      </w:r>
    </w:p>
    <w:p w:rsidR="00E24127" w:rsidRPr="000A1BAC" w:rsidRDefault="00E24127" w:rsidP="000A1BAC">
      <w:pPr>
        <w:pStyle w:val="a3"/>
        <w:spacing w:line="360" w:lineRule="auto"/>
        <w:ind w:firstLine="567"/>
        <w:jc w:val="both"/>
        <w:rPr>
          <w:sz w:val="28"/>
          <w:szCs w:val="28"/>
        </w:rPr>
      </w:pPr>
      <w:r w:rsidRPr="000A1BAC">
        <w:rPr>
          <w:sz w:val="28"/>
          <w:szCs w:val="28"/>
        </w:rPr>
        <w:t>Кроме того, в условиях трансформации мировой экономики конъюнктура мирового рынка энергоносителей весьма неустойчива. При этом конкурентоспособность российских энергоресурсов может несколько снизиться, в том числе в связи с повышением требований к их качеству, стремлением стран-импортеров к расширению источников поставок и сокращению доли России в топливно-энергетическом балансе. Необходимость укрепления потенциала российского топливно-энергетического комплекса, его модернизации, развития ресурсной базы и инфраструктуры требует значительных финансовых ресурсов, что может привести к повышению уровня издержек в экономике.</w:t>
      </w:r>
    </w:p>
    <w:p w:rsidR="00E24127" w:rsidRPr="000A1BAC" w:rsidRDefault="00E24127" w:rsidP="000A1BAC">
      <w:pPr>
        <w:pStyle w:val="a3"/>
        <w:spacing w:line="360" w:lineRule="auto"/>
        <w:ind w:firstLine="567"/>
        <w:jc w:val="both"/>
        <w:rPr>
          <w:sz w:val="28"/>
          <w:szCs w:val="28"/>
        </w:rPr>
      </w:pPr>
      <w:r w:rsidRPr="000A1BAC">
        <w:rPr>
          <w:sz w:val="28"/>
          <w:szCs w:val="28"/>
        </w:rPr>
        <w:t>Обозначились новые внутренние ограничения роста, обусловленные недостаточным развитием транспортной и энергетической инфраструктуры и дефицитом квалифицированных инженерных и рабочих кадров. При сохранении сложившихся тенденций действие данного фактора может привести к резкому замедлению темпов экономического роста.</w:t>
      </w:r>
    </w:p>
    <w:p w:rsidR="009912F1" w:rsidRPr="000A1BAC" w:rsidRDefault="009912F1" w:rsidP="000A1BAC">
      <w:pPr>
        <w:pStyle w:val="a3"/>
        <w:spacing w:line="360" w:lineRule="auto"/>
        <w:ind w:firstLine="567"/>
        <w:jc w:val="both"/>
        <w:rPr>
          <w:sz w:val="28"/>
          <w:szCs w:val="28"/>
        </w:rPr>
      </w:pPr>
      <w:r w:rsidRPr="000A1BAC">
        <w:rPr>
          <w:sz w:val="28"/>
          <w:szCs w:val="28"/>
        </w:rPr>
        <w:t>Действие структурных ограничений усиливается нерешенностью ряда социальных и институциональных проблем, важнейшими из которых яв-</w:t>
      </w:r>
    </w:p>
    <w:p w:rsidR="00E24127" w:rsidRPr="000A1BAC" w:rsidRDefault="00E24127" w:rsidP="000A1BAC">
      <w:pPr>
        <w:pStyle w:val="a3"/>
        <w:spacing w:line="360" w:lineRule="auto"/>
        <w:jc w:val="both"/>
        <w:rPr>
          <w:sz w:val="28"/>
          <w:szCs w:val="28"/>
        </w:rPr>
      </w:pPr>
      <w:r w:rsidRPr="000A1BAC">
        <w:rPr>
          <w:sz w:val="28"/>
          <w:szCs w:val="28"/>
        </w:rPr>
        <w:t>ляются следующие:</w:t>
      </w:r>
    </w:p>
    <w:p w:rsidR="00E24127" w:rsidRPr="000A1BAC" w:rsidRDefault="00E24127" w:rsidP="000A1BAC">
      <w:pPr>
        <w:pStyle w:val="a3"/>
        <w:numPr>
          <w:ilvl w:val="0"/>
          <w:numId w:val="34"/>
        </w:numPr>
        <w:spacing w:line="360" w:lineRule="auto"/>
        <w:ind w:left="0" w:firstLine="567"/>
        <w:jc w:val="both"/>
        <w:rPr>
          <w:sz w:val="28"/>
          <w:szCs w:val="28"/>
        </w:rPr>
      </w:pPr>
      <w:r w:rsidRPr="000A1BAC">
        <w:rPr>
          <w:sz w:val="28"/>
          <w:szCs w:val="28"/>
        </w:rPr>
        <w:t>высокий уровень социального неравенства и региональной дифференциации;</w:t>
      </w:r>
    </w:p>
    <w:p w:rsidR="00E24127" w:rsidRPr="000A1BAC" w:rsidRDefault="00E24127" w:rsidP="000A1BAC">
      <w:pPr>
        <w:pStyle w:val="a3"/>
        <w:numPr>
          <w:ilvl w:val="0"/>
          <w:numId w:val="34"/>
        </w:numPr>
        <w:spacing w:line="360" w:lineRule="auto"/>
        <w:ind w:left="0" w:firstLine="567"/>
        <w:jc w:val="both"/>
        <w:rPr>
          <w:sz w:val="28"/>
          <w:szCs w:val="28"/>
        </w:rPr>
      </w:pPr>
      <w:r w:rsidRPr="000A1BAC">
        <w:rPr>
          <w:sz w:val="28"/>
          <w:szCs w:val="28"/>
        </w:rPr>
        <w:t xml:space="preserve">высокие риски ведения предпринимательской деятельности в России, в том числе в связи с наличием коррупции, излишними административными барьерами, недостаточным уровнем защиты прав собственности, непрозрачностью системы земельных отношений, низкой корпоративной культурой; </w:t>
      </w:r>
    </w:p>
    <w:p w:rsidR="00E24127" w:rsidRPr="000A1BAC" w:rsidRDefault="00E24127" w:rsidP="000A1BAC">
      <w:pPr>
        <w:pStyle w:val="a3"/>
        <w:numPr>
          <w:ilvl w:val="0"/>
          <w:numId w:val="34"/>
        </w:numPr>
        <w:spacing w:line="360" w:lineRule="auto"/>
        <w:ind w:left="0" w:firstLine="567"/>
        <w:jc w:val="both"/>
        <w:rPr>
          <w:sz w:val="28"/>
          <w:szCs w:val="28"/>
        </w:rPr>
      </w:pPr>
      <w:r w:rsidRPr="000A1BAC">
        <w:rPr>
          <w:sz w:val="28"/>
          <w:szCs w:val="28"/>
        </w:rPr>
        <w:t>слабое развитие форм самоорганизации и саморегулирования бизнеса и общества, низкий уровень доверия в сочетании с низким уровнем эффективности государственного управления;</w:t>
      </w:r>
    </w:p>
    <w:p w:rsidR="00E24127" w:rsidRPr="000A1BAC" w:rsidRDefault="00E24127" w:rsidP="000A1BAC">
      <w:pPr>
        <w:pStyle w:val="a3"/>
        <w:numPr>
          <w:ilvl w:val="0"/>
          <w:numId w:val="34"/>
        </w:numPr>
        <w:spacing w:line="360" w:lineRule="auto"/>
        <w:ind w:left="0" w:firstLine="567"/>
        <w:jc w:val="both"/>
        <w:rPr>
          <w:sz w:val="28"/>
          <w:szCs w:val="28"/>
        </w:rPr>
      </w:pPr>
      <w:r w:rsidRPr="000A1BAC">
        <w:rPr>
          <w:sz w:val="28"/>
          <w:szCs w:val="28"/>
        </w:rPr>
        <w:t>низкий уровень конкуренции на ряде рынков, не создающий для предприятий стимулов к повышению производительности труда;</w:t>
      </w:r>
    </w:p>
    <w:p w:rsidR="00E24127" w:rsidRPr="000A1BAC" w:rsidRDefault="00E24127" w:rsidP="000A1BAC">
      <w:pPr>
        <w:pStyle w:val="a3"/>
        <w:numPr>
          <w:ilvl w:val="0"/>
          <w:numId w:val="34"/>
        </w:numPr>
        <w:spacing w:line="360" w:lineRule="auto"/>
        <w:ind w:left="0" w:firstLine="567"/>
        <w:jc w:val="both"/>
        <w:rPr>
          <w:sz w:val="28"/>
          <w:szCs w:val="28"/>
        </w:rPr>
      </w:pPr>
      <w:r w:rsidRPr="000A1BAC">
        <w:rPr>
          <w:sz w:val="28"/>
          <w:szCs w:val="28"/>
        </w:rPr>
        <w:t>недостаточный уровень развития национальной инновационной системы, координации образования, науки и бизнеса.</w:t>
      </w:r>
    </w:p>
    <w:p w:rsidR="00E24127" w:rsidRPr="000A1BAC" w:rsidRDefault="00E24127" w:rsidP="000A1BAC">
      <w:pPr>
        <w:pStyle w:val="a3"/>
        <w:spacing w:line="360" w:lineRule="auto"/>
        <w:ind w:firstLine="567"/>
        <w:jc w:val="both"/>
        <w:rPr>
          <w:b/>
          <w:sz w:val="28"/>
          <w:szCs w:val="28"/>
        </w:rPr>
      </w:pPr>
      <w:bookmarkStart w:id="5" w:name="_Toc205659609"/>
      <w:bookmarkStart w:id="6" w:name="_Toc210708519"/>
      <w:bookmarkStart w:id="7" w:name="_Toc211950176"/>
      <w:r w:rsidRPr="000A1BAC">
        <w:rPr>
          <w:sz w:val="28"/>
          <w:szCs w:val="28"/>
        </w:rPr>
        <w:t>Целевые ориентиры</w:t>
      </w:r>
      <w:bookmarkEnd w:id="5"/>
      <w:bookmarkEnd w:id="6"/>
      <w:bookmarkEnd w:id="7"/>
      <w:r w:rsidR="00EB73C6" w:rsidRPr="000A1BAC">
        <w:rPr>
          <w:sz w:val="28"/>
          <w:szCs w:val="28"/>
        </w:rPr>
        <w:t>.</w:t>
      </w:r>
      <w:r w:rsidR="00EB73C6" w:rsidRPr="000A1BAC">
        <w:rPr>
          <w:b/>
          <w:sz w:val="28"/>
          <w:szCs w:val="28"/>
        </w:rPr>
        <w:t xml:space="preserve"> </w:t>
      </w:r>
      <w:r w:rsidR="0061438E" w:rsidRPr="000A1BAC">
        <w:rPr>
          <w:sz w:val="28"/>
          <w:szCs w:val="28"/>
        </w:rPr>
        <w:t>Стратегической целью является достижение уровня экономического</w:t>
      </w:r>
      <w:r w:rsidR="00EB73C6" w:rsidRPr="000A1BAC">
        <w:rPr>
          <w:b/>
          <w:sz w:val="28"/>
          <w:szCs w:val="28"/>
        </w:rPr>
        <w:t xml:space="preserve"> </w:t>
      </w:r>
      <w:r w:rsidRPr="000A1BAC">
        <w:rPr>
          <w:sz w:val="28"/>
          <w:szCs w:val="28"/>
        </w:rPr>
        <w:t>и социального развития, соответствующего статусу России как ведущей мировой державы XXI века, занимающей передовые позиции в глобальной экономической конкуренции и надежно обеспечивающей национальную безопасность и реализацию к</w:t>
      </w:r>
      <w:r w:rsidR="00EB73C6" w:rsidRPr="000A1BAC">
        <w:rPr>
          <w:sz w:val="28"/>
          <w:szCs w:val="28"/>
        </w:rPr>
        <w:t xml:space="preserve">онституционных прав граждан. В  </w:t>
      </w:r>
      <w:r w:rsidRPr="000A1BAC">
        <w:rPr>
          <w:sz w:val="28"/>
          <w:szCs w:val="28"/>
        </w:rPr>
        <w:t>2015-2020годах Россия должна войти в пятерку стран-лидеров по объему валового внутреннего продукта.</w:t>
      </w:r>
    </w:p>
    <w:p w:rsidR="00E24127" w:rsidRPr="000A1BAC" w:rsidRDefault="00E24127" w:rsidP="000A1BAC">
      <w:pPr>
        <w:pStyle w:val="a3"/>
        <w:spacing w:line="360" w:lineRule="auto"/>
        <w:ind w:firstLine="708"/>
        <w:jc w:val="both"/>
        <w:rPr>
          <w:sz w:val="28"/>
          <w:szCs w:val="28"/>
        </w:rPr>
      </w:pPr>
      <w:r w:rsidRPr="000A1BAC">
        <w:rPr>
          <w:sz w:val="28"/>
          <w:szCs w:val="28"/>
        </w:rPr>
        <w:t>Достижение этой цели означает формирование качественно нового образа будущей России к концу следующего десятилетия.</w:t>
      </w:r>
    </w:p>
    <w:p w:rsidR="00E24127" w:rsidRPr="000A1BAC" w:rsidRDefault="00E24127" w:rsidP="000A1BAC">
      <w:pPr>
        <w:pStyle w:val="a3"/>
        <w:spacing w:line="360" w:lineRule="auto"/>
        <w:ind w:firstLine="708"/>
        <w:jc w:val="both"/>
        <w:rPr>
          <w:b/>
          <w:sz w:val="28"/>
          <w:szCs w:val="28"/>
        </w:rPr>
      </w:pPr>
      <w:r w:rsidRPr="000A1BAC">
        <w:rPr>
          <w:sz w:val="28"/>
          <w:szCs w:val="28"/>
        </w:rPr>
        <w:t>Высокие стандарты благосостояния человека</w:t>
      </w:r>
      <w:r w:rsidR="00EB73C6" w:rsidRPr="000A1BAC">
        <w:rPr>
          <w:b/>
          <w:sz w:val="28"/>
          <w:szCs w:val="28"/>
        </w:rPr>
        <w:t xml:space="preserve">. </w:t>
      </w:r>
      <w:r w:rsidRPr="000A1BAC">
        <w:rPr>
          <w:sz w:val="28"/>
          <w:szCs w:val="28"/>
        </w:rPr>
        <w:t>Уровень доходов и качество жизни россиян к 2020 году достигнет показателей, характерных для развитых экономик.</w:t>
      </w:r>
    </w:p>
    <w:p w:rsidR="00E24127" w:rsidRPr="000A1BAC" w:rsidRDefault="00E24127" w:rsidP="000A1BAC">
      <w:pPr>
        <w:pStyle w:val="a3"/>
        <w:spacing w:line="360" w:lineRule="auto"/>
        <w:ind w:firstLine="708"/>
        <w:jc w:val="both"/>
        <w:rPr>
          <w:sz w:val="28"/>
          <w:szCs w:val="28"/>
        </w:rPr>
      </w:pPr>
      <w:r w:rsidRPr="000A1BAC">
        <w:rPr>
          <w:sz w:val="28"/>
          <w:szCs w:val="28"/>
        </w:rPr>
        <w:t>Обобщающий показатель уровня жизни - валовой внутренний продукт на душу населения по паритету покупательной способности - увеличится с 13</w:t>
      </w:r>
      <w:r w:rsidR="00F17A40" w:rsidRPr="000A1BAC">
        <w:rPr>
          <w:sz w:val="28"/>
          <w:szCs w:val="28"/>
        </w:rPr>
        <w:t xml:space="preserve">900 </w:t>
      </w:r>
      <w:r w:rsidRPr="000A1BAC">
        <w:rPr>
          <w:sz w:val="28"/>
          <w:szCs w:val="28"/>
        </w:rPr>
        <w:t>долларов СШ</w:t>
      </w:r>
      <w:r w:rsidR="00C40FFB" w:rsidRPr="000A1BAC">
        <w:rPr>
          <w:sz w:val="28"/>
          <w:szCs w:val="28"/>
        </w:rPr>
        <w:t>А в2009</w:t>
      </w:r>
      <w:r w:rsidRPr="000A1BAC">
        <w:rPr>
          <w:sz w:val="28"/>
          <w:szCs w:val="28"/>
        </w:rPr>
        <w:t>году</w:t>
      </w:r>
      <w:r w:rsidR="00C40FFB" w:rsidRPr="000A1BAC">
        <w:rPr>
          <w:sz w:val="28"/>
          <w:szCs w:val="28"/>
        </w:rPr>
        <w:t>,</w:t>
      </w:r>
      <w:r w:rsidRPr="000A1BAC">
        <w:rPr>
          <w:sz w:val="28"/>
          <w:szCs w:val="28"/>
        </w:rPr>
        <w:t xml:space="preserve"> </w:t>
      </w:r>
      <w:r w:rsidR="00C40FFB" w:rsidRPr="000A1BAC">
        <w:rPr>
          <w:sz w:val="28"/>
          <w:szCs w:val="28"/>
        </w:rPr>
        <w:t xml:space="preserve"> до более чем </w:t>
      </w:r>
      <w:r w:rsidR="00F17A40" w:rsidRPr="000A1BAC">
        <w:rPr>
          <w:sz w:val="28"/>
          <w:szCs w:val="28"/>
        </w:rPr>
        <w:t>30000</w:t>
      </w:r>
      <w:r w:rsidR="00C40FFB" w:rsidRPr="000A1BAC">
        <w:rPr>
          <w:sz w:val="28"/>
          <w:szCs w:val="28"/>
        </w:rPr>
        <w:t xml:space="preserve"> </w:t>
      </w:r>
      <w:r w:rsidRPr="000A1BAC">
        <w:rPr>
          <w:sz w:val="28"/>
          <w:szCs w:val="28"/>
        </w:rPr>
        <w:t xml:space="preserve">долларов США в2020году. </w:t>
      </w:r>
    </w:p>
    <w:p w:rsidR="0061438E" w:rsidRPr="000A1BAC" w:rsidRDefault="00E24127" w:rsidP="000A1BAC">
      <w:pPr>
        <w:pStyle w:val="a3"/>
        <w:spacing w:line="360" w:lineRule="auto"/>
        <w:ind w:firstLine="567"/>
        <w:jc w:val="both"/>
        <w:rPr>
          <w:sz w:val="28"/>
          <w:szCs w:val="28"/>
        </w:rPr>
      </w:pPr>
      <w:r w:rsidRPr="000A1BAC">
        <w:rPr>
          <w:sz w:val="28"/>
          <w:szCs w:val="28"/>
        </w:rPr>
        <w:t>Охват высшим и средним профессиональным образованием населения составит 60-70</w:t>
      </w:r>
      <w:r w:rsidR="00C40FFB" w:rsidRPr="000A1BAC">
        <w:rPr>
          <w:sz w:val="28"/>
          <w:szCs w:val="28"/>
        </w:rPr>
        <w:t>%</w:t>
      </w:r>
      <w:r w:rsidRPr="000A1BAC">
        <w:rPr>
          <w:sz w:val="28"/>
          <w:szCs w:val="28"/>
        </w:rPr>
        <w:t xml:space="preserve">, средний уровень обеспеченности жильем достигнет к 2020году около 30кв.м на человека. </w:t>
      </w:r>
      <w:r w:rsidR="0061438E" w:rsidRPr="000A1BAC">
        <w:rPr>
          <w:sz w:val="28"/>
          <w:szCs w:val="28"/>
        </w:rPr>
        <w:t>Доля населения, проживающего в местах с неблагоприятной экологической обстановкой, снизится с 43</w:t>
      </w:r>
      <w:r w:rsidR="00C40FFB" w:rsidRPr="000A1BAC">
        <w:rPr>
          <w:sz w:val="28"/>
          <w:szCs w:val="28"/>
        </w:rPr>
        <w:t>% в 2009</w:t>
      </w:r>
      <w:r w:rsidR="0061438E" w:rsidRPr="000A1BAC">
        <w:rPr>
          <w:sz w:val="28"/>
          <w:szCs w:val="28"/>
        </w:rPr>
        <w:t>году до 14</w:t>
      </w:r>
      <w:r w:rsidR="00C40FFB" w:rsidRPr="000A1BAC">
        <w:rPr>
          <w:sz w:val="28"/>
          <w:szCs w:val="28"/>
        </w:rPr>
        <w:t xml:space="preserve">% </w:t>
      </w:r>
      <w:r w:rsidR="0061438E" w:rsidRPr="000A1BAC">
        <w:rPr>
          <w:sz w:val="28"/>
          <w:szCs w:val="28"/>
        </w:rPr>
        <w:t xml:space="preserve"> в 2020году.</w:t>
      </w:r>
    </w:p>
    <w:p w:rsidR="00390A11" w:rsidRPr="000A1BAC" w:rsidRDefault="00390A11" w:rsidP="000A1BAC">
      <w:pPr>
        <w:pStyle w:val="a3"/>
        <w:spacing w:line="360" w:lineRule="auto"/>
        <w:ind w:firstLine="567"/>
        <w:jc w:val="both"/>
        <w:rPr>
          <w:sz w:val="28"/>
          <w:szCs w:val="28"/>
        </w:rPr>
      </w:pPr>
      <w:r w:rsidRPr="000A1BAC">
        <w:rPr>
          <w:sz w:val="28"/>
          <w:szCs w:val="28"/>
        </w:rPr>
        <w:t>Уровень смертности от насильственных причин снизится вдвое.</w:t>
      </w:r>
    </w:p>
    <w:p w:rsidR="00E24127" w:rsidRPr="000A1BAC" w:rsidRDefault="00E24127" w:rsidP="000A1BAC">
      <w:pPr>
        <w:pStyle w:val="a3"/>
        <w:spacing w:line="360" w:lineRule="auto"/>
        <w:ind w:firstLine="709"/>
        <w:jc w:val="both"/>
        <w:rPr>
          <w:b/>
          <w:sz w:val="28"/>
          <w:szCs w:val="28"/>
        </w:rPr>
      </w:pPr>
      <w:r w:rsidRPr="000A1BAC">
        <w:rPr>
          <w:sz w:val="28"/>
          <w:szCs w:val="28"/>
        </w:rPr>
        <w:t>Социальное благополучие и согласие</w:t>
      </w:r>
      <w:r w:rsidR="00C40FFB" w:rsidRPr="000A1BAC">
        <w:rPr>
          <w:sz w:val="28"/>
          <w:szCs w:val="28"/>
        </w:rPr>
        <w:t>.</w:t>
      </w:r>
      <w:r w:rsidR="00C40FFB" w:rsidRPr="000A1BAC">
        <w:rPr>
          <w:b/>
          <w:sz w:val="28"/>
          <w:szCs w:val="28"/>
        </w:rPr>
        <w:t xml:space="preserve"> </w:t>
      </w:r>
      <w:r w:rsidRPr="000A1BAC">
        <w:rPr>
          <w:sz w:val="28"/>
          <w:szCs w:val="28"/>
        </w:rPr>
        <w:t>Значительно снизится социальная поляризация. Это будет достигнуто за счет обеспечения равных возможностей для социальной мобильности талантливых представителей всех слоев общества, реализации социальной политики по поддержке уязвимых слоев населения и проведения политики, направленной на интеграцию мигрантов. Доля среднего класса составит более половины населения, при этом значительную часть среднего класса образуют люди, занятые созданием новой экономики знаний, технологий и обеспечением развития самого человека.</w:t>
      </w:r>
    </w:p>
    <w:p w:rsidR="009912F1" w:rsidRPr="000A1BAC" w:rsidRDefault="00E24127" w:rsidP="000A1BAC">
      <w:pPr>
        <w:pStyle w:val="a3"/>
        <w:spacing w:line="360" w:lineRule="auto"/>
        <w:ind w:firstLine="708"/>
        <w:jc w:val="both"/>
        <w:rPr>
          <w:sz w:val="28"/>
          <w:szCs w:val="28"/>
        </w:rPr>
      </w:pPr>
      <w:r w:rsidRPr="000A1BAC">
        <w:rPr>
          <w:sz w:val="28"/>
          <w:szCs w:val="28"/>
        </w:rPr>
        <w:t>Экономика лидерства и инноваций</w:t>
      </w:r>
      <w:r w:rsidR="00C40FFB" w:rsidRPr="000A1BAC">
        <w:rPr>
          <w:sz w:val="28"/>
          <w:szCs w:val="28"/>
        </w:rPr>
        <w:t>.</w:t>
      </w:r>
      <w:r w:rsidR="00C40FFB" w:rsidRPr="000A1BAC">
        <w:rPr>
          <w:b/>
          <w:sz w:val="28"/>
          <w:szCs w:val="28"/>
        </w:rPr>
        <w:t xml:space="preserve"> </w:t>
      </w:r>
      <w:r w:rsidRPr="000A1BAC">
        <w:rPr>
          <w:sz w:val="28"/>
          <w:szCs w:val="28"/>
        </w:rPr>
        <w:t>Российская экономика не только останется мировым лидером в энергетическом секторе, добыче и переработке сырья, но и создаст конкурентоспособную экономику знаний и высоких технологий. К2020году Россия может занять значимое место (5-10</w:t>
      </w:r>
      <w:r w:rsidR="00F17A40" w:rsidRPr="000A1BAC">
        <w:rPr>
          <w:sz w:val="28"/>
          <w:szCs w:val="28"/>
        </w:rPr>
        <w:t>%</w:t>
      </w:r>
      <w:r w:rsidRPr="000A1BAC">
        <w:rPr>
          <w:sz w:val="28"/>
          <w:szCs w:val="28"/>
        </w:rPr>
        <w:t xml:space="preserve">) на рынках высокотехнологичных товаров и интеллектуальных услуг в 5-7 и более секторах. Будут сформированы условия для массового появления новых инновационных компаний во всех секторах экономики, и в первую очередь в сфере экономики знаний. </w:t>
      </w:r>
    </w:p>
    <w:p w:rsidR="00E24127" w:rsidRPr="000A1BAC" w:rsidRDefault="009912F1" w:rsidP="000A1BAC">
      <w:pPr>
        <w:pStyle w:val="a3"/>
        <w:spacing w:line="360" w:lineRule="auto"/>
        <w:ind w:firstLine="708"/>
        <w:jc w:val="both"/>
        <w:rPr>
          <w:sz w:val="28"/>
          <w:szCs w:val="28"/>
        </w:rPr>
      </w:pPr>
      <w:r w:rsidRPr="000A1BAC">
        <w:rPr>
          <w:sz w:val="28"/>
          <w:szCs w:val="28"/>
        </w:rPr>
        <w:t>Сбалансированное пространственное развитие. Сформируются</w:t>
      </w:r>
    </w:p>
    <w:p w:rsidR="00E24127" w:rsidRPr="000A1BAC" w:rsidRDefault="00AC3848" w:rsidP="000A1BAC">
      <w:pPr>
        <w:pStyle w:val="a3"/>
        <w:spacing w:line="360" w:lineRule="auto"/>
        <w:jc w:val="both"/>
        <w:rPr>
          <w:sz w:val="28"/>
          <w:szCs w:val="28"/>
        </w:rPr>
      </w:pPr>
      <w:r w:rsidRPr="000A1BAC">
        <w:rPr>
          <w:sz w:val="28"/>
          <w:szCs w:val="28"/>
        </w:rPr>
        <w:t xml:space="preserve">новые территориальные центры роста, как в районах освоения новых сырьевых ресурсов, так и в традиционных регионах концентрации инновационного, промышленного и аграрного потенциала России, снизятся масштабы регионального неравенства. </w:t>
      </w:r>
      <w:r w:rsidR="00E24127" w:rsidRPr="000A1BAC">
        <w:rPr>
          <w:sz w:val="28"/>
          <w:szCs w:val="28"/>
        </w:rPr>
        <w:t>Будет создана разветвленная транспортная сеть, обеспечивающая высокий уровень межрегиональной интеграции и территориальной мобильности населения.</w:t>
      </w:r>
    </w:p>
    <w:p w:rsidR="00E24127" w:rsidRPr="000A1BAC" w:rsidRDefault="00E24127" w:rsidP="000A1BAC">
      <w:pPr>
        <w:pStyle w:val="a3"/>
        <w:spacing w:line="360" w:lineRule="auto"/>
        <w:ind w:firstLine="708"/>
        <w:jc w:val="both"/>
        <w:rPr>
          <w:sz w:val="28"/>
          <w:szCs w:val="28"/>
        </w:rPr>
      </w:pPr>
      <w:r w:rsidRPr="000A1BAC">
        <w:rPr>
          <w:sz w:val="28"/>
          <w:szCs w:val="28"/>
        </w:rPr>
        <w:t>Экономика, конкурентоспособная на мировом уровне</w:t>
      </w:r>
      <w:r w:rsidR="003F061A" w:rsidRPr="000A1BAC">
        <w:rPr>
          <w:sz w:val="28"/>
          <w:szCs w:val="28"/>
        </w:rPr>
        <w:t xml:space="preserve">. </w:t>
      </w:r>
      <w:r w:rsidRPr="000A1BAC">
        <w:rPr>
          <w:sz w:val="28"/>
          <w:szCs w:val="28"/>
        </w:rPr>
        <w:t>Россия укрепит свое лидерство в интеграционных процессах на евразийском пространстве, постепенно становясь одним из глобальных центров мирохозяйственных связей (в том числе в качестве международного финансового центра) и поддерживая сбалансированные многовекторные экономические отношения с европейскими, азиатскими, американскими и африканскими экономическими партнерами.</w:t>
      </w:r>
    </w:p>
    <w:p w:rsidR="00E24127" w:rsidRPr="000A1BAC" w:rsidRDefault="00E24127" w:rsidP="000A1BAC">
      <w:pPr>
        <w:pStyle w:val="a3"/>
        <w:spacing w:line="360" w:lineRule="auto"/>
        <w:ind w:firstLine="708"/>
        <w:jc w:val="both"/>
        <w:rPr>
          <w:b/>
          <w:sz w:val="28"/>
          <w:szCs w:val="28"/>
        </w:rPr>
      </w:pPr>
      <w:r w:rsidRPr="000A1BAC">
        <w:rPr>
          <w:sz w:val="28"/>
          <w:szCs w:val="28"/>
        </w:rPr>
        <w:t>Институты экономической свободы и справедливости</w:t>
      </w:r>
      <w:r w:rsidR="003F061A" w:rsidRPr="000A1BAC">
        <w:rPr>
          <w:sz w:val="28"/>
          <w:szCs w:val="28"/>
        </w:rPr>
        <w:t xml:space="preserve">. </w:t>
      </w:r>
      <w:r w:rsidRPr="000A1BAC">
        <w:rPr>
          <w:sz w:val="28"/>
          <w:szCs w:val="28"/>
        </w:rPr>
        <w:t>Будет обеспечена гарантированная реализация конституционных прав граждан, включая развитую систему демократических институтов и создание эффективных механизмов правоприменения. Политика государства будет ориентирована на расширение свободы предпринимательства, обеспечение эффективности системы государственного управления, поддержание социальной справедливости.</w:t>
      </w:r>
    </w:p>
    <w:p w:rsidR="00E24127" w:rsidRPr="000A1BAC" w:rsidRDefault="00E24127" w:rsidP="000A1BAC">
      <w:pPr>
        <w:pStyle w:val="a3"/>
        <w:spacing w:line="360" w:lineRule="auto"/>
        <w:ind w:firstLine="708"/>
        <w:jc w:val="both"/>
        <w:rPr>
          <w:b/>
          <w:sz w:val="28"/>
          <w:szCs w:val="28"/>
        </w:rPr>
      </w:pPr>
      <w:r w:rsidRPr="000A1BAC">
        <w:rPr>
          <w:sz w:val="28"/>
          <w:szCs w:val="28"/>
        </w:rPr>
        <w:t>Безопасность граждан и общества</w:t>
      </w:r>
      <w:r w:rsidR="003F061A" w:rsidRPr="000A1BAC">
        <w:rPr>
          <w:sz w:val="28"/>
          <w:szCs w:val="28"/>
        </w:rPr>
        <w:t xml:space="preserve">. </w:t>
      </w:r>
      <w:r w:rsidR="00B02A49" w:rsidRPr="000A1BAC">
        <w:rPr>
          <w:sz w:val="28"/>
          <w:szCs w:val="28"/>
        </w:rPr>
        <w:t>Будет обеспечено поддержание высокого уровня национальной безо</w:t>
      </w:r>
      <w:r w:rsidRPr="000A1BAC">
        <w:rPr>
          <w:sz w:val="28"/>
          <w:szCs w:val="28"/>
        </w:rPr>
        <w:t>пасности и обороноспособности страны, включая экономическую и продовольственную безопасность, безопасность населения и территорий от чрезвычайных ситуаций природного и техногенного характера. Будет достигнут высокий уровень боеспособности Вооруженных Сил Российской Федерации</w:t>
      </w:r>
      <w:r w:rsidR="003F061A" w:rsidRPr="000A1BAC">
        <w:rPr>
          <w:sz w:val="28"/>
          <w:szCs w:val="28"/>
        </w:rPr>
        <w:t>.</w:t>
      </w:r>
    </w:p>
    <w:p w:rsidR="003F061A" w:rsidRPr="000A1BAC" w:rsidRDefault="00E24127" w:rsidP="000A1BAC">
      <w:pPr>
        <w:pStyle w:val="a3"/>
        <w:spacing w:line="360" w:lineRule="auto"/>
        <w:ind w:firstLine="708"/>
        <w:jc w:val="both"/>
        <w:rPr>
          <w:sz w:val="28"/>
          <w:szCs w:val="28"/>
        </w:rPr>
      </w:pPr>
      <w:r w:rsidRPr="000A1BAC">
        <w:rPr>
          <w:sz w:val="28"/>
          <w:szCs w:val="28"/>
        </w:rPr>
        <w:t>Системное решение поставленных задач состоит в переходе российской экономики от экспортно-сырьевого к инновационному социально ориентированному типу развития</w:t>
      </w:r>
      <w:r w:rsidR="003F061A" w:rsidRPr="000A1BAC">
        <w:rPr>
          <w:sz w:val="28"/>
          <w:szCs w:val="28"/>
        </w:rPr>
        <w:t>.</w:t>
      </w:r>
    </w:p>
    <w:p w:rsidR="00E24127" w:rsidRPr="000A1BAC" w:rsidRDefault="00E24127" w:rsidP="000A1BAC">
      <w:pPr>
        <w:pStyle w:val="a3"/>
        <w:spacing w:line="360" w:lineRule="auto"/>
        <w:ind w:firstLine="708"/>
        <w:jc w:val="both"/>
        <w:rPr>
          <w:sz w:val="28"/>
          <w:szCs w:val="28"/>
        </w:rPr>
      </w:pPr>
      <w:r w:rsidRPr="000A1BAC">
        <w:rPr>
          <w:sz w:val="28"/>
          <w:szCs w:val="28"/>
        </w:rPr>
        <w:t xml:space="preserve">Формирование инновационной экономики означает превращение интеллекта, творческого потенциала человека в ведущий фактор экономического роста и национальной конкурентоспособности. Источником высоких доходов становится не только возможность получения ренты от использования природных ресурсов, обусловленной высокой мировой конъюнктурой, но и производство новых идей, технологий и социальных инноваций. Инновационный социально ориентированный тип экономического развития Российской Федерации имеет ряд качественных и количественных характеристик. </w:t>
      </w:r>
    </w:p>
    <w:p w:rsidR="00E24127" w:rsidRPr="000A1BAC" w:rsidRDefault="00E24127" w:rsidP="000A1BAC">
      <w:pPr>
        <w:pStyle w:val="a3"/>
        <w:spacing w:line="360" w:lineRule="auto"/>
        <w:ind w:firstLine="708"/>
        <w:jc w:val="both"/>
        <w:rPr>
          <w:sz w:val="28"/>
          <w:szCs w:val="28"/>
        </w:rPr>
      </w:pPr>
      <w:r w:rsidRPr="000A1BAC">
        <w:rPr>
          <w:sz w:val="28"/>
          <w:szCs w:val="28"/>
        </w:rPr>
        <w:t>Во-первых, он опирается на модернизацию традиционных секторов российской экономики (нефтегазового, сырьевого, аграрного и транспортного), опережающее увеличение объема продукции отраслей высоких переделов, которые вплоть до 2020года остаются ведущими секторами производства валового внутреннего продукта.</w:t>
      </w:r>
    </w:p>
    <w:p w:rsidR="00E24127" w:rsidRPr="000A1BAC" w:rsidRDefault="00E24127" w:rsidP="000A1BAC">
      <w:pPr>
        <w:pStyle w:val="a3"/>
        <w:spacing w:line="360" w:lineRule="auto"/>
        <w:ind w:firstLine="708"/>
        <w:jc w:val="both"/>
        <w:rPr>
          <w:sz w:val="28"/>
          <w:szCs w:val="28"/>
        </w:rPr>
      </w:pPr>
      <w:r w:rsidRPr="000A1BAC">
        <w:rPr>
          <w:sz w:val="28"/>
          <w:szCs w:val="28"/>
        </w:rPr>
        <w:t xml:space="preserve">Во-вторых, превращение инноваций в ведущий фактор экономического роста во всех секторах экономики, повышение производительности труда в секторах, определяющих национальную конкурентоспособность, в 3-5раз и снижение энергоемкости в среднем в 1,6-1,8раза. </w:t>
      </w:r>
      <w:r w:rsidR="00AC3848" w:rsidRPr="000A1BAC">
        <w:rPr>
          <w:sz w:val="28"/>
          <w:szCs w:val="28"/>
        </w:rPr>
        <w:t>Доля промышленных предприятий, осуществляющих технологические инновации, должна возрасти до 40-50процентов, а доля инновационной продукции в объеме выпуска - до 25-35.</w:t>
      </w:r>
    </w:p>
    <w:p w:rsidR="00E24127" w:rsidRPr="000A1BAC" w:rsidRDefault="00E24127" w:rsidP="000A1BAC">
      <w:pPr>
        <w:pStyle w:val="a3"/>
        <w:spacing w:line="360" w:lineRule="auto"/>
        <w:ind w:firstLine="708"/>
        <w:jc w:val="both"/>
        <w:rPr>
          <w:sz w:val="28"/>
          <w:szCs w:val="28"/>
        </w:rPr>
      </w:pPr>
      <w:r w:rsidRPr="000A1BAC">
        <w:rPr>
          <w:sz w:val="28"/>
          <w:szCs w:val="28"/>
        </w:rPr>
        <w:t>В-третьих, формирование новой экономики - экономики знаний и высоких технологий, которая становится одним из ведущих секторов национальной экономики, сопоставимым к 2020году по своему вкладу в валовой внутренний продукт с нефтегазовым и сырьевым секторами. При этом под экономикой знаний и высоких технологий понимаются сферы профессионального образования, высокотехнологичной медицинской помощи, науки и опытно-конструкторских разработок, связи и телекоммуникаций, наукоемкие подотрасли химии и машиностроения</w:t>
      </w:r>
      <w:r w:rsidR="003F061A" w:rsidRPr="000A1BAC">
        <w:rPr>
          <w:sz w:val="28"/>
          <w:szCs w:val="28"/>
        </w:rPr>
        <w:t>.</w:t>
      </w:r>
    </w:p>
    <w:p w:rsidR="00E24127" w:rsidRPr="000A1BAC" w:rsidRDefault="00E24127" w:rsidP="000A1BAC">
      <w:pPr>
        <w:pStyle w:val="a3"/>
        <w:spacing w:line="360" w:lineRule="auto"/>
        <w:ind w:firstLine="708"/>
        <w:jc w:val="both"/>
        <w:rPr>
          <w:sz w:val="28"/>
          <w:szCs w:val="28"/>
        </w:rPr>
      </w:pPr>
      <w:r w:rsidRPr="000A1BAC">
        <w:rPr>
          <w:sz w:val="28"/>
          <w:szCs w:val="28"/>
        </w:rPr>
        <w:t>Доля экономики</w:t>
      </w:r>
      <w:r w:rsidR="003F061A" w:rsidRPr="000A1BAC">
        <w:rPr>
          <w:sz w:val="28"/>
          <w:szCs w:val="28"/>
        </w:rPr>
        <w:t>,</w:t>
      </w:r>
      <w:r w:rsidRPr="000A1BAC">
        <w:rPr>
          <w:sz w:val="28"/>
          <w:szCs w:val="28"/>
        </w:rPr>
        <w:t xml:space="preserve"> знаний и высокотехнологичного сектора в валовом внутреннем продукте должна составлять не менее 17-20процентов. Внутренние затраты на исследования и разработки должны подняться до 2,5-3процентов валового внутреннего продукта в 2020году при кардинальном повышении результативности фундаментальных и прикладных исследований и разработок. </w:t>
      </w:r>
    </w:p>
    <w:p w:rsidR="00E24127" w:rsidRPr="000A1BAC" w:rsidRDefault="00E24127" w:rsidP="000A1BAC">
      <w:pPr>
        <w:pStyle w:val="a3"/>
        <w:spacing w:line="360" w:lineRule="auto"/>
        <w:ind w:firstLine="708"/>
        <w:jc w:val="both"/>
        <w:rPr>
          <w:sz w:val="28"/>
          <w:szCs w:val="28"/>
        </w:rPr>
      </w:pPr>
      <w:r w:rsidRPr="000A1BAC">
        <w:rPr>
          <w:sz w:val="28"/>
          <w:szCs w:val="28"/>
        </w:rPr>
        <w:t>Расходы на образование за счет государственных и частных источников составят 6,5-7процентов валового внутреннего продукта в 2020году, на здравоохранение - 6,7-7процентов валового внутреннего продукта в 2020году, что обеспечит опережающее развитие человеческого потенциала. С учетом различий в паритете покупательной способности рубля и валют других стран доли расходов на образование и здравоохранение в валовом внутреннем продукте составят около 13-14процентов, что сопоставимо с показателями передовых зарубежных стран.</w:t>
      </w:r>
    </w:p>
    <w:p w:rsidR="00E24127" w:rsidRPr="000A1BAC" w:rsidRDefault="00E24127" w:rsidP="000A1BAC">
      <w:pPr>
        <w:pStyle w:val="a3"/>
        <w:spacing w:line="360" w:lineRule="auto"/>
        <w:ind w:firstLine="708"/>
        <w:jc w:val="both"/>
        <w:rPr>
          <w:b/>
          <w:sz w:val="28"/>
          <w:szCs w:val="28"/>
        </w:rPr>
      </w:pPr>
      <w:bookmarkStart w:id="8" w:name="_Toc205659610"/>
      <w:bookmarkStart w:id="9" w:name="_Toc210708520"/>
      <w:bookmarkStart w:id="10" w:name="_Toc211950177"/>
      <w:r w:rsidRPr="000A1BAC">
        <w:rPr>
          <w:sz w:val="28"/>
          <w:szCs w:val="28"/>
        </w:rPr>
        <w:t>Направления перехода к инновационному</w:t>
      </w:r>
      <w:r w:rsidR="003F061A" w:rsidRPr="000A1BAC">
        <w:rPr>
          <w:sz w:val="28"/>
          <w:szCs w:val="28"/>
        </w:rPr>
        <w:t xml:space="preserve"> социально-</w:t>
      </w:r>
      <w:r w:rsidR="007B55A9" w:rsidRPr="000A1BAC">
        <w:rPr>
          <w:sz w:val="28"/>
          <w:szCs w:val="28"/>
        </w:rPr>
        <w:t>ориентированному</w:t>
      </w:r>
      <w:r w:rsidRPr="000A1BAC">
        <w:rPr>
          <w:sz w:val="28"/>
          <w:szCs w:val="28"/>
        </w:rPr>
        <w:t xml:space="preserve"> типу экономического развития</w:t>
      </w:r>
      <w:bookmarkEnd w:id="8"/>
      <w:bookmarkEnd w:id="9"/>
      <w:bookmarkEnd w:id="10"/>
      <w:r w:rsidR="003F061A" w:rsidRPr="000A1BAC">
        <w:rPr>
          <w:sz w:val="28"/>
          <w:szCs w:val="28"/>
        </w:rPr>
        <w:t xml:space="preserve">. </w:t>
      </w:r>
      <w:r w:rsidRPr="000A1BAC">
        <w:rPr>
          <w:sz w:val="28"/>
          <w:szCs w:val="28"/>
        </w:rPr>
        <w:t xml:space="preserve">Особенность перехода к инновационному социально ориентированному типу экономического развития состоит в том, что России предстоит одновременно решать задачи и догоняющего, и опережающего развития. В условиях глобальной конкуренции и открытой экономики невозможно достичь уровня развитых стран по показателям благосостояния и эффективности, не обеспечивая опережающее развитие тех секторов российской экономики, которые определяют ее специализацию в мировой системе хозяйствования и позволяют в максимальной степени реализовать национальные конкурентные преимущества. </w:t>
      </w:r>
    </w:p>
    <w:p w:rsidR="00E24127" w:rsidRPr="000A1BAC" w:rsidRDefault="00E24127" w:rsidP="000A1BAC">
      <w:pPr>
        <w:pStyle w:val="a3"/>
        <w:spacing w:line="360" w:lineRule="auto"/>
        <w:ind w:firstLine="708"/>
        <w:jc w:val="both"/>
        <w:rPr>
          <w:sz w:val="28"/>
          <w:szCs w:val="28"/>
        </w:rPr>
      </w:pPr>
      <w:r w:rsidRPr="000A1BAC">
        <w:rPr>
          <w:sz w:val="28"/>
          <w:szCs w:val="28"/>
        </w:rPr>
        <w:t>Одна из проблем сложившейся модели экономического роста заключается в том, что увеличение доходов населения, опережающее темпы роста валового внутреннего продукта, сопровождается усилением экономической дифференциации.</w:t>
      </w:r>
    </w:p>
    <w:p w:rsidR="00E24127" w:rsidRPr="000A1BAC" w:rsidRDefault="00E24127" w:rsidP="000A1BAC">
      <w:pPr>
        <w:pStyle w:val="a3"/>
        <w:spacing w:line="360" w:lineRule="auto"/>
        <w:ind w:firstLine="708"/>
        <w:jc w:val="both"/>
        <w:rPr>
          <w:sz w:val="28"/>
          <w:szCs w:val="28"/>
        </w:rPr>
      </w:pPr>
      <w:r w:rsidRPr="000A1BAC">
        <w:rPr>
          <w:sz w:val="28"/>
          <w:szCs w:val="28"/>
        </w:rPr>
        <w:t>Поэтому переход от экспортно-сырьевой к инновационной модели экономического роста связан и с формированием нового механизма социального развития, основанного на сбалансированности предпринимательской свободы, социальной справедливости и национальной конкурентоспособности.</w:t>
      </w:r>
    </w:p>
    <w:p w:rsidR="00E24127" w:rsidRPr="000A1BAC" w:rsidRDefault="00E24127" w:rsidP="000A1BAC">
      <w:pPr>
        <w:pStyle w:val="a3"/>
        <w:spacing w:line="360" w:lineRule="auto"/>
        <w:ind w:firstLine="708"/>
        <w:jc w:val="both"/>
        <w:rPr>
          <w:sz w:val="28"/>
          <w:szCs w:val="28"/>
        </w:rPr>
      </w:pPr>
      <w:r w:rsidRPr="000A1BAC">
        <w:rPr>
          <w:sz w:val="28"/>
          <w:szCs w:val="28"/>
        </w:rPr>
        <w:t>Такой подход требует реализации комплекса взаимоувязанных по ресурсам, срокам и этапам преобразований по следующим направлениям.</w:t>
      </w:r>
    </w:p>
    <w:p w:rsidR="00E24127" w:rsidRPr="000A1BAC" w:rsidRDefault="00E24127" w:rsidP="000A1BAC">
      <w:pPr>
        <w:pStyle w:val="a3"/>
        <w:spacing w:line="360" w:lineRule="auto"/>
        <w:ind w:firstLine="708"/>
        <w:jc w:val="both"/>
        <w:rPr>
          <w:sz w:val="28"/>
          <w:szCs w:val="28"/>
        </w:rPr>
      </w:pPr>
      <w:r w:rsidRPr="000A1BAC">
        <w:rPr>
          <w:sz w:val="28"/>
          <w:szCs w:val="28"/>
        </w:rPr>
        <w:t xml:space="preserve">Первое направление - развитие человеческого потенциала России. Содной стороны, это предполагает создание благоприятных условий для развития способностей каждого человека, улучшение условий жизни российских граждан и качества социальной среды, с другой - повышение конкурентоспособности человеческого капитала и обеспечивающих его социальных секторов экономики. </w:t>
      </w:r>
    </w:p>
    <w:p w:rsidR="00E24127" w:rsidRPr="000A1BAC" w:rsidRDefault="00E24127" w:rsidP="000A1BAC">
      <w:pPr>
        <w:pStyle w:val="a3"/>
        <w:spacing w:line="360" w:lineRule="auto"/>
        <w:ind w:firstLine="567"/>
        <w:jc w:val="both"/>
        <w:rPr>
          <w:sz w:val="28"/>
          <w:szCs w:val="28"/>
        </w:rPr>
      </w:pPr>
      <w:r w:rsidRPr="000A1BAC">
        <w:rPr>
          <w:sz w:val="28"/>
          <w:szCs w:val="28"/>
        </w:rPr>
        <w:t>Второе направление - создание высококонкурентной институциональной среды, стимулирующей предпринимательскую активность и привлечение капитала в экономику</w:t>
      </w:r>
      <w:r w:rsidR="00FD17E4" w:rsidRPr="000A1BAC">
        <w:rPr>
          <w:sz w:val="28"/>
          <w:szCs w:val="28"/>
        </w:rPr>
        <w:t>.</w:t>
      </w:r>
    </w:p>
    <w:p w:rsidR="00E24127" w:rsidRPr="000A1BAC" w:rsidRDefault="00E24127" w:rsidP="000A1BAC">
      <w:pPr>
        <w:pStyle w:val="a3"/>
        <w:spacing w:line="360" w:lineRule="auto"/>
        <w:ind w:firstLine="556"/>
        <w:jc w:val="both"/>
        <w:rPr>
          <w:sz w:val="28"/>
          <w:szCs w:val="28"/>
        </w:rPr>
      </w:pPr>
      <w:r w:rsidRPr="000A1BAC">
        <w:rPr>
          <w:sz w:val="28"/>
          <w:szCs w:val="28"/>
        </w:rPr>
        <w:t>Третье направление - структурная диверсификация экономики на основе инновационного технологического развития</w:t>
      </w:r>
      <w:r w:rsidR="00FD17E4" w:rsidRPr="000A1BAC">
        <w:rPr>
          <w:sz w:val="28"/>
          <w:szCs w:val="28"/>
        </w:rPr>
        <w:t>.</w:t>
      </w:r>
    </w:p>
    <w:p w:rsidR="00E24127" w:rsidRPr="000A1BAC" w:rsidRDefault="00E24127" w:rsidP="000A1BAC">
      <w:pPr>
        <w:pStyle w:val="a3"/>
        <w:spacing w:line="360" w:lineRule="auto"/>
        <w:ind w:firstLine="556"/>
        <w:jc w:val="both"/>
        <w:rPr>
          <w:sz w:val="28"/>
          <w:szCs w:val="28"/>
        </w:rPr>
      </w:pPr>
      <w:r w:rsidRPr="000A1BAC">
        <w:rPr>
          <w:sz w:val="28"/>
          <w:szCs w:val="28"/>
        </w:rPr>
        <w:t>Четвертое направление - закрепление и расширение глобальных конкурентных преимуществ России в традиционных сферах (энергетика, транспорт, аграрный сектор, переработка  природных ресурс</w:t>
      </w:r>
      <w:r w:rsidR="00FD17E4" w:rsidRPr="000A1BAC">
        <w:rPr>
          <w:sz w:val="28"/>
          <w:szCs w:val="28"/>
        </w:rPr>
        <w:t>ов)</w:t>
      </w:r>
      <w:r w:rsidR="00F17A40" w:rsidRPr="000A1BAC">
        <w:rPr>
          <w:sz w:val="28"/>
          <w:szCs w:val="28"/>
        </w:rPr>
        <w:t>.</w:t>
      </w:r>
    </w:p>
    <w:p w:rsidR="00E24127" w:rsidRPr="000A1BAC" w:rsidRDefault="00E24127" w:rsidP="000A1BAC">
      <w:pPr>
        <w:pStyle w:val="a3"/>
        <w:spacing w:line="360" w:lineRule="auto"/>
        <w:ind w:firstLine="567"/>
        <w:jc w:val="both"/>
        <w:rPr>
          <w:sz w:val="28"/>
          <w:szCs w:val="28"/>
        </w:rPr>
      </w:pPr>
      <w:r w:rsidRPr="000A1BAC">
        <w:rPr>
          <w:sz w:val="28"/>
          <w:szCs w:val="28"/>
        </w:rPr>
        <w:t>Пятое направление - расширение и укрепление внешнеэкономических позиций России, повышение эффективности ее участия в мировом разделении труда</w:t>
      </w:r>
      <w:r w:rsidR="00FD17E4" w:rsidRPr="000A1BAC">
        <w:rPr>
          <w:sz w:val="28"/>
          <w:szCs w:val="28"/>
        </w:rPr>
        <w:t>.</w:t>
      </w:r>
    </w:p>
    <w:p w:rsidR="00E24127" w:rsidRPr="000A1BAC" w:rsidRDefault="00E24127" w:rsidP="000A1BAC">
      <w:pPr>
        <w:pStyle w:val="a3"/>
        <w:spacing w:line="360" w:lineRule="auto"/>
        <w:ind w:firstLine="556"/>
        <w:jc w:val="both"/>
        <w:rPr>
          <w:sz w:val="28"/>
          <w:szCs w:val="28"/>
        </w:rPr>
      </w:pPr>
      <w:r w:rsidRPr="000A1BAC">
        <w:rPr>
          <w:sz w:val="28"/>
          <w:szCs w:val="28"/>
        </w:rPr>
        <w:t>Шестое направление - переход к новой модели пространственного развития российской экономики</w:t>
      </w:r>
      <w:r w:rsidR="00FD17E4" w:rsidRPr="000A1BAC">
        <w:rPr>
          <w:sz w:val="28"/>
          <w:szCs w:val="28"/>
        </w:rPr>
        <w:t>.</w:t>
      </w:r>
    </w:p>
    <w:p w:rsidR="007F47BB" w:rsidRPr="000A1BAC" w:rsidRDefault="007F47BB" w:rsidP="000A1BAC">
      <w:pPr>
        <w:pStyle w:val="a3"/>
        <w:spacing w:line="360" w:lineRule="auto"/>
        <w:jc w:val="both"/>
        <w:rPr>
          <w:b/>
          <w:sz w:val="28"/>
          <w:szCs w:val="28"/>
        </w:rPr>
      </w:pPr>
    </w:p>
    <w:p w:rsidR="00416A02" w:rsidRPr="000A1BAC" w:rsidRDefault="00E84A24" w:rsidP="000A1BAC">
      <w:pPr>
        <w:pStyle w:val="a3"/>
        <w:spacing w:line="360" w:lineRule="auto"/>
        <w:ind w:firstLine="709"/>
        <w:jc w:val="both"/>
        <w:rPr>
          <w:b/>
          <w:sz w:val="28"/>
          <w:szCs w:val="28"/>
        </w:rPr>
      </w:pPr>
      <w:r w:rsidRPr="000A1BAC">
        <w:rPr>
          <w:b/>
          <w:sz w:val="28"/>
          <w:szCs w:val="28"/>
        </w:rPr>
        <w:br w:type="page"/>
        <w:t>Заключение</w:t>
      </w:r>
    </w:p>
    <w:p w:rsidR="006A612C" w:rsidRPr="000A1BAC" w:rsidRDefault="006A612C" w:rsidP="000A1BAC">
      <w:pPr>
        <w:pStyle w:val="a3"/>
        <w:spacing w:line="360" w:lineRule="auto"/>
        <w:jc w:val="both"/>
        <w:rPr>
          <w:b/>
          <w:sz w:val="28"/>
          <w:szCs w:val="28"/>
        </w:rPr>
      </w:pPr>
    </w:p>
    <w:p w:rsidR="00DA329A" w:rsidRPr="000A1BAC" w:rsidRDefault="00DA329A" w:rsidP="000A1BAC">
      <w:pPr>
        <w:pStyle w:val="a3"/>
        <w:spacing w:line="360" w:lineRule="auto"/>
        <w:ind w:firstLine="709"/>
        <w:jc w:val="both"/>
        <w:rPr>
          <w:sz w:val="28"/>
          <w:szCs w:val="28"/>
        </w:rPr>
      </w:pPr>
      <w:r w:rsidRPr="000A1BAC">
        <w:rPr>
          <w:sz w:val="28"/>
          <w:szCs w:val="28"/>
        </w:rPr>
        <w:t>Сегодня инфляция в России - не результат популизма. Она - результат конкретных проблем в экономике: проблем собственности, структуры производства, "политического" сокращения рынков сбыта</w:t>
      </w:r>
      <w:r w:rsidR="00F51A85" w:rsidRPr="000A1BAC">
        <w:rPr>
          <w:rStyle w:val="a7"/>
          <w:sz w:val="28"/>
          <w:szCs w:val="28"/>
        </w:rPr>
        <w:footnoteReference w:id="7"/>
      </w:r>
      <w:r w:rsidRPr="000A1BAC">
        <w:rPr>
          <w:sz w:val="28"/>
          <w:szCs w:val="28"/>
        </w:rPr>
        <w:t xml:space="preserve">. </w:t>
      </w:r>
    </w:p>
    <w:p w:rsidR="00F51A85" w:rsidRPr="000A1BAC" w:rsidRDefault="00F51A85" w:rsidP="000A1BAC">
      <w:pPr>
        <w:pStyle w:val="a3"/>
        <w:spacing w:line="360" w:lineRule="auto"/>
        <w:ind w:firstLine="709"/>
        <w:jc w:val="both"/>
        <w:rPr>
          <w:sz w:val="28"/>
          <w:szCs w:val="28"/>
        </w:rPr>
      </w:pPr>
      <w:r w:rsidRPr="000A1BAC">
        <w:rPr>
          <w:sz w:val="28"/>
          <w:szCs w:val="28"/>
        </w:rPr>
        <w:t xml:space="preserve">Наличие немонетарной составляющей российской инфляции не позволяет полностью подавить инфляцию исключительно монетарными методами. </w:t>
      </w:r>
    </w:p>
    <w:p w:rsidR="00DA329A" w:rsidRPr="000A1BAC" w:rsidRDefault="00DA329A" w:rsidP="000A1BAC">
      <w:pPr>
        <w:pStyle w:val="a3"/>
        <w:spacing w:line="360" w:lineRule="auto"/>
        <w:ind w:firstLine="708"/>
        <w:jc w:val="both"/>
        <w:rPr>
          <w:sz w:val="28"/>
          <w:szCs w:val="28"/>
        </w:rPr>
      </w:pPr>
      <w:r w:rsidRPr="000A1BAC">
        <w:rPr>
          <w:sz w:val="28"/>
          <w:szCs w:val="28"/>
        </w:rPr>
        <w:t xml:space="preserve">Необходим стратегический поворот от монетарной антиинфляционной к структурно-институциональной политике. Свои усилия Правительство должно сосредоточить не на стремлении сократить темпы инфляции посредством "переужесточения" кредитно-денежной политики, а на снижении самого предела "жесткости" - то есть, "фонового" уровня инфляции, который инициируется причинами немонетарного характера. Для этого необходима программа среднесрочной (3-5 лет) экономической политики, направленной на формирование основных институциональных предпосылок финансовой стабилизации и экономического роста. </w:t>
      </w:r>
    </w:p>
    <w:p w:rsidR="00DA329A" w:rsidRPr="000A1BAC" w:rsidRDefault="00DA329A" w:rsidP="000A1BAC">
      <w:pPr>
        <w:pStyle w:val="a3"/>
        <w:spacing w:line="360" w:lineRule="auto"/>
        <w:ind w:firstLine="709"/>
        <w:jc w:val="both"/>
        <w:rPr>
          <w:sz w:val="28"/>
          <w:szCs w:val="28"/>
        </w:rPr>
      </w:pPr>
      <w:r w:rsidRPr="000A1BAC">
        <w:rPr>
          <w:sz w:val="28"/>
          <w:szCs w:val="28"/>
        </w:rPr>
        <w:t xml:space="preserve">Главной задачей денежной политики в среднесрочной перспективе является обеспечение такой динамики денежной массы, которая бы отвечала следующим требованиям: </w:t>
      </w:r>
    </w:p>
    <w:p w:rsidR="00DA329A" w:rsidRPr="000A1BAC" w:rsidRDefault="00DA329A" w:rsidP="000A1BAC">
      <w:pPr>
        <w:pStyle w:val="a3"/>
        <w:spacing w:line="360" w:lineRule="auto"/>
        <w:ind w:firstLine="709"/>
        <w:jc w:val="both"/>
        <w:rPr>
          <w:sz w:val="28"/>
          <w:szCs w:val="28"/>
        </w:rPr>
      </w:pPr>
      <w:r w:rsidRPr="000A1BAC">
        <w:rPr>
          <w:sz w:val="28"/>
          <w:szCs w:val="28"/>
        </w:rPr>
        <w:t xml:space="preserve">• контролируемости, стабильности и предсказуемости изменений темпов роста денежной массы; </w:t>
      </w:r>
    </w:p>
    <w:p w:rsidR="00DA329A" w:rsidRPr="000A1BAC" w:rsidRDefault="00DA329A" w:rsidP="000A1BAC">
      <w:pPr>
        <w:pStyle w:val="a3"/>
        <w:spacing w:line="360" w:lineRule="auto"/>
        <w:ind w:firstLine="709"/>
        <w:jc w:val="both"/>
        <w:rPr>
          <w:sz w:val="28"/>
          <w:szCs w:val="28"/>
        </w:rPr>
      </w:pPr>
      <w:r w:rsidRPr="000A1BAC">
        <w:rPr>
          <w:sz w:val="28"/>
          <w:szCs w:val="28"/>
        </w:rPr>
        <w:t>• достаточности денежных ресурсов для осуществления программы структурных и институциональных преобразований в экономике.</w:t>
      </w:r>
    </w:p>
    <w:p w:rsidR="00F51A85" w:rsidRPr="000A1BAC" w:rsidRDefault="00F51A85" w:rsidP="000A1BAC">
      <w:pPr>
        <w:pStyle w:val="a3"/>
        <w:spacing w:line="360" w:lineRule="auto"/>
        <w:ind w:firstLine="709"/>
        <w:jc w:val="both"/>
        <w:rPr>
          <w:sz w:val="28"/>
          <w:szCs w:val="28"/>
        </w:rPr>
      </w:pPr>
      <w:r w:rsidRPr="000A1BAC">
        <w:rPr>
          <w:sz w:val="28"/>
          <w:szCs w:val="28"/>
        </w:rPr>
        <w:t xml:space="preserve">Такая целевая установка означает смягчение денежной политики по сравнению с той, которая проводится в настоящее время. Логичным следствием такой корректировки курса может стать повышение уровня инфляции. </w:t>
      </w:r>
    </w:p>
    <w:p w:rsidR="00AD1FC9" w:rsidRPr="000A1BAC" w:rsidRDefault="00AD1FC9" w:rsidP="000A1BAC">
      <w:pPr>
        <w:pStyle w:val="a3"/>
        <w:spacing w:line="360" w:lineRule="auto"/>
        <w:ind w:firstLine="709"/>
        <w:jc w:val="both"/>
        <w:rPr>
          <w:sz w:val="28"/>
          <w:szCs w:val="28"/>
        </w:rPr>
      </w:pPr>
      <w:r w:rsidRPr="000A1BAC">
        <w:rPr>
          <w:sz w:val="28"/>
          <w:szCs w:val="28"/>
        </w:rPr>
        <w:t xml:space="preserve">Сегодня в условиях экономического спада и высокой инфляции крайне важна координация мероприятий денежной политики, проводимых Банком России, с бюджетной, структурной, внешнеэкономической политикой Правительства России. </w:t>
      </w:r>
    </w:p>
    <w:p w:rsidR="00AD1FC9" w:rsidRPr="000A1BAC" w:rsidRDefault="00AD1FC9" w:rsidP="000A1BAC">
      <w:pPr>
        <w:pStyle w:val="a3"/>
        <w:spacing w:line="360" w:lineRule="auto"/>
        <w:ind w:firstLine="708"/>
        <w:jc w:val="both"/>
        <w:rPr>
          <w:sz w:val="28"/>
          <w:szCs w:val="28"/>
        </w:rPr>
      </w:pPr>
      <w:r w:rsidRPr="000A1BAC">
        <w:rPr>
          <w:sz w:val="28"/>
          <w:szCs w:val="28"/>
        </w:rPr>
        <w:t xml:space="preserve">Учитывая сложную экономическую ситуацию, в которой находится России, в законе о Банке России следовало бы предусмотреть возможность и порядок проведения чрезвычайных действий в случае возможного кризиса банковской системы или угрозы массовой банковской паники. </w:t>
      </w:r>
    </w:p>
    <w:p w:rsidR="00AD1FC9" w:rsidRPr="000A1BAC" w:rsidRDefault="00AD1FC9" w:rsidP="000A1BAC">
      <w:pPr>
        <w:pStyle w:val="a3"/>
        <w:spacing w:line="360" w:lineRule="auto"/>
        <w:ind w:firstLine="708"/>
        <w:jc w:val="both"/>
        <w:rPr>
          <w:sz w:val="28"/>
          <w:szCs w:val="28"/>
        </w:rPr>
      </w:pPr>
      <w:r w:rsidRPr="000A1BAC">
        <w:rPr>
          <w:sz w:val="28"/>
          <w:szCs w:val="28"/>
        </w:rPr>
        <w:t xml:space="preserve">Банк России должен стать гарантом ликвидности банковской системы через: </w:t>
      </w:r>
    </w:p>
    <w:p w:rsidR="00AD1FC9" w:rsidRPr="000A1BAC" w:rsidRDefault="00AD1FC9" w:rsidP="000A1BAC">
      <w:pPr>
        <w:pStyle w:val="a3"/>
        <w:spacing w:line="360" w:lineRule="auto"/>
        <w:ind w:firstLine="709"/>
        <w:jc w:val="both"/>
        <w:rPr>
          <w:sz w:val="28"/>
          <w:szCs w:val="28"/>
        </w:rPr>
      </w:pPr>
      <w:r w:rsidRPr="000A1BAC">
        <w:rPr>
          <w:sz w:val="28"/>
          <w:szCs w:val="28"/>
        </w:rPr>
        <w:t xml:space="preserve">• создание системы рефинансирования банков (сделки "репо", ломбардные кредиты и др.); </w:t>
      </w:r>
    </w:p>
    <w:p w:rsidR="00AD1FC9" w:rsidRPr="000A1BAC" w:rsidRDefault="00AD1FC9" w:rsidP="000A1BAC">
      <w:pPr>
        <w:pStyle w:val="a3"/>
        <w:spacing w:line="360" w:lineRule="auto"/>
        <w:ind w:firstLine="708"/>
        <w:jc w:val="both"/>
        <w:rPr>
          <w:sz w:val="28"/>
          <w:szCs w:val="28"/>
        </w:rPr>
      </w:pPr>
      <w:r w:rsidRPr="000A1BAC">
        <w:rPr>
          <w:sz w:val="28"/>
          <w:szCs w:val="28"/>
        </w:rPr>
        <w:t xml:space="preserve">• введение стандартов учета и отчетности; </w:t>
      </w:r>
    </w:p>
    <w:p w:rsidR="00AD1FC9" w:rsidRPr="000A1BAC" w:rsidRDefault="00AD1FC9" w:rsidP="000A1BAC">
      <w:pPr>
        <w:pStyle w:val="a3"/>
        <w:spacing w:line="360" w:lineRule="auto"/>
        <w:ind w:firstLine="709"/>
        <w:jc w:val="both"/>
        <w:rPr>
          <w:sz w:val="28"/>
          <w:szCs w:val="28"/>
        </w:rPr>
      </w:pPr>
      <w:r w:rsidRPr="000A1BAC">
        <w:rPr>
          <w:sz w:val="28"/>
          <w:szCs w:val="28"/>
        </w:rPr>
        <w:t xml:space="preserve">• создание системы, позволяющей проводить санацию или цивилизованное прекращение деятельности отдельных банков. </w:t>
      </w:r>
    </w:p>
    <w:p w:rsidR="00AD1FC9" w:rsidRPr="000A1BAC" w:rsidRDefault="00AD1FC9" w:rsidP="000A1BAC">
      <w:pPr>
        <w:pStyle w:val="a3"/>
        <w:spacing w:line="360" w:lineRule="auto"/>
        <w:ind w:firstLine="708"/>
        <w:jc w:val="both"/>
        <w:rPr>
          <w:sz w:val="28"/>
          <w:szCs w:val="28"/>
        </w:rPr>
      </w:pPr>
      <w:r w:rsidRPr="000A1BAC">
        <w:rPr>
          <w:sz w:val="28"/>
          <w:szCs w:val="28"/>
        </w:rPr>
        <w:t xml:space="preserve">Главной задачей бюджетной политики в среднесрочном аспекте должно быть содействие структурным и институциональным реформам, создание "точек роста". </w:t>
      </w:r>
    </w:p>
    <w:p w:rsidR="00AD1FC9" w:rsidRPr="000A1BAC" w:rsidRDefault="00AD1FC9" w:rsidP="000A1BAC">
      <w:pPr>
        <w:pStyle w:val="a3"/>
        <w:spacing w:line="360" w:lineRule="auto"/>
        <w:ind w:firstLine="708"/>
        <w:jc w:val="both"/>
        <w:rPr>
          <w:sz w:val="28"/>
          <w:szCs w:val="28"/>
        </w:rPr>
      </w:pPr>
      <w:r w:rsidRPr="000A1BAC">
        <w:rPr>
          <w:sz w:val="28"/>
          <w:szCs w:val="28"/>
        </w:rPr>
        <w:t xml:space="preserve">Валютный рынок развивается в основном стихийно и не соответствует на сегодняшний день потребностям проведения рациональной макроэкономической политики. </w:t>
      </w:r>
    </w:p>
    <w:p w:rsidR="00AD1FC9" w:rsidRPr="000A1BAC" w:rsidRDefault="00AD1FC9" w:rsidP="000A1BAC">
      <w:pPr>
        <w:pStyle w:val="a3"/>
        <w:spacing w:line="360" w:lineRule="auto"/>
        <w:ind w:firstLine="709"/>
        <w:jc w:val="both"/>
        <w:rPr>
          <w:sz w:val="28"/>
          <w:szCs w:val="28"/>
        </w:rPr>
      </w:pPr>
      <w:r w:rsidRPr="000A1BAC">
        <w:rPr>
          <w:sz w:val="28"/>
          <w:szCs w:val="28"/>
        </w:rPr>
        <w:t xml:space="preserve">Валютная политика должна перестать рассматриваться только как инструмент антиинфляционной борьбы. Первая цель валютной политики - обеспечить нормализацию уровня валютного курса. Курс рубля должен соответствовать реальной макроэкономической ситуации. Это значит, что: </w:t>
      </w:r>
    </w:p>
    <w:p w:rsidR="005C58F5" w:rsidRPr="000A1BAC" w:rsidRDefault="005C58F5" w:rsidP="000A1BAC">
      <w:pPr>
        <w:pStyle w:val="a3"/>
        <w:spacing w:line="360" w:lineRule="auto"/>
        <w:ind w:firstLine="709"/>
        <w:jc w:val="both"/>
        <w:rPr>
          <w:sz w:val="28"/>
          <w:szCs w:val="28"/>
        </w:rPr>
      </w:pPr>
      <w:r w:rsidRPr="000A1BAC">
        <w:rPr>
          <w:sz w:val="28"/>
          <w:szCs w:val="28"/>
        </w:rPr>
        <w:t>• государство должно обеспечивать свои потребности в валюте в основном за счет внутреннего валютного рынка;</w:t>
      </w:r>
    </w:p>
    <w:p w:rsidR="00AD1FC9" w:rsidRPr="000A1BAC" w:rsidRDefault="00AD1FC9" w:rsidP="000A1BAC">
      <w:pPr>
        <w:pStyle w:val="a3"/>
        <w:spacing w:line="360" w:lineRule="auto"/>
        <w:ind w:firstLine="708"/>
        <w:jc w:val="both"/>
        <w:rPr>
          <w:sz w:val="28"/>
          <w:szCs w:val="28"/>
        </w:rPr>
      </w:pPr>
      <w:r w:rsidRPr="000A1BAC">
        <w:rPr>
          <w:sz w:val="28"/>
          <w:szCs w:val="28"/>
        </w:rPr>
        <w:t>• необходимо наращи</w:t>
      </w:r>
      <w:r w:rsidR="005C58F5" w:rsidRPr="000A1BAC">
        <w:rPr>
          <w:sz w:val="28"/>
          <w:szCs w:val="28"/>
        </w:rPr>
        <w:t>вание валютных резервов России;</w:t>
      </w:r>
    </w:p>
    <w:p w:rsidR="00AD1FC9" w:rsidRPr="000A1BAC" w:rsidRDefault="00AD1FC9" w:rsidP="000A1BAC">
      <w:pPr>
        <w:pStyle w:val="a3"/>
        <w:spacing w:line="360" w:lineRule="auto"/>
        <w:ind w:firstLine="708"/>
        <w:jc w:val="both"/>
        <w:rPr>
          <w:sz w:val="28"/>
          <w:szCs w:val="28"/>
        </w:rPr>
      </w:pPr>
      <w:r w:rsidRPr="000A1BAC">
        <w:rPr>
          <w:sz w:val="28"/>
          <w:szCs w:val="28"/>
        </w:rPr>
        <w:t>• необходима либерализация валютного обращения</w:t>
      </w:r>
      <w:r w:rsidR="005C58F5" w:rsidRPr="000A1BAC">
        <w:rPr>
          <w:sz w:val="28"/>
          <w:szCs w:val="28"/>
        </w:rPr>
        <w:t>;</w:t>
      </w:r>
      <w:r w:rsidRPr="000A1BAC">
        <w:rPr>
          <w:sz w:val="28"/>
          <w:szCs w:val="28"/>
        </w:rPr>
        <w:t xml:space="preserve"> </w:t>
      </w:r>
    </w:p>
    <w:p w:rsidR="00AD1FC9" w:rsidRPr="000A1BAC" w:rsidRDefault="00AD1FC9" w:rsidP="000A1BAC">
      <w:pPr>
        <w:pStyle w:val="a3"/>
        <w:spacing w:line="360" w:lineRule="auto"/>
        <w:ind w:firstLine="708"/>
        <w:jc w:val="both"/>
        <w:rPr>
          <w:sz w:val="28"/>
          <w:szCs w:val="28"/>
        </w:rPr>
      </w:pPr>
      <w:r w:rsidRPr="000A1BAC">
        <w:rPr>
          <w:sz w:val="28"/>
          <w:szCs w:val="28"/>
        </w:rPr>
        <w:t>• при определении желаемого уровня валютного курса должны приниматься во внимание его последствия для сферы реального производства.</w:t>
      </w:r>
    </w:p>
    <w:p w:rsidR="00AD1FC9" w:rsidRPr="000A1BAC" w:rsidRDefault="00AD1FC9" w:rsidP="000A1BAC">
      <w:pPr>
        <w:pStyle w:val="a3"/>
        <w:spacing w:line="360" w:lineRule="auto"/>
        <w:ind w:firstLine="709"/>
        <w:jc w:val="both"/>
        <w:rPr>
          <w:sz w:val="28"/>
          <w:szCs w:val="28"/>
        </w:rPr>
      </w:pPr>
      <w:r w:rsidRPr="000A1BAC">
        <w:rPr>
          <w:sz w:val="28"/>
          <w:szCs w:val="28"/>
        </w:rPr>
        <w:t xml:space="preserve">Практика использования внешних заимствований для обслуживания валютных потребностей государства должна быть резко ограничена, так как она ведет к лавинообразному нарастанию российского внешнего долга. </w:t>
      </w:r>
    </w:p>
    <w:p w:rsidR="00AD1FC9" w:rsidRPr="000A1BAC" w:rsidRDefault="00AD1FC9" w:rsidP="000A1BAC">
      <w:pPr>
        <w:pStyle w:val="a3"/>
        <w:spacing w:line="360" w:lineRule="auto"/>
        <w:ind w:firstLine="709"/>
        <w:jc w:val="both"/>
        <w:rPr>
          <w:sz w:val="28"/>
          <w:szCs w:val="28"/>
        </w:rPr>
      </w:pPr>
      <w:r w:rsidRPr="000A1BAC">
        <w:rPr>
          <w:sz w:val="28"/>
          <w:szCs w:val="28"/>
        </w:rPr>
        <w:t xml:space="preserve">Россия заинтересована в привлечении не внешних займов, а иностранных инвестиций. </w:t>
      </w:r>
      <w:r w:rsidR="00AC3848" w:rsidRPr="000A1BAC">
        <w:rPr>
          <w:sz w:val="28"/>
          <w:szCs w:val="28"/>
        </w:rPr>
        <w:t xml:space="preserve">Однако для обеспечения привлекательности инвестиционного климата Россия должна иметь достаточные валютные резервы, которые не используются для регулирования текущих колебаний валютного курса. </w:t>
      </w:r>
      <w:r w:rsidRPr="000A1BAC">
        <w:rPr>
          <w:sz w:val="28"/>
          <w:szCs w:val="28"/>
        </w:rPr>
        <w:t xml:space="preserve">Обладание такими резервами заметно подняло бы рейтинг надежности экономической политики России в глазах российских и иностранных инвесторов. </w:t>
      </w:r>
    </w:p>
    <w:p w:rsidR="00AD1FC9" w:rsidRPr="000A1BAC" w:rsidRDefault="00AD1FC9" w:rsidP="000A1BAC">
      <w:pPr>
        <w:pStyle w:val="a3"/>
        <w:spacing w:line="360" w:lineRule="auto"/>
        <w:ind w:firstLine="708"/>
        <w:jc w:val="both"/>
        <w:rPr>
          <w:sz w:val="28"/>
          <w:szCs w:val="28"/>
        </w:rPr>
      </w:pPr>
      <w:r w:rsidRPr="000A1BAC">
        <w:rPr>
          <w:sz w:val="28"/>
          <w:szCs w:val="28"/>
        </w:rPr>
        <w:t xml:space="preserve">Внутренний валютный рынок сегодня серьезно деформирован множеством административных ограничений. Необходимо в короткие сроки обеспечить либерализацию валютного регулирования. </w:t>
      </w:r>
    </w:p>
    <w:p w:rsidR="00AD1FC9" w:rsidRPr="000A1BAC" w:rsidRDefault="00AD1FC9" w:rsidP="000A1BAC">
      <w:pPr>
        <w:pStyle w:val="a3"/>
        <w:spacing w:line="360" w:lineRule="auto"/>
        <w:ind w:firstLine="708"/>
        <w:jc w:val="both"/>
        <w:rPr>
          <w:sz w:val="28"/>
          <w:szCs w:val="28"/>
        </w:rPr>
      </w:pPr>
      <w:r w:rsidRPr="000A1BAC">
        <w:rPr>
          <w:sz w:val="28"/>
          <w:szCs w:val="28"/>
        </w:rPr>
        <w:t xml:space="preserve">Второй целью валютной политики является обеспечение надежной предсказуемости и стабильности изменений валютного курса. </w:t>
      </w:r>
    </w:p>
    <w:p w:rsidR="00AD1FC9" w:rsidRPr="000A1BAC" w:rsidRDefault="00AD1FC9" w:rsidP="000A1BAC">
      <w:pPr>
        <w:pStyle w:val="a3"/>
        <w:spacing w:line="360" w:lineRule="auto"/>
        <w:ind w:firstLine="708"/>
        <w:jc w:val="both"/>
        <w:rPr>
          <w:sz w:val="28"/>
          <w:szCs w:val="28"/>
        </w:rPr>
      </w:pPr>
      <w:r w:rsidRPr="000A1BAC">
        <w:rPr>
          <w:sz w:val="28"/>
          <w:szCs w:val="28"/>
        </w:rPr>
        <w:t xml:space="preserve">Курс рубля должен падать примерно с темпом инфляции. Однако при этом необходимо учитывать уровень реальных процентных ставок в российской экономике и обеспечивать неэффективность или низкую доходность арбитражных операций. </w:t>
      </w:r>
    </w:p>
    <w:p w:rsidR="00AD1FC9" w:rsidRPr="000A1BAC" w:rsidRDefault="00AD1FC9" w:rsidP="000A1BAC">
      <w:pPr>
        <w:pStyle w:val="a3"/>
        <w:spacing w:line="360" w:lineRule="auto"/>
        <w:ind w:firstLine="567"/>
        <w:jc w:val="both"/>
        <w:rPr>
          <w:sz w:val="28"/>
          <w:szCs w:val="28"/>
        </w:rPr>
      </w:pPr>
    </w:p>
    <w:p w:rsidR="002205FB" w:rsidRPr="000A1BAC" w:rsidRDefault="00E84A24" w:rsidP="000A1BAC">
      <w:pPr>
        <w:pStyle w:val="a3"/>
        <w:spacing w:line="360" w:lineRule="auto"/>
        <w:ind w:firstLine="708"/>
        <w:jc w:val="both"/>
        <w:rPr>
          <w:b/>
          <w:sz w:val="28"/>
          <w:szCs w:val="28"/>
        </w:rPr>
      </w:pPr>
      <w:r w:rsidRPr="000A1BAC">
        <w:rPr>
          <w:sz w:val="28"/>
          <w:szCs w:val="28"/>
        </w:rPr>
        <w:br w:type="page"/>
      </w:r>
      <w:r w:rsidRPr="000A1BAC">
        <w:rPr>
          <w:b/>
          <w:sz w:val="28"/>
          <w:szCs w:val="28"/>
        </w:rPr>
        <w:t>Списки использованных источников</w:t>
      </w:r>
    </w:p>
    <w:p w:rsidR="005C58F5" w:rsidRPr="000A1BAC" w:rsidRDefault="005C58F5" w:rsidP="000A1BAC">
      <w:pPr>
        <w:pStyle w:val="a3"/>
        <w:spacing w:line="360" w:lineRule="auto"/>
        <w:ind w:firstLine="708"/>
        <w:jc w:val="both"/>
        <w:rPr>
          <w:b/>
          <w:sz w:val="28"/>
          <w:szCs w:val="28"/>
        </w:rPr>
      </w:pPr>
    </w:p>
    <w:p w:rsidR="00FD1062" w:rsidRPr="000A1BAC" w:rsidRDefault="00FD1062" w:rsidP="000A1BAC">
      <w:pPr>
        <w:pStyle w:val="a3"/>
        <w:numPr>
          <w:ilvl w:val="0"/>
          <w:numId w:val="41"/>
        </w:numPr>
        <w:spacing w:line="360" w:lineRule="auto"/>
        <w:ind w:left="0" w:hanging="284"/>
        <w:jc w:val="both"/>
        <w:rPr>
          <w:sz w:val="28"/>
          <w:szCs w:val="28"/>
        </w:rPr>
      </w:pPr>
      <w:r w:rsidRPr="000A1BAC">
        <w:rPr>
          <w:sz w:val="28"/>
          <w:szCs w:val="28"/>
        </w:rPr>
        <w:t>Концепция утвержденная распоряжением Правительства Российской Федерации от 17 ноября 2008 г. № 1662-р.</w:t>
      </w:r>
    </w:p>
    <w:p w:rsidR="00601C95" w:rsidRPr="000A1BAC" w:rsidRDefault="00601C95" w:rsidP="000A1BAC">
      <w:pPr>
        <w:numPr>
          <w:ilvl w:val="0"/>
          <w:numId w:val="41"/>
        </w:numPr>
        <w:autoSpaceDE w:val="0"/>
        <w:autoSpaceDN w:val="0"/>
        <w:adjustRightInd w:val="0"/>
        <w:spacing w:after="0" w:line="360" w:lineRule="auto"/>
        <w:ind w:left="0" w:hanging="284"/>
        <w:jc w:val="both"/>
        <w:rPr>
          <w:rFonts w:eastAsia="BookAntiqua-Bold"/>
          <w:bCs/>
          <w:sz w:val="28"/>
          <w:szCs w:val="28"/>
          <w:lang w:eastAsia="ru-RU"/>
        </w:rPr>
      </w:pPr>
      <w:r w:rsidRPr="000A1BAC">
        <w:rPr>
          <w:rFonts w:eastAsia="BookAntiqua-Bold"/>
          <w:bCs/>
          <w:sz w:val="28"/>
          <w:szCs w:val="28"/>
          <w:lang w:eastAsia="ru-RU"/>
        </w:rPr>
        <w:t xml:space="preserve">Экономическая теория: МАКРОЭКОНОМИКА </w:t>
      </w:r>
      <w:r w:rsidRPr="000A1BAC">
        <w:rPr>
          <w:rFonts w:eastAsia="BookAntiqua-Bold"/>
          <w:b/>
          <w:bCs/>
          <w:sz w:val="28"/>
          <w:szCs w:val="28"/>
          <w:lang w:eastAsia="ru-RU"/>
        </w:rPr>
        <w:t xml:space="preserve">// </w:t>
      </w:r>
      <w:r w:rsidRPr="000A1BAC">
        <w:rPr>
          <w:rFonts w:eastAsia="BookAntiqua"/>
          <w:sz w:val="28"/>
          <w:szCs w:val="28"/>
          <w:lang w:eastAsia="ru-RU"/>
        </w:rPr>
        <w:t xml:space="preserve">Учебно-методический комплекс / </w:t>
      </w:r>
      <w:r w:rsidRPr="000A1BAC">
        <w:rPr>
          <w:rFonts w:eastAsia="BookAntiqua-Bold"/>
          <w:bCs/>
          <w:sz w:val="28"/>
          <w:szCs w:val="28"/>
          <w:lang w:eastAsia="ru-RU"/>
        </w:rPr>
        <w:t>Юрьева</w:t>
      </w:r>
      <w:r w:rsidR="00E84A24" w:rsidRPr="000A1BAC">
        <w:rPr>
          <w:rFonts w:eastAsia="BookAntiqua-Bold"/>
          <w:bCs/>
          <w:sz w:val="28"/>
          <w:szCs w:val="28"/>
          <w:lang w:eastAsia="ru-RU"/>
        </w:rPr>
        <w:t xml:space="preserve"> Т.В.</w:t>
      </w:r>
      <w:r w:rsidRPr="000A1BAC">
        <w:rPr>
          <w:rFonts w:eastAsia="BookAntiqua-Bold"/>
          <w:bCs/>
          <w:sz w:val="28"/>
          <w:szCs w:val="28"/>
          <w:lang w:eastAsia="ru-RU"/>
        </w:rPr>
        <w:t>, Марыганова</w:t>
      </w:r>
      <w:r w:rsidR="00E84A24" w:rsidRPr="000A1BAC">
        <w:rPr>
          <w:rFonts w:eastAsia="BookAntiqua-Bold"/>
          <w:bCs/>
          <w:sz w:val="28"/>
          <w:szCs w:val="28"/>
          <w:lang w:eastAsia="ru-RU"/>
        </w:rPr>
        <w:t xml:space="preserve"> Е.А. </w:t>
      </w:r>
      <w:r w:rsidRPr="000A1BAC">
        <w:rPr>
          <w:rFonts w:eastAsia="BookAntiqua"/>
          <w:sz w:val="28"/>
          <w:szCs w:val="28"/>
          <w:lang w:eastAsia="ru-RU"/>
        </w:rPr>
        <w:t xml:space="preserve"> – М.: 2008. – 286 с.</w:t>
      </w:r>
    </w:p>
    <w:p w:rsidR="00EF0EE4" w:rsidRPr="000A1BAC" w:rsidRDefault="00601C95" w:rsidP="000A1BAC">
      <w:pPr>
        <w:pStyle w:val="a3"/>
        <w:numPr>
          <w:ilvl w:val="0"/>
          <w:numId w:val="41"/>
        </w:numPr>
        <w:spacing w:line="360" w:lineRule="auto"/>
        <w:ind w:left="0" w:hanging="284"/>
        <w:jc w:val="both"/>
        <w:rPr>
          <w:sz w:val="28"/>
          <w:szCs w:val="28"/>
        </w:rPr>
      </w:pPr>
      <w:r w:rsidRPr="000A1BAC">
        <w:rPr>
          <w:sz w:val="28"/>
          <w:szCs w:val="28"/>
        </w:rPr>
        <w:t>Курс экономической теории // учебник – 5-е издание // Чепурина М.Н. / Киселева Е.А. // 2006. – с. 438-442.</w:t>
      </w:r>
      <w:r w:rsidR="00AD1FC9" w:rsidRPr="000A1BAC">
        <w:rPr>
          <w:sz w:val="28"/>
          <w:szCs w:val="28"/>
        </w:rPr>
        <w:t xml:space="preserve"> </w:t>
      </w:r>
    </w:p>
    <w:p w:rsidR="00E509F3" w:rsidRPr="000A1BAC" w:rsidRDefault="00601C95" w:rsidP="000A1BAC">
      <w:pPr>
        <w:numPr>
          <w:ilvl w:val="0"/>
          <w:numId w:val="41"/>
        </w:numPr>
        <w:autoSpaceDE w:val="0"/>
        <w:autoSpaceDN w:val="0"/>
        <w:adjustRightInd w:val="0"/>
        <w:spacing w:after="0" w:line="360" w:lineRule="auto"/>
        <w:ind w:left="0" w:hanging="284"/>
        <w:jc w:val="both"/>
        <w:rPr>
          <w:rFonts w:eastAsia="BookAntiqua-Bold"/>
          <w:bCs/>
          <w:sz w:val="28"/>
          <w:szCs w:val="28"/>
          <w:lang w:eastAsia="ru-RU"/>
        </w:rPr>
      </w:pPr>
      <w:r w:rsidRPr="000A1BAC">
        <w:rPr>
          <w:rFonts w:eastAsia="BookAntiqua-Bold"/>
          <w:bCs/>
          <w:sz w:val="28"/>
          <w:szCs w:val="28"/>
          <w:lang w:eastAsia="ru-RU"/>
        </w:rPr>
        <w:t xml:space="preserve">Макроэкономика // Тарасевич Л.С. / Гребенников П.И. / Леусский А.И. // 6-е изд. 2006г. - с.231-245 </w:t>
      </w:r>
    </w:p>
    <w:p w:rsidR="00601C95" w:rsidRPr="000A1BAC" w:rsidRDefault="00601C95" w:rsidP="000A1BAC">
      <w:pPr>
        <w:pStyle w:val="a3"/>
        <w:numPr>
          <w:ilvl w:val="0"/>
          <w:numId w:val="41"/>
        </w:numPr>
        <w:spacing w:line="360" w:lineRule="auto"/>
        <w:ind w:left="0" w:hanging="284"/>
        <w:jc w:val="both"/>
        <w:rPr>
          <w:sz w:val="28"/>
          <w:szCs w:val="28"/>
        </w:rPr>
      </w:pPr>
      <w:r w:rsidRPr="000A1BAC">
        <w:rPr>
          <w:rFonts w:eastAsia="BookAntiqua"/>
          <w:sz w:val="28"/>
          <w:szCs w:val="28"/>
          <w:lang w:eastAsia="ru-RU"/>
        </w:rPr>
        <w:t>Макроэкономика-2 // Шагас Н.Л, Туманова Е.А.Учебник 2006. с. 347-349.</w:t>
      </w:r>
    </w:p>
    <w:p w:rsidR="00601C95" w:rsidRPr="000A1BAC" w:rsidRDefault="00601C95" w:rsidP="000A1BAC">
      <w:pPr>
        <w:pStyle w:val="a3"/>
        <w:numPr>
          <w:ilvl w:val="0"/>
          <w:numId w:val="41"/>
        </w:numPr>
        <w:spacing w:line="360" w:lineRule="auto"/>
        <w:ind w:left="0" w:hanging="284"/>
        <w:jc w:val="both"/>
        <w:rPr>
          <w:sz w:val="28"/>
          <w:szCs w:val="28"/>
        </w:rPr>
      </w:pPr>
      <w:r w:rsidRPr="000A1BAC">
        <w:rPr>
          <w:noProof/>
          <w:color w:val="000000"/>
          <w:sz w:val="28"/>
          <w:szCs w:val="28"/>
        </w:rPr>
        <w:t>Полная неопределенность при благоприятной конъюнктуре / В. Цветков // ЭКО. – 2006. - №5. – с.3-24.</w:t>
      </w:r>
    </w:p>
    <w:p w:rsidR="00F51A85" w:rsidRPr="000A1BAC" w:rsidRDefault="00601C95" w:rsidP="000A1BAC">
      <w:pPr>
        <w:pStyle w:val="a3"/>
        <w:numPr>
          <w:ilvl w:val="0"/>
          <w:numId w:val="41"/>
        </w:numPr>
        <w:spacing w:line="360" w:lineRule="auto"/>
        <w:ind w:left="0" w:hanging="284"/>
        <w:jc w:val="both"/>
        <w:rPr>
          <w:sz w:val="28"/>
          <w:szCs w:val="28"/>
        </w:rPr>
      </w:pPr>
      <w:r w:rsidRPr="000A1BAC">
        <w:rPr>
          <w:noProof/>
          <w:color w:val="000000"/>
          <w:sz w:val="28"/>
          <w:szCs w:val="28"/>
        </w:rPr>
        <w:t>Чернова, Л. Экономическая политика России / Л. Чернова // Э.Ж. – 2005. - №40. – с.5-10</w:t>
      </w:r>
    </w:p>
    <w:p w:rsidR="00805275" w:rsidRPr="000A1BAC" w:rsidRDefault="00906B87" w:rsidP="000A1BAC">
      <w:pPr>
        <w:autoSpaceDE w:val="0"/>
        <w:autoSpaceDN w:val="0"/>
        <w:adjustRightInd w:val="0"/>
        <w:spacing w:after="0" w:line="360" w:lineRule="auto"/>
        <w:jc w:val="both"/>
        <w:rPr>
          <w:rFonts w:eastAsia="BookAntiqua"/>
          <w:sz w:val="28"/>
          <w:szCs w:val="28"/>
          <w:lang w:eastAsia="ru-RU"/>
        </w:rPr>
      </w:pPr>
      <w:r w:rsidRPr="000A1BAC">
        <w:rPr>
          <w:rFonts w:eastAsia="BookAntiqua"/>
          <w:sz w:val="28"/>
          <w:szCs w:val="28"/>
          <w:lang w:eastAsia="ru-RU"/>
        </w:rPr>
        <w:t>8.</w:t>
      </w:r>
      <w:r w:rsidRPr="000A1BAC">
        <w:rPr>
          <w:sz w:val="28"/>
          <w:szCs w:val="28"/>
        </w:rPr>
        <w:t xml:space="preserve"> </w:t>
      </w:r>
      <w:r w:rsidR="00601C95" w:rsidRPr="000A1BAC">
        <w:rPr>
          <w:sz w:val="28"/>
          <w:szCs w:val="28"/>
        </w:rPr>
        <w:t xml:space="preserve">Макроэкономика: социально–ориентированный подход. Учебник / Лутохина Э.А., Козловский В.В., Кажуро Н.Я. и др. Под редакцией профессора Э.А. Лутохиной. – Мн.: МИТСО, 2007. – 300 с.  </w:t>
      </w:r>
    </w:p>
    <w:p w:rsidR="00EF0EE4" w:rsidRPr="00FA3897" w:rsidRDefault="00E84A24" w:rsidP="000A1BAC">
      <w:pPr>
        <w:autoSpaceDE w:val="0"/>
        <w:autoSpaceDN w:val="0"/>
        <w:adjustRightInd w:val="0"/>
        <w:spacing w:after="0" w:line="360" w:lineRule="auto"/>
        <w:jc w:val="both"/>
        <w:rPr>
          <w:rFonts w:eastAsia="BookAntiqua-Bold"/>
          <w:bCs/>
          <w:color w:val="FFFFFF"/>
          <w:sz w:val="28"/>
          <w:szCs w:val="28"/>
          <w:lang w:eastAsia="ru-RU"/>
        </w:rPr>
      </w:pPr>
      <w:r w:rsidRPr="00FA3897">
        <w:rPr>
          <w:rFonts w:eastAsia="BookAntiqua"/>
          <w:color w:val="FFFFFF"/>
          <w:sz w:val="28"/>
          <w:szCs w:val="28"/>
          <w:lang w:eastAsia="ru-RU"/>
        </w:rPr>
        <w:t>Размещено на http://www.</w:t>
      </w:r>
      <w:bookmarkStart w:id="11" w:name="_GoBack"/>
      <w:bookmarkEnd w:id="11"/>
    </w:p>
    <w:sectPr w:rsidR="00EF0EE4" w:rsidRPr="00FA3897" w:rsidSect="00B45E90">
      <w:headerReference w:type="default" r:id="rId7"/>
      <w:pgSz w:w="11906" w:h="16838"/>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3897" w:rsidRDefault="00FA3897" w:rsidP="00315D13">
      <w:pPr>
        <w:spacing w:after="0" w:line="240" w:lineRule="auto"/>
      </w:pPr>
      <w:r>
        <w:separator/>
      </w:r>
    </w:p>
  </w:endnote>
  <w:endnote w:type="continuationSeparator" w:id="0">
    <w:p w:rsidR="00FA3897" w:rsidRDefault="00FA3897" w:rsidP="00315D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mbol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Antiqua-Bold">
    <w:altName w:val="Arial Unicode MS"/>
    <w:panose1 w:val="00000000000000000000"/>
    <w:charset w:val="80"/>
    <w:family w:val="auto"/>
    <w:notTrueType/>
    <w:pitch w:val="default"/>
    <w:sig w:usb0="00000000" w:usb1="08070000" w:usb2="00000010" w:usb3="00000000" w:csb0="00020000" w:csb1="00000000"/>
  </w:font>
  <w:font w:name="BookAntiqua">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3897" w:rsidRDefault="00FA3897" w:rsidP="00315D13">
      <w:pPr>
        <w:spacing w:after="0" w:line="240" w:lineRule="auto"/>
      </w:pPr>
      <w:r>
        <w:separator/>
      </w:r>
    </w:p>
  </w:footnote>
  <w:footnote w:type="continuationSeparator" w:id="0">
    <w:p w:rsidR="00FA3897" w:rsidRDefault="00FA3897" w:rsidP="00315D13">
      <w:pPr>
        <w:spacing w:after="0" w:line="240" w:lineRule="auto"/>
      </w:pPr>
      <w:r>
        <w:continuationSeparator/>
      </w:r>
    </w:p>
  </w:footnote>
  <w:footnote w:id="1">
    <w:p w:rsidR="00B45E90" w:rsidRPr="007B55A9" w:rsidRDefault="00B45E90" w:rsidP="00BF1149">
      <w:pPr>
        <w:pStyle w:val="a3"/>
        <w:spacing w:line="360" w:lineRule="auto"/>
        <w:ind w:left="709"/>
        <w:jc w:val="both"/>
        <w:rPr>
          <w:sz w:val="20"/>
          <w:szCs w:val="20"/>
        </w:rPr>
      </w:pPr>
      <w:r w:rsidRPr="007B55A9">
        <w:rPr>
          <w:rStyle w:val="a7"/>
          <w:sz w:val="20"/>
          <w:szCs w:val="20"/>
        </w:rPr>
        <w:footnoteRef/>
      </w:r>
      <w:r w:rsidRPr="007B55A9">
        <w:rPr>
          <w:sz w:val="20"/>
          <w:szCs w:val="20"/>
        </w:rPr>
        <w:t xml:space="preserve"> http://www.milogiya2007.ru</w:t>
      </w:r>
    </w:p>
    <w:p w:rsidR="00FA3897" w:rsidRDefault="00FA3897" w:rsidP="00BF1149">
      <w:pPr>
        <w:pStyle w:val="a3"/>
        <w:spacing w:line="360" w:lineRule="auto"/>
        <w:ind w:left="709"/>
        <w:jc w:val="both"/>
      </w:pPr>
    </w:p>
  </w:footnote>
  <w:footnote w:id="2">
    <w:p w:rsidR="00B45E90" w:rsidRPr="007B55A9" w:rsidRDefault="00B45E90" w:rsidP="00E83643">
      <w:pPr>
        <w:pStyle w:val="a3"/>
        <w:spacing w:line="360" w:lineRule="auto"/>
        <w:ind w:left="284"/>
        <w:rPr>
          <w:sz w:val="20"/>
          <w:szCs w:val="20"/>
        </w:rPr>
      </w:pPr>
      <w:r w:rsidRPr="007B55A9">
        <w:rPr>
          <w:rStyle w:val="a7"/>
          <w:sz w:val="20"/>
          <w:szCs w:val="20"/>
        </w:rPr>
        <w:footnoteRef/>
      </w:r>
      <w:r w:rsidRPr="007B55A9">
        <w:rPr>
          <w:sz w:val="20"/>
          <w:szCs w:val="20"/>
        </w:rPr>
        <w:t xml:space="preserve"> Курс экономической теории // учебник – 5-е издание // Чепурина М.Н. / Киселева Е.А. // 2006. – с. 438-442.</w:t>
      </w:r>
    </w:p>
    <w:p w:rsidR="00FA3897" w:rsidRDefault="00FA3897" w:rsidP="00E83643">
      <w:pPr>
        <w:pStyle w:val="a3"/>
        <w:spacing w:line="360" w:lineRule="auto"/>
        <w:ind w:left="284"/>
      </w:pPr>
    </w:p>
  </w:footnote>
  <w:footnote w:id="3">
    <w:p w:rsidR="00B45E90" w:rsidRPr="007B55A9" w:rsidRDefault="00B45E90" w:rsidP="00102528">
      <w:pPr>
        <w:autoSpaceDE w:val="0"/>
        <w:autoSpaceDN w:val="0"/>
        <w:adjustRightInd w:val="0"/>
        <w:spacing w:after="0" w:line="240" w:lineRule="auto"/>
        <w:rPr>
          <w:rFonts w:eastAsia="BookAntiqua-Bold"/>
          <w:bCs/>
          <w:sz w:val="20"/>
          <w:szCs w:val="20"/>
          <w:lang w:eastAsia="ru-RU"/>
        </w:rPr>
      </w:pPr>
      <w:r w:rsidRPr="007B55A9">
        <w:rPr>
          <w:rStyle w:val="a7"/>
          <w:sz w:val="20"/>
          <w:szCs w:val="20"/>
        </w:rPr>
        <w:footnoteRef/>
      </w:r>
      <w:r w:rsidRPr="007B55A9">
        <w:rPr>
          <w:sz w:val="20"/>
          <w:szCs w:val="20"/>
        </w:rPr>
        <w:t xml:space="preserve"> </w:t>
      </w:r>
      <w:r w:rsidRPr="007B55A9">
        <w:rPr>
          <w:rFonts w:eastAsia="BookAntiqua-Bold"/>
          <w:bCs/>
          <w:sz w:val="20"/>
          <w:szCs w:val="20"/>
          <w:lang w:eastAsia="ru-RU"/>
        </w:rPr>
        <w:t>Экономическая теория: МАКРОЭКОНОМИКА</w:t>
      </w:r>
      <w:r w:rsidRPr="007B55A9">
        <w:rPr>
          <w:rFonts w:eastAsia="BookAntiqua-Bold"/>
          <w:b/>
          <w:bCs/>
          <w:sz w:val="20"/>
          <w:szCs w:val="20"/>
          <w:lang w:eastAsia="ru-RU"/>
        </w:rPr>
        <w:t xml:space="preserve">: </w:t>
      </w:r>
      <w:r w:rsidRPr="007B55A9">
        <w:rPr>
          <w:rFonts w:eastAsia="BookAntiqua"/>
          <w:sz w:val="20"/>
          <w:szCs w:val="20"/>
          <w:lang w:eastAsia="ru-RU"/>
        </w:rPr>
        <w:t>Учебно-методический комплекс.</w:t>
      </w:r>
      <w:r w:rsidRPr="007B55A9">
        <w:rPr>
          <w:rFonts w:ascii="BookAntiqua-Bold" w:eastAsia="BookAntiqua-Bold" w:cs="BookAntiqua-Bold"/>
          <w:b/>
          <w:bCs/>
          <w:sz w:val="20"/>
          <w:szCs w:val="20"/>
          <w:lang w:eastAsia="ru-RU"/>
        </w:rPr>
        <w:t xml:space="preserve"> </w:t>
      </w:r>
      <w:r w:rsidRPr="007B55A9">
        <w:rPr>
          <w:rFonts w:eastAsia="BookAntiqua-Bold"/>
          <w:bCs/>
          <w:sz w:val="20"/>
          <w:szCs w:val="20"/>
          <w:lang w:eastAsia="ru-RU"/>
        </w:rPr>
        <w:t>Т.В. Юрьева, Е.А. Марыганова</w:t>
      </w:r>
      <w:r w:rsidRPr="007B55A9">
        <w:rPr>
          <w:rFonts w:eastAsia="BookAntiqua"/>
          <w:sz w:val="20"/>
          <w:szCs w:val="20"/>
          <w:lang w:eastAsia="ru-RU"/>
        </w:rPr>
        <w:t xml:space="preserve"> – М.: 2008. – 286 с.</w:t>
      </w:r>
    </w:p>
    <w:p w:rsidR="00FA3897" w:rsidRDefault="00B45E90">
      <w:pPr>
        <w:pStyle w:val="a5"/>
      </w:pPr>
      <w:r>
        <w:t xml:space="preserve"> </w:t>
      </w:r>
    </w:p>
  </w:footnote>
  <w:footnote w:id="4">
    <w:p w:rsidR="00FA3897" w:rsidRDefault="00B45E90" w:rsidP="00E83643">
      <w:pPr>
        <w:pStyle w:val="a5"/>
      </w:pPr>
      <w:r>
        <w:rPr>
          <w:rStyle w:val="a7"/>
        </w:rPr>
        <w:footnoteRef/>
      </w:r>
      <w:r>
        <w:t xml:space="preserve"> Макроэкономика: Учебник / Лутохина Э.А. Мн.: МИТСО, 2007. – 143 с.  </w:t>
      </w:r>
    </w:p>
  </w:footnote>
  <w:footnote w:id="5">
    <w:p w:rsidR="00FA3897" w:rsidRDefault="00B45E90">
      <w:pPr>
        <w:pStyle w:val="a5"/>
      </w:pPr>
      <w:r w:rsidRPr="007B55A9">
        <w:rPr>
          <w:rStyle w:val="a7"/>
        </w:rPr>
        <w:footnoteRef/>
      </w:r>
      <w:r w:rsidRPr="007B55A9">
        <w:t xml:space="preserve"> http://my-eco.ru</w:t>
      </w:r>
    </w:p>
  </w:footnote>
  <w:footnote w:id="6">
    <w:p w:rsidR="00B45E90" w:rsidRPr="007B55A9" w:rsidRDefault="00B45E90" w:rsidP="00EF0EE4">
      <w:pPr>
        <w:pStyle w:val="a3"/>
        <w:spacing w:line="360" w:lineRule="auto"/>
        <w:rPr>
          <w:sz w:val="20"/>
          <w:szCs w:val="20"/>
        </w:rPr>
      </w:pPr>
      <w:r w:rsidRPr="007B55A9">
        <w:rPr>
          <w:rStyle w:val="a7"/>
          <w:sz w:val="20"/>
          <w:szCs w:val="20"/>
        </w:rPr>
        <w:footnoteRef/>
      </w:r>
      <w:r w:rsidRPr="007B55A9">
        <w:rPr>
          <w:sz w:val="20"/>
          <w:szCs w:val="20"/>
        </w:rPr>
        <w:t xml:space="preserve"> Концепция утвержденная распоряжением Правительства РФ от 17 ноября 2008 г. № 1662-р.</w:t>
      </w:r>
    </w:p>
    <w:p w:rsidR="00FA3897" w:rsidRDefault="00FA3897" w:rsidP="00EF0EE4">
      <w:pPr>
        <w:pStyle w:val="a3"/>
        <w:spacing w:line="360" w:lineRule="auto"/>
      </w:pPr>
    </w:p>
  </w:footnote>
  <w:footnote w:id="7">
    <w:p w:rsidR="00FA3897" w:rsidRDefault="00B45E90">
      <w:pPr>
        <w:pStyle w:val="a5"/>
      </w:pPr>
      <w:r w:rsidRPr="007B55A9">
        <w:rPr>
          <w:rStyle w:val="a7"/>
        </w:rPr>
        <w:footnoteRef/>
      </w:r>
      <w:r w:rsidRPr="007B55A9">
        <w:t xml:space="preserve"> http://www.yabloko.ru/Union/Program/ep-24.html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E90" w:rsidRPr="00B45E90" w:rsidRDefault="00B45E90" w:rsidP="00B45E90">
    <w:pPr>
      <w:pStyle w:val="a9"/>
      <w:jc w:val="center"/>
    </w:pPr>
    <w:r w:rsidRPr="00B45E90">
      <w:rPr>
        <w:sz w:val="28"/>
        <w:szCs w:val="28"/>
      </w:rPr>
      <w:t>Разм</w:t>
    </w:r>
    <w:r>
      <w:rPr>
        <w:sz w:val="28"/>
        <w:szCs w:val="28"/>
      </w:rPr>
      <w:t>ещено на 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B1C91"/>
    <w:multiLevelType w:val="hybridMultilevel"/>
    <w:tmpl w:val="3EA81628"/>
    <w:lvl w:ilvl="0" w:tplc="04C20568">
      <w:start w:val="3"/>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7C7C7A"/>
    <w:multiLevelType w:val="hybridMultilevel"/>
    <w:tmpl w:val="4782DA5E"/>
    <w:lvl w:ilvl="0" w:tplc="04C20568">
      <w:start w:val="3"/>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B4165A5"/>
    <w:multiLevelType w:val="hybridMultilevel"/>
    <w:tmpl w:val="6ABABF82"/>
    <w:lvl w:ilvl="0" w:tplc="04C20568">
      <w:start w:val="3"/>
      <w:numFmt w:val="bullet"/>
      <w:lvlText w:val="-"/>
      <w:lvlJc w:val="left"/>
      <w:pPr>
        <w:ind w:left="1428" w:hanging="360"/>
      </w:pPr>
      <w:rPr>
        <w:rFont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B614520"/>
    <w:multiLevelType w:val="hybridMultilevel"/>
    <w:tmpl w:val="17E6389C"/>
    <w:lvl w:ilvl="0" w:tplc="CB34437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0E0B6B1C"/>
    <w:multiLevelType w:val="hybridMultilevel"/>
    <w:tmpl w:val="2C4A82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00E14DA"/>
    <w:multiLevelType w:val="hybridMultilevel"/>
    <w:tmpl w:val="57667F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0A25370"/>
    <w:multiLevelType w:val="hybridMultilevel"/>
    <w:tmpl w:val="274034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5A7639E"/>
    <w:multiLevelType w:val="hybridMultilevel"/>
    <w:tmpl w:val="D54EC3E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6876AF6"/>
    <w:multiLevelType w:val="hybridMultilevel"/>
    <w:tmpl w:val="030C28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95760BE"/>
    <w:multiLevelType w:val="multilevel"/>
    <w:tmpl w:val="28FEE8D6"/>
    <w:lvl w:ilvl="0">
      <w:start w:val="1"/>
      <w:numFmt w:val="decimal"/>
      <w:lvlText w:val="%1."/>
      <w:lvlJc w:val="left"/>
      <w:pPr>
        <w:ind w:left="450" w:hanging="450"/>
      </w:pPr>
      <w:rPr>
        <w:rFonts w:cs="Times New Roman" w:hint="default"/>
      </w:rPr>
    </w:lvl>
    <w:lvl w:ilvl="1">
      <w:start w:val="2"/>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10">
    <w:nsid w:val="202E443C"/>
    <w:multiLevelType w:val="hybridMultilevel"/>
    <w:tmpl w:val="89CA89C6"/>
    <w:lvl w:ilvl="0" w:tplc="2D6257D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25CA6CB9"/>
    <w:multiLevelType w:val="hybridMultilevel"/>
    <w:tmpl w:val="6B146B38"/>
    <w:lvl w:ilvl="0" w:tplc="04C20568">
      <w:start w:val="3"/>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297978"/>
    <w:multiLevelType w:val="singleLevel"/>
    <w:tmpl w:val="C1DCCFC0"/>
    <w:lvl w:ilvl="0">
      <w:start w:val="2001"/>
      <w:numFmt w:val="bullet"/>
      <w:lvlText w:val="-"/>
      <w:lvlJc w:val="left"/>
      <w:pPr>
        <w:tabs>
          <w:tab w:val="num" w:pos="927"/>
        </w:tabs>
        <w:ind w:left="927" w:hanging="360"/>
      </w:pPr>
      <w:rPr>
        <w:rFonts w:hint="default"/>
      </w:rPr>
    </w:lvl>
  </w:abstractNum>
  <w:abstractNum w:abstractNumId="13">
    <w:nsid w:val="27E81A5A"/>
    <w:multiLevelType w:val="singleLevel"/>
    <w:tmpl w:val="C1DCCFC0"/>
    <w:lvl w:ilvl="0">
      <w:start w:val="2001"/>
      <w:numFmt w:val="bullet"/>
      <w:lvlText w:val="-"/>
      <w:lvlJc w:val="left"/>
      <w:pPr>
        <w:tabs>
          <w:tab w:val="num" w:pos="927"/>
        </w:tabs>
        <w:ind w:left="927" w:hanging="360"/>
      </w:pPr>
      <w:rPr>
        <w:rFonts w:hint="default"/>
      </w:rPr>
    </w:lvl>
  </w:abstractNum>
  <w:abstractNum w:abstractNumId="14">
    <w:nsid w:val="2C711841"/>
    <w:multiLevelType w:val="hybridMultilevel"/>
    <w:tmpl w:val="3132BF10"/>
    <w:lvl w:ilvl="0" w:tplc="04C20568">
      <w:start w:val="3"/>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E6751C4"/>
    <w:multiLevelType w:val="hybridMultilevel"/>
    <w:tmpl w:val="3A762528"/>
    <w:lvl w:ilvl="0" w:tplc="04C20568">
      <w:start w:val="3"/>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1652304"/>
    <w:multiLevelType w:val="hybridMultilevel"/>
    <w:tmpl w:val="27A09208"/>
    <w:lvl w:ilvl="0" w:tplc="04C20568">
      <w:start w:val="3"/>
      <w:numFmt w:val="bullet"/>
      <w:lvlText w:val="-"/>
      <w:lvlJc w:val="left"/>
      <w:pPr>
        <w:ind w:left="1428" w:hanging="360"/>
      </w:pPr>
      <w:rPr>
        <w:rFont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32285ED0"/>
    <w:multiLevelType w:val="hybridMultilevel"/>
    <w:tmpl w:val="5D26DF74"/>
    <w:lvl w:ilvl="0" w:tplc="04C20568">
      <w:start w:val="3"/>
      <w:numFmt w:val="bullet"/>
      <w:lvlText w:val="-"/>
      <w:lvlJc w:val="left"/>
      <w:pPr>
        <w:ind w:left="1428" w:hanging="360"/>
      </w:pPr>
      <w:rPr>
        <w:rFont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324C3BBA"/>
    <w:multiLevelType w:val="hybridMultilevel"/>
    <w:tmpl w:val="0A9A0DBC"/>
    <w:lvl w:ilvl="0" w:tplc="3CC47DB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782357B"/>
    <w:multiLevelType w:val="hybridMultilevel"/>
    <w:tmpl w:val="05B8DE5A"/>
    <w:lvl w:ilvl="0" w:tplc="04C20568">
      <w:start w:val="3"/>
      <w:numFmt w:val="bullet"/>
      <w:lvlText w:val="-"/>
      <w:lvlJc w:val="left"/>
      <w:pPr>
        <w:ind w:left="1428" w:hanging="360"/>
      </w:pPr>
      <w:rPr>
        <w:rFont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3A715243"/>
    <w:multiLevelType w:val="hybridMultilevel"/>
    <w:tmpl w:val="6B2257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B252993"/>
    <w:multiLevelType w:val="hybridMultilevel"/>
    <w:tmpl w:val="26A295B6"/>
    <w:lvl w:ilvl="0" w:tplc="E9A635B6">
      <w:start w:val="1"/>
      <w:numFmt w:val="decimal"/>
      <w:lvlText w:val="%1."/>
      <w:lvlJc w:val="left"/>
      <w:pPr>
        <w:ind w:left="1353"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3FF671FA"/>
    <w:multiLevelType w:val="hybridMultilevel"/>
    <w:tmpl w:val="904C5D60"/>
    <w:lvl w:ilvl="0" w:tplc="04C20568">
      <w:start w:val="3"/>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3B422A"/>
    <w:multiLevelType w:val="hybridMultilevel"/>
    <w:tmpl w:val="CE448A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40823FC"/>
    <w:multiLevelType w:val="hybridMultilevel"/>
    <w:tmpl w:val="C8B09A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4286C1A"/>
    <w:multiLevelType w:val="hybridMultilevel"/>
    <w:tmpl w:val="F5543FE0"/>
    <w:lvl w:ilvl="0" w:tplc="04C20568">
      <w:start w:val="3"/>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9395278"/>
    <w:multiLevelType w:val="hybridMultilevel"/>
    <w:tmpl w:val="1726799A"/>
    <w:lvl w:ilvl="0" w:tplc="04C20568">
      <w:start w:val="3"/>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A782176"/>
    <w:multiLevelType w:val="hybridMultilevel"/>
    <w:tmpl w:val="5EB23E5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4EA558BB"/>
    <w:multiLevelType w:val="hybridMultilevel"/>
    <w:tmpl w:val="98487256"/>
    <w:lvl w:ilvl="0" w:tplc="04C20568">
      <w:start w:val="3"/>
      <w:numFmt w:val="bullet"/>
      <w:lvlText w:val="-"/>
      <w:lvlJc w:val="left"/>
      <w:pPr>
        <w:ind w:left="1428" w:hanging="360"/>
      </w:pPr>
      <w:rPr>
        <w:rFont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nsid w:val="51266525"/>
    <w:multiLevelType w:val="multilevel"/>
    <w:tmpl w:val="33301DB6"/>
    <w:lvl w:ilvl="0">
      <w:start w:val="1"/>
      <w:numFmt w:val="decimal"/>
      <w:lvlText w:val="%1."/>
      <w:lvlJc w:val="left"/>
      <w:pPr>
        <w:ind w:left="720" w:hanging="360"/>
      </w:pPr>
      <w:rPr>
        <w:rFonts w:cs="Times New Roman" w:hint="default"/>
      </w:rPr>
    </w:lvl>
    <w:lvl w:ilvl="1">
      <w:start w:val="1"/>
      <w:numFmt w:val="decimal"/>
      <w:isLgl/>
      <w:lvlText w:val="%1.%2"/>
      <w:lvlJc w:val="left"/>
      <w:pPr>
        <w:ind w:left="801" w:hanging="375"/>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638" w:hanging="108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2130" w:hanging="144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622" w:hanging="1800"/>
      </w:pPr>
      <w:rPr>
        <w:rFonts w:cs="Times New Roman" w:hint="default"/>
      </w:rPr>
    </w:lvl>
    <w:lvl w:ilvl="8">
      <w:start w:val="1"/>
      <w:numFmt w:val="decimal"/>
      <w:isLgl/>
      <w:lvlText w:val="%1.%2.%3.%4.%5.%6.%7.%8.%9"/>
      <w:lvlJc w:val="left"/>
      <w:pPr>
        <w:ind w:left="3048" w:hanging="2160"/>
      </w:pPr>
      <w:rPr>
        <w:rFonts w:cs="Times New Roman" w:hint="default"/>
      </w:rPr>
    </w:lvl>
  </w:abstractNum>
  <w:abstractNum w:abstractNumId="30">
    <w:nsid w:val="543A69B2"/>
    <w:multiLevelType w:val="hybridMultilevel"/>
    <w:tmpl w:val="1D34C348"/>
    <w:lvl w:ilvl="0" w:tplc="04C20568">
      <w:start w:val="3"/>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4FF7664"/>
    <w:multiLevelType w:val="hybridMultilevel"/>
    <w:tmpl w:val="17E6389C"/>
    <w:lvl w:ilvl="0" w:tplc="CB34437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nsid w:val="5CC36F0F"/>
    <w:multiLevelType w:val="hybridMultilevel"/>
    <w:tmpl w:val="AA08600E"/>
    <w:lvl w:ilvl="0" w:tplc="04C20568">
      <w:start w:val="3"/>
      <w:numFmt w:val="bullet"/>
      <w:lvlText w:val="-"/>
      <w:lvlJc w:val="left"/>
      <w:pPr>
        <w:ind w:left="1428" w:hanging="360"/>
      </w:pPr>
      <w:rPr>
        <w:rFont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3">
    <w:nsid w:val="5F0D38E7"/>
    <w:multiLevelType w:val="multilevel"/>
    <w:tmpl w:val="75E8ABBA"/>
    <w:lvl w:ilvl="0">
      <w:start w:val="1"/>
      <w:numFmt w:val="decimal"/>
      <w:lvlText w:val="%1"/>
      <w:lvlJc w:val="left"/>
      <w:pPr>
        <w:ind w:left="375" w:hanging="375"/>
      </w:pPr>
      <w:rPr>
        <w:rFonts w:cs="Times New Roman" w:hint="default"/>
      </w:rPr>
    </w:lvl>
    <w:lvl w:ilvl="1">
      <w:start w:val="2"/>
      <w:numFmt w:val="decimal"/>
      <w:lvlText w:val="%1.%2"/>
      <w:lvlJc w:val="left"/>
      <w:pPr>
        <w:ind w:left="1521" w:hanging="375"/>
      </w:pPr>
      <w:rPr>
        <w:rFonts w:cs="Times New Roman" w:hint="default"/>
      </w:rPr>
    </w:lvl>
    <w:lvl w:ilvl="2">
      <w:start w:val="1"/>
      <w:numFmt w:val="decimal"/>
      <w:lvlText w:val="%1.%2.%3"/>
      <w:lvlJc w:val="left"/>
      <w:pPr>
        <w:ind w:left="3012" w:hanging="720"/>
      </w:pPr>
      <w:rPr>
        <w:rFonts w:cs="Times New Roman" w:hint="default"/>
      </w:rPr>
    </w:lvl>
    <w:lvl w:ilvl="3">
      <w:start w:val="1"/>
      <w:numFmt w:val="decimal"/>
      <w:lvlText w:val="%1.%2.%3.%4"/>
      <w:lvlJc w:val="left"/>
      <w:pPr>
        <w:ind w:left="4518" w:hanging="1080"/>
      </w:pPr>
      <w:rPr>
        <w:rFonts w:cs="Times New Roman" w:hint="default"/>
      </w:rPr>
    </w:lvl>
    <w:lvl w:ilvl="4">
      <w:start w:val="1"/>
      <w:numFmt w:val="decimal"/>
      <w:lvlText w:val="%1.%2.%3.%4.%5"/>
      <w:lvlJc w:val="left"/>
      <w:pPr>
        <w:ind w:left="5664" w:hanging="1080"/>
      </w:pPr>
      <w:rPr>
        <w:rFonts w:cs="Times New Roman" w:hint="default"/>
      </w:rPr>
    </w:lvl>
    <w:lvl w:ilvl="5">
      <w:start w:val="1"/>
      <w:numFmt w:val="decimal"/>
      <w:lvlText w:val="%1.%2.%3.%4.%5.%6"/>
      <w:lvlJc w:val="left"/>
      <w:pPr>
        <w:ind w:left="7170" w:hanging="1440"/>
      </w:pPr>
      <w:rPr>
        <w:rFonts w:cs="Times New Roman" w:hint="default"/>
      </w:rPr>
    </w:lvl>
    <w:lvl w:ilvl="6">
      <w:start w:val="1"/>
      <w:numFmt w:val="decimal"/>
      <w:lvlText w:val="%1.%2.%3.%4.%5.%6.%7"/>
      <w:lvlJc w:val="left"/>
      <w:pPr>
        <w:ind w:left="8316" w:hanging="1440"/>
      </w:pPr>
      <w:rPr>
        <w:rFonts w:cs="Times New Roman" w:hint="default"/>
      </w:rPr>
    </w:lvl>
    <w:lvl w:ilvl="7">
      <w:start w:val="1"/>
      <w:numFmt w:val="decimal"/>
      <w:lvlText w:val="%1.%2.%3.%4.%5.%6.%7.%8"/>
      <w:lvlJc w:val="left"/>
      <w:pPr>
        <w:ind w:left="9822" w:hanging="1800"/>
      </w:pPr>
      <w:rPr>
        <w:rFonts w:cs="Times New Roman" w:hint="default"/>
      </w:rPr>
    </w:lvl>
    <w:lvl w:ilvl="8">
      <w:start w:val="1"/>
      <w:numFmt w:val="decimal"/>
      <w:lvlText w:val="%1.%2.%3.%4.%5.%6.%7.%8.%9"/>
      <w:lvlJc w:val="left"/>
      <w:pPr>
        <w:ind w:left="11328" w:hanging="2160"/>
      </w:pPr>
      <w:rPr>
        <w:rFonts w:cs="Times New Roman" w:hint="default"/>
      </w:rPr>
    </w:lvl>
  </w:abstractNum>
  <w:abstractNum w:abstractNumId="34">
    <w:nsid w:val="637C6199"/>
    <w:multiLevelType w:val="hybridMultilevel"/>
    <w:tmpl w:val="CD5A7F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6751573B"/>
    <w:multiLevelType w:val="hybridMultilevel"/>
    <w:tmpl w:val="8960C166"/>
    <w:lvl w:ilvl="0" w:tplc="04C20568">
      <w:start w:val="3"/>
      <w:numFmt w:val="bullet"/>
      <w:lvlText w:val="-"/>
      <w:lvlJc w:val="left"/>
      <w:pPr>
        <w:ind w:left="928" w:hanging="360"/>
      </w:pPr>
      <w:rPr>
        <w:rFonts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6">
    <w:nsid w:val="679750AB"/>
    <w:multiLevelType w:val="singleLevel"/>
    <w:tmpl w:val="C1DCCFC0"/>
    <w:lvl w:ilvl="0">
      <w:start w:val="2001"/>
      <w:numFmt w:val="bullet"/>
      <w:lvlText w:val="-"/>
      <w:lvlJc w:val="left"/>
      <w:pPr>
        <w:tabs>
          <w:tab w:val="num" w:pos="927"/>
        </w:tabs>
        <w:ind w:left="927" w:hanging="360"/>
      </w:pPr>
      <w:rPr>
        <w:rFonts w:hint="default"/>
      </w:rPr>
    </w:lvl>
  </w:abstractNum>
  <w:abstractNum w:abstractNumId="37">
    <w:nsid w:val="6BC819F8"/>
    <w:multiLevelType w:val="singleLevel"/>
    <w:tmpl w:val="04C20568"/>
    <w:lvl w:ilvl="0">
      <w:start w:val="3"/>
      <w:numFmt w:val="bullet"/>
      <w:lvlText w:val="-"/>
      <w:lvlJc w:val="left"/>
      <w:pPr>
        <w:tabs>
          <w:tab w:val="num" w:pos="927"/>
        </w:tabs>
        <w:ind w:left="927" w:hanging="360"/>
      </w:pPr>
      <w:rPr>
        <w:rFonts w:hint="default"/>
      </w:rPr>
    </w:lvl>
  </w:abstractNum>
  <w:abstractNum w:abstractNumId="38">
    <w:nsid w:val="6EF8644B"/>
    <w:multiLevelType w:val="hybridMultilevel"/>
    <w:tmpl w:val="1610B3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4D72C7E"/>
    <w:multiLevelType w:val="hybridMultilevel"/>
    <w:tmpl w:val="7B9A4BD0"/>
    <w:lvl w:ilvl="0" w:tplc="95AEDCA0">
      <w:numFmt w:val="bullet"/>
      <w:lvlText w:val="•"/>
      <w:lvlJc w:val="left"/>
      <w:pPr>
        <w:ind w:left="927" w:hanging="360"/>
      </w:pPr>
      <w:rPr>
        <w:rFonts w:ascii="Times New Roman" w:eastAsia="SymbolMT"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0">
    <w:nsid w:val="75447B58"/>
    <w:multiLevelType w:val="multilevel"/>
    <w:tmpl w:val="5A9442CE"/>
    <w:lvl w:ilvl="0">
      <w:start w:val="1"/>
      <w:numFmt w:val="decimal"/>
      <w:lvlText w:val="%1."/>
      <w:lvlJc w:val="left"/>
      <w:pPr>
        <w:ind w:left="786" w:hanging="360"/>
      </w:pPr>
      <w:rPr>
        <w:rFonts w:cs="Times New Roman" w:hint="default"/>
      </w:rPr>
    </w:lvl>
    <w:lvl w:ilvl="1">
      <w:start w:val="2"/>
      <w:numFmt w:val="decimal"/>
      <w:isLgl/>
      <w:lvlText w:val="%1.%2."/>
      <w:lvlJc w:val="left"/>
      <w:pPr>
        <w:ind w:left="1146" w:hanging="720"/>
      </w:pPr>
      <w:rPr>
        <w:rFonts w:cs="Times New Roman" w:hint="default"/>
      </w:rPr>
    </w:lvl>
    <w:lvl w:ilvl="2">
      <w:start w:val="1"/>
      <w:numFmt w:val="decimal"/>
      <w:isLgl/>
      <w:lvlText w:val="%1.%2.%3."/>
      <w:lvlJc w:val="left"/>
      <w:pPr>
        <w:ind w:left="1146" w:hanging="720"/>
      </w:pPr>
      <w:rPr>
        <w:rFonts w:cs="Times New Roman" w:hint="default"/>
      </w:rPr>
    </w:lvl>
    <w:lvl w:ilvl="3">
      <w:start w:val="1"/>
      <w:numFmt w:val="decimal"/>
      <w:isLgl/>
      <w:lvlText w:val="%1.%2.%3.%4."/>
      <w:lvlJc w:val="left"/>
      <w:pPr>
        <w:ind w:left="1506" w:hanging="1080"/>
      </w:pPr>
      <w:rPr>
        <w:rFonts w:cs="Times New Roman" w:hint="default"/>
      </w:rPr>
    </w:lvl>
    <w:lvl w:ilvl="4">
      <w:start w:val="1"/>
      <w:numFmt w:val="decimal"/>
      <w:isLgl/>
      <w:lvlText w:val="%1.%2.%3.%4.%5."/>
      <w:lvlJc w:val="left"/>
      <w:pPr>
        <w:ind w:left="1506" w:hanging="1080"/>
      </w:pPr>
      <w:rPr>
        <w:rFonts w:cs="Times New Roman" w:hint="default"/>
      </w:rPr>
    </w:lvl>
    <w:lvl w:ilvl="5">
      <w:start w:val="1"/>
      <w:numFmt w:val="decimal"/>
      <w:isLgl/>
      <w:lvlText w:val="%1.%2.%3.%4.%5.%6."/>
      <w:lvlJc w:val="left"/>
      <w:pPr>
        <w:ind w:left="1866" w:hanging="1440"/>
      </w:pPr>
      <w:rPr>
        <w:rFonts w:cs="Times New Roman" w:hint="default"/>
      </w:rPr>
    </w:lvl>
    <w:lvl w:ilvl="6">
      <w:start w:val="1"/>
      <w:numFmt w:val="decimal"/>
      <w:isLgl/>
      <w:lvlText w:val="%1.%2.%3.%4.%5.%6.%7."/>
      <w:lvlJc w:val="left"/>
      <w:pPr>
        <w:ind w:left="2226" w:hanging="1800"/>
      </w:pPr>
      <w:rPr>
        <w:rFonts w:cs="Times New Roman" w:hint="default"/>
      </w:rPr>
    </w:lvl>
    <w:lvl w:ilvl="7">
      <w:start w:val="1"/>
      <w:numFmt w:val="decimal"/>
      <w:isLgl/>
      <w:lvlText w:val="%1.%2.%3.%4.%5.%6.%7.%8."/>
      <w:lvlJc w:val="left"/>
      <w:pPr>
        <w:ind w:left="2226" w:hanging="1800"/>
      </w:pPr>
      <w:rPr>
        <w:rFonts w:cs="Times New Roman" w:hint="default"/>
      </w:rPr>
    </w:lvl>
    <w:lvl w:ilvl="8">
      <w:start w:val="1"/>
      <w:numFmt w:val="decimal"/>
      <w:isLgl/>
      <w:lvlText w:val="%1.%2.%3.%4.%5.%6.%7.%8.%9."/>
      <w:lvlJc w:val="left"/>
      <w:pPr>
        <w:ind w:left="2586" w:hanging="2160"/>
      </w:pPr>
      <w:rPr>
        <w:rFonts w:cs="Times New Roman" w:hint="default"/>
      </w:rPr>
    </w:lvl>
  </w:abstractNum>
  <w:abstractNum w:abstractNumId="41">
    <w:nsid w:val="762B1721"/>
    <w:multiLevelType w:val="multilevel"/>
    <w:tmpl w:val="09EE39A6"/>
    <w:lvl w:ilvl="0">
      <w:start w:val="1"/>
      <w:numFmt w:val="decimal"/>
      <w:lvlText w:val="%1."/>
      <w:lvlJc w:val="left"/>
      <w:pPr>
        <w:ind w:left="720" w:hanging="360"/>
      </w:pPr>
      <w:rPr>
        <w:rFonts w:cs="Times New Roman" w:hint="default"/>
      </w:rPr>
    </w:lvl>
    <w:lvl w:ilvl="1">
      <w:start w:val="3"/>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42">
    <w:nsid w:val="79F5060F"/>
    <w:multiLevelType w:val="hybridMultilevel"/>
    <w:tmpl w:val="2868AAD4"/>
    <w:lvl w:ilvl="0" w:tplc="04C20568">
      <w:start w:val="3"/>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CE82621"/>
    <w:multiLevelType w:val="multilevel"/>
    <w:tmpl w:val="D7FC6E50"/>
    <w:lvl w:ilvl="0">
      <w:start w:val="1"/>
      <w:numFmt w:val="decimal"/>
      <w:lvlText w:val="%1."/>
      <w:lvlJc w:val="left"/>
      <w:pPr>
        <w:ind w:left="450" w:hanging="450"/>
      </w:pPr>
      <w:rPr>
        <w:rFonts w:cs="Times New Roman" w:hint="default"/>
      </w:rPr>
    </w:lvl>
    <w:lvl w:ilvl="1">
      <w:start w:val="2"/>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44">
    <w:nsid w:val="7E3A4173"/>
    <w:multiLevelType w:val="hybridMultilevel"/>
    <w:tmpl w:val="49A6DE82"/>
    <w:lvl w:ilvl="0" w:tplc="E9A635B6">
      <w:start w:val="1"/>
      <w:numFmt w:val="decimal"/>
      <w:lvlText w:val="%1."/>
      <w:lvlJc w:val="left"/>
      <w:pPr>
        <w:ind w:left="1353"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7"/>
  </w:num>
  <w:num w:numId="2">
    <w:abstractNumId w:val="8"/>
  </w:num>
  <w:num w:numId="3">
    <w:abstractNumId w:val="7"/>
  </w:num>
  <w:num w:numId="4">
    <w:abstractNumId w:val="41"/>
  </w:num>
  <w:num w:numId="5">
    <w:abstractNumId w:val="10"/>
  </w:num>
  <w:num w:numId="6">
    <w:abstractNumId w:val="18"/>
  </w:num>
  <w:num w:numId="7">
    <w:abstractNumId w:val="20"/>
  </w:num>
  <w:num w:numId="8">
    <w:abstractNumId w:val="38"/>
  </w:num>
  <w:num w:numId="9">
    <w:abstractNumId w:val="23"/>
  </w:num>
  <w:num w:numId="10">
    <w:abstractNumId w:val="34"/>
  </w:num>
  <w:num w:numId="11">
    <w:abstractNumId w:val="24"/>
  </w:num>
  <w:num w:numId="12">
    <w:abstractNumId w:val="4"/>
  </w:num>
  <w:num w:numId="13">
    <w:abstractNumId w:val="29"/>
  </w:num>
  <w:num w:numId="14">
    <w:abstractNumId w:val="6"/>
  </w:num>
  <w:num w:numId="15">
    <w:abstractNumId w:val="21"/>
  </w:num>
  <w:num w:numId="16">
    <w:abstractNumId w:val="40"/>
  </w:num>
  <w:num w:numId="17">
    <w:abstractNumId w:val="31"/>
  </w:num>
  <w:num w:numId="18">
    <w:abstractNumId w:val="3"/>
  </w:num>
  <w:num w:numId="19">
    <w:abstractNumId w:val="37"/>
  </w:num>
  <w:num w:numId="20">
    <w:abstractNumId w:val="13"/>
  </w:num>
  <w:num w:numId="21">
    <w:abstractNumId w:val="12"/>
  </w:num>
  <w:num w:numId="22">
    <w:abstractNumId w:val="36"/>
  </w:num>
  <w:num w:numId="23">
    <w:abstractNumId w:val="16"/>
  </w:num>
  <w:num w:numId="24">
    <w:abstractNumId w:val="28"/>
  </w:num>
  <w:num w:numId="25">
    <w:abstractNumId w:val="17"/>
  </w:num>
  <w:num w:numId="26">
    <w:abstractNumId w:val="2"/>
  </w:num>
  <w:num w:numId="27">
    <w:abstractNumId w:val="1"/>
  </w:num>
  <w:num w:numId="28">
    <w:abstractNumId w:val="39"/>
  </w:num>
  <w:num w:numId="29">
    <w:abstractNumId w:val="9"/>
  </w:num>
  <w:num w:numId="30">
    <w:abstractNumId w:val="43"/>
  </w:num>
  <w:num w:numId="31">
    <w:abstractNumId w:val="32"/>
  </w:num>
  <w:num w:numId="32">
    <w:abstractNumId w:val="11"/>
  </w:num>
  <w:num w:numId="33">
    <w:abstractNumId w:val="35"/>
  </w:num>
  <w:num w:numId="34">
    <w:abstractNumId w:val="26"/>
  </w:num>
  <w:num w:numId="35">
    <w:abstractNumId w:val="15"/>
  </w:num>
  <w:num w:numId="36">
    <w:abstractNumId w:val="42"/>
  </w:num>
  <w:num w:numId="37">
    <w:abstractNumId w:val="0"/>
  </w:num>
  <w:num w:numId="38">
    <w:abstractNumId w:val="22"/>
  </w:num>
  <w:num w:numId="39">
    <w:abstractNumId w:val="30"/>
  </w:num>
  <w:num w:numId="40">
    <w:abstractNumId w:val="14"/>
  </w:num>
  <w:num w:numId="41">
    <w:abstractNumId w:val="44"/>
  </w:num>
  <w:num w:numId="42">
    <w:abstractNumId w:val="5"/>
  </w:num>
  <w:num w:numId="43">
    <w:abstractNumId w:val="19"/>
  </w:num>
  <w:num w:numId="44">
    <w:abstractNumId w:val="25"/>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1329"/>
    <w:rsid w:val="0000145C"/>
    <w:rsid w:val="000338EA"/>
    <w:rsid w:val="00037D10"/>
    <w:rsid w:val="00094558"/>
    <w:rsid w:val="00094899"/>
    <w:rsid w:val="000A1BAC"/>
    <w:rsid w:val="000E70C6"/>
    <w:rsid w:val="000F4CCA"/>
    <w:rsid w:val="00102528"/>
    <w:rsid w:val="001569FF"/>
    <w:rsid w:val="001751B1"/>
    <w:rsid w:val="00212191"/>
    <w:rsid w:val="002205FB"/>
    <w:rsid w:val="00257DB6"/>
    <w:rsid w:val="00315D13"/>
    <w:rsid w:val="003327DA"/>
    <w:rsid w:val="0037210D"/>
    <w:rsid w:val="00390A11"/>
    <w:rsid w:val="00391DBB"/>
    <w:rsid w:val="003A3027"/>
    <w:rsid w:val="003D341F"/>
    <w:rsid w:val="003E00FF"/>
    <w:rsid w:val="003F061A"/>
    <w:rsid w:val="003F31CD"/>
    <w:rsid w:val="00416A02"/>
    <w:rsid w:val="004173C3"/>
    <w:rsid w:val="00423207"/>
    <w:rsid w:val="00446C96"/>
    <w:rsid w:val="004879A4"/>
    <w:rsid w:val="004A68C1"/>
    <w:rsid w:val="004E3FBB"/>
    <w:rsid w:val="004F5D54"/>
    <w:rsid w:val="004F70BF"/>
    <w:rsid w:val="0050209E"/>
    <w:rsid w:val="00520438"/>
    <w:rsid w:val="00576F8E"/>
    <w:rsid w:val="0059653A"/>
    <w:rsid w:val="005C58F5"/>
    <w:rsid w:val="005D6D50"/>
    <w:rsid w:val="005E23A7"/>
    <w:rsid w:val="00601C95"/>
    <w:rsid w:val="006116F8"/>
    <w:rsid w:val="0061438E"/>
    <w:rsid w:val="006166F4"/>
    <w:rsid w:val="006204FD"/>
    <w:rsid w:val="00630B8D"/>
    <w:rsid w:val="00640BC5"/>
    <w:rsid w:val="00647B3F"/>
    <w:rsid w:val="00660020"/>
    <w:rsid w:val="00676051"/>
    <w:rsid w:val="006A612C"/>
    <w:rsid w:val="006D3141"/>
    <w:rsid w:val="006F4CA8"/>
    <w:rsid w:val="007368A0"/>
    <w:rsid w:val="007535C3"/>
    <w:rsid w:val="00757DA3"/>
    <w:rsid w:val="00797874"/>
    <w:rsid w:val="007B1727"/>
    <w:rsid w:val="007B55A9"/>
    <w:rsid w:val="007C5550"/>
    <w:rsid w:val="007F47BB"/>
    <w:rsid w:val="00805275"/>
    <w:rsid w:val="008337D6"/>
    <w:rsid w:val="008511B8"/>
    <w:rsid w:val="0087068A"/>
    <w:rsid w:val="008924A6"/>
    <w:rsid w:val="008A1329"/>
    <w:rsid w:val="008A64C2"/>
    <w:rsid w:val="008B7E70"/>
    <w:rsid w:val="00906B87"/>
    <w:rsid w:val="00934F30"/>
    <w:rsid w:val="00935875"/>
    <w:rsid w:val="00936E57"/>
    <w:rsid w:val="00956F9D"/>
    <w:rsid w:val="0097407F"/>
    <w:rsid w:val="009912F1"/>
    <w:rsid w:val="009C1B99"/>
    <w:rsid w:val="00A11E65"/>
    <w:rsid w:val="00A24C30"/>
    <w:rsid w:val="00A64706"/>
    <w:rsid w:val="00A82C0A"/>
    <w:rsid w:val="00AA46D0"/>
    <w:rsid w:val="00AA5262"/>
    <w:rsid w:val="00AA6E2C"/>
    <w:rsid w:val="00AC3848"/>
    <w:rsid w:val="00AD1FC9"/>
    <w:rsid w:val="00AE3EEB"/>
    <w:rsid w:val="00B02A49"/>
    <w:rsid w:val="00B257C6"/>
    <w:rsid w:val="00B45E90"/>
    <w:rsid w:val="00BF0192"/>
    <w:rsid w:val="00BF1149"/>
    <w:rsid w:val="00BF1444"/>
    <w:rsid w:val="00C01941"/>
    <w:rsid w:val="00C40FFB"/>
    <w:rsid w:val="00C674CF"/>
    <w:rsid w:val="00C8617B"/>
    <w:rsid w:val="00D03B87"/>
    <w:rsid w:val="00D511B8"/>
    <w:rsid w:val="00DA329A"/>
    <w:rsid w:val="00DB12D8"/>
    <w:rsid w:val="00DB2C2D"/>
    <w:rsid w:val="00DE66D5"/>
    <w:rsid w:val="00E112AD"/>
    <w:rsid w:val="00E24127"/>
    <w:rsid w:val="00E509F3"/>
    <w:rsid w:val="00E705C0"/>
    <w:rsid w:val="00E83643"/>
    <w:rsid w:val="00E84A24"/>
    <w:rsid w:val="00EB73C6"/>
    <w:rsid w:val="00EF0EE4"/>
    <w:rsid w:val="00EF1E1F"/>
    <w:rsid w:val="00F11045"/>
    <w:rsid w:val="00F17A40"/>
    <w:rsid w:val="00F51A85"/>
    <w:rsid w:val="00F72758"/>
    <w:rsid w:val="00F73F1A"/>
    <w:rsid w:val="00F76D02"/>
    <w:rsid w:val="00F877CD"/>
    <w:rsid w:val="00FA3897"/>
    <w:rsid w:val="00FB0D89"/>
    <w:rsid w:val="00FD1062"/>
    <w:rsid w:val="00FD17E4"/>
    <w:rsid w:val="00FE1107"/>
    <w:rsid w:val="00FE1A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6D155D2C-F3AA-4530-A1A1-2C0BF63F9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5262"/>
    <w:pPr>
      <w:spacing w:after="200" w:line="276" w:lineRule="auto"/>
    </w:pPr>
    <w:rPr>
      <w:sz w:val="22"/>
      <w:szCs w:val="22"/>
      <w:lang w:eastAsia="en-US"/>
    </w:rPr>
  </w:style>
  <w:style w:type="paragraph" w:styleId="3">
    <w:name w:val="heading 3"/>
    <w:basedOn w:val="a"/>
    <w:next w:val="a"/>
    <w:link w:val="30"/>
    <w:uiPriority w:val="9"/>
    <w:semiHidden/>
    <w:unhideWhenUsed/>
    <w:qFormat/>
    <w:rsid w:val="00E24127"/>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6116F8"/>
    <w:pPr>
      <w:keepNext/>
      <w:spacing w:after="0" w:line="240" w:lineRule="auto"/>
      <w:jc w:val="center"/>
      <w:outlineLvl w:val="3"/>
    </w:pPr>
    <w:rPr>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sid w:val="00E24127"/>
    <w:rPr>
      <w:rFonts w:ascii="Cambria" w:hAnsi="Cambria" w:cs="Times New Roman"/>
      <w:b/>
      <w:bCs/>
      <w:sz w:val="26"/>
      <w:szCs w:val="26"/>
      <w:lang w:val="x-none" w:eastAsia="en-US"/>
    </w:rPr>
  </w:style>
  <w:style w:type="character" w:customStyle="1" w:styleId="40">
    <w:name w:val="Заголовок 4 Знак"/>
    <w:link w:val="4"/>
    <w:uiPriority w:val="9"/>
    <w:locked/>
    <w:rsid w:val="006116F8"/>
    <w:rPr>
      <w:rFonts w:cs="Times New Roman"/>
      <w:b/>
      <w:sz w:val="28"/>
    </w:rPr>
  </w:style>
  <w:style w:type="paragraph" w:styleId="a3">
    <w:name w:val="No Spacing"/>
    <w:uiPriority w:val="1"/>
    <w:qFormat/>
    <w:rsid w:val="005D6D50"/>
    <w:rPr>
      <w:sz w:val="22"/>
      <w:szCs w:val="22"/>
      <w:lang w:eastAsia="en-US"/>
    </w:rPr>
  </w:style>
  <w:style w:type="paragraph" w:styleId="a4">
    <w:name w:val="List Paragraph"/>
    <w:basedOn w:val="a"/>
    <w:uiPriority w:val="34"/>
    <w:qFormat/>
    <w:rsid w:val="007535C3"/>
    <w:pPr>
      <w:ind w:left="720"/>
      <w:contextualSpacing/>
    </w:pPr>
  </w:style>
  <w:style w:type="paragraph" w:styleId="a5">
    <w:name w:val="footnote text"/>
    <w:basedOn w:val="a"/>
    <w:link w:val="a6"/>
    <w:uiPriority w:val="99"/>
    <w:semiHidden/>
    <w:unhideWhenUsed/>
    <w:rsid w:val="00315D13"/>
    <w:rPr>
      <w:sz w:val="20"/>
      <w:szCs w:val="20"/>
    </w:rPr>
  </w:style>
  <w:style w:type="character" w:customStyle="1" w:styleId="a6">
    <w:name w:val="Текст сноски Знак"/>
    <w:link w:val="a5"/>
    <w:uiPriority w:val="99"/>
    <w:semiHidden/>
    <w:locked/>
    <w:rsid w:val="00315D13"/>
    <w:rPr>
      <w:rFonts w:cs="Times New Roman"/>
      <w:lang w:val="x-none" w:eastAsia="en-US"/>
    </w:rPr>
  </w:style>
  <w:style w:type="character" w:styleId="a7">
    <w:name w:val="footnote reference"/>
    <w:uiPriority w:val="99"/>
    <w:semiHidden/>
    <w:unhideWhenUsed/>
    <w:rsid w:val="00315D13"/>
    <w:rPr>
      <w:rFonts w:cs="Times New Roman"/>
      <w:vertAlign w:val="superscript"/>
    </w:rPr>
  </w:style>
  <w:style w:type="paragraph" w:styleId="31">
    <w:name w:val="Body Text Indent 3"/>
    <w:basedOn w:val="a"/>
    <w:link w:val="32"/>
    <w:uiPriority w:val="99"/>
    <w:semiHidden/>
    <w:rsid w:val="006116F8"/>
    <w:pPr>
      <w:spacing w:after="0" w:line="240" w:lineRule="auto"/>
      <w:ind w:firstLine="567"/>
      <w:jc w:val="both"/>
    </w:pPr>
    <w:rPr>
      <w:sz w:val="28"/>
      <w:szCs w:val="20"/>
      <w:lang w:eastAsia="ru-RU"/>
    </w:rPr>
  </w:style>
  <w:style w:type="character" w:customStyle="1" w:styleId="32">
    <w:name w:val="Основной текст с отступом 3 Знак"/>
    <w:link w:val="31"/>
    <w:uiPriority w:val="99"/>
    <w:semiHidden/>
    <w:locked/>
    <w:rsid w:val="006116F8"/>
    <w:rPr>
      <w:rFonts w:cs="Times New Roman"/>
      <w:sz w:val="28"/>
    </w:rPr>
  </w:style>
  <w:style w:type="paragraph" w:styleId="33">
    <w:name w:val="Body Text 3"/>
    <w:basedOn w:val="a"/>
    <w:link w:val="34"/>
    <w:uiPriority w:val="99"/>
    <w:semiHidden/>
    <w:rsid w:val="006116F8"/>
    <w:pPr>
      <w:spacing w:after="0" w:line="240" w:lineRule="auto"/>
      <w:jc w:val="both"/>
    </w:pPr>
    <w:rPr>
      <w:sz w:val="28"/>
      <w:szCs w:val="20"/>
      <w:lang w:eastAsia="ru-RU"/>
    </w:rPr>
  </w:style>
  <w:style w:type="character" w:customStyle="1" w:styleId="34">
    <w:name w:val="Основной текст 3 Знак"/>
    <w:link w:val="33"/>
    <w:uiPriority w:val="99"/>
    <w:semiHidden/>
    <w:locked/>
    <w:rsid w:val="006116F8"/>
    <w:rPr>
      <w:rFonts w:cs="Times New Roman"/>
      <w:sz w:val="28"/>
    </w:rPr>
  </w:style>
  <w:style w:type="character" w:styleId="a8">
    <w:name w:val="Hyperlink"/>
    <w:uiPriority w:val="99"/>
    <w:unhideWhenUsed/>
    <w:rsid w:val="00EF0EE4"/>
    <w:rPr>
      <w:rFonts w:cs="Times New Roman"/>
      <w:color w:val="0000FF"/>
      <w:u w:val="single"/>
    </w:rPr>
  </w:style>
  <w:style w:type="paragraph" w:styleId="a9">
    <w:name w:val="header"/>
    <w:basedOn w:val="a"/>
    <w:link w:val="aa"/>
    <w:uiPriority w:val="99"/>
    <w:unhideWhenUsed/>
    <w:rsid w:val="0050209E"/>
    <w:pPr>
      <w:tabs>
        <w:tab w:val="center" w:pos="4677"/>
        <w:tab w:val="right" w:pos="9355"/>
      </w:tabs>
    </w:pPr>
  </w:style>
  <w:style w:type="character" w:customStyle="1" w:styleId="aa">
    <w:name w:val="Верхний колонтитул Знак"/>
    <w:link w:val="a9"/>
    <w:uiPriority w:val="99"/>
    <w:locked/>
    <w:rsid w:val="0050209E"/>
    <w:rPr>
      <w:rFonts w:cs="Times New Roman"/>
      <w:sz w:val="22"/>
      <w:szCs w:val="22"/>
      <w:lang w:val="x-none" w:eastAsia="en-US"/>
    </w:rPr>
  </w:style>
  <w:style w:type="paragraph" w:styleId="ab">
    <w:name w:val="footer"/>
    <w:basedOn w:val="a"/>
    <w:link w:val="ac"/>
    <w:uiPriority w:val="99"/>
    <w:unhideWhenUsed/>
    <w:rsid w:val="0050209E"/>
    <w:pPr>
      <w:tabs>
        <w:tab w:val="center" w:pos="4677"/>
        <w:tab w:val="right" w:pos="9355"/>
      </w:tabs>
    </w:pPr>
  </w:style>
  <w:style w:type="character" w:customStyle="1" w:styleId="ac">
    <w:name w:val="Нижний колонтитул Знак"/>
    <w:link w:val="ab"/>
    <w:uiPriority w:val="99"/>
    <w:locked/>
    <w:rsid w:val="0050209E"/>
    <w:rPr>
      <w:rFonts w:cs="Times New Roman"/>
      <w:sz w:val="22"/>
      <w:szCs w:val="22"/>
      <w:lang w:val="x-none" w:eastAsia="en-US"/>
    </w:rPr>
  </w:style>
  <w:style w:type="paragraph" w:customStyle="1" w:styleId="ConsPlusNormal">
    <w:name w:val="ConsPlusNormal"/>
    <w:rsid w:val="00416A02"/>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416A02"/>
    <w:pPr>
      <w:widowControl w:val="0"/>
      <w:autoSpaceDE w:val="0"/>
      <w:autoSpaceDN w:val="0"/>
      <w:adjustRightInd w:val="0"/>
    </w:pPr>
    <w:rPr>
      <w:rFonts w:ascii="Courier New" w:hAnsi="Courier New" w:cs="Courier New"/>
    </w:rPr>
  </w:style>
  <w:style w:type="character" w:styleId="ad">
    <w:name w:val="FollowedHyperlink"/>
    <w:uiPriority w:val="99"/>
    <w:semiHidden/>
    <w:unhideWhenUsed/>
    <w:rsid w:val="00390A11"/>
    <w:rPr>
      <w:rFonts w:cs="Times New Roman"/>
      <w:color w:val="800080"/>
      <w:u w:val="single"/>
    </w:rPr>
  </w:style>
  <w:style w:type="paragraph" w:styleId="ae">
    <w:name w:val="Balloon Text"/>
    <w:basedOn w:val="a"/>
    <w:link w:val="af"/>
    <w:uiPriority w:val="99"/>
    <w:semiHidden/>
    <w:unhideWhenUsed/>
    <w:rsid w:val="00B45E90"/>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B45E90"/>
    <w:rPr>
      <w:rFonts w:ascii="Tahoma" w:hAnsi="Tahoma" w:cs="Tahoma"/>
      <w:sz w:val="16"/>
      <w:szCs w:val="16"/>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7909179">
      <w:marLeft w:val="0"/>
      <w:marRight w:val="0"/>
      <w:marTop w:val="0"/>
      <w:marBottom w:val="0"/>
      <w:divBdr>
        <w:top w:val="none" w:sz="0" w:space="0" w:color="auto"/>
        <w:left w:val="none" w:sz="0" w:space="0" w:color="auto"/>
        <w:bottom w:val="none" w:sz="0" w:space="0" w:color="auto"/>
        <w:right w:val="none" w:sz="0" w:space="0" w:color="auto"/>
      </w:divBdr>
    </w:div>
    <w:div w:id="1617909180">
      <w:marLeft w:val="0"/>
      <w:marRight w:val="0"/>
      <w:marTop w:val="0"/>
      <w:marBottom w:val="0"/>
      <w:divBdr>
        <w:top w:val="none" w:sz="0" w:space="0" w:color="auto"/>
        <w:left w:val="none" w:sz="0" w:space="0" w:color="auto"/>
        <w:bottom w:val="none" w:sz="0" w:space="0" w:color="auto"/>
        <w:right w:val="none" w:sz="0" w:space="0" w:color="auto"/>
      </w:divBdr>
    </w:div>
    <w:div w:id="161790918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6692</Words>
  <Characters>38146</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44749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2010-05-17T16:15:00Z</cp:lastPrinted>
  <dcterms:created xsi:type="dcterms:W3CDTF">2014-03-22T17:28:00Z</dcterms:created>
  <dcterms:modified xsi:type="dcterms:W3CDTF">2014-03-22T17:28:00Z</dcterms:modified>
</cp:coreProperties>
</file>