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МИНИСТЕРСТВО ОБРАЗОВАНИЯ И НАУКИ</w:t>
      </w: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РОССИЙСКОЙ ФЕДЕРАЦИИ</w:t>
      </w: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Государственное</w:t>
      </w:r>
      <w:r w:rsidR="00C24854" w:rsidRPr="00C24854">
        <w:rPr>
          <w:sz w:val="28"/>
          <w:szCs w:val="28"/>
        </w:rPr>
        <w:t xml:space="preserve"> </w:t>
      </w:r>
      <w:r w:rsidRPr="00C24854">
        <w:rPr>
          <w:sz w:val="28"/>
          <w:szCs w:val="28"/>
        </w:rPr>
        <w:t>образовательное учреждение высшего профессионального образования</w:t>
      </w: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Российский государственный торгово-экономический университет Воронежский филиал</w:t>
      </w:r>
    </w:p>
    <w:p w:rsidR="00A165BD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P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72"/>
        </w:rPr>
      </w:pPr>
      <w:r w:rsidRPr="00C24854">
        <w:rPr>
          <w:sz w:val="28"/>
          <w:szCs w:val="72"/>
        </w:rPr>
        <w:t>Контрольная работа</w:t>
      </w: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По дисциплине «Теория экономического анализа»</w:t>
      </w: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Вариант 4</w:t>
      </w: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C24854" w:rsidRPr="00C24854" w:rsidRDefault="00C24854" w:rsidP="00C24854">
      <w:pPr>
        <w:spacing w:line="360" w:lineRule="auto"/>
        <w:ind w:firstLine="709"/>
        <w:jc w:val="center"/>
        <w:rPr>
          <w:sz w:val="28"/>
          <w:szCs w:val="28"/>
        </w:rPr>
      </w:pPr>
    </w:p>
    <w:p w:rsidR="00A165BD" w:rsidRPr="00C24854" w:rsidRDefault="00A165BD" w:rsidP="00C24854">
      <w:pPr>
        <w:spacing w:line="360" w:lineRule="auto"/>
        <w:ind w:firstLine="709"/>
        <w:jc w:val="center"/>
        <w:rPr>
          <w:sz w:val="28"/>
          <w:szCs w:val="28"/>
        </w:rPr>
      </w:pPr>
      <w:r w:rsidRPr="00C24854">
        <w:rPr>
          <w:sz w:val="28"/>
          <w:szCs w:val="28"/>
        </w:rPr>
        <w:t>Воронеж 2010г.</w:t>
      </w:r>
    </w:p>
    <w:p w:rsidR="00AC6D23" w:rsidRPr="00C24854" w:rsidRDefault="00C24854" w:rsidP="00C24854">
      <w:pPr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AC6D23" w:rsidRPr="00C24854">
        <w:rPr>
          <w:sz w:val="28"/>
          <w:szCs w:val="36"/>
        </w:rPr>
        <w:t>Задание 1</w:t>
      </w:r>
    </w:p>
    <w:p w:rsidR="00E82F8C" w:rsidRPr="00C24854" w:rsidRDefault="00E82F8C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14444" w:rsidRPr="00C24854" w:rsidRDefault="00E14444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Таблица 1 – исходные данные для анализа влияния факторов на изменение фондоотдачи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"/>
        <w:gridCol w:w="1476"/>
        <w:gridCol w:w="1336"/>
        <w:gridCol w:w="1678"/>
        <w:gridCol w:w="1316"/>
        <w:gridCol w:w="1599"/>
        <w:gridCol w:w="1205"/>
      </w:tblGrid>
      <w:tr w:rsidR="00E14444" w:rsidRPr="00365AD5" w:rsidTr="00365AD5">
        <w:trPr>
          <w:jc w:val="center"/>
        </w:trPr>
        <w:tc>
          <w:tcPr>
            <w:tcW w:w="46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№п/п</w:t>
            </w:r>
          </w:p>
        </w:tc>
        <w:tc>
          <w:tcPr>
            <w:tcW w:w="1512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Показатели</w:t>
            </w:r>
          </w:p>
        </w:tc>
        <w:tc>
          <w:tcPr>
            <w:tcW w:w="136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Условные обозначения</w:t>
            </w:r>
          </w:p>
        </w:tc>
        <w:tc>
          <w:tcPr>
            <w:tcW w:w="1720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Предыдущий год</w:t>
            </w:r>
          </w:p>
        </w:tc>
        <w:tc>
          <w:tcPr>
            <w:tcW w:w="134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Отчетный год</w:t>
            </w:r>
          </w:p>
        </w:tc>
        <w:tc>
          <w:tcPr>
            <w:tcW w:w="1639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Отклонение, (+,-)</w:t>
            </w:r>
          </w:p>
        </w:tc>
        <w:tc>
          <w:tcPr>
            <w:tcW w:w="1233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Темп роста, %</w:t>
            </w:r>
          </w:p>
        </w:tc>
      </w:tr>
      <w:tr w:rsidR="00E14444" w:rsidRPr="00365AD5" w:rsidTr="00365AD5">
        <w:trPr>
          <w:jc w:val="center"/>
        </w:trPr>
        <w:tc>
          <w:tcPr>
            <w:tcW w:w="46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</w:t>
            </w:r>
          </w:p>
        </w:tc>
        <w:tc>
          <w:tcPr>
            <w:tcW w:w="1512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Объем произведенной продукции, работ, услуг, тыс.р.</w:t>
            </w:r>
          </w:p>
        </w:tc>
        <w:tc>
          <w:tcPr>
            <w:tcW w:w="1368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  <w:lang w:val="en-US"/>
              </w:rPr>
              <w:t>N</w:t>
            </w:r>
          </w:p>
        </w:tc>
        <w:tc>
          <w:tcPr>
            <w:tcW w:w="1720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10345</w:t>
            </w:r>
          </w:p>
        </w:tc>
        <w:tc>
          <w:tcPr>
            <w:tcW w:w="134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10452</w:t>
            </w:r>
          </w:p>
        </w:tc>
        <w:tc>
          <w:tcPr>
            <w:tcW w:w="1639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+107</w:t>
            </w:r>
          </w:p>
        </w:tc>
        <w:tc>
          <w:tcPr>
            <w:tcW w:w="1233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</w:rPr>
              <w:t>101</w:t>
            </w:r>
          </w:p>
        </w:tc>
      </w:tr>
      <w:tr w:rsidR="00E14444" w:rsidRPr="00365AD5" w:rsidTr="00365AD5">
        <w:trPr>
          <w:jc w:val="center"/>
        </w:trPr>
        <w:tc>
          <w:tcPr>
            <w:tcW w:w="46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2</w:t>
            </w:r>
          </w:p>
        </w:tc>
        <w:tc>
          <w:tcPr>
            <w:tcW w:w="1512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Стоимость основных средств, тыс.р.</w:t>
            </w:r>
          </w:p>
        </w:tc>
        <w:tc>
          <w:tcPr>
            <w:tcW w:w="1368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  <w:lang w:val="en-US"/>
              </w:rPr>
              <w:t>F</w:t>
            </w:r>
          </w:p>
        </w:tc>
        <w:tc>
          <w:tcPr>
            <w:tcW w:w="1720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4062</w:t>
            </w:r>
          </w:p>
        </w:tc>
        <w:tc>
          <w:tcPr>
            <w:tcW w:w="134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4083</w:t>
            </w:r>
          </w:p>
        </w:tc>
        <w:tc>
          <w:tcPr>
            <w:tcW w:w="1639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+21</w:t>
            </w:r>
          </w:p>
        </w:tc>
        <w:tc>
          <w:tcPr>
            <w:tcW w:w="1233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</w:rPr>
              <w:t>10</w:t>
            </w:r>
            <w:r w:rsidR="00DF5C2E" w:rsidRPr="00365AD5">
              <w:rPr>
                <w:sz w:val="20"/>
                <w:szCs w:val="28"/>
                <w:lang w:val="en-US"/>
              </w:rPr>
              <w:t>1</w:t>
            </w:r>
          </w:p>
        </w:tc>
      </w:tr>
      <w:tr w:rsidR="00E14444" w:rsidRPr="00365AD5" w:rsidTr="00365AD5">
        <w:trPr>
          <w:jc w:val="center"/>
        </w:trPr>
        <w:tc>
          <w:tcPr>
            <w:tcW w:w="468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3</w:t>
            </w:r>
          </w:p>
        </w:tc>
        <w:tc>
          <w:tcPr>
            <w:tcW w:w="1512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Фондоотдача, тыс.р.</w:t>
            </w:r>
          </w:p>
        </w:tc>
        <w:tc>
          <w:tcPr>
            <w:tcW w:w="1368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  <w:lang w:val="en-US"/>
              </w:rPr>
              <w:t>f</w:t>
            </w:r>
          </w:p>
        </w:tc>
        <w:tc>
          <w:tcPr>
            <w:tcW w:w="1720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</w:rPr>
              <w:t>2,5</w:t>
            </w:r>
            <w:r w:rsidR="00DF5C2E" w:rsidRPr="00365AD5">
              <w:rPr>
                <w:sz w:val="20"/>
                <w:szCs w:val="28"/>
                <w:lang w:val="en-US"/>
              </w:rPr>
              <w:t>47</w:t>
            </w:r>
          </w:p>
        </w:tc>
        <w:tc>
          <w:tcPr>
            <w:tcW w:w="1348" w:type="dxa"/>
            <w:vAlign w:val="center"/>
          </w:tcPr>
          <w:p w:rsidR="00E14444" w:rsidRPr="00365AD5" w:rsidRDefault="00BD0B6C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</w:rPr>
              <w:t>2,5</w:t>
            </w:r>
            <w:r w:rsidR="00DF5C2E" w:rsidRPr="00365AD5">
              <w:rPr>
                <w:sz w:val="20"/>
                <w:szCs w:val="28"/>
                <w:lang w:val="en-US"/>
              </w:rPr>
              <w:t>59</w:t>
            </w:r>
          </w:p>
        </w:tc>
        <w:tc>
          <w:tcPr>
            <w:tcW w:w="1639" w:type="dxa"/>
            <w:vAlign w:val="center"/>
          </w:tcPr>
          <w:p w:rsidR="00E14444" w:rsidRPr="00365AD5" w:rsidRDefault="00AD2486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</w:rPr>
              <w:t>0,01</w:t>
            </w:r>
            <w:r w:rsidR="00DF5C2E" w:rsidRPr="00365AD5">
              <w:rPr>
                <w:sz w:val="20"/>
                <w:szCs w:val="28"/>
                <w:lang w:val="en-US"/>
              </w:rPr>
              <w:t>2</w:t>
            </w:r>
          </w:p>
        </w:tc>
        <w:tc>
          <w:tcPr>
            <w:tcW w:w="1233" w:type="dxa"/>
            <w:vAlign w:val="center"/>
          </w:tcPr>
          <w:p w:rsidR="00E14444" w:rsidRPr="00365AD5" w:rsidRDefault="00E14444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</w:p>
        </w:tc>
      </w:tr>
    </w:tbl>
    <w:p w:rsidR="00DF5C2E" w:rsidRPr="00C24854" w:rsidRDefault="00DF5C2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14444" w:rsidRDefault="00B31676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Решение: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31676" w:rsidRPr="00C24854" w:rsidRDefault="00B31676" w:rsidP="00365AD5">
      <w:pPr>
        <w:numPr>
          <w:ilvl w:val="0"/>
          <w:numId w:val="5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Расчет фондоотдачи используемых в производстве материальных ресурсов: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31676" w:rsidRPr="00C24854" w:rsidRDefault="00BD0B6C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  <w:lang w:val="en-US"/>
        </w:rPr>
        <w:t>f = N/F</w:t>
      </w:r>
    </w:p>
    <w:p w:rsidR="00BD0B6C" w:rsidRPr="00C24854" w:rsidRDefault="00BD0B6C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  <w:lang w:val="en-US"/>
        </w:rPr>
        <w:t xml:space="preserve">1 </w:t>
      </w:r>
      <w:r w:rsidRPr="00C24854">
        <w:rPr>
          <w:sz w:val="28"/>
          <w:szCs w:val="28"/>
          <w:lang w:val="en-US"/>
        </w:rPr>
        <w:t xml:space="preserve">= 10345 </w:t>
      </w:r>
      <w:r w:rsidRPr="00C24854">
        <w:rPr>
          <w:sz w:val="28"/>
          <w:szCs w:val="28"/>
        </w:rPr>
        <w:t>/</w:t>
      </w:r>
      <w:r w:rsidRPr="00C24854">
        <w:rPr>
          <w:sz w:val="28"/>
          <w:szCs w:val="28"/>
          <w:lang w:val="en-US"/>
        </w:rPr>
        <w:t xml:space="preserve"> 4062 </w:t>
      </w:r>
      <w:r w:rsidR="00161E36" w:rsidRPr="00C24854">
        <w:rPr>
          <w:sz w:val="28"/>
          <w:szCs w:val="28"/>
          <w:lang w:val="en-US"/>
        </w:rPr>
        <w:t>=</w:t>
      </w:r>
      <w:r w:rsidRPr="00C24854">
        <w:rPr>
          <w:sz w:val="28"/>
          <w:szCs w:val="28"/>
          <w:lang w:val="en-US"/>
        </w:rPr>
        <w:t xml:space="preserve"> 2</w:t>
      </w:r>
      <w:r w:rsidR="00DF5C2E" w:rsidRPr="00C24854">
        <w:rPr>
          <w:sz w:val="28"/>
          <w:szCs w:val="28"/>
        </w:rPr>
        <w:t>,5</w:t>
      </w:r>
      <w:r w:rsidR="00DF5C2E" w:rsidRPr="00C24854">
        <w:rPr>
          <w:sz w:val="28"/>
          <w:szCs w:val="28"/>
          <w:lang w:val="en-US"/>
        </w:rPr>
        <w:t>47</w:t>
      </w:r>
    </w:p>
    <w:p w:rsidR="00BD0B6C" w:rsidRDefault="00BD0B6C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  <w:lang w:val="en-US"/>
        </w:rPr>
        <w:t>2</w:t>
      </w:r>
      <w:r w:rsidRPr="00C24854">
        <w:rPr>
          <w:sz w:val="28"/>
          <w:szCs w:val="28"/>
          <w:lang w:val="en-US"/>
        </w:rPr>
        <w:t xml:space="preserve"> = 10452</w:t>
      </w:r>
      <w:r w:rsidR="00DF5C2E" w:rsidRPr="00C24854">
        <w:rPr>
          <w:sz w:val="28"/>
          <w:szCs w:val="28"/>
        </w:rPr>
        <w:t xml:space="preserve"> / 4083 </w:t>
      </w:r>
      <w:r w:rsidR="00161E36" w:rsidRPr="00C24854">
        <w:rPr>
          <w:sz w:val="28"/>
          <w:szCs w:val="28"/>
          <w:lang w:val="en-US"/>
        </w:rPr>
        <w:t>=</w:t>
      </w:r>
      <w:r w:rsidR="00DF5C2E" w:rsidRPr="00C24854">
        <w:rPr>
          <w:sz w:val="28"/>
          <w:szCs w:val="28"/>
        </w:rPr>
        <w:t xml:space="preserve"> 2,5</w:t>
      </w:r>
      <w:r w:rsidR="00DF5C2E" w:rsidRPr="00C24854">
        <w:rPr>
          <w:sz w:val="28"/>
          <w:szCs w:val="28"/>
          <w:lang w:val="en-US"/>
        </w:rPr>
        <w:t>59</w:t>
      </w:r>
    </w:p>
    <w:p w:rsidR="00365AD5" w:rsidRP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5C2E" w:rsidRDefault="00DF5C2E" w:rsidP="00365AD5">
      <w:pPr>
        <w:numPr>
          <w:ilvl w:val="0"/>
          <w:numId w:val="5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Составить модель зависимости объема произведенной продукции, работ, услуг от стоимости использованных в производстве материалов и их фондоотдачи</w:t>
      </w:r>
    </w:p>
    <w:p w:rsidR="00365AD5" w:rsidRPr="00C24854" w:rsidRDefault="00365AD5" w:rsidP="00365AD5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DF5C2E" w:rsidRPr="00C24854" w:rsidRDefault="00DF5C2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  <w:lang w:val="en-US"/>
        </w:rPr>
        <w:t>N = F * f =&gt; f = N/F</w:t>
      </w:r>
    </w:p>
    <w:p w:rsidR="00DF5C2E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5C2E" w:rsidRPr="00C24854">
        <w:rPr>
          <w:sz w:val="28"/>
          <w:szCs w:val="28"/>
        </w:rPr>
        <w:t>3. Рассчитать влияние факторов на изменение объема произведенной продукции, работ, услуг с использованием метода относительных разностей и интегрального метода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5C2E" w:rsidRDefault="00B75C9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а) метод абсолютных разностей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75C93" w:rsidRPr="00C24854" w:rsidRDefault="00B75C9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х = а * b * с</w:t>
      </w:r>
    </w:p>
    <w:p w:rsidR="00B75C93" w:rsidRPr="00C24854" w:rsidRDefault="00B75C9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= ∆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* b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</w:t>
      </w:r>
    </w:p>
    <w:p w:rsidR="00B75C93" w:rsidRPr="00C24854" w:rsidRDefault="00B75C9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b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="00307071" w:rsidRPr="00C24854">
        <w:rPr>
          <w:sz w:val="28"/>
          <w:szCs w:val="28"/>
        </w:rPr>
        <w:t>∆b * с</w:t>
      </w:r>
      <w:r w:rsidR="00307071" w:rsidRPr="00C24854">
        <w:rPr>
          <w:sz w:val="28"/>
          <w:szCs w:val="28"/>
          <w:vertAlign w:val="subscript"/>
        </w:rPr>
        <w:t>0</w:t>
      </w:r>
      <w:r w:rsidR="00307071" w:rsidRPr="00C24854">
        <w:rPr>
          <w:sz w:val="28"/>
          <w:szCs w:val="28"/>
        </w:rPr>
        <w:t xml:space="preserve"> </w:t>
      </w:r>
    </w:p>
    <w:p w:rsidR="00307071" w:rsidRDefault="003070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с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 xml:space="preserve">1 </w:t>
      </w:r>
      <w:r w:rsidRPr="00C24854">
        <w:rPr>
          <w:sz w:val="28"/>
          <w:szCs w:val="28"/>
        </w:rPr>
        <w:t>* b</w:t>
      </w:r>
      <w:r w:rsidRPr="00C24854">
        <w:rPr>
          <w:sz w:val="28"/>
          <w:szCs w:val="28"/>
          <w:vertAlign w:val="subscript"/>
        </w:rPr>
        <w:t xml:space="preserve">1 </w:t>
      </w:r>
      <w:r w:rsidRPr="00C24854">
        <w:rPr>
          <w:sz w:val="28"/>
          <w:szCs w:val="28"/>
        </w:rPr>
        <w:t>* ∆с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07071" w:rsidRDefault="003070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07071" w:rsidRPr="00C24854" w:rsidRDefault="003070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24854">
        <w:rPr>
          <w:sz w:val="28"/>
          <w:szCs w:val="28"/>
        </w:rPr>
        <w:t>∆х = 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b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с</w:t>
      </w:r>
    </w:p>
    <w:p w:rsidR="00307071" w:rsidRPr="00C24854" w:rsidRDefault="003070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∆f</w:t>
      </w:r>
      <w:r w:rsidRPr="00C24854">
        <w:rPr>
          <w:sz w:val="28"/>
          <w:szCs w:val="28"/>
          <w:vertAlign w:val="subscript"/>
        </w:rPr>
        <w:t xml:space="preserve">N </w:t>
      </w:r>
      <w:r w:rsidRPr="00C24854">
        <w:rPr>
          <w:sz w:val="28"/>
          <w:szCs w:val="28"/>
        </w:rPr>
        <w:t xml:space="preserve">= ∆N * 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± 107 * 4062 = 434634</w:t>
      </w:r>
    </w:p>
    <w:p w:rsidR="00F97742" w:rsidRPr="00C24854" w:rsidRDefault="00F97742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  <w:lang w:val="en-US"/>
        </w:rPr>
        <w:t>F</w:t>
      </w:r>
      <w:r w:rsidRPr="00C24854">
        <w:rPr>
          <w:sz w:val="28"/>
          <w:szCs w:val="28"/>
        </w:rPr>
        <w:t xml:space="preserve"> =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</w:rPr>
        <w:t xml:space="preserve"> = 10452 * 21 = 219492</w:t>
      </w:r>
    </w:p>
    <w:p w:rsidR="00F97742" w:rsidRDefault="00F97742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</w:rPr>
        <w:t xml:space="preserve"> = ∆f</w:t>
      </w:r>
      <w:r w:rsidRPr="00C24854">
        <w:rPr>
          <w:sz w:val="28"/>
          <w:szCs w:val="28"/>
          <w:vertAlign w:val="subscript"/>
        </w:rPr>
        <w:t xml:space="preserve">N + </w:t>
      </w: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  <w:lang w:val="en-US"/>
        </w:rPr>
        <w:t>F</w:t>
      </w:r>
      <w:r w:rsidRPr="00C24854">
        <w:rPr>
          <w:sz w:val="28"/>
          <w:szCs w:val="28"/>
          <w:vertAlign w:val="subscript"/>
        </w:rPr>
        <w:t xml:space="preserve"> </w:t>
      </w:r>
      <w:r w:rsidRPr="00C24854">
        <w:rPr>
          <w:sz w:val="28"/>
          <w:szCs w:val="28"/>
        </w:rPr>
        <w:t>= 434634 + 219492 = 654126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742" w:rsidRDefault="00F97742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б) способ цепных подстановок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97742" w:rsidRPr="00C24854" w:rsidRDefault="00F97742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х = а * b * с</w:t>
      </w:r>
    </w:p>
    <w:p w:rsidR="00F97742" w:rsidRPr="00C24854" w:rsidRDefault="00F97742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  <w:lang w:val="en-GB"/>
        </w:rPr>
        <w:t>∆</w:t>
      </w:r>
      <w:r w:rsidRPr="00C24854">
        <w:rPr>
          <w:sz w:val="28"/>
          <w:szCs w:val="28"/>
          <w:lang w:val="en-US"/>
        </w:rPr>
        <w:t>X</w:t>
      </w:r>
      <w:r w:rsidRPr="00C24854">
        <w:rPr>
          <w:sz w:val="28"/>
          <w:szCs w:val="28"/>
          <w:vertAlign w:val="subscript"/>
          <w:lang w:val="en-US"/>
        </w:rPr>
        <w:t>a</w:t>
      </w:r>
      <w:r w:rsidRPr="00C24854">
        <w:rPr>
          <w:sz w:val="28"/>
          <w:szCs w:val="28"/>
          <w:lang w:val="en-GB"/>
        </w:rPr>
        <w:t xml:space="preserve"> = </w:t>
      </w:r>
      <w:r w:rsidRPr="00C24854">
        <w:rPr>
          <w:sz w:val="28"/>
          <w:szCs w:val="28"/>
          <w:lang w:val="en-US"/>
        </w:rPr>
        <w:t>a</w:t>
      </w:r>
      <w:r w:rsidRPr="00C24854">
        <w:rPr>
          <w:sz w:val="28"/>
          <w:szCs w:val="28"/>
          <w:vertAlign w:val="subscript"/>
          <w:lang w:val="en-GB"/>
        </w:rPr>
        <w:t>1</w:t>
      </w:r>
      <w:r w:rsidRPr="00C24854">
        <w:rPr>
          <w:sz w:val="28"/>
          <w:szCs w:val="28"/>
          <w:lang w:val="en-GB"/>
        </w:rPr>
        <w:t xml:space="preserve"> * </w:t>
      </w:r>
      <w:r w:rsidRPr="00C24854">
        <w:rPr>
          <w:sz w:val="28"/>
          <w:szCs w:val="28"/>
          <w:lang w:val="en-US"/>
        </w:rPr>
        <w:t>b</w:t>
      </w:r>
      <w:r w:rsidRPr="00C24854">
        <w:rPr>
          <w:sz w:val="28"/>
          <w:szCs w:val="28"/>
          <w:vertAlign w:val="subscript"/>
          <w:lang w:val="en-GB"/>
        </w:rPr>
        <w:t>0</w:t>
      </w:r>
      <w:r w:rsidRPr="00C24854">
        <w:rPr>
          <w:sz w:val="28"/>
          <w:szCs w:val="28"/>
          <w:lang w:val="en-GB"/>
        </w:rPr>
        <w:t xml:space="preserve"> * </w:t>
      </w:r>
      <w:r w:rsidRPr="00C24854">
        <w:rPr>
          <w:sz w:val="28"/>
          <w:szCs w:val="28"/>
          <w:lang w:val="en-US"/>
        </w:rPr>
        <w:t>c</w:t>
      </w:r>
      <w:r w:rsidRPr="00C24854">
        <w:rPr>
          <w:sz w:val="28"/>
          <w:szCs w:val="28"/>
          <w:vertAlign w:val="subscript"/>
          <w:lang w:val="en-GB"/>
        </w:rPr>
        <w:t>0</w:t>
      </w:r>
      <w:r w:rsidR="00C24854" w:rsidRPr="00C24854">
        <w:rPr>
          <w:sz w:val="28"/>
          <w:szCs w:val="28"/>
          <w:vertAlign w:val="subscript"/>
          <w:lang w:val="en-GB"/>
        </w:rPr>
        <w:t xml:space="preserve"> </w:t>
      </w:r>
      <w:r w:rsidRPr="00C24854">
        <w:rPr>
          <w:sz w:val="28"/>
          <w:szCs w:val="28"/>
          <w:lang w:val="en-GB"/>
        </w:rPr>
        <w:t xml:space="preserve">- </w:t>
      </w:r>
      <w:r w:rsidRPr="00C24854">
        <w:rPr>
          <w:sz w:val="28"/>
          <w:szCs w:val="28"/>
          <w:lang w:val="en-US"/>
        </w:rPr>
        <w:t>a</w:t>
      </w:r>
      <w:r w:rsidRPr="00C24854">
        <w:rPr>
          <w:sz w:val="28"/>
          <w:szCs w:val="28"/>
          <w:vertAlign w:val="subscript"/>
          <w:lang w:val="en-GB"/>
        </w:rPr>
        <w:t>0</w:t>
      </w:r>
      <w:r w:rsidRPr="00C24854">
        <w:rPr>
          <w:sz w:val="28"/>
          <w:szCs w:val="28"/>
          <w:lang w:val="en-US"/>
        </w:rPr>
        <w:t xml:space="preserve"> * b</w:t>
      </w:r>
      <w:r w:rsidRPr="00C24854">
        <w:rPr>
          <w:sz w:val="28"/>
          <w:szCs w:val="28"/>
          <w:vertAlign w:val="subscript"/>
          <w:lang w:val="en-US"/>
        </w:rPr>
        <w:t>0</w:t>
      </w:r>
      <w:r w:rsidRPr="00C24854">
        <w:rPr>
          <w:sz w:val="28"/>
          <w:szCs w:val="28"/>
          <w:lang w:val="en-US"/>
        </w:rPr>
        <w:t xml:space="preserve"> * c</w:t>
      </w:r>
      <w:r w:rsidRPr="00C24854">
        <w:rPr>
          <w:sz w:val="28"/>
          <w:szCs w:val="28"/>
          <w:vertAlign w:val="subscript"/>
          <w:lang w:val="en-US"/>
        </w:rPr>
        <w:t>0</w:t>
      </w:r>
      <w:r w:rsidR="00BD5C71" w:rsidRPr="00C24854">
        <w:rPr>
          <w:sz w:val="28"/>
          <w:szCs w:val="28"/>
          <w:lang w:val="en-US"/>
        </w:rPr>
        <w:t xml:space="preserve"> </w:t>
      </w:r>
    </w:p>
    <w:p w:rsidR="00BD5C71" w:rsidRPr="00C24854" w:rsidRDefault="00BD5C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  <w:lang w:val="en-US"/>
        </w:rPr>
        <w:t>∆X</w:t>
      </w:r>
      <w:r w:rsidRPr="00C24854">
        <w:rPr>
          <w:sz w:val="28"/>
          <w:szCs w:val="28"/>
          <w:vertAlign w:val="subscript"/>
          <w:lang w:val="en-US"/>
        </w:rPr>
        <w:t>b</w:t>
      </w:r>
      <w:r w:rsidRPr="00C24854">
        <w:rPr>
          <w:sz w:val="28"/>
          <w:szCs w:val="28"/>
          <w:lang w:val="en-US"/>
        </w:rPr>
        <w:t xml:space="preserve"> = a</w:t>
      </w:r>
      <w:r w:rsidRPr="00C24854">
        <w:rPr>
          <w:sz w:val="28"/>
          <w:szCs w:val="28"/>
          <w:vertAlign w:val="subscript"/>
          <w:lang w:val="en-US"/>
        </w:rPr>
        <w:t>1</w:t>
      </w:r>
      <w:r w:rsidRPr="00C24854">
        <w:rPr>
          <w:sz w:val="28"/>
          <w:szCs w:val="28"/>
          <w:lang w:val="en-US"/>
        </w:rPr>
        <w:t xml:space="preserve"> * b</w:t>
      </w:r>
      <w:r w:rsidRPr="00C24854">
        <w:rPr>
          <w:sz w:val="28"/>
          <w:szCs w:val="28"/>
          <w:vertAlign w:val="subscript"/>
          <w:lang w:val="en-US"/>
        </w:rPr>
        <w:t>1</w:t>
      </w:r>
      <w:r w:rsidRPr="00C24854">
        <w:rPr>
          <w:sz w:val="28"/>
          <w:szCs w:val="28"/>
          <w:lang w:val="en-US"/>
        </w:rPr>
        <w:t xml:space="preserve"> * c</w:t>
      </w:r>
      <w:r w:rsidRPr="00C24854">
        <w:rPr>
          <w:sz w:val="28"/>
          <w:szCs w:val="28"/>
          <w:vertAlign w:val="subscript"/>
          <w:lang w:val="en-US"/>
        </w:rPr>
        <w:t>0</w:t>
      </w:r>
      <w:r w:rsidR="00C24854" w:rsidRPr="00C24854">
        <w:rPr>
          <w:sz w:val="28"/>
          <w:szCs w:val="28"/>
          <w:vertAlign w:val="subscript"/>
          <w:lang w:val="en-US"/>
        </w:rPr>
        <w:t xml:space="preserve"> </w:t>
      </w:r>
      <w:r w:rsidRPr="00C24854">
        <w:rPr>
          <w:sz w:val="28"/>
          <w:szCs w:val="28"/>
          <w:lang w:val="en-US"/>
        </w:rPr>
        <w:t>- a</w:t>
      </w:r>
      <w:r w:rsidRPr="00C24854">
        <w:rPr>
          <w:sz w:val="28"/>
          <w:szCs w:val="28"/>
          <w:vertAlign w:val="subscript"/>
          <w:lang w:val="en-US"/>
        </w:rPr>
        <w:t>1</w:t>
      </w:r>
      <w:r w:rsidRPr="00C24854">
        <w:rPr>
          <w:sz w:val="28"/>
          <w:szCs w:val="28"/>
          <w:lang w:val="en-US"/>
        </w:rPr>
        <w:t xml:space="preserve"> * b</w:t>
      </w:r>
      <w:r w:rsidRPr="00C24854">
        <w:rPr>
          <w:sz w:val="28"/>
          <w:szCs w:val="28"/>
          <w:vertAlign w:val="subscript"/>
          <w:lang w:val="en-US"/>
        </w:rPr>
        <w:t>0</w:t>
      </w:r>
      <w:r w:rsidRPr="00C24854">
        <w:rPr>
          <w:sz w:val="28"/>
          <w:szCs w:val="28"/>
          <w:lang w:val="en-US"/>
        </w:rPr>
        <w:t xml:space="preserve"> * c</w:t>
      </w:r>
      <w:r w:rsidRPr="00C24854">
        <w:rPr>
          <w:sz w:val="28"/>
          <w:szCs w:val="28"/>
          <w:vertAlign w:val="subscript"/>
          <w:lang w:val="en-US"/>
        </w:rPr>
        <w:t>0</w:t>
      </w:r>
      <w:r w:rsidRPr="00C24854">
        <w:rPr>
          <w:sz w:val="28"/>
          <w:szCs w:val="28"/>
          <w:lang w:val="en-US"/>
        </w:rPr>
        <w:t xml:space="preserve"> </w:t>
      </w:r>
    </w:p>
    <w:p w:rsidR="00BD5C71" w:rsidRDefault="00BD5C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X</w:t>
      </w:r>
      <w:r w:rsidRPr="00C24854">
        <w:rPr>
          <w:sz w:val="28"/>
          <w:szCs w:val="28"/>
          <w:vertAlign w:val="subscript"/>
          <w:lang w:val="en-US"/>
        </w:rPr>
        <w:t>c</w:t>
      </w:r>
      <w:r w:rsidRPr="00C24854">
        <w:rPr>
          <w:sz w:val="28"/>
          <w:szCs w:val="28"/>
        </w:rPr>
        <w:t xml:space="preserve"> = </w:t>
      </w:r>
      <w:r w:rsidRPr="00C24854">
        <w:rPr>
          <w:sz w:val="28"/>
          <w:szCs w:val="28"/>
          <w:lang w:val="en-US"/>
        </w:rPr>
        <w:t>a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b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c</w:t>
      </w:r>
      <w:r w:rsidRPr="00C24854">
        <w:rPr>
          <w:sz w:val="28"/>
          <w:szCs w:val="28"/>
          <w:vertAlign w:val="subscript"/>
        </w:rPr>
        <w:t>1</w:t>
      </w:r>
      <w:r w:rsidR="00C24854" w:rsidRPr="00C24854">
        <w:rPr>
          <w:sz w:val="28"/>
          <w:szCs w:val="28"/>
          <w:vertAlign w:val="subscript"/>
        </w:rPr>
        <w:t xml:space="preserve"> </w:t>
      </w:r>
      <w:r w:rsidRPr="00C24854">
        <w:rPr>
          <w:sz w:val="28"/>
          <w:szCs w:val="28"/>
        </w:rPr>
        <w:t xml:space="preserve">- </w:t>
      </w:r>
      <w:r w:rsidRPr="00C24854">
        <w:rPr>
          <w:sz w:val="28"/>
          <w:szCs w:val="28"/>
          <w:lang w:val="en-US"/>
        </w:rPr>
        <w:t>a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b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c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5C71" w:rsidRDefault="00BD5C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D5C71" w:rsidRPr="00C24854" w:rsidRDefault="00BD5C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24854">
        <w:rPr>
          <w:sz w:val="28"/>
          <w:szCs w:val="28"/>
        </w:rPr>
        <w:t>∆х = 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b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с</w:t>
      </w:r>
    </w:p>
    <w:p w:rsidR="00BD5C71" w:rsidRPr="00C24854" w:rsidRDefault="00BD5C7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∆f</w:t>
      </w:r>
      <w:r w:rsidRPr="00C24854">
        <w:rPr>
          <w:sz w:val="28"/>
          <w:szCs w:val="28"/>
          <w:vertAlign w:val="subscript"/>
        </w:rPr>
        <w:t>N</w:t>
      </w:r>
      <w:r w:rsidRPr="00C24854">
        <w:rPr>
          <w:sz w:val="28"/>
          <w:szCs w:val="28"/>
        </w:rPr>
        <w:t xml:space="preserve"> =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–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= 10452 * 4083 – 10452 * 4062 = </w:t>
      </w:r>
      <w:r w:rsidR="00F3664E" w:rsidRPr="00C24854">
        <w:rPr>
          <w:sz w:val="28"/>
          <w:szCs w:val="28"/>
        </w:rPr>
        <w:t>42675516 – 42456024 = 219492</w:t>
      </w:r>
    </w:p>
    <w:p w:rsidR="00F3664E" w:rsidRPr="00C24854" w:rsidRDefault="005D7BF2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3664E" w:rsidRPr="00C24854">
        <w:rPr>
          <w:sz w:val="28"/>
          <w:szCs w:val="28"/>
        </w:rPr>
        <w:t>∆</w:t>
      </w:r>
      <w:r w:rsidR="00F3664E" w:rsidRPr="00C24854">
        <w:rPr>
          <w:sz w:val="28"/>
          <w:szCs w:val="28"/>
          <w:lang w:val="en-US"/>
        </w:rPr>
        <w:t>f</w:t>
      </w:r>
      <w:r w:rsidR="00F3664E" w:rsidRPr="00C24854">
        <w:rPr>
          <w:sz w:val="28"/>
          <w:szCs w:val="28"/>
        </w:rPr>
        <w:t xml:space="preserve"> = ∆</w:t>
      </w:r>
      <w:r w:rsidR="00F3664E" w:rsidRPr="00C24854">
        <w:rPr>
          <w:sz w:val="28"/>
          <w:szCs w:val="28"/>
          <w:lang w:val="en-US"/>
        </w:rPr>
        <w:t>f</w:t>
      </w:r>
      <w:r w:rsidR="00F3664E" w:rsidRPr="00C24854">
        <w:rPr>
          <w:sz w:val="28"/>
          <w:szCs w:val="28"/>
          <w:vertAlign w:val="subscript"/>
          <w:lang w:val="en-US"/>
        </w:rPr>
        <w:t>N</w:t>
      </w:r>
      <w:r w:rsidR="00F3664E" w:rsidRPr="00C24854">
        <w:rPr>
          <w:sz w:val="28"/>
          <w:szCs w:val="28"/>
        </w:rPr>
        <w:t xml:space="preserve"> + ∆</w:t>
      </w:r>
      <w:r w:rsidR="00F3664E" w:rsidRPr="00C24854">
        <w:rPr>
          <w:sz w:val="28"/>
          <w:szCs w:val="28"/>
          <w:lang w:val="en-US"/>
        </w:rPr>
        <w:t>f</w:t>
      </w:r>
      <w:r w:rsidR="00F3664E" w:rsidRPr="00C24854">
        <w:rPr>
          <w:sz w:val="28"/>
          <w:szCs w:val="28"/>
          <w:vertAlign w:val="subscript"/>
          <w:lang w:val="en-US"/>
        </w:rPr>
        <w:t>F</w:t>
      </w:r>
      <w:r w:rsidR="00F3664E" w:rsidRPr="00C24854">
        <w:rPr>
          <w:sz w:val="28"/>
          <w:szCs w:val="28"/>
        </w:rPr>
        <w:t xml:space="preserve"> = 434634 + 219492 = 654126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3664E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в) интегральный метод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3664E" w:rsidRPr="00C24854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х = а * b</w:t>
      </w:r>
    </w:p>
    <w:p w:rsidR="00F3664E" w:rsidRPr="00C24854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= ∆а * b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+ (∆a + ∆b) / 2</w:t>
      </w:r>
    </w:p>
    <w:p w:rsidR="00F3664E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  <w:lang w:val="en-US"/>
        </w:rPr>
        <w:t>b</w:t>
      </w:r>
      <w:r w:rsidRPr="00C24854">
        <w:rPr>
          <w:sz w:val="28"/>
          <w:szCs w:val="28"/>
        </w:rPr>
        <w:t xml:space="preserve"> = ∆</w:t>
      </w:r>
      <w:r w:rsidRPr="00C24854">
        <w:rPr>
          <w:sz w:val="28"/>
          <w:szCs w:val="28"/>
          <w:lang w:val="en-US"/>
        </w:rPr>
        <w:t>b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a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+ (∆a + ∆b) / 2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3664E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3664E" w:rsidRPr="00C24854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</w:rPr>
        <w:t>∆x</w:t>
      </w:r>
      <w:r w:rsidRPr="00C24854">
        <w:rPr>
          <w:sz w:val="28"/>
          <w:szCs w:val="28"/>
          <w:vertAlign w:val="subscript"/>
          <w:lang w:val="en-US"/>
        </w:rPr>
        <w:t>b</w:t>
      </w:r>
      <w:r w:rsidRPr="00C24854">
        <w:rPr>
          <w:sz w:val="28"/>
          <w:szCs w:val="28"/>
          <w:lang w:val="en-US"/>
        </w:rPr>
        <w:t xml:space="preserve"> = ∆x</w:t>
      </w:r>
      <w:r w:rsidRPr="00C24854">
        <w:rPr>
          <w:sz w:val="28"/>
          <w:szCs w:val="28"/>
          <w:vertAlign w:val="subscript"/>
          <w:lang w:val="en-US"/>
        </w:rPr>
        <w:t>a</w:t>
      </w:r>
      <w:r w:rsidRPr="00C24854">
        <w:rPr>
          <w:sz w:val="28"/>
          <w:szCs w:val="28"/>
          <w:lang w:val="en-US"/>
        </w:rPr>
        <w:t xml:space="preserve"> + ∆x</w:t>
      </w:r>
      <w:r w:rsidRPr="00C24854">
        <w:rPr>
          <w:sz w:val="28"/>
          <w:szCs w:val="28"/>
          <w:vertAlign w:val="subscript"/>
          <w:lang w:val="en-US"/>
        </w:rPr>
        <w:t>b</w:t>
      </w:r>
    </w:p>
    <w:p w:rsidR="00F3664E" w:rsidRPr="00C24854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  <w:lang w:val="en-US"/>
        </w:rPr>
        <w:t>∆f</w:t>
      </w:r>
      <w:r w:rsidR="00FE4E5A" w:rsidRPr="00C24854">
        <w:rPr>
          <w:sz w:val="28"/>
          <w:szCs w:val="28"/>
          <w:vertAlign w:val="subscript"/>
          <w:lang w:val="en-US"/>
        </w:rPr>
        <w:t>N</w:t>
      </w:r>
      <w:r w:rsidR="00FE4E5A" w:rsidRPr="00C24854">
        <w:rPr>
          <w:sz w:val="28"/>
          <w:szCs w:val="28"/>
          <w:lang w:val="en-US"/>
        </w:rPr>
        <w:t xml:space="preserve"> = ∆N * F</w:t>
      </w:r>
      <w:r w:rsidR="00FE4E5A" w:rsidRPr="00C24854">
        <w:rPr>
          <w:sz w:val="28"/>
          <w:szCs w:val="28"/>
          <w:vertAlign w:val="subscript"/>
          <w:lang w:val="en-US"/>
        </w:rPr>
        <w:t>0</w:t>
      </w:r>
      <w:r w:rsidR="00FE4E5A" w:rsidRPr="00C24854">
        <w:rPr>
          <w:sz w:val="28"/>
          <w:szCs w:val="28"/>
          <w:lang w:val="en-US"/>
        </w:rPr>
        <w:t xml:space="preserve"> + (∆N * ∆F) / 2 = 107 * 4062 + (107 * 21) / 2 = 435757,5</w:t>
      </w:r>
    </w:p>
    <w:p w:rsidR="00FE4E5A" w:rsidRDefault="00FE4E5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  <w:vertAlign w:val="subscript"/>
          <w:lang w:val="en-US"/>
        </w:rPr>
        <w:t>N</w:t>
      </w:r>
      <w:r w:rsidRPr="00C24854">
        <w:rPr>
          <w:sz w:val="28"/>
          <w:szCs w:val="28"/>
        </w:rPr>
        <w:t xml:space="preserve"> = 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</w:rPr>
        <w:t xml:space="preserve"> *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+ (∆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</w:rPr>
        <w:t xml:space="preserve"> * ∆</w:t>
      </w:r>
      <w:r w:rsidRPr="00C24854">
        <w:rPr>
          <w:sz w:val="28"/>
          <w:szCs w:val="28"/>
          <w:lang w:val="en-US"/>
        </w:rPr>
        <w:t>F</w:t>
      </w:r>
      <w:r w:rsidRPr="00C24854">
        <w:rPr>
          <w:sz w:val="28"/>
          <w:szCs w:val="28"/>
        </w:rPr>
        <w:t>) / 2 = 21 * 10345 + (107 * 21) / 2 = 218368,5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E4E5A" w:rsidRDefault="00FE4E5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E4E5A" w:rsidRDefault="00FE4E5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∆f = ∆f</w:t>
      </w:r>
      <w:r w:rsidRPr="00C24854">
        <w:rPr>
          <w:sz w:val="28"/>
          <w:szCs w:val="28"/>
          <w:vertAlign w:val="subscript"/>
          <w:lang w:val="en-US"/>
        </w:rPr>
        <w:t>N</w:t>
      </w:r>
      <w:r w:rsidRPr="00C24854">
        <w:rPr>
          <w:sz w:val="28"/>
          <w:szCs w:val="28"/>
          <w:lang w:val="en-US"/>
        </w:rPr>
        <w:t xml:space="preserve"> + </w:t>
      </w:r>
      <w:r w:rsidRPr="00C24854">
        <w:rPr>
          <w:sz w:val="28"/>
          <w:szCs w:val="28"/>
        </w:rPr>
        <w:t>∆f</w:t>
      </w:r>
      <w:r w:rsidRPr="00C24854">
        <w:rPr>
          <w:sz w:val="28"/>
          <w:szCs w:val="28"/>
          <w:vertAlign w:val="subscript"/>
          <w:lang w:val="en-US"/>
        </w:rPr>
        <w:t>F</w:t>
      </w:r>
      <w:r w:rsidRPr="00C24854">
        <w:rPr>
          <w:sz w:val="28"/>
          <w:szCs w:val="28"/>
          <w:lang w:val="en-US"/>
        </w:rPr>
        <w:t xml:space="preserve"> = 435757?5 + 218368</w:t>
      </w:r>
      <w:r w:rsidRPr="00C24854">
        <w:rPr>
          <w:sz w:val="28"/>
          <w:szCs w:val="28"/>
        </w:rPr>
        <w:t>,5 = 654126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E4E5A" w:rsidRPr="00C24854" w:rsidRDefault="00FE4E5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4. Составить краткое аналитическое за</w:t>
      </w:r>
      <w:r w:rsidR="00365AD5">
        <w:rPr>
          <w:sz w:val="28"/>
          <w:szCs w:val="28"/>
        </w:rPr>
        <w:t>ключение по результатам анализа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FE4E5A" w:rsidRPr="00C24854" w:rsidRDefault="00FE4E5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На основании данных полученных при расчете влияния факторов на изменение объема произведенной продукции с использованием методов относительных разностей и интегрального</w:t>
      </w:r>
      <w:r w:rsidR="00350B2A" w:rsidRPr="00C24854">
        <w:rPr>
          <w:sz w:val="28"/>
          <w:szCs w:val="28"/>
        </w:rPr>
        <w:t xml:space="preserve"> видно, что при увеличении объема произведенной продукции на 107 тыс.руб. и стоимости основных фондов в отчетном году на 21 тыс.руб. по сравнению с предыдущим годом, фондоотдача увеличилась на 0,012 тыс.руб. в отчетном году и составила 2,559 тыс.руб.</w:t>
      </w:r>
    </w:p>
    <w:p w:rsidR="00350B2A" w:rsidRPr="00C24854" w:rsidRDefault="00350B2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При расчете влияния факторов методом относительных разностей видно, что произведение сумм отклонений объема произведенной продукции и стоимость основных фондов за предыдущий год составило 434634. При расчете интегральным методом видно, что разность произведений между объемом произведенной продукции в отчетном году умноженная на стоимость основных фондов предыдущего года и произведением объема произведенной продукции предыдущего года умноженная на стоимость основных фондов предыдущего года составила 434634.</w:t>
      </w:r>
    </w:p>
    <w:p w:rsidR="00350B2A" w:rsidRPr="00C24854" w:rsidRDefault="00350B2A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При сравнении балансов отклонений видно, что они совпадают и составляют сумму 654126</w:t>
      </w:r>
      <w:r w:rsidR="004A10A8" w:rsidRPr="00C24854">
        <w:rPr>
          <w:sz w:val="28"/>
          <w:szCs w:val="28"/>
        </w:rPr>
        <w:t>.</w:t>
      </w:r>
    </w:p>
    <w:p w:rsidR="00F3664E" w:rsidRPr="00C24854" w:rsidRDefault="00F3664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14444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E14444" w:rsidRPr="00C24854">
        <w:rPr>
          <w:sz w:val="28"/>
          <w:szCs w:val="36"/>
        </w:rPr>
        <w:t>Задание 2</w:t>
      </w:r>
    </w:p>
    <w:p w:rsidR="004A10A8" w:rsidRPr="00C24854" w:rsidRDefault="004A10A8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C3851" w:rsidRPr="00C24854" w:rsidRDefault="002C385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Таблица 2 – исходные данные для анализа влияния факторов на изменение фонда оплаты труда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505"/>
        <w:gridCol w:w="1183"/>
        <w:gridCol w:w="1712"/>
        <w:gridCol w:w="1342"/>
        <w:gridCol w:w="1632"/>
        <w:gridCol w:w="1228"/>
      </w:tblGrid>
      <w:tr w:rsidR="002C3851" w:rsidRPr="00365AD5" w:rsidTr="00365AD5">
        <w:trPr>
          <w:jc w:val="center"/>
        </w:trPr>
        <w:tc>
          <w:tcPr>
            <w:tcW w:w="46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№п/п</w:t>
            </w:r>
          </w:p>
        </w:tc>
        <w:tc>
          <w:tcPr>
            <w:tcW w:w="1512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Показатели</w:t>
            </w:r>
          </w:p>
        </w:tc>
        <w:tc>
          <w:tcPr>
            <w:tcW w:w="118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Условные обозначения</w:t>
            </w:r>
          </w:p>
        </w:tc>
        <w:tc>
          <w:tcPr>
            <w:tcW w:w="1720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Предыдущий год</w:t>
            </w:r>
          </w:p>
        </w:tc>
        <w:tc>
          <w:tcPr>
            <w:tcW w:w="134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Отчетный год</w:t>
            </w:r>
          </w:p>
        </w:tc>
        <w:tc>
          <w:tcPr>
            <w:tcW w:w="1639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Отклонение, (+,-)</w:t>
            </w:r>
          </w:p>
        </w:tc>
        <w:tc>
          <w:tcPr>
            <w:tcW w:w="1233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Темп роста, %</w:t>
            </w:r>
          </w:p>
        </w:tc>
      </w:tr>
      <w:tr w:rsidR="002C3851" w:rsidRPr="00365AD5" w:rsidTr="00365AD5">
        <w:trPr>
          <w:jc w:val="center"/>
        </w:trPr>
        <w:tc>
          <w:tcPr>
            <w:tcW w:w="46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</w:t>
            </w:r>
          </w:p>
        </w:tc>
        <w:tc>
          <w:tcPr>
            <w:tcW w:w="1512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Объема произведенной продукции, работ, услуг, тыс.р.</w:t>
            </w:r>
          </w:p>
        </w:tc>
        <w:tc>
          <w:tcPr>
            <w:tcW w:w="1188" w:type="dxa"/>
            <w:vAlign w:val="center"/>
          </w:tcPr>
          <w:p w:rsidR="002C3851" w:rsidRPr="00365AD5" w:rsidRDefault="004A10A8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  <w:lang w:val="en-US"/>
              </w:rPr>
              <w:t>N</w:t>
            </w:r>
          </w:p>
        </w:tc>
        <w:tc>
          <w:tcPr>
            <w:tcW w:w="1720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15654</w:t>
            </w:r>
          </w:p>
        </w:tc>
        <w:tc>
          <w:tcPr>
            <w:tcW w:w="1348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14258</w:t>
            </w:r>
          </w:p>
        </w:tc>
        <w:tc>
          <w:tcPr>
            <w:tcW w:w="1639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 xml:space="preserve">- 1396 </w:t>
            </w:r>
          </w:p>
        </w:tc>
        <w:tc>
          <w:tcPr>
            <w:tcW w:w="1233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91%</w:t>
            </w:r>
          </w:p>
        </w:tc>
      </w:tr>
      <w:tr w:rsidR="002C3851" w:rsidRPr="00365AD5" w:rsidTr="00365AD5">
        <w:trPr>
          <w:jc w:val="center"/>
        </w:trPr>
        <w:tc>
          <w:tcPr>
            <w:tcW w:w="46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2</w:t>
            </w:r>
          </w:p>
        </w:tc>
        <w:tc>
          <w:tcPr>
            <w:tcW w:w="1512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Фонд оплаты труда, тыс.р.</w:t>
            </w:r>
          </w:p>
        </w:tc>
        <w:tc>
          <w:tcPr>
            <w:tcW w:w="1188" w:type="dxa"/>
            <w:vAlign w:val="center"/>
          </w:tcPr>
          <w:p w:rsidR="002C3851" w:rsidRPr="00365AD5" w:rsidRDefault="004A10A8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  <w:lang w:val="en-US"/>
              </w:rPr>
              <w:t>V</w:t>
            </w:r>
          </w:p>
        </w:tc>
        <w:tc>
          <w:tcPr>
            <w:tcW w:w="1720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8548</w:t>
            </w:r>
          </w:p>
        </w:tc>
        <w:tc>
          <w:tcPr>
            <w:tcW w:w="1348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7627</w:t>
            </w:r>
          </w:p>
        </w:tc>
        <w:tc>
          <w:tcPr>
            <w:tcW w:w="1639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 xml:space="preserve">- 921 </w:t>
            </w:r>
          </w:p>
        </w:tc>
        <w:tc>
          <w:tcPr>
            <w:tcW w:w="1233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89%</w:t>
            </w:r>
          </w:p>
        </w:tc>
      </w:tr>
      <w:tr w:rsidR="002C3851" w:rsidRPr="00365AD5" w:rsidTr="00365AD5">
        <w:trPr>
          <w:jc w:val="center"/>
        </w:trPr>
        <w:tc>
          <w:tcPr>
            <w:tcW w:w="46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3</w:t>
            </w:r>
          </w:p>
        </w:tc>
        <w:tc>
          <w:tcPr>
            <w:tcW w:w="1512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Среднесписочная численность работающих, чел.</w:t>
            </w:r>
          </w:p>
        </w:tc>
        <w:tc>
          <w:tcPr>
            <w:tcW w:w="1188" w:type="dxa"/>
            <w:vAlign w:val="center"/>
          </w:tcPr>
          <w:p w:rsidR="002C3851" w:rsidRPr="00365AD5" w:rsidRDefault="004A10A8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  <w:lang w:val="en-US"/>
              </w:rPr>
              <w:t>R</w:t>
            </w:r>
          </w:p>
        </w:tc>
        <w:tc>
          <w:tcPr>
            <w:tcW w:w="1720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285</w:t>
            </w:r>
          </w:p>
        </w:tc>
        <w:tc>
          <w:tcPr>
            <w:tcW w:w="1348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294</w:t>
            </w:r>
          </w:p>
        </w:tc>
        <w:tc>
          <w:tcPr>
            <w:tcW w:w="1639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+ 9</w:t>
            </w:r>
          </w:p>
        </w:tc>
        <w:tc>
          <w:tcPr>
            <w:tcW w:w="1233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103%</w:t>
            </w:r>
          </w:p>
        </w:tc>
      </w:tr>
      <w:tr w:rsidR="002C3851" w:rsidRPr="00365AD5" w:rsidTr="00365AD5">
        <w:trPr>
          <w:jc w:val="center"/>
        </w:trPr>
        <w:tc>
          <w:tcPr>
            <w:tcW w:w="46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4</w:t>
            </w:r>
          </w:p>
        </w:tc>
        <w:tc>
          <w:tcPr>
            <w:tcW w:w="1512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Производительность труда на одного рабочего, тыс.р.</w:t>
            </w:r>
          </w:p>
        </w:tc>
        <w:tc>
          <w:tcPr>
            <w:tcW w:w="1188" w:type="dxa"/>
            <w:vAlign w:val="center"/>
          </w:tcPr>
          <w:p w:rsidR="002C3851" w:rsidRPr="00365AD5" w:rsidRDefault="004A10A8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  <w:lang w:val="en-US"/>
              </w:rPr>
            </w:pPr>
            <w:r w:rsidRPr="00365AD5">
              <w:rPr>
                <w:sz w:val="20"/>
                <w:szCs w:val="28"/>
              </w:rPr>
              <w:t>Д</w:t>
            </w:r>
          </w:p>
        </w:tc>
        <w:tc>
          <w:tcPr>
            <w:tcW w:w="1720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  <w:lang w:val="en-US"/>
              </w:rPr>
              <w:t>54</w:t>
            </w:r>
            <w:r w:rsidRPr="00365AD5">
              <w:rPr>
                <w:sz w:val="20"/>
                <w:szCs w:val="28"/>
              </w:rPr>
              <w:t>,9</w:t>
            </w:r>
          </w:p>
        </w:tc>
        <w:tc>
          <w:tcPr>
            <w:tcW w:w="1348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48,5</w:t>
            </w:r>
          </w:p>
        </w:tc>
        <w:tc>
          <w:tcPr>
            <w:tcW w:w="1639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- 6,4</w:t>
            </w:r>
          </w:p>
        </w:tc>
        <w:tc>
          <w:tcPr>
            <w:tcW w:w="1233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88%</w:t>
            </w:r>
          </w:p>
        </w:tc>
      </w:tr>
      <w:tr w:rsidR="002C3851" w:rsidRPr="00365AD5" w:rsidTr="00365AD5">
        <w:trPr>
          <w:jc w:val="center"/>
        </w:trPr>
        <w:tc>
          <w:tcPr>
            <w:tcW w:w="468" w:type="dxa"/>
            <w:vAlign w:val="center"/>
          </w:tcPr>
          <w:p w:rsidR="002C3851" w:rsidRPr="00365AD5" w:rsidRDefault="002C3851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5</w:t>
            </w:r>
          </w:p>
        </w:tc>
        <w:tc>
          <w:tcPr>
            <w:tcW w:w="1512" w:type="dxa"/>
            <w:vAlign w:val="center"/>
          </w:tcPr>
          <w:p w:rsidR="002C3851" w:rsidRPr="00365AD5" w:rsidRDefault="008B249B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Зарплатоемкость выпускаемой продукции, руб.</w:t>
            </w:r>
          </w:p>
        </w:tc>
        <w:tc>
          <w:tcPr>
            <w:tcW w:w="1188" w:type="dxa"/>
            <w:vAlign w:val="center"/>
          </w:tcPr>
          <w:p w:rsidR="002C3851" w:rsidRPr="00365AD5" w:rsidRDefault="004A10A8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Ζ</w:t>
            </w:r>
          </w:p>
        </w:tc>
        <w:tc>
          <w:tcPr>
            <w:tcW w:w="1720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546</w:t>
            </w:r>
          </w:p>
        </w:tc>
        <w:tc>
          <w:tcPr>
            <w:tcW w:w="1348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534</w:t>
            </w:r>
          </w:p>
        </w:tc>
        <w:tc>
          <w:tcPr>
            <w:tcW w:w="1639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- 12</w:t>
            </w:r>
          </w:p>
        </w:tc>
        <w:tc>
          <w:tcPr>
            <w:tcW w:w="1233" w:type="dxa"/>
            <w:vAlign w:val="center"/>
          </w:tcPr>
          <w:p w:rsidR="002C3851" w:rsidRPr="00365AD5" w:rsidRDefault="003B7017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98%</w:t>
            </w:r>
          </w:p>
        </w:tc>
      </w:tr>
    </w:tbl>
    <w:p w:rsidR="002C3851" w:rsidRPr="00C24854" w:rsidRDefault="002C3851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4A10A8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Решение:</w:t>
      </w:r>
    </w:p>
    <w:p w:rsidR="004A10A8" w:rsidRPr="00C24854" w:rsidRDefault="004A10A8" w:rsidP="00365AD5">
      <w:pPr>
        <w:numPr>
          <w:ilvl w:val="0"/>
          <w:numId w:val="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Рассчитать производительность труда на одного рабочего и зарплатоемкость продукции.</w:t>
      </w:r>
    </w:p>
    <w:p w:rsidR="004A10A8" w:rsidRPr="00C24854" w:rsidRDefault="004A10A8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а) производительность труда:</w:t>
      </w:r>
    </w:p>
    <w:p w:rsidR="004A10A8" w:rsidRDefault="003B7017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- </w:t>
      </w:r>
      <w:r w:rsidR="004A10A8" w:rsidRPr="00C24854">
        <w:rPr>
          <w:sz w:val="28"/>
          <w:szCs w:val="28"/>
        </w:rPr>
        <w:t>предыдущий год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4A10A8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Д = </w:t>
      </w:r>
      <w:r w:rsidRPr="00C24854">
        <w:rPr>
          <w:sz w:val="28"/>
          <w:szCs w:val="28"/>
          <w:lang w:val="en-US"/>
        </w:rPr>
        <w:t xml:space="preserve">N </w:t>
      </w:r>
      <w:r w:rsidRPr="00C24854">
        <w:rPr>
          <w:sz w:val="28"/>
          <w:szCs w:val="28"/>
        </w:rPr>
        <w:t>/</w:t>
      </w:r>
      <w:r w:rsidRPr="00C24854">
        <w:rPr>
          <w:sz w:val="28"/>
          <w:szCs w:val="28"/>
          <w:lang w:val="en-US"/>
        </w:rPr>
        <w:t xml:space="preserve"> R</w:t>
      </w:r>
      <w:r w:rsidRPr="00C24854">
        <w:rPr>
          <w:sz w:val="28"/>
          <w:szCs w:val="28"/>
        </w:rPr>
        <w:t xml:space="preserve"> = </w:t>
      </w:r>
      <w:r w:rsidR="003B7017" w:rsidRPr="00C24854">
        <w:rPr>
          <w:sz w:val="28"/>
          <w:szCs w:val="28"/>
        </w:rPr>
        <w:t>15654 / 285 = 54,9 тыс.руб.</w:t>
      </w:r>
    </w:p>
    <w:p w:rsidR="003B7017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7017" w:rsidRPr="00C24854">
        <w:rPr>
          <w:sz w:val="28"/>
          <w:szCs w:val="28"/>
        </w:rPr>
        <w:t>- отчетный год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7017" w:rsidRDefault="003B7017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Д =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</w:rPr>
        <w:t xml:space="preserve"> / R = 14258 / 294 = 48,5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B7017" w:rsidRPr="00C24854" w:rsidRDefault="003B7017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б) зарплатоемкость выпускаемой продукции:</w:t>
      </w:r>
    </w:p>
    <w:p w:rsidR="003B7017" w:rsidRDefault="003B7017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- предыдущий год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Z = 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</w:rPr>
        <w:t xml:space="preserve"> /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</w:rPr>
        <w:t xml:space="preserve"> = 8548 / 15654 = 0,546 тыс.руб. = 546 руб.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- отчетный год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Z = 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</w:rPr>
        <w:t xml:space="preserve"> / </w:t>
      </w:r>
      <w:r w:rsidRPr="00C24854">
        <w:rPr>
          <w:sz w:val="28"/>
          <w:szCs w:val="28"/>
          <w:lang w:val="en-US"/>
        </w:rPr>
        <w:t>N</w:t>
      </w:r>
      <w:r w:rsidRPr="00C24854">
        <w:rPr>
          <w:sz w:val="28"/>
          <w:szCs w:val="28"/>
        </w:rPr>
        <w:t xml:space="preserve"> = 7627 / 14258 = 0,534 тыс.руб. = 534 руб.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Pr="00C24854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4A10A8" w:rsidP="00365AD5">
      <w:pPr>
        <w:numPr>
          <w:ilvl w:val="0"/>
          <w:numId w:val="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Составить модель зависимости фонда оплаты труда от влияния следующих факторов: численности работающих, их производительности труда и зарпла</w:t>
      </w:r>
      <w:r w:rsidR="00365AD5">
        <w:rPr>
          <w:sz w:val="28"/>
          <w:szCs w:val="28"/>
        </w:rPr>
        <w:t>тоемкости выпускаемой продукции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  <w:lang w:val="en-US"/>
        </w:rPr>
        <w:t>V</w:t>
      </w:r>
      <w:r w:rsidRPr="00365AD5">
        <w:rPr>
          <w:sz w:val="28"/>
          <w:szCs w:val="28"/>
        </w:rPr>
        <w:t xml:space="preserve"> = </w:t>
      </w:r>
      <w:r w:rsidRPr="00C24854">
        <w:rPr>
          <w:sz w:val="28"/>
          <w:szCs w:val="28"/>
        </w:rPr>
        <w:t>R * Д * Z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- предыдущий год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6B29FF" w:rsidRPr="00C24854" w:rsidRDefault="006B29FF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</w:rPr>
        <w:t xml:space="preserve"> = 285 * 54,9 * 546 = 8542989 руб. = </w:t>
      </w:r>
      <w:r w:rsidR="00780030" w:rsidRPr="00C24854">
        <w:rPr>
          <w:sz w:val="28"/>
          <w:szCs w:val="28"/>
        </w:rPr>
        <w:t>8543 тыс.</w:t>
      </w:r>
      <w:r w:rsidR="00365AD5">
        <w:rPr>
          <w:sz w:val="28"/>
          <w:szCs w:val="28"/>
        </w:rPr>
        <w:t xml:space="preserve"> </w:t>
      </w:r>
      <w:r w:rsidR="00780030" w:rsidRPr="00C24854">
        <w:rPr>
          <w:sz w:val="28"/>
          <w:szCs w:val="28"/>
        </w:rPr>
        <w:t>руб.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- отчетный год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</w:rPr>
        <w:t xml:space="preserve"> = 294 * 48,5 * 534 = 7614306 руб. = 7614 тыс.</w:t>
      </w:r>
      <w:r w:rsidR="00365AD5">
        <w:rPr>
          <w:sz w:val="28"/>
          <w:szCs w:val="28"/>
        </w:rPr>
        <w:t xml:space="preserve"> </w:t>
      </w:r>
      <w:r w:rsidRPr="00C24854">
        <w:rPr>
          <w:sz w:val="28"/>
          <w:szCs w:val="28"/>
        </w:rPr>
        <w:t>руб</w:t>
      </w: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365AD5" w:rsidP="00365AD5">
      <w:pPr>
        <w:numPr>
          <w:ilvl w:val="0"/>
          <w:numId w:val="2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A10A8" w:rsidRPr="00C24854">
        <w:rPr>
          <w:sz w:val="28"/>
          <w:szCs w:val="28"/>
        </w:rPr>
        <w:t>Рассчитать влияние вышеперечисленных факторов на изменение фонда оплаты труда с использов</w:t>
      </w:r>
      <w:r>
        <w:rPr>
          <w:sz w:val="28"/>
          <w:szCs w:val="28"/>
        </w:rPr>
        <w:t>анием метода цепных подстановок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  <w:lang w:val="en-US"/>
        </w:rPr>
        <w:t>X</w:t>
      </w:r>
      <w:r w:rsidRPr="00C24854">
        <w:rPr>
          <w:sz w:val="28"/>
          <w:szCs w:val="28"/>
        </w:rPr>
        <w:t xml:space="preserve"> = </w:t>
      </w:r>
      <w:r w:rsidRPr="00C24854">
        <w:rPr>
          <w:sz w:val="28"/>
          <w:szCs w:val="28"/>
          <w:lang w:val="en-US"/>
        </w:rPr>
        <w:t>a</w:t>
      </w:r>
      <w:r w:rsidRPr="00C24854">
        <w:rPr>
          <w:sz w:val="28"/>
          <w:szCs w:val="28"/>
        </w:rPr>
        <w:t xml:space="preserve"> * b * с</w:t>
      </w: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b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– а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* b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 xml:space="preserve">0 </w:t>
      </w: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  <w:lang w:val="en-US"/>
        </w:rPr>
        <w:t>b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b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– а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b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 xml:space="preserve">0 </w:t>
      </w: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b</w:t>
      </w:r>
      <w:r w:rsidR="00803C85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с</w:t>
      </w:r>
      <w:r w:rsidR="00803C85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– а</w:t>
      </w:r>
      <w:r w:rsidR="00803C85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b</w:t>
      </w:r>
      <w:r w:rsidR="00803C85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 xml:space="preserve">0 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3C85" w:rsidRPr="00C24854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3C85" w:rsidRPr="00C24854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24854">
        <w:rPr>
          <w:sz w:val="28"/>
          <w:szCs w:val="28"/>
        </w:rPr>
        <w:t>∆х = 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b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с</w:t>
      </w:r>
    </w:p>
    <w:p w:rsidR="00803C85" w:rsidRPr="00C24854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R</w:t>
      </w:r>
      <w:r w:rsidRPr="00365AD5">
        <w:rPr>
          <w:sz w:val="28"/>
          <w:szCs w:val="28"/>
        </w:rPr>
        <w:t xml:space="preserve"> = 294 * 54</w:t>
      </w:r>
      <w:r w:rsidRPr="00C24854">
        <w:rPr>
          <w:sz w:val="28"/>
          <w:szCs w:val="28"/>
        </w:rPr>
        <w:t>,9 * 546 – 285 * 54,9 * 546 = 8812767,6 – 8542989 = 269778,6</w:t>
      </w:r>
    </w:p>
    <w:p w:rsidR="00803C85" w:rsidRPr="00365AD5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</w:rPr>
        <w:t>Д</w:t>
      </w:r>
      <w:r w:rsidRPr="00C24854">
        <w:rPr>
          <w:sz w:val="28"/>
          <w:szCs w:val="28"/>
        </w:rPr>
        <w:t xml:space="preserve"> = 294 * 48,5 * 546 – 294 * 54,9 * 546 = 7785414 – 8812767,6 = </w:t>
      </w:r>
    </w:p>
    <w:p w:rsidR="00803C85" w:rsidRPr="00365AD5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365AD5">
        <w:rPr>
          <w:sz w:val="28"/>
          <w:szCs w:val="28"/>
        </w:rPr>
        <w:t>-1027353,6</w:t>
      </w:r>
    </w:p>
    <w:p w:rsidR="00803C85" w:rsidRPr="00365AD5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Z</w:t>
      </w:r>
      <w:r w:rsidRPr="00C24854">
        <w:rPr>
          <w:sz w:val="28"/>
          <w:szCs w:val="28"/>
        </w:rPr>
        <w:t xml:space="preserve"> = 294 * 48</w:t>
      </w:r>
      <w:r w:rsidRPr="00365AD5">
        <w:rPr>
          <w:sz w:val="28"/>
          <w:szCs w:val="28"/>
        </w:rPr>
        <w:t>,</w:t>
      </w:r>
      <w:r w:rsidRPr="00C24854">
        <w:rPr>
          <w:sz w:val="28"/>
          <w:szCs w:val="28"/>
        </w:rPr>
        <w:t>5</w:t>
      </w:r>
      <w:r w:rsidRPr="00365AD5">
        <w:rPr>
          <w:sz w:val="28"/>
          <w:szCs w:val="28"/>
        </w:rPr>
        <w:t xml:space="preserve"> * 534 – 294 * 48,5 * 546 = 7614306 – 7785414 = - 171108 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3C85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803C85" w:rsidRPr="00C24854" w:rsidRDefault="00803C8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</w:rPr>
        <w:t xml:space="preserve"> = 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R</w:t>
      </w:r>
      <w:r w:rsidRPr="00C24854">
        <w:rPr>
          <w:sz w:val="28"/>
          <w:szCs w:val="28"/>
        </w:rPr>
        <w:t xml:space="preserve"> + 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</w:rPr>
        <w:t>Д</w:t>
      </w:r>
      <w:r w:rsidRPr="00C24854">
        <w:rPr>
          <w:sz w:val="28"/>
          <w:szCs w:val="28"/>
        </w:rPr>
        <w:t xml:space="preserve"> + 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Z</w:t>
      </w:r>
      <w:r w:rsidRPr="00C24854">
        <w:rPr>
          <w:sz w:val="28"/>
          <w:szCs w:val="28"/>
        </w:rPr>
        <w:t xml:space="preserve"> = 269778</w:t>
      </w:r>
      <w:r w:rsidRPr="00365AD5">
        <w:rPr>
          <w:sz w:val="28"/>
          <w:szCs w:val="28"/>
        </w:rPr>
        <w:t>,6 + (-1027353,6) +</w:t>
      </w:r>
      <w:r w:rsidR="007C5913" w:rsidRPr="00C24854">
        <w:rPr>
          <w:sz w:val="28"/>
          <w:szCs w:val="28"/>
        </w:rPr>
        <w:t xml:space="preserve"> (- 171108) = -928683</w:t>
      </w:r>
    </w:p>
    <w:p w:rsidR="00780030" w:rsidRPr="00C24854" w:rsidRDefault="0078003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4A10A8" w:rsidP="00365AD5">
      <w:pPr>
        <w:numPr>
          <w:ilvl w:val="0"/>
          <w:numId w:val="2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Рассчитать влияние вышеперечисленных факторов на изменение фонда оплаты труда с использованием метода абсолютных разностей. Сравнить результаты расчетов с примене</w:t>
      </w:r>
      <w:r w:rsidR="007C5913" w:rsidRPr="00C24854">
        <w:rPr>
          <w:sz w:val="28"/>
          <w:szCs w:val="28"/>
        </w:rPr>
        <w:t>нием способа цепных подстановок.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х = а * b * с</w:t>
      </w: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= ∆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* b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* с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</w:t>
      </w: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b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* ∆b * с</w:t>
      </w:r>
      <w:r w:rsidRPr="00C24854">
        <w:rPr>
          <w:sz w:val="28"/>
          <w:szCs w:val="28"/>
          <w:vertAlign w:val="subscript"/>
        </w:rPr>
        <w:t>0</w:t>
      </w:r>
      <w:r w:rsidRPr="00C24854">
        <w:rPr>
          <w:sz w:val="28"/>
          <w:szCs w:val="28"/>
        </w:rPr>
        <w:t xml:space="preserve"> </w:t>
      </w: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∆х</w:t>
      </w:r>
      <w:r w:rsidRPr="00C24854">
        <w:rPr>
          <w:sz w:val="28"/>
          <w:szCs w:val="28"/>
          <w:vertAlign w:val="subscript"/>
        </w:rPr>
        <w:t>с</w:t>
      </w:r>
      <w:r w:rsidRPr="00C24854">
        <w:rPr>
          <w:sz w:val="28"/>
          <w:szCs w:val="28"/>
        </w:rPr>
        <w:t xml:space="preserve"> = а</w:t>
      </w:r>
      <w:r w:rsidRPr="00C24854">
        <w:rPr>
          <w:sz w:val="28"/>
          <w:szCs w:val="28"/>
          <w:vertAlign w:val="subscript"/>
        </w:rPr>
        <w:t xml:space="preserve">1 </w:t>
      </w:r>
      <w:r w:rsidRPr="00C24854">
        <w:rPr>
          <w:sz w:val="28"/>
          <w:szCs w:val="28"/>
        </w:rPr>
        <w:t>* b</w:t>
      </w:r>
      <w:r w:rsidRPr="00C24854">
        <w:rPr>
          <w:sz w:val="28"/>
          <w:szCs w:val="28"/>
          <w:vertAlign w:val="subscript"/>
        </w:rPr>
        <w:t xml:space="preserve">1 </w:t>
      </w:r>
      <w:r w:rsidRPr="00C24854">
        <w:rPr>
          <w:sz w:val="28"/>
          <w:szCs w:val="28"/>
        </w:rPr>
        <w:t>* ∆с</w:t>
      </w:r>
    </w:p>
    <w:p w:rsidR="007C5913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C5913"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C24854">
        <w:rPr>
          <w:sz w:val="28"/>
          <w:szCs w:val="28"/>
        </w:rPr>
        <w:t>∆х = ∆х</w:t>
      </w:r>
      <w:r w:rsidRPr="00C24854">
        <w:rPr>
          <w:sz w:val="28"/>
          <w:szCs w:val="28"/>
          <w:vertAlign w:val="subscript"/>
        </w:rPr>
        <w:t>а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b</w:t>
      </w:r>
      <w:r w:rsidRPr="00C24854">
        <w:rPr>
          <w:sz w:val="28"/>
          <w:szCs w:val="28"/>
        </w:rPr>
        <w:t xml:space="preserve"> + ∆х</w:t>
      </w:r>
      <w:r w:rsidRPr="00C24854">
        <w:rPr>
          <w:sz w:val="28"/>
          <w:szCs w:val="28"/>
          <w:vertAlign w:val="subscript"/>
        </w:rPr>
        <w:t>с</w:t>
      </w: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R</w:t>
      </w:r>
      <w:r w:rsidRPr="00365AD5">
        <w:rPr>
          <w:sz w:val="28"/>
          <w:szCs w:val="28"/>
        </w:rPr>
        <w:t xml:space="preserve"> =</w:t>
      </w:r>
      <w:r w:rsidRPr="00C24854">
        <w:rPr>
          <w:sz w:val="28"/>
          <w:szCs w:val="28"/>
        </w:rPr>
        <w:t xml:space="preserve"> 9 * 54,9 * 546 = 269778,6</w:t>
      </w: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</w:rPr>
        <w:t>Д</w:t>
      </w:r>
      <w:r w:rsidRPr="00C24854">
        <w:rPr>
          <w:sz w:val="28"/>
          <w:szCs w:val="28"/>
        </w:rPr>
        <w:t xml:space="preserve"> = 294 * (-6,4) * 546 = -1027353,6</w:t>
      </w: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Z</w:t>
      </w:r>
      <w:r w:rsidRPr="00C24854">
        <w:rPr>
          <w:sz w:val="28"/>
          <w:szCs w:val="28"/>
        </w:rPr>
        <w:t xml:space="preserve"> = 294 * 48,5 * (-12) = -171108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5913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Баланс отклонений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5913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</w:rPr>
        <w:t xml:space="preserve"> = 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R</w:t>
      </w:r>
      <w:r w:rsidRPr="00C24854">
        <w:rPr>
          <w:sz w:val="28"/>
          <w:szCs w:val="28"/>
        </w:rPr>
        <w:t xml:space="preserve"> + 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</w:rPr>
        <w:t>Д</w:t>
      </w:r>
      <w:r w:rsidRPr="00C24854">
        <w:rPr>
          <w:sz w:val="28"/>
          <w:szCs w:val="28"/>
        </w:rPr>
        <w:t xml:space="preserve"> + ∆</w:t>
      </w:r>
      <w:r w:rsidRPr="00C24854">
        <w:rPr>
          <w:sz w:val="28"/>
          <w:szCs w:val="28"/>
          <w:lang w:val="en-US"/>
        </w:rPr>
        <w:t>V</w:t>
      </w:r>
      <w:r w:rsidRPr="00C24854">
        <w:rPr>
          <w:sz w:val="28"/>
          <w:szCs w:val="28"/>
          <w:vertAlign w:val="subscript"/>
          <w:lang w:val="en-US"/>
        </w:rPr>
        <w:t>Z</w:t>
      </w:r>
      <w:r w:rsidRPr="00C24854">
        <w:rPr>
          <w:sz w:val="28"/>
          <w:szCs w:val="28"/>
        </w:rPr>
        <w:t xml:space="preserve"> = 269778,6 + (-1027353,6) + (-171108) = -928683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C5913" w:rsidRPr="00C24854" w:rsidRDefault="007C591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Результаты расчетов изменения фонда оплаты труда, используя метод абсолютных разностей и метод цепных подстановок, одинаковы</w:t>
      </w:r>
      <w:r w:rsidR="00956353" w:rsidRPr="00C24854">
        <w:rPr>
          <w:sz w:val="28"/>
          <w:szCs w:val="28"/>
        </w:rPr>
        <w:t>. Баланс</w:t>
      </w:r>
      <w:r w:rsidR="00C24854" w:rsidRPr="00C24854">
        <w:rPr>
          <w:sz w:val="28"/>
          <w:szCs w:val="28"/>
        </w:rPr>
        <w:t xml:space="preserve"> </w:t>
      </w:r>
      <w:r w:rsidR="00956353" w:rsidRPr="00C24854">
        <w:rPr>
          <w:sz w:val="28"/>
          <w:szCs w:val="28"/>
        </w:rPr>
        <w:t>отклонений составленный двумя этими методами составил -928683.</w:t>
      </w:r>
    </w:p>
    <w:p w:rsidR="00956353" w:rsidRPr="00C24854" w:rsidRDefault="0095635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4A10A8" w:rsidP="00365AD5">
      <w:pPr>
        <w:numPr>
          <w:ilvl w:val="0"/>
          <w:numId w:val="2"/>
        </w:numPr>
        <w:tabs>
          <w:tab w:val="left" w:pos="72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Составить краткое аналитическое за</w:t>
      </w:r>
      <w:r w:rsidR="00365AD5">
        <w:rPr>
          <w:sz w:val="28"/>
          <w:szCs w:val="28"/>
        </w:rPr>
        <w:t>ключение по результатам анализа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A10A8" w:rsidRPr="00C24854" w:rsidRDefault="0095635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После произведенных расчетов видно, что среднесписочная численность работников увеличилась на 9 человек в отчетном году, а объем произведенной продукции снизился на 1396 тыс.руб. по сравнению с предыдущим годом.</w:t>
      </w:r>
    </w:p>
    <w:p w:rsidR="00956353" w:rsidRPr="00C24854" w:rsidRDefault="00956353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В отчетном периоде предприятие стало хуже работать. Объем произведенной продукции составил 91% от предыдущего года, производительность труда на одного рабочего так же снизилась и составила 48,5 тыс.руб. в предыдущем году, не смотря на то, что среднесписочная численность работающих составила 103% в отчетном периоде.</w:t>
      </w:r>
    </w:p>
    <w:p w:rsidR="00E82F8C" w:rsidRPr="00C24854" w:rsidRDefault="00E82F8C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82F8C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36"/>
        </w:rPr>
      </w:pPr>
      <w:r>
        <w:rPr>
          <w:sz w:val="28"/>
          <w:szCs w:val="36"/>
        </w:rPr>
        <w:br w:type="page"/>
      </w:r>
      <w:r w:rsidR="008B249B" w:rsidRPr="00C24854">
        <w:rPr>
          <w:sz w:val="28"/>
          <w:szCs w:val="36"/>
        </w:rPr>
        <w:t>Задание 3</w:t>
      </w:r>
    </w:p>
    <w:p w:rsidR="00C841CE" w:rsidRPr="00C24854" w:rsidRDefault="00C841C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304B0" w:rsidRPr="00C24854" w:rsidRDefault="00E304B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Таблица 3 – исходные данные для анализа деятельности цехов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296"/>
        <w:gridCol w:w="1296"/>
        <w:gridCol w:w="1296"/>
        <w:gridCol w:w="1296"/>
        <w:gridCol w:w="1297"/>
        <w:gridCol w:w="1297"/>
      </w:tblGrid>
      <w:tr w:rsidR="00E304B0" w:rsidRPr="00365AD5" w:rsidTr="00365AD5">
        <w:trPr>
          <w:jc w:val="center"/>
        </w:trPr>
        <w:tc>
          <w:tcPr>
            <w:tcW w:w="1367" w:type="dxa"/>
            <w:vMerge w:val="restart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Цеха</w:t>
            </w:r>
          </w:p>
        </w:tc>
        <w:tc>
          <w:tcPr>
            <w:tcW w:w="8204" w:type="dxa"/>
            <w:gridSpan w:val="6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Темпы роста показателей, %</w:t>
            </w:r>
          </w:p>
        </w:tc>
      </w:tr>
      <w:tr w:rsidR="00E304B0" w:rsidRPr="00365AD5" w:rsidTr="00365AD5">
        <w:trPr>
          <w:jc w:val="center"/>
        </w:trPr>
        <w:tc>
          <w:tcPr>
            <w:tcW w:w="1367" w:type="dxa"/>
            <w:vMerge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</w:p>
        </w:tc>
      </w:tr>
      <w:tr w:rsidR="00E304B0" w:rsidRPr="00365AD5" w:rsidTr="00365AD5">
        <w:trPr>
          <w:jc w:val="center"/>
        </w:trPr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№1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98,5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103,9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101,1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101,7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99,6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102,7</w:t>
            </w:r>
          </w:p>
        </w:tc>
      </w:tr>
      <w:tr w:rsidR="00E304B0" w:rsidRPr="00365AD5" w:rsidTr="00365AD5">
        <w:trPr>
          <w:jc w:val="center"/>
        </w:trPr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№2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96,5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103,5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99,5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103,4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101,6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98,9</w:t>
            </w:r>
          </w:p>
        </w:tc>
      </w:tr>
      <w:tr w:rsidR="00E304B0" w:rsidRPr="00365AD5" w:rsidTr="00365AD5">
        <w:trPr>
          <w:jc w:val="center"/>
        </w:trPr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№3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101,2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103,2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103,9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102,9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103,5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103,3</w:t>
            </w:r>
          </w:p>
        </w:tc>
      </w:tr>
      <w:tr w:rsidR="00E304B0" w:rsidRPr="00365AD5" w:rsidTr="00365AD5">
        <w:trPr>
          <w:jc w:val="center"/>
        </w:trPr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№4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104,2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99,8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100,3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101,1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101,9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104,6</w:t>
            </w:r>
          </w:p>
        </w:tc>
      </w:tr>
      <w:tr w:rsidR="00E304B0" w:rsidRPr="00365AD5" w:rsidTr="00365AD5">
        <w:trPr>
          <w:jc w:val="center"/>
        </w:trPr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№5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102,2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101,3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98,27</w:t>
            </w:r>
          </w:p>
        </w:tc>
        <w:tc>
          <w:tcPr>
            <w:tcW w:w="1367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101,9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102,1</w:t>
            </w:r>
          </w:p>
        </w:tc>
        <w:tc>
          <w:tcPr>
            <w:tcW w:w="1368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101,9</w:t>
            </w:r>
          </w:p>
        </w:tc>
      </w:tr>
    </w:tbl>
    <w:p w:rsidR="00E304B0" w:rsidRPr="00C24854" w:rsidRDefault="00E304B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72AE" w:rsidRPr="00C24854" w:rsidRDefault="007572AE" w:rsidP="00365AD5">
      <w:pPr>
        <w:numPr>
          <w:ilvl w:val="0"/>
          <w:numId w:val="3"/>
        </w:numPr>
        <w:tabs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Рассчитать комплексную оценку работы цехов предприятия, используя метод сумм, метод коэффициентов, метод суммы мест в таблице 3.1;</w:t>
      </w:r>
    </w:p>
    <w:p w:rsidR="00E82F8C" w:rsidRPr="00C24854" w:rsidRDefault="00E82F8C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E304B0" w:rsidRPr="00C24854" w:rsidRDefault="00E304B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Таблица 3.1 – данные для оценки деятельности цехов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2"/>
        <w:gridCol w:w="1793"/>
        <w:gridCol w:w="1876"/>
        <w:gridCol w:w="1796"/>
        <w:gridCol w:w="1793"/>
      </w:tblGrid>
      <w:tr w:rsidR="00E304B0" w:rsidRPr="00365AD5" w:rsidTr="00365AD5">
        <w:trPr>
          <w:jc w:val="center"/>
        </w:trPr>
        <w:tc>
          <w:tcPr>
            <w:tcW w:w="1914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 xml:space="preserve">Бригады 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Метод сумм (</w:t>
            </w:r>
            <w:r w:rsidR="00E304B0" w:rsidRPr="00365AD5">
              <w:rPr>
                <w:sz w:val="20"/>
                <w:szCs w:val="28"/>
                <w:lang w:val="en-US"/>
              </w:rPr>
              <w:t>K ij1</w:t>
            </w:r>
            <w:r w:rsidRPr="00365AD5">
              <w:rPr>
                <w:sz w:val="20"/>
                <w:szCs w:val="28"/>
              </w:rPr>
              <w:t>)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Метод коэффициентов (</w:t>
            </w:r>
            <w:r w:rsidR="00E304B0" w:rsidRPr="00365AD5">
              <w:rPr>
                <w:sz w:val="20"/>
                <w:szCs w:val="28"/>
                <w:lang w:val="en-US"/>
              </w:rPr>
              <w:t>K ij2</w:t>
            </w:r>
            <w:r w:rsidRPr="00365AD5">
              <w:rPr>
                <w:sz w:val="20"/>
                <w:szCs w:val="28"/>
              </w:rPr>
              <w:t>)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Метод суммы мест (</w:t>
            </w:r>
            <w:r w:rsidR="00E304B0" w:rsidRPr="00365AD5">
              <w:rPr>
                <w:sz w:val="20"/>
                <w:szCs w:val="28"/>
                <w:lang w:val="en-US"/>
              </w:rPr>
              <w:t>Kij3</w:t>
            </w:r>
            <w:r w:rsidRPr="00365AD5">
              <w:rPr>
                <w:sz w:val="20"/>
                <w:szCs w:val="28"/>
              </w:rPr>
              <w:t>)</w:t>
            </w:r>
          </w:p>
        </w:tc>
        <w:tc>
          <w:tcPr>
            <w:tcW w:w="1915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 xml:space="preserve">Место </w:t>
            </w:r>
          </w:p>
        </w:tc>
      </w:tr>
      <w:tr w:rsidR="00E304B0" w:rsidRPr="00365AD5" w:rsidTr="00365AD5">
        <w:trPr>
          <w:jc w:val="center"/>
        </w:trPr>
        <w:tc>
          <w:tcPr>
            <w:tcW w:w="1914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№1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607,5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1,076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8</w:t>
            </w:r>
          </w:p>
        </w:tc>
        <w:tc>
          <w:tcPr>
            <w:tcW w:w="1915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4</w:t>
            </w:r>
          </w:p>
        </w:tc>
      </w:tr>
      <w:tr w:rsidR="00E304B0" w:rsidRPr="00365AD5" w:rsidTr="00365AD5">
        <w:trPr>
          <w:jc w:val="center"/>
        </w:trPr>
        <w:tc>
          <w:tcPr>
            <w:tcW w:w="1914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№2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603,4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1,032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10</w:t>
            </w:r>
          </w:p>
        </w:tc>
        <w:tc>
          <w:tcPr>
            <w:tcW w:w="1915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5</w:t>
            </w:r>
          </w:p>
        </w:tc>
      </w:tr>
      <w:tr w:rsidR="00E304B0" w:rsidRPr="00365AD5" w:rsidTr="00365AD5">
        <w:trPr>
          <w:jc w:val="center"/>
        </w:trPr>
        <w:tc>
          <w:tcPr>
            <w:tcW w:w="1914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№3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618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1,194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2</w:t>
            </w:r>
          </w:p>
        </w:tc>
        <w:tc>
          <w:tcPr>
            <w:tcW w:w="1915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</w:t>
            </w:r>
          </w:p>
        </w:tc>
      </w:tr>
      <w:tr w:rsidR="00E304B0" w:rsidRPr="00365AD5" w:rsidTr="00365AD5">
        <w:trPr>
          <w:jc w:val="center"/>
        </w:trPr>
        <w:tc>
          <w:tcPr>
            <w:tcW w:w="1914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№4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611,9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1,124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4</w:t>
            </w:r>
          </w:p>
        </w:tc>
        <w:tc>
          <w:tcPr>
            <w:tcW w:w="1915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2</w:t>
            </w:r>
          </w:p>
        </w:tc>
      </w:tr>
      <w:tr w:rsidR="00E304B0" w:rsidRPr="00365AD5" w:rsidTr="00365AD5">
        <w:trPr>
          <w:jc w:val="center"/>
        </w:trPr>
        <w:tc>
          <w:tcPr>
            <w:tcW w:w="1914" w:type="dxa"/>
            <w:vAlign w:val="center"/>
          </w:tcPr>
          <w:p w:rsidR="00E304B0" w:rsidRPr="00365AD5" w:rsidRDefault="00E304B0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Цех №5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607,67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1,079</w:t>
            </w:r>
          </w:p>
        </w:tc>
        <w:tc>
          <w:tcPr>
            <w:tcW w:w="1914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6</w:t>
            </w:r>
          </w:p>
        </w:tc>
        <w:tc>
          <w:tcPr>
            <w:tcW w:w="1915" w:type="dxa"/>
            <w:vAlign w:val="center"/>
          </w:tcPr>
          <w:p w:rsidR="00E304B0" w:rsidRPr="00365AD5" w:rsidRDefault="007572AE" w:rsidP="00365AD5">
            <w:pPr>
              <w:tabs>
                <w:tab w:val="left" w:pos="4500"/>
              </w:tabs>
              <w:spacing w:line="360" w:lineRule="auto"/>
              <w:rPr>
                <w:sz w:val="20"/>
                <w:szCs w:val="28"/>
              </w:rPr>
            </w:pPr>
            <w:r w:rsidRPr="00365AD5">
              <w:rPr>
                <w:sz w:val="20"/>
                <w:szCs w:val="28"/>
              </w:rPr>
              <w:t>3</w:t>
            </w:r>
          </w:p>
        </w:tc>
      </w:tr>
    </w:tbl>
    <w:p w:rsidR="00E304B0" w:rsidRPr="00C24854" w:rsidRDefault="00E304B0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5AD5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А) метод сумм: 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72AE" w:rsidRPr="00C24854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К = ∑K</w:t>
      </w:r>
      <w:r w:rsidRPr="00C24854">
        <w:rPr>
          <w:sz w:val="28"/>
          <w:szCs w:val="28"/>
          <w:vertAlign w:val="subscript"/>
        </w:rPr>
        <w:t xml:space="preserve">ij </w:t>
      </w:r>
    </w:p>
    <w:p w:rsidR="007572AE" w:rsidRPr="00C24854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Цех №1 K</w:t>
      </w:r>
      <w:r w:rsidRPr="00C24854">
        <w:rPr>
          <w:sz w:val="28"/>
          <w:szCs w:val="28"/>
          <w:vertAlign w:val="subscript"/>
        </w:rPr>
        <w:t>ij1</w:t>
      </w:r>
      <w:r w:rsidRPr="00C24854">
        <w:rPr>
          <w:sz w:val="28"/>
          <w:szCs w:val="28"/>
        </w:rPr>
        <w:t xml:space="preserve"> = 98,5 + 103,9 + 101,1 + 101,7 + 99,6 + 102,7 = 607,5</w:t>
      </w:r>
    </w:p>
    <w:p w:rsidR="007572AE" w:rsidRPr="00C24854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Цех №2 K</w:t>
      </w:r>
      <w:r w:rsidRPr="00C24854">
        <w:rPr>
          <w:sz w:val="28"/>
          <w:szCs w:val="28"/>
          <w:vertAlign w:val="subscript"/>
        </w:rPr>
        <w:t>ij</w:t>
      </w:r>
      <w:r w:rsidR="0054426F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= 96,5 + 103,5 + 99,5 + 103,4 + 101,6 + 98,9 = 603,4</w:t>
      </w:r>
    </w:p>
    <w:p w:rsidR="007572AE" w:rsidRPr="00C24854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Цех №3 K</w:t>
      </w:r>
      <w:r w:rsidRPr="00C24854">
        <w:rPr>
          <w:sz w:val="28"/>
          <w:szCs w:val="28"/>
          <w:vertAlign w:val="subscript"/>
        </w:rPr>
        <w:t>ij</w:t>
      </w:r>
      <w:r w:rsidR="0054426F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=</w:t>
      </w:r>
      <w:r w:rsidR="00DF28DB" w:rsidRPr="00C24854">
        <w:rPr>
          <w:sz w:val="28"/>
          <w:szCs w:val="28"/>
        </w:rPr>
        <w:t xml:space="preserve"> 101,2 + 103,2 + 103,9 + 102,9 + 103,5 + 103,3 = 618</w:t>
      </w:r>
    </w:p>
    <w:p w:rsidR="007572AE" w:rsidRPr="00C24854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Цех №4 K</w:t>
      </w:r>
      <w:r w:rsidRPr="00C24854">
        <w:rPr>
          <w:sz w:val="28"/>
          <w:szCs w:val="28"/>
          <w:vertAlign w:val="subscript"/>
        </w:rPr>
        <w:t>ij</w:t>
      </w:r>
      <w:r w:rsidR="0054426F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=</w:t>
      </w:r>
      <w:r w:rsidR="00DF28DB" w:rsidRPr="00C24854">
        <w:rPr>
          <w:sz w:val="28"/>
          <w:szCs w:val="28"/>
        </w:rPr>
        <w:t xml:space="preserve"> 104,2 + 99,8 + 100,3 + 101,1 + 101,9 + 104,6 = 611,9</w:t>
      </w:r>
    </w:p>
    <w:p w:rsidR="007572AE" w:rsidRPr="00C24854" w:rsidRDefault="007572A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Цех №</w:t>
      </w:r>
      <w:r w:rsidR="0054426F" w:rsidRPr="00C24854">
        <w:rPr>
          <w:sz w:val="28"/>
          <w:szCs w:val="28"/>
        </w:rPr>
        <w:t>5</w:t>
      </w:r>
      <w:r w:rsidRPr="00C24854">
        <w:rPr>
          <w:sz w:val="28"/>
          <w:szCs w:val="28"/>
        </w:rPr>
        <w:t xml:space="preserve"> K</w:t>
      </w:r>
      <w:r w:rsidRPr="00C24854">
        <w:rPr>
          <w:sz w:val="28"/>
          <w:szCs w:val="28"/>
          <w:vertAlign w:val="subscript"/>
        </w:rPr>
        <w:t>ij</w:t>
      </w:r>
      <w:r w:rsidR="0054426F" w:rsidRPr="00C24854">
        <w:rPr>
          <w:sz w:val="28"/>
          <w:szCs w:val="28"/>
          <w:vertAlign w:val="subscript"/>
        </w:rPr>
        <w:t>1</w:t>
      </w:r>
      <w:r w:rsidRPr="00C24854">
        <w:rPr>
          <w:sz w:val="28"/>
          <w:szCs w:val="28"/>
        </w:rPr>
        <w:t xml:space="preserve"> =</w:t>
      </w:r>
      <w:r w:rsidR="00DF28DB" w:rsidRPr="00C24854">
        <w:rPr>
          <w:sz w:val="28"/>
          <w:szCs w:val="28"/>
        </w:rPr>
        <w:t xml:space="preserve"> 102,2 + 101,3 + 98,27 + 101,9 + 102,1 + 101,9 = 607,67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28DB" w:rsidRP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F28DB" w:rsidRPr="00C24854">
        <w:rPr>
          <w:sz w:val="28"/>
          <w:szCs w:val="28"/>
        </w:rPr>
        <w:t>Б) метод коэффициентов: К = П</w:t>
      </w:r>
      <w:r w:rsidR="00DF28DB" w:rsidRPr="00C24854">
        <w:rPr>
          <w:sz w:val="28"/>
          <w:szCs w:val="28"/>
          <w:vertAlign w:val="subscript"/>
          <w:lang w:val="en-US"/>
        </w:rPr>
        <w:t>xij</w:t>
      </w:r>
      <w:r w:rsidR="00DF28DB" w:rsidRPr="00365AD5">
        <w:rPr>
          <w:sz w:val="28"/>
          <w:szCs w:val="28"/>
        </w:rPr>
        <w:t xml:space="preserve"> 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DF28DB" w:rsidRPr="00C24854" w:rsidRDefault="00DF28DB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</w:rPr>
        <w:t>Цех</w:t>
      </w:r>
      <w:r w:rsidRPr="00C24854">
        <w:rPr>
          <w:sz w:val="28"/>
          <w:szCs w:val="28"/>
          <w:lang w:val="en-US"/>
        </w:rPr>
        <w:t xml:space="preserve"> №1 K</w:t>
      </w:r>
      <w:r w:rsidRPr="00C24854">
        <w:rPr>
          <w:sz w:val="28"/>
          <w:szCs w:val="28"/>
          <w:vertAlign w:val="subscript"/>
          <w:lang w:val="en-US"/>
        </w:rPr>
        <w:t>ij2</w:t>
      </w:r>
      <w:r w:rsidRPr="00C24854">
        <w:rPr>
          <w:sz w:val="28"/>
          <w:szCs w:val="28"/>
          <w:lang w:val="en-US"/>
        </w:rPr>
        <w:t xml:space="preserve"> = 0,985 * 1,039 * 1,011 * 1,017 * 0,996 * 1,027 = 1,076</w:t>
      </w:r>
    </w:p>
    <w:p w:rsidR="00DF28DB" w:rsidRPr="00C24854" w:rsidRDefault="00DF28DB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</w:rPr>
        <w:t>Цех</w:t>
      </w:r>
      <w:r w:rsidRPr="00C24854">
        <w:rPr>
          <w:sz w:val="28"/>
          <w:szCs w:val="28"/>
          <w:lang w:val="en-US"/>
        </w:rPr>
        <w:t xml:space="preserve"> №2 K</w:t>
      </w:r>
      <w:r w:rsidRPr="00C24854">
        <w:rPr>
          <w:sz w:val="28"/>
          <w:szCs w:val="28"/>
          <w:vertAlign w:val="subscript"/>
          <w:lang w:val="en-US"/>
        </w:rPr>
        <w:t>ij2</w:t>
      </w:r>
      <w:r w:rsidRPr="00C24854">
        <w:rPr>
          <w:sz w:val="28"/>
          <w:szCs w:val="28"/>
          <w:lang w:val="en-US"/>
        </w:rPr>
        <w:t xml:space="preserve"> = 0,965 * 1,035 * 0,995 * 1,034 * 1,016 * 0,989 = 1,032</w:t>
      </w:r>
    </w:p>
    <w:p w:rsidR="00DF28DB" w:rsidRPr="00C24854" w:rsidRDefault="00DF28DB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</w:rPr>
        <w:t>Цех</w:t>
      </w:r>
      <w:r w:rsidRPr="00C24854">
        <w:rPr>
          <w:sz w:val="28"/>
          <w:szCs w:val="28"/>
          <w:lang w:val="en-US"/>
        </w:rPr>
        <w:t xml:space="preserve"> №3 K</w:t>
      </w:r>
      <w:r w:rsidRPr="00C24854">
        <w:rPr>
          <w:sz w:val="28"/>
          <w:szCs w:val="28"/>
          <w:vertAlign w:val="subscript"/>
          <w:lang w:val="en-US"/>
        </w:rPr>
        <w:t>ij2</w:t>
      </w:r>
      <w:r w:rsidRPr="00C24854">
        <w:rPr>
          <w:sz w:val="28"/>
          <w:szCs w:val="28"/>
          <w:lang w:val="en-US"/>
        </w:rPr>
        <w:t xml:space="preserve"> = 1,012 * 1,032 * 1,039 * 1,029 * 1,035 * 1,033 = 1,194</w:t>
      </w:r>
    </w:p>
    <w:p w:rsidR="00DF28DB" w:rsidRPr="00C24854" w:rsidRDefault="00DF28DB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C24854">
        <w:rPr>
          <w:sz w:val="28"/>
          <w:szCs w:val="28"/>
        </w:rPr>
        <w:t>Цех</w:t>
      </w:r>
      <w:r w:rsidRPr="00C24854">
        <w:rPr>
          <w:sz w:val="28"/>
          <w:szCs w:val="28"/>
          <w:lang w:val="en-US"/>
        </w:rPr>
        <w:t xml:space="preserve"> №4 K</w:t>
      </w:r>
      <w:r w:rsidRPr="00C24854">
        <w:rPr>
          <w:sz w:val="28"/>
          <w:szCs w:val="28"/>
          <w:vertAlign w:val="subscript"/>
          <w:lang w:val="en-US"/>
        </w:rPr>
        <w:t>ij2</w:t>
      </w:r>
      <w:r w:rsidRPr="00C24854">
        <w:rPr>
          <w:sz w:val="28"/>
          <w:szCs w:val="28"/>
          <w:lang w:val="en-US"/>
        </w:rPr>
        <w:t xml:space="preserve"> = </w:t>
      </w:r>
      <w:r w:rsidR="0018221E" w:rsidRPr="00C24854">
        <w:rPr>
          <w:sz w:val="28"/>
          <w:szCs w:val="28"/>
          <w:lang w:val="en-US"/>
        </w:rPr>
        <w:t>1,042 * 0,998 * 1,003 * 1,011 * 1,019 * 1,046 = 1,124</w:t>
      </w:r>
    </w:p>
    <w:p w:rsidR="00DF28DB" w:rsidRPr="00C24854" w:rsidRDefault="00DF28DB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Цех</w:t>
      </w:r>
      <w:r w:rsidRPr="00C24854">
        <w:rPr>
          <w:sz w:val="28"/>
          <w:szCs w:val="28"/>
          <w:lang w:val="en-US"/>
        </w:rPr>
        <w:t xml:space="preserve"> №5 K</w:t>
      </w:r>
      <w:r w:rsidRPr="00C24854">
        <w:rPr>
          <w:sz w:val="28"/>
          <w:szCs w:val="28"/>
          <w:vertAlign w:val="subscript"/>
          <w:lang w:val="en-US"/>
        </w:rPr>
        <w:t>ij2</w:t>
      </w:r>
      <w:r w:rsidRPr="00C24854">
        <w:rPr>
          <w:sz w:val="28"/>
          <w:szCs w:val="28"/>
          <w:lang w:val="en-US"/>
        </w:rPr>
        <w:t xml:space="preserve"> = </w:t>
      </w:r>
      <w:r w:rsidR="0018221E" w:rsidRPr="00C24854">
        <w:rPr>
          <w:sz w:val="28"/>
          <w:szCs w:val="28"/>
          <w:lang w:val="en-US"/>
        </w:rPr>
        <w:t>1,022 * 1,013 * 0,983 * 1,019 * 1,021 * 1,019 = 1,079</w:t>
      </w:r>
    </w:p>
    <w:p w:rsidR="00365AD5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8221E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В) метод суммы мест: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Цех №1 </w:t>
      </w:r>
      <w:r w:rsidRPr="00C24854">
        <w:rPr>
          <w:sz w:val="28"/>
          <w:szCs w:val="28"/>
          <w:lang w:val="en-US"/>
        </w:rPr>
        <w:t>K</w:t>
      </w:r>
      <w:r w:rsidRPr="00C24854">
        <w:rPr>
          <w:sz w:val="28"/>
          <w:szCs w:val="28"/>
          <w:vertAlign w:val="subscript"/>
          <w:lang w:val="en-US"/>
        </w:rPr>
        <w:t>ij</w:t>
      </w:r>
      <w:r w:rsidRPr="00C24854">
        <w:rPr>
          <w:sz w:val="28"/>
          <w:szCs w:val="28"/>
          <w:vertAlign w:val="subscript"/>
        </w:rPr>
        <w:t>3</w:t>
      </w:r>
      <w:r w:rsidRPr="00C24854">
        <w:rPr>
          <w:sz w:val="28"/>
          <w:szCs w:val="28"/>
        </w:rPr>
        <w:t xml:space="preserve"> = 4 + 4 = 8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Цех №2 </w:t>
      </w:r>
      <w:r w:rsidRPr="00C24854">
        <w:rPr>
          <w:sz w:val="28"/>
          <w:szCs w:val="28"/>
          <w:lang w:val="en-US"/>
        </w:rPr>
        <w:t>K</w:t>
      </w:r>
      <w:r w:rsidRPr="00C24854">
        <w:rPr>
          <w:sz w:val="28"/>
          <w:szCs w:val="28"/>
          <w:vertAlign w:val="subscript"/>
          <w:lang w:val="en-US"/>
        </w:rPr>
        <w:t>ij</w:t>
      </w:r>
      <w:r w:rsidRPr="00C24854">
        <w:rPr>
          <w:sz w:val="28"/>
          <w:szCs w:val="28"/>
          <w:vertAlign w:val="subscript"/>
        </w:rPr>
        <w:t>3</w:t>
      </w:r>
      <w:r w:rsidRPr="00C24854">
        <w:rPr>
          <w:sz w:val="28"/>
          <w:szCs w:val="28"/>
        </w:rPr>
        <w:t xml:space="preserve"> = 5 + 5 = 10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Цех №3 </w:t>
      </w:r>
      <w:r w:rsidRPr="00C24854">
        <w:rPr>
          <w:sz w:val="28"/>
          <w:szCs w:val="28"/>
          <w:lang w:val="en-US"/>
        </w:rPr>
        <w:t>K</w:t>
      </w:r>
      <w:r w:rsidRPr="00C24854">
        <w:rPr>
          <w:sz w:val="28"/>
          <w:szCs w:val="28"/>
          <w:vertAlign w:val="subscript"/>
          <w:lang w:val="en-US"/>
        </w:rPr>
        <w:t>ij</w:t>
      </w:r>
      <w:r w:rsidRPr="00C24854">
        <w:rPr>
          <w:sz w:val="28"/>
          <w:szCs w:val="28"/>
          <w:vertAlign w:val="subscript"/>
        </w:rPr>
        <w:t>3</w:t>
      </w:r>
      <w:r w:rsidRPr="00C24854">
        <w:rPr>
          <w:sz w:val="28"/>
          <w:szCs w:val="28"/>
        </w:rPr>
        <w:t xml:space="preserve"> = 1 + 1 = 2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Цех №4 </w:t>
      </w:r>
      <w:r w:rsidRPr="00C24854">
        <w:rPr>
          <w:sz w:val="28"/>
          <w:szCs w:val="28"/>
          <w:lang w:val="en-US"/>
        </w:rPr>
        <w:t>K</w:t>
      </w:r>
      <w:r w:rsidRPr="00C24854">
        <w:rPr>
          <w:sz w:val="28"/>
          <w:szCs w:val="28"/>
          <w:vertAlign w:val="subscript"/>
          <w:lang w:val="en-US"/>
        </w:rPr>
        <w:t>ij</w:t>
      </w:r>
      <w:r w:rsidRPr="00C24854">
        <w:rPr>
          <w:sz w:val="28"/>
          <w:szCs w:val="28"/>
          <w:vertAlign w:val="subscript"/>
        </w:rPr>
        <w:t>3</w:t>
      </w:r>
      <w:r w:rsidRPr="00C24854">
        <w:rPr>
          <w:sz w:val="28"/>
          <w:szCs w:val="28"/>
        </w:rPr>
        <w:t xml:space="preserve"> = 2 + 2 = 4</w:t>
      </w:r>
    </w:p>
    <w:p w:rsidR="0018221E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 xml:space="preserve">Цех №5 </w:t>
      </w:r>
      <w:r w:rsidRPr="00C24854">
        <w:rPr>
          <w:sz w:val="28"/>
          <w:szCs w:val="28"/>
          <w:lang w:val="en-US"/>
        </w:rPr>
        <w:t>K</w:t>
      </w:r>
      <w:r w:rsidRPr="00C24854">
        <w:rPr>
          <w:sz w:val="28"/>
          <w:szCs w:val="28"/>
          <w:vertAlign w:val="subscript"/>
          <w:lang w:val="en-US"/>
        </w:rPr>
        <w:t>ij</w:t>
      </w:r>
      <w:r w:rsidRPr="00C24854">
        <w:rPr>
          <w:sz w:val="28"/>
          <w:szCs w:val="28"/>
          <w:vertAlign w:val="subscript"/>
        </w:rPr>
        <w:t>3</w:t>
      </w:r>
      <w:r w:rsidRPr="00C24854">
        <w:rPr>
          <w:sz w:val="28"/>
          <w:szCs w:val="28"/>
        </w:rPr>
        <w:t xml:space="preserve"> = 3 + 3 = 6</w:t>
      </w:r>
    </w:p>
    <w:p w:rsidR="00365AD5" w:rsidRPr="00C24854" w:rsidRDefault="00365AD5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572AE" w:rsidRPr="00C24854" w:rsidRDefault="007572AE" w:rsidP="00365AD5">
      <w:pPr>
        <w:numPr>
          <w:ilvl w:val="0"/>
          <w:numId w:val="3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Оценить результаты деятельности бригад.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А) по методу сумм самый хороший результат у цеха №3.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Б) по методу коэффициентов так же хороший результат у цеха №3.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В) по методу суммы мест так же на первом месте цех №3.</w:t>
      </w:r>
    </w:p>
    <w:p w:rsidR="0018221E" w:rsidRPr="00C24854" w:rsidRDefault="0018221E" w:rsidP="00C24854">
      <w:pPr>
        <w:tabs>
          <w:tab w:val="left" w:pos="4500"/>
        </w:tabs>
        <w:spacing w:line="360" w:lineRule="auto"/>
        <w:ind w:firstLine="709"/>
        <w:jc w:val="both"/>
        <w:rPr>
          <w:sz w:val="28"/>
          <w:szCs w:val="28"/>
        </w:rPr>
      </w:pPr>
      <w:r w:rsidRPr="00C24854">
        <w:rPr>
          <w:sz w:val="28"/>
          <w:szCs w:val="28"/>
        </w:rPr>
        <w:t>Следовательно, по всем показателям цех №3 лидирует из 5 цехов предприятия.</w:t>
      </w:r>
      <w:bookmarkStart w:id="0" w:name="_GoBack"/>
      <w:bookmarkEnd w:id="0"/>
    </w:p>
    <w:sectPr w:rsidR="0018221E" w:rsidRPr="00C24854" w:rsidSect="00C24854">
      <w:pgSz w:w="11906" w:h="16838"/>
      <w:pgMar w:top="1134" w:right="850" w:bottom="1134" w:left="1701" w:header="720" w:footer="720" w:gutter="0"/>
      <w:cols w:space="708"/>
      <w:noEndnote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645B08"/>
    <w:multiLevelType w:val="hybridMultilevel"/>
    <w:tmpl w:val="45B21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F06485C"/>
    <w:multiLevelType w:val="hybridMultilevel"/>
    <w:tmpl w:val="73A4E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374A4B"/>
    <w:multiLevelType w:val="hybridMultilevel"/>
    <w:tmpl w:val="07E89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C60409E"/>
    <w:multiLevelType w:val="hybridMultilevel"/>
    <w:tmpl w:val="1B34E5FC"/>
    <w:lvl w:ilvl="0" w:tplc="7A78E67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BDB48AA"/>
    <w:multiLevelType w:val="hybridMultilevel"/>
    <w:tmpl w:val="85220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A63"/>
    <w:rsid w:val="00095F4D"/>
    <w:rsid w:val="000B1C9A"/>
    <w:rsid w:val="001146E9"/>
    <w:rsid w:val="00145F3D"/>
    <w:rsid w:val="00161E36"/>
    <w:rsid w:val="0018221E"/>
    <w:rsid w:val="00182326"/>
    <w:rsid w:val="00196D59"/>
    <w:rsid w:val="001D6392"/>
    <w:rsid w:val="00200EEF"/>
    <w:rsid w:val="002C3851"/>
    <w:rsid w:val="002D7A40"/>
    <w:rsid w:val="002F642F"/>
    <w:rsid w:val="00307071"/>
    <w:rsid w:val="00345A1C"/>
    <w:rsid w:val="00350B2A"/>
    <w:rsid w:val="00361A00"/>
    <w:rsid w:val="003628E8"/>
    <w:rsid w:val="00365AD5"/>
    <w:rsid w:val="00374822"/>
    <w:rsid w:val="003B7017"/>
    <w:rsid w:val="003C107A"/>
    <w:rsid w:val="003E2E12"/>
    <w:rsid w:val="004A10A8"/>
    <w:rsid w:val="00501A63"/>
    <w:rsid w:val="00516138"/>
    <w:rsid w:val="00527D99"/>
    <w:rsid w:val="0054426F"/>
    <w:rsid w:val="00572A0C"/>
    <w:rsid w:val="00581B82"/>
    <w:rsid w:val="005C628C"/>
    <w:rsid w:val="005D0BA0"/>
    <w:rsid w:val="005D7BF2"/>
    <w:rsid w:val="005E3207"/>
    <w:rsid w:val="00616979"/>
    <w:rsid w:val="006410B7"/>
    <w:rsid w:val="00657C88"/>
    <w:rsid w:val="0067171B"/>
    <w:rsid w:val="00682281"/>
    <w:rsid w:val="006A11AF"/>
    <w:rsid w:val="006B29FF"/>
    <w:rsid w:val="007572AE"/>
    <w:rsid w:val="00771E6E"/>
    <w:rsid w:val="00780030"/>
    <w:rsid w:val="00791B26"/>
    <w:rsid w:val="007C5913"/>
    <w:rsid w:val="008030E6"/>
    <w:rsid w:val="00803C85"/>
    <w:rsid w:val="008807D2"/>
    <w:rsid w:val="008B249B"/>
    <w:rsid w:val="009165A6"/>
    <w:rsid w:val="00952E32"/>
    <w:rsid w:val="00956353"/>
    <w:rsid w:val="009A5C77"/>
    <w:rsid w:val="009B26AA"/>
    <w:rsid w:val="009C0644"/>
    <w:rsid w:val="00A165BD"/>
    <w:rsid w:val="00A22BC4"/>
    <w:rsid w:val="00A316F8"/>
    <w:rsid w:val="00A40778"/>
    <w:rsid w:val="00A513CD"/>
    <w:rsid w:val="00A75292"/>
    <w:rsid w:val="00AC6D23"/>
    <w:rsid w:val="00AD2486"/>
    <w:rsid w:val="00B31676"/>
    <w:rsid w:val="00B75C93"/>
    <w:rsid w:val="00BA2447"/>
    <w:rsid w:val="00BC0A2E"/>
    <w:rsid w:val="00BD0B6C"/>
    <w:rsid w:val="00BD4234"/>
    <w:rsid w:val="00BD4C4D"/>
    <w:rsid w:val="00BD5C71"/>
    <w:rsid w:val="00C24854"/>
    <w:rsid w:val="00C40B3D"/>
    <w:rsid w:val="00C42604"/>
    <w:rsid w:val="00C841CE"/>
    <w:rsid w:val="00CC0043"/>
    <w:rsid w:val="00CD64D2"/>
    <w:rsid w:val="00DD7B7F"/>
    <w:rsid w:val="00DF28DB"/>
    <w:rsid w:val="00DF5C2E"/>
    <w:rsid w:val="00E067F9"/>
    <w:rsid w:val="00E14444"/>
    <w:rsid w:val="00E304B0"/>
    <w:rsid w:val="00E34EEE"/>
    <w:rsid w:val="00E6035B"/>
    <w:rsid w:val="00E82F8C"/>
    <w:rsid w:val="00EA31B5"/>
    <w:rsid w:val="00F3468C"/>
    <w:rsid w:val="00F3664E"/>
    <w:rsid w:val="00F97742"/>
    <w:rsid w:val="00FC04BC"/>
    <w:rsid w:val="00FE4E5A"/>
    <w:rsid w:val="00FE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4CDA531-FB63-4E16-8213-B5D709B77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14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MoBIL GROUP</Company>
  <LinksUpToDate>false</LinksUpToDate>
  <CharactersWithSpaces>8231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one</dc:creator>
  <cp:keywords/>
  <dc:description/>
  <cp:lastModifiedBy>admin</cp:lastModifiedBy>
  <cp:revision>2</cp:revision>
  <dcterms:created xsi:type="dcterms:W3CDTF">2014-03-21T19:33:00Z</dcterms:created>
  <dcterms:modified xsi:type="dcterms:W3CDTF">2014-03-21T19:33:00Z</dcterms:modified>
</cp:coreProperties>
</file>