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191" w:rsidRPr="003C6DDC" w:rsidRDefault="004E4191" w:rsidP="003C6DDC">
      <w:pPr>
        <w:pStyle w:val="1"/>
        <w:keepNext w:val="0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C6DDC">
        <w:rPr>
          <w:rFonts w:ascii="Times New Roman" w:hAnsi="Times New Roman"/>
          <w:sz w:val="28"/>
        </w:rPr>
        <w:t>ПРОИЗВОДСТВЕННАЯ И ОРГАНИЗАЦИОННАЯ СТРУКТУРА ПРЕДПРИЯТИЯ: ПРИНЦИПЫ ОРГАНИЗАЦИИ ПРОИЗВОДСТВЕННОГО ПРОЦЕССА</w:t>
      </w:r>
    </w:p>
    <w:p w:rsidR="003C6DDC" w:rsidRDefault="003C6DDC" w:rsidP="003C6DDC">
      <w:pPr>
        <w:pStyle w:val="1"/>
        <w:keepNext w:val="0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77FEB" w:rsidRPr="003C6DDC" w:rsidRDefault="00777FEB" w:rsidP="003C6DDC">
      <w:pPr>
        <w:pStyle w:val="1"/>
        <w:keepNext w:val="0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C6DDC">
        <w:rPr>
          <w:rFonts w:ascii="Times New Roman" w:hAnsi="Times New Roman"/>
          <w:sz w:val="28"/>
        </w:rPr>
        <w:t xml:space="preserve">1. Понятие и содержание </w:t>
      </w:r>
      <w:r w:rsidR="000E6F61" w:rsidRPr="003C6DDC">
        <w:rPr>
          <w:rFonts w:ascii="Times New Roman" w:hAnsi="Times New Roman"/>
          <w:sz w:val="28"/>
        </w:rPr>
        <w:t xml:space="preserve">организационной и </w:t>
      </w:r>
      <w:r w:rsidRPr="003C6DDC">
        <w:rPr>
          <w:rFonts w:ascii="Times New Roman" w:hAnsi="Times New Roman"/>
          <w:sz w:val="28"/>
        </w:rPr>
        <w:t>производственной структуры</w:t>
      </w:r>
    </w:p>
    <w:p w:rsidR="003C6DDC" w:rsidRDefault="003C6DDC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414E" w:rsidRPr="003C6DDC" w:rsidRDefault="00777FEB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 xml:space="preserve">В процессе изготовления продукции или оказания услуг на предприятии осуществляется взаимодействие </w:t>
      </w:r>
      <w:r w:rsidR="00C0365D" w:rsidRPr="003C6DDC">
        <w:rPr>
          <w:rFonts w:ascii="Times New Roman" w:hAnsi="Times New Roman"/>
          <w:sz w:val="28"/>
          <w:szCs w:val="28"/>
        </w:rPr>
        <w:t xml:space="preserve">всех </w:t>
      </w:r>
      <w:r w:rsidRPr="003C6DDC">
        <w:rPr>
          <w:rFonts w:ascii="Times New Roman" w:hAnsi="Times New Roman"/>
          <w:sz w:val="28"/>
          <w:szCs w:val="28"/>
        </w:rPr>
        <w:t>его подразделений.</w:t>
      </w:r>
      <w:r w:rsidR="003C6DDC">
        <w:rPr>
          <w:rFonts w:ascii="Times New Roman" w:hAnsi="Times New Roman"/>
          <w:sz w:val="28"/>
          <w:szCs w:val="28"/>
        </w:rPr>
        <w:t xml:space="preserve"> </w:t>
      </w:r>
    </w:p>
    <w:p w:rsidR="000E6F61" w:rsidRPr="003C6DDC" w:rsidRDefault="00777FEB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 xml:space="preserve">Все подразделения предприятия образуют его организационную структуру. Организационная структура отражает </w:t>
      </w:r>
      <w:r w:rsidR="0044375F" w:rsidRPr="003C6DDC">
        <w:rPr>
          <w:rFonts w:ascii="Times New Roman" w:hAnsi="Times New Roman"/>
          <w:sz w:val="28"/>
          <w:szCs w:val="28"/>
        </w:rPr>
        <w:t xml:space="preserve">состав и </w:t>
      </w:r>
      <w:r w:rsidRPr="003C6DDC">
        <w:rPr>
          <w:rFonts w:ascii="Times New Roman" w:hAnsi="Times New Roman"/>
          <w:sz w:val="28"/>
          <w:szCs w:val="28"/>
        </w:rPr>
        <w:t xml:space="preserve">взаимодействие всех составных элементов предприятия – цехов, участков, служб, аппарата управления. </w:t>
      </w:r>
    </w:p>
    <w:p w:rsidR="000E6F61" w:rsidRPr="003C6DDC" w:rsidRDefault="000E6F6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Составными элементами организационной структуры предприятия являются организационная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структура управления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предприятием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 xml:space="preserve">и его производственная структура </w:t>
      </w:r>
    </w:p>
    <w:p w:rsidR="000E6F61" w:rsidRPr="003C6DDC" w:rsidRDefault="000E6F6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Организационная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структура управления предприятием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 xml:space="preserve">- это система управленческих структур, при помощи которой решаются основные задачи и достигаются цели, стоящие перед предприятием. </w:t>
      </w:r>
    </w:p>
    <w:p w:rsidR="000E6F61" w:rsidRPr="003C6DDC" w:rsidRDefault="000E6F6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Организационная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структура управления предприятием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 xml:space="preserve">соответствует масштабам и функциональному назначению управляемых объектов. На крупных предприятиях, производящие сложные виды продукции, создается сложная иерархическая структура управления. </w:t>
      </w:r>
    </w:p>
    <w:p w:rsidR="000E6F61" w:rsidRPr="003C6DDC" w:rsidRDefault="000E6F6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На малых предприятиях создаются простейшие организационные структуры: руководитель - исполнитель.</w:t>
      </w:r>
    </w:p>
    <w:p w:rsidR="000E6F61" w:rsidRPr="003C6DDC" w:rsidRDefault="000E6F6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Организационная структура управления внутри предприятия строится по принципу подчинения нижестоящего органа вышестоящему.</w:t>
      </w:r>
    </w:p>
    <w:p w:rsidR="00C0365D" w:rsidRPr="003C6DDC" w:rsidRDefault="00972C3A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Производственные подразделения предприятия, а также формы связей между ними, взятые в совокупности, составляют производственную структуру.</w:t>
      </w:r>
      <w:r w:rsidR="003C6DDC">
        <w:rPr>
          <w:rFonts w:ascii="Times New Roman" w:hAnsi="Times New Roman"/>
          <w:sz w:val="28"/>
          <w:szCs w:val="28"/>
        </w:rPr>
        <w:t xml:space="preserve"> </w:t>
      </w:r>
    </w:p>
    <w:p w:rsidR="00777FEB" w:rsidRPr="003C6DDC" w:rsidRDefault="00777FEB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Производственная структура предприятия определяется следующими факторами: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1. Номенклатура выпускаемой продукции, ее конструктивные особенности и требования к качеству.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Структура предприятия тем совершеннее, чем уже номенклатура изготовляемой продукции и чем проще она в конструктивном отношении. В этом случае создается минимум производственных подразделений, имеющих устойчивые связи. Высокие требования к качеству продукции определяют необходимость в дополнительном оборудовании и создания дополнительных участков.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2. Материалы, используемые для изготовления продукции.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 xml:space="preserve">Размер </w:t>
      </w:r>
      <w:r w:rsidR="00D26BA7" w:rsidRPr="003C6DDC">
        <w:rPr>
          <w:rFonts w:ascii="Times New Roman" w:hAnsi="Times New Roman"/>
          <w:b w:val="0"/>
          <w:sz w:val="28"/>
          <w:szCs w:val="28"/>
        </w:rPr>
        <w:t xml:space="preserve">и свойства </w:t>
      </w:r>
      <w:r w:rsidRPr="003C6DDC">
        <w:rPr>
          <w:rFonts w:ascii="Times New Roman" w:hAnsi="Times New Roman"/>
          <w:b w:val="0"/>
          <w:sz w:val="28"/>
          <w:szCs w:val="28"/>
        </w:rPr>
        <w:t>обрабатываемых материалов оказывает влияние на технологию, которая определяет производственную структуру, форма и объем материалов</w:t>
      </w:r>
      <w:r w:rsidR="00152239" w:rsidRP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- на выбор способов перемещения и складских помещений.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3. Организация обслуживания производства.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Организация ремонтных работ, размещение ремонтных, транспортных служб, методы контроля качества материалов и продукции.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4. Уровень специализации и кооперирования.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Если машиностроительное предприятие получает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отливки и поковки по кооперации, то в составе производственной структуры не предусмотрены литейный и кузнечный цех.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C6DDC">
        <w:rPr>
          <w:rFonts w:ascii="Times New Roman" w:hAnsi="Times New Roman"/>
          <w:sz w:val="28"/>
        </w:rPr>
        <w:t>2. Состав производственной структуры предприятия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 xml:space="preserve">Выбор производственной структуры предприятия заключается в определении наиболее целесообразного </w:t>
      </w:r>
      <w:r w:rsidR="0044375F" w:rsidRPr="003C6DDC">
        <w:rPr>
          <w:rFonts w:ascii="Times New Roman" w:hAnsi="Times New Roman"/>
          <w:b w:val="0"/>
          <w:sz w:val="28"/>
          <w:szCs w:val="28"/>
        </w:rPr>
        <w:t>состава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 отдельных производственных подразделений, установления их соподчиненности </w:t>
      </w:r>
      <w:r w:rsidR="006658E2" w:rsidRPr="003C6DDC">
        <w:rPr>
          <w:rFonts w:ascii="Times New Roman" w:hAnsi="Times New Roman"/>
          <w:b w:val="0"/>
          <w:sz w:val="28"/>
          <w:szCs w:val="28"/>
        </w:rPr>
        <w:t>и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 взаимосвязи. 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 xml:space="preserve">Основным производственным подразделением любого промышленного предприятия (кроме предприятия с бесцеховой структурой) является цех. Цех представляет собой обособленное в административном отношении подразделение, в котором выполняются определенные производственные процессы. 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 xml:space="preserve">Основными называются цехи, в которых изготовляется продукция, </w:t>
      </w:r>
      <w:r w:rsidR="00972C3A" w:rsidRPr="003C6DDC">
        <w:rPr>
          <w:rFonts w:ascii="Times New Roman" w:hAnsi="Times New Roman"/>
          <w:b w:val="0"/>
          <w:sz w:val="28"/>
          <w:szCs w:val="28"/>
        </w:rPr>
        <w:t xml:space="preserve">включаемая в состав товарной продукции </w:t>
      </w:r>
      <w:r w:rsidRPr="003C6DDC">
        <w:rPr>
          <w:rFonts w:ascii="Times New Roman" w:hAnsi="Times New Roman"/>
          <w:b w:val="0"/>
          <w:sz w:val="28"/>
          <w:szCs w:val="28"/>
        </w:rPr>
        <w:t>данного предприятия</w:t>
      </w:r>
      <w:r w:rsidR="00972C3A" w:rsidRPr="003C6DDC">
        <w:rPr>
          <w:rFonts w:ascii="Times New Roman" w:hAnsi="Times New Roman"/>
          <w:b w:val="0"/>
          <w:sz w:val="28"/>
          <w:szCs w:val="28"/>
        </w:rPr>
        <w:t>.</w:t>
      </w:r>
      <w:r w:rsidR="006658E2" w:rsidRPr="003C6DDC">
        <w:rPr>
          <w:rFonts w:ascii="Times New Roman" w:hAnsi="Times New Roman"/>
          <w:b w:val="0"/>
          <w:sz w:val="28"/>
          <w:szCs w:val="28"/>
        </w:rPr>
        <w:t xml:space="preserve"> Различают следующие типы основных цехов</w:t>
      </w:r>
      <w:r w:rsidRPr="003C6DDC">
        <w:rPr>
          <w:rFonts w:ascii="Times New Roman" w:hAnsi="Times New Roman"/>
          <w:b w:val="0"/>
          <w:sz w:val="28"/>
          <w:szCs w:val="28"/>
        </w:rPr>
        <w:t>:</w:t>
      </w:r>
    </w:p>
    <w:p w:rsidR="006658E2" w:rsidRPr="003C6DDC" w:rsidRDefault="006658E2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1.</w:t>
      </w:r>
      <w:r w:rsidR="008C672B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="00777FEB" w:rsidRPr="003C6DDC">
        <w:rPr>
          <w:rFonts w:ascii="Times New Roman" w:hAnsi="Times New Roman"/>
          <w:b w:val="0"/>
          <w:sz w:val="28"/>
          <w:szCs w:val="28"/>
        </w:rPr>
        <w:t xml:space="preserve">Заготовительные (литейные, кузнечно-прессовые), </w:t>
      </w:r>
    </w:p>
    <w:p w:rsidR="006658E2" w:rsidRPr="003C6DDC" w:rsidRDefault="006658E2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2.</w:t>
      </w:r>
      <w:r w:rsidR="008C672B">
        <w:rPr>
          <w:rFonts w:ascii="Times New Roman" w:hAnsi="Times New Roman"/>
          <w:b w:val="0"/>
          <w:sz w:val="28"/>
          <w:szCs w:val="28"/>
          <w:lang w:val="en-US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О</w:t>
      </w:r>
      <w:r w:rsidR="00777FEB" w:rsidRPr="003C6DDC">
        <w:rPr>
          <w:rFonts w:ascii="Times New Roman" w:hAnsi="Times New Roman"/>
          <w:b w:val="0"/>
          <w:sz w:val="28"/>
          <w:szCs w:val="28"/>
        </w:rPr>
        <w:t>брабатывающие (механообрабатывающие, деревообрабатывающие, термические),</w:t>
      </w:r>
    </w:p>
    <w:p w:rsidR="00777FEB" w:rsidRPr="003C6DDC" w:rsidRDefault="006658E2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3. В</w:t>
      </w:r>
      <w:r w:rsidR="00777FEB" w:rsidRPr="003C6DDC">
        <w:rPr>
          <w:rFonts w:ascii="Times New Roman" w:hAnsi="Times New Roman"/>
          <w:b w:val="0"/>
          <w:sz w:val="28"/>
          <w:szCs w:val="28"/>
        </w:rPr>
        <w:t>ыпускающие (сборочные, испытательные).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 xml:space="preserve">К вспомогательным относятся цехи, обеспечивающие </w:t>
      </w:r>
      <w:r w:rsidR="00D26BA7" w:rsidRPr="003C6DDC">
        <w:rPr>
          <w:rFonts w:ascii="Times New Roman" w:hAnsi="Times New Roman"/>
          <w:b w:val="0"/>
          <w:sz w:val="28"/>
          <w:szCs w:val="28"/>
        </w:rPr>
        <w:t xml:space="preserve">основное </w:t>
      </w:r>
      <w:r w:rsidRPr="003C6DDC">
        <w:rPr>
          <w:rFonts w:ascii="Times New Roman" w:hAnsi="Times New Roman"/>
          <w:b w:val="0"/>
          <w:sz w:val="28"/>
          <w:szCs w:val="28"/>
        </w:rPr>
        <w:t>производство всем необходимым для нормального его функционирования: инструментальный, ремонтный, энергетический.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Обслуживающие хозяйства заняты оказанием определенных услуг производству. К ним относятся транспортное и складское хозяйство, санитарно-технические устройства (водоснабжение, канализация, очистные сооружения и т.д.)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Кроме этого, на предприятиях создаются цехи нестандартного оборудования, занимающиеся механизацией и автоматизацией производственных процессов, а также опытные цехи и лаборатории</w:t>
      </w:r>
      <w:r w:rsidR="006658E2" w:rsidRPr="003C6DDC">
        <w:rPr>
          <w:rFonts w:ascii="Times New Roman" w:hAnsi="Times New Roman"/>
          <w:b w:val="0"/>
          <w:sz w:val="28"/>
          <w:szCs w:val="28"/>
        </w:rPr>
        <w:t>, в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 которых проводятся экспериментальные работы по освоению новых видов продукции.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В зависимости от состава цехов различаются предприятия с полным и неполным технологическим циклом.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Крупные цехи предприятий состоят из производственных участков, на каждом из которых выполняются либо однотипные технологические операции</w:t>
      </w:r>
      <w:r w:rsidR="006658E2" w:rsidRPr="003C6DDC">
        <w:rPr>
          <w:rFonts w:ascii="Times New Roman" w:hAnsi="Times New Roman"/>
          <w:b w:val="0"/>
          <w:sz w:val="28"/>
          <w:szCs w:val="28"/>
        </w:rPr>
        <w:t>,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 либо различные операции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по изготовлению однотипной продукции. В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соответствии с этим на участке сосредотачивается одноименное оборудование для выполнения однотипных технологических операций либо различное оборудование для изготовления однотипной продукции.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В состав основных цехов, кроме производственных участков входят также вспомогательные участки и различные службы: текущий ремонт оборудования, инструментальная кладовая, участок для заточки инструмента и т.д.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Каждый производственный участок представляет собой совокупность рабочих мест</w:t>
      </w:r>
      <w:r w:rsidR="0044375F" w:rsidRPr="003C6DDC">
        <w:rPr>
          <w:rFonts w:ascii="Times New Roman" w:hAnsi="Times New Roman"/>
          <w:b w:val="0"/>
          <w:sz w:val="28"/>
          <w:szCs w:val="28"/>
        </w:rPr>
        <w:t>. Они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 являю</w:t>
      </w:r>
      <w:r w:rsidR="0044375F" w:rsidRPr="003C6DDC">
        <w:rPr>
          <w:rFonts w:ascii="Times New Roman" w:hAnsi="Times New Roman"/>
          <w:b w:val="0"/>
          <w:sz w:val="28"/>
          <w:szCs w:val="28"/>
        </w:rPr>
        <w:t>тся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 первичным звеном производственной структуры. Под рабочим местом понимается часть производственной площади, на которой рабочий или группа рабочих выполняет с помощью соответствующих технических средств</w:t>
      </w:r>
      <w:r w:rsidR="00FB4526" w:rsidRPr="003C6DDC">
        <w:rPr>
          <w:rFonts w:ascii="Times New Roman" w:hAnsi="Times New Roman"/>
          <w:b w:val="0"/>
          <w:sz w:val="28"/>
          <w:szCs w:val="28"/>
        </w:rPr>
        <w:t>,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 предусмотренные технологическим процессом операции по изготовлению продукции или по обслуживанию производства.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  <w:lang w:val="en-US"/>
        </w:rPr>
        <w:t>3</w:t>
      </w:r>
      <w:r w:rsidRPr="003C6DDC">
        <w:rPr>
          <w:rFonts w:ascii="Times New Roman" w:hAnsi="Times New Roman"/>
          <w:sz w:val="28"/>
          <w:szCs w:val="28"/>
        </w:rPr>
        <w:t>. Типы производственной структуры предприятия</w:t>
      </w:r>
    </w:p>
    <w:p w:rsidR="003C6DDC" w:rsidRDefault="003C6DDC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Различают три типа производственной структуры предприятия: предметный, технологический, смешанный (предметно-технологический).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На предприятиях с предметным типом структуры производства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изделие или группа изделий проходят в пределах цеха или участка все или почти все технологические операции. Пример: пошивочные цехи на швейных фабриках, цех коробок передач или двигателей на автомобильных заводах.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На предприятиях с технологическим типом структуры производства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в каждом цехе и на каждом участке осуществляются однородные технологические процессы по изготовлению различных изделий. Пример: закройный цех обувных фабрик, литейный и кузнечно-прессовый цех машиностроительного завода.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Предметная структура цехов и участков по сравнению с технологической имеет следующие экономические преимущества: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1. Ускорение производственного процесса (оборудование располагается по ходу технологического процесса)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2. Узкая специализация рабочих мест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3. Упрощается оперативное планирование и управление</w:t>
      </w:r>
    </w:p>
    <w:p w:rsidR="008971D1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В предметно-замкнутых цехах концентрируются все технологические операции, связанные с изготовлением соответствующего изделия.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Для многих предприятий характер</w:t>
      </w:r>
      <w:r w:rsidR="0044375F" w:rsidRPr="003C6DDC">
        <w:rPr>
          <w:rFonts w:ascii="Times New Roman" w:hAnsi="Times New Roman"/>
          <w:b w:val="0"/>
          <w:sz w:val="28"/>
          <w:szCs w:val="28"/>
        </w:rPr>
        <w:t>е</w:t>
      </w:r>
      <w:r w:rsidRPr="003C6DDC">
        <w:rPr>
          <w:rFonts w:ascii="Times New Roman" w:hAnsi="Times New Roman"/>
          <w:b w:val="0"/>
          <w:sz w:val="28"/>
          <w:szCs w:val="28"/>
        </w:rPr>
        <w:t>н смешанный (предметно-технологический) тип структуры производства, когда заготовительные цехи организуются по технологическому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признаку, а обрабатывающие и сборочные</w:t>
      </w:r>
      <w:r w:rsidR="00FB4526" w:rsidRP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- по предметному.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Предприятия смешанной структуры преобладают в машиностроении, в производстве обуви, швейной, мебели.</w:t>
      </w:r>
    </w:p>
    <w:p w:rsidR="00777FEB" w:rsidRPr="003C6DDC" w:rsidRDefault="00777FEB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Динамичность факторов, определяющих производственную структуру предприятия, вызывает потребность в ее постоянном совершенствовании. В противном случае, даже правильно спроектированная структура со временем может стать неэффективной.</w:t>
      </w:r>
    </w:p>
    <w:p w:rsidR="003C6DDC" w:rsidRDefault="003C6DDC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4191" w:rsidRPr="003C6DDC" w:rsidRDefault="004E4191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4. Производств</w:t>
      </w:r>
      <w:r w:rsidR="003C6DDC">
        <w:rPr>
          <w:rFonts w:ascii="Times New Roman" w:hAnsi="Times New Roman"/>
          <w:sz w:val="28"/>
          <w:szCs w:val="28"/>
        </w:rPr>
        <w:t>енный процесс и его организация</w:t>
      </w:r>
    </w:p>
    <w:p w:rsidR="003C6DDC" w:rsidRDefault="003C6DDC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E4191" w:rsidRPr="003C6DDC" w:rsidRDefault="004E4191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В процессе труда работник, воздействуя на предмет труда различными средствами труда, подвергает его заранее предусмотренным качественным и количественным изменениям, в результате которых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получается готовое изделие. Процессы, с помощью которых предметы труда превращаются в элементы продукции, входящей в состав товарной продукции,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 xml:space="preserve">называются основными. Эти процессы в совокупности образуют основное производство . </w:t>
      </w:r>
    </w:p>
    <w:p w:rsidR="004E4191" w:rsidRPr="003C6DDC" w:rsidRDefault="004E4191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Так, в машиностроении основными являются технологические процессы образования заготовок деталей, их механической обработки, сборки в узлы и готовые изделия.</w:t>
      </w:r>
    </w:p>
    <w:p w:rsidR="004E4191" w:rsidRPr="003C6DDC" w:rsidRDefault="004E4191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Процессы, обеспечивающие условия для нормального функционирования основного производства называются вспомогательными и в совокупности</w:t>
      </w:r>
      <w:r w:rsidR="003C6DDC">
        <w:rPr>
          <w:rFonts w:ascii="Times New Roman" w:hAnsi="Times New Roman"/>
          <w:b w:val="0"/>
          <w:sz w:val="28"/>
          <w:szCs w:val="28"/>
        </w:rPr>
        <w:t xml:space="preserve"> </w:t>
      </w:r>
      <w:r w:rsidRPr="003C6DDC">
        <w:rPr>
          <w:rFonts w:ascii="Times New Roman" w:hAnsi="Times New Roman"/>
          <w:b w:val="0"/>
          <w:sz w:val="28"/>
          <w:szCs w:val="28"/>
        </w:rPr>
        <w:t>образуют вспомогательное производство. К ним относятся службы, занимающиеся обслуживанием и обеспечением основного производства инструментом, энергией, топливом, ремонтом оборудования, оказанием ему транспортных и других видов услуг.</w:t>
      </w:r>
    </w:p>
    <w:p w:rsidR="004E4191" w:rsidRPr="003C6DDC" w:rsidRDefault="004E4191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C6DDC">
        <w:rPr>
          <w:rFonts w:ascii="Times New Roman" w:hAnsi="Times New Roman"/>
          <w:b w:val="0"/>
          <w:sz w:val="28"/>
          <w:szCs w:val="28"/>
        </w:rPr>
        <w:t>Совокупность основных и вспомогательных процессов составляет производственный процесс.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Организация производственного процесса представляет собой совокупность методов, обеспечивающих наиболее целесообразное соединение и использование во времени и пространстве средств труда, предметов труда и самого труда с целью изготовления определенной продукции или оказания услуг.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От правильной организации производственного процесса зависят результаты деятельности предприятия. К основным принципам рациональной организации производственного процесса относятся: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1) пропорциональность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2) непрерывность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3) параллельность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4) ритмичность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Под пропорциональностью понимается обеспечения равных мощностей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(пропускной возможности) всех сопряженных производственных подразделений. Соблюдение пропорциональности исключает образование «узких мест», вызывающих неполное использование возможностей предприятия.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Принцип непрерывности производства предполагает такую организацию производственного процесса, которая устраняет или сокращает всякого рода перерывы в изготовлении данного изделия. Параллельность характеризуется тем, что различные операции по обработке одних и тех же деталей выполняются одновременно. Ритмичность характеризуется тем,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что производственный процесс по изготовлению изделия повторяется через строго установленные периоды времени. Под ритмичным производством понимается одинаковый или равномерно увеличивающийся выпуск продукции в равные промежутки времени. Оценка ритмичности осуществляется через расчет коэффициента ритмичности.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E4191" w:rsidRPr="003C6DDC" w:rsidRDefault="003C6DDC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Тип производства</w:t>
      </w:r>
    </w:p>
    <w:p w:rsidR="004E4191" w:rsidRPr="003C6DDC" w:rsidRDefault="004E4191" w:rsidP="003C6DDC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Уровень специализации предприятия и его производственных подразделений зависит от сложившегося на данном предприятии типа производства. Тип производства определяется: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1) совокупностью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его организационно-технических особенностей, обусловленных номенклатурой продукции,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2) количеством регулярно и одновременно запускаемой в производство однородной продукции.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 xml:space="preserve"> Различают три основных типа производства - массовый, серийный и единичный. Каждому из них присущи свои методы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организации производства. Степень эффективности этих методов возрастает по мере перехода от индивидуального к массовому типу производства.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Массовое производство характеризуется большим объемом выпускаемой продукции при ограниченной ее номенклатуре. Производственный процесс расчленяется на отдельные операции, которые закрепляются за отдельными рабочими местами. Это позволяет добиться специализации оборудования</w:t>
      </w:r>
      <w:r w:rsidR="003C6DDC">
        <w:rPr>
          <w:rFonts w:ascii="Times New Roman" w:hAnsi="Times New Roman"/>
          <w:sz w:val="28"/>
          <w:szCs w:val="28"/>
        </w:rPr>
        <w:t xml:space="preserve"> </w:t>
      </w:r>
      <w:r w:rsidRPr="003C6DDC">
        <w:rPr>
          <w:rFonts w:ascii="Times New Roman" w:hAnsi="Times New Roman"/>
          <w:sz w:val="28"/>
          <w:szCs w:val="28"/>
        </w:rPr>
        <w:t>и приспособлений, широкого внедрения автоматических линий. При этом создаются возможности для внедрения высокопроизводительного оборудования и передовых методов организации труда. Высокая экономичность массового производства обусловила его широкое распространение во многих отраслях промышленности.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 xml:space="preserve">Серийное производство характеризуется изготовлением изделий ограниченной и периодически повторяющейся номенклатуры. В зависимости от номенклатуры и объема выпуска однородной продукции различают крупносерийное, серийное и мелкосерийное производства. 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 xml:space="preserve">При серийном производстве благодаря сравнительно небольшой номенклатуре создается возможность использовать наряду с универсальным также специального оборудования. За каждым рабочим местом закрепляется несколько деталеопераций и возникает необходимость периодической переналадки оборудования. 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 xml:space="preserve">Для единичного производства характерно изготовление разнообразных изделий в небольших количествах. Оборудование, как правило, универсальное, уровень механизации ниже, а удельный вес ручных работ по сравнению с другими типами производства значительно выше. </w:t>
      </w:r>
    </w:p>
    <w:p w:rsidR="004E4191" w:rsidRPr="003C6DDC" w:rsidRDefault="004E4191" w:rsidP="003C6DDC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DDC">
        <w:rPr>
          <w:rFonts w:ascii="Times New Roman" w:hAnsi="Times New Roman"/>
          <w:sz w:val="28"/>
          <w:szCs w:val="28"/>
        </w:rPr>
        <w:t>Количественный показатель по которому определяется тип производства – это коэффициент серийности (количество деталеопераций, выполняемых в среднем на одном рабочем месте).</w:t>
      </w:r>
      <w:bookmarkStart w:id="0" w:name="_GoBack"/>
      <w:bookmarkEnd w:id="0"/>
    </w:p>
    <w:sectPr w:rsidR="004E4191" w:rsidRPr="003C6DDC" w:rsidSect="003C6DDC">
      <w:headerReference w:type="even" r:id="rId6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7AF" w:rsidRDefault="00CF47AF">
      <w:r>
        <w:separator/>
      </w:r>
    </w:p>
  </w:endnote>
  <w:endnote w:type="continuationSeparator" w:id="0">
    <w:p w:rsidR="00CF47AF" w:rsidRDefault="00CF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7AF" w:rsidRDefault="00CF47AF">
      <w:r>
        <w:separator/>
      </w:r>
    </w:p>
  </w:footnote>
  <w:footnote w:type="continuationSeparator" w:id="0">
    <w:p w:rsidR="00CF47AF" w:rsidRDefault="00CF4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F61" w:rsidRDefault="000E6F61" w:rsidP="000E6F61">
    <w:pPr>
      <w:pStyle w:val="a7"/>
      <w:framePr w:wrap="around" w:vAnchor="text" w:hAnchor="margin" w:xAlign="right" w:y="1"/>
      <w:rPr>
        <w:rStyle w:val="ab"/>
      </w:rPr>
    </w:pPr>
  </w:p>
  <w:p w:rsidR="000E6F61" w:rsidRDefault="000E6F61" w:rsidP="000E6F61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7FEB"/>
    <w:rsid w:val="000E6F61"/>
    <w:rsid w:val="00141B93"/>
    <w:rsid w:val="00152239"/>
    <w:rsid w:val="001C496A"/>
    <w:rsid w:val="002304F0"/>
    <w:rsid w:val="003028BB"/>
    <w:rsid w:val="00382039"/>
    <w:rsid w:val="003C6DDC"/>
    <w:rsid w:val="0044375F"/>
    <w:rsid w:val="004E4191"/>
    <w:rsid w:val="006658E2"/>
    <w:rsid w:val="006C6464"/>
    <w:rsid w:val="0072414E"/>
    <w:rsid w:val="00777FEB"/>
    <w:rsid w:val="008971D1"/>
    <w:rsid w:val="008A6A35"/>
    <w:rsid w:val="008C672B"/>
    <w:rsid w:val="0096661D"/>
    <w:rsid w:val="00972C3A"/>
    <w:rsid w:val="009E02D3"/>
    <w:rsid w:val="009E2AE8"/>
    <w:rsid w:val="00A12965"/>
    <w:rsid w:val="00C0365D"/>
    <w:rsid w:val="00CA2C46"/>
    <w:rsid w:val="00CF47AF"/>
    <w:rsid w:val="00D26BA7"/>
    <w:rsid w:val="00D863CD"/>
    <w:rsid w:val="00E2058E"/>
    <w:rsid w:val="00EF14D1"/>
    <w:rsid w:val="00F736E5"/>
    <w:rsid w:val="00FB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419AA4F-A541-4CF6-856B-8E7F25042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7FEB"/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777FE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777FEB"/>
    <w:rPr>
      <w:b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Arial" w:hAnsi="Arial" w:cs="Times New Roman"/>
      <w:sz w:val="24"/>
    </w:rPr>
  </w:style>
  <w:style w:type="paragraph" w:styleId="a5">
    <w:name w:val="Title"/>
    <w:basedOn w:val="a"/>
    <w:link w:val="a6"/>
    <w:uiPriority w:val="10"/>
    <w:qFormat/>
    <w:rsid w:val="00FB4526"/>
    <w:pPr>
      <w:jc w:val="center"/>
    </w:pPr>
    <w:rPr>
      <w:b/>
    </w:rPr>
  </w:style>
  <w:style w:type="character" w:customStyle="1" w:styleId="a6">
    <w:name w:val="Название Знак"/>
    <w:link w:val="a5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96661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ascii="Arial" w:hAnsi="Arial" w:cs="Times New Roman"/>
      <w:sz w:val="24"/>
    </w:rPr>
  </w:style>
  <w:style w:type="paragraph" w:styleId="a9">
    <w:name w:val="footer"/>
    <w:basedOn w:val="a"/>
    <w:link w:val="aa"/>
    <w:uiPriority w:val="99"/>
    <w:rsid w:val="0096661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ascii="Arial" w:hAnsi="Arial" w:cs="Times New Roman"/>
      <w:sz w:val="24"/>
    </w:rPr>
  </w:style>
  <w:style w:type="character" w:styleId="ab">
    <w:name w:val="page number"/>
    <w:uiPriority w:val="99"/>
    <w:rsid w:val="0096661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</Words>
  <Characters>9875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Свинарник</Company>
  <LinksUpToDate>false</LinksUpToDate>
  <CharactersWithSpaces>11584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Фомин</dc:creator>
  <cp:keywords/>
  <dc:description/>
  <cp:lastModifiedBy>admin</cp:lastModifiedBy>
  <cp:revision>2</cp:revision>
  <dcterms:created xsi:type="dcterms:W3CDTF">2014-03-20T19:51:00Z</dcterms:created>
  <dcterms:modified xsi:type="dcterms:W3CDTF">2014-03-20T19:51:00Z</dcterms:modified>
</cp:coreProperties>
</file>