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584" w:rsidRPr="0089602B" w:rsidRDefault="00E23584" w:rsidP="00925AB4">
      <w:pPr>
        <w:spacing w:line="360" w:lineRule="auto"/>
        <w:jc w:val="center"/>
        <w:rPr>
          <w:b/>
          <w:bCs/>
          <w:sz w:val="28"/>
          <w:szCs w:val="28"/>
        </w:rPr>
      </w:pPr>
      <w:r w:rsidRPr="0089602B">
        <w:rPr>
          <w:b/>
          <w:bCs/>
          <w:sz w:val="28"/>
          <w:szCs w:val="28"/>
        </w:rPr>
        <w:t>МИНИСТЕРСТВО СЕЛЬСКОГО ХОЗЯЙСТВА РОССИЙСКОЙ ФЕДЕРАЦИИ ДЕПАРТАМЕНТ КАДРОВОЙ ПОЛИТИКИ И ОБРАЗОВАНИЯ</w:t>
      </w:r>
    </w:p>
    <w:p w:rsidR="00E23584" w:rsidRPr="0089602B" w:rsidRDefault="00E23584" w:rsidP="00925AB4">
      <w:pPr>
        <w:spacing w:line="360" w:lineRule="auto"/>
        <w:jc w:val="center"/>
        <w:rPr>
          <w:b/>
          <w:bCs/>
          <w:sz w:val="28"/>
          <w:szCs w:val="28"/>
        </w:rPr>
      </w:pPr>
      <w:r w:rsidRPr="0089602B">
        <w:rPr>
          <w:b/>
          <w:bCs/>
          <w:sz w:val="28"/>
          <w:szCs w:val="28"/>
        </w:rPr>
        <w:t>ФЕДЕРАЛЬНОЕ ГОСУДАРСТВЕННОЕ ОБРАЗОВАТЕЛЬНОЕ УЧРЕЖДЕНИЕ ВЫСШЕГО ПРОФЕССИОНАЛЬНОГО ОБРАЗОВАНИЯ</w:t>
      </w:r>
    </w:p>
    <w:p w:rsidR="00E23584" w:rsidRPr="0089602B" w:rsidRDefault="00E23584" w:rsidP="00925AB4">
      <w:pPr>
        <w:spacing w:line="360" w:lineRule="auto"/>
        <w:jc w:val="center"/>
        <w:rPr>
          <w:b/>
          <w:bCs/>
          <w:sz w:val="28"/>
          <w:szCs w:val="28"/>
        </w:rPr>
      </w:pPr>
      <w:r w:rsidRPr="0089602B">
        <w:rPr>
          <w:b/>
          <w:bCs/>
          <w:sz w:val="28"/>
          <w:szCs w:val="28"/>
        </w:rPr>
        <w:t>РОССИЙСКИЙ ГОСУДАРСТВЕННЫЙ АГРАРНЫЙ</w:t>
      </w:r>
    </w:p>
    <w:p w:rsidR="00E23584" w:rsidRPr="0089602B" w:rsidRDefault="00E23584" w:rsidP="00925AB4">
      <w:pPr>
        <w:spacing w:line="360" w:lineRule="auto"/>
        <w:jc w:val="center"/>
        <w:rPr>
          <w:b/>
          <w:bCs/>
          <w:sz w:val="28"/>
          <w:szCs w:val="28"/>
        </w:rPr>
      </w:pPr>
      <w:r w:rsidRPr="0089602B">
        <w:rPr>
          <w:b/>
          <w:bCs/>
          <w:sz w:val="28"/>
          <w:szCs w:val="28"/>
        </w:rPr>
        <w:t>ЗАОЧНЫЙ УНИВЕРСИТЕТ</w:t>
      </w:r>
    </w:p>
    <w:p w:rsidR="00E23584" w:rsidRPr="0089602B" w:rsidRDefault="00E23584" w:rsidP="00925AB4">
      <w:pPr>
        <w:spacing w:line="360" w:lineRule="auto"/>
        <w:jc w:val="center"/>
        <w:rPr>
          <w:b/>
          <w:bCs/>
          <w:sz w:val="28"/>
          <w:szCs w:val="28"/>
        </w:rPr>
      </w:pPr>
    </w:p>
    <w:p w:rsidR="001C48EA" w:rsidRPr="0089602B" w:rsidRDefault="001C48EA" w:rsidP="00925AB4">
      <w:pPr>
        <w:spacing w:line="360" w:lineRule="auto"/>
        <w:jc w:val="center"/>
        <w:rPr>
          <w:b/>
          <w:bCs/>
          <w:sz w:val="28"/>
          <w:szCs w:val="28"/>
        </w:rPr>
      </w:pPr>
    </w:p>
    <w:p w:rsidR="00E23584" w:rsidRPr="0089602B" w:rsidRDefault="00E23584" w:rsidP="00925AB4">
      <w:pPr>
        <w:spacing w:line="360" w:lineRule="auto"/>
        <w:jc w:val="center"/>
        <w:rPr>
          <w:b/>
          <w:bCs/>
          <w:sz w:val="28"/>
          <w:szCs w:val="28"/>
        </w:rPr>
      </w:pPr>
    </w:p>
    <w:p w:rsidR="00E23584" w:rsidRPr="0089602B" w:rsidRDefault="00E23584" w:rsidP="00925AB4">
      <w:pPr>
        <w:spacing w:line="360" w:lineRule="auto"/>
        <w:jc w:val="center"/>
        <w:rPr>
          <w:b/>
          <w:bCs/>
          <w:sz w:val="28"/>
          <w:szCs w:val="28"/>
        </w:rPr>
      </w:pPr>
    </w:p>
    <w:p w:rsidR="00E23584" w:rsidRPr="0089602B" w:rsidRDefault="00E23584" w:rsidP="00925AB4">
      <w:pPr>
        <w:spacing w:line="360" w:lineRule="auto"/>
        <w:jc w:val="center"/>
        <w:rPr>
          <w:b/>
          <w:bCs/>
          <w:sz w:val="28"/>
          <w:szCs w:val="28"/>
        </w:rPr>
      </w:pPr>
    </w:p>
    <w:p w:rsidR="00E23584" w:rsidRPr="0089602B" w:rsidRDefault="00E23584" w:rsidP="00925AB4">
      <w:pPr>
        <w:spacing w:line="360" w:lineRule="auto"/>
        <w:jc w:val="center"/>
        <w:rPr>
          <w:b/>
          <w:bCs/>
          <w:sz w:val="28"/>
          <w:szCs w:val="28"/>
        </w:rPr>
      </w:pPr>
    </w:p>
    <w:p w:rsidR="00E23584" w:rsidRPr="0089602B" w:rsidRDefault="00E23584" w:rsidP="00925AB4">
      <w:pPr>
        <w:spacing w:line="360" w:lineRule="auto"/>
        <w:jc w:val="center"/>
        <w:rPr>
          <w:b/>
          <w:bCs/>
          <w:sz w:val="28"/>
          <w:szCs w:val="28"/>
        </w:rPr>
      </w:pPr>
      <w:r w:rsidRPr="0089602B">
        <w:rPr>
          <w:b/>
          <w:bCs/>
          <w:sz w:val="28"/>
          <w:szCs w:val="28"/>
        </w:rPr>
        <w:t>КУРСОВАЯ РАБОТА</w:t>
      </w:r>
    </w:p>
    <w:p w:rsidR="00E23584" w:rsidRPr="0089602B" w:rsidRDefault="00E23584" w:rsidP="00925AB4">
      <w:pPr>
        <w:spacing w:line="360" w:lineRule="auto"/>
        <w:jc w:val="center"/>
        <w:rPr>
          <w:sz w:val="28"/>
          <w:szCs w:val="28"/>
        </w:rPr>
      </w:pPr>
      <w:r w:rsidRPr="0089602B">
        <w:rPr>
          <w:sz w:val="28"/>
          <w:szCs w:val="28"/>
        </w:rPr>
        <w:t>по дисциплине «ЭКОНОМИКА ПРЕДПРИЯТИЯ»</w:t>
      </w:r>
    </w:p>
    <w:p w:rsidR="00E23584" w:rsidRPr="0089602B" w:rsidRDefault="00E23584" w:rsidP="00925AB4">
      <w:pPr>
        <w:spacing w:line="360" w:lineRule="auto"/>
        <w:jc w:val="center"/>
        <w:rPr>
          <w:sz w:val="28"/>
          <w:szCs w:val="28"/>
        </w:rPr>
      </w:pPr>
      <w:r w:rsidRPr="0089602B">
        <w:rPr>
          <w:sz w:val="28"/>
          <w:szCs w:val="28"/>
        </w:rPr>
        <w:t>Тема: Производительность труда в растениеводстве и меры по ее повышению на</w:t>
      </w:r>
      <w:r w:rsidR="00925AB4" w:rsidRPr="0089602B">
        <w:rPr>
          <w:sz w:val="28"/>
          <w:szCs w:val="28"/>
        </w:rPr>
        <w:t xml:space="preserve"> материалах СПК «Архангельское»</w:t>
      </w:r>
    </w:p>
    <w:p w:rsidR="00B51598" w:rsidRPr="0089602B" w:rsidRDefault="00925AB4" w:rsidP="00352FAB">
      <w:pPr>
        <w:spacing w:line="360" w:lineRule="auto"/>
        <w:ind w:firstLine="709"/>
        <w:jc w:val="both"/>
        <w:rPr>
          <w:b/>
          <w:bCs/>
          <w:sz w:val="28"/>
          <w:szCs w:val="28"/>
        </w:rPr>
      </w:pPr>
      <w:r w:rsidRPr="0089602B">
        <w:rPr>
          <w:sz w:val="28"/>
          <w:szCs w:val="28"/>
        </w:rPr>
        <w:br w:type="page"/>
      </w:r>
      <w:r w:rsidRPr="0089602B">
        <w:rPr>
          <w:b/>
          <w:bCs/>
          <w:sz w:val="28"/>
          <w:szCs w:val="28"/>
        </w:rPr>
        <w:t>1</w:t>
      </w:r>
      <w:r w:rsidR="00B51598" w:rsidRPr="0089602B">
        <w:rPr>
          <w:b/>
          <w:bCs/>
          <w:sz w:val="28"/>
          <w:szCs w:val="28"/>
        </w:rPr>
        <w:t>. Т</w:t>
      </w:r>
      <w:r w:rsidR="0004425E" w:rsidRPr="0089602B">
        <w:rPr>
          <w:b/>
          <w:bCs/>
          <w:sz w:val="28"/>
          <w:szCs w:val="28"/>
        </w:rPr>
        <w:t>еоретические вопросы дисциплины</w:t>
      </w:r>
    </w:p>
    <w:p w:rsidR="00990C75" w:rsidRPr="0089602B" w:rsidRDefault="00990C75" w:rsidP="00352FAB">
      <w:pPr>
        <w:spacing w:line="360" w:lineRule="auto"/>
        <w:ind w:firstLine="709"/>
        <w:jc w:val="both"/>
        <w:rPr>
          <w:b/>
          <w:bCs/>
          <w:sz w:val="28"/>
          <w:szCs w:val="28"/>
        </w:rPr>
      </w:pPr>
    </w:p>
    <w:p w:rsidR="00990C75" w:rsidRPr="0089602B" w:rsidRDefault="00925AB4" w:rsidP="00352FAB">
      <w:pPr>
        <w:spacing w:line="360" w:lineRule="auto"/>
        <w:ind w:firstLine="709"/>
        <w:jc w:val="both"/>
        <w:rPr>
          <w:b/>
          <w:bCs/>
          <w:sz w:val="28"/>
          <w:szCs w:val="28"/>
        </w:rPr>
      </w:pPr>
      <w:r w:rsidRPr="0089602B">
        <w:rPr>
          <w:b/>
          <w:bCs/>
          <w:sz w:val="28"/>
          <w:szCs w:val="28"/>
        </w:rPr>
        <w:t>1.1</w:t>
      </w:r>
      <w:r w:rsidR="00990C75" w:rsidRPr="0089602B">
        <w:rPr>
          <w:b/>
          <w:bCs/>
          <w:sz w:val="28"/>
          <w:szCs w:val="28"/>
        </w:rPr>
        <w:t xml:space="preserve"> Предприятие: понятие, сущность и важнейшие условия его функционирования (экономиче</w:t>
      </w:r>
      <w:r w:rsidRPr="0089602B">
        <w:rPr>
          <w:b/>
          <w:bCs/>
          <w:sz w:val="28"/>
          <w:szCs w:val="28"/>
        </w:rPr>
        <w:t>ские, специальные, юридические)</w:t>
      </w:r>
    </w:p>
    <w:p w:rsidR="00006AF1" w:rsidRPr="0089602B" w:rsidRDefault="00006AF1" w:rsidP="00352FAB">
      <w:pPr>
        <w:spacing w:line="360" w:lineRule="auto"/>
        <w:ind w:firstLine="709"/>
        <w:jc w:val="both"/>
        <w:rPr>
          <w:sz w:val="28"/>
          <w:szCs w:val="28"/>
        </w:rPr>
      </w:pPr>
    </w:p>
    <w:p w:rsidR="0077349B" w:rsidRPr="0089602B" w:rsidRDefault="00006AF1" w:rsidP="00352FAB">
      <w:pPr>
        <w:spacing w:line="360" w:lineRule="auto"/>
        <w:ind w:firstLine="709"/>
        <w:jc w:val="both"/>
        <w:rPr>
          <w:sz w:val="28"/>
          <w:szCs w:val="28"/>
        </w:rPr>
      </w:pPr>
      <w:r w:rsidRPr="0089602B">
        <w:rPr>
          <w:sz w:val="28"/>
          <w:szCs w:val="28"/>
        </w:rPr>
        <w:t xml:space="preserve">Предприятие – самостоятельный хозяйственный субъект экономики производящий продукцию, выполняющий работы и оказывающий услуги в целях удовлетворения общественных потребностей и получения прибыли. </w:t>
      </w:r>
      <w:r w:rsidR="00990C75" w:rsidRPr="0089602B">
        <w:rPr>
          <w:sz w:val="28"/>
          <w:szCs w:val="28"/>
        </w:rPr>
        <w:t>Оно производит и реализует продукцию (работы, услуги). Главный признак предприятия – самостоятельное хозяйствование при наличии определенного набора прав осуществления хозяйственной деятельности. По виду собственности предприятие может быть государственным (унитарным, казенным), муниципальным (находящимся в собственности муниципалитетов), коллективным, семейным, индивидуальным.</w:t>
      </w:r>
    </w:p>
    <w:p w:rsidR="0077349B" w:rsidRPr="0089602B" w:rsidRDefault="0077349B" w:rsidP="00352FAB">
      <w:pPr>
        <w:spacing w:line="360" w:lineRule="auto"/>
        <w:ind w:firstLine="709"/>
        <w:jc w:val="both"/>
        <w:rPr>
          <w:sz w:val="28"/>
          <w:szCs w:val="28"/>
        </w:rPr>
      </w:pPr>
      <w:r w:rsidRPr="0089602B">
        <w:rPr>
          <w:sz w:val="28"/>
          <w:szCs w:val="28"/>
        </w:rPr>
        <w:t xml:space="preserve">Предприятие одновременно выступает и как субъект, и как объект предпринимательской деятельности: оно является субъектом как хозяйствующая организация (юридическое лицо) и объектом как имущественный комплекс, используемый для ведения предпринимательской деятельности физическими и юридическими </w:t>
      </w:r>
      <w:r w:rsidR="0077741A" w:rsidRPr="0089602B">
        <w:rPr>
          <w:sz w:val="28"/>
          <w:szCs w:val="28"/>
        </w:rPr>
        <w:t>лицами, которым оно принадлежит.</w:t>
      </w:r>
    </w:p>
    <w:p w:rsidR="0077349B" w:rsidRPr="0089602B" w:rsidRDefault="0077349B" w:rsidP="00352FAB">
      <w:pPr>
        <w:spacing w:line="360" w:lineRule="auto"/>
        <w:ind w:firstLine="709"/>
        <w:jc w:val="both"/>
        <w:rPr>
          <w:sz w:val="28"/>
          <w:szCs w:val="28"/>
        </w:rPr>
      </w:pPr>
      <w:r w:rsidRPr="0089602B">
        <w:rPr>
          <w:sz w:val="28"/>
          <w:szCs w:val="28"/>
        </w:rPr>
        <w:t>Предприятием как объектом прав признается имущественный комплекс, используемый для осуществления предпринимательской деятельности. Предприятие в целом как имущественный комплекс признается недвижимостью.</w:t>
      </w:r>
    </w:p>
    <w:p w:rsidR="0077349B" w:rsidRPr="0089602B" w:rsidRDefault="0077349B" w:rsidP="00352FAB">
      <w:pPr>
        <w:spacing w:line="360" w:lineRule="auto"/>
        <w:ind w:firstLine="709"/>
        <w:jc w:val="both"/>
        <w:rPr>
          <w:sz w:val="28"/>
          <w:szCs w:val="28"/>
        </w:rPr>
      </w:pPr>
      <w:r w:rsidRPr="0089602B">
        <w:rPr>
          <w:sz w:val="28"/>
          <w:szCs w:val="28"/>
        </w:rPr>
        <w:t>Предприятие в целом или его часть могут быть объектом купли – продажи, залога, аренды и других сделок, связанных с установлением, изменением и прекращением вещных прав.</w:t>
      </w:r>
    </w:p>
    <w:p w:rsidR="00990C75" w:rsidRPr="0089602B" w:rsidRDefault="0077349B" w:rsidP="00352FAB">
      <w:pPr>
        <w:spacing w:line="360" w:lineRule="auto"/>
        <w:ind w:firstLine="709"/>
        <w:jc w:val="both"/>
        <w:rPr>
          <w:sz w:val="28"/>
          <w:szCs w:val="28"/>
        </w:rPr>
      </w:pPr>
      <w:r w:rsidRPr="0089602B">
        <w:rPr>
          <w:sz w:val="28"/>
          <w:szCs w:val="28"/>
        </w:rPr>
        <w:t>В состав предприятия как имущественного комплекса входят все виды имущества, предназначенные для его деятельности, включая землю, здания, сооружения, оборудование, инвентарь, сырьё, продукцию, права требования, долги, а также права на обозначения, индивидуализирующие</w:t>
      </w:r>
      <w:r w:rsidR="0004425E" w:rsidRPr="0089602B">
        <w:rPr>
          <w:sz w:val="28"/>
          <w:szCs w:val="28"/>
        </w:rPr>
        <w:t xml:space="preserve"> </w:t>
      </w:r>
      <w:r w:rsidRPr="0089602B">
        <w:rPr>
          <w:sz w:val="28"/>
          <w:szCs w:val="28"/>
        </w:rPr>
        <w:t xml:space="preserve">предприятие, его продукцию, работы и услуги (фирменное наименование, товарные знаки, знаки обслуживания), и другие исключительные права, если иное не предусмотрено законом или договором (ст. 132 Гражданского кодекса РФ). </w:t>
      </w:r>
    </w:p>
    <w:p w:rsidR="00990C75" w:rsidRPr="0089602B" w:rsidRDefault="00990C75" w:rsidP="00352FAB">
      <w:pPr>
        <w:spacing w:line="360" w:lineRule="auto"/>
        <w:ind w:firstLine="709"/>
        <w:jc w:val="both"/>
        <w:rPr>
          <w:sz w:val="28"/>
          <w:szCs w:val="28"/>
        </w:rPr>
      </w:pPr>
      <w:r w:rsidRPr="0089602B">
        <w:rPr>
          <w:sz w:val="28"/>
          <w:szCs w:val="28"/>
        </w:rPr>
        <w:t>Основная задача предприятия – всемерное удовлетворение общественных потребностей в его продукции (работах, услугах) с высокими потребительскими свойствами и качеством при минимальных затратах, обеспечение роста благосостояния коллектива.</w:t>
      </w:r>
    </w:p>
    <w:p w:rsidR="00990C75" w:rsidRPr="0089602B" w:rsidRDefault="00990C75" w:rsidP="00352FAB">
      <w:pPr>
        <w:spacing w:line="360" w:lineRule="auto"/>
        <w:ind w:firstLine="709"/>
        <w:jc w:val="both"/>
        <w:rPr>
          <w:sz w:val="28"/>
          <w:szCs w:val="28"/>
        </w:rPr>
      </w:pPr>
      <w:r w:rsidRPr="0089602B">
        <w:rPr>
          <w:sz w:val="28"/>
          <w:szCs w:val="28"/>
        </w:rPr>
        <w:t xml:space="preserve">На уровне предприятий непосредственно реализуется связь работника со средствами производства, происходит соединение вещественного и личного фактора производства. Здесь осуществляется само производство, которое есть сама жизнь, ибо оно выступает как основа жизни и развития общества. </w:t>
      </w:r>
    </w:p>
    <w:p w:rsidR="00990C75" w:rsidRPr="0089602B" w:rsidRDefault="00990C75" w:rsidP="00352FAB">
      <w:pPr>
        <w:spacing w:line="360" w:lineRule="auto"/>
        <w:ind w:firstLine="709"/>
        <w:jc w:val="both"/>
        <w:rPr>
          <w:sz w:val="28"/>
          <w:szCs w:val="28"/>
        </w:rPr>
      </w:pPr>
      <w:r w:rsidRPr="0089602B">
        <w:rPr>
          <w:sz w:val="28"/>
          <w:szCs w:val="28"/>
        </w:rPr>
        <w:t>Предприятие надо рассматривать как социально-экономическую систему, которая занимает определенное место в производстве: оно не только производит определенную продукцию и услуги и распоряжается необходимыми средствами производства, но и присваивает часть создаваемого продукта с целью удовлетворения коллективных и личных интересов работников предприятия. Поэтому каждое предприятие заинтересовано в том, чтобы производить продукцию, пользующуюся спросом, в необходимом ассортименте, высокого качества и продавать ее по ценам, отражающим общественно необходимые затраты на ее изготовление. Предприятие как экономически самостоятельная система должно обеспечивать высокую эффективность работы, и только в том случае оно может быть конкурентно способным на внутреннем и внешнем рынках товаропроизводителей.</w:t>
      </w:r>
    </w:p>
    <w:p w:rsidR="00990C75" w:rsidRPr="0089602B" w:rsidRDefault="00990C75" w:rsidP="00352FAB">
      <w:pPr>
        <w:spacing w:line="360" w:lineRule="auto"/>
        <w:ind w:firstLine="709"/>
        <w:jc w:val="both"/>
        <w:rPr>
          <w:sz w:val="28"/>
          <w:szCs w:val="28"/>
        </w:rPr>
      </w:pPr>
      <w:r w:rsidRPr="0089602B">
        <w:rPr>
          <w:sz w:val="28"/>
          <w:szCs w:val="28"/>
        </w:rPr>
        <w:t>Общество заинтересовано в том, чтобы производство на предприятиях было организовано оптимально. Это значит, что на</w:t>
      </w:r>
      <w:r w:rsidR="0004425E" w:rsidRPr="0089602B">
        <w:rPr>
          <w:sz w:val="28"/>
          <w:szCs w:val="28"/>
        </w:rPr>
        <w:t xml:space="preserve"> </w:t>
      </w:r>
      <w:r w:rsidRPr="0089602B">
        <w:rPr>
          <w:sz w:val="28"/>
          <w:szCs w:val="28"/>
        </w:rPr>
        <w:t>трудовой коллектив возлагаются не только задачи удовлетворения определения народнохозяйственной потребности, но и использования той части общественного богатства, с помощью и на базе которого организуется производство на данном предприятии.</w:t>
      </w:r>
    </w:p>
    <w:p w:rsidR="00990C75" w:rsidRPr="0089602B" w:rsidRDefault="00990C75" w:rsidP="00352FAB">
      <w:pPr>
        <w:spacing w:line="360" w:lineRule="auto"/>
        <w:ind w:firstLine="709"/>
        <w:jc w:val="both"/>
        <w:rPr>
          <w:sz w:val="28"/>
          <w:szCs w:val="28"/>
        </w:rPr>
      </w:pPr>
      <w:r w:rsidRPr="0089602B">
        <w:rPr>
          <w:sz w:val="28"/>
          <w:szCs w:val="28"/>
        </w:rPr>
        <w:t>Развитие и повышение эффективности производства достигаются прежде всего путем его всесторонней интенсификации во всех сферах деятельности предприятия – производственной, научной, технической, социальной, организационно-управленческой. Эффект интенсификации проявляется в росте конечного результата деятельности предприятия, и прежде всего его доходов и прибыли.</w:t>
      </w:r>
    </w:p>
    <w:p w:rsidR="00990C75" w:rsidRPr="0089602B" w:rsidRDefault="00990C75" w:rsidP="00352FAB">
      <w:pPr>
        <w:spacing w:line="360" w:lineRule="auto"/>
        <w:ind w:firstLine="709"/>
        <w:jc w:val="both"/>
        <w:rPr>
          <w:sz w:val="28"/>
          <w:szCs w:val="28"/>
        </w:rPr>
      </w:pPr>
      <w:r w:rsidRPr="0089602B">
        <w:rPr>
          <w:sz w:val="28"/>
          <w:szCs w:val="28"/>
        </w:rPr>
        <w:t>Успехи предприятия в области ускорения научно-технического прогресса, роста производительности труда, повышения качества продукции и отдачи каждого рубля вложенных средств предопределяются трудом коллектива предприятия.</w:t>
      </w:r>
    </w:p>
    <w:p w:rsidR="00990C75" w:rsidRPr="0089602B" w:rsidRDefault="00990C75" w:rsidP="00352FAB">
      <w:pPr>
        <w:spacing w:line="360" w:lineRule="auto"/>
        <w:ind w:firstLine="709"/>
        <w:jc w:val="both"/>
        <w:rPr>
          <w:sz w:val="28"/>
          <w:szCs w:val="28"/>
        </w:rPr>
      </w:pPr>
      <w:r w:rsidRPr="0089602B">
        <w:rPr>
          <w:sz w:val="28"/>
          <w:szCs w:val="28"/>
        </w:rPr>
        <w:t>На предприятиях остро стоит вопрос и об охране окружающей среды, ее улучшении, сохранении чистоты и предотвращении отрицательных последствий научно-технического прогресса на состояние природы. Предприятия обязаны применять оборудования для очистки сточных вод, сооружать системы оборотного водоснабжения, разрабатывать и применять малоотходные технологии.</w:t>
      </w:r>
    </w:p>
    <w:p w:rsidR="00990C75" w:rsidRPr="0089602B" w:rsidRDefault="00990C75" w:rsidP="00352FAB">
      <w:pPr>
        <w:spacing w:line="360" w:lineRule="auto"/>
        <w:ind w:firstLine="709"/>
        <w:jc w:val="both"/>
        <w:rPr>
          <w:sz w:val="28"/>
          <w:szCs w:val="28"/>
        </w:rPr>
      </w:pPr>
      <w:r w:rsidRPr="0089602B">
        <w:rPr>
          <w:sz w:val="28"/>
          <w:szCs w:val="28"/>
        </w:rPr>
        <w:t>Развитие самоуправления трудового коллектив осуществляется путем реального участия трудящихся в решении производственных и социальных вопросов и повышения ответственности за решение задач экономического, социального и культурного развития. Самоуправление – это важный фактор повышения эффективности производства. Этот процесс тем полнее, чем нагляднее связь между конечным результатами производства, уровнем доходов.</w:t>
      </w:r>
    </w:p>
    <w:p w:rsidR="00990C75" w:rsidRPr="0089602B" w:rsidRDefault="00990C75" w:rsidP="00352FAB">
      <w:pPr>
        <w:spacing w:line="360" w:lineRule="auto"/>
        <w:ind w:firstLine="709"/>
        <w:jc w:val="both"/>
        <w:rPr>
          <w:sz w:val="28"/>
          <w:szCs w:val="28"/>
        </w:rPr>
      </w:pPr>
      <w:r w:rsidRPr="0089602B">
        <w:rPr>
          <w:sz w:val="28"/>
          <w:szCs w:val="28"/>
        </w:rPr>
        <w:t>Имущество предприятия представлено в виде его материально-технической базы и средств, в отношениях которых оно осуществляет права владения, пользования и распоряжения.</w:t>
      </w:r>
    </w:p>
    <w:p w:rsidR="00990C75" w:rsidRPr="0089602B" w:rsidRDefault="00990C75" w:rsidP="00352FAB">
      <w:pPr>
        <w:spacing w:line="360" w:lineRule="auto"/>
        <w:ind w:firstLine="709"/>
        <w:jc w:val="both"/>
        <w:rPr>
          <w:sz w:val="28"/>
          <w:szCs w:val="28"/>
        </w:rPr>
      </w:pPr>
      <w:r w:rsidRPr="0089602B">
        <w:rPr>
          <w:sz w:val="28"/>
          <w:szCs w:val="28"/>
        </w:rPr>
        <w:t>В составе имущества выделяют: основные фонды, оборотные средства, иные материальные ценности, финансовые резервы и ресурсы. Количество и состав фондов на разных предприятиях могут не совпадать, отражая их специфику, размеры, финансовое состояние и т.д.</w:t>
      </w:r>
    </w:p>
    <w:p w:rsidR="00990C75" w:rsidRPr="0089602B" w:rsidRDefault="00990C75" w:rsidP="00352FAB">
      <w:pPr>
        <w:spacing w:line="360" w:lineRule="auto"/>
        <w:ind w:firstLine="709"/>
        <w:jc w:val="both"/>
        <w:rPr>
          <w:sz w:val="28"/>
          <w:szCs w:val="28"/>
        </w:rPr>
      </w:pPr>
      <w:r w:rsidRPr="0089602B">
        <w:rPr>
          <w:sz w:val="28"/>
          <w:szCs w:val="28"/>
        </w:rPr>
        <w:t>Предприятия имеют право выпускать акции трудового коллектива, распространяемые среди его членов, а также акции предприятий, распространяемые среди других предприятий и организаций, добровольных обществ, банков, кооперативных предприятий и организаций.</w:t>
      </w:r>
    </w:p>
    <w:p w:rsidR="00990C75" w:rsidRPr="0089602B" w:rsidRDefault="00990C75" w:rsidP="00352FAB">
      <w:pPr>
        <w:spacing w:line="360" w:lineRule="auto"/>
        <w:ind w:firstLine="709"/>
        <w:jc w:val="both"/>
        <w:rPr>
          <w:sz w:val="28"/>
          <w:szCs w:val="28"/>
        </w:rPr>
      </w:pPr>
      <w:r w:rsidRPr="0089602B">
        <w:rPr>
          <w:sz w:val="28"/>
          <w:szCs w:val="28"/>
        </w:rPr>
        <w:t>Предприятия могут безвозмездно передавать имущество другим предприятиям и организациям, списывать с баланса изношенные или морально устаревшие основные фонды, производить обмен материальных ценностей. Произведенную продукцию предприятия могут использовать на собственные нужды, реализовать другим предприятиям или населению.</w:t>
      </w:r>
    </w:p>
    <w:p w:rsidR="0032469E" w:rsidRPr="0089602B" w:rsidRDefault="0032469E" w:rsidP="00352FAB">
      <w:pPr>
        <w:spacing w:line="360" w:lineRule="auto"/>
        <w:ind w:firstLine="709"/>
        <w:jc w:val="both"/>
        <w:rPr>
          <w:sz w:val="28"/>
          <w:szCs w:val="28"/>
        </w:rPr>
      </w:pPr>
    </w:p>
    <w:p w:rsidR="00B51598" w:rsidRPr="0089602B" w:rsidRDefault="0004425E" w:rsidP="00352FAB">
      <w:pPr>
        <w:spacing w:line="360" w:lineRule="auto"/>
        <w:ind w:firstLine="709"/>
        <w:jc w:val="both"/>
        <w:rPr>
          <w:b/>
          <w:bCs/>
          <w:sz w:val="28"/>
          <w:szCs w:val="28"/>
        </w:rPr>
      </w:pPr>
      <w:r w:rsidRPr="0089602B">
        <w:rPr>
          <w:b/>
          <w:bCs/>
          <w:sz w:val="28"/>
          <w:szCs w:val="28"/>
        </w:rPr>
        <w:t>1.</w:t>
      </w:r>
      <w:r w:rsidR="00B64C6E" w:rsidRPr="0089602B">
        <w:rPr>
          <w:b/>
          <w:bCs/>
          <w:sz w:val="28"/>
          <w:szCs w:val="28"/>
        </w:rPr>
        <w:t>2</w:t>
      </w:r>
      <w:r w:rsidR="00B51598" w:rsidRPr="0089602B">
        <w:rPr>
          <w:b/>
          <w:bCs/>
          <w:sz w:val="28"/>
          <w:szCs w:val="28"/>
        </w:rPr>
        <w:t xml:space="preserve"> Себестоимость производства продукции растениеводства: понятие,</w:t>
      </w:r>
      <w:r w:rsidRPr="0089602B">
        <w:rPr>
          <w:b/>
          <w:bCs/>
          <w:sz w:val="28"/>
          <w:szCs w:val="28"/>
        </w:rPr>
        <w:t xml:space="preserve"> </w:t>
      </w:r>
      <w:r w:rsidR="00B51598" w:rsidRPr="0089602B">
        <w:rPr>
          <w:b/>
          <w:bCs/>
          <w:sz w:val="28"/>
          <w:szCs w:val="28"/>
        </w:rPr>
        <w:t xml:space="preserve">виды, состав и классификация затрат и методика начисления себестоимости </w:t>
      </w:r>
      <w:r w:rsidR="001C48EA" w:rsidRPr="0089602B">
        <w:rPr>
          <w:b/>
          <w:bCs/>
          <w:sz w:val="28"/>
          <w:szCs w:val="28"/>
        </w:rPr>
        <w:t>1 ц продукции; факторы снижения</w:t>
      </w:r>
    </w:p>
    <w:p w:rsidR="00B51598" w:rsidRPr="0089602B" w:rsidRDefault="00B51598" w:rsidP="00352FAB">
      <w:pPr>
        <w:spacing w:line="360" w:lineRule="auto"/>
        <w:ind w:firstLine="709"/>
        <w:jc w:val="both"/>
        <w:rPr>
          <w:sz w:val="28"/>
          <w:szCs w:val="28"/>
        </w:rPr>
      </w:pPr>
    </w:p>
    <w:p w:rsidR="00AD7E06" w:rsidRPr="0089602B" w:rsidRDefault="00AD7E06" w:rsidP="00352FAB">
      <w:pPr>
        <w:spacing w:line="360" w:lineRule="auto"/>
        <w:ind w:firstLine="709"/>
        <w:jc w:val="both"/>
        <w:rPr>
          <w:sz w:val="28"/>
          <w:szCs w:val="28"/>
        </w:rPr>
      </w:pPr>
      <w:r w:rsidRPr="0089602B">
        <w:rPr>
          <w:sz w:val="28"/>
          <w:szCs w:val="28"/>
        </w:rPr>
        <w:t xml:space="preserve">Различают общественные и индивидуальные издержки производства; первые характеризуют затраты, которые общество признает необходимыми, вторые </w:t>
      </w:r>
      <w:r w:rsidR="0004425E" w:rsidRPr="0089602B">
        <w:rPr>
          <w:sz w:val="28"/>
          <w:szCs w:val="28"/>
        </w:rPr>
        <w:t>-</w:t>
      </w:r>
      <w:r w:rsidRPr="0089602B">
        <w:rPr>
          <w:sz w:val="28"/>
          <w:szCs w:val="28"/>
        </w:rPr>
        <w:t xml:space="preserve"> фактические затраты конкретного предприятия. В рыночной экономике величину общественных издержек (составляющих стоимость продукции) определяет рынок через механизм конкуренции.</w:t>
      </w:r>
    </w:p>
    <w:p w:rsidR="00AD7E06" w:rsidRPr="0089602B" w:rsidRDefault="00AD7E06" w:rsidP="00352FAB">
      <w:pPr>
        <w:spacing w:line="360" w:lineRule="auto"/>
        <w:ind w:firstLine="709"/>
        <w:jc w:val="both"/>
        <w:rPr>
          <w:sz w:val="28"/>
          <w:szCs w:val="28"/>
        </w:rPr>
      </w:pPr>
      <w:r w:rsidRPr="0089602B">
        <w:rPr>
          <w:sz w:val="28"/>
          <w:szCs w:val="28"/>
        </w:rPr>
        <w:t>Некоторые факторы производства используются предприятием постоянно независимо от объема производства и даже при его временном прекращении. Соответствующие издержки, не зависящие от объемов производства, называют постоянными. К ним относятся, в частности, амортизация основных средств, затраты по организации производства и управлению, арендная плата, страховые платежи и некоторые другие. Напротив, величина переменных издержек изменяется более или менее пропорционально объему производимой продукции. К ним относятся затраты на оплату труда основных работников, стоимость сырья и материалов, кормов, удобрений, средств защиты растений, топлива, электроэнергии и т. д. Когда производство приостанавливается, переменные издержки сокращаются почти до нуля, в то время как постоянные издержки остаются на прежнем уровне.</w:t>
      </w:r>
    </w:p>
    <w:p w:rsidR="00AD7E06" w:rsidRPr="0089602B" w:rsidRDefault="00AD7E06" w:rsidP="00352FAB">
      <w:pPr>
        <w:spacing w:line="360" w:lineRule="auto"/>
        <w:ind w:firstLine="709"/>
        <w:jc w:val="both"/>
        <w:rPr>
          <w:sz w:val="28"/>
          <w:szCs w:val="28"/>
        </w:rPr>
      </w:pPr>
      <w:r w:rsidRPr="0089602B">
        <w:rPr>
          <w:sz w:val="28"/>
          <w:szCs w:val="28"/>
        </w:rPr>
        <w:t xml:space="preserve">Постоянные издержки большей частью связаны с использованием основных фондов, а переменные </w:t>
      </w:r>
      <w:r w:rsidR="0004425E" w:rsidRPr="0089602B">
        <w:rPr>
          <w:sz w:val="28"/>
          <w:szCs w:val="28"/>
        </w:rPr>
        <w:t>-</w:t>
      </w:r>
      <w:r w:rsidRPr="0089602B">
        <w:rPr>
          <w:sz w:val="28"/>
          <w:szCs w:val="28"/>
        </w:rPr>
        <w:t xml:space="preserve"> оборотных.</w:t>
      </w:r>
    </w:p>
    <w:p w:rsidR="00AD7E06" w:rsidRPr="0089602B" w:rsidRDefault="00AD7E06" w:rsidP="00352FAB">
      <w:pPr>
        <w:spacing w:line="360" w:lineRule="auto"/>
        <w:ind w:firstLine="709"/>
        <w:jc w:val="both"/>
        <w:rPr>
          <w:sz w:val="28"/>
          <w:szCs w:val="28"/>
        </w:rPr>
      </w:pPr>
      <w:r w:rsidRPr="0089602B">
        <w:rPr>
          <w:sz w:val="28"/>
          <w:szCs w:val="28"/>
        </w:rPr>
        <w:t>Разделение издержек на постоянные и переменные имеет важное значение для многих аспектов анализа деятельности предприятия (в частности, для оценки вероятности банкротства).</w:t>
      </w:r>
    </w:p>
    <w:p w:rsidR="00AD7E06" w:rsidRPr="0089602B" w:rsidRDefault="00AD7E06" w:rsidP="00352FAB">
      <w:pPr>
        <w:spacing w:line="360" w:lineRule="auto"/>
        <w:ind w:firstLine="709"/>
        <w:jc w:val="both"/>
        <w:rPr>
          <w:sz w:val="28"/>
          <w:szCs w:val="28"/>
        </w:rPr>
      </w:pPr>
      <w:r w:rsidRPr="0089602B">
        <w:rPr>
          <w:sz w:val="28"/>
          <w:szCs w:val="28"/>
        </w:rPr>
        <w:t>Различают также предельные издержки. Часто возникает вопрос о необходимости расширения или сокращения производства продукции. При этом следует проанализировать, насколько оправданным может быть то или иное решение. Факторы производства должны использоваться предприятием с соблюдением определенной пропорциональности между постоянными и переменными; нельзя произвольно увеличивать количество переменных факторов на единицу постоянного фактора, поскольку в этом случае вступает в действие закон убывающей отдачи (возрастающих затрат). В соответствии с этим законом непрерывное увеличение использования одного переменного ресурса в сочетании с ней неизменным количеством других ресурсов на определенном этапе приводит к прекращению роста отдачи от него, а затем и ее сокращению. При этом закон предполагает неизменность технологического уровня производства; переход к более прогрессивной технологии может повысить отдачу независимо от соотношения постоянных и переменных факторов.</w:t>
      </w:r>
    </w:p>
    <w:p w:rsidR="00AD7E06" w:rsidRPr="0089602B" w:rsidRDefault="00AD7E06" w:rsidP="00352FAB">
      <w:pPr>
        <w:spacing w:line="360" w:lineRule="auto"/>
        <w:ind w:firstLine="709"/>
        <w:jc w:val="both"/>
        <w:rPr>
          <w:sz w:val="28"/>
          <w:szCs w:val="28"/>
        </w:rPr>
      </w:pPr>
      <w:r w:rsidRPr="0089602B">
        <w:rPr>
          <w:sz w:val="28"/>
          <w:szCs w:val="28"/>
        </w:rPr>
        <w:t>Закон убывающей отдачи применим ко всем видам переменных факторов во всех отраслях.</w:t>
      </w:r>
    </w:p>
    <w:p w:rsidR="00AD7E06" w:rsidRPr="0089602B" w:rsidRDefault="00AD7E06" w:rsidP="00352FAB">
      <w:pPr>
        <w:spacing w:line="360" w:lineRule="auto"/>
        <w:ind w:firstLine="709"/>
        <w:jc w:val="both"/>
        <w:rPr>
          <w:sz w:val="28"/>
          <w:szCs w:val="28"/>
        </w:rPr>
      </w:pPr>
      <w:r w:rsidRPr="0089602B">
        <w:rPr>
          <w:sz w:val="28"/>
          <w:szCs w:val="28"/>
        </w:rPr>
        <w:t>Прирост издержек, связанный с выпуском дополнительной продукции, то есть отношение прироста переменных издержек к вызванному ими приросту продукции, называется предельными издержками предприятия.</w:t>
      </w:r>
    </w:p>
    <w:p w:rsidR="00AD7E06" w:rsidRPr="0089602B" w:rsidRDefault="00AD7E06" w:rsidP="00352FAB">
      <w:pPr>
        <w:spacing w:line="360" w:lineRule="auto"/>
        <w:ind w:firstLine="709"/>
        <w:jc w:val="both"/>
        <w:rPr>
          <w:sz w:val="28"/>
          <w:szCs w:val="28"/>
        </w:rPr>
      </w:pPr>
      <w:r w:rsidRPr="0089602B">
        <w:rPr>
          <w:sz w:val="28"/>
          <w:szCs w:val="28"/>
        </w:rPr>
        <w:t xml:space="preserve">В экономическом смысле себестоимость </w:t>
      </w:r>
      <w:r w:rsidR="0004425E" w:rsidRPr="0089602B">
        <w:rPr>
          <w:sz w:val="28"/>
          <w:szCs w:val="28"/>
        </w:rPr>
        <w:t>-</w:t>
      </w:r>
      <w:r w:rsidRPr="0089602B">
        <w:rPr>
          <w:sz w:val="28"/>
          <w:szCs w:val="28"/>
        </w:rPr>
        <w:t xml:space="preserve"> это денежное выражение затрат предприятия на производство и реализацию продукции. Количественно она не совпадает с той частью стоимости, которую отражает, поскольку потребленные в процессе производства ор</w:t>
      </w:r>
      <w:r w:rsidR="005B538D" w:rsidRPr="0089602B">
        <w:rPr>
          <w:sz w:val="28"/>
          <w:szCs w:val="28"/>
        </w:rPr>
        <w:t>удия (машины, оборудование и т.</w:t>
      </w:r>
      <w:r w:rsidRPr="0089602B">
        <w:rPr>
          <w:sz w:val="28"/>
          <w:szCs w:val="28"/>
        </w:rPr>
        <w:t>д.) и предметы труда (семена, корма) включаются в себестоимость продукции не по общественно необходимым затратам производства, а по действующим ценам, которые, как правило, не совпадают со стоимостью.</w:t>
      </w:r>
    </w:p>
    <w:p w:rsidR="00AD7E06" w:rsidRPr="0089602B" w:rsidRDefault="00AD7E06" w:rsidP="00352FAB">
      <w:pPr>
        <w:spacing w:line="360" w:lineRule="auto"/>
        <w:ind w:firstLine="709"/>
        <w:jc w:val="both"/>
        <w:rPr>
          <w:sz w:val="28"/>
          <w:szCs w:val="28"/>
        </w:rPr>
      </w:pPr>
      <w:r w:rsidRPr="0089602B">
        <w:rPr>
          <w:sz w:val="28"/>
          <w:szCs w:val="28"/>
        </w:rPr>
        <w:t>Основу себестоимости продукции (работ, услуг) составляют затраты прошлого и живого труда. Прошлый труд заключен в средствах производства, которые оцениваются по фактическим ценам приобретения, а материалы собственного п</w:t>
      </w:r>
      <w:r w:rsidR="005B538D" w:rsidRPr="0089602B">
        <w:rPr>
          <w:sz w:val="28"/>
          <w:szCs w:val="28"/>
        </w:rPr>
        <w:t>роизводства (семена, корма и т.</w:t>
      </w:r>
      <w:r w:rsidRPr="0089602B">
        <w:rPr>
          <w:sz w:val="28"/>
          <w:szCs w:val="28"/>
        </w:rPr>
        <w:t xml:space="preserve">д.) </w:t>
      </w:r>
      <w:r w:rsidR="0004425E" w:rsidRPr="0089602B">
        <w:rPr>
          <w:sz w:val="28"/>
          <w:szCs w:val="28"/>
        </w:rPr>
        <w:t>-</w:t>
      </w:r>
      <w:r w:rsidRPr="0089602B">
        <w:rPr>
          <w:sz w:val="28"/>
          <w:szCs w:val="28"/>
        </w:rPr>
        <w:t xml:space="preserve"> по себестоимости. Живой труд учитывается по размеру его фактической оплаты, выключая и часть затрат по воспроизводству рабочей силы.</w:t>
      </w:r>
    </w:p>
    <w:p w:rsidR="00AD7E06" w:rsidRPr="0089602B" w:rsidRDefault="00AD7E06" w:rsidP="00352FAB">
      <w:pPr>
        <w:spacing w:line="360" w:lineRule="auto"/>
        <w:ind w:firstLine="709"/>
        <w:jc w:val="both"/>
        <w:rPr>
          <w:sz w:val="28"/>
          <w:szCs w:val="28"/>
        </w:rPr>
      </w:pPr>
      <w:r w:rsidRPr="0089602B">
        <w:rPr>
          <w:sz w:val="28"/>
          <w:szCs w:val="28"/>
        </w:rPr>
        <w:t>Себестоимость продукции (работ, услуг) представляет собой стоимостную оценку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и реализацию. Себестоимость отражает величину таких затрат, которые обеспечивают процесс простого воспроизводства на предприятии; она является формой возмещения потребляемых факторов производства.</w:t>
      </w:r>
    </w:p>
    <w:p w:rsidR="00AD7E06" w:rsidRPr="0089602B" w:rsidRDefault="00AD7E06" w:rsidP="00352FAB">
      <w:pPr>
        <w:spacing w:line="360" w:lineRule="auto"/>
        <w:ind w:firstLine="709"/>
        <w:jc w:val="both"/>
        <w:rPr>
          <w:sz w:val="28"/>
          <w:szCs w:val="28"/>
        </w:rPr>
      </w:pPr>
      <w:r w:rsidRPr="0089602B">
        <w:rPr>
          <w:sz w:val="28"/>
          <w:szCs w:val="28"/>
        </w:rPr>
        <w:t>Как экономическая категория себестоимость продукции выполняет ряд важных функций:</w:t>
      </w:r>
    </w:p>
    <w:p w:rsidR="00AD7E06" w:rsidRPr="0089602B" w:rsidRDefault="00AD7E06" w:rsidP="00352FAB">
      <w:pPr>
        <w:spacing w:line="360" w:lineRule="auto"/>
        <w:ind w:firstLine="709"/>
        <w:jc w:val="both"/>
        <w:rPr>
          <w:sz w:val="28"/>
          <w:szCs w:val="28"/>
        </w:rPr>
      </w:pPr>
      <w:r w:rsidRPr="0089602B">
        <w:rPr>
          <w:sz w:val="28"/>
          <w:szCs w:val="28"/>
        </w:rPr>
        <w:t>- обеспечивает учет и контроль всех затрат на производство и реализацию продукции;</w:t>
      </w:r>
    </w:p>
    <w:p w:rsidR="00AD7E06" w:rsidRPr="0089602B" w:rsidRDefault="00AD7E06" w:rsidP="00352FAB">
      <w:pPr>
        <w:spacing w:line="360" w:lineRule="auto"/>
        <w:ind w:firstLine="709"/>
        <w:jc w:val="both"/>
        <w:rPr>
          <w:sz w:val="28"/>
          <w:szCs w:val="28"/>
        </w:rPr>
      </w:pPr>
      <w:r w:rsidRPr="0089602B">
        <w:rPr>
          <w:sz w:val="28"/>
          <w:szCs w:val="28"/>
        </w:rPr>
        <w:t>- является основой для формирования уровня цен на продукцию, определения прибыли, рентабельности и исчисления налогов;</w:t>
      </w:r>
    </w:p>
    <w:p w:rsidR="00AD7E06" w:rsidRPr="0089602B" w:rsidRDefault="00AD7E06" w:rsidP="00352FAB">
      <w:pPr>
        <w:spacing w:line="360" w:lineRule="auto"/>
        <w:ind w:firstLine="709"/>
        <w:jc w:val="both"/>
        <w:rPr>
          <w:sz w:val="28"/>
          <w:szCs w:val="28"/>
        </w:rPr>
      </w:pPr>
      <w:r w:rsidRPr="0089602B">
        <w:rPr>
          <w:sz w:val="28"/>
          <w:szCs w:val="28"/>
        </w:rPr>
        <w:t>- служит для экономического обоснования целесообразности инвестиций в реконструкцию, техническое перевооружение и расширение действующего предприятия; осуществления агрозоотехнических, технологических, организационных и экономических мероприятий по развитию и совершенствованию производства, принятия различных управленческих решений и т. д.</w:t>
      </w:r>
    </w:p>
    <w:p w:rsidR="00AD7E06" w:rsidRPr="0089602B" w:rsidRDefault="00AD7E06" w:rsidP="00352FAB">
      <w:pPr>
        <w:spacing w:line="360" w:lineRule="auto"/>
        <w:ind w:firstLine="709"/>
        <w:jc w:val="both"/>
        <w:rPr>
          <w:sz w:val="28"/>
          <w:szCs w:val="28"/>
        </w:rPr>
      </w:pPr>
      <w:r w:rsidRPr="0089602B">
        <w:rPr>
          <w:sz w:val="28"/>
          <w:szCs w:val="28"/>
        </w:rPr>
        <w:t xml:space="preserve">Себестоимость </w:t>
      </w:r>
      <w:r w:rsidR="0004425E" w:rsidRPr="0089602B">
        <w:rPr>
          <w:sz w:val="28"/>
          <w:szCs w:val="28"/>
        </w:rPr>
        <w:t>-</w:t>
      </w:r>
      <w:r w:rsidRPr="0089602B">
        <w:rPr>
          <w:sz w:val="28"/>
          <w:szCs w:val="28"/>
        </w:rPr>
        <w:t xml:space="preserve"> один из важнейших показателей экономической эффективности, фиксирующий, во что обходится предприятию производство того или иного вида продукции, позволяет объективно судить о том, насколько это экономически выгодно в конкретных условиях хозяйствования. В ней отражаются условия производства и результаты деятельности предприятий: техническая вооруженность, организация и производительность труда, прогрессивность применяемой технологии, использование основных и оборотных фондов, соблюдение режима экономии, качество руководства и др.</w:t>
      </w:r>
    </w:p>
    <w:p w:rsidR="00AD7E06" w:rsidRPr="0089602B" w:rsidRDefault="00AD7E06" w:rsidP="00352FAB">
      <w:pPr>
        <w:spacing w:line="360" w:lineRule="auto"/>
        <w:ind w:firstLine="709"/>
        <w:jc w:val="both"/>
        <w:rPr>
          <w:sz w:val="28"/>
          <w:szCs w:val="28"/>
        </w:rPr>
      </w:pPr>
      <w:r w:rsidRPr="0089602B">
        <w:rPr>
          <w:sz w:val="28"/>
          <w:szCs w:val="28"/>
        </w:rPr>
        <w:t>Следует различать себестоимость валовой продукции и себестоимость единицы продукции. Сумма всех производственных затрат (ПЗ) предприятия на получение продукции представляет собой себестоимость валовой продукции (Свп); их можно представить в следующем виде:</w:t>
      </w:r>
      <w:r w:rsidR="0004425E" w:rsidRPr="0089602B">
        <w:rPr>
          <w:sz w:val="28"/>
          <w:szCs w:val="28"/>
        </w:rPr>
        <w:t xml:space="preserve"> </w:t>
      </w:r>
    </w:p>
    <w:p w:rsidR="005B538D" w:rsidRPr="0089602B" w:rsidRDefault="005B538D" w:rsidP="00352FAB">
      <w:pPr>
        <w:spacing w:line="360" w:lineRule="auto"/>
        <w:ind w:firstLine="709"/>
        <w:jc w:val="both"/>
        <w:rPr>
          <w:sz w:val="28"/>
          <w:szCs w:val="28"/>
        </w:rPr>
      </w:pPr>
    </w:p>
    <w:p w:rsidR="00AD7E06" w:rsidRPr="0089602B" w:rsidRDefault="00AD7E06" w:rsidP="00352FAB">
      <w:pPr>
        <w:spacing w:line="360" w:lineRule="auto"/>
        <w:ind w:firstLine="709"/>
        <w:jc w:val="both"/>
        <w:rPr>
          <w:sz w:val="28"/>
          <w:szCs w:val="28"/>
        </w:rPr>
      </w:pPr>
      <w:r w:rsidRPr="0089602B">
        <w:rPr>
          <w:sz w:val="28"/>
          <w:szCs w:val="28"/>
        </w:rPr>
        <w:t>ПЗ = Свп=А + МЗ + ОТ,</w:t>
      </w:r>
    </w:p>
    <w:p w:rsidR="005B538D" w:rsidRPr="0089602B" w:rsidRDefault="005B538D" w:rsidP="00352FAB">
      <w:pPr>
        <w:spacing w:line="360" w:lineRule="auto"/>
        <w:ind w:firstLine="709"/>
        <w:jc w:val="both"/>
        <w:rPr>
          <w:sz w:val="28"/>
          <w:szCs w:val="28"/>
        </w:rPr>
      </w:pPr>
    </w:p>
    <w:p w:rsidR="00AD7E06" w:rsidRPr="0089602B" w:rsidRDefault="00AD7E06" w:rsidP="00352FAB">
      <w:pPr>
        <w:spacing w:line="360" w:lineRule="auto"/>
        <w:ind w:firstLine="709"/>
        <w:jc w:val="both"/>
        <w:rPr>
          <w:sz w:val="28"/>
          <w:szCs w:val="28"/>
        </w:rPr>
      </w:pPr>
      <w:r w:rsidRPr="0089602B">
        <w:rPr>
          <w:sz w:val="28"/>
          <w:szCs w:val="28"/>
        </w:rPr>
        <w:t xml:space="preserve">где А </w:t>
      </w:r>
      <w:r w:rsidR="0004425E" w:rsidRPr="0089602B">
        <w:rPr>
          <w:sz w:val="28"/>
          <w:szCs w:val="28"/>
        </w:rPr>
        <w:t>-</w:t>
      </w:r>
      <w:r w:rsidRPr="0089602B">
        <w:rPr>
          <w:sz w:val="28"/>
          <w:szCs w:val="28"/>
        </w:rPr>
        <w:t xml:space="preserve"> амортизация основных фондов; МЗ </w:t>
      </w:r>
      <w:r w:rsidR="0004425E" w:rsidRPr="0089602B">
        <w:rPr>
          <w:sz w:val="28"/>
          <w:szCs w:val="28"/>
        </w:rPr>
        <w:t>-</w:t>
      </w:r>
      <w:r w:rsidRPr="0089602B">
        <w:rPr>
          <w:sz w:val="28"/>
          <w:szCs w:val="28"/>
        </w:rPr>
        <w:t xml:space="preserve"> материальные затраты (потребленные оборотные фонды); ОТ </w:t>
      </w:r>
      <w:r w:rsidR="0004425E" w:rsidRPr="0089602B">
        <w:rPr>
          <w:sz w:val="28"/>
          <w:szCs w:val="28"/>
        </w:rPr>
        <w:t>-</w:t>
      </w:r>
      <w:r w:rsidRPr="0089602B">
        <w:rPr>
          <w:sz w:val="28"/>
          <w:szCs w:val="28"/>
        </w:rPr>
        <w:t xml:space="preserve"> оплата труда.</w:t>
      </w:r>
    </w:p>
    <w:p w:rsidR="00AD7E06" w:rsidRPr="0089602B" w:rsidRDefault="00AD7E06" w:rsidP="00352FAB">
      <w:pPr>
        <w:spacing w:line="360" w:lineRule="auto"/>
        <w:ind w:firstLine="709"/>
        <w:jc w:val="both"/>
        <w:rPr>
          <w:sz w:val="28"/>
          <w:szCs w:val="28"/>
        </w:rPr>
      </w:pPr>
      <w:r w:rsidRPr="0089602B">
        <w:rPr>
          <w:sz w:val="28"/>
          <w:szCs w:val="28"/>
        </w:rPr>
        <w:t xml:space="preserve">Себестоимость единицы продукции (С) определяют путем деления затрат на ее производство на объем в натуральном выражении кроме себестоимости продукции, определяют также себестоимость единицы работ (по тракторам </w:t>
      </w:r>
      <w:r w:rsidR="0004425E" w:rsidRPr="0089602B">
        <w:rPr>
          <w:sz w:val="28"/>
          <w:szCs w:val="28"/>
        </w:rPr>
        <w:t>-</w:t>
      </w:r>
      <w:r w:rsidRPr="0089602B">
        <w:rPr>
          <w:sz w:val="28"/>
          <w:szCs w:val="28"/>
        </w:rPr>
        <w:t xml:space="preserve"> 1 усл. га, по автомобилям </w:t>
      </w:r>
      <w:r w:rsidR="0004425E" w:rsidRPr="0089602B">
        <w:rPr>
          <w:sz w:val="28"/>
          <w:szCs w:val="28"/>
        </w:rPr>
        <w:t>-</w:t>
      </w:r>
      <w:r w:rsidRPr="0089602B">
        <w:rPr>
          <w:sz w:val="28"/>
          <w:szCs w:val="28"/>
        </w:rPr>
        <w:t xml:space="preserve"> 1 ткм, по рабочему скоту </w:t>
      </w:r>
      <w:r w:rsidR="0004425E" w:rsidRPr="0089602B">
        <w:rPr>
          <w:sz w:val="28"/>
          <w:szCs w:val="28"/>
        </w:rPr>
        <w:t>-</w:t>
      </w:r>
      <w:r w:rsidRPr="0089602B">
        <w:rPr>
          <w:sz w:val="28"/>
          <w:szCs w:val="28"/>
        </w:rPr>
        <w:t xml:space="preserve"> коне-дня и т. д.), а также возделывания 1 га посевов сельскохозяйственных культур, выращивания I головы скота. В зависимости от объема включаемых затрат исчисляют следующие виды себестоимости: технологическую, производственную и полную (коммерческую).</w:t>
      </w:r>
    </w:p>
    <w:p w:rsidR="00AD7E06" w:rsidRPr="0089602B" w:rsidRDefault="00AD7E06" w:rsidP="00352FAB">
      <w:pPr>
        <w:spacing w:line="360" w:lineRule="auto"/>
        <w:ind w:firstLine="709"/>
        <w:jc w:val="both"/>
        <w:rPr>
          <w:sz w:val="28"/>
          <w:szCs w:val="28"/>
        </w:rPr>
      </w:pPr>
      <w:r w:rsidRPr="0089602B">
        <w:rPr>
          <w:sz w:val="28"/>
          <w:szCs w:val="28"/>
        </w:rPr>
        <w:t>Технологическая себестоимость включает технологические (обусловленные технологией производства) и общепроизводственные (по организации и управлению отраслью) затраты.</w:t>
      </w:r>
    </w:p>
    <w:p w:rsidR="00AD7E06" w:rsidRPr="0089602B" w:rsidRDefault="00AD7E06" w:rsidP="00352FAB">
      <w:pPr>
        <w:spacing w:line="360" w:lineRule="auto"/>
        <w:ind w:firstLine="709"/>
        <w:jc w:val="both"/>
        <w:rPr>
          <w:sz w:val="28"/>
          <w:szCs w:val="28"/>
        </w:rPr>
      </w:pPr>
      <w:r w:rsidRPr="0089602B">
        <w:rPr>
          <w:sz w:val="28"/>
          <w:szCs w:val="28"/>
        </w:rPr>
        <w:t>Производственная себестоимость, помимо технологической, включает общехозяйственные расходы (затраты на организацию и управление предприятием), то есть все затраты, связанные с производством продукции.</w:t>
      </w:r>
    </w:p>
    <w:p w:rsidR="00AD7E06" w:rsidRPr="0089602B" w:rsidRDefault="00AD7E06" w:rsidP="00352FAB">
      <w:pPr>
        <w:spacing w:line="360" w:lineRule="auto"/>
        <w:ind w:firstLine="709"/>
        <w:jc w:val="both"/>
        <w:rPr>
          <w:sz w:val="28"/>
          <w:szCs w:val="28"/>
        </w:rPr>
      </w:pPr>
      <w:r w:rsidRPr="0089602B">
        <w:rPr>
          <w:sz w:val="28"/>
          <w:szCs w:val="28"/>
        </w:rPr>
        <w:t>Полная (коммерческая) себестоимость отражает все затраты на производство и реализацию продукции, и помимо производственной себестоимости включает расходы, связанные с ее реализацией.</w:t>
      </w:r>
    </w:p>
    <w:p w:rsidR="00AD7E06" w:rsidRPr="0089602B" w:rsidRDefault="00AD7E06" w:rsidP="00352FAB">
      <w:pPr>
        <w:spacing w:line="360" w:lineRule="auto"/>
        <w:ind w:firstLine="709"/>
        <w:jc w:val="both"/>
        <w:rPr>
          <w:sz w:val="28"/>
          <w:szCs w:val="28"/>
        </w:rPr>
      </w:pPr>
      <w:r w:rsidRPr="0089602B">
        <w:rPr>
          <w:sz w:val="28"/>
          <w:szCs w:val="28"/>
        </w:rPr>
        <w:t>В зависимости от источника данных различают плановую себестоимость, рассчитываемую по нормативам, отчетную (фактическую), определяемую по материалам учета предприятия, и провизорную (предварительную), для расчета которой берут фактические данные за три квартала и ожидаемые показатели за четверть квартал (с использованием нормативов).</w:t>
      </w:r>
    </w:p>
    <w:p w:rsidR="00B64C6E" w:rsidRPr="0089602B" w:rsidRDefault="00B64C6E" w:rsidP="00352FAB">
      <w:pPr>
        <w:spacing w:line="360" w:lineRule="auto"/>
        <w:ind w:firstLine="709"/>
        <w:jc w:val="both"/>
        <w:rPr>
          <w:sz w:val="28"/>
          <w:szCs w:val="28"/>
        </w:rPr>
      </w:pPr>
      <w:r w:rsidRPr="0089602B">
        <w:rPr>
          <w:sz w:val="28"/>
          <w:szCs w:val="28"/>
        </w:rPr>
        <w:t>Структура себестоимости характеризует состав и соотношение отдельных элементов затрат и статей расходов в общих издержках на производство продукции.</w:t>
      </w:r>
    </w:p>
    <w:p w:rsidR="00B64C6E" w:rsidRPr="0089602B" w:rsidRDefault="00B64C6E" w:rsidP="00352FAB">
      <w:pPr>
        <w:spacing w:line="360" w:lineRule="auto"/>
        <w:ind w:firstLine="709"/>
        <w:jc w:val="both"/>
        <w:rPr>
          <w:sz w:val="28"/>
          <w:szCs w:val="28"/>
        </w:rPr>
      </w:pPr>
      <w:r w:rsidRPr="0089602B">
        <w:rPr>
          <w:sz w:val="28"/>
          <w:szCs w:val="28"/>
        </w:rPr>
        <w:t>Все производственные затраты делятся на основные, связанные непосредственно с выполнением технологических операций, и накладные.</w:t>
      </w:r>
    </w:p>
    <w:p w:rsidR="00B64C6E" w:rsidRPr="0089602B" w:rsidRDefault="00B64C6E" w:rsidP="00352FAB">
      <w:pPr>
        <w:spacing w:line="360" w:lineRule="auto"/>
        <w:ind w:firstLine="709"/>
        <w:jc w:val="both"/>
        <w:rPr>
          <w:sz w:val="28"/>
          <w:szCs w:val="28"/>
        </w:rPr>
      </w:pPr>
      <w:r w:rsidRPr="0089602B">
        <w:rPr>
          <w:sz w:val="28"/>
          <w:szCs w:val="28"/>
        </w:rPr>
        <w:t>Основные производственные затраты включают: оплату труда производственных рабочих; затраты на амортизацию средств труда и текущий ремонт тракторов, комбайнов</w:t>
      </w:r>
      <w:r w:rsidR="001275C6" w:rsidRPr="0089602B">
        <w:rPr>
          <w:sz w:val="28"/>
          <w:szCs w:val="28"/>
        </w:rPr>
        <w:t>, оборудования; стоимость потребленных семян, удобрений, химикатов, топлива, смазочных материалов.</w:t>
      </w:r>
    </w:p>
    <w:p w:rsidR="001275C6" w:rsidRPr="0089602B" w:rsidRDefault="001275C6" w:rsidP="00352FAB">
      <w:pPr>
        <w:spacing w:line="360" w:lineRule="auto"/>
        <w:ind w:firstLine="709"/>
        <w:jc w:val="both"/>
        <w:rPr>
          <w:sz w:val="28"/>
          <w:szCs w:val="28"/>
        </w:rPr>
      </w:pPr>
      <w:r w:rsidRPr="0089602B">
        <w:rPr>
          <w:sz w:val="28"/>
          <w:szCs w:val="28"/>
        </w:rPr>
        <w:t>Накладные расходы включают затраты, связанные с управлением и обслуживанием отрасли или предприятия в целом. К ним относятся общепроизводственные и общехозяйственные расходы.</w:t>
      </w:r>
    </w:p>
    <w:p w:rsidR="005E5078" w:rsidRPr="0089602B" w:rsidRDefault="005E5078" w:rsidP="00352FAB">
      <w:pPr>
        <w:overflowPunct w:val="0"/>
        <w:autoSpaceDE w:val="0"/>
        <w:autoSpaceDN w:val="0"/>
        <w:adjustRightInd w:val="0"/>
        <w:spacing w:line="360" w:lineRule="auto"/>
        <w:ind w:firstLine="709"/>
        <w:jc w:val="both"/>
        <w:rPr>
          <w:sz w:val="28"/>
          <w:szCs w:val="28"/>
        </w:rPr>
      </w:pPr>
      <w:r w:rsidRPr="0089602B">
        <w:rPr>
          <w:sz w:val="28"/>
          <w:szCs w:val="28"/>
        </w:rPr>
        <w:t xml:space="preserve">Классификация издержек. Прежде всего выделяются внешние и внутренние издержки. Внешние </w:t>
      </w:r>
      <w:r w:rsidR="00676649" w:rsidRPr="0089602B">
        <w:rPr>
          <w:sz w:val="28"/>
          <w:szCs w:val="28"/>
        </w:rPr>
        <w:t>–</w:t>
      </w:r>
      <w:r w:rsidRPr="0089602B">
        <w:rPr>
          <w:sz w:val="28"/>
          <w:szCs w:val="28"/>
        </w:rPr>
        <w:t xml:space="preserve"> </w:t>
      </w:r>
      <w:r w:rsidR="00676649" w:rsidRPr="0089602B">
        <w:rPr>
          <w:sz w:val="28"/>
          <w:szCs w:val="28"/>
        </w:rPr>
        <w:t xml:space="preserve">предприятие </w:t>
      </w:r>
      <w:r w:rsidRPr="0089602B">
        <w:rPr>
          <w:sz w:val="28"/>
          <w:szCs w:val="28"/>
        </w:rPr>
        <w:t>оплачивает работников, топливо, комплектующие изделия, т.е. все то, что она не производит сама для создания данного изделия. Внутренние - владелец данно</w:t>
      </w:r>
      <w:r w:rsidR="00676649" w:rsidRPr="0089602B">
        <w:rPr>
          <w:sz w:val="28"/>
          <w:szCs w:val="28"/>
        </w:rPr>
        <w:t xml:space="preserve">го предприятия </w:t>
      </w:r>
      <w:r w:rsidRPr="0089602B">
        <w:rPr>
          <w:sz w:val="28"/>
          <w:szCs w:val="28"/>
        </w:rPr>
        <w:t>получает так называемую нормальную прибыль. В противном случае он не будет заниматься этим делом. Получаемая им прибыль (нормальная) составляет элемент издержек. Принято выделять еще чистую (экономическую) прибыль, которая равна общей выручке за вычетом внешних и внутренних издержек, включая и нормальную прибыль. Бухгалтерская прибыль равна общей выручке минус внешние издержки.</w:t>
      </w:r>
    </w:p>
    <w:p w:rsidR="005E5078" w:rsidRPr="0089602B" w:rsidRDefault="005E5078" w:rsidP="00352FAB">
      <w:pPr>
        <w:overflowPunct w:val="0"/>
        <w:autoSpaceDE w:val="0"/>
        <w:autoSpaceDN w:val="0"/>
        <w:adjustRightInd w:val="0"/>
        <w:spacing w:line="360" w:lineRule="auto"/>
        <w:ind w:firstLine="709"/>
        <w:jc w:val="both"/>
        <w:rPr>
          <w:sz w:val="28"/>
          <w:szCs w:val="28"/>
        </w:rPr>
      </w:pPr>
      <w:r w:rsidRPr="0089602B">
        <w:rPr>
          <w:sz w:val="28"/>
          <w:szCs w:val="28"/>
        </w:rPr>
        <w:t xml:space="preserve">Практика свидетельствует, что величина издержек зависит от объема выпускаемой продукции. В связи с этим существует деление издержек на зависимые и не зависимые от величины производства. Постоянные издержки не зависят от объема производства продукции. Они определяются тем, что стоимость оборудования фирмы должна быть оплачена даже в случае остановки предприятия. К постоянным издержкам относятся часть отчислений на амортизацию зданий и сооружений, страховые взносы, часть которых обязательна, а также заработная плата высшему управленческому персоналу и специалистам </w:t>
      </w:r>
      <w:r w:rsidR="00676649" w:rsidRPr="0089602B">
        <w:rPr>
          <w:sz w:val="28"/>
          <w:szCs w:val="28"/>
        </w:rPr>
        <w:t>предприятия</w:t>
      </w:r>
      <w:r w:rsidRPr="0089602B">
        <w:rPr>
          <w:sz w:val="28"/>
          <w:szCs w:val="28"/>
        </w:rPr>
        <w:t>. Переменные издержки непосредственно зависят от количества производимой продукции. Они состоят из затрат на сырье, материалы, энергию, заработная плата работникам, транспорт. Сумма постоянных и переменных издержек составляет валовые издержки. Для управления производством важн</w:t>
      </w:r>
      <w:r w:rsidR="0077349B" w:rsidRPr="0089602B">
        <w:rPr>
          <w:sz w:val="28"/>
          <w:szCs w:val="28"/>
        </w:rPr>
        <w:t>о знать величину издержек в рас</w:t>
      </w:r>
      <w:r w:rsidRPr="0089602B">
        <w:rPr>
          <w:sz w:val="28"/>
          <w:szCs w:val="28"/>
        </w:rPr>
        <w:t>чете на единиц продукции. В связи с этим рассчитываются средние издержки как частное от деления величины издержек на количество единиц продукции, произведенной фирмой. Таким же образом рассчитываются средние постоянные и переменные издержки. Так как целью функционирования фирмы является максимизация прибыли, то предметом расчетов выступает объем производства, что, в свою очередь, вызывает необходимость использования категории предельных издержек. Предельные издержки - это издержки на производство каждой дополнительной единицы продукции относительно фактического или расчетного объема производства.</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 xml:space="preserve">В настоящее время при анализе фактической </w:t>
      </w:r>
      <w:r w:rsidR="001C699F" w:rsidRPr="0089602B">
        <w:rPr>
          <w:sz w:val="28"/>
          <w:szCs w:val="28"/>
        </w:rPr>
        <w:t>себестоимости</w:t>
      </w:r>
      <w:r w:rsidRPr="0089602B">
        <w:rPr>
          <w:sz w:val="28"/>
          <w:szCs w:val="28"/>
        </w:rPr>
        <w:t xml:space="preserve"> выпускаемой продукции, выявлении резервов и экономического эффекта от ее снижения используется расчет по экономическим факторам. Экономические факторы наиболее полно охватывают все элементы процесса производства - средства, предметы труда и сам труд. Они отражают основные направления работы коллективов предприятий по снижению себестоимости: повышение производительности труда, внедрение передовой техники и технологии, лучшее использование оборудования, сокращение административно-управленческих и других накладных расходов, сокращение брака и ликвидация непроизводительных расходов и потерь.</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Экономия, обусловливающая фактическое снижение себестоимости, рассчитывается по следующему составу (типовому перечню) факторов:</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1. Повышение технического уровня производства. Это внедрение новой, прогрессивной технологии, механизация и автоматизация производственных процессов.</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По данной группе анализируется влияние на себестоимость научно-технических достижений и передового опыта. По каждому мероприятию рассчитывается экономический эффект, который выражается в снижении затрат на производство. Экономия от осуществления мероприятий определяется сравнением величины затрат на единицу продукции до и после внедрения мероприятий и умножением полученной разности на объем производства в планируемом году:</w:t>
      </w:r>
    </w:p>
    <w:p w:rsidR="002B7CE8" w:rsidRPr="0089602B" w:rsidRDefault="002B7CE8" w:rsidP="00352FAB">
      <w:pPr>
        <w:overflowPunct w:val="0"/>
        <w:autoSpaceDE w:val="0"/>
        <w:autoSpaceDN w:val="0"/>
        <w:adjustRightInd w:val="0"/>
        <w:spacing w:line="360" w:lineRule="auto"/>
        <w:ind w:firstLine="709"/>
        <w:jc w:val="both"/>
        <w:rPr>
          <w:sz w:val="28"/>
          <w:szCs w:val="28"/>
        </w:rPr>
      </w:pP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Э = (С</w:t>
      </w:r>
      <w:r w:rsidRPr="0089602B">
        <w:rPr>
          <w:sz w:val="28"/>
          <w:szCs w:val="28"/>
          <w:vertAlign w:val="subscript"/>
        </w:rPr>
        <w:t>С</w:t>
      </w:r>
      <w:r w:rsidRPr="0089602B">
        <w:rPr>
          <w:sz w:val="28"/>
          <w:szCs w:val="28"/>
        </w:rPr>
        <w:t xml:space="preserve"> - С</w:t>
      </w:r>
      <w:r w:rsidRPr="0089602B">
        <w:rPr>
          <w:sz w:val="28"/>
          <w:szCs w:val="28"/>
          <w:vertAlign w:val="subscript"/>
        </w:rPr>
        <w:t>Н</w:t>
      </w:r>
      <w:r w:rsidRPr="0089602B">
        <w:rPr>
          <w:sz w:val="28"/>
          <w:szCs w:val="28"/>
        </w:rPr>
        <w:t>) * А</w:t>
      </w:r>
      <w:r w:rsidRPr="0089602B">
        <w:rPr>
          <w:sz w:val="28"/>
          <w:szCs w:val="28"/>
          <w:vertAlign w:val="subscript"/>
        </w:rPr>
        <w:t>Н</w:t>
      </w:r>
      <w:r w:rsidRPr="0089602B">
        <w:rPr>
          <w:sz w:val="28"/>
          <w:szCs w:val="28"/>
        </w:rPr>
        <w:t>,</w:t>
      </w:r>
    </w:p>
    <w:p w:rsidR="002B7CE8" w:rsidRPr="0089602B" w:rsidRDefault="002B7CE8" w:rsidP="00352FAB">
      <w:pPr>
        <w:overflowPunct w:val="0"/>
        <w:autoSpaceDE w:val="0"/>
        <w:autoSpaceDN w:val="0"/>
        <w:adjustRightInd w:val="0"/>
        <w:spacing w:line="360" w:lineRule="auto"/>
        <w:ind w:firstLine="709"/>
        <w:jc w:val="both"/>
        <w:rPr>
          <w:sz w:val="28"/>
          <w:szCs w:val="28"/>
        </w:rPr>
      </w:pP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где Э - экономия прямых текущих затрат</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С</w:t>
      </w:r>
      <w:r w:rsidRPr="0089602B">
        <w:rPr>
          <w:sz w:val="28"/>
          <w:szCs w:val="28"/>
          <w:vertAlign w:val="subscript"/>
        </w:rPr>
        <w:t>С</w:t>
      </w:r>
      <w:r w:rsidRPr="0089602B">
        <w:rPr>
          <w:sz w:val="28"/>
          <w:szCs w:val="28"/>
        </w:rPr>
        <w:t xml:space="preserve"> - прямые текущие затраты на единицу продукции до внедрения мероприятия</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С</w:t>
      </w:r>
      <w:r w:rsidRPr="0089602B">
        <w:rPr>
          <w:sz w:val="28"/>
          <w:szCs w:val="28"/>
          <w:vertAlign w:val="subscript"/>
        </w:rPr>
        <w:t>Н</w:t>
      </w:r>
      <w:r w:rsidRPr="0089602B">
        <w:rPr>
          <w:sz w:val="28"/>
          <w:szCs w:val="28"/>
        </w:rPr>
        <w:t xml:space="preserve"> - прямые текущие затраты после внедрения мероприятия</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А</w:t>
      </w:r>
      <w:r w:rsidRPr="0089602B">
        <w:rPr>
          <w:sz w:val="28"/>
          <w:szCs w:val="28"/>
          <w:vertAlign w:val="subscript"/>
        </w:rPr>
        <w:t>Н</w:t>
      </w:r>
      <w:r w:rsidRPr="0089602B">
        <w:rPr>
          <w:sz w:val="28"/>
          <w:szCs w:val="28"/>
        </w:rPr>
        <w:t xml:space="preserve"> - объем продукции в натуральных единицах от начала внедрения мероприятия до конца планируемого года.</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Одновременно должна учитываться и переходящая экономия по тем мероприятиям, которые осуществлены в предыдущем году. Ее можно определить как разность между годовой расчетной экономией и ее частью, учтенной в плановых расчетах предыдущего года. По мероприятиям, которые планируются в течение ряда лет, экономия исчисляется исходя из объема работы, выполняемой с помощью новой техники, только в отчетном году, без учета масштабов внедрения до начала этого года.</w:t>
      </w:r>
    </w:p>
    <w:p w:rsidR="00676649"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 xml:space="preserve">Снижение себестоимости может произойти при создании автоматизированных систем управления, </w:t>
      </w:r>
      <w:r w:rsidR="001C699F" w:rsidRPr="0089602B">
        <w:rPr>
          <w:sz w:val="28"/>
          <w:szCs w:val="28"/>
        </w:rPr>
        <w:t>совершенствовании</w:t>
      </w:r>
      <w:r w:rsidRPr="0089602B">
        <w:rPr>
          <w:sz w:val="28"/>
          <w:szCs w:val="28"/>
        </w:rPr>
        <w:t xml:space="preserve"> и модернизации существующей техники и технологии. Уменьшаются затраты и в результате применения экономичных заменителей, использования отходов в производстве. Большой резерв таит в себе и совершенствование продукции, снижение ее материалоемкости и трудоемкости</w:t>
      </w:r>
      <w:r w:rsidR="00676649" w:rsidRPr="0089602B">
        <w:rPr>
          <w:sz w:val="28"/>
          <w:szCs w:val="28"/>
        </w:rPr>
        <w:t>.</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2. Совершенствование организации производства и труда. Снижение себестоимости может произойти в результате изменения в организации производства, формах и методах труда при развитии специализации производства; совершенствования управления производством и сокращения затрат на него; улучшение использования основных фондов; улучшение материально-технического снабжения; сокращения</w:t>
      </w:r>
      <w:r w:rsidR="001C699F" w:rsidRPr="0089602B">
        <w:rPr>
          <w:sz w:val="28"/>
          <w:szCs w:val="28"/>
        </w:rPr>
        <w:t xml:space="preserve"> </w:t>
      </w:r>
      <w:r w:rsidRPr="0089602B">
        <w:rPr>
          <w:sz w:val="28"/>
          <w:szCs w:val="28"/>
        </w:rPr>
        <w:t>транспортных расходов; прочих факторов, повышающих уровень организации производства.</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 xml:space="preserve">При одновременном </w:t>
      </w:r>
      <w:r w:rsidR="001C699F" w:rsidRPr="0089602B">
        <w:rPr>
          <w:sz w:val="28"/>
          <w:szCs w:val="28"/>
        </w:rPr>
        <w:t>совершенствовании</w:t>
      </w:r>
      <w:r w:rsidRPr="0089602B">
        <w:rPr>
          <w:sz w:val="28"/>
          <w:szCs w:val="28"/>
        </w:rPr>
        <w:t xml:space="preserve"> техники и организации производства необходимо установить экономию по каждому фактору в отдельности и включить в соответствующие группы. Если такое разделение сделать трудно, то экономия может быть рассчитана исходя из целевого характера мероприятий либо по группам факторов.</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Снижение текущих затрат происходит в результате совершенствования обсл</w:t>
      </w:r>
      <w:r w:rsidR="00676649" w:rsidRPr="0089602B">
        <w:rPr>
          <w:sz w:val="28"/>
          <w:szCs w:val="28"/>
        </w:rPr>
        <w:t>уживания основного производства.</w:t>
      </w:r>
      <w:r w:rsidRPr="0089602B">
        <w:rPr>
          <w:sz w:val="28"/>
          <w:szCs w:val="28"/>
        </w:rPr>
        <w:t xml:space="preserve"> Значительное уменьшение затрат живого труда может произойти при увеличении норм и зон обслуживания, сокращении потерь рабочего времени, уменьшении числа рабочих, не выполняющих норм выработки. Эту экономию можно подсчитать, если умножить количество высвобождающихся рабочих на среднюю заработную плату в предыдущем году (с начислениями на социальное страхование и с учетом расходов на спецодежду, питание и т.п.). Дополнительная экономия возникает при совершенствовании структуры управления предприятия в целом. Она выражается в сокращении расходов на управление и в экономии заработной платы и начислений на нее в связи с высвобождением управленческого персонала.</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При улучшении использования основных фондов снижение себестоимости происходит в результате повышения надежности и долговечности оборудования; совершенствования системы планово-предупредительного ремонта; централизации и внедрения индустриальных методов ремонта, содержания и эксплуатации основных фондов. Экономия исчисляется как произведение абсолютного сокращения затрат (кроме амортизации) на единицу оборудования (или других основных фондов) на среднедействующее количество оборудования (или других основных фондов).</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Определенные резервы снижения себестоимости заложены в устранении или сокращении затрат, которые не являются необходимыми при нормальной организации производственного процесса (сверхнормативный расход топлива, энергии, доплаты рабочим за отступление от нормальных условий труда и сверхурочные работы, и т.п.). Выявление этих излишних затрат требует особых методов и внимания коллектива предприятия. Их можно выявить проведением специальных обследований и единовременного учета, при анализе данных нормативного учета затрат на производстве, тщательном анализе плановых и фактических затрат.</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3. Изменение объема и структуры продукции, которые могут привести к относительному уменьшению расходов, повышению качества</w:t>
      </w:r>
      <w:r w:rsidR="00676649" w:rsidRPr="0089602B">
        <w:rPr>
          <w:sz w:val="28"/>
          <w:szCs w:val="28"/>
        </w:rPr>
        <w:t xml:space="preserve"> продукции</w:t>
      </w:r>
      <w:r w:rsidRPr="0089602B">
        <w:rPr>
          <w:sz w:val="28"/>
          <w:szCs w:val="28"/>
        </w:rPr>
        <w:t xml:space="preserve">. С увеличением объема производства </w:t>
      </w:r>
      <w:r w:rsidR="00676649" w:rsidRPr="0089602B">
        <w:rPr>
          <w:sz w:val="28"/>
          <w:szCs w:val="28"/>
        </w:rPr>
        <w:t>расходы на единицу продукции уменьшаются, что приводит к снижению</w:t>
      </w:r>
      <w:r w:rsidRPr="0089602B">
        <w:rPr>
          <w:sz w:val="28"/>
          <w:szCs w:val="28"/>
        </w:rPr>
        <w:t xml:space="preserve"> себестоимости. Относительная экономия на условно-постоянных расходах определяется по формуле</w:t>
      </w:r>
    </w:p>
    <w:p w:rsidR="002B7CE8" w:rsidRPr="0089602B" w:rsidRDefault="002B7CE8" w:rsidP="00352FAB">
      <w:pPr>
        <w:overflowPunct w:val="0"/>
        <w:autoSpaceDE w:val="0"/>
        <w:autoSpaceDN w:val="0"/>
        <w:adjustRightInd w:val="0"/>
        <w:spacing w:line="360" w:lineRule="auto"/>
        <w:ind w:firstLine="709"/>
        <w:jc w:val="both"/>
        <w:rPr>
          <w:sz w:val="28"/>
          <w:szCs w:val="28"/>
        </w:rPr>
      </w:pP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Э</w:t>
      </w:r>
      <w:r w:rsidRPr="0089602B">
        <w:rPr>
          <w:sz w:val="28"/>
          <w:szCs w:val="28"/>
          <w:vertAlign w:val="subscript"/>
        </w:rPr>
        <w:t>П</w:t>
      </w:r>
      <w:r w:rsidRPr="0089602B">
        <w:rPr>
          <w:sz w:val="28"/>
          <w:szCs w:val="28"/>
        </w:rPr>
        <w:t xml:space="preserve"> = (Т * П</w:t>
      </w:r>
      <w:r w:rsidRPr="0089602B">
        <w:rPr>
          <w:sz w:val="28"/>
          <w:szCs w:val="28"/>
          <w:vertAlign w:val="subscript"/>
        </w:rPr>
        <w:t>С</w:t>
      </w:r>
      <w:r w:rsidRPr="0089602B">
        <w:rPr>
          <w:sz w:val="28"/>
          <w:szCs w:val="28"/>
        </w:rPr>
        <w:t>) / 100,</w:t>
      </w:r>
    </w:p>
    <w:p w:rsidR="002B7CE8" w:rsidRPr="0089602B" w:rsidRDefault="002B7CE8" w:rsidP="00352FAB">
      <w:pPr>
        <w:overflowPunct w:val="0"/>
        <w:autoSpaceDE w:val="0"/>
        <w:autoSpaceDN w:val="0"/>
        <w:adjustRightInd w:val="0"/>
        <w:spacing w:line="360" w:lineRule="auto"/>
        <w:ind w:firstLine="709"/>
        <w:jc w:val="both"/>
        <w:rPr>
          <w:sz w:val="28"/>
          <w:szCs w:val="28"/>
        </w:rPr>
      </w:pP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где Э</w:t>
      </w:r>
      <w:r w:rsidRPr="0089602B">
        <w:rPr>
          <w:sz w:val="28"/>
          <w:szCs w:val="28"/>
          <w:vertAlign w:val="subscript"/>
        </w:rPr>
        <w:t>П</w:t>
      </w:r>
      <w:r w:rsidRPr="0089602B">
        <w:rPr>
          <w:sz w:val="28"/>
          <w:szCs w:val="28"/>
        </w:rPr>
        <w:t xml:space="preserve"> - экономия условно-постоянных расходов</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П</w:t>
      </w:r>
      <w:r w:rsidRPr="0089602B">
        <w:rPr>
          <w:sz w:val="28"/>
          <w:szCs w:val="28"/>
          <w:vertAlign w:val="subscript"/>
        </w:rPr>
        <w:t>С</w:t>
      </w:r>
      <w:r w:rsidRPr="0089602B">
        <w:rPr>
          <w:sz w:val="28"/>
          <w:szCs w:val="28"/>
        </w:rPr>
        <w:t xml:space="preserve"> - сумма условно-постоянных расходов в базисном году</w:t>
      </w:r>
    </w:p>
    <w:p w:rsidR="00D213CC"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Т - темп прироста товарной продукции по сравнению с базисным годом.</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 xml:space="preserve">4. Улучшение использования природных ресурсов. Эти факторы отражают влияние естественных (природных) условий на величину затрат. </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Влияние на себестоимость товарной продукции изменений в размещении производства анализируется тогда, когда один и тот же вид продукции производится на нескольких предприятиях, имеющих неодинаковые затраты в результате применения различных технологических процессов. При этом целесообразно провести расчет оптимального размещения отдельных видов продукции по предприятиям объединения с учетом использования существующих мощностей, снижения издержек производства и на основе сопоставления оптимального варианта с фактическим выявить резервы.</w:t>
      </w:r>
    </w:p>
    <w:p w:rsidR="006E4F51"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Если изменения величины затрат в анализируемый период не нашли отражения в вышеизложенных факторах, то их относят к прочим. К ним можно отнести, например, изменение размеров или прекращение разного рода обязательных платежей, изменение величины затрат, включаемых в себестоимость продукции и др.</w:t>
      </w:r>
    </w:p>
    <w:p w:rsidR="005B538D" w:rsidRPr="0089602B" w:rsidRDefault="006E4F51" w:rsidP="00352FAB">
      <w:pPr>
        <w:overflowPunct w:val="0"/>
        <w:autoSpaceDE w:val="0"/>
        <w:autoSpaceDN w:val="0"/>
        <w:adjustRightInd w:val="0"/>
        <w:spacing w:line="360" w:lineRule="auto"/>
        <w:ind w:firstLine="709"/>
        <w:jc w:val="both"/>
        <w:rPr>
          <w:sz w:val="28"/>
          <w:szCs w:val="28"/>
        </w:rPr>
      </w:pPr>
      <w:r w:rsidRPr="0089602B">
        <w:rPr>
          <w:sz w:val="28"/>
          <w:szCs w:val="28"/>
        </w:rPr>
        <w:t>Выявленные в результате анализа факторы снижения себестоимости и резервы необходимо суммировать в окончательных выводах, определить суммарное влияние всех факторов на снижение общей величины затрат т затрат на единицу продукции.</w:t>
      </w:r>
    </w:p>
    <w:p w:rsidR="00AA0E27" w:rsidRPr="0089602B" w:rsidRDefault="005B538D" w:rsidP="005B538D">
      <w:pPr>
        <w:overflowPunct w:val="0"/>
        <w:autoSpaceDE w:val="0"/>
        <w:autoSpaceDN w:val="0"/>
        <w:adjustRightInd w:val="0"/>
        <w:spacing w:line="360" w:lineRule="auto"/>
        <w:ind w:firstLine="709"/>
        <w:jc w:val="both"/>
        <w:rPr>
          <w:b/>
          <w:bCs/>
          <w:sz w:val="28"/>
          <w:szCs w:val="28"/>
        </w:rPr>
      </w:pPr>
      <w:r w:rsidRPr="0089602B">
        <w:rPr>
          <w:sz w:val="28"/>
          <w:szCs w:val="28"/>
        </w:rPr>
        <w:br w:type="page"/>
      </w:r>
      <w:r w:rsidRPr="0089602B">
        <w:rPr>
          <w:b/>
          <w:bCs/>
          <w:sz w:val="28"/>
          <w:szCs w:val="28"/>
        </w:rPr>
        <w:t>1.3</w:t>
      </w:r>
      <w:r w:rsidR="00AA0E27" w:rsidRPr="0089602B">
        <w:rPr>
          <w:b/>
          <w:bCs/>
          <w:sz w:val="28"/>
          <w:szCs w:val="28"/>
        </w:rPr>
        <w:t xml:space="preserve"> Сущность, принципы и функции маркетинга. Анализ, планирование и контроль ры</w:t>
      </w:r>
      <w:r w:rsidRPr="0089602B">
        <w:rPr>
          <w:b/>
          <w:bCs/>
          <w:sz w:val="28"/>
          <w:szCs w:val="28"/>
        </w:rPr>
        <w:t>ночной деятельности предприятия</w:t>
      </w:r>
    </w:p>
    <w:p w:rsidR="002B7CE8" w:rsidRPr="0089602B" w:rsidRDefault="002B7CE8" w:rsidP="00352FAB">
      <w:pPr>
        <w:spacing w:line="360" w:lineRule="auto"/>
        <w:ind w:firstLine="709"/>
        <w:jc w:val="both"/>
        <w:rPr>
          <w:sz w:val="28"/>
          <w:szCs w:val="28"/>
        </w:rPr>
      </w:pPr>
    </w:p>
    <w:p w:rsidR="00AA0E27" w:rsidRPr="0089602B" w:rsidRDefault="00AA0E27" w:rsidP="00352FAB">
      <w:pPr>
        <w:spacing w:line="360" w:lineRule="auto"/>
        <w:ind w:firstLine="709"/>
        <w:jc w:val="both"/>
        <w:rPr>
          <w:sz w:val="28"/>
          <w:szCs w:val="28"/>
        </w:rPr>
      </w:pPr>
      <w:r w:rsidRPr="0089602B">
        <w:rPr>
          <w:sz w:val="28"/>
          <w:szCs w:val="28"/>
        </w:rPr>
        <w:t>Маркетинг – исследования и организация деятельности на рынке товаров, услуг, ценных бумаг, направленной на обеспечение сбыта, продвижение товаров от производителя к потребителю. Маркетинг призван приспособить производство к требованиям рынка. Различают следующие виды маркетинга: дифференцированный, рассчитанный на использование нескольких сегментов рынка; конверсионный, создающий условия для преодоления отрицательного спроса; концентрированный, сосредоточивающий усилия на отдельный рынках; массовый, применяемый к товарам массового потребления; противодействующий, направленный на ограничение иррационального спроса; развивающийся, ориентированный на превращение потенциального спроса в реальный.</w:t>
      </w:r>
    </w:p>
    <w:p w:rsidR="00AA0E27" w:rsidRPr="0089602B" w:rsidRDefault="00AA0E27" w:rsidP="00352FAB">
      <w:pPr>
        <w:spacing w:line="360" w:lineRule="auto"/>
        <w:ind w:firstLine="709"/>
        <w:jc w:val="both"/>
        <w:rPr>
          <w:sz w:val="28"/>
          <w:szCs w:val="28"/>
        </w:rPr>
      </w:pPr>
      <w:r w:rsidRPr="0089602B">
        <w:rPr>
          <w:sz w:val="28"/>
          <w:szCs w:val="28"/>
        </w:rPr>
        <w:t>Анализ хозяйственной деятельности – одна из ветвей экономического анализа, связанная с изучением производственной, финансовой, торговой деятельности предприятий. Такой анализ позволяет выявить величины и изменение во времени совокупности экономических показателей, характеризующих производство, обращение, потребление продукции, товаров, услуг фирмы, эффективность использования ею ресурсов, качество производимого продукта в течение анализируемого периода. В ходе анализа выявляются причины и возможные последствия неудовлетворительной работы, вырабатываются рекомендации по улучшению деятельности.</w:t>
      </w:r>
    </w:p>
    <w:p w:rsidR="00AA0E27" w:rsidRPr="0089602B" w:rsidRDefault="00AA0E27" w:rsidP="00352FAB">
      <w:pPr>
        <w:spacing w:line="360" w:lineRule="auto"/>
        <w:ind w:firstLine="709"/>
        <w:jc w:val="both"/>
        <w:rPr>
          <w:sz w:val="28"/>
          <w:szCs w:val="28"/>
        </w:rPr>
      </w:pPr>
      <w:r w:rsidRPr="0089602B">
        <w:rPr>
          <w:sz w:val="28"/>
          <w:szCs w:val="28"/>
        </w:rPr>
        <w:t>Контроль – составная часть управления экономическими объектами и п</w:t>
      </w:r>
      <w:r w:rsidR="00676649" w:rsidRPr="0089602B">
        <w:rPr>
          <w:sz w:val="28"/>
          <w:szCs w:val="28"/>
        </w:rPr>
        <w:t>роцессами; наблюдение за людьми</w:t>
      </w:r>
      <w:r w:rsidRPr="0089602B">
        <w:rPr>
          <w:sz w:val="28"/>
          <w:szCs w:val="28"/>
        </w:rPr>
        <w:t>, объектами, работой, проверка правильности действий лиц, выполняющих определенные действия, обязанности. Принято контролировать качество производимых и продаваемых товаров, их соответствие стандартам, а также действия людей, их соответствие законам, правилам, установленным нормам.</w:t>
      </w:r>
    </w:p>
    <w:p w:rsidR="00AA0E27" w:rsidRPr="0089602B" w:rsidRDefault="00AA0E27" w:rsidP="00352FAB">
      <w:pPr>
        <w:spacing w:line="360" w:lineRule="auto"/>
        <w:ind w:firstLine="709"/>
        <w:jc w:val="both"/>
        <w:rPr>
          <w:sz w:val="28"/>
          <w:szCs w:val="28"/>
        </w:rPr>
      </w:pPr>
      <w:r w:rsidRPr="0089602B">
        <w:rPr>
          <w:sz w:val="28"/>
          <w:szCs w:val="28"/>
        </w:rPr>
        <w:t>Планирование – составная часть управления экономической системой и решения перспективных и текущих задач развития экономики. Охватывает разработку и практическое осуществление планов, пути и средства их достижения. Планы делятся на перспективные (долгосрочные, сроком на 10-15), среднесрочные (на 3-5лет) и текущие (краткосрочные, на период до одного года). Различают планы директивные, подлежащие строгому исполнению, и индикативные, то есть советующие планы, близкие к прогнозам. Планы разрабатываются на уровне всего хозяйства страны (государственные, национальные планы), по отдельным отраслям и регионам, на уровне предприятий, фирм. кроме того выделяется планирование отдельных видов ресурсов (например, финансовое планирование), социальное планирование. В экономике рыночного типа распространено планирование в форме бизнес-планов.</w:t>
      </w:r>
    </w:p>
    <w:p w:rsidR="00AA0E27" w:rsidRPr="0089602B" w:rsidRDefault="00AA0E27" w:rsidP="00352FAB">
      <w:pPr>
        <w:spacing w:line="360" w:lineRule="auto"/>
        <w:ind w:firstLine="709"/>
        <w:jc w:val="both"/>
        <w:rPr>
          <w:sz w:val="28"/>
          <w:szCs w:val="28"/>
        </w:rPr>
      </w:pPr>
      <w:r w:rsidRPr="0089602B">
        <w:rPr>
          <w:sz w:val="28"/>
          <w:szCs w:val="28"/>
        </w:rPr>
        <w:t>Понятие «рынок» приводит</w:t>
      </w:r>
      <w:r w:rsidR="0004425E" w:rsidRPr="0089602B">
        <w:rPr>
          <w:sz w:val="28"/>
          <w:szCs w:val="28"/>
        </w:rPr>
        <w:t xml:space="preserve"> </w:t>
      </w:r>
      <w:r w:rsidRPr="0089602B">
        <w:rPr>
          <w:sz w:val="28"/>
          <w:szCs w:val="28"/>
        </w:rPr>
        <w:t>к завершающему понятию цикла - «маркетингу». Маркетинг - это человеческая деятельность, так или иначе</w:t>
      </w:r>
      <w:r w:rsidR="0004425E" w:rsidRPr="0089602B">
        <w:rPr>
          <w:sz w:val="28"/>
          <w:szCs w:val="28"/>
        </w:rPr>
        <w:t xml:space="preserve"> </w:t>
      </w:r>
      <w:r w:rsidRPr="0089602B">
        <w:rPr>
          <w:sz w:val="28"/>
          <w:szCs w:val="28"/>
        </w:rPr>
        <w:t>имеющая</w:t>
      </w:r>
      <w:r w:rsidR="0004425E" w:rsidRPr="0089602B">
        <w:rPr>
          <w:sz w:val="28"/>
          <w:szCs w:val="28"/>
        </w:rPr>
        <w:t xml:space="preserve"> </w:t>
      </w:r>
      <w:r w:rsidRPr="0089602B">
        <w:rPr>
          <w:sz w:val="28"/>
          <w:szCs w:val="28"/>
        </w:rPr>
        <w:t>отношение к рынку.</w:t>
      </w:r>
    </w:p>
    <w:p w:rsidR="00AA0E27" w:rsidRPr="0089602B" w:rsidRDefault="00AA0E27" w:rsidP="00352FAB">
      <w:pPr>
        <w:spacing w:line="360" w:lineRule="auto"/>
        <w:ind w:firstLine="709"/>
        <w:jc w:val="both"/>
        <w:rPr>
          <w:sz w:val="28"/>
          <w:szCs w:val="28"/>
        </w:rPr>
      </w:pPr>
      <w:r w:rsidRPr="0089602B">
        <w:rPr>
          <w:sz w:val="28"/>
          <w:szCs w:val="28"/>
        </w:rPr>
        <w:t>Маркетинг - это работа с рынком ради осуществления обменов, цель которых - удовлетворение человеческих нужд и потребностей. Таким образом, мы возвращаемся к нашему определению маркетинга, как вида человеческой деятельности, направленной на удовлетворение нужд и потребностей посредством обмена.</w:t>
      </w:r>
    </w:p>
    <w:p w:rsidR="00AA0E27" w:rsidRPr="0089602B" w:rsidRDefault="00AA0E27" w:rsidP="00352FAB">
      <w:pPr>
        <w:spacing w:line="360" w:lineRule="auto"/>
        <w:ind w:firstLine="709"/>
        <w:jc w:val="both"/>
        <w:rPr>
          <w:sz w:val="28"/>
          <w:szCs w:val="28"/>
        </w:rPr>
      </w:pPr>
      <w:r w:rsidRPr="0089602B">
        <w:rPr>
          <w:sz w:val="28"/>
          <w:szCs w:val="28"/>
        </w:rPr>
        <w:t>Процесс обмена требует работы. Тому, кто хочет продавать, необходимо искать покупателей, выявлять их нужды, проектировать соответствующие товары, продвигать их на рынок, складировать, перевозить, договориться о ценах и т.д. Основу деятельности маркетинга составляют такие занятия, как разработка товара, исследования, налаживание коммуникации, организация распределения, установление цен, развертывание службы сервиса.</w:t>
      </w:r>
    </w:p>
    <w:p w:rsidR="00AA0E27" w:rsidRPr="0089602B" w:rsidRDefault="00AA0E27" w:rsidP="00352FAB">
      <w:pPr>
        <w:spacing w:line="360" w:lineRule="auto"/>
        <w:ind w:firstLine="709"/>
        <w:jc w:val="both"/>
        <w:rPr>
          <w:sz w:val="28"/>
          <w:szCs w:val="28"/>
        </w:rPr>
      </w:pPr>
      <w:r w:rsidRPr="0089602B">
        <w:rPr>
          <w:sz w:val="28"/>
          <w:szCs w:val="28"/>
        </w:rPr>
        <w:t>Хотя обычно считается, что маркетинг - удел продавцов, занимаются им и покупатели. Домохозяйки осуществляют собственный «маркетинг», когда занимаются поисками нужных им товаров по ценам, которые они готовы заплатить. В поисках дефицитного товара снабженцу фирмы приходится выискивать продавцов и предлагать им заманчивые условия сделки. Рынок продавца - это такой рынок, на котором продавцы имеют больше власти и где наиболее активными «деятелями рынка» приходится быть покупателям. Рынок покупателя - это такой рынок, на котором больше власти</w:t>
      </w:r>
      <w:r w:rsidR="0004425E" w:rsidRPr="0089602B">
        <w:rPr>
          <w:sz w:val="28"/>
          <w:szCs w:val="28"/>
        </w:rPr>
        <w:t xml:space="preserve"> </w:t>
      </w:r>
      <w:r w:rsidRPr="0089602B">
        <w:rPr>
          <w:sz w:val="28"/>
          <w:szCs w:val="28"/>
        </w:rPr>
        <w:t>имеют</w:t>
      </w:r>
      <w:r w:rsidR="0004425E" w:rsidRPr="0089602B">
        <w:rPr>
          <w:sz w:val="28"/>
          <w:szCs w:val="28"/>
        </w:rPr>
        <w:t xml:space="preserve"> </w:t>
      </w:r>
      <w:r w:rsidRPr="0089602B">
        <w:rPr>
          <w:sz w:val="28"/>
          <w:szCs w:val="28"/>
        </w:rPr>
        <w:t>покупатели и где наиболее активными «деятелями рынка» приходится быть продавцам.</w:t>
      </w:r>
    </w:p>
    <w:p w:rsidR="00AA0E27" w:rsidRPr="0089602B" w:rsidRDefault="00AA0E27" w:rsidP="00352FAB">
      <w:pPr>
        <w:spacing w:line="360" w:lineRule="auto"/>
        <w:ind w:firstLine="709"/>
        <w:jc w:val="both"/>
        <w:rPr>
          <w:sz w:val="28"/>
          <w:szCs w:val="28"/>
        </w:rPr>
      </w:pPr>
      <w:r w:rsidRPr="0089602B">
        <w:rPr>
          <w:sz w:val="28"/>
          <w:szCs w:val="28"/>
        </w:rPr>
        <w:t>В начале 50-х годов предложение товаров стало обгонять рост спроса на них, и маркетинг стали ассоциировать с продавцами, пытающимися отыскать покупателей.</w:t>
      </w:r>
    </w:p>
    <w:p w:rsidR="00AA0E27" w:rsidRPr="0089602B" w:rsidRDefault="00AA0E27" w:rsidP="00352FAB">
      <w:pPr>
        <w:spacing w:line="360" w:lineRule="auto"/>
        <w:ind w:firstLine="709"/>
        <w:jc w:val="both"/>
        <w:rPr>
          <w:sz w:val="28"/>
          <w:szCs w:val="28"/>
        </w:rPr>
      </w:pPr>
      <w:r w:rsidRPr="0089602B">
        <w:rPr>
          <w:sz w:val="28"/>
          <w:szCs w:val="28"/>
        </w:rPr>
        <w:t>Из самой сущности маркетинга</w:t>
      </w:r>
      <w:r w:rsidR="0004425E" w:rsidRPr="0089602B">
        <w:rPr>
          <w:sz w:val="28"/>
          <w:szCs w:val="28"/>
        </w:rPr>
        <w:t xml:space="preserve"> </w:t>
      </w:r>
      <w:r w:rsidRPr="0089602B">
        <w:rPr>
          <w:sz w:val="28"/>
          <w:szCs w:val="28"/>
        </w:rPr>
        <w:t>вытекают</w:t>
      </w:r>
      <w:r w:rsidR="0004425E" w:rsidRPr="0089602B">
        <w:rPr>
          <w:sz w:val="28"/>
          <w:szCs w:val="28"/>
        </w:rPr>
        <w:t xml:space="preserve"> </w:t>
      </w:r>
      <w:r w:rsidRPr="0089602B">
        <w:rPr>
          <w:sz w:val="28"/>
          <w:szCs w:val="28"/>
        </w:rPr>
        <w:t>и</w:t>
      </w:r>
      <w:r w:rsidR="0004425E" w:rsidRPr="0089602B">
        <w:rPr>
          <w:sz w:val="28"/>
          <w:szCs w:val="28"/>
        </w:rPr>
        <w:t xml:space="preserve"> </w:t>
      </w:r>
      <w:r w:rsidRPr="0089602B">
        <w:rPr>
          <w:sz w:val="28"/>
          <w:szCs w:val="28"/>
        </w:rPr>
        <w:t>основные</w:t>
      </w:r>
      <w:r w:rsidR="0004425E" w:rsidRPr="0089602B">
        <w:rPr>
          <w:sz w:val="28"/>
          <w:szCs w:val="28"/>
        </w:rPr>
        <w:t xml:space="preserve"> </w:t>
      </w:r>
      <w:r w:rsidRPr="0089602B">
        <w:rPr>
          <w:sz w:val="28"/>
          <w:szCs w:val="28"/>
        </w:rPr>
        <w:t>принципы маркетинга. Однако в советской литературе по маркетингу под "принципами маркетинга" понимаются достаточно различные вещи.</w:t>
      </w:r>
    </w:p>
    <w:p w:rsidR="00AA0E27" w:rsidRPr="0089602B" w:rsidRDefault="00AA0E27" w:rsidP="00352FAB">
      <w:pPr>
        <w:spacing w:line="360" w:lineRule="auto"/>
        <w:ind w:firstLine="709"/>
        <w:jc w:val="both"/>
        <w:rPr>
          <w:sz w:val="28"/>
          <w:szCs w:val="28"/>
        </w:rPr>
      </w:pPr>
      <w:r w:rsidRPr="0089602B">
        <w:rPr>
          <w:sz w:val="28"/>
          <w:szCs w:val="28"/>
        </w:rPr>
        <w:t>Рассмотрим позиции различных авторов, сравним их и попытаемся показать свое понимание данного вопроса.</w:t>
      </w:r>
    </w:p>
    <w:p w:rsidR="00AA0E27" w:rsidRPr="0089602B" w:rsidRDefault="00AA0E27" w:rsidP="00352FAB">
      <w:pPr>
        <w:spacing w:line="360" w:lineRule="auto"/>
        <w:ind w:firstLine="709"/>
        <w:jc w:val="both"/>
        <w:rPr>
          <w:sz w:val="28"/>
          <w:szCs w:val="28"/>
        </w:rPr>
      </w:pPr>
      <w:r w:rsidRPr="0089602B">
        <w:rPr>
          <w:sz w:val="28"/>
          <w:szCs w:val="28"/>
        </w:rPr>
        <w:t>Завьялов П.С., Демидов В.Е. считают, что "основные принципы маркетинга" включают:</w:t>
      </w:r>
    </w:p>
    <w:p w:rsidR="00AA0E27" w:rsidRPr="0089602B" w:rsidRDefault="00AA0E27" w:rsidP="00352FAB">
      <w:pPr>
        <w:spacing w:line="360" w:lineRule="auto"/>
        <w:ind w:firstLine="709"/>
        <w:jc w:val="both"/>
        <w:rPr>
          <w:sz w:val="28"/>
          <w:szCs w:val="28"/>
        </w:rPr>
      </w:pPr>
      <w:r w:rsidRPr="0089602B">
        <w:rPr>
          <w:sz w:val="28"/>
          <w:szCs w:val="28"/>
        </w:rPr>
        <w:t>1.</w:t>
      </w:r>
      <w:r w:rsidR="00073B8D" w:rsidRPr="0089602B">
        <w:rPr>
          <w:sz w:val="28"/>
          <w:szCs w:val="28"/>
        </w:rPr>
        <w:t xml:space="preserve"> </w:t>
      </w:r>
      <w:r w:rsidRPr="0089602B">
        <w:rPr>
          <w:sz w:val="28"/>
          <w:szCs w:val="28"/>
        </w:rPr>
        <w:t>Нацеленность на достижение конечного практического результата производственно-сбытовой экспортной деятельности. Эффективная реализация товара на внешнем рынке в намеченных количествах по сути означает овладение определенной долей внешнего рынка в соответствии с долговременной целью, намеченной предприятием-экспортером.</w:t>
      </w:r>
    </w:p>
    <w:p w:rsidR="00AA0E27" w:rsidRPr="0089602B" w:rsidRDefault="00AA0E27" w:rsidP="00352FAB">
      <w:pPr>
        <w:spacing w:line="360" w:lineRule="auto"/>
        <w:ind w:firstLine="709"/>
        <w:jc w:val="both"/>
        <w:rPr>
          <w:sz w:val="28"/>
          <w:szCs w:val="28"/>
        </w:rPr>
      </w:pPr>
      <w:r w:rsidRPr="0089602B">
        <w:rPr>
          <w:sz w:val="28"/>
          <w:szCs w:val="28"/>
        </w:rPr>
        <w:t>2.</w:t>
      </w:r>
      <w:r w:rsidR="00073B8D" w:rsidRPr="0089602B">
        <w:rPr>
          <w:sz w:val="28"/>
          <w:szCs w:val="28"/>
        </w:rPr>
        <w:t xml:space="preserve"> </w:t>
      </w:r>
      <w:r w:rsidRPr="0089602B">
        <w:rPr>
          <w:sz w:val="28"/>
          <w:szCs w:val="28"/>
        </w:rPr>
        <w:t>Направленность предприятия на сиюминутный, а не на долговременный результат маркетинговой работы. Это требует особого внимания к прогнозным исследованиям, разработки на основе их результатов товаров рыночной новизны, обеспечивающих высоко прибыльную внешнеэкономическую деятельность.</w:t>
      </w:r>
    </w:p>
    <w:p w:rsidR="00AA0E27" w:rsidRPr="0089602B" w:rsidRDefault="00AA0E27" w:rsidP="00352FAB">
      <w:pPr>
        <w:spacing w:line="360" w:lineRule="auto"/>
        <w:ind w:firstLine="709"/>
        <w:jc w:val="both"/>
        <w:rPr>
          <w:sz w:val="28"/>
          <w:szCs w:val="28"/>
        </w:rPr>
      </w:pPr>
      <w:r w:rsidRPr="0089602B">
        <w:rPr>
          <w:sz w:val="28"/>
          <w:szCs w:val="28"/>
        </w:rPr>
        <w:t>3.</w:t>
      </w:r>
      <w:r w:rsidR="00073B8D" w:rsidRPr="0089602B">
        <w:rPr>
          <w:sz w:val="28"/>
          <w:szCs w:val="28"/>
        </w:rPr>
        <w:t xml:space="preserve"> </w:t>
      </w:r>
      <w:r w:rsidRPr="0089602B">
        <w:rPr>
          <w:sz w:val="28"/>
          <w:szCs w:val="28"/>
        </w:rPr>
        <w:t>Применение в единстве и взаимосвязи тактики и стратегии активного приспособления к требованиям потенциальных покупателей с одновременным целенаправленным воздействием на них.</w:t>
      </w:r>
    </w:p>
    <w:p w:rsidR="00AA0E27" w:rsidRPr="0089602B" w:rsidRDefault="00AA0E27" w:rsidP="00352FAB">
      <w:pPr>
        <w:spacing w:line="360" w:lineRule="auto"/>
        <w:ind w:firstLine="709"/>
        <w:jc w:val="both"/>
        <w:rPr>
          <w:sz w:val="28"/>
          <w:szCs w:val="28"/>
        </w:rPr>
      </w:pPr>
      <w:r w:rsidRPr="0089602B">
        <w:rPr>
          <w:sz w:val="28"/>
          <w:szCs w:val="28"/>
        </w:rPr>
        <w:t>Методы маркетинговой деятельности заключаются в том, что проводится:</w:t>
      </w:r>
    </w:p>
    <w:p w:rsidR="00AA0E27" w:rsidRPr="0089602B" w:rsidRDefault="00AA0E27" w:rsidP="00352FAB">
      <w:pPr>
        <w:spacing w:line="360" w:lineRule="auto"/>
        <w:ind w:firstLine="709"/>
        <w:jc w:val="both"/>
        <w:rPr>
          <w:sz w:val="28"/>
          <w:szCs w:val="28"/>
        </w:rPr>
      </w:pPr>
      <w:r w:rsidRPr="0089602B">
        <w:rPr>
          <w:sz w:val="28"/>
          <w:szCs w:val="28"/>
        </w:rPr>
        <w:t>а)</w:t>
      </w:r>
      <w:r w:rsidR="00073B8D" w:rsidRPr="0089602B">
        <w:rPr>
          <w:sz w:val="28"/>
          <w:szCs w:val="28"/>
        </w:rPr>
        <w:t xml:space="preserve"> </w:t>
      </w:r>
      <w:r w:rsidRPr="0089602B">
        <w:rPr>
          <w:sz w:val="28"/>
          <w:szCs w:val="28"/>
        </w:rPr>
        <w:t>Анализ внешней (по отношению к предприятию) среды, в которую входят рынки, источники снабжения и многое другое. Анализ позволяет выявить факторы, содействующие коммерческому успеху или создающие препятствие этому. В результате анализа формируется банк данных для принятия обоснованных маркетинговых решений.</w:t>
      </w:r>
    </w:p>
    <w:p w:rsidR="00AA0E27" w:rsidRPr="0089602B" w:rsidRDefault="00AA0E27" w:rsidP="00352FAB">
      <w:pPr>
        <w:spacing w:line="360" w:lineRule="auto"/>
        <w:ind w:firstLine="709"/>
        <w:jc w:val="both"/>
        <w:rPr>
          <w:sz w:val="28"/>
          <w:szCs w:val="28"/>
        </w:rPr>
      </w:pPr>
      <w:r w:rsidRPr="0089602B">
        <w:rPr>
          <w:sz w:val="28"/>
          <w:szCs w:val="28"/>
        </w:rPr>
        <w:t>б)</w:t>
      </w:r>
      <w:r w:rsidR="00073B8D" w:rsidRPr="0089602B">
        <w:rPr>
          <w:sz w:val="28"/>
          <w:szCs w:val="28"/>
        </w:rPr>
        <w:t xml:space="preserve"> </w:t>
      </w:r>
      <w:r w:rsidRPr="0089602B">
        <w:rPr>
          <w:sz w:val="28"/>
          <w:szCs w:val="28"/>
        </w:rPr>
        <w:t>Анализ потребителей, как актуальных (действующих, покупающих продукцию предприятия), так и потенциальных (которых еще требуется убедить стать актуальными). Данный анализ заключается в исследовании демографических, экономических, географических и иных характеристик людей, имеющих право принимать решение о покупке, а также их потребностей в широком смысле этого понятия и процессов приобретения как нашего, так и конкурирующего товаров.</w:t>
      </w:r>
    </w:p>
    <w:p w:rsidR="00AA0E27" w:rsidRPr="0089602B" w:rsidRDefault="00AA0E27" w:rsidP="00352FAB">
      <w:pPr>
        <w:spacing w:line="360" w:lineRule="auto"/>
        <w:ind w:firstLine="709"/>
        <w:jc w:val="both"/>
        <w:rPr>
          <w:sz w:val="28"/>
          <w:szCs w:val="28"/>
        </w:rPr>
      </w:pPr>
      <w:r w:rsidRPr="0089602B">
        <w:rPr>
          <w:sz w:val="28"/>
          <w:szCs w:val="28"/>
        </w:rPr>
        <w:t>в)</w:t>
      </w:r>
      <w:r w:rsidR="00073B8D" w:rsidRPr="0089602B">
        <w:rPr>
          <w:sz w:val="28"/>
          <w:szCs w:val="28"/>
        </w:rPr>
        <w:t xml:space="preserve"> </w:t>
      </w:r>
      <w:r w:rsidRPr="0089602B">
        <w:rPr>
          <w:sz w:val="28"/>
          <w:szCs w:val="28"/>
        </w:rPr>
        <w:t>Изучение существующих и планирование будущих товаров, то есть разработка концепций создания новых товаров или модернизации старых, включая ассортимент их и параметрические ряды, упаковку и т.д. Устаревшие, не дающие заданной прибыли товары, снимаются с производства и экспорта.</w:t>
      </w:r>
    </w:p>
    <w:p w:rsidR="00AA0E27" w:rsidRPr="0089602B" w:rsidRDefault="00AA0E27" w:rsidP="00352FAB">
      <w:pPr>
        <w:spacing w:line="360" w:lineRule="auto"/>
        <w:ind w:firstLine="709"/>
        <w:jc w:val="both"/>
        <w:rPr>
          <w:sz w:val="28"/>
          <w:szCs w:val="28"/>
        </w:rPr>
      </w:pPr>
      <w:r w:rsidRPr="0089602B">
        <w:rPr>
          <w:sz w:val="28"/>
          <w:szCs w:val="28"/>
        </w:rPr>
        <w:t>г)</w:t>
      </w:r>
      <w:r w:rsidR="00073B8D" w:rsidRPr="0089602B">
        <w:rPr>
          <w:sz w:val="28"/>
          <w:szCs w:val="28"/>
        </w:rPr>
        <w:t xml:space="preserve"> </w:t>
      </w:r>
      <w:r w:rsidRPr="0089602B">
        <w:rPr>
          <w:sz w:val="28"/>
          <w:szCs w:val="28"/>
        </w:rPr>
        <w:t>Планирование товародвижения и сбыта, включая создание, если это необходимо, соответствующих сбытовых сетей со складами и магазинами, а так агентских сетей.</w:t>
      </w:r>
    </w:p>
    <w:p w:rsidR="00AA0E27" w:rsidRPr="0089602B" w:rsidRDefault="00AA0E27" w:rsidP="00352FAB">
      <w:pPr>
        <w:spacing w:line="360" w:lineRule="auto"/>
        <w:ind w:firstLine="709"/>
        <w:jc w:val="both"/>
        <w:rPr>
          <w:sz w:val="28"/>
          <w:szCs w:val="28"/>
        </w:rPr>
      </w:pPr>
      <w:r w:rsidRPr="0089602B">
        <w:rPr>
          <w:sz w:val="28"/>
          <w:szCs w:val="28"/>
        </w:rPr>
        <w:t>д)</w:t>
      </w:r>
      <w:r w:rsidR="00073B8D" w:rsidRPr="0089602B">
        <w:rPr>
          <w:sz w:val="28"/>
          <w:szCs w:val="28"/>
        </w:rPr>
        <w:t xml:space="preserve"> </w:t>
      </w:r>
      <w:r w:rsidRPr="0089602B">
        <w:rPr>
          <w:sz w:val="28"/>
          <w:szCs w:val="28"/>
        </w:rPr>
        <w:t>Обеспечение формирование спроса и стимулирования сбыта (ФОССТИС) путем комбинации рекламы, личной продажи, некоммерческих престижных мероприятий и разного рода экономических стимулов, направленных на покупателей, агентов и непосредственных продавцов.</w:t>
      </w:r>
    </w:p>
    <w:p w:rsidR="00AA0E27" w:rsidRPr="0089602B" w:rsidRDefault="00AA0E27" w:rsidP="00352FAB">
      <w:pPr>
        <w:spacing w:line="360" w:lineRule="auto"/>
        <w:ind w:firstLine="709"/>
        <w:jc w:val="both"/>
        <w:rPr>
          <w:sz w:val="28"/>
          <w:szCs w:val="28"/>
        </w:rPr>
      </w:pPr>
      <w:r w:rsidRPr="0089602B">
        <w:rPr>
          <w:sz w:val="28"/>
          <w:szCs w:val="28"/>
        </w:rPr>
        <w:t>е)</w:t>
      </w:r>
      <w:r w:rsidR="00073B8D" w:rsidRPr="0089602B">
        <w:rPr>
          <w:sz w:val="28"/>
          <w:szCs w:val="28"/>
        </w:rPr>
        <w:t xml:space="preserve"> </w:t>
      </w:r>
      <w:r w:rsidRPr="0089602B">
        <w:rPr>
          <w:sz w:val="28"/>
          <w:szCs w:val="28"/>
        </w:rPr>
        <w:t>Обеспечение ценовой политики, заключающейся в планировании систем и уровней цен на экспортируемые товары, определении «технологии» использования цен, сроков кредита, скидок и т.д.</w:t>
      </w:r>
    </w:p>
    <w:p w:rsidR="00AA0E27" w:rsidRPr="0089602B" w:rsidRDefault="00AA0E27" w:rsidP="00352FAB">
      <w:pPr>
        <w:spacing w:line="360" w:lineRule="auto"/>
        <w:ind w:firstLine="709"/>
        <w:jc w:val="both"/>
        <w:rPr>
          <w:sz w:val="28"/>
          <w:szCs w:val="28"/>
        </w:rPr>
      </w:pPr>
      <w:r w:rsidRPr="0089602B">
        <w:rPr>
          <w:sz w:val="28"/>
          <w:szCs w:val="28"/>
        </w:rPr>
        <w:t>ж)</w:t>
      </w:r>
      <w:r w:rsidR="00073B8D" w:rsidRPr="0089602B">
        <w:rPr>
          <w:sz w:val="28"/>
          <w:szCs w:val="28"/>
        </w:rPr>
        <w:t xml:space="preserve"> </w:t>
      </w:r>
      <w:r w:rsidRPr="0089602B">
        <w:rPr>
          <w:sz w:val="28"/>
          <w:szCs w:val="28"/>
        </w:rPr>
        <w:t>Удовлетворение технических и социальных норм страны, импортирующей товары предприятия, что означает обязанность обеспечить должные уровни безопасности использования товара и защиты окружающей среды; соответствие морально-этическим правилам; должный уровень потребительских свойств товара.</w:t>
      </w:r>
    </w:p>
    <w:p w:rsidR="00AA0E27" w:rsidRPr="0089602B" w:rsidRDefault="00AA0E27" w:rsidP="00352FAB">
      <w:pPr>
        <w:spacing w:line="360" w:lineRule="auto"/>
        <w:ind w:firstLine="709"/>
        <w:jc w:val="both"/>
        <w:rPr>
          <w:sz w:val="28"/>
          <w:szCs w:val="28"/>
        </w:rPr>
      </w:pPr>
      <w:r w:rsidRPr="0089602B">
        <w:rPr>
          <w:sz w:val="28"/>
          <w:szCs w:val="28"/>
        </w:rPr>
        <w:t>з)</w:t>
      </w:r>
      <w:r w:rsidR="00073B8D" w:rsidRPr="0089602B">
        <w:rPr>
          <w:sz w:val="28"/>
          <w:szCs w:val="28"/>
        </w:rPr>
        <w:t xml:space="preserve"> </w:t>
      </w:r>
      <w:r w:rsidRPr="0089602B">
        <w:rPr>
          <w:sz w:val="28"/>
          <w:szCs w:val="28"/>
        </w:rPr>
        <w:t>Управление маркетинговой деятельностью (маркетингом) как системой, т.е. планирование, выполнение и контроль маркетинговой программы и индивидуальных обязанностей каждого участника работы предприятия, оценка рисков и прибылей, эффективности маркетинговых решений.</w:t>
      </w:r>
    </w:p>
    <w:p w:rsidR="00AA0E27" w:rsidRPr="0089602B" w:rsidRDefault="00AA0E27" w:rsidP="00352FAB">
      <w:pPr>
        <w:spacing w:line="360" w:lineRule="auto"/>
        <w:ind w:firstLine="709"/>
        <w:jc w:val="both"/>
        <w:rPr>
          <w:sz w:val="28"/>
          <w:szCs w:val="28"/>
        </w:rPr>
      </w:pPr>
      <w:r w:rsidRPr="0089602B">
        <w:rPr>
          <w:sz w:val="28"/>
          <w:szCs w:val="28"/>
        </w:rPr>
        <w:t>В маркетинговом процессе участвуют производитель товара; отдел маркетинга, который непосредственно выступает на рынке. В рамках существующих у нас структур предприятий такой отдел придется создавать); посредник (агент, дилер, оптовик), обеспечивающий реализацию товара предприятия на рынке (в известных случаях возможен прямой контакт «отдел маркетинга конечный потребитель»); коллективный потребитель (организация-покупатель товара производственного назначения); розничный торговец. В случае товаров индивидуального потребления); конечный потребитель В случае товаров индивидуального потребления - личность или семья; в</w:t>
      </w:r>
      <w:r w:rsidR="0004425E" w:rsidRPr="0089602B">
        <w:rPr>
          <w:sz w:val="28"/>
          <w:szCs w:val="28"/>
        </w:rPr>
        <w:t xml:space="preserve"> </w:t>
      </w:r>
      <w:r w:rsidRPr="0089602B">
        <w:rPr>
          <w:sz w:val="28"/>
          <w:szCs w:val="28"/>
        </w:rPr>
        <w:t>случае товаров производственного потребления - персонал, непосредственно использующий товар, купленный коллективным потребителем).</w:t>
      </w:r>
    </w:p>
    <w:p w:rsidR="00AA0E27" w:rsidRPr="0089602B" w:rsidRDefault="00AA0E27" w:rsidP="00352FAB">
      <w:pPr>
        <w:spacing w:line="360" w:lineRule="auto"/>
        <w:ind w:firstLine="709"/>
        <w:jc w:val="both"/>
        <w:rPr>
          <w:sz w:val="28"/>
          <w:szCs w:val="28"/>
        </w:rPr>
      </w:pPr>
      <w:r w:rsidRPr="0089602B">
        <w:rPr>
          <w:sz w:val="28"/>
          <w:szCs w:val="28"/>
        </w:rPr>
        <w:t>Экспортный маркетинг требует активности, наступательности, предприимчивости, без чего нельзя рассчитывать на эффективную деятельность на</w:t>
      </w:r>
      <w:r w:rsidR="0004425E" w:rsidRPr="0089602B">
        <w:rPr>
          <w:sz w:val="28"/>
          <w:szCs w:val="28"/>
        </w:rPr>
        <w:t xml:space="preserve"> </w:t>
      </w:r>
      <w:r w:rsidRPr="0089602B">
        <w:rPr>
          <w:sz w:val="28"/>
          <w:szCs w:val="28"/>
        </w:rPr>
        <w:t>современном международном рынке, где острейшая конкуренция - естественный фактор коммерческой работы.</w:t>
      </w:r>
    </w:p>
    <w:p w:rsidR="00AA0E27" w:rsidRPr="0089602B" w:rsidRDefault="00AA0E27" w:rsidP="00352FAB">
      <w:pPr>
        <w:spacing w:line="360" w:lineRule="auto"/>
        <w:ind w:firstLine="709"/>
        <w:jc w:val="both"/>
        <w:rPr>
          <w:sz w:val="28"/>
          <w:szCs w:val="28"/>
        </w:rPr>
      </w:pPr>
      <w:r w:rsidRPr="0089602B">
        <w:rPr>
          <w:sz w:val="28"/>
          <w:szCs w:val="28"/>
        </w:rPr>
        <w:t>На мой взгляд, представленность "основных принципов маркетинга" в данном списке - явно неполная: здесь много чего не хватает.</w:t>
      </w:r>
    </w:p>
    <w:p w:rsidR="00AA0E27" w:rsidRPr="0089602B" w:rsidRDefault="00AA0E27" w:rsidP="00352FAB">
      <w:pPr>
        <w:spacing w:line="360" w:lineRule="auto"/>
        <w:ind w:firstLine="709"/>
        <w:jc w:val="both"/>
        <w:rPr>
          <w:sz w:val="28"/>
          <w:szCs w:val="28"/>
        </w:rPr>
      </w:pPr>
      <w:r w:rsidRPr="0089602B">
        <w:rPr>
          <w:sz w:val="28"/>
          <w:szCs w:val="28"/>
        </w:rPr>
        <w:t xml:space="preserve">Ноздрева Р.Б., </w:t>
      </w:r>
      <w:r w:rsidR="00073B8D" w:rsidRPr="0089602B">
        <w:rPr>
          <w:sz w:val="28"/>
          <w:szCs w:val="28"/>
        </w:rPr>
        <w:t>Цыгичко Л.</w:t>
      </w:r>
      <w:r w:rsidRPr="0089602B">
        <w:rPr>
          <w:sz w:val="28"/>
          <w:szCs w:val="28"/>
        </w:rPr>
        <w:t>И. отмечают, что "для маркетинга характерны следующие основополагающие положения, или принципы:</w:t>
      </w:r>
    </w:p>
    <w:p w:rsidR="00AA0E27" w:rsidRPr="0089602B" w:rsidRDefault="00AA0E27" w:rsidP="00352FAB">
      <w:pPr>
        <w:spacing w:line="360" w:lineRule="auto"/>
        <w:ind w:firstLine="709"/>
        <w:jc w:val="both"/>
        <w:rPr>
          <w:sz w:val="28"/>
          <w:szCs w:val="28"/>
        </w:rPr>
      </w:pPr>
      <w:r w:rsidRPr="0089602B">
        <w:rPr>
          <w:sz w:val="28"/>
          <w:szCs w:val="28"/>
        </w:rPr>
        <w:t>1) глубокое и всестороннее научно-практическое исследование рынка и экономической конъектуры, а также производственно-сбытовых возможностей предприятия;</w:t>
      </w:r>
    </w:p>
    <w:p w:rsidR="00AA0E27" w:rsidRPr="0089602B" w:rsidRDefault="00AA0E27" w:rsidP="00352FAB">
      <w:pPr>
        <w:spacing w:line="360" w:lineRule="auto"/>
        <w:ind w:firstLine="709"/>
        <w:jc w:val="both"/>
        <w:rPr>
          <w:sz w:val="28"/>
          <w:szCs w:val="28"/>
        </w:rPr>
      </w:pPr>
      <w:r w:rsidRPr="0089602B">
        <w:rPr>
          <w:sz w:val="28"/>
          <w:szCs w:val="28"/>
        </w:rPr>
        <w:t>2) сегментация рынка;</w:t>
      </w:r>
    </w:p>
    <w:p w:rsidR="00AA0E27" w:rsidRPr="0089602B" w:rsidRDefault="00AA0E27" w:rsidP="00352FAB">
      <w:pPr>
        <w:spacing w:line="360" w:lineRule="auto"/>
        <w:ind w:firstLine="709"/>
        <w:jc w:val="both"/>
        <w:rPr>
          <w:sz w:val="28"/>
          <w:szCs w:val="28"/>
        </w:rPr>
      </w:pPr>
      <w:r w:rsidRPr="0089602B">
        <w:rPr>
          <w:sz w:val="28"/>
          <w:szCs w:val="28"/>
        </w:rPr>
        <w:t>3) гибкое реагирование производства и сбыта на требования активного и потенциального спроса;</w:t>
      </w:r>
    </w:p>
    <w:p w:rsidR="00AA0E27" w:rsidRPr="0089602B" w:rsidRDefault="00AA0E27" w:rsidP="00352FAB">
      <w:pPr>
        <w:spacing w:line="360" w:lineRule="auto"/>
        <w:ind w:firstLine="709"/>
        <w:jc w:val="both"/>
        <w:rPr>
          <w:sz w:val="28"/>
          <w:szCs w:val="28"/>
        </w:rPr>
      </w:pPr>
      <w:r w:rsidRPr="0089602B">
        <w:rPr>
          <w:sz w:val="28"/>
          <w:szCs w:val="28"/>
        </w:rPr>
        <w:t>4) инновация;</w:t>
      </w:r>
    </w:p>
    <w:p w:rsidR="00AA0E27" w:rsidRPr="0089602B" w:rsidRDefault="00AA0E27" w:rsidP="00352FAB">
      <w:pPr>
        <w:spacing w:line="360" w:lineRule="auto"/>
        <w:ind w:firstLine="709"/>
        <w:jc w:val="both"/>
        <w:rPr>
          <w:sz w:val="28"/>
          <w:szCs w:val="28"/>
        </w:rPr>
      </w:pPr>
      <w:r w:rsidRPr="0089602B">
        <w:rPr>
          <w:sz w:val="28"/>
          <w:szCs w:val="28"/>
        </w:rPr>
        <w:t xml:space="preserve">5) планирование. </w:t>
      </w:r>
    </w:p>
    <w:p w:rsidR="00AA0E27" w:rsidRPr="0089602B" w:rsidRDefault="00AA0E27" w:rsidP="00352FAB">
      <w:pPr>
        <w:spacing w:line="360" w:lineRule="auto"/>
        <w:ind w:firstLine="709"/>
        <w:jc w:val="both"/>
        <w:rPr>
          <w:sz w:val="28"/>
          <w:szCs w:val="28"/>
        </w:rPr>
      </w:pPr>
      <w:r w:rsidRPr="0089602B">
        <w:rPr>
          <w:sz w:val="28"/>
          <w:szCs w:val="28"/>
        </w:rPr>
        <w:t>Маркетинг затрагивает жизнь каждого из нас. Это процесс, в ходе которого разрабатываются и предоставляются в распоряжение людей товары и услуги, обеспечивающие определенный уровень жизни. Маркетинг включает в себя множество самых разнообразных видов деятельности, в том числе маркетинговые исследования, разработку товара, организацию его распространения, установление цен, рекламу и личную продажу. Многие путают маркетинг с коммерческими усилиями по сбыту, тогда как и на самом деле он сочетает в себе несколько видов деятельности, направленных на выявление, обслуживание, удовлетворение потребительских нужд для решения целей, стоящих перед организацией. Маркетинг начинается задолго до и продолжается еще долго после акта купли-продажи.</w:t>
      </w:r>
    </w:p>
    <w:p w:rsidR="00AA0E27" w:rsidRPr="0089602B" w:rsidRDefault="00AA0E27" w:rsidP="00352FAB">
      <w:pPr>
        <w:spacing w:line="360" w:lineRule="auto"/>
        <w:ind w:firstLine="709"/>
        <w:jc w:val="both"/>
        <w:rPr>
          <w:sz w:val="28"/>
          <w:szCs w:val="28"/>
        </w:rPr>
      </w:pPr>
      <w:r w:rsidRPr="0089602B">
        <w:rPr>
          <w:sz w:val="28"/>
          <w:szCs w:val="28"/>
        </w:rPr>
        <w:t>Маркетинг вид человеческой деятельности, направленной на удовлетворение нужд и потребностей посредством обмена. Основными понятиями сферы маркетинга являются следующие: нужды, потребности, запросы, товар, обмена, сделка и рынок.</w:t>
      </w:r>
    </w:p>
    <w:p w:rsidR="00AA0E27" w:rsidRPr="0089602B" w:rsidRDefault="00AA0E27" w:rsidP="00352FAB">
      <w:pPr>
        <w:spacing w:line="360" w:lineRule="auto"/>
        <w:ind w:firstLine="709"/>
        <w:jc w:val="both"/>
        <w:rPr>
          <w:sz w:val="28"/>
          <w:szCs w:val="28"/>
        </w:rPr>
      </w:pPr>
      <w:r w:rsidRPr="0089602B">
        <w:rPr>
          <w:sz w:val="28"/>
          <w:szCs w:val="28"/>
        </w:rPr>
        <w:t>Управление маркетингом - это анализ, планирование, претворение в жизнь и контроль за проведением мероприятий, рассчитанных на установление, укрепление и поддержание выгодных обменов с целевыми покупателями ради достижения определенных целей организации. Занимающийся маркетингом должен хорошо уметь воздействовать на уровень, время, характер спроса, поскольку существующий спрос может не совпадать с тем, которого желает для себя фирма.</w:t>
      </w:r>
    </w:p>
    <w:p w:rsidR="00AA0E27" w:rsidRPr="0089602B" w:rsidRDefault="00AA0E27" w:rsidP="00352FAB">
      <w:pPr>
        <w:spacing w:line="360" w:lineRule="auto"/>
        <w:ind w:firstLine="709"/>
        <w:jc w:val="both"/>
        <w:rPr>
          <w:sz w:val="28"/>
          <w:szCs w:val="28"/>
        </w:rPr>
      </w:pPr>
      <w:r w:rsidRPr="0089602B">
        <w:rPr>
          <w:sz w:val="28"/>
          <w:szCs w:val="28"/>
        </w:rPr>
        <w:t>Управление маркетингом может осуществляться с позиций пяти разных подходов. Концепция совершенствования производства утверждает, что потребители будут благоволить товарам, доступным по низким целям, и следовательно, задача руководства - совершенствовать экономическую эффективность производства и снижать цены. Концепция совершенствования товара исходит из того, что потребители оказывают предпочтение</w:t>
      </w:r>
      <w:r w:rsidR="0004425E" w:rsidRPr="0089602B">
        <w:rPr>
          <w:sz w:val="28"/>
          <w:szCs w:val="28"/>
        </w:rPr>
        <w:t xml:space="preserve"> </w:t>
      </w:r>
      <w:r w:rsidRPr="0089602B">
        <w:rPr>
          <w:sz w:val="28"/>
          <w:szCs w:val="28"/>
        </w:rPr>
        <w:t>товарам высокого качества и, следовательно, больших усилий по стимулированию сбыта не требуется. Концепция интенсификации коммерческих усилий базируется на том, что товары организации не будут покупать в достаточных количествах, если не побуждать потребителей к этому с помощью значительных усилий в сфере сбыта и стимулирования. Концепция маркетинга строится на утверждении, что фирма должна выявить с помощью исследований нужды и запросы точно очерченного целевого рынка и обеспечить их желаемое удовлетворительное. Концепция социально-этнического маркетинга провозглашает залогом достижения целей организации ее способность обеспечить потребительскую удовлетворенность и</w:t>
      </w:r>
      <w:r w:rsidR="0004425E" w:rsidRPr="0089602B">
        <w:rPr>
          <w:sz w:val="28"/>
          <w:szCs w:val="28"/>
        </w:rPr>
        <w:t xml:space="preserve"> </w:t>
      </w:r>
      <w:r w:rsidRPr="0089602B">
        <w:rPr>
          <w:sz w:val="28"/>
          <w:szCs w:val="28"/>
        </w:rPr>
        <w:t>долговременное благополучие и потребителя и общества в целом.</w:t>
      </w:r>
    </w:p>
    <w:p w:rsidR="00AA0E27" w:rsidRPr="0089602B" w:rsidRDefault="00AA0E27" w:rsidP="00352FAB">
      <w:pPr>
        <w:spacing w:line="360" w:lineRule="auto"/>
        <w:ind w:firstLine="709"/>
        <w:jc w:val="both"/>
        <w:rPr>
          <w:sz w:val="28"/>
          <w:szCs w:val="28"/>
        </w:rPr>
      </w:pPr>
      <w:r w:rsidRPr="0089602B">
        <w:rPr>
          <w:sz w:val="28"/>
          <w:szCs w:val="28"/>
        </w:rPr>
        <w:t>Практическая деятельность маркетинга оказывает большое влияние на людей, выступающих в качестве покупателей, продавцов и рядовых граждан. В качестве ее целей выдвигаются такие, как достижение максимально возможного высокого потребления, достижение максимальной потребительской удовлетворенности, предоставление потребителям максимально широкого выбора, максимальное повышение качества жизни. Многие считают, что целью должно быть именно повышение качества жизни, а средством ее достижения - применение концепции социально-этичного маркетинга.</w:t>
      </w:r>
    </w:p>
    <w:p w:rsidR="00AA0E27" w:rsidRPr="0089602B" w:rsidRDefault="00AA0E27" w:rsidP="00352FAB">
      <w:pPr>
        <w:spacing w:line="360" w:lineRule="auto"/>
        <w:ind w:firstLine="709"/>
        <w:jc w:val="both"/>
        <w:rPr>
          <w:sz w:val="28"/>
          <w:szCs w:val="28"/>
        </w:rPr>
      </w:pPr>
      <w:r w:rsidRPr="0089602B">
        <w:rPr>
          <w:sz w:val="28"/>
          <w:szCs w:val="28"/>
        </w:rPr>
        <w:t>Интерес к этой деятельности усиливается по мере того, как все</w:t>
      </w:r>
      <w:r w:rsidR="0004425E" w:rsidRPr="0089602B">
        <w:rPr>
          <w:sz w:val="28"/>
          <w:szCs w:val="28"/>
        </w:rPr>
        <w:t xml:space="preserve"> </w:t>
      </w:r>
      <w:r w:rsidRPr="0089602B">
        <w:rPr>
          <w:sz w:val="28"/>
          <w:szCs w:val="28"/>
        </w:rPr>
        <w:t>большее число организаций в сфере предпринимательства, в международной сфере осознают, как именно маркетинг способствует их более успешному выступлению на рынке.</w:t>
      </w:r>
    </w:p>
    <w:p w:rsidR="00073B8D" w:rsidRPr="0089602B" w:rsidRDefault="00073B8D" w:rsidP="00352FAB">
      <w:pPr>
        <w:spacing w:line="360" w:lineRule="auto"/>
        <w:ind w:firstLine="709"/>
        <w:jc w:val="both"/>
        <w:rPr>
          <w:b/>
          <w:bCs/>
          <w:sz w:val="28"/>
          <w:szCs w:val="28"/>
        </w:rPr>
      </w:pPr>
      <w:r w:rsidRPr="0089602B">
        <w:rPr>
          <w:sz w:val="28"/>
          <w:szCs w:val="28"/>
        </w:rPr>
        <w:br w:type="page"/>
      </w:r>
      <w:r w:rsidRPr="0089602B">
        <w:rPr>
          <w:b/>
          <w:bCs/>
          <w:sz w:val="28"/>
          <w:szCs w:val="28"/>
        </w:rPr>
        <w:t>2</w:t>
      </w:r>
      <w:r w:rsidR="002B7CE8" w:rsidRPr="0089602B">
        <w:rPr>
          <w:b/>
          <w:bCs/>
          <w:sz w:val="28"/>
          <w:szCs w:val="28"/>
        </w:rPr>
        <w:t xml:space="preserve">. </w:t>
      </w:r>
      <w:r w:rsidRPr="0089602B">
        <w:rPr>
          <w:b/>
          <w:bCs/>
          <w:sz w:val="28"/>
          <w:szCs w:val="28"/>
        </w:rPr>
        <w:t>П</w:t>
      </w:r>
      <w:r w:rsidR="002B7CE8" w:rsidRPr="0089602B">
        <w:rPr>
          <w:b/>
          <w:bCs/>
          <w:sz w:val="28"/>
          <w:szCs w:val="28"/>
        </w:rPr>
        <w:t>роизводительность труда в растениеводстве</w:t>
      </w:r>
      <w:r w:rsidR="00677D7E" w:rsidRPr="0089602B">
        <w:rPr>
          <w:b/>
          <w:bCs/>
          <w:sz w:val="28"/>
          <w:szCs w:val="28"/>
        </w:rPr>
        <w:t xml:space="preserve"> и меры по ее повышению на материалах СПК «Архангельское» Каменского района тульской области</w:t>
      </w:r>
    </w:p>
    <w:p w:rsidR="00073B8D" w:rsidRPr="0089602B" w:rsidRDefault="00073B8D" w:rsidP="00352FAB">
      <w:pPr>
        <w:spacing w:line="360" w:lineRule="auto"/>
        <w:ind w:firstLine="709"/>
        <w:jc w:val="both"/>
        <w:rPr>
          <w:b/>
          <w:bCs/>
          <w:sz w:val="28"/>
          <w:szCs w:val="28"/>
        </w:rPr>
      </w:pPr>
    </w:p>
    <w:p w:rsidR="00990C75" w:rsidRPr="0089602B" w:rsidRDefault="00990C75" w:rsidP="00352FAB">
      <w:pPr>
        <w:spacing w:line="360" w:lineRule="auto"/>
        <w:ind w:firstLine="709"/>
        <w:jc w:val="both"/>
        <w:rPr>
          <w:sz w:val="28"/>
          <w:szCs w:val="28"/>
        </w:rPr>
      </w:pPr>
      <w:r w:rsidRPr="0089602B">
        <w:rPr>
          <w:sz w:val="28"/>
          <w:szCs w:val="28"/>
        </w:rPr>
        <w:t>В условиях освоения нового хозяйственного механизма все большее значение приобретает повышение экономической эффективности сельскохозяйственного производства на основе роста производительности труда. Переход к экономическим методам ведения хозяйства требует принципиально иных подходов к руководству сельскохозяйственным предприятием.</w:t>
      </w:r>
    </w:p>
    <w:p w:rsidR="00677D7E" w:rsidRPr="0089602B" w:rsidRDefault="0077789E" w:rsidP="00352FAB">
      <w:pPr>
        <w:spacing w:line="360" w:lineRule="auto"/>
        <w:ind w:firstLine="709"/>
        <w:jc w:val="both"/>
        <w:rPr>
          <w:sz w:val="28"/>
          <w:szCs w:val="28"/>
        </w:rPr>
      </w:pPr>
      <w:r w:rsidRPr="0089602B">
        <w:rPr>
          <w:sz w:val="28"/>
          <w:szCs w:val="28"/>
        </w:rPr>
        <w:t xml:space="preserve">Исходя из реальной обстановки и требования экономических законов необходимо обеспечить развитие производительных сил путем учета интересов всех уровней и видов работников. </w:t>
      </w:r>
      <w:r w:rsidR="00F02289" w:rsidRPr="0089602B">
        <w:rPr>
          <w:sz w:val="28"/>
          <w:szCs w:val="28"/>
        </w:rPr>
        <w:t>Растениеводство развивается на основе экономических законов. Вместе с тем оно имеет свои особенности, которые оказывают существенное влияние на организацию производства.</w:t>
      </w:r>
    </w:p>
    <w:p w:rsidR="00F02289" w:rsidRPr="0089602B" w:rsidRDefault="00F02289" w:rsidP="00352FAB">
      <w:pPr>
        <w:spacing w:line="360" w:lineRule="auto"/>
        <w:ind w:firstLine="709"/>
        <w:jc w:val="both"/>
        <w:rPr>
          <w:sz w:val="28"/>
          <w:szCs w:val="28"/>
        </w:rPr>
      </w:pPr>
      <w:r w:rsidRPr="0089602B">
        <w:rPr>
          <w:sz w:val="28"/>
          <w:szCs w:val="28"/>
        </w:rPr>
        <w:t>Одной из важных особенностей этой отрасли является тесное переплетение экономического и естественного процесса воспроизводства. Чтобы рационально организовать производство сельскохозяйственных продуктов и повысить его экономическую эффективность, необходимо учитывать биологические закономерности развития растений, законы природы.</w:t>
      </w:r>
    </w:p>
    <w:p w:rsidR="00F02289" w:rsidRPr="0089602B" w:rsidRDefault="00F02289" w:rsidP="00352FAB">
      <w:pPr>
        <w:spacing w:line="360" w:lineRule="auto"/>
        <w:ind w:firstLine="709"/>
        <w:jc w:val="both"/>
        <w:rPr>
          <w:sz w:val="28"/>
          <w:szCs w:val="28"/>
        </w:rPr>
      </w:pPr>
      <w:r w:rsidRPr="0089602B">
        <w:rPr>
          <w:sz w:val="28"/>
          <w:szCs w:val="28"/>
        </w:rPr>
        <w:t xml:space="preserve">Другая особенность растениеводства – использование земли, как главного средства производства. Во-первых, земля – невоспроизводимое </w:t>
      </w:r>
      <w:r w:rsidR="004E4D44" w:rsidRPr="0089602B">
        <w:rPr>
          <w:sz w:val="28"/>
          <w:szCs w:val="28"/>
        </w:rPr>
        <w:t>средство производства; во-вторых, земля – это разнокачественное средство производства; в-третьих, земля отличается от других средств производства тем, что она при правильном с ней обращении не снашивается, а улучшается; в-четвертых, дополнительные вложения на разнокачественной земле дают различный эффект, обычно более высокий на лучших землях.</w:t>
      </w:r>
    </w:p>
    <w:p w:rsidR="004E4D44" w:rsidRPr="0089602B" w:rsidRDefault="004E4D44" w:rsidP="00352FAB">
      <w:pPr>
        <w:spacing w:line="360" w:lineRule="auto"/>
        <w:ind w:firstLine="709"/>
        <w:jc w:val="both"/>
        <w:rPr>
          <w:sz w:val="28"/>
          <w:szCs w:val="28"/>
        </w:rPr>
      </w:pPr>
      <w:r w:rsidRPr="0089602B">
        <w:rPr>
          <w:sz w:val="28"/>
          <w:szCs w:val="28"/>
        </w:rPr>
        <w:t>В растениеводстве очень сильна</w:t>
      </w:r>
      <w:r w:rsidR="0004425E" w:rsidRPr="0089602B">
        <w:rPr>
          <w:sz w:val="28"/>
          <w:szCs w:val="28"/>
        </w:rPr>
        <w:t xml:space="preserve"> </w:t>
      </w:r>
      <w:r w:rsidRPr="0089602B">
        <w:rPr>
          <w:sz w:val="28"/>
          <w:szCs w:val="28"/>
        </w:rPr>
        <w:t>зависимость человека, его производственной деятельности от стихийных сил природы. Дождь, засуха, суховеи и другие природные явления могут существенно уменьшить или увеличить сбор урожая, снизить или увеличить производительность труда.</w:t>
      </w:r>
    </w:p>
    <w:p w:rsidR="004E4D44" w:rsidRPr="0089602B" w:rsidRDefault="004E4D44" w:rsidP="00352FAB">
      <w:pPr>
        <w:spacing w:line="360" w:lineRule="auto"/>
        <w:ind w:firstLine="709"/>
        <w:jc w:val="both"/>
        <w:rPr>
          <w:sz w:val="28"/>
          <w:szCs w:val="28"/>
        </w:rPr>
      </w:pPr>
      <w:r w:rsidRPr="0089602B">
        <w:rPr>
          <w:sz w:val="28"/>
          <w:szCs w:val="28"/>
        </w:rPr>
        <w:t>Специфической особенностью растениеводческого производства является его сезонный характер, неравномерность распределения работ по периодам года. Эта особенность оказывает влияние на использование рабочей силы,</w:t>
      </w:r>
      <w:r w:rsidR="0004425E" w:rsidRPr="0089602B">
        <w:rPr>
          <w:sz w:val="28"/>
          <w:szCs w:val="28"/>
        </w:rPr>
        <w:t xml:space="preserve"> </w:t>
      </w:r>
      <w:r w:rsidRPr="0089602B">
        <w:rPr>
          <w:sz w:val="28"/>
          <w:szCs w:val="28"/>
        </w:rPr>
        <w:t>специализацию производства, организацию труда и т.д.</w:t>
      </w:r>
    </w:p>
    <w:p w:rsidR="004E4D44" w:rsidRPr="0089602B" w:rsidRDefault="004E4D44" w:rsidP="00352FAB">
      <w:pPr>
        <w:spacing w:line="360" w:lineRule="auto"/>
        <w:ind w:firstLine="709"/>
        <w:jc w:val="both"/>
        <w:rPr>
          <w:sz w:val="28"/>
          <w:szCs w:val="28"/>
        </w:rPr>
      </w:pPr>
      <w:r w:rsidRPr="0089602B">
        <w:rPr>
          <w:sz w:val="28"/>
          <w:szCs w:val="28"/>
        </w:rPr>
        <w:t>В растениеводстве</w:t>
      </w:r>
      <w:r w:rsidR="0032469E" w:rsidRPr="0089602B">
        <w:rPr>
          <w:sz w:val="28"/>
          <w:szCs w:val="28"/>
        </w:rPr>
        <w:t xml:space="preserve"> период производства, определяемый в основном естественными условиями роста и развития растений, не совпадает с рабочим периодом. Отсюда вытекает необходимость внедрения экономически обоснованных мероприятий по рациональному сочетанию отраслей, использованию трудовых ресурсов, средств производства, а также правильной организации труда.</w:t>
      </w:r>
    </w:p>
    <w:p w:rsidR="0032469E" w:rsidRPr="0089602B" w:rsidRDefault="0032469E" w:rsidP="00352FAB">
      <w:pPr>
        <w:spacing w:line="360" w:lineRule="auto"/>
        <w:ind w:firstLine="709"/>
        <w:jc w:val="both"/>
        <w:rPr>
          <w:sz w:val="28"/>
          <w:szCs w:val="28"/>
        </w:rPr>
      </w:pPr>
      <w:r w:rsidRPr="0089602B">
        <w:rPr>
          <w:sz w:val="28"/>
          <w:szCs w:val="28"/>
        </w:rPr>
        <w:t>Также важное значение имеет фактор времени. Как правило полевые работы строго ограничены во времени, определенными сроками их проведения. Выбор этих сроков не может быть произвольным, поскольку он определяется объективными естественными и экономическими процессами.</w:t>
      </w:r>
    </w:p>
    <w:p w:rsidR="00703AD6" w:rsidRPr="0089602B" w:rsidRDefault="00703AD6" w:rsidP="00352FAB">
      <w:pPr>
        <w:spacing w:line="360" w:lineRule="auto"/>
        <w:ind w:firstLine="709"/>
        <w:jc w:val="both"/>
        <w:rPr>
          <w:sz w:val="28"/>
          <w:szCs w:val="28"/>
        </w:rPr>
      </w:pPr>
      <w:r w:rsidRPr="0089602B">
        <w:rPr>
          <w:sz w:val="28"/>
          <w:szCs w:val="28"/>
        </w:rPr>
        <w:t>Непременное условие высокопроизводительного труда – оснащение трудовых коллективов интенсивными технологиями производства сельскохозяйственной продукции с ориентацией при этом на достижения науки и практики. Невозможно добиться повышения производительности труда без привлечения знаний в трудовую деятельность каждого члена коллектива.</w:t>
      </w:r>
    </w:p>
    <w:p w:rsidR="00677D7E" w:rsidRPr="0089602B" w:rsidRDefault="00703AD6" w:rsidP="00352FAB">
      <w:pPr>
        <w:spacing w:line="360" w:lineRule="auto"/>
        <w:ind w:firstLine="709"/>
        <w:jc w:val="both"/>
        <w:rPr>
          <w:sz w:val="28"/>
          <w:szCs w:val="28"/>
        </w:rPr>
      </w:pPr>
      <w:r w:rsidRPr="0089602B">
        <w:rPr>
          <w:sz w:val="28"/>
          <w:szCs w:val="28"/>
        </w:rPr>
        <w:t>Работая на тракторе работник должен думать о том,</w:t>
      </w:r>
      <w:r w:rsidR="0004425E" w:rsidRPr="0089602B">
        <w:rPr>
          <w:sz w:val="28"/>
          <w:szCs w:val="28"/>
        </w:rPr>
        <w:t xml:space="preserve"> </w:t>
      </w:r>
      <w:r w:rsidRPr="0089602B">
        <w:rPr>
          <w:sz w:val="28"/>
          <w:szCs w:val="28"/>
        </w:rPr>
        <w:t>как с меньшими физическими нагрузками, с меньшими затратами средств сделать ту или иную работу.</w:t>
      </w:r>
    </w:p>
    <w:p w:rsidR="00AA0E27" w:rsidRPr="0089602B" w:rsidRDefault="00073B8D" w:rsidP="00352FAB">
      <w:pPr>
        <w:spacing w:line="360" w:lineRule="auto"/>
        <w:ind w:firstLine="709"/>
        <w:jc w:val="both"/>
        <w:rPr>
          <w:b/>
          <w:bCs/>
          <w:sz w:val="28"/>
          <w:szCs w:val="28"/>
        </w:rPr>
      </w:pPr>
      <w:r w:rsidRPr="0089602B">
        <w:rPr>
          <w:sz w:val="28"/>
          <w:szCs w:val="28"/>
        </w:rPr>
        <w:br w:type="page"/>
      </w:r>
      <w:r w:rsidRPr="0089602B">
        <w:rPr>
          <w:b/>
          <w:bCs/>
          <w:sz w:val="28"/>
          <w:szCs w:val="28"/>
        </w:rPr>
        <w:t xml:space="preserve">2.1 </w:t>
      </w:r>
      <w:r w:rsidR="00AA0E27" w:rsidRPr="0089602B">
        <w:rPr>
          <w:b/>
          <w:bCs/>
          <w:sz w:val="28"/>
          <w:szCs w:val="28"/>
        </w:rPr>
        <w:t xml:space="preserve">Понятие производительности труда в сельском </w:t>
      </w:r>
      <w:r w:rsidRPr="0089602B">
        <w:rPr>
          <w:b/>
          <w:bCs/>
          <w:sz w:val="28"/>
          <w:szCs w:val="28"/>
        </w:rPr>
        <w:t>хозяйстве и методы ее измерения</w:t>
      </w:r>
    </w:p>
    <w:p w:rsidR="00073B8D" w:rsidRPr="0089602B" w:rsidRDefault="00073B8D" w:rsidP="00352FAB">
      <w:pPr>
        <w:spacing w:line="360" w:lineRule="auto"/>
        <w:ind w:firstLine="709"/>
        <w:jc w:val="both"/>
        <w:rPr>
          <w:sz w:val="28"/>
          <w:szCs w:val="28"/>
        </w:rPr>
      </w:pPr>
    </w:p>
    <w:p w:rsidR="00AA0E27" w:rsidRPr="0089602B" w:rsidRDefault="00AA0E27" w:rsidP="00352FAB">
      <w:pPr>
        <w:spacing w:line="360" w:lineRule="auto"/>
        <w:ind w:firstLine="709"/>
        <w:jc w:val="both"/>
        <w:rPr>
          <w:sz w:val="28"/>
          <w:szCs w:val="28"/>
        </w:rPr>
      </w:pPr>
      <w:r w:rsidRPr="0089602B">
        <w:rPr>
          <w:sz w:val="28"/>
          <w:szCs w:val="28"/>
        </w:rPr>
        <w:t>Производительность труда – показатель эффективности использования ресурсов труда, трудового фактора. Измеряется количеством продукции в натуральном или денежном выражении, произведенным одним работником за определенное, фиксированное время (час, смену, месяц, год). Следовательно, производительность труда – это продуктивность производственной деятельности людей.</w:t>
      </w:r>
    </w:p>
    <w:p w:rsidR="00AA0E27" w:rsidRPr="0089602B" w:rsidRDefault="00AA0E27" w:rsidP="00352FAB">
      <w:pPr>
        <w:spacing w:line="360" w:lineRule="auto"/>
        <w:ind w:firstLine="709"/>
        <w:jc w:val="both"/>
        <w:rPr>
          <w:sz w:val="28"/>
          <w:szCs w:val="28"/>
        </w:rPr>
      </w:pPr>
      <w:r w:rsidRPr="0089602B">
        <w:rPr>
          <w:sz w:val="28"/>
          <w:szCs w:val="28"/>
        </w:rPr>
        <w:t xml:space="preserve">Производительность труда зависит от квалификации работников, их заинтересованности в получении высоких результатов, от уровня организации труда, от технической оснащенности производства. Производительность труда как экономическая категория может быть выражена количественно в целом по сельскому хозяйству, отдельно по каждой его отрасли, по каждому производственному подразделению, по каждому отдельному виду продукции. </w:t>
      </w:r>
    </w:p>
    <w:p w:rsidR="00AA0E27" w:rsidRPr="0089602B" w:rsidRDefault="00AA0E27" w:rsidP="00352FAB">
      <w:pPr>
        <w:spacing w:line="360" w:lineRule="auto"/>
        <w:ind w:firstLine="709"/>
        <w:jc w:val="both"/>
        <w:rPr>
          <w:sz w:val="28"/>
          <w:szCs w:val="28"/>
        </w:rPr>
      </w:pPr>
      <w:r w:rsidRPr="0089602B">
        <w:rPr>
          <w:sz w:val="28"/>
          <w:szCs w:val="28"/>
        </w:rPr>
        <w:t xml:space="preserve">Уровень производительности труда может быть исчислен также в пределах любого административно-территориального подразделения – по каждому отдельному хозяйству, району, области. Во всех этих случаях производительность труда измеряется системой показателей, классификация которых дана на </w:t>
      </w:r>
      <w:r w:rsidR="00677D7E" w:rsidRPr="0089602B">
        <w:rPr>
          <w:sz w:val="28"/>
          <w:szCs w:val="28"/>
        </w:rPr>
        <w:t>схеме Б</w:t>
      </w:r>
      <w:r w:rsidRPr="0089602B">
        <w:rPr>
          <w:sz w:val="28"/>
          <w:szCs w:val="28"/>
        </w:rPr>
        <w:t>.</w:t>
      </w:r>
    </w:p>
    <w:p w:rsidR="00AA0E27" w:rsidRPr="0089602B" w:rsidRDefault="00AA0E27" w:rsidP="00352FAB">
      <w:pPr>
        <w:spacing w:line="360" w:lineRule="auto"/>
        <w:ind w:firstLine="709"/>
        <w:jc w:val="both"/>
        <w:rPr>
          <w:sz w:val="28"/>
          <w:szCs w:val="28"/>
        </w:rPr>
      </w:pPr>
      <w:r w:rsidRPr="0089602B">
        <w:rPr>
          <w:sz w:val="28"/>
          <w:szCs w:val="28"/>
        </w:rPr>
        <w:t>Таким образом, производительность труда измеряется с помощью основных и дополнительных показателей. Дополнительные выражаются объемом выполненной работы, а основные – количеством валовой продукции на одного работника и на единицу затрат рабочего времени.</w:t>
      </w:r>
    </w:p>
    <w:p w:rsidR="00AA0E27" w:rsidRPr="0089602B" w:rsidRDefault="00AA0E27" w:rsidP="00352FAB">
      <w:pPr>
        <w:spacing w:line="360" w:lineRule="auto"/>
        <w:ind w:firstLine="709"/>
        <w:jc w:val="both"/>
        <w:rPr>
          <w:sz w:val="28"/>
          <w:szCs w:val="28"/>
        </w:rPr>
      </w:pPr>
      <w:r w:rsidRPr="0089602B">
        <w:rPr>
          <w:sz w:val="28"/>
          <w:szCs w:val="28"/>
        </w:rPr>
        <w:t>Объективная потребность применения дополнительных показателей для измерения производительности труда обусловлена особенностью сельскохозяйственного производства, заключающейся в том, что продукцию а растениеводстве получают один раз в году, в то время, как затраты труда постоянны. Эти показатели дают возможность в какой то мере судить о производительности труда в период до уборки урожая, после чего можно исчислить основные показатели. Если нормы выработки не выполняются, то этот факт свидетельствует о неблагополучном состоянии производительности труда, требуя принятия соответствующих мер. В то же время выполнение и перевыполнение установленных норм выработки, даже при высоком качестве и оптимальных сроках проведения работ, еще не гарантируют получение большего количества продукции на одного работника и единицу затрат рабочего времени, что связано с влиянием почвенно-климатических условий на результаты сельскохозяйственного производства.</w:t>
      </w:r>
    </w:p>
    <w:p w:rsidR="00AA0E27" w:rsidRPr="0089602B" w:rsidRDefault="00AA0E27" w:rsidP="00352FAB">
      <w:pPr>
        <w:spacing w:line="360" w:lineRule="auto"/>
        <w:ind w:firstLine="709"/>
        <w:jc w:val="both"/>
        <w:rPr>
          <w:sz w:val="28"/>
          <w:szCs w:val="28"/>
        </w:rPr>
      </w:pPr>
      <w:r w:rsidRPr="0089602B">
        <w:rPr>
          <w:sz w:val="28"/>
          <w:szCs w:val="28"/>
        </w:rPr>
        <w:t>Следовательно, нормы выработки, так же как и нагрузка площади посевов на</w:t>
      </w:r>
      <w:r w:rsidR="0004425E" w:rsidRPr="0089602B">
        <w:rPr>
          <w:sz w:val="28"/>
          <w:szCs w:val="28"/>
        </w:rPr>
        <w:t xml:space="preserve"> </w:t>
      </w:r>
      <w:r w:rsidRPr="0089602B">
        <w:rPr>
          <w:sz w:val="28"/>
          <w:szCs w:val="28"/>
        </w:rPr>
        <w:t>одного работника, характеризуют производительность труда приблизительно (неточно, косвенно) и поэтому являются дополнительными по отношению к основным показателям.</w:t>
      </w:r>
    </w:p>
    <w:p w:rsidR="00BD52B9" w:rsidRPr="0089602B" w:rsidRDefault="00BD52B9" w:rsidP="00352FAB">
      <w:pPr>
        <w:spacing w:line="360" w:lineRule="auto"/>
        <w:ind w:firstLine="709"/>
        <w:jc w:val="both"/>
        <w:rPr>
          <w:sz w:val="28"/>
          <w:szCs w:val="28"/>
        </w:rPr>
      </w:pPr>
      <w:r w:rsidRPr="0089602B">
        <w:rPr>
          <w:sz w:val="28"/>
          <w:szCs w:val="28"/>
        </w:rPr>
        <w:t>Эффективность использования трудовых ресурсов в первую очередь характеризуется производительностью труда, то есть его способностью производить в единицу рабочего времени определенное количество продукции. Для ее измерения пользуются следующими основными показателями:</w:t>
      </w:r>
    </w:p>
    <w:p w:rsidR="00BD52B9" w:rsidRPr="0089602B" w:rsidRDefault="00BD52B9" w:rsidP="00352FAB">
      <w:pPr>
        <w:spacing w:line="360" w:lineRule="auto"/>
        <w:ind w:firstLine="709"/>
        <w:jc w:val="both"/>
        <w:rPr>
          <w:sz w:val="28"/>
          <w:szCs w:val="28"/>
        </w:rPr>
      </w:pPr>
      <w:r w:rsidRPr="0089602B">
        <w:rPr>
          <w:sz w:val="28"/>
          <w:szCs w:val="28"/>
        </w:rPr>
        <w:t>отношение валовой продукции в натуральном или денежном выражении (ВП) к затратам труда (Т):</w:t>
      </w:r>
    </w:p>
    <w:p w:rsidR="00073B8D" w:rsidRPr="0089602B" w:rsidRDefault="00073B8D" w:rsidP="00352FAB">
      <w:pPr>
        <w:spacing w:line="360" w:lineRule="auto"/>
        <w:ind w:firstLine="709"/>
        <w:jc w:val="both"/>
        <w:rPr>
          <w:sz w:val="28"/>
          <w:szCs w:val="28"/>
        </w:rPr>
      </w:pPr>
    </w:p>
    <w:p w:rsidR="00073B8D" w:rsidRPr="0089602B" w:rsidRDefault="00687B23" w:rsidP="00352FAB">
      <w:pPr>
        <w:spacing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0.75pt">
            <v:imagedata r:id="rId5" o:title=""/>
          </v:shape>
        </w:pict>
      </w:r>
    </w:p>
    <w:p w:rsidR="00BD52B9" w:rsidRPr="0089602B" w:rsidRDefault="00BD52B9" w:rsidP="00352FAB">
      <w:pPr>
        <w:spacing w:line="360" w:lineRule="auto"/>
        <w:ind w:firstLine="709"/>
        <w:jc w:val="both"/>
        <w:rPr>
          <w:sz w:val="28"/>
          <w:szCs w:val="28"/>
        </w:rPr>
      </w:pPr>
    </w:p>
    <w:p w:rsidR="00BD52B9" w:rsidRPr="0089602B" w:rsidRDefault="00BD52B9" w:rsidP="00352FAB">
      <w:pPr>
        <w:spacing w:line="360" w:lineRule="auto"/>
        <w:ind w:firstLine="709"/>
        <w:jc w:val="both"/>
        <w:rPr>
          <w:sz w:val="28"/>
          <w:szCs w:val="28"/>
        </w:rPr>
      </w:pPr>
      <w:r w:rsidRPr="0089602B">
        <w:rPr>
          <w:sz w:val="28"/>
          <w:szCs w:val="28"/>
        </w:rPr>
        <w:t>отношение валовой продукции в денежной оценке к числу среднегодовых работников (Р):</w:t>
      </w:r>
    </w:p>
    <w:p w:rsidR="00073B8D" w:rsidRPr="0089602B" w:rsidRDefault="00073B8D" w:rsidP="00352FAB">
      <w:pPr>
        <w:spacing w:line="360" w:lineRule="auto"/>
        <w:ind w:firstLine="709"/>
        <w:jc w:val="both"/>
        <w:rPr>
          <w:sz w:val="28"/>
          <w:szCs w:val="28"/>
        </w:rPr>
      </w:pPr>
    </w:p>
    <w:p w:rsidR="00BD52B9" w:rsidRPr="0089602B" w:rsidRDefault="00687B23" w:rsidP="00352FAB">
      <w:pPr>
        <w:spacing w:line="360" w:lineRule="auto"/>
        <w:ind w:firstLine="709"/>
        <w:jc w:val="both"/>
        <w:rPr>
          <w:sz w:val="28"/>
          <w:szCs w:val="28"/>
        </w:rPr>
      </w:pPr>
      <w:r>
        <w:rPr>
          <w:sz w:val="28"/>
          <w:szCs w:val="28"/>
        </w:rPr>
        <w:pict>
          <v:shape id="_x0000_i1026" type="#_x0000_t75" style="width:57.75pt;height:30.75pt">
            <v:imagedata r:id="rId6" o:title=""/>
          </v:shape>
        </w:pict>
      </w:r>
    </w:p>
    <w:p w:rsidR="00BD52B9" w:rsidRPr="0089602B" w:rsidRDefault="00073B8D" w:rsidP="00352FAB">
      <w:pPr>
        <w:spacing w:line="360" w:lineRule="auto"/>
        <w:ind w:firstLine="709"/>
        <w:jc w:val="both"/>
        <w:rPr>
          <w:sz w:val="28"/>
          <w:szCs w:val="28"/>
        </w:rPr>
      </w:pPr>
      <w:r w:rsidRPr="0089602B">
        <w:rPr>
          <w:sz w:val="28"/>
          <w:szCs w:val="28"/>
        </w:rPr>
        <w:br w:type="page"/>
      </w:r>
      <w:r w:rsidR="00BD52B9" w:rsidRPr="0089602B">
        <w:rPr>
          <w:sz w:val="28"/>
          <w:szCs w:val="28"/>
        </w:rPr>
        <w:t xml:space="preserve">трудоемкость продукции </w:t>
      </w:r>
      <w:r w:rsidR="0004425E" w:rsidRPr="0089602B">
        <w:rPr>
          <w:sz w:val="28"/>
          <w:szCs w:val="28"/>
        </w:rPr>
        <w:t>-</w:t>
      </w:r>
      <w:r w:rsidR="00BD52B9" w:rsidRPr="0089602B">
        <w:rPr>
          <w:sz w:val="28"/>
          <w:szCs w:val="28"/>
        </w:rPr>
        <w:t xml:space="preserve"> затраты рабочего времени на единицу продукции:</w:t>
      </w:r>
    </w:p>
    <w:p w:rsidR="00073B8D" w:rsidRPr="0089602B" w:rsidRDefault="00073B8D" w:rsidP="00352FAB">
      <w:pPr>
        <w:spacing w:line="360" w:lineRule="auto"/>
        <w:ind w:firstLine="709"/>
        <w:jc w:val="both"/>
        <w:rPr>
          <w:sz w:val="28"/>
          <w:szCs w:val="28"/>
        </w:rPr>
      </w:pPr>
    </w:p>
    <w:p w:rsidR="00BD52B9" w:rsidRPr="0089602B" w:rsidRDefault="00687B23" w:rsidP="00352FAB">
      <w:pPr>
        <w:spacing w:line="360" w:lineRule="auto"/>
        <w:ind w:firstLine="709"/>
        <w:jc w:val="both"/>
        <w:rPr>
          <w:sz w:val="28"/>
          <w:szCs w:val="28"/>
        </w:rPr>
      </w:pPr>
      <w:r>
        <w:rPr>
          <w:sz w:val="28"/>
          <w:szCs w:val="28"/>
        </w:rPr>
        <w:pict>
          <v:shape id="_x0000_i1027" type="#_x0000_t75" style="width:54pt;height:30.75pt">
            <v:imagedata r:id="rId7" o:title=""/>
          </v:shape>
        </w:pict>
      </w:r>
      <w:r w:rsidR="00BD52B9" w:rsidRPr="0089602B">
        <w:rPr>
          <w:sz w:val="28"/>
          <w:szCs w:val="28"/>
        </w:rPr>
        <w:t>.</w:t>
      </w:r>
    </w:p>
    <w:p w:rsidR="00073B8D" w:rsidRPr="0089602B" w:rsidRDefault="00073B8D" w:rsidP="00352FAB">
      <w:pPr>
        <w:spacing w:line="360" w:lineRule="auto"/>
        <w:ind w:firstLine="709"/>
        <w:jc w:val="both"/>
        <w:rPr>
          <w:sz w:val="28"/>
          <w:szCs w:val="28"/>
        </w:rPr>
      </w:pPr>
    </w:p>
    <w:p w:rsidR="00BD52B9" w:rsidRPr="0089602B" w:rsidRDefault="00BD52B9" w:rsidP="00352FAB">
      <w:pPr>
        <w:spacing w:line="360" w:lineRule="auto"/>
        <w:ind w:firstLine="709"/>
        <w:jc w:val="both"/>
        <w:rPr>
          <w:sz w:val="28"/>
          <w:szCs w:val="28"/>
        </w:rPr>
      </w:pPr>
      <w:r w:rsidRPr="0089602B">
        <w:rPr>
          <w:sz w:val="28"/>
          <w:szCs w:val="28"/>
        </w:rPr>
        <w:t>Применяют также косвенные показатели производительности труда, характеризующие затраты труда на выполнение определенного объема работ (на 1 га посевов, 1 га садов и ягодников, на 1 гол. животных по видам), нагрузку площадей посевов или плодово-ягодных насаждений на 1 работника, объем работ, выполненных в единицу времени, затраты труда на выполнение отдельных операций (вспашка, культивация, посев и т. д.). Все эти показатели относятся к промежуточным стадиям производства сельскохозяйственной продукции, поэтому позволяют анализировать изменения в затратах в течение года, оперативно устранять выявленные недостатки и таким образом активно воздействовать на конечные результаты труда.</w:t>
      </w:r>
    </w:p>
    <w:p w:rsidR="00BD52B9" w:rsidRPr="0089602B" w:rsidRDefault="00BD52B9" w:rsidP="00352FAB">
      <w:pPr>
        <w:spacing w:line="360" w:lineRule="auto"/>
        <w:ind w:firstLine="709"/>
        <w:jc w:val="both"/>
        <w:rPr>
          <w:sz w:val="28"/>
          <w:szCs w:val="28"/>
        </w:rPr>
      </w:pPr>
      <w:r w:rsidRPr="0089602B">
        <w:rPr>
          <w:sz w:val="28"/>
          <w:szCs w:val="28"/>
        </w:rPr>
        <w:t>В процессе производства продукции участвует не только живой человеческий труд, но и прошлый, овеществленный в средствах производства (машинах, посадочном материале, топливе, семенах, кормах и т.д.). Повышение производительности общественного труда заключается в том, что доля живого труда сокращается, а доля овеществленного возрастает, но таким образом, что общая масса труда, заключенная в единице продукции, уменьшается.</w:t>
      </w:r>
    </w:p>
    <w:p w:rsidR="00BD52B9" w:rsidRPr="0089602B" w:rsidRDefault="00BD52B9" w:rsidP="00352FAB">
      <w:pPr>
        <w:spacing w:line="360" w:lineRule="auto"/>
        <w:ind w:firstLine="709"/>
        <w:jc w:val="both"/>
        <w:rPr>
          <w:sz w:val="28"/>
          <w:szCs w:val="28"/>
        </w:rPr>
      </w:pPr>
      <w:r w:rsidRPr="0089602B">
        <w:rPr>
          <w:sz w:val="28"/>
          <w:szCs w:val="28"/>
        </w:rPr>
        <w:t xml:space="preserve">Затраты живого труда подразделяют на прямые и косвенные. | Прямые затраты труда </w:t>
      </w:r>
      <w:r w:rsidR="0004425E" w:rsidRPr="0089602B">
        <w:rPr>
          <w:sz w:val="28"/>
          <w:szCs w:val="28"/>
        </w:rPr>
        <w:t>-</w:t>
      </w:r>
      <w:r w:rsidRPr="0089602B">
        <w:rPr>
          <w:sz w:val="28"/>
          <w:szCs w:val="28"/>
        </w:rPr>
        <w:t xml:space="preserve"> это труд рабочих (механизаторов, животноводов и т. д.), непосредственно связанных с производством определенных видов продукции. Они полностью относятся на продукцию соответствующей отрасли. Косвенные затраты труда - труд работников, занятых обслуживанием и управлением отраслей и хозяйства в целом (агрономов, зоотехников, инженерно-технического персонала и т. д.). Косвенные затраты распределяют по видам продукции пропорционально сумме прямой заработной платы (без затрат по организации и управлению производством).</w:t>
      </w:r>
    </w:p>
    <w:p w:rsidR="00BD52B9" w:rsidRPr="0089602B" w:rsidRDefault="00BD52B9" w:rsidP="00352FAB">
      <w:pPr>
        <w:spacing w:line="360" w:lineRule="auto"/>
        <w:ind w:firstLine="709"/>
        <w:jc w:val="both"/>
        <w:rPr>
          <w:sz w:val="28"/>
          <w:szCs w:val="28"/>
        </w:rPr>
      </w:pPr>
      <w:r w:rsidRPr="0089602B">
        <w:rPr>
          <w:sz w:val="28"/>
          <w:szCs w:val="28"/>
        </w:rPr>
        <w:t>Затраты труда выражаются в рабочем времени, которое измеряется в человеко-часах или человеко-днях.</w:t>
      </w:r>
    </w:p>
    <w:p w:rsidR="00BD52B9" w:rsidRPr="0089602B" w:rsidRDefault="00BD52B9" w:rsidP="00352FAB">
      <w:pPr>
        <w:spacing w:line="360" w:lineRule="auto"/>
        <w:ind w:firstLine="709"/>
        <w:jc w:val="both"/>
        <w:rPr>
          <w:sz w:val="28"/>
          <w:szCs w:val="28"/>
        </w:rPr>
      </w:pPr>
      <w:r w:rsidRPr="0089602B">
        <w:rPr>
          <w:sz w:val="28"/>
          <w:szCs w:val="28"/>
        </w:rPr>
        <w:t>В настоящее время принято исчислять уровень производительности только по живому труду. Затраты овеществленного труда непосредственно в рабочем времени не учитывают; их учет производится лишь в денежном выражении при исчислении себестоимости продукции. Тем не менее имеются методы учета затрат и совокупного труда (живого и овеществленного) на производство сельскохозяйственной продукции. Суть их состоит в том, что прошлый труд, овеществленный в средствах производства (в машинах, оборудовании, постройках и т. д.) и выраженный в рублях, переводят в рабочее время по соотношению со средней заработной платой рабочего в отраслях промышленности, обслуживающих сельское хозяйство.</w:t>
      </w:r>
    </w:p>
    <w:p w:rsidR="00677D7E" w:rsidRPr="0089602B" w:rsidRDefault="00677D7E" w:rsidP="00352FAB">
      <w:pPr>
        <w:spacing w:line="360" w:lineRule="auto"/>
        <w:ind w:firstLine="709"/>
        <w:jc w:val="both"/>
        <w:rPr>
          <w:sz w:val="28"/>
          <w:szCs w:val="28"/>
        </w:rPr>
      </w:pPr>
    </w:p>
    <w:p w:rsidR="00AA0E27" w:rsidRPr="0089602B" w:rsidRDefault="00073B8D" w:rsidP="00073B8D">
      <w:pPr>
        <w:spacing w:line="360" w:lineRule="auto"/>
        <w:ind w:firstLine="709"/>
        <w:jc w:val="both"/>
        <w:rPr>
          <w:b/>
          <w:bCs/>
          <w:sz w:val="28"/>
          <w:szCs w:val="28"/>
        </w:rPr>
      </w:pPr>
      <w:r w:rsidRPr="0089602B">
        <w:rPr>
          <w:b/>
          <w:bCs/>
          <w:sz w:val="28"/>
          <w:szCs w:val="28"/>
        </w:rPr>
        <w:t xml:space="preserve">2.2 </w:t>
      </w:r>
      <w:r w:rsidR="00AA0E27" w:rsidRPr="0089602B">
        <w:rPr>
          <w:b/>
          <w:bCs/>
          <w:sz w:val="28"/>
          <w:szCs w:val="28"/>
        </w:rPr>
        <w:t>Методы анализа уровня производительности труда и изучения факторов ее роста в растениеводстве</w:t>
      </w:r>
    </w:p>
    <w:p w:rsidR="00AA0E27" w:rsidRPr="0089602B" w:rsidRDefault="00AA0E27" w:rsidP="00352FAB">
      <w:pPr>
        <w:spacing w:line="360" w:lineRule="auto"/>
        <w:ind w:firstLine="709"/>
        <w:jc w:val="both"/>
        <w:rPr>
          <w:sz w:val="28"/>
          <w:szCs w:val="28"/>
        </w:rPr>
      </w:pPr>
    </w:p>
    <w:p w:rsidR="00AA0E27" w:rsidRPr="0089602B" w:rsidRDefault="00AA0E27" w:rsidP="00352FAB">
      <w:pPr>
        <w:tabs>
          <w:tab w:val="left" w:pos="900"/>
        </w:tabs>
        <w:spacing w:line="360" w:lineRule="auto"/>
        <w:ind w:firstLine="709"/>
        <w:jc w:val="both"/>
        <w:rPr>
          <w:sz w:val="28"/>
          <w:szCs w:val="28"/>
        </w:rPr>
      </w:pPr>
      <w:r w:rsidRPr="0089602B">
        <w:rPr>
          <w:sz w:val="28"/>
          <w:szCs w:val="28"/>
        </w:rPr>
        <w:t xml:space="preserve">Производительность труда – способность конкретного труда, то есть труда различных работников, создавать в единицу рабочего времени при данных условиях производства определенное количество потребительских стоимостей (продукции) или выполнять определенный объем работы. </w:t>
      </w:r>
    </w:p>
    <w:p w:rsidR="00AA0E27" w:rsidRPr="0089602B" w:rsidRDefault="00AA0E27" w:rsidP="00352FAB">
      <w:pPr>
        <w:tabs>
          <w:tab w:val="left" w:pos="900"/>
        </w:tabs>
        <w:spacing w:line="360" w:lineRule="auto"/>
        <w:ind w:firstLine="709"/>
        <w:jc w:val="both"/>
        <w:rPr>
          <w:sz w:val="28"/>
          <w:szCs w:val="28"/>
        </w:rPr>
      </w:pPr>
      <w:r w:rsidRPr="0089602B">
        <w:rPr>
          <w:sz w:val="28"/>
          <w:szCs w:val="28"/>
        </w:rPr>
        <w:t>Производительность труда при анализе должна измеряться в натуральных показателях, например в затрат человеко-дней на 1ц урожая той или иной культуры, которые являются наиболее объективными, отличаются простотой и наглядностью. Необходимо применять натуральные показатели при определении выработки бригад, звеньев, отдельных рабочих, выполняющих однородную работу.</w:t>
      </w:r>
    </w:p>
    <w:p w:rsidR="00AA0E27" w:rsidRPr="0089602B" w:rsidRDefault="00AA0E27" w:rsidP="00352FAB">
      <w:pPr>
        <w:tabs>
          <w:tab w:val="left" w:pos="900"/>
        </w:tabs>
        <w:spacing w:line="360" w:lineRule="auto"/>
        <w:ind w:firstLine="709"/>
        <w:jc w:val="both"/>
        <w:rPr>
          <w:sz w:val="28"/>
          <w:szCs w:val="28"/>
        </w:rPr>
      </w:pPr>
      <w:r w:rsidRPr="0089602B">
        <w:rPr>
          <w:sz w:val="28"/>
          <w:szCs w:val="28"/>
        </w:rPr>
        <w:t>Разнородные работы или продукцию (свекла, пшеница) в расчете на единицу времени или на одного работника исчисляют в стоимостном выражении с применением сопоставимых цен.</w:t>
      </w:r>
    </w:p>
    <w:p w:rsidR="00AA0E27" w:rsidRPr="0089602B" w:rsidRDefault="00AA0E27" w:rsidP="00352FAB">
      <w:pPr>
        <w:tabs>
          <w:tab w:val="left" w:pos="900"/>
        </w:tabs>
        <w:spacing w:line="360" w:lineRule="auto"/>
        <w:ind w:firstLine="709"/>
        <w:jc w:val="both"/>
        <w:rPr>
          <w:sz w:val="28"/>
          <w:szCs w:val="28"/>
        </w:rPr>
      </w:pPr>
      <w:r w:rsidRPr="0089602B">
        <w:rPr>
          <w:sz w:val="28"/>
          <w:szCs w:val="28"/>
        </w:rPr>
        <w:t>Производительность труда работников характеризуется и такими показателями, как урожайность сельскохозяйственных культур, себестоимость единицы продукции и другие. Сравнение показателей ведется по</w:t>
      </w:r>
      <w:r w:rsidR="0004425E" w:rsidRPr="0089602B">
        <w:rPr>
          <w:sz w:val="28"/>
          <w:szCs w:val="28"/>
        </w:rPr>
        <w:t xml:space="preserve"> </w:t>
      </w:r>
      <w:r w:rsidRPr="0089602B">
        <w:rPr>
          <w:sz w:val="28"/>
          <w:szCs w:val="28"/>
        </w:rPr>
        <w:t>бригадам и звеньям или по бригаде и в целом по хозяйству за предшествующие 3 – 5 лет и за отчетный период.</w:t>
      </w:r>
    </w:p>
    <w:p w:rsidR="00AA0E27" w:rsidRPr="0089602B" w:rsidRDefault="00AA0E27" w:rsidP="00352FAB">
      <w:pPr>
        <w:tabs>
          <w:tab w:val="left" w:pos="900"/>
        </w:tabs>
        <w:spacing w:line="360" w:lineRule="auto"/>
        <w:ind w:firstLine="709"/>
        <w:jc w:val="both"/>
        <w:rPr>
          <w:sz w:val="28"/>
          <w:szCs w:val="28"/>
        </w:rPr>
      </w:pPr>
      <w:r w:rsidRPr="0089602B">
        <w:rPr>
          <w:sz w:val="28"/>
          <w:szCs w:val="28"/>
        </w:rPr>
        <w:t>Рост производительности труда на предприятии тесно связан со снижением трудоемкости продукции в единицу рабочего времени или чем меньше рабочего времени расходуется на эту единицу, тем выше производительность труда.</w:t>
      </w:r>
    </w:p>
    <w:p w:rsidR="00AA0E27" w:rsidRPr="0089602B" w:rsidRDefault="00AA0E27" w:rsidP="00352FAB">
      <w:pPr>
        <w:tabs>
          <w:tab w:val="left" w:pos="720"/>
        </w:tabs>
        <w:spacing w:line="360" w:lineRule="auto"/>
        <w:ind w:firstLine="709"/>
        <w:jc w:val="both"/>
        <w:rPr>
          <w:sz w:val="28"/>
          <w:szCs w:val="28"/>
        </w:rPr>
      </w:pPr>
      <w:r w:rsidRPr="0089602B">
        <w:rPr>
          <w:sz w:val="28"/>
          <w:szCs w:val="28"/>
        </w:rPr>
        <w:t>Основополагающим методом научной организации и нормирования труда на сельскохозяйственных предприятиях является всеобщий диалектико-материалистический метод, который позволяет находить наиболее плодотворное направление и последовательность изучения явлений и объектов, способ доказательства и оценки теоретических положений, определяя в целом механизм теоретических и практических выводов.</w:t>
      </w:r>
    </w:p>
    <w:p w:rsidR="00AA0E27" w:rsidRPr="0089602B" w:rsidRDefault="00AA0E27" w:rsidP="00352FAB">
      <w:pPr>
        <w:tabs>
          <w:tab w:val="left" w:pos="720"/>
        </w:tabs>
        <w:spacing w:line="360" w:lineRule="auto"/>
        <w:ind w:firstLine="709"/>
        <w:jc w:val="both"/>
        <w:rPr>
          <w:sz w:val="28"/>
          <w:szCs w:val="28"/>
        </w:rPr>
      </w:pPr>
      <w:r w:rsidRPr="0089602B">
        <w:rPr>
          <w:sz w:val="28"/>
          <w:szCs w:val="28"/>
        </w:rPr>
        <w:t>Данный курс наряду с всеобщим методом познания явлений и процессов изучается также и с применением совокупности общих</w:t>
      </w:r>
      <w:r w:rsidR="0004425E" w:rsidRPr="0089602B">
        <w:rPr>
          <w:sz w:val="28"/>
          <w:szCs w:val="28"/>
        </w:rPr>
        <w:t xml:space="preserve"> </w:t>
      </w:r>
      <w:r w:rsidRPr="0089602B">
        <w:rPr>
          <w:sz w:val="28"/>
          <w:szCs w:val="28"/>
        </w:rPr>
        <w:t>и частных методов и приемов получения, отбора и оценки материала, используемых в экономических науках. Наиболее распространенными являются фотография трудового процесса, хронометраж, методы графический, средних и относительных величин, группировок статистических данных, монографический, балансовый.</w:t>
      </w:r>
    </w:p>
    <w:p w:rsidR="00AA0E27" w:rsidRPr="0089602B" w:rsidRDefault="00AA0E27" w:rsidP="00352FAB">
      <w:pPr>
        <w:tabs>
          <w:tab w:val="left" w:pos="720"/>
        </w:tabs>
        <w:spacing w:line="360" w:lineRule="auto"/>
        <w:ind w:firstLine="709"/>
        <w:jc w:val="both"/>
        <w:rPr>
          <w:sz w:val="28"/>
          <w:szCs w:val="28"/>
        </w:rPr>
      </w:pPr>
      <w:r w:rsidRPr="0089602B">
        <w:rPr>
          <w:sz w:val="28"/>
          <w:szCs w:val="28"/>
        </w:rPr>
        <w:t>Изучение процессов труда и затрат рабочего времени осуществляется с помощью специальных наблюдений и постановки необходимых экспериментов.</w:t>
      </w:r>
    </w:p>
    <w:p w:rsidR="00AA0E27" w:rsidRPr="0089602B" w:rsidRDefault="00AA0E27" w:rsidP="00352FAB">
      <w:pPr>
        <w:spacing w:line="360" w:lineRule="auto"/>
        <w:ind w:firstLine="709"/>
        <w:jc w:val="both"/>
        <w:rPr>
          <w:sz w:val="28"/>
          <w:szCs w:val="28"/>
        </w:rPr>
      </w:pPr>
      <w:r w:rsidRPr="0089602B">
        <w:rPr>
          <w:sz w:val="28"/>
          <w:szCs w:val="28"/>
        </w:rPr>
        <w:t>Способы изучения трудового процесса различаются преимущественно приемами изучения и фиксацией затрат рабочего времени, определяемых характером процесса труда и поставленной целью. При этом затраты времени могут фиксироваться способом непосредственных замеров величины затрат рабочего времени или путем</w:t>
      </w:r>
      <w:r w:rsidR="0004425E" w:rsidRPr="0089602B">
        <w:rPr>
          <w:sz w:val="28"/>
          <w:szCs w:val="28"/>
        </w:rPr>
        <w:t xml:space="preserve"> </w:t>
      </w:r>
      <w:r w:rsidRPr="0089602B">
        <w:rPr>
          <w:sz w:val="28"/>
          <w:szCs w:val="28"/>
        </w:rPr>
        <w:t>регистрации количества случаев повторения тех или иных его элементов. Затраты рабочего времени и время использования оборудования можно установить, проводя непосредственные наблюдения методами фотографии, хронометража и фотохронометража.</w:t>
      </w:r>
    </w:p>
    <w:p w:rsidR="00AA0E27" w:rsidRPr="0089602B" w:rsidRDefault="00AA0E27" w:rsidP="00352FAB">
      <w:pPr>
        <w:spacing w:line="360" w:lineRule="auto"/>
        <w:ind w:firstLine="709"/>
        <w:jc w:val="both"/>
        <w:rPr>
          <w:sz w:val="28"/>
          <w:szCs w:val="28"/>
        </w:rPr>
      </w:pPr>
      <w:r w:rsidRPr="0089602B">
        <w:rPr>
          <w:sz w:val="28"/>
          <w:szCs w:val="28"/>
        </w:rPr>
        <w:t>Фотография рабочего дня – наблюдение, проводимое в целях изучения, учета, изменения и записи всех затрат рабочего времени в течение, как правило, всей рабочей смены, которое предполагает последовательную фиксацию затрат времени по укрупненным элементам (приемам и их комплексам). Например, на таком приеме, как механизированная посадка картофеля, фиксируется время на техническое обслуживания трактора и сельскохозяйственной машины, заправку трактора, переезд к месту работы, загрузку картофеля, рабочий ход, повороты и т.д. для разработки норм труда фотография ведется лишь после того, как будут осуществлены организационно-технические мероприятия по рационализации процессов труда и совершенствованию производства.</w:t>
      </w:r>
    </w:p>
    <w:p w:rsidR="00AA0E27" w:rsidRPr="0089602B" w:rsidRDefault="00AA0E27" w:rsidP="00352FAB">
      <w:pPr>
        <w:spacing w:line="360" w:lineRule="auto"/>
        <w:ind w:firstLine="709"/>
        <w:jc w:val="both"/>
        <w:rPr>
          <w:sz w:val="28"/>
          <w:szCs w:val="28"/>
        </w:rPr>
      </w:pPr>
      <w:r w:rsidRPr="0089602B">
        <w:rPr>
          <w:sz w:val="28"/>
          <w:szCs w:val="28"/>
        </w:rPr>
        <w:t>В зависимости от числа объектов наблюдения проводится индивидуальная или групповая фотография рабочего дня. В первом случае объектом наблюдения является один исполнитель (агрегат), занятый выполнением определенной работы на одном рабочем месте. Групповая фотография предполагает наличие нескольких исполнителей (объектов наблюдения), выполняющих однородные или различные элементы трудового процесса на основе кооперации труда.</w:t>
      </w:r>
    </w:p>
    <w:p w:rsidR="00AA0E27" w:rsidRPr="0089602B" w:rsidRDefault="00AA0E27" w:rsidP="00352FAB">
      <w:pPr>
        <w:spacing w:line="360" w:lineRule="auto"/>
        <w:ind w:firstLine="709"/>
        <w:jc w:val="both"/>
        <w:rPr>
          <w:sz w:val="28"/>
          <w:szCs w:val="28"/>
        </w:rPr>
      </w:pPr>
      <w:r w:rsidRPr="0089602B">
        <w:rPr>
          <w:sz w:val="28"/>
          <w:szCs w:val="28"/>
        </w:rPr>
        <w:t>При обработке результатов наблюдений сначала опр6деляют продолжительность затрат времени по каждому элементу работы (перерыву) путем вычитания из текущего времени его значения по предыдущему элементу работы (перерыву). Поэлементные затраты времени шифруются, сводятся в группы в соответствии с установленной классификацией затрат рабочего времени, затем суммируются. В результате определяются фактические затраты времени и удельный вес каждой группы затрат, составляется баланс рабочего времени по каждому наблюдательному листу. Правильность расчетов проверяется сопоставлением затрат времени по одноименным группам с общей продолжительностью наблюдений.</w:t>
      </w:r>
    </w:p>
    <w:p w:rsidR="00AA0E27" w:rsidRPr="0089602B" w:rsidRDefault="00AA0E27" w:rsidP="00352FAB">
      <w:pPr>
        <w:spacing w:line="360" w:lineRule="auto"/>
        <w:ind w:firstLine="709"/>
        <w:jc w:val="both"/>
        <w:rPr>
          <w:sz w:val="28"/>
          <w:szCs w:val="28"/>
        </w:rPr>
      </w:pPr>
      <w:r w:rsidRPr="0089602B">
        <w:rPr>
          <w:sz w:val="28"/>
          <w:szCs w:val="28"/>
        </w:rPr>
        <w:t>Затем производится суммирование затрат по всем наблюдательным листам, вошедшим в разработку, в одноименные группы, с тем чтобы определить средние величины, а также затраты за единицу чистого или оперативного времени.</w:t>
      </w:r>
    </w:p>
    <w:p w:rsidR="00AA0E27" w:rsidRPr="0089602B" w:rsidRDefault="00AA0E27" w:rsidP="00352FAB">
      <w:pPr>
        <w:spacing w:line="360" w:lineRule="auto"/>
        <w:ind w:firstLine="709"/>
        <w:jc w:val="both"/>
        <w:rPr>
          <w:sz w:val="28"/>
          <w:szCs w:val="28"/>
        </w:rPr>
      </w:pPr>
      <w:r w:rsidRPr="0089602B">
        <w:rPr>
          <w:sz w:val="28"/>
          <w:szCs w:val="28"/>
        </w:rPr>
        <w:t>При проведении</w:t>
      </w:r>
      <w:r w:rsidR="0004425E" w:rsidRPr="0089602B">
        <w:rPr>
          <w:sz w:val="28"/>
          <w:szCs w:val="28"/>
        </w:rPr>
        <w:t xml:space="preserve"> </w:t>
      </w:r>
      <w:r w:rsidRPr="0089602B">
        <w:rPr>
          <w:sz w:val="28"/>
          <w:szCs w:val="28"/>
        </w:rPr>
        <w:t>фотографии рабочего дня изменение рабочего времени проводится на механизированных работах с точностью до 5с, ручных – до 30с.</w:t>
      </w:r>
    </w:p>
    <w:p w:rsidR="00AA0E27" w:rsidRPr="0089602B" w:rsidRDefault="00AA0E27" w:rsidP="00352FAB">
      <w:pPr>
        <w:spacing w:line="360" w:lineRule="auto"/>
        <w:ind w:firstLine="709"/>
        <w:jc w:val="both"/>
        <w:rPr>
          <w:sz w:val="28"/>
          <w:szCs w:val="28"/>
        </w:rPr>
      </w:pPr>
      <w:r w:rsidRPr="0089602B">
        <w:rPr>
          <w:sz w:val="28"/>
          <w:szCs w:val="28"/>
        </w:rPr>
        <w:t>Хронометраж – это наблюдение, дающее возможность изучать многократно повторяющиеся элементы операций, которые могут быть расчленены до приемов, действий и движений.</w:t>
      </w:r>
    </w:p>
    <w:p w:rsidR="00AA0E27" w:rsidRPr="0089602B" w:rsidRDefault="00AA0E27" w:rsidP="00352FAB">
      <w:pPr>
        <w:spacing w:line="360" w:lineRule="auto"/>
        <w:ind w:firstLine="709"/>
        <w:jc w:val="both"/>
        <w:rPr>
          <w:sz w:val="28"/>
          <w:szCs w:val="28"/>
        </w:rPr>
      </w:pPr>
      <w:r w:rsidRPr="0089602B">
        <w:rPr>
          <w:sz w:val="28"/>
          <w:szCs w:val="28"/>
        </w:rPr>
        <w:t>Различие между фотографией рабочего дня хронометражем заключается в объекте изучения. Если в первом случае изучается весь процесс в целом, то во втором исследуется только часть трудового процесса.</w:t>
      </w:r>
    </w:p>
    <w:p w:rsidR="00AA0E27" w:rsidRPr="0089602B" w:rsidRDefault="00AA0E27" w:rsidP="00352FAB">
      <w:pPr>
        <w:spacing w:line="360" w:lineRule="auto"/>
        <w:ind w:firstLine="709"/>
        <w:jc w:val="both"/>
        <w:rPr>
          <w:sz w:val="28"/>
          <w:szCs w:val="28"/>
        </w:rPr>
      </w:pPr>
      <w:r w:rsidRPr="0089602B">
        <w:rPr>
          <w:sz w:val="28"/>
          <w:szCs w:val="28"/>
        </w:rPr>
        <w:t>Так на механизированных полевых работах с помощью хронометража определяют нормативы времени на один поворот агрегата, на ежесменный</w:t>
      </w:r>
      <w:r w:rsidR="0004425E" w:rsidRPr="0089602B">
        <w:rPr>
          <w:sz w:val="28"/>
          <w:szCs w:val="28"/>
        </w:rPr>
        <w:t xml:space="preserve"> </w:t>
      </w:r>
      <w:r w:rsidRPr="0089602B">
        <w:rPr>
          <w:sz w:val="28"/>
          <w:szCs w:val="28"/>
        </w:rPr>
        <w:t>технический уход и другое.</w:t>
      </w:r>
    </w:p>
    <w:p w:rsidR="00AA0E27" w:rsidRPr="0089602B" w:rsidRDefault="00AA0E27" w:rsidP="00352FAB">
      <w:pPr>
        <w:spacing w:line="360" w:lineRule="auto"/>
        <w:ind w:firstLine="709"/>
        <w:jc w:val="both"/>
        <w:rPr>
          <w:sz w:val="28"/>
          <w:szCs w:val="28"/>
        </w:rPr>
      </w:pPr>
      <w:r w:rsidRPr="0089602B">
        <w:rPr>
          <w:sz w:val="28"/>
          <w:szCs w:val="28"/>
        </w:rPr>
        <w:t>В зависимости от цели хронометража и характера выполняемой работы наблюдение может быть сплошное (непрерывное) и выборочное (по отдельным элементам процесса).</w:t>
      </w:r>
    </w:p>
    <w:p w:rsidR="00AA0E27" w:rsidRPr="0089602B" w:rsidRDefault="00AA0E27" w:rsidP="00352FAB">
      <w:pPr>
        <w:spacing w:line="360" w:lineRule="auto"/>
        <w:ind w:firstLine="709"/>
        <w:jc w:val="both"/>
        <w:rPr>
          <w:sz w:val="28"/>
          <w:szCs w:val="28"/>
        </w:rPr>
      </w:pPr>
      <w:r w:rsidRPr="0089602B">
        <w:rPr>
          <w:sz w:val="28"/>
          <w:szCs w:val="28"/>
        </w:rPr>
        <w:t>Фотохронометраж – комбинированный вид наблюдения, включающий фотографию рабочего времени и хронометраж. При изучении затрат рабочего времени этим методом в отдельные периоды проводят хронометражные наблюдения, то есть дифференцированные замеры отдельных элементов основного, вспомогательного, подготовительно-заключительного времени, времени по обслуживанию рабочего места и перерывов, обусловленных технологией и организацией работ. Хронометражные при фотохронометраже</w:t>
      </w:r>
      <w:r w:rsidR="0004425E" w:rsidRPr="0089602B">
        <w:rPr>
          <w:sz w:val="28"/>
          <w:szCs w:val="28"/>
        </w:rPr>
        <w:t xml:space="preserve"> </w:t>
      </w:r>
      <w:r w:rsidRPr="0089602B">
        <w:rPr>
          <w:sz w:val="28"/>
          <w:szCs w:val="28"/>
        </w:rPr>
        <w:t>наблюдения ведут только непрерывным способом с указанием (где это можно) объема выполненной работы.</w:t>
      </w:r>
    </w:p>
    <w:p w:rsidR="00AA0E27" w:rsidRPr="0089602B" w:rsidRDefault="00AA0E27" w:rsidP="00352FAB">
      <w:pPr>
        <w:spacing w:line="360" w:lineRule="auto"/>
        <w:ind w:firstLine="709"/>
        <w:jc w:val="both"/>
        <w:rPr>
          <w:sz w:val="28"/>
          <w:szCs w:val="28"/>
        </w:rPr>
      </w:pPr>
      <w:r w:rsidRPr="0089602B">
        <w:rPr>
          <w:sz w:val="28"/>
          <w:szCs w:val="28"/>
        </w:rPr>
        <w:t>Кроме традиционных, все более широкое применение получает экспериментальный метод, например внедрение двух- и трехсменной работы в сельском хозяйстве и др. суть экономического эксперимента – проверка теоретических положений в конкретных</w:t>
      </w:r>
      <w:r w:rsidR="0004425E" w:rsidRPr="0089602B">
        <w:rPr>
          <w:sz w:val="28"/>
          <w:szCs w:val="28"/>
        </w:rPr>
        <w:t xml:space="preserve"> </w:t>
      </w:r>
      <w:r w:rsidRPr="0089602B">
        <w:rPr>
          <w:sz w:val="28"/>
          <w:szCs w:val="28"/>
        </w:rPr>
        <w:t>производственных условиях, но на ограниченном и в тоже время достаточном для выводов количестве объектов.</w:t>
      </w:r>
    </w:p>
    <w:p w:rsidR="0077789E" w:rsidRPr="0089602B" w:rsidRDefault="0077789E" w:rsidP="00352FAB">
      <w:pPr>
        <w:spacing w:line="360" w:lineRule="auto"/>
        <w:ind w:firstLine="709"/>
        <w:jc w:val="both"/>
        <w:rPr>
          <w:sz w:val="28"/>
          <w:szCs w:val="28"/>
        </w:rPr>
      </w:pPr>
    </w:p>
    <w:p w:rsidR="00984B06" w:rsidRPr="0089602B" w:rsidRDefault="00177802" w:rsidP="00352FAB">
      <w:pPr>
        <w:spacing w:line="360" w:lineRule="auto"/>
        <w:ind w:firstLine="709"/>
        <w:jc w:val="both"/>
        <w:rPr>
          <w:b/>
          <w:bCs/>
          <w:sz w:val="28"/>
          <w:szCs w:val="28"/>
        </w:rPr>
      </w:pPr>
      <w:r w:rsidRPr="0089602B">
        <w:rPr>
          <w:b/>
          <w:bCs/>
          <w:sz w:val="28"/>
          <w:szCs w:val="28"/>
        </w:rPr>
        <w:t xml:space="preserve">2.3 </w:t>
      </w:r>
      <w:r w:rsidR="00984B06" w:rsidRPr="0089602B">
        <w:rPr>
          <w:b/>
          <w:bCs/>
          <w:sz w:val="28"/>
          <w:szCs w:val="28"/>
        </w:rPr>
        <w:t>Организационно-экономическая х</w:t>
      </w:r>
      <w:r w:rsidRPr="0089602B">
        <w:rPr>
          <w:b/>
          <w:bCs/>
          <w:sz w:val="28"/>
          <w:szCs w:val="28"/>
        </w:rPr>
        <w:t>арактеристика предприятия</w:t>
      </w:r>
    </w:p>
    <w:p w:rsidR="00984B06" w:rsidRPr="0089602B" w:rsidRDefault="00984B06" w:rsidP="00352FAB">
      <w:pPr>
        <w:spacing w:line="360" w:lineRule="auto"/>
        <w:ind w:firstLine="709"/>
        <w:jc w:val="both"/>
        <w:rPr>
          <w:sz w:val="28"/>
          <w:szCs w:val="28"/>
        </w:rPr>
      </w:pPr>
    </w:p>
    <w:p w:rsidR="00AA0E27" w:rsidRPr="0089602B" w:rsidRDefault="00AA0E27" w:rsidP="00352FAB">
      <w:pPr>
        <w:spacing w:line="360" w:lineRule="auto"/>
        <w:ind w:firstLine="709"/>
        <w:jc w:val="both"/>
        <w:rPr>
          <w:i/>
          <w:iCs/>
          <w:sz w:val="28"/>
          <w:szCs w:val="28"/>
        </w:rPr>
      </w:pPr>
      <w:r w:rsidRPr="0089602B">
        <w:rPr>
          <w:i/>
          <w:iCs/>
          <w:sz w:val="28"/>
          <w:szCs w:val="28"/>
        </w:rPr>
        <w:t>Место расположения, цели и задачи анализируемого предприятия, его производственная структура.</w:t>
      </w:r>
    </w:p>
    <w:p w:rsidR="00AA0E27" w:rsidRPr="0089602B" w:rsidRDefault="00AA0E27" w:rsidP="00352FAB">
      <w:pPr>
        <w:spacing w:line="360" w:lineRule="auto"/>
        <w:ind w:firstLine="709"/>
        <w:jc w:val="both"/>
        <w:rPr>
          <w:sz w:val="28"/>
          <w:szCs w:val="28"/>
        </w:rPr>
      </w:pPr>
      <w:r w:rsidRPr="0089602B">
        <w:rPr>
          <w:sz w:val="28"/>
          <w:szCs w:val="28"/>
        </w:rPr>
        <w:t>СПК «Архангельское» организован в 1992 году, до этого он назывался колхоз имени ХХ</w:t>
      </w:r>
      <w:r w:rsidRPr="0089602B">
        <w:rPr>
          <w:sz w:val="28"/>
          <w:szCs w:val="28"/>
          <w:lang w:val="en-US"/>
        </w:rPr>
        <w:t>II</w:t>
      </w:r>
      <w:r w:rsidRPr="0089602B">
        <w:rPr>
          <w:sz w:val="28"/>
          <w:szCs w:val="28"/>
        </w:rPr>
        <w:t xml:space="preserve"> Партсъезда. СПК расположен в центральной части Каменского района Тульской области при районном центре села Архангельское. Центральная усадьба находится в селе Архангельское.</w:t>
      </w:r>
    </w:p>
    <w:p w:rsidR="00984B06" w:rsidRPr="0089602B" w:rsidRDefault="00AA0E27" w:rsidP="00352FAB">
      <w:pPr>
        <w:spacing w:line="360" w:lineRule="auto"/>
        <w:ind w:firstLine="709"/>
        <w:jc w:val="both"/>
        <w:rPr>
          <w:sz w:val="28"/>
          <w:szCs w:val="28"/>
        </w:rPr>
      </w:pPr>
      <w:r w:rsidRPr="0089602B">
        <w:rPr>
          <w:sz w:val="28"/>
          <w:szCs w:val="28"/>
        </w:rPr>
        <w:t>Колхоз расположен в 22 километрах от автомагистрали Тула – Ефремов, в 145 километрах от областного центра города Тула и в 50 километрах от города Ефремов.</w:t>
      </w:r>
      <w:r w:rsidR="00984B06" w:rsidRPr="0089602B">
        <w:rPr>
          <w:sz w:val="28"/>
          <w:szCs w:val="28"/>
        </w:rPr>
        <w:t xml:space="preserve"> </w:t>
      </w:r>
    </w:p>
    <w:p w:rsidR="00AA0E27" w:rsidRPr="0089602B" w:rsidRDefault="00AA0E27" w:rsidP="00352FAB">
      <w:pPr>
        <w:spacing w:line="360" w:lineRule="auto"/>
        <w:ind w:firstLine="709"/>
        <w:jc w:val="both"/>
        <w:rPr>
          <w:sz w:val="28"/>
          <w:szCs w:val="28"/>
        </w:rPr>
      </w:pPr>
      <w:r w:rsidRPr="0089602B">
        <w:rPr>
          <w:sz w:val="28"/>
          <w:szCs w:val="28"/>
        </w:rPr>
        <w:t>Пункты сдачи сельскохозяйственной продукции – зерна, мяса находятся в городе Ефремов.</w:t>
      </w:r>
    </w:p>
    <w:p w:rsidR="00AA0E27" w:rsidRPr="0089602B" w:rsidRDefault="00AA0E27" w:rsidP="00352FAB">
      <w:pPr>
        <w:spacing w:line="360" w:lineRule="auto"/>
        <w:ind w:firstLine="709"/>
        <w:jc w:val="both"/>
        <w:rPr>
          <w:sz w:val="28"/>
          <w:szCs w:val="28"/>
        </w:rPr>
      </w:pPr>
      <w:r w:rsidRPr="0089602B">
        <w:rPr>
          <w:sz w:val="28"/>
          <w:szCs w:val="28"/>
        </w:rPr>
        <w:t>Климатические условия Каменского района, расположенного в умеренно-континентальном поясе, характеризуется продолжительным теплым летом и умеренно-холодной зимой с устойчивым снежным покровом.</w:t>
      </w:r>
      <w:r w:rsidR="00984B06" w:rsidRPr="0089602B">
        <w:rPr>
          <w:sz w:val="28"/>
          <w:szCs w:val="28"/>
        </w:rPr>
        <w:t xml:space="preserve"> </w:t>
      </w:r>
      <w:r w:rsidRPr="0089602B">
        <w:rPr>
          <w:sz w:val="28"/>
          <w:szCs w:val="28"/>
        </w:rPr>
        <w:t xml:space="preserve">Сумма температур за период </w:t>
      </w:r>
      <w:r w:rsidRPr="0089602B">
        <w:rPr>
          <w:sz w:val="28"/>
          <w:szCs w:val="28"/>
          <w:lang w:val="en-US"/>
        </w:rPr>
        <w:t>t</w:t>
      </w:r>
      <w:r w:rsidRPr="0089602B">
        <w:rPr>
          <w:sz w:val="28"/>
          <w:szCs w:val="28"/>
        </w:rPr>
        <w:t>&gt;+10С 2261; количество осадков за год 553 мм; продолжительность периода со средней суточной температурой больше +10С 142 дня; запас продуктивной влаги в слое от 0 до 20 см в период посева озимых 25мм, от 0 до 100 см в период начала вегетации 180 мм.</w:t>
      </w:r>
    </w:p>
    <w:p w:rsidR="00AA0E27" w:rsidRPr="0089602B" w:rsidRDefault="00AA0E27" w:rsidP="00352FAB">
      <w:pPr>
        <w:spacing w:line="360" w:lineRule="auto"/>
        <w:ind w:firstLine="709"/>
        <w:jc w:val="both"/>
        <w:rPr>
          <w:sz w:val="28"/>
          <w:szCs w:val="28"/>
        </w:rPr>
      </w:pPr>
      <w:r w:rsidRPr="0089602B">
        <w:rPr>
          <w:sz w:val="28"/>
          <w:szCs w:val="28"/>
        </w:rPr>
        <w:t>Рельеф хозяйства представляет собой сильно изрезанную балками и оврагами широко волнистую равнину.</w:t>
      </w:r>
      <w:r w:rsidR="00984B06" w:rsidRPr="0089602B">
        <w:rPr>
          <w:sz w:val="28"/>
          <w:szCs w:val="28"/>
        </w:rPr>
        <w:t xml:space="preserve"> </w:t>
      </w:r>
      <w:r w:rsidRPr="0089602B">
        <w:rPr>
          <w:sz w:val="28"/>
          <w:szCs w:val="28"/>
        </w:rPr>
        <w:t xml:space="preserve">Через всю территорию хозяйства с запада на восток проходит большой овраг, делящий территорию на южную и северную части. </w:t>
      </w:r>
    </w:p>
    <w:p w:rsidR="00AA0E27" w:rsidRPr="0089602B" w:rsidRDefault="00AA0E27" w:rsidP="00352FAB">
      <w:pPr>
        <w:spacing w:line="360" w:lineRule="auto"/>
        <w:ind w:firstLine="709"/>
        <w:jc w:val="both"/>
        <w:rPr>
          <w:sz w:val="28"/>
          <w:szCs w:val="28"/>
        </w:rPr>
      </w:pPr>
      <w:r w:rsidRPr="0089602B">
        <w:rPr>
          <w:sz w:val="28"/>
          <w:szCs w:val="28"/>
        </w:rPr>
        <w:t>Почвенный покров хозяйства довольно однообразен и предоставлен черноземами оподзоленными и черноземами сильно выщелоченными среднемощными тяжелосуглинистыми.</w:t>
      </w:r>
      <w:r w:rsidR="00984B06" w:rsidRPr="0089602B">
        <w:rPr>
          <w:sz w:val="28"/>
          <w:szCs w:val="28"/>
        </w:rPr>
        <w:t xml:space="preserve"> </w:t>
      </w:r>
      <w:r w:rsidRPr="0089602B">
        <w:rPr>
          <w:sz w:val="28"/>
          <w:szCs w:val="28"/>
        </w:rPr>
        <w:t>На эродированных склонах</w:t>
      </w:r>
      <w:r w:rsidR="0004425E" w:rsidRPr="0089602B">
        <w:rPr>
          <w:sz w:val="28"/>
          <w:szCs w:val="28"/>
        </w:rPr>
        <w:t xml:space="preserve"> </w:t>
      </w:r>
      <w:r w:rsidRPr="0089602B">
        <w:rPr>
          <w:sz w:val="28"/>
          <w:szCs w:val="28"/>
        </w:rPr>
        <w:t>водоразделов выделены слабо и среднесмытые почвы: слабосмытых – 1900 га; среднесмытых – 420 га.</w:t>
      </w:r>
      <w:r w:rsidR="00984B06" w:rsidRPr="0089602B">
        <w:rPr>
          <w:sz w:val="28"/>
          <w:szCs w:val="28"/>
        </w:rPr>
        <w:t xml:space="preserve"> </w:t>
      </w:r>
      <w:r w:rsidRPr="0089602B">
        <w:rPr>
          <w:sz w:val="28"/>
          <w:szCs w:val="28"/>
        </w:rPr>
        <w:t>Овражно-балочные почвы встречаются в балках и оврагах.</w:t>
      </w:r>
    </w:p>
    <w:p w:rsidR="00AA0E27" w:rsidRPr="0089602B" w:rsidRDefault="00AA0E27" w:rsidP="00352FAB">
      <w:pPr>
        <w:spacing w:line="360" w:lineRule="auto"/>
        <w:ind w:firstLine="709"/>
        <w:jc w:val="both"/>
        <w:rPr>
          <w:sz w:val="28"/>
          <w:szCs w:val="28"/>
        </w:rPr>
      </w:pPr>
      <w:r w:rsidRPr="0089602B">
        <w:rPr>
          <w:sz w:val="28"/>
          <w:szCs w:val="28"/>
        </w:rPr>
        <w:t>Территория колхоза, как и весь Каменский район относится к зоне лесостепей. Лес на территории хозяйства почти не сохранился, встречается он небольшими участками по склонам балок и оврагов, в виде лесополос. Древесная растительность представлена березой, дубом, ольхой. Из кустарниковых: орешник, акация, шиповник, ивняк (по днищам балок). Леса и кустарник занимают 81 га земли в хозяйстве.</w:t>
      </w:r>
      <w:r w:rsidR="00984B06" w:rsidRPr="0089602B">
        <w:rPr>
          <w:sz w:val="28"/>
          <w:szCs w:val="28"/>
        </w:rPr>
        <w:t xml:space="preserve"> </w:t>
      </w:r>
      <w:r w:rsidRPr="0089602B">
        <w:rPr>
          <w:sz w:val="28"/>
          <w:szCs w:val="28"/>
        </w:rPr>
        <w:t xml:space="preserve">Травостой балок и оврагов злаково-разнотравный. Из злаковых: мятлик, пырей, овсяница. Из </w:t>
      </w:r>
      <w:r w:rsidR="00FA4D3E" w:rsidRPr="0089602B">
        <w:rPr>
          <w:sz w:val="28"/>
          <w:szCs w:val="28"/>
        </w:rPr>
        <w:t>разнотравий</w:t>
      </w:r>
      <w:r w:rsidRPr="0089602B">
        <w:rPr>
          <w:sz w:val="28"/>
          <w:szCs w:val="28"/>
        </w:rPr>
        <w:t xml:space="preserve"> встречаются зонтичные: лапчатка, пастушья сумка, земляника, клевер белый, ромашка. Днища балок наиболее увлажнены и травостой здесь лучшего качества. По склонам травостой гораздо хуже: изрежен, невысокий, выгоревший. По переувлажненным местам встречаются осоковые.</w:t>
      </w:r>
      <w:r w:rsidR="00984B06" w:rsidRPr="0089602B">
        <w:rPr>
          <w:sz w:val="28"/>
          <w:szCs w:val="28"/>
        </w:rPr>
        <w:t xml:space="preserve"> </w:t>
      </w:r>
      <w:r w:rsidRPr="0089602B">
        <w:rPr>
          <w:sz w:val="28"/>
          <w:szCs w:val="28"/>
        </w:rPr>
        <w:t>В травостое много сорных трав: щавель конский, хвощ.</w:t>
      </w:r>
    </w:p>
    <w:p w:rsidR="00AA0E27" w:rsidRPr="0089602B" w:rsidRDefault="00AA0E27" w:rsidP="00352FAB">
      <w:pPr>
        <w:spacing w:line="360" w:lineRule="auto"/>
        <w:ind w:firstLine="709"/>
        <w:jc w:val="both"/>
        <w:rPr>
          <w:sz w:val="28"/>
          <w:szCs w:val="28"/>
        </w:rPr>
      </w:pPr>
      <w:r w:rsidRPr="0089602B">
        <w:rPr>
          <w:sz w:val="28"/>
          <w:szCs w:val="28"/>
        </w:rPr>
        <w:t>Гидрографическая сеть хозяйства представлена рекой Каменка, ручьями и прудами и занимает 22 га.</w:t>
      </w:r>
      <w:r w:rsidR="00984B06" w:rsidRPr="0089602B">
        <w:rPr>
          <w:sz w:val="28"/>
          <w:szCs w:val="28"/>
        </w:rPr>
        <w:t xml:space="preserve"> </w:t>
      </w:r>
      <w:r w:rsidRPr="0089602B">
        <w:rPr>
          <w:sz w:val="28"/>
          <w:szCs w:val="28"/>
        </w:rPr>
        <w:t>Пруды расположены в балках, они большей частью заилены. По днищам большинства балок протекают ручьи, впадающие в реку.</w:t>
      </w:r>
      <w:r w:rsidR="00984B06" w:rsidRPr="0089602B">
        <w:rPr>
          <w:sz w:val="28"/>
          <w:szCs w:val="28"/>
        </w:rPr>
        <w:t xml:space="preserve"> </w:t>
      </w:r>
      <w:r w:rsidRPr="0089602B">
        <w:rPr>
          <w:sz w:val="28"/>
          <w:szCs w:val="28"/>
        </w:rPr>
        <w:t>Водоснабжение население производится из артозеанских скважин и колодцев.</w:t>
      </w:r>
      <w:r w:rsidR="00984B06" w:rsidRPr="0089602B">
        <w:rPr>
          <w:sz w:val="28"/>
          <w:szCs w:val="28"/>
        </w:rPr>
        <w:t xml:space="preserve"> </w:t>
      </w:r>
      <w:r w:rsidRPr="0089602B">
        <w:rPr>
          <w:sz w:val="28"/>
          <w:szCs w:val="28"/>
        </w:rPr>
        <w:t>Водопой скота в летнее время осуществляется из рек, прудов и ручьев.</w:t>
      </w:r>
    </w:p>
    <w:p w:rsidR="00AA0E27" w:rsidRPr="0089602B" w:rsidRDefault="00AA0E27" w:rsidP="00352FAB">
      <w:pPr>
        <w:spacing w:line="360" w:lineRule="auto"/>
        <w:ind w:firstLine="709"/>
        <w:jc w:val="both"/>
        <w:rPr>
          <w:sz w:val="28"/>
          <w:szCs w:val="28"/>
        </w:rPr>
      </w:pPr>
      <w:r w:rsidRPr="0089602B">
        <w:rPr>
          <w:sz w:val="28"/>
          <w:szCs w:val="28"/>
        </w:rPr>
        <w:t xml:space="preserve">По наибольшему удельному весу различных видов товарной продукции в ее общем объеме, в частности: зерно, </w:t>
      </w:r>
      <w:r w:rsidR="00FB0556" w:rsidRPr="0089602B">
        <w:rPr>
          <w:sz w:val="28"/>
          <w:szCs w:val="28"/>
        </w:rPr>
        <w:t>сахарная свекла</w:t>
      </w:r>
      <w:r w:rsidRPr="0089602B">
        <w:rPr>
          <w:sz w:val="28"/>
          <w:szCs w:val="28"/>
        </w:rPr>
        <w:t>, молоко, мясо и т.д., определяем ведущую (основную) и дополнительные отрасли. Ими (дополнительными отраслями) являются: мясо,</w:t>
      </w:r>
      <w:r w:rsidR="00FB0556" w:rsidRPr="0089602B">
        <w:rPr>
          <w:sz w:val="28"/>
          <w:szCs w:val="28"/>
        </w:rPr>
        <w:t xml:space="preserve"> молоко,</w:t>
      </w:r>
      <w:r w:rsidRPr="0089602B">
        <w:rPr>
          <w:sz w:val="28"/>
          <w:szCs w:val="28"/>
        </w:rPr>
        <w:t xml:space="preserve"> продукция </w:t>
      </w:r>
      <w:r w:rsidR="00FB0556" w:rsidRPr="0089602B">
        <w:rPr>
          <w:sz w:val="28"/>
          <w:szCs w:val="28"/>
        </w:rPr>
        <w:t>животноводства</w:t>
      </w:r>
      <w:r w:rsidRPr="0089602B">
        <w:rPr>
          <w:sz w:val="28"/>
          <w:szCs w:val="28"/>
        </w:rPr>
        <w:t>.</w:t>
      </w:r>
    </w:p>
    <w:p w:rsidR="00AA0E27" w:rsidRPr="0089602B" w:rsidRDefault="00AA0E27" w:rsidP="00352FAB">
      <w:pPr>
        <w:spacing w:line="360" w:lineRule="auto"/>
        <w:ind w:firstLine="709"/>
        <w:jc w:val="both"/>
        <w:rPr>
          <w:i/>
          <w:iCs/>
          <w:sz w:val="28"/>
          <w:szCs w:val="28"/>
        </w:rPr>
      </w:pPr>
      <w:r w:rsidRPr="0089602B">
        <w:rPr>
          <w:i/>
          <w:iCs/>
          <w:sz w:val="28"/>
          <w:szCs w:val="28"/>
        </w:rPr>
        <w:t>Экономиче</w:t>
      </w:r>
      <w:r w:rsidR="00177802" w:rsidRPr="0089602B">
        <w:rPr>
          <w:i/>
          <w:iCs/>
          <w:sz w:val="28"/>
          <w:szCs w:val="28"/>
        </w:rPr>
        <w:t>ская характеристика предприятия</w:t>
      </w:r>
    </w:p>
    <w:p w:rsidR="00AA0E27" w:rsidRPr="0089602B" w:rsidRDefault="00AA0E27" w:rsidP="00352FAB">
      <w:pPr>
        <w:spacing w:line="360" w:lineRule="auto"/>
        <w:ind w:firstLine="709"/>
        <w:jc w:val="both"/>
        <w:rPr>
          <w:sz w:val="28"/>
          <w:szCs w:val="28"/>
        </w:rPr>
      </w:pPr>
      <w:r w:rsidRPr="0089602B">
        <w:rPr>
          <w:sz w:val="28"/>
          <w:szCs w:val="28"/>
        </w:rPr>
        <w:t>Землепользование колхоза представляет собой единый массив общей площадью 5247га.</w:t>
      </w:r>
    </w:p>
    <w:p w:rsidR="00AA0E27" w:rsidRPr="0089602B" w:rsidRDefault="00AA0E27" w:rsidP="00352FAB">
      <w:pPr>
        <w:spacing w:line="360" w:lineRule="auto"/>
        <w:ind w:firstLine="709"/>
        <w:jc w:val="both"/>
        <w:rPr>
          <w:sz w:val="28"/>
          <w:szCs w:val="28"/>
        </w:rPr>
      </w:pPr>
      <w:r w:rsidRPr="0089602B">
        <w:rPr>
          <w:sz w:val="28"/>
          <w:szCs w:val="28"/>
        </w:rPr>
        <w:t>Площадь сельскохозяйственных угодий 4890 га, т.е. 93,1% от общей площади землепользования.</w:t>
      </w:r>
    </w:p>
    <w:p w:rsidR="00AA0E27" w:rsidRPr="0089602B" w:rsidRDefault="00AA0E27" w:rsidP="00352FAB">
      <w:pPr>
        <w:spacing w:line="360" w:lineRule="auto"/>
        <w:ind w:firstLine="709"/>
        <w:jc w:val="both"/>
        <w:rPr>
          <w:sz w:val="28"/>
          <w:szCs w:val="28"/>
        </w:rPr>
      </w:pPr>
      <w:r w:rsidRPr="0089602B">
        <w:rPr>
          <w:sz w:val="28"/>
          <w:szCs w:val="28"/>
        </w:rPr>
        <w:t>Пашня составляет 4032 га, т.е. 82,4% от общей площади сельскохозяйственных угодий, сенокосы 49 га (1% от общей площади сельскохозяйственных угодий) и пастбища 784 га (16% от общей площади сельскохозяйственных угодий</w:t>
      </w:r>
      <w:r w:rsidR="004D5501" w:rsidRPr="0089602B">
        <w:rPr>
          <w:sz w:val="28"/>
          <w:szCs w:val="28"/>
        </w:rPr>
        <w:t>)</w:t>
      </w:r>
    </w:p>
    <w:p w:rsidR="00AA0E27" w:rsidRPr="0089602B" w:rsidRDefault="00AA0E27" w:rsidP="00352FAB">
      <w:pPr>
        <w:spacing w:line="360" w:lineRule="auto"/>
        <w:ind w:firstLine="709"/>
        <w:jc w:val="both"/>
        <w:rPr>
          <w:sz w:val="28"/>
          <w:szCs w:val="28"/>
        </w:rPr>
      </w:pPr>
      <w:r w:rsidRPr="0089602B">
        <w:rPr>
          <w:sz w:val="28"/>
          <w:szCs w:val="28"/>
        </w:rPr>
        <w:t>Специализацию предприятия устанавливают по данным о структуре товарной продукции за последние несколько лет, представленную в таблице 2.</w:t>
      </w:r>
    </w:p>
    <w:p w:rsidR="00FB0556" w:rsidRPr="0089602B" w:rsidRDefault="00FB0556" w:rsidP="00352FAB">
      <w:pPr>
        <w:spacing w:line="360" w:lineRule="auto"/>
        <w:ind w:firstLine="709"/>
        <w:jc w:val="both"/>
        <w:rPr>
          <w:sz w:val="28"/>
          <w:szCs w:val="28"/>
        </w:rPr>
      </w:pPr>
      <w:r w:rsidRPr="0089602B">
        <w:rPr>
          <w:sz w:val="28"/>
          <w:szCs w:val="28"/>
        </w:rPr>
        <w:t>По наибольшему удельному весу различных видов товарной продукции в ее общем объеме, в частности: зерно, сахарная свекла, молоко, мясо и т.д., определяем ведущую (основную) и дополнительные отрасли. Ими (дополнительными отраслями) являются: мясо, молоко, продукция животноводства.</w:t>
      </w:r>
    </w:p>
    <w:p w:rsidR="00AA0E27" w:rsidRPr="0089602B" w:rsidRDefault="00AA0E27" w:rsidP="00352FAB">
      <w:pPr>
        <w:spacing w:line="360" w:lineRule="auto"/>
        <w:ind w:firstLine="709"/>
        <w:jc w:val="both"/>
        <w:rPr>
          <w:sz w:val="28"/>
          <w:szCs w:val="28"/>
        </w:rPr>
      </w:pPr>
      <w:r w:rsidRPr="0089602B">
        <w:rPr>
          <w:sz w:val="28"/>
          <w:szCs w:val="28"/>
        </w:rPr>
        <w:t>Основной отраслью растениеводства является зерно</w:t>
      </w:r>
      <w:r w:rsidR="00FB0556" w:rsidRPr="0089602B">
        <w:rPr>
          <w:sz w:val="28"/>
          <w:szCs w:val="28"/>
        </w:rPr>
        <w:t xml:space="preserve"> и сахарная свекла</w:t>
      </w:r>
      <w:r w:rsidRPr="0089602B">
        <w:rPr>
          <w:sz w:val="28"/>
          <w:szCs w:val="28"/>
        </w:rPr>
        <w:t>; животноводства – молоко и мясо крупного рогатого скота. По этим данным мы видим что хозяйство СПК «Арханг</w:t>
      </w:r>
      <w:r w:rsidR="00AC66C6" w:rsidRPr="0089602B">
        <w:rPr>
          <w:sz w:val="28"/>
          <w:szCs w:val="28"/>
        </w:rPr>
        <w:t>ельское» имеет растениеводческо</w:t>
      </w:r>
      <w:r w:rsidR="00FB0556" w:rsidRPr="0089602B">
        <w:rPr>
          <w:sz w:val="28"/>
          <w:szCs w:val="28"/>
        </w:rPr>
        <w:t>е</w:t>
      </w:r>
      <w:r w:rsidRPr="0089602B">
        <w:rPr>
          <w:sz w:val="28"/>
          <w:szCs w:val="28"/>
        </w:rPr>
        <w:t xml:space="preserve"> производственное направление (специализацию).</w:t>
      </w:r>
    </w:p>
    <w:p w:rsidR="00AA0E27" w:rsidRPr="0089602B" w:rsidRDefault="00AA0E27" w:rsidP="00352FAB">
      <w:pPr>
        <w:spacing w:line="360" w:lineRule="auto"/>
        <w:ind w:firstLine="709"/>
        <w:jc w:val="both"/>
        <w:rPr>
          <w:sz w:val="28"/>
          <w:szCs w:val="28"/>
        </w:rPr>
      </w:pPr>
      <w:r w:rsidRPr="0089602B">
        <w:rPr>
          <w:sz w:val="28"/>
          <w:szCs w:val="28"/>
        </w:rPr>
        <w:t xml:space="preserve">Всего в Каменском районе 13 хозяйств. При сопоставлении средних показателей между этими хозяйствами СПК «Архангельское» занимает третье место. Это приведено наглядно в таблице </w:t>
      </w:r>
      <w:r w:rsidR="00DE156E" w:rsidRPr="0089602B">
        <w:rPr>
          <w:sz w:val="28"/>
          <w:szCs w:val="28"/>
        </w:rPr>
        <w:t>9</w:t>
      </w:r>
      <w:r w:rsidRPr="0089602B">
        <w:rPr>
          <w:sz w:val="28"/>
          <w:szCs w:val="28"/>
        </w:rPr>
        <w:t xml:space="preserve"> на примере показателей объема товарной продукции растениеводства.</w:t>
      </w:r>
    </w:p>
    <w:p w:rsidR="00AA0E27" w:rsidRPr="0089602B" w:rsidRDefault="00AA0E27" w:rsidP="00352FAB">
      <w:pPr>
        <w:spacing w:line="360" w:lineRule="auto"/>
        <w:ind w:firstLine="709"/>
        <w:jc w:val="both"/>
        <w:rPr>
          <w:sz w:val="28"/>
          <w:szCs w:val="28"/>
        </w:rPr>
      </w:pPr>
      <w:r w:rsidRPr="0089602B">
        <w:rPr>
          <w:sz w:val="28"/>
          <w:szCs w:val="28"/>
        </w:rPr>
        <w:t xml:space="preserve">Для определения уровня обеспеченности кадрами изучаемой отрасли, их направлению потребности, определяемую по технологическим кадрам, сравнивают с фактически имеющимся количеством. Из таблицы </w:t>
      </w:r>
      <w:r w:rsidR="00DE156E" w:rsidRPr="0089602B">
        <w:rPr>
          <w:sz w:val="28"/>
          <w:szCs w:val="28"/>
        </w:rPr>
        <w:t>3</w:t>
      </w:r>
      <w:r w:rsidRPr="0089602B">
        <w:rPr>
          <w:sz w:val="28"/>
          <w:szCs w:val="28"/>
        </w:rPr>
        <w:t xml:space="preserve"> наглядно видно, что обеспеченность кадрами составляет </w:t>
      </w:r>
      <w:r w:rsidR="00DE156E" w:rsidRPr="0089602B">
        <w:rPr>
          <w:sz w:val="28"/>
          <w:szCs w:val="28"/>
        </w:rPr>
        <w:t>84</w:t>
      </w:r>
      <w:r w:rsidRPr="0089602B">
        <w:rPr>
          <w:sz w:val="28"/>
          <w:szCs w:val="28"/>
        </w:rPr>
        <w:t>%</w:t>
      </w:r>
      <w:r w:rsidR="00E941F1" w:rsidRPr="0089602B">
        <w:rPr>
          <w:sz w:val="28"/>
          <w:szCs w:val="28"/>
        </w:rPr>
        <w:t xml:space="preserve"> по сравнению с показателями </w:t>
      </w:r>
      <w:r w:rsidR="00DE156E" w:rsidRPr="0089602B">
        <w:rPr>
          <w:sz w:val="28"/>
          <w:szCs w:val="28"/>
        </w:rPr>
        <w:t>предыдущего года</w:t>
      </w:r>
      <w:r w:rsidRPr="0089602B">
        <w:rPr>
          <w:sz w:val="28"/>
          <w:szCs w:val="28"/>
        </w:rPr>
        <w:t xml:space="preserve">. Это значит, что </w:t>
      </w:r>
      <w:r w:rsidR="00E941F1" w:rsidRPr="0089602B">
        <w:rPr>
          <w:sz w:val="28"/>
          <w:szCs w:val="28"/>
        </w:rPr>
        <w:t xml:space="preserve">на предприятии </w:t>
      </w:r>
      <w:r w:rsidR="00DE156E" w:rsidRPr="0089602B">
        <w:rPr>
          <w:sz w:val="28"/>
          <w:szCs w:val="28"/>
        </w:rPr>
        <w:t>повышается производительность труда</w:t>
      </w:r>
      <w:r w:rsidRPr="0089602B">
        <w:rPr>
          <w:sz w:val="28"/>
          <w:szCs w:val="28"/>
        </w:rPr>
        <w:t>, что имеет прямое отношение ко всем отраслям хозяйства.</w:t>
      </w:r>
    </w:p>
    <w:p w:rsidR="00984B06" w:rsidRPr="0089602B" w:rsidRDefault="00E941F1" w:rsidP="00352FAB">
      <w:pPr>
        <w:spacing w:line="360" w:lineRule="auto"/>
        <w:ind w:firstLine="709"/>
        <w:jc w:val="both"/>
        <w:rPr>
          <w:i/>
          <w:iCs/>
          <w:sz w:val="28"/>
          <w:szCs w:val="28"/>
        </w:rPr>
      </w:pPr>
      <w:r w:rsidRPr="0089602B">
        <w:rPr>
          <w:i/>
          <w:iCs/>
          <w:sz w:val="28"/>
          <w:szCs w:val="28"/>
        </w:rPr>
        <w:t>Фи</w:t>
      </w:r>
      <w:r w:rsidR="00177802" w:rsidRPr="0089602B">
        <w:rPr>
          <w:i/>
          <w:iCs/>
          <w:sz w:val="28"/>
          <w:szCs w:val="28"/>
        </w:rPr>
        <w:t>нансовые результаты предприятия</w:t>
      </w:r>
    </w:p>
    <w:p w:rsidR="00751B23" w:rsidRPr="0089602B" w:rsidRDefault="00751B23" w:rsidP="00352FAB">
      <w:pPr>
        <w:spacing w:line="360" w:lineRule="auto"/>
        <w:ind w:firstLine="709"/>
        <w:jc w:val="both"/>
        <w:rPr>
          <w:sz w:val="28"/>
          <w:szCs w:val="28"/>
        </w:rPr>
      </w:pPr>
      <w:r w:rsidRPr="0089602B">
        <w:rPr>
          <w:sz w:val="28"/>
          <w:szCs w:val="28"/>
        </w:rPr>
        <w:t>Финансовое положение предприятия характеризуется состоянием и использованием его средств. Хорошее финансовое положение у предприятия бывает тогда, когда средства, предусмотренные планом, имеются в полном объеме и используются по назначению. Если в результате производственно-хозяйственной деятельности предприятием получено прибыли меньше чем запланировано, или она используется не по назначению, то такое положение свидетельствует о плохом финансовом состоянии.</w:t>
      </w:r>
    </w:p>
    <w:p w:rsidR="00751B23" w:rsidRPr="0089602B" w:rsidRDefault="00751B23" w:rsidP="00352FAB">
      <w:pPr>
        <w:spacing w:line="360" w:lineRule="auto"/>
        <w:ind w:firstLine="709"/>
        <w:jc w:val="both"/>
        <w:rPr>
          <w:sz w:val="28"/>
          <w:szCs w:val="28"/>
        </w:rPr>
      </w:pPr>
      <w:r w:rsidRPr="0089602B">
        <w:rPr>
          <w:sz w:val="28"/>
          <w:szCs w:val="28"/>
        </w:rPr>
        <w:t>Из неблагополучного финансового состояния предприятие обязано выходить самостоятельно, улучшая работу, изыскивая резервы.</w:t>
      </w:r>
    </w:p>
    <w:p w:rsidR="00751B23" w:rsidRPr="0089602B" w:rsidRDefault="00751B23" w:rsidP="00352FAB">
      <w:pPr>
        <w:spacing w:line="360" w:lineRule="auto"/>
        <w:ind w:firstLine="709"/>
        <w:jc w:val="both"/>
        <w:rPr>
          <w:sz w:val="28"/>
          <w:szCs w:val="28"/>
        </w:rPr>
      </w:pPr>
      <w:r w:rsidRPr="0089602B">
        <w:rPr>
          <w:sz w:val="28"/>
          <w:szCs w:val="28"/>
        </w:rPr>
        <w:t>В задачи анализа финансового состояния входят:</w:t>
      </w:r>
    </w:p>
    <w:p w:rsidR="00751B23" w:rsidRPr="0089602B" w:rsidRDefault="00751B23" w:rsidP="00352FAB">
      <w:pPr>
        <w:spacing w:line="360" w:lineRule="auto"/>
        <w:ind w:firstLine="709"/>
        <w:jc w:val="both"/>
        <w:rPr>
          <w:sz w:val="28"/>
          <w:szCs w:val="28"/>
        </w:rPr>
      </w:pPr>
      <w:r w:rsidRPr="0089602B">
        <w:rPr>
          <w:sz w:val="28"/>
          <w:szCs w:val="28"/>
        </w:rPr>
        <w:t>объективная оценка использования финансовых ресурсов предприятия,</w:t>
      </w:r>
    </w:p>
    <w:p w:rsidR="00751B23" w:rsidRPr="0089602B" w:rsidRDefault="00751B23" w:rsidP="00352FAB">
      <w:pPr>
        <w:spacing w:line="360" w:lineRule="auto"/>
        <w:ind w:firstLine="709"/>
        <w:jc w:val="both"/>
        <w:rPr>
          <w:sz w:val="28"/>
          <w:szCs w:val="28"/>
        </w:rPr>
      </w:pPr>
      <w:r w:rsidRPr="0089602B">
        <w:rPr>
          <w:sz w:val="28"/>
          <w:szCs w:val="28"/>
        </w:rPr>
        <w:t>выявление внутрихозяйственных резервов улучшения финансового положения.</w:t>
      </w:r>
    </w:p>
    <w:p w:rsidR="00751B23" w:rsidRPr="0089602B" w:rsidRDefault="00751B23" w:rsidP="00352FAB">
      <w:pPr>
        <w:spacing w:line="360" w:lineRule="auto"/>
        <w:ind w:firstLine="709"/>
        <w:jc w:val="both"/>
        <w:rPr>
          <w:sz w:val="28"/>
          <w:szCs w:val="28"/>
        </w:rPr>
      </w:pPr>
      <w:r w:rsidRPr="0089602B">
        <w:rPr>
          <w:sz w:val="28"/>
          <w:szCs w:val="28"/>
        </w:rPr>
        <w:t>Анализ производится путем сопоставления внеплановых активов по балансу с внеплановыми источниками средств, которые должны быть равны, включая просроченную задолженность. Анализ финансового состояния позволяет контролировать затраты средств на производство и денежные поступления от реализации продукции.</w:t>
      </w:r>
    </w:p>
    <w:p w:rsidR="00E941F1" w:rsidRPr="0089602B" w:rsidRDefault="00E941F1" w:rsidP="00352FAB">
      <w:pPr>
        <w:spacing w:line="360" w:lineRule="auto"/>
        <w:ind w:firstLine="709"/>
        <w:jc w:val="both"/>
        <w:rPr>
          <w:sz w:val="28"/>
          <w:szCs w:val="28"/>
        </w:rPr>
      </w:pPr>
      <w:r w:rsidRPr="0089602B">
        <w:rPr>
          <w:sz w:val="28"/>
          <w:szCs w:val="28"/>
        </w:rPr>
        <w:t xml:space="preserve">О финансовых результатах предприятия можно судить рассмотрев таблицы </w:t>
      </w:r>
      <w:r w:rsidR="00DE156E" w:rsidRPr="0089602B">
        <w:rPr>
          <w:sz w:val="28"/>
          <w:szCs w:val="28"/>
        </w:rPr>
        <w:t>8.</w:t>
      </w:r>
    </w:p>
    <w:p w:rsidR="00984B06" w:rsidRPr="0089602B" w:rsidRDefault="00177802" w:rsidP="00352FAB">
      <w:pPr>
        <w:spacing w:line="360" w:lineRule="auto"/>
        <w:ind w:firstLine="709"/>
        <w:jc w:val="both"/>
        <w:rPr>
          <w:b/>
          <w:bCs/>
          <w:sz w:val="28"/>
          <w:szCs w:val="28"/>
        </w:rPr>
      </w:pPr>
      <w:r w:rsidRPr="0089602B">
        <w:rPr>
          <w:sz w:val="28"/>
          <w:szCs w:val="28"/>
        </w:rPr>
        <w:br w:type="page"/>
      </w:r>
      <w:r w:rsidR="00984B06" w:rsidRPr="0089602B">
        <w:rPr>
          <w:b/>
          <w:bCs/>
          <w:sz w:val="28"/>
          <w:szCs w:val="28"/>
        </w:rPr>
        <w:t>3. Уровень и динамика производительности труда в растениеводстве и прич</w:t>
      </w:r>
      <w:r w:rsidRPr="0089602B">
        <w:rPr>
          <w:b/>
          <w:bCs/>
          <w:sz w:val="28"/>
          <w:szCs w:val="28"/>
        </w:rPr>
        <w:t>ины их изменения</w:t>
      </w:r>
    </w:p>
    <w:p w:rsidR="00984B06" w:rsidRPr="0089602B" w:rsidRDefault="00984B06" w:rsidP="00352FAB">
      <w:pPr>
        <w:spacing w:line="360" w:lineRule="auto"/>
        <w:ind w:firstLine="709"/>
        <w:jc w:val="both"/>
        <w:rPr>
          <w:b/>
          <w:bCs/>
          <w:sz w:val="28"/>
          <w:szCs w:val="28"/>
        </w:rPr>
      </w:pPr>
    </w:p>
    <w:p w:rsidR="00AC66C6" w:rsidRPr="0089602B" w:rsidRDefault="00AC66C6" w:rsidP="00352FAB">
      <w:pPr>
        <w:spacing w:line="360" w:lineRule="auto"/>
        <w:ind w:firstLine="709"/>
        <w:jc w:val="both"/>
        <w:rPr>
          <w:b/>
          <w:bCs/>
          <w:sz w:val="28"/>
          <w:szCs w:val="28"/>
        </w:rPr>
      </w:pPr>
      <w:r w:rsidRPr="0089602B">
        <w:rPr>
          <w:b/>
          <w:bCs/>
          <w:sz w:val="28"/>
          <w:szCs w:val="28"/>
        </w:rPr>
        <w:t>3.1 Уровень и динамика производительности труда в растениеводстве и на произв</w:t>
      </w:r>
      <w:r w:rsidR="00177802" w:rsidRPr="0089602B">
        <w:rPr>
          <w:b/>
          <w:bCs/>
          <w:sz w:val="28"/>
          <w:szCs w:val="28"/>
        </w:rPr>
        <w:t>одстве основных видов продукции</w:t>
      </w:r>
    </w:p>
    <w:p w:rsidR="00AC66C6" w:rsidRPr="0089602B" w:rsidRDefault="00AC66C6" w:rsidP="00352FAB">
      <w:pPr>
        <w:spacing w:line="360" w:lineRule="auto"/>
        <w:ind w:firstLine="709"/>
        <w:jc w:val="both"/>
        <w:rPr>
          <w:sz w:val="28"/>
          <w:szCs w:val="28"/>
        </w:rPr>
      </w:pPr>
    </w:p>
    <w:p w:rsidR="0077789E" w:rsidRPr="0089602B" w:rsidRDefault="0077789E" w:rsidP="00352FAB">
      <w:pPr>
        <w:spacing w:line="360" w:lineRule="auto"/>
        <w:ind w:firstLine="709"/>
        <w:jc w:val="both"/>
        <w:rPr>
          <w:sz w:val="28"/>
          <w:szCs w:val="28"/>
        </w:rPr>
      </w:pPr>
      <w:r w:rsidRPr="0089602B">
        <w:rPr>
          <w:sz w:val="28"/>
          <w:szCs w:val="28"/>
        </w:rPr>
        <w:t>Сравнительный анализ производительности труда целесообразно проводить в целом по предприятию, району, области.</w:t>
      </w:r>
    </w:p>
    <w:p w:rsidR="00A56F7A" w:rsidRPr="0089602B" w:rsidRDefault="0077789E" w:rsidP="00352FAB">
      <w:pPr>
        <w:spacing w:line="360" w:lineRule="auto"/>
        <w:ind w:firstLine="709"/>
        <w:jc w:val="both"/>
        <w:rPr>
          <w:sz w:val="28"/>
          <w:szCs w:val="28"/>
        </w:rPr>
      </w:pPr>
      <w:r w:rsidRPr="0089602B">
        <w:rPr>
          <w:sz w:val="28"/>
          <w:szCs w:val="28"/>
        </w:rPr>
        <w:t>В зависимости от анализируемого объекта и периода анализа возможны три варианта</w:t>
      </w:r>
      <w:r w:rsidR="00A56F7A" w:rsidRPr="0089602B">
        <w:rPr>
          <w:sz w:val="28"/>
          <w:szCs w:val="28"/>
        </w:rPr>
        <w:t xml:space="preserve"> производительности труда: 1-й вариант – проводят анализ производительности труда по</w:t>
      </w:r>
      <w:r w:rsidR="0004425E" w:rsidRPr="0089602B">
        <w:rPr>
          <w:sz w:val="28"/>
          <w:szCs w:val="28"/>
        </w:rPr>
        <w:t xml:space="preserve"> </w:t>
      </w:r>
      <w:r w:rsidR="00A56F7A" w:rsidRPr="0089602B">
        <w:rPr>
          <w:sz w:val="28"/>
          <w:szCs w:val="28"/>
        </w:rPr>
        <w:t>одному объекту в динамике</w:t>
      </w:r>
      <w:r w:rsidR="0004425E" w:rsidRPr="0089602B">
        <w:rPr>
          <w:sz w:val="28"/>
          <w:szCs w:val="28"/>
        </w:rPr>
        <w:t xml:space="preserve"> </w:t>
      </w:r>
      <w:r w:rsidR="00A56F7A" w:rsidRPr="0089602B">
        <w:rPr>
          <w:sz w:val="28"/>
          <w:szCs w:val="28"/>
        </w:rPr>
        <w:t>по различным сельскохозяйственным продуктам (зерно, картофель, свекла) в этом случае показатели исходного года принимаются за базу сравнения (100%) и с ними соотносятся данные последующих лет; 2-й вариант – проводят анализ производительности труда</w:t>
      </w:r>
      <w:r w:rsidR="0004425E" w:rsidRPr="0089602B">
        <w:rPr>
          <w:sz w:val="28"/>
          <w:szCs w:val="28"/>
        </w:rPr>
        <w:t xml:space="preserve"> </w:t>
      </w:r>
      <w:r w:rsidR="00A56F7A" w:rsidRPr="0089602B">
        <w:rPr>
          <w:sz w:val="28"/>
          <w:szCs w:val="28"/>
        </w:rPr>
        <w:t>по одному продукту в динамике по одному объекту. Данные за первый год принимают за базу сравнения и по отношению к ним</w:t>
      </w:r>
      <w:r w:rsidR="0004425E" w:rsidRPr="0089602B">
        <w:rPr>
          <w:sz w:val="28"/>
          <w:szCs w:val="28"/>
        </w:rPr>
        <w:t xml:space="preserve"> </w:t>
      </w:r>
      <w:r w:rsidR="00A56F7A" w:rsidRPr="0089602B">
        <w:rPr>
          <w:sz w:val="28"/>
          <w:szCs w:val="28"/>
        </w:rPr>
        <w:t>рассчитывают данные за последующие годы; 3-й вариант – проводят анализ производительности труда за определенный год по различным сельскохозяйственным продуктам и</w:t>
      </w:r>
      <w:r w:rsidR="0004425E" w:rsidRPr="0089602B">
        <w:rPr>
          <w:sz w:val="28"/>
          <w:szCs w:val="28"/>
        </w:rPr>
        <w:t xml:space="preserve"> </w:t>
      </w:r>
      <w:r w:rsidR="00A56F7A" w:rsidRPr="0089602B">
        <w:rPr>
          <w:sz w:val="28"/>
          <w:szCs w:val="28"/>
        </w:rPr>
        <w:t xml:space="preserve">объектам. </w:t>
      </w:r>
    </w:p>
    <w:p w:rsidR="0077789E" w:rsidRPr="0089602B" w:rsidRDefault="00A56F7A" w:rsidP="00352FAB">
      <w:pPr>
        <w:spacing w:line="360" w:lineRule="auto"/>
        <w:ind w:firstLine="709"/>
        <w:jc w:val="both"/>
        <w:rPr>
          <w:sz w:val="28"/>
          <w:szCs w:val="28"/>
        </w:rPr>
      </w:pPr>
      <w:r w:rsidRPr="0089602B">
        <w:rPr>
          <w:sz w:val="28"/>
          <w:szCs w:val="28"/>
        </w:rPr>
        <w:t>Динамику и выполнение плана по производительности труда характеризуют индивидуальные и общие индексы.</w:t>
      </w:r>
    </w:p>
    <w:p w:rsidR="00A56F7A" w:rsidRPr="0089602B" w:rsidRDefault="00A56F7A" w:rsidP="00352FAB">
      <w:pPr>
        <w:spacing w:line="360" w:lineRule="auto"/>
        <w:ind w:firstLine="709"/>
        <w:jc w:val="both"/>
        <w:rPr>
          <w:sz w:val="28"/>
          <w:szCs w:val="28"/>
        </w:rPr>
      </w:pPr>
      <w:r w:rsidRPr="0089602B">
        <w:rPr>
          <w:sz w:val="28"/>
          <w:szCs w:val="28"/>
        </w:rPr>
        <w:t xml:space="preserve">Индивидуальные индексы используют для характеристики динамики (выполнения плана) производительности труда при </w:t>
      </w:r>
      <w:r w:rsidR="00642351" w:rsidRPr="0089602B">
        <w:rPr>
          <w:sz w:val="28"/>
          <w:szCs w:val="28"/>
        </w:rPr>
        <w:t>производстве конкретного вида продукции. Различают следующие индивидуальные индексы производительности труда – натуральный (трудовой), трудоемкости. Их рассчитывают по формуле</w:t>
      </w:r>
    </w:p>
    <w:p w:rsidR="00642351" w:rsidRPr="0089602B" w:rsidRDefault="00642351" w:rsidP="00352FAB">
      <w:pPr>
        <w:spacing w:line="360" w:lineRule="auto"/>
        <w:ind w:firstLine="709"/>
        <w:jc w:val="both"/>
        <w:rPr>
          <w:sz w:val="28"/>
          <w:szCs w:val="28"/>
        </w:rPr>
      </w:pPr>
    </w:p>
    <w:p w:rsidR="00642351" w:rsidRPr="0089602B" w:rsidRDefault="00642351" w:rsidP="00352FAB">
      <w:pPr>
        <w:spacing w:line="360" w:lineRule="auto"/>
        <w:ind w:firstLine="709"/>
        <w:jc w:val="both"/>
        <w:rPr>
          <w:sz w:val="28"/>
          <w:szCs w:val="28"/>
          <w:lang w:val="en-US"/>
        </w:rPr>
      </w:pPr>
      <w:r w:rsidRPr="0089602B">
        <w:rPr>
          <w:sz w:val="28"/>
          <w:szCs w:val="28"/>
          <w:lang w:val="en-US"/>
        </w:rPr>
        <w:t>iv = v1 / v0</w:t>
      </w:r>
    </w:p>
    <w:p w:rsidR="00642351" w:rsidRPr="0089602B" w:rsidRDefault="00177802" w:rsidP="00352FAB">
      <w:pPr>
        <w:spacing w:line="360" w:lineRule="auto"/>
        <w:ind w:firstLine="709"/>
        <w:jc w:val="both"/>
        <w:rPr>
          <w:sz w:val="28"/>
          <w:szCs w:val="28"/>
        </w:rPr>
      </w:pPr>
      <w:r w:rsidRPr="0089602B">
        <w:rPr>
          <w:sz w:val="28"/>
          <w:szCs w:val="28"/>
        </w:rPr>
        <w:br w:type="page"/>
      </w:r>
      <w:r w:rsidR="00642351" w:rsidRPr="0089602B">
        <w:rPr>
          <w:sz w:val="28"/>
          <w:szCs w:val="28"/>
        </w:rPr>
        <w:t>где</w:t>
      </w:r>
      <w:r w:rsidRPr="0089602B">
        <w:rPr>
          <w:sz w:val="28"/>
          <w:szCs w:val="28"/>
        </w:rPr>
        <w:t xml:space="preserve"> </w:t>
      </w:r>
      <w:r w:rsidR="00642351" w:rsidRPr="0089602B">
        <w:rPr>
          <w:sz w:val="28"/>
          <w:szCs w:val="28"/>
          <w:lang w:val="en-US"/>
        </w:rPr>
        <w:t>v</w:t>
      </w:r>
      <w:r w:rsidR="00642351" w:rsidRPr="0089602B">
        <w:rPr>
          <w:sz w:val="28"/>
          <w:szCs w:val="28"/>
        </w:rPr>
        <w:t>0</w:t>
      </w:r>
      <w:r w:rsidR="0004425E" w:rsidRPr="0089602B">
        <w:rPr>
          <w:sz w:val="28"/>
          <w:szCs w:val="28"/>
        </w:rPr>
        <w:t xml:space="preserve"> </w:t>
      </w:r>
      <w:r w:rsidR="00642351" w:rsidRPr="0089602B">
        <w:rPr>
          <w:sz w:val="28"/>
          <w:szCs w:val="28"/>
        </w:rPr>
        <w:t xml:space="preserve">и </w:t>
      </w:r>
      <w:r w:rsidR="00642351" w:rsidRPr="0089602B">
        <w:rPr>
          <w:sz w:val="28"/>
          <w:szCs w:val="28"/>
          <w:lang w:val="en-US"/>
        </w:rPr>
        <w:t>v</w:t>
      </w:r>
      <w:r w:rsidR="00642351" w:rsidRPr="0089602B">
        <w:rPr>
          <w:sz w:val="28"/>
          <w:szCs w:val="28"/>
        </w:rPr>
        <w:t>1</w:t>
      </w:r>
      <w:r w:rsidR="00642351" w:rsidRPr="0089602B">
        <w:rPr>
          <w:b/>
          <w:bCs/>
          <w:sz w:val="28"/>
          <w:szCs w:val="28"/>
        </w:rPr>
        <w:t xml:space="preserve"> </w:t>
      </w:r>
      <w:r w:rsidR="00642351" w:rsidRPr="0089602B">
        <w:rPr>
          <w:sz w:val="28"/>
          <w:szCs w:val="28"/>
        </w:rPr>
        <w:t>– размер выработки данного вида продукции в единицу времени соответственно в базисном и отчетном периодах.</w:t>
      </w:r>
    </w:p>
    <w:p w:rsidR="00642351" w:rsidRPr="0089602B" w:rsidRDefault="00642351" w:rsidP="00352FAB">
      <w:pPr>
        <w:spacing w:line="360" w:lineRule="auto"/>
        <w:ind w:firstLine="709"/>
        <w:jc w:val="both"/>
        <w:rPr>
          <w:sz w:val="28"/>
          <w:szCs w:val="28"/>
        </w:rPr>
      </w:pPr>
      <w:r w:rsidRPr="0089602B">
        <w:rPr>
          <w:sz w:val="28"/>
          <w:szCs w:val="28"/>
        </w:rPr>
        <w:t xml:space="preserve">Индекс трудоемкости является обратным трудовому </w:t>
      </w:r>
      <w:r w:rsidR="007125AF" w:rsidRPr="0089602B">
        <w:rPr>
          <w:sz w:val="28"/>
          <w:szCs w:val="28"/>
        </w:rPr>
        <w:t>и</w:t>
      </w:r>
      <w:r w:rsidRPr="0089602B">
        <w:rPr>
          <w:sz w:val="28"/>
          <w:szCs w:val="28"/>
        </w:rPr>
        <w:t xml:space="preserve">ндексу производительности труда и исчисляется по формуле </w:t>
      </w:r>
    </w:p>
    <w:p w:rsidR="00642351" w:rsidRPr="0089602B" w:rsidRDefault="00642351" w:rsidP="00352FAB">
      <w:pPr>
        <w:spacing w:line="360" w:lineRule="auto"/>
        <w:ind w:firstLine="709"/>
        <w:jc w:val="both"/>
        <w:rPr>
          <w:sz w:val="28"/>
          <w:szCs w:val="28"/>
        </w:rPr>
      </w:pPr>
    </w:p>
    <w:p w:rsidR="00642351" w:rsidRPr="0089602B" w:rsidRDefault="00642351" w:rsidP="00352FAB">
      <w:pPr>
        <w:spacing w:line="360" w:lineRule="auto"/>
        <w:ind w:firstLine="709"/>
        <w:jc w:val="both"/>
        <w:rPr>
          <w:sz w:val="28"/>
          <w:szCs w:val="28"/>
        </w:rPr>
      </w:pPr>
      <w:r w:rsidRPr="0089602B">
        <w:rPr>
          <w:sz w:val="28"/>
          <w:szCs w:val="28"/>
          <w:lang w:val="en-US"/>
        </w:rPr>
        <w:t>it</w:t>
      </w:r>
      <w:r w:rsidRPr="0089602B">
        <w:rPr>
          <w:sz w:val="28"/>
          <w:szCs w:val="28"/>
        </w:rPr>
        <w:t xml:space="preserve"> = </w:t>
      </w:r>
      <w:r w:rsidRPr="0089602B">
        <w:rPr>
          <w:sz w:val="28"/>
          <w:szCs w:val="28"/>
          <w:lang w:val="en-US"/>
        </w:rPr>
        <w:t>t</w:t>
      </w:r>
      <w:r w:rsidRPr="0089602B">
        <w:rPr>
          <w:sz w:val="28"/>
          <w:szCs w:val="28"/>
        </w:rPr>
        <w:t xml:space="preserve">1 / </w:t>
      </w:r>
      <w:r w:rsidRPr="0089602B">
        <w:rPr>
          <w:sz w:val="28"/>
          <w:szCs w:val="28"/>
          <w:lang w:val="en-US"/>
        </w:rPr>
        <w:t>t</w:t>
      </w:r>
      <w:r w:rsidRPr="0089602B">
        <w:rPr>
          <w:sz w:val="28"/>
          <w:szCs w:val="28"/>
        </w:rPr>
        <w:t>0</w:t>
      </w:r>
    </w:p>
    <w:p w:rsidR="005A187F" w:rsidRPr="0089602B" w:rsidRDefault="005A187F" w:rsidP="00352FAB">
      <w:pPr>
        <w:spacing w:line="360" w:lineRule="auto"/>
        <w:ind w:firstLine="709"/>
        <w:jc w:val="both"/>
        <w:rPr>
          <w:sz w:val="28"/>
          <w:szCs w:val="28"/>
        </w:rPr>
      </w:pPr>
    </w:p>
    <w:p w:rsidR="00642351" w:rsidRPr="0089602B" w:rsidRDefault="007125AF" w:rsidP="00352FAB">
      <w:pPr>
        <w:spacing w:line="360" w:lineRule="auto"/>
        <w:ind w:firstLine="709"/>
        <w:jc w:val="both"/>
        <w:rPr>
          <w:sz w:val="28"/>
          <w:szCs w:val="28"/>
        </w:rPr>
      </w:pPr>
      <w:r w:rsidRPr="0089602B">
        <w:rPr>
          <w:sz w:val="28"/>
          <w:szCs w:val="28"/>
        </w:rPr>
        <w:t>где</w:t>
      </w:r>
    </w:p>
    <w:p w:rsidR="00642351" w:rsidRPr="0089602B" w:rsidRDefault="00642351" w:rsidP="00352FAB">
      <w:pPr>
        <w:spacing w:line="360" w:lineRule="auto"/>
        <w:ind w:firstLine="709"/>
        <w:jc w:val="both"/>
        <w:rPr>
          <w:sz w:val="28"/>
          <w:szCs w:val="28"/>
        </w:rPr>
      </w:pPr>
      <w:r w:rsidRPr="0089602B">
        <w:rPr>
          <w:sz w:val="28"/>
          <w:szCs w:val="28"/>
          <w:lang w:val="en-US"/>
        </w:rPr>
        <w:t>t</w:t>
      </w:r>
      <w:r w:rsidRPr="0089602B">
        <w:rPr>
          <w:sz w:val="28"/>
          <w:szCs w:val="28"/>
        </w:rPr>
        <w:t xml:space="preserve">1 </w:t>
      </w:r>
      <w:r w:rsidR="007125AF" w:rsidRPr="0089602B">
        <w:rPr>
          <w:sz w:val="28"/>
          <w:szCs w:val="28"/>
        </w:rPr>
        <w:t xml:space="preserve">и </w:t>
      </w:r>
      <w:r w:rsidRPr="0089602B">
        <w:rPr>
          <w:sz w:val="28"/>
          <w:szCs w:val="28"/>
          <w:lang w:val="en-US"/>
        </w:rPr>
        <w:t>t</w:t>
      </w:r>
      <w:r w:rsidRPr="0089602B">
        <w:rPr>
          <w:sz w:val="28"/>
          <w:szCs w:val="28"/>
        </w:rPr>
        <w:t>0</w:t>
      </w:r>
      <w:r w:rsidR="007125AF" w:rsidRPr="0089602B">
        <w:rPr>
          <w:sz w:val="28"/>
          <w:szCs w:val="28"/>
        </w:rPr>
        <w:t xml:space="preserve"> – количество рабочего времени, затрачиваемого на производство единицы продукции соответственно в базисном и отчетом периодах.</w:t>
      </w:r>
    </w:p>
    <w:p w:rsidR="007125AF" w:rsidRPr="0089602B" w:rsidRDefault="007125AF" w:rsidP="00352FAB">
      <w:pPr>
        <w:spacing w:line="360" w:lineRule="auto"/>
        <w:ind w:firstLine="709"/>
        <w:jc w:val="both"/>
        <w:rPr>
          <w:sz w:val="28"/>
          <w:szCs w:val="28"/>
        </w:rPr>
      </w:pPr>
      <w:r w:rsidRPr="0089602B">
        <w:rPr>
          <w:sz w:val="28"/>
          <w:szCs w:val="28"/>
        </w:rPr>
        <w:t>Общий индекс производительности труда характеризует изменение уровня производительности труда при изготовлении разнородной продукции. В зависимости от соизмерения</w:t>
      </w:r>
      <w:r w:rsidR="0004425E" w:rsidRPr="0089602B">
        <w:rPr>
          <w:sz w:val="28"/>
          <w:szCs w:val="28"/>
        </w:rPr>
        <w:t xml:space="preserve"> </w:t>
      </w:r>
      <w:r w:rsidRPr="0089602B">
        <w:rPr>
          <w:sz w:val="28"/>
          <w:szCs w:val="28"/>
        </w:rPr>
        <w:t>различных видов продукции различают стоимостной и трудовой общие индексы производительности труда.</w:t>
      </w:r>
    </w:p>
    <w:p w:rsidR="007C4439" w:rsidRPr="0089602B" w:rsidRDefault="007125AF" w:rsidP="00352FAB">
      <w:pPr>
        <w:spacing w:line="360" w:lineRule="auto"/>
        <w:ind w:firstLine="709"/>
        <w:jc w:val="both"/>
        <w:rPr>
          <w:sz w:val="28"/>
          <w:szCs w:val="28"/>
          <w:lang w:val="en-US"/>
        </w:rPr>
      </w:pPr>
      <w:r w:rsidRPr="0089602B">
        <w:rPr>
          <w:sz w:val="28"/>
          <w:szCs w:val="28"/>
        </w:rPr>
        <w:t>Общий стоимостной индекс производительности труда (</w:t>
      </w:r>
      <w:r w:rsidR="00F61F74" w:rsidRPr="0089602B">
        <w:rPr>
          <w:sz w:val="28"/>
          <w:szCs w:val="28"/>
          <w:lang w:val="en-US"/>
        </w:rPr>
        <w:t>I</w:t>
      </w:r>
      <w:r w:rsidR="00F61F74" w:rsidRPr="0089602B">
        <w:rPr>
          <w:sz w:val="28"/>
          <w:szCs w:val="28"/>
        </w:rPr>
        <w:t>пт) характеризует изменение уровня производительности труда при изготовлении однородной продукции. Данный индекс отражает изменение собственно производительности труда и структурные изменения производства.</w:t>
      </w:r>
    </w:p>
    <w:p w:rsidR="007C4439" w:rsidRPr="0089602B" w:rsidRDefault="007C4439" w:rsidP="00352FAB">
      <w:pPr>
        <w:spacing w:line="360" w:lineRule="auto"/>
        <w:ind w:firstLine="709"/>
        <w:jc w:val="both"/>
        <w:rPr>
          <w:sz w:val="28"/>
          <w:szCs w:val="28"/>
        </w:rPr>
      </w:pPr>
      <w:r w:rsidRPr="0089602B">
        <w:rPr>
          <w:sz w:val="28"/>
          <w:szCs w:val="28"/>
        </w:rPr>
        <w:t>Общий стоимостной индекс производительности труда определяется по формуле</w:t>
      </w:r>
    </w:p>
    <w:p w:rsidR="00F61F74" w:rsidRPr="0089602B" w:rsidRDefault="00F61F74" w:rsidP="00352FAB">
      <w:pPr>
        <w:spacing w:line="360" w:lineRule="auto"/>
        <w:ind w:firstLine="709"/>
        <w:jc w:val="both"/>
        <w:rPr>
          <w:sz w:val="28"/>
          <w:szCs w:val="28"/>
        </w:rPr>
      </w:pPr>
    </w:p>
    <w:p w:rsidR="00F61F74" w:rsidRPr="0089602B" w:rsidRDefault="00F61F74" w:rsidP="00352FAB">
      <w:pPr>
        <w:spacing w:line="360" w:lineRule="auto"/>
        <w:ind w:firstLine="709"/>
        <w:jc w:val="both"/>
        <w:rPr>
          <w:sz w:val="28"/>
          <w:szCs w:val="28"/>
        </w:rPr>
      </w:pPr>
      <w:r w:rsidRPr="0089602B">
        <w:rPr>
          <w:sz w:val="28"/>
          <w:szCs w:val="28"/>
          <w:lang w:val="en-US"/>
        </w:rPr>
        <w:t>I</w:t>
      </w:r>
      <w:r w:rsidRPr="0089602B">
        <w:rPr>
          <w:sz w:val="28"/>
          <w:szCs w:val="28"/>
        </w:rPr>
        <w:t xml:space="preserve">пт = </w:t>
      </w:r>
      <w:r w:rsidR="004D5501" w:rsidRPr="0089602B">
        <w:rPr>
          <w:sz w:val="28"/>
          <w:szCs w:val="28"/>
        </w:rPr>
        <w:t>(</w:t>
      </w:r>
      <w:r w:rsidRPr="0089602B">
        <w:rPr>
          <w:sz w:val="28"/>
          <w:szCs w:val="28"/>
          <w:lang w:val="en-US"/>
        </w:rPr>
        <w:t>q</w:t>
      </w:r>
      <w:r w:rsidRPr="0089602B">
        <w:rPr>
          <w:sz w:val="28"/>
          <w:szCs w:val="28"/>
        </w:rPr>
        <w:t>1</w:t>
      </w:r>
      <w:r w:rsidRPr="0089602B">
        <w:rPr>
          <w:sz w:val="28"/>
          <w:szCs w:val="28"/>
          <w:lang w:val="en-US"/>
        </w:rPr>
        <w:t>p</w:t>
      </w:r>
      <w:r w:rsidRPr="0089602B">
        <w:rPr>
          <w:sz w:val="28"/>
          <w:szCs w:val="28"/>
        </w:rPr>
        <w:t>0 /</w:t>
      </w:r>
      <w:r w:rsidR="0004425E" w:rsidRPr="0089602B">
        <w:rPr>
          <w:sz w:val="28"/>
          <w:szCs w:val="28"/>
        </w:rPr>
        <w:t xml:space="preserve"> </w:t>
      </w:r>
      <w:r w:rsidRPr="0089602B">
        <w:rPr>
          <w:sz w:val="28"/>
          <w:szCs w:val="28"/>
          <w:lang w:val="en-US"/>
        </w:rPr>
        <w:t>t</w:t>
      </w:r>
      <w:r w:rsidRPr="0089602B">
        <w:rPr>
          <w:sz w:val="28"/>
          <w:szCs w:val="28"/>
        </w:rPr>
        <w:t xml:space="preserve">1) / </w:t>
      </w:r>
      <w:r w:rsidR="004D5501" w:rsidRPr="0089602B">
        <w:rPr>
          <w:sz w:val="28"/>
          <w:szCs w:val="28"/>
        </w:rPr>
        <w:t>(</w:t>
      </w:r>
      <w:r w:rsidRPr="0089602B">
        <w:rPr>
          <w:sz w:val="28"/>
          <w:szCs w:val="28"/>
          <w:lang w:val="en-US"/>
        </w:rPr>
        <w:t>q</w:t>
      </w:r>
      <w:r w:rsidRPr="0089602B">
        <w:rPr>
          <w:sz w:val="28"/>
          <w:szCs w:val="28"/>
        </w:rPr>
        <w:t>0</w:t>
      </w:r>
      <w:r w:rsidRPr="0089602B">
        <w:rPr>
          <w:sz w:val="28"/>
          <w:szCs w:val="28"/>
          <w:lang w:val="en-US"/>
        </w:rPr>
        <w:t>p</w:t>
      </w:r>
      <w:r w:rsidRPr="0089602B">
        <w:rPr>
          <w:sz w:val="28"/>
          <w:szCs w:val="28"/>
        </w:rPr>
        <w:t>0 /</w:t>
      </w:r>
      <w:r w:rsidR="0004425E" w:rsidRPr="0089602B">
        <w:rPr>
          <w:sz w:val="28"/>
          <w:szCs w:val="28"/>
        </w:rPr>
        <w:t xml:space="preserve"> </w:t>
      </w:r>
      <w:r w:rsidRPr="0089602B">
        <w:rPr>
          <w:sz w:val="28"/>
          <w:szCs w:val="28"/>
          <w:lang w:val="en-US"/>
        </w:rPr>
        <w:t>t</w:t>
      </w:r>
      <w:r w:rsidRPr="0089602B">
        <w:rPr>
          <w:sz w:val="28"/>
          <w:szCs w:val="28"/>
        </w:rPr>
        <w:t xml:space="preserve">0) </w:t>
      </w:r>
    </w:p>
    <w:p w:rsidR="005A187F" w:rsidRPr="0089602B" w:rsidRDefault="005A187F" w:rsidP="00352FAB">
      <w:pPr>
        <w:spacing w:line="360" w:lineRule="auto"/>
        <w:ind w:firstLine="709"/>
        <w:jc w:val="both"/>
        <w:rPr>
          <w:sz w:val="28"/>
          <w:szCs w:val="28"/>
        </w:rPr>
      </w:pPr>
    </w:p>
    <w:p w:rsidR="00F61F74" w:rsidRPr="0089602B" w:rsidRDefault="00F61F74" w:rsidP="00352FAB">
      <w:pPr>
        <w:spacing w:line="360" w:lineRule="auto"/>
        <w:ind w:firstLine="709"/>
        <w:jc w:val="both"/>
        <w:rPr>
          <w:sz w:val="28"/>
          <w:szCs w:val="28"/>
        </w:rPr>
      </w:pPr>
      <w:r w:rsidRPr="0089602B">
        <w:rPr>
          <w:sz w:val="28"/>
          <w:szCs w:val="28"/>
        </w:rPr>
        <w:t>где</w:t>
      </w:r>
    </w:p>
    <w:p w:rsidR="007C4439" w:rsidRPr="0089602B" w:rsidRDefault="007C4439" w:rsidP="00352FAB">
      <w:pPr>
        <w:spacing w:line="360" w:lineRule="auto"/>
        <w:ind w:firstLine="709"/>
        <w:jc w:val="both"/>
        <w:rPr>
          <w:sz w:val="28"/>
          <w:szCs w:val="28"/>
        </w:rPr>
      </w:pPr>
      <w:r w:rsidRPr="0089602B">
        <w:rPr>
          <w:sz w:val="28"/>
          <w:szCs w:val="28"/>
          <w:lang w:val="en-US"/>
        </w:rPr>
        <w:t>q</w:t>
      </w:r>
      <w:r w:rsidRPr="0089602B">
        <w:rPr>
          <w:sz w:val="28"/>
          <w:szCs w:val="28"/>
        </w:rPr>
        <w:t xml:space="preserve">0 </w:t>
      </w:r>
      <w:r w:rsidR="00F61F74" w:rsidRPr="0089602B">
        <w:rPr>
          <w:sz w:val="28"/>
          <w:szCs w:val="28"/>
        </w:rPr>
        <w:t>и</w:t>
      </w:r>
      <w:r w:rsidRPr="0089602B">
        <w:rPr>
          <w:sz w:val="28"/>
          <w:szCs w:val="28"/>
        </w:rPr>
        <w:t xml:space="preserve"> </w:t>
      </w:r>
      <w:r w:rsidRPr="0089602B">
        <w:rPr>
          <w:sz w:val="28"/>
          <w:szCs w:val="28"/>
          <w:lang w:val="en-US"/>
        </w:rPr>
        <w:t>q</w:t>
      </w:r>
      <w:r w:rsidRPr="0089602B">
        <w:rPr>
          <w:sz w:val="28"/>
          <w:szCs w:val="28"/>
        </w:rPr>
        <w:t>1</w:t>
      </w:r>
      <w:r w:rsidR="00F61F74" w:rsidRPr="0089602B">
        <w:rPr>
          <w:sz w:val="28"/>
          <w:szCs w:val="28"/>
        </w:rPr>
        <w:t xml:space="preserve"> – объем продукции, выработанной соответственно в базисном и отчетом периодах</w:t>
      </w:r>
      <w:r w:rsidRPr="0089602B">
        <w:rPr>
          <w:sz w:val="28"/>
          <w:szCs w:val="28"/>
        </w:rPr>
        <w:t>;</w:t>
      </w:r>
      <w:r w:rsidR="009C52F0" w:rsidRPr="0089602B">
        <w:rPr>
          <w:sz w:val="28"/>
          <w:szCs w:val="28"/>
        </w:rPr>
        <w:t xml:space="preserve"> </w:t>
      </w:r>
      <w:r w:rsidRPr="0089602B">
        <w:rPr>
          <w:sz w:val="28"/>
          <w:szCs w:val="28"/>
          <w:lang w:val="en-US"/>
        </w:rPr>
        <w:t>p</w:t>
      </w:r>
      <w:r w:rsidRPr="0089602B">
        <w:rPr>
          <w:sz w:val="28"/>
          <w:szCs w:val="28"/>
        </w:rPr>
        <w:t>0 – цена на произведенную продукцию в базисном периоде;</w:t>
      </w:r>
      <w:r w:rsidR="009C52F0" w:rsidRPr="0089602B">
        <w:rPr>
          <w:sz w:val="28"/>
          <w:szCs w:val="28"/>
        </w:rPr>
        <w:t xml:space="preserve"> </w:t>
      </w:r>
      <w:r w:rsidRPr="0089602B">
        <w:rPr>
          <w:sz w:val="28"/>
          <w:szCs w:val="28"/>
          <w:lang w:val="en-US"/>
        </w:rPr>
        <w:t>t</w:t>
      </w:r>
      <w:r w:rsidRPr="0089602B">
        <w:rPr>
          <w:sz w:val="28"/>
          <w:szCs w:val="28"/>
        </w:rPr>
        <w:t xml:space="preserve">1 и </w:t>
      </w:r>
      <w:r w:rsidRPr="0089602B">
        <w:rPr>
          <w:sz w:val="28"/>
          <w:szCs w:val="28"/>
          <w:lang w:val="en-US"/>
        </w:rPr>
        <w:t>t</w:t>
      </w:r>
      <w:r w:rsidRPr="0089602B">
        <w:rPr>
          <w:sz w:val="28"/>
          <w:szCs w:val="28"/>
        </w:rPr>
        <w:t>0 – время, затраченное на производство единицы продукции данного вида соответственно в базисном и отчетом периодах.</w:t>
      </w:r>
    </w:p>
    <w:p w:rsidR="007C4439" w:rsidRPr="0089602B" w:rsidRDefault="007C4439" w:rsidP="00352FAB">
      <w:pPr>
        <w:spacing w:line="360" w:lineRule="auto"/>
        <w:ind w:firstLine="709"/>
        <w:jc w:val="both"/>
        <w:rPr>
          <w:sz w:val="28"/>
          <w:szCs w:val="28"/>
        </w:rPr>
      </w:pPr>
      <w:r w:rsidRPr="0089602B">
        <w:rPr>
          <w:sz w:val="28"/>
          <w:szCs w:val="28"/>
        </w:rPr>
        <w:t>Чтобы на индекс производительности труда не оказывало влияние изменение цен по годам, продукцию за оба сравниваемых периода оценивают в одинаковых (сопоставимых) ценах.</w:t>
      </w:r>
    </w:p>
    <w:p w:rsidR="007C4439" w:rsidRPr="0089602B" w:rsidRDefault="007C4439" w:rsidP="00352FAB">
      <w:pPr>
        <w:spacing w:line="360" w:lineRule="auto"/>
        <w:ind w:firstLine="709"/>
        <w:jc w:val="both"/>
        <w:rPr>
          <w:sz w:val="28"/>
          <w:szCs w:val="28"/>
        </w:rPr>
      </w:pPr>
      <w:r w:rsidRPr="0089602B">
        <w:rPr>
          <w:sz w:val="28"/>
          <w:szCs w:val="28"/>
        </w:rPr>
        <w:t>Определение индекса производительности труда по стоимостному методу имеет недостатки. На величину индекса оказывает влияние</w:t>
      </w:r>
      <w:r w:rsidR="0004425E" w:rsidRPr="0089602B">
        <w:rPr>
          <w:sz w:val="28"/>
          <w:szCs w:val="28"/>
        </w:rPr>
        <w:t xml:space="preserve"> </w:t>
      </w:r>
      <w:r w:rsidRPr="0089602B">
        <w:rPr>
          <w:sz w:val="28"/>
          <w:szCs w:val="28"/>
        </w:rPr>
        <w:t xml:space="preserve">изменение удельного веса отдельных видов продуктов по годам. Чтобы избежать этого, определяют свободный индекс производительности труда методом затрат рабочего времени (трудовой индекс производительности труда). Сущность его </w:t>
      </w:r>
      <w:r w:rsidR="009C52F0" w:rsidRPr="0089602B">
        <w:rPr>
          <w:sz w:val="28"/>
          <w:szCs w:val="28"/>
        </w:rPr>
        <w:t>заключается в сравнении фактических совокупных затрат труда на продукцию и рассчитанных по затратам труда базисного периода:</w:t>
      </w:r>
    </w:p>
    <w:p w:rsidR="009C52F0" w:rsidRPr="0089602B" w:rsidRDefault="009C52F0" w:rsidP="00352FAB">
      <w:pPr>
        <w:spacing w:line="360" w:lineRule="auto"/>
        <w:ind w:firstLine="709"/>
        <w:jc w:val="both"/>
        <w:rPr>
          <w:sz w:val="28"/>
          <w:szCs w:val="28"/>
        </w:rPr>
      </w:pPr>
    </w:p>
    <w:p w:rsidR="009C52F0" w:rsidRPr="0089602B" w:rsidRDefault="009C52F0" w:rsidP="00352FAB">
      <w:pPr>
        <w:spacing w:line="360" w:lineRule="auto"/>
        <w:ind w:firstLine="709"/>
        <w:jc w:val="both"/>
        <w:rPr>
          <w:sz w:val="28"/>
          <w:szCs w:val="28"/>
          <w:lang w:val="en-US"/>
        </w:rPr>
      </w:pPr>
      <w:r w:rsidRPr="0089602B">
        <w:rPr>
          <w:sz w:val="28"/>
          <w:szCs w:val="28"/>
          <w:lang w:val="en-US"/>
        </w:rPr>
        <w:t>I</w:t>
      </w:r>
      <w:r w:rsidRPr="0089602B">
        <w:rPr>
          <w:sz w:val="28"/>
          <w:szCs w:val="28"/>
        </w:rPr>
        <w:t>т</w:t>
      </w:r>
      <w:r w:rsidR="0004425E" w:rsidRPr="0089602B">
        <w:rPr>
          <w:sz w:val="28"/>
          <w:szCs w:val="28"/>
          <w:lang w:val="en-US"/>
        </w:rPr>
        <w:t xml:space="preserve"> </w:t>
      </w:r>
      <w:r w:rsidRPr="0089602B">
        <w:rPr>
          <w:sz w:val="28"/>
          <w:szCs w:val="28"/>
          <w:lang w:val="en-US"/>
        </w:rPr>
        <w:t>=</w:t>
      </w:r>
      <w:r w:rsidR="0004425E" w:rsidRPr="0089602B">
        <w:rPr>
          <w:sz w:val="28"/>
          <w:szCs w:val="28"/>
          <w:lang w:val="en-US"/>
        </w:rPr>
        <w:t xml:space="preserve"> </w:t>
      </w:r>
      <w:r w:rsidRPr="0089602B">
        <w:rPr>
          <w:sz w:val="28"/>
          <w:szCs w:val="28"/>
          <w:lang w:val="en-US"/>
        </w:rPr>
        <w:t>q1t0 /</w:t>
      </w:r>
      <w:r w:rsidR="0004425E" w:rsidRPr="0089602B">
        <w:rPr>
          <w:sz w:val="28"/>
          <w:szCs w:val="28"/>
          <w:lang w:val="en-US"/>
        </w:rPr>
        <w:t xml:space="preserve"> </w:t>
      </w:r>
      <w:r w:rsidRPr="0089602B">
        <w:rPr>
          <w:sz w:val="28"/>
          <w:szCs w:val="28"/>
          <w:lang w:val="en-US"/>
        </w:rPr>
        <w:t>q1t1</w:t>
      </w:r>
    </w:p>
    <w:p w:rsidR="009C52F0" w:rsidRPr="0089602B" w:rsidRDefault="009C52F0" w:rsidP="00352FAB">
      <w:pPr>
        <w:spacing w:line="360" w:lineRule="auto"/>
        <w:ind w:firstLine="709"/>
        <w:jc w:val="both"/>
        <w:rPr>
          <w:sz w:val="28"/>
          <w:szCs w:val="28"/>
        </w:rPr>
      </w:pPr>
    </w:p>
    <w:p w:rsidR="00AC66C6" w:rsidRPr="0089602B" w:rsidRDefault="00AC66C6" w:rsidP="00352FAB">
      <w:pPr>
        <w:spacing w:line="360" w:lineRule="auto"/>
        <w:ind w:firstLine="709"/>
        <w:jc w:val="both"/>
        <w:rPr>
          <w:sz w:val="28"/>
          <w:szCs w:val="28"/>
        </w:rPr>
      </w:pPr>
      <w:r w:rsidRPr="0089602B">
        <w:rPr>
          <w:sz w:val="28"/>
          <w:szCs w:val="28"/>
        </w:rPr>
        <w:t>Производительность труда определяется объемом продукции (работы), произведенной работником в единицу времени. Объем продукции может быть рассчитан по валовой, товарной, чистой, условно чистой продукции и другим показателям. Отработанное время исчисляется в человеко-часах, человеко-днях, в среднесписочной численности работников.</w:t>
      </w:r>
    </w:p>
    <w:p w:rsidR="00AC66C6" w:rsidRPr="0089602B" w:rsidRDefault="00AC66C6" w:rsidP="00352FAB">
      <w:pPr>
        <w:spacing w:line="360" w:lineRule="auto"/>
        <w:ind w:firstLine="709"/>
        <w:jc w:val="both"/>
        <w:rPr>
          <w:sz w:val="28"/>
          <w:szCs w:val="28"/>
        </w:rPr>
      </w:pPr>
      <w:r w:rsidRPr="0089602B">
        <w:rPr>
          <w:sz w:val="28"/>
          <w:szCs w:val="28"/>
        </w:rPr>
        <w:t>Делением объема продукции на число отработанных рабочими человеко-часов или человеко-дней определяется показатель часовой или дневной</w:t>
      </w:r>
      <w:r w:rsidR="0004425E" w:rsidRPr="0089602B">
        <w:rPr>
          <w:sz w:val="28"/>
          <w:szCs w:val="28"/>
        </w:rPr>
        <w:t xml:space="preserve"> </w:t>
      </w:r>
      <w:r w:rsidRPr="0089602B">
        <w:rPr>
          <w:sz w:val="28"/>
          <w:szCs w:val="28"/>
        </w:rPr>
        <w:t>производительности труда. Делением же объема продукции, выпущенной за определенный период на соответствующую среднесписочную численность работников получаем производительность труда за данный период.</w:t>
      </w:r>
    </w:p>
    <w:p w:rsidR="00AC66C6" w:rsidRPr="0089602B" w:rsidRDefault="00AC66C6" w:rsidP="00352FAB">
      <w:pPr>
        <w:spacing w:line="360" w:lineRule="auto"/>
        <w:ind w:firstLine="709"/>
        <w:jc w:val="both"/>
        <w:rPr>
          <w:sz w:val="28"/>
          <w:szCs w:val="28"/>
        </w:rPr>
      </w:pPr>
      <w:r w:rsidRPr="0089602B">
        <w:rPr>
          <w:sz w:val="28"/>
          <w:szCs w:val="28"/>
        </w:rPr>
        <w:t>Таким образом, уровень производительности труда оценивается путем деления объема продукции на единицу отработанного времени или численность работников:</w:t>
      </w:r>
    </w:p>
    <w:p w:rsidR="005A187F" w:rsidRPr="0089602B" w:rsidRDefault="005A187F" w:rsidP="00352FAB">
      <w:pPr>
        <w:spacing w:line="360" w:lineRule="auto"/>
        <w:ind w:firstLine="709"/>
        <w:jc w:val="both"/>
        <w:rPr>
          <w:sz w:val="28"/>
          <w:szCs w:val="28"/>
        </w:rPr>
      </w:pPr>
    </w:p>
    <w:p w:rsidR="00AC66C6" w:rsidRPr="0089602B" w:rsidRDefault="00AC66C6" w:rsidP="00352FAB">
      <w:pPr>
        <w:spacing w:line="360" w:lineRule="auto"/>
        <w:ind w:firstLine="709"/>
        <w:jc w:val="both"/>
        <w:rPr>
          <w:sz w:val="28"/>
          <w:szCs w:val="28"/>
        </w:rPr>
      </w:pPr>
      <w:r w:rsidRPr="0089602B">
        <w:rPr>
          <w:sz w:val="28"/>
          <w:szCs w:val="28"/>
        </w:rPr>
        <w:t>ПТ = ОП / Т;</w:t>
      </w:r>
    </w:p>
    <w:p w:rsidR="00AC66C6" w:rsidRPr="0089602B" w:rsidRDefault="00AC66C6" w:rsidP="00352FAB">
      <w:pPr>
        <w:spacing w:line="360" w:lineRule="auto"/>
        <w:ind w:firstLine="709"/>
        <w:jc w:val="both"/>
        <w:rPr>
          <w:sz w:val="28"/>
          <w:szCs w:val="28"/>
        </w:rPr>
      </w:pPr>
      <w:r w:rsidRPr="0089602B">
        <w:rPr>
          <w:sz w:val="28"/>
          <w:szCs w:val="28"/>
        </w:rPr>
        <w:t>ПТ = ОП / Р,</w:t>
      </w:r>
    </w:p>
    <w:p w:rsidR="00AC66C6" w:rsidRPr="0089602B" w:rsidRDefault="005A187F" w:rsidP="00352FAB">
      <w:pPr>
        <w:spacing w:line="360" w:lineRule="auto"/>
        <w:ind w:firstLine="709"/>
        <w:jc w:val="both"/>
        <w:rPr>
          <w:sz w:val="28"/>
          <w:szCs w:val="28"/>
        </w:rPr>
      </w:pPr>
      <w:r w:rsidRPr="0089602B">
        <w:rPr>
          <w:sz w:val="28"/>
          <w:szCs w:val="28"/>
        </w:rPr>
        <w:br w:type="page"/>
      </w:r>
      <w:r w:rsidR="00AC66C6" w:rsidRPr="0089602B">
        <w:rPr>
          <w:sz w:val="28"/>
          <w:szCs w:val="28"/>
        </w:rPr>
        <w:t>где</w:t>
      </w:r>
    </w:p>
    <w:p w:rsidR="00AC66C6" w:rsidRPr="0089602B" w:rsidRDefault="00AC66C6" w:rsidP="00352FAB">
      <w:pPr>
        <w:spacing w:line="360" w:lineRule="auto"/>
        <w:ind w:firstLine="709"/>
        <w:jc w:val="both"/>
        <w:rPr>
          <w:sz w:val="28"/>
          <w:szCs w:val="28"/>
        </w:rPr>
      </w:pPr>
      <w:r w:rsidRPr="0089602B">
        <w:rPr>
          <w:sz w:val="28"/>
          <w:szCs w:val="28"/>
        </w:rPr>
        <w:t>ПТ – уровень производительности труда,</w:t>
      </w:r>
      <w:r w:rsidR="009C52F0" w:rsidRPr="0089602B">
        <w:rPr>
          <w:sz w:val="28"/>
          <w:szCs w:val="28"/>
        </w:rPr>
        <w:t xml:space="preserve"> </w:t>
      </w:r>
      <w:r w:rsidRPr="0089602B">
        <w:rPr>
          <w:sz w:val="28"/>
          <w:szCs w:val="28"/>
        </w:rPr>
        <w:t>ОП – объем продукции,</w:t>
      </w:r>
      <w:r w:rsidR="009C52F0" w:rsidRPr="0089602B">
        <w:rPr>
          <w:sz w:val="28"/>
          <w:szCs w:val="28"/>
        </w:rPr>
        <w:t xml:space="preserve"> </w:t>
      </w:r>
      <w:r w:rsidRPr="0089602B">
        <w:rPr>
          <w:sz w:val="28"/>
          <w:szCs w:val="28"/>
        </w:rPr>
        <w:t>Т – отработанное время,</w:t>
      </w:r>
      <w:r w:rsidR="009C52F0" w:rsidRPr="0089602B">
        <w:rPr>
          <w:sz w:val="28"/>
          <w:szCs w:val="28"/>
        </w:rPr>
        <w:t xml:space="preserve"> </w:t>
      </w:r>
      <w:r w:rsidRPr="0089602B">
        <w:rPr>
          <w:sz w:val="28"/>
          <w:szCs w:val="28"/>
        </w:rPr>
        <w:t>Р – численность работников.</w:t>
      </w:r>
    </w:p>
    <w:p w:rsidR="00AC66C6" w:rsidRPr="0089602B" w:rsidRDefault="00AC66C6" w:rsidP="00352FAB">
      <w:pPr>
        <w:spacing w:line="360" w:lineRule="auto"/>
        <w:ind w:firstLine="709"/>
        <w:jc w:val="both"/>
        <w:rPr>
          <w:sz w:val="28"/>
          <w:szCs w:val="28"/>
        </w:rPr>
      </w:pPr>
      <w:r w:rsidRPr="0089602B">
        <w:rPr>
          <w:sz w:val="28"/>
          <w:szCs w:val="28"/>
        </w:rPr>
        <w:t>Динамика</w:t>
      </w:r>
      <w:r w:rsidR="0004425E" w:rsidRPr="0089602B">
        <w:rPr>
          <w:sz w:val="28"/>
          <w:szCs w:val="28"/>
        </w:rPr>
        <w:t xml:space="preserve"> </w:t>
      </w:r>
      <w:r w:rsidRPr="0089602B">
        <w:rPr>
          <w:sz w:val="28"/>
          <w:szCs w:val="28"/>
        </w:rPr>
        <w:t>уровня производительности труда (его изменение) определяется как отношение уровня производительности труда отчетного периода к базовому или плановому. Этот показатель характеризует процент ее роста или снижения в отчетном периоде. Сравнением базового и планового уровней производительности труда исчисляется предусмотренный планом процент ее роста, а сравнением фактического и базового уровней – процент отклонения производительности труда по отношению к уровню прошлого</w:t>
      </w:r>
      <w:r w:rsidR="0004425E" w:rsidRPr="0089602B">
        <w:rPr>
          <w:sz w:val="28"/>
          <w:szCs w:val="28"/>
        </w:rPr>
        <w:t xml:space="preserve"> </w:t>
      </w:r>
      <w:r w:rsidRPr="0089602B">
        <w:rPr>
          <w:sz w:val="28"/>
          <w:szCs w:val="28"/>
        </w:rPr>
        <w:t>года.</w:t>
      </w:r>
    </w:p>
    <w:p w:rsidR="00AC66C6" w:rsidRPr="0089602B" w:rsidRDefault="00AC66C6" w:rsidP="00352FAB">
      <w:pPr>
        <w:spacing w:line="360" w:lineRule="auto"/>
        <w:ind w:firstLine="709"/>
        <w:jc w:val="both"/>
        <w:rPr>
          <w:sz w:val="28"/>
          <w:szCs w:val="28"/>
        </w:rPr>
      </w:pPr>
      <w:r w:rsidRPr="0089602B">
        <w:rPr>
          <w:sz w:val="28"/>
          <w:szCs w:val="28"/>
        </w:rPr>
        <w:t>Различают три метода измерения</w:t>
      </w:r>
      <w:r w:rsidR="0004425E" w:rsidRPr="0089602B">
        <w:rPr>
          <w:sz w:val="28"/>
          <w:szCs w:val="28"/>
        </w:rPr>
        <w:t xml:space="preserve"> </w:t>
      </w:r>
      <w:r w:rsidRPr="0089602B">
        <w:rPr>
          <w:sz w:val="28"/>
          <w:szCs w:val="28"/>
        </w:rPr>
        <w:t>производительности труда: натуральный, стоимостной и трудовой.</w:t>
      </w:r>
    </w:p>
    <w:p w:rsidR="00AC66C6" w:rsidRPr="0089602B" w:rsidRDefault="00AC66C6" w:rsidP="00352FAB">
      <w:pPr>
        <w:spacing w:line="360" w:lineRule="auto"/>
        <w:ind w:firstLine="709"/>
        <w:jc w:val="both"/>
        <w:rPr>
          <w:sz w:val="28"/>
          <w:szCs w:val="28"/>
        </w:rPr>
      </w:pPr>
      <w:r w:rsidRPr="0089602B">
        <w:rPr>
          <w:sz w:val="28"/>
          <w:szCs w:val="28"/>
        </w:rPr>
        <w:t>Натуральный метод измерения производительности труда состоит в том, что производительность труда определяется путем деления количества произведенной продукции в физических мерах (тоннах, центнерах и т.д.) на число работников или количество затраченного рабочего времени. Расчет выполняется по формуле:</w:t>
      </w:r>
    </w:p>
    <w:p w:rsidR="005A187F" w:rsidRPr="0089602B" w:rsidRDefault="005A187F" w:rsidP="00352FAB">
      <w:pPr>
        <w:spacing w:line="360" w:lineRule="auto"/>
        <w:ind w:firstLine="709"/>
        <w:jc w:val="both"/>
        <w:rPr>
          <w:sz w:val="28"/>
          <w:szCs w:val="28"/>
        </w:rPr>
      </w:pPr>
    </w:p>
    <w:p w:rsidR="00AC66C6" w:rsidRPr="0089602B" w:rsidRDefault="00AC66C6" w:rsidP="00352FAB">
      <w:pPr>
        <w:spacing w:line="360" w:lineRule="auto"/>
        <w:ind w:firstLine="709"/>
        <w:jc w:val="both"/>
        <w:rPr>
          <w:sz w:val="28"/>
          <w:szCs w:val="28"/>
        </w:rPr>
      </w:pPr>
      <w:r w:rsidRPr="0089602B">
        <w:rPr>
          <w:sz w:val="28"/>
          <w:szCs w:val="28"/>
        </w:rPr>
        <w:t>ПТ = ОП / Р;</w:t>
      </w:r>
    </w:p>
    <w:p w:rsidR="00AC66C6" w:rsidRPr="0089602B" w:rsidRDefault="00AC66C6" w:rsidP="00352FAB">
      <w:pPr>
        <w:spacing w:line="360" w:lineRule="auto"/>
        <w:ind w:firstLine="709"/>
        <w:jc w:val="both"/>
        <w:rPr>
          <w:sz w:val="28"/>
          <w:szCs w:val="28"/>
        </w:rPr>
      </w:pPr>
      <w:r w:rsidRPr="0089602B">
        <w:rPr>
          <w:sz w:val="28"/>
          <w:szCs w:val="28"/>
        </w:rPr>
        <w:t>ПТ = ОП / Т,</w:t>
      </w:r>
    </w:p>
    <w:p w:rsidR="005A187F" w:rsidRPr="0089602B" w:rsidRDefault="005A187F" w:rsidP="00352FAB">
      <w:pPr>
        <w:spacing w:line="360" w:lineRule="auto"/>
        <w:ind w:firstLine="709"/>
        <w:jc w:val="both"/>
        <w:rPr>
          <w:sz w:val="28"/>
          <w:szCs w:val="28"/>
        </w:rPr>
      </w:pPr>
    </w:p>
    <w:p w:rsidR="00AC66C6" w:rsidRPr="0089602B" w:rsidRDefault="00AC66C6" w:rsidP="00352FAB">
      <w:pPr>
        <w:spacing w:line="360" w:lineRule="auto"/>
        <w:ind w:firstLine="709"/>
        <w:jc w:val="both"/>
        <w:rPr>
          <w:sz w:val="28"/>
          <w:szCs w:val="28"/>
        </w:rPr>
      </w:pPr>
      <w:r w:rsidRPr="0089602B">
        <w:rPr>
          <w:sz w:val="28"/>
          <w:szCs w:val="28"/>
        </w:rPr>
        <w:t>где</w:t>
      </w:r>
    </w:p>
    <w:p w:rsidR="00AC66C6" w:rsidRPr="0089602B" w:rsidRDefault="00AC66C6" w:rsidP="00352FAB">
      <w:pPr>
        <w:spacing w:line="360" w:lineRule="auto"/>
        <w:ind w:firstLine="709"/>
        <w:jc w:val="both"/>
        <w:rPr>
          <w:sz w:val="28"/>
          <w:szCs w:val="28"/>
        </w:rPr>
      </w:pPr>
      <w:r w:rsidRPr="0089602B">
        <w:rPr>
          <w:sz w:val="28"/>
          <w:szCs w:val="28"/>
        </w:rPr>
        <w:t>ПТ – выработка в натуральном выражении;</w:t>
      </w:r>
      <w:r w:rsidR="009C52F0" w:rsidRPr="0089602B">
        <w:rPr>
          <w:sz w:val="28"/>
          <w:szCs w:val="28"/>
        </w:rPr>
        <w:t xml:space="preserve"> </w:t>
      </w:r>
      <w:r w:rsidRPr="0089602B">
        <w:rPr>
          <w:sz w:val="28"/>
          <w:szCs w:val="28"/>
        </w:rPr>
        <w:t>ОП – объем произведенной продукции в физических мерах.</w:t>
      </w:r>
    </w:p>
    <w:p w:rsidR="00AC66C6" w:rsidRPr="0089602B" w:rsidRDefault="00AC66C6" w:rsidP="00352FAB">
      <w:pPr>
        <w:spacing w:line="360" w:lineRule="auto"/>
        <w:ind w:firstLine="709"/>
        <w:jc w:val="both"/>
        <w:rPr>
          <w:sz w:val="28"/>
          <w:szCs w:val="28"/>
        </w:rPr>
      </w:pPr>
      <w:r w:rsidRPr="0089602B">
        <w:rPr>
          <w:sz w:val="28"/>
          <w:szCs w:val="28"/>
        </w:rPr>
        <w:t>Например СПК «Архангельское» в 2000 году произвело 9780 тонн зерновых, а среднесписочная численность работников, занятых в растениеводстве за год составила 169 человек. Следовательно, производительность труда равна:</w:t>
      </w:r>
      <w:r w:rsidR="005A187F" w:rsidRPr="0089602B">
        <w:rPr>
          <w:sz w:val="28"/>
          <w:szCs w:val="28"/>
        </w:rPr>
        <w:t xml:space="preserve"> </w:t>
      </w:r>
      <w:r w:rsidRPr="0089602B">
        <w:rPr>
          <w:sz w:val="28"/>
          <w:szCs w:val="28"/>
        </w:rPr>
        <w:t>ПТ = 9780 / 169 = 57,87</w:t>
      </w:r>
    </w:p>
    <w:p w:rsidR="00AC66C6" w:rsidRPr="0089602B" w:rsidRDefault="00AC66C6" w:rsidP="00352FAB">
      <w:pPr>
        <w:spacing w:line="360" w:lineRule="auto"/>
        <w:ind w:firstLine="709"/>
        <w:jc w:val="both"/>
        <w:rPr>
          <w:sz w:val="28"/>
          <w:szCs w:val="28"/>
        </w:rPr>
      </w:pPr>
      <w:r w:rsidRPr="0089602B">
        <w:rPr>
          <w:sz w:val="28"/>
          <w:szCs w:val="28"/>
        </w:rPr>
        <w:t>Натуральный метод измерения производительности труда полезен при анализе производства, особенно выработки на рабочих местах и по отдельным видам продукции. Однако с помощью натуральных показателей измерять уровень и динамику производительности труда можно лишь по видам продукции без учета качества и незавершенного производства. Таким методом нельзя определить весь объем произведенной продукции, а следовательно, и производительность труда в расчете на одного работника.</w:t>
      </w:r>
    </w:p>
    <w:p w:rsidR="00AC66C6" w:rsidRPr="0089602B" w:rsidRDefault="00AC66C6" w:rsidP="00352FAB">
      <w:pPr>
        <w:spacing w:line="360" w:lineRule="auto"/>
        <w:ind w:firstLine="709"/>
        <w:jc w:val="both"/>
        <w:rPr>
          <w:sz w:val="28"/>
          <w:szCs w:val="28"/>
        </w:rPr>
      </w:pPr>
      <w:r w:rsidRPr="0089602B">
        <w:rPr>
          <w:sz w:val="28"/>
          <w:szCs w:val="28"/>
        </w:rPr>
        <w:t>Стоимостной (денежный) метод определения производительности труда заключается в том, что выработка продукции определяется путем деления объема валовой продукции, выраженной в неизменных оптовых ценах предприятия, на число работников или количество затраченного рабочего времени.</w:t>
      </w:r>
    </w:p>
    <w:p w:rsidR="00AC66C6" w:rsidRPr="0089602B" w:rsidRDefault="00AC66C6" w:rsidP="00352FAB">
      <w:pPr>
        <w:spacing w:line="360" w:lineRule="auto"/>
        <w:ind w:firstLine="709"/>
        <w:jc w:val="both"/>
        <w:rPr>
          <w:sz w:val="28"/>
          <w:szCs w:val="28"/>
        </w:rPr>
      </w:pPr>
      <w:r w:rsidRPr="0089602B">
        <w:rPr>
          <w:sz w:val="28"/>
          <w:szCs w:val="28"/>
        </w:rPr>
        <w:t>Пример. СПК «Архангельское» за 1997 год произвело зерновых и зернобобовых на 1192 млн. руб., рапса на 46 млн. руб., картофеля на 6 млн. руб. среднесписочная численность работников, занятых в растениеводстве за этот период составила 93 человека. Определим среднегодовую выработку продукции на одного человека:</w:t>
      </w:r>
    </w:p>
    <w:p w:rsidR="00AC66C6" w:rsidRPr="0089602B" w:rsidRDefault="00AC66C6" w:rsidP="00352FAB">
      <w:pPr>
        <w:spacing w:line="360" w:lineRule="auto"/>
        <w:ind w:firstLine="709"/>
        <w:jc w:val="both"/>
        <w:rPr>
          <w:sz w:val="28"/>
          <w:szCs w:val="28"/>
        </w:rPr>
      </w:pPr>
      <w:r w:rsidRPr="0089602B">
        <w:rPr>
          <w:sz w:val="28"/>
          <w:szCs w:val="28"/>
        </w:rPr>
        <w:t>ПТ</w:t>
      </w:r>
      <w:r w:rsidR="005A187F" w:rsidRPr="0089602B">
        <w:rPr>
          <w:sz w:val="28"/>
          <w:szCs w:val="28"/>
        </w:rPr>
        <w:t xml:space="preserve"> = (</w:t>
      </w:r>
      <w:r w:rsidRPr="0089602B">
        <w:rPr>
          <w:sz w:val="28"/>
          <w:szCs w:val="28"/>
        </w:rPr>
        <w:t>1192 + 46 + 6) / 1000 = 1,244 млн. руб.</w:t>
      </w:r>
    </w:p>
    <w:p w:rsidR="00AC66C6" w:rsidRPr="0089602B" w:rsidRDefault="00AC66C6" w:rsidP="00352FAB">
      <w:pPr>
        <w:spacing w:line="360" w:lineRule="auto"/>
        <w:ind w:firstLine="709"/>
        <w:jc w:val="both"/>
        <w:rPr>
          <w:sz w:val="28"/>
          <w:szCs w:val="28"/>
        </w:rPr>
      </w:pPr>
      <w:r w:rsidRPr="0089602B">
        <w:rPr>
          <w:sz w:val="28"/>
          <w:szCs w:val="28"/>
        </w:rPr>
        <w:t>Стоимостной метод измерения производительности труда позволяет вести учет разнородной продукции, дифференцировать цены в зависимости от ее качества. Вместе с этим этот метод не свободен от недостатков. Во-первых, при изменении культур, стоимости удобрений и посадочного материала, удельного веса по валовой продукции искажает динамику производительности труда. Во-вторых, существует возможность сокрытия действительных затрат труда, достижения высоких прибылей путем манипулирования ценами. Сейчас это стало чаще встречаться на практике, особенно в условиях монополизма отдельных производителей тех или иных видов продукции.</w:t>
      </w:r>
    </w:p>
    <w:p w:rsidR="00AC66C6" w:rsidRPr="0089602B" w:rsidRDefault="00AC66C6" w:rsidP="00352FAB">
      <w:pPr>
        <w:spacing w:line="360" w:lineRule="auto"/>
        <w:ind w:firstLine="709"/>
        <w:jc w:val="both"/>
        <w:rPr>
          <w:sz w:val="28"/>
          <w:szCs w:val="28"/>
        </w:rPr>
      </w:pPr>
      <w:r w:rsidRPr="0089602B">
        <w:rPr>
          <w:sz w:val="28"/>
          <w:szCs w:val="28"/>
        </w:rPr>
        <w:t>В стоимостном выражении производительность труда может быть исчислена по валовой, товарной продукции.</w:t>
      </w:r>
    </w:p>
    <w:p w:rsidR="00AC66C6" w:rsidRPr="0089602B" w:rsidRDefault="00AC66C6" w:rsidP="00352FAB">
      <w:pPr>
        <w:spacing w:line="360" w:lineRule="auto"/>
        <w:ind w:firstLine="709"/>
        <w:jc w:val="both"/>
        <w:rPr>
          <w:sz w:val="28"/>
          <w:szCs w:val="28"/>
        </w:rPr>
      </w:pPr>
      <w:r w:rsidRPr="0089602B">
        <w:rPr>
          <w:sz w:val="28"/>
          <w:szCs w:val="28"/>
        </w:rPr>
        <w:t>Достаточно точное определение уровня и динамики производительности труда дает расчет ее по чистой продукции.</w:t>
      </w:r>
    </w:p>
    <w:p w:rsidR="00AC66C6" w:rsidRPr="0089602B" w:rsidRDefault="00AC66C6" w:rsidP="00352FAB">
      <w:pPr>
        <w:spacing w:line="360" w:lineRule="auto"/>
        <w:ind w:firstLine="709"/>
        <w:jc w:val="both"/>
        <w:rPr>
          <w:sz w:val="28"/>
          <w:szCs w:val="28"/>
        </w:rPr>
      </w:pPr>
      <w:r w:rsidRPr="0089602B">
        <w:rPr>
          <w:sz w:val="28"/>
          <w:szCs w:val="28"/>
        </w:rPr>
        <w:t>Трудовой метод измерения роста производительности труда основывается на сравнении рабочего времени, затраченного на производство данного объема продукции в отчетном и базисном</w:t>
      </w:r>
      <w:r w:rsidR="0004425E" w:rsidRPr="0089602B">
        <w:rPr>
          <w:sz w:val="28"/>
          <w:szCs w:val="28"/>
        </w:rPr>
        <w:t xml:space="preserve"> </w:t>
      </w:r>
      <w:r w:rsidRPr="0089602B">
        <w:rPr>
          <w:sz w:val="28"/>
          <w:szCs w:val="28"/>
        </w:rPr>
        <w:t>периоде. При этом объем производства измеряется в нормированном рабочем времени, а производительность труда определяется путем деления объема</w:t>
      </w:r>
      <w:r w:rsidR="0004425E" w:rsidRPr="0089602B">
        <w:rPr>
          <w:sz w:val="28"/>
          <w:szCs w:val="28"/>
        </w:rPr>
        <w:t xml:space="preserve"> </w:t>
      </w:r>
      <w:r w:rsidRPr="0089602B">
        <w:rPr>
          <w:sz w:val="28"/>
          <w:szCs w:val="28"/>
        </w:rPr>
        <w:t>выполненной работы в нормо-часах на среднесписочную численность рабочих.</w:t>
      </w:r>
    </w:p>
    <w:p w:rsidR="00AC66C6" w:rsidRPr="0089602B" w:rsidRDefault="00AC66C6" w:rsidP="00352FAB">
      <w:pPr>
        <w:spacing w:line="360" w:lineRule="auto"/>
        <w:ind w:firstLine="709"/>
        <w:jc w:val="both"/>
        <w:rPr>
          <w:sz w:val="28"/>
          <w:szCs w:val="28"/>
        </w:rPr>
      </w:pPr>
      <w:r w:rsidRPr="0089602B">
        <w:rPr>
          <w:sz w:val="28"/>
          <w:szCs w:val="28"/>
        </w:rPr>
        <w:t>В 1998 году СПК «Архангельское» произвело зерновых и зернобобовых – 9840 тонн, картофеля – 945 тонн. Полная трудоемкость зерновых и зернобобовых</w:t>
      </w:r>
      <w:r w:rsidR="0004425E" w:rsidRPr="0089602B">
        <w:rPr>
          <w:sz w:val="28"/>
          <w:szCs w:val="28"/>
        </w:rPr>
        <w:t xml:space="preserve"> </w:t>
      </w:r>
      <w:r w:rsidRPr="0089602B">
        <w:rPr>
          <w:sz w:val="28"/>
          <w:szCs w:val="28"/>
        </w:rPr>
        <w:t>составила 10 нормо-часов, картофеля – 5 нормо-часов. Среднесписочная численность работников предприятия, занятых в растениеводстве была равна 136 человек.</w:t>
      </w:r>
    </w:p>
    <w:p w:rsidR="00AC66C6" w:rsidRPr="0089602B" w:rsidRDefault="00AC66C6" w:rsidP="00352FAB">
      <w:pPr>
        <w:spacing w:line="360" w:lineRule="auto"/>
        <w:ind w:firstLine="709"/>
        <w:jc w:val="both"/>
        <w:rPr>
          <w:sz w:val="28"/>
          <w:szCs w:val="28"/>
        </w:rPr>
      </w:pPr>
      <w:r w:rsidRPr="0089602B">
        <w:rPr>
          <w:sz w:val="28"/>
          <w:szCs w:val="28"/>
        </w:rPr>
        <w:t>Рассчитаем производительность труда одного работника:</w:t>
      </w:r>
    </w:p>
    <w:p w:rsidR="00AC66C6" w:rsidRPr="0089602B" w:rsidRDefault="005A187F" w:rsidP="00352FAB">
      <w:pPr>
        <w:spacing w:line="360" w:lineRule="auto"/>
        <w:ind w:firstLine="709"/>
        <w:jc w:val="both"/>
        <w:rPr>
          <w:sz w:val="28"/>
          <w:szCs w:val="28"/>
        </w:rPr>
      </w:pPr>
      <w:r w:rsidRPr="0089602B">
        <w:rPr>
          <w:sz w:val="28"/>
          <w:szCs w:val="28"/>
        </w:rPr>
        <w:t>ПТ = (</w:t>
      </w:r>
      <w:r w:rsidR="00AC66C6" w:rsidRPr="0089602B">
        <w:rPr>
          <w:sz w:val="28"/>
          <w:szCs w:val="28"/>
        </w:rPr>
        <w:t>9840*7 + 945*3) / 136 = 527,32 нормо-часов.</w:t>
      </w:r>
    </w:p>
    <w:p w:rsidR="00AC66C6" w:rsidRPr="0089602B" w:rsidRDefault="00AC66C6" w:rsidP="00352FAB">
      <w:pPr>
        <w:spacing w:line="360" w:lineRule="auto"/>
        <w:ind w:firstLine="709"/>
        <w:jc w:val="both"/>
        <w:rPr>
          <w:sz w:val="28"/>
          <w:szCs w:val="28"/>
        </w:rPr>
      </w:pPr>
      <w:r w:rsidRPr="0089602B">
        <w:rPr>
          <w:sz w:val="28"/>
          <w:szCs w:val="28"/>
        </w:rPr>
        <w:t>Существенным недостатком трудового метода является сложность учета затрат рабочего времени.</w:t>
      </w:r>
    </w:p>
    <w:p w:rsidR="00AC66C6" w:rsidRPr="0089602B" w:rsidRDefault="00AC66C6" w:rsidP="00352FAB">
      <w:pPr>
        <w:spacing w:line="360" w:lineRule="auto"/>
        <w:ind w:firstLine="709"/>
        <w:jc w:val="both"/>
        <w:rPr>
          <w:sz w:val="28"/>
          <w:szCs w:val="28"/>
        </w:rPr>
      </w:pPr>
      <w:r w:rsidRPr="0089602B">
        <w:rPr>
          <w:sz w:val="28"/>
          <w:szCs w:val="28"/>
        </w:rPr>
        <w:t>Анализ уровня и динамики производительности труда в растениеводстве и на производстве основных видов продукции позволяет установить эффективность производительности труда в сельскохозяйственном предприятии.</w:t>
      </w:r>
    </w:p>
    <w:p w:rsidR="00AA0E27" w:rsidRPr="0089602B" w:rsidRDefault="00AA0E27" w:rsidP="00352FAB">
      <w:pPr>
        <w:spacing w:line="360" w:lineRule="auto"/>
        <w:ind w:firstLine="709"/>
        <w:jc w:val="both"/>
        <w:rPr>
          <w:sz w:val="28"/>
          <w:szCs w:val="28"/>
        </w:rPr>
      </w:pPr>
    </w:p>
    <w:p w:rsidR="006F2683" w:rsidRPr="0089602B" w:rsidRDefault="006F2683" w:rsidP="00352FAB">
      <w:pPr>
        <w:spacing w:line="360" w:lineRule="auto"/>
        <w:ind w:firstLine="709"/>
        <w:jc w:val="both"/>
        <w:rPr>
          <w:b/>
          <w:bCs/>
          <w:sz w:val="28"/>
          <w:szCs w:val="28"/>
        </w:rPr>
      </w:pPr>
      <w:r w:rsidRPr="0089602B">
        <w:rPr>
          <w:b/>
          <w:bCs/>
          <w:sz w:val="28"/>
          <w:szCs w:val="28"/>
        </w:rPr>
        <w:t>3.2 Зависимость изменения уровня производительности труда от размера затрат труда на 1 га посева и уровня урожайнос</w:t>
      </w:r>
      <w:r w:rsidR="005A187F" w:rsidRPr="0089602B">
        <w:rPr>
          <w:b/>
          <w:bCs/>
          <w:sz w:val="28"/>
          <w:szCs w:val="28"/>
        </w:rPr>
        <w:t>ти сельскохозяйственных культур</w:t>
      </w:r>
    </w:p>
    <w:p w:rsidR="006F2683" w:rsidRPr="0089602B" w:rsidRDefault="006F2683" w:rsidP="00352FAB">
      <w:pPr>
        <w:spacing w:line="360" w:lineRule="auto"/>
        <w:ind w:firstLine="709"/>
        <w:jc w:val="both"/>
        <w:rPr>
          <w:sz w:val="28"/>
          <w:szCs w:val="28"/>
        </w:rPr>
      </w:pPr>
    </w:p>
    <w:p w:rsidR="006F2683" w:rsidRPr="0089602B" w:rsidRDefault="006F2683" w:rsidP="00352FAB">
      <w:pPr>
        <w:spacing w:line="360" w:lineRule="auto"/>
        <w:ind w:firstLine="709"/>
        <w:jc w:val="both"/>
        <w:rPr>
          <w:sz w:val="28"/>
          <w:szCs w:val="28"/>
        </w:rPr>
      </w:pPr>
      <w:r w:rsidRPr="0089602B">
        <w:rPr>
          <w:sz w:val="28"/>
          <w:szCs w:val="28"/>
        </w:rPr>
        <w:t>На уровне сельскохозяйственного предприятия действует система потребностей и интересов. Сюда можно отнести показатели, характеризующие: производство продукции на единицу трудовых, материальных и земельных ресурсов; отношение затрат труда к величине продукции в натуральном выражении, к величине условных эталонных гектаров; степень использования труда, земли, техники и других материальных ресурсов.</w:t>
      </w:r>
    </w:p>
    <w:p w:rsidR="0052577E" w:rsidRPr="0089602B" w:rsidRDefault="0052577E" w:rsidP="00352FAB">
      <w:pPr>
        <w:spacing w:line="360" w:lineRule="auto"/>
        <w:ind w:firstLine="709"/>
        <w:jc w:val="both"/>
        <w:rPr>
          <w:sz w:val="28"/>
          <w:szCs w:val="28"/>
        </w:rPr>
      </w:pPr>
      <w:r w:rsidRPr="0089602B">
        <w:rPr>
          <w:sz w:val="28"/>
          <w:szCs w:val="28"/>
        </w:rPr>
        <w:t>Существенная особенность анализа производительности труда связана с тем, что ее уровень определяется непосредственно двумя составляющими затратами труда на 1 га. Производительность труда может повышаться при разных сочетаниях урожайности, продуктивности и затрат труда на 1 га.</w:t>
      </w:r>
    </w:p>
    <w:p w:rsidR="00035418" w:rsidRPr="0089602B" w:rsidRDefault="00035418" w:rsidP="00352FAB">
      <w:pPr>
        <w:spacing w:line="360" w:lineRule="auto"/>
        <w:ind w:firstLine="709"/>
        <w:jc w:val="both"/>
        <w:rPr>
          <w:sz w:val="28"/>
          <w:szCs w:val="28"/>
        </w:rPr>
      </w:pPr>
      <w:r w:rsidRPr="0089602B">
        <w:rPr>
          <w:sz w:val="28"/>
          <w:szCs w:val="28"/>
        </w:rPr>
        <w:t>Рассматривая факторы производительности труда, которые непосредственно определяют ее уровень, необходимо выяснить изменение урожайности и затрат труда на 1 га и меру их влияния на урожайность и затраты труда.</w:t>
      </w:r>
    </w:p>
    <w:p w:rsidR="00035418" w:rsidRPr="0089602B" w:rsidRDefault="00035418" w:rsidP="00352FAB">
      <w:pPr>
        <w:spacing w:line="360" w:lineRule="auto"/>
        <w:ind w:firstLine="709"/>
        <w:jc w:val="both"/>
        <w:rPr>
          <w:sz w:val="28"/>
          <w:szCs w:val="28"/>
        </w:rPr>
      </w:pPr>
      <w:r w:rsidRPr="0089602B">
        <w:rPr>
          <w:sz w:val="28"/>
          <w:szCs w:val="28"/>
        </w:rPr>
        <w:t>В анализе урожайности и производительности труда особо важное значение имеет изучение влияния на их изменение экономических факторов. Анализ факторов урожайности связан прежде всего с рассмотрением показателей агротехники. В СПК «Архангельское» значительно улучшилось обеспеченность тракторами, в связи с чем значительно повысилась плотность работ, т.е. количество выработанных эталонных гектаров в расчете на 1 га пашни или 1 га посева соответствующей культуры.</w:t>
      </w:r>
      <w:r w:rsidR="00C362E1" w:rsidRPr="0089602B">
        <w:rPr>
          <w:sz w:val="28"/>
          <w:szCs w:val="28"/>
        </w:rPr>
        <w:t xml:space="preserve"> Причиной урожайности и производительности труда является повышения интенсивности земледелия. К числу важных показателей этого процесса относятся: количество внесенных удобрений, обеспеченность основными производственными фондами, фондовооруженность труда, плотность работ.</w:t>
      </w:r>
    </w:p>
    <w:p w:rsidR="00C362E1" w:rsidRPr="0089602B" w:rsidRDefault="00C362E1" w:rsidP="00352FAB">
      <w:pPr>
        <w:spacing w:line="360" w:lineRule="auto"/>
        <w:ind w:firstLine="709"/>
        <w:jc w:val="both"/>
        <w:rPr>
          <w:sz w:val="28"/>
          <w:szCs w:val="28"/>
        </w:rPr>
      </w:pPr>
      <w:r w:rsidRPr="0089602B">
        <w:rPr>
          <w:sz w:val="28"/>
          <w:szCs w:val="28"/>
        </w:rPr>
        <w:t>О плотности работ по отдельным культурам можно приближенно судить по расходу горючего и смазочных материалов в расчете на 1 га посева соответствующей культуры. Используя материалы годового отчета можно также определить количество условных эталонных гектаров на 1 га посева каждой культуры. для этого определяют расход горючего и смазочных материалов</w:t>
      </w:r>
      <w:r w:rsidR="00CF19C4" w:rsidRPr="0089602B">
        <w:rPr>
          <w:sz w:val="28"/>
          <w:szCs w:val="28"/>
        </w:rPr>
        <w:t xml:space="preserve"> при эксплуатации машинотракторного парка на один условно-эталонный гектар. Затем затраты на топливо и смазочные материалы под культуру делят на найденную величину и получают количество условно-эталонных гектар под данную культуру. По зерновым культурам расчет несколько сложнее, поскольку надо из общих затрат по</w:t>
      </w:r>
      <w:r w:rsidR="0004425E" w:rsidRPr="0089602B">
        <w:rPr>
          <w:sz w:val="28"/>
          <w:szCs w:val="28"/>
        </w:rPr>
        <w:t xml:space="preserve"> </w:t>
      </w:r>
      <w:r w:rsidR="00CF19C4" w:rsidRPr="0089602B">
        <w:rPr>
          <w:sz w:val="28"/>
          <w:szCs w:val="28"/>
        </w:rPr>
        <w:t>статье «топливо и смазочные материалы» вычесть стоимость топлива и смазочных материалов, израсходованных комбайном.</w:t>
      </w:r>
    </w:p>
    <w:p w:rsidR="00CF19C4" w:rsidRPr="0089602B" w:rsidRDefault="00CF19C4" w:rsidP="00352FAB">
      <w:pPr>
        <w:spacing w:line="360" w:lineRule="auto"/>
        <w:ind w:firstLine="709"/>
        <w:jc w:val="both"/>
        <w:rPr>
          <w:sz w:val="28"/>
          <w:szCs w:val="28"/>
        </w:rPr>
      </w:pPr>
      <w:r w:rsidRPr="0089602B">
        <w:rPr>
          <w:sz w:val="28"/>
          <w:szCs w:val="28"/>
        </w:rPr>
        <w:t>Необходимо отметить, что изменения урожайности различных сельскохозяйственных культур по группам не всегда соответствует изменению интенсивности производства из-за недостаточной обеспеченности технологическими комплексами и системами машин, а также низкой эффективности внесения удобрений.</w:t>
      </w:r>
    </w:p>
    <w:p w:rsidR="00E50EAF" w:rsidRPr="0089602B" w:rsidRDefault="00E50EAF" w:rsidP="00352FAB">
      <w:pPr>
        <w:spacing w:line="360" w:lineRule="auto"/>
        <w:ind w:firstLine="709"/>
        <w:jc w:val="both"/>
        <w:rPr>
          <w:sz w:val="28"/>
          <w:szCs w:val="28"/>
        </w:rPr>
      </w:pPr>
      <w:r w:rsidRPr="0089602B">
        <w:rPr>
          <w:sz w:val="28"/>
          <w:szCs w:val="28"/>
        </w:rPr>
        <w:t>Урожайность сельскохозяйственных культур зависит от многих факторов, как природных, так и экономических. В свою очередь, факторы повышения</w:t>
      </w:r>
      <w:r w:rsidR="0004425E" w:rsidRPr="0089602B">
        <w:rPr>
          <w:sz w:val="28"/>
          <w:szCs w:val="28"/>
        </w:rPr>
        <w:t xml:space="preserve"> </w:t>
      </w:r>
      <w:r w:rsidRPr="0089602B">
        <w:rPr>
          <w:sz w:val="28"/>
          <w:szCs w:val="28"/>
        </w:rPr>
        <w:t>урожайности, как и сам ее уровень, оказывают влияние на уровень второй составляющей производительности труда – затрат труда на 1 га посева. Например внесение более высоких доз удобрений</w:t>
      </w:r>
      <w:r w:rsidR="0004425E" w:rsidRPr="0089602B">
        <w:rPr>
          <w:sz w:val="28"/>
          <w:szCs w:val="28"/>
        </w:rPr>
        <w:t xml:space="preserve"> </w:t>
      </w:r>
      <w:r w:rsidRPr="0089602B">
        <w:rPr>
          <w:sz w:val="28"/>
          <w:szCs w:val="28"/>
        </w:rPr>
        <w:t>при прочих равных условиях приводят к повышению урожайности, но оно может</w:t>
      </w:r>
      <w:r w:rsidR="0004425E" w:rsidRPr="0089602B">
        <w:rPr>
          <w:sz w:val="28"/>
          <w:szCs w:val="28"/>
        </w:rPr>
        <w:t xml:space="preserve"> </w:t>
      </w:r>
      <w:r w:rsidRPr="0089602B">
        <w:rPr>
          <w:sz w:val="28"/>
          <w:szCs w:val="28"/>
        </w:rPr>
        <w:t>увеличивать затраты по внесению удобрений в связи с увеличением объема работ. Кроме того с ростом урожайности повышаются затраты на уборку. Поэтому анализ факторов изменения урожайности и производительности труда надо проводить параллельно.</w:t>
      </w:r>
    </w:p>
    <w:p w:rsidR="006F2683" w:rsidRPr="0089602B" w:rsidRDefault="006F2683" w:rsidP="00352FAB">
      <w:pPr>
        <w:spacing w:line="360" w:lineRule="auto"/>
        <w:ind w:firstLine="709"/>
        <w:jc w:val="both"/>
        <w:rPr>
          <w:sz w:val="28"/>
          <w:szCs w:val="28"/>
        </w:rPr>
      </w:pPr>
      <w:r w:rsidRPr="0089602B">
        <w:rPr>
          <w:sz w:val="28"/>
          <w:szCs w:val="28"/>
        </w:rPr>
        <w:t>Ежедневная потребность в рабочей силе и технике для выполнения отдельных работ рассчитывается следующим образом. Прежде всего определяют число тракторов, автомашин, комбайнов и других агрегатов. Для этого объем работ делят на выработку за рабочий период (произведение выработки за день на число рабочих дней). Ежедневную потребность в рабочей силе определяют путем умножения числа работников, необходимого для обслуживания агрегата в течение рабочего дня, на количество ежедневно требующихся агрегатов или грузовых машин. Например в СПК «Архангельское», в период с 20 августа по 4 сентября, то есть за 15 рабочих дней было необходимо убрать зеленую массу кукурузы на 146 га. Состав агрегата – трактор МТЗ-80 и силосный комбайн КСС-2,6. обслуживают агрегат комбайнер и тракторист. Сменная норма выработки – 2,5 га, выработка за день – 5, за рабочий период – 75 га. В этом случае ежедневная потребность составила: силосоуборочных агрегатов – 2 (146/75), механизаторов – 8 (2чел. * 2смены * 2агрегата).</w:t>
      </w:r>
    </w:p>
    <w:p w:rsidR="006F2683" w:rsidRPr="0089602B" w:rsidRDefault="006F2683" w:rsidP="00352FAB">
      <w:pPr>
        <w:spacing w:line="360" w:lineRule="auto"/>
        <w:ind w:firstLine="709"/>
        <w:jc w:val="both"/>
        <w:rPr>
          <w:sz w:val="28"/>
          <w:szCs w:val="28"/>
        </w:rPr>
      </w:pPr>
      <w:r w:rsidRPr="0089602B">
        <w:rPr>
          <w:sz w:val="28"/>
          <w:szCs w:val="28"/>
        </w:rPr>
        <w:t>Расчет размера механизаторского звена на возделывании культур в севообороте ведут по нормативам, полученным из технологических карт. По общим затратам на 1 га культур, в том числе затратам механизаторов (в человеко-часах), моно определить затраты на закрепленную площадь по культурам и в целом по звену. По технологическим картам устанавливают и объем механизированных работ. Деление общих затрат по выполнению механизированных работ (человеко-часов) на сезонный фонд рабочего времени одного механизатора за полевой период (человеко-часов) позволяет определить потребность в механизаторах на весь объем работы.</w:t>
      </w:r>
    </w:p>
    <w:p w:rsidR="006F2683" w:rsidRPr="0089602B" w:rsidRDefault="006F2683" w:rsidP="00352FAB">
      <w:pPr>
        <w:spacing w:line="360" w:lineRule="auto"/>
        <w:ind w:firstLine="709"/>
        <w:jc w:val="both"/>
        <w:rPr>
          <w:sz w:val="28"/>
          <w:szCs w:val="28"/>
        </w:rPr>
      </w:pPr>
      <w:r w:rsidRPr="0089602B">
        <w:rPr>
          <w:sz w:val="28"/>
          <w:szCs w:val="28"/>
        </w:rPr>
        <w:t>Для работ, на которые установлены сменные нормы выработки, затраты живого труда на единицу работы или продукции (трудоемкость) (З) в отдельных рабочих процессах определяют по формуле</w:t>
      </w:r>
    </w:p>
    <w:p w:rsidR="006F2683" w:rsidRPr="0089602B" w:rsidRDefault="006F2683" w:rsidP="00352FAB">
      <w:pPr>
        <w:spacing w:line="360" w:lineRule="auto"/>
        <w:ind w:firstLine="709"/>
        <w:jc w:val="both"/>
        <w:rPr>
          <w:sz w:val="28"/>
          <w:szCs w:val="28"/>
        </w:rPr>
      </w:pPr>
    </w:p>
    <w:p w:rsidR="006F2683" w:rsidRPr="0089602B" w:rsidRDefault="006F2683" w:rsidP="00352FAB">
      <w:pPr>
        <w:spacing w:line="360" w:lineRule="auto"/>
        <w:ind w:firstLine="709"/>
        <w:jc w:val="both"/>
        <w:rPr>
          <w:sz w:val="28"/>
          <w:szCs w:val="28"/>
        </w:rPr>
      </w:pPr>
      <w:r w:rsidRPr="0089602B">
        <w:rPr>
          <w:sz w:val="28"/>
          <w:szCs w:val="28"/>
        </w:rPr>
        <w:t>З =</w:t>
      </w:r>
      <w:r w:rsidR="0004425E" w:rsidRPr="0089602B">
        <w:rPr>
          <w:sz w:val="28"/>
          <w:szCs w:val="28"/>
        </w:rPr>
        <w:t xml:space="preserve"> </w:t>
      </w:r>
      <w:r w:rsidRPr="0089602B">
        <w:rPr>
          <w:sz w:val="28"/>
          <w:szCs w:val="28"/>
          <w:u w:val="single"/>
        </w:rPr>
        <w:t>А * Тсм</w:t>
      </w:r>
      <w:r w:rsidR="00073B8D" w:rsidRPr="0089602B">
        <w:rPr>
          <w:sz w:val="28"/>
          <w:szCs w:val="28"/>
          <w:u w:val="single"/>
        </w:rPr>
        <w:t>.</w:t>
      </w:r>
      <w:r w:rsidR="00073B8D" w:rsidRPr="0089602B">
        <w:rPr>
          <w:sz w:val="28"/>
          <w:szCs w:val="28"/>
        </w:rPr>
        <w:t>,</w:t>
      </w:r>
    </w:p>
    <w:p w:rsidR="006F2683" w:rsidRPr="0089602B" w:rsidRDefault="006F2683" w:rsidP="00352FAB">
      <w:pPr>
        <w:spacing w:line="360" w:lineRule="auto"/>
        <w:ind w:firstLine="709"/>
        <w:jc w:val="both"/>
        <w:rPr>
          <w:sz w:val="28"/>
          <w:szCs w:val="28"/>
        </w:rPr>
      </w:pPr>
      <w:r w:rsidRPr="0089602B">
        <w:rPr>
          <w:sz w:val="28"/>
          <w:szCs w:val="28"/>
        </w:rPr>
        <w:t>Нсм</w:t>
      </w:r>
    </w:p>
    <w:p w:rsidR="005A187F" w:rsidRPr="0089602B" w:rsidRDefault="005A187F" w:rsidP="00352FAB">
      <w:pPr>
        <w:spacing w:line="360" w:lineRule="auto"/>
        <w:ind w:firstLine="709"/>
        <w:jc w:val="both"/>
        <w:rPr>
          <w:sz w:val="28"/>
          <w:szCs w:val="28"/>
        </w:rPr>
      </w:pPr>
    </w:p>
    <w:p w:rsidR="006F2683" w:rsidRPr="0089602B" w:rsidRDefault="006F2683" w:rsidP="00352FAB">
      <w:pPr>
        <w:spacing w:line="360" w:lineRule="auto"/>
        <w:ind w:firstLine="709"/>
        <w:jc w:val="both"/>
        <w:rPr>
          <w:sz w:val="28"/>
          <w:szCs w:val="28"/>
        </w:rPr>
      </w:pPr>
      <w:r w:rsidRPr="0089602B">
        <w:rPr>
          <w:sz w:val="28"/>
          <w:szCs w:val="28"/>
        </w:rPr>
        <w:t>где</w:t>
      </w:r>
    </w:p>
    <w:p w:rsidR="006F2683" w:rsidRPr="0089602B" w:rsidRDefault="006F2683" w:rsidP="00352FAB">
      <w:pPr>
        <w:spacing w:line="360" w:lineRule="auto"/>
        <w:ind w:firstLine="709"/>
        <w:jc w:val="both"/>
        <w:rPr>
          <w:sz w:val="28"/>
          <w:szCs w:val="28"/>
        </w:rPr>
      </w:pPr>
      <w:r w:rsidRPr="0089602B">
        <w:rPr>
          <w:sz w:val="28"/>
          <w:szCs w:val="28"/>
        </w:rPr>
        <w:t>А – число рабочих;</w:t>
      </w:r>
    </w:p>
    <w:p w:rsidR="006F2683" w:rsidRPr="0089602B" w:rsidRDefault="006F2683" w:rsidP="00352FAB">
      <w:pPr>
        <w:spacing w:line="360" w:lineRule="auto"/>
        <w:ind w:firstLine="709"/>
        <w:jc w:val="both"/>
        <w:rPr>
          <w:sz w:val="28"/>
          <w:szCs w:val="28"/>
        </w:rPr>
      </w:pPr>
      <w:r w:rsidRPr="0089602B">
        <w:rPr>
          <w:sz w:val="28"/>
          <w:szCs w:val="28"/>
        </w:rPr>
        <w:t>Тсм – продолжительность смены, ч;</w:t>
      </w:r>
    </w:p>
    <w:p w:rsidR="006F2683" w:rsidRPr="0089602B" w:rsidRDefault="006F2683" w:rsidP="00352FAB">
      <w:pPr>
        <w:spacing w:line="360" w:lineRule="auto"/>
        <w:ind w:firstLine="709"/>
        <w:jc w:val="both"/>
        <w:rPr>
          <w:sz w:val="28"/>
          <w:szCs w:val="28"/>
        </w:rPr>
      </w:pPr>
      <w:r w:rsidRPr="0089602B">
        <w:rPr>
          <w:sz w:val="28"/>
          <w:szCs w:val="28"/>
        </w:rPr>
        <w:t>Нсм – сменная норма выработки агрегата.</w:t>
      </w:r>
    </w:p>
    <w:p w:rsidR="006F2683" w:rsidRPr="0089602B" w:rsidRDefault="006F2683" w:rsidP="00352FAB">
      <w:pPr>
        <w:spacing w:line="360" w:lineRule="auto"/>
        <w:ind w:firstLine="709"/>
        <w:jc w:val="both"/>
        <w:rPr>
          <w:sz w:val="28"/>
          <w:szCs w:val="28"/>
        </w:rPr>
      </w:pPr>
      <w:r w:rsidRPr="0089602B">
        <w:rPr>
          <w:sz w:val="28"/>
          <w:szCs w:val="28"/>
        </w:rPr>
        <w:t xml:space="preserve">В СПК «Архангельское» на посадке картофеля картофелепосадочным агрегатом выработка за 7-часовую смену – 7 га. Агрегат обслуживают 4 человека. Затраты труда на посадку 1 га картофеля равны 4 человеко-часа: </w:t>
      </w:r>
    </w:p>
    <w:p w:rsidR="005A187F" w:rsidRPr="0089602B" w:rsidRDefault="005A187F" w:rsidP="00352FAB">
      <w:pPr>
        <w:spacing w:line="360" w:lineRule="auto"/>
        <w:ind w:firstLine="709"/>
        <w:jc w:val="both"/>
        <w:rPr>
          <w:sz w:val="28"/>
          <w:szCs w:val="28"/>
        </w:rPr>
      </w:pPr>
      <w:r w:rsidRPr="0089602B">
        <w:rPr>
          <w:sz w:val="28"/>
          <w:szCs w:val="28"/>
        </w:rPr>
        <w:t>З = (</w:t>
      </w:r>
      <w:r w:rsidR="006F2683" w:rsidRPr="0089602B">
        <w:rPr>
          <w:sz w:val="28"/>
          <w:szCs w:val="28"/>
        </w:rPr>
        <w:t>4 * 7) / 7.</w:t>
      </w:r>
    </w:p>
    <w:p w:rsidR="006F2683" w:rsidRPr="0089602B" w:rsidRDefault="005A187F" w:rsidP="00352FAB">
      <w:pPr>
        <w:spacing w:line="360" w:lineRule="auto"/>
        <w:ind w:firstLine="709"/>
        <w:jc w:val="both"/>
        <w:rPr>
          <w:sz w:val="28"/>
          <w:szCs w:val="28"/>
        </w:rPr>
      </w:pPr>
      <w:r w:rsidRPr="0089602B">
        <w:rPr>
          <w:sz w:val="28"/>
          <w:szCs w:val="28"/>
        </w:rPr>
        <w:br w:type="page"/>
      </w:r>
      <w:r w:rsidR="006F2683" w:rsidRPr="0089602B">
        <w:rPr>
          <w:sz w:val="28"/>
          <w:szCs w:val="28"/>
        </w:rPr>
        <w:t>Высокопроизводительная работа на уборке во многом зависит от согласованности работы комбайнов с автотранспортом. Число транспортных средств (К), которые нужно закрепить за комбайном, определяют по формуле</w:t>
      </w:r>
    </w:p>
    <w:p w:rsidR="006F2683" w:rsidRPr="0089602B" w:rsidRDefault="006F2683" w:rsidP="00352FAB">
      <w:pPr>
        <w:spacing w:line="360" w:lineRule="auto"/>
        <w:ind w:firstLine="709"/>
        <w:jc w:val="both"/>
        <w:rPr>
          <w:sz w:val="28"/>
          <w:szCs w:val="28"/>
        </w:rPr>
      </w:pPr>
    </w:p>
    <w:p w:rsidR="006F2683" w:rsidRPr="0089602B" w:rsidRDefault="006F2683" w:rsidP="00352FAB">
      <w:pPr>
        <w:spacing w:line="360" w:lineRule="auto"/>
        <w:ind w:firstLine="709"/>
        <w:jc w:val="both"/>
        <w:rPr>
          <w:sz w:val="28"/>
          <w:szCs w:val="28"/>
        </w:rPr>
      </w:pPr>
      <w:r w:rsidRPr="0089602B">
        <w:rPr>
          <w:sz w:val="28"/>
          <w:szCs w:val="28"/>
        </w:rPr>
        <w:t xml:space="preserve">К = </w:t>
      </w:r>
      <w:r w:rsidRPr="0089602B">
        <w:rPr>
          <w:sz w:val="28"/>
          <w:szCs w:val="28"/>
          <w:u w:val="single"/>
        </w:rPr>
        <w:t xml:space="preserve">У * </w:t>
      </w:r>
      <w:r w:rsidRPr="0089602B">
        <w:rPr>
          <w:sz w:val="28"/>
          <w:szCs w:val="28"/>
          <w:u w:val="single"/>
          <w:lang w:val="en-US"/>
        </w:rPr>
        <w:t>W</w:t>
      </w:r>
      <w:r w:rsidRPr="0089602B">
        <w:rPr>
          <w:sz w:val="28"/>
          <w:szCs w:val="28"/>
          <w:u w:val="single"/>
        </w:rPr>
        <w:t>ч * Тр</w:t>
      </w:r>
      <w:r w:rsidR="00073B8D" w:rsidRPr="0089602B">
        <w:rPr>
          <w:sz w:val="28"/>
          <w:szCs w:val="28"/>
        </w:rPr>
        <w:t>,</w:t>
      </w:r>
    </w:p>
    <w:p w:rsidR="006F2683" w:rsidRPr="0089602B" w:rsidRDefault="006F2683" w:rsidP="00352FAB">
      <w:pPr>
        <w:spacing w:line="360" w:lineRule="auto"/>
        <w:ind w:firstLine="709"/>
        <w:jc w:val="both"/>
        <w:rPr>
          <w:sz w:val="28"/>
          <w:szCs w:val="28"/>
        </w:rPr>
      </w:pPr>
      <w:r w:rsidRPr="0089602B">
        <w:rPr>
          <w:sz w:val="28"/>
          <w:szCs w:val="28"/>
          <w:lang w:val="en-US"/>
        </w:rPr>
        <w:t>Q</w:t>
      </w:r>
      <w:r w:rsidRPr="0089602B">
        <w:rPr>
          <w:sz w:val="28"/>
          <w:szCs w:val="28"/>
        </w:rPr>
        <w:t xml:space="preserve"> * 60</w:t>
      </w:r>
    </w:p>
    <w:p w:rsidR="004D5501" w:rsidRPr="0089602B" w:rsidRDefault="004D5501" w:rsidP="00352FAB">
      <w:pPr>
        <w:spacing w:line="360" w:lineRule="auto"/>
        <w:ind w:firstLine="709"/>
        <w:jc w:val="both"/>
        <w:rPr>
          <w:sz w:val="28"/>
          <w:szCs w:val="28"/>
        </w:rPr>
      </w:pPr>
    </w:p>
    <w:p w:rsidR="006F2683" w:rsidRPr="0089602B" w:rsidRDefault="006F2683" w:rsidP="00352FAB">
      <w:pPr>
        <w:spacing w:line="360" w:lineRule="auto"/>
        <w:ind w:firstLine="709"/>
        <w:jc w:val="both"/>
        <w:rPr>
          <w:sz w:val="28"/>
          <w:szCs w:val="28"/>
        </w:rPr>
      </w:pPr>
      <w:r w:rsidRPr="0089602B">
        <w:rPr>
          <w:sz w:val="28"/>
          <w:szCs w:val="28"/>
        </w:rPr>
        <w:t>где</w:t>
      </w:r>
    </w:p>
    <w:p w:rsidR="006F2683" w:rsidRPr="0089602B" w:rsidRDefault="006F2683" w:rsidP="00352FAB">
      <w:pPr>
        <w:spacing w:line="360" w:lineRule="auto"/>
        <w:ind w:firstLine="709"/>
        <w:jc w:val="both"/>
        <w:rPr>
          <w:sz w:val="28"/>
          <w:szCs w:val="28"/>
        </w:rPr>
      </w:pPr>
      <w:r w:rsidRPr="0089602B">
        <w:rPr>
          <w:sz w:val="28"/>
          <w:szCs w:val="28"/>
        </w:rPr>
        <w:t>У – урожайность зерна, ц с га;</w:t>
      </w:r>
    </w:p>
    <w:p w:rsidR="006F2683" w:rsidRPr="0089602B" w:rsidRDefault="006F2683" w:rsidP="00352FAB">
      <w:pPr>
        <w:spacing w:line="360" w:lineRule="auto"/>
        <w:ind w:firstLine="709"/>
        <w:jc w:val="both"/>
        <w:rPr>
          <w:sz w:val="28"/>
          <w:szCs w:val="28"/>
        </w:rPr>
      </w:pPr>
      <w:r w:rsidRPr="0089602B">
        <w:rPr>
          <w:sz w:val="28"/>
          <w:szCs w:val="28"/>
          <w:lang w:val="en-US"/>
        </w:rPr>
        <w:t>W</w:t>
      </w:r>
      <w:r w:rsidRPr="0089602B">
        <w:rPr>
          <w:sz w:val="28"/>
          <w:szCs w:val="28"/>
        </w:rPr>
        <w:t>ч – производительность агрегата за 1 ч, га;</w:t>
      </w:r>
    </w:p>
    <w:p w:rsidR="006F2683" w:rsidRPr="0089602B" w:rsidRDefault="006F2683" w:rsidP="00352FAB">
      <w:pPr>
        <w:spacing w:line="360" w:lineRule="auto"/>
        <w:ind w:firstLine="709"/>
        <w:jc w:val="both"/>
        <w:rPr>
          <w:sz w:val="28"/>
          <w:szCs w:val="28"/>
        </w:rPr>
      </w:pPr>
      <w:r w:rsidRPr="0089602B">
        <w:rPr>
          <w:sz w:val="28"/>
          <w:szCs w:val="28"/>
        </w:rPr>
        <w:t>Тр – продолжительность одного рейса, мин;</w:t>
      </w:r>
    </w:p>
    <w:p w:rsidR="006F2683" w:rsidRPr="0089602B" w:rsidRDefault="006F2683" w:rsidP="00352FAB">
      <w:pPr>
        <w:spacing w:line="360" w:lineRule="auto"/>
        <w:ind w:firstLine="709"/>
        <w:jc w:val="both"/>
        <w:rPr>
          <w:sz w:val="28"/>
          <w:szCs w:val="28"/>
        </w:rPr>
      </w:pPr>
      <w:r w:rsidRPr="0089602B">
        <w:rPr>
          <w:sz w:val="28"/>
          <w:szCs w:val="28"/>
          <w:lang w:val="en-US"/>
        </w:rPr>
        <w:t>Q</w:t>
      </w:r>
      <w:r w:rsidRPr="0089602B">
        <w:rPr>
          <w:sz w:val="28"/>
          <w:szCs w:val="28"/>
        </w:rPr>
        <w:t xml:space="preserve"> – грузоподъемность автомашин с учетом возможной вместимости кузова, ц;</w:t>
      </w:r>
    </w:p>
    <w:p w:rsidR="006F2683" w:rsidRPr="0089602B" w:rsidRDefault="006F2683" w:rsidP="00352FAB">
      <w:pPr>
        <w:spacing w:line="360" w:lineRule="auto"/>
        <w:ind w:firstLine="709"/>
        <w:jc w:val="both"/>
        <w:rPr>
          <w:sz w:val="28"/>
          <w:szCs w:val="28"/>
        </w:rPr>
      </w:pPr>
      <w:r w:rsidRPr="0089602B">
        <w:rPr>
          <w:sz w:val="28"/>
          <w:szCs w:val="28"/>
        </w:rPr>
        <w:t>60 – минуты.</w:t>
      </w:r>
    </w:p>
    <w:p w:rsidR="006F2683" w:rsidRPr="0089602B" w:rsidRDefault="006F2683" w:rsidP="00352FAB">
      <w:pPr>
        <w:spacing w:line="360" w:lineRule="auto"/>
        <w:ind w:firstLine="709"/>
        <w:jc w:val="both"/>
        <w:rPr>
          <w:sz w:val="28"/>
          <w:szCs w:val="28"/>
        </w:rPr>
      </w:pPr>
      <w:r w:rsidRPr="0089602B">
        <w:rPr>
          <w:sz w:val="28"/>
          <w:szCs w:val="28"/>
        </w:rPr>
        <w:t>Основными показателями экономической эффективности мероприятий являются рост производительности труда и годовой экономический эффект.</w:t>
      </w:r>
    </w:p>
    <w:p w:rsidR="006F2683" w:rsidRPr="0089602B" w:rsidRDefault="006F2683" w:rsidP="00352FAB">
      <w:pPr>
        <w:spacing w:line="360" w:lineRule="auto"/>
        <w:ind w:firstLine="709"/>
        <w:jc w:val="both"/>
        <w:rPr>
          <w:sz w:val="28"/>
          <w:szCs w:val="28"/>
        </w:rPr>
      </w:pPr>
      <w:r w:rsidRPr="0089602B">
        <w:rPr>
          <w:sz w:val="28"/>
          <w:szCs w:val="28"/>
        </w:rPr>
        <w:t>О приросте производительности труда говорят следующие показатели: увеличение выработки на одного работника, сокращение их численности, снижение трудоемкости. Прирост производительности труда в результате сокращения числа работников рассчитывается по формуле, %:</w:t>
      </w:r>
    </w:p>
    <w:p w:rsidR="006F2683" w:rsidRPr="0089602B" w:rsidRDefault="006F2683" w:rsidP="00352FAB">
      <w:pPr>
        <w:spacing w:line="360" w:lineRule="auto"/>
        <w:ind w:firstLine="709"/>
        <w:jc w:val="both"/>
        <w:rPr>
          <w:sz w:val="28"/>
          <w:szCs w:val="28"/>
        </w:rPr>
      </w:pPr>
    </w:p>
    <w:p w:rsidR="006F2683" w:rsidRPr="0089602B" w:rsidRDefault="006F2683" w:rsidP="00352FAB">
      <w:pPr>
        <w:spacing w:line="360" w:lineRule="auto"/>
        <w:ind w:firstLine="709"/>
        <w:jc w:val="both"/>
        <w:rPr>
          <w:sz w:val="28"/>
          <w:szCs w:val="28"/>
        </w:rPr>
      </w:pPr>
      <w:r w:rsidRPr="0089602B">
        <w:rPr>
          <w:sz w:val="28"/>
          <w:szCs w:val="28"/>
        </w:rPr>
        <w:t>П =</w:t>
      </w:r>
      <w:r w:rsidR="0004425E" w:rsidRPr="0089602B">
        <w:rPr>
          <w:sz w:val="28"/>
          <w:szCs w:val="28"/>
        </w:rPr>
        <w:t xml:space="preserve"> </w:t>
      </w:r>
      <w:r w:rsidRPr="0089602B">
        <w:rPr>
          <w:sz w:val="28"/>
          <w:szCs w:val="28"/>
          <w:u w:val="single"/>
        </w:rPr>
        <w:t>Эч * 100</w:t>
      </w:r>
      <w:r w:rsidR="00073B8D" w:rsidRPr="0089602B">
        <w:rPr>
          <w:sz w:val="28"/>
          <w:szCs w:val="28"/>
          <w:u w:val="single"/>
        </w:rPr>
        <w:t>.</w:t>
      </w:r>
      <w:r w:rsidR="00073B8D" w:rsidRPr="0089602B">
        <w:rPr>
          <w:sz w:val="28"/>
          <w:szCs w:val="28"/>
        </w:rPr>
        <w:t>,</w:t>
      </w:r>
    </w:p>
    <w:p w:rsidR="006F2683" w:rsidRPr="0089602B" w:rsidRDefault="006F2683" w:rsidP="00352FAB">
      <w:pPr>
        <w:spacing w:line="360" w:lineRule="auto"/>
        <w:ind w:firstLine="709"/>
        <w:jc w:val="both"/>
        <w:rPr>
          <w:sz w:val="28"/>
          <w:szCs w:val="28"/>
        </w:rPr>
      </w:pPr>
      <w:r w:rsidRPr="0089602B">
        <w:rPr>
          <w:sz w:val="28"/>
          <w:szCs w:val="28"/>
        </w:rPr>
        <w:t>Чср – Эч</w:t>
      </w:r>
    </w:p>
    <w:p w:rsidR="00D70145" w:rsidRPr="0089602B" w:rsidRDefault="00D70145" w:rsidP="00352FAB">
      <w:pPr>
        <w:spacing w:line="360" w:lineRule="auto"/>
        <w:ind w:firstLine="709"/>
        <w:jc w:val="both"/>
        <w:rPr>
          <w:sz w:val="28"/>
          <w:szCs w:val="28"/>
        </w:rPr>
      </w:pPr>
    </w:p>
    <w:p w:rsidR="006F2683" w:rsidRPr="0089602B" w:rsidRDefault="006F2683" w:rsidP="00352FAB">
      <w:pPr>
        <w:spacing w:line="360" w:lineRule="auto"/>
        <w:ind w:firstLine="709"/>
        <w:jc w:val="both"/>
        <w:rPr>
          <w:sz w:val="28"/>
          <w:szCs w:val="28"/>
        </w:rPr>
      </w:pPr>
      <w:r w:rsidRPr="0089602B">
        <w:rPr>
          <w:sz w:val="28"/>
          <w:szCs w:val="28"/>
        </w:rPr>
        <w:t>где</w:t>
      </w:r>
    </w:p>
    <w:p w:rsidR="006F2683" w:rsidRPr="0089602B" w:rsidRDefault="006F2683" w:rsidP="00352FAB">
      <w:pPr>
        <w:spacing w:line="360" w:lineRule="auto"/>
        <w:ind w:firstLine="709"/>
        <w:jc w:val="both"/>
        <w:rPr>
          <w:sz w:val="28"/>
          <w:szCs w:val="28"/>
        </w:rPr>
      </w:pPr>
      <w:r w:rsidRPr="0089602B">
        <w:rPr>
          <w:sz w:val="28"/>
          <w:szCs w:val="28"/>
        </w:rPr>
        <w:t>Эч – относительная экономия рабочих после внедрения отдельных мероприятий, чел;</w:t>
      </w:r>
    </w:p>
    <w:p w:rsidR="006F2683" w:rsidRPr="0089602B" w:rsidRDefault="006F2683" w:rsidP="00352FAB">
      <w:pPr>
        <w:spacing w:line="360" w:lineRule="auto"/>
        <w:ind w:firstLine="709"/>
        <w:jc w:val="both"/>
        <w:rPr>
          <w:sz w:val="28"/>
          <w:szCs w:val="28"/>
        </w:rPr>
      </w:pPr>
      <w:r w:rsidRPr="0089602B">
        <w:rPr>
          <w:sz w:val="28"/>
          <w:szCs w:val="28"/>
        </w:rPr>
        <w:t>Чср – расчетная среднесписочная численность рабочих, исчисленная на объем производства планируемого периода по выработке базисного периода, чел.</w:t>
      </w:r>
    </w:p>
    <w:p w:rsidR="006F2683" w:rsidRPr="0089602B" w:rsidRDefault="006F2683" w:rsidP="00352FAB">
      <w:pPr>
        <w:spacing w:line="360" w:lineRule="auto"/>
        <w:ind w:firstLine="709"/>
        <w:jc w:val="both"/>
        <w:rPr>
          <w:sz w:val="28"/>
          <w:szCs w:val="28"/>
        </w:rPr>
      </w:pPr>
      <w:r w:rsidRPr="0089602B">
        <w:rPr>
          <w:sz w:val="28"/>
          <w:szCs w:val="28"/>
        </w:rPr>
        <w:t>Прирост производительности труда в результате снижения трудоемкости определяют по двум формулам, %:</w:t>
      </w:r>
    </w:p>
    <w:p w:rsidR="006F2683" w:rsidRPr="0089602B" w:rsidRDefault="006F2683" w:rsidP="00352FAB">
      <w:pPr>
        <w:spacing w:line="360" w:lineRule="auto"/>
        <w:ind w:firstLine="709"/>
        <w:jc w:val="both"/>
        <w:rPr>
          <w:sz w:val="28"/>
          <w:szCs w:val="28"/>
        </w:rPr>
      </w:pPr>
    </w:p>
    <w:p w:rsidR="006F2683" w:rsidRPr="0089602B" w:rsidRDefault="006F2683" w:rsidP="00352FAB">
      <w:pPr>
        <w:spacing w:line="360" w:lineRule="auto"/>
        <w:ind w:firstLine="709"/>
        <w:jc w:val="both"/>
        <w:rPr>
          <w:sz w:val="28"/>
          <w:szCs w:val="28"/>
        </w:rPr>
      </w:pPr>
      <w:r w:rsidRPr="0089602B">
        <w:rPr>
          <w:sz w:val="28"/>
          <w:szCs w:val="28"/>
        </w:rPr>
        <w:t>П =</w:t>
      </w:r>
      <w:r w:rsidR="0004425E" w:rsidRPr="0089602B">
        <w:rPr>
          <w:sz w:val="28"/>
          <w:szCs w:val="28"/>
        </w:rPr>
        <w:t xml:space="preserve"> </w:t>
      </w:r>
      <w:r w:rsidRPr="0089602B">
        <w:rPr>
          <w:sz w:val="28"/>
          <w:szCs w:val="28"/>
          <w:u w:val="single"/>
        </w:rPr>
        <w:t>100 * Т</w:t>
      </w:r>
      <w:r w:rsidR="00073B8D" w:rsidRPr="0089602B">
        <w:rPr>
          <w:sz w:val="28"/>
          <w:szCs w:val="28"/>
          <w:u w:val="single"/>
        </w:rPr>
        <w:t>.</w:t>
      </w:r>
      <w:r w:rsidR="00073B8D" w:rsidRPr="0089602B">
        <w:rPr>
          <w:sz w:val="28"/>
          <w:szCs w:val="28"/>
        </w:rPr>
        <w:t>,</w:t>
      </w:r>
    </w:p>
    <w:p w:rsidR="006F2683" w:rsidRPr="0089602B" w:rsidRDefault="006F2683" w:rsidP="00352FAB">
      <w:pPr>
        <w:spacing w:line="360" w:lineRule="auto"/>
        <w:ind w:firstLine="709"/>
        <w:jc w:val="both"/>
        <w:rPr>
          <w:sz w:val="28"/>
          <w:szCs w:val="28"/>
        </w:rPr>
      </w:pPr>
      <w:r w:rsidRPr="0089602B">
        <w:rPr>
          <w:sz w:val="28"/>
          <w:szCs w:val="28"/>
        </w:rPr>
        <w:t>100 – Т</w:t>
      </w:r>
    </w:p>
    <w:p w:rsidR="00D70145" w:rsidRPr="0089602B" w:rsidRDefault="00D70145" w:rsidP="00352FAB">
      <w:pPr>
        <w:spacing w:line="360" w:lineRule="auto"/>
        <w:ind w:firstLine="709"/>
        <w:jc w:val="both"/>
        <w:rPr>
          <w:sz w:val="28"/>
          <w:szCs w:val="28"/>
        </w:rPr>
      </w:pPr>
    </w:p>
    <w:p w:rsidR="006F2683" w:rsidRPr="0089602B" w:rsidRDefault="006F2683" w:rsidP="00352FAB">
      <w:pPr>
        <w:spacing w:line="360" w:lineRule="auto"/>
        <w:ind w:firstLine="709"/>
        <w:jc w:val="both"/>
        <w:rPr>
          <w:sz w:val="28"/>
          <w:szCs w:val="28"/>
        </w:rPr>
      </w:pPr>
      <w:r w:rsidRPr="0089602B">
        <w:rPr>
          <w:sz w:val="28"/>
          <w:szCs w:val="28"/>
        </w:rPr>
        <w:t>где</w:t>
      </w:r>
    </w:p>
    <w:p w:rsidR="006F2683" w:rsidRPr="0089602B" w:rsidRDefault="006F2683" w:rsidP="00352FAB">
      <w:pPr>
        <w:spacing w:line="360" w:lineRule="auto"/>
        <w:ind w:firstLine="709"/>
        <w:jc w:val="both"/>
        <w:rPr>
          <w:sz w:val="28"/>
          <w:szCs w:val="28"/>
        </w:rPr>
      </w:pPr>
      <w:r w:rsidRPr="0089602B">
        <w:rPr>
          <w:sz w:val="28"/>
          <w:szCs w:val="28"/>
        </w:rPr>
        <w:t>Т – процент снижения трудоемкости выпускаемой продукции в результате внедрения мероприятия;</w:t>
      </w:r>
    </w:p>
    <w:p w:rsidR="006F2683" w:rsidRPr="0089602B" w:rsidRDefault="006F2683" w:rsidP="00352FAB">
      <w:pPr>
        <w:spacing w:line="360" w:lineRule="auto"/>
        <w:ind w:firstLine="709"/>
        <w:jc w:val="both"/>
        <w:rPr>
          <w:sz w:val="28"/>
          <w:szCs w:val="28"/>
        </w:rPr>
      </w:pPr>
    </w:p>
    <w:p w:rsidR="006F2683" w:rsidRPr="0089602B" w:rsidRDefault="006F2683" w:rsidP="00352FAB">
      <w:pPr>
        <w:spacing w:line="360" w:lineRule="auto"/>
        <w:ind w:firstLine="709"/>
        <w:jc w:val="both"/>
        <w:rPr>
          <w:sz w:val="28"/>
          <w:szCs w:val="28"/>
        </w:rPr>
      </w:pPr>
      <w:r w:rsidRPr="0089602B">
        <w:rPr>
          <w:sz w:val="28"/>
          <w:szCs w:val="28"/>
        </w:rPr>
        <w:t xml:space="preserve">П = </w:t>
      </w:r>
      <w:r w:rsidR="004D5501" w:rsidRPr="0089602B">
        <w:rPr>
          <w:sz w:val="28"/>
          <w:szCs w:val="28"/>
        </w:rPr>
        <w:t>(</w:t>
      </w:r>
      <w:r w:rsidRPr="0089602B">
        <w:rPr>
          <w:sz w:val="28"/>
          <w:szCs w:val="28"/>
        </w:rPr>
        <w:t>Т1 / Т2 – Т</w:t>
      </w:r>
      <w:r w:rsidR="004D5501" w:rsidRPr="0089602B">
        <w:rPr>
          <w:sz w:val="28"/>
          <w:szCs w:val="28"/>
        </w:rPr>
        <w:t>)</w:t>
      </w:r>
      <w:r w:rsidRPr="0089602B">
        <w:rPr>
          <w:sz w:val="28"/>
          <w:szCs w:val="28"/>
        </w:rPr>
        <w:t xml:space="preserve"> * 100</w:t>
      </w:r>
      <w:r w:rsidR="00073B8D" w:rsidRPr="0089602B">
        <w:rPr>
          <w:sz w:val="28"/>
          <w:szCs w:val="28"/>
        </w:rPr>
        <w:t>,</w:t>
      </w:r>
    </w:p>
    <w:p w:rsidR="006F2683" w:rsidRPr="0089602B" w:rsidRDefault="006F2683" w:rsidP="00352FAB">
      <w:pPr>
        <w:spacing w:line="360" w:lineRule="auto"/>
        <w:ind w:firstLine="709"/>
        <w:jc w:val="both"/>
        <w:rPr>
          <w:sz w:val="28"/>
          <w:szCs w:val="28"/>
        </w:rPr>
      </w:pPr>
    </w:p>
    <w:p w:rsidR="006F2683" w:rsidRPr="0089602B" w:rsidRDefault="006F2683" w:rsidP="00352FAB">
      <w:pPr>
        <w:spacing w:line="360" w:lineRule="auto"/>
        <w:ind w:firstLine="709"/>
        <w:jc w:val="both"/>
        <w:rPr>
          <w:sz w:val="28"/>
          <w:szCs w:val="28"/>
        </w:rPr>
      </w:pPr>
      <w:r w:rsidRPr="0089602B">
        <w:rPr>
          <w:sz w:val="28"/>
          <w:szCs w:val="28"/>
        </w:rPr>
        <w:t>где</w:t>
      </w:r>
    </w:p>
    <w:p w:rsidR="006F2683" w:rsidRPr="0089602B" w:rsidRDefault="006F2683" w:rsidP="00352FAB">
      <w:pPr>
        <w:spacing w:line="360" w:lineRule="auto"/>
        <w:ind w:firstLine="709"/>
        <w:jc w:val="both"/>
        <w:rPr>
          <w:sz w:val="28"/>
          <w:szCs w:val="28"/>
        </w:rPr>
      </w:pPr>
      <w:r w:rsidRPr="0089602B">
        <w:rPr>
          <w:sz w:val="28"/>
          <w:szCs w:val="28"/>
        </w:rPr>
        <w:t>Т1 и Т2 – трудоемкость производства продукции до и после внедрения мероприятий, нормо-часов.</w:t>
      </w:r>
    </w:p>
    <w:p w:rsidR="006F2683" w:rsidRPr="0089602B" w:rsidRDefault="006F2683" w:rsidP="00352FAB">
      <w:pPr>
        <w:spacing w:line="360" w:lineRule="auto"/>
        <w:ind w:firstLine="709"/>
        <w:jc w:val="both"/>
        <w:rPr>
          <w:sz w:val="28"/>
          <w:szCs w:val="28"/>
        </w:rPr>
      </w:pPr>
      <w:r w:rsidRPr="0089602B">
        <w:rPr>
          <w:sz w:val="28"/>
          <w:szCs w:val="28"/>
        </w:rPr>
        <w:t>Прирост производительности труда за счет увеличения фазы устойчивой работоспособности в результате улучшения условий труда рассчитывается по формуле, %:</w:t>
      </w:r>
    </w:p>
    <w:p w:rsidR="006F2683" w:rsidRPr="0089602B" w:rsidRDefault="006F2683" w:rsidP="00352FAB">
      <w:pPr>
        <w:spacing w:line="360" w:lineRule="auto"/>
        <w:ind w:firstLine="709"/>
        <w:jc w:val="both"/>
        <w:rPr>
          <w:sz w:val="28"/>
          <w:szCs w:val="28"/>
        </w:rPr>
      </w:pPr>
    </w:p>
    <w:p w:rsidR="006F2683" w:rsidRPr="0089602B" w:rsidRDefault="006F2683" w:rsidP="00352FAB">
      <w:pPr>
        <w:spacing w:line="360" w:lineRule="auto"/>
        <w:ind w:firstLine="709"/>
        <w:jc w:val="both"/>
        <w:rPr>
          <w:sz w:val="28"/>
          <w:szCs w:val="28"/>
        </w:rPr>
      </w:pPr>
      <w:r w:rsidRPr="0089602B">
        <w:rPr>
          <w:sz w:val="28"/>
          <w:szCs w:val="28"/>
        </w:rPr>
        <w:t>П = (Р’ – Р) / (Р + 1) * 100 * Кп</w:t>
      </w:r>
      <w:r w:rsidR="00073B8D" w:rsidRPr="0089602B">
        <w:rPr>
          <w:sz w:val="28"/>
          <w:szCs w:val="28"/>
        </w:rPr>
        <w:t>,</w:t>
      </w:r>
      <w:r w:rsidR="0004425E" w:rsidRPr="0089602B">
        <w:rPr>
          <w:sz w:val="28"/>
          <w:szCs w:val="28"/>
        </w:rPr>
        <w:t xml:space="preserve"> </w:t>
      </w:r>
    </w:p>
    <w:p w:rsidR="006F2683" w:rsidRPr="0089602B" w:rsidRDefault="006F2683" w:rsidP="00352FAB">
      <w:pPr>
        <w:spacing w:line="360" w:lineRule="auto"/>
        <w:ind w:firstLine="709"/>
        <w:jc w:val="both"/>
        <w:rPr>
          <w:sz w:val="28"/>
          <w:szCs w:val="28"/>
        </w:rPr>
      </w:pPr>
    </w:p>
    <w:p w:rsidR="006F2683" w:rsidRPr="0089602B" w:rsidRDefault="006F2683" w:rsidP="00352FAB">
      <w:pPr>
        <w:spacing w:line="360" w:lineRule="auto"/>
        <w:ind w:firstLine="709"/>
        <w:jc w:val="both"/>
        <w:rPr>
          <w:sz w:val="28"/>
          <w:szCs w:val="28"/>
        </w:rPr>
      </w:pPr>
      <w:r w:rsidRPr="0089602B">
        <w:rPr>
          <w:sz w:val="28"/>
          <w:szCs w:val="28"/>
        </w:rPr>
        <w:t>где</w:t>
      </w:r>
    </w:p>
    <w:p w:rsidR="006F2683" w:rsidRPr="0089602B" w:rsidRDefault="006F2683" w:rsidP="00352FAB">
      <w:pPr>
        <w:spacing w:line="360" w:lineRule="auto"/>
        <w:ind w:firstLine="709"/>
        <w:jc w:val="both"/>
        <w:rPr>
          <w:sz w:val="28"/>
          <w:szCs w:val="28"/>
        </w:rPr>
      </w:pPr>
      <w:r w:rsidRPr="0089602B">
        <w:rPr>
          <w:sz w:val="28"/>
          <w:szCs w:val="28"/>
        </w:rPr>
        <w:t>Р – удельный вес фазы повышенной работоспособности в общем фонде времени смены до внедрения мероприятий по улучшению условий труда;</w:t>
      </w:r>
    </w:p>
    <w:p w:rsidR="006F2683" w:rsidRPr="0089602B" w:rsidRDefault="006F2683" w:rsidP="00352FAB">
      <w:pPr>
        <w:spacing w:line="360" w:lineRule="auto"/>
        <w:ind w:firstLine="709"/>
        <w:jc w:val="both"/>
        <w:rPr>
          <w:sz w:val="28"/>
          <w:szCs w:val="28"/>
        </w:rPr>
      </w:pPr>
      <w:r w:rsidRPr="0089602B">
        <w:rPr>
          <w:sz w:val="28"/>
          <w:szCs w:val="28"/>
        </w:rPr>
        <w:t>Р’ – то же после внедрения мероприятий по улучшению условий труда;</w:t>
      </w:r>
    </w:p>
    <w:p w:rsidR="006F2683" w:rsidRPr="0089602B" w:rsidRDefault="006F2683" w:rsidP="00352FAB">
      <w:pPr>
        <w:spacing w:line="360" w:lineRule="auto"/>
        <w:ind w:firstLine="709"/>
        <w:jc w:val="both"/>
        <w:rPr>
          <w:sz w:val="28"/>
          <w:szCs w:val="28"/>
        </w:rPr>
      </w:pPr>
      <w:r w:rsidRPr="0089602B">
        <w:rPr>
          <w:sz w:val="28"/>
          <w:szCs w:val="28"/>
        </w:rPr>
        <w:t>Кп – поправочный коэффициент, отражающий долю прироста производительности труда, зависящую от функционального состояния организма человека в различных условиях труда.</w:t>
      </w:r>
    </w:p>
    <w:p w:rsidR="008507C1" w:rsidRPr="0089602B" w:rsidRDefault="00D70145" w:rsidP="00352FAB">
      <w:pPr>
        <w:overflowPunct w:val="0"/>
        <w:autoSpaceDE w:val="0"/>
        <w:autoSpaceDN w:val="0"/>
        <w:adjustRightInd w:val="0"/>
        <w:spacing w:line="360" w:lineRule="auto"/>
        <w:ind w:firstLine="709"/>
        <w:jc w:val="both"/>
        <w:rPr>
          <w:sz w:val="28"/>
          <w:szCs w:val="28"/>
        </w:rPr>
      </w:pPr>
      <w:r w:rsidRPr="0089602B">
        <w:rPr>
          <w:sz w:val="28"/>
          <w:szCs w:val="28"/>
        </w:rPr>
        <w:br w:type="page"/>
      </w:r>
      <w:r w:rsidR="008507C1" w:rsidRPr="0089602B">
        <w:rPr>
          <w:b/>
          <w:bCs/>
          <w:sz w:val="28"/>
          <w:szCs w:val="28"/>
        </w:rPr>
        <w:t>3.3 Соотношение темпов роста производительности труда и его оплаты</w:t>
      </w:r>
    </w:p>
    <w:p w:rsidR="008507C1" w:rsidRPr="0089602B" w:rsidRDefault="008507C1" w:rsidP="00352FAB">
      <w:pPr>
        <w:overflowPunct w:val="0"/>
        <w:autoSpaceDE w:val="0"/>
        <w:autoSpaceDN w:val="0"/>
        <w:adjustRightInd w:val="0"/>
        <w:spacing w:line="360" w:lineRule="auto"/>
        <w:ind w:firstLine="709"/>
        <w:jc w:val="both"/>
        <w:rPr>
          <w:sz w:val="28"/>
          <w:szCs w:val="28"/>
        </w:rPr>
      </w:pPr>
    </w:p>
    <w:p w:rsidR="00BF04A6" w:rsidRPr="0089602B" w:rsidRDefault="00BF04A6" w:rsidP="00352FAB">
      <w:pPr>
        <w:overflowPunct w:val="0"/>
        <w:autoSpaceDE w:val="0"/>
        <w:autoSpaceDN w:val="0"/>
        <w:adjustRightInd w:val="0"/>
        <w:spacing w:line="360" w:lineRule="auto"/>
        <w:ind w:firstLine="709"/>
        <w:jc w:val="both"/>
        <w:rPr>
          <w:sz w:val="28"/>
          <w:szCs w:val="28"/>
        </w:rPr>
      </w:pPr>
      <w:r w:rsidRPr="0089602B">
        <w:rPr>
          <w:sz w:val="28"/>
          <w:szCs w:val="28"/>
        </w:rPr>
        <w:t>При определении фонда оплаты труда необходимо его величину увязывать с достигнутой производительностью труда. Одно из условий осуществление расширенного воспроизводства – превышение темпов роста производительности труда над темпами роста его оплаты. Только в этом случае обеспечивается ускорение темпов роста фонда накопления – основного</w:t>
      </w:r>
      <w:r w:rsidR="0004425E" w:rsidRPr="0089602B">
        <w:rPr>
          <w:sz w:val="28"/>
          <w:szCs w:val="28"/>
        </w:rPr>
        <w:t xml:space="preserve"> </w:t>
      </w:r>
      <w:r w:rsidRPr="0089602B">
        <w:rPr>
          <w:sz w:val="28"/>
          <w:szCs w:val="28"/>
        </w:rPr>
        <w:t>условия расширенного воспроизводства. Если же темпы роста оплаты будут превышать темпы роста его производительности, уменьшатся накопления в хозяйстве. Происходит это потому, что повышение оплаты труда, не обеспеченное соответствующим ростом его производительности, ведет к уменьшению прибыли.</w:t>
      </w:r>
    </w:p>
    <w:p w:rsidR="00BF04A6" w:rsidRPr="0089602B" w:rsidRDefault="00BF04A6" w:rsidP="00352FAB">
      <w:pPr>
        <w:overflowPunct w:val="0"/>
        <w:autoSpaceDE w:val="0"/>
        <w:autoSpaceDN w:val="0"/>
        <w:adjustRightInd w:val="0"/>
        <w:spacing w:line="360" w:lineRule="auto"/>
        <w:ind w:firstLine="709"/>
        <w:jc w:val="both"/>
        <w:rPr>
          <w:sz w:val="28"/>
          <w:szCs w:val="28"/>
        </w:rPr>
      </w:pPr>
      <w:r w:rsidRPr="0089602B">
        <w:rPr>
          <w:sz w:val="28"/>
          <w:szCs w:val="28"/>
        </w:rPr>
        <w:t xml:space="preserve">Для </w:t>
      </w:r>
      <w:r w:rsidR="00BB060D" w:rsidRPr="0089602B">
        <w:rPr>
          <w:sz w:val="28"/>
          <w:szCs w:val="28"/>
        </w:rPr>
        <w:t>определения возможного уровня повышения оплаты труда, его связи с производительностью целесообразно использовать коэффициент соотношения производительности и оплаты труда (Кс), исчисляемый отношением индекса производительности труда к индексу его оплаты:</w:t>
      </w:r>
    </w:p>
    <w:p w:rsidR="00BB060D" w:rsidRPr="0089602B" w:rsidRDefault="00BB060D" w:rsidP="00352FAB">
      <w:pPr>
        <w:overflowPunct w:val="0"/>
        <w:autoSpaceDE w:val="0"/>
        <w:autoSpaceDN w:val="0"/>
        <w:adjustRightInd w:val="0"/>
        <w:spacing w:line="360" w:lineRule="auto"/>
        <w:ind w:firstLine="709"/>
        <w:jc w:val="both"/>
        <w:rPr>
          <w:sz w:val="28"/>
          <w:szCs w:val="28"/>
        </w:rPr>
      </w:pPr>
    </w:p>
    <w:p w:rsidR="00BB060D" w:rsidRPr="0089602B" w:rsidRDefault="00BB060D" w:rsidP="00352FAB">
      <w:pPr>
        <w:overflowPunct w:val="0"/>
        <w:autoSpaceDE w:val="0"/>
        <w:autoSpaceDN w:val="0"/>
        <w:adjustRightInd w:val="0"/>
        <w:spacing w:line="360" w:lineRule="auto"/>
        <w:ind w:firstLine="709"/>
        <w:jc w:val="both"/>
        <w:rPr>
          <w:sz w:val="28"/>
          <w:szCs w:val="28"/>
        </w:rPr>
      </w:pPr>
      <w:r w:rsidRPr="0089602B">
        <w:rPr>
          <w:sz w:val="28"/>
          <w:szCs w:val="28"/>
        </w:rPr>
        <w:t xml:space="preserve">Кс = </w:t>
      </w:r>
      <w:r w:rsidR="004D5501" w:rsidRPr="0089602B">
        <w:rPr>
          <w:sz w:val="28"/>
          <w:szCs w:val="28"/>
        </w:rPr>
        <w:t>(</w:t>
      </w:r>
      <w:r w:rsidRPr="0089602B">
        <w:rPr>
          <w:sz w:val="28"/>
          <w:szCs w:val="28"/>
          <w:lang w:val="en-US"/>
        </w:rPr>
        <w:t>I</w:t>
      </w:r>
      <w:r w:rsidRPr="0089602B">
        <w:rPr>
          <w:sz w:val="28"/>
          <w:szCs w:val="28"/>
        </w:rPr>
        <w:t>пр.тр</w:t>
      </w:r>
      <w:r w:rsidR="004D5501" w:rsidRPr="0089602B">
        <w:rPr>
          <w:sz w:val="28"/>
          <w:szCs w:val="28"/>
        </w:rPr>
        <w:t>)</w:t>
      </w:r>
      <w:r w:rsidRPr="0089602B">
        <w:rPr>
          <w:sz w:val="28"/>
          <w:szCs w:val="28"/>
        </w:rPr>
        <w:t xml:space="preserve"> / </w:t>
      </w:r>
      <w:r w:rsidR="004D5501" w:rsidRPr="0089602B">
        <w:rPr>
          <w:sz w:val="28"/>
          <w:szCs w:val="28"/>
        </w:rPr>
        <w:t>(</w:t>
      </w:r>
      <w:r w:rsidRPr="0089602B">
        <w:rPr>
          <w:sz w:val="28"/>
          <w:szCs w:val="28"/>
          <w:lang w:val="en-US"/>
        </w:rPr>
        <w:t>I</w:t>
      </w:r>
      <w:r w:rsidRPr="0089602B">
        <w:rPr>
          <w:sz w:val="28"/>
          <w:szCs w:val="28"/>
        </w:rPr>
        <w:t>опл.тр</w:t>
      </w:r>
      <w:r w:rsidR="004D5501" w:rsidRPr="0089602B">
        <w:rPr>
          <w:sz w:val="28"/>
          <w:szCs w:val="28"/>
        </w:rPr>
        <w:t>)</w:t>
      </w:r>
      <w:r w:rsidRPr="0089602B">
        <w:rPr>
          <w:sz w:val="28"/>
          <w:szCs w:val="28"/>
        </w:rPr>
        <w:t>.</w:t>
      </w:r>
    </w:p>
    <w:p w:rsidR="004F2573" w:rsidRPr="0089602B" w:rsidRDefault="004F2573" w:rsidP="00352FAB">
      <w:pPr>
        <w:overflowPunct w:val="0"/>
        <w:autoSpaceDE w:val="0"/>
        <w:autoSpaceDN w:val="0"/>
        <w:adjustRightInd w:val="0"/>
        <w:spacing w:line="360" w:lineRule="auto"/>
        <w:ind w:firstLine="709"/>
        <w:jc w:val="both"/>
        <w:rPr>
          <w:sz w:val="28"/>
          <w:szCs w:val="28"/>
        </w:rPr>
      </w:pPr>
    </w:p>
    <w:p w:rsidR="00BB060D" w:rsidRPr="0089602B" w:rsidRDefault="00BB060D" w:rsidP="00352FAB">
      <w:pPr>
        <w:overflowPunct w:val="0"/>
        <w:autoSpaceDE w:val="0"/>
        <w:autoSpaceDN w:val="0"/>
        <w:adjustRightInd w:val="0"/>
        <w:spacing w:line="360" w:lineRule="auto"/>
        <w:ind w:firstLine="709"/>
        <w:jc w:val="both"/>
        <w:rPr>
          <w:sz w:val="28"/>
          <w:szCs w:val="28"/>
        </w:rPr>
      </w:pPr>
      <w:r w:rsidRPr="0089602B">
        <w:rPr>
          <w:sz w:val="28"/>
          <w:szCs w:val="28"/>
        </w:rPr>
        <w:t>Если Кс</w:t>
      </w:r>
      <w:r w:rsidR="00642E45" w:rsidRPr="0089602B">
        <w:rPr>
          <w:sz w:val="28"/>
          <w:szCs w:val="28"/>
        </w:rPr>
        <w:t>&gt;</w:t>
      </w:r>
      <w:r w:rsidRPr="0089602B">
        <w:rPr>
          <w:sz w:val="28"/>
          <w:szCs w:val="28"/>
        </w:rPr>
        <w:t>1, создаются условия для роста накоплений, а если Кс</w:t>
      </w:r>
      <w:r w:rsidR="00642E45" w:rsidRPr="0089602B">
        <w:rPr>
          <w:sz w:val="28"/>
          <w:szCs w:val="28"/>
        </w:rPr>
        <w:t>&lt;</w:t>
      </w:r>
      <w:r w:rsidRPr="0089602B">
        <w:rPr>
          <w:sz w:val="28"/>
          <w:szCs w:val="28"/>
        </w:rPr>
        <w:t>1, – то для их уменьшения.</w:t>
      </w:r>
    </w:p>
    <w:p w:rsidR="008507C1" w:rsidRPr="0089602B" w:rsidRDefault="008507C1" w:rsidP="00352FAB">
      <w:pPr>
        <w:overflowPunct w:val="0"/>
        <w:autoSpaceDE w:val="0"/>
        <w:autoSpaceDN w:val="0"/>
        <w:adjustRightInd w:val="0"/>
        <w:spacing w:line="360" w:lineRule="auto"/>
        <w:ind w:firstLine="709"/>
        <w:jc w:val="both"/>
        <w:rPr>
          <w:sz w:val="28"/>
          <w:szCs w:val="28"/>
        </w:rPr>
      </w:pPr>
      <w:r w:rsidRPr="0089602B">
        <w:rPr>
          <w:sz w:val="28"/>
          <w:szCs w:val="28"/>
        </w:rPr>
        <w:t>При планировании заработной платы необходимо обеспечить опережающий рост производительности труда по сравнению с ростом заработной платы. Расчет нормативных соотношений темпов роста производительности труда и заработной платы может быть определен способом пропорций прироста соответствующих величин.</w:t>
      </w:r>
    </w:p>
    <w:p w:rsidR="008507C1" w:rsidRPr="0089602B" w:rsidRDefault="008507C1" w:rsidP="00352FAB">
      <w:pPr>
        <w:overflowPunct w:val="0"/>
        <w:autoSpaceDE w:val="0"/>
        <w:autoSpaceDN w:val="0"/>
        <w:adjustRightInd w:val="0"/>
        <w:spacing w:line="360" w:lineRule="auto"/>
        <w:ind w:firstLine="709"/>
        <w:jc w:val="both"/>
        <w:rPr>
          <w:sz w:val="28"/>
          <w:szCs w:val="28"/>
        </w:rPr>
      </w:pPr>
      <w:r w:rsidRPr="0089602B">
        <w:rPr>
          <w:sz w:val="28"/>
          <w:szCs w:val="28"/>
        </w:rPr>
        <w:t>Допустим, производительность труда в сельскохозяйственном предприятии должна увеличится на 7,8%, а средняя заработная плата работающих – на 3,1%.</w:t>
      </w:r>
    </w:p>
    <w:p w:rsidR="008507C1" w:rsidRPr="0089602B" w:rsidRDefault="008507C1" w:rsidP="00352FAB">
      <w:pPr>
        <w:overflowPunct w:val="0"/>
        <w:autoSpaceDE w:val="0"/>
        <w:autoSpaceDN w:val="0"/>
        <w:adjustRightInd w:val="0"/>
        <w:spacing w:line="360" w:lineRule="auto"/>
        <w:ind w:firstLine="709"/>
        <w:jc w:val="both"/>
        <w:rPr>
          <w:sz w:val="28"/>
          <w:szCs w:val="28"/>
        </w:rPr>
      </w:pPr>
      <w:r w:rsidRPr="0089602B">
        <w:rPr>
          <w:sz w:val="28"/>
          <w:szCs w:val="28"/>
        </w:rPr>
        <w:t xml:space="preserve">Индекс соотношения этих показателей составит 0,4 </w:t>
      </w:r>
      <w:r w:rsidR="004D5501" w:rsidRPr="0089602B">
        <w:rPr>
          <w:sz w:val="28"/>
          <w:szCs w:val="28"/>
        </w:rPr>
        <w:t>(</w:t>
      </w:r>
      <w:r w:rsidRPr="0089602B">
        <w:rPr>
          <w:sz w:val="28"/>
          <w:szCs w:val="28"/>
        </w:rPr>
        <w:t>(1,031-1) / (1,078-1)</w:t>
      </w:r>
      <w:r w:rsidR="004D5501" w:rsidRPr="0089602B">
        <w:rPr>
          <w:sz w:val="28"/>
          <w:szCs w:val="28"/>
        </w:rPr>
        <w:t>)</w:t>
      </w:r>
      <w:r w:rsidRPr="0089602B">
        <w:rPr>
          <w:sz w:val="28"/>
          <w:szCs w:val="28"/>
        </w:rPr>
        <w:t>.</w:t>
      </w:r>
    </w:p>
    <w:p w:rsidR="008507C1" w:rsidRPr="0089602B" w:rsidRDefault="008507C1" w:rsidP="00352FAB">
      <w:pPr>
        <w:overflowPunct w:val="0"/>
        <w:autoSpaceDE w:val="0"/>
        <w:autoSpaceDN w:val="0"/>
        <w:adjustRightInd w:val="0"/>
        <w:spacing w:line="360" w:lineRule="auto"/>
        <w:ind w:firstLine="709"/>
        <w:jc w:val="both"/>
        <w:rPr>
          <w:sz w:val="28"/>
          <w:szCs w:val="28"/>
        </w:rPr>
      </w:pPr>
      <w:r w:rsidRPr="0089602B">
        <w:rPr>
          <w:sz w:val="28"/>
          <w:szCs w:val="28"/>
        </w:rPr>
        <w:t>Следовательно, на каждый процент роста производительности труда средняя заработная плата может увеличится на 0,4%. Эту величину и нужно иметь в виду при планировании заработной платы по подразделениям предприятия.</w:t>
      </w:r>
    </w:p>
    <w:p w:rsidR="008507C1" w:rsidRPr="0089602B" w:rsidRDefault="008507C1" w:rsidP="00352FAB">
      <w:pPr>
        <w:overflowPunct w:val="0"/>
        <w:autoSpaceDE w:val="0"/>
        <w:autoSpaceDN w:val="0"/>
        <w:adjustRightInd w:val="0"/>
        <w:spacing w:line="360" w:lineRule="auto"/>
        <w:ind w:firstLine="709"/>
        <w:jc w:val="both"/>
        <w:rPr>
          <w:sz w:val="28"/>
          <w:szCs w:val="28"/>
        </w:rPr>
      </w:pPr>
      <w:r w:rsidRPr="0089602B">
        <w:rPr>
          <w:sz w:val="28"/>
          <w:szCs w:val="28"/>
        </w:rPr>
        <w:t>Правильное соотношение темпов роста производительности труда и заработной платы</w:t>
      </w:r>
      <w:r w:rsidR="0004425E" w:rsidRPr="0089602B">
        <w:rPr>
          <w:sz w:val="28"/>
          <w:szCs w:val="28"/>
        </w:rPr>
        <w:t xml:space="preserve"> </w:t>
      </w:r>
      <w:r w:rsidRPr="0089602B">
        <w:rPr>
          <w:sz w:val="28"/>
          <w:szCs w:val="28"/>
        </w:rPr>
        <w:t>достигается, во-первых, за счет максимального использования всех резервов роста производительности труда и уменьшения на этой основе затрат труда на производство продукции и, во-вторых, путем планового снижения затрат заработной платы на производство единицы продукции.</w:t>
      </w:r>
    </w:p>
    <w:p w:rsidR="008507C1" w:rsidRPr="0089602B" w:rsidRDefault="008507C1" w:rsidP="00352FAB">
      <w:pPr>
        <w:overflowPunct w:val="0"/>
        <w:autoSpaceDE w:val="0"/>
        <w:autoSpaceDN w:val="0"/>
        <w:adjustRightInd w:val="0"/>
        <w:spacing w:line="360" w:lineRule="auto"/>
        <w:ind w:firstLine="709"/>
        <w:jc w:val="both"/>
        <w:rPr>
          <w:sz w:val="28"/>
          <w:szCs w:val="28"/>
        </w:rPr>
      </w:pPr>
      <w:r w:rsidRPr="0089602B">
        <w:rPr>
          <w:sz w:val="28"/>
          <w:szCs w:val="28"/>
        </w:rPr>
        <w:t>Плановое изменение затрат заработной платы на производство единицы продукции по сравнению с базисным периодом определяется по формуле</w:t>
      </w:r>
    </w:p>
    <w:p w:rsidR="004F2573" w:rsidRPr="0089602B" w:rsidRDefault="004F2573" w:rsidP="00352FAB">
      <w:pPr>
        <w:overflowPunct w:val="0"/>
        <w:autoSpaceDE w:val="0"/>
        <w:autoSpaceDN w:val="0"/>
        <w:adjustRightInd w:val="0"/>
        <w:spacing w:line="360" w:lineRule="auto"/>
        <w:ind w:firstLine="709"/>
        <w:jc w:val="both"/>
        <w:rPr>
          <w:sz w:val="28"/>
          <w:szCs w:val="28"/>
        </w:rPr>
      </w:pPr>
    </w:p>
    <w:p w:rsidR="008507C1" w:rsidRPr="0089602B" w:rsidRDefault="008507C1" w:rsidP="00352FAB">
      <w:pPr>
        <w:overflowPunct w:val="0"/>
        <w:autoSpaceDE w:val="0"/>
        <w:autoSpaceDN w:val="0"/>
        <w:adjustRightInd w:val="0"/>
        <w:spacing w:line="360" w:lineRule="auto"/>
        <w:ind w:firstLine="709"/>
        <w:jc w:val="both"/>
        <w:rPr>
          <w:sz w:val="28"/>
          <w:szCs w:val="28"/>
        </w:rPr>
      </w:pPr>
      <w:r w:rsidRPr="0089602B">
        <w:rPr>
          <w:sz w:val="28"/>
          <w:szCs w:val="28"/>
        </w:rPr>
        <w:t xml:space="preserve">Зед = </w:t>
      </w:r>
      <w:r w:rsidR="004D5501" w:rsidRPr="0089602B">
        <w:rPr>
          <w:sz w:val="28"/>
          <w:szCs w:val="28"/>
        </w:rPr>
        <w:t>(</w:t>
      </w:r>
      <w:r w:rsidRPr="0089602B">
        <w:rPr>
          <w:sz w:val="28"/>
          <w:szCs w:val="28"/>
          <w:lang w:val="en-US"/>
        </w:rPr>
        <w:t>J</w:t>
      </w:r>
      <w:r w:rsidRPr="0089602B">
        <w:rPr>
          <w:sz w:val="28"/>
          <w:szCs w:val="28"/>
        </w:rPr>
        <w:t>с * (</w:t>
      </w:r>
      <w:r w:rsidRPr="0089602B">
        <w:rPr>
          <w:sz w:val="28"/>
          <w:szCs w:val="28"/>
          <w:lang w:val="en-US"/>
        </w:rPr>
        <w:t>J</w:t>
      </w:r>
      <w:r w:rsidRPr="0089602B">
        <w:rPr>
          <w:sz w:val="28"/>
          <w:szCs w:val="28"/>
        </w:rPr>
        <w:t>пт-1) + 1</w:t>
      </w:r>
      <w:r w:rsidR="004D5501" w:rsidRPr="0089602B">
        <w:rPr>
          <w:sz w:val="28"/>
          <w:szCs w:val="28"/>
        </w:rPr>
        <w:t>)</w:t>
      </w:r>
      <w:r w:rsidRPr="0089602B">
        <w:rPr>
          <w:sz w:val="28"/>
          <w:szCs w:val="28"/>
        </w:rPr>
        <w:t xml:space="preserve"> / </w:t>
      </w:r>
      <w:r w:rsidRPr="0089602B">
        <w:rPr>
          <w:sz w:val="28"/>
          <w:szCs w:val="28"/>
          <w:lang w:val="en-US"/>
        </w:rPr>
        <w:t>J</w:t>
      </w:r>
      <w:r w:rsidRPr="0089602B">
        <w:rPr>
          <w:sz w:val="28"/>
          <w:szCs w:val="28"/>
        </w:rPr>
        <w:t>пт * 100,</w:t>
      </w:r>
    </w:p>
    <w:p w:rsidR="004F2573" w:rsidRPr="0089602B" w:rsidRDefault="004F2573" w:rsidP="00352FAB">
      <w:pPr>
        <w:overflowPunct w:val="0"/>
        <w:autoSpaceDE w:val="0"/>
        <w:autoSpaceDN w:val="0"/>
        <w:adjustRightInd w:val="0"/>
        <w:spacing w:line="360" w:lineRule="auto"/>
        <w:ind w:firstLine="709"/>
        <w:jc w:val="both"/>
        <w:rPr>
          <w:sz w:val="28"/>
          <w:szCs w:val="28"/>
        </w:rPr>
      </w:pPr>
    </w:p>
    <w:p w:rsidR="008507C1" w:rsidRPr="0089602B" w:rsidRDefault="008507C1" w:rsidP="00352FAB">
      <w:pPr>
        <w:overflowPunct w:val="0"/>
        <w:autoSpaceDE w:val="0"/>
        <w:autoSpaceDN w:val="0"/>
        <w:adjustRightInd w:val="0"/>
        <w:spacing w:line="360" w:lineRule="auto"/>
        <w:ind w:firstLine="709"/>
        <w:jc w:val="both"/>
        <w:rPr>
          <w:sz w:val="28"/>
          <w:szCs w:val="28"/>
        </w:rPr>
      </w:pPr>
      <w:r w:rsidRPr="0089602B">
        <w:rPr>
          <w:sz w:val="28"/>
          <w:szCs w:val="28"/>
        </w:rPr>
        <w:t>где</w:t>
      </w:r>
    </w:p>
    <w:p w:rsidR="008507C1" w:rsidRPr="0089602B" w:rsidRDefault="008507C1" w:rsidP="00352FAB">
      <w:pPr>
        <w:spacing w:line="360" w:lineRule="auto"/>
        <w:ind w:firstLine="709"/>
        <w:jc w:val="both"/>
        <w:rPr>
          <w:sz w:val="28"/>
          <w:szCs w:val="28"/>
        </w:rPr>
      </w:pPr>
      <w:r w:rsidRPr="0089602B">
        <w:rPr>
          <w:sz w:val="28"/>
          <w:szCs w:val="28"/>
        </w:rPr>
        <w:t>Зед – плановый уровень затрат заработной платы на единицу продукции в процентах к базисному периоду,</w:t>
      </w:r>
    </w:p>
    <w:p w:rsidR="008507C1" w:rsidRPr="0089602B" w:rsidRDefault="008507C1" w:rsidP="00352FAB">
      <w:pPr>
        <w:spacing w:line="360" w:lineRule="auto"/>
        <w:ind w:firstLine="709"/>
        <w:jc w:val="both"/>
        <w:rPr>
          <w:sz w:val="28"/>
          <w:szCs w:val="28"/>
        </w:rPr>
      </w:pPr>
      <w:r w:rsidRPr="0089602B">
        <w:rPr>
          <w:sz w:val="28"/>
          <w:szCs w:val="28"/>
          <w:lang w:val="en-US"/>
        </w:rPr>
        <w:t>J</w:t>
      </w:r>
      <w:r w:rsidRPr="0089602B">
        <w:rPr>
          <w:sz w:val="28"/>
          <w:szCs w:val="28"/>
        </w:rPr>
        <w:t>с – индекс соотношения темпов роста производительности труда и средней заработной платы,</w:t>
      </w:r>
    </w:p>
    <w:p w:rsidR="008507C1" w:rsidRPr="0089602B" w:rsidRDefault="008507C1" w:rsidP="00352FAB">
      <w:pPr>
        <w:spacing w:line="360" w:lineRule="auto"/>
        <w:ind w:firstLine="709"/>
        <w:jc w:val="both"/>
        <w:rPr>
          <w:sz w:val="28"/>
          <w:szCs w:val="28"/>
        </w:rPr>
      </w:pPr>
      <w:r w:rsidRPr="0089602B">
        <w:rPr>
          <w:sz w:val="28"/>
          <w:szCs w:val="28"/>
          <w:lang w:val="en-US"/>
        </w:rPr>
        <w:t>J</w:t>
      </w:r>
      <w:r w:rsidRPr="0089602B">
        <w:rPr>
          <w:sz w:val="28"/>
          <w:szCs w:val="28"/>
        </w:rPr>
        <w:t>пт – индекс производительности труда.</w:t>
      </w:r>
    </w:p>
    <w:p w:rsidR="008507C1" w:rsidRPr="0089602B" w:rsidRDefault="008507C1" w:rsidP="00352FAB">
      <w:pPr>
        <w:spacing w:line="360" w:lineRule="auto"/>
        <w:ind w:firstLine="709"/>
        <w:jc w:val="both"/>
        <w:rPr>
          <w:sz w:val="28"/>
          <w:szCs w:val="28"/>
        </w:rPr>
      </w:pPr>
      <w:r w:rsidRPr="0089602B">
        <w:rPr>
          <w:sz w:val="28"/>
          <w:szCs w:val="28"/>
        </w:rPr>
        <w:t>Если же соотнести показатели производительности труда и средней заработной платы, установленные на плановый период, то получим коэффициент соотношения роста производительности труда и роста средней заработной платы, по которому можно судить, в какой мере производительность труда растет быстрее, чем средняя заработная плата.</w:t>
      </w:r>
    </w:p>
    <w:p w:rsidR="00977D99" w:rsidRPr="0089602B" w:rsidRDefault="00977D99" w:rsidP="00352FAB">
      <w:pPr>
        <w:overflowPunct w:val="0"/>
        <w:autoSpaceDE w:val="0"/>
        <w:autoSpaceDN w:val="0"/>
        <w:adjustRightInd w:val="0"/>
        <w:spacing w:line="360" w:lineRule="auto"/>
        <w:ind w:firstLine="709"/>
        <w:jc w:val="both"/>
        <w:rPr>
          <w:sz w:val="28"/>
          <w:szCs w:val="28"/>
        </w:rPr>
      </w:pPr>
      <w:r w:rsidRPr="0089602B">
        <w:rPr>
          <w:sz w:val="28"/>
          <w:szCs w:val="28"/>
        </w:rPr>
        <w:t>Расходы на заработную плату производственных рабочих отражаются непосредственно в статьях затрат. Заработная плата вспомогательных рабочих в основном отражается на статьях расходов по содержанию и эксплуатации оборудования, заработная плата служащих и ИТР входит в состав цеховых и общезаводских расходов. Заработная плата рабочих, занятых во вспомогательном производстве, входит в себестоимость пара, воды, электроэнергии и влияет на себестоимость товарной продукции не прямо, а косвенно, через те комплексные статьи, на которые отнесен расход пара, воды и электроэнергии.</w:t>
      </w:r>
    </w:p>
    <w:p w:rsidR="00977D99" w:rsidRPr="0089602B" w:rsidRDefault="00977D99" w:rsidP="00352FAB">
      <w:pPr>
        <w:overflowPunct w:val="0"/>
        <w:autoSpaceDE w:val="0"/>
        <w:autoSpaceDN w:val="0"/>
        <w:adjustRightInd w:val="0"/>
        <w:spacing w:line="360" w:lineRule="auto"/>
        <w:ind w:firstLine="709"/>
        <w:jc w:val="both"/>
        <w:rPr>
          <w:sz w:val="28"/>
          <w:szCs w:val="28"/>
        </w:rPr>
      </w:pPr>
      <w:r w:rsidRPr="0089602B">
        <w:rPr>
          <w:sz w:val="28"/>
          <w:szCs w:val="28"/>
        </w:rPr>
        <w:t xml:space="preserve">Поэтому анализ заработной платы прежде всего производится по общему ее фонду и фондам отдельных категорий промышленно-производственного персонала предприятия, независимо от того, в каких статьях отражена эта заработная плата. После выявления причин, которые вызвали изменение (отклонение) фонда заработной платы отдельных категорий работников, можно определить, в какой мере эти отклонения повлияли на разные статьи себестоимости продукции. Отклонение от плана фонда заработной платы необходимо скорректировать на процент выполнения плана выпуска продукции, исчислить относительное отклонение от планового фонда заработной платы. При этом надо учитывать, что повышение выпуска продукции оказывает влияние на заработную плату не всех категорий работников. Если же учитывать и те обстоятельства, что фонд заработной платы промышленно-производственного персонала изменяется пропорционально объему выпускаемой продукции только по рабочим-сдельщикам, то относительная экономия не может быть исчислена по фонду заработной платы ИТР, служащих, МОП, учеников и персонала охраны. </w:t>
      </w:r>
    </w:p>
    <w:p w:rsidR="00977D99" w:rsidRPr="0089602B" w:rsidRDefault="00977D99" w:rsidP="00352FAB">
      <w:pPr>
        <w:overflowPunct w:val="0"/>
        <w:autoSpaceDE w:val="0"/>
        <w:autoSpaceDN w:val="0"/>
        <w:adjustRightInd w:val="0"/>
        <w:spacing w:line="360" w:lineRule="auto"/>
        <w:ind w:firstLine="709"/>
        <w:jc w:val="both"/>
        <w:rPr>
          <w:sz w:val="28"/>
          <w:szCs w:val="28"/>
        </w:rPr>
      </w:pPr>
      <w:r w:rsidRPr="0089602B">
        <w:rPr>
          <w:sz w:val="28"/>
          <w:szCs w:val="28"/>
        </w:rPr>
        <w:t>Большое влияние на эффективность работы предприятия и на расходование фонда заработной платы оказывает использование средств на премирование рабочих. Анализ эффективности положений о премировании производится путем сопоставления дополнительно полученной прибыли от реализации продукции или экономии от снижения ее себестоимости с расходами на премирование.</w:t>
      </w:r>
    </w:p>
    <w:p w:rsidR="00977D99" w:rsidRPr="0089602B" w:rsidRDefault="00977D99" w:rsidP="00352FAB">
      <w:pPr>
        <w:overflowPunct w:val="0"/>
        <w:autoSpaceDE w:val="0"/>
        <w:autoSpaceDN w:val="0"/>
        <w:adjustRightInd w:val="0"/>
        <w:spacing w:line="360" w:lineRule="auto"/>
        <w:ind w:firstLine="709"/>
        <w:jc w:val="both"/>
        <w:rPr>
          <w:sz w:val="28"/>
          <w:szCs w:val="28"/>
        </w:rPr>
      </w:pPr>
      <w:r w:rsidRPr="0089602B">
        <w:rPr>
          <w:sz w:val="28"/>
          <w:szCs w:val="28"/>
        </w:rPr>
        <w:t xml:space="preserve">Снижение себестоимости продукции во многом определяется правильным соотношением темпов роста производительности труда и роста заработной платы. Рост производительности труда должен опережать рост заработной платы, обеспечивая тем самым снижение себестоимости продукции. </w:t>
      </w:r>
    </w:p>
    <w:p w:rsidR="00984B06" w:rsidRPr="0089602B" w:rsidRDefault="00984B06" w:rsidP="00352FAB">
      <w:pPr>
        <w:spacing w:line="360" w:lineRule="auto"/>
        <w:ind w:firstLine="709"/>
        <w:jc w:val="both"/>
        <w:rPr>
          <w:sz w:val="28"/>
          <w:szCs w:val="28"/>
          <w:lang w:val="en-US"/>
        </w:rPr>
      </w:pPr>
    </w:p>
    <w:p w:rsidR="001D2419" w:rsidRPr="0089602B" w:rsidRDefault="001D2419" w:rsidP="00352FAB">
      <w:pPr>
        <w:overflowPunct w:val="0"/>
        <w:autoSpaceDE w:val="0"/>
        <w:autoSpaceDN w:val="0"/>
        <w:adjustRightInd w:val="0"/>
        <w:spacing w:line="360" w:lineRule="auto"/>
        <w:ind w:firstLine="709"/>
        <w:jc w:val="both"/>
        <w:rPr>
          <w:b/>
          <w:bCs/>
          <w:sz w:val="28"/>
          <w:szCs w:val="28"/>
        </w:rPr>
      </w:pPr>
      <w:r w:rsidRPr="0089602B">
        <w:rPr>
          <w:b/>
          <w:bCs/>
          <w:sz w:val="28"/>
          <w:szCs w:val="28"/>
        </w:rPr>
        <w:t>3.4 Влияние уровня производительности т</w:t>
      </w:r>
      <w:r w:rsidR="004F2573" w:rsidRPr="0089602B">
        <w:rPr>
          <w:b/>
          <w:bCs/>
          <w:sz w:val="28"/>
          <w:szCs w:val="28"/>
        </w:rPr>
        <w:t>руда на себестоимость продукции</w:t>
      </w:r>
    </w:p>
    <w:p w:rsidR="001D2419" w:rsidRPr="0089602B" w:rsidRDefault="001D2419" w:rsidP="00352FAB">
      <w:pPr>
        <w:overflowPunct w:val="0"/>
        <w:autoSpaceDE w:val="0"/>
        <w:autoSpaceDN w:val="0"/>
        <w:adjustRightInd w:val="0"/>
        <w:spacing w:line="360" w:lineRule="auto"/>
        <w:ind w:firstLine="709"/>
        <w:jc w:val="both"/>
        <w:rPr>
          <w:sz w:val="28"/>
          <w:szCs w:val="28"/>
        </w:rPr>
      </w:pPr>
    </w:p>
    <w:p w:rsidR="001D2419" w:rsidRPr="0089602B" w:rsidRDefault="001D2419" w:rsidP="00352FAB">
      <w:pPr>
        <w:overflowPunct w:val="0"/>
        <w:autoSpaceDE w:val="0"/>
        <w:autoSpaceDN w:val="0"/>
        <w:adjustRightInd w:val="0"/>
        <w:spacing w:line="360" w:lineRule="auto"/>
        <w:ind w:firstLine="709"/>
        <w:jc w:val="both"/>
        <w:rPr>
          <w:sz w:val="28"/>
          <w:szCs w:val="28"/>
        </w:rPr>
      </w:pPr>
      <w:r w:rsidRPr="0089602B">
        <w:rPr>
          <w:sz w:val="28"/>
          <w:szCs w:val="28"/>
        </w:rPr>
        <w:t>Решающим условием снижения себестоимости служит непрерывный технический прогресс. Внедрение новой техники, комплексная механизация и автоматизация производственных процессов, совершенствование технологии, внедрение прогрессивных видов материалов позволяют значительно снизить себестоимость продукции.</w:t>
      </w:r>
    </w:p>
    <w:p w:rsidR="001D2419" w:rsidRPr="0089602B" w:rsidRDefault="001D2419" w:rsidP="00352FAB">
      <w:pPr>
        <w:overflowPunct w:val="0"/>
        <w:autoSpaceDE w:val="0"/>
        <w:autoSpaceDN w:val="0"/>
        <w:adjustRightInd w:val="0"/>
        <w:spacing w:line="360" w:lineRule="auto"/>
        <w:ind w:firstLine="709"/>
        <w:jc w:val="both"/>
        <w:rPr>
          <w:sz w:val="28"/>
          <w:szCs w:val="28"/>
        </w:rPr>
      </w:pPr>
      <w:r w:rsidRPr="0089602B">
        <w:rPr>
          <w:sz w:val="28"/>
          <w:szCs w:val="28"/>
        </w:rPr>
        <w:t>Серьезным резервом снижения себестоимости продукции является расширение специализации и кооперирования. На специализированных предприятиях с массово-поточным производством себестоимость продукции значительно ниже, чем на предприятиях, вырабатывающих эту же продукцию в небольших количествах. Развитие специализации требует установления и наиболее рациональных кооперированных связей между предприятиями.</w:t>
      </w:r>
    </w:p>
    <w:p w:rsidR="001D2419" w:rsidRPr="0089602B" w:rsidRDefault="001D2419" w:rsidP="00352FAB">
      <w:pPr>
        <w:overflowPunct w:val="0"/>
        <w:autoSpaceDE w:val="0"/>
        <w:autoSpaceDN w:val="0"/>
        <w:adjustRightInd w:val="0"/>
        <w:spacing w:line="360" w:lineRule="auto"/>
        <w:ind w:firstLine="709"/>
        <w:jc w:val="both"/>
        <w:rPr>
          <w:sz w:val="28"/>
          <w:szCs w:val="28"/>
        </w:rPr>
      </w:pPr>
      <w:r w:rsidRPr="0089602B">
        <w:rPr>
          <w:sz w:val="28"/>
          <w:szCs w:val="28"/>
        </w:rPr>
        <w:t xml:space="preserve">Снижение себестоимости продукции </w:t>
      </w:r>
      <w:r w:rsidR="00007748" w:rsidRPr="0089602B">
        <w:rPr>
          <w:sz w:val="28"/>
          <w:szCs w:val="28"/>
        </w:rPr>
        <w:t>обеспечивается,</w:t>
      </w:r>
      <w:r w:rsidRPr="0089602B">
        <w:rPr>
          <w:sz w:val="28"/>
          <w:szCs w:val="28"/>
        </w:rPr>
        <w:t xml:space="preserve"> прежде </w:t>
      </w:r>
      <w:r w:rsidR="00007748" w:rsidRPr="0089602B">
        <w:rPr>
          <w:sz w:val="28"/>
          <w:szCs w:val="28"/>
        </w:rPr>
        <w:t>всего,</w:t>
      </w:r>
      <w:r w:rsidRPr="0089602B">
        <w:rPr>
          <w:sz w:val="28"/>
          <w:szCs w:val="28"/>
        </w:rPr>
        <w:t xml:space="preserve"> за счет повышения производительности труда. С ростом производительности труда сокращаются затраты труда в расчете на единицу продукции, а следовательно, уменьшается и удельный вес заработной платы в структуре себестоимости. </w:t>
      </w:r>
    </w:p>
    <w:p w:rsidR="001D2419" w:rsidRPr="0089602B" w:rsidRDefault="001D2419" w:rsidP="00352FAB">
      <w:pPr>
        <w:overflowPunct w:val="0"/>
        <w:autoSpaceDE w:val="0"/>
        <w:autoSpaceDN w:val="0"/>
        <w:adjustRightInd w:val="0"/>
        <w:spacing w:line="360" w:lineRule="auto"/>
        <w:ind w:firstLine="709"/>
        <w:jc w:val="both"/>
        <w:rPr>
          <w:sz w:val="28"/>
          <w:szCs w:val="28"/>
        </w:rPr>
      </w:pPr>
      <w:r w:rsidRPr="0089602B">
        <w:rPr>
          <w:sz w:val="28"/>
          <w:szCs w:val="28"/>
        </w:rPr>
        <w:t xml:space="preserve">Успех борьбы за снижение себестоимости </w:t>
      </w:r>
      <w:r w:rsidR="00007748" w:rsidRPr="0089602B">
        <w:rPr>
          <w:sz w:val="28"/>
          <w:szCs w:val="28"/>
        </w:rPr>
        <w:t>решает,</w:t>
      </w:r>
      <w:r w:rsidRPr="0089602B">
        <w:rPr>
          <w:sz w:val="28"/>
          <w:szCs w:val="28"/>
        </w:rPr>
        <w:t xml:space="preserve"> прежде </w:t>
      </w:r>
      <w:r w:rsidR="00007748" w:rsidRPr="0089602B">
        <w:rPr>
          <w:sz w:val="28"/>
          <w:szCs w:val="28"/>
        </w:rPr>
        <w:t>всего,</w:t>
      </w:r>
      <w:r w:rsidRPr="0089602B">
        <w:rPr>
          <w:sz w:val="28"/>
          <w:szCs w:val="28"/>
        </w:rPr>
        <w:t xml:space="preserve"> рост производительности труда рабочих, обеспечивающий в определенных условиях экономию на заработной плате. Рассмотрим, в каких условиях при росте производительности труда на предприятиях снижаются затраты на заработную плату рабочих. Увеличение выработки продукции на одного рабочего может быть достигнуто за счет осуществления организационно-технических мероприятий, благодаря чему изменяются, как правило, нормы выработки и соответственно им расценки за выполняемые работы. Увеличение выработки может произойти и за счет перевыполнения установленных норм выработки без проведения организационно-технических мероприятий. Нормы выработки и расценки в этих условиях, как правило, не изменяются.</w:t>
      </w:r>
    </w:p>
    <w:p w:rsidR="001D2419" w:rsidRPr="0089602B" w:rsidRDefault="001D2419" w:rsidP="00352FAB">
      <w:pPr>
        <w:overflowPunct w:val="0"/>
        <w:autoSpaceDE w:val="0"/>
        <w:autoSpaceDN w:val="0"/>
        <w:adjustRightInd w:val="0"/>
        <w:spacing w:line="360" w:lineRule="auto"/>
        <w:ind w:firstLine="709"/>
        <w:jc w:val="both"/>
        <w:rPr>
          <w:sz w:val="28"/>
          <w:szCs w:val="28"/>
        </w:rPr>
      </w:pPr>
      <w:r w:rsidRPr="0089602B">
        <w:rPr>
          <w:sz w:val="28"/>
          <w:szCs w:val="28"/>
        </w:rPr>
        <w:t>В первом случае, когда изменяются нормы выработки и расценки, предприятие получает экономию на заработной плате рабочих. Объясняется это тем, что в связи со снижением расценок доля заработной платы в себестоимости единицы продукции уменьшается. Однако это не приводит к снижению средней заработной платы рабочих, так как приводимые организационно-технические мероприятия дают возможность рабочим с теми же затратами труда выработать больше продукции. Таким образом, проведение организационно-технических мероприятий с соответствующим пересмотром норм выработки позволяет снижать себестоимость продукции за счет уменьшения доли заработной платы в единице продукции одновременно с ростом средней заработной платы рабочих.</w:t>
      </w:r>
    </w:p>
    <w:p w:rsidR="001D2419" w:rsidRPr="0089602B" w:rsidRDefault="001D2419" w:rsidP="00352FAB">
      <w:pPr>
        <w:overflowPunct w:val="0"/>
        <w:autoSpaceDE w:val="0"/>
        <w:autoSpaceDN w:val="0"/>
        <w:adjustRightInd w:val="0"/>
        <w:spacing w:line="360" w:lineRule="auto"/>
        <w:ind w:firstLine="709"/>
        <w:jc w:val="both"/>
        <w:rPr>
          <w:sz w:val="28"/>
          <w:szCs w:val="28"/>
        </w:rPr>
      </w:pPr>
      <w:r w:rsidRPr="0089602B">
        <w:rPr>
          <w:sz w:val="28"/>
          <w:szCs w:val="28"/>
        </w:rPr>
        <w:t>Во втором случае, когда установленные нормы выработки и расценки не изменяются, величина затрат на заработную плату рабочих в себестоимости единицы продукции не уменьшается. Но с ростом производительности труда увеличивается объем производства, что приводит к экономии по другим статьям расходов, в частности сокращаются расходы по обслуживанию производства и управлению. Происходит это потому, что в расходах значительная часть затрат - условно-постоянные расходы (амортизация оборудования, содержание зданий, содержание аппарата и другие расходы), не зависящие от степени выполнения плана производства. Это значит, что их общая сумма не изменяется или почти не изменяется в зависимости от выполнения плана производства. Отсюда следует, что, чем больше выпуск продукции, тем меньше доля расходов в ее себестоимости.</w:t>
      </w:r>
    </w:p>
    <w:p w:rsidR="001D2419" w:rsidRPr="0089602B" w:rsidRDefault="001D2419" w:rsidP="00352FAB">
      <w:pPr>
        <w:overflowPunct w:val="0"/>
        <w:autoSpaceDE w:val="0"/>
        <w:autoSpaceDN w:val="0"/>
        <w:adjustRightInd w:val="0"/>
        <w:spacing w:line="360" w:lineRule="auto"/>
        <w:ind w:firstLine="709"/>
        <w:jc w:val="both"/>
        <w:rPr>
          <w:sz w:val="28"/>
          <w:szCs w:val="28"/>
        </w:rPr>
      </w:pPr>
      <w:r w:rsidRPr="0089602B">
        <w:rPr>
          <w:sz w:val="28"/>
          <w:szCs w:val="28"/>
        </w:rPr>
        <w:t>С ростом объема выпуска продукции прибыль предприятия увеличивается не только за счет снижения себестоимости, но и вследствие увеличения количества выпускаемой продукции. Таким образом, чем больше объем производства, тем при прочих равных условиях больше сумма получаемой предприятием прибыли.</w:t>
      </w:r>
    </w:p>
    <w:p w:rsidR="001D2419" w:rsidRPr="0089602B" w:rsidRDefault="001D2419" w:rsidP="00352FAB">
      <w:pPr>
        <w:overflowPunct w:val="0"/>
        <w:autoSpaceDE w:val="0"/>
        <w:autoSpaceDN w:val="0"/>
        <w:adjustRightInd w:val="0"/>
        <w:spacing w:line="360" w:lineRule="auto"/>
        <w:ind w:firstLine="709"/>
        <w:jc w:val="both"/>
        <w:rPr>
          <w:sz w:val="28"/>
          <w:szCs w:val="28"/>
        </w:rPr>
      </w:pPr>
      <w:r w:rsidRPr="0089602B">
        <w:rPr>
          <w:sz w:val="28"/>
          <w:szCs w:val="28"/>
        </w:rPr>
        <w:t>Важнейшее значение в борьбе за снижение себестоимости продукции имеет соблюдение строжайшего режима экономии на всех участках производственно-хозяйственной деятельности предприятия. Последовательное осуществление на предприятиях режима экономии проявляется прежде всего в уменьшении затрат материальных ресурсов на единицу продукции, сокращении расходов по обслуживанию производства и управлению, в ликвидации потерь от брака и других непроизводительных расходов.</w:t>
      </w:r>
    </w:p>
    <w:p w:rsidR="001D2419" w:rsidRPr="0089602B" w:rsidRDefault="001D2419" w:rsidP="00352FAB">
      <w:pPr>
        <w:overflowPunct w:val="0"/>
        <w:autoSpaceDE w:val="0"/>
        <w:autoSpaceDN w:val="0"/>
        <w:adjustRightInd w:val="0"/>
        <w:spacing w:line="360" w:lineRule="auto"/>
        <w:ind w:firstLine="709"/>
        <w:jc w:val="both"/>
        <w:rPr>
          <w:sz w:val="28"/>
          <w:szCs w:val="28"/>
        </w:rPr>
      </w:pPr>
      <w:r w:rsidRPr="0089602B">
        <w:rPr>
          <w:sz w:val="28"/>
          <w:szCs w:val="28"/>
        </w:rPr>
        <w:t>Материальные затраты, как известно, в большинстве отраслей промышленности занимают большой удельный вес в структуре себестоимости продукции, поэтому даже незначительное сбережение сырья, материалов, топлива и энергии при производстве каждой единицы продукции в целом по предприятию дает крупный эффект.</w:t>
      </w:r>
    </w:p>
    <w:p w:rsidR="001D2419" w:rsidRPr="0089602B" w:rsidRDefault="001D2419" w:rsidP="00352FAB">
      <w:pPr>
        <w:overflowPunct w:val="0"/>
        <w:autoSpaceDE w:val="0"/>
        <w:autoSpaceDN w:val="0"/>
        <w:adjustRightInd w:val="0"/>
        <w:spacing w:line="360" w:lineRule="auto"/>
        <w:ind w:firstLine="709"/>
        <w:jc w:val="both"/>
        <w:rPr>
          <w:sz w:val="28"/>
          <w:szCs w:val="28"/>
        </w:rPr>
      </w:pPr>
      <w:r w:rsidRPr="0089602B">
        <w:rPr>
          <w:sz w:val="28"/>
          <w:szCs w:val="28"/>
        </w:rPr>
        <w:t>Предприятие имеет возможность влиять на величину затрат материальных ресурсов. Сырье и материалы</w:t>
      </w:r>
      <w:r w:rsidR="00977D99" w:rsidRPr="0089602B">
        <w:rPr>
          <w:sz w:val="28"/>
          <w:szCs w:val="28"/>
        </w:rPr>
        <w:t xml:space="preserve"> (семена, удобрения)</w:t>
      </w:r>
      <w:r w:rsidRPr="0089602B">
        <w:rPr>
          <w:sz w:val="28"/>
          <w:szCs w:val="28"/>
        </w:rPr>
        <w:t xml:space="preserve"> входят в себестоимость по цене их приобретения с учетом расходов на перевозку, поэтому правильный выбор поставщиков влияет на себестоимость продукции. Важно обеспечить поступление материалов от таких поставщиков, которые находятся на небольшом расстоянии от предприятия, а также перевозить грузы наиболее дешевым видом транспорта. При заключении договоров на поставку материальных ресурсов необходимо заказывать такие материалы, которые по своим размерам и качеству точно соответствуют плановой спецификации на материалы, стремиться использовать более дешевые материалы, не снижая в то же время качества продукции.</w:t>
      </w:r>
    </w:p>
    <w:p w:rsidR="001D2419" w:rsidRPr="0089602B" w:rsidRDefault="001D2419" w:rsidP="00352FAB">
      <w:pPr>
        <w:overflowPunct w:val="0"/>
        <w:autoSpaceDE w:val="0"/>
        <w:autoSpaceDN w:val="0"/>
        <w:adjustRightInd w:val="0"/>
        <w:spacing w:line="360" w:lineRule="auto"/>
        <w:ind w:firstLine="709"/>
        <w:jc w:val="both"/>
        <w:rPr>
          <w:sz w:val="28"/>
          <w:szCs w:val="28"/>
        </w:rPr>
      </w:pPr>
      <w:r w:rsidRPr="0089602B">
        <w:rPr>
          <w:sz w:val="28"/>
          <w:szCs w:val="28"/>
        </w:rPr>
        <w:t>Основным условием снижения затрат сырья и материалов на производство единицы продукции является совершенствование технологии производства, использование прогрессивных видов материалов, внедрение технически обоснованных норм расходов материальных ценностей.</w:t>
      </w:r>
    </w:p>
    <w:p w:rsidR="001D2419" w:rsidRPr="0089602B" w:rsidRDefault="001D2419" w:rsidP="00352FAB">
      <w:pPr>
        <w:overflowPunct w:val="0"/>
        <w:autoSpaceDE w:val="0"/>
        <w:autoSpaceDN w:val="0"/>
        <w:adjustRightInd w:val="0"/>
        <w:spacing w:line="360" w:lineRule="auto"/>
        <w:ind w:firstLine="709"/>
        <w:jc w:val="both"/>
        <w:rPr>
          <w:sz w:val="28"/>
          <w:szCs w:val="28"/>
        </w:rPr>
      </w:pPr>
      <w:r w:rsidRPr="0089602B">
        <w:rPr>
          <w:sz w:val="28"/>
          <w:szCs w:val="28"/>
        </w:rPr>
        <w:t>Сокращение затрат на обслуживание производства и управление также снижает себестоимость продукции. Размер этих затрат на единицу продукции зависит не только от объема выпуска продукции, но и от их абсолютной суммы. Чем меньше сумма цеховых и общезаводских расходов в целом по предприятию, тем при прочих равных условиях ниже расходов заключаются прежде всего в упрощении и удешевлении аппарата управления, в экономии на управленческих расходах. В состав расходов в значительной степени включается также заработная плата вспомогательных и подсобных рабочих. Проведение мероприятий по механизации вспомогательных и подсобных работ приводит к сокращению численности рабочих, занятых на этих работах, а следовательно, и к экономии расходов. Важнейшее значение при этом имеют автоматизация и механизация производственных процессов, сокращение удельного веса затрат ручного труда в производстве. Автоматизация и механизация производственных процессов дают возможность сократить и численность вспомогательных и подсобных рабочих в производстве.</w:t>
      </w:r>
    </w:p>
    <w:p w:rsidR="001D2419" w:rsidRPr="0089602B" w:rsidRDefault="001D2419" w:rsidP="00352FAB">
      <w:pPr>
        <w:overflowPunct w:val="0"/>
        <w:autoSpaceDE w:val="0"/>
        <w:autoSpaceDN w:val="0"/>
        <w:adjustRightInd w:val="0"/>
        <w:spacing w:line="360" w:lineRule="auto"/>
        <w:ind w:firstLine="709"/>
        <w:jc w:val="both"/>
        <w:rPr>
          <w:sz w:val="28"/>
          <w:szCs w:val="28"/>
        </w:rPr>
      </w:pPr>
      <w:r w:rsidRPr="0089602B">
        <w:rPr>
          <w:sz w:val="28"/>
          <w:szCs w:val="28"/>
        </w:rPr>
        <w:t>Сокращению расходов способствует также экономное расходование вспомогательных материалов, используемых на хозяйственные нужды.</w:t>
      </w:r>
    </w:p>
    <w:p w:rsidR="001D2419" w:rsidRPr="0089602B" w:rsidRDefault="001D2419" w:rsidP="00352FAB">
      <w:pPr>
        <w:overflowPunct w:val="0"/>
        <w:autoSpaceDE w:val="0"/>
        <w:autoSpaceDN w:val="0"/>
        <w:adjustRightInd w:val="0"/>
        <w:spacing w:line="360" w:lineRule="auto"/>
        <w:ind w:firstLine="709"/>
        <w:jc w:val="both"/>
        <w:rPr>
          <w:sz w:val="28"/>
          <w:szCs w:val="28"/>
          <w:lang w:val="en-US"/>
        </w:rPr>
      </w:pPr>
      <w:r w:rsidRPr="0089602B">
        <w:rPr>
          <w:sz w:val="28"/>
          <w:szCs w:val="28"/>
        </w:rPr>
        <w:t>Значительные резервы снижения себестоимости заключены в сокращении потерь от брака и других непроизводительных расходов</w:t>
      </w:r>
      <w:r w:rsidR="0065137D" w:rsidRPr="0089602B">
        <w:rPr>
          <w:sz w:val="28"/>
          <w:szCs w:val="28"/>
        </w:rPr>
        <w:t xml:space="preserve">. </w:t>
      </w:r>
      <w:r w:rsidRPr="0089602B">
        <w:rPr>
          <w:sz w:val="28"/>
          <w:szCs w:val="28"/>
        </w:rPr>
        <w:t>Масштабы выявления и использования резервов снижения себестоимости продукции во многом зависят от того, как поставлена работа по изучению и внедрению опыта, имеющегося на других предприятиях.</w:t>
      </w:r>
    </w:p>
    <w:p w:rsidR="000C6A66" w:rsidRPr="0089602B" w:rsidRDefault="006C2E24" w:rsidP="00352FAB">
      <w:pPr>
        <w:overflowPunct w:val="0"/>
        <w:autoSpaceDE w:val="0"/>
        <w:autoSpaceDN w:val="0"/>
        <w:adjustRightInd w:val="0"/>
        <w:spacing w:line="360" w:lineRule="auto"/>
        <w:ind w:firstLine="709"/>
        <w:jc w:val="both"/>
        <w:rPr>
          <w:b/>
          <w:bCs/>
          <w:sz w:val="28"/>
          <w:szCs w:val="28"/>
        </w:rPr>
      </w:pPr>
      <w:r w:rsidRPr="0089602B">
        <w:rPr>
          <w:sz w:val="28"/>
          <w:szCs w:val="28"/>
          <w:lang w:val="en-US"/>
        </w:rPr>
        <w:br w:type="page"/>
      </w:r>
      <w:r w:rsidR="0065137D" w:rsidRPr="0089602B">
        <w:rPr>
          <w:b/>
          <w:bCs/>
          <w:sz w:val="28"/>
          <w:szCs w:val="28"/>
        </w:rPr>
        <w:t>4. О</w:t>
      </w:r>
      <w:r w:rsidR="000C6A66" w:rsidRPr="0089602B">
        <w:rPr>
          <w:b/>
          <w:bCs/>
          <w:sz w:val="28"/>
          <w:szCs w:val="28"/>
        </w:rPr>
        <w:t>сновные меры повышения производите</w:t>
      </w:r>
      <w:r w:rsidRPr="0089602B">
        <w:rPr>
          <w:b/>
          <w:bCs/>
          <w:sz w:val="28"/>
          <w:szCs w:val="28"/>
        </w:rPr>
        <w:t>льности труда в растениеводстве</w:t>
      </w:r>
    </w:p>
    <w:p w:rsidR="006C2E24" w:rsidRPr="0089602B" w:rsidRDefault="006C2E24" w:rsidP="00352FAB">
      <w:pPr>
        <w:overflowPunct w:val="0"/>
        <w:autoSpaceDE w:val="0"/>
        <w:autoSpaceDN w:val="0"/>
        <w:adjustRightInd w:val="0"/>
        <w:spacing w:line="360" w:lineRule="auto"/>
        <w:ind w:firstLine="709"/>
        <w:jc w:val="both"/>
        <w:rPr>
          <w:b/>
          <w:bCs/>
          <w:sz w:val="28"/>
          <w:szCs w:val="28"/>
        </w:rPr>
      </w:pPr>
    </w:p>
    <w:p w:rsidR="00996003" w:rsidRPr="0089602B" w:rsidRDefault="00996003" w:rsidP="00352FAB">
      <w:pPr>
        <w:spacing w:line="360" w:lineRule="auto"/>
        <w:ind w:firstLine="709"/>
        <w:jc w:val="both"/>
        <w:rPr>
          <w:b/>
          <w:bCs/>
          <w:sz w:val="28"/>
          <w:szCs w:val="28"/>
        </w:rPr>
      </w:pPr>
      <w:r w:rsidRPr="0089602B">
        <w:rPr>
          <w:b/>
          <w:bCs/>
          <w:sz w:val="28"/>
          <w:szCs w:val="28"/>
        </w:rPr>
        <w:t>4.1 Методы планирования производите</w:t>
      </w:r>
      <w:r w:rsidR="006C2E24" w:rsidRPr="0089602B">
        <w:rPr>
          <w:b/>
          <w:bCs/>
          <w:sz w:val="28"/>
          <w:szCs w:val="28"/>
        </w:rPr>
        <w:t>льности труда в растениеводстве</w:t>
      </w:r>
    </w:p>
    <w:p w:rsidR="00996003" w:rsidRPr="0089602B" w:rsidRDefault="00996003" w:rsidP="00352FAB">
      <w:pPr>
        <w:spacing w:line="360" w:lineRule="auto"/>
        <w:ind w:firstLine="709"/>
        <w:jc w:val="both"/>
        <w:rPr>
          <w:sz w:val="28"/>
          <w:szCs w:val="28"/>
        </w:rPr>
      </w:pPr>
    </w:p>
    <w:p w:rsidR="00996003" w:rsidRPr="0089602B" w:rsidRDefault="00996003" w:rsidP="00352FAB">
      <w:pPr>
        <w:spacing w:line="360" w:lineRule="auto"/>
        <w:ind w:firstLine="709"/>
        <w:jc w:val="both"/>
        <w:rPr>
          <w:sz w:val="28"/>
          <w:szCs w:val="28"/>
        </w:rPr>
      </w:pPr>
      <w:r w:rsidRPr="0089602B">
        <w:rPr>
          <w:sz w:val="28"/>
          <w:szCs w:val="28"/>
        </w:rPr>
        <w:t>Рациональной организации трудовых процессов должны предшествовать изучение и анализ их существующих форм, с целью выявления организационных резервов.</w:t>
      </w:r>
      <w:r w:rsidR="006811B7" w:rsidRPr="0089602B">
        <w:rPr>
          <w:sz w:val="28"/>
          <w:szCs w:val="28"/>
        </w:rPr>
        <w:t xml:space="preserve"> </w:t>
      </w:r>
      <w:r w:rsidRPr="0089602B">
        <w:rPr>
          <w:sz w:val="28"/>
          <w:szCs w:val="28"/>
        </w:rPr>
        <w:t>При изучении совершенствования форм организации труда целесообразно их классифицировать по определенным группам.</w:t>
      </w:r>
    </w:p>
    <w:p w:rsidR="00996003" w:rsidRPr="0089602B" w:rsidRDefault="00996003" w:rsidP="00352FAB">
      <w:pPr>
        <w:numPr>
          <w:ilvl w:val="0"/>
          <w:numId w:val="3"/>
        </w:numPr>
        <w:tabs>
          <w:tab w:val="clear" w:pos="1680"/>
          <w:tab w:val="num" w:pos="1080"/>
        </w:tabs>
        <w:spacing w:line="360" w:lineRule="auto"/>
        <w:ind w:left="0" w:firstLine="709"/>
        <w:jc w:val="both"/>
        <w:rPr>
          <w:sz w:val="28"/>
          <w:szCs w:val="28"/>
        </w:rPr>
      </w:pPr>
      <w:r w:rsidRPr="0089602B">
        <w:rPr>
          <w:sz w:val="28"/>
          <w:szCs w:val="28"/>
        </w:rPr>
        <w:t>общие принципы рациональной организации трудового процесса, механизм действия которых распространяется на все его стороны. К ним относятся принципы пропорциональности, согласованности, ритмичности, непрерывности, запаса ресурсов.</w:t>
      </w:r>
    </w:p>
    <w:p w:rsidR="00996003" w:rsidRPr="0089602B" w:rsidRDefault="00996003" w:rsidP="00352FAB">
      <w:pPr>
        <w:numPr>
          <w:ilvl w:val="0"/>
          <w:numId w:val="3"/>
        </w:numPr>
        <w:tabs>
          <w:tab w:val="clear" w:pos="1680"/>
          <w:tab w:val="num" w:pos="1080"/>
        </w:tabs>
        <w:spacing w:line="360" w:lineRule="auto"/>
        <w:ind w:left="0" w:firstLine="709"/>
        <w:jc w:val="both"/>
        <w:rPr>
          <w:sz w:val="28"/>
          <w:szCs w:val="28"/>
        </w:rPr>
      </w:pPr>
      <w:r w:rsidRPr="0089602B">
        <w:rPr>
          <w:sz w:val="28"/>
          <w:szCs w:val="28"/>
        </w:rPr>
        <w:t>частные принципы, воздействующие на отдельные элементы процесса труда, - параллельности, «узкого места», оптимальной интенсивности труда.</w:t>
      </w:r>
    </w:p>
    <w:p w:rsidR="00996003" w:rsidRPr="0089602B" w:rsidRDefault="00996003" w:rsidP="00352FAB">
      <w:pPr>
        <w:numPr>
          <w:ilvl w:val="0"/>
          <w:numId w:val="3"/>
        </w:numPr>
        <w:tabs>
          <w:tab w:val="clear" w:pos="1680"/>
          <w:tab w:val="num" w:pos="1080"/>
        </w:tabs>
        <w:spacing w:line="360" w:lineRule="auto"/>
        <w:ind w:left="0" w:firstLine="709"/>
        <w:jc w:val="both"/>
        <w:rPr>
          <w:sz w:val="28"/>
          <w:szCs w:val="28"/>
        </w:rPr>
      </w:pPr>
      <w:r w:rsidRPr="0089602B">
        <w:rPr>
          <w:sz w:val="28"/>
          <w:szCs w:val="28"/>
        </w:rPr>
        <w:t xml:space="preserve">принципы рационального установления методов и приемов труда – экономии движений, минимальных перемещений, удобной позы рабочего места. </w:t>
      </w:r>
    </w:p>
    <w:p w:rsidR="00996003" w:rsidRPr="0089602B" w:rsidRDefault="00996003" w:rsidP="00352FAB">
      <w:pPr>
        <w:spacing w:line="360" w:lineRule="auto"/>
        <w:ind w:firstLine="709"/>
        <w:jc w:val="both"/>
        <w:rPr>
          <w:sz w:val="28"/>
          <w:szCs w:val="28"/>
        </w:rPr>
      </w:pPr>
      <w:r w:rsidRPr="0089602B">
        <w:rPr>
          <w:sz w:val="28"/>
          <w:szCs w:val="28"/>
        </w:rPr>
        <w:t>Принцип пропорциональности обуславливает установление количественных и качественных соотношений между отдельными элементами трудового процесса на различных взаимосвязанных операциях:</w:t>
      </w:r>
      <w:r w:rsidR="006811B7" w:rsidRPr="0089602B">
        <w:rPr>
          <w:sz w:val="28"/>
          <w:szCs w:val="28"/>
        </w:rPr>
        <w:t xml:space="preserve"> </w:t>
      </w:r>
      <w:r w:rsidRPr="0089602B">
        <w:rPr>
          <w:sz w:val="28"/>
          <w:szCs w:val="28"/>
        </w:rPr>
        <w:t>между средствами труда, которые достигаются с помощью подбора и точного расчета количества и структуры участвующих в трудовом процессе тяговых, прицепных средств и транспортных единиц, подвозящих или отвозящих предметы труда;</w:t>
      </w:r>
      <w:r w:rsidR="006811B7" w:rsidRPr="0089602B">
        <w:rPr>
          <w:sz w:val="28"/>
          <w:szCs w:val="28"/>
        </w:rPr>
        <w:t xml:space="preserve"> </w:t>
      </w:r>
      <w:r w:rsidRPr="0089602B">
        <w:rPr>
          <w:sz w:val="28"/>
          <w:szCs w:val="28"/>
        </w:rPr>
        <w:t>между средствами, предметами труда и рабочей силой, позволяющими использовать эти элементы с наибольшей полнотой, не допуская избытка одних и недостачи других;</w:t>
      </w:r>
      <w:r w:rsidR="006811B7" w:rsidRPr="0089602B">
        <w:rPr>
          <w:sz w:val="28"/>
          <w:szCs w:val="28"/>
        </w:rPr>
        <w:t xml:space="preserve"> </w:t>
      </w:r>
      <w:r w:rsidRPr="0089602B">
        <w:rPr>
          <w:sz w:val="28"/>
          <w:szCs w:val="28"/>
        </w:rPr>
        <w:t>между отдельными взаимосвязанными трудовыми процессами (особенно на уборочных работах) путем определения затрат времени для выполнения каждой операции или ее элементов.</w:t>
      </w:r>
    </w:p>
    <w:p w:rsidR="00996003" w:rsidRPr="0089602B" w:rsidRDefault="00996003" w:rsidP="00352FAB">
      <w:pPr>
        <w:spacing w:line="360" w:lineRule="auto"/>
        <w:ind w:firstLine="709"/>
        <w:jc w:val="both"/>
        <w:rPr>
          <w:sz w:val="28"/>
          <w:szCs w:val="28"/>
        </w:rPr>
      </w:pPr>
      <w:r w:rsidRPr="0089602B">
        <w:rPr>
          <w:sz w:val="28"/>
          <w:szCs w:val="28"/>
        </w:rPr>
        <w:t>Принцип согласованности дополняет принцип пропорциональности и проявляется в установлении такой последовательности выполнения трудового</w:t>
      </w:r>
      <w:r w:rsidR="0004425E" w:rsidRPr="0089602B">
        <w:rPr>
          <w:sz w:val="28"/>
          <w:szCs w:val="28"/>
        </w:rPr>
        <w:t xml:space="preserve"> </w:t>
      </w:r>
      <w:r w:rsidRPr="0089602B">
        <w:rPr>
          <w:sz w:val="28"/>
          <w:szCs w:val="28"/>
        </w:rPr>
        <w:t>и технологического процессов, при которой обеспечивается более полная загрузка людей и машин во времени при кратчайших перемещениях их на рабочих местах.</w:t>
      </w:r>
    </w:p>
    <w:p w:rsidR="00996003" w:rsidRPr="0089602B" w:rsidRDefault="00996003" w:rsidP="00352FAB">
      <w:pPr>
        <w:spacing w:line="360" w:lineRule="auto"/>
        <w:ind w:firstLine="709"/>
        <w:jc w:val="both"/>
        <w:rPr>
          <w:sz w:val="28"/>
          <w:szCs w:val="28"/>
        </w:rPr>
      </w:pPr>
      <w:r w:rsidRPr="0089602B">
        <w:rPr>
          <w:sz w:val="28"/>
          <w:szCs w:val="28"/>
        </w:rPr>
        <w:t>Принцип ритмичности предполагает последовательное и равномерное чередование трудовых операций и их элементов во времени.</w:t>
      </w:r>
    </w:p>
    <w:p w:rsidR="00996003" w:rsidRPr="0089602B" w:rsidRDefault="00996003" w:rsidP="00352FAB">
      <w:pPr>
        <w:spacing w:line="360" w:lineRule="auto"/>
        <w:ind w:firstLine="709"/>
        <w:jc w:val="both"/>
        <w:rPr>
          <w:sz w:val="28"/>
          <w:szCs w:val="28"/>
        </w:rPr>
      </w:pPr>
      <w:r w:rsidRPr="0089602B">
        <w:rPr>
          <w:sz w:val="28"/>
          <w:szCs w:val="28"/>
        </w:rPr>
        <w:t>Принцип непрерывности требует, чтобы каждый последующий элемент операции являлся продолжением предшествующего. Особенно важно это учитывать при выполнении отдельных элементов операций различными исполнителями. В случае нарушения этого правила потребуется повторное их перемещение, что приведет к снижению возможной производительности труда.</w:t>
      </w:r>
    </w:p>
    <w:p w:rsidR="00996003" w:rsidRPr="0089602B" w:rsidRDefault="00996003" w:rsidP="00352FAB">
      <w:pPr>
        <w:spacing w:line="360" w:lineRule="auto"/>
        <w:ind w:firstLine="709"/>
        <w:jc w:val="both"/>
        <w:rPr>
          <w:sz w:val="28"/>
          <w:szCs w:val="28"/>
        </w:rPr>
      </w:pPr>
      <w:r w:rsidRPr="0089602B">
        <w:rPr>
          <w:sz w:val="28"/>
          <w:szCs w:val="28"/>
        </w:rPr>
        <w:t>Принцип запаса ресурсов предусматривает в производственных условиях возможность выхода из строя отдельных его элементов, особенно в системе средств труда. Выход из строя одного звена в трудовом процессе (косилки, посевные агрегаты) непременно влечет нарушение всей системы технологического процесса.</w:t>
      </w:r>
    </w:p>
    <w:p w:rsidR="00996003" w:rsidRPr="0089602B" w:rsidRDefault="00996003" w:rsidP="00352FAB">
      <w:pPr>
        <w:spacing w:line="360" w:lineRule="auto"/>
        <w:ind w:firstLine="709"/>
        <w:jc w:val="both"/>
        <w:rPr>
          <w:sz w:val="28"/>
          <w:szCs w:val="28"/>
        </w:rPr>
      </w:pPr>
      <w:r w:rsidRPr="0089602B">
        <w:rPr>
          <w:sz w:val="28"/>
          <w:szCs w:val="28"/>
        </w:rPr>
        <w:t>Принцип параллельности заключается в обеспечении одновременной работы человека и машины. Соблюдение принципа параллельности сокращает затраты времени на выполнение операций и тем самым повышает производительность труда, при этом снижается утомляемость человека.</w:t>
      </w:r>
    </w:p>
    <w:p w:rsidR="00996003" w:rsidRPr="0089602B" w:rsidRDefault="00996003" w:rsidP="00352FAB">
      <w:pPr>
        <w:spacing w:line="360" w:lineRule="auto"/>
        <w:ind w:firstLine="709"/>
        <w:jc w:val="both"/>
        <w:rPr>
          <w:sz w:val="28"/>
          <w:szCs w:val="28"/>
        </w:rPr>
      </w:pPr>
      <w:r w:rsidRPr="0089602B">
        <w:rPr>
          <w:sz w:val="28"/>
          <w:szCs w:val="28"/>
        </w:rPr>
        <w:t>Принцип «узкого места» - выявление при организации трудовых процессов слабых звеньев в технике, технологии и организации труда, которые оказывают существенное влияние на производственный процесс в целом.</w:t>
      </w:r>
    </w:p>
    <w:p w:rsidR="00996003" w:rsidRPr="0089602B" w:rsidRDefault="00996003" w:rsidP="00352FAB">
      <w:pPr>
        <w:spacing w:line="360" w:lineRule="auto"/>
        <w:ind w:firstLine="709"/>
        <w:jc w:val="both"/>
        <w:rPr>
          <w:sz w:val="28"/>
          <w:szCs w:val="28"/>
        </w:rPr>
      </w:pPr>
      <w:r w:rsidRPr="0089602B">
        <w:rPr>
          <w:sz w:val="28"/>
          <w:szCs w:val="28"/>
        </w:rPr>
        <w:t>Принцип оптимальной интенсивности труда заключается в установлении такого уровня, который обеспечивал бы высокую производительность труда при оптимальной величине физического, нервного напряжения. Критерием для определения интенсивности труда в определенной мере может служить занятость работника на протяжении смены. Рациональное ее соотношение может быть примерно таким: время подготовительно-заключительных работ – 4%, время на отдых и личные надобности – 8-12, время оперативной работы – 84-88%.</w:t>
      </w:r>
    </w:p>
    <w:p w:rsidR="00996003" w:rsidRPr="0089602B" w:rsidRDefault="00996003" w:rsidP="00352FAB">
      <w:pPr>
        <w:spacing w:line="360" w:lineRule="auto"/>
        <w:ind w:firstLine="709"/>
        <w:jc w:val="both"/>
        <w:rPr>
          <w:sz w:val="28"/>
          <w:szCs w:val="28"/>
        </w:rPr>
      </w:pPr>
      <w:r w:rsidRPr="0089602B">
        <w:rPr>
          <w:sz w:val="28"/>
          <w:szCs w:val="28"/>
        </w:rPr>
        <w:t>Принцип экономии движений, минимальных перемещений предусматривает исключение при выполнении трудового процесса лишних приемов, действий и движений.</w:t>
      </w:r>
    </w:p>
    <w:p w:rsidR="00996003" w:rsidRPr="0089602B" w:rsidRDefault="00996003" w:rsidP="00352FAB">
      <w:pPr>
        <w:spacing w:line="360" w:lineRule="auto"/>
        <w:ind w:firstLine="709"/>
        <w:jc w:val="both"/>
        <w:rPr>
          <w:sz w:val="28"/>
          <w:szCs w:val="28"/>
        </w:rPr>
      </w:pPr>
      <w:r w:rsidRPr="0089602B">
        <w:rPr>
          <w:sz w:val="28"/>
          <w:szCs w:val="28"/>
        </w:rPr>
        <w:t>Принцип благоприятной позы рабочего дополняет принцип экономии движений. При выборе позы следует учитывать, что мышечное напряжение при работе стоя выше, чем при работе сидя. Поэтому следует создавать в период работы условия, при которых поза рабочего была бы свободной и непринужденной. Сопряжение рук рабочего с органами управления оборудованием должно быть устойчивым и обеспечивать быстроту и удобство, выгодное приложение усилий и правильное их распределения.</w:t>
      </w:r>
    </w:p>
    <w:p w:rsidR="00996003" w:rsidRPr="0089602B" w:rsidRDefault="00996003" w:rsidP="00352FAB">
      <w:pPr>
        <w:spacing w:line="360" w:lineRule="auto"/>
        <w:ind w:firstLine="709"/>
        <w:jc w:val="both"/>
        <w:rPr>
          <w:sz w:val="28"/>
          <w:szCs w:val="28"/>
        </w:rPr>
      </w:pPr>
      <w:r w:rsidRPr="0089602B">
        <w:rPr>
          <w:sz w:val="28"/>
          <w:szCs w:val="28"/>
        </w:rPr>
        <w:t>Изучение процесса труда рабочего времени помогает устранению малоэффективных и сложных движений, требующих излишнего напряжения и внимания. Равномерное их чередование требует меньшего расхода энергии. Оно менее утомительно для человека. Работоспособность и степень утомления работающего в значительной мере зависят от рабочей позы.</w:t>
      </w:r>
      <w:r w:rsidR="006811B7" w:rsidRPr="0089602B">
        <w:rPr>
          <w:sz w:val="28"/>
          <w:szCs w:val="28"/>
        </w:rPr>
        <w:t xml:space="preserve"> </w:t>
      </w:r>
      <w:r w:rsidRPr="0089602B">
        <w:rPr>
          <w:sz w:val="28"/>
          <w:szCs w:val="28"/>
        </w:rPr>
        <w:t>Большие резервы повышения производительности труда можно найти при сокращении маршрутов передвижения работников.</w:t>
      </w:r>
      <w:r w:rsidR="006811B7" w:rsidRPr="0089602B">
        <w:rPr>
          <w:sz w:val="28"/>
          <w:szCs w:val="28"/>
        </w:rPr>
        <w:t xml:space="preserve"> </w:t>
      </w:r>
      <w:r w:rsidRPr="0089602B">
        <w:rPr>
          <w:sz w:val="28"/>
          <w:szCs w:val="28"/>
        </w:rPr>
        <w:t>Для рациональной организации трудовых процессов очень важно правильно и своевременно использовать данные хронометража и хронологии рабочего дня. Данные хронографии позволяют выявить непроизводительные затраты времени, их основные причины. Вскрыть дополнительные резервы в уплотнении рабочего дня, наметить организационно-технические меры по их использованию.</w:t>
      </w:r>
    </w:p>
    <w:p w:rsidR="00996003" w:rsidRPr="0089602B" w:rsidRDefault="00996003" w:rsidP="00352FAB">
      <w:pPr>
        <w:tabs>
          <w:tab w:val="num" w:pos="720"/>
          <w:tab w:val="left" w:pos="900"/>
        </w:tabs>
        <w:spacing w:line="360" w:lineRule="auto"/>
        <w:ind w:firstLine="709"/>
        <w:jc w:val="both"/>
        <w:rPr>
          <w:sz w:val="28"/>
          <w:szCs w:val="28"/>
        </w:rPr>
      </w:pPr>
      <w:r w:rsidRPr="0089602B">
        <w:rPr>
          <w:sz w:val="28"/>
          <w:szCs w:val="28"/>
        </w:rPr>
        <w:t>Обязательной составной частью нормировочной работы является проектирование рациональной организации нормируемых процессов, при котором возможна такая последовательность:</w:t>
      </w:r>
      <w:r w:rsidR="006811B7" w:rsidRPr="0089602B">
        <w:rPr>
          <w:sz w:val="28"/>
          <w:szCs w:val="28"/>
        </w:rPr>
        <w:t xml:space="preserve"> </w:t>
      </w:r>
      <w:r w:rsidRPr="0089602B">
        <w:rPr>
          <w:sz w:val="28"/>
          <w:szCs w:val="28"/>
        </w:rPr>
        <w:t>определить технологические требования к работам;</w:t>
      </w:r>
      <w:r w:rsidR="006811B7" w:rsidRPr="0089602B">
        <w:rPr>
          <w:sz w:val="28"/>
          <w:szCs w:val="28"/>
        </w:rPr>
        <w:t xml:space="preserve"> </w:t>
      </w:r>
      <w:r w:rsidRPr="0089602B">
        <w:rPr>
          <w:sz w:val="28"/>
          <w:szCs w:val="28"/>
        </w:rPr>
        <w:t>установить средства механизации, с помощью которых должна выполняться работа, технически обосновать состав агрегата и режим его работы;</w:t>
      </w:r>
      <w:r w:rsidR="006811B7" w:rsidRPr="0089602B">
        <w:rPr>
          <w:sz w:val="28"/>
          <w:szCs w:val="28"/>
        </w:rPr>
        <w:t xml:space="preserve"> </w:t>
      </w:r>
      <w:r w:rsidRPr="0089602B">
        <w:rPr>
          <w:sz w:val="28"/>
          <w:szCs w:val="28"/>
        </w:rPr>
        <w:t>определить необходимое число исполнителей и их трудовые функции;</w:t>
      </w:r>
      <w:r w:rsidR="006811B7" w:rsidRPr="0089602B">
        <w:rPr>
          <w:sz w:val="28"/>
          <w:szCs w:val="28"/>
        </w:rPr>
        <w:t xml:space="preserve"> </w:t>
      </w:r>
      <w:r w:rsidRPr="0089602B">
        <w:rPr>
          <w:sz w:val="28"/>
          <w:szCs w:val="28"/>
        </w:rPr>
        <w:t>наметить проект рациональной организации рабочего места;</w:t>
      </w:r>
      <w:r w:rsidR="006811B7" w:rsidRPr="0089602B">
        <w:rPr>
          <w:sz w:val="28"/>
          <w:szCs w:val="28"/>
        </w:rPr>
        <w:t xml:space="preserve"> </w:t>
      </w:r>
      <w:r w:rsidRPr="0089602B">
        <w:rPr>
          <w:sz w:val="28"/>
          <w:szCs w:val="28"/>
        </w:rPr>
        <w:t>составить проект режимов труда и отдыха исполнителей.</w:t>
      </w:r>
      <w:r w:rsidR="006811B7" w:rsidRPr="0089602B">
        <w:rPr>
          <w:sz w:val="28"/>
          <w:szCs w:val="28"/>
        </w:rPr>
        <w:t xml:space="preserve"> </w:t>
      </w:r>
      <w:r w:rsidRPr="0089602B">
        <w:rPr>
          <w:sz w:val="28"/>
          <w:szCs w:val="28"/>
        </w:rPr>
        <w:t>При проектировании процессов труда используются типовые карты организации трудовых процессов. Очень важно, чтобы карты организации труда являлись составным элементом сборников типовых норм.</w:t>
      </w:r>
      <w:r w:rsidR="006811B7" w:rsidRPr="0089602B">
        <w:rPr>
          <w:sz w:val="28"/>
          <w:szCs w:val="28"/>
        </w:rPr>
        <w:t xml:space="preserve"> </w:t>
      </w:r>
      <w:r w:rsidRPr="0089602B">
        <w:rPr>
          <w:sz w:val="28"/>
          <w:szCs w:val="28"/>
        </w:rPr>
        <w:t>Использование данных принципов при организации трудовых процессов позволяет снизить затраты живого и овеществленного труда, повысить экономическую эффективность сельскохозяйственного производства.</w:t>
      </w:r>
      <w:r w:rsidR="006811B7" w:rsidRPr="0089602B">
        <w:rPr>
          <w:sz w:val="28"/>
          <w:szCs w:val="28"/>
        </w:rPr>
        <w:t xml:space="preserve"> </w:t>
      </w:r>
      <w:r w:rsidRPr="0089602B">
        <w:rPr>
          <w:sz w:val="28"/>
          <w:szCs w:val="28"/>
        </w:rPr>
        <w:t>Особую роль в научном познании проблем организации, нормирования и оплаты труда занимает метод моделирования. Он непосредственно подчинен главной задаче – на основе обобщения реально действительности дать оптимальную модель определенного экономического явления. Использование экономико-математических методов и электронно-вычислительной техники способствует более широкому практическому применению моделирования как</w:t>
      </w:r>
      <w:r w:rsidR="0004425E" w:rsidRPr="0089602B">
        <w:rPr>
          <w:sz w:val="28"/>
          <w:szCs w:val="28"/>
        </w:rPr>
        <w:t xml:space="preserve"> </w:t>
      </w:r>
      <w:r w:rsidRPr="0089602B">
        <w:rPr>
          <w:sz w:val="28"/>
          <w:szCs w:val="28"/>
        </w:rPr>
        <w:t>одного из важных методов решения конкретных задач научной организации сельскохозяйственного труда.</w:t>
      </w:r>
      <w:r w:rsidR="006811B7" w:rsidRPr="0089602B">
        <w:rPr>
          <w:sz w:val="28"/>
          <w:szCs w:val="28"/>
        </w:rPr>
        <w:t xml:space="preserve"> </w:t>
      </w:r>
      <w:r w:rsidRPr="0089602B">
        <w:rPr>
          <w:sz w:val="28"/>
          <w:szCs w:val="28"/>
        </w:rPr>
        <w:t>Наряду с решением вопросов совершенствования технических, технологических, организационных факторов необходимо также проявлять заботу и об улучшении условий труда.</w:t>
      </w:r>
      <w:r w:rsidR="006811B7" w:rsidRPr="0089602B">
        <w:rPr>
          <w:sz w:val="28"/>
          <w:szCs w:val="28"/>
        </w:rPr>
        <w:t xml:space="preserve"> </w:t>
      </w:r>
      <w:r w:rsidRPr="0089602B">
        <w:rPr>
          <w:sz w:val="28"/>
          <w:szCs w:val="28"/>
        </w:rPr>
        <w:t>Создание наиболее благоприятных условий труда на производстве, обеспечивающих высокую работоспособность и сохраняющих здоровье человека, - важное направление научной организации труда. Условия труда самым непосредственным образом влияют на работоспособность человека. В благоприятных условиях за более короткое время проходит период врабатываемости, увеличивается удельный вес фазы устойчивой высокой работоспособности, а утомление в конце рабочего дня становится значительно меньшим по сравнению с работой в неблагоприятных условиях. Нормализация условий труда позволяет повышать его производительность.</w:t>
      </w:r>
    </w:p>
    <w:p w:rsidR="00BD52B9" w:rsidRPr="0089602B" w:rsidRDefault="00BD52B9" w:rsidP="00352FAB">
      <w:pPr>
        <w:spacing w:line="360" w:lineRule="auto"/>
        <w:ind w:firstLine="709"/>
        <w:jc w:val="both"/>
        <w:rPr>
          <w:sz w:val="28"/>
          <w:szCs w:val="28"/>
        </w:rPr>
      </w:pPr>
      <w:r w:rsidRPr="0089602B">
        <w:rPr>
          <w:sz w:val="28"/>
          <w:szCs w:val="28"/>
        </w:rPr>
        <w:t>Неуклонное повышение производительности труда приводит к благоприятным социально-экономическим результатам в сельском хозяйстве каждого предприятия.</w:t>
      </w:r>
    </w:p>
    <w:p w:rsidR="00BD52B9" w:rsidRPr="0089602B" w:rsidRDefault="00BD52B9" w:rsidP="00352FAB">
      <w:pPr>
        <w:spacing w:line="360" w:lineRule="auto"/>
        <w:ind w:firstLine="709"/>
        <w:jc w:val="both"/>
        <w:rPr>
          <w:sz w:val="28"/>
          <w:szCs w:val="28"/>
        </w:rPr>
      </w:pPr>
      <w:r w:rsidRPr="0089602B">
        <w:rPr>
          <w:sz w:val="28"/>
          <w:szCs w:val="28"/>
        </w:rPr>
        <w:t>Во-первых, при уменьшающемся количестве трудовых ресурсов сельское хозяйство производит все большее количество валовой и товарной продукции.</w:t>
      </w:r>
    </w:p>
    <w:p w:rsidR="00BD52B9" w:rsidRPr="0089602B" w:rsidRDefault="00BD52B9" w:rsidP="00352FAB">
      <w:pPr>
        <w:spacing w:line="360" w:lineRule="auto"/>
        <w:ind w:firstLine="709"/>
        <w:jc w:val="both"/>
        <w:rPr>
          <w:sz w:val="28"/>
          <w:szCs w:val="28"/>
        </w:rPr>
      </w:pPr>
      <w:r w:rsidRPr="0089602B">
        <w:rPr>
          <w:sz w:val="28"/>
          <w:szCs w:val="28"/>
        </w:rPr>
        <w:t>Во-вторых, повышение производительности труда обеспечивает (при прочих равных условиях) снижение себестоимости продукции.</w:t>
      </w:r>
    </w:p>
    <w:p w:rsidR="00BD52B9" w:rsidRPr="0089602B" w:rsidRDefault="00BD52B9" w:rsidP="00352FAB">
      <w:pPr>
        <w:spacing w:line="360" w:lineRule="auto"/>
        <w:ind w:firstLine="709"/>
        <w:jc w:val="both"/>
        <w:rPr>
          <w:sz w:val="28"/>
          <w:szCs w:val="28"/>
        </w:rPr>
      </w:pPr>
      <w:r w:rsidRPr="0089602B">
        <w:rPr>
          <w:sz w:val="28"/>
          <w:szCs w:val="28"/>
        </w:rPr>
        <w:t>Только при опережающих темпах роста производительности труда может наблюдаться снижение себестоимости продукции за счет единственного вида издержек – неизбежной в этом случае экономии оплаты труда в расчете на единицу продукции. Как известно, многие сельскохозяйственные предприятия обеспечивают повышение производительности труда, но и себестоимость продукции в них возрастает. Это объясняется тем, что в таких хозяйствах в силу различных причин еще не обеспечивается необходимое соотношение темпов роста производительности и оплаты труда, а там, где это соотношение соблюдается, достигаемая экономия издержек по оплате перекрывается более высокой суммой затрат овеществленного труда. Следовательно, не всегда рост производительности труда ведет к снижению себестоимости продукции.</w:t>
      </w:r>
    </w:p>
    <w:p w:rsidR="00BD52B9" w:rsidRPr="0089602B" w:rsidRDefault="00BD52B9" w:rsidP="00352FAB">
      <w:pPr>
        <w:spacing w:line="360" w:lineRule="auto"/>
        <w:ind w:firstLine="709"/>
        <w:jc w:val="both"/>
        <w:rPr>
          <w:sz w:val="28"/>
          <w:szCs w:val="28"/>
        </w:rPr>
      </w:pPr>
      <w:r w:rsidRPr="0089602B">
        <w:rPr>
          <w:sz w:val="28"/>
          <w:szCs w:val="28"/>
        </w:rPr>
        <w:t>В-третьих, в результате роста производительности труда создаются реальные экономические предпосылки для дальнейшего повышения заработной платы работников сельского хозяйства.</w:t>
      </w:r>
    </w:p>
    <w:p w:rsidR="00BD52B9" w:rsidRPr="0089602B" w:rsidRDefault="00BD52B9" w:rsidP="00352FAB">
      <w:pPr>
        <w:spacing w:line="360" w:lineRule="auto"/>
        <w:ind w:firstLine="709"/>
        <w:jc w:val="both"/>
        <w:rPr>
          <w:sz w:val="28"/>
          <w:szCs w:val="28"/>
        </w:rPr>
      </w:pPr>
      <w:r w:rsidRPr="0089602B">
        <w:rPr>
          <w:sz w:val="28"/>
          <w:szCs w:val="28"/>
        </w:rPr>
        <w:t>В-четвертых, рост производительности труда является необходимым условием сокращения рабочего времени и увеличения свободного времени работников сельского хозяйства, так как благодаря механизации, автоматизации производства предоставляется возможность за меньший среднедневной отрезок времени выполнять при высоком качестве больший объем работ и производить большее количество сельскохозяйственной продукции.</w:t>
      </w:r>
    </w:p>
    <w:p w:rsidR="00BD52B9" w:rsidRPr="0089602B" w:rsidRDefault="00BD52B9" w:rsidP="00352FAB">
      <w:pPr>
        <w:spacing w:line="360" w:lineRule="auto"/>
        <w:ind w:firstLine="709"/>
        <w:jc w:val="both"/>
        <w:rPr>
          <w:sz w:val="28"/>
          <w:szCs w:val="28"/>
        </w:rPr>
      </w:pPr>
      <w:r w:rsidRPr="0089602B">
        <w:rPr>
          <w:sz w:val="28"/>
          <w:szCs w:val="28"/>
        </w:rPr>
        <w:t>Следовательно, внутрихозяйственные и народнохозяйственные последствия роста производительности труда приводят к выводу о том, что ее уровень определяет решение коренных проблем общества – количество производимой продукции, ее себестоимость, размер заработной платы. Все это в совокупности и определяет общественный прогресс как результат роста производительности труда.</w:t>
      </w:r>
    </w:p>
    <w:p w:rsidR="0003175E" w:rsidRPr="0089602B" w:rsidRDefault="0003175E" w:rsidP="00352FAB">
      <w:pPr>
        <w:spacing w:line="360" w:lineRule="auto"/>
        <w:ind w:firstLine="709"/>
        <w:jc w:val="both"/>
        <w:rPr>
          <w:sz w:val="28"/>
          <w:szCs w:val="28"/>
        </w:rPr>
      </w:pPr>
    </w:p>
    <w:p w:rsidR="00531882" w:rsidRPr="0089602B" w:rsidRDefault="00531882" w:rsidP="00352FAB">
      <w:pPr>
        <w:spacing w:line="360" w:lineRule="auto"/>
        <w:ind w:firstLine="709"/>
        <w:jc w:val="both"/>
        <w:rPr>
          <w:b/>
          <w:bCs/>
          <w:sz w:val="28"/>
          <w:szCs w:val="28"/>
        </w:rPr>
      </w:pPr>
      <w:r w:rsidRPr="0089602B">
        <w:rPr>
          <w:b/>
          <w:bCs/>
          <w:sz w:val="28"/>
          <w:szCs w:val="28"/>
        </w:rPr>
        <w:t>4.2 Повышение уровня механизации производственных процессов и</w:t>
      </w:r>
      <w:r w:rsidR="00984B06" w:rsidRPr="0089602B">
        <w:rPr>
          <w:b/>
          <w:bCs/>
          <w:sz w:val="28"/>
          <w:szCs w:val="28"/>
        </w:rPr>
        <w:t xml:space="preserve"> </w:t>
      </w:r>
      <w:r w:rsidRPr="0089602B">
        <w:rPr>
          <w:b/>
          <w:bCs/>
          <w:sz w:val="28"/>
          <w:szCs w:val="28"/>
        </w:rPr>
        <w:t>урожайнос</w:t>
      </w:r>
      <w:r w:rsidR="006C2E24" w:rsidRPr="0089602B">
        <w:rPr>
          <w:b/>
          <w:bCs/>
          <w:sz w:val="28"/>
          <w:szCs w:val="28"/>
        </w:rPr>
        <w:t>ти сельскохозяйственных культур</w:t>
      </w:r>
    </w:p>
    <w:p w:rsidR="00984B06" w:rsidRPr="0089602B" w:rsidRDefault="00984B06" w:rsidP="00352FAB">
      <w:pPr>
        <w:spacing w:line="360" w:lineRule="auto"/>
        <w:ind w:firstLine="709"/>
        <w:jc w:val="both"/>
        <w:rPr>
          <w:sz w:val="28"/>
          <w:szCs w:val="28"/>
        </w:rPr>
      </w:pPr>
    </w:p>
    <w:p w:rsidR="00531882" w:rsidRPr="0089602B" w:rsidRDefault="00531882" w:rsidP="00352FAB">
      <w:pPr>
        <w:spacing w:line="360" w:lineRule="auto"/>
        <w:ind w:firstLine="709"/>
        <w:jc w:val="both"/>
        <w:rPr>
          <w:sz w:val="28"/>
          <w:szCs w:val="28"/>
        </w:rPr>
      </w:pPr>
      <w:r w:rsidRPr="0089602B">
        <w:rPr>
          <w:sz w:val="28"/>
          <w:szCs w:val="28"/>
        </w:rPr>
        <w:t>Определяющим фактором при выполнении механизированных работ являются агротехнические требования.</w:t>
      </w:r>
    </w:p>
    <w:p w:rsidR="00531882" w:rsidRPr="0089602B" w:rsidRDefault="00531882" w:rsidP="00352FAB">
      <w:pPr>
        <w:spacing w:line="360" w:lineRule="auto"/>
        <w:ind w:firstLine="709"/>
        <w:jc w:val="both"/>
        <w:rPr>
          <w:sz w:val="28"/>
          <w:szCs w:val="28"/>
        </w:rPr>
      </w:pPr>
      <w:r w:rsidRPr="0089602B">
        <w:rPr>
          <w:sz w:val="28"/>
          <w:szCs w:val="28"/>
        </w:rPr>
        <w:t>При выполнении любого технологического процесса машинами необходимо провести следующую организационную работу: выбрать трактор и сельскохозяйственные машины, составить (скомплектовать) агрегат и выбрать режим его работы, отрегулировать сельскохозяйственные машины, подготовить поле, организовать работу агрегата в загоне, проверить качество работы.</w:t>
      </w:r>
      <w:r w:rsidR="006811B7" w:rsidRPr="0089602B">
        <w:rPr>
          <w:sz w:val="28"/>
          <w:szCs w:val="28"/>
        </w:rPr>
        <w:t xml:space="preserve"> </w:t>
      </w:r>
      <w:r w:rsidRPr="0089602B">
        <w:rPr>
          <w:sz w:val="28"/>
          <w:szCs w:val="28"/>
        </w:rPr>
        <w:t>Трактор и сельскохозяйственные машины выбирают с учетом особенностей зоны и агротехнических требований к выполняемой работе. Агрегат комплектуют в соответствии с положениями, изложенными в справочнике «Комплектование машинно-тракторных агрегатов и выбор режима их работы». При регулировке машин перед работой агроном должен основное внимание уделить выполнению технологических регулировок, так как от них зависит качество работы.</w:t>
      </w:r>
    </w:p>
    <w:p w:rsidR="00531882" w:rsidRPr="0089602B" w:rsidRDefault="00531882" w:rsidP="00352FAB">
      <w:pPr>
        <w:spacing w:line="360" w:lineRule="auto"/>
        <w:ind w:firstLine="709"/>
        <w:jc w:val="both"/>
        <w:rPr>
          <w:sz w:val="28"/>
          <w:szCs w:val="28"/>
        </w:rPr>
      </w:pPr>
      <w:r w:rsidRPr="0089602B">
        <w:rPr>
          <w:sz w:val="28"/>
          <w:szCs w:val="28"/>
        </w:rPr>
        <w:t>После этого с учетом способа движения разбивают поле на загоны, отбивают поворотные полосы и отмечают линии включения (отключения) рабочих органов; провешивают линии первого прохода, устраняют или отмечают препятствия, мешающие работе агрегатов, а также размечают места расположения пунктов заправки. В СПК «Архангельское» практикуют подвоз горюче-смазочных материалов непосредственно к месту работы агрегата.</w:t>
      </w:r>
    </w:p>
    <w:p w:rsidR="00531882" w:rsidRPr="0089602B" w:rsidRDefault="00531882" w:rsidP="00352FAB">
      <w:pPr>
        <w:spacing w:line="360" w:lineRule="auto"/>
        <w:ind w:firstLine="709"/>
        <w:jc w:val="both"/>
        <w:rPr>
          <w:sz w:val="28"/>
          <w:szCs w:val="28"/>
        </w:rPr>
      </w:pPr>
      <w:r w:rsidRPr="0089602B">
        <w:rPr>
          <w:sz w:val="28"/>
          <w:szCs w:val="28"/>
        </w:rPr>
        <w:t>Поле подготавливают, как правило, учетчики под руководством агронома или бригадира.</w:t>
      </w:r>
      <w:r w:rsidR="006811B7" w:rsidRPr="0089602B">
        <w:rPr>
          <w:sz w:val="28"/>
          <w:szCs w:val="28"/>
        </w:rPr>
        <w:t xml:space="preserve"> </w:t>
      </w:r>
      <w:r w:rsidRPr="0089602B">
        <w:rPr>
          <w:sz w:val="28"/>
          <w:szCs w:val="28"/>
        </w:rPr>
        <w:t>При первых проходах проверяют качество работы и проводят регулировку машин. Тракторист обязан следить за качеством работы. Окончательное качество работы, в СПК «Архангельское», проверяет агроном при приеме ее от тракториста.</w:t>
      </w:r>
    </w:p>
    <w:p w:rsidR="00531882" w:rsidRPr="0089602B" w:rsidRDefault="00531882" w:rsidP="00352FAB">
      <w:pPr>
        <w:spacing w:line="360" w:lineRule="auto"/>
        <w:ind w:firstLine="709"/>
        <w:jc w:val="both"/>
        <w:rPr>
          <w:sz w:val="28"/>
          <w:szCs w:val="28"/>
        </w:rPr>
      </w:pPr>
      <w:r w:rsidRPr="0089602B">
        <w:rPr>
          <w:sz w:val="28"/>
          <w:szCs w:val="28"/>
        </w:rPr>
        <w:t>На примере СПК «Архангельское» рассмотрим следующий вид механизированной работы: вспашка.</w:t>
      </w:r>
      <w:r w:rsidR="006811B7" w:rsidRPr="0089602B">
        <w:rPr>
          <w:sz w:val="28"/>
          <w:szCs w:val="28"/>
        </w:rPr>
        <w:t xml:space="preserve"> </w:t>
      </w:r>
      <w:r w:rsidRPr="0089602B">
        <w:rPr>
          <w:sz w:val="28"/>
          <w:szCs w:val="28"/>
        </w:rPr>
        <w:t>Для зоны в которой находится сельскохозяйственное предприятие существуют следующие агротехнические требования: отклонение глубины обработки от заданной допускается до</w:t>
      </w:r>
      <w:r w:rsidR="0004425E" w:rsidRPr="0089602B">
        <w:rPr>
          <w:sz w:val="28"/>
          <w:szCs w:val="28"/>
        </w:rPr>
        <w:t xml:space="preserve"> </w:t>
      </w:r>
      <w:r w:rsidRPr="0089602B">
        <w:rPr>
          <w:sz w:val="28"/>
          <w:szCs w:val="28"/>
          <w:u w:val="single"/>
        </w:rPr>
        <w:t>+</w:t>
      </w:r>
      <w:r w:rsidRPr="0089602B">
        <w:rPr>
          <w:sz w:val="28"/>
          <w:szCs w:val="28"/>
        </w:rPr>
        <w:t xml:space="preserve"> 2см. Превышение ширины захвата по сравнению с расчетной не может быть больше 5-7%. Пласт почвы должен быть перевернут и раскрошен. Необходимо, чтобы пласты от всех корпусов были одинакового размера, борозда – прямолинейной. Сорные растения, пожнивные остатки и удобрения должны быть запаханы в почву на глубину не менее 15 см от поверхности поля. Скрытые и открытые огрехи не допускаются. Высота гребней допускается не более 5см, а свальных гребней и развальных борозд – не более 7см. После обработки загонов поворотные полосы и края поля должны быть запаханы.</w:t>
      </w:r>
      <w:r w:rsidR="006811B7" w:rsidRPr="0089602B">
        <w:rPr>
          <w:sz w:val="28"/>
          <w:szCs w:val="28"/>
        </w:rPr>
        <w:t xml:space="preserve"> </w:t>
      </w:r>
      <w:r w:rsidRPr="0089602B">
        <w:rPr>
          <w:sz w:val="28"/>
          <w:szCs w:val="28"/>
        </w:rPr>
        <w:t>Бригадир под руководством агронома регулирует у плугов глубину пахоты, глубину хода предплужников, дисковый нож; у прицепных плугов дополнительно регулирует прицеп. При регулировке на площадке прицепной плуг устанавливают в рабочее положение: под полевое колесо ставят подставку, равную глубине пахоты, а под задний корпус – подкладку толщиной 2 см. Затем с помощью механизмов добиваются такого положения, чтобы колеса основания корпусов касались площадки. Угол наклона заднего колеса регулируют боковым винтом. Носки лемехов при этом должны лежать на одной линии.</w:t>
      </w:r>
      <w:r w:rsidR="006811B7" w:rsidRPr="0089602B">
        <w:rPr>
          <w:sz w:val="28"/>
          <w:szCs w:val="28"/>
        </w:rPr>
        <w:t xml:space="preserve"> </w:t>
      </w:r>
      <w:r w:rsidRPr="0089602B">
        <w:rPr>
          <w:sz w:val="28"/>
          <w:szCs w:val="28"/>
        </w:rPr>
        <w:t>Предплужники устанавливают так, чтобы расстояние между их носками и носками лемехов корпуса (по горизонтали) было 25-30см, глубина хода предплужников 8-10см, полевой обрез предплужника должен быть смещен влево на 2-3см по отношению к полевому обрезу основного корпуса. Центр дискового ножа располагается над носком лемеха предплужника, а лезвие его на 1-1,5см левее полевого обреза предплужника.</w:t>
      </w:r>
      <w:r w:rsidR="006811B7" w:rsidRPr="0089602B">
        <w:rPr>
          <w:sz w:val="28"/>
          <w:szCs w:val="28"/>
        </w:rPr>
        <w:t xml:space="preserve"> </w:t>
      </w:r>
      <w:r w:rsidRPr="0089602B">
        <w:rPr>
          <w:sz w:val="28"/>
          <w:szCs w:val="28"/>
        </w:rPr>
        <w:t xml:space="preserve">Навесные плуги регулируют только вместе с трактором. Для этого агрегат ставят на площадке в рабочее положение. Перекос плуга в продольном направлении устраняют изменением длины верхней тяги механизма навески трактора, в поперечном – изменением длины правого раскоса. У прицепных плугов при первых проходах устанавливают прицеп (в вертикальной и горизонтальной плоскостях). </w:t>
      </w:r>
    </w:p>
    <w:p w:rsidR="00531882" w:rsidRPr="0089602B" w:rsidRDefault="00531882" w:rsidP="00352FAB">
      <w:pPr>
        <w:spacing w:line="360" w:lineRule="auto"/>
        <w:ind w:firstLine="709"/>
        <w:jc w:val="both"/>
        <w:rPr>
          <w:sz w:val="28"/>
          <w:szCs w:val="28"/>
        </w:rPr>
      </w:pPr>
      <w:r w:rsidRPr="0089602B">
        <w:rPr>
          <w:sz w:val="28"/>
          <w:szCs w:val="28"/>
        </w:rPr>
        <w:t xml:space="preserve">Применяют следующие основные способы движения агрегата: петлевой </w:t>
      </w:r>
      <w:r w:rsidR="00996003" w:rsidRPr="0089602B">
        <w:rPr>
          <w:sz w:val="28"/>
          <w:szCs w:val="28"/>
        </w:rPr>
        <w:t>встал</w:t>
      </w:r>
      <w:r w:rsidRPr="0089602B">
        <w:rPr>
          <w:sz w:val="28"/>
          <w:szCs w:val="28"/>
        </w:rPr>
        <w:t xml:space="preserve"> и вразвал, петлевой с чередованием загонов, беспетлевой комбинированный и его разновидности.</w:t>
      </w:r>
    </w:p>
    <w:p w:rsidR="00531882" w:rsidRPr="0089602B" w:rsidRDefault="00531882" w:rsidP="00352FAB">
      <w:pPr>
        <w:spacing w:line="360" w:lineRule="auto"/>
        <w:ind w:firstLine="709"/>
        <w:jc w:val="both"/>
        <w:rPr>
          <w:sz w:val="28"/>
          <w:szCs w:val="28"/>
        </w:rPr>
      </w:pPr>
      <w:r w:rsidRPr="0089602B">
        <w:rPr>
          <w:sz w:val="28"/>
          <w:szCs w:val="28"/>
        </w:rPr>
        <w:t>Беспетлевой способ движения выгоден при длине гона до 750-1000 м для работы агрегатов с гусеничным трактором класса 3т и при длине гона до 550-700 м для работы с колесными тракторами «Беларусь» (1,4 т). В большинстве случаев в СПК «Архангельское» для пахоты применяются агрегаты с гусеничными тракторами.</w:t>
      </w:r>
    </w:p>
    <w:p w:rsidR="00531882" w:rsidRPr="0089602B" w:rsidRDefault="00531882" w:rsidP="00352FAB">
      <w:pPr>
        <w:spacing w:line="360" w:lineRule="auto"/>
        <w:ind w:firstLine="709"/>
        <w:jc w:val="both"/>
        <w:rPr>
          <w:sz w:val="28"/>
          <w:szCs w:val="28"/>
        </w:rPr>
      </w:pPr>
      <w:r w:rsidRPr="0089602B">
        <w:rPr>
          <w:sz w:val="28"/>
          <w:szCs w:val="28"/>
        </w:rPr>
        <w:t>Первую борозду проводят так, чтобы передний корпус пахал на половину заданной глубины обработки, а задний – на полную. Во время второго прохода необходимо отрегулировать заглубление корпусов.</w:t>
      </w:r>
    </w:p>
    <w:p w:rsidR="00531882" w:rsidRPr="0089602B" w:rsidRDefault="00531882" w:rsidP="00352FAB">
      <w:pPr>
        <w:spacing w:line="360" w:lineRule="auto"/>
        <w:ind w:firstLine="709"/>
        <w:jc w:val="both"/>
        <w:rPr>
          <w:sz w:val="28"/>
          <w:szCs w:val="28"/>
        </w:rPr>
      </w:pPr>
      <w:r w:rsidRPr="0089602B">
        <w:rPr>
          <w:sz w:val="28"/>
          <w:szCs w:val="28"/>
        </w:rPr>
        <w:t>Глубину пахоты определяют замером глубины борозды, образованной последним корпусом плуга. В местах измерения дно борозды очищают от осыпавшейся почвы, а верхний обрез стенки – от насыпи (валка). Глубину хода остальных корпусов проверяют по высоте гребней на смежных проходах. При равной глубине хода всех корпусов высота гребней на смежных проходах должна быть одинаковой.</w:t>
      </w:r>
    </w:p>
    <w:p w:rsidR="00531882" w:rsidRPr="0089602B" w:rsidRDefault="00531882" w:rsidP="00352FAB">
      <w:pPr>
        <w:spacing w:line="360" w:lineRule="auto"/>
        <w:ind w:firstLine="709"/>
        <w:jc w:val="both"/>
        <w:rPr>
          <w:sz w:val="28"/>
          <w:szCs w:val="28"/>
        </w:rPr>
      </w:pPr>
      <w:r w:rsidRPr="0089602B">
        <w:rPr>
          <w:sz w:val="28"/>
          <w:szCs w:val="28"/>
        </w:rPr>
        <w:t>Глубину взрыхленного слоя замеряют с поправкой на вспушенность (25%). Гребнистость поверхности пашни определяют измерением высоты гребней после прохода плуга. Степень заделки пожнивных остатков и удобрений определяют визуально, осматривая участок при проходе его по диагонали.</w:t>
      </w:r>
    </w:p>
    <w:p w:rsidR="00531882" w:rsidRPr="0089602B" w:rsidRDefault="00531882" w:rsidP="00352FAB">
      <w:pPr>
        <w:spacing w:line="360" w:lineRule="auto"/>
        <w:ind w:firstLine="709"/>
        <w:jc w:val="both"/>
        <w:rPr>
          <w:sz w:val="28"/>
          <w:szCs w:val="28"/>
        </w:rPr>
      </w:pPr>
      <w:r w:rsidRPr="0089602B">
        <w:rPr>
          <w:sz w:val="28"/>
          <w:szCs w:val="28"/>
        </w:rPr>
        <w:t>Отсутствие огрехов, повреждений дорог и лесных насаждений, а также качество обработки поворотных полос и границ поля проверяют визуально при окончательной приемке работы.</w:t>
      </w:r>
    </w:p>
    <w:p w:rsidR="00DA6688" w:rsidRPr="0089602B" w:rsidRDefault="00DA6688" w:rsidP="00352FAB">
      <w:pPr>
        <w:spacing w:line="360" w:lineRule="auto"/>
        <w:ind w:firstLine="709"/>
        <w:jc w:val="both"/>
        <w:rPr>
          <w:sz w:val="28"/>
          <w:szCs w:val="28"/>
        </w:rPr>
      </w:pPr>
      <w:r w:rsidRPr="0089602B">
        <w:rPr>
          <w:sz w:val="28"/>
          <w:szCs w:val="28"/>
        </w:rPr>
        <w:t>Важнейшее значение имеет повышение урожайности сельскохозяйственных культур и эффективности земледелия в целом. Увеличение</w:t>
      </w:r>
      <w:r w:rsidR="0004425E" w:rsidRPr="0089602B">
        <w:rPr>
          <w:sz w:val="28"/>
          <w:szCs w:val="28"/>
        </w:rPr>
        <w:t xml:space="preserve"> </w:t>
      </w:r>
      <w:r w:rsidRPr="0089602B">
        <w:rPr>
          <w:sz w:val="28"/>
          <w:szCs w:val="28"/>
        </w:rPr>
        <w:t>объемов производства продукции растениеводства возможно за счет</w:t>
      </w:r>
      <w:r w:rsidR="0004425E" w:rsidRPr="0089602B">
        <w:rPr>
          <w:sz w:val="28"/>
          <w:szCs w:val="28"/>
        </w:rPr>
        <w:t xml:space="preserve"> </w:t>
      </w:r>
      <w:r w:rsidR="009776C7" w:rsidRPr="0089602B">
        <w:rPr>
          <w:sz w:val="28"/>
          <w:szCs w:val="28"/>
        </w:rPr>
        <w:t>прироста урожайности сельскохозяйственных культур. Этот путь предполагает всемерную интенсификацию земледелия, совершенствования технологии и средств производства, способствующих повышению плодородия почвы. Изменение урожайности сельскохозяйственных культур на 60-70% зависит от различий в уровне внесения удобрений.</w:t>
      </w:r>
    </w:p>
    <w:p w:rsidR="009776C7" w:rsidRPr="0089602B" w:rsidRDefault="009776C7" w:rsidP="00352FAB">
      <w:pPr>
        <w:spacing w:line="360" w:lineRule="auto"/>
        <w:ind w:firstLine="709"/>
        <w:jc w:val="both"/>
        <w:rPr>
          <w:sz w:val="28"/>
          <w:szCs w:val="28"/>
        </w:rPr>
      </w:pPr>
      <w:r w:rsidRPr="0089602B">
        <w:rPr>
          <w:sz w:val="28"/>
          <w:szCs w:val="28"/>
        </w:rPr>
        <w:t>Повышение производительности труда за счет сокращения затрат труда при неизменной урожайности не дает реального прироста продукции. Поэтому необходимо различать два направления повышения производительности труда: во-первых, рост производительности труда</w:t>
      </w:r>
      <w:r w:rsidR="006B7DDA" w:rsidRPr="0089602B">
        <w:rPr>
          <w:sz w:val="28"/>
          <w:szCs w:val="28"/>
        </w:rPr>
        <w:t>, сопровождающийся увеличением выхода продукции с единицы площади при неизменных затратах труда; во-вторых, рост производительности труда, осуществляющийся только за счет снижения затрат труда при неизменной или даже снижающейся урожайности. В условиях СПК «Архангельское» имеют место оба эти направления. Резервы роста производительности труда, связанные с ростом урожайности сельскохозяйственных культур и снижением затрат труда, используются не удовлетворительно.</w:t>
      </w:r>
    </w:p>
    <w:p w:rsidR="006B7DDA" w:rsidRPr="0089602B" w:rsidRDefault="006B7DDA" w:rsidP="00352FAB">
      <w:pPr>
        <w:spacing w:line="360" w:lineRule="auto"/>
        <w:ind w:firstLine="709"/>
        <w:jc w:val="both"/>
        <w:rPr>
          <w:sz w:val="28"/>
          <w:szCs w:val="28"/>
        </w:rPr>
      </w:pPr>
      <w:r w:rsidRPr="0089602B">
        <w:rPr>
          <w:sz w:val="28"/>
          <w:szCs w:val="28"/>
        </w:rPr>
        <w:t>Урожайность сельскохозяйственных культур зависит от многих факторов, как природных, так и экономических. В свою очередь, факторы повышения</w:t>
      </w:r>
      <w:r w:rsidR="0004425E" w:rsidRPr="0089602B">
        <w:rPr>
          <w:sz w:val="28"/>
          <w:szCs w:val="28"/>
        </w:rPr>
        <w:t xml:space="preserve"> </w:t>
      </w:r>
      <w:r w:rsidRPr="0089602B">
        <w:rPr>
          <w:sz w:val="28"/>
          <w:szCs w:val="28"/>
        </w:rPr>
        <w:t>урожайности, как и сам ее уровень, оказывают влияние на уровень второй составляющей производительности труда – затрат труда на 1 га посева. Например внесение более высоких</w:t>
      </w:r>
      <w:r w:rsidR="00E50EAF" w:rsidRPr="0089602B">
        <w:rPr>
          <w:sz w:val="28"/>
          <w:szCs w:val="28"/>
        </w:rPr>
        <w:t xml:space="preserve"> доз удобрений</w:t>
      </w:r>
      <w:r w:rsidR="0004425E" w:rsidRPr="0089602B">
        <w:rPr>
          <w:sz w:val="28"/>
          <w:szCs w:val="28"/>
        </w:rPr>
        <w:t xml:space="preserve"> </w:t>
      </w:r>
      <w:r w:rsidR="00E50EAF" w:rsidRPr="0089602B">
        <w:rPr>
          <w:sz w:val="28"/>
          <w:szCs w:val="28"/>
        </w:rPr>
        <w:t>при прочих равных условиях приводят к повышению урожайности, но оно может</w:t>
      </w:r>
      <w:r w:rsidR="0004425E" w:rsidRPr="0089602B">
        <w:rPr>
          <w:sz w:val="28"/>
          <w:szCs w:val="28"/>
        </w:rPr>
        <w:t xml:space="preserve"> </w:t>
      </w:r>
      <w:r w:rsidR="00E50EAF" w:rsidRPr="0089602B">
        <w:rPr>
          <w:sz w:val="28"/>
          <w:szCs w:val="28"/>
        </w:rPr>
        <w:t>увеличивать затраты по внесению удобрений в связи с увеличением объема работ. Кроме того с ростом урожайности повышаются затраты на уборку. Поэтому анализ факторов изменения урожайности и производительности труда надо проводить параллельно.</w:t>
      </w:r>
    </w:p>
    <w:p w:rsidR="00531882" w:rsidRPr="0089602B" w:rsidRDefault="00531882" w:rsidP="00352FAB">
      <w:pPr>
        <w:spacing w:line="360" w:lineRule="auto"/>
        <w:ind w:firstLine="709"/>
        <w:jc w:val="both"/>
        <w:rPr>
          <w:sz w:val="28"/>
          <w:szCs w:val="28"/>
        </w:rPr>
      </w:pPr>
      <w:r w:rsidRPr="0089602B">
        <w:rPr>
          <w:sz w:val="28"/>
          <w:szCs w:val="28"/>
        </w:rPr>
        <w:t>Такие организационно-технические правила выполнения основных механизированных работ, контроль их качества, напрямую ведут к повышению уровня механизации производственных процессов и урожайности сельскохозяйственных культур.</w:t>
      </w:r>
    </w:p>
    <w:p w:rsidR="00531882" w:rsidRPr="0089602B" w:rsidRDefault="00531882" w:rsidP="00352FAB">
      <w:pPr>
        <w:spacing w:line="360" w:lineRule="auto"/>
        <w:ind w:firstLine="709"/>
        <w:jc w:val="both"/>
        <w:rPr>
          <w:sz w:val="28"/>
          <w:szCs w:val="28"/>
        </w:rPr>
      </w:pPr>
    </w:p>
    <w:p w:rsidR="008E4554" w:rsidRPr="0089602B" w:rsidRDefault="008E4554" w:rsidP="00352FAB">
      <w:pPr>
        <w:numPr>
          <w:ilvl w:val="1"/>
          <w:numId w:val="6"/>
        </w:numPr>
        <w:spacing w:line="360" w:lineRule="auto"/>
        <w:ind w:left="0" w:firstLine="709"/>
        <w:jc w:val="both"/>
        <w:rPr>
          <w:b/>
          <w:bCs/>
          <w:sz w:val="28"/>
          <w:szCs w:val="28"/>
        </w:rPr>
      </w:pPr>
      <w:r w:rsidRPr="0089602B">
        <w:rPr>
          <w:b/>
          <w:bCs/>
          <w:sz w:val="28"/>
          <w:szCs w:val="28"/>
        </w:rPr>
        <w:t>Совершенствование форм организации</w:t>
      </w:r>
      <w:r w:rsidR="006C2E24" w:rsidRPr="0089602B">
        <w:rPr>
          <w:b/>
          <w:bCs/>
          <w:sz w:val="28"/>
          <w:szCs w:val="28"/>
        </w:rPr>
        <w:t xml:space="preserve"> и оплаты труда</w:t>
      </w:r>
    </w:p>
    <w:p w:rsidR="008E4554" w:rsidRPr="0089602B" w:rsidRDefault="008E4554" w:rsidP="00352FAB">
      <w:pPr>
        <w:spacing w:line="360" w:lineRule="auto"/>
        <w:ind w:firstLine="709"/>
        <w:jc w:val="both"/>
        <w:rPr>
          <w:sz w:val="28"/>
          <w:szCs w:val="28"/>
          <w:lang w:val="en-US"/>
        </w:rPr>
      </w:pPr>
    </w:p>
    <w:p w:rsidR="0034134E" w:rsidRPr="0089602B" w:rsidRDefault="0034134E" w:rsidP="00352FAB">
      <w:pPr>
        <w:spacing w:line="360" w:lineRule="auto"/>
        <w:ind w:firstLine="709"/>
        <w:jc w:val="both"/>
        <w:rPr>
          <w:sz w:val="28"/>
          <w:szCs w:val="28"/>
        </w:rPr>
      </w:pPr>
      <w:r w:rsidRPr="0089602B">
        <w:rPr>
          <w:sz w:val="28"/>
          <w:szCs w:val="28"/>
        </w:rPr>
        <w:t>Материальные интересы работников и степень их удовлетворения с учетом количества и качества труда существенно влияют на уровень и темпы производительности труда и эффективности производства. Действовавшая система оплаты труда была</w:t>
      </w:r>
      <w:r w:rsidR="0004425E" w:rsidRPr="0089602B">
        <w:rPr>
          <w:sz w:val="28"/>
          <w:szCs w:val="28"/>
        </w:rPr>
        <w:t xml:space="preserve"> </w:t>
      </w:r>
      <w:r w:rsidRPr="0089602B">
        <w:rPr>
          <w:sz w:val="28"/>
          <w:szCs w:val="28"/>
        </w:rPr>
        <w:t>очень громоздкой и сложной и недостаточно увязанной с конечными результатами, особенно с затратами на производство продукции.</w:t>
      </w:r>
    </w:p>
    <w:p w:rsidR="008E4554" w:rsidRPr="0089602B" w:rsidRDefault="008E4554" w:rsidP="00352FAB">
      <w:pPr>
        <w:spacing w:line="360" w:lineRule="auto"/>
        <w:ind w:firstLine="709"/>
        <w:jc w:val="both"/>
        <w:rPr>
          <w:sz w:val="28"/>
          <w:szCs w:val="28"/>
        </w:rPr>
      </w:pPr>
      <w:r w:rsidRPr="0089602B">
        <w:rPr>
          <w:sz w:val="28"/>
          <w:szCs w:val="28"/>
        </w:rPr>
        <w:t>Оплата труда от валового дохода способствует установлению тесной связи заработной платы с количеством и качеством производимой продукции с наименьшими издержками, приводит к росту рентабельности и на этой основе обеспечивает самоокупаемость производства и самофинансирование хозяйства.</w:t>
      </w:r>
    </w:p>
    <w:p w:rsidR="008E4554" w:rsidRPr="0089602B" w:rsidRDefault="008E4554" w:rsidP="00352FAB">
      <w:pPr>
        <w:spacing w:line="360" w:lineRule="auto"/>
        <w:ind w:firstLine="709"/>
        <w:jc w:val="both"/>
        <w:rPr>
          <w:sz w:val="28"/>
          <w:szCs w:val="28"/>
        </w:rPr>
      </w:pPr>
      <w:r w:rsidRPr="0089602B">
        <w:rPr>
          <w:sz w:val="28"/>
          <w:szCs w:val="28"/>
        </w:rPr>
        <w:t>Нормативы от полученного валового дохода рассчитывают по формуле</w:t>
      </w:r>
    </w:p>
    <w:p w:rsidR="008E4554" w:rsidRPr="0089602B" w:rsidRDefault="001F7712" w:rsidP="00352FAB">
      <w:pPr>
        <w:spacing w:line="360" w:lineRule="auto"/>
        <w:ind w:firstLine="709"/>
        <w:jc w:val="both"/>
        <w:rPr>
          <w:sz w:val="28"/>
          <w:szCs w:val="28"/>
        </w:rPr>
      </w:pPr>
      <w:r w:rsidRPr="0089602B">
        <w:rPr>
          <w:sz w:val="28"/>
          <w:szCs w:val="28"/>
        </w:rPr>
        <w:br w:type="page"/>
      </w:r>
      <w:r w:rsidR="008E4554" w:rsidRPr="0089602B">
        <w:rPr>
          <w:sz w:val="28"/>
          <w:szCs w:val="28"/>
        </w:rPr>
        <w:t>Р = Фо / (ВП – МЗ) * 100,</w:t>
      </w:r>
    </w:p>
    <w:p w:rsidR="008E4554" w:rsidRPr="0089602B" w:rsidRDefault="008E4554" w:rsidP="00352FAB">
      <w:pPr>
        <w:spacing w:line="360" w:lineRule="auto"/>
        <w:ind w:firstLine="709"/>
        <w:jc w:val="both"/>
        <w:rPr>
          <w:sz w:val="28"/>
          <w:szCs w:val="28"/>
        </w:rPr>
      </w:pPr>
    </w:p>
    <w:p w:rsidR="008E4554" w:rsidRPr="0089602B" w:rsidRDefault="008E4554" w:rsidP="00352FAB">
      <w:pPr>
        <w:spacing w:line="360" w:lineRule="auto"/>
        <w:ind w:firstLine="709"/>
        <w:jc w:val="both"/>
        <w:rPr>
          <w:sz w:val="28"/>
          <w:szCs w:val="28"/>
        </w:rPr>
      </w:pPr>
      <w:r w:rsidRPr="0089602B">
        <w:rPr>
          <w:sz w:val="28"/>
          <w:szCs w:val="28"/>
        </w:rPr>
        <w:t>где</w:t>
      </w:r>
    </w:p>
    <w:p w:rsidR="008E4554" w:rsidRPr="0089602B" w:rsidRDefault="008E4554" w:rsidP="00352FAB">
      <w:pPr>
        <w:spacing w:line="360" w:lineRule="auto"/>
        <w:ind w:firstLine="709"/>
        <w:jc w:val="both"/>
        <w:rPr>
          <w:sz w:val="28"/>
          <w:szCs w:val="28"/>
        </w:rPr>
      </w:pPr>
      <w:r w:rsidRPr="0089602B">
        <w:rPr>
          <w:sz w:val="28"/>
          <w:szCs w:val="28"/>
        </w:rPr>
        <w:t>Р – норматив, или расценка за 1000руб. валового дохода, %</w:t>
      </w:r>
    </w:p>
    <w:p w:rsidR="008E4554" w:rsidRPr="0089602B" w:rsidRDefault="008E4554" w:rsidP="00352FAB">
      <w:pPr>
        <w:spacing w:line="360" w:lineRule="auto"/>
        <w:ind w:firstLine="709"/>
        <w:jc w:val="both"/>
        <w:rPr>
          <w:sz w:val="28"/>
          <w:szCs w:val="28"/>
        </w:rPr>
      </w:pPr>
      <w:r w:rsidRPr="0089602B">
        <w:rPr>
          <w:sz w:val="28"/>
          <w:szCs w:val="28"/>
        </w:rPr>
        <w:t>Фо – фонд оплаты труда</w:t>
      </w:r>
    </w:p>
    <w:p w:rsidR="008E4554" w:rsidRPr="0089602B" w:rsidRDefault="008E4554" w:rsidP="00352FAB">
      <w:pPr>
        <w:spacing w:line="360" w:lineRule="auto"/>
        <w:ind w:firstLine="709"/>
        <w:jc w:val="both"/>
        <w:rPr>
          <w:sz w:val="28"/>
          <w:szCs w:val="28"/>
        </w:rPr>
      </w:pPr>
      <w:r w:rsidRPr="0089602B">
        <w:rPr>
          <w:sz w:val="28"/>
          <w:szCs w:val="28"/>
        </w:rPr>
        <w:t>ВП – стоимость валовой продукции</w:t>
      </w:r>
    </w:p>
    <w:p w:rsidR="008E4554" w:rsidRPr="0089602B" w:rsidRDefault="008E4554" w:rsidP="00352FAB">
      <w:pPr>
        <w:spacing w:line="360" w:lineRule="auto"/>
        <w:ind w:firstLine="709"/>
        <w:jc w:val="both"/>
        <w:rPr>
          <w:sz w:val="28"/>
          <w:szCs w:val="28"/>
        </w:rPr>
      </w:pPr>
      <w:r w:rsidRPr="0089602B">
        <w:rPr>
          <w:sz w:val="28"/>
          <w:szCs w:val="28"/>
        </w:rPr>
        <w:t>МЗ – материальные затраты на производство продукции.</w:t>
      </w:r>
    </w:p>
    <w:p w:rsidR="008E4554" w:rsidRPr="0089602B" w:rsidRDefault="008E4554" w:rsidP="00352FAB">
      <w:pPr>
        <w:spacing w:line="360" w:lineRule="auto"/>
        <w:ind w:firstLine="709"/>
        <w:jc w:val="both"/>
        <w:rPr>
          <w:sz w:val="28"/>
          <w:szCs w:val="28"/>
        </w:rPr>
      </w:pPr>
      <w:r w:rsidRPr="0089602B">
        <w:rPr>
          <w:sz w:val="28"/>
          <w:szCs w:val="28"/>
        </w:rPr>
        <w:t>Нормативы (расценки) оплаты труда от валового дохода устанавливаются стабильными на определенный период, их уточняют в случае повышения цен на продукцию, существенных изменений структуры и объемов производства, схем окладов и тарифных ставок.</w:t>
      </w:r>
    </w:p>
    <w:p w:rsidR="008E4554" w:rsidRPr="0089602B" w:rsidRDefault="008E4554" w:rsidP="00352FAB">
      <w:pPr>
        <w:spacing w:line="360" w:lineRule="auto"/>
        <w:ind w:firstLine="709"/>
        <w:jc w:val="both"/>
        <w:rPr>
          <w:sz w:val="28"/>
          <w:szCs w:val="28"/>
        </w:rPr>
      </w:pPr>
      <w:r w:rsidRPr="0089602B">
        <w:rPr>
          <w:sz w:val="28"/>
          <w:szCs w:val="28"/>
        </w:rPr>
        <w:t>В СПК «Архангельское» (до 1992 года –</w:t>
      </w:r>
      <w:r w:rsidR="0004425E" w:rsidRPr="0089602B">
        <w:rPr>
          <w:sz w:val="28"/>
          <w:szCs w:val="28"/>
        </w:rPr>
        <w:t xml:space="preserve"> </w:t>
      </w:r>
      <w:r w:rsidRPr="0089602B">
        <w:rPr>
          <w:sz w:val="28"/>
          <w:szCs w:val="28"/>
        </w:rPr>
        <w:t>колхоз имени ХХ</w:t>
      </w:r>
      <w:r w:rsidRPr="0089602B">
        <w:rPr>
          <w:sz w:val="28"/>
          <w:szCs w:val="28"/>
          <w:lang w:val="en-US"/>
        </w:rPr>
        <w:t>II</w:t>
      </w:r>
      <w:r w:rsidRPr="0089602B">
        <w:rPr>
          <w:sz w:val="28"/>
          <w:szCs w:val="28"/>
        </w:rPr>
        <w:t xml:space="preserve"> Партсъезда) оплата труда в зависимости от валового дохода была введена в 1984 году в тракторно-полеводческих бригадах и до сегодняшнего времени актуальна. Расчеты ведутся в следующем порядке.</w:t>
      </w:r>
    </w:p>
    <w:p w:rsidR="008E4554" w:rsidRPr="0089602B" w:rsidRDefault="008E4554" w:rsidP="00352FAB">
      <w:pPr>
        <w:spacing w:line="360" w:lineRule="auto"/>
        <w:ind w:firstLine="709"/>
        <w:jc w:val="both"/>
        <w:rPr>
          <w:sz w:val="28"/>
          <w:szCs w:val="28"/>
        </w:rPr>
      </w:pPr>
      <w:r w:rsidRPr="0089602B">
        <w:rPr>
          <w:sz w:val="28"/>
          <w:szCs w:val="28"/>
        </w:rPr>
        <w:t>Стоимость основной и побочной продукции определяют по каждой культуре умножением показателя валового сбора на установленную цену. Для товарных культур применяют закупочные цены, продукцию, используемую на корма, рассчитывают по себестоимости продукции. Показатель валового дохода выявляют после вычитания из стоимости конкретной продукции прямых материальных затрат на ее производство.</w:t>
      </w:r>
    </w:p>
    <w:p w:rsidR="008E4554" w:rsidRPr="0089602B" w:rsidRDefault="008E4554" w:rsidP="00352FAB">
      <w:pPr>
        <w:spacing w:line="360" w:lineRule="auto"/>
        <w:ind w:firstLine="709"/>
        <w:jc w:val="both"/>
        <w:rPr>
          <w:sz w:val="28"/>
          <w:szCs w:val="28"/>
        </w:rPr>
      </w:pPr>
      <w:r w:rsidRPr="0089602B">
        <w:rPr>
          <w:sz w:val="28"/>
          <w:szCs w:val="28"/>
        </w:rPr>
        <w:t xml:space="preserve">По валовому доходу определяют расценки на оплату труда. При этом расчеты ведут по фактическим и плановым показателям. По озимой пшенице, например за предшествующие периоду внедрения новой оплаты годы (в среднем за 1979-1983гг), фактическая стоимость валовой продукции составила 278,8 тысяч рублей, прямые материальные затраты – 121 тысяча рублей, валовой доход – 157,8 тысяч рублей. При среднегодовом фактическом фонде оплаты 19,26 тысяч рублей расценка равна 0,122 рублей (19,26/157,8). </w:t>
      </w:r>
    </w:p>
    <w:p w:rsidR="008E4554" w:rsidRPr="0089602B" w:rsidRDefault="008E4554" w:rsidP="00352FAB">
      <w:pPr>
        <w:spacing w:line="360" w:lineRule="auto"/>
        <w:ind w:firstLine="709"/>
        <w:jc w:val="both"/>
        <w:rPr>
          <w:sz w:val="28"/>
          <w:szCs w:val="28"/>
        </w:rPr>
      </w:pPr>
      <w:r w:rsidRPr="0089602B">
        <w:rPr>
          <w:sz w:val="28"/>
          <w:szCs w:val="28"/>
        </w:rPr>
        <w:t>Чтобы расценки, определенные по фактическим показателям, были достоверными, не оказались завышенными (по причине низкой эффективности производства, а также недостаточно налаженного учета и контроля), сравнивают их с плановыми показателями.</w:t>
      </w:r>
    </w:p>
    <w:p w:rsidR="008E4554" w:rsidRPr="0089602B" w:rsidRDefault="008E4554" w:rsidP="00352FAB">
      <w:pPr>
        <w:spacing w:line="360" w:lineRule="auto"/>
        <w:ind w:firstLine="709"/>
        <w:jc w:val="both"/>
        <w:rPr>
          <w:sz w:val="28"/>
          <w:szCs w:val="28"/>
        </w:rPr>
      </w:pPr>
      <w:r w:rsidRPr="0089602B">
        <w:rPr>
          <w:sz w:val="28"/>
          <w:szCs w:val="28"/>
        </w:rPr>
        <w:t xml:space="preserve">В СПК «Архангельское» (колхозе имени </w:t>
      </w:r>
      <w:r w:rsidRPr="0089602B">
        <w:rPr>
          <w:sz w:val="28"/>
          <w:szCs w:val="28"/>
          <w:lang w:val="en-US"/>
        </w:rPr>
        <w:t>XXII</w:t>
      </w:r>
      <w:r w:rsidRPr="0089602B">
        <w:rPr>
          <w:sz w:val="28"/>
          <w:szCs w:val="28"/>
        </w:rPr>
        <w:t xml:space="preserve"> Партсъезда) с этой целью по плановым валовым сборам и утвержденным ценам определяют стоимость валовой продукции, а по технологическим картам – прямые затраты. Также по технологическим картам в разрезе культур рассчитывают аккордный фонд оплаты труда с соответствующими надбавками и частью годового фонда оплаты бригадира, мастера-наладчика и другого обслуживающего персонала, определенного пропорционально прямой оплате. При выявлении плановой расценки плановый аккордный фонд оплаты делят на плановый валовой доход.</w:t>
      </w:r>
    </w:p>
    <w:p w:rsidR="008E4554" w:rsidRPr="0089602B" w:rsidRDefault="008E4554" w:rsidP="00352FAB">
      <w:pPr>
        <w:spacing w:line="360" w:lineRule="auto"/>
        <w:ind w:firstLine="709"/>
        <w:jc w:val="both"/>
        <w:rPr>
          <w:sz w:val="28"/>
          <w:szCs w:val="28"/>
        </w:rPr>
      </w:pPr>
      <w:r w:rsidRPr="0089602B">
        <w:rPr>
          <w:sz w:val="28"/>
          <w:szCs w:val="28"/>
        </w:rPr>
        <w:t>Путем сравнения плановых и фактических расценок на оплату труда разрабатывают расценки, обеспечивающие опережение темпов роста производительности труда по сравнению с его оплатой. В бригаде №1, например, расценки в 1984 году составляли: по озимой пшенице – 6,5 коп. на каждый рубль валового дохода, по гречихе – 2,0 коп., ячменю – 3,8 коп., сахарной свекле – 2,9 коп. и т.д.</w:t>
      </w:r>
    </w:p>
    <w:p w:rsidR="008E4554" w:rsidRPr="0089602B" w:rsidRDefault="008E4554" w:rsidP="00352FAB">
      <w:pPr>
        <w:spacing w:line="360" w:lineRule="auto"/>
        <w:ind w:firstLine="709"/>
        <w:jc w:val="both"/>
        <w:rPr>
          <w:sz w:val="28"/>
          <w:szCs w:val="28"/>
        </w:rPr>
      </w:pPr>
      <w:r w:rsidRPr="0089602B">
        <w:rPr>
          <w:sz w:val="28"/>
          <w:szCs w:val="28"/>
        </w:rPr>
        <w:t>В конце года после оприходования</w:t>
      </w:r>
      <w:r w:rsidR="0004425E" w:rsidRPr="0089602B">
        <w:rPr>
          <w:sz w:val="28"/>
          <w:szCs w:val="28"/>
        </w:rPr>
        <w:t xml:space="preserve"> </w:t>
      </w:r>
      <w:r w:rsidRPr="0089602B">
        <w:rPr>
          <w:sz w:val="28"/>
          <w:szCs w:val="28"/>
        </w:rPr>
        <w:t>продукции и проведения ремонта машин, определения производственных затрат рассчитывают аккордный фонд оплаты труда бригады путем умножения фактически полученного валового дохода по каждому виду продукции на аккордные расценки. За сверхплановый доход расценки повышаются на 30%. К полученному аккордному фонду за валовой</w:t>
      </w:r>
      <w:r w:rsidR="0004425E" w:rsidRPr="0089602B">
        <w:rPr>
          <w:sz w:val="28"/>
          <w:szCs w:val="28"/>
        </w:rPr>
        <w:t xml:space="preserve"> </w:t>
      </w:r>
      <w:r w:rsidRPr="0089602B">
        <w:rPr>
          <w:sz w:val="28"/>
          <w:szCs w:val="28"/>
        </w:rPr>
        <w:t>доход добавляют фонд</w:t>
      </w:r>
      <w:r w:rsidR="0004425E" w:rsidRPr="0089602B">
        <w:rPr>
          <w:sz w:val="28"/>
          <w:szCs w:val="28"/>
        </w:rPr>
        <w:t xml:space="preserve"> </w:t>
      </w:r>
      <w:r w:rsidRPr="0089602B">
        <w:rPr>
          <w:sz w:val="28"/>
          <w:szCs w:val="28"/>
        </w:rPr>
        <w:t>оплаты труда на плановое проведение ремонтов, технических обслуживаний и хранение машин и исключают выплаченный на полевых и ремонтных работах аванс.</w:t>
      </w:r>
    </w:p>
    <w:p w:rsidR="008E4554" w:rsidRPr="0089602B" w:rsidRDefault="008E4554" w:rsidP="00352FAB">
      <w:pPr>
        <w:spacing w:line="360" w:lineRule="auto"/>
        <w:ind w:firstLine="709"/>
        <w:jc w:val="both"/>
        <w:rPr>
          <w:sz w:val="28"/>
          <w:szCs w:val="28"/>
        </w:rPr>
      </w:pPr>
      <w:r w:rsidRPr="0089602B">
        <w:rPr>
          <w:sz w:val="28"/>
          <w:szCs w:val="28"/>
        </w:rPr>
        <w:t xml:space="preserve">В бригаде №1 общий валовой доход в 1986 году превысил плановый на 11%.за каждый сверхплановый рубль (по увеличенной на 30% расценке) бригаде начислили дополнительно около 3000 рублей. Всего на 1 рубль аванса доплат пришлось 23 коп. </w:t>
      </w:r>
    </w:p>
    <w:p w:rsidR="008E4554" w:rsidRPr="0089602B" w:rsidRDefault="008E4554" w:rsidP="00352FAB">
      <w:pPr>
        <w:spacing w:line="360" w:lineRule="auto"/>
        <w:ind w:firstLine="709"/>
        <w:jc w:val="both"/>
        <w:rPr>
          <w:sz w:val="28"/>
          <w:szCs w:val="28"/>
        </w:rPr>
      </w:pPr>
      <w:r w:rsidRPr="0089602B">
        <w:rPr>
          <w:sz w:val="28"/>
          <w:szCs w:val="28"/>
        </w:rPr>
        <w:t>В колхозе от валового дохода получают доплаты также руководители и специалисты. Ежемесячно им выплачивают 80% должностного оклада. По итогам года доплату производят по расценке, которую рассчитывают делением суммы фонда оплаты труда (должностной оклад + премии, исходя из среднего размера за последние 3 года) на средний показатель валового дохода в среднем за последнее трехлетие. В 1986 году эта расценка равнялась 57,48 рублей на 1000 рублей валового дохода.</w:t>
      </w:r>
    </w:p>
    <w:p w:rsidR="008E4554" w:rsidRPr="0089602B" w:rsidRDefault="008E4554" w:rsidP="00352FAB">
      <w:pPr>
        <w:spacing w:line="360" w:lineRule="auto"/>
        <w:ind w:firstLine="709"/>
        <w:jc w:val="both"/>
        <w:rPr>
          <w:sz w:val="28"/>
          <w:szCs w:val="28"/>
        </w:rPr>
      </w:pPr>
      <w:r w:rsidRPr="0089602B">
        <w:rPr>
          <w:sz w:val="28"/>
          <w:szCs w:val="28"/>
        </w:rPr>
        <w:t>В результате применения оплаты труда по валовому доходу в колхозе улучшились экономические показатели. Так, в среднем за 1984-1986 гг по сравнению с 1981-1983 гг урожайность повысилась: зерновых – на 7,2 ц/га, сахарной свеклы – на 82, кукурузы на силос – на 260 ц/га. На</w:t>
      </w:r>
      <w:r w:rsidR="0004425E" w:rsidRPr="0089602B">
        <w:rPr>
          <w:sz w:val="28"/>
          <w:szCs w:val="28"/>
        </w:rPr>
        <w:t xml:space="preserve"> </w:t>
      </w:r>
      <w:r w:rsidRPr="0089602B">
        <w:rPr>
          <w:sz w:val="28"/>
          <w:szCs w:val="28"/>
        </w:rPr>
        <w:t>23% увеличилось производство валовой продукции растениеводства в расчете на 100 га пашни. Снизились денежно-материальные затраты на</w:t>
      </w:r>
      <w:r w:rsidR="0004425E" w:rsidRPr="0089602B">
        <w:rPr>
          <w:sz w:val="28"/>
          <w:szCs w:val="28"/>
        </w:rPr>
        <w:t xml:space="preserve"> </w:t>
      </w:r>
      <w:r w:rsidRPr="0089602B">
        <w:rPr>
          <w:sz w:val="28"/>
          <w:szCs w:val="28"/>
        </w:rPr>
        <w:t>производство продукции. Чистый доход достиг 1 млн.руб., рентабельность составила около 30%.</w:t>
      </w:r>
      <w:r w:rsidR="0004425E" w:rsidRPr="0089602B">
        <w:rPr>
          <w:sz w:val="28"/>
          <w:szCs w:val="28"/>
        </w:rPr>
        <w:t xml:space="preserve"> </w:t>
      </w:r>
      <w:r w:rsidRPr="0089602B">
        <w:rPr>
          <w:sz w:val="28"/>
          <w:szCs w:val="28"/>
        </w:rPr>
        <w:t>С 1986 года таких резких увеличений валового дохода, рентабельности не наблюдалось, но руководство предприятия считает такую форму</w:t>
      </w:r>
      <w:r w:rsidR="0004425E" w:rsidRPr="0089602B">
        <w:rPr>
          <w:sz w:val="28"/>
          <w:szCs w:val="28"/>
        </w:rPr>
        <w:t xml:space="preserve"> </w:t>
      </w:r>
      <w:r w:rsidRPr="0089602B">
        <w:rPr>
          <w:sz w:val="28"/>
          <w:szCs w:val="28"/>
        </w:rPr>
        <w:t>оплаты труда оправданной и эффективной для СПК.</w:t>
      </w:r>
    </w:p>
    <w:p w:rsidR="008E4554" w:rsidRPr="0089602B" w:rsidRDefault="0034134E" w:rsidP="00352FAB">
      <w:pPr>
        <w:spacing w:line="360" w:lineRule="auto"/>
        <w:ind w:firstLine="709"/>
        <w:jc w:val="both"/>
        <w:rPr>
          <w:sz w:val="28"/>
          <w:szCs w:val="28"/>
        </w:rPr>
      </w:pPr>
      <w:r w:rsidRPr="0089602B">
        <w:rPr>
          <w:sz w:val="28"/>
          <w:szCs w:val="28"/>
        </w:rPr>
        <w:t>Вместе с</w:t>
      </w:r>
      <w:r w:rsidR="00AC4045" w:rsidRPr="0089602B">
        <w:rPr>
          <w:sz w:val="28"/>
          <w:szCs w:val="28"/>
        </w:rPr>
        <w:t xml:space="preserve"> </w:t>
      </w:r>
      <w:r w:rsidRPr="0089602B">
        <w:rPr>
          <w:sz w:val="28"/>
          <w:szCs w:val="28"/>
        </w:rPr>
        <w:t>тем оплата труда от валового дохода не лишена недостатков и требует дальнейшего совершенствования, поскольку формирование фонда оплаты труда базируется на старых принципах</w:t>
      </w:r>
      <w:r w:rsidR="00AC4045" w:rsidRPr="0089602B">
        <w:rPr>
          <w:sz w:val="28"/>
          <w:szCs w:val="28"/>
        </w:rPr>
        <w:t>. Кроме того, принятый подход</w:t>
      </w:r>
      <w:r w:rsidR="0004425E" w:rsidRPr="0089602B">
        <w:rPr>
          <w:sz w:val="28"/>
          <w:szCs w:val="28"/>
        </w:rPr>
        <w:t xml:space="preserve"> </w:t>
      </w:r>
      <w:r w:rsidR="00AC4045" w:rsidRPr="0089602B">
        <w:rPr>
          <w:sz w:val="28"/>
          <w:szCs w:val="28"/>
        </w:rPr>
        <w:t>к определению расценок за 100 руб валового дохода приводит к тому, что чем больше объем работ и услуг, ниже нормативы производства продукции и больше рост материальных ресурсов, тем выше эта расценка. Поэтому необходимо заранее обосновать процент отчислений от валового дохода в фонд оплаты труда. Отрицательно сказывается на результатах производства</w:t>
      </w:r>
      <w:r w:rsidR="0004425E" w:rsidRPr="0089602B">
        <w:rPr>
          <w:sz w:val="28"/>
          <w:szCs w:val="28"/>
        </w:rPr>
        <w:t xml:space="preserve"> </w:t>
      </w:r>
      <w:r w:rsidR="00AC4045" w:rsidRPr="0089602B">
        <w:rPr>
          <w:sz w:val="28"/>
          <w:szCs w:val="28"/>
        </w:rPr>
        <w:t>применение одинаковых нормативов доплат и премий в расчете расценок при разной урожайности сельскохозяйственных культур.</w:t>
      </w:r>
      <w:r w:rsidR="00DE5069" w:rsidRPr="0089602B">
        <w:rPr>
          <w:sz w:val="28"/>
          <w:szCs w:val="28"/>
        </w:rPr>
        <w:t xml:space="preserve"> Получается так, что бригада, достигшая высоких уровней урожайности и продуктивности при низкой себестоимости продукции, получают по более низким расценкам меньше доплат и им труднее обеспечить дальнейший рост производства. В конечном итоге это приводит к ущемлению интересов передовой бригады и незаслуженному поощрению отстающей.</w:t>
      </w:r>
    </w:p>
    <w:p w:rsidR="00D36457" w:rsidRPr="0089602B" w:rsidRDefault="00D36457" w:rsidP="00352FAB">
      <w:pPr>
        <w:spacing w:line="360" w:lineRule="auto"/>
        <w:ind w:firstLine="709"/>
        <w:jc w:val="both"/>
        <w:rPr>
          <w:sz w:val="28"/>
          <w:szCs w:val="28"/>
        </w:rPr>
      </w:pPr>
    </w:p>
    <w:p w:rsidR="00580B62" w:rsidRPr="0089602B" w:rsidRDefault="00E402FA" w:rsidP="001F7712">
      <w:pPr>
        <w:numPr>
          <w:ilvl w:val="1"/>
          <w:numId w:val="6"/>
        </w:numPr>
        <w:spacing w:line="360" w:lineRule="auto"/>
        <w:ind w:left="0" w:firstLine="709"/>
        <w:jc w:val="both"/>
        <w:rPr>
          <w:b/>
          <w:bCs/>
          <w:sz w:val="28"/>
          <w:szCs w:val="28"/>
        </w:rPr>
      </w:pPr>
      <w:r w:rsidRPr="0089602B">
        <w:rPr>
          <w:b/>
          <w:bCs/>
          <w:sz w:val="28"/>
          <w:szCs w:val="28"/>
        </w:rPr>
        <w:t xml:space="preserve"> Ожидаемые результаты повышения производительности труда по</w:t>
      </w:r>
      <w:r w:rsidR="001C48EA" w:rsidRPr="0089602B">
        <w:rPr>
          <w:b/>
          <w:bCs/>
          <w:sz w:val="28"/>
          <w:szCs w:val="28"/>
        </w:rPr>
        <w:t xml:space="preserve"> </w:t>
      </w:r>
      <w:r w:rsidRPr="0089602B">
        <w:rPr>
          <w:b/>
          <w:bCs/>
          <w:sz w:val="28"/>
          <w:szCs w:val="28"/>
        </w:rPr>
        <w:t>основным видам продукц</w:t>
      </w:r>
      <w:r w:rsidR="001F7712" w:rsidRPr="0089602B">
        <w:rPr>
          <w:b/>
          <w:bCs/>
          <w:sz w:val="28"/>
          <w:szCs w:val="28"/>
        </w:rPr>
        <w:t>ии и по растениеводству в целом</w:t>
      </w:r>
    </w:p>
    <w:p w:rsidR="00E402FA" w:rsidRPr="0089602B" w:rsidRDefault="00E402FA" w:rsidP="00352FAB">
      <w:pPr>
        <w:spacing w:line="360" w:lineRule="auto"/>
        <w:ind w:firstLine="709"/>
        <w:jc w:val="both"/>
        <w:rPr>
          <w:sz w:val="28"/>
          <w:szCs w:val="28"/>
        </w:rPr>
      </w:pPr>
    </w:p>
    <w:p w:rsidR="00E402FA" w:rsidRPr="0089602B" w:rsidRDefault="00E402FA" w:rsidP="00352FAB">
      <w:pPr>
        <w:spacing w:line="360" w:lineRule="auto"/>
        <w:ind w:firstLine="709"/>
        <w:jc w:val="both"/>
        <w:rPr>
          <w:sz w:val="28"/>
          <w:szCs w:val="28"/>
        </w:rPr>
      </w:pPr>
      <w:r w:rsidRPr="0089602B">
        <w:rPr>
          <w:sz w:val="28"/>
          <w:szCs w:val="28"/>
        </w:rPr>
        <w:t>Повышение производительности труда является главным фактором прироста объема продукции, а темпы его повышения предопределяют темы развития всего производства и роста его эффективности.</w:t>
      </w:r>
    </w:p>
    <w:p w:rsidR="00E402FA" w:rsidRPr="0089602B" w:rsidRDefault="00E402FA" w:rsidP="00352FAB">
      <w:pPr>
        <w:spacing w:line="360" w:lineRule="auto"/>
        <w:ind w:firstLine="709"/>
        <w:jc w:val="both"/>
        <w:rPr>
          <w:sz w:val="28"/>
          <w:szCs w:val="28"/>
        </w:rPr>
      </w:pPr>
      <w:r w:rsidRPr="0089602B">
        <w:rPr>
          <w:sz w:val="28"/>
          <w:szCs w:val="28"/>
        </w:rPr>
        <w:t>В планах по росту производительности труда рассчитываются: среднегодовая выработка на одного среднесписочного рабочего и трудоемкость продукции. При этом определяется и степень изменения по сравнению с отчетным периодом.</w:t>
      </w:r>
    </w:p>
    <w:p w:rsidR="00E402FA" w:rsidRPr="0089602B" w:rsidRDefault="00E402FA" w:rsidP="00352FAB">
      <w:pPr>
        <w:spacing w:line="360" w:lineRule="auto"/>
        <w:ind w:firstLine="709"/>
        <w:jc w:val="both"/>
        <w:rPr>
          <w:sz w:val="28"/>
          <w:szCs w:val="28"/>
        </w:rPr>
      </w:pPr>
      <w:r w:rsidRPr="0089602B">
        <w:rPr>
          <w:sz w:val="28"/>
          <w:szCs w:val="28"/>
        </w:rPr>
        <w:t xml:space="preserve">Темп </w:t>
      </w:r>
      <w:r w:rsidR="001250A4" w:rsidRPr="0089602B">
        <w:rPr>
          <w:sz w:val="28"/>
          <w:szCs w:val="28"/>
        </w:rPr>
        <w:t>роста производительности т</w:t>
      </w:r>
      <w:r w:rsidRPr="0089602B">
        <w:rPr>
          <w:sz w:val="28"/>
          <w:szCs w:val="28"/>
        </w:rPr>
        <w:t>руда на планируемый год определяется отношением планового</w:t>
      </w:r>
      <w:r w:rsidR="0004425E" w:rsidRPr="0089602B">
        <w:rPr>
          <w:sz w:val="28"/>
          <w:szCs w:val="28"/>
        </w:rPr>
        <w:t xml:space="preserve"> </w:t>
      </w:r>
      <w:r w:rsidRPr="0089602B">
        <w:rPr>
          <w:sz w:val="28"/>
          <w:szCs w:val="28"/>
        </w:rPr>
        <w:t>уровня производительности труда к базисному в процентах.</w:t>
      </w:r>
      <w:r w:rsidR="001250A4" w:rsidRPr="0089602B">
        <w:rPr>
          <w:sz w:val="28"/>
          <w:szCs w:val="28"/>
        </w:rPr>
        <w:t xml:space="preserve"> В СПК «Архангельское» ежегодно планируемый темп роста – 5%.</w:t>
      </w:r>
    </w:p>
    <w:p w:rsidR="00E402FA" w:rsidRPr="0089602B" w:rsidRDefault="00E402FA" w:rsidP="00352FAB">
      <w:pPr>
        <w:spacing w:line="360" w:lineRule="auto"/>
        <w:ind w:firstLine="709"/>
        <w:jc w:val="both"/>
        <w:rPr>
          <w:sz w:val="28"/>
          <w:szCs w:val="28"/>
        </w:rPr>
      </w:pPr>
      <w:r w:rsidRPr="0089602B">
        <w:rPr>
          <w:sz w:val="28"/>
          <w:szCs w:val="28"/>
        </w:rPr>
        <w:t>Расчет возможного роста производительности труда осуществляется на основе экономической оценки влияния отдельных факторов на уровень выработки продукции</w:t>
      </w:r>
      <w:r w:rsidR="001250A4" w:rsidRPr="0089602B">
        <w:rPr>
          <w:sz w:val="28"/>
          <w:szCs w:val="28"/>
        </w:rPr>
        <w:t>.</w:t>
      </w:r>
    </w:p>
    <w:p w:rsidR="00E402FA" w:rsidRPr="0089602B" w:rsidRDefault="001250A4" w:rsidP="00352FAB">
      <w:pPr>
        <w:spacing w:line="360" w:lineRule="auto"/>
        <w:ind w:firstLine="709"/>
        <w:jc w:val="both"/>
        <w:rPr>
          <w:sz w:val="28"/>
          <w:szCs w:val="28"/>
        </w:rPr>
      </w:pPr>
      <w:r w:rsidRPr="0089602B">
        <w:rPr>
          <w:sz w:val="28"/>
          <w:szCs w:val="28"/>
        </w:rPr>
        <w:t>Наиболее существенным фактором роста производительности труда является повышение технического уровня производства. СПК «Архангельское» с 2001 года закупает новую технику, в следующем году планирует приобрести свеклоуборочный комбайн.</w:t>
      </w:r>
      <w:r w:rsidR="009E7085" w:rsidRPr="0089602B">
        <w:rPr>
          <w:sz w:val="28"/>
          <w:szCs w:val="28"/>
        </w:rPr>
        <w:t xml:space="preserve"> Наибольшая производительность труда достигается, когда в состав всей техники входят 4 корнеуборочные машины и 6 ботвоуборочных. в каждую уборочную бригаду при прямом комбайнировании включают 2-4 комбайна, при раздельной уборке – 2 корнеуборочные и 3 ботвоуборочные машины.</w:t>
      </w:r>
    </w:p>
    <w:p w:rsidR="00952457" w:rsidRPr="0089602B" w:rsidRDefault="00952457" w:rsidP="00352FAB">
      <w:pPr>
        <w:spacing w:line="360" w:lineRule="auto"/>
        <w:ind w:firstLine="709"/>
        <w:jc w:val="both"/>
        <w:rPr>
          <w:sz w:val="28"/>
          <w:szCs w:val="28"/>
        </w:rPr>
      </w:pPr>
      <w:r w:rsidRPr="0089602B">
        <w:rPr>
          <w:sz w:val="28"/>
          <w:szCs w:val="28"/>
        </w:rPr>
        <w:t>При пахоте сменная выработка тракторных агрегатов в значительной степени зависит от формы, размеров и состояния полей. Поэтому в СПК «Архангельское» поля подготавливают к вспашке: освобождают от препятствий, выбирают способы и направления движений, разбивают на загоны и отбивают поворотные полосы, что сокращает холостые переезды машин и увеличивает время основной работы. В последнее время имеет место групповая работа агрегатов.</w:t>
      </w:r>
    </w:p>
    <w:p w:rsidR="004838AA" w:rsidRPr="0089602B" w:rsidRDefault="004838AA" w:rsidP="00352FAB">
      <w:pPr>
        <w:spacing w:line="360" w:lineRule="auto"/>
        <w:ind w:firstLine="709"/>
        <w:jc w:val="both"/>
        <w:rPr>
          <w:sz w:val="28"/>
          <w:szCs w:val="28"/>
        </w:rPr>
      </w:pPr>
      <w:r w:rsidRPr="0089602B">
        <w:rPr>
          <w:sz w:val="28"/>
          <w:szCs w:val="28"/>
        </w:rPr>
        <w:t>Посевные агрегаты комплектуют из машин, имеющихся в хозяйстве. Подготавливаемый агрегат комплектуют таким образом, чтобы его производительность была равна площади засеваемого поля или была меньше ее. Выбирают наиболее целесообразный способ движения, производят подготовку поля к работе. Ожидаемая производительность посевного агрегата за сутки равна</w:t>
      </w:r>
      <w:r w:rsidR="00F6724C" w:rsidRPr="0089602B">
        <w:rPr>
          <w:sz w:val="28"/>
          <w:szCs w:val="28"/>
        </w:rPr>
        <w:t xml:space="preserve"> произведению ширины загона на длину гона деленному на произведение установленного срока выполнения работ на м2 в 1 гектаре.</w:t>
      </w:r>
    </w:p>
    <w:p w:rsidR="00F6724C" w:rsidRPr="0089602B" w:rsidRDefault="00F6724C" w:rsidP="00352FAB">
      <w:pPr>
        <w:spacing w:line="360" w:lineRule="auto"/>
        <w:ind w:firstLine="709"/>
        <w:jc w:val="both"/>
        <w:rPr>
          <w:sz w:val="28"/>
          <w:szCs w:val="28"/>
        </w:rPr>
      </w:pPr>
      <w:r w:rsidRPr="0089602B">
        <w:rPr>
          <w:sz w:val="28"/>
          <w:szCs w:val="28"/>
        </w:rPr>
        <w:t xml:space="preserve">В СПК «Архангельское» на уборке зерновых применяют прямое комбайнирование. Высокопроизводительная работа на уборке во многом зависит от согласованности работы комбайнов с автотранспортом. </w:t>
      </w:r>
      <w:r w:rsidR="00BE49C3" w:rsidRPr="0089602B">
        <w:rPr>
          <w:sz w:val="28"/>
          <w:szCs w:val="28"/>
        </w:rPr>
        <w:t>Автомобили, отвозящие зерно на ток, закрепляются не индивидуально за определенными агрегатами, а за всем уборочно-транспортным звеном на весь период уборки.</w:t>
      </w:r>
    </w:p>
    <w:p w:rsidR="00BE49C3" w:rsidRPr="0089602B" w:rsidRDefault="00BE49C3" w:rsidP="00352FAB">
      <w:pPr>
        <w:spacing w:line="360" w:lineRule="auto"/>
        <w:ind w:firstLine="709"/>
        <w:jc w:val="both"/>
        <w:rPr>
          <w:sz w:val="28"/>
          <w:szCs w:val="28"/>
        </w:rPr>
      </w:pPr>
      <w:r w:rsidRPr="0089602B">
        <w:rPr>
          <w:sz w:val="28"/>
          <w:szCs w:val="28"/>
        </w:rPr>
        <w:t>Благодаря слаженным действиям работников СПК «Архангельское» и контроля со стороны руководства предприятия хозяйство ежегодно выполняет планируемый темп роста.</w:t>
      </w:r>
    </w:p>
    <w:p w:rsidR="003E05CA" w:rsidRPr="0089602B" w:rsidRDefault="00C038D7" w:rsidP="00352FAB">
      <w:pPr>
        <w:spacing w:line="360" w:lineRule="auto"/>
        <w:ind w:firstLine="709"/>
        <w:jc w:val="both"/>
        <w:rPr>
          <w:b/>
          <w:bCs/>
          <w:sz w:val="28"/>
          <w:szCs w:val="28"/>
        </w:rPr>
      </w:pPr>
      <w:r w:rsidRPr="0089602B">
        <w:rPr>
          <w:sz w:val="28"/>
          <w:szCs w:val="28"/>
        </w:rPr>
        <w:br w:type="page"/>
      </w:r>
      <w:r w:rsidR="003E05CA" w:rsidRPr="0089602B">
        <w:rPr>
          <w:b/>
          <w:bCs/>
          <w:sz w:val="28"/>
          <w:szCs w:val="28"/>
        </w:rPr>
        <w:t>Вывод</w:t>
      </w:r>
      <w:r w:rsidR="00D36457" w:rsidRPr="0089602B">
        <w:rPr>
          <w:b/>
          <w:bCs/>
          <w:sz w:val="28"/>
          <w:szCs w:val="28"/>
        </w:rPr>
        <w:t>ы и предложения</w:t>
      </w:r>
    </w:p>
    <w:p w:rsidR="003E05CA" w:rsidRPr="0089602B" w:rsidRDefault="003E05CA" w:rsidP="00352FAB">
      <w:pPr>
        <w:spacing w:line="360" w:lineRule="auto"/>
        <w:ind w:firstLine="709"/>
        <w:jc w:val="both"/>
        <w:rPr>
          <w:sz w:val="28"/>
          <w:szCs w:val="28"/>
        </w:rPr>
      </w:pPr>
    </w:p>
    <w:p w:rsidR="00703AD6" w:rsidRPr="0089602B" w:rsidRDefault="00703AD6" w:rsidP="00352FAB">
      <w:pPr>
        <w:spacing w:line="360" w:lineRule="auto"/>
        <w:ind w:firstLine="709"/>
        <w:jc w:val="both"/>
        <w:rPr>
          <w:sz w:val="28"/>
          <w:szCs w:val="28"/>
        </w:rPr>
      </w:pPr>
      <w:r w:rsidRPr="0089602B">
        <w:rPr>
          <w:sz w:val="28"/>
          <w:szCs w:val="28"/>
        </w:rPr>
        <w:t>Подводя итог основным принципам формирования и деятельности коллектива, следует отметить, что вся работа должна быть стратегическим направлением интенсивности труда. Но введение только оплаты труда за конечный результат</w:t>
      </w:r>
      <w:r w:rsidR="00580B62" w:rsidRPr="0089602B">
        <w:rPr>
          <w:sz w:val="28"/>
          <w:szCs w:val="28"/>
        </w:rPr>
        <w:t xml:space="preserve"> явно недостаточно. Только там, где эта производительность подкреплена интенсивными технологиями производства продукции, ресурсосберегающей техникой, где хороший микроклимат, можно ожидать повышения эффективности труда.</w:t>
      </w:r>
    </w:p>
    <w:p w:rsidR="003E05CA" w:rsidRPr="0089602B" w:rsidRDefault="003E05CA" w:rsidP="00352FAB">
      <w:pPr>
        <w:spacing w:line="360" w:lineRule="auto"/>
        <w:ind w:firstLine="709"/>
        <w:jc w:val="both"/>
        <w:rPr>
          <w:sz w:val="28"/>
          <w:szCs w:val="28"/>
        </w:rPr>
      </w:pPr>
      <w:r w:rsidRPr="0089602B">
        <w:rPr>
          <w:sz w:val="28"/>
          <w:szCs w:val="28"/>
        </w:rPr>
        <w:t>Любой человек, попадая на территорию колхоза, во всем видит заботу о человеке. В хозяйстве удачно спланированы центральная усадьба, решающие производственные объекты. Везде чистота, дороги асфальтированы, вдоль улиц посажен декоративный кустарник. Постройки просты; чувствуется, что денег на строительство зря не бросают, все делается разумно. Контора одноэтажная, даже неказистая на вид, но кабинеты просторные, удобные для работы. Около конторы раскинулся сад, выращенный работниками коллектива. Сады, цветники и около животноводческого комплекса, столовой; ухаживают за ними сами работники. Радует глаз внешнее оформление столовой: на столиках стоят свежие цветы, на окнах висят белые шторы, на стенах – картины. В горячее время механизаторов кормят 3 раза в день непосредственно в поле. На комплексе есть сауна.</w:t>
      </w:r>
    </w:p>
    <w:p w:rsidR="003E05CA" w:rsidRPr="0089602B" w:rsidRDefault="003E05CA" w:rsidP="00352FAB">
      <w:pPr>
        <w:spacing w:line="360" w:lineRule="auto"/>
        <w:ind w:firstLine="709"/>
        <w:jc w:val="both"/>
        <w:rPr>
          <w:sz w:val="28"/>
          <w:szCs w:val="28"/>
        </w:rPr>
      </w:pPr>
      <w:r w:rsidRPr="0089602B">
        <w:rPr>
          <w:sz w:val="28"/>
          <w:szCs w:val="28"/>
        </w:rPr>
        <w:t>В колхозе нет людей не обеспеченных жильем. Строятся дома с учетом разных требований колхозников и различных финансовых источников: колхозные – одно-, двухквартирные; индивидуальные построены силами застройщика или с помощью колхоза.</w:t>
      </w:r>
    </w:p>
    <w:p w:rsidR="003E05CA" w:rsidRPr="0089602B" w:rsidRDefault="003E05CA" w:rsidP="00352FAB">
      <w:pPr>
        <w:spacing w:line="360" w:lineRule="auto"/>
        <w:ind w:firstLine="709"/>
        <w:jc w:val="both"/>
        <w:rPr>
          <w:sz w:val="28"/>
          <w:szCs w:val="28"/>
        </w:rPr>
      </w:pPr>
      <w:r w:rsidRPr="0089602B">
        <w:rPr>
          <w:sz w:val="28"/>
          <w:szCs w:val="28"/>
        </w:rPr>
        <w:t>Спецификой управления в СПК «Архангельское» являются наличие служб и подразделений по техническому обслуживанию, ремонту техники. Машинный двор отвечает всем современным требованиям. Работает центральная ремонтная мастерская. Технический уход проводят мастера-наладчики. Имеются токари, моторист, слесари, мастер по ремонту электрооборудования.</w:t>
      </w:r>
    </w:p>
    <w:p w:rsidR="003E05CA" w:rsidRPr="0089602B" w:rsidRDefault="003E05CA" w:rsidP="00352FAB">
      <w:pPr>
        <w:spacing w:line="360" w:lineRule="auto"/>
        <w:ind w:firstLine="709"/>
        <w:jc w:val="both"/>
        <w:rPr>
          <w:sz w:val="28"/>
          <w:szCs w:val="28"/>
        </w:rPr>
      </w:pPr>
      <w:r w:rsidRPr="0089602B">
        <w:rPr>
          <w:sz w:val="28"/>
          <w:szCs w:val="28"/>
        </w:rPr>
        <w:t>До недавнего времени очень серьезной проблемой был человеческий фактор, коллектив с годами старел, молодежь работать в колхозе не соглашалась. В связи с программой В.В.Путина</w:t>
      </w:r>
      <w:r w:rsidR="0004425E" w:rsidRPr="0089602B">
        <w:rPr>
          <w:sz w:val="28"/>
          <w:szCs w:val="28"/>
        </w:rPr>
        <w:t xml:space="preserve"> </w:t>
      </w:r>
      <w:r w:rsidRPr="0089602B">
        <w:rPr>
          <w:sz w:val="28"/>
          <w:szCs w:val="28"/>
        </w:rPr>
        <w:t>«Социальное развитие села до 2010 года» возросла доля колхозников в возрасте до 30 лет, коллектив с годами начал молодеть.</w:t>
      </w:r>
    </w:p>
    <w:p w:rsidR="003E05CA" w:rsidRPr="0089602B" w:rsidRDefault="003E05CA" w:rsidP="00352FAB">
      <w:pPr>
        <w:spacing w:line="360" w:lineRule="auto"/>
        <w:ind w:firstLine="709"/>
        <w:jc w:val="both"/>
        <w:rPr>
          <w:sz w:val="28"/>
          <w:szCs w:val="28"/>
        </w:rPr>
      </w:pPr>
      <w:r w:rsidRPr="0089602B">
        <w:rPr>
          <w:sz w:val="28"/>
          <w:szCs w:val="28"/>
        </w:rPr>
        <w:t>Работа стала содержательной и результативной после того, как в колхозе были решены принципиальные вопросы развития производства, распределения продукции, порядка и дисциплины.</w:t>
      </w:r>
    </w:p>
    <w:p w:rsidR="003E05CA" w:rsidRPr="0089602B" w:rsidRDefault="003E05CA" w:rsidP="00352FAB">
      <w:pPr>
        <w:spacing w:line="360" w:lineRule="auto"/>
        <w:ind w:firstLine="709"/>
        <w:jc w:val="both"/>
        <w:rPr>
          <w:sz w:val="28"/>
          <w:szCs w:val="28"/>
        </w:rPr>
      </w:pPr>
      <w:r w:rsidRPr="0089602B">
        <w:rPr>
          <w:sz w:val="28"/>
          <w:szCs w:val="28"/>
        </w:rPr>
        <w:t>Успешная работа во многом зависит от умения увязывать в управлении производственные, социальные и воспитательные вопросы. Работникам предприятия выделяют корма для личного скота, транспорт для домашних нужд, распределяют путевки в санатории и дома отдыха.</w:t>
      </w:r>
    </w:p>
    <w:p w:rsidR="003E05CA" w:rsidRPr="0089602B" w:rsidRDefault="003E05CA" w:rsidP="00352FAB">
      <w:pPr>
        <w:spacing w:line="360" w:lineRule="auto"/>
        <w:ind w:firstLine="709"/>
        <w:jc w:val="both"/>
        <w:rPr>
          <w:sz w:val="28"/>
          <w:szCs w:val="28"/>
        </w:rPr>
      </w:pPr>
      <w:r w:rsidRPr="0089602B">
        <w:rPr>
          <w:sz w:val="28"/>
          <w:szCs w:val="28"/>
        </w:rPr>
        <w:t xml:space="preserve">Люди работают с полной отдачей. С раннего утра механизаторы уже в поле: если производится уборка сахарной свеклы, то до прихода колхозников они уже приготовят фронт работы и потом включаются в нее вместе со всеми (с копалки пересаживаются на свеклоуборочный комбайн или свеклоподборщик). Культура производства на высоком уровне, агротехнические правила соблюдаются в полной мере, не допускается отклонений ни в </w:t>
      </w:r>
      <w:r w:rsidR="00C038D7" w:rsidRPr="0089602B">
        <w:rPr>
          <w:sz w:val="28"/>
          <w:szCs w:val="28"/>
        </w:rPr>
        <w:t>главном,</w:t>
      </w:r>
      <w:r w:rsidRPr="0089602B">
        <w:rPr>
          <w:sz w:val="28"/>
          <w:szCs w:val="28"/>
        </w:rPr>
        <w:t xml:space="preserve"> ни во второстепенном. Сказывается влияние материальных и социальных стимулов. Благодаря программе В.В.Путина, стабилизировалась выдача заработной платы и в настоящее время заработная плата выплачивается ежемесячно.</w:t>
      </w:r>
    </w:p>
    <w:p w:rsidR="003E05CA" w:rsidRPr="0089602B" w:rsidRDefault="003E05CA" w:rsidP="00352FAB">
      <w:pPr>
        <w:spacing w:line="360" w:lineRule="auto"/>
        <w:ind w:firstLine="709"/>
        <w:jc w:val="both"/>
        <w:rPr>
          <w:sz w:val="28"/>
          <w:szCs w:val="28"/>
        </w:rPr>
      </w:pPr>
      <w:r w:rsidRPr="0089602B">
        <w:rPr>
          <w:sz w:val="28"/>
          <w:szCs w:val="28"/>
        </w:rPr>
        <w:t>Явных нарушений трудовой дисциплины становится все меньше. В первую очередь это связано с тем, что молодежь заинтересовалась работой в СПК и руководству есть кем обновить кадры.</w:t>
      </w:r>
    </w:p>
    <w:p w:rsidR="00435AE3" w:rsidRPr="0089602B" w:rsidRDefault="00435AE3" w:rsidP="00352FAB">
      <w:pPr>
        <w:spacing w:line="360" w:lineRule="auto"/>
        <w:ind w:firstLine="709"/>
        <w:jc w:val="both"/>
        <w:rPr>
          <w:sz w:val="28"/>
          <w:szCs w:val="28"/>
        </w:rPr>
      </w:pPr>
      <w:r w:rsidRPr="0089602B">
        <w:rPr>
          <w:sz w:val="28"/>
          <w:szCs w:val="28"/>
        </w:rPr>
        <w:t>Администрация области уделяет большое внимание развитию агропромышленного комплекса области, обеспечению продовольственной безопасности, решению социальных вопросов на селе.</w:t>
      </w:r>
    </w:p>
    <w:p w:rsidR="00435AE3" w:rsidRPr="0089602B" w:rsidRDefault="00435AE3" w:rsidP="00352FAB">
      <w:pPr>
        <w:spacing w:line="360" w:lineRule="auto"/>
        <w:ind w:firstLine="709"/>
        <w:jc w:val="both"/>
        <w:rPr>
          <w:sz w:val="28"/>
          <w:szCs w:val="28"/>
        </w:rPr>
      </w:pPr>
      <w:r w:rsidRPr="0089602B">
        <w:rPr>
          <w:sz w:val="28"/>
          <w:szCs w:val="28"/>
        </w:rPr>
        <w:t>Проблем в агропромышленном комплексе еще не мало, но в последние годы принят ряд законов и программ, позволяющих активизировать производство. Серьезный импульс к развитию дал нацпроект. Расширились возможности внедрения современных технологий, приобретения новейшей техники.</w:t>
      </w:r>
    </w:p>
    <w:p w:rsidR="00435AE3" w:rsidRPr="0089602B" w:rsidRDefault="00435AE3" w:rsidP="00352FAB">
      <w:pPr>
        <w:spacing w:line="360" w:lineRule="auto"/>
        <w:ind w:firstLine="709"/>
        <w:jc w:val="both"/>
        <w:rPr>
          <w:sz w:val="28"/>
          <w:szCs w:val="28"/>
        </w:rPr>
      </w:pPr>
      <w:r w:rsidRPr="0089602B">
        <w:rPr>
          <w:sz w:val="28"/>
          <w:szCs w:val="28"/>
        </w:rPr>
        <w:t>Главным вопросом на сегодня остается земельный. Селянам необходима уверенность в том, что и в дальнейшем земля, которую они обрабатывают, будет принадлежать им. Закон тульской</w:t>
      </w:r>
      <w:r w:rsidR="00A4090A" w:rsidRPr="0089602B">
        <w:rPr>
          <w:sz w:val="28"/>
          <w:szCs w:val="28"/>
        </w:rPr>
        <w:t xml:space="preserve"> области об обороте земель сель</w:t>
      </w:r>
      <w:r w:rsidR="00703AD6" w:rsidRPr="0089602B">
        <w:rPr>
          <w:sz w:val="28"/>
          <w:szCs w:val="28"/>
        </w:rPr>
        <w:t>ско</w:t>
      </w:r>
      <w:r w:rsidRPr="0089602B">
        <w:rPr>
          <w:sz w:val="28"/>
          <w:szCs w:val="28"/>
        </w:rPr>
        <w:t>хоз</w:t>
      </w:r>
      <w:r w:rsidR="00703AD6" w:rsidRPr="0089602B">
        <w:rPr>
          <w:sz w:val="28"/>
          <w:szCs w:val="28"/>
        </w:rPr>
        <w:t xml:space="preserve">яйственного </w:t>
      </w:r>
      <w:r w:rsidRPr="0089602B">
        <w:rPr>
          <w:sz w:val="28"/>
          <w:szCs w:val="28"/>
        </w:rPr>
        <w:t xml:space="preserve">назначения </w:t>
      </w:r>
      <w:r w:rsidR="00A4090A" w:rsidRPr="0089602B">
        <w:rPr>
          <w:sz w:val="28"/>
          <w:szCs w:val="28"/>
        </w:rPr>
        <w:t>помог</w:t>
      </w:r>
      <w:r w:rsidRPr="0089602B">
        <w:rPr>
          <w:sz w:val="28"/>
          <w:szCs w:val="28"/>
        </w:rPr>
        <w:t xml:space="preserve"> решить многие проблемы с оформлением и регистрацией участков.</w:t>
      </w:r>
    </w:p>
    <w:p w:rsidR="00435AE3" w:rsidRPr="0089602B" w:rsidRDefault="00435AE3" w:rsidP="00352FAB">
      <w:pPr>
        <w:spacing w:line="360" w:lineRule="auto"/>
        <w:ind w:firstLine="709"/>
        <w:jc w:val="both"/>
        <w:rPr>
          <w:sz w:val="28"/>
          <w:szCs w:val="28"/>
        </w:rPr>
      </w:pPr>
      <w:r w:rsidRPr="0089602B">
        <w:rPr>
          <w:sz w:val="28"/>
          <w:szCs w:val="28"/>
        </w:rPr>
        <w:t>Впереди еще большая работа. Но даже эти первые шаги по возрождению российского села дают уверенность в хороших перспективах.</w:t>
      </w:r>
    </w:p>
    <w:p w:rsidR="00024780" w:rsidRPr="0089602B" w:rsidRDefault="00C038D7" w:rsidP="00352FAB">
      <w:pPr>
        <w:spacing w:line="360" w:lineRule="auto"/>
        <w:ind w:firstLine="709"/>
        <w:jc w:val="both"/>
        <w:rPr>
          <w:b/>
          <w:bCs/>
          <w:sz w:val="28"/>
          <w:szCs w:val="28"/>
        </w:rPr>
      </w:pPr>
      <w:r w:rsidRPr="0089602B">
        <w:rPr>
          <w:sz w:val="28"/>
          <w:szCs w:val="28"/>
        </w:rPr>
        <w:br w:type="page"/>
      </w:r>
      <w:r w:rsidRPr="0089602B">
        <w:rPr>
          <w:b/>
          <w:bCs/>
          <w:sz w:val="28"/>
          <w:szCs w:val="28"/>
        </w:rPr>
        <w:t>Библиографический список</w:t>
      </w:r>
    </w:p>
    <w:p w:rsidR="00024780" w:rsidRPr="0089602B" w:rsidRDefault="00024780" w:rsidP="00352FAB">
      <w:pPr>
        <w:spacing w:line="360" w:lineRule="auto"/>
        <w:ind w:firstLine="709"/>
        <w:jc w:val="both"/>
        <w:rPr>
          <w:sz w:val="28"/>
          <w:szCs w:val="28"/>
        </w:rPr>
      </w:pPr>
    </w:p>
    <w:p w:rsidR="00024780" w:rsidRPr="0089602B" w:rsidRDefault="00024780" w:rsidP="00C038D7">
      <w:pPr>
        <w:numPr>
          <w:ilvl w:val="0"/>
          <w:numId w:val="8"/>
        </w:numPr>
        <w:spacing w:line="360" w:lineRule="auto"/>
        <w:ind w:left="0" w:firstLine="0"/>
        <w:jc w:val="both"/>
        <w:rPr>
          <w:sz w:val="28"/>
          <w:szCs w:val="28"/>
        </w:rPr>
      </w:pPr>
      <w:r w:rsidRPr="0089602B">
        <w:rPr>
          <w:sz w:val="28"/>
          <w:szCs w:val="28"/>
        </w:rPr>
        <w:t>Абрамишвили</w:t>
      </w:r>
      <w:r w:rsidR="0004425E" w:rsidRPr="0089602B">
        <w:rPr>
          <w:sz w:val="28"/>
          <w:szCs w:val="28"/>
        </w:rPr>
        <w:t xml:space="preserve"> </w:t>
      </w:r>
      <w:r w:rsidR="001C48EA" w:rsidRPr="0089602B">
        <w:rPr>
          <w:sz w:val="28"/>
          <w:szCs w:val="28"/>
        </w:rPr>
        <w:t>Г.</w:t>
      </w:r>
      <w:r w:rsidRPr="0089602B">
        <w:rPr>
          <w:sz w:val="28"/>
          <w:szCs w:val="28"/>
        </w:rPr>
        <w:t>Г.</w:t>
      </w:r>
      <w:r w:rsidR="0004425E" w:rsidRPr="0089602B">
        <w:rPr>
          <w:sz w:val="28"/>
          <w:szCs w:val="28"/>
        </w:rPr>
        <w:t xml:space="preserve"> </w:t>
      </w:r>
      <w:r w:rsidRPr="0089602B">
        <w:rPr>
          <w:sz w:val="28"/>
          <w:szCs w:val="28"/>
        </w:rPr>
        <w:t>Проблемы</w:t>
      </w:r>
      <w:r w:rsidR="0004425E" w:rsidRPr="0089602B">
        <w:rPr>
          <w:sz w:val="28"/>
          <w:szCs w:val="28"/>
        </w:rPr>
        <w:t xml:space="preserve"> </w:t>
      </w:r>
      <w:r w:rsidRPr="0089602B">
        <w:rPr>
          <w:sz w:val="28"/>
          <w:szCs w:val="28"/>
        </w:rPr>
        <w:t>международного маркетинга. –</w:t>
      </w:r>
      <w:r w:rsidR="0004425E" w:rsidRPr="0089602B">
        <w:rPr>
          <w:sz w:val="28"/>
          <w:szCs w:val="28"/>
        </w:rPr>
        <w:t xml:space="preserve"> </w:t>
      </w:r>
      <w:r w:rsidRPr="0089602B">
        <w:rPr>
          <w:sz w:val="28"/>
          <w:szCs w:val="28"/>
        </w:rPr>
        <w:t>М.: МО, 1984.</w:t>
      </w:r>
    </w:p>
    <w:p w:rsidR="00024780" w:rsidRPr="0089602B" w:rsidRDefault="00024780" w:rsidP="00C038D7">
      <w:pPr>
        <w:numPr>
          <w:ilvl w:val="0"/>
          <w:numId w:val="8"/>
        </w:numPr>
        <w:spacing w:line="360" w:lineRule="auto"/>
        <w:ind w:left="0" w:firstLine="0"/>
        <w:jc w:val="both"/>
        <w:rPr>
          <w:sz w:val="28"/>
          <w:szCs w:val="28"/>
        </w:rPr>
      </w:pPr>
      <w:r w:rsidRPr="0089602B">
        <w:rPr>
          <w:sz w:val="28"/>
          <w:szCs w:val="28"/>
        </w:rPr>
        <w:t>А.В. Пикулькин Управление производством в колхозах и совхозах. – М.: Россельхозиздат, 1986.</w:t>
      </w:r>
    </w:p>
    <w:p w:rsidR="00024780" w:rsidRPr="0089602B" w:rsidRDefault="00024780" w:rsidP="00C038D7">
      <w:pPr>
        <w:numPr>
          <w:ilvl w:val="0"/>
          <w:numId w:val="8"/>
        </w:numPr>
        <w:spacing w:line="360" w:lineRule="auto"/>
        <w:ind w:left="0" w:firstLine="0"/>
        <w:jc w:val="both"/>
        <w:rPr>
          <w:sz w:val="28"/>
          <w:szCs w:val="28"/>
        </w:rPr>
      </w:pPr>
      <w:r w:rsidRPr="0089602B">
        <w:rPr>
          <w:sz w:val="28"/>
          <w:szCs w:val="28"/>
        </w:rPr>
        <w:t>Академия рынка:</w:t>
      </w:r>
      <w:r w:rsidR="0004425E" w:rsidRPr="0089602B">
        <w:rPr>
          <w:sz w:val="28"/>
          <w:szCs w:val="28"/>
        </w:rPr>
        <w:t xml:space="preserve"> </w:t>
      </w:r>
      <w:r w:rsidRPr="0089602B">
        <w:rPr>
          <w:sz w:val="28"/>
          <w:szCs w:val="28"/>
        </w:rPr>
        <w:t>Маркетинг:</w:t>
      </w:r>
      <w:r w:rsidR="0004425E" w:rsidRPr="0089602B">
        <w:rPr>
          <w:sz w:val="28"/>
          <w:szCs w:val="28"/>
        </w:rPr>
        <w:t xml:space="preserve"> </w:t>
      </w:r>
      <w:r w:rsidRPr="0089602B">
        <w:rPr>
          <w:sz w:val="28"/>
          <w:szCs w:val="28"/>
        </w:rPr>
        <w:t>Пер. с фр. Арман Дайан и др. – М.: Экономика, 1993.</w:t>
      </w:r>
    </w:p>
    <w:p w:rsidR="00024780" w:rsidRPr="0089602B" w:rsidRDefault="00024780" w:rsidP="00C038D7">
      <w:pPr>
        <w:numPr>
          <w:ilvl w:val="0"/>
          <w:numId w:val="8"/>
        </w:numPr>
        <w:spacing w:line="360" w:lineRule="auto"/>
        <w:ind w:left="0" w:firstLine="0"/>
        <w:jc w:val="both"/>
        <w:rPr>
          <w:sz w:val="28"/>
          <w:szCs w:val="28"/>
        </w:rPr>
      </w:pPr>
      <w:r w:rsidRPr="0089602B">
        <w:rPr>
          <w:sz w:val="28"/>
          <w:szCs w:val="28"/>
        </w:rPr>
        <w:t>Ансофф И.</w:t>
      </w:r>
      <w:r w:rsidR="0004425E" w:rsidRPr="0089602B">
        <w:rPr>
          <w:sz w:val="28"/>
          <w:szCs w:val="28"/>
        </w:rPr>
        <w:t xml:space="preserve"> </w:t>
      </w:r>
      <w:r w:rsidRPr="0089602B">
        <w:rPr>
          <w:sz w:val="28"/>
          <w:szCs w:val="28"/>
        </w:rPr>
        <w:t>Стратегическое управление. – М.: Экономика, 1989.</w:t>
      </w:r>
    </w:p>
    <w:p w:rsidR="00024780" w:rsidRPr="0089602B" w:rsidRDefault="00024780" w:rsidP="00C038D7">
      <w:pPr>
        <w:numPr>
          <w:ilvl w:val="0"/>
          <w:numId w:val="8"/>
        </w:numPr>
        <w:spacing w:line="360" w:lineRule="auto"/>
        <w:ind w:left="0" w:firstLine="0"/>
        <w:jc w:val="both"/>
        <w:rPr>
          <w:sz w:val="28"/>
          <w:szCs w:val="28"/>
        </w:rPr>
      </w:pPr>
      <w:r w:rsidRPr="0089602B">
        <w:rPr>
          <w:sz w:val="28"/>
          <w:szCs w:val="28"/>
        </w:rPr>
        <w:t>Введение в рыночную экономику:</w:t>
      </w:r>
      <w:r w:rsidR="0004425E" w:rsidRPr="0089602B">
        <w:rPr>
          <w:sz w:val="28"/>
          <w:szCs w:val="28"/>
        </w:rPr>
        <w:t xml:space="preserve"> </w:t>
      </w:r>
      <w:r w:rsidRPr="0089602B">
        <w:rPr>
          <w:sz w:val="28"/>
          <w:szCs w:val="28"/>
        </w:rPr>
        <w:t>Под ред.</w:t>
      </w:r>
      <w:r w:rsidR="0004425E" w:rsidRPr="0089602B">
        <w:rPr>
          <w:sz w:val="28"/>
          <w:szCs w:val="28"/>
        </w:rPr>
        <w:t xml:space="preserve"> </w:t>
      </w:r>
      <w:r w:rsidRPr="0089602B">
        <w:rPr>
          <w:sz w:val="28"/>
          <w:szCs w:val="28"/>
        </w:rPr>
        <w:t>А.Я.</w:t>
      </w:r>
      <w:r w:rsidR="00F50AEF" w:rsidRPr="0089602B">
        <w:rPr>
          <w:sz w:val="28"/>
          <w:szCs w:val="28"/>
        </w:rPr>
        <w:t xml:space="preserve"> </w:t>
      </w:r>
      <w:r w:rsidRPr="0089602B">
        <w:rPr>
          <w:sz w:val="28"/>
          <w:szCs w:val="28"/>
        </w:rPr>
        <w:t>Лившица, И.Н.</w:t>
      </w:r>
      <w:r w:rsidR="00F50AEF" w:rsidRPr="0089602B">
        <w:rPr>
          <w:sz w:val="28"/>
          <w:szCs w:val="28"/>
        </w:rPr>
        <w:t xml:space="preserve"> </w:t>
      </w:r>
      <w:r w:rsidRPr="0089602B">
        <w:rPr>
          <w:sz w:val="28"/>
          <w:szCs w:val="28"/>
        </w:rPr>
        <w:t>Никулиной - М.: Высшая школа, 1994.</w:t>
      </w:r>
    </w:p>
    <w:p w:rsidR="002608D8" w:rsidRPr="0089602B" w:rsidRDefault="002608D8" w:rsidP="00C038D7">
      <w:pPr>
        <w:numPr>
          <w:ilvl w:val="0"/>
          <w:numId w:val="8"/>
        </w:numPr>
        <w:spacing w:line="360" w:lineRule="auto"/>
        <w:ind w:left="0" w:firstLine="0"/>
        <w:jc w:val="both"/>
        <w:rPr>
          <w:sz w:val="28"/>
          <w:szCs w:val="28"/>
        </w:rPr>
      </w:pPr>
      <w:r w:rsidRPr="0089602B">
        <w:rPr>
          <w:sz w:val="28"/>
          <w:szCs w:val="28"/>
        </w:rPr>
        <w:t>Годовые отчеты по СПК «Архангельское» за 2004-2006</w:t>
      </w:r>
      <w:r w:rsidR="00F50AEF" w:rsidRPr="0089602B">
        <w:rPr>
          <w:sz w:val="28"/>
          <w:szCs w:val="28"/>
        </w:rPr>
        <w:t xml:space="preserve"> </w:t>
      </w:r>
      <w:r w:rsidRPr="0089602B">
        <w:rPr>
          <w:sz w:val="28"/>
          <w:szCs w:val="28"/>
        </w:rPr>
        <w:t>гг</w:t>
      </w:r>
      <w:r w:rsidR="00F50AEF" w:rsidRPr="0089602B">
        <w:rPr>
          <w:sz w:val="28"/>
          <w:szCs w:val="28"/>
        </w:rPr>
        <w:t>.</w:t>
      </w:r>
    </w:p>
    <w:p w:rsidR="00024780" w:rsidRPr="0089602B" w:rsidRDefault="00024780" w:rsidP="00C038D7">
      <w:pPr>
        <w:numPr>
          <w:ilvl w:val="0"/>
          <w:numId w:val="8"/>
        </w:numPr>
        <w:spacing w:line="360" w:lineRule="auto"/>
        <w:ind w:left="0" w:firstLine="0"/>
        <w:jc w:val="both"/>
        <w:rPr>
          <w:sz w:val="28"/>
          <w:szCs w:val="28"/>
        </w:rPr>
      </w:pPr>
      <w:r w:rsidRPr="0089602B">
        <w:rPr>
          <w:sz w:val="28"/>
          <w:szCs w:val="28"/>
        </w:rPr>
        <w:t>И.А. Поляков, К.С. Ремизов Справочник экономиста по труду. – М.: Экономика, 1988.</w:t>
      </w:r>
    </w:p>
    <w:p w:rsidR="00024780" w:rsidRPr="0089602B" w:rsidRDefault="00024780" w:rsidP="00C038D7">
      <w:pPr>
        <w:numPr>
          <w:ilvl w:val="0"/>
          <w:numId w:val="8"/>
        </w:numPr>
        <w:spacing w:line="360" w:lineRule="auto"/>
        <w:ind w:left="0" w:firstLine="0"/>
        <w:jc w:val="both"/>
        <w:rPr>
          <w:sz w:val="28"/>
          <w:szCs w:val="28"/>
        </w:rPr>
      </w:pPr>
      <w:r w:rsidRPr="0089602B">
        <w:rPr>
          <w:sz w:val="28"/>
          <w:szCs w:val="28"/>
        </w:rPr>
        <w:t>Котлер Ф. Основы маркетинга. –</w:t>
      </w:r>
      <w:r w:rsidR="0004425E" w:rsidRPr="0089602B">
        <w:rPr>
          <w:sz w:val="28"/>
          <w:szCs w:val="28"/>
        </w:rPr>
        <w:t xml:space="preserve"> </w:t>
      </w:r>
      <w:r w:rsidRPr="0089602B">
        <w:rPr>
          <w:sz w:val="28"/>
          <w:szCs w:val="28"/>
        </w:rPr>
        <w:t>Санкт-Петербург: АО"КОРУНА", АОЗТ "Литера плюс", 1994.</w:t>
      </w:r>
    </w:p>
    <w:p w:rsidR="00024780" w:rsidRPr="0089602B" w:rsidRDefault="00024780" w:rsidP="00C038D7">
      <w:pPr>
        <w:numPr>
          <w:ilvl w:val="0"/>
          <w:numId w:val="8"/>
        </w:numPr>
        <w:spacing w:line="360" w:lineRule="auto"/>
        <w:ind w:left="0" w:firstLine="0"/>
        <w:jc w:val="both"/>
        <w:rPr>
          <w:sz w:val="28"/>
          <w:szCs w:val="28"/>
        </w:rPr>
      </w:pPr>
      <w:r w:rsidRPr="0089602B">
        <w:rPr>
          <w:sz w:val="28"/>
          <w:szCs w:val="28"/>
        </w:rPr>
        <w:t>Л.С. Бл</w:t>
      </w:r>
      <w:r w:rsidR="00F50AEF" w:rsidRPr="0089602B">
        <w:rPr>
          <w:sz w:val="28"/>
          <w:szCs w:val="28"/>
        </w:rPr>
        <w:t>яхман, Н.А. Горелов, Г.И. Лукин</w:t>
      </w:r>
      <w:r w:rsidRPr="0089602B">
        <w:rPr>
          <w:sz w:val="28"/>
          <w:szCs w:val="28"/>
        </w:rPr>
        <w:t xml:space="preserve"> Основы социально-экономического анализа на предприятии. – М.: Профиздат, 1990.</w:t>
      </w:r>
    </w:p>
    <w:p w:rsidR="00024780" w:rsidRPr="0089602B" w:rsidRDefault="00F50AEF" w:rsidP="00C038D7">
      <w:pPr>
        <w:numPr>
          <w:ilvl w:val="0"/>
          <w:numId w:val="8"/>
        </w:numPr>
        <w:spacing w:line="360" w:lineRule="auto"/>
        <w:ind w:left="0" w:firstLine="0"/>
        <w:jc w:val="both"/>
        <w:rPr>
          <w:sz w:val="28"/>
          <w:szCs w:val="28"/>
        </w:rPr>
      </w:pPr>
      <w:r w:rsidRPr="0089602B">
        <w:rPr>
          <w:sz w:val="28"/>
          <w:szCs w:val="28"/>
        </w:rPr>
        <w:t>М.Н. Громов</w:t>
      </w:r>
      <w:r w:rsidR="00024780" w:rsidRPr="0089602B">
        <w:rPr>
          <w:sz w:val="28"/>
          <w:szCs w:val="28"/>
        </w:rPr>
        <w:t xml:space="preserve"> Научная организация, нормирование и оплата труда в сельскохозяйственных предприятиях. – М.: ВО «Агропромиздат» 1991.</w:t>
      </w:r>
    </w:p>
    <w:p w:rsidR="00024780" w:rsidRPr="0089602B" w:rsidRDefault="00024780" w:rsidP="00C038D7">
      <w:pPr>
        <w:numPr>
          <w:ilvl w:val="0"/>
          <w:numId w:val="8"/>
        </w:numPr>
        <w:spacing w:line="360" w:lineRule="auto"/>
        <w:ind w:left="0" w:firstLine="0"/>
        <w:jc w:val="both"/>
        <w:rPr>
          <w:sz w:val="28"/>
          <w:szCs w:val="28"/>
        </w:rPr>
      </w:pPr>
      <w:r w:rsidRPr="0089602B">
        <w:rPr>
          <w:sz w:val="28"/>
          <w:szCs w:val="28"/>
        </w:rPr>
        <w:t>Научная организация, нормирование и оплата труда в сельскохозяйственных предприятиях: под ред. А.И. Здоровцова. – М.: «Колос», 1984.</w:t>
      </w:r>
    </w:p>
    <w:p w:rsidR="00913384" w:rsidRPr="0089602B" w:rsidRDefault="00024780" w:rsidP="00C038D7">
      <w:pPr>
        <w:numPr>
          <w:ilvl w:val="0"/>
          <w:numId w:val="8"/>
        </w:numPr>
        <w:spacing w:line="360" w:lineRule="auto"/>
        <w:ind w:left="0" w:firstLine="0"/>
        <w:jc w:val="both"/>
        <w:rPr>
          <w:sz w:val="28"/>
          <w:szCs w:val="28"/>
        </w:rPr>
      </w:pPr>
      <w:r w:rsidRPr="0089602B">
        <w:rPr>
          <w:sz w:val="28"/>
          <w:szCs w:val="28"/>
        </w:rPr>
        <w:t>Н.В. Краснощеков, П.М. Першукевич. Коллективы высокопроизводительного труда. – М.: Росагропромиздат, 1989.</w:t>
      </w:r>
    </w:p>
    <w:p w:rsidR="00913384" w:rsidRPr="0089602B" w:rsidRDefault="00913384" w:rsidP="00C038D7">
      <w:pPr>
        <w:numPr>
          <w:ilvl w:val="0"/>
          <w:numId w:val="8"/>
        </w:numPr>
        <w:spacing w:line="360" w:lineRule="auto"/>
        <w:ind w:left="0" w:firstLine="0"/>
        <w:jc w:val="both"/>
        <w:rPr>
          <w:sz w:val="28"/>
          <w:szCs w:val="28"/>
        </w:rPr>
      </w:pPr>
      <w:r w:rsidRPr="0089602B">
        <w:rPr>
          <w:sz w:val="28"/>
          <w:szCs w:val="28"/>
        </w:rPr>
        <w:t>П.И. Дугин Резервы повышения производительности труда в сельском хозяйстве. – М.: Росагропромиздат, 1991.</w:t>
      </w:r>
    </w:p>
    <w:p w:rsidR="00913384" w:rsidRPr="0089602B" w:rsidRDefault="00F50AEF" w:rsidP="00C038D7">
      <w:pPr>
        <w:numPr>
          <w:ilvl w:val="0"/>
          <w:numId w:val="8"/>
        </w:numPr>
        <w:spacing w:line="360" w:lineRule="auto"/>
        <w:ind w:left="0" w:firstLine="0"/>
        <w:jc w:val="both"/>
        <w:rPr>
          <w:sz w:val="28"/>
          <w:szCs w:val="28"/>
        </w:rPr>
      </w:pPr>
      <w:r w:rsidRPr="0089602B">
        <w:rPr>
          <w:sz w:val="28"/>
          <w:szCs w:val="28"/>
        </w:rPr>
        <w:t>С.И. Кованов, В.А. Свободин</w:t>
      </w:r>
      <w:r w:rsidR="00913384" w:rsidRPr="0089602B">
        <w:rPr>
          <w:sz w:val="28"/>
          <w:szCs w:val="28"/>
        </w:rPr>
        <w:t xml:space="preserve"> Экономические показатели деятельности сельскохозяйственных предприятий, справочник. – М.: ВО «Агропромиздат», 1991.</w:t>
      </w:r>
    </w:p>
    <w:p w:rsidR="00024780" w:rsidRPr="0089602B" w:rsidRDefault="00024780" w:rsidP="00C038D7">
      <w:pPr>
        <w:numPr>
          <w:ilvl w:val="0"/>
          <w:numId w:val="8"/>
        </w:numPr>
        <w:spacing w:line="360" w:lineRule="auto"/>
        <w:ind w:left="0" w:firstLine="0"/>
        <w:jc w:val="both"/>
        <w:rPr>
          <w:sz w:val="28"/>
          <w:szCs w:val="28"/>
        </w:rPr>
      </w:pPr>
      <w:r w:rsidRPr="0089602B">
        <w:rPr>
          <w:sz w:val="28"/>
          <w:szCs w:val="28"/>
        </w:rPr>
        <w:t>Справочник агронома нечерноземной зоны: под ред. Г.В. Гуляева, Е.П. Кардаша. –</w:t>
      </w:r>
      <w:r w:rsidR="0004425E" w:rsidRPr="0089602B">
        <w:rPr>
          <w:sz w:val="28"/>
          <w:szCs w:val="28"/>
        </w:rPr>
        <w:t xml:space="preserve"> </w:t>
      </w:r>
      <w:r w:rsidR="00F50AEF" w:rsidRPr="0089602B">
        <w:rPr>
          <w:sz w:val="28"/>
          <w:szCs w:val="28"/>
        </w:rPr>
        <w:t>Москва, «Колос» 1973.</w:t>
      </w:r>
    </w:p>
    <w:p w:rsidR="00D36457" w:rsidRPr="0089602B" w:rsidRDefault="00C038D7" w:rsidP="00352FAB">
      <w:pPr>
        <w:spacing w:line="360" w:lineRule="auto"/>
        <w:ind w:firstLine="709"/>
        <w:jc w:val="both"/>
        <w:rPr>
          <w:b/>
          <w:bCs/>
          <w:sz w:val="28"/>
          <w:szCs w:val="28"/>
        </w:rPr>
      </w:pPr>
      <w:r w:rsidRPr="0089602B">
        <w:rPr>
          <w:sz w:val="28"/>
          <w:szCs w:val="28"/>
        </w:rPr>
        <w:br w:type="page"/>
      </w:r>
      <w:r w:rsidR="0025546E" w:rsidRPr="0089602B">
        <w:rPr>
          <w:b/>
          <w:bCs/>
          <w:sz w:val="28"/>
          <w:szCs w:val="28"/>
        </w:rPr>
        <w:t>Приложение</w:t>
      </w:r>
    </w:p>
    <w:p w:rsidR="00D36457" w:rsidRPr="0089602B" w:rsidRDefault="00D36457" w:rsidP="00352FAB">
      <w:pPr>
        <w:spacing w:line="360" w:lineRule="auto"/>
        <w:ind w:firstLine="709"/>
        <w:jc w:val="both"/>
        <w:rPr>
          <w:sz w:val="28"/>
          <w:szCs w:val="28"/>
        </w:rPr>
      </w:pPr>
    </w:p>
    <w:p w:rsidR="00B51598" w:rsidRPr="0089602B" w:rsidRDefault="00B51598" w:rsidP="00352FAB">
      <w:pPr>
        <w:spacing w:line="360" w:lineRule="auto"/>
        <w:ind w:firstLine="709"/>
        <w:jc w:val="both"/>
        <w:rPr>
          <w:sz w:val="28"/>
          <w:szCs w:val="28"/>
        </w:rPr>
      </w:pPr>
      <w:r w:rsidRPr="0089602B">
        <w:rPr>
          <w:sz w:val="28"/>
          <w:szCs w:val="28"/>
        </w:rPr>
        <w:t xml:space="preserve">Таблица </w:t>
      </w:r>
      <w:r w:rsidR="00C038D7" w:rsidRPr="0089602B">
        <w:rPr>
          <w:sz w:val="28"/>
          <w:szCs w:val="28"/>
        </w:rPr>
        <w:t xml:space="preserve">1 - </w:t>
      </w:r>
      <w:r w:rsidRPr="0089602B">
        <w:rPr>
          <w:sz w:val="28"/>
          <w:szCs w:val="28"/>
        </w:rPr>
        <w:t>Коэффициенты пересчета побочной и сопряженной продукции в основную</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4"/>
        <w:gridCol w:w="2061"/>
        <w:gridCol w:w="2824"/>
        <w:gridCol w:w="1663"/>
      </w:tblGrid>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Продукция</w:t>
            </w:r>
          </w:p>
        </w:tc>
        <w:tc>
          <w:tcPr>
            <w:tcW w:w="2061" w:type="dxa"/>
            <w:shd w:val="clear" w:color="auto" w:fill="auto"/>
          </w:tcPr>
          <w:p w:rsidR="00B51598" w:rsidRPr="00BA16D1" w:rsidRDefault="0070410A" w:rsidP="00BA16D1">
            <w:pPr>
              <w:spacing w:line="360" w:lineRule="auto"/>
              <w:jc w:val="both"/>
              <w:rPr>
                <w:sz w:val="20"/>
                <w:szCs w:val="20"/>
              </w:rPr>
            </w:pPr>
            <w:r w:rsidRPr="00BA16D1">
              <w:rPr>
                <w:sz w:val="20"/>
                <w:szCs w:val="20"/>
              </w:rPr>
              <w:t>Коэффици</w:t>
            </w:r>
            <w:r w:rsidR="00B51598" w:rsidRPr="00BA16D1">
              <w:rPr>
                <w:sz w:val="20"/>
                <w:szCs w:val="20"/>
              </w:rPr>
              <w:t>ент перевода 1ц продукции</w:t>
            </w:r>
          </w:p>
        </w:tc>
        <w:tc>
          <w:tcPr>
            <w:tcW w:w="2824" w:type="dxa"/>
            <w:shd w:val="clear" w:color="auto" w:fill="auto"/>
          </w:tcPr>
          <w:p w:rsidR="00B51598" w:rsidRPr="00BA16D1" w:rsidRDefault="00B51598" w:rsidP="00BA16D1">
            <w:pPr>
              <w:spacing w:line="360" w:lineRule="auto"/>
              <w:jc w:val="both"/>
              <w:rPr>
                <w:sz w:val="20"/>
                <w:szCs w:val="20"/>
              </w:rPr>
            </w:pPr>
            <w:r w:rsidRPr="00BA16D1">
              <w:rPr>
                <w:sz w:val="20"/>
                <w:szCs w:val="20"/>
              </w:rPr>
              <w:t>Продукция</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Коэффициент перевода 1ц продукции</w:t>
            </w: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Зерновые культуры:</w:t>
            </w:r>
          </w:p>
        </w:tc>
        <w:tc>
          <w:tcPr>
            <w:tcW w:w="2061" w:type="dxa"/>
            <w:shd w:val="clear" w:color="auto" w:fill="auto"/>
          </w:tcPr>
          <w:p w:rsidR="00B51598" w:rsidRPr="00BA16D1" w:rsidRDefault="00B51598" w:rsidP="00BA16D1">
            <w:pPr>
              <w:spacing w:line="360" w:lineRule="auto"/>
              <w:jc w:val="both"/>
              <w:rPr>
                <w:sz w:val="20"/>
                <w:szCs w:val="20"/>
              </w:rPr>
            </w:pPr>
          </w:p>
        </w:tc>
        <w:tc>
          <w:tcPr>
            <w:tcW w:w="2824" w:type="dxa"/>
            <w:shd w:val="clear" w:color="auto" w:fill="auto"/>
          </w:tcPr>
          <w:p w:rsidR="00B51598" w:rsidRPr="00BA16D1" w:rsidRDefault="00B51598" w:rsidP="00BA16D1">
            <w:pPr>
              <w:spacing w:line="360" w:lineRule="auto"/>
              <w:jc w:val="both"/>
              <w:rPr>
                <w:sz w:val="20"/>
                <w:szCs w:val="20"/>
              </w:rPr>
            </w:pPr>
            <w:r w:rsidRPr="00BA16D1">
              <w:rPr>
                <w:sz w:val="20"/>
                <w:szCs w:val="20"/>
              </w:rPr>
              <w:t>Многолетние травы:</w:t>
            </w:r>
          </w:p>
        </w:tc>
        <w:tc>
          <w:tcPr>
            <w:tcW w:w="1663" w:type="dxa"/>
            <w:shd w:val="clear" w:color="auto" w:fill="auto"/>
          </w:tcPr>
          <w:p w:rsidR="00B51598" w:rsidRPr="00BA16D1" w:rsidRDefault="00B51598" w:rsidP="00BA16D1">
            <w:pPr>
              <w:spacing w:line="360" w:lineRule="auto"/>
              <w:jc w:val="both"/>
              <w:rPr>
                <w:sz w:val="20"/>
                <w:szCs w:val="20"/>
              </w:rPr>
            </w:pP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зерно</w:t>
            </w:r>
          </w:p>
        </w:tc>
        <w:tc>
          <w:tcPr>
            <w:tcW w:w="2061" w:type="dxa"/>
            <w:shd w:val="clear" w:color="auto" w:fill="auto"/>
          </w:tcPr>
          <w:p w:rsidR="00B51598" w:rsidRPr="00BA16D1" w:rsidRDefault="00B51598" w:rsidP="00BA16D1">
            <w:pPr>
              <w:spacing w:line="360" w:lineRule="auto"/>
              <w:jc w:val="both"/>
              <w:rPr>
                <w:sz w:val="20"/>
                <w:szCs w:val="20"/>
              </w:rPr>
            </w:pPr>
            <w:r w:rsidRPr="00BA16D1">
              <w:rPr>
                <w:sz w:val="20"/>
                <w:szCs w:val="20"/>
              </w:rPr>
              <w:t>1,00</w:t>
            </w: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сено</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1,0</w:t>
            </w: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солома</w:t>
            </w:r>
          </w:p>
        </w:tc>
        <w:tc>
          <w:tcPr>
            <w:tcW w:w="2061" w:type="dxa"/>
            <w:shd w:val="clear" w:color="auto" w:fill="auto"/>
          </w:tcPr>
          <w:p w:rsidR="00B51598" w:rsidRPr="00BA16D1" w:rsidRDefault="00B51598" w:rsidP="00BA16D1">
            <w:pPr>
              <w:spacing w:line="360" w:lineRule="auto"/>
              <w:jc w:val="both"/>
              <w:rPr>
                <w:sz w:val="20"/>
                <w:szCs w:val="20"/>
              </w:rPr>
            </w:pPr>
            <w:r w:rsidRPr="00BA16D1">
              <w:rPr>
                <w:sz w:val="20"/>
                <w:szCs w:val="20"/>
              </w:rPr>
              <w:t>0,08</w:t>
            </w: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семена</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75,0</w:t>
            </w: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Кукуруза:</w:t>
            </w:r>
          </w:p>
        </w:tc>
        <w:tc>
          <w:tcPr>
            <w:tcW w:w="2061" w:type="dxa"/>
            <w:shd w:val="clear" w:color="auto" w:fill="auto"/>
          </w:tcPr>
          <w:p w:rsidR="00B51598" w:rsidRPr="00BA16D1" w:rsidRDefault="00B51598" w:rsidP="00BA16D1">
            <w:pPr>
              <w:spacing w:line="360" w:lineRule="auto"/>
              <w:jc w:val="both"/>
              <w:rPr>
                <w:sz w:val="20"/>
                <w:szCs w:val="20"/>
              </w:rPr>
            </w:pP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солома</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0,1</w:t>
            </w:r>
          </w:p>
        </w:tc>
      </w:tr>
      <w:tr w:rsidR="00B51598" w:rsidRPr="00BA16D1" w:rsidTr="00BA16D1">
        <w:trPr>
          <w:trHeight w:val="277"/>
          <w:jc w:val="center"/>
        </w:trPr>
        <w:tc>
          <w:tcPr>
            <w:tcW w:w="2664" w:type="dxa"/>
            <w:vMerge w:val="restart"/>
            <w:shd w:val="clear" w:color="auto" w:fill="auto"/>
          </w:tcPr>
          <w:p w:rsidR="00B51598" w:rsidRPr="00BA16D1" w:rsidRDefault="00F50AEF" w:rsidP="00BA16D1">
            <w:pPr>
              <w:spacing w:line="360" w:lineRule="auto"/>
              <w:jc w:val="both"/>
              <w:rPr>
                <w:sz w:val="20"/>
                <w:szCs w:val="20"/>
              </w:rPr>
            </w:pPr>
            <w:r w:rsidRPr="00BA16D1">
              <w:rPr>
                <w:sz w:val="20"/>
                <w:szCs w:val="20"/>
              </w:rPr>
              <w:t>з</w:t>
            </w:r>
            <w:r w:rsidR="00B51598" w:rsidRPr="00BA16D1">
              <w:rPr>
                <w:sz w:val="20"/>
                <w:szCs w:val="20"/>
              </w:rPr>
              <w:t>ерно</w:t>
            </w:r>
            <w:r w:rsidRPr="00BA16D1">
              <w:rPr>
                <w:sz w:val="20"/>
                <w:szCs w:val="20"/>
              </w:rPr>
              <w:t xml:space="preserve"> </w:t>
            </w:r>
            <w:r w:rsidR="00B51598" w:rsidRPr="00BA16D1">
              <w:rPr>
                <w:sz w:val="20"/>
                <w:szCs w:val="20"/>
              </w:rPr>
              <w:t>(в переводе на</w:t>
            </w:r>
            <w:r w:rsidR="0004425E" w:rsidRPr="00BA16D1">
              <w:rPr>
                <w:sz w:val="20"/>
                <w:szCs w:val="20"/>
              </w:rPr>
              <w:t xml:space="preserve"> </w:t>
            </w:r>
            <w:r w:rsidR="00B51598" w:rsidRPr="00BA16D1">
              <w:rPr>
                <w:sz w:val="20"/>
                <w:szCs w:val="20"/>
              </w:rPr>
              <w:t>сухое)</w:t>
            </w:r>
          </w:p>
        </w:tc>
        <w:tc>
          <w:tcPr>
            <w:tcW w:w="2061" w:type="dxa"/>
            <w:vMerge w:val="restart"/>
            <w:shd w:val="clear" w:color="auto" w:fill="auto"/>
          </w:tcPr>
          <w:p w:rsidR="00B51598" w:rsidRPr="00BA16D1" w:rsidRDefault="00B51598" w:rsidP="00BA16D1">
            <w:pPr>
              <w:spacing w:line="360" w:lineRule="auto"/>
              <w:jc w:val="both"/>
              <w:rPr>
                <w:sz w:val="20"/>
                <w:szCs w:val="20"/>
              </w:rPr>
            </w:pPr>
            <w:r w:rsidRPr="00BA16D1">
              <w:rPr>
                <w:sz w:val="20"/>
                <w:szCs w:val="20"/>
              </w:rPr>
              <w:t>1,00</w:t>
            </w: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зеленая масса</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0,3</w:t>
            </w:r>
          </w:p>
        </w:tc>
      </w:tr>
      <w:tr w:rsidR="00B51598" w:rsidRPr="00BA16D1" w:rsidTr="00BA16D1">
        <w:trPr>
          <w:trHeight w:val="276"/>
          <w:jc w:val="center"/>
        </w:trPr>
        <w:tc>
          <w:tcPr>
            <w:tcW w:w="2664" w:type="dxa"/>
            <w:vMerge/>
            <w:shd w:val="clear" w:color="auto" w:fill="auto"/>
          </w:tcPr>
          <w:p w:rsidR="00B51598" w:rsidRPr="00BA16D1" w:rsidRDefault="00B51598" w:rsidP="00BA16D1">
            <w:pPr>
              <w:spacing w:line="360" w:lineRule="auto"/>
              <w:jc w:val="both"/>
              <w:rPr>
                <w:sz w:val="20"/>
                <w:szCs w:val="20"/>
              </w:rPr>
            </w:pPr>
          </w:p>
        </w:tc>
        <w:tc>
          <w:tcPr>
            <w:tcW w:w="2061" w:type="dxa"/>
            <w:vMerge/>
            <w:shd w:val="clear" w:color="auto" w:fill="auto"/>
          </w:tcPr>
          <w:p w:rsidR="00B51598" w:rsidRPr="00BA16D1" w:rsidRDefault="00B51598" w:rsidP="00BA16D1">
            <w:pPr>
              <w:spacing w:line="360" w:lineRule="auto"/>
              <w:jc w:val="both"/>
              <w:rPr>
                <w:sz w:val="20"/>
                <w:szCs w:val="20"/>
              </w:rPr>
            </w:pPr>
          </w:p>
        </w:tc>
        <w:tc>
          <w:tcPr>
            <w:tcW w:w="2824" w:type="dxa"/>
            <w:shd w:val="clear" w:color="auto" w:fill="auto"/>
          </w:tcPr>
          <w:p w:rsidR="00B51598" w:rsidRPr="00BA16D1" w:rsidRDefault="00B51598" w:rsidP="00BA16D1">
            <w:pPr>
              <w:spacing w:line="360" w:lineRule="auto"/>
              <w:jc w:val="both"/>
              <w:rPr>
                <w:sz w:val="20"/>
                <w:szCs w:val="20"/>
              </w:rPr>
            </w:pPr>
            <w:r w:rsidRPr="00BA16D1">
              <w:rPr>
                <w:sz w:val="20"/>
                <w:szCs w:val="20"/>
              </w:rPr>
              <w:t>Семечковые сады:</w:t>
            </w:r>
          </w:p>
        </w:tc>
        <w:tc>
          <w:tcPr>
            <w:tcW w:w="1663" w:type="dxa"/>
            <w:shd w:val="clear" w:color="auto" w:fill="auto"/>
          </w:tcPr>
          <w:p w:rsidR="00B51598" w:rsidRPr="00BA16D1" w:rsidRDefault="00B51598" w:rsidP="00BA16D1">
            <w:pPr>
              <w:spacing w:line="360" w:lineRule="auto"/>
              <w:jc w:val="both"/>
              <w:rPr>
                <w:sz w:val="20"/>
                <w:szCs w:val="20"/>
              </w:rPr>
            </w:pP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стебли</w:t>
            </w:r>
          </w:p>
        </w:tc>
        <w:tc>
          <w:tcPr>
            <w:tcW w:w="2061" w:type="dxa"/>
            <w:shd w:val="clear" w:color="auto" w:fill="auto"/>
          </w:tcPr>
          <w:p w:rsidR="00B51598" w:rsidRPr="00BA16D1" w:rsidRDefault="00B51598" w:rsidP="00BA16D1">
            <w:pPr>
              <w:spacing w:line="360" w:lineRule="auto"/>
              <w:jc w:val="both"/>
              <w:rPr>
                <w:sz w:val="20"/>
                <w:szCs w:val="20"/>
              </w:rPr>
            </w:pPr>
            <w:r w:rsidRPr="00BA16D1">
              <w:rPr>
                <w:sz w:val="20"/>
                <w:szCs w:val="20"/>
              </w:rPr>
              <w:t>0,17</w:t>
            </w: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плоды</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0,3</w:t>
            </w: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Сахарная свекла:</w:t>
            </w:r>
          </w:p>
        </w:tc>
        <w:tc>
          <w:tcPr>
            <w:tcW w:w="2061" w:type="dxa"/>
            <w:shd w:val="clear" w:color="auto" w:fill="auto"/>
          </w:tcPr>
          <w:p w:rsidR="00B51598" w:rsidRPr="00BA16D1" w:rsidRDefault="00B51598" w:rsidP="00BA16D1">
            <w:pPr>
              <w:spacing w:line="360" w:lineRule="auto"/>
              <w:jc w:val="both"/>
              <w:rPr>
                <w:sz w:val="20"/>
                <w:szCs w:val="20"/>
              </w:rPr>
            </w:pP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черенки*</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1,0</w:t>
            </w: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корни</w:t>
            </w:r>
          </w:p>
        </w:tc>
        <w:tc>
          <w:tcPr>
            <w:tcW w:w="2061" w:type="dxa"/>
            <w:shd w:val="clear" w:color="auto" w:fill="auto"/>
          </w:tcPr>
          <w:p w:rsidR="00B51598" w:rsidRPr="00BA16D1" w:rsidRDefault="00B51598" w:rsidP="00BA16D1">
            <w:pPr>
              <w:spacing w:line="360" w:lineRule="auto"/>
              <w:jc w:val="both"/>
              <w:rPr>
                <w:sz w:val="20"/>
                <w:szCs w:val="20"/>
              </w:rPr>
            </w:pPr>
            <w:r w:rsidRPr="00BA16D1">
              <w:rPr>
                <w:sz w:val="20"/>
                <w:szCs w:val="20"/>
              </w:rPr>
              <w:t>1,00</w:t>
            </w:r>
          </w:p>
        </w:tc>
        <w:tc>
          <w:tcPr>
            <w:tcW w:w="2824" w:type="dxa"/>
            <w:shd w:val="clear" w:color="auto" w:fill="auto"/>
          </w:tcPr>
          <w:p w:rsidR="00B51598" w:rsidRPr="00BA16D1" w:rsidRDefault="00B51598" w:rsidP="00BA16D1">
            <w:pPr>
              <w:spacing w:line="360" w:lineRule="auto"/>
              <w:jc w:val="both"/>
              <w:rPr>
                <w:sz w:val="20"/>
                <w:szCs w:val="20"/>
              </w:rPr>
            </w:pPr>
            <w:r w:rsidRPr="00BA16D1">
              <w:rPr>
                <w:sz w:val="20"/>
                <w:szCs w:val="20"/>
              </w:rPr>
              <w:t>Косточковые сады:</w:t>
            </w:r>
          </w:p>
        </w:tc>
        <w:tc>
          <w:tcPr>
            <w:tcW w:w="1663" w:type="dxa"/>
            <w:shd w:val="clear" w:color="auto" w:fill="auto"/>
          </w:tcPr>
          <w:p w:rsidR="00B51598" w:rsidRPr="00BA16D1" w:rsidRDefault="00B51598" w:rsidP="00BA16D1">
            <w:pPr>
              <w:spacing w:line="360" w:lineRule="auto"/>
              <w:jc w:val="both"/>
              <w:rPr>
                <w:sz w:val="20"/>
                <w:szCs w:val="20"/>
              </w:rPr>
            </w:pP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ботва</w:t>
            </w:r>
          </w:p>
        </w:tc>
        <w:tc>
          <w:tcPr>
            <w:tcW w:w="2061" w:type="dxa"/>
            <w:shd w:val="clear" w:color="auto" w:fill="auto"/>
          </w:tcPr>
          <w:p w:rsidR="00B51598" w:rsidRPr="00BA16D1" w:rsidRDefault="00B51598" w:rsidP="00BA16D1">
            <w:pPr>
              <w:spacing w:line="360" w:lineRule="auto"/>
              <w:jc w:val="both"/>
              <w:rPr>
                <w:sz w:val="20"/>
                <w:szCs w:val="20"/>
              </w:rPr>
            </w:pPr>
            <w:r w:rsidRPr="00BA16D1">
              <w:rPr>
                <w:sz w:val="20"/>
                <w:szCs w:val="20"/>
              </w:rPr>
              <w:t>0,20</w:t>
            </w: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плоды</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1,0</w:t>
            </w: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Лен:</w:t>
            </w:r>
          </w:p>
        </w:tc>
        <w:tc>
          <w:tcPr>
            <w:tcW w:w="2061" w:type="dxa"/>
            <w:shd w:val="clear" w:color="auto" w:fill="auto"/>
          </w:tcPr>
          <w:p w:rsidR="00B51598" w:rsidRPr="00BA16D1" w:rsidRDefault="00B51598" w:rsidP="00BA16D1">
            <w:pPr>
              <w:spacing w:line="360" w:lineRule="auto"/>
              <w:jc w:val="both"/>
              <w:rPr>
                <w:sz w:val="20"/>
                <w:szCs w:val="20"/>
              </w:rPr>
            </w:pP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черенки*</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0,4</w:t>
            </w: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семена</w:t>
            </w:r>
          </w:p>
        </w:tc>
        <w:tc>
          <w:tcPr>
            <w:tcW w:w="2061" w:type="dxa"/>
            <w:shd w:val="clear" w:color="auto" w:fill="auto"/>
          </w:tcPr>
          <w:p w:rsidR="00B51598" w:rsidRPr="00BA16D1" w:rsidRDefault="00B51598" w:rsidP="00BA16D1">
            <w:pPr>
              <w:spacing w:line="360" w:lineRule="auto"/>
              <w:jc w:val="both"/>
              <w:rPr>
                <w:sz w:val="20"/>
                <w:szCs w:val="20"/>
              </w:rPr>
            </w:pPr>
            <w:r w:rsidRPr="00BA16D1">
              <w:rPr>
                <w:sz w:val="20"/>
                <w:szCs w:val="20"/>
              </w:rPr>
              <w:t>1,00</w:t>
            </w:r>
          </w:p>
        </w:tc>
        <w:tc>
          <w:tcPr>
            <w:tcW w:w="2824" w:type="dxa"/>
            <w:shd w:val="clear" w:color="auto" w:fill="auto"/>
          </w:tcPr>
          <w:p w:rsidR="00B51598" w:rsidRPr="00BA16D1" w:rsidRDefault="00B51598" w:rsidP="00BA16D1">
            <w:pPr>
              <w:spacing w:line="360" w:lineRule="auto"/>
              <w:jc w:val="both"/>
              <w:rPr>
                <w:sz w:val="20"/>
                <w:szCs w:val="20"/>
              </w:rPr>
            </w:pPr>
            <w:r w:rsidRPr="00BA16D1">
              <w:rPr>
                <w:sz w:val="20"/>
                <w:szCs w:val="20"/>
              </w:rPr>
              <w:t>Ягодники земляники:</w:t>
            </w:r>
          </w:p>
        </w:tc>
        <w:tc>
          <w:tcPr>
            <w:tcW w:w="1663" w:type="dxa"/>
            <w:shd w:val="clear" w:color="auto" w:fill="auto"/>
          </w:tcPr>
          <w:p w:rsidR="00B51598" w:rsidRPr="00BA16D1" w:rsidRDefault="00B51598" w:rsidP="00BA16D1">
            <w:pPr>
              <w:spacing w:line="360" w:lineRule="auto"/>
              <w:jc w:val="both"/>
              <w:rPr>
                <w:sz w:val="20"/>
                <w:szCs w:val="20"/>
              </w:rPr>
            </w:pP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солома</w:t>
            </w:r>
          </w:p>
        </w:tc>
        <w:tc>
          <w:tcPr>
            <w:tcW w:w="2061" w:type="dxa"/>
            <w:shd w:val="clear" w:color="auto" w:fill="auto"/>
          </w:tcPr>
          <w:p w:rsidR="00B51598" w:rsidRPr="00BA16D1" w:rsidRDefault="00B51598" w:rsidP="00BA16D1">
            <w:pPr>
              <w:spacing w:line="360" w:lineRule="auto"/>
              <w:jc w:val="both"/>
              <w:rPr>
                <w:sz w:val="20"/>
                <w:szCs w:val="20"/>
              </w:rPr>
            </w:pPr>
            <w:r w:rsidRPr="00BA16D1">
              <w:rPr>
                <w:sz w:val="20"/>
                <w:szCs w:val="20"/>
              </w:rPr>
              <w:t>0,25</w:t>
            </w: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ягоды</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1,0</w:t>
            </w: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Конопля среднерусская:</w:t>
            </w:r>
          </w:p>
        </w:tc>
        <w:tc>
          <w:tcPr>
            <w:tcW w:w="2061" w:type="dxa"/>
            <w:shd w:val="clear" w:color="auto" w:fill="auto"/>
          </w:tcPr>
          <w:p w:rsidR="00B51598" w:rsidRPr="00BA16D1" w:rsidRDefault="00B51598" w:rsidP="00BA16D1">
            <w:pPr>
              <w:spacing w:line="360" w:lineRule="auto"/>
              <w:jc w:val="both"/>
              <w:rPr>
                <w:sz w:val="20"/>
                <w:szCs w:val="20"/>
              </w:rPr>
            </w:pP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усы*</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0,1</w:t>
            </w: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семена</w:t>
            </w:r>
          </w:p>
        </w:tc>
        <w:tc>
          <w:tcPr>
            <w:tcW w:w="2061" w:type="dxa"/>
            <w:shd w:val="clear" w:color="auto" w:fill="auto"/>
          </w:tcPr>
          <w:p w:rsidR="00B51598" w:rsidRPr="00BA16D1" w:rsidRDefault="00B51598" w:rsidP="00BA16D1">
            <w:pPr>
              <w:spacing w:line="360" w:lineRule="auto"/>
              <w:jc w:val="both"/>
              <w:rPr>
                <w:sz w:val="20"/>
                <w:szCs w:val="20"/>
              </w:rPr>
            </w:pPr>
            <w:r w:rsidRPr="00BA16D1">
              <w:rPr>
                <w:sz w:val="20"/>
                <w:szCs w:val="20"/>
              </w:rPr>
              <w:t>1,00</w:t>
            </w:r>
          </w:p>
        </w:tc>
        <w:tc>
          <w:tcPr>
            <w:tcW w:w="2824" w:type="dxa"/>
            <w:shd w:val="clear" w:color="auto" w:fill="auto"/>
          </w:tcPr>
          <w:p w:rsidR="00B51598" w:rsidRPr="00BA16D1" w:rsidRDefault="00B51598" w:rsidP="00BA16D1">
            <w:pPr>
              <w:spacing w:line="360" w:lineRule="auto"/>
              <w:jc w:val="both"/>
              <w:rPr>
                <w:sz w:val="20"/>
                <w:szCs w:val="20"/>
              </w:rPr>
            </w:pPr>
            <w:r w:rsidRPr="00BA16D1">
              <w:rPr>
                <w:sz w:val="20"/>
                <w:szCs w:val="20"/>
              </w:rPr>
              <w:t>Ягодники смородины:</w:t>
            </w:r>
          </w:p>
        </w:tc>
        <w:tc>
          <w:tcPr>
            <w:tcW w:w="1663" w:type="dxa"/>
            <w:shd w:val="clear" w:color="auto" w:fill="auto"/>
          </w:tcPr>
          <w:p w:rsidR="00B51598" w:rsidRPr="00BA16D1" w:rsidRDefault="00B51598" w:rsidP="00BA16D1">
            <w:pPr>
              <w:spacing w:line="360" w:lineRule="auto"/>
              <w:jc w:val="both"/>
              <w:rPr>
                <w:sz w:val="20"/>
                <w:szCs w:val="20"/>
              </w:rPr>
            </w:pP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солома</w:t>
            </w:r>
          </w:p>
        </w:tc>
        <w:tc>
          <w:tcPr>
            <w:tcW w:w="2061" w:type="dxa"/>
            <w:shd w:val="clear" w:color="auto" w:fill="auto"/>
          </w:tcPr>
          <w:p w:rsidR="00B51598" w:rsidRPr="00BA16D1" w:rsidRDefault="00B51598" w:rsidP="00BA16D1">
            <w:pPr>
              <w:spacing w:line="360" w:lineRule="auto"/>
              <w:jc w:val="both"/>
              <w:rPr>
                <w:sz w:val="20"/>
                <w:szCs w:val="20"/>
              </w:rPr>
            </w:pPr>
            <w:r w:rsidRPr="00BA16D1">
              <w:rPr>
                <w:sz w:val="20"/>
                <w:szCs w:val="20"/>
              </w:rPr>
              <w:t>0,15</w:t>
            </w: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ягоды</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1,0</w:t>
            </w:r>
          </w:p>
        </w:tc>
      </w:tr>
      <w:tr w:rsidR="00B51598" w:rsidRPr="00BA16D1" w:rsidTr="00BA16D1">
        <w:trPr>
          <w:trHeight w:val="277"/>
          <w:jc w:val="center"/>
        </w:trPr>
        <w:tc>
          <w:tcPr>
            <w:tcW w:w="2664" w:type="dxa"/>
            <w:vMerge w:val="restart"/>
            <w:shd w:val="clear" w:color="auto" w:fill="auto"/>
          </w:tcPr>
          <w:p w:rsidR="00B51598" w:rsidRPr="00BA16D1" w:rsidRDefault="00B51598" w:rsidP="00BA16D1">
            <w:pPr>
              <w:spacing w:line="360" w:lineRule="auto"/>
              <w:jc w:val="both"/>
              <w:rPr>
                <w:sz w:val="20"/>
                <w:szCs w:val="20"/>
              </w:rPr>
            </w:pPr>
            <w:r w:rsidRPr="00BA16D1">
              <w:rPr>
                <w:sz w:val="20"/>
                <w:szCs w:val="20"/>
              </w:rPr>
              <w:t>Однолетние травы (исключая кормовой люпин и донник):</w:t>
            </w:r>
          </w:p>
        </w:tc>
        <w:tc>
          <w:tcPr>
            <w:tcW w:w="2061" w:type="dxa"/>
            <w:vMerge w:val="restart"/>
            <w:shd w:val="clear" w:color="auto" w:fill="auto"/>
          </w:tcPr>
          <w:p w:rsidR="00B51598" w:rsidRPr="00BA16D1" w:rsidRDefault="00B51598" w:rsidP="00BA16D1">
            <w:pPr>
              <w:spacing w:line="360" w:lineRule="auto"/>
              <w:jc w:val="both"/>
              <w:rPr>
                <w:sz w:val="20"/>
                <w:szCs w:val="20"/>
              </w:rPr>
            </w:pP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отводки*</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0,8</w:t>
            </w:r>
          </w:p>
        </w:tc>
      </w:tr>
      <w:tr w:rsidR="00B51598" w:rsidRPr="00BA16D1" w:rsidTr="00BA16D1">
        <w:trPr>
          <w:trHeight w:val="276"/>
          <w:jc w:val="center"/>
        </w:trPr>
        <w:tc>
          <w:tcPr>
            <w:tcW w:w="2664" w:type="dxa"/>
            <w:vMerge/>
            <w:shd w:val="clear" w:color="auto" w:fill="auto"/>
          </w:tcPr>
          <w:p w:rsidR="00B51598" w:rsidRPr="00BA16D1" w:rsidRDefault="00B51598" w:rsidP="00BA16D1">
            <w:pPr>
              <w:spacing w:line="360" w:lineRule="auto"/>
              <w:jc w:val="both"/>
              <w:rPr>
                <w:sz w:val="20"/>
                <w:szCs w:val="20"/>
              </w:rPr>
            </w:pPr>
          </w:p>
        </w:tc>
        <w:tc>
          <w:tcPr>
            <w:tcW w:w="2061" w:type="dxa"/>
            <w:vMerge/>
            <w:shd w:val="clear" w:color="auto" w:fill="auto"/>
          </w:tcPr>
          <w:p w:rsidR="00B51598" w:rsidRPr="00BA16D1" w:rsidRDefault="00B51598" w:rsidP="00BA16D1">
            <w:pPr>
              <w:spacing w:line="360" w:lineRule="auto"/>
              <w:jc w:val="both"/>
              <w:rPr>
                <w:sz w:val="20"/>
                <w:szCs w:val="20"/>
              </w:rPr>
            </w:pP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черенки*</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0,2</w:t>
            </w: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сено</w:t>
            </w:r>
          </w:p>
        </w:tc>
        <w:tc>
          <w:tcPr>
            <w:tcW w:w="2061" w:type="dxa"/>
            <w:shd w:val="clear" w:color="auto" w:fill="auto"/>
          </w:tcPr>
          <w:p w:rsidR="00B51598" w:rsidRPr="00BA16D1" w:rsidRDefault="00B51598" w:rsidP="00BA16D1">
            <w:pPr>
              <w:spacing w:line="360" w:lineRule="auto"/>
              <w:jc w:val="both"/>
              <w:rPr>
                <w:sz w:val="20"/>
                <w:szCs w:val="20"/>
              </w:rPr>
            </w:pPr>
            <w:r w:rsidRPr="00BA16D1">
              <w:rPr>
                <w:sz w:val="20"/>
                <w:szCs w:val="20"/>
              </w:rPr>
              <w:t>1,00</w:t>
            </w:r>
          </w:p>
        </w:tc>
        <w:tc>
          <w:tcPr>
            <w:tcW w:w="2824" w:type="dxa"/>
            <w:shd w:val="clear" w:color="auto" w:fill="auto"/>
          </w:tcPr>
          <w:p w:rsidR="00B51598" w:rsidRPr="00BA16D1" w:rsidRDefault="00B51598" w:rsidP="00BA16D1">
            <w:pPr>
              <w:spacing w:line="360" w:lineRule="auto"/>
              <w:jc w:val="both"/>
              <w:rPr>
                <w:sz w:val="20"/>
                <w:szCs w:val="20"/>
              </w:rPr>
            </w:pPr>
            <w:r w:rsidRPr="00BA16D1">
              <w:rPr>
                <w:sz w:val="20"/>
                <w:szCs w:val="20"/>
              </w:rPr>
              <w:t>Ягодники крыжовника:</w:t>
            </w:r>
          </w:p>
        </w:tc>
        <w:tc>
          <w:tcPr>
            <w:tcW w:w="1663" w:type="dxa"/>
            <w:shd w:val="clear" w:color="auto" w:fill="auto"/>
          </w:tcPr>
          <w:p w:rsidR="00B51598" w:rsidRPr="00BA16D1" w:rsidRDefault="00B51598" w:rsidP="00BA16D1">
            <w:pPr>
              <w:spacing w:line="360" w:lineRule="auto"/>
              <w:jc w:val="both"/>
              <w:rPr>
                <w:sz w:val="20"/>
                <w:szCs w:val="20"/>
              </w:rPr>
            </w:pP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семена</w:t>
            </w:r>
          </w:p>
        </w:tc>
        <w:tc>
          <w:tcPr>
            <w:tcW w:w="2061" w:type="dxa"/>
            <w:shd w:val="clear" w:color="auto" w:fill="auto"/>
          </w:tcPr>
          <w:p w:rsidR="00B51598" w:rsidRPr="00BA16D1" w:rsidRDefault="00B51598" w:rsidP="00BA16D1">
            <w:pPr>
              <w:spacing w:line="360" w:lineRule="auto"/>
              <w:jc w:val="both"/>
              <w:rPr>
                <w:sz w:val="20"/>
                <w:szCs w:val="20"/>
              </w:rPr>
            </w:pPr>
            <w:r w:rsidRPr="00BA16D1">
              <w:rPr>
                <w:sz w:val="20"/>
                <w:szCs w:val="20"/>
              </w:rPr>
              <w:t>9,00</w:t>
            </w: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ягоды</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1,0</w:t>
            </w: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зеленая масса</w:t>
            </w:r>
          </w:p>
        </w:tc>
        <w:tc>
          <w:tcPr>
            <w:tcW w:w="2061" w:type="dxa"/>
            <w:shd w:val="clear" w:color="auto" w:fill="auto"/>
          </w:tcPr>
          <w:p w:rsidR="00B51598" w:rsidRPr="00BA16D1" w:rsidRDefault="00B51598" w:rsidP="00BA16D1">
            <w:pPr>
              <w:spacing w:line="360" w:lineRule="auto"/>
              <w:jc w:val="both"/>
              <w:rPr>
                <w:sz w:val="20"/>
                <w:szCs w:val="20"/>
              </w:rPr>
            </w:pPr>
            <w:r w:rsidRPr="00BA16D1">
              <w:rPr>
                <w:sz w:val="20"/>
                <w:szCs w:val="20"/>
              </w:rPr>
              <w:t>0,25</w:t>
            </w: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отводки*</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0,8</w:t>
            </w: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Кормовой люпин и донник:</w:t>
            </w:r>
          </w:p>
        </w:tc>
        <w:tc>
          <w:tcPr>
            <w:tcW w:w="2061" w:type="dxa"/>
            <w:shd w:val="clear" w:color="auto" w:fill="auto"/>
          </w:tcPr>
          <w:p w:rsidR="00B51598" w:rsidRPr="00BA16D1" w:rsidRDefault="00B51598" w:rsidP="00BA16D1">
            <w:pPr>
              <w:spacing w:line="360" w:lineRule="auto"/>
              <w:jc w:val="both"/>
              <w:rPr>
                <w:sz w:val="20"/>
                <w:szCs w:val="20"/>
              </w:rPr>
            </w:pPr>
          </w:p>
        </w:tc>
        <w:tc>
          <w:tcPr>
            <w:tcW w:w="2824" w:type="dxa"/>
            <w:shd w:val="clear" w:color="auto" w:fill="auto"/>
          </w:tcPr>
          <w:p w:rsidR="00B51598" w:rsidRPr="00BA16D1" w:rsidRDefault="00B51598" w:rsidP="00BA16D1">
            <w:pPr>
              <w:spacing w:line="360" w:lineRule="auto"/>
              <w:jc w:val="both"/>
              <w:rPr>
                <w:sz w:val="20"/>
                <w:szCs w:val="20"/>
              </w:rPr>
            </w:pPr>
            <w:r w:rsidRPr="00BA16D1">
              <w:rPr>
                <w:sz w:val="20"/>
                <w:szCs w:val="20"/>
              </w:rPr>
              <w:t>Ягодники</w:t>
            </w:r>
            <w:r w:rsidR="0004425E" w:rsidRPr="00BA16D1">
              <w:rPr>
                <w:sz w:val="20"/>
                <w:szCs w:val="20"/>
              </w:rPr>
              <w:t xml:space="preserve"> </w:t>
            </w:r>
            <w:r w:rsidRPr="00BA16D1">
              <w:rPr>
                <w:sz w:val="20"/>
                <w:szCs w:val="20"/>
              </w:rPr>
              <w:t>малины:</w:t>
            </w:r>
          </w:p>
        </w:tc>
        <w:tc>
          <w:tcPr>
            <w:tcW w:w="1663" w:type="dxa"/>
            <w:shd w:val="clear" w:color="auto" w:fill="auto"/>
          </w:tcPr>
          <w:p w:rsidR="00B51598" w:rsidRPr="00BA16D1" w:rsidRDefault="00B51598" w:rsidP="00BA16D1">
            <w:pPr>
              <w:spacing w:line="360" w:lineRule="auto"/>
              <w:jc w:val="both"/>
              <w:rPr>
                <w:sz w:val="20"/>
                <w:szCs w:val="20"/>
              </w:rPr>
            </w:pP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сено</w:t>
            </w:r>
          </w:p>
        </w:tc>
        <w:tc>
          <w:tcPr>
            <w:tcW w:w="2061" w:type="dxa"/>
            <w:shd w:val="clear" w:color="auto" w:fill="auto"/>
          </w:tcPr>
          <w:p w:rsidR="00B51598" w:rsidRPr="00BA16D1" w:rsidRDefault="00B51598" w:rsidP="00BA16D1">
            <w:pPr>
              <w:spacing w:line="360" w:lineRule="auto"/>
              <w:jc w:val="both"/>
              <w:rPr>
                <w:sz w:val="20"/>
                <w:szCs w:val="20"/>
              </w:rPr>
            </w:pPr>
            <w:r w:rsidRPr="00BA16D1">
              <w:rPr>
                <w:sz w:val="20"/>
                <w:szCs w:val="20"/>
              </w:rPr>
              <w:t>1,00</w:t>
            </w: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ягоды</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1,0</w:t>
            </w: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семена</w:t>
            </w:r>
          </w:p>
        </w:tc>
        <w:tc>
          <w:tcPr>
            <w:tcW w:w="2061" w:type="dxa"/>
            <w:shd w:val="clear" w:color="auto" w:fill="auto"/>
          </w:tcPr>
          <w:p w:rsidR="00B51598" w:rsidRPr="00BA16D1" w:rsidRDefault="00B51598" w:rsidP="00BA16D1">
            <w:pPr>
              <w:spacing w:line="360" w:lineRule="auto"/>
              <w:jc w:val="both"/>
              <w:rPr>
                <w:sz w:val="20"/>
                <w:szCs w:val="20"/>
              </w:rPr>
            </w:pPr>
            <w:r w:rsidRPr="00BA16D1">
              <w:rPr>
                <w:sz w:val="20"/>
                <w:szCs w:val="20"/>
              </w:rPr>
              <w:t>14,00</w:t>
            </w:r>
          </w:p>
        </w:tc>
        <w:tc>
          <w:tcPr>
            <w:tcW w:w="2824" w:type="dxa"/>
            <w:shd w:val="clear" w:color="auto" w:fill="auto"/>
          </w:tcPr>
          <w:p w:rsidR="00B51598" w:rsidRPr="00BA16D1" w:rsidRDefault="0004425E" w:rsidP="00BA16D1">
            <w:pPr>
              <w:spacing w:line="360" w:lineRule="auto"/>
              <w:jc w:val="both"/>
              <w:rPr>
                <w:sz w:val="20"/>
                <w:szCs w:val="20"/>
              </w:rPr>
            </w:pPr>
            <w:r w:rsidRPr="00BA16D1">
              <w:rPr>
                <w:sz w:val="20"/>
                <w:szCs w:val="20"/>
              </w:rPr>
              <w:t xml:space="preserve"> </w:t>
            </w:r>
            <w:r w:rsidR="00B51598" w:rsidRPr="00BA16D1">
              <w:rPr>
                <w:sz w:val="20"/>
                <w:szCs w:val="20"/>
              </w:rPr>
              <w:t>отпрыски*</w:t>
            </w:r>
          </w:p>
        </w:tc>
        <w:tc>
          <w:tcPr>
            <w:tcW w:w="1663" w:type="dxa"/>
            <w:shd w:val="clear" w:color="auto" w:fill="auto"/>
          </w:tcPr>
          <w:p w:rsidR="00B51598" w:rsidRPr="00BA16D1" w:rsidRDefault="00B51598" w:rsidP="00BA16D1">
            <w:pPr>
              <w:spacing w:line="360" w:lineRule="auto"/>
              <w:jc w:val="both"/>
              <w:rPr>
                <w:sz w:val="20"/>
                <w:szCs w:val="20"/>
              </w:rPr>
            </w:pPr>
            <w:r w:rsidRPr="00BA16D1">
              <w:rPr>
                <w:sz w:val="20"/>
                <w:szCs w:val="20"/>
              </w:rPr>
              <w:t>0,3</w:t>
            </w:r>
          </w:p>
        </w:tc>
      </w:tr>
      <w:tr w:rsidR="00B51598" w:rsidRPr="00BA16D1" w:rsidTr="00BA16D1">
        <w:trPr>
          <w:jc w:val="center"/>
        </w:trPr>
        <w:tc>
          <w:tcPr>
            <w:tcW w:w="2664" w:type="dxa"/>
            <w:shd w:val="clear" w:color="auto" w:fill="auto"/>
          </w:tcPr>
          <w:p w:rsidR="00B51598" w:rsidRPr="00BA16D1" w:rsidRDefault="00B51598" w:rsidP="00BA16D1">
            <w:pPr>
              <w:spacing w:line="360" w:lineRule="auto"/>
              <w:jc w:val="both"/>
              <w:rPr>
                <w:sz w:val="20"/>
                <w:szCs w:val="20"/>
              </w:rPr>
            </w:pPr>
            <w:r w:rsidRPr="00BA16D1">
              <w:rPr>
                <w:sz w:val="20"/>
                <w:szCs w:val="20"/>
              </w:rPr>
              <w:t>зеленая масса</w:t>
            </w:r>
          </w:p>
        </w:tc>
        <w:tc>
          <w:tcPr>
            <w:tcW w:w="2061" w:type="dxa"/>
            <w:shd w:val="clear" w:color="auto" w:fill="auto"/>
          </w:tcPr>
          <w:p w:rsidR="00B51598" w:rsidRPr="00BA16D1" w:rsidRDefault="00B51598" w:rsidP="00BA16D1">
            <w:pPr>
              <w:spacing w:line="360" w:lineRule="auto"/>
              <w:jc w:val="both"/>
              <w:rPr>
                <w:sz w:val="20"/>
                <w:szCs w:val="20"/>
              </w:rPr>
            </w:pPr>
            <w:r w:rsidRPr="00BA16D1">
              <w:rPr>
                <w:sz w:val="20"/>
                <w:szCs w:val="20"/>
              </w:rPr>
              <w:t>0,25</w:t>
            </w:r>
          </w:p>
        </w:tc>
        <w:tc>
          <w:tcPr>
            <w:tcW w:w="2824" w:type="dxa"/>
            <w:shd w:val="clear" w:color="auto" w:fill="auto"/>
          </w:tcPr>
          <w:p w:rsidR="00B51598" w:rsidRPr="00BA16D1" w:rsidRDefault="00B51598" w:rsidP="00BA16D1">
            <w:pPr>
              <w:spacing w:line="360" w:lineRule="auto"/>
              <w:jc w:val="both"/>
              <w:rPr>
                <w:sz w:val="20"/>
                <w:szCs w:val="20"/>
              </w:rPr>
            </w:pPr>
          </w:p>
        </w:tc>
        <w:tc>
          <w:tcPr>
            <w:tcW w:w="1663" w:type="dxa"/>
            <w:shd w:val="clear" w:color="auto" w:fill="auto"/>
          </w:tcPr>
          <w:p w:rsidR="00B51598" w:rsidRPr="00BA16D1" w:rsidRDefault="00B51598" w:rsidP="00BA16D1">
            <w:pPr>
              <w:spacing w:line="360" w:lineRule="auto"/>
              <w:jc w:val="both"/>
              <w:rPr>
                <w:sz w:val="20"/>
                <w:szCs w:val="20"/>
              </w:rPr>
            </w:pPr>
          </w:p>
        </w:tc>
      </w:tr>
    </w:tbl>
    <w:p w:rsidR="00C038D7" w:rsidRPr="0089602B" w:rsidRDefault="00C038D7" w:rsidP="00352FAB">
      <w:pPr>
        <w:spacing w:line="360" w:lineRule="auto"/>
        <w:ind w:firstLine="709"/>
        <w:jc w:val="both"/>
        <w:rPr>
          <w:sz w:val="28"/>
          <w:szCs w:val="28"/>
        </w:rPr>
      </w:pPr>
    </w:p>
    <w:p w:rsidR="00B51598" w:rsidRPr="0089602B" w:rsidRDefault="00B51598" w:rsidP="00352FAB">
      <w:pPr>
        <w:spacing w:line="360" w:lineRule="auto"/>
        <w:ind w:firstLine="709"/>
        <w:jc w:val="both"/>
        <w:rPr>
          <w:sz w:val="28"/>
          <w:szCs w:val="28"/>
        </w:rPr>
      </w:pPr>
      <w:r w:rsidRPr="0089602B">
        <w:rPr>
          <w:sz w:val="28"/>
          <w:szCs w:val="28"/>
        </w:rPr>
        <w:t>* коэффициент перевода указан для 1 тыс.</w:t>
      </w:r>
      <w:r w:rsidR="00C56105" w:rsidRPr="0089602B">
        <w:rPr>
          <w:sz w:val="28"/>
          <w:szCs w:val="28"/>
        </w:rPr>
        <w:t xml:space="preserve"> </w:t>
      </w:r>
      <w:r w:rsidRPr="0089602B">
        <w:rPr>
          <w:sz w:val="28"/>
          <w:szCs w:val="28"/>
        </w:rPr>
        <w:t>шт.</w:t>
      </w:r>
    </w:p>
    <w:p w:rsidR="003E05CA" w:rsidRPr="0089602B" w:rsidRDefault="00C038D7" w:rsidP="00352FAB">
      <w:pPr>
        <w:spacing w:line="360" w:lineRule="auto"/>
        <w:ind w:firstLine="709"/>
        <w:jc w:val="both"/>
        <w:rPr>
          <w:sz w:val="28"/>
          <w:szCs w:val="28"/>
        </w:rPr>
      </w:pPr>
      <w:r w:rsidRPr="0089602B">
        <w:rPr>
          <w:sz w:val="28"/>
          <w:szCs w:val="28"/>
        </w:rPr>
        <w:br w:type="page"/>
        <w:t xml:space="preserve">Таблица 2 - </w:t>
      </w:r>
      <w:r w:rsidR="003E05CA" w:rsidRPr="0089602B">
        <w:rPr>
          <w:sz w:val="28"/>
          <w:szCs w:val="28"/>
        </w:rPr>
        <w:t>Почвенный покров СПК «Архангельское»</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6"/>
        <w:gridCol w:w="2000"/>
        <w:gridCol w:w="1985"/>
        <w:gridCol w:w="1935"/>
        <w:gridCol w:w="1514"/>
      </w:tblGrid>
      <w:tr w:rsidR="003E05CA" w:rsidRPr="00BA16D1" w:rsidTr="00BA16D1">
        <w:trPr>
          <w:trHeight w:val="641"/>
        </w:trPr>
        <w:tc>
          <w:tcPr>
            <w:tcW w:w="1586" w:type="dxa"/>
            <w:shd w:val="clear" w:color="auto" w:fill="auto"/>
          </w:tcPr>
          <w:p w:rsidR="003E05CA" w:rsidRPr="00BA16D1" w:rsidRDefault="003E05CA" w:rsidP="00BA16D1">
            <w:pPr>
              <w:spacing w:line="360" w:lineRule="auto"/>
              <w:jc w:val="both"/>
              <w:rPr>
                <w:sz w:val="20"/>
                <w:szCs w:val="20"/>
              </w:rPr>
            </w:pPr>
            <w:r w:rsidRPr="00BA16D1">
              <w:rPr>
                <w:sz w:val="20"/>
                <w:szCs w:val="20"/>
              </w:rPr>
              <w:t>Название почвы</w:t>
            </w:r>
          </w:p>
        </w:tc>
        <w:tc>
          <w:tcPr>
            <w:tcW w:w="2000" w:type="dxa"/>
            <w:shd w:val="clear" w:color="auto" w:fill="auto"/>
          </w:tcPr>
          <w:p w:rsidR="003E05CA" w:rsidRPr="00BA16D1" w:rsidRDefault="003E05CA" w:rsidP="00BA16D1">
            <w:pPr>
              <w:spacing w:line="360" w:lineRule="auto"/>
              <w:jc w:val="both"/>
              <w:rPr>
                <w:sz w:val="20"/>
                <w:szCs w:val="20"/>
              </w:rPr>
            </w:pPr>
            <w:r w:rsidRPr="00BA16D1">
              <w:rPr>
                <w:sz w:val="20"/>
                <w:szCs w:val="20"/>
              </w:rPr>
              <w:t>Механический состав</w:t>
            </w:r>
          </w:p>
        </w:tc>
        <w:tc>
          <w:tcPr>
            <w:tcW w:w="1985" w:type="dxa"/>
            <w:shd w:val="clear" w:color="auto" w:fill="auto"/>
          </w:tcPr>
          <w:p w:rsidR="003E05CA" w:rsidRPr="00BA16D1" w:rsidRDefault="003E05CA" w:rsidP="00BA16D1">
            <w:pPr>
              <w:spacing w:line="360" w:lineRule="auto"/>
              <w:jc w:val="both"/>
              <w:rPr>
                <w:sz w:val="20"/>
                <w:szCs w:val="20"/>
              </w:rPr>
            </w:pPr>
            <w:r w:rsidRPr="00BA16D1">
              <w:rPr>
                <w:sz w:val="20"/>
                <w:szCs w:val="20"/>
              </w:rPr>
              <w:t>Почвообразующая порода</w:t>
            </w:r>
          </w:p>
        </w:tc>
        <w:tc>
          <w:tcPr>
            <w:tcW w:w="1935" w:type="dxa"/>
            <w:shd w:val="clear" w:color="auto" w:fill="auto"/>
          </w:tcPr>
          <w:p w:rsidR="003E05CA" w:rsidRPr="00BA16D1" w:rsidRDefault="003E05CA" w:rsidP="00BA16D1">
            <w:pPr>
              <w:spacing w:line="360" w:lineRule="auto"/>
              <w:jc w:val="both"/>
              <w:rPr>
                <w:sz w:val="20"/>
                <w:szCs w:val="20"/>
              </w:rPr>
            </w:pPr>
            <w:r w:rsidRPr="00BA16D1">
              <w:rPr>
                <w:sz w:val="20"/>
                <w:szCs w:val="20"/>
              </w:rPr>
              <w:t>Положение по рельефу</w:t>
            </w:r>
          </w:p>
        </w:tc>
        <w:tc>
          <w:tcPr>
            <w:tcW w:w="1514" w:type="dxa"/>
            <w:shd w:val="clear" w:color="auto" w:fill="auto"/>
          </w:tcPr>
          <w:p w:rsidR="003E05CA" w:rsidRPr="00BA16D1" w:rsidRDefault="003E05CA" w:rsidP="00BA16D1">
            <w:pPr>
              <w:spacing w:line="360" w:lineRule="auto"/>
              <w:jc w:val="both"/>
              <w:rPr>
                <w:sz w:val="20"/>
                <w:szCs w:val="20"/>
              </w:rPr>
            </w:pPr>
            <w:r w:rsidRPr="00BA16D1">
              <w:rPr>
                <w:sz w:val="20"/>
                <w:szCs w:val="20"/>
              </w:rPr>
              <w:t xml:space="preserve">Площадь </w:t>
            </w:r>
          </w:p>
        </w:tc>
      </w:tr>
      <w:tr w:rsidR="003E05CA" w:rsidRPr="00BA16D1" w:rsidTr="00BA16D1">
        <w:trPr>
          <w:trHeight w:val="983"/>
        </w:trPr>
        <w:tc>
          <w:tcPr>
            <w:tcW w:w="1586" w:type="dxa"/>
            <w:shd w:val="clear" w:color="auto" w:fill="auto"/>
          </w:tcPr>
          <w:p w:rsidR="003E05CA" w:rsidRPr="00BA16D1" w:rsidRDefault="003E05CA" w:rsidP="00BA16D1">
            <w:pPr>
              <w:spacing w:line="360" w:lineRule="auto"/>
              <w:jc w:val="both"/>
              <w:rPr>
                <w:sz w:val="20"/>
                <w:szCs w:val="20"/>
              </w:rPr>
            </w:pPr>
            <w:r w:rsidRPr="00BA16D1">
              <w:rPr>
                <w:sz w:val="20"/>
                <w:szCs w:val="20"/>
              </w:rPr>
              <w:t>Чернозем оподзоленный среднемощный</w:t>
            </w:r>
          </w:p>
        </w:tc>
        <w:tc>
          <w:tcPr>
            <w:tcW w:w="2000" w:type="dxa"/>
            <w:shd w:val="clear" w:color="auto" w:fill="auto"/>
          </w:tcPr>
          <w:p w:rsidR="003E05CA" w:rsidRPr="00BA16D1" w:rsidRDefault="00C56105" w:rsidP="00BA16D1">
            <w:pPr>
              <w:spacing w:line="360" w:lineRule="auto"/>
              <w:jc w:val="both"/>
              <w:rPr>
                <w:sz w:val="20"/>
                <w:szCs w:val="20"/>
              </w:rPr>
            </w:pPr>
            <w:r w:rsidRPr="00BA16D1">
              <w:rPr>
                <w:sz w:val="20"/>
                <w:szCs w:val="20"/>
              </w:rPr>
              <w:t>Тяжелосуглинистый</w:t>
            </w:r>
          </w:p>
        </w:tc>
        <w:tc>
          <w:tcPr>
            <w:tcW w:w="1985" w:type="dxa"/>
            <w:shd w:val="clear" w:color="auto" w:fill="auto"/>
          </w:tcPr>
          <w:p w:rsidR="003E05CA" w:rsidRPr="00BA16D1" w:rsidRDefault="003E05CA" w:rsidP="00BA16D1">
            <w:pPr>
              <w:spacing w:line="360" w:lineRule="auto"/>
              <w:jc w:val="both"/>
              <w:rPr>
                <w:sz w:val="20"/>
                <w:szCs w:val="20"/>
              </w:rPr>
            </w:pPr>
            <w:r w:rsidRPr="00BA16D1">
              <w:rPr>
                <w:sz w:val="20"/>
                <w:szCs w:val="20"/>
              </w:rPr>
              <w:t>Покровный суглинок</w:t>
            </w:r>
          </w:p>
        </w:tc>
        <w:tc>
          <w:tcPr>
            <w:tcW w:w="1935" w:type="dxa"/>
            <w:shd w:val="clear" w:color="auto" w:fill="auto"/>
          </w:tcPr>
          <w:p w:rsidR="003E05CA" w:rsidRPr="00BA16D1" w:rsidRDefault="003E05CA" w:rsidP="00BA16D1">
            <w:pPr>
              <w:spacing w:line="360" w:lineRule="auto"/>
              <w:jc w:val="both"/>
              <w:rPr>
                <w:sz w:val="20"/>
                <w:szCs w:val="20"/>
              </w:rPr>
            </w:pPr>
            <w:r w:rsidRPr="00BA16D1">
              <w:rPr>
                <w:sz w:val="20"/>
                <w:szCs w:val="20"/>
              </w:rPr>
              <w:t>Пониженные элементы рельефа</w:t>
            </w:r>
          </w:p>
        </w:tc>
        <w:tc>
          <w:tcPr>
            <w:tcW w:w="1514" w:type="dxa"/>
            <w:shd w:val="clear" w:color="auto" w:fill="auto"/>
          </w:tcPr>
          <w:p w:rsidR="003E05CA" w:rsidRPr="00BA16D1" w:rsidRDefault="003E05CA" w:rsidP="00BA16D1">
            <w:pPr>
              <w:spacing w:line="360" w:lineRule="auto"/>
              <w:jc w:val="both"/>
              <w:rPr>
                <w:sz w:val="20"/>
                <w:szCs w:val="20"/>
              </w:rPr>
            </w:pPr>
            <w:r w:rsidRPr="00BA16D1">
              <w:rPr>
                <w:sz w:val="20"/>
                <w:szCs w:val="20"/>
              </w:rPr>
              <w:t>187,5</w:t>
            </w:r>
          </w:p>
        </w:tc>
      </w:tr>
      <w:tr w:rsidR="003E05CA" w:rsidRPr="00BA16D1" w:rsidTr="00BA16D1">
        <w:trPr>
          <w:trHeight w:val="983"/>
        </w:trPr>
        <w:tc>
          <w:tcPr>
            <w:tcW w:w="1586" w:type="dxa"/>
            <w:shd w:val="clear" w:color="auto" w:fill="auto"/>
          </w:tcPr>
          <w:p w:rsidR="003E05CA" w:rsidRPr="00BA16D1" w:rsidRDefault="003E05CA" w:rsidP="00BA16D1">
            <w:pPr>
              <w:spacing w:line="360" w:lineRule="auto"/>
              <w:jc w:val="both"/>
              <w:rPr>
                <w:sz w:val="20"/>
                <w:szCs w:val="20"/>
              </w:rPr>
            </w:pPr>
            <w:r w:rsidRPr="00BA16D1">
              <w:rPr>
                <w:sz w:val="20"/>
                <w:szCs w:val="20"/>
              </w:rPr>
              <w:t>Чернозем оподзоленный слабосмытый</w:t>
            </w:r>
          </w:p>
        </w:tc>
        <w:tc>
          <w:tcPr>
            <w:tcW w:w="2000" w:type="dxa"/>
            <w:shd w:val="clear" w:color="auto" w:fill="auto"/>
          </w:tcPr>
          <w:p w:rsidR="003E05CA" w:rsidRPr="00BA16D1" w:rsidRDefault="00C56105" w:rsidP="00BA16D1">
            <w:pPr>
              <w:spacing w:line="360" w:lineRule="auto"/>
              <w:jc w:val="both"/>
              <w:rPr>
                <w:sz w:val="20"/>
                <w:szCs w:val="20"/>
              </w:rPr>
            </w:pPr>
            <w:r w:rsidRPr="00BA16D1">
              <w:rPr>
                <w:sz w:val="20"/>
                <w:szCs w:val="20"/>
              </w:rPr>
              <w:t>Тяжелосуглинистый</w:t>
            </w:r>
          </w:p>
        </w:tc>
        <w:tc>
          <w:tcPr>
            <w:tcW w:w="1985" w:type="dxa"/>
            <w:shd w:val="clear" w:color="auto" w:fill="auto"/>
          </w:tcPr>
          <w:p w:rsidR="003E05CA" w:rsidRPr="00BA16D1" w:rsidRDefault="003E05CA" w:rsidP="00BA16D1">
            <w:pPr>
              <w:spacing w:line="360" w:lineRule="auto"/>
              <w:jc w:val="both"/>
              <w:rPr>
                <w:sz w:val="20"/>
                <w:szCs w:val="20"/>
              </w:rPr>
            </w:pPr>
            <w:r w:rsidRPr="00BA16D1">
              <w:rPr>
                <w:sz w:val="20"/>
                <w:szCs w:val="20"/>
              </w:rPr>
              <w:t>Покровный суглинок</w:t>
            </w:r>
          </w:p>
        </w:tc>
        <w:tc>
          <w:tcPr>
            <w:tcW w:w="1935" w:type="dxa"/>
            <w:shd w:val="clear" w:color="auto" w:fill="auto"/>
          </w:tcPr>
          <w:p w:rsidR="003E05CA" w:rsidRPr="00BA16D1" w:rsidRDefault="003E05CA" w:rsidP="00BA16D1">
            <w:pPr>
              <w:spacing w:line="360" w:lineRule="auto"/>
              <w:jc w:val="both"/>
              <w:rPr>
                <w:sz w:val="20"/>
                <w:szCs w:val="20"/>
              </w:rPr>
            </w:pPr>
            <w:r w:rsidRPr="00BA16D1">
              <w:rPr>
                <w:sz w:val="20"/>
                <w:szCs w:val="20"/>
              </w:rPr>
              <w:t>Пологие склоны</w:t>
            </w:r>
          </w:p>
        </w:tc>
        <w:tc>
          <w:tcPr>
            <w:tcW w:w="1514" w:type="dxa"/>
            <w:shd w:val="clear" w:color="auto" w:fill="auto"/>
          </w:tcPr>
          <w:p w:rsidR="003E05CA" w:rsidRPr="00BA16D1" w:rsidRDefault="003E05CA" w:rsidP="00BA16D1">
            <w:pPr>
              <w:spacing w:line="360" w:lineRule="auto"/>
              <w:jc w:val="both"/>
              <w:rPr>
                <w:sz w:val="20"/>
                <w:szCs w:val="20"/>
              </w:rPr>
            </w:pPr>
            <w:r w:rsidRPr="00BA16D1">
              <w:rPr>
                <w:sz w:val="20"/>
                <w:szCs w:val="20"/>
              </w:rPr>
              <w:t>226,0</w:t>
            </w:r>
          </w:p>
        </w:tc>
      </w:tr>
      <w:tr w:rsidR="003E05CA" w:rsidRPr="00BA16D1" w:rsidTr="00BA16D1">
        <w:trPr>
          <w:trHeight w:val="969"/>
        </w:trPr>
        <w:tc>
          <w:tcPr>
            <w:tcW w:w="1586" w:type="dxa"/>
            <w:shd w:val="clear" w:color="auto" w:fill="auto"/>
          </w:tcPr>
          <w:p w:rsidR="003E05CA" w:rsidRPr="00BA16D1" w:rsidRDefault="003E05CA" w:rsidP="00BA16D1">
            <w:pPr>
              <w:spacing w:line="360" w:lineRule="auto"/>
              <w:jc w:val="both"/>
              <w:rPr>
                <w:sz w:val="20"/>
                <w:szCs w:val="20"/>
              </w:rPr>
            </w:pPr>
            <w:r w:rsidRPr="00BA16D1">
              <w:rPr>
                <w:sz w:val="20"/>
                <w:szCs w:val="20"/>
              </w:rPr>
              <w:t>Чернозем оподзоленный маломощный</w:t>
            </w:r>
          </w:p>
        </w:tc>
        <w:tc>
          <w:tcPr>
            <w:tcW w:w="2000" w:type="dxa"/>
            <w:shd w:val="clear" w:color="auto" w:fill="auto"/>
          </w:tcPr>
          <w:p w:rsidR="003E05CA" w:rsidRPr="00BA16D1" w:rsidRDefault="00C56105" w:rsidP="00BA16D1">
            <w:pPr>
              <w:spacing w:line="360" w:lineRule="auto"/>
              <w:jc w:val="both"/>
              <w:rPr>
                <w:sz w:val="20"/>
                <w:szCs w:val="20"/>
              </w:rPr>
            </w:pPr>
            <w:r w:rsidRPr="00BA16D1">
              <w:rPr>
                <w:sz w:val="20"/>
                <w:szCs w:val="20"/>
              </w:rPr>
              <w:t>Тяжелосуглинистый</w:t>
            </w:r>
          </w:p>
        </w:tc>
        <w:tc>
          <w:tcPr>
            <w:tcW w:w="1985" w:type="dxa"/>
            <w:shd w:val="clear" w:color="auto" w:fill="auto"/>
          </w:tcPr>
          <w:p w:rsidR="003E05CA" w:rsidRPr="00BA16D1" w:rsidRDefault="003E05CA" w:rsidP="00BA16D1">
            <w:pPr>
              <w:spacing w:line="360" w:lineRule="auto"/>
              <w:jc w:val="both"/>
              <w:rPr>
                <w:sz w:val="20"/>
                <w:szCs w:val="20"/>
              </w:rPr>
            </w:pPr>
            <w:r w:rsidRPr="00BA16D1">
              <w:rPr>
                <w:sz w:val="20"/>
                <w:szCs w:val="20"/>
              </w:rPr>
              <w:t>Покровный суглинок</w:t>
            </w:r>
          </w:p>
        </w:tc>
        <w:tc>
          <w:tcPr>
            <w:tcW w:w="1935" w:type="dxa"/>
            <w:shd w:val="clear" w:color="auto" w:fill="auto"/>
          </w:tcPr>
          <w:p w:rsidR="003E05CA" w:rsidRPr="00BA16D1" w:rsidRDefault="003E05CA" w:rsidP="00BA16D1">
            <w:pPr>
              <w:spacing w:line="360" w:lineRule="auto"/>
              <w:jc w:val="both"/>
              <w:rPr>
                <w:sz w:val="20"/>
                <w:szCs w:val="20"/>
              </w:rPr>
            </w:pPr>
            <w:r w:rsidRPr="00BA16D1">
              <w:rPr>
                <w:sz w:val="20"/>
                <w:szCs w:val="20"/>
              </w:rPr>
              <w:t>Пониженный участок</w:t>
            </w:r>
          </w:p>
        </w:tc>
        <w:tc>
          <w:tcPr>
            <w:tcW w:w="1514" w:type="dxa"/>
            <w:shd w:val="clear" w:color="auto" w:fill="auto"/>
          </w:tcPr>
          <w:p w:rsidR="003E05CA" w:rsidRPr="00BA16D1" w:rsidRDefault="003E05CA" w:rsidP="00BA16D1">
            <w:pPr>
              <w:spacing w:line="360" w:lineRule="auto"/>
              <w:jc w:val="both"/>
              <w:rPr>
                <w:sz w:val="20"/>
                <w:szCs w:val="20"/>
              </w:rPr>
            </w:pPr>
            <w:r w:rsidRPr="00BA16D1">
              <w:rPr>
                <w:sz w:val="20"/>
                <w:szCs w:val="20"/>
              </w:rPr>
              <w:t>14,6</w:t>
            </w:r>
          </w:p>
        </w:tc>
      </w:tr>
      <w:tr w:rsidR="003E05CA" w:rsidRPr="00BA16D1" w:rsidTr="00BA16D1">
        <w:trPr>
          <w:trHeight w:val="983"/>
        </w:trPr>
        <w:tc>
          <w:tcPr>
            <w:tcW w:w="1586" w:type="dxa"/>
            <w:shd w:val="clear" w:color="auto" w:fill="auto"/>
          </w:tcPr>
          <w:p w:rsidR="003E05CA" w:rsidRPr="00BA16D1" w:rsidRDefault="003E05CA" w:rsidP="00BA16D1">
            <w:pPr>
              <w:spacing w:line="360" w:lineRule="auto"/>
              <w:jc w:val="both"/>
              <w:rPr>
                <w:sz w:val="20"/>
                <w:szCs w:val="20"/>
              </w:rPr>
            </w:pPr>
            <w:r w:rsidRPr="00BA16D1">
              <w:rPr>
                <w:sz w:val="20"/>
                <w:szCs w:val="20"/>
              </w:rPr>
              <w:t>Чернозем выщелоченный среднемощный</w:t>
            </w:r>
          </w:p>
        </w:tc>
        <w:tc>
          <w:tcPr>
            <w:tcW w:w="2000" w:type="dxa"/>
            <w:shd w:val="clear" w:color="auto" w:fill="auto"/>
          </w:tcPr>
          <w:p w:rsidR="003E05CA" w:rsidRPr="00BA16D1" w:rsidRDefault="00C56105" w:rsidP="00BA16D1">
            <w:pPr>
              <w:spacing w:line="360" w:lineRule="auto"/>
              <w:jc w:val="both"/>
              <w:rPr>
                <w:sz w:val="20"/>
                <w:szCs w:val="20"/>
              </w:rPr>
            </w:pPr>
            <w:r w:rsidRPr="00BA16D1">
              <w:rPr>
                <w:sz w:val="20"/>
                <w:szCs w:val="20"/>
              </w:rPr>
              <w:t>Тяжелосуглинистый</w:t>
            </w:r>
          </w:p>
        </w:tc>
        <w:tc>
          <w:tcPr>
            <w:tcW w:w="1985" w:type="dxa"/>
            <w:shd w:val="clear" w:color="auto" w:fill="auto"/>
          </w:tcPr>
          <w:p w:rsidR="003E05CA" w:rsidRPr="00BA16D1" w:rsidRDefault="003E05CA" w:rsidP="00BA16D1">
            <w:pPr>
              <w:spacing w:line="360" w:lineRule="auto"/>
              <w:jc w:val="both"/>
              <w:rPr>
                <w:sz w:val="20"/>
                <w:szCs w:val="20"/>
              </w:rPr>
            </w:pPr>
            <w:r w:rsidRPr="00BA16D1">
              <w:rPr>
                <w:sz w:val="20"/>
                <w:szCs w:val="20"/>
              </w:rPr>
              <w:t>Лессовидный суглинок</w:t>
            </w:r>
          </w:p>
        </w:tc>
        <w:tc>
          <w:tcPr>
            <w:tcW w:w="1935" w:type="dxa"/>
            <w:shd w:val="clear" w:color="auto" w:fill="auto"/>
          </w:tcPr>
          <w:p w:rsidR="003E05CA" w:rsidRPr="00BA16D1" w:rsidRDefault="003E05CA" w:rsidP="00BA16D1">
            <w:pPr>
              <w:spacing w:line="360" w:lineRule="auto"/>
              <w:jc w:val="both"/>
              <w:rPr>
                <w:sz w:val="20"/>
                <w:szCs w:val="20"/>
              </w:rPr>
            </w:pPr>
            <w:r w:rsidRPr="00BA16D1">
              <w:rPr>
                <w:sz w:val="20"/>
                <w:szCs w:val="20"/>
              </w:rPr>
              <w:t>Выровненные водоразделы</w:t>
            </w:r>
          </w:p>
        </w:tc>
        <w:tc>
          <w:tcPr>
            <w:tcW w:w="1514" w:type="dxa"/>
            <w:shd w:val="clear" w:color="auto" w:fill="auto"/>
          </w:tcPr>
          <w:p w:rsidR="003E05CA" w:rsidRPr="00BA16D1" w:rsidRDefault="003E05CA" w:rsidP="00BA16D1">
            <w:pPr>
              <w:spacing w:line="360" w:lineRule="auto"/>
              <w:jc w:val="both"/>
              <w:rPr>
                <w:sz w:val="20"/>
                <w:szCs w:val="20"/>
              </w:rPr>
            </w:pPr>
            <w:r w:rsidRPr="00BA16D1">
              <w:rPr>
                <w:sz w:val="20"/>
                <w:szCs w:val="20"/>
              </w:rPr>
              <w:t>1644,0</w:t>
            </w:r>
          </w:p>
        </w:tc>
      </w:tr>
      <w:tr w:rsidR="003E05CA" w:rsidRPr="00BA16D1" w:rsidTr="00BA16D1">
        <w:trPr>
          <w:trHeight w:val="525"/>
        </w:trPr>
        <w:tc>
          <w:tcPr>
            <w:tcW w:w="1586" w:type="dxa"/>
            <w:vMerge w:val="restart"/>
            <w:shd w:val="clear" w:color="auto" w:fill="auto"/>
          </w:tcPr>
          <w:p w:rsidR="003E05CA" w:rsidRPr="00BA16D1" w:rsidRDefault="003E05CA" w:rsidP="00BA16D1">
            <w:pPr>
              <w:spacing w:line="360" w:lineRule="auto"/>
              <w:jc w:val="both"/>
              <w:rPr>
                <w:sz w:val="20"/>
                <w:szCs w:val="20"/>
              </w:rPr>
            </w:pPr>
            <w:r w:rsidRPr="00BA16D1">
              <w:rPr>
                <w:sz w:val="20"/>
                <w:szCs w:val="20"/>
              </w:rPr>
              <w:t>Чернозем выщелоченный среднемощный слабосмытый</w:t>
            </w:r>
          </w:p>
        </w:tc>
        <w:tc>
          <w:tcPr>
            <w:tcW w:w="2000" w:type="dxa"/>
            <w:vMerge w:val="restart"/>
            <w:shd w:val="clear" w:color="auto" w:fill="auto"/>
          </w:tcPr>
          <w:p w:rsidR="003E05CA" w:rsidRPr="00BA16D1" w:rsidRDefault="00C56105" w:rsidP="00BA16D1">
            <w:pPr>
              <w:spacing w:line="360" w:lineRule="auto"/>
              <w:jc w:val="both"/>
              <w:rPr>
                <w:sz w:val="20"/>
                <w:szCs w:val="20"/>
              </w:rPr>
            </w:pPr>
            <w:r w:rsidRPr="00BA16D1">
              <w:rPr>
                <w:sz w:val="20"/>
                <w:szCs w:val="20"/>
              </w:rPr>
              <w:t>Тяжелосуглинистый</w:t>
            </w:r>
          </w:p>
        </w:tc>
        <w:tc>
          <w:tcPr>
            <w:tcW w:w="1985" w:type="dxa"/>
            <w:vMerge w:val="restart"/>
            <w:shd w:val="clear" w:color="auto" w:fill="auto"/>
          </w:tcPr>
          <w:p w:rsidR="003E05CA" w:rsidRPr="00BA16D1" w:rsidRDefault="003E05CA" w:rsidP="00BA16D1">
            <w:pPr>
              <w:spacing w:line="360" w:lineRule="auto"/>
              <w:jc w:val="both"/>
              <w:rPr>
                <w:sz w:val="20"/>
                <w:szCs w:val="20"/>
              </w:rPr>
            </w:pPr>
            <w:r w:rsidRPr="00BA16D1">
              <w:rPr>
                <w:sz w:val="20"/>
                <w:szCs w:val="20"/>
              </w:rPr>
              <w:t>Лессовидный суглинок</w:t>
            </w:r>
          </w:p>
        </w:tc>
        <w:tc>
          <w:tcPr>
            <w:tcW w:w="1935" w:type="dxa"/>
            <w:shd w:val="clear" w:color="auto" w:fill="auto"/>
          </w:tcPr>
          <w:p w:rsidR="003E05CA" w:rsidRPr="00BA16D1" w:rsidRDefault="003E05CA" w:rsidP="00BA16D1">
            <w:pPr>
              <w:spacing w:line="360" w:lineRule="auto"/>
              <w:jc w:val="both"/>
              <w:rPr>
                <w:sz w:val="20"/>
                <w:szCs w:val="20"/>
              </w:rPr>
            </w:pPr>
            <w:r w:rsidRPr="00BA16D1">
              <w:rPr>
                <w:sz w:val="20"/>
                <w:szCs w:val="20"/>
              </w:rPr>
              <w:t>Пологие склоны</w:t>
            </w:r>
          </w:p>
        </w:tc>
        <w:tc>
          <w:tcPr>
            <w:tcW w:w="1514" w:type="dxa"/>
            <w:shd w:val="clear" w:color="auto" w:fill="auto"/>
          </w:tcPr>
          <w:p w:rsidR="003E05CA" w:rsidRPr="00BA16D1" w:rsidRDefault="003E05CA" w:rsidP="00BA16D1">
            <w:pPr>
              <w:spacing w:line="360" w:lineRule="auto"/>
              <w:jc w:val="both"/>
              <w:rPr>
                <w:sz w:val="20"/>
                <w:szCs w:val="20"/>
              </w:rPr>
            </w:pPr>
            <w:r w:rsidRPr="00BA16D1">
              <w:rPr>
                <w:sz w:val="20"/>
                <w:szCs w:val="20"/>
              </w:rPr>
              <w:t>1782,7</w:t>
            </w:r>
          </w:p>
        </w:tc>
      </w:tr>
      <w:tr w:rsidR="003E05CA" w:rsidRPr="00BA16D1" w:rsidTr="00BA16D1">
        <w:trPr>
          <w:trHeight w:val="525"/>
        </w:trPr>
        <w:tc>
          <w:tcPr>
            <w:tcW w:w="1586" w:type="dxa"/>
            <w:vMerge/>
            <w:shd w:val="clear" w:color="auto" w:fill="auto"/>
          </w:tcPr>
          <w:p w:rsidR="003E05CA" w:rsidRPr="00BA16D1" w:rsidRDefault="003E05CA" w:rsidP="00BA16D1">
            <w:pPr>
              <w:spacing w:line="360" w:lineRule="auto"/>
              <w:jc w:val="both"/>
              <w:rPr>
                <w:sz w:val="20"/>
                <w:szCs w:val="20"/>
              </w:rPr>
            </w:pPr>
          </w:p>
        </w:tc>
        <w:tc>
          <w:tcPr>
            <w:tcW w:w="2000" w:type="dxa"/>
            <w:vMerge/>
            <w:shd w:val="clear" w:color="auto" w:fill="auto"/>
          </w:tcPr>
          <w:p w:rsidR="003E05CA" w:rsidRPr="00BA16D1" w:rsidRDefault="003E05CA" w:rsidP="00BA16D1">
            <w:pPr>
              <w:spacing w:line="360" w:lineRule="auto"/>
              <w:jc w:val="both"/>
              <w:rPr>
                <w:sz w:val="20"/>
                <w:szCs w:val="20"/>
              </w:rPr>
            </w:pPr>
          </w:p>
        </w:tc>
        <w:tc>
          <w:tcPr>
            <w:tcW w:w="1985" w:type="dxa"/>
            <w:vMerge/>
            <w:shd w:val="clear" w:color="auto" w:fill="auto"/>
          </w:tcPr>
          <w:p w:rsidR="003E05CA" w:rsidRPr="00BA16D1" w:rsidRDefault="003E05CA" w:rsidP="00BA16D1">
            <w:pPr>
              <w:spacing w:line="360" w:lineRule="auto"/>
              <w:jc w:val="both"/>
              <w:rPr>
                <w:sz w:val="20"/>
                <w:szCs w:val="20"/>
              </w:rPr>
            </w:pPr>
          </w:p>
        </w:tc>
        <w:tc>
          <w:tcPr>
            <w:tcW w:w="1935" w:type="dxa"/>
            <w:shd w:val="clear" w:color="auto" w:fill="auto"/>
          </w:tcPr>
          <w:p w:rsidR="003E05CA" w:rsidRPr="00BA16D1" w:rsidRDefault="003E05CA" w:rsidP="00BA16D1">
            <w:pPr>
              <w:spacing w:line="360" w:lineRule="auto"/>
              <w:jc w:val="both"/>
              <w:rPr>
                <w:sz w:val="20"/>
                <w:szCs w:val="20"/>
              </w:rPr>
            </w:pPr>
            <w:r w:rsidRPr="00BA16D1">
              <w:rPr>
                <w:sz w:val="20"/>
                <w:szCs w:val="20"/>
              </w:rPr>
              <w:t>Покатые склоны</w:t>
            </w:r>
          </w:p>
        </w:tc>
        <w:tc>
          <w:tcPr>
            <w:tcW w:w="1514" w:type="dxa"/>
            <w:shd w:val="clear" w:color="auto" w:fill="auto"/>
          </w:tcPr>
          <w:p w:rsidR="003E05CA" w:rsidRPr="00BA16D1" w:rsidRDefault="003E05CA" w:rsidP="00BA16D1">
            <w:pPr>
              <w:spacing w:line="360" w:lineRule="auto"/>
              <w:jc w:val="both"/>
              <w:rPr>
                <w:sz w:val="20"/>
                <w:szCs w:val="20"/>
              </w:rPr>
            </w:pPr>
            <w:r w:rsidRPr="00BA16D1">
              <w:rPr>
                <w:sz w:val="20"/>
                <w:szCs w:val="20"/>
              </w:rPr>
              <w:t>450,6</w:t>
            </w:r>
          </w:p>
        </w:tc>
      </w:tr>
      <w:tr w:rsidR="003E05CA" w:rsidRPr="00BA16D1" w:rsidTr="00BA16D1">
        <w:trPr>
          <w:trHeight w:val="1311"/>
        </w:trPr>
        <w:tc>
          <w:tcPr>
            <w:tcW w:w="1586" w:type="dxa"/>
            <w:shd w:val="clear" w:color="auto" w:fill="auto"/>
          </w:tcPr>
          <w:p w:rsidR="003E05CA" w:rsidRPr="00BA16D1" w:rsidRDefault="003E05CA" w:rsidP="00BA16D1">
            <w:pPr>
              <w:spacing w:line="360" w:lineRule="auto"/>
              <w:jc w:val="both"/>
              <w:rPr>
                <w:sz w:val="20"/>
                <w:szCs w:val="20"/>
              </w:rPr>
            </w:pPr>
            <w:r w:rsidRPr="00BA16D1">
              <w:rPr>
                <w:sz w:val="20"/>
                <w:szCs w:val="20"/>
              </w:rPr>
              <w:t>Дерновые намытые и смытые почвы балок и оврагов</w:t>
            </w:r>
          </w:p>
        </w:tc>
        <w:tc>
          <w:tcPr>
            <w:tcW w:w="2000" w:type="dxa"/>
            <w:shd w:val="clear" w:color="auto" w:fill="auto"/>
          </w:tcPr>
          <w:p w:rsidR="003E05CA" w:rsidRPr="00BA16D1" w:rsidRDefault="00C038D7" w:rsidP="00BA16D1">
            <w:pPr>
              <w:spacing w:line="360" w:lineRule="auto"/>
              <w:jc w:val="both"/>
              <w:rPr>
                <w:sz w:val="20"/>
                <w:szCs w:val="20"/>
              </w:rPr>
            </w:pPr>
            <w:r w:rsidRPr="00BA16D1">
              <w:rPr>
                <w:sz w:val="20"/>
                <w:szCs w:val="20"/>
              </w:rPr>
              <w:t>Тяжелосугли</w:t>
            </w:r>
            <w:r w:rsidR="003E05CA" w:rsidRPr="00BA16D1">
              <w:rPr>
                <w:sz w:val="20"/>
                <w:szCs w:val="20"/>
              </w:rPr>
              <w:t>нистый</w:t>
            </w:r>
          </w:p>
        </w:tc>
        <w:tc>
          <w:tcPr>
            <w:tcW w:w="1985" w:type="dxa"/>
            <w:shd w:val="clear" w:color="auto" w:fill="auto"/>
          </w:tcPr>
          <w:p w:rsidR="003E05CA" w:rsidRPr="00BA16D1" w:rsidRDefault="003E05CA" w:rsidP="00BA16D1">
            <w:pPr>
              <w:spacing w:line="360" w:lineRule="auto"/>
              <w:jc w:val="both"/>
              <w:rPr>
                <w:sz w:val="20"/>
                <w:szCs w:val="20"/>
              </w:rPr>
            </w:pPr>
            <w:r w:rsidRPr="00BA16D1">
              <w:rPr>
                <w:sz w:val="20"/>
                <w:szCs w:val="20"/>
              </w:rPr>
              <w:t>Лессовидный суглинок</w:t>
            </w:r>
          </w:p>
        </w:tc>
        <w:tc>
          <w:tcPr>
            <w:tcW w:w="1935" w:type="dxa"/>
            <w:shd w:val="clear" w:color="auto" w:fill="auto"/>
          </w:tcPr>
          <w:p w:rsidR="003E05CA" w:rsidRPr="00BA16D1" w:rsidRDefault="003E05CA" w:rsidP="00BA16D1">
            <w:pPr>
              <w:spacing w:line="360" w:lineRule="auto"/>
              <w:jc w:val="both"/>
              <w:rPr>
                <w:sz w:val="20"/>
                <w:szCs w:val="20"/>
              </w:rPr>
            </w:pPr>
            <w:r w:rsidRPr="00BA16D1">
              <w:rPr>
                <w:sz w:val="20"/>
                <w:szCs w:val="20"/>
              </w:rPr>
              <w:t>Склоны у дна балок и оврагов</w:t>
            </w:r>
          </w:p>
        </w:tc>
        <w:tc>
          <w:tcPr>
            <w:tcW w:w="1514" w:type="dxa"/>
            <w:shd w:val="clear" w:color="auto" w:fill="auto"/>
          </w:tcPr>
          <w:p w:rsidR="003E05CA" w:rsidRPr="00BA16D1" w:rsidRDefault="003E05CA" w:rsidP="00BA16D1">
            <w:pPr>
              <w:spacing w:line="360" w:lineRule="auto"/>
              <w:jc w:val="both"/>
              <w:rPr>
                <w:sz w:val="20"/>
                <w:szCs w:val="20"/>
              </w:rPr>
            </w:pPr>
            <w:r w:rsidRPr="00BA16D1">
              <w:rPr>
                <w:sz w:val="20"/>
                <w:szCs w:val="20"/>
              </w:rPr>
              <w:t>922,6</w:t>
            </w:r>
          </w:p>
        </w:tc>
      </w:tr>
    </w:tbl>
    <w:p w:rsidR="003E05CA" w:rsidRPr="0089602B" w:rsidRDefault="003E05CA" w:rsidP="00352FAB">
      <w:pPr>
        <w:spacing w:line="360" w:lineRule="auto"/>
        <w:ind w:firstLine="709"/>
        <w:jc w:val="both"/>
        <w:rPr>
          <w:sz w:val="28"/>
          <w:szCs w:val="28"/>
        </w:rPr>
      </w:pPr>
    </w:p>
    <w:p w:rsidR="003E05CA" w:rsidRPr="0089602B" w:rsidRDefault="00C038D7" w:rsidP="00352FAB">
      <w:pPr>
        <w:spacing w:line="360" w:lineRule="auto"/>
        <w:ind w:firstLine="709"/>
        <w:jc w:val="both"/>
        <w:rPr>
          <w:sz w:val="28"/>
          <w:szCs w:val="28"/>
        </w:rPr>
      </w:pPr>
      <w:r w:rsidRPr="0089602B">
        <w:rPr>
          <w:sz w:val="28"/>
          <w:szCs w:val="28"/>
        </w:rPr>
        <w:t>Таблица 3</w:t>
      </w:r>
    </w:p>
    <w:tbl>
      <w:tblPr>
        <w:tblW w:w="9108" w:type="dxa"/>
        <w:tblInd w:w="180" w:type="dxa"/>
        <w:tblLook w:val="0000" w:firstRow="0" w:lastRow="0" w:firstColumn="0" w:lastColumn="0" w:noHBand="0" w:noVBand="0"/>
      </w:tblPr>
      <w:tblGrid>
        <w:gridCol w:w="4500"/>
        <w:gridCol w:w="938"/>
        <w:gridCol w:w="866"/>
        <w:gridCol w:w="938"/>
        <w:gridCol w:w="866"/>
        <w:gridCol w:w="1000"/>
      </w:tblGrid>
      <w:tr w:rsidR="00F94615" w:rsidRPr="0089602B">
        <w:trPr>
          <w:trHeight w:val="315"/>
        </w:trPr>
        <w:tc>
          <w:tcPr>
            <w:tcW w:w="9108" w:type="dxa"/>
            <w:gridSpan w:val="6"/>
            <w:tcBorders>
              <w:top w:val="nil"/>
              <w:left w:val="nil"/>
              <w:bottom w:val="nil"/>
              <w:right w:val="nil"/>
            </w:tcBorders>
            <w:noWrap/>
            <w:vAlign w:val="bottom"/>
          </w:tcPr>
          <w:p w:rsidR="00F94615" w:rsidRPr="0089602B" w:rsidRDefault="00F94615" w:rsidP="00C038D7">
            <w:pPr>
              <w:spacing w:line="360" w:lineRule="auto"/>
              <w:jc w:val="both"/>
              <w:rPr>
                <w:b/>
                <w:bCs/>
                <w:sz w:val="20"/>
                <w:szCs w:val="20"/>
              </w:rPr>
            </w:pPr>
            <w:r w:rsidRPr="0089602B">
              <w:rPr>
                <w:b/>
                <w:bCs/>
                <w:sz w:val="20"/>
                <w:szCs w:val="20"/>
              </w:rPr>
              <w:t>Размер и структура денежной выручки от реализации</w:t>
            </w:r>
          </w:p>
        </w:tc>
      </w:tr>
      <w:tr w:rsidR="00F94615" w:rsidRPr="0089602B">
        <w:trPr>
          <w:trHeight w:val="315"/>
        </w:trPr>
        <w:tc>
          <w:tcPr>
            <w:tcW w:w="9108" w:type="dxa"/>
            <w:gridSpan w:val="6"/>
            <w:tcBorders>
              <w:top w:val="nil"/>
              <w:left w:val="nil"/>
              <w:bottom w:val="nil"/>
              <w:right w:val="nil"/>
            </w:tcBorders>
            <w:noWrap/>
            <w:vAlign w:val="bottom"/>
          </w:tcPr>
          <w:p w:rsidR="00F94615" w:rsidRPr="0089602B" w:rsidRDefault="00F94615" w:rsidP="00C038D7">
            <w:pPr>
              <w:spacing w:line="360" w:lineRule="auto"/>
              <w:jc w:val="both"/>
              <w:rPr>
                <w:b/>
                <w:bCs/>
                <w:sz w:val="20"/>
                <w:szCs w:val="20"/>
              </w:rPr>
            </w:pPr>
            <w:r w:rsidRPr="0089602B">
              <w:rPr>
                <w:b/>
                <w:bCs/>
                <w:sz w:val="20"/>
                <w:szCs w:val="20"/>
              </w:rPr>
              <w:t>сельскохозяйственной продукции в СПК "Архангельское"</w:t>
            </w:r>
          </w:p>
        </w:tc>
      </w:tr>
      <w:tr w:rsidR="00F94615" w:rsidRPr="0089602B">
        <w:trPr>
          <w:trHeight w:val="315"/>
        </w:trPr>
        <w:tc>
          <w:tcPr>
            <w:tcW w:w="4500"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организация СПК "Архангельское"</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r>
      <w:tr w:rsidR="00F94615" w:rsidRPr="0089602B">
        <w:trPr>
          <w:trHeight w:val="315"/>
        </w:trPr>
        <w:tc>
          <w:tcPr>
            <w:tcW w:w="5438" w:type="dxa"/>
            <w:gridSpan w:val="2"/>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вид деятельности производство зерновых</w:t>
            </w: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r>
      <w:tr w:rsidR="00F94615" w:rsidRPr="0089602B">
        <w:trPr>
          <w:trHeight w:val="315"/>
        </w:trPr>
        <w:tc>
          <w:tcPr>
            <w:tcW w:w="4500"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единица измерения тыс.руб.</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r>
      <w:tr w:rsidR="00F94615" w:rsidRPr="0089602B">
        <w:trPr>
          <w:trHeight w:val="315"/>
        </w:trPr>
        <w:tc>
          <w:tcPr>
            <w:tcW w:w="4500" w:type="dxa"/>
            <w:tcBorders>
              <w:top w:val="single" w:sz="4" w:space="0" w:color="auto"/>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p>
        </w:tc>
        <w:tc>
          <w:tcPr>
            <w:tcW w:w="1804" w:type="dxa"/>
            <w:gridSpan w:val="2"/>
            <w:tcBorders>
              <w:top w:val="single" w:sz="4" w:space="0" w:color="auto"/>
              <w:left w:val="nil"/>
              <w:bottom w:val="single" w:sz="4" w:space="0" w:color="auto"/>
              <w:right w:val="single" w:sz="4" w:space="0" w:color="000000"/>
            </w:tcBorders>
            <w:noWrap/>
            <w:vAlign w:val="bottom"/>
          </w:tcPr>
          <w:p w:rsidR="00F94615" w:rsidRPr="0089602B" w:rsidRDefault="00F94615" w:rsidP="00C038D7">
            <w:pPr>
              <w:spacing w:line="360" w:lineRule="auto"/>
              <w:jc w:val="both"/>
              <w:rPr>
                <w:sz w:val="20"/>
                <w:szCs w:val="20"/>
              </w:rPr>
            </w:pPr>
            <w:r w:rsidRPr="0089602B">
              <w:rPr>
                <w:sz w:val="20"/>
                <w:szCs w:val="20"/>
              </w:rPr>
              <w:t>2004 г.</w:t>
            </w:r>
          </w:p>
        </w:tc>
        <w:tc>
          <w:tcPr>
            <w:tcW w:w="1804" w:type="dxa"/>
            <w:gridSpan w:val="2"/>
            <w:tcBorders>
              <w:top w:val="single" w:sz="4" w:space="0" w:color="auto"/>
              <w:left w:val="nil"/>
              <w:bottom w:val="single" w:sz="4" w:space="0" w:color="auto"/>
              <w:right w:val="single" w:sz="4" w:space="0" w:color="000000"/>
            </w:tcBorders>
            <w:noWrap/>
            <w:vAlign w:val="bottom"/>
          </w:tcPr>
          <w:p w:rsidR="00F94615" w:rsidRPr="0089602B" w:rsidRDefault="00F94615" w:rsidP="00C038D7">
            <w:pPr>
              <w:spacing w:line="360" w:lineRule="auto"/>
              <w:jc w:val="both"/>
              <w:rPr>
                <w:sz w:val="20"/>
                <w:szCs w:val="20"/>
              </w:rPr>
            </w:pPr>
            <w:r w:rsidRPr="0089602B">
              <w:rPr>
                <w:sz w:val="20"/>
                <w:szCs w:val="20"/>
              </w:rPr>
              <w:t>2005 г.</w:t>
            </w:r>
          </w:p>
        </w:tc>
        <w:tc>
          <w:tcPr>
            <w:tcW w:w="1000" w:type="dxa"/>
            <w:tcBorders>
              <w:top w:val="single" w:sz="4" w:space="0" w:color="auto"/>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отрасли и виды продукции</w:t>
            </w:r>
          </w:p>
        </w:tc>
        <w:tc>
          <w:tcPr>
            <w:tcW w:w="938"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c>
          <w:tcPr>
            <w:tcW w:w="866"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xml:space="preserve">в % к </w:t>
            </w:r>
          </w:p>
        </w:tc>
        <w:tc>
          <w:tcPr>
            <w:tcW w:w="938"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c>
          <w:tcPr>
            <w:tcW w:w="866"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xml:space="preserve">в % к </w:t>
            </w: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2005 в %</w:t>
            </w:r>
          </w:p>
        </w:tc>
      </w:tr>
      <w:tr w:rsidR="00F94615" w:rsidRPr="0089602B">
        <w:trPr>
          <w:trHeight w:val="315"/>
        </w:trPr>
        <w:tc>
          <w:tcPr>
            <w:tcW w:w="4500" w:type="dxa"/>
            <w:tcBorders>
              <w:top w:val="nil"/>
              <w:left w:val="single" w:sz="4" w:space="0" w:color="auto"/>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тыс.руб.</w:t>
            </w:r>
          </w:p>
        </w:tc>
        <w:tc>
          <w:tcPr>
            <w:tcW w:w="866" w:type="dxa"/>
            <w:tcBorders>
              <w:top w:val="nil"/>
              <w:left w:val="nil"/>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итогу</w:t>
            </w:r>
          </w:p>
        </w:tc>
        <w:tc>
          <w:tcPr>
            <w:tcW w:w="938" w:type="dxa"/>
            <w:tcBorders>
              <w:top w:val="nil"/>
              <w:left w:val="nil"/>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тыс.руб.</w:t>
            </w:r>
          </w:p>
        </w:tc>
        <w:tc>
          <w:tcPr>
            <w:tcW w:w="866" w:type="dxa"/>
            <w:tcBorders>
              <w:top w:val="nil"/>
              <w:left w:val="nil"/>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итогу</w:t>
            </w:r>
          </w:p>
        </w:tc>
        <w:tc>
          <w:tcPr>
            <w:tcW w:w="1000" w:type="dxa"/>
            <w:tcBorders>
              <w:top w:val="nil"/>
              <w:left w:val="nil"/>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к 2004 г.</w:t>
            </w:r>
          </w:p>
        </w:tc>
      </w:tr>
      <w:tr w:rsidR="00F94615" w:rsidRPr="0089602B">
        <w:trPr>
          <w:trHeight w:val="255"/>
        </w:trPr>
        <w:tc>
          <w:tcPr>
            <w:tcW w:w="4500" w:type="dxa"/>
            <w:tcBorders>
              <w:top w:val="nil"/>
              <w:left w:val="single" w:sz="4" w:space="0" w:color="auto"/>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1</w:t>
            </w:r>
          </w:p>
        </w:tc>
        <w:tc>
          <w:tcPr>
            <w:tcW w:w="938" w:type="dxa"/>
            <w:tcBorders>
              <w:top w:val="nil"/>
              <w:left w:val="nil"/>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3</w:t>
            </w:r>
          </w:p>
        </w:tc>
        <w:tc>
          <w:tcPr>
            <w:tcW w:w="866" w:type="dxa"/>
            <w:tcBorders>
              <w:top w:val="nil"/>
              <w:left w:val="nil"/>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4</w:t>
            </w:r>
          </w:p>
        </w:tc>
        <w:tc>
          <w:tcPr>
            <w:tcW w:w="938" w:type="dxa"/>
            <w:tcBorders>
              <w:top w:val="nil"/>
              <w:left w:val="nil"/>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5</w:t>
            </w:r>
          </w:p>
        </w:tc>
        <w:tc>
          <w:tcPr>
            <w:tcW w:w="866" w:type="dxa"/>
            <w:tcBorders>
              <w:top w:val="nil"/>
              <w:left w:val="nil"/>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6</w:t>
            </w:r>
          </w:p>
        </w:tc>
        <w:tc>
          <w:tcPr>
            <w:tcW w:w="1000" w:type="dxa"/>
            <w:tcBorders>
              <w:top w:val="nil"/>
              <w:left w:val="nil"/>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7</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собственная продукция растениеводства</w:t>
            </w:r>
          </w:p>
        </w:tc>
        <w:tc>
          <w:tcPr>
            <w:tcW w:w="938" w:type="dxa"/>
            <w:vMerge w:val="restart"/>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17895</w:t>
            </w:r>
          </w:p>
        </w:tc>
        <w:tc>
          <w:tcPr>
            <w:tcW w:w="866" w:type="dxa"/>
            <w:vMerge w:val="restart"/>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74,9906</w:t>
            </w:r>
          </w:p>
        </w:tc>
        <w:tc>
          <w:tcPr>
            <w:tcW w:w="938" w:type="dxa"/>
            <w:vMerge w:val="restart"/>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19640</w:t>
            </w:r>
          </w:p>
        </w:tc>
        <w:tc>
          <w:tcPr>
            <w:tcW w:w="866" w:type="dxa"/>
            <w:vMerge w:val="restart"/>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71,7862</w:t>
            </w: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зерновые и зернобобовые культуры - всего</w:t>
            </w:r>
          </w:p>
        </w:tc>
        <w:tc>
          <w:tcPr>
            <w:tcW w:w="938" w:type="dxa"/>
            <w:vMerge/>
            <w:tcBorders>
              <w:top w:val="nil"/>
              <w:left w:val="nil"/>
              <w:bottom w:val="nil"/>
              <w:right w:val="nil"/>
            </w:tcBorders>
            <w:vAlign w:val="center"/>
          </w:tcPr>
          <w:p w:rsidR="00F94615" w:rsidRPr="0089602B" w:rsidRDefault="00F94615" w:rsidP="00C038D7">
            <w:pPr>
              <w:spacing w:line="360" w:lineRule="auto"/>
              <w:jc w:val="both"/>
              <w:rPr>
                <w:sz w:val="20"/>
                <w:szCs w:val="20"/>
              </w:rPr>
            </w:pPr>
          </w:p>
        </w:tc>
        <w:tc>
          <w:tcPr>
            <w:tcW w:w="866" w:type="dxa"/>
            <w:vMerge/>
            <w:tcBorders>
              <w:top w:val="nil"/>
              <w:left w:val="nil"/>
              <w:bottom w:val="nil"/>
              <w:right w:val="nil"/>
            </w:tcBorders>
            <w:vAlign w:val="center"/>
          </w:tcPr>
          <w:p w:rsidR="00F94615" w:rsidRPr="0089602B" w:rsidRDefault="00F94615" w:rsidP="00C038D7">
            <w:pPr>
              <w:spacing w:line="360" w:lineRule="auto"/>
              <w:jc w:val="both"/>
              <w:rPr>
                <w:sz w:val="20"/>
                <w:szCs w:val="20"/>
              </w:rPr>
            </w:pPr>
          </w:p>
        </w:tc>
        <w:tc>
          <w:tcPr>
            <w:tcW w:w="938" w:type="dxa"/>
            <w:vMerge/>
            <w:tcBorders>
              <w:top w:val="nil"/>
              <w:left w:val="nil"/>
              <w:bottom w:val="nil"/>
              <w:right w:val="nil"/>
            </w:tcBorders>
            <w:vAlign w:val="center"/>
          </w:tcPr>
          <w:p w:rsidR="00F94615" w:rsidRPr="0089602B" w:rsidRDefault="00F94615" w:rsidP="00C038D7">
            <w:pPr>
              <w:spacing w:line="360" w:lineRule="auto"/>
              <w:jc w:val="both"/>
              <w:rPr>
                <w:sz w:val="20"/>
                <w:szCs w:val="20"/>
              </w:rPr>
            </w:pPr>
          </w:p>
        </w:tc>
        <w:tc>
          <w:tcPr>
            <w:tcW w:w="866" w:type="dxa"/>
            <w:vMerge/>
            <w:tcBorders>
              <w:top w:val="nil"/>
              <w:left w:val="nil"/>
              <w:bottom w:val="nil"/>
              <w:right w:val="nil"/>
            </w:tcBorders>
            <w:vAlign w:val="center"/>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109,751</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соя</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сахарная свекла</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7210</w:t>
            </w: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26,3533</w:t>
            </w: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льносолома</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льнотреста</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картофель</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овощи открытого грунта</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овощи защищенного грунта</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плоды семечковые и косточковые</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прочая продукция растениеводства</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873</w:t>
            </w: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3,65838</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104</w:t>
            </w: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0,38013</w:t>
            </w: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11,9129</w:t>
            </w:r>
          </w:p>
        </w:tc>
      </w:tr>
      <w:tr w:rsidR="00F94615" w:rsidRPr="0089602B">
        <w:trPr>
          <w:trHeight w:val="315"/>
        </w:trPr>
        <w:tc>
          <w:tcPr>
            <w:tcW w:w="4500" w:type="dxa"/>
            <w:tcBorders>
              <w:top w:val="single" w:sz="4" w:space="0" w:color="auto"/>
              <w:left w:val="single" w:sz="4" w:space="0" w:color="auto"/>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итого продукция растениеводства</w:t>
            </w:r>
          </w:p>
        </w:tc>
        <w:tc>
          <w:tcPr>
            <w:tcW w:w="938" w:type="dxa"/>
            <w:tcBorders>
              <w:top w:val="single" w:sz="4" w:space="0" w:color="auto"/>
              <w:left w:val="nil"/>
              <w:bottom w:val="single" w:sz="4" w:space="0" w:color="auto"/>
              <w:right w:val="nil"/>
            </w:tcBorders>
            <w:noWrap/>
            <w:vAlign w:val="bottom"/>
          </w:tcPr>
          <w:p w:rsidR="00F94615" w:rsidRPr="0089602B" w:rsidRDefault="00F94615" w:rsidP="00C038D7">
            <w:pPr>
              <w:spacing w:line="360" w:lineRule="auto"/>
              <w:jc w:val="both"/>
              <w:rPr>
                <w:sz w:val="20"/>
                <w:szCs w:val="20"/>
              </w:rPr>
            </w:pPr>
            <w:r w:rsidRPr="0089602B">
              <w:rPr>
                <w:sz w:val="20"/>
                <w:szCs w:val="20"/>
              </w:rPr>
              <w:t>23863</w:t>
            </w:r>
          </w:p>
        </w:tc>
        <w:tc>
          <w:tcPr>
            <w:tcW w:w="866" w:type="dxa"/>
            <w:tcBorders>
              <w:top w:val="single" w:sz="4" w:space="0" w:color="auto"/>
              <w:left w:val="nil"/>
              <w:bottom w:val="single" w:sz="4" w:space="0" w:color="auto"/>
              <w:right w:val="nil"/>
            </w:tcBorders>
            <w:noWrap/>
            <w:vAlign w:val="bottom"/>
          </w:tcPr>
          <w:p w:rsidR="00F94615" w:rsidRPr="0089602B" w:rsidRDefault="00F94615" w:rsidP="00C038D7">
            <w:pPr>
              <w:spacing w:line="360" w:lineRule="auto"/>
              <w:jc w:val="both"/>
              <w:rPr>
                <w:sz w:val="20"/>
                <w:szCs w:val="20"/>
              </w:rPr>
            </w:pPr>
            <w:r w:rsidRPr="0089602B">
              <w:rPr>
                <w:sz w:val="20"/>
                <w:szCs w:val="20"/>
              </w:rPr>
              <w:t>77,3316</w:t>
            </w:r>
          </w:p>
        </w:tc>
        <w:tc>
          <w:tcPr>
            <w:tcW w:w="938" w:type="dxa"/>
            <w:tcBorders>
              <w:top w:val="single" w:sz="4" w:space="0" w:color="auto"/>
              <w:left w:val="nil"/>
              <w:bottom w:val="single" w:sz="4" w:space="0" w:color="auto"/>
              <w:right w:val="nil"/>
            </w:tcBorders>
            <w:noWrap/>
            <w:vAlign w:val="bottom"/>
          </w:tcPr>
          <w:p w:rsidR="00F94615" w:rsidRPr="0089602B" w:rsidRDefault="00F94615" w:rsidP="00C038D7">
            <w:pPr>
              <w:spacing w:line="360" w:lineRule="auto"/>
              <w:jc w:val="both"/>
              <w:rPr>
                <w:sz w:val="20"/>
                <w:szCs w:val="20"/>
              </w:rPr>
            </w:pPr>
            <w:r w:rsidRPr="0089602B">
              <w:rPr>
                <w:sz w:val="20"/>
                <w:szCs w:val="20"/>
              </w:rPr>
              <w:t>27359</w:t>
            </w:r>
          </w:p>
        </w:tc>
        <w:tc>
          <w:tcPr>
            <w:tcW w:w="866" w:type="dxa"/>
            <w:tcBorders>
              <w:top w:val="single" w:sz="4" w:space="0" w:color="auto"/>
              <w:left w:val="nil"/>
              <w:bottom w:val="single" w:sz="4" w:space="0" w:color="auto"/>
              <w:right w:val="nil"/>
            </w:tcBorders>
            <w:noWrap/>
            <w:vAlign w:val="bottom"/>
          </w:tcPr>
          <w:p w:rsidR="00F94615" w:rsidRPr="0089602B" w:rsidRDefault="00F94615" w:rsidP="00C038D7">
            <w:pPr>
              <w:spacing w:line="360" w:lineRule="auto"/>
              <w:jc w:val="both"/>
              <w:rPr>
                <w:sz w:val="20"/>
                <w:szCs w:val="20"/>
              </w:rPr>
            </w:pPr>
            <w:r w:rsidRPr="0089602B">
              <w:rPr>
                <w:sz w:val="20"/>
                <w:szCs w:val="20"/>
              </w:rPr>
              <w:t>83,5976</w:t>
            </w:r>
          </w:p>
        </w:tc>
        <w:tc>
          <w:tcPr>
            <w:tcW w:w="1000" w:type="dxa"/>
            <w:tcBorders>
              <w:top w:val="single" w:sz="4" w:space="0" w:color="auto"/>
              <w:left w:val="nil"/>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114,65</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собственная продукция животноводства</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крупный рогатый скот на мясо</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2009</w:t>
            </w: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34,5189</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2145</w:t>
            </w: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39,959</w:t>
            </w: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106,77</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свиньи на мясо</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птица</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молоко цельное</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3322</w:t>
            </w: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57,079</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2753</w:t>
            </w: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51,2854</w:t>
            </w: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82,8718</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суточные птенцы</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прочая продукция животноводства</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продукция животноводства</w:t>
            </w:r>
          </w:p>
        </w:tc>
        <w:tc>
          <w:tcPr>
            <w:tcW w:w="938" w:type="dxa"/>
            <w:vMerge w:val="restart"/>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489</w:t>
            </w: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vMerge w:val="restart"/>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470</w:t>
            </w: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собственного производства, реализованная</w:t>
            </w:r>
          </w:p>
        </w:tc>
        <w:tc>
          <w:tcPr>
            <w:tcW w:w="938" w:type="dxa"/>
            <w:vMerge/>
            <w:tcBorders>
              <w:top w:val="nil"/>
              <w:left w:val="nil"/>
              <w:bottom w:val="nil"/>
              <w:right w:val="nil"/>
            </w:tcBorders>
            <w:vAlign w:val="center"/>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vMerge/>
            <w:tcBorders>
              <w:top w:val="nil"/>
              <w:left w:val="nil"/>
              <w:bottom w:val="nil"/>
              <w:right w:val="nil"/>
            </w:tcBorders>
            <w:vAlign w:val="center"/>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DE156E" w:rsidP="00C038D7">
            <w:pPr>
              <w:spacing w:line="360" w:lineRule="auto"/>
              <w:jc w:val="both"/>
              <w:rPr>
                <w:sz w:val="20"/>
                <w:szCs w:val="20"/>
              </w:rPr>
            </w:pPr>
            <w:r w:rsidRPr="0089602B">
              <w:rPr>
                <w:sz w:val="20"/>
                <w:szCs w:val="20"/>
              </w:rPr>
              <w:t>В</w:t>
            </w:r>
            <w:r w:rsidR="00F94615" w:rsidRPr="0089602B">
              <w:rPr>
                <w:sz w:val="20"/>
                <w:szCs w:val="20"/>
              </w:rPr>
              <w:t xml:space="preserve"> переработанном виде</w:t>
            </w:r>
          </w:p>
        </w:tc>
        <w:tc>
          <w:tcPr>
            <w:tcW w:w="938" w:type="dxa"/>
            <w:vMerge/>
            <w:tcBorders>
              <w:top w:val="nil"/>
              <w:left w:val="nil"/>
              <w:bottom w:val="nil"/>
              <w:right w:val="nil"/>
            </w:tcBorders>
            <w:vAlign w:val="center"/>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8,40206</w:t>
            </w:r>
          </w:p>
        </w:tc>
        <w:tc>
          <w:tcPr>
            <w:tcW w:w="938" w:type="dxa"/>
            <w:vMerge/>
            <w:tcBorders>
              <w:top w:val="nil"/>
              <w:left w:val="nil"/>
              <w:bottom w:val="nil"/>
              <w:right w:val="nil"/>
            </w:tcBorders>
            <w:vAlign w:val="center"/>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8,75559</w:t>
            </w: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96,1145</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DE156E" w:rsidP="00C038D7">
            <w:pPr>
              <w:spacing w:line="360" w:lineRule="auto"/>
              <w:jc w:val="both"/>
              <w:rPr>
                <w:sz w:val="20"/>
                <w:szCs w:val="20"/>
              </w:rPr>
            </w:pPr>
            <w:r w:rsidRPr="0089602B">
              <w:rPr>
                <w:sz w:val="20"/>
                <w:szCs w:val="20"/>
              </w:rPr>
              <w:t>В</w:t>
            </w:r>
            <w:r w:rsidR="00F94615" w:rsidRPr="0089602B">
              <w:rPr>
                <w:sz w:val="20"/>
                <w:szCs w:val="20"/>
              </w:rPr>
              <w:t xml:space="preserve"> том числе:</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молочные продукты</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489</w:t>
            </w: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8,40206</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470</w:t>
            </w: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r w:rsidRPr="0089602B">
              <w:rPr>
                <w:sz w:val="20"/>
                <w:szCs w:val="20"/>
              </w:rPr>
              <w:t>8,75559</w:t>
            </w: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96,1145</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крупный рогатый скот</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nil"/>
              <w:left w:val="single" w:sz="4" w:space="0" w:color="auto"/>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птица</w:t>
            </w: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938"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866" w:type="dxa"/>
            <w:tcBorders>
              <w:top w:val="nil"/>
              <w:left w:val="nil"/>
              <w:bottom w:val="nil"/>
              <w:right w:val="nil"/>
            </w:tcBorders>
            <w:noWrap/>
            <w:vAlign w:val="bottom"/>
          </w:tcPr>
          <w:p w:rsidR="00F94615" w:rsidRPr="0089602B" w:rsidRDefault="00F94615" w:rsidP="00C038D7">
            <w:pPr>
              <w:spacing w:line="360" w:lineRule="auto"/>
              <w:jc w:val="both"/>
              <w:rPr>
                <w:sz w:val="20"/>
                <w:szCs w:val="20"/>
              </w:rPr>
            </w:pPr>
          </w:p>
        </w:tc>
        <w:tc>
          <w:tcPr>
            <w:tcW w:w="1000" w:type="dxa"/>
            <w:tcBorders>
              <w:top w:val="nil"/>
              <w:left w:val="nil"/>
              <w:bottom w:val="nil"/>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 </w:t>
            </w:r>
          </w:p>
        </w:tc>
      </w:tr>
      <w:tr w:rsidR="00F94615" w:rsidRPr="0089602B">
        <w:trPr>
          <w:trHeight w:val="315"/>
        </w:trPr>
        <w:tc>
          <w:tcPr>
            <w:tcW w:w="4500" w:type="dxa"/>
            <w:tcBorders>
              <w:top w:val="single" w:sz="4" w:space="0" w:color="auto"/>
              <w:left w:val="single" w:sz="4" w:space="0" w:color="auto"/>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итого продукция животноводства</w:t>
            </w:r>
          </w:p>
        </w:tc>
        <w:tc>
          <w:tcPr>
            <w:tcW w:w="938" w:type="dxa"/>
            <w:tcBorders>
              <w:top w:val="single" w:sz="4" w:space="0" w:color="auto"/>
              <w:left w:val="nil"/>
              <w:bottom w:val="single" w:sz="4" w:space="0" w:color="auto"/>
              <w:right w:val="nil"/>
            </w:tcBorders>
            <w:noWrap/>
            <w:vAlign w:val="bottom"/>
          </w:tcPr>
          <w:p w:rsidR="00F94615" w:rsidRPr="0089602B" w:rsidRDefault="00F94615" w:rsidP="00C038D7">
            <w:pPr>
              <w:spacing w:line="360" w:lineRule="auto"/>
              <w:jc w:val="both"/>
              <w:rPr>
                <w:sz w:val="20"/>
                <w:szCs w:val="20"/>
              </w:rPr>
            </w:pPr>
            <w:r w:rsidRPr="0089602B">
              <w:rPr>
                <w:sz w:val="20"/>
                <w:szCs w:val="20"/>
              </w:rPr>
              <w:t>5820</w:t>
            </w:r>
          </w:p>
        </w:tc>
        <w:tc>
          <w:tcPr>
            <w:tcW w:w="866" w:type="dxa"/>
            <w:tcBorders>
              <w:top w:val="single" w:sz="4" w:space="0" w:color="auto"/>
              <w:left w:val="nil"/>
              <w:bottom w:val="single" w:sz="4" w:space="0" w:color="auto"/>
              <w:right w:val="nil"/>
            </w:tcBorders>
            <w:noWrap/>
            <w:vAlign w:val="bottom"/>
          </w:tcPr>
          <w:p w:rsidR="00F94615" w:rsidRPr="0089602B" w:rsidRDefault="00F94615" w:rsidP="00C038D7">
            <w:pPr>
              <w:spacing w:line="360" w:lineRule="auto"/>
              <w:jc w:val="both"/>
              <w:rPr>
                <w:sz w:val="20"/>
                <w:szCs w:val="20"/>
              </w:rPr>
            </w:pPr>
            <w:r w:rsidRPr="0089602B">
              <w:rPr>
                <w:sz w:val="20"/>
                <w:szCs w:val="20"/>
              </w:rPr>
              <w:t>18,8606</w:t>
            </w:r>
          </w:p>
        </w:tc>
        <w:tc>
          <w:tcPr>
            <w:tcW w:w="938" w:type="dxa"/>
            <w:tcBorders>
              <w:top w:val="single" w:sz="4" w:space="0" w:color="auto"/>
              <w:left w:val="nil"/>
              <w:bottom w:val="single" w:sz="4" w:space="0" w:color="auto"/>
              <w:right w:val="nil"/>
            </w:tcBorders>
            <w:noWrap/>
            <w:vAlign w:val="bottom"/>
          </w:tcPr>
          <w:p w:rsidR="00F94615" w:rsidRPr="0089602B" w:rsidRDefault="00F94615" w:rsidP="00C038D7">
            <w:pPr>
              <w:spacing w:line="360" w:lineRule="auto"/>
              <w:jc w:val="both"/>
              <w:rPr>
                <w:sz w:val="20"/>
                <w:szCs w:val="20"/>
              </w:rPr>
            </w:pPr>
            <w:r w:rsidRPr="0089602B">
              <w:rPr>
                <w:sz w:val="20"/>
                <w:szCs w:val="20"/>
              </w:rPr>
              <w:t>5368</w:t>
            </w:r>
          </w:p>
        </w:tc>
        <w:tc>
          <w:tcPr>
            <w:tcW w:w="866" w:type="dxa"/>
            <w:tcBorders>
              <w:top w:val="single" w:sz="4" w:space="0" w:color="auto"/>
              <w:left w:val="nil"/>
              <w:bottom w:val="single" w:sz="4" w:space="0" w:color="auto"/>
              <w:right w:val="nil"/>
            </w:tcBorders>
            <w:noWrap/>
            <w:vAlign w:val="bottom"/>
          </w:tcPr>
          <w:p w:rsidR="00F94615" w:rsidRPr="0089602B" w:rsidRDefault="00F94615" w:rsidP="00C038D7">
            <w:pPr>
              <w:spacing w:line="360" w:lineRule="auto"/>
              <w:jc w:val="both"/>
              <w:rPr>
                <w:sz w:val="20"/>
                <w:szCs w:val="20"/>
              </w:rPr>
            </w:pPr>
            <w:r w:rsidRPr="0089602B">
              <w:rPr>
                <w:sz w:val="20"/>
                <w:szCs w:val="20"/>
              </w:rPr>
              <w:t>16,4024</w:t>
            </w:r>
          </w:p>
        </w:tc>
        <w:tc>
          <w:tcPr>
            <w:tcW w:w="1000" w:type="dxa"/>
            <w:tcBorders>
              <w:top w:val="single" w:sz="4" w:space="0" w:color="auto"/>
              <w:left w:val="nil"/>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92,2337</w:t>
            </w:r>
          </w:p>
        </w:tc>
      </w:tr>
      <w:tr w:rsidR="00F94615" w:rsidRPr="0089602B">
        <w:trPr>
          <w:trHeight w:val="315"/>
        </w:trPr>
        <w:tc>
          <w:tcPr>
            <w:tcW w:w="4500" w:type="dxa"/>
            <w:tcBorders>
              <w:top w:val="nil"/>
              <w:left w:val="single" w:sz="4" w:space="0" w:color="auto"/>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всего по организации</w:t>
            </w:r>
          </w:p>
        </w:tc>
        <w:tc>
          <w:tcPr>
            <w:tcW w:w="938" w:type="dxa"/>
            <w:tcBorders>
              <w:top w:val="nil"/>
              <w:left w:val="nil"/>
              <w:bottom w:val="single" w:sz="4" w:space="0" w:color="auto"/>
              <w:right w:val="nil"/>
            </w:tcBorders>
            <w:noWrap/>
            <w:vAlign w:val="bottom"/>
          </w:tcPr>
          <w:p w:rsidR="00F94615" w:rsidRPr="0089602B" w:rsidRDefault="00F94615" w:rsidP="00C038D7">
            <w:pPr>
              <w:spacing w:line="360" w:lineRule="auto"/>
              <w:jc w:val="both"/>
              <w:rPr>
                <w:sz w:val="20"/>
                <w:szCs w:val="20"/>
              </w:rPr>
            </w:pPr>
            <w:r w:rsidRPr="0089602B">
              <w:rPr>
                <w:sz w:val="20"/>
                <w:szCs w:val="20"/>
              </w:rPr>
              <w:t>30858</w:t>
            </w:r>
          </w:p>
        </w:tc>
        <w:tc>
          <w:tcPr>
            <w:tcW w:w="866" w:type="dxa"/>
            <w:tcBorders>
              <w:top w:val="nil"/>
              <w:left w:val="nil"/>
              <w:bottom w:val="single" w:sz="4" w:space="0" w:color="auto"/>
              <w:right w:val="nil"/>
            </w:tcBorders>
            <w:noWrap/>
            <w:vAlign w:val="bottom"/>
          </w:tcPr>
          <w:p w:rsidR="00F94615" w:rsidRPr="0089602B" w:rsidRDefault="00F94615" w:rsidP="00C038D7">
            <w:pPr>
              <w:spacing w:line="360" w:lineRule="auto"/>
              <w:jc w:val="both"/>
              <w:rPr>
                <w:sz w:val="20"/>
                <w:szCs w:val="20"/>
              </w:rPr>
            </w:pPr>
            <w:r w:rsidRPr="0089602B">
              <w:rPr>
                <w:sz w:val="20"/>
                <w:szCs w:val="20"/>
              </w:rPr>
              <w:t>100</w:t>
            </w:r>
          </w:p>
        </w:tc>
        <w:tc>
          <w:tcPr>
            <w:tcW w:w="938" w:type="dxa"/>
            <w:tcBorders>
              <w:top w:val="nil"/>
              <w:left w:val="nil"/>
              <w:bottom w:val="single" w:sz="4" w:space="0" w:color="auto"/>
              <w:right w:val="nil"/>
            </w:tcBorders>
            <w:noWrap/>
            <w:vAlign w:val="bottom"/>
          </w:tcPr>
          <w:p w:rsidR="00F94615" w:rsidRPr="0089602B" w:rsidRDefault="00F94615" w:rsidP="00C038D7">
            <w:pPr>
              <w:spacing w:line="360" w:lineRule="auto"/>
              <w:jc w:val="both"/>
              <w:rPr>
                <w:sz w:val="20"/>
                <w:szCs w:val="20"/>
              </w:rPr>
            </w:pPr>
            <w:r w:rsidRPr="0089602B">
              <w:rPr>
                <w:sz w:val="20"/>
                <w:szCs w:val="20"/>
              </w:rPr>
              <w:t>32727</w:t>
            </w:r>
          </w:p>
        </w:tc>
        <w:tc>
          <w:tcPr>
            <w:tcW w:w="866" w:type="dxa"/>
            <w:tcBorders>
              <w:top w:val="nil"/>
              <w:left w:val="nil"/>
              <w:bottom w:val="single" w:sz="4" w:space="0" w:color="auto"/>
              <w:right w:val="nil"/>
            </w:tcBorders>
            <w:noWrap/>
            <w:vAlign w:val="bottom"/>
          </w:tcPr>
          <w:p w:rsidR="00F94615" w:rsidRPr="0089602B" w:rsidRDefault="00F94615" w:rsidP="00C038D7">
            <w:pPr>
              <w:spacing w:line="360" w:lineRule="auto"/>
              <w:jc w:val="both"/>
              <w:rPr>
                <w:sz w:val="20"/>
                <w:szCs w:val="20"/>
              </w:rPr>
            </w:pPr>
            <w:r w:rsidRPr="0089602B">
              <w:rPr>
                <w:sz w:val="20"/>
                <w:szCs w:val="20"/>
              </w:rPr>
              <w:t>100</w:t>
            </w:r>
          </w:p>
        </w:tc>
        <w:tc>
          <w:tcPr>
            <w:tcW w:w="1000" w:type="dxa"/>
            <w:tcBorders>
              <w:top w:val="nil"/>
              <w:left w:val="nil"/>
              <w:bottom w:val="single" w:sz="4" w:space="0" w:color="auto"/>
              <w:right w:val="single" w:sz="4" w:space="0" w:color="auto"/>
            </w:tcBorders>
            <w:noWrap/>
            <w:vAlign w:val="bottom"/>
          </w:tcPr>
          <w:p w:rsidR="00F94615" w:rsidRPr="0089602B" w:rsidRDefault="00F94615" w:rsidP="00C038D7">
            <w:pPr>
              <w:spacing w:line="360" w:lineRule="auto"/>
              <w:jc w:val="both"/>
              <w:rPr>
                <w:sz w:val="20"/>
                <w:szCs w:val="20"/>
              </w:rPr>
            </w:pPr>
            <w:r w:rsidRPr="0089602B">
              <w:rPr>
                <w:sz w:val="20"/>
                <w:szCs w:val="20"/>
              </w:rPr>
              <w:t>106,057</w:t>
            </w:r>
          </w:p>
        </w:tc>
      </w:tr>
    </w:tbl>
    <w:p w:rsidR="003E05CA" w:rsidRPr="0089602B" w:rsidRDefault="003E05CA" w:rsidP="00352FAB">
      <w:pPr>
        <w:spacing w:line="360" w:lineRule="auto"/>
        <w:ind w:firstLine="709"/>
        <w:jc w:val="both"/>
        <w:rPr>
          <w:sz w:val="28"/>
          <w:szCs w:val="28"/>
        </w:rPr>
      </w:pPr>
    </w:p>
    <w:p w:rsidR="00F94615" w:rsidRPr="0089602B" w:rsidRDefault="00F94615" w:rsidP="00352FAB">
      <w:pPr>
        <w:spacing w:line="360" w:lineRule="auto"/>
        <w:ind w:firstLine="709"/>
        <w:jc w:val="both"/>
        <w:rPr>
          <w:sz w:val="28"/>
          <w:szCs w:val="28"/>
        </w:rPr>
      </w:pPr>
      <w:r w:rsidRPr="0089602B">
        <w:rPr>
          <w:sz w:val="28"/>
          <w:szCs w:val="28"/>
        </w:rPr>
        <w:t>Таблица</w:t>
      </w:r>
      <w:r w:rsidR="00C038D7" w:rsidRPr="0089602B">
        <w:rPr>
          <w:sz w:val="28"/>
          <w:szCs w:val="28"/>
        </w:rPr>
        <w:t xml:space="preserve"> 4 - </w:t>
      </w:r>
      <w:r w:rsidRPr="0089602B">
        <w:rPr>
          <w:sz w:val="28"/>
          <w:szCs w:val="28"/>
        </w:rPr>
        <w:t>Численность и состав работников по категориям в СПК «Архангельское» Каменского района Тульской области</w:t>
      </w:r>
    </w:p>
    <w:tbl>
      <w:tblPr>
        <w:tblW w:w="9029"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2"/>
        <w:gridCol w:w="1317"/>
        <w:gridCol w:w="1505"/>
        <w:gridCol w:w="1505"/>
      </w:tblGrid>
      <w:tr w:rsidR="00D46890" w:rsidRPr="00BA16D1" w:rsidTr="00BA16D1">
        <w:trPr>
          <w:trHeight w:val="691"/>
        </w:trPr>
        <w:tc>
          <w:tcPr>
            <w:tcW w:w="4702" w:type="dxa"/>
            <w:shd w:val="clear" w:color="auto" w:fill="auto"/>
          </w:tcPr>
          <w:p w:rsidR="00D46890" w:rsidRPr="00BA16D1" w:rsidRDefault="00D46890" w:rsidP="00BA16D1">
            <w:pPr>
              <w:spacing w:line="360" w:lineRule="auto"/>
              <w:jc w:val="both"/>
              <w:rPr>
                <w:sz w:val="20"/>
                <w:szCs w:val="20"/>
              </w:rPr>
            </w:pPr>
            <w:r w:rsidRPr="00BA16D1">
              <w:rPr>
                <w:sz w:val="20"/>
                <w:szCs w:val="20"/>
              </w:rPr>
              <w:t>Категории работников</w:t>
            </w:r>
          </w:p>
        </w:tc>
        <w:tc>
          <w:tcPr>
            <w:tcW w:w="1317" w:type="dxa"/>
            <w:shd w:val="clear" w:color="auto" w:fill="auto"/>
          </w:tcPr>
          <w:p w:rsidR="00D46890" w:rsidRPr="00BA16D1" w:rsidRDefault="00D46890" w:rsidP="00BA16D1">
            <w:pPr>
              <w:spacing w:line="360" w:lineRule="auto"/>
              <w:jc w:val="both"/>
              <w:rPr>
                <w:sz w:val="20"/>
                <w:szCs w:val="20"/>
              </w:rPr>
            </w:pPr>
            <w:r w:rsidRPr="00BA16D1">
              <w:rPr>
                <w:sz w:val="20"/>
                <w:szCs w:val="20"/>
              </w:rPr>
              <w:t>2004 г.</w:t>
            </w:r>
          </w:p>
        </w:tc>
        <w:tc>
          <w:tcPr>
            <w:tcW w:w="1505" w:type="dxa"/>
            <w:shd w:val="clear" w:color="auto" w:fill="auto"/>
          </w:tcPr>
          <w:p w:rsidR="00D46890" w:rsidRPr="00BA16D1" w:rsidRDefault="00D46890" w:rsidP="00BA16D1">
            <w:pPr>
              <w:spacing w:line="360" w:lineRule="auto"/>
              <w:jc w:val="both"/>
              <w:rPr>
                <w:sz w:val="20"/>
                <w:szCs w:val="20"/>
              </w:rPr>
            </w:pPr>
            <w:r w:rsidRPr="00BA16D1">
              <w:rPr>
                <w:sz w:val="20"/>
                <w:szCs w:val="20"/>
              </w:rPr>
              <w:t>2005 г.</w:t>
            </w:r>
          </w:p>
        </w:tc>
        <w:tc>
          <w:tcPr>
            <w:tcW w:w="1505" w:type="dxa"/>
            <w:shd w:val="clear" w:color="auto" w:fill="auto"/>
          </w:tcPr>
          <w:p w:rsidR="00D46890" w:rsidRPr="00BA16D1" w:rsidRDefault="00D46890" w:rsidP="00BA16D1">
            <w:pPr>
              <w:spacing w:line="360" w:lineRule="auto"/>
              <w:jc w:val="both"/>
              <w:rPr>
                <w:sz w:val="20"/>
                <w:szCs w:val="20"/>
              </w:rPr>
            </w:pPr>
            <w:r w:rsidRPr="00BA16D1">
              <w:rPr>
                <w:sz w:val="20"/>
                <w:szCs w:val="20"/>
              </w:rPr>
              <w:t>2005 в % к 2004 г.</w:t>
            </w:r>
          </w:p>
        </w:tc>
      </w:tr>
      <w:tr w:rsidR="00F94615" w:rsidRPr="00BA16D1" w:rsidTr="00BA16D1">
        <w:trPr>
          <w:trHeight w:val="291"/>
        </w:trPr>
        <w:tc>
          <w:tcPr>
            <w:tcW w:w="4702" w:type="dxa"/>
            <w:shd w:val="clear" w:color="auto" w:fill="auto"/>
          </w:tcPr>
          <w:p w:rsidR="00F94615" w:rsidRPr="00BA16D1" w:rsidRDefault="00F94615" w:rsidP="00BA16D1">
            <w:pPr>
              <w:spacing w:line="360" w:lineRule="auto"/>
              <w:jc w:val="both"/>
              <w:rPr>
                <w:sz w:val="20"/>
                <w:szCs w:val="20"/>
              </w:rPr>
            </w:pPr>
            <w:r w:rsidRPr="00BA16D1">
              <w:rPr>
                <w:sz w:val="20"/>
                <w:szCs w:val="20"/>
              </w:rPr>
              <w:t>1</w:t>
            </w:r>
          </w:p>
        </w:tc>
        <w:tc>
          <w:tcPr>
            <w:tcW w:w="1317" w:type="dxa"/>
            <w:shd w:val="clear" w:color="auto" w:fill="auto"/>
          </w:tcPr>
          <w:p w:rsidR="00F94615" w:rsidRPr="00BA16D1" w:rsidRDefault="00F94615" w:rsidP="00BA16D1">
            <w:pPr>
              <w:spacing w:line="360" w:lineRule="auto"/>
              <w:jc w:val="both"/>
              <w:rPr>
                <w:sz w:val="20"/>
                <w:szCs w:val="20"/>
              </w:rPr>
            </w:pPr>
            <w:r w:rsidRPr="00BA16D1">
              <w:rPr>
                <w:sz w:val="20"/>
                <w:szCs w:val="20"/>
              </w:rPr>
              <w:t>2</w:t>
            </w:r>
          </w:p>
        </w:tc>
        <w:tc>
          <w:tcPr>
            <w:tcW w:w="1505" w:type="dxa"/>
            <w:shd w:val="clear" w:color="auto" w:fill="auto"/>
          </w:tcPr>
          <w:p w:rsidR="00F94615" w:rsidRPr="00BA16D1" w:rsidRDefault="00F94615" w:rsidP="00BA16D1">
            <w:pPr>
              <w:spacing w:line="360" w:lineRule="auto"/>
              <w:jc w:val="both"/>
              <w:rPr>
                <w:sz w:val="20"/>
                <w:szCs w:val="20"/>
              </w:rPr>
            </w:pPr>
            <w:r w:rsidRPr="00BA16D1">
              <w:rPr>
                <w:sz w:val="20"/>
                <w:szCs w:val="20"/>
              </w:rPr>
              <w:t>4</w:t>
            </w:r>
          </w:p>
        </w:tc>
        <w:tc>
          <w:tcPr>
            <w:tcW w:w="1505" w:type="dxa"/>
            <w:shd w:val="clear" w:color="auto" w:fill="auto"/>
          </w:tcPr>
          <w:p w:rsidR="00F94615" w:rsidRPr="00BA16D1" w:rsidRDefault="00F94615" w:rsidP="00BA16D1">
            <w:pPr>
              <w:spacing w:line="360" w:lineRule="auto"/>
              <w:jc w:val="both"/>
              <w:rPr>
                <w:sz w:val="20"/>
                <w:szCs w:val="20"/>
              </w:rPr>
            </w:pPr>
            <w:r w:rsidRPr="00BA16D1">
              <w:rPr>
                <w:sz w:val="20"/>
                <w:szCs w:val="20"/>
              </w:rPr>
              <w:t>8</w:t>
            </w:r>
          </w:p>
        </w:tc>
      </w:tr>
      <w:tr w:rsidR="00C577FA" w:rsidRPr="00BA16D1" w:rsidTr="00BA16D1">
        <w:trPr>
          <w:trHeight w:val="428"/>
        </w:trPr>
        <w:tc>
          <w:tcPr>
            <w:tcW w:w="4702" w:type="dxa"/>
            <w:tcBorders>
              <w:bottom w:val="nil"/>
            </w:tcBorders>
            <w:shd w:val="clear" w:color="auto" w:fill="auto"/>
          </w:tcPr>
          <w:p w:rsidR="00C577FA" w:rsidRPr="00BA16D1" w:rsidRDefault="00C577FA" w:rsidP="00BA16D1">
            <w:pPr>
              <w:spacing w:line="360" w:lineRule="auto"/>
              <w:jc w:val="both"/>
              <w:rPr>
                <w:sz w:val="20"/>
                <w:szCs w:val="20"/>
              </w:rPr>
            </w:pPr>
            <w:r w:rsidRPr="00BA16D1">
              <w:rPr>
                <w:sz w:val="20"/>
                <w:szCs w:val="20"/>
              </w:rPr>
              <w:t>По сельскохозяйственному предприятию – всего</w:t>
            </w:r>
          </w:p>
        </w:tc>
        <w:tc>
          <w:tcPr>
            <w:tcW w:w="1317" w:type="dxa"/>
            <w:vMerge w:val="restart"/>
            <w:shd w:val="clear" w:color="auto" w:fill="auto"/>
          </w:tcPr>
          <w:p w:rsidR="00C577FA" w:rsidRPr="00BA16D1" w:rsidRDefault="00C577FA" w:rsidP="00BA16D1">
            <w:pPr>
              <w:spacing w:line="360" w:lineRule="auto"/>
              <w:jc w:val="both"/>
              <w:rPr>
                <w:sz w:val="20"/>
                <w:szCs w:val="20"/>
              </w:rPr>
            </w:pPr>
            <w:r w:rsidRPr="00BA16D1">
              <w:rPr>
                <w:sz w:val="20"/>
                <w:szCs w:val="20"/>
              </w:rPr>
              <w:t>175</w:t>
            </w:r>
          </w:p>
        </w:tc>
        <w:tc>
          <w:tcPr>
            <w:tcW w:w="1505" w:type="dxa"/>
            <w:vMerge w:val="restart"/>
            <w:shd w:val="clear" w:color="auto" w:fill="auto"/>
          </w:tcPr>
          <w:p w:rsidR="00C577FA" w:rsidRPr="00BA16D1" w:rsidRDefault="00C577FA" w:rsidP="00BA16D1">
            <w:pPr>
              <w:spacing w:line="360" w:lineRule="auto"/>
              <w:jc w:val="both"/>
              <w:rPr>
                <w:sz w:val="20"/>
                <w:szCs w:val="20"/>
              </w:rPr>
            </w:pPr>
            <w:r w:rsidRPr="00BA16D1">
              <w:rPr>
                <w:sz w:val="20"/>
                <w:szCs w:val="20"/>
              </w:rPr>
              <w:t>147</w:t>
            </w:r>
          </w:p>
        </w:tc>
        <w:tc>
          <w:tcPr>
            <w:tcW w:w="1505" w:type="dxa"/>
            <w:vMerge w:val="restart"/>
            <w:shd w:val="clear" w:color="auto" w:fill="auto"/>
          </w:tcPr>
          <w:p w:rsidR="00C577FA" w:rsidRPr="00BA16D1" w:rsidRDefault="00C577FA" w:rsidP="00BA16D1">
            <w:pPr>
              <w:spacing w:line="360" w:lineRule="auto"/>
              <w:jc w:val="both"/>
              <w:rPr>
                <w:sz w:val="20"/>
                <w:szCs w:val="20"/>
              </w:rPr>
            </w:pPr>
            <w:r w:rsidRPr="00BA16D1">
              <w:rPr>
                <w:sz w:val="20"/>
                <w:szCs w:val="20"/>
              </w:rPr>
              <w:t>84</w:t>
            </w:r>
          </w:p>
        </w:tc>
      </w:tr>
      <w:tr w:rsidR="00C577FA" w:rsidRPr="00BA16D1" w:rsidTr="00BA16D1">
        <w:trPr>
          <w:trHeight w:val="291"/>
        </w:trPr>
        <w:tc>
          <w:tcPr>
            <w:tcW w:w="4702" w:type="dxa"/>
            <w:tcBorders>
              <w:top w:val="nil"/>
            </w:tcBorders>
            <w:shd w:val="clear" w:color="auto" w:fill="auto"/>
          </w:tcPr>
          <w:p w:rsidR="00C577FA" w:rsidRPr="00BA16D1" w:rsidRDefault="00C577FA" w:rsidP="00BA16D1">
            <w:pPr>
              <w:spacing w:line="360" w:lineRule="auto"/>
              <w:jc w:val="both"/>
              <w:rPr>
                <w:sz w:val="20"/>
                <w:szCs w:val="20"/>
              </w:rPr>
            </w:pPr>
            <w:r w:rsidRPr="00BA16D1">
              <w:rPr>
                <w:sz w:val="20"/>
                <w:szCs w:val="20"/>
              </w:rPr>
              <w:t>В т.ч.</w:t>
            </w:r>
          </w:p>
        </w:tc>
        <w:tc>
          <w:tcPr>
            <w:tcW w:w="1317" w:type="dxa"/>
            <w:vMerge/>
            <w:shd w:val="clear" w:color="auto" w:fill="auto"/>
          </w:tcPr>
          <w:p w:rsidR="00C577FA" w:rsidRPr="00BA16D1" w:rsidRDefault="00C577FA" w:rsidP="00BA16D1">
            <w:pPr>
              <w:spacing w:line="360" w:lineRule="auto"/>
              <w:jc w:val="both"/>
              <w:rPr>
                <w:sz w:val="20"/>
                <w:szCs w:val="20"/>
              </w:rPr>
            </w:pPr>
          </w:p>
        </w:tc>
        <w:tc>
          <w:tcPr>
            <w:tcW w:w="1505" w:type="dxa"/>
            <w:vMerge/>
            <w:shd w:val="clear" w:color="auto" w:fill="auto"/>
          </w:tcPr>
          <w:p w:rsidR="00C577FA" w:rsidRPr="00BA16D1" w:rsidRDefault="00C577FA" w:rsidP="00BA16D1">
            <w:pPr>
              <w:spacing w:line="360" w:lineRule="auto"/>
              <w:jc w:val="both"/>
              <w:rPr>
                <w:sz w:val="20"/>
                <w:szCs w:val="20"/>
              </w:rPr>
            </w:pPr>
          </w:p>
        </w:tc>
        <w:tc>
          <w:tcPr>
            <w:tcW w:w="1505" w:type="dxa"/>
            <w:vMerge/>
            <w:shd w:val="clear" w:color="auto" w:fill="auto"/>
          </w:tcPr>
          <w:p w:rsidR="00C577FA" w:rsidRPr="00BA16D1" w:rsidRDefault="00C577FA" w:rsidP="00BA16D1">
            <w:pPr>
              <w:spacing w:line="360" w:lineRule="auto"/>
              <w:jc w:val="both"/>
              <w:rPr>
                <w:sz w:val="20"/>
                <w:szCs w:val="20"/>
              </w:rPr>
            </w:pPr>
          </w:p>
        </w:tc>
      </w:tr>
      <w:tr w:rsidR="005D55AC" w:rsidRPr="00BA16D1" w:rsidTr="00BA16D1">
        <w:trPr>
          <w:trHeight w:val="670"/>
        </w:trPr>
        <w:tc>
          <w:tcPr>
            <w:tcW w:w="4702" w:type="dxa"/>
            <w:tcBorders>
              <w:bottom w:val="nil"/>
            </w:tcBorders>
            <w:shd w:val="clear" w:color="auto" w:fill="auto"/>
          </w:tcPr>
          <w:p w:rsidR="005D55AC" w:rsidRPr="00BA16D1" w:rsidRDefault="005D55AC" w:rsidP="00BA16D1">
            <w:pPr>
              <w:spacing w:line="360" w:lineRule="auto"/>
              <w:jc w:val="both"/>
              <w:rPr>
                <w:sz w:val="20"/>
                <w:szCs w:val="20"/>
              </w:rPr>
            </w:pPr>
            <w:r w:rsidRPr="00BA16D1">
              <w:rPr>
                <w:sz w:val="20"/>
                <w:szCs w:val="20"/>
              </w:rPr>
              <w:t>Работники, занятые в сельскохозяйственном производстве</w:t>
            </w:r>
          </w:p>
        </w:tc>
        <w:tc>
          <w:tcPr>
            <w:tcW w:w="1317" w:type="dxa"/>
            <w:vMerge w:val="restart"/>
            <w:shd w:val="clear" w:color="auto" w:fill="auto"/>
          </w:tcPr>
          <w:p w:rsidR="005D55AC" w:rsidRPr="00BA16D1" w:rsidRDefault="005D55AC" w:rsidP="00BA16D1">
            <w:pPr>
              <w:spacing w:line="360" w:lineRule="auto"/>
              <w:jc w:val="both"/>
              <w:rPr>
                <w:sz w:val="20"/>
                <w:szCs w:val="20"/>
              </w:rPr>
            </w:pPr>
            <w:r w:rsidRPr="00BA16D1">
              <w:rPr>
                <w:sz w:val="20"/>
                <w:szCs w:val="20"/>
              </w:rPr>
              <w:t>166</w:t>
            </w:r>
          </w:p>
        </w:tc>
        <w:tc>
          <w:tcPr>
            <w:tcW w:w="1505" w:type="dxa"/>
            <w:vMerge w:val="restart"/>
            <w:shd w:val="clear" w:color="auto" w:fill="auto"/>
          </w:tcPr>
          <w:p w:rsidR="005D55AC" w:rsidRPr="00BA16D1" w:rsidRDefault="005D55AC" w:rsidP="00BA16D1">
            <w:pPr>
              <w:spacing w:line="360" w:lineRule="auto"/>
              <w:jc w:val="both"/>
              <w:rPr>
                <w:sz w:val="20"/>
                <w:szCs w:val="20"/>
              </w:rPr>
            </w:pPr>
            <w:r w:rsidRPr="00BA16D1">
              <w:rPr>
                <w:sz w:val="20"/>
                <w:szCs w:val="20"/>
              </w:rPr>
              <w:t>140</w:t>
            </w:r>
          </w:p>
        </w:tc>
        <w:tc>
          <w:tcPr>
            <w:tcW w:w="1505" w:type="dxa"/>
            <w:vMerge w:val="restart"/>
            <w:shd w:val="clear" w:color="auto" w:fill="auto"/>
          </w:tcPr>
          <w:p w:rsidR="005D55AC" w:rsidRPr="00BA16D1" w:rsidRDefault="005D55AC" w:rsidP="00BA16D1">
            <w:pPr>
              <w:spacing w:line="360" w:lineRule="auto"/>
              <w:jc w:val="both"/>
              <w:rPr>
                <w:sz w:val="20"/>
                <w:szCs w:val="20"/>
              </w:rPr>
            </w:pPr>
            <w:r w:rsidRPr="00BA16D1">
              <w:rPr>
                <w:sz w:val="20"/>
                <w:szCs w:val="20"/>
              </w:rPr>
              <w:t>84</w:t>
            </w:r>
          </w:p>
        </w:tc>
      </w:tr>
      <w:tr w:rsidR="005D55AC" w:rsidRPr="00BA16D1" w:rsidTr="00BA16D1">
        <w:trPr>
          <w:trHeight w:val="291"/>
        </w:trPr>
        <w:tc>
          <w:tcPr>
            <w:tcW w:w="4702" w:type="dxa"/>
            <w:tcBorders>
              <w:top w:val="nil"/>
            </w:tcBorders>
            <w:shd w:val="clear" w:color="auto" w:fill="auto"/>
          </w:tcPr>
          <w:p w:rsidR="005D55AC" w:rsidRPr="00BA16D1" w:rsidRDefault="005D55AC" w:rsidP="00BA16D1">
            <w:pPr>
              <w:spacing w:line="360" w:lineRule="auto"/>
              <w:jc w:val="both"/>
              <w:rPr>
                <w:sz w:val="20"/>
                <w:szCs w:val="20"/>
              </w:rPr>
            </w:pPr>
            <w:r w:rsidRPr="00BA16D1">
              <w:rPr>
                <w:sz w:val="20"/>
                <w:szCs w:val="20"/>
              </w:rPr>
              <w:t>Из них:</w:t>
            </w:r>
          </w:p>
        </w:tc>
        <w:tc>
          <w:tcPr>
            <w:tcW w:w="1317" w:type="dxa"/>
            <w:vMerge/>
            <w:shd w:val="clear" w:color="auto" w:fill="auto"/>
          </w:tcPr>
          <w:p w:rsidR="005D55AC" w:rsidRPr="00BA16D1" w:rsidRDefault="005D55AC" w:rsidP="00BA16D1">
            <w:pPr>
              <w:spacing w:line="360" w:lineRule="auto"/>
              <w:jc w:val="both"/>
              <w:rPr>
                <w:sz w:val="20"/>
                <w:szCs w:val="20"/>
              </w:rPr>
            </w:pPr>
          </w:p>
        </w:tc>
        <w:tc>
          <w:tcPr>
            <w:tcW w:w="1505" w:type="dxa"/>
            <w:vMerge/>
            <w:shd w:val="clear" w:color="auto" w:fill="auto"/>
          </w:tcPr>
          <w:p w:rsidR="005D55AC" w:rsidRPr="00BA16D1" w:rsidRDefault="005D55AC" w:rsidP="00BA16D1">
            <w:pPr>
              <w:spacing w:line="360" w:lineRule="auto"/>
              <w:jc w:val="both"/>
              <w:rPr>
                <w:sz w:val="20"/>
                <w:szCs w:val="20"/>
              </w:rPr>
            </w:pPr>
          </w:p>
        </w:tc>
        <w:tc>
          <w:tcPr>
            <w:tcW w:w="1505" w:type="dxa"/>
            <w:vMerge/>
            <w:shd w:val="clear" w:color="auto" w:fill="auto"/>
          </w:tcPr>
          <w:p w:rsidR="005D55AC" w:rsidRPr="00BA16D1" w:rsidRDefault="005D55AC" w:rsidP="00BA16D1">
            <w:pPr>
              <w:spacing w:line="360" w:lineRule="auto"/>
              <w:jc w:val="both"/>
              <w:rPr>
                <w:sz w:val="20"/>
                <w:szCs w:val="20"/>
              </w:rPr>
            </w:pPr>
          </w:p>
        </w:tc>
      </w:tr>
      <w:tr w:rsidR="00F94615" w:rsidRPr="00BA16D1" w:rsidTr="00BA16D1">
        <w:trPr>
          <w:trHeight w:val="317"/>
        </w:trPr>
        <w:tc>
          <w:tcPr>
            <w:tcW w:w="4702" w:type="dxa"/>
            <w:tcBorders>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 xml:space="preserve">Рабочие постоянные </w:t>
            </w:r>
          </w:p>
        </w:tc>
        <w:tc>
          <w:tcPr>
            <w:tcW w:w="1317" w:type="dxa"/>
            <w:tcBorders>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113</w:t>
            </w:r>
          </w:p>
        </w:tc>
        <w:tc>
          <w:tcPr>
            <w:tcW w:w="1505" w:type="dxa"/>
            <w:tcBorders>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99</w:t>
            </w:r>
          </w:p>
        </w:tc>
        <w:tc>
          <w:tcPr>
            <w:tcW w:w="1505" w:type="dxa"/>
            <w:tcBorders>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87,6</w:t>
            </w:r>
          </w:p>
        </w:tc>
      </w:tr>
      <w:tr w:rsidR="00F94615" w:rsidRPr="00BA16D1" w:rsidTr="00BA16D1">
        <w:trPr>
          <w:trHeight w:val="280"/>
        </w:trPr>
        <w:tc>
          <w:tcPr>
            <w:tcW w:w="4702"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В т.ч. трактористы-машинисты</w:t>
            </w:r>
          </w:p>
        </w:tc>
        <w:tc>
          <w:tcPr>
            <w:tcW w:w="1317"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25</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23</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92</w:t>
            </w:r>
          </w:p>
        </w:tc>
      </w:tr>
      <w:tr w:rsidR="00F94615" w:rsidRPr="00BA16D1" w:rsidTr="00BA16D1">
        <w:trPr>
          <w:trHeight w:val="289"/>
        </w:trPr>
        <w:tc>
          <w:tcPr>
            <w:tcW w:w="4702"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дояры, операторы машинного доения</w:t>
            </w:r>
          </w:p>
        </w:tc>
        <w:tc>
          <w:tcPr>
            <w:tcW w:w="1317"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23</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19</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82,6</w:t>
            </w:r>
          </w:p>
        </w:tc>
      </w:tr>
      <w:tr w:rsidR="00F94615" w:rsidRPr="00BA16D1" w:rsidTr="00BA16D1">
        <w:trPr>
          <w:trHeight w:val="344"/>
        </w:trPr>
        <w:tc>
          <w:tcPr>
            <w:tcW w:w="4702"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скотники крупного рогатого скота</w:t>
            </w:r>
          </w:p>
        </w:tc>
        <w:tc>
          <w:tcPr>
            <w:tcW w:w="1317"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14</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10</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71,4</w:t>
            </w:r>
          </w:p>
        </w:tc>
      </w:tr>
      <w:tr w:rsidR="00F94615" w:rsidRPr="00BA16D1" w:rsidTr="00BA16D1">
        <w:trPr>
          <w:trHeight w:val="333"/>
        </w:trPr>
        <w:tc>
          <w:tcPr>
            <w:tcW w:w="4702"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Работники свиноводства</w:t>
            </w:r>
          </w:p>
        </w:tc>
        <w:tc>
          <w:tcPr>
            <w:tcW w:w="1317"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_</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_</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p>
        </w:tc>
      </w:tr>
      <w:tr w:rsidR="00F94615" w:rsidRPr="00BA16D1" w:rsidTr="00BA16D1">
        <w:trPr>
          <w:trHeight w:val="204"/>
        </w:trPr>
        <w:tc>
          <w:tcPr>
            <w:tcW w:w="4702" w:type="dxa"/>
            <w:tcBorders>
              <w:top w:val="nil"/>
            </w:tcBorders>
            <w:shd w:val="clear" w:color="auto" w:fill="auto"/>
          </w:tcPr>
          <w:p w:rsidR="00F94615" w:rsidRPr="00BA16D1" w:rsidRDefault="00F94615" w:rsidP="00BA16D1">
            <w:pPr>
              <w:spacing w:line="360" w:lineRule="auto"/>
              <w:jc w:val="both"/>
              <w:rPr>
                <w:sz w:val="20"/>
                <w:szCs w:val="20"/>
              </w:rPr>
            </w:pPr>
            <w:r w:rsidRPr="00BA16D1">
              <w:rPr>
                <w:sz w:val="20"/>
                <w:szCs w:val="20"/>
              </w:rPr>
              <w:t>Работники птицеводства</w:t>
            </w:r>
          </w:p>
        </w:tc>
        <w:tc>
          <w:tcPr>
            <w:tcW w:w="1317" w:type="dxa"/>
            <w:tcBorders>
              <w:top w:val="nil"/>
            </w:tcBorders>
            <w:shd w:val="clear" w:color="auto" w:fill="auto"/>
          </w:tcPr>
          <w:p w:rsidR="00F94615" w:rsidRPr="00BA16D1" w:rsidRDefault="00F94615" w:rsidP="00BA16D1">
            <w:pPr>
              <w:spacing w:line="360" w:lineRule="auto"/>
              <w:jc w:val="both"/>
              <w:rPr>
                <w:sz w:val="20"/>
                <w:szCs w:val="20"/>
              </w:rPr>
            </w:pPr>
            <w:r w:rsidRPr="00BA16D1">
              <w:rPr>
                <w:sz w:val="20"/>
                <w:szCs w:val="20"/>
              </w:rPr>
              <w:t>_</w:t>
            </w:r>
          </w:p>
        </w:tc>
        <w:tc>
          <w:tcPr>
            <w:tcW w:w="1505" w:type="dxa"/>
            <w:tcBorders>
              <w:top w:val="nil"/>
            </w:tcBorders>
            <w:shd w:val="clear" w:color="auto" w:fill="auto"/>
          </w:tcPr>
          <w:p w:rsidR="00F94615" w:rsidRPr="00BA16D1" w:rsidRDefault="00F94615" w:rsidP="00BA16D1">
            <w:pPr>
              <w:spacing w:line="360" w:lineRule="auto"/>
              <w:jc w:val="both"/>
              <w:rPr>
                <w:sz w:val="20"/>
                <w:szCs w:val="20"/>
              </w:rPr>
            </w:pPr>
            <w:r w:rsidRPr="00BA16D1">
              <w:rPr>
                <w:sz w:val="20"/>
                <w:szCs w:val="20"/>
              </w:rPr>
              <w:t>_</w:t>
            </w:r>
          </w:p>
        </w:tc>
        <w:tc>
          <w:tcPr>
            <w:tcW w:w="1505" w:type="dxa"/>
            <w:tcBorders>
              <w:top w:val="nil"/>
            </w:tcBorders>
            <w:shd w:val="clear" w:color="auto" w:fill="auto"/>
          </w:tcPr>
          <w:p w:rsidR="00F94615" w:rsidRPr="00BA16D1" w:rsidRDefault="00F94615" w:rsidP="00BA16D1">
            <w:pPr>
              <w:spacing w:line="360" w:lineRule="auto"/>
              <w:jc w:val="both"/>
              <w:rPr>
                <w:sz w:val="20"/>
                <w:szCs w:val="20"/>
              </w:rPr>
            </w:pPr>
          </w:p>
        </w:tc>
      </w:tr>
      <w:tr w:rsidR="00F94615" w:rsidRPr="00BA16D1" w:rsidTr="00BA16D1">
        <w:trPr>
          <w:trHeight w:val="170"/>
        </w:trPr>
        <w:tc>
          <w:tcPr>
            <w:tcW w:w="4702" w:type="dxa"/>
            <w:tcBorders>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Работники сезонные и временные</w:t>
            </w:r>
          </w:p>
        </w:tc>
        <w:tc>
          <w:tcPr>
            <w:tcW w:w="1317" w:type="dxa"/>
            <w:tcBorders>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27</w:t>
            </w:r>
          </w:p>
        </w:tc>
        <w:tc>
          <w:tcPr>
            <w:tcW w:w="1505" w:type="dxa"/>
            <w:tcBorders>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15</w:t>
            </w:r>
          </w:p>
        </w:tc>
        <w:tc>
          <w:tcPr>
            <w:tcW w:w="1505" w:type="dxa"/>
            <w:tcBorders>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55,5</w:t>
            </w:r>
          </w:p>
        </w:tc>
      </w:tr>
      <w:tr w:rsidR="00F94615" w:rsidRPr="00BA16D1" w:rsidTr="00BA16D1">
        <w:trPr>
          <w:trHeight w:val="291"/>
        </w:trPr>
        <w:tc>
          <w:tcPr>
            <w:tcW w:w="4702"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 xml:space="preserve">Служащие </w:t>
            </w:r>
          </w:p>
        </w:tc>
        <w:tc>
          <w:tcPr>
            <w:tcW w:w="1317"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26</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26</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100</w:t>
            </w:r>
          </w:p>
        </w:tc>
      </w:tr>
      <w:tr w:rsidR="00F94615" w:rsidRPr="00BA16D1" w:rsidTr="00BA16D1">
        <w:trPr>
          <w:trHeight w:val="291"/>
        </w:trPr>
        <w:tc>
          <w:tcPr>
            <w:tcW w:w="4702"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Из них: руководители</w:t>
            </w:r>
          </w:p>
        </w:tc>
        <w:tc>
          <w:tcPr>
            <w:tcW w:w="1317"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10</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10</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100</w:t>
            </w:r>
          </w:p>
        </w:tc>
      </w:tr>
      <w:tr w:rsidR="00F94615" w:rsidRPr="00BA16D1" w:rsidTr="00BA16D1">
        <w:trPr>
          <w:trHeight w:val="291"/>
        </w:trPr>
        <w:tc>
          <w:tcPr>
            <w:tcW w:w="4702"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специалисты</w:t>
            </w:r>
          </w:p>
        </w:tc>
        <w:tc>
          <w:tcPr>
            <w:tcW w:w="1317"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13</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13</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100</w:t>
            </w:r>
          </w:p>
        </w:tc>
      </w:tr>
      <w:tr w:rsidR="00F94615" w:rsidRPr="00BA16D1" w:rsidTr="00BA16D1">
        <w:trPr>
          <w:trHeight w:val="213"/>
        </w:trPr>
        <w:tc>
          <w:tcPr>
            <w:tcW w:w="4702"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Работники, занятые в подсобных предприятиях</w:t>
            </w:r>
          </w:p>
        </w:tc>
        <w:tc>
          <w:tcPr>
            <w:tcW w:w="1317"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8</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6</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75</w:t>
            </w:r>
          </w:p>
        </w:tc>
      </w:tr>
      <w:tr w:rsidR="00F94615" w:rsidRPr="00BA16D1" w:rsidTr="00BA16D1">
        <w:trPr>
          <w:trHeight w:val="539"/>
        </w:trPr>
        <w:tc>
          <w:tcPr>
            <w:tcW w:w="4702"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Работники жилищно-коммунальных и культурно-бытовых учреждений</w:t>
            </w:r>
          </w:p>
        </w:tc>
        <w:tc>
          <w:tcPr>
            <w:tcW w:w="1317"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1</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1</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100</w:t>
            </w:r>
          </w:p>
        </w:tc>
      </w:tr>
      <w:tr w:rsidR="00F94615" w:rsidRPr="00BA16D1" w:rsidTr="00BA16D1">
        <w:trPr>
          <w:trHeight w:val="242"/>
        </w:trPr>
        <w:tc>
          <w:tcPr>
            <w:tcW w:w="4702"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Работники торговли и общепита</w:t>
            </w:r>
          </w:p>
        </w:tc>
        <w:tc>
          <w:tcPr>
            <w:tcW w:w="1317"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_</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r w:rsidRPr="00BA16D1">
              <w:rPr>
                <w:sz w:val="20"/>
                <w:szCs w:val="20"/>
              </w:rPr>
              <w:t>_</w:t>
            </w:r>
          </w:p>
        </w:tc>
        <w:tc>
          <w:tcPr>
            <w:tcW w:w="1505" w:type="dxa"/>
            <w:tcBorders>
              <w:top w:val="nil"/>
              <w:bottom w:val="nil"/>
            </w:tcBorders>
            <w:shd w:val="clear" w:color="auto" w:fill="auto"/>
          </w:tcPr>
          <w:p w:rsidR="00F94615" w:rsidRPr="00BA16D1" w:rsidRDefault="00F94615" w:rsidP="00BA16D1">
            <w:pPr>
              <w:spacing w:line="360" w:lineRule="auto"/>
              <w:jc w:val="both"/>
              <w:rPr>
                <w:sz w:val="20"/>
                <w:szCs w:val="20"/>
              </w:rPr>
            </w:pPr>
          </w:p>
        </w:tc>
      </w:tr>
      <w:tr w:rsidR="00F94615" w:rsidRPr="00BA16D1" w:rsidTr="00BA16D1">
        <w:trPr>
          <w:trHeight w:val="345"/>
        </w:trPr>
        <w:tc>
          <w:tcPr>
            <w:tcW w:w="4702" w:type="dxa"/>
            <w:tcBorders>
              <w:top w:val="nil"/>
            </w:tcBorders>
            <w:shd w:val="clear" w:color="auto" w:fill="auto"/>
          </w:tcPr>
          <w:p w:rsidR="00F94615" w:rsidRPr="00BA16D1" w:rsidRDefault="00F94615" w:rsidP="00BA16D1">
            <w:pPr>
              <w:spacing w:line="360" w:lineRule="auto"/>
              <w:jc w:val="both"/>
              <w:rPr>
                <w:sz w:val="20"/>
                <w:szCs w:val="20"/>
              </w:rPr>
            </w:pPr>
            <w:r w:rsidRPr="00BA16D1">
              <w:rPr>
                <w:sz w:val="20"/>
                <w:szCs w:val="20"/>
              </w:rPr>
              <w:t>Рабочие занятые прочими видами деятельности</w:t>
            </w:r>
          </w:p>
        </w:tc>
        <w:tc>
          <w:tcPr>
            <w:tcW w:w="1317" w:type="dxa"/>
            <w:tcBorders>
              <w:top w:val="nil"/>
            </w:tcBorders>
            <w:shd w:val="clear" w:color="auto" w:fill="auto"/>
          </w:tcPr>
          <w:p w:rsidR="00F94615" w:rsidRPr="00BA16D1" w:rsidRDefault="00F94615" w:rsidP="00BA16D1">
            <w:pPr>
              <w:spacing w:line="360" w:lineRule="auto"/>
              <w:jc w:val="both"/>
              <w:rPr>
                <w:sz w:val="20"/>
                <w:szCs w:val="20"/>
              </w:rPr>
            </w:pPr>
          </w:p>
        </w:tc>
        <w:tc>
          <w:tcPr>
            <w:tcW w:w="1505" w:type="dxa"/>
            <w:tcBorders>
              <w:top w:val="nil"/>
            </w:tcBorders>
            <w:shd w:val="clear" w:color="auto" w:fill="auto"/>
          </w:tcPr>
          <w:p w:rsidR="00F94615" w:rsidRPr="00BA16D1" w:rsidRDefault="00F94615" w:rsidP="00BA16D1">
            <w:pPr>
              <w:spacing w:line="360" w:lineRule="auto"/>
              <w:jc w:val="both"/>
              <w:rPr>
                <w:sz w:val="20"/>
                <w:szCs w:val="20"/>
              </w:rPr>
            </w:pPr>
          </w:p>
        </w:tc>
        <w:tc>
          <w:tcPr>
            <w:tcW w:w="1505" w:type="dxa"/>
            <w:tcBorders>
              <w:top w:val="nil"/>
            </w:tcBorders>
            <w:shd w:val="clear" w:color="auto" w:fill="auto"/>
          </w:tcPr>
          <w:p w:rsidR="00F94615" w:rsidRPr="00BA16D1" w:rsidRDefault="00F94615" w:rsidP="00BA16D1">
            <w:pPr>
              <w:spacing w:line="360" w:lineRule="auto"/>
              <w:jc w:val="both"/>
              <w:rPr>
                <w:sz w:val="20"/>
                <w:szCs w:val="20"/>
              </w:rPr>
            </w:pPr>
          </w:p>
        </w:tc>
      </w:tr>
    </w:tbl>
    <w:p w:rsidR="00684799" w:rsidRPr="0089602B" w:rsidRDefault="00684799" w:rsidP="00352FAB">
      <w:pPr>
        <w:spacing w:line="360" w:lineRule="auto"/>
        <w:ind w:firstLine="709"/>
        <w:jc w:val="both"/>
        <w:rPr>
          <w:sz w:val="28"/>
          <w:szCs w:val="28"/>
        </w:rPr>
      </w:pPr>
    </w:p>
    <w:p w:rsidR="003E05CA" w:rsidRPr="0089602B" w:rsidRDefault="003E05CA" w:rsidP="00352FAB">
      <w:pPr>
        <w:spacing w:line="360" w:lineRule="auto"/>
        <w:ind w:firstLine="709"/>
        <w:jc w:val="both"/>
        <w:rPr>
          <w:sz w:val="28"/>
          <w:szCs w:val="28"/>
        </w:rPr>
      </w:pPr>
      <w:r w:rsidRPr="0089602B">
        <w:rPr>
          <w:sz w:val="28"/>
          <w:szCs w:val="28"/>
        </w:rPr>
        <w:t xml:space="preserve">Таблица </w:t>
      </w:r>
      <w:r w:rsidR="00C038D7" w:rsidRPr="0089602B">
        <w:rPr>
          <w:sz w:val="28"/>
          <w:szCs w:val="28"/>
        </w:rPr>
        <w:t xml:space="preserve">5 - </w:t>
      </w:r>
      <w:r w:rsidRPr="0089602B">
        <w:rPr>
          <w:sz w:val="28"/>
          <w:szCs w:val="28"/>
        </w:rPr>
        <w:t>Показатели объема товарной продукции растениеводства по отдельным хозяйствам (</w:t>
      </w:r>
      <w:r w:rsidR="002608D8" w:rsidRPr="0089602B">
        <w:rPr>
          <w:sz w:val="28"/>
          <w:szCs w:val="28"/>
        </w:rPr>
        <w:t>тыс</w:t>
      </w:r>
      <w:r w:rsidRPr="0089602B">
        <w:rPr>
          <w:sz w:val="28"/>
          <w:szCs w:val="28"/>
        </w:rPr>
        <w:t>.</w:t>
      </w:r>
      <w:r w:rsidR="00C0207D" w:rsidRPr="0089602B">
        <w:rPr>
          <w:sz w:val="28"/>
          <w:szCs w:val="28"/>
        </w:rPr>
        <w:t xml:space="preserve"> </w:t>
      </w:r>
      <w:r w:rsidRPr="0089602B">
        <w:rPr>
          <w:sz w:val="28"/>
          <w:szCs w:val="28"/>
        </w:rPr>
        <w:t>руб</w:t>
      </w:r>
      <w:r w:rsidR="00020FE4" w:rsidRPr="0089602B">
        <w:rPr>
          <w:sz w:val="28"/>
          <w:szCs w:val="28"/>
        </w:rPr>
        <w:t>.</w:t>
      </w:r>
      <w:r w:rsidR="005E6BD9" w:rsidRPr="0089602B">
        <w:rPr>
          <w:sz w:val="28"/>
          <w:szCs w:val="28"/>
        </w:rPr>
        <w:t>)</w:t>
      </w:r>
    </w:p>
    <w:tbl>
      <w:tblPr>
        <w:tblW w:w="93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320"/>
        <w:gridCol w:w="2361"/>
        <w:gridCol w:w="2100"/>
      </w:tblGrid>
      <w:tr w:rsidR="003E05CA" w:rsidRPr="00BA16D1" w:rsidTr="00BA16D1">
        <w:trPr>
          <w:trHeight w:val="543"/>
        </w:trPr>
        <w:tc>
          <w:tcPr>
            <w:tcW w:w="540" w:type="dxa"/>
            <w:shd w:val="clear" w:color="auto" w:fill="auto"/>
          </w:tcPr>
          <w:p w:rsidR="003E05CA" w:rsidRPr="00BA16D1" w:rsidRDefault="003E05CA" w:rsidP="00BA16D1">
            <w:pPr>
              <w:spacing w:line="360" w:lineRule="auto"/>
              <w:jc w:val="both"/>
              <w:rPr>
                <w:sz w:val="20"/>
                <w:szCs w:val="20"/>
              </w:rPr>
            </w:pPr>
            <w:r w:rsidRPr="00BA16D1">
              <w:rPr>
                <w:sz w:val="20"/>
                <w:szCs w:val="20"/>
              </w:rPr>
              <w:t>№ п/п</w:t>
            </w:r>
          </w:p>
        </w:tc>
        <w:tc>
          <w:tcPr>
            <w:tcW w:w="4320" w:type="dxa"/>
            <w:shd w:val="clear" w:color="auto" w:fill="auto"/>
          </w:tcPr>
          <w:p w:rsidR="003E05CA" w:rsidRPr="00BA16D1" w:rsidRDefault="003E05CA" w:rsidP="00BA16D1">
            <w:pPr>
              <w:spacing w:line="360" w:lineRule="auto"/>
              <w:jc w:val="both"/>
              <w:rPr>
                <w:sz w:val="20"/>
                <w:szCs w:val="20"/>
              </w:rPr>
            </w:pPr>
            <w:r w:rsidRPr="00BA16D1">
              <w:rPr>
                <w:sz w:val="20"/>
                <w:szCs w:val="20"/>
              </w:rPr>
              <w:t>Наименование хозяйства</w:t>
            </w:r>
          </w:p>
        </w:tc>
        <w:tc>
          <w:tcPr>
            <w:tcW w:w="2361" w:type="dxa"/>
            <w:shd w:val="clear" w:color="auto" w:fill="auto"/>
          </w:tcPr>
          <w:p w:rsidR="003E05CA" w:rsidRPr="00BA16D1" w:rsidRDefault="003E05CA" w:rsidP="00BA16D1">
            <w:pPr>
              <w:spacing w:line="360" w:lineRule="auto"/>
              <w:jc w:val="both"/>
              <w:rPr>
                <w:sz w:val="20"/>
                <w:szCs w:val="20"/>
              </w:rPr>
            </w:pPr>
            <w:r w:rsidRPr="00BA16D1">
              <w:rPr>
                <w:sz w:val="20"/>
                <w:szCs w:val="20"/>
              </w:rPr>
              <w:t>Средний показатель по хозяйству</w:t>
            </w:r>
          </w:p>
        </w:tc>
        <w:tc>
          <w:tcPr>
            <w:tcW w:w="2100" w:type="dxa"/>
            <w:shd w:val="clear" w:color="auto" w:fill="auto"/>
          </w:tcPr>
          <w:p w:rsidR="003E05CA" w:rsidRPr="00BA16D1" w:rsidRDefault="003E05CA" w:rsidP="00BA16D1">
            <w:pPr>
              <w:spacing w:line="360" w:lineRule="auto"/>
              <w:jc w:val="both"/>
              <w:rPr>
                <w:sz w:val="20"/>
                <w:szCs w:val="20"/>
              </w:rPr>
            </w:pPr>
          </w:p>
        </w:tc>
      </w:tr>
      <w:tr w:rsidR="003E05CA" w:rsidRPr="00BA16D1" w:rsidTr="00BA16D1">
        <w:trPr>
          <w:trHeight w:val="263"/>
        </w:trPr>
        <w:tc>
          <w:tcPr>
            <w:tcW w:w="540" w:type="dxa"/>
            <w:shd w:val="clear" w:color="auto" w:fill="auto"/>
          </w:tcPr>
          <w:p w:rsidR="003E05CA" w:rsidRPr="00BA16D1" w:rsidRDefault="003E05CA" w:rsidP="00BA16D1">
            <w:pPr>
              <w:spacing w:line="360" w:lineRule="auto"/>
              <w:jc w:val="both"/>
              <w:rPr>
                <w:sz w:val="20"/>
                <w:szCs w:val="20"/>
              </w:rPr>
            </w:pPr>
            <w:r w:rsidRPr="00BA16D1">
              <w:rPr>
                <w:sz w:val="20"/>
                <w:szCs w:val="20"/>
              </w:rPr>
              <w:t>1</w:t>
            </w:r>
          </w:p>
        </w:tc>
        <w:tc>
          <w:tcPr>
            <w:tcW w:w="4320" w:type="dxa"/>
            <w:shd w:val="clear" w:color="auto" w:fill="auto"/>
          </w:tcPr>
          <w:p w:rsidR="003E05CA" w:rsidRPr="00BA16D1" w:rsidRDefault="003E05CA" w:rsidP="00BA16D1">
            <w:pPr>
              <w:spacing w:line="360" w:lineRule="auto"/>
              <w:jc w:val="both"/>
              <w:rPr>
                <w:sz w:val="20"/>
                <w:szCs w:val="20"/>
              </w:rPr>
            </w:pPr>
            <w:r w:rsidRPr="00BA16D1">
              <w:rPr>
                <w:sz w:val="20"/>
                <w:szCs w:val="20"/>
              </w:rPr>
              <w:t>2</w:t>
            </w:r>
          </w:p>
        </w:tc>
        <w:tc>
          <w:tcPr>
            <w:tcW w:w="2361" w:type="dxa"/>
            <w:shd w:val="clear" w:color="auto" w:fill="auto"/>
          </w:tcPr>
          <w:p w:rsidR="003E05CA" w:rsidRPr="00BA16D1" w:rsidRDefault="003E05CA" w:rsidP="00BA16D1">
            <w:pPr>
              <w:spacing w:line="360" w:lineRule="auto"/>
              <w:jc w:val="both"/>
              <w:rPr>
                <w:sz w:val="20"/>
                <w:szCs w:val="20"/>
              </w:rPr>
            </w:pPr>
            <w:r w:rsidRPr="00BA16D1">
              <w:rPr>
                <w:sz w:val="20"/>
                <w:szCs w:val="20"/>
              </w:rPr>
              <w:t>3</w:t>
            </w:r>
          </w:p>
        </w:tc>
        <w:tc>
          <w:tcPr>
            <w:tcW w:w="2100" w:type="dxa"/>
            <w:shd w:val="clear" w:color="auto" w:fill="auto"/>
          </w:tcPr>
          <w:p w:rsidR="003E05CA" w:rsidRPr="00BA16D1" w:rsidRDefault="003E05CA" w:rsidP="00BA16D1">
            <w:pPr>
              <w:spacing w:line="360" w:lineRule="auto"/>
              <w:jc w:val="both"/>
              <w:rPr>
                <w:sz w:val="20"/>
                <w:szCs w:val="20"/>
              </w:rPr>
            </w:pPr>
            <w:r w:rsidRPr="00BA16D1">
              <w:rPr>
                <w:sz w:val="20"/>
                <w:szCs w:val="20"/>
              </w:rPr>
              <w:t>4</w:t>
            </w:r>
          </w:p>
        </w:tc>
      </w:tr>
      <w:tr w:rsidR="003E05CA" w:rsidRPr="00BA16D1" w:rsidTr="00BA16D1">
        <w:trPr>
          <w:trHeight w:val="263"/>
        </w:trPr>
        <w:tc>
          <w:tcPr>
            <w:tcW w:w="540" w:type="dxa"/>
            <w:shd w:val="clear" w:color="auto" w:fill="auto"/>
          </w:tcPr>
          <w:p w:rsidR="003E05CA" w:rsidRPr="00BA16D1" w:rsidRDefault="003E05CA" w:rsidP="00BA16D1">
            <w:pPr>
              <w:spacing w:line="360" w:lineRule="auto"/>
              <w:jc w:val="both"/>
              <w:rPr>
                <w:sz w:val="20"/>
                <w:szCs w:val="20"/>
              </w:rPr>
            </w:pPr>
            <w:r w:rsidRPr="00BA16D1">
              <w:rPr>
                <w:sz w:val="20"/>
                <w:szCs w:val="20"/>
              </w:rPr>
              <w:t>1</w:t>
            </w:r>
          </w:p>
        </w:tc>
        <w:tc>
          <w:tcPr>
            <w:tcW w:w="4320" w:type="dxa"/>
            <w:shd w:val="clear" w:color="auto" w:fill="auto"/>
          </w:tcPr>
          <w:p w:rsidR="003E05CA" w:rsidRPr="00BA16D1" w:rsidRDefault="00C20393" w:rsidP="00BA16D1">
            <w:pPr>
              <w:spacing w:line="360" w:lineRule="auto"/>
              <w:jc w:val="both"/>
              <w:rPr>
                <w:sz w:val="20"/>
                <w:szCs w:val="20"/>
              </w:rPr>
            </w:pPr>
            <w:r w:rsidRPr="00BA16D1">
              <w:rPr>
                <w:sz w:val="20"/>
                <w:szCs w:val="20"/>
              </w:rPr>
              <w:t>с</w:t>
            </w:r>
            <w:r w:rsidR="003E05CA" w:rsidRPr="00BA16D1">
              <w:rPr>
                <w:sz w:val="20"/>
                <w:szCs w:val="20"/>
              </w:rPr>
              <w:t xml:space="preserve"> Ситово СПК «Путь Ленина»</w:t>
            </w:r>
          </w:p>
        </w:tc>
        <w:tc>
          <w:tcPr>
            <w:tcW w:w="2361" w:type="dxa"/>
            <w:shd w:val="clear" w:color="auto" w:fill="auto"/>
          </w:tcPr>
          <w:p w:rsidR="003E05CA" w:rsidRPr="00BA16D1" w:rsidRDefault="003E05CA" w:rsidP="00BA16D1">
            <w:pPr>
              <w:spacing w:line="360" w:lineRule="auto"/>
              <w:jc w:val="both"/>
              <w:rPr>
                <w:sz w:val="20"/>
                <w:szCs w:val="20"/>
              </w:rPr>
            </w:pPr>
            <w:r w:rsidRPr="00BA16D1">
              <w:rPr>
                <w:sz w:val="20"/>
                <w:szCs w:val="20"/>
              </w:rPr>
              <w:t>1790</w:t>
            </w:r>
          </w:p>
        </w:tc>
        <w:tc>
          <w:tcPr>
            <w:tcW w:w="2100" w:type="dxa"/>
            <w:shd w:val="clear" w:color="auto" w:fill="auto"/>
          </w:tcPr>
          <w:p w:rsidR="003E05CA" w:rsidRPr="00BA16D1" w:rsidRDefault="003E05CA" w:rsidP="00BA16D1">
            <w:pPr>
              <w:spacing w:line="360" w:lineRule="auto"/>
              <w:jc w:val="both"/>
              <w:rPr>
                <w:sz w:val="20"/>
                <w:szCs w:val="20"/>
                <w:lang w:val="en-US"/>
              </w:rPr>
            </w:pPr>
            <w:r w:rsidRPr="00BA16D1">
              <w:rPr>
                <w:sz w:val="20"/>
                <w:szCs w:val="20"/>
                <w:lang w:val="en-US"/>
              </w:rPr>
              <w:t>VIII</w:t>
            </w:r>
          </w:p>
        </w:tc>
      </w:tr>
      <w:tr w:rsidR="003E05CA" w:rsidRPr="00BA16D1" w:rsidTr="00BA16D1">
        <w:trPr>
          <w:trHeight w:val="263"/>
        </w:trPr>
        <w:tc>
          <w:tcPr>
            <w:tcW w:w="540" w:type="dxa"/>
            <w:shd w:val="clear" w:color="auto" w:fill="auto"/>
          </w:tcPr>
          <w:p w:rsidR="003E05CA" w:rsidRPr="00BA16D1" w:rsidRDefault="003E05CA" w:rsidP="00BA16D1">
            <w:pPr>
              <w:spacing w:line="360" w:lineRule="auto"/>
              <w:jc w:val="both"/>
              <w:rPr>
                <w:sz w:val="20"/>
                <w:szCs w:val="20"/>
              </w:rPr>
            </w:pPr>
            <w:r w:rsidRPr="00BA16D1">
              <w:rPr>
                <w:sz w:val="20"/>
                <w:szCs w:val="20"/>
              </w:rPr>
              <w:t>2</w:t>
            </w:r>
          </w:p>
        </w:tc>
        <w:tc>
          <w:tcPr>
            <w:tcW w:w="4320" w:type="dxa"/>
            <w:shd w:val="clear" w:color="auto" w:fill="auto"/>
          </w:tcPr>
          <w:p w:rsidR="003E05CA" w:rsidRPr="00BA16D1" w:rsidRDefault="003E05CA" w:rsidP="00BA16D1">
            <w:pPr>
              <w:spacing w:line="360" w:lineRule="auto"/>
              <w:jc w:val="both"/>
              <w:rPr>
                <w:sz w:val="20"/>
                <w:szCs w:val="20"/>
              </w:rPr>
            </w:pPr>
            <w:r w:rsidRPr="00BA16D1">
              <w:rPr>
                <w:sz w:val="20"/>
                <w:szCs w:val="20"/>
              </w:rPr>
              <w:t>с Языково СПК «Языково»</w:t>
            </w:r>
          </w:p>
        </w:tc>
        <w:tc>
          <w:tcPr>
            <w:tcW w:w="2361" w:type="dxa"/>
            <w:shd w:val="clear" w:color="auto" w:fill="auto"/>
          </w:tcPr>
          <w:p w:rsidR="003E05CA" w:rsidRPr="00BA16D1" w:rsidRDefault="003E05CA" w:rsidP="00BA16D1">
            <w:pPr>
              <w:spacing w:line="360" w:lineRule="auto"/>
              <w:jc w:val="both"/>
              <w:rPr>
                <w:sz w:val="20"/>
                <w:szCs w:val="20"/>
              </w:rPr>
            </w:pPr>
            <w:r w:rsidRPr="00BA16D1">
              <w:rPr>
                <w:sz w:val="20"/>
                <w:szCs w:val="20"/>
              </w:rPr>
              <w:t>1299</w:t>
            </w:r>
          </w:p>
        </w:tc>
        <w:tc>
          <w:tcPr>
            <w:tcW w:w="2100" w:type="dxa"/>
            <w:shd w:val="clear" w:color="auto" w:fill="auto"/>
          </w:tcPr>
          <w:p w:rsidR="003E05CA" w:rsidRPr="00BA16D1" w:rsidRDefault="003E05CA" w:rsidP="00BA16D1">
            <w:pPr>
              <w:spacing w:line="360" w:lineRule="auto"/>
              <w:jc w:val="both"/>
              <w:rPr>
                <w:sz w:val="20"/>
                <w:szCs w:val="20"/>
                <w:lang w:val="en-US"/>
              </w:rPr>
            </w:pPr>
            <w:r w:rsidRPr="00BA16D1">
              <w:rPr>
                <w:sz w:val="20"/>
                <w:szCs w:val="20"/>
                <w:lang w:val="en-US"/>
              </w:rPr>
              <w:t>X</w:t>
            </w:r>
          </w:p>
        </w:tc>
      </w:tr>
      <w:tr w:rsidR="003E05CA" w:rsidRPr="00BA16D1" w:rsidTr="00BA16D1">
        <w:trPr>
          <w:trHeight w:val="263"/>
        </w:trPr>
        <w:tc>
          <w:tcPr>
            <w:tcW w:w="540" w:type="dxa"/>
            <w:shd w:val="clear" w:color="auto" w:fill="auto"/>
          </w:tcPr>
          <w:p w:rsidR="003E05CA" w:rsidRPr="00BA16D1" w:rsidRDefault="003E05CA" w:rsidP="00BA16D1">
            <w:pPr>
              <w:spacing w:line="360" w:lineRule="auto"/>
              <w:jc w:val="both"/>
              <w:rPr>
                <w:sz w:val="20"/>
                <w:szCs w:val="20"/>
              </w:rPr>
            </w:pPr>
            <w:r w:rsidRPr="00BA16D1">
              <w:rPr>
                <w:sz w:val="20"/>
                <w:szCs w:val="20"/>
              </w:rPr>
              <w:t>3</w:t>
            </w:r>
          </w:p>
        </w:tc>
        <w:tc>
          <w:tcPr>
            <w:tcW w:w="4320" w:type="dxa"/>
            <w:shd w:val="clear" w:color="auto" w:fill="auto"/>
          </w:tcPr>
          <w:p w:rsidR="003E05CA" w:rsidRPr="00BA16D1" w:rsidRDefault="003E05CA" w:rsidP="00BA16D1">
            <w:pPr>
              <w:spacing w:line="360" w:lineRule="auto"/>
              <w:jc w:val="both"/>
              <w:rPr>
                <w:sz w:val="20"/>
                <w:szCs w:val="20"/>
              </w:rPr>
            </w:pPr>
            <w:r w:rsidRPr="00BA16D1">
              <w:rPr>
                <w:sz w:val="20"/>
                <w:szCs w:val="20"/>
              </w:rPr>
              <w:t>с Молчаново СПК «Молчаново»</w:t>
            </w:r>
          </w:p>
        </w:tc>
        <w:tc>
          <w:tcPr>
            <w:tcW w:w="2361" w:type="dxa"/>
            <w:shd w:val="clear" w:color="auto" w:fill="auto"/>
          </w:tcPr>
          <w:p w:rsidR="003E05CA" w:rsidRPr="00BA16D1" w:rsidRDefault="003E05CA" w:rsidP="00BA16D1">
            <w:pPr>
              <w:spacing w:line="360" w:lineRule="auto"/>
              <w:jc w:val="both"/>
              <w:rPr>
                <w:sz w:val="20"/>
                <w:szCs w:val="20"/>
              </w:rPr>
            </w:pPr>
            <w:r w:rsidRPr="00BA16D1">
              <w:rPr>
                <w:sz w:val="20"/>
                <w:szCs w:val="20"/>
              </w:rPr>
              <w:t>1300</w:t>
            </w:r>
          </w:p>
        </w:tc>
        <w:tc>
          <w:tcPr>
            <w:tcW w:w="2100" w:type="dxa"/>
            <w:shd w:val="clear" w:color="auto" w:fill="auto"/>
          </w:tcPr>
          <w:p w:rsidR="003E05CA" w:rsidRPr="00BA16D1" w:rsidRDefault="003E05CA" w:rsidP="00BA16D1">
            <w:pPr>
              <w:spacing w:line="360" w:lineRule="auto"/>
              <w:jc w:val="both"/>
              <w:rPr>
                <w:sz w:val="20"/>
                <w:szCs w:val="20"/>
                <w:lang w:val="en-US"/>
              </w:rPr>
            </w:pPr>
            <w:r w:rsidRPr="00BA16D1">
              <w:rPr>
                <w:sz w:val="20"/>
                <w:szCs w:val="20"/>
                <w:lang w:val="en-US"/>
              </w:rPr>
              <w:t>IX</w:t>
            </w:r>
          </w:p>
        </w:tc>
      </w:tr>
      <w:tr w:rsidR="003E05CA" w:rsidRPr="00BA16D1" w:rsidTr="00BA16D1">
        <w:trPr>
          <w:trHeight w:val="342"/>
        </w:trPr>
        <w:tc>
          <w:tcPr>
            <w:tcW w:w="540" w:type="dxa"/>
            <w:shd w:val="clear" w:color="auto" w:fill="auto"/>
          </w:tcPr>
          <w:p w:rsidR="003E05CA" w:rsidRPr="00BA16D1" w:rsidRDefault="003E05CA" w:rsidP="00BA16D1">
            <w:pPr>
              <w:spacing w:line="360" w:lineRule="auto"/>
              <w:jc w:val="both"/>
              <w:rPr>
                <w:sz w:val="20"/>
                <w:szCs w:val="20"/>
              </w:rPr>
            </w:pPr>
            <w:r w:rsidRPr="00BA16D1">
              <w:rPr>
                <w:sz w:val="20"/>
                <w:szCs w:val="20"/>
              </w:rPr>
              <w:t>4</w:t>
            </w:r>
          </w:p>
        </w:tc>
        <w:tc>
          <w:tcPr>
            <w:tcW w:w="4320" w:type="dxa"/>
            <w:shd w:val="clear" w:color="auto" w:fill="auto"/>
          </w:tcPr>
          <w:p w:rsidR="003E05CA" w:rsidRPr="00BA16D1" w:rsidRDefault="003E05CA" w:rsidP="00BA16D1">
            <w:pPr>
              <w:spacing w:line="360" w:lineRule="auto"/>
              <w:jc w:val="both"/>
              <w:rPr>
                <w:sz w:val="20"/>
                <w:szCs w:val="20"/>
              </w:rPr>
            </w:pPr>
            <w:r w:rsidRPr="00BA16D1">
              <w:rPr>
                <w:sz w:val="20"/>
                <w:szCs w:val="20"/>
              </w:rPr>
              <w:t>с Долгие Лески СПК «Долгие Лески»</w:t>
            </w:r>
          </w:p>
        </w:tc>
        <w:tc>
          <w:tcPr>
            <w:tcW w:w="2361" w:type="dxa"/>
            <w:shd w:val="clear" w:color="auto" w:fill="auto"/>
          </w:tcPr>
          <w:p w:rsidR="003E05CA" w:rsidRPr="00BA16D1" w:rsidRDefault="003E05CA" w:rsidP="00BA16D1">
            <w:pPr>
              <w:spacing w:line="360" w:lineRule="auto"/>
              <w:jc w:val="both"/>
              <w:rPr>
                <w:sz w:val="20"/>
                <w:szCs w:val="20"/>
              </w:rPr>
            </w:pPr>
            <w:r w:rsidRPr="00BA16D1">
              <w:rPr>
                <w:sz w:val="20"/>
                <w:szCs w:val="20"/>
              </w:rPr>
              <w:t>100</w:t>
            </w:r>
          </w:p>
        </w:tc>
        <w:tc>
          <w:tcPr>
            <w:tcW w:w="2100" w:type="dxa"/>
            <w:shd w:val="clear" w:color="auto" w:fill="auto"/>
          </w:tcPr>
          <w:p w:rsidR="003E05CA" w:rsidRPr="00BA16D1" w:rsidRDefault="003E05CA" w:rsidP="00BA16D1">
            <w:pPr>
              <w:spacing w:line="360" w:lineRule="auto"/>
              <w:jc w:val="both"/>
              <w:rPr>
                <w:sz w:val="20"/>
                <w:szCs w:val="20"/>
                <w:lang w:val="en-US"/>
              </w:rPr>
            </w:pPr>
            <w:r w:rsidRPr="00BA16D1">
              <w:rPr>
                <w:sz w:val="20"/>
                <w:szCs w:val="20"/>
                <w:lang w:val="en-US"/>
              </w:rPr>
              <w:t>XIII</w:t>
            </w:r>
          </w:p>
        </w:tc>
      </w:tr>
      <w:tr w:rsidR="003E05CA" w:rsidRPr="00BA16D1" w:rsidTr="00BA16D1">
        <w:trPr>
          <w:trHeight w:val="263"/>
        </w:trPr>
        <w:tc>
          <w:tcPr>
            <w:tcW w:w="540" w:type="dxa"/>
            <w:shd w:val="clear" w:color="auto" w:fill="auto"/>
          </w:tcPr>
          <w:p w:rsidR="003E05CA" w:rsidRPr="00BA16D1" w:rsidRDefault="003E05CA" w:rsidP="00BA16D1">
            <w:pPr>
              <w:spacing w:line="360" w:lineRule="auto"/>
              <w:jc w:val="both"/>
              <w:rPr>
                <w:sz w:val="20"/>
                <w:szCs w:val="20"/>
              </w:rPr>
            </w:pPr>
            <w:r w:rsidRPr="00BA16D1">
              <w:rPr>
                <w:sz w:val="20"/>
                <w:szCs w:val="20"/>
              </w:rPr>
              <w:t>5</w:t>
            </w:r>
          </w:p>
        </w:tc>
        <w:tc>
          <w:tcPr>
            <w:tcW w:w="4320" w:type="dxa"/>
            <w:shd w:val="clear" w:color="auto" w:fill="auto"/>
          </w:tcPr>
          <w:p w:rsidR="003E05CA" w:rsidRPr="00BA16D1" w:rsidRDefault="003E05CA" w:rsidP="00BA16D1">
            <w:pPr>
              <w:spacing w:line="360" w:lineRule="auto"/>
              <w:jc w:val="both"/>
              <w:rPr>
                <w:sz w:val="20"/>
                <w:szCs w:val="20"/>
              </w:rPr>
            </w:pPr>
            <w:r w:rsidRPr="00BA16D1">
              <w:rPr>
                <w:sz w:val="20"/>
                <w:szCs w:val="20"/>
              </w:rPr>
              <w:t>с Новоселки СПК «Новая жизнь»</w:t>
            </w:r>
          </w:p>
        </w:tc>
        <w:tc>
          <w:tcPr>
            <w:tcW w:w="2361" w:type="dxa"/>
            <w:shd w:val="clear" w:color="auto" w:fill="auto"/>
          </w:tcPr>
          <w:p w:rsidR="003E05CA" w:rsidRPr="00BA16D1" w:rsidRDefault="003E05CA" w:rsidP="00BA16D1">
            <w:pPr>
              <w:spacing w:line="360" w:lineRule="auto"/>
              <w:jc w:val="both"/>
              <w:rPr>
                <w:sz w:val="20"/>
                <w:szCs w:val="20"/>
              </w:rPr>
            </w:pPr>
            <w:r w:rsidRPr="00BA16D1">
              <w:rPr>
                <w:sz w:val="20"/>
                <w:szCs w:val="20"/>
              </w:rPr>
              <w:t>701</w:t>
            </w:r>
          </w:p>
        </w:tc>
        <w:tc>
          <w:tcPr>
            <w:tcW w:w="2100" w:type="dxa"/>
            <w:shd w:val="clear" w:color="auto" w:fill="auto"/>
          </w:tcPr>
          <w:p w:rsidR="003E05CA" w:rsidRPr="00BA16D1" w:rsidRDefault="003E05CA" w:rsidP="00BA16D1">
            <w:pPr>
              <w:spacing w:line="360" w:lineRule="auto"/>
              <w:jc w:val="both"/>
              <w:rPr>
                <w:sz w:val="20"/>
                <w:szCs w:val="20"/>
                <w:lang w:val="en-US"/>
              </w:rPr>
            </w:pPr>
            <w:r w:rsidRPr="00BA16D1">
              <w:rPr>
                <w:sz w:val="20"/>
                <w:szCs w:val="20"/>
                <w:lang w:val="en-US"/>
              </w:rPr>
              <w:t>XII</w:t>
            </w:r>
          </w:p>
        </w:tc>
      </w:tr>
      <w:tr w:rsidR="003E05CA" w:rsidRPr="00BA16D1" w:rsidTr="00BA16D1">
        <w:trPr>
          <w:trHeight w:val="263"/>
        </w:trPr>
        <w:tc>
          <w:tcPr>
            <w:tcW w:w="540" w:type="dxa"/>
            <w:shd w:val="clear" w:color="auto" w:fill="auto"/>
          </w:tcPr>
          <w:p w:rsidR="003E05CA" w:rsidRPr="00BA16D1" w:rsidRDefault="003E05CA" w:rsidP="00BA16D1">
            <w:pPr>
              <w:spacing w:line="360" w:lineRule="auto"/>
              <w:jc w:val="both"/>
              <w:rPr>
                <w:sz w:val="20"/>
                <w:szCs w:val="20"/>
              </w:rPr>
            </w:pPr>
            <w:r w:rsidRPr="00BA16D1">
              <w:rPr>
                <w:sz w:val="20"/>
                <w:szCs w:val="20"/>
              </w:rPr>
              <w:t>6</w:t>
            </w:r>
          </w:p>
        </w:tc>
        <w:tc>
          <w:tcPr>
            <w:tcW w:w="4320" w:type="dxa"/>
            <w:shd w:val="clear" w:color="auto" w:fill="auto"/>
          </w:tcPr>
          <w:p w:rsidR="003E05CA" w:rsidRPr="00BA16D1" w:rsidRDefault="003E05CA" w:rsidP="00BA16D1">
            <w:pPr>
              <w:spacing w:line="360" w:lineRule="auto"/>
              <w:jc w:val="both"/>
              <w:rPr>
                <w:sz w:val="20"/>
                <w:szCs w:val="20"/>
              </w:rPr>
            </w:pPr>
            <w:r w:rsidRPr="00BA16D1">
              <w:rPr>
                <w:sz w:val="20"/>
                <w:szCs w:val="20"/>
              </w:rPr>
              <w:t>с Епанчино СПК «Искра»</w:t>
            </w:r>
          </w:p>
        </w:tc>
        <w:tc>
          <w:tcPr>
            <w:tcW w:w="2361" w:type="dxa"/>
            <w:shd w:val="clear" w:color="auto" w:fill="auto"/>
          </w:tcPr>
          <w:p w:rsidR="003E05CA" w:rsidRPr="00BA16D1" w:rsidRDefault="003E05CA" w:rsidP="00BA16D1">
            <w:pPr>
              <w:spacing w:line="360" w:lineRule="auto"/>
              <w:jc w:val="both"/>
              <w:rPr>
                <w:sz w:val="20"/>
                <w:szCs w:val="20"/>
              </w:rPr>
            </w:pPr>
            <w:r w:rsidRPr="00BA16D1">
              <w:rPr>
                <w:sz w:val="20"/>
                <w:szCs w:val="20"/>
              </w:rPr>
              <w:t>1280</w:t>
            </w:r>
          </w:p>
        </w:tc>
        <w:tc>
          <w:tcPr>
            <w:tcW w:w="2100" w:type="dxa"/>
            <w:shd w:val="clear" w:color="auto" w:fill="auto"/>
          </w:tcPr>
          <w:p w:rsidR="003E05CA" w:rsidRPr="00BA16D1" w:rsidRDefault="003E05CA" w:rsidP="00BA16D1">
            <w:pPr>
              <w:spacing w:line="360" w:lineRule="auto"/>
              <w:jc w:val="both"/>
              <w:rPr>
                <w:sz w:val="20"/>
                <w:szCs w:val="20"/>
                <w:lang w:val="en-US"/>
              </w:rPr>
            </w:pPr>
            <w:r w:rsidRPr="00BA16D1">
              <w:rPr>
                <w:sz w:val="20"/>
                <w:szCs w:val="20"/>
                <w:lang w:val="en-US"/>
              </w:rPr>
              <w:t>XI</w:t>
            </w:r>
          </w:p>
        </w:tc>
      </w:tr>
      <w:tr w:rsidR="003E05CA" w:rsidRPr="00BA16D1" w:rsidTr="00BA16D1">
        <w:trPr>
          <w:trHeight w:val="263"/>
        </w:trPr>
        <w:tc>
          <w:tcPr>
            <w:tcW w:w="540" w:type="dxa"/>
            <w:shd w:val="clear" w:color="auto" w:fill="auto"/>
          </w:tcPr>
          <w:p w:rsidR="003E05CA" w:rsidRPr="00BA16D1" w:rsidRDefault="003E05CA" w:rsidP="00BA16D1">
            <w:pPr>
              <w:spacing w:line="360" w:lineRule="auto"/>
              <w:jc w:val="both"/>
              <w:rPr>
                <w:sz w:val="20"/>
                <w:szCs w:val="20"/>
              </w:rPr>
            </w:pPr>
            <w:r w:rsidRPr="00BA16D1">
              <w:rPr>
                <w:sz w:val="20"/>
                <w:szCs w:val="20"/>
              </w:rPr>
              <w:t>7</w:t>
            </w:r>
          </w:p>
        </w:tc>
        <w:tc>
          <w:tcPr>
            <w:tcW w:w="4320" w:type="dxa"/>
            <w:shd w:val="clear" w:color="auto" w:fill="auto"/>
          </w:tcPr>
          <w:p w:rsidR="003E05CA" w:rsidRPr="00BA16D1" w:rsidRDefault="003E05CA" w:rsidP="00BA16D1">
            <w:pPr>
              <w:spacing w:line="360" w:lineRule="auto"/>
              <w:jc w:val="both"/>
              <w:rPr>
                <w:sz w:val="20"/>
                <w:szCs w:val="20"/>
              </w:rPr>
            </w:pPr>
            <w:r w:rsidRPr="00BA16D1">
              <w:rPr>
                <w:sz w:val="20"/>
                <w:szCs w:val="20"/>
              </w:rPr>
              <w:t>с Каменское СПК «Каменское»</w:t>
            </w:r>
          </w:p>
        </w:tc>
        <w:tc>
          <w:tcPr>
            <w:tcW w:w="2361" w:type="dxa"/>
            <w:shd w:val="clear" w:color="auto" w:fill="auto"/>
          </w:tcPr>
          <w:p w:rsidR="003E05CA" w:rsidRPr="00BA16D1" w:rsidRDefault="003E05CA" w:rsidP="00BA16D1">
            <w:pPr>
              <w:spacing w:line="360" w:lineRule="auto"/>
              <w:jc w:val="both"/>
              <w:rPr>
                <w:sz w:val="20"/>
                <w:szCs w:val="20"/>
              </w:rPr>
            </w:pPr>
            <w:r w:rsidRPr="00BA16D1">
              <w:rPr>
                <w:sz w:val="20"/>
                <w:szCs w:val="20"/>
              </w:rPr>
              <w:t>2062</w:t>
            </w:r>
          </w:p>
        </w:tc>
        <w:tc>
          <w:tcPr>
            <w:tcW w:w="2100" w:type="dxa"/>
            <w:shd w:val="clear" w:color="auto" w:fill="auto"/>
          </w:tcPr>
          <w:p w:rsidR="003E05CA" w:rsidRPr="00BA16D1" w:rsidRDefault="003E05CA" w:rsidP="00BA16D1">
            <w:pPr>
              <w:spacing w:line="360" w:lineRule="auto"/>
              <w:jc w:val="both"/>
              <w:rPr>
                <w:sz w:val="20"/>
                <w:szCs w:val="20"/>
                <w:lang w:val="en-US"/>
              </w:rPr>
            </w:pPr>
            <w:r w:rsidRPr="00BA16D1">
              <w:rPr>
                <w:sz w:val="20"/>
                <w:szCs w:val="20"/>
                <w:lang w:val="en-US"/>
              </w:rPr>
              <w:t>V</w:t>
            </w:r>
          </w:p>
        </w:tc>
      </w:tr>
      <w:tr w:rsidR="003E05CA" w:rsidRPr="00BA16D1" w:rsidTr="00BA16D1">
        <w:trPr>
          <w:trHeight w:val="263"/>
        </w:trPr>
        <w:tc>
          <w:tcPr>
            <w:tcW w:w="540" w:type="dxa"/>
            <w:shd w:val="clear" w:color="auto" w:fill="auto"/>
          </w:tcPr>
          <w:p w:rsidR="003E05CA" w:rsidRPr="00BA16D1" w:rsidRDefault="003E05CA" w:rsidP="00BA16D1">
            <w:pPr>
              <w:spacing w:line="360" w:lineRule="auto"/>
              <w:jc w:val="both"/>
              <w:rPr>
                <w:sz w:val="20"/>
                <w:szCs w:val="20"/>
              </w:rPr>
            </w:pPr>
            <w:r w:rsidRPr="00BA16D1">
              <w:rPr>
                <w:sz w:val="20"/>
                <w:szCs w:val="20"/>
              </w:rPr>
              <w:t>8</w:t>
            </w:r>
          </w:p>
        </w:tc>
        <w:tc>
          <w:tcPr>
            <w:tcW w:w="4320" w:type="dxa"/>
            <w:shd w:val="clear" w:color="auto" w:fill="auto"/>
          </w:tcPr>
          <w:p w:rsidR="003E05CA" w:rsidRPr="00BA16D1" w:rsidRDefault="003E05CA" w:rsidP="00BA16D1">
            <w:pPr>
              <w:spacing w:line="360" w:lineRule="auto"/>
              <w:jc w:val="both"/>
              <w:rPr>
                <w:sz w:val="20"/>
                <w:szCs w:val="20"/>
              </w:rPr>
            </w:pPr>
            <w:r w:rsidRPr="00BA16D1">
              <w:rPr>
                <w:sz w:val="20"/>
                <w:szCs w:val="20"/>
              </w:rPr>
              <w:t>с Галица СПК «Галица»</w:t>
            </w:r>
          </w:p>
        </w:tc>
        <w:tc>
          <w:tcPr>
            <w:tcW w:w="2361" w:type="dxa"/>
            <w:shd w:val="clear" w:color="auto" w:fill="auto"/>
          </w:tcPr>
          <w:p w:rsidR="003E05CA" w:rsidRPr="00BA16D1" w:rsidRDefault="003E05CA" w:rsidP="00BA16D1">
            <w:pPr>
              <w:spacing w:line="360" w:lineRule="auto"/>
              <w:jc w:val="both"/>
              <w:rPr>
                <w:sz w:val="20"/>
                <w:szCs w:val="20"/>
              </w:rPr>
            </w:pPr>
            <w:r w:rsidRPr="00BA16D1">
              <w:rPr>
                <w:sz w:val="20"/>
                <w:szCs w:val="20"/>
              </w:rPr>
              <w:t>2000</w:t>
            </w:r>
          </w:p>
        </w:tc>
        <w:tc>
          <w:tcPr>
            <w:tcW w:w="2100" w:type="dxa"/>
            <w:shd w:val="clear" w:color="auto" w:fill="auto"/>
          </w:tcPr>
          <w:p w:rsidR="003E05CA" w:rsidRPr="00BA16D1" w:rsidRDefault="003E05CA" w:rsidP="00BA16D1">
            <w:pPr>
              <w:spacing w:line="360" w:lineRule="auto"/>
              <w:jc w:val="both"/>
              <w:rPr>
                <w:sz w:val="20"/>
                <w:szCs w:val="20"/>
                <w:lang w:val="en-US"/>
              </w:rPr>
            </w:pPr>
            <w:r w:rsidRPr="00BA16D1">
              <w:rPr>
                <w:sz w:val="20"/>
                <w:szCs w:val="20"/>
                <w:lang w:val="en-US"/>
              </w:rPr>
              <w:t>VI</w:t>
            </w:r>
          </w:p>
        </w:tc>
      </w:tr>
      <w:tr w:rsidR="003E05CA" w:rsidRPr="00BA16D1" w:rsidTr="00BA16D1">
        <w:trPr>
          <w:trHeight w:val="347"/>
        </w:trPr>
        <w:tc>
          <w:tcPr>
            <w:tcW w:w="540" w:type="dxa"/>
            <w:shd w:val="clear" w:color="auto" w:fill="auto"/>
          </w:tcPr>
          <w:p w:rsidR="003E05CA" w:rsidRPr="00BA16D1" w:rsidRDefault="003E05CA" w:rsidP="00BA16D1">
            <w:pPr>
              <w:spacing w:line="360" w:lineRule="auto"/>
              <w:jc w:val="both"/>
              <w:rPr>
                <w:sz w:val="20"/>
                <w:szCs w:val="20"/>
              </w:rPr>
            </w:pPr>
            <w:r w:rsidRPr="00BA16D1">
              <w:rPr>
                <w:sz w:val="20"/>
                <w:szCs w:val="20"/>
              </w:rPr>
              <w:t>9</w:t>
            </w:r>
          </w:p>
        </w:tc>
        <w:tc>
          <w:tcPr>
            <w:tcW w:w="4320" w:type="dxa"/>
            <w:shd w:val="clear" w:color="auto" w:fill="auto"/>
          </w:tcPr>
          <w:p w:rsidR="003E05CA" w:rsidRPr="00BA16D1" w:rsidRDefault="003E05CA" w:rsidP="00BA16D1">
            <w:pPr>
              <w:spacing w:line="360" w:lineRule="auto"/>
              <w:jc w:val="both"/>
              <w:rPr>
                <w:sz w:val="20"/>
                <w:szCs w:val="20"/>
              </w:rPr>
            </w:pPr>
            <w:r w:rsidRPr="00BA16D1">
              <w:rPr>
                <w:sz w:val="20"/>
                <w:szCs w:val="20"/>
              </w:rPr>
              <w:t>с Архангельское СПК «Архангельское»</w:t>
            </w:r>
          </w:p>
        </w:tc>
        <w:tc>
          <w:tcPr>
            <w:tcW w:w="2361" w:type="dxa"/>
            <w:shd w:val="clear" w:color="auto" w:fill="auto"/>
          </w:tcPr>
          <w:p w:rsidR="003E05CA" w:rsidRPr="00BA16D1" w:rsidRDefault="003E05CA" w:rsidP="00BA16D1">
            <w:pPr>
              <w:spacing w:line="360" w:lineRule="auto"/>
              <w:jc w:val="both"/>
              <w:rPr>
                <w:sz w:val="20"/>
                <w:szCs w:val="20"/>
              </w:rPr>
            </w:pPr>
            <w:r w:rsidRPr="00BA16D1">
              <w:rPr>
                <w:sz w:val="20"/>
                <w:szCs w:val="20"/>
              </w:rPr>
              <w:t>2305</w:t>
            </w:r>
          </w:p>
        </w:tc>
        <w:tc>
          <w:tcPr>
            <w:tcW w:w="2100" w:type="dxa"/>
            <w:shd w:val="clear" w:color="auto" w:fill="auto"/>
          </w:tcPr>
          <w:p w:rsidR="003E05CA" w:rsidRPr="00BA16D1" w:rsidRDefault="003E05CA" w:rsidP="00BA16D1">
            <w:pPr>
              <w:spacing w:line="360" w:lineRule="auto"/>
              <w:jc w:val="both"/>
              <w:rPr>
                <w:sz w:val="20"/>
                <w:szCs w:val="20"/>
                <w:lang w:val="en-US"/>
              </w:rPr>
            </w:pPr>
            <w:r w:rsidRPr="00BA16D1">
              <w:rPr>
                <w:sz w:val="20"/>
                <w:szCs w:val="20"/>
                <w:lang w:val="en-US"/>
              </w:rPr>
              <w:t>III</w:t>
            </w:r>
          </w:p>
        </w:tc>
      </w:tr>
      <w:tr w:rsidR="003E05CA" w:rsidRPr="00BA16D1" w:rsidTr="00BA16D1">
        <w:trPr>
          <w:trHeight w:val="280"/>
        </w:trPr>
        <w:tc>
          <w:tcPr>
            <w:tcW w:w="540" w:type="dxa"/>
            <w:shd w:val="clear" w:color="auto" w:fill="auto"/>
          </w:tcPr>
          <w:p w:rsidR="003E05CA" w:rsidRPr="00BA16D1" w:rsidRDefault="003E05CA" w:rsidP="00BA16D1">
            <w:pPr>
              <w:spacing w:line="360" w:lineRule="auto"/>
              <w:jc w:val="both"/>
              <w:rPr>
                <w:sz w:val="20"/>
                <w:szCs w:val="20"/>
              </w:rPr>
            </w:pPr>
            <w:r w:rsidRPr="00BA16D1">
              <w:rPr>
                <w:sz w:val="20"/>
                <w:szCs w:val="20"/>
              </w:rPr>
              <w:t>10</w:t>
            </w:r>
          </w:p>
        </w:tc>
        <w:tc>
          <w:tcPr>
            <w:tcW w:w="4320" w:type="dxa"/>
            <w:shd w:val="clear" w:color="auto" w:fill="auto"/>
          </w:tcPr>
          <w:p w:rsidR="003E05CA" w:rsidRPr="00BA16D1" w:rsidRDefault="003E05CA" w:rsidP="00BA16D1">
            <w:pPr>
              <w:spacing w:line="360" w:lineRule="auto"/>
              <w:jc w:val="both"/>
              <w:rPr>
                <w:sz w:val="20"/>
                <w:szCs w:val="20"/>
              </w:rPr>
            </w:pPr>
            <w:r w:rsidRPr="00BA16D1">
              <w:rPr>
                <w:sz w:val="20"/>
                <w:szCs w:val="20"/>
              </w:rPr>
              <w:t>с Кадное СПК «Кадное»</w:t>
            </w:r>
          </w:p>
        </w:tc>
        <w:tc>
          <w:tcPr>
            <w:tcW w:w="2361" w:type="dxa"/>
            <w:shd w:val="clear" w:color="auto" w:fill="auto"/>
          </w:tcPr>
          <w:p w:rsidR="003E05CA" w:rsidRPr="00BA16D1" w:rsidRDefault="003E05CA" w:rsidP="00BA16D1">
            <w:pPr>
              <w:spacing w:line="360" w:lineRule="auto"/>
              <w:jc w:val="both"/>
              <w:rPr>
                <w:sz w:val="20"/>
                <w:szCs w:val="20"/>
              </w:rPr>
            </w:pPr>
            <w:r w:rsidRPr="00BA16D1">
              <w:rPr>
                <w:sz w:val="20"/>
                <w:szCs w:val="20"/>
              </w:rPr>
              <w:t>2101</w:t>
            </w:r>
          </w:p>
        </w:tc>
        <w:tc>
          <w:tcPr>
            <w:tcW w:w="2100" w:type="dxa"/>
            <w:shd w:val="clear" w:color="auto" w:fill="auto"/>
          </w:tcPr>
          <w:p w:rsidR="003E05CA" w:rsidRPr="00BA16D1" w:rsidRDefault="003E05CA" w:rsidP="00BA16D1">
            <w:pPr>
              <w:spacing w:line="360" w:lineRule="auto"/>
              <w:jc w:val="both"/>
              <w:rPr>
                <w:sz w:val="20"/>
                <w:szCs w:val="20"/>
                <w:lang w:val="en-US"/>
              </w:rPr>
            </w:pPr>
            <w:r w:rsidRPr="00BA16D1">
              <w:rPr>
                <w:sz w:val="20"/>
                <w:szCs w:val="20"/>
                <w:lang w:val="en-US"/>
              </w:rPr>
              <w:t>IV</w:t>
            </w:r>
          </w:p>
        </w:tc>
      </w:tr>
      <w:tr w:rsidR="003E05CA" w:rsidRPr="00BA16D1" w:rsidTr="00BA16D1">
        <w:trPr>
          <w:trHeight w:val="172"/>
        </w:trPr>
        <w:tc>
          <w:tcPr>
            <w:tcW w:w="540" w:type="dxa"/>
            <w:shd w:val="clear" w:color="auto" w:fill="auto"/>
          </w:tcPr>
          <w:p w:rsidR="003E05CA" w:rsidRPr="00BA16D1" w:rsidRDefault="003E05CA" w:rsidP="00BA16D1">
            <w:pPr>
              <w:spacing w:line="360" w:lineRule="auto"/>
              <w:jc w:val="both"/>
              <w:rPr>
                <w:sz w:val="20"/>
                <w:szCs w:val="20"/>
              </w:rPr>
            </w:pPr>
            <w:r w:rsidRPr="00BA16D1">
              <w:rPr>
                <w:sz w:val="20"/>
                <w:szCs w:val="20"/>
              </w:rPr>
              <w:t>11</w:t>
            </w:r>
          </w:p>
        </w:tc>
        <w:tc>
          <w:tcPr>
            <w:tcW w:w="4320" w:type="dxa"/>
            <w:shd w:val="clear" w:color="auto" w:fill="auto"/>
          </w:tcPr>
          <w:p w:rsidR="003E05CA" w:rsidRPr="00BA16D1" w:rsidRDefault="003E05CA" w:rsidP="00BA16D1">
            <w:pPr>
              <w:spacing w:line="360" w:lineRule="auto"/>
              <w:jc w:val="both"/>
              <w:rPr>
                <w:sz w:val="20"/>
                <w:szCs w:val="20"/>
              </w:rPr>
            </w:pPr>
            <w:r w:rsidRPr="00BA16D1">
              <w:rPr>
                <w:sz w:val="20"/>
                <w:szCs w:val="20"/>
              </w:rPr>
              <w:t>с Новопетровский СПК «Новопетровский»</w:t>
            </w:r>
          </w:p>
        </w:tc>
        <w:tc>
          <w:tcPr>
            <w:tcW w:w="2361" w:type="dxa"/>
            <w:shd w:val="clear" w:color="auto" w:fill="auto"/>
          </w:tcPr>
          <w:p w:rsidR="003E05CA" w:rsidRPr="00BA16D1" w:rsidRDefault="003E05CA" w:rsidP="00BA16D1">
            <w:pPr>
              <w:spacing w:line="360" w:lineRule="auto"/>
              <w:jc w:val="both"/>
              <w:rPr>
                <w:sz w:val="20"/>
                <w:szCs w:val="20"/>
              </w:rPr>
            </w:pPr>
            <w:r w:rsidRPr="00BA16D1">
              <w:rPr>
                <w:sz w:val="20"/>
                <w:szCs w:val="20"/>
              </w:rPr>
              <w:t>4751</w:t>
            </w:r>
          </w:p>
        </w:tc>
        <w:tc>
          <w:tcPr>
            <w:tcW w:w="2100" w:type="dxa"/>
            <w:shd w:val="clear" w:color="auto" w:fill="auto"/>
          </w:tcPr>
          <w:p w:rsidR="003E05CA" w:rsidRPr="00BA16D1" w:rsidRDefault="003E05CA" w:rsidP="00BA16D1">
            <w:pPr>
              <w:spacing w:line="360" w:lineRule="auto"/>
              <w:jc w:val="both"/>
              <w:rPr>
                <w:sz w:val="20"/>
                <w:szCs w:val="20"/>
                <w:lang w:val="en-US"/>
              </w:rPr>
            </w:pPr>
            <w:r w:rsidRPr="00BA16D1">
              <w:rPr>
                <w:sz w:val="20"/>
                <w:szCs w:val="20"/>
                <w:lang w:val="en-US"/>
              </w:rPr>
              <w:t>I</w:t>
            </w:r>
          </w:p>
        </w:tc>
      </w:tr>
      <w:tr w:rsidR="003E05CA" w:rsidRPr="00BA16D1" w:rsidTr="00BA16D1">
        <w:trPr>
          <w:trHeight w:val="263"/>
        </w:trPr>
        <w:tc>
          <w:tcPr>
            <w:tcW w:w="540" w:type="dxa"/>
            <w:shd w:val="clear" w:color="auto" w:fill="auto"/>
          </w:tcPr>
          <w:p w:rsidR="003E05CA" w:rsidRPr="00BA16D1" w:rsidRDefault="003E05CA" w:rsidP="00BA16D1">
            <w:pPr>
              <w:spacing w:line="360" w:lineRule="auto"/>
              <w:jc w:val="both"/>
              <w:rPr>
                <w:sz w:val="20"/>
                <w:szCs w:val="20"/>
              </w:rPr>
            </w:pPr>
            <w:r w:rsidRPr="00BA16D1">
              <w:rPr>
                <w:sz w:val="20"/>
                <w:szCs w:val="20"/>
              </w:rPr>
              <w:t>12</w:t>
            </w:r>
          </w:p>
        </w:tc>
        <w:tc>
          <w:tcPr>
            <w:tcW w:w="4320" w:type="dxa"/>
            <w:shd w:val="clear" w:color="auto" w:fill="auto"/>
          </w:tcPr>
          <w:p w:rsidR="003E05CA" w:rsidRPr="00BA16D1" w:rsidRDefault="003E05CA" w:rsidP="00BA16D1">
            <w:pPr>
              <w:spacing w:line="360" w:lineRule="auto"/>
              <w:jc w:val="both"/>
              <w:rPr>
                <w:sz w:val="20"/>
                <w:szCs w:val="20"/>
              </w:rPr>
            </w:pPr>
            <w:r w:rsidRPr="00BA16D1">
              <w:rPr>
                <w:sz w:val="20"/>
                <w:szCs w:val="20"/>
              </w:rPr>
              <w:t>с Яблонево СПК «Петровский»</w:t>
            </w:r>
          </w:p>
        </w:tc>
        <w:tc>
          <w:tcPr>
            <w:tcW w:w="2361" w:type="dxa"/>
            <w:shd w:val="clear" w:color="auto" w:fill="auto"/>
          </w:tcPr>
          <w:p w:rsidR="003E05CA" w:rsidRPr="00BA16D1" w:rsidRDefault="003E05CA" w:rsidP="00BA16D1">
            <w:pPr>
              <w:spacing w:line="360" w:lineRule="auto"/>
              <w:jc w:val="both"/>
              <w:rPr>
                <w:sz w:val="20"/>
                <w:szCs w:val="20"/>
              </w:rPr>
            </w:pPr>
            <w:r w:rsidRPr="00BA16D1">
              <w:rPr>
                <w:sz w:val="20"/>
                <w:szCs w:val="20"/>
              </w:rPr>
              <w:t>2401</w:t>
            </w:r>
          </w:p>
        </w:tc>
        <w:tc>
          <w:tcPr>
            <w:tcW w:w="2100" w:type="dxa"/>
            <w:shd w:val="clear" w:color="auto" w:fill="auto"/>
          </w:tcPr>
          <w:p w:rsidR="003E05CA" w:rsidRPr="00BA16D1" w:rsidRDefault="003E05CA" w:rsidP="00BA16D1">
            <w:pPr>
              <w:spacing w:line="360" w:lineRule="auto"/>
              <w:jc w:val="both"/>
              <w:rPr>
                <w:sz w:val="20"/>
                <w:szCs w:val="20"/>
                <w:lang w:val="en-US"/>
              </w:rPr>
            </w:pPr>
            <w:r w:rsidRPr="00BA16D1">
              <w:rPr>
                <w:sz w:val="20"/>
                <w:szCs w:val="20"/>
                <w:lang w:val="en-US"/>
              </w:rPr>
              <w:t>II</w:t>
            </w:r>
          </w:p>
        </w:tc>
      </w:tr>
      <w:tr w:rsidR="003E05CA" w:rsidRPr="00BA16D1" w:rsidTr="00BA16D1">
        <w:trPr>
          <w:trHeight w:val="280"/>
        </w:trPr>
        <w:tc>
          <w:tcPr>
            <w:tcW w:w="540" w:type="dxa"/>
            <w:shd w:val="clear" w:color="auto" w:fill="auto"/>
          </w:tcPr>
          <w:p w:rsidR="003E05CA" w:rsidRPr="00BA16D1" w:rsidRDefault="003E05CA" w:rsidP="00BA16D1">
            <w:pPr>
              <w:spacing w:line="360" w:lineRule="auto"/>
              <w:jc w:val="both"/>
              <w:rPr>
                <w:sz w:val="20"/>
                <w:szCs w:val="20"/>
              </w:rPr>
            </w:pPr>
            <w:r w:rsidRPr="00BA16D1">
              <w:rPr>
                <w:sz w:val="20"/>
                <w:szCs w:val="20"/>
              </w:rPr>
              <w:t>13</w:t>
            </w:r>
          </w:p>
        </w:tc>
        <w:tc>
          <w:tcPr>
            <w:tcW w:w="4320" w:type="dxa"/>
            <w:shd w:val="clear" w:color="auto" w:fill="auto"/>
          </w:tcPr>
          <w:p w:rsidR="003E05CA" w:rsidRPr="00BA16D1" w:rsidRDefault="003E05CA" w:rsidP="00BA16D1">
            <w:pPr>
              <w:spacing w:line="360" w:lineRule="auto"/>
              <w:jc w:val="both"/>
              <w:rPr>
                <w:sz w:val="20"/>
                <w:szCs w:val="20"/>
              </w:rPr>
            </w:pPr>
            <w:r w:rsidRPr="00BA16D1">
              <w:rPr>
                <w:sz w:val="20"/>
                <w:szCs w:val="20"/>
              </w:rPr>
              <w:t>с Соклаково СПК «им. Ильича»</w:t>
            </w:r>
          </w:p>
        </w:tc>
        <w:tc>
          <w:tcPr>
            <w:tcW w:w="2361" w:type="dxa"/>
            <w:shd w:val="clear" w:color="auto" w:fill="auto"/>
          </w:tcPr>
          <w:p w:rsidR="003E05CA" w:rsidRPr="00BA16D1" w:rsidRDefault="003E05CA" w:rsidP="00BA16D1">
            <w:pPr>
              <w:spacing w:line="360" w:lineRule="auto"/>
              <w:jc w:val="both"/>
              <w:rPr>
                <w:sz w:val="20"/>
                <w:szCs w:val="20"/>
              </w:rPr>
            </w:pPr>
            <w:r w:rsidRPr="00BA16D1">
              <w:rPr>
                <w:sz w:val="20"/>
                <w:szCs w:val="20"/>
              </w:rPr>
              <w:t>1801</w:t>
            </w:r>
          </w:p>
        </w:tc>
        <w:tc>
          <w:tcPr>
            <w:tcW w:w="2100" w:type="dxa"/>
            <w:shd w:val="clear" w:color="auto" w:fill="auto"/>
          </w:tcPr>
          <w:p w:rsidR="003E05CA" w:rsidRPr="00BA16D1" w:rsidRDefault="003E05CA" w:rsidP="00BA16D1">
            <w:pPr>
              <w:spacing w:line="360" w:lineRule="auto"/>
              <w:jc w:val="both"/>
              <w:rPr>
                <w:sz w:val="20"/>
                <w:szCs w:val="20"/>
              </w:rPr>
            </w:pPr>
            <w:r w:rsidRPr="00BA16D1">
              <w:rPr>
                <w:sz w:val="20"/>
                <w:szCs w:val="20"/>
                <w:lang w:val="en-US"/>
              </w:rPr>
              <w:t>VII</w:t>
            </w:r>
          </w:p>
        </w:tc>
      </w:tr>
    </w:tbl>
    <w:p w:rsidR="00A4090A" w:rsidRPr="0089602B" w:rsidRDefault="00A4090A" w:rsidP="00C038D7">
      <w:pPr>
        <w:spacing w:line="360" w:lineRule="auto"/>
        <w:ind w:firstLine="709"/>
        <w:jc w:val="both"/>
        <w:rPr>
          <w:highlight w:val="green"/>
        </w:rPr>
      </w:pPr>
      <w:bookmarkStart w:id="0" w:name="_GoBack"/>
      <w:bookmarkEnd w:id="0"/>
    </w:p>
    <w:sectPr w:rsidR="00A4090A" w:rsidRPr="0089602B" w:rsidSect="000D45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674B1"/>
    <w:multiLevelType w:val="multilevel"/>
    <w:tmpl w:val="D6D40DCC"/>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4A84D14"/>
    <w:multiLevelType w:val="multilevel"/>
    <w:tmpl w:val="78DAC72C"/>
    <w:lvl w:ilvl="0">
      <w:start w:val="1"/>
      <w:numFmt w:val="decimal"/>
      <w:lvlText w:val="%1."/>
      <w:lvlJc w:val="left"/>
      <w:pPr>
        <w:tabs>
          <w:tab w:val="num" w:pos="1380"/>
        </w:tabs>
        <w:ind w:left="1380" w:hanging="840"/>
      </w:pPr>
      <w:rPr>
        <w:rFonts w:hint="default"/>
      </w:r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340"/>
        </w:tabs>
        <w:ind w:left="2340" w:hanging="1080"/>
      </w:pPr>
      <w:rPr>
        <w:rFonts w:hint="default"/>
      </w:rPr>
    </w:lvl>
    <w:lvl w:ilvl="5">
      <w:start w:val="1"/>
      <w:numFmt w:val="decimal"/>
      <w:isLgl/>
      <w:lvlText w:val="%1.%2.%3.%4.%5.%6"/>
      <w:lvlJc w:val="left"/>
      <w:pPr>
        <w:tabs>
          <w:tab w:val="num" w:pos="2520"/>
        </w:tabs>
        <w:ind w:left="2520" w:hanging="1080"/>
      </w:pPr>
      <w:rPr>
        <w:rFonts w:hint="default"/>
      </w:rPr>
    </w:lvl>
    <w:lvl w:ilvl="6">
      <w:start w:val="1"/>
      <w:numFmt w:val="decimal"/>
      <w:isLgl/>
      <w:lvlText w:val="%1.%2.%3.%4.%5.%6.%7"/>
      <w:lvlJc w:val="left"/>
      <w:pPr>
        <w:tabs>
          <w:tab w:val="num" w:pos="3060"/>
        </w:tabs>
        <w:ind w:left="3060" w:hanging="1440"/>
      </w:pPr>
      <w:rPr>
        <w:rFonts w:hint="default"/>
      </w:rPr>
    </w:lvl>
    <w:lvl w:ilvl="7">
      <w:start w:val="1"/>
      <w:numFmt w:val="decimal"/>
      <w:isLgl/>
      <w:lvlText w:val="%1.%2.%3.%4.%5.%6.%7.%8"/>
      <w:lvlJc w:val="left"/>
      <w:pPr>
        <w:tabs>
          <w:tab w:val="num" w:pos="3240"/>
        </w:tabs>
        <w:ind w:left="324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2">
    <w:nsid w:val="12240F9D"/>
    <w:multiLevelType w:val="multilevel"/>
    <w:tmpl w:val="6966E8A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
    <w:nsid w:val="1B2B68B3"/>
    <w:multiLevelType w:val="hybridMultilevel"/>
    <w:tmpl w:val="13C02D9A"/>
    <w:lvl w:ilvl="0" w:tplc="33D0FC42">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4">
    <w:nsid w:val="23231FD4"/>
    <w:multiLevelType w:val="hybridMultilevel"/>
    <w:tmpl w:val="FFE21054"/>
    <w:lvl w:ilvl="0" w:tplc="41D29816">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7C42735"/>
    <w:multiLevelType w:val="hybridMultilevel"/>
    <w:tmpl w:val="88D82C1A"/>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42ED3064"/>
    <w:multiLevelType w:val="hybridMultilevel"/>
    <w:tmpl w:val="2514FD84"/>
    <w:lvl w:ilvl="0" w:tplc="2EBE8CBA">
      <w:start w:val="1"/>
      <w:numFmt w:val="decimal"/>
      <w:lvlText w:val="%1."/>
      <w:lvlJc w:val="left"/>
      <w:pPr>
        <w:tabs>
          <w:tab w:val="num" w:pos="1680"/>
        </w:tabs>
        <w:ind w:left="1680" w:hanging="9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72516C4B"/>
    <w:multiLevelType w:val="multilevel"/>
    <w:tmpl w:val="7B18CA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1"/>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4C6E"/>
    <w:rsid w:val="00006AF1"/>
    <w:rsid w:val="00007748"/>
    <w:rsid w:val="00020FE4"/>
    <w:rsid w:val="00024780"/>
    <w:rsid w:val="0003175E"/>
    <w:rsid w:val="00035418"/>
    <w:rsid w:val="0004425E"/>
    <w:rsid w:val="0005490D"/>
    <w:rsid w:val="00073B8D"/>
    <w:rsid w:val="000C6A66"/>
    <w:rsid w:val="000D4577"/>
    <w:rsid w:val="001250A4"/>
    <w:rsid w:val="00125A27"/>
    <w:rsid w:val="001275C6"/>
    <w:rsid w:val="00176DFB"/>
    <w:rsid w:val="00177802"/>
    <w:rsid w:val="001C48EA"/>
    <w:rsid w:val="001C699F"/>
    <w:rsid w:val="001D2419"/>
    <w:rsid w:val="001D637B"/>
    <w:rsid w:val="001F7712"/>
    <w:rsid w:val="00201F20"/>
    <w:rsid w:val="0025546E"/>
    <w:rsid w:val="002608D8"/>
    <w:rsid w:val="00273D8C"/>
    <w:rsid w:val="00286B31"/>
    <w:rsid w:val="002B7CE8"/>
    <w:rsid w:val="0032469E"/>
    <w:rsid w:val="0034134E"/>
    <w:rsid w:val="00342BA6"/>
    <w:rsid w:val="00352FAB"/>
    <w:rsid w:val="00364FD9"/>
    <w:rsid w:val="003E05CA"/>
    <w:rsid w:val="003E34B0"/>
    <w:rsid w:val="003F18F5"/>
    <w:rsid w:val="00435AE3"/>
    <w:rsid w:val="004827D4"/>
    <w:rsid w:val="004838AA"/>
    <w:rsid w:val="004D5501"/>
    <w:rsid w:val="004E1ACD"/>
    <w:rsid w:val="004E4D44"/>
    <w:rsid w:val="004F2573"/>
    <w:rsid w:val="0052577E"/>
    <w:rsid w:val="00531882"/>
    <w:rsid w:val="00580B62"/>
    <w:rsid w:val="00580F3E"/>
    <w:rsid w:val="005A187F"/>
    <w:rsid w:val="005B538D"/>
    <w:rsid w:val="005D55AC"/>
    <w:rsid w:val="005E5078"/>
    <w:rsid w:val="005E6BD9"/>
    <w:rsid w:val="00642351"/>
    <w:rsid w:val="00642E45"/>
    <w:rsid w:val="0065137D"/>
    <w:rsid w:val="00676649"/>
    <w:rsid w:val="00677D7E"/>
    <w:rsid w:val="006811B7"/>
    <w:rsid w:val="00684799"/>
    <w:rsid w:val="00687B23"/>
    <w:rsid w:val="006B7DDA"/>
    <w:rsid w:val="006C1CA8"/>
    <w:rsid w:val="006C2E24"/>
    <w:rsid w:val="006E4F51"/>
    <w:rsid w:val="006F2683"/>
    <w:rsid w:val="00703AD6"/>
    <w:rsid w:val="0070410A"/>
    <w:rsid w:val="007057DA"/>
    <w:rsid w:val="007125AF"/>
    <w:rsid w:val="00751B23"/>
    <w:rsid w:val="0077349B"/>
    <w:rsid w:val="0077741A"/>
    <w:rsid w:val="0077789E"/>
    <w:rsid w:val="007C4439"/>
    <w:rsid w:val="008507C1"/>
    <w:rsid w:val="0089602B"/>
    <w:rsid w:val="008E238A"/>
    <w:rsid w:val="008E4554"/>
    <w:rsid w:val="00905112"/>
    <w:rsid w:val="00913384"/>
    <w:rsid w:val="00916252"/>
    <w:rsid w:val="00925AB4"/>
    <w:rsid w:val="00952457"/>
    <w:rsid w:val="00963923"/>
    <w:rsid w:val="009776C7"/>
    <w:rsid w:val="00977D99"/>
    <w:rsid w:val="00984B06"/>
    <w:rsid w:val="00990C75"/>
    <w:rsid w:val="00996003"/>
    <w:rsid w:val="009C52F0"/>
    <w:rsid w:val="009E7085"/>
    <w:rsid w:val="009F1F34"/>
    <w:rsid w:val="009F2FAD"/>
    <w:rsid w:val="00A4090A"/>
    <w:rsid w:val="00A56F7A"/>
    <w:rsid w:val="00AA0E27"/>
    <w:rsid w:val="00AB66D6"/>
    <w:rsid w:val="00AC3E60"/>
    <w:rsid w:val="00AC4045"/>
    <w:rsid w:val="00AC66C6"/>
    <w:rsid w:val="00AD1072"/>
    <w:rsid w:val="00AD7E06"/>
    <w:rsid w:val="00B51598"/>
    <w:rsid w:val="00B64C6E"/>
    <w:rsid w:val="00B7594D"/>
    <w:rsid w:val="00BA16D1"/>
    <w:rsid w:val="00BB060D"/>
    <w:rsid w:val="00BD52B9"/>
    <w:rsid w:val="00BE49C3"/>
    <w:rsid w:val="00BF04A6"/>
    <w:rsid w:val="00C0207D"/>
    <w:rsid w:val="00C038D7"/>
    <w:rsid w:val="00C20393"/>
    <w:rsid w:val="00C225F7"/>
    <w:rsid w:val="00C362E1"/>
    <w:rsid w:val="00C37D2E"/>
    <w:rsid w:val="00C56105"/>
    <w:rsid w:val="00C57144"/>
    <w:rsid w:val="00C577FA"/>
    <w:rsid w:val="00CF19C4"/>
    <w:rsid w:val="00D04078"/>
    <w:rsid w:val="00D213CC"/>
    <w:rsid w:val="00D36457"/>
    <w:rsid w:val="00D46890"/>
    <w:rsid w:val="00D47E32"/>
    <w:rsid w:val="00D60D84"/>
    <w:rsid w:val="00D70145"/>
    <w:rsid w:val="00DA05AA"/>
    <w:rsid w:val="00DA6688"/>
    <w:rsid w:val="00DE156E"/>
    <w:rsid w:val="00DE5069"/>
    <w:rsid w:val="00E23584"/>
    <w:rsid w:val="00E402FA"/>
    <w:rsid w:val="00E50EAF"/>
    <w:rsid w:val="00E941F1"/>
    <w:rsid w:val="00E94393"/>
    <w:rsid w:val="00EC40D1"/>
    <w:rsid w:val="00ED431E"/>
    <w:rsid w:val="00ED73F4"/>
    <w:rsid w:val="00F02289"/>
    <w:rsid w:val="00F50AEF"/>
    <w:rsid w:val="00F6089E"/>
    <w:rsid w:val="00F61F74"/>
    <w:rsid w:val="00F6724C"/>
    <w:rsid w:val="00F749FE"/>
    <w:rsid w:val="00F94615"/>
    <w:rsid w:val="00F95EDE"/>
    <w:rsid w:val="00FA4D3E"/>
    <w:rsid w:val="00FB0556"/>
    <w:rsid w:val="00FD2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939E9045-3F3D-40E2-8073-6CB16F12B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C3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25675">
      <w:marLeft w:val="0"/>
      <w:marRight w:val="0"/>
      <w:marTop w:val="0"/>
      <w:marBottom w:val="0"/>
      <w:divBdr>
        <w:top w:val="none" w:sz="0" w:space="0" w:color="auto"/>
        <w:left w:val="none" w:sz="0" w:space="0" w:color="auto"/>
        <w:bottom w:val="none" w:sz="0" w:space="0" w:color="auto"/>
        <w:right w:val="none" w:sz="0" w:space="0" w:color="auto"/>
      </w:divBdr>
    </w:div>
    <w:div w:id="281225676">
      <w:marLeft w:val="0"/>
      <w:marRight w:val="0"/>
      <w:marTop w:val="0"/>
      <w:marBottom w:val="0"/>
      <w:divBdr>
        <w:top w:val="none" w:sz="0" w:space="0" w:color="auto"/>
        <w:left w:val="none" w:sz="0" w:space="0" w:color="auto"/>
        <w:bottom w:val="none" w:sz="0" w:space="0" w:color="auto"/>
        <w:right w:val="none" w:sz="0" w:space="0" w:color="auto"/>
      </w:divBdr>
    </w:div>
    <w:div w:id="281225677">
      <w:marLeft w:val="0"/>
      <w:marRight w:val="0"/>
      <w:marTop w:val="0"/>
      <w:marBottom w:val="0"/>
      <w:divBdr>
        <w:top w:val="none" w:sz="0" w:space="0" w:color="auto"/>
        <w:left w:val="none" w:sz="0" w:space="0" w:color="auto"/>
        <w:bottom w:val="none" w:sz="0" w:space="0" w:color="auto"/>
        <w:right w:val="none" w:sz="0" w:space="0" w:color="auto"/>
      </w:divBdr>
    </w:div>
    <w:div w:id="281225678">
      <w:marLeft w:val="0"/>
      <w:marRight w:val="0"/>
      <w:marTop w:val="0"/>
      <w:marBottom w:val="0"/>
      <w:divBdr>
        <w:top w:val="none" w:sz="0" w:space="0" w:color="auto"/>
        <w:left w:val="none" w:sz="0" w:space="0" w:color="auto"/>
        <w:bottom w:val="none" w:sz="0" w:space="0" w:color="auto"/>
        <w:right w:val="none" w:sz="0" w:space="0" w:color="auto"/>
      </w:divBdr>
    </w:div>
    <w:div w:id="281225679">
      <w:marLeft w:val="0"/>
      <w:marRight w:val="0"/>
      <w:marTop w:val="0"/>
      <w:marBottom w:val="0"/>
      <w:divBdr>
        <w:top w:val="none" w:sz="0" w:space="0" w:color="auto"/>
        <w:left w:val="none" w:sz="0" w:space="0" w:color="auto"/>
        <w:bottom w:val="none" w:sz="0" w:space="0" w:color="auto"/>
        <w:right w:val="none" w:sz="0" w:space="0" w:color="auto"/>
      </w:divBdr>
    </w:div>
    <w:div w:id="281225680">
      <w:marLeft w:val="0"/>
      <w:marRight w:val="0"/>
      <w:marTop w:val="0"/>
      <w:marBottom w:val="0"/>
      <w:divBdr>
        <w:top w:val="none" w:sz="0" w:space="0" w:color="auto"/>
        <w:left w:val="none" w:sz="0" w:space="0" w:color="auto"/>
        <w:bottom w:val="none" w:sz="0" w:space="0" w:color="auto"/>
        <w:right w:val="none" w:sz="0" w:space="0" w:color="auto"/>
      </w:divBdr>
    </w:div>
    <w:div w:id="281225681">
      <w:marLeft w:val="0"/>
      <w:marRight w:val="0"/>
      <w:marTop w:val="0"/>
      <w:marBottom w:val="0"/>
      <w:divBdr>
        <w:top w:val="none" w:sz="0" w:space="0" w:color="auto"/>
        <w:left w:val="none" w:sz="0" w:space="0" w:color="auto"/>
        <w:bottom w:val="none" w:sz="0" w:space="0" w:color="auto"/>
        <w:right w:val="none" w:sz="0" w:space="0" w:color="auto"/>
      </w:divBdr>
    </w:div>
    <w:div w:id="281225682">
      <w:marLeft w:val="0"/>
      <w:marRight w:val="0"/>
      <w:marTop w:val="0"/>
      <w:marBottom w:val="0"/>
      <w:divBdr>
        <w:top w:val="none" w:sz="0" w:space="0" w:color="auto"/>
        <w:left w:val="none" w:sz="0" w:space="0" w:color="auto"/>
        <w:bottom w:val="none" w:sz="0" w:space="0" w:color="auto"/>
        <w:right w:val="none" w:sz="0" w:space="0" w:color="auto"/>
      </w:divBdr>
    </w:div>
    <w:div w:id="281225683">
      <w:marLeft w:val="0"/>
      <w:marRight w:val="0"/>
      <w:marTop w:val="0"/>
      <w:marBottom w:val="0"/>
      <w:divBdr>
        <w:top w:val="none" w:sz="0" w:space="0" w:color="auto"/>
        <w:left w:val="none" w:sz="0" w:space="0" w:color="auto"/>
        <w:bottom w:val="none" w:sz="0" w:space="0" w:color="auto"/>
        <w:right w:val="none" w:sz="0" w:space="0" w:color="auto"/>
      </w:divBdr>
    </w:div>
    <w:div w:id="281225684">
      <w:marLeft w:val="0"/>
      <w:marRight w:val="0"/>
      <w:marTop w:val="0"/>
      <w:marBottom w:val="0"/>
      <w:divBdr>
        <w:top w:val="none" w:sz="0" w:space="0" w:color="auto"/>
        <w:left w:val="none" w:sz="0" w:space="0" w:color="auto"/>
        <w:bottom w:val="none" w:sz="0" w:space="0" w:color="auto"/>
        <w:right w:val="none" w:sz="0" w:space="0" w:color="auto"/>
      </w:divBdr>
    </w:div>
    <w:div w:id="281225685">
      <w:marLeft w:val="0"/>
      <w:marRight w:val="0"/>
      <w:marTop w:val="0"/>
      <w:marBottom w:val="0"/>
      <w:divBdr>
        <w:top w:val="none" w:sz="0" w:space="0" w:color="auto"/>
        <w:left w:val="none" w:sz="0" w:space="0" w:color="auto"/>
        <w:bottom w:val="none" w:sz="0" w:space="0" w:color="auto"/>
        <w:right w:val="none" w:sz="0" w:space="0" w:color="auto"/>
      </w:divBdr>
    </w:div>
    <w:div w:id="281225686">
      <w:marLeft w:val="0"/>
      <w:marRight w:val="0"/>
      <w:marTop w:val="0"/>
      <w:marBottom w:val="0"/>
      <w:divBdr>
        <w:top w:val="none" w:sz="0" w:space="0" w:color="auto"/>
        <w:left w:val="none" w:sz="0" w:space="0" w:color="auto"/>
        <w:bottom w:val="none" w:sz="0" w:space="0" w:color="auto"/>
        <w:right w:val="none" w:sz="0" w:space="0" w:color="auto"/>
      </w:divBdr>
    </w:div>
    <w:div w:id="281225687">
      <w:marLeft w:val="0"/>
      <w:marRight w:val="0"/>
      <w:marTop w:val="0"/>
      <w:marBottom w:val="0"/>
      <w:divBdr>
        <w:top w:val="none" w:sz="0" w:space="0" w:color="auto"/>
        <w:left w:val="none" w:sz="0" w:space="0" w:color="auto"/>
        <w:bottom w:val="none" w:sz="0" w:space="0" w:color="auto"/>
        <w:right w:val="none" w:sz="0" w:space="0" w:color="auto"/>
      </w:divBdr>
    </w:div>
    <w:div w:id="281225688">
      <w:marLeft w:val="0"/>
      <w:marRight w:val="0"/>
      <w:marTop w:val="0"/>
      <w:marBottom w:val="0"/>
      <w:divBdr>
        <w:top w:val="none" w:sz="0" w:space="0" w:color="auto"/>
        <w:left w:val="none" w:sz="0" w:space="0" w:color="auto"/>
        <w:bottom w:val="none" w:sz="0" w:space="0" w:color="auto"/>
        <w:right w:val="none" w:sz="0" w:space="0" w:color="auto"/>
      </w:divBdr>
    </w:div>
    <w:div w:id="2812256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18252</Words>
  <Characters>104037</Characters>
  <Application>Microsoft Office Word</Application>
  <DocSecurity>0</DocSecurity>
  <Lines>866</Lines>
  <Paragraphs>244</Paragraphs>
  <ScaleCrop>false</ScaleCrop>
  <HeadingPairs>
    <vt:vector size="2" baseType="variant">
      <vt:variant>
        <vt:lpstr>Название</vt:lpstr>
      </vt:variant>
      <vt:variant>
        <vt:i4>1</vt:i4>
      </vt:variant>
    </vt:vector>
  </HeadingPairs>
  <TitlesOfParts>
    <vt:vector size="1" baseType="lpstr">
      <vt:lpstr>52</vt:lpstr>
    </vt:vector>
  </TitlesOfParts>
  <Company>Дом</Company>
  <LinksUpToDate>false</LinksUpToDate>
  <CharactersWithSpaces>122045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52</dc:title>
  <dc:subject/>
  <dc:creator>Сизых</dc:creator>
  <cp:keywords/>
  <dc:description/>
  <cp:lastModifiedBy>admin</cp:lastModifiedBy>
  <cp:revision>2</cp:revision>
  <cp:lastPrinted>2007-10-28T12:13:00Z</cp:lastPrinted>
  <dcterms:created xsi:type="dcterms:W3CDTF">2014-03-20T19:44:00Z</dcterms:created>
  <dcterms:modified xsi:type="dcterms:W3CDTF">2014-03-20T19:44:00Z</dcterms:modified>
</cp:coreProperties>
</file>