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2B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Практическая работа №1. </w:t>
      </w:r>
      <w:r w:rsidR="008322BE" w:rsidRPr="000A23B8">
        <w:rPr>
          <w:rFonts w:ascii="Times New Roman" w:hAnsi="Times New Roman"/>
          <w:b/>
          <w:noProof/>
          <w:color w:val="000000"/>
          <w:sz w:val="28"/>
          <w:szCs w:val="28"/>
        </w:rPr>
        <w:t>Статистическое наблюдение за конкретными направлениями деяте</w:t>
      </w: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льности хозяйствующих субъектов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8322B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Задание №1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1E19" w:rsidRPr="000A23B8" w:rsidRDefault="008322B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Статистик</w:t>
      </w:r>
      <w:r w:rsidR="00032943" w:rsidRPr="000A23B8">
        <w:rPr>
          <w:rFonts w:ascii="Times New Roman" w:hAnsi="Times New Roman"/>
          <w:noProof/>
          <w:color w:val="000000"/>
          <w:sz w:val="28"/>
          <w:szCs w:val="28"/>
        </w:rPr>
        <w:t>а -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это одна из форм практической деятельности, которая имеет своей целью сбор, обработку, анализ и публикацию массовых данных о самых различных явлениях общественной жизни.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032943" w:rsidRPr="000A23B8">
        <w:rPr>
          <w:rFonts w:ascii="Times New Roman" w:hAnsi="Times New Roman"/>
          <w:noProof/>
          <w:color w:val="000000"/>
          <w:sz w:val="28"/>
          <w:szCs w:val="28"/>
        </w:rPr>
        <w:t>Предприятие представляет собой объединение людей государством, наделенные им средствами производства для выпуска конкретного товара или оказанию услуг.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31E19" w:rsidRPr="000A23B8">
        <w:rPr>
          <w:rFonts w:ascii="Times New Roman" w:hAnsi="Times New Roman"/>
          <w:noProof/>
          <w:color w:val="000000"/>
          <w:sz w:val="28"/>
          <w:szCs w:val="28"/>
        </w:rPr>
        <w:t>Цех - это структурная единица, в которой протекает производственный процесс.</w:t>
      </w:r>
    </w:p>
    <w:p w:rsidR="00731E19" w:rsidRPr="000A23B8" w:rsidRDefault="00731E19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Продукция по степени готовности</w:t>
      </w:r>
      <w:r w:rsidR="00A943B4" w:rsidRPr="000A23B8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A943B4" w:rsidRPr="000A23B8" w:rsidRDefault="004A683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1. Н</w:t>
      </w:r>
      <w:r w:rsidR="00A943B4" w:rsidRPr="000A23B8">
        <w:rPr>
          <w:rFonts w:ascii="Times New Roman" w:hAnsi="Times New Roman"/>
          <w:noProof/>
          <w:color w:val="000000"/>
          <w:sz w:val="28"/>
          <w:szCs w:val="28"/>
        </w:rPr>
        <w:t>езавершенное производство – начальная ступень готовности продукта. Все виды изделий, находящиеся в обработке в пределах подразделения предприятия и не получивших законченного товарного вида. Если изделие закончено, но не сдано на склад готовой продукции, т.е. не имеет соответствующего документа (акта), то его относят к незавершенному производству. Если изделие забраковано, но может быть исправлено в дальнейшем его также относят к незавершенному производству.</w:t>
      </w:r>
    </w:p>
    <w:p w:rsidR="00A943B4" w:rsidRPr="000A23B8" w:rsidRDefault="004A683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2. П</w:t>
      </w:r>
      <w:r w:rsidR="00A943B4" w:rsidRPr="000A23B8">
        <w:rPr>
          <w:rFonts w:ascii="Times New Roman" w:hAnsi="Times New Roman"/>
          <w:noProof/>
          <w:color w:val="000000"/>
          <w:sz w:val="28"/>
          <w:szCs w:val="28"/>
        </w:rPr>
        <w:t>олуфабрикат – предмет труда, прошедший в процессе обработки в пределах данного цеха все необходимые операции, но подлежащий последующей обработке в других производственных подразделениях. Полуфабрикат признается годным, проверяется и документально оформляется, например, акт, накладная.</w:t>
      </w:r>
    </w:p>
    <w:p w:rsidR="00775FFE" w:rsidRPr="000A23B8" w:rsidRDefault="004A683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3. Г</w:t>
      </w:r>
      <w:r w:rsidR="00A943B4" w:rsidRPr="000A23B8">
        <w:rPr>
          <w:rFonts w:ascii="Times New Roman" w:hAnsi="Times New Roman"/>
          <w:noProof/>
          <w:color w:val="000000"/>
          <w:sz w:val="28"/>
          <w:szCs w:val="28"/>
        </w:rPr>
        <w:t>отовое изделие – продукт, полностью прошедший обработку в пределах данного предприятия. Годные изделия, имеющие соответствующий документ свидетельства, они сдаются изготовителем на склад готовой продукции или передаются заказчику на месте или отгружаются.</w:t>
      </w:r>
    </w:p>
    <w:p w:rsidR="00775FFE" w:rsidRPr="000A23B8" w:rsidRDefault="00775FFE">
      <w:pPr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br w:type="page"/>
      </w:r>
    </w:p>
    <w:p w:rsidR="00A943B4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Задание №2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4A6836" w:rsidRPr="000A23B8" w:rsidRDefault="004A683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Таблица 1</w:t>
      </w:r>
    </w:p>
    <w:p w:rsidR="00A943B4" w:rsidRPr="000A23B8" w:rsidRDefault="00A943B4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Классификация </w:t>
      </w:r>
      <w:r w:rsidR="004A6836" w:rsidRPr="000A23B8">
        <w:rPr>
          <w:rFonts w:ascii="Times New Roman" w:hAnsi="Times New Roman"/>
          <w:noProof/>
          <w:color w:val="000000"/>
          <w:sz w:val="28"/>
          <w:szCs w:val="28"/>
        </w:rPr>
        <w:t>статистического наблюдения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151"/>
        <w:gridCol w:w="2310"/>
        <w:gridCol w:w="5110"/>
      </w:tblGrid>
      <w:tr w:rsidR="00A943B4" w:rsidRPr="009B2466" w:rsidTr="009B2466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A943B4" w:rsidRPr="009B2466" w:rsidRDefault="00A943B4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1.По степени охвата единиц объекта</w:t>
            </w:r>
          </w:p>
        </w:tc>
      </w:tr>
      <w:tr w:rsidR="00A943B4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A943B4" w:rsidRPr="009B2466" w:rsidRDefault="00A943B4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1.1</w:t>
            </w:r>
            <w:r w:rsidR="0095057E"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.</w:t>
            </w: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 Сплошное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A943B4" w:rsidRPr="009B2466" w:rsidRDefault="00A943B4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Представляет собой такое наблюдение, когда первичные данные получают от всех без исключения единиц изучаемого объекта.</w:t>
            </w:r>
          </w:p>
        </w:tc>
      </w:tr>
      <w:tr w:rsidR="0095057E" w:rsidRPr="009B2466" w:rsidTr="009B2466">
        <w:trPr>
          <w:trHeight w:val="23"/>
        </w:trPr>
        <w:tc>
          <w:tcPr>
            <w:tcW w:w="1019" w:type="pct"/>
            <w:vMerge w:val="restar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1.2. </w:t>
            </w:r>
            <w:r w:rsidR="00B40441"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Несплошное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FE6928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В данном случае первичные данные поступают только от определённой части единиц изучаемого объекта. Такое наблюдение по сравнению со сплошным буде</w:t>
            </w:r>
            <w:r w:rsidR="00B40441"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т</w:t>
            </w: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 более экономичным, а по времени оперативным.</w:t>
            </w:r>
          </w:p>
        </w:tc>
      </w:tr>
      <w:tr w:rsidR="0095057E" w:rsidRPr="009B2466" w:rsidTr="009B2466">
        <w:trPr>
          <w:trHeight w:val="23"/>
        </w:trPr>
        <w:tc>
          <w:tcPr>
            <w:tcW w:w="1019" w:type="pct"/>
            <w:vMerge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59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1.2.1. Выборочное</w:t>
            </w:r>
          </w:p>
        </w:tc>
        <w:tc>
          <w:tcPr>
            <w:tcW w:w="2722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Отбирается по определённым правилам заранее определенное число единиц, по ним получают количественные параметры, которые с заданной вероятностью распространяются на весь изучаемый объект</w:t>
            </w:r>
            <w:r w:rsidR="00B40441"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 (</w:t>
            </w: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генеральную совокупность)</w:t>
            </w:r>
          </w:p>
        </w:tc>
      </w:tr>
      <w:tr w:rsidR="0095057E" w:rsidRPr="009B2466" w:rsidTr="009B2466">
        <w:trPr>
          <w:trHeight w:val="23"/>
        </w:trPr>
        <w:tc>
          <w:tcPr>
            <w:tcW w:w="1019" w:type="pct"/>
            <w:vMerge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59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1.2.2. Анкетное</w:t>
            </w:r>
          </w:p>
        </w:tc>
        <w:tc>
          <w:tcPr>
            <w:tcW w:w="2722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</w:tr>
      <w:tr w:rsidR="0095057E" w:rsidRPr="009B2466" w:rsidTr="009B2466">
        <w:trPr>
          <w:trHeight w:val="23"/>
        </w:trPr>
        <w:tc>
          <w:tcPr>
            <w:tcW w:w="1019" w:type="pct"/>
            <w:vMerge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59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1.2.3.Метод основного массива</w:t>
            </w:r>
          </w:p>
        </w:tc>
        <w:tc>
          <w:tcPr>
            <w:tcW w:w="2722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Обследуется только значимые единицы объекта, величина признаков по которым преобладает во всём объёме.</w:t>
            </w:r>
          </w:p>
        </w:tc>
      </w:tr>
      <w:tr w:rsidR="0095057E" w:rsidRPr="009B2466" w:rsidTr="009B2466">
        <w:trPr>
          <w:trHeight w:val="23"/>
        </w:trPr>
        <w:tc>
          <w:tcPr>
            <w:tcW w:w="1019" w:type="pct"/>
            <w:vMerge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59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1.2.4.Монографическое</w:t>
            </w:r>
          </w:p>
        </w:tc>
        <w:tc>
          <w:tcPr>
            <w:tcW w:w="2722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Такой специфический вид наблюдения, когда данные собирают только по одной единице объекта.</w:t>
            </w:r>
          </w:p>
        </w:tc>
      </w:tr>
      <w:tr w:rsidR="0095057E" w:rsidRPr="009B2466" w:rsidTr="009B2466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2.По связи с фактором времени</w:t>
            </w:r>
          </w:p>
        </w:tc>
      </w:tr>
      <w:tr w:rsidR="0095057E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2.1.Непрерывное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Считается такое наблюдение, когда первичные данные накапливаются по объекту непрерывно во времени. Например, регистрация актов гражданского состояния населения.</w:t>
            </w:r>
          </w:p>
        </w:tc>
      </w:tr>
      <w:tr w:rsidR="0095057E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2.2.Прерывное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95057E" w:rsidRPr="009B2466" w:rsidRDefault="0095057E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В отличие от непрерывного наблюдения, в данном случае возможны перерывы в сборе информации.</w:t>
            </w:r>
          </w:p>
        </w:tc>
      </w:tr>
      <w:tr w:rsidR="008106F8" w:rsidRPr="009B2466" w:rsidTr="009B2466">
        <w:trPr>
          <w:trHeight w:val="23"/>
        </w:trPr>
        <w:tc>
          <w:tcPr>
            <w:tcW w:w="1019" w:type="pct"/>
            <w:vMerge w:val="restart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59" w:type="pct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2.2.1.Периодическое</w:t>
            </w:r>
          </w:p>
        </w:tc>
        <w:tc>
          <w:tcPr>
            <w:tcW w:w="2722" w:type="pct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Если интервалы в накоплении данных четко выдерживаются, например сдача, бухгалтерской отчетности.</w:t>
            </w:r>
          </w:p>
        </w:tc>
      </w:tr>
      <w:tr w:rsidR="008106F8" w:rsidRPr="009B2466" w:rsidTr="009B2466">
        <w:trPr>
          <w:trHeight w:val="23"/>
        </w:trPr>
        <w:tc>
          <w:tcPr>
            <w:tcW w:w="1019" w:type="pct"/>
            <w:vMerge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59" w:type="pct"/>
            <w:shd w:val="clear" w:color="auto" w:fill="auto"/>
          </w:tcPr>
          <w:p w:rsidR="008106F8" w:rsidRPr="009B2466" w:rsidRDefault="00C75C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2.2.2.</w:t>
            </w:r>
            <w:r w:rsidR="008106F8"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Единовременное</w:t>
            </w:r>
          </w:p>
        </w:tc>
        <w:tc>
          <w:tcPr>
            <w:tcW w:w="2722" w:type="pct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Процесс сбора данных не имеет чётко выраженную периодизацию, а происходит в произвольные периоды, по мере потребности такой информации, к нему относят все виды анкетных обследований, социологических опросов.</w:t>
            </w:r>
          </w:p>
        </w:tc>
      </w:tr>
      <w:tr w:rsidR="008106F8" w:rsidRPr="009B2466" w:rsidTr="009B2466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3.По источникам сведений</w:t>
            </w:r>
          </w:p>
        </w:tc>
      </w:tr>
      <w:tr w:rsidR="008106F8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3.1.Непосредственный учёт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Сбор данных происходит при прямом контакте с единицами объекта путем подсчёта единиц, взвешивания, измерения, проверки специальными приёмами.</w:t>
            </w:r>
          </w:p>
        </w:tc>
      </w:tr>
      <w:tr w:rsidR="008106F8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3.2.Документальный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Информация по объектам и явлениям накапливается опосредованно, т.е. без прямого контакта с единицами наблюдения, через различные документальные источники.</w:t>
            </w:r>
          </w:p>
        </w:tc>
      </w:tr>
      <w:tr w:rsidR="008106F8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3.3.Опрос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Возможен только для физических лиц, т.е. различных категорий населения в устной или письменной форме.</w:t>
            </w:r>
          </w:p>
        </w:tc>
      </w:tr>
      <w:tr w:rsidR="008106F8" w:rsidRPr="009B2466" w:rsidTr="009B2466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4.По способам сбора данных</w:t>
            </w:r>
          </w:p>
        </w:tc>
      </w:tr>
      <w:tr w:rsidR="008106F8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8106F8" w:rsidRPr="009B2466" w:rsidRDefault="008106F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4.1.Отчётный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8106F8" w:rsidRPr="009B2466" w:rsidRDefault="004A683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Собранная информация оформляется в виде соответствующего отчета.</w:t>
            </w:r>
          </w:p>
        </w:tc>
      </w:tr>
      <w:tr w:rsidR="008106F8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8106F8" w:rsidRPr="009B2466" w:rsidRDefault="004A683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4.2.Экспедиционный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8106F8" w:rsidRPr="009B2466" w:rsidRDefault="004A683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Имеет место при опросах физических лиц- населения. Специально подготовленные люди-счётчики сами фиксируют результаты опроса.</w:t>
            </w:r>
          </w:p>
        </w:tc>
      </w:tr>
      <w:tr w:rsidR="008106F8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8106F8" w:rsidRPr="009B2466" w:rsidRDefault="004A683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4.3.Саморегистрация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8106F8" w:rsidRPr="009B2466" w:rsidRDefault="004A683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Также применяют при сборе данных от физических лиц – населения. С ними проводят инструктаж по заполнению программы </w:t>
            </w:r>
            <w:r w:rsidR="00B40441"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наблюдения,</w:t>
            </w: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 и дается время для ответов.</w:t>
            </w:r>
          </w:p>
        </w:tc>
      </w:tr>
      <w:tr w:rsidR="004A6836" w:rsidRPr="009B2466" w:rsidTr="009B2466">
        <w:trPr>
          <w:trHeight w:val="23"/>
        </w:trPr>
        <w:tc>
          <w:tcPr>
            <w:tcW w:w="1019" w:type="pct"/>
            <w:shd w:val="clear" w:color="auto" w:fill="auto"/>
          </w:tcPr>
          <w:p w:rsidR="004A6836" w:rsidRPr="009B2466" w:rsidRDefault="004A683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4.4.Анкетный</w:t>
            </w:r>
          </w:p>
        </w:tc>
        <w:tc>
          <w:tcPr>
            <w:tcW w:w="3981" w:type="pct"/>
            <w:gridSpan w:val="2"/>
            <w:shd w:val="clear" w:color="auto" w:fill="auto"/>
          </w:tcPr>
          <w:p w:rsidR="004A6836" w:rsidRPr="009B2466" w:rsidRDefault="004A683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Особый способ сбора данных по программе, оформленной по специальным правилам. В данном случае может практически сочетаться экспедиционный способ или саморегистрация.</w:t>
            </w:r>
          </w:p>
        </w:tc>
      </w:tr>
    </w:tbl>
    <w:p w:rsidR="00A943B4" w:rsidRPr="000A23B8" w:rsidRDefault="00A943B4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E6928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Задание №3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75FFE" w:rsidRPr="000A23B8" w:rsidRDefault="00FE6928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По исходным данным необходимо определить план выпуска продукции по трем предприятиям. Сделать выводы.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FE6928" w:rsidRPr="000A23B8" w:rsidRDefault="00FE6928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Исходные данные.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90"/>
        <w:gridCol w:w="3190"/>
        <w:gridCol w:w="3191"/>
      </w:tblGrid>
      <w:tr w:rsidR="00FE6928" w:rsidRPr="009B2466" w:rsidTr="009B2466">
        <w:trPr>
          <w:trHeight w:val="23"/>
        </w:trPr>
        <w:tc>
          <w:tcPr>
            <w:tcW w:w="1666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№ предприятия</w:t>
            </w:r>
          </w:p>
        </w:tc>
        <w:tc>
          <w:tcPr>
            <w:tcW w:w="1666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Фактический объем продукции, тыс.руб.</w:t>
            </w:r>
          </w:p>
        </w:tc>
        <w:tc>
          <w:tcPr>
            <w:tcW w:w="1667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% выполнения плана</w:t>
            </w:r>
          </w:p>
        </w:tc>
      </w:tr>
      <w:tr w:rsidR="00FE6928" w:rsidRPr="009B2466" w:rsidTr="009B2466">
        <w:trPr>
          <w:trHeight w:val="23"/>
        </w:trPr>
        <w:tc>
          <w:tcPr>
            <w:tcW w:w="1666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1666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10000</w:t>
            </w:r>
          </w:p>
        </w:tc>
        <w:tc>
          <w:tcPr>
            <w:tcW w:w="1667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100</w:t>
            </w:r>
          </w:p>
        </w:tc>
      </w:tr>
      <w:tr w:rsidR="00FE6928" w:rsidRPr="009B2466" w:rsidTr="009B2466">
        <w:trPr>
          <w:trHeight w:val="23"/>
        </w:trPr>
        <w:tc>
          <w:tcPr>
            <w:tcW w:w="1666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666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24000</w:t>
            </w:r>
          </w:p>
        </w:tc>
        <w:tc>
          <w:tcPr>
            <w:tcW w:w="1667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103</w:t>
            </w:r>
          </w:p>
        </w:tc>
      </w:tr>
      <w:tr w:rsidR="00FE6928" w:rsidRPr="009B2466" w:rsidTr="009B2466">
        <w:trPr>
          <w:trHeight w:val="23"/>
        </w:trPr>
        <w:tc>
          <w:tcPr>
            <w:tcW w:w="1666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666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40000</w:t>
            </w:r>
          </w:p>
        </w:tc>
        <w:tc>
          <w:tcPr>
            <w:tcW w:w="1667" w:type="pct"/>
            <w:shd w:val="clear" w:color="auto" w:fill="auto"/>
          </w:tcPr>
          <w:p w:rsidR="00FE6928" w:rsidRPr="009B2466" w:rsidRDefault="00FE6928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112</w:t>
            </w:r>
          </w:p>
        </w:tc>
      </w:tr>
    </w:tbl>
    <w:p w:rsidR="001C052C" w:rsidRPr="000A23B8" w:rsidRDefault="001C052C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E6928" w:rsidRPr="000A23B8" w:rsidRDefault="00013DE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013DE2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42pt">
            <v:imagedata r:id="rId8" o:title=""/>
          </v:shape>
        </w:pict>
      </w:r>
    </w:p>
    <w:p w:rsidR="00013DE2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26" type="#_x0000_t75" style="width:113.25pt;height:33.75pt">
            <v:imagedata r:id="rId9" o:title=""/>
          </v:shape>
        </w:pict>
      </w:r>
    </w:p>
    <w:p w:rsidR="00775FFE" w:rsidRPr="000A23B8" w:rsidRDefault="00775FFE">
      <w:pPr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br w:type="page"/>
      </w:r>
    </w:p>
    <w:p w:rsidR="00775FFE" w:rsidRPr="000A23B8" w:rsidRDefault="00013DE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1)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27" type="#_x0000_t75" style="width:190.5pt;height:35.25pt">
            <v:imagedata r:id="rId10" o:title=""/>
          </v:shape>
        </w:pict>
      </w:r>
      <w:r w:rsidR="00A02F98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775FFE" w:rsidRPr="000A23B8" w:rsidRDefault="00013DE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2)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28" type="#_x0000_t75" style="width:192pt;height:36pt">
            <v:imagedata r:id="rId11" o:title=""/>
          </v:shape>
        </w:pict>
      </w:r>
      <w:r w:rsidR="00A02F98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013DE2" w:rsidRPr="000A23B8" w:rsidRDefault="00013DE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3)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29" type="#_x0000_t75" style="width:192pt;height:36pt">
            <v:imagedata r:id="rId12" o:title=""/>
          </v:shape>
        </w:pict>
      </w:r>
      <w:r w:rsidR="00A02F98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013DE2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0" type="#_x0000_t75" style="width:186pt;height:21pt">
            <v:imagedata r:id="rId13" o:title=""/>
          </v:shape>
        </w:pict>
      </w:r>
      <w:r w:rsidR="00A02F98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013DE2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1" type="#_x0000_t75" style="width:195.75pt;height:21.75pt">
            <v:imagedata r:id="rId14" o:title=""/>
          </v:shape>
        </w:pict>
      </w:r>
      <w:r w:rsidR="00A02F98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B40441" w:rsidRPr="000A23B8" w:rsidRDefault="00A02F98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Вывод: По первому предприятию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по плану выпуск продукции составил 10000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руб., Фактический объем продукции 10000 руб., значит, предприятие выполнило план; во втором предприятии план составил 23300 руб., по факту 24000 руб., предприятие план перевыполнило на 700 руб. или на 3%; третье предприятие планировало выпуск продукции на 35700 руб</w:t>
      </w:r>
      <w:r w:rsidR="009A5E80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., по факту получили 40000 руб., предприятие перевыполнило план на </w:t>
      </w:r>
      <w:r w:rsidR="00B40441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4300 руб. или на </w:t>
      </w:r>
      <w:r w:rsidR="009A5E80" w:rsidRPr="000A23B8">
        <w:rPr>
          <w:rFonts w:ascii="Times New Roman" w:hAnsi="Times New Roman"/>
          <w:noProof/>
          <w:color w:val="000000"/>
          <w:sz w:val="28"/>
          <w:szCs w:val="28"/>
        </w:rPr>
        <w:t>12%.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775FFE" w:rsidRPr="000A23B8" w:rsidRDefault="007F4CAD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Задание №4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775FFE" w:rsidRPr="000A23B8" w:rsidRDefault="007F4CAD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По имеющимся данным необходимо определить в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%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к предыдущему году. Сделать вывод по полученным данным.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7F4CAD" w:rsidRPr="000A23B8" w:rsidRDefault="007F4CAD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Исходные данные.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889"/>
        <w:gridCol w:w="1439"/>
        <w:gridCol w:w="1439"/>
        <w:gridCol w:w="1439"/>
        <w:gridCol w:w="1365"/>
      </w:tblGrid>
      <w:tr w:rsidR="007F4CAD" w:rsidRPr="009B2466" w:rsidTr="009B2466">
        <w:trPr>
          <w:trHeight w:val="23"/>
        </w:trPr>
        <w:tc>
          <w:tcPr>
            <w:tcW w:w="2031" w:type="pct"/>
            <w:vMerge w:val="restar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Показатели</w:t>
            </w:r>
          </w:p>
        </w:tc>
        <w:tc>
          <w:tcPr>
            <w:tcW w:w="2969" w:type="pct"/>
            <w:gridSpan w:val="4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Годы</w:t>
            </w:r>
          </w:p>
        </w:tc>
      </w:tr>
      <w:tr w:rsidR="007F4CAD" w:rsidRPr="009B2466" w:rsidTr="009B2466">
        <w:trPr>
          <w:trHeight w:val="23"/>
        </w:trPr>
        <w:tc>
          <w:tcPr>
            <w:tcW w:w="2031" w:type="pct"/>
            <w:vMerge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752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2003</w:t>
            </w:r>
          </w:p>
        </w:tc>
        <w:tc>
          <w:tcPr>
            <w:tcW w:w="752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2004</w:t>
            </w:r>
          </w:p>
        </w:tc>
        <w:tc>
          <w:tcPr>
            <w:tcW w:w="752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2005</w:t>
            </w:r>
          </w:p>
        </w:tc>
        <w:tc>
          <w:tcPr>
            <w:tcW w:w="712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2006</w:t>
            </w:r>
          </w:p>
        </w:tc>
      </w:tr>
      <w:tr w:rsidR="007F4CAD" w:rsidRPr="009B2466" w:rsidTr="009B2466">
        <w:trPr>
          <w:trHeight w:val="23"/>
        </w:trPr>
        <w:tc>
          <w:tcPr>
            <w:tcW w:w="2031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Приватизировано жилья, ед.</w:t>
            </w:r>
          </w:p>
        </w:tc>
        <w:tc>
          <w:tcPr>
            <w:tcW w:w="752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120978</w:t>
            </w:r>
          </w:p>
        </w:tc>
        <w:tc>
          <w:tcPr>
            <w:tcW w:w="752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53457</w:t>
            </w:r>
          </w:p>
        </w:tc>
        <w:tc>
          <w:tcPr>
            <w:tcW w:w="752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26304</w:t>
            </w:r>
          </w:p>
        </w:tc>
        <w:tc>
          <w:tcPr>
            <w:tcW w:w="712" w:type="pct"/>
            <w:shd w:val="clear" w:color="auto" w:fill="auto"/>
          </w:tcPr>
          <w:p w:rsidR="007F4CAD" w:rsidRPr="009B2466" w:rsidRDefault="007F4C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17433</w:t>
            </w:r>
          </w:p>
        </w:tc>
      </w:tr>
    </w:tbl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75FFE" w:rsidRDefault="007F4CAD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Решение:</w:t>
      </w:r>
    </w:p>
    <w:p w:rsidR="00C50E32" w:rsidRDefault="00C50E32">
      <w:pPr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br w:type="page"/>
      </w:r>
    </w:p>
    <w:p w:rsidR="00AD4B28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position w:val="-226"/>
        </w:rPr>
        <w:pict>
          <v:shape id="_x0000_i1032" type="#_x0000_t75" style="width:186pt;height:210pt">
            <v:imagedata r:id="rId15" o:title=""/>
          </v:shape>
        </w:pict>
      </w:r>
    </w:p>
    <w:p w:rsidR="00AD4B28" w:rsidRPr="000A23B8" w:rsidRDefault="00AD4B28" w:rsidP="00775FFE">
      <w:pPr>
        <w:tabs>
          <w:tab w:val="center" w:pos="290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C7962" w:rsidRPr="000A23B8" w:rsidRDefault="00AD4B28" w:rsidP="00775FFE">
      <w:pPr>
        <w:tabs>
          <w:tab w:val="center" w:pos="290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Вывод: В 2003 году приватизировано жилья было 120978 ед., по сравнению с 2003 годом в 2004 году</w:t>
      </w:r>
      <w:r w:rsidR="008C7962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приватизировано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на 67521 ед. меньше</w:t>
      </w:r>
      <w:r w:rsidR="008C7962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или на 44,18%, В 2005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8C7962" w:rsidRPr="000A23B8">
        <w:rPr>
          <w:rFonts w:ascii="Times New Roman" w:hAnsi="Times New Roman"/>
          <w:noProof/>
          <w:color w:val="000000"/>
          <w:sz w:val="28"/>
          <w:szCs w:val="28"/>
        </w:rPr>
        <w:t>по сравнению с 2004 годом приватизировано на 27153 ед. меньше или на 49,2%, в 2006 году по сравнению с 2005 годом приватизировано на 8871 ед. меньше или на 66,27%.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775FFE" w:rsidRPr="000A23B8" w:rsidRDefault="00775FFE">
      <w:pPr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br w:type="page"/>
      </w:r>
    </w:p>
    <w:p w:rsidR="008C7962" w:rsidRPr="000A23B8" w:rsidRDefault="008C796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Практическая работа №2.</w:t>
      </w:r>
      <w:r w:rsidR="00775FFE" w:rsidRPr="000A23B8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Расчет статистических показател</w:t>
      </w:r>
      <w:r w:rsidR="00775FFE"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ей характеризующих оплату труда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8C7962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Задание №1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5E00D6" w:rsidRPr="000A23B8" w:rsidRDefault="005E00D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Определить среднюю заработную плату рабочих за апрель, май, июнь и второй квартал. Сделать вывод по полученным данным.</w:t>
      </w:r>
    </w:p>
    <w:p w:rsidR="00F9181D" w:rsidRPr="000A23B8" w:rsidRDefault="00F9181D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366"/>
        <w:gridCol w:w="1366"/>
        <w:gridCol w:w="1367"/>
        <w:gridCol w:w="1367"/>
        <w:gridCol w:w="1367"/>
        <w:gridCol w:w="1369"/>
        <w:gridCol w:w="1369"/>
      </w:tblGrid>
      <w:tr w:rsidR="005E00D6" w:rsidRPr="009B2466" w:rsidTr="009B2466">
        <w:trPr>
          <w:trHeight w:val="23"/>
        </w:trPr>
        <w:tc>
          <w:tcPr>
            <w:tcW w:w="714" w:type="pct"/>
            <w:vMerge w:val="restar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№ п/п</w:t>
            </w:r>
          </w:p>
        </w:tc>
        <w:tc>
          <w:tcPr>
            <w:tcW w:w="1428" w:type="pct"/>
            <w:gridSpan w:val="2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Апрель</w:t>
            </w:r>
          </w:p>
        </w:tc>
        <w:tc>
          <w:tcPr>
            <w:tcW w:w="1428" w:type="pct"/>
            <w:gridSpan w:val="2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Май</w:t>
            </w:r>
          </w:p>
        </w:tc>
        <w:tc>
          <w:tcPr>
            <w:tcW w:w="1429" w:type="pct"/>
            <w:gridSpan w:val="2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Июнь</w:t>
            </w:r>
          </w:p>
        </w:tc>
      </w:tr>
      <w:tr w:rsidR="005E00D6" w:rsidRPr="009B2466" w:rsidTr="009B2466">
        <w:trPr>
          <w:trHeight w:val="23"/>
        </w:trPr>
        <w:tc>
          <w:tcPr>
            <w:tcW w:w="714" w:type="pct"/>
            <w:vMerge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Число раб., чел.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Средняя зар.пл., руб.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Средняя зар.пл., руб.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Фонд опл.тр., тыс.руб.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Средняя зар.пл., руб.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Число раб., чел.</w:t>
            </w:r>
          </w:p>
        </w:tc>
      </w:tr>
      <w:tr w:rsidR="005E00D6" w:rsidRPr="009B2466" w:rsidTr="009B2466">
        <w:trPr>
          <w:trHeight w:val="23"/>
        </w:trPr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8000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8800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4400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9100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600</w:t>
            </w:r>
          </w:p>
        </w:tc>
      </w:tr>
      <w:tr w:rsidR="005E00D6" w:rsidRPr="009B2466" w:rsidTr="009B2466">
        <w:trPr>
          <w:trHeight w:val="23"/>
        </w:trPr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510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8500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8900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4335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9000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590</w:t>
            </w:r>
          </w:p>
        </w:tc>
      </w:tr>
      <w:tr w:rsidR="005E00D6" w:rsidRPr="009B2466" w:rsidTr="009B2466">
        <w:trPr>
          <w:trHeight w:val="23"/>
        </w:trPr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8400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8700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4536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8800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550</w:t>
            </w:r>
          </w:p>
        </w:tc>
      </w:tr>
      <w:tr w:rsidR="005E00D6" w:rsidRPr="009B2466" w:rsidTr="009B2466">
        <w:trPr>
          <w:trHeight w:val="23"/>
        </w:trPr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600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9000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9100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5450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9000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580</w:t>
            </w:r>
          </w:p>
        </w:tc>
      </w:tr>
      <w:tr w:rsidR="005E00D6" w:rsidRPr="009B2466" w:rsidTr="009B2466">
        <w:trPr>
          <w:trHeight w:val="23"/>
        </w:trPr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605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8990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8990</w:t>
            </w:r>
          </w:p>
        </w:tc>
        <w:tc>
          <w:tcPr>
            <w:tcW w:w="714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5439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9100</w:t>
            </w:r>
          </w:p>
        </w:tc>
        <w:tc>
          <w:tcPr>
            <w:tcW w:w="715" w:type="pct"/>
            <w:shd w:val="clear" w:color="auto" w:fill="auto"/>
          </w:tcPr>
          <w:p w:rsidR="005E00D6" w:rsidRPr="009B2466" w:rsidRDefault="005E00D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610</w:t>
            </w:r>
          </w:p>
        </w:tc>
      </w:tr>
    </w:tbl>
    <w:p w:rsidR="005E00D6" w:rsidRPr="000A23B8" w:rsidRDefault="005E00D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095A49" w:rsidRPr="000A23B8" w:rsidRDefault="00095A49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095A49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33" type="#_x0000_t75" style="width:97.5pt;height:107.25pt">
            <v:imagedata r:id="rId16" o:title=""/>
          </v:shape>
        </w:pic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3A28CB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34" type="#_x0000_t75" style="width:380.25pt;height:122.25pt">
            <v:imagedata r:id="rId17" o:title=""/>
          </v:shape>
        </w:pict>
      </w:r>
    </w:p>
    <w:p w:rsidR="00775FFE" w:rsidRPr="000A23B8" w:rsidRDefault="00775FFE">
      <w:pPr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br w:type="page"/>
      </w:r>
    </w:p>
    <w:p w:rsidR="008C7962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35" type="#_x0000_t75" style="width:330pt;height:36.75pt">
            <v:imagedata r:id="rId18" o:title=""/>
          </v:shape>
        </w:pict>
      </w:r>
    </w:p>
    <w:p w:rsidR="00333F53" w:rsidRPr="000A23B8" w:rsidRDefault="00333F5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Вывод: Средняя заработная плата рабочих за апрель составила 8544 руб., за май составила 8948 руб., </w:t>
      </w:r>
      <w:r w:rsidR="00D61446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что больше на 404 руб.,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за июнь заработная плата рабочих составила 9003 руб. Средняя заработная плата рабочих за квартал составила </w:t>
      </w:r>
      <w:r w:rsidR="00D61446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26495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руб.</w:t>
      </w:r>
      <w:r w:rsidR="00FF1DC3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(8831 руб.)</w:t>
      </w:r>
    </w:p>
    <w:p w:rsidR="00F9181D" w:rsidRPr="000A23B8" w:rsidRDefault="00F9181D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775FFE" w:rsidRPr="000A23B8" w:rsidRDefault="008C7962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№2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8C7962" w:rsidRPr="000A23B8" w:rsidRDefault="008C796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Определить показатели анализа ряда динамики цепным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и базисным способом (отклонение, Тр., Тпр., Аб.зн.1% пр.) Данные оформить в таблицах, сделать вывод.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608"/>
        <w:gridCol w:w="1800"/>
        <w:gridCol w:w="1620"/>
        <w:gridCol w:w="1543"/>
      </w:tblGrid>
      <w:tr w:rsidR="008C7962" w:rsidRPr="009B2466" w:rsidTr="009B2466">
        <w:trPr>
          <w:trHeight w:val="23"/>
        </w:trPr>
        <w:tc>
          <w:tcPr>
            <w:tcW w:w="2407" w:type="pct"/>
            <w:shd w:val="clear" w:color="auto" w:fill="auto"/>
          </w:tcPr>
          <w:p w:rsidR="008C7962" w:rsidRPr="009B2466" w:rsidRDefault="008C7962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Год</w:t>
            </w:r>
          </w:p>
        </w:tc>
        <w:tc>
          <w:tcPr>
            <w:tcW w:w="940" w:type="pct"/>
            <w:shd w:val="clear" w:color="auto" w:fill="auto"/>
          </w:tcPr>
          <w:p w:rsidR="008C7962" w:rsidRPr="009B2466" w:rsidRDefault="008C7962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2003</w:t>
            </w:r>
          </w:p>
        </w:tc>
        <w:tc>
          <w:tcPr>
            <w:tcW w:w="846" w:type="pct"/>
            <w:shd w:val="clear" w:color="auto" w:fill="auto"/>
          </w:tcPr>
          <w:p w:rsidR="008C7962" w:rsidRPr="009B2466" w:rsidRDefault="008C7962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2004</w:t>
            </w:r>
          </w:p>
        </w:tc>
        <w:tc>
          <w:tcPr>
            <w:tcW w:w="806" w:type="pct"/>
            <w:shd w:val="clear" w:color="auto" w:fill="auto"/>
          </w:tcPr>
          <w:p w:rsidR="008C7962" w:rsidRPr="009B2466" w:rsidRDefault="008C7962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2005</w:t>
            </w:r>
          </w:p>
        </w:tc>
      </w:tr>
      <w:tr w:rsidR="008C7962" w:rsidRPr="009B2466" w:rsidTr="009B2466">
        <w:trPr>
          <w:trHeight w:val="23"/>
        </w:trPr>
        <w:tc>
          <w:tcPr>
            <w:tcW w:w="2407" w:type="pct"/>
            <w:shd w:val="clear" w:color="auto" w:fill="auto"/>
          </w:tcPr>
          <w:p w:rsidR="008C7962" w:rsidRPr="009B2466" w:rsidRDefault="008C7962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Производство, млн.руб.</w:t>
            </w:r>
          </w:p>
        </w:tc>
        <w:tc>
          <w:tcPr>
            <w:tcW w:w="940" w:type="pct"/>
            <w:shd w:val="clear" w:color="auto" w:fill="auto"/>
          </w:tcPr>
          <w:p w:rsidR="008C7962" w:rsidRPr="009B2466" w:rsidRDefault="008C7962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67</w:t>
            </w:r>
          </w:p>
        </w:tc>
        <w:tc>
          <w:tcPr>
            <w:tcW w:w="846" w:type="pct"/>
            <w:shd w:val="clear" w:color="auto" w:fill="auto"/>
          </w:tcPr>
          <w:p w:rsidR="008C7962" w:rsidRPr="009B2466" w:rsidRDefault="008C7962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806" w:type="pct"/>
            <w:shd w:val="clear" w:color="auto" w:fill="auto"/>
          </w:tcPr>
          <w:p w:rsidR="008C7962" w:rsidRPr="009B2466" w:rsidRDefault="008C7962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78</w:t>
            </w:r>
          </w:p>
        </w:tc>
      </w:tr>
    </w:tbl>
    <w:p w:rsidR="008C7962" w:rsidRPr="000A23B8" w:rsidRDefault="008C7962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8C7962" w:rsidRPr="000A23B8" w:rsidRDefault="007067F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Решение: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8C7962" w:rsidRPr="000A23B8">
        <w:rPr>
          <w:rFonts w:ascii="Times New Roman" w:hAnsi="Times New Roman"/>
          <w:noProof/>
          <w:color w:val="000000"/>
          <w:sz w:val="28"/>
          <w:szCs w:val="28"/>
        </w:rPr>
        <w:t>Базисный способ: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8C7962" w:rsidRPr="000A23B8">
        <w:rPr>
          <w:rFonts w:ascii="Times New Roman" w:hAnsi="Times New Roman"/>
          <w:noProof/>
          <w:color w:val="000000"/>
          <w:sz w:val="28"/>
          <w:szCs w:val="28"/>
        </w:rPr>
        <w:t>к 2003г.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035393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6" type="#_x0000_t75" style="width:141pt;height:244.5pt">
            <v:imagedata r:id="rId19" o:title=""/>
          </v:shape>
        </w:pict>
      </w:r>
    </w:p>
    <w:p w:rsidR="00775FFE" w:rsidRPr="000A23B8" w:rsidRDefault="00775FFE">
      <w:pPr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br w:type="page"/>
      </w:r>
    </w:p>
    <w:p w:rsidR="00D93C33" w:rsidRPr="000A23B8" w:rsidRDefault="00D93C3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Цепной способ: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D93C33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7" type="#_x0000_t75" style="width:119.25pt;height:170.25pt">
            <v:imagedata r:id="rId20" o:title=""/>
          </v:shape>
        </w:pic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C052C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8" type="#_x0000_t75" style="width:195.75pt;height:123pt">
            <v:imagedata r:id="rId21" o:title=""/>
          </v:shape>
        </w:pict>
      </w:r>
    </w:p>
    <w:p w:rsidR="00D93C33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9" type="#_x0000_t75" style="width:180.75pt;height:75.75pt">
            <v:imagedata r:id="rId22" o:title=""/>
          </v:shape>
        </w:pict>
      </w:r>
    </w:p>
    <w:p w:rsidR="00D362C6" w:rsidRPr="000A23B8" w:rsidRDefault="00D362C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Вывод: (по базисному способу) По сравнению с 2003 годом в 2004 году производство увеличилась на 7,46% или на 5 млн. руб., в 2005 году по сравнению с 2003 годом производство увеличилось на 11 млн. руб. или 14,92%.</w:t>
      </w:r>
    </w:p>
    <w:p w:rsidR="00171DFB" w:rsidRPr="000A23B8" w:rsidRDefault="00171DF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Вывод</w:t>
      </w:r>
      <w:r w:rsidR="00D362C6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: 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="00D362C6" w:rsidRPr="000A23B8">
        <w:rPr>
          <w:rFonts w:ascii="Times New Roman" w:hAnsi="Times New Roman"/>
          <w:noProof/>
          <w:color w:val="000000"/>
          <w:sz w:val="28"/>
          <w:szCs w:val="28"/>
        </w:rPr>
        <w:t>по цепному способу)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По сравнению с 2003 годом в 2004 году производство увеличилось на 7,46% или на 5 млн.руб.. В 2005 году по сравнению с 2004 годом производство увеличилось на 8,3% или на 6 млн.руб.</w:t>
      </w:r>
    </w:p>
    <w:p w:rsidR="00775FFE" w:rsidRPr="000A23B8" w:rsidRDefault="00775FFE">
      <w:pPr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br w:type="page"/>
      </w:r>
    </w:p>
    <w:p w:rsidR="008C7962" w:rsidRPr="000A23B8" w:rsidRDefault="008C7962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Задание №3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D362C6" w:rsidRPr="000A23B8" w:rsidRDefault="00D362C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Начислить заработную плату вспомогательному рабочему Смирнову Н.Н., где он работал 18 дней, часовая тарифная ставка 12,83 руб., премия 20%, районный коэффициент 30%, северная надбавка 30%, выслуга лет 8%.</w:t>
      </w:r>
    </w:p>
    <w:p w:rsidR="00D61446" w:rsidRPr="000A23B8" w:rsidRDefault="00D6144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D61446" w:rsidRPr="000A23B8" w:rsidRDefault="00D6144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30-9=21 (день) - рабочих в месяце;</w:t>
      </w:r>
    </w:p>
    <w:p w:rsidR="00D61446" w:rsidRPr="000A23B8" w:rsidRDefault="00D6144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18*8=144 (часа) - отработано;</w:t>
      </w:r>
    </w:p>
    <w:p w:rsidR="00D362C6" w:rsidRPr="000A23B8" w:rsidRDefault="00625FC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144*12,83=1847,52 (руб.)-</w:t>
      </w:r>
      <w:r w:rsidR="00D61446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з/плата за 18 дней;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</w:p>
    <w:p w:rsidR="00D61446" w:rsidRPr="000A23B8" w:rsidRDefault="00D6144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ФОТ=1847,52</w:t>
      </w:r>
      <w:r w:rsidR="00625FCA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;</w:t>
      </w:r>
    </w:p>
    <w:p w:rsidR="00625FCA" w:rsidRPr="000A23B8" w:rsidRDefault="00625FC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1847,52*0,2=369,5 (руб.) – премия;</w:t>
      </w:r>
    </w:p>
    <w:p w:rsidR="00625FCA" w:rsidRPr="000A23B8" w:rsidRDefault="00625FC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1847,52*0,3=554,26 (руб.) – районный коэффициент;</w:t>
      </w:r>
    </w:p>
    <w:p w:rsidR="00625FCA" w:rsidRPr="000A23B8" w:rsidRDefault="00625FC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1847,52*0,3=554,26 (руб.) – северная надбавка;</w:t>
      </w:r>
    </w:p>
    <w:p w:rsidR="00625FCA" w:rsidRPr="000A23B8" w:rsidRDefault="00625FC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1847,52*0,08=147,8 (руб.) – выслуга; </w:t>
      </w:r>
    </w:p>
    <w:p w:rsidR="00625FCA" w:rsidRPr="000A23B8" w:rsidRDefault="00625FC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З./плата=1847,52+369,5+554,26+554,26+147,8=3473,34 (руб.)</w:t>
      </w:r>
    </w:p>
    <w:p w:rsidR="008C7962" w:rsidRPr="000A23B8" w:rsidRDefault="00625FC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Вывод: Заработная плата вспомогательного рабочего Смирнова Н.Н. составила 3473,34 руб.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за месяц.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75FFE" w:rsidRPr="000A23B8" w:rsidRDefault="00775FFE">
      <w:pP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br w:type="page"/>
      </w:r>
    </w:p>
    <w:p w:rsidR="00B806A0" w:rsidRPr="000A23B8" w:rsidRDefault="00B806A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Практическая работа №3.</w:t>
      </w:r>
      <w:r w:rsidR="00775FFE"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Расчет статистических показателей, характеризующих трудовые</w:t>
      </w:r>
      <w:r w:rsidR="00775FFE"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 xml:space="preserve"> ресурсы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775FFE" w:rsidRPr="000A23B8" w:rsidRDefault="00B806A0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№1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B806A0" w:rsidRPr="000A23B8" w:rsidRDefault="00B806A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Определить средний стаж работы на предприятии по следующим данным: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860"/>
        <w:gridCol w:w="4711"/>
      </w:tblGrid>
      <w:tr w:rsidR="00B806A0" w:rsidRPr="009B2466" w:rsidTr="009B2466">
        <w:trPr>
          <w:trHeight w:val="23"/>
        </w:trPr>
        <w:tc>
          <w:tcPr>
            <w:tcW w:w="2539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Группа рабочих, лет</w:t>
            </w:r>
          </w:p>
        </w:tc>
        <w:tc>
          <w:tcPr>
            <w:tcW w:w="2461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Число рабочих, чел.</w:t>
            </w:r>
          </w:p>
        </w:tc>
      </w:tr>
      <w:tr w:rsidR="00B806A0" w:rsidRPr="009B2466" w:rsidTr="009B2466">
        <w:trPr>
          <w:trHeight w:val="23"/>
        </w:trPr>
        <w:tc>
          <w:tcPr>
            <w:tcW w:w="2539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До 5</w:t>
            </w:r>
          </w:p>
        </w:tc>
        <w:tc>
          <w:tcPr>
            <w:tcW w:w="2461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100</w:t>
            </w:r>
          </w:p>
        </w:tc>
      </w:tr>
      <w:tr w:rsidR="00B806A0" w:rsidRPr="009B2466" w:rsidTr="009B2466">
        <w:trPr>
          <w:trHeight w:val="23"/>
        </w:trPr>
        <w:tc>
          <w:tcPr>
            <w:tcW w:w="2539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5-10</w:t>
            </w:r>
          </w:p>
        </w:tc>
        <w:tc>
          <w:tcPr>
            <w:tcW w:w="2461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30</w:t>
            </w:r>
          </w:p>
        </w:tc>
      </w:tr>
      <w:tr w:rsidR="00B806A0" w:rsidRPr="009B2466" w:rsidTr="009B2466">
        <w:trPr>
          <w:trHeight w:val="23"/>
        </w:trPr>
        <w:tc>
          <w:tcPr>
            <w:tcW w:w="2539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10-15</w:t>
            </w:r>
          </w:p>
        </w:tc>
        <w:tc>
          <w:tcPr>
            <w:tcW w:w="2461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25</w:t>
            </w:r>
          </w:p>
        </w:tc>
      </w:tr>
      <w:tr w:rsidR="00B806A0" w:rsidRPr="009B2466" w:rsidTr="009B2466">
        <w:trPr>
          <w:trHeight w:val="23"/>
        </w:trPr>
        <w:tc>
          <w:tcPr>
            <w:tcW w:w="2539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15-20</w:t>
            </w:r>
          </w:p>
        </w:tc>
        <w:tc>
          <w:tcPr>
            <w:tcW w:w="2461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40</w:t>
            </w:r>
          </w:p>
        </w:tc>
      </w:tr>
      <w:tr w:rsidR="00B806A0" w:rsidRPr="009B2466" w:rsidTr="009B2466">
        <w:trPr>
          <w:trHeight w:val="23"/>
        </w:trPr>
        <w:tc>
          <w:tcPr>
            <w:tcW w:w="2539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20-25</w:t>
            </w:r>
          </w:p>
        </w:tc>
        <w:tc>
          <w:tcPr>
            <w:tcW w:w="2461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15</w:t>
            </w:r>
          </w:p>
        </w:tc>
      </w:tr>
      <w:tr w:rsidR="00B806A0" w:rsidRPr="009B2466" w:rsidTr="009B2466">
        <w:trPr>
          <w:trHeight w:val="23"/>
        </w:trPr>
        <w:tc>
          <w:tcPr>
            <w:tcW w:w="2539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25 и более</w:t>
            </w:r>
          </w:p>
        </w:tc>
        <w:tc>
          <w:tcPr>
            <w:tcW w:w="2461" w:type="pct"/>
            <w:shd w:val="clear" w:color="auto" w:fill="auto"/>
          </w:tcPr>
          <w:p w:rsidR="00B806A0" w:rsidRPr="009B2466" w:rsidRDefault="00B806A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10</w:t>
            </w:r>
          </w:p>
        </w:tc>
      </w:tr>
    </w:tbl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690B42" w:rsidRPr="000A23B8" w:rsidRDefault="00B806A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По полученным данным необходимо сделать вывод.</w:t>
      </w:r>
    </w:p>
    <w:p w:rsidR="00A479B6" w:rsidRPr="000A23B8" w:rsidRDefault="008C4774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8C4774" w:rsidRPr="000A23B8" w:rsidRDefault="008C4774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Прежде чем рассчитывать среднее значение рассчитаем середину интервалов:</w:t>
      </w:r>
    </w:p>
    <w:p w:rsidR="008C4774" w:rsidRPr="000A23B8" w:rsidRDefault="00B27E2B" w:rsidP="00775FFE">
      <w:pPr>
        <w:tabs>
          <w:tab w:val="left" w:pos="3465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40" type="#_x0000_t75" style="width:75pt;height:30.75pt">
            <v:imagedata r:id="rId23" o:title=""/>
          </v:shape>
        </w:pict>
      </w:r>
      <w:r w:rsidR="008C47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(года);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="008C47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ab/>
      </w: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41" type="#_x0000_t75" style="width:102pt;height:30.75pt">
            <v:imagedata r:id="rId24" o:title=""/>
          </v:shape>
        </w:pict>
      </w:r>
      <w:r w:rsidR="008C47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(лет);</w:t>
      </w:r>
    </w:p>
    <w:p w:rsidR="008C4774" w:rsidRPr="000A23B8" w:rsidRDefault="00B27E2B" w:rsidP="00775FFE">
      <w:pPr>
        <w:tabs>
          <w:tab w:val="left" w:pos="38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42" type="#_x0000_t75" style="width:92.25pt;height:30.75pt">
            <v:imagedata r:id="rId25" o:title=""/>
          </v:shape>
        </w:pict>
      </w:r>
      <w:r w:rsidR="008C47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(лет);</w:t>
      </w:r>
      <w:r w:rsidR="008C47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ab/>
      </w: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43" type="#_x0000_t75" style="width:105pt;height:30.75pt">
            <v:imagedata r:id="rId26" o:title=""/>
          </v:shape>
        </w:pict>
      </w:r>
      <w:r w:rsidR="008C47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(лет);</w:t>
      </w:r>
    </w:p>
    <w:p w:rsidR="008C4774" w:rsidRPr="000A23B8" w:rsidRDefault="00B27E2B" w:rsidP="00775FFE">
      <w:pPr>
        <w:tabs>
          <w:tab w:val="left" w:pos="38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44" type="#_x0000_t75" style="width:101.25pt;height:30.75pt">
            <v:imagedata r:id="rId27" o:title=""/>
          </v:shape>
        </w:pict>
      </w:r>
      <w:r w:rsidR="008C47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(лет);</w:t>
      </w:r>
      <w:r w:rsidR="008C47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ab/>
      </w: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45" type="#_x0000_t75" style="width:105pt;height:30.75pt">
            <v:imagedata r:id="rId28" o:title=""/>
          </v:shape>
        </w:pict>
      </w:r>
      <w:r w:rsidR="008A1515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(лет);</w:t>
      </w:r>
    </w:p>
    <w:p w:rsidR="008C477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46" type="#_x0000_t75" style="width:375pt;height:30.75pt">
            <v:imagedata r:id="rId29" o:title=""/>
          </v:shape>
        </w:pict>
      </w:r>
      <w:r w:rsidR="008A1515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лет;</w:t>
      </w:r>
    </w:p>
    <w:p w:rsidR="008A1515" w:rsidRPr="000A23B8" w:rsidRDefault="008A1515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Вывод: Средний стаж работы на предприятии составляет 9,8 лет.</w:t>
      </w:r>
    </w:p>
    <w:p w:rsidR="00775FFE" w:rsidRPr="000A23B8" w:rsidRDefault="00775FFE">
      <w:pP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b/>
          <w:noProof/>
          <w:color w:val="000000"/>
          <w:sz w:val="28"/>
        </w:rPr>
        <w:br w:type="page"/>
      </w:r>
    </w:p>
    <w:p w:rsidR="00775FFE" w:rsidRPr="000A23B8" w:rsidRDefault="00A479B6" w:rsidP="00775FFE">
      <w:pPr>
        <w:pStyle w:val="2"/>
        <w:spacing w:after="0" w:line="360" w:lineRule="auto"/>
        <w:ind w:firstLine="709"/>
        <w:jc w:val="both"/>
        <w:rPr>
          <w:b/>
          <w:noProof/>
          <w:color w:val="000000"/>
          <w:sz w:val="28"/>
        </w:rPr>
      </w:pPr>
      <w:r w:rsidRPr="000A23B8">
        <w:rPr>
          <w:b/>
          <w:noProof/>
          <w:color w:val="000000"/>
          <w:sz w:val="28"/>
        </w:rPr>
        <w:t>Задание №2</w:t>
      </w:r>
    </w:p>
    <w:p w:rsidR="00775FFE" w:rsidRPr="000A23B8" w:rsidRDefault="00775FFE" w:rsidP="00775FFE">
      <w:pPr>
        <w:pStyle w:val="2"/>
        <w:spacing w:after="0"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A479B6" w:rsidRPr="000A23B8" w:rsidRDefault="00A479B6" w:rsidP="00775FFE">
      <w:pPr>
        <w:pStyle w:val="2"/>
        <w:spacing w:after="0" w:line="360" w:lineRule="auto"/>
        <w:ind w:firstLine="709"/>
        <w:jc w:val="both"/>
        <w:rPr>
          <w:noProof/>
          <w:color w:val="000000"/>
          <w:sz w:val="28"/>
        </w:rPr>
      </w:pPr>
      <w:r w:rsidRPr="000A23B8">
        <w:rPr>
          <w:noProof/>
          <w:color w:val="000000"/>
          <w:sz w:val="28"/>
        </w:rPr>
        <w:t>Имеются следующие данные: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129"/>
        <w:gridCol w:w="2222"/>
        <w:gridCol w:w="2220"/>
      </w:tblGrid>
      <w:tr w:rsidR="00A479B6" w:rsidRPr="009B2466" w:rsidTr="009B2466">
        <w:trPr>
          <w:trHeight w:val="23"/>
        </w:trPr>
        <w:tc>
          <w:tcPr>
            <w:tcW w:w="2679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Показатель</w:t>
            </w:r>
          </w:p>
        </w:tc>
        <w:tc>
          <w:tcPr>
            <w:tcW w:w="1161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Базисный период</w:t>
            </w:r>
          </w:p>
        </w:tc>
        <w:tc>
          <w:tcPr>
            <w:tcW w:w="1161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Отчетный период</w:t>
            </w:r>
          </w:p>
        </w:tc>
      </w:tr>
      <w:tr w:rsidR="00A479B6" w:rsidRPr="009B2466" w:rsidTr="009B2466">
        <w:trPr>
          <w:trHeight w:val="23"/>
        </w:trPr>
        <w:tc>
          <w:tcPr>
            <w:tcW w:w="2679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Среднесписочное число рабочих, человек</w:t>
            </w:r>
          </w:p>
        </w:tc>
        <w:tc>
          <w:tcPr>
            <w:tcW w:w="1161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850</w:t>
            </w:r>
          </w:p>
        </w:tc>
        <w:tc>
          <w:tcPr>
            <w:tcW w:w="1161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833</w:t>
            </w:r>
          </w:p>
        </w:tc>
      </w:tr>
      <w:tr w:rsidR="00A479B6" w:rsidRPr="009B2466" w:rsidTr="009B2466">
        <w:trPr>
          <w:trHeight w:val="23"/>
        </w:trPr>
        <w:tc>
          <w:tcPr>
            <w:tcW w:w="2679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Отработано рабочими чел.дней</w:t>
            </w:r>
          </w:p>
        </w:tc>
        <w:tc>
          <w:tcPr>
            <w:tcW w:w="1161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50150</w:t>
            </w:r>
          </w:p>
        </w:tc>
        <w:tc>
          <w:tcPr>
            <w:tcW w:w="1161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49980</w:t>
            </w:r>
          </w:p>
        </w:tc>
      </w:tr>
      <w:tr w:rsidR="00A479B6" w:rsidRPr="009B2466" w:rsidTr="009B2466">
        <w:trPr>
          <w:trHeight w:val="23"/>
        </w:trPr>
        <w:tc>
          <w:tcPr>
            <w:tcW w:w="2679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Отработано рабочими чел.-часов</w:t>
            </w:r>
          </w:p>
        </w:tc>
        <w:tc>
          <w:tcPr>
            <w:tcW w:w="1161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376125</w:t>
            </w:r>
          </w:p>
        </w:tc>
        <w:tc>
          <w:tcPr>
            <w:tcW w:w="1161" w:type="pct"/>
            <w:shd w:val="clear" w:color="auto" w:fill="auto"/>
          </w:tcPr>
          <w:p w:rsidR="00A479B6" w:rsidRPr="009B2466" w:rsidRDefault="00A479B6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384846</w:t>
            </w:r>
          </w:p>
        </w:tc>
      </w:tr>
    </w:tbl>
    <w:p w:rsidR="00A479B6" w:rsidRPr="000A23B8" w:rsidRDefault="00A479B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A479B6" w:rsidRPr="000A23B8" w:rsidRDefault="00A479B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Необходимо определить для отчетного и базисного года:</w:t>
      </w:r>
    </w:p>
    <w:p w:rsidR="00A479B6" w:rsidRPr="000A23B8" w:rsidRDefault="00A479B6" w:rsidP="00775FF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среднюю продолжительность рабочего дня;</w:t>
      </w:r>
    </w:p>
    <w:p w:rsidR="00A479B6" w:rsidRPr="000A23B8" w:rsidRDefault="00A479B6" w:rsidP="00775FF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количество дней отработанных одним рабочим;</w:t>
      </w:r>
    </w:p>
    <w:p w:rsidR="00A479B6" w:rsidRPr="000A23B8" w:rsidRDefault="00A479B6" w:rsidP="00775FF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абсолютные и относительные изменения показателей использования рабочей силы и рабочего времени, сделать выводы.</w:t>
      </w:r>
    </w:p>
    <w:p w:rsidR="00E50003" w:rsidRPr="000A23B8" w:rsidRDefault="00CF5F8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CF5F8B" w:rsidRPr="000A23B8" w:rsidRDefault="00CF5F8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1)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47" type="#_x0000_t75" style="width:102.75pt;height:42.75pt">
            <v:imagedata r:id="rId30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CF5F8B" w:rsidRPr="000A23B8" w:rsidRDefault="00CF5F8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2)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48" type="#_x0000_t75" style="width:102.75pt;height:45.75pt">
            <v:imagedata r:id="rId31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CF5F8B" w:rsidRPr="000A23B8" w:rsidRDefault="00CF5F8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3)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49" type="#_x0000_t75" style="width:90pt;height:41.25pt">
            <v:imagedata r:id="rId32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CF5F8B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0" type="#_x0000_t75" style="width:96pt;height:40.5pt">
            <v:imagedata r:id="rId33" o:title=""/>
          </v:shape>
        </w:pict>
      </w:r>
      <w:r w:rsidR="00CF5F8B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CF5F8B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1" type="#_x0000_t75" style="width:82.5pt;height:22.5pt">
            <v:imagedata r:id="rId34" o:title=""/>
          </v:shape>
        </w:pict>
      </w:r>
      <w:r w:rsidR="00CF5F8B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775FFE" w:rsidRPr="000A23B8" w:rsidRDefault="00775FFE">
      <w:pPr>
        <w:rPr>
          <w:rFonts w:ascii="Times New Roman" w:hAnsi="Times New Roman"/>
          <w:noProof/>
          <w:color w:val="000000"/>
          <w:sz w:val="28"/>
          <w:szCs w:val="28"/>
        </w:rPr>
      </w:pPr>
    </w:p>
    <w:p w:rsidR="00CF5F8B" w:rsidRPr="000A23B8" w:rsidRDefault="00CF5F8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1)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52" type="#_x0000_t75" style="width:118.5pt;height:36pt">
            <v:imagedata r:id="rId35" o:title=""/>
          </v:shape>
        </w:pict>
      </w:r>
      <w:r w:rsidR="007E2D68" w:rsidRPr="000A23B8">
        <w:rPr>
          <w:rFonts w:ascii="Times New Roman" w:hAnsi="Times New Roman"/>
          <w:noProof/>
          <w:color w:val="000000"/>
          <w:sz w:val="28"/>
          <w:szCs w:val="28"/>
        </w:rPr>
        <w:t>(часов) по базисному периоду;</w:t>
      </w:r>
    </w:p>
    <w:p w:rsidR="007E2D68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3" type="#_x0000_t75" style="width:125.25pt;height:36pt">
            <v:imagedata r:id="rId36" o:title=""/>
          </v:shape>
        </w:pict>
      </w:r>
      <w:r w:rsidR="00BA6591" w:rsidRPr="000A23B8">
        <w:rPr>
          <w:rFonts w:ascii="Times New Roman" w:hAnsi="Times New Roman"/>
          <w:noProof/>
          <w:color w:val="000000"/>
          <w:sz w:val="28"/>
          <w:szCs w:val="28"/>
        </w:rPr>
        <w:t>(часов) по отчетному периоду;</w:t>
      </w:r>
    </w:p>
    <w:p w:rsidR="00BA6591" w:rsidRPr="000A23B8" w:rsidRDefault="00BA6591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2)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54" type="#_x0000_t75" style="width:129.75pt;height:35.25pt">
            <v:imagedata r:id="rId37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(дней) по базисному периоду;</w:t>
      </w:r>
    </w:p>
    <w:p w:rsidR="00BA6591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5" type="#_x0000_t75" style="width:141.75pt;height:34.5pt">
            <v:imagedata r:id="rId38" o:title=""/>
          </v:shape>
        </w:pict>
      </w:r>
      <w:r w:rsidR="00BA6591" w:rsidRPr="000A23B8">
        <w:rPr>
          <w:rFonts w:ascii="Times New Roman" w:hAnsi="Times New Roman"/>
          <w:noProof/>
          <w:color w:val="000000"/>
          <w:sz w:val="28"/>
          <w:szCs w:val="28"/>
        </w:rPr>
        <w:t>(дней) по отчетному периоду;</w:t>
      </w:r>
    </w:p>
    <w:p w:rsidR="00BA6591" w:rsidRPr="000A23B8" w:rsidRDefault="00BA6591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3)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056" type="#_x0000_t75" style="width:152.25pt;height:36pt">
            <v:imagedata r:id="rId39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BA6591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7" type="#_x0000_t75" style="width:157.5pt;height:38.25pt">
            <v:imagedata r:id="rId40" o:title=""/>
          </v:shape>
        </w:pict>
      </w:r>
      <w:r w:rsidR="00BA6591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BA6591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8" type="#_x0000_t75" style="width:229.5pt;height:21pt">
            <v:imagedata r:id="rId41" o:title=""/>
          </v:shape>
        </w:pict>
      </w:r>
      <w:r w:rsidR="00BA6591" w:rsidRPr="000A23B8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A6591" w:rsidRPr="000A23B8" w:rsidRDefault="00BF70A4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Вывод: Использование числа дней работы на одного рабочего в отчетном периоде по сравнению с базисным периодом снизилось на 0,1%, использование продолжительности рабочего дня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в отчетном периоде по сравнению с базисным периодом увеличилось на 2%. В отчетном периоде по сравнению с базисным периодом использование рабочего времени увеличилось на 0,98%.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75FFE" w:rsidRPr="000A23B8" w:rsidRDefault="00775FFE">
      <w:pP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br w:type="page"/>
      </w:r>
    </w:p>
    <w:p w:rsidR="00A479B6" w:rsidRPr="000A23B8" w:rsidRDefault="00A479B6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Практическая работа №4.</w:t>
      </w:r>
      <w:r w:rsidR="00775FFE"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Расчет статистических показателей, характери</w:t>
      </w:r>
      <w:r w:rsidR="00775FFE"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зующих производительность труда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75FFE" w:rsidRPr="000A23B8" w:rsidRDefault="00A479B6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Задание №1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A479B6" w:rsidRPr="000A23B8" w:rsidRDefault="00A479B6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Имеются данные о выпуске продукции предприятием в 2004году: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</w:p>
    <w:p w:rsidR="00A479B6" w:rsidRPr="000A23B8" w:rsidRDefault="00A479B6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Данные о выпуске продукции ОАО «Кондитер» за 2004-2005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089"/>
        <w:gridCol w:w="2159"/>
        <w:gridCol w:w="2161"/>
        <w:gridCol w:w="3162"/>
      </w:tblGrid>
      <w:tr w:rsidR="00A479B6" w:rsidRPr="009B2466" w:rsidTr="009B2466">
        <w:trPr>
          <w:trHeight w:val="23"/>
        </w:trPr>
        <w:tc>
          <w:tcPr>
            <w:tcW w:w="1091" w:type="pct"/>
            <w:vMerge w:val="restar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Вид продукции</w:t>
            </w:r>
          </w:p>
        </w:tc>
        <w:tc>
          <w:tcPr>
            <w:tcW w:w="2257" w:type="pct"/>
            <w:gridSpan w:val="2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Производство в 2005г., тыс.руб.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Факт.производство продукции в 2004г., тыс.руб.</w:t>
            </w:r>
          </w:p>
        </w:tc>
      </w:tr>
      <w:tr w:rsidR="00A479B6" w:rsidRPr="009B2466" w:rsidTr="009B2466">
        <w:trPr>
          <w:trHeight w:val="23"/>
        </w:trPr>
        <w:tc>
          <w:tcPr>
            <w:tcW w:w="1091" w:type="pct"/>
            <w:vMerge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8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 xml:space="preserve">План </w:t>
            </w:r>
          </w:p>
        </w:tc>
        <w:tc>
          <w:tcPr>
            <w:tcW w:w="1128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 xml:space="preserve">Факт </w:t>
            </w:r>
          </w:p>
        </w:tc>
        <w:tc>
          <w:tcPr>
            <w:tcW w:w="1652" w:type="pct"/>
            <w:vMerge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</w:p>
        </w:tc>
      </w:tr>
      <w:tr w:rsidR="00A479B6" w:rsidRPr="009B2466" w:rsidTr="009B2466">
        <w:trPr>
          <w:trHeight w:val="23"/>
        </w:trPr>
        <w:tc>
          <w:tcPr>
            <w:tcW w:w="1091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Печенье</w:t>
            </w:r>
          </w:p>
        </w:tc>
        <w:tc>
          <w:tcPr>
            <w:tcW w:w="1128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2700,0</w:t>
            </w:r>
          </w:p>
        </w:tc>
        <w:tc>
          <w:tcPr>
            <w:tcW w:w="1128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2799,9</w:t>
            </w:r>
          </w:p>
        </w:tc>
        <w:tc>
          <w:tcPr>
            <w:tcW w:w="1652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2630,0</w:t>
            </w:r>
          </w:p>
        </w:tc>
      </w:tr>
      <w:tr w:rsidR="00A479B6" w:rsidRPr="009B2466" w:rsidTr="009B2466">
        <w:trPr>
          <w:trHeight w:val="23"/>
        </w:trPr>
        <w:tc>
          <w:tcPr>
            <w:tcW w:w="1091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 xml:space="preserve">Вафли </w:t>
            </w:r>
          </w:p>
        </w:tc>
        <w:tc>
          <w:tcPr>
            <w:tcW w:w="1128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2771,9</w:t>
            </w:r>
          </w:p>
        </w:tc>
        <w:tc>
          <w:tcPr>
            <w:tcW w:w="1128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2650,0</w:t>
            </w:r>
          </w:p>
        </w:tc>
        <w:tc>
          <w:tcPr>
            <w:tcW w:w="1652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2550,0</w:t>
            </w:r>
          </w:p>
        </w:tc>
      </w:tr>
      <w:tr w:rsidR="00A479B6" w:rsidRPr="009B2466" w:rsidTr="009B2466">
        <w:trPr>
          <w:trHeight w:val="23"/>
        </w:trPr>
        <w:tc>
          <w:tcPr>
            <w:tcW w:w="1091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 xml:space="preserve">Галеты </w:t>
            </w:r>
          </w:p>
        </w:tc>
        <w:tc>
          <w:tcPr>
            <w:tcW w:w="1128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1500,0</w:t>
            </w:r>
          </w:p>
        </w:tc>
        <w:tc>
          <w:tcPr>
            <w:tcW w:w="1128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1570,0</w:t>
            </w:r>
          </w:p>
        </w:tc>
        <w:tc>
          <w:tcPr>
            <w:tcW w:w="1652" w:type="pct"/>
            <w:shd w:val="clear" w:color="auto" w:fill="auto"/>
          </w:tcPr>
          <w:p w:rsidR="00A479B6" w:rsidRPr="009B2466" w:rsidRDefault="00A479B6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1420,0</w:t>
            </w:r>
          </w:p>
        </w:tc>
      </w:tr>
    </w:tbl>
    <w:p w:rsidR="00A479B6" w:rsidRPr="000A23B8" w:rsidRDefault="00A479B6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A479B6" w:rsidRPr="000A23B8" w:rsidRDefault="00A479B6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По имеющимся данным определить:</w:t>
      </w:r>
    </w:p>
    <w:p w:rsidR="00A479B6" w:rsidRPr="000A23B8" w:rsidRDefault="00A479B6" w:rsidP="00775FFE">
      <w:pPr>
        <w:numPr>
          <w:ilvl w:val="0"/>
          <w:numId w:val="5"/>
        </w:numPr>
        <w:tabs>
          <w:tab w:val="left" w:pos="1134"/>
          <w:tab w:val="left" w:pos="354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недостающие показатели в таблице;</w:t>
      </w:r>
    </w:p>
    <w:p w:rsidR="00A479B6" w:rsidRPr="000A23B8" w:rsidRDefault="00A479B6" w:rsidP="00775FFE">
      <w:pPr>
        <w:numPr>
          <w:ilvl w:val="0"/>
          <w:numId w:val="5"/>
        </w:numPr>
        <w:tabs>
          <w:tab w:val="left" w:pos="1134"/>
          <w:tab w:val="left" w:pos="354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Фактическую структуру продукции в 2004-2005 гг.;</w:t>
      </w:r>
    </w:p>
    <w:p w:rsidR="00A479B6" w:rsidRPr="000A23B8" w:rsidRDefault="00A479B6" w:rsidP="00775FFE">
      <w:pPr>
        <w:numPr>
          <w:ilvl w:val="0"/>
          <w:numId w:val="5"/>
        </w:numPr>
        <w:tabs>
          <w:tab w:val="left" w:pos="1134"/>
          <w:tab w:val="left" w:pos="354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Относительные величины динамики по каждому виду продукции и в целом по предприятию.</w:t>
      </w:r>
    </w:p>
    <w:p w:rsidR="007067FF" w:rsidRPr="000A23B8" w:rsidRDefault="00035393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Решение: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</w:p>
    <w:p w:rsidR="00035393" w:rsidRPr="000A23B8" w:rsidRDefault="00B27E2B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pict>
          <v:shape id="_x0000_i1059" type="#_x0000_t75" style="width:176.25pt;height:189.75pt">
            <v:imagedata r:id="rId42" o:title=""/>
          </v:shape>
        </w:pict>
      </w:r>
    </w:p>
    <w:p w:rsidR="00775FFE" w:rsidRPr="000A23B8" w:rsidRDefault="00775FFE">
      <w:pPr>
        <w:rPr>
          <w:noProof/>
        </w:rPr>
      </w:pPr>
      <w:r w:rsidRPr="000A23B8">
        <w:rPr>
          <w:noProof/>
        </w:rPr>
        <w:br w:type="page"/>
      </w:r>
    </w:p>
    <w:p w:rsidR="00775FFE" w:rsidRPr="000A23B8" w:rsidRDefault="00B27E2B" w:rsidP="00775FFE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>
        <w:rPr>
          <w:noProof/>
          <w:position w:val="-160"/>
        </w:rPr>
        <w:pict>
          <v:shape id="_x0000_i1060" type="#_x0000_t75" style="width:143.25pt;height:127.5pt">
            <v:imagedata r:id="rId43" o:title=""/>
          </v:shape>
        </w:pict>
      </w:r>
    </w:p>
    <w:p w:rsidR="00775FFE" w:rsidRPr="000A23B8" w:rsidRDefault="00B27E2B" w:rsidP="00775FFE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pict>
          <v:shape id="_x0000_i1061" type="#_x0000_t75" style="width:154.5pt;height:102.75pt">
            <v:imagedata r:id="rId44" o:title=""/>
          </v:shape>
        </w:pict>
      </w:r>
      <w: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pict>
          <v:shape id="_x0000_i1062" type="#_x0000_t75" style="width:15pt;height:24.75pt">
            <v:imagedata r:id="rId45" o:title=""/>
          </v:shape>
        </w:pict>
      </w:r>
      <w: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pict>
          <v:shape id="_x0000_i1063" type="#_x0000_t75" style="width:15pt;height:24.75pt">
            <v:imagedata r:id="rId45" o:title=""/>
          </v:shape>
        </w:pict>
      </w:r>
    </w:p>
    <w:p w:rsidR="00F802E4" w:rsidRPr="000A23B8" w:rsidRDefault="00B27E2B" w:rsidP="00775FFE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pict>
          <v:shape id="_x0000_i1064" type="#_x0000_t75" style="width:168.75pt;height:87.75pt">
            <v:imagedata r:id="rId46" o:title=""/>
          </v:shape>
        </w:pict>
      </w:r>
      <w: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pict>
          <v:shape id="_x0000_i1065" type="#_x0000_t75" style="width:15pt;height:24.75pt">
            <v:imagedata r:id="rId45" o:title=""/>
          </v:shape>
        </w:pict>
      </w:r>
    </w:p>
    <w:p w:rsidR="007A73BB" w:rsidRPr="000A23B8" w:rsidRDefault="00B27E2B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pict>
          <v:shape id="_x0000_i1066" type="#_x0000_t75" style="width:169.5pt;height:163.5pt">
            <v:imagedata r:id="rId47" o:title=""/>
          </v:shape>
        </w:pict>
      </w:r>
      <w:r w:rsidR="00775FFE"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 xml:space="preserve"> 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</w:p>
    <w:p w:rsidR="00BB2A7B" w:rsidRPr="000A23B8" w:rsidRDefault="006936A7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Таблица 3</w:t>
      </w:r>
    </w:p>
    <w:p w:rsidR="007A73BB" w:rsidRPr="000A23B8" w:rsidRDefault="00BB2A7B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Данные о выпуске продукции ОАО «Кондитер» за 2004-2005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823"/>
        <w:gridCol w:w="1684"/>
        <w:gridCol w:w="1684"/>
        <w:gridCol w:w="2433"/>
        <w:gridCol w:w="1947"/>
      </w:tblGrid>
      <w:tr w:rsidR="00775FFE" w:rsidRPr="009B2466" w:rsidTr="009B2466">
        <w:trPr>
          <w:trHeight w:val="23"/>
        </w:trPr>
        <w:tc>
          <w:tcPr>
            <w:tcW w:w="952" w:type="pct"/>
            <w:vMerge w:val="restar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Вид продукции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Производство в 2005г., тыс.руб.</w:t>
            </w:r>
          </w:p>
        </w:tc>
        <w:tc>
          <w:tcPr>
            <w:tcW w:w="1271" w:type="pct"/>
            <w:vMerge w:val="restar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Факт.производство продукции в 2004г., тыс.руб.</w:t>
            </w:r>
          </w:p>
        </w:tc>
        <w:tc>
          <w:tcPr>
            <w:tcW w:w="1017" w:type="pct"/>
            <w:vMerge w:val="restar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Факт. Структура продукции 2004-2005 гг.</w:t>
            </w:r>
            <w:r w:rsidR="00840E5A"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, %</w:t>
            </w:r>
          </w:p>
        </w:tc>
      </w:tr>
      <w:tr w:rsidR="004A07A0" w:rsidRPr="009B2466" w:rsidTr="009B2466">
        <w:trPr>
          <w:trHeight w:val="23"/>
        </w:trPr>
        <w:tc>
          <w:tcPr>
            <w:tcW w:w="952" w:type="pct"/>
            <w:vMerge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План</w:t>
            </w:r>
          </w:p>
        </w:tc>
        <w:tc>
          <w:tcPr>
            <w:tcW w:w="880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Факт</w:t>
            </w:r>
          </w:p>
        </w:tc>
        <w:tc>
          <w:tcPr>
            <w:tcW w:w="1271" w:type="pct"/>
            <w:vMerge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17" w:type="pct"/>
            <w:vMerge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</w:p>
        </w:tc>
      </w:tr>
      <w:tr w:rsidR="004A07A0" w:rsidRPr="009B2466" w:rsidTr="009B2466">
        <w:trPr>
          <w:trHeight w:val="23"/>
        </w:trPr>
        <w:tc>
          <w:tcPr>
            <w:tcW w:w="952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Печенье</w:t>
            </w:r>
          </w:p>
        </w:tc>
        <w:tc>
          <w:tcPr>
            <w:tcW w:w="880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2700,0</w:t>
            </w:r>
          </w:p>
        </w:tc>
        <w:tc>
          <w:tcPr>
            <w:tcW w:w="880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2799,9</w:t>
            </w:r>
          </w:p>
        </w:tc>
        <w:tc>
          <w:tcPr>
            <w:tcW w:w="1271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2630,0</w:t>
            </w:r>
          </w:p>
        </w:tc>
        <w:tc>
          <w:tcPr>
            <w:tcW w:w="1017" w:type="pct"/>
            <w:shd w:val="clear" w:color="auto" w:fill="auto"/>
          </w:tcPr>
          <w:p w:rsidR="004A07A0" w:rsidRPr="009B2466" w:rsidRDefault="00840E5A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106,46</w:t>
            </w:r>
          </w:p>
        </w:tc>
      </w:tr>
      <w:tr w:rsidR="004A07A0" w:rsidRPr="009B2466" w:rsidTr="009B2466">
        <w:trPr>
          <w:trHeight w:val="23"/>
        </w:trPr>
        <w:tc>
          <w:tcPr>
            <w:tcW w:w="952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Вафли</w:t>
            </w:r>
          </w:p>
        </w:tc>
        <w:tc>
          <w:tcPr>
            <w:tcW w:w="880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2771,9</w:t>
            </w:r>
          </w:p>
        </w:tc>
        <w:tc>
          <w:tcPr>
            <w:tcW w:w="880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2650,0</w:t>
            </w:r>
          </w:p>
        </w:tc>
        <w:tc>
          <w:tcPr>
            <w:tcW w:w="1271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2550,0</w:t>
            </w:r>
          </w:p>
        </w:tc>
        <w:tc>
          <w:tcPr>
            <w:tcW w:w="1017" w:type="pct"/>
            <w:shd w:val="clear" w:color="auto" w:fill="auto"/>
          </w:tcPr>
          <w:p w:rsidR="004A07A0" w:rsidRPr="009B2466" w:rsidRDefault="00840E5A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103,92</w:t>
            </w:r>
          </w:p>
        </w:tc>
      </w:tr>
      <w:tr w:rsidR="004A07A0" w:rsidRPr="009B2466" w:rsidTr="009B2466">
        <w:trPr>
          <w:trHeight w:val="23"/>
        </w:trPr>
        <w:tc>
          <w:tcPr>
            <w:tcW w:w="952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 xml:space="preserve">Галеты </w:t>
            </w:r>
          </w:p>
        </w:tc>
        <w:tc>
          <w:tcPr>
            <w:tcW w:w="880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1500,0</w:t>
            </w:r>
          </w:p>
        </w:tc>
        <w:tc>
          <w:tcPr>
            <w:tcW w:w="880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1570,0</w:t>
            </w:r>
          </w:p>
        </w:tc>
        <w:tc>
          <w:tcPr>
            <w:tcW w:w="1271" w:type="pct"/>
            <w:shd w:val="clear" w:color="auto" w:fill="auto"/>
          </w:tcPr>
          <w:p w:rsidR="004A07A0" w:rsidRPr="009B2466" w:rsidRDefault="004A07A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1420,0</w:t>
            </w:r>
          </w:p>
        </w:tc>
        <w:tc>
          <w:tcPr>
            <w:tcW w:w="1017" w:type="pct"/>
            <w:shd w:val="clear" w:color="auto" w:fill="auto"/>
          </w:tcPr>
          <w:p w:rsidR="004A07A0" w:rsidRPr="009B2466" w:rsidRDefault="00840E5A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110,5</w:t>
            </w:r>
          </w:p>
        </w:tc>
      </w:tr>
    </w:tbl>
    <w:p w:rsidR="00C50E32" w:rsidRDefault="00C50E32">
      <w:pP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br w:type="page"/>
      </w:r>
    </w:p>
    <w:p w:rsidR="00295D02" w:rsidRPr="000A23B8" w:rsidRDefault="00B92DE8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Вывод: По производству</w:t>
      </w:r>
      <w:r w:rsidR="001D4407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печенья 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у</w:t>
      </w:r>
      <w:r w:rsidR="001D4407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дельный вес по плану по 2005 году составил 38%, что по сравнению с фактическим удельным весом больше на 1 %,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по производству вафлей удельный вес составляет меньше фактического на 1%-22%. В 2004 году планировано выпустить печенья</w:t>
      </w:r>
      <w:r w:rsidR="001D4407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на 2% больше, чем выпущено оно было. Выпуск вафлей составил по п</w:t>
      </w:r>
      <w:r w:rsidR="00331674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лану на 8% больше, чем по факту. 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Изготовление галет было планировано на 5% больше, чем выполнено. В целом предприятие выпустило в 2004 году фактически 6971,9 тыс.руб., по плану-7019,9 тыс.руб, что значит невыполнением предприятием планового выпуска. В 2005 году по факту</w:t>
      </w:r>
      <w:r w:rsidR="00D3549B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изготовления печенья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по сравнению</w:t>
      </w:r>
      <w:r w:rsidR="00D3549B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с 2004 годом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выпущено на 6,46% больше;</w:t>
      </w:r>
      <w:r w:rsidR="00D3549B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вафлей на 3,92 %, галет на 10,5% больше.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75FFE" w:rsidRPr="000A23B8" w:rsidRDefault="007067FF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Задание №2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067FF" w:rsidRPr="000A23B8" w:rsidRDefault="007067FF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На швейной фабрике по плану предусмотрено выпуск продукции в сумме 44919 тыс.руб. При среднесписочной численности за год 310 человек, количество выходных и праздничных дней в году 110. Планируемые неявки по уважительным причинам 25 дней, продолжительность смены 8 часов.</w:t>
      </w:r>
    </w:p>
    <w:p w:rsidR="007067FF" w:rsidRPr="000A23B8" w:rsidRDefault="007067FF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Определить среднегодовую, среднечасовую выработку на одного человека. Сделать вывод по полученным результатам. </w:t>
      </w:r>
    </w:p>
    <w:p w:rsidR="00A479B6" w:rsidRPr="000A23B8" w:rsidRDefault="007067FF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Решение:</w:t>
      </w:r>
    </w:p>
    <w:p w:rsidR="00C50E32" w:rsidRDefault="00C50E32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E50003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shape id="_x0000_i1067" type="#_x0000_t75" style="width:129pt;height:118.5pt;mso-position-vertical:outside">
            <v:imagedata r:id="rId48" o:title=""/>
          </v:shape>
        </w:pic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35C7E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7" type="#_x0000_t75" style="position:absolute;left:0;text-align:left;margin-left:229.5pt;margin-top:0;width:9pt;height:17.25pt;z-index:251657728">
            <v:imagedata r:id="rId49" o:title=""/>
            <w10:wrap type="square" side="left"/>
          </v:shape>
        </w:pict>
      </w:r>
      <w:r w:rsidR="00B35C7E" w:rsidRPr="000A23B8">
        <w:rPr>
          <w:rFonts w:ascii="Times New Roman" w:hAnsi="Times New Roman"/>
          <w:noProof/>
          <w:color w:val="000000"/>
          <w:sz w:val="28"/>
          <w:szCs w:val="28"/>
        </w:rPr>
        <w:t>25=135 (дн.</w:t>
      </w:r>
      <w:r w:rsidR="0084118C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) - </w:t>
      </w:r>
      <w:r w:rsidR="00B907F0" w:rsidRPr="000A23B8">
        <w:rPr>
          <w:rFonts w:ascii="Times New Roman" w:hAnsi="Times New Roman"/>
          <w:noProof/>
          <w:color w:val="000000"/>
          <w:sz w:val="28"/>
          <w:szCs w:val="28"/>
        </w:rPr>
        <w:t>выходных</w:t>
      </w:r>
      <w:r w:rsidR="00B35C7E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в год;</w:t>
      </w:r>
    </w:p>
    <w:p w:rsidR="00B907F0" w:rsidRPr="000A23B8" w:rsidRDefault="00B35C7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365</w:t>
      </w:r>
      <w:r w:rsidR="0084118C" w:rsidRPr="000A23B8">
        <w:rPr>
          <w:rFonts w:ascii="Times New Roman" w:hAnsi="Times New Roman"/>
          <w:noProof/>
          <w:color w:val="000000"/>
          <w:sz w:val="28"/>
          <w:szCs w:val="28"/>
        </w:rPr>
        <w:t>-135=230 (дн.) – рабочих в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</w:rPr>
        <w:t>110+</w:t>
      </w:r>
      <w:r w:rsidR="0084118C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год;</w:t>
      </w:r>
    </w:p>
    <w:p w:rsidR="00B907F0" w:rsidRPr="000A23B8" w:rsidRDefault="00B907F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8*230=1840 (час) – в год;</w:t>
      </w:r>
    </w:p>
    <w:p w:rsidR="00B907F0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shape id="_x0000_i1068" type="#_x0000_t75" style="width:242.25pt;height:75pt">
            <v:imagedata r:id="rId50" o:title=""/>
          </v:shape>
        </w:pict>
      </w:r>
    </w:p>
    <w:p w:rsidR="00F9181D" w:rsidRPr="000A23B8" w:rsidRDefault="00B907F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Вывод: Среднегодовая выработка на швейной фабрике при производстве продукции составила 144,9 руб. на одного человека, среднечасовая выработка на одного человека составила 2,5 руб.</w:t>
      </w:r>
    </w:p>
    <w:p w:rsidR="00775FFE" w:rsidRPr="000A23B8" w:rsidRDefault="00775FFE" w:rsidP="00775FFE">
      <w:pPr>
        <w:pStyle w:val="aa"/>
        <w:tabs>
          <w:tab w:val="left" w:pos="3540"/>
        </w:tabs>
        <w:spacing w:after="0"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775FFE" w:rsidRPr="000A23B8" w:rsidRDefault="00775FFE">
      <w:pP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b/>
          <w:noProof/>
          <w:color w:val="000000"/>
          <w:sz w:val="28"/>
        </w:rPr>
        <w:br w:type="page"/>
      </w:r>
    </w:p>
    <w:p w:rsidR="00DE0BB0" w:rsidRPr="000A23B8" w:rsidRDefault="00DE0BB0" w:rsidP="00775FFE">
      <w:pPr>
        <w:pStyle w:val="aa"/>
        <w:tabs>
          <w:tab w:val="left" w:pos="3540"/>
        </w:tabs>
        <w:spacing w:after="0"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0A23B8">
        <w:rPr>
          <w:b/>
          <w:noProof/>
          <w:color w:val="000000"/>
          <w:sz w:val="28"/>
        </w:rPr>
        <w:t>Практическая работа №5.</w:t>
      </w:r>
      <w:r w:rsidR="00775FFE" w:rsidRPr="000A23B8">
        <w:rPr>
          <w:b/>
          <w:noProof/>
          <w:color w:val="000000"/>
          <w:sz w:val="28"/>
        </w:rPr>
        <w:t xml:space="preserve"> </w:t>
      </w:r>
      <w:r w:rsidRPr="000A23B8">
        <w:rPr>
          <w:b/>
          <w:noProof/>
          <w:color w:val="000000"/>
          <w:sz w:val="28"/>
          <w:szCs w:val="32"/>
        </w:rPr>
        <w:t>Расчет статистических показателей, характеризующих производство и реализацию продукции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75FFE" w:rsidRPr="000A23B8" w:rsidRDefault="00DE0BB0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Задание №1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DE0BB0" w:rsidRPr="000A23B8" w:rsidRDefault="00DE0BB0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Дано: готовая продукция-4236 руб., полуфабрикаты всего-1954руб., из них: использовано в своем производстве-1823 руб., предназначено к реализации-110руб., передано на заводской склад для увеличения запасов-21руб.</w:t>
      </w:r>
      <w:r w:rsidR="00775FFE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О</w:t>
      </w:r>
      <w:r w:rsidR="000164B9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пределить валовой оборот, валову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ю продукцию и товарную продукцию.</w:t>
      </w:r>
    </w:p>
    <w:p w:rsidR="00DE0BB0" w:rsidRPr="000A23B8" w:rsidRDefault="00DE0BB0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Решение: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</w:p>
    <w:p w:rsidR="00DE0BB0" w:rsidRPr="000A23B8" w:rsidRDefault="00B27E2B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pict>
          <v:shape id="_x0000_i1069" type="#_x0000_t75" style="width:280.5pt;height:67.5pt">
            <v:imagedata r:id="rId51" o:title=""/>
          </v:shape>
        </w:pic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</w:p>
    <w:p w:rsidR="00DE0BB0" w:rsidRPr="000A23B8" w:rsidRDefault="00B27E2B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pict>
          <v:shape id="_x0000_i1070" type="#_x0000_t75" style="width:258pt;height:105pt">
            <v:imagedata r:id="rId52" o:title=""/>
          </v:shape>
        </w:pict>
      </w:r>
    </w:p>
    <w:p w:rsidR="00582D50" w:rsidRPr="000A23B8" w:rsidRDefault="00C07BA1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Вывод: Валовой оборот производства составил 8013 руб., товарная продукция составила 1933 руб., валов</w:t>
      </w:r>
      <w:r w:rsidR="00295D02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ая продукция</w:t>
      </w:r>
      <w:r w:rsidR="00775FFE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</w:t>
      </w:r>
      <w:r w:rsidR="00295D02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составила 21 руб.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75FFE" w:rsidRPr="000A23B8" w:rsidRDefault="00775FFE">
      <w:pP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br w:type="page"/>
      </w:r>
    </w:p>
    <w:p w:rsidR="00775FFE" w:rsidRPr="000A23B8" w:rsidRDefault="00DE0BB0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Задание №2</w:t>
      </w:r>
    </w:p>
    <w:p w:rsidR="00775FFE" w:rsidRPr="000A23B8" w:rsidRDefault="00775FFE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DE0BB0" w:rsidRPr="000A23B8" w:rsidRDefault="00DE0BB0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Имеются следующие данные по комбинату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28"/>
        <w:gridCol w:w="1799"/>
        <w:gridCol w:w="1080"/>
        <w:gridCol w:w="1080"/>
        <w:gridCol w:w="1082"/>
        <w:gridCol w:w="1707"/>
        <w:gridCol w:w="1995"/>
      </w:tblGrid>
      <w:tr w:rsidR="00775FFE" w:rsidRPr="009B2466" w:rsidTr="009B2466">
        <w:trPr>
          <w:trHeight w:val="23"/>
        </w:trPr>
        <w:tc>
          <w:tcPr>
            <w:tcW w:w="433" w:type="pct"/>
            <w:vMerge w:val="restar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Цех</w:t>
            </w:r>
          </w:p>
        </w:tc>
        <w:tc>
          <w:tcPr>
            <w:tcW w:w="940" w:type="pct"/>
            <w:vMerge w:val="restar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Произведено готовой продукции и полуфаб., тыс.руб.</w:t>
            </w:r>
          </w:p>
        </w:tc>
        <w:tc>
          <w:tcPr>
            <w:tcW w:w="1693" w:type="pct"/>
            <w:gridSpan w:val="3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В том числе переработано в последующих цехах</w:t>
            </w:r>
          </w:p>
        </w:tc>
        <w:tc>
          <w:tcPr>
            <w:tcW w:w="892" w:type="pct"/>
            <w:vMerge w:val="restar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Изменение остатков НЗП</w:t>
            </w:r>
          </w:p>
        </w:tc>
        <w:tc>
          <w:tcPr>
            <w:tcW w:w="1042" w:type="pct"/>
            <w:vMerge w:val="restar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Из объема валового выпуска реализовано,%</w:t>
            </w:r>
          </w:p>
        </w:tc>
      </w:tr>
      <w:tr w:rsidR="00DE0BB0" w:rsidRPr="009B2466" w:rsidTr="009B2466">
        <w:trPr>
          <w:trHeight w:val="23"/>
        </w:trPr>
        <w:tc>
          <w:tcPr>
            <w:tcW w:w="433" w:type="pct"/>
            <w:vMerge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92" w:type="pct"/>
            <w:vMerge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</w:p>
        </w:tc>
      </w:tr>
      <w:tr w:rsidR="00DE0BB0" w:rsidRPr="009B2466" w:rsidTr="009B2466">
        <w:trPr>
          <w:trHeight w:val="23"/>
        </w:trPr>
        <w:tc>
          <w:tcPr>
            <w:tcW w:w="433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40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1000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500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92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-80</w:t>
            </w:r>
          </w:p>
        </w:tc>
        <w:tc>
          <w:tcPr>
            <w:tcW w:w="1042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-50</w:t>
            </w:r>
          </w:p>
        </w:tc>
      </w:tr>
      <w:tr w:rsidR="00DE0BB0" w:rsidRPr="009B2466" w:rsidTr="009B2466">
        <w:trPr>
          <w:trHeight w:val="23"/>
        </w:trPr>
        <w:tc>
          <w:tcPr>
            <w:tcW w:w="433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940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1200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700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300</w:t>
            </w:r>
          </w:p>
        </w:tc>
        <w:tc>
          <w:tcPr>
            <w:tcW w:w="892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-120</w:t>
            </w:r>
          </w:p>
        </w:tc>
        <w:tc>
          <w:tcPr>
            <w:tcW w:w="1042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65</w:t>
            </w:r>
          </w:p>
        </w:tc>
      </w:tr>
      <w:tr w:rsidR="00DE0BB0" w:rsidRPr="009B2466" w:rsidTr="009B2466">
        <w:trPr>
          <w:trHeight w:val="23"/>
        </w:trPr>
        <w:tc>
          <w:tcPr>
            <w:tcW w:w="433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40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2500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1000</w:t>
            </w:r>
          </w:p>
        </w:tc>
        <w:tc>
          <w:tcPr>
            <w:tcW w:w="892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+220</w:t>
            </w:r>
          </w:p>
        </w:tc>
        <w:tc>
          <w:tcPr>
            <w:tcW w:w="1042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80</w:t>
            </w:r>
          </w:p>
        </w:tc>
      </w:tr>
      <w:tr w:rsidR="00DE0BB0" w:rsidRPr="009B2466" w:rsidTr="009B2466">
        <w:trPr>
          <w:trHeight w:val="23"/>
        </w:trPr>
        <w:tc>
          <w:tcPr>
            <w:tcW w:w="433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940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5000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892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  <w:t>+150</w:t>
            </w:r>
          </w:p>
        </w:tc>
        <w:tc>
          <w:tcPr>
            <w:tcW w:w="1042" w:type="pct"/>
            <w:shd w:val="clear" w:color="auto" w:fill="auto"/>
          </w:tcPr>
          <w:p w:rsidR="00DE0BB0" w:rsidRPr="009B2466" w:rsidRDefault="00DE0BB0" w:rsidP="009B2466">
            <w:pPr>
              <w:tabs>
                <w:tab w:val="left" w:pos="354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DE0BB0" w:rsidRPr="000A23B8" w:rsidRDefault="00DE0BB0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DE0BB0" w:rsidRPr="000A23B8" w:rsidRDefault="00DE0BB0" w:rsidP="00775FFE">
      <w:pPr>
        <w:tabs>
          <w:tab w:val="left" w:pos="354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Требуется определить:</w:t>
      </w:r>
    </w:p>
    <w:p w:rsidR="00DE0BB0" w:rsidRPr="000A23B8" w:rsidRDefault="00DE0BB0" w:rsidP="00775FFE">
      <w:pPr>
        <w:numPr>
          <w:ilvl w:val="0"/>
          <w:numId w:val="6"/>
        </w:numPr>
        <w:tabs>
          <w:tab w:val="left" w:pos="1134"/>
          <w:tab w:val="left" w:pos="354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валовой оборот;</w:t>
      </w:r>
    </w:p>
    <w:p w:rsidR="00DE0BB0" w:rsidRPr="000A23B8" w:rsidRDefault="00DE0BB0" w:rsidP="00775FFE">
      <w:pPr>
        <w:numPr>
          <w:ilvl w:val="0"/>
          <w:numId w:val="6"/>
        </w:numPr>
        <w:tabs>
          <w:tab w:val="left" w:pos="1134"/>
          <w:tab w:val="left" w:pos="354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внутрипроизводственной потребление комбината(внутренний оборот);</w:t>
      </w:r>
    </w:p>
    <w:p w:rsidR="00DE0BB0" w:rsidRPr="000A23B8" w:rsidRDefault="00DE0BB0" w:rsidP="00775FFE">
      <w:pPr>
        <w:numPr>
          <w:ilvl w:val="0"/>
          <w:numId w:val="6"/>
        </w:numPr>
        <w:tabs>
          <w:tab w:val="left" w:pos="1134"/>
          <w:tab w:val="left" w:pos="354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общий объем произведенной промышленной продукции (валовой выпуск);</w:t>
      </w:r>
    </w:p>
    <w:p w:rsidR="00775FFE" w:rsidRPr="000A23B8" w:rsidRDefault="00DE0BB0" w:rsidP="00775FFE">
      <w:pPr>
        <w:numPr>
          <w:ilvl w:val="0"/>
          <w:numId w:val="6"/>
        </w:numPr>
        <w:tabs>
          <w:tab w:val="left" w:pos="1134"/>
          <w:tab w:val="left" w:pos="354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объем реализованной продукции.</w:t>
      </w:r>
    </w:p>
    <w:p w:rsidR="00EE3747" w:rsidRPr="000A23B8" w:rsidRDefault="00EE374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DE0BB0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shape id="_x0000_i1071" type="#_x0000_t75" style="width:273.75pt;height:46.5pt">
            <v:imagedata r:id="rId53" o:title=""/>
          </v:shape>
        </w:pict>
      </w:r>
    </w:p>
    <w:p w:rsidR="00775FFE" w:rsidRPr="000A23B8" w:rsidRDefault="00775FFE">
      <w:pPr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br w:type="page"/>
      </w:r>
    </w:p>
    <w:p w:rsidR="00EE3747" w:rsidRPr="000A23B8" w:rsidRDefault="00B27E2B" w:rsidP="00775F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shape id="_x0000_i1072" type="#_x0000_t75" style="width:219.75pt;height:210.75pt">
            <v:imagedata r:id="rId54" o:title=""/>
          </v:shape>
        </w:pict>
      </w:r>
    </w:p>
    <w:p w:rsidR="00775FFE" w:rsidRPr="000A23B8" w:rsidRDefault="00775FFE" w:rsidP="00775F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</w:pPr>
    </w:p>
    <w:p w:rsidR="00F9181D" w:rsidRPr="000A23B8" w:rsidRDefault="00C20FF4" w:rsidP="00775F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Вывод: Объем реализованной продукции комбината составил 11780 руб</w:t>
      </w:r>
      <w:r w:rsidR="00295D02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. или 95%,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общий объем произведенной</w:t>
      </w:r>
      <w:r w:rsidR="00295D02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продукции составил 12400руб.,</w:t>
      </w:r>
      <w:r w:rsidR="00775FFE"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bCs/>
          <w:noProof/>
          <w:color w:val="000000"/>
          <w:sz w:val="28"/>
          <w:szCs w:val="24"/>
          <w:lang w:eastAsia="ru-RU"/>
        </w:rPr>
        <w:t>реализовать нужно ещё 5% или 620 руб. Валовой оборот всех цехов составил 9875 руб., изготовить продукции нужно ещё на 2525 руб. Внутренний оборот комбината составил 2700 руб. (переработка цехов в целом).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75FFE" w:rsidRPr="000A23B8" w:rsidRDefault="00775FFE">
      <w:pP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br w:type="page"/>
      </w:r>
    </w:p>
    <w:p w:rsidR="00350A3F" w:rsidRPr="000A23B8" w:rsidRDefault="00295D0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Практическая работа №6.</w:t>
      </w:r>
      <w:r w:rsidR="00775FFE"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 xml:space="preserve"> </w:t>
      </w:r>
      <w:r w:rsidR="00350A3F"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Расчет статистических показателей, характеризующих наличие и и</w:t>
      </w:r>
      <w:r w:rsidR="00775FFE"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спользование основного капитала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775FFE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№1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582D50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По заводу за предшествующий и отчетный годы имеются следующие данные в тыс.руб.</w:t>
      </w:r>
      <w:r w:rsidR="00295D02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427"/>
        <w:gridCol w:w="2881"/>
        <w:gridCol w:w="2263"/>
      </w:tblGrid>
      <w:tr w:rsidR="00582D50" w:rsidRPr="009B2466" w:rsidTr="009B2466">
        <w:trPr>
          <w:trHeight w:val="23"/>
        </w:trPr>
        <w:tc>
          <w:tcPr>
            <w:tcW w:w="2313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Показатели</w:t>
            </w:r>
          </w:p>
        </w:tc>
        <w:tc>
          <w:tcPr>
            <w:tcW w:w="1505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Предшествующий год</w:t>
            </w:r>
          </w:p>
        </w:tc>
        <w:tc>
          <w:tcPr>
            <w:tcW w:w="1182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Отчетный год</w:t>
            </w:r>
          </w:p>
        </w:tc>
      </w:tr>
      <w:tr w:rsidR="00582D50" w:rsidRPr="009B2466" w:rsidTr="009B2466">
        <w:trPr>
          <w:trHeight w:val="23"/>
        </w:trPr>
        <w:tc>
          <w:tcPr>
            <w:tcW w:w="2313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Выпуск продукции в сопоставимых ценах</w:t>
            </w:r>
          </w:p>
        </w:tc>
        <w:tc>
          <w:tcPr>
            <w:tcW w:w="1505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14840</w:t>
            </w:r>
          </w:p>
        </w:tc>
        <w:tc>
          <w:tcPr>
            <w:tcW w:w="1182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15880</w:t>
            </w:r>
          </w:p>
        </w:tc>
      </w:tr>
      <w:tr w:rsidR="00582D50" w:rsidRPr="009B2466" w:rsidTr="009B2466">
        <w:trPr>
          <w:trHeight w:val="23"/>
        </w:trPr>
        <w:tc>
          <w:tcPr>
            <w:tcW w:w="2313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Среднегодовая учетная стоимость производственных основных фондов</w:t>
            </w:r>
          </w:p>
        </w:tc>
        <w:tc>
          <w:tcPr>
            <w:tcW w:w="1505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7850</w:t>
            </w:r>
          </w:p>
        </w:tc>
        <w:tc>
          <w:tcPr>
            <w:tcW w:w="1182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8070</w:t>
            </w:r>
          </w:p>
        </w:tc>
      </w:tr>
      <w:tr w:rsidR="00582D50" w:rsidRPr="009B2466" w:rsidTr="009B2466">
        <w:trPr>
          <w:trHeight w:val="23"/>
        </w:trPr>
        <w:tc>
          <w:tcPr>
            <w:tcW w:w="2313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В том числе машин и оборудования</w:t>
            </w:r>
          </w:p>
        </w:tc>
        <w:tc>
          <w:tcPr>
            <w:tcW w:w="1505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4400</w:t>
            </w:r>
          </w:p>
        </w:tc>
        <w:tc>
          <w:tcPr>
            <w:tcW w:w="1182" w:type="pct"/>
            <w:shd w:val="clear" w:color="auto" w:fill="auto"/>
          </w:tcPr>
          <w:p w:rsidR="00582D50" w:rsidRPr="009B2466" w:rsidRDefault="00582D50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4790</w:t>
            </w:r>
          </w:p>
        </w:tc>
      </w:tr>
    </w:tbl>
    <w:p w:rsidR="00582D50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582D50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Определить:</w:t>
      </w:r>
    </w:p>
    <w:p w:rsidR="00582D50" w:rsidRPr="000A23B8" w:rsidRDefault="00582D50" w:rsidP="00775FFE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показатели использования за два периода:</w:t>
      </w:r>
    </w:p>
    <w:p w:rsidR="00582D50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а) всех промышленно-производствен</w:t>
      </w:r>
      <w:r w:rsidR="00112449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н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ых фондов;</w:t>
      </w:r>
    </w:p>
    <w:p w:rsidR="00582D50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б) в том числе машин и оборудования.</w:t>
      </w:r>
    </w:p>
    <w:p w:rsidR="00582D50" w:rsidRPr="000A23B8" w:rsidRDefault="00582D50" w:rsidP="00775FFE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прирост валовой продукции:</w:t>
      </w:r>
    </w:p>
    <w:p w:rsidR="00582D50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а) общий;</w:t>
      </w:r>
    </w:p>
    <w:p w:rsidR="00582D50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б) вследствие изменения фондоотдачи;</w:t>
      </w:r>
    </w:p>
    <w:p w:rsidR="002033AF" w:rsidRPr="000A23B8" w:rsidRDefault="00582D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в) вследствие прироста объема промышленно-производственных фондов в отчетном году по сравнению с предшествующим</w:t>
      </w:r>
      <w:r w:rsidR="002D5107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периодом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.</w:t>
      </w:r>
    </w:p>
    <w:p w:rsidR="00521174" w:rsidRPr="000A23B8" w:rsidRDefault="00521174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52117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73" type="#_x0000_t75" style="width:125.25pt;height:33.75pt">
            <v:imagedata r:id="rId55" o:title=""/>
          </v:shape>
        </w:pict>
      </w:r>
      <w:r w:rsidR="005211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;</w:t>
      </w:r>
    </w:p>
    <w:p w:rsidR="0052117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74" type="#_x0000_t75" style="width:115.5pt;height:38.25pt">
            <v:imagedata r:id="rId56" o:title=""/>
          </v:shape>
        </w:pict>
      </w:r>
      <w:r w:rsidR="005211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;</w:t>
      </w:r>
    </w:p>
    <w:p w:rsidR="00C50E32" w:rsidRDefault="00C50E32">
      <w:pPr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br w:type="page"/>
      </w:r>
    </w:p>
    <w:p w:rsidR="0052117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75" type="#_x0000_t75" style="width:129.75pt;height:36pt">
            <v:imagedata r:id="rId57" o:title=""/>
          </v:shape>
        </w:pict>
      </w:r>
      <w:r w:rsidR="005211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(руб.) предшествующий год;</w:t>
      </w:r>
    </w:p>
    <w:p w:rsidR="0052117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76" type="#_x0000_t75" style="width:129.75pt;height:34.5pt">
            <v:imagedata r:id="rId58" o:title=""/>
          </v:shape>
        </w:pict>
      </w:r>
      <w:r w:rsidR="005211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(руб.) отчетный год;</w:t>
      </w:r>
    </w:p>
    <w:p w:rsidR="0052117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77" type="#_x0000_t75" style="width:141.75pt;height:36.75pt">
            <v:imagedata r:id="rId59" o:title=""/>
          </v:shape>
        </w:pict>
      </w:r>
      <w:r w:rsidR="0052117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(руб.) предшествующий год;</w:t>
      </w:r>
    </w:p>
    <w:p w:rsidR="0052117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78" type="#_x0000_t75" style="width:141pt;height:35.25pt">
            <v:imagedata r:id="rId60" o:title=""/>
          </v:shape>
        </w:pict>
      </w:r>
      <w:r w:rsidR="00112449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(руб.) отчетный период;</w:t>
      </w:r>
    </w:p>
    <w:p w:rsidR="00112449" w:rsidRPr="000A23B8" w:rsidRDefault="00112449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Вывод: Фондоотдача всех фондов увеличилась на 0,0773 руб., за счет увеличения отдачи активной части (машин и оборудования) фондоотдача всех основных фондов увеличилась на 0,0575 руб. За счет увеличения фондоотдачи всех промышленно-производственных фондов и активной части увеличился объем произведенной продукции.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775FFE" w:rsidRPr="000A23B8" w:rsidRDefault="00350A3F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№2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350A3F" w:rsidRPr="000A23B8" w:rsidRDefault="00350A3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Среднегодовая стоимость основных производственных фондов предприятия возросла за год на 5,3%,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а уровень фондоотдачи, измеряемый по валовой продукции, увеличился на 3,7.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Определить, как изменился объем выпущенной продукции. Сделать вывод.</w:t>
      </w:r>
    </w:p>
    <w:p w:rsidR="00350A3F" w:rsidRPr="000A23B8" w:rsidRDefault="00350A3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350A3F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79" type="#_x0000_t75" style="width:129.75pt;height:79.5pt">
            <v:imagedata r:id="rId61" o:title=""/>
          </v:shape>
        </w:pic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F9181D" w:rsidRPr="000A23B8" w:rsidRDefault="00EE7D68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Вывод: Объем выпущенной продукции увеличился на 19,61%</w:t>
      </w:r>
      <w:r w:rsidR="00BB2A7B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.</w:t>
      </w:r>
    </w:p>
    <w:p w:rsidR="00775FFE" w:rsidRPr="000A23B8" w:rsidRDefault="00775FFE">
      <w:pP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br w:type="page"/>
      </w:r>
    </w:p>
    <w:p w:rsidR="00436597" w:rsidRPr="000A23B8" w:rsidRDefault="00436597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Практическая работа №7.</w:t>
      </w:r>
      <w:r w:rsidR="00775FFE"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Расчет статистических показателей, характеризующих наличие и ис</w:t>
      </w:r>
      <w:r w:rsidR="00775FFE"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пользование оборотного капитала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436597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№1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436597" w:rsidRPr="000A23B8" w:rsidRDefault="0043659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Остатки оборотных активов за квартал составили, тыс.руб.: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2"/>
        <w:gridCol w:w="2393"/>
        <w:gridCol w:w="2393"/>
        <w:gridCol w:w="2393"/>
      </w:tblGrid>
      <w:tr w:rsidR="00436597" w:rsidRPr="009B2466" w:rsidTr="009B2466">
        <w:trPr>
          <w:trHeight w:val="23"/>
        </w:trPr>
        <w:tc>
          <w:tcPr>
            <w:tcW w:w="125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На 1.04</w:t>
            </w:r>
          </w:p>
        </w:tc>
        <w:tc>
          <w:tcPr>
            <w:tcW w:w="125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На 1.05</w:t>
            </w:r>
          </w:p>
        </w:tc>
        <w:tc>
          <w:tcPr>
            <w:tcW w:w="125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На 1.06</w:t>
            </w:r>
          </w:p>
        </w:tc>
        <w:tc>
          <w:tcPr>
            <w:tcW w:w="125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На 1.07</w:t>
            </w:r>
          </w:p>
        </w:tc>
      </w:tr>
      <w:tr w:rsidR="00436597" w:rsidRPr="009B2466" w:rsidTr="009B2466">
        <w:trPr>
          <w:trHeight w:val="23"/>
        </w:trPr>
        <w:tc>
          <w:tcPr>
            <w:tcW w:w="125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1286</w:t>
            </w:r>
          </w:p>
        </w:tc>
        <w:tc>
          <w:tcPr>
            <w:tcW w:w="125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1135</w:t>
            </w:r>
          </w:p>
        </w:tc>
        <w:tc>
          <w:tcPr>
            <w:tcW w:w="125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1312</w:t>
            </w:r>
          </w:p>
        </w:tc>
        <w:tc>
          <w:tcPr>
            <w:tcW w:w="125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1304</w:t>
            </w:r>
          </w:p>
        </w:tc>
      </w:tr>
    </w:tbl>
    <w:p w:rsidR="00436597" w:rsidRPr="000A23B8" w:rsidRDefault="0043659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436597" w:rsidRPr="000A23B8" w:rsidRDefault="0043659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Объем реализованной продукции за квартал составил, тыс.руб.: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05"/>
        <w:gridCol w:w="3179"/>
        <w:gridCol w:w="3187"/>
      </w:tblGrid>
      <w:tr w:rsidR="00436597" w:rsidRPr="009B2466" w:rsidTr="009B2466">
        <w:trPr>
          <w:trHeight w:val="23"/>
        </w:trPr>
        <w:tc>
          <w:tcPr>
            <w:tcW w:w="1674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Апрель</w:t>
            </w:r>
          </w:p>
        </w:tc>
        <w:tc>
          <w:tcPr>
            <w:tcW w:w="166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Май</w:t>
            </w:r>
          </w:p>
        </w:tc>
        <w:tc>
          <w:tcPr>
            <w:tcW w:w="1665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Июнь</w:t>
            </w:r>
          </w:p>
        </w:tc>
      </w:tr>
      <w:tr w:rsidR="00436597" w:rsidRPr="009B2466" w:rsidTr="009B2466">
        <w:trPr>
          <w:trHeight w:val="23"/>
        </w:trPr>
        <w:tc>
          <w:tcPr>
            <w:tcW w:w="1674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3470</w:t>
            </w:r>
          </w:p>
        </w:tc>
        <w:tc>
          <w:tcPr>
            <w:tcW w:w="1660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3320</w:t>
            </w:r>
          </w:p>
        </w:tc>
        <w:tc>
          <w:tcPr>
            <w:tcW w:w="1665" w:type="pct"/>
            <w:shd w:val="clear" w:color="auto" w:fill="auto"/>
          </w:tcPr>
          <w:p w:rsidR="00436597" w:rsidRPr="009B2466" w:rsidRDefault="00436597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3440</w:t>
            </w:r>
          </w:p>
        </w:tc>
      </w:tr>
    </w:tbl>
    <w:p w:rsidR="00436597" w:rsidRPr="000A23B8" w:rsidRDefault="0043659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436597" w:rsidRPr="000A23B8" w:rsidRDefault="0043659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Определить показатели оборачиваемости оборотных активов, сделать выводы по полученным результатам.</w:t>
      </w:r>
    </w:p>
    <w:p w:rsidR="00436597" w:rsidRPr="000A23B8" w:rsidRDefault="0043659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436597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80" type="#_x0000_t75" style="width:288.75pt;height:180.75pt">
            <v:imagedata r:id="rId62" o:title=""/>
          </v:shape>
        </w:pic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436597" w:rsidRPr="000A23B8" w:rsidRDefault="00827A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Вывод: За квартал оборачиваемость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оборотных активов составила 8,2 оборотов. В мае по сравнению с апрелем оборачиваемость оборотных активов увеличилась на 0,2 оборота и составила 2,9 оборотов, это означает высвобождение оборотных активов. В июне оборачиваемость снизилась на 0,3 оборотов, что приводит к привлечению оборотных активов</w:t>
      </w:r>
      <w:r w:rsidR="00035393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на производство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775FFE" w:rsidRPr="000A23B8" w:rsidRDefault="00827A13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№2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827A13" w:rsidRPr="000A23B8" w:rsidRDefault="00827A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По имеющимся данным определить число оборотов за год.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827A13" w:rsidRPr="000A23B8" w:rsidRDefault="00827A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Исходные данные: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59"/>
        <w:gridCol w:w="1627"/>
        <w:gridCol w:w="1629"/>
        <w:gridCol w:w="1629"/>
        <w:gridCol w:w="1627"/>
      </w:tblGrid>
      <w:tr w:rsidR="00827A13" w:rsidRPr="009B2466" w:rsidTr="009B2466">
        <w:trPr>
          <w:trHeight w:val="23"/>
        </w:trPr>
        <w:tc>
          <w:tcPr>
            <w:tcW w:w="1598" w:type="pct"/>
            <w:vMerge w:val="restar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Показатели</w:t>
            </w:r>
          </w:p>
        </w:tc>
        <w:tc>
          <w:tcPr>
            <w:tcW w:w="3402" w:type="pct"/>
            <w:gridSpan w:val="4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Год</w:t>
            </w:r>
          </w:p>
        </w:tc>
      </w:tr>
      <w:tr w:rsidR="00827A13" w:rsidRPr="009B2466" w:rsidTr="009B2466">
        <w:trPr>
          <w:trHeight w:val="23"/>
        </w:trPr>
        <w:tc>
          <w:tcPr>
            <w:tcW w:w="1598" w:type="pct"/>
            <w:vMerge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0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I квартал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II квартал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III квартал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IV квартал</w:t>
            </w:r>
          </w:p>
        </w:tc>
      </w:tr>
      <w:tr w:rsidR="00827A13" w:rsidRPr="009B2466" w:rsidTr="009B2466">
        <w:trPr>
          <w:trHeight w:val="23"/>
        </w:trPr>
        <w:tc>
          <w:tcPr>
            <w:tcW w:w="1598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VРП, тыс.руб.</w:t>
            </w:r>
          </w:p>
        </w:tc>
        <w:tc>
          <w:tcPr>
            <w:tcW w:w="850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28483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30192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29856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31170</w:t>
            </w:r>
          </w:p>
        </w:tc>
      </w:tr>
      <w:tr w:rsidR="00827A13" w:rsidRPr="009B2466" w:rsidTr="009B2466">
        <w:trPr>
          <w:trHeight w:val="23"/>
        </w:trPr>
        <w:tc>
          <w:tcPr>
            <w:tcW w:w="1598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Ос.об.средств,тыс.руб.</w:t>
            </w:r>
          </w:p>
        </w:tc>
        <w:tc>
          <w:tcPr>
            <w:tcW w:w="850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5437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5378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5564</w:t>
            </w:r>
          </w:p>
        </w:tc>
        <w:tc>
          <w:tcPr>
            <w:tcW w:w="851" w:type="pct"/>
            <w:shd w:val="clear" w:color="auto" w:fill="auto"/>
          </w:tcPr>
          <w:p w:rsidR="00827A13" w:rsidRPr="009B2466" w:rsidRDefault="00827A13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5428</w:t>
            </w:r>
          </w:p>
        </w:tc>
      </w:tr>
    </w:tbl>
    <w:p w:rsidR="00827A13" w:rsidRPr="000A23B8" w:rsidRDefault="00827A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827A13" w:rsidRPr="000A23B8" w:rsidRDefault="00827A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Сделать вывод.</w:t>
      </w:r>
    </w:p>
    <w:p w:rsidR="00827A13" w:rsidRPr="000A23B8" w:rsidRDefault="0091041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436597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81" type="#_x0000_t75" style="width:258pt;height:186pt">
            <v:imagedata r:id="rId63" o:title=""/>
          </v:shape>
        </w:pic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9181D" w:rsidRPr="000A23B8" w:rsidRDefault="0091041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Вывод: Количество оборотов за год составило 21,8 оборотов, среднее количество оборотов за каждый квартал составило 5,4 оборотов. Оборачиваемость за 1 квартал-5,2 оборота, за 2 квартал-5,6 оборотов, за 3 квартал-5,3 оборотов, за 4 квартал-8,7 оборотов.</w:t>
      </w:r>
    </w:p>
    <w:p w:rsidR="00775FFE" w:rsidRPr="000A23B8" w:rsidRDefault="00775FFE">
      <w:pP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br w:type="page"/>
      </w:r>
    </w:p>
    <w:p w:rsidR="00952F85" w:rsidRPr="000A23B8" w:rsidRDefault="00952F85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Практическая работа №8.</w:t>
      </w:r>
      <w:r w:rsidR="00775FFE"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Расчет статистических показателей, характеризующих наличие и использование персонала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775FFE" w:rsidRPr="000A23B8" w:rsidRDefault="00952F85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№1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952F85" w:rsidRPr="000A23B8" w:rsidRDefault="00952F85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Имеются данные по промышленному комбинату об использовании рабочего времени в феврале месяце (20 рабочих дней, 28 календарных дней). </w:t>
      </w:r>
    </w:p>
    <w:p w:rsidR="00775FFE" w:rsidRPr="000A23B8" w:rsidRDefault="00775FFE" w:rsidP="00775FFE">
      <w:pPr>
        <w:keepNext/>
        <w:spacing w:after="0" w:line="360" w:lineRule="auto"/>
        <w:ind w:firstLine="709"/>
        <w:jc w:val="both"/>
        <w:outlineLvl w:val="2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952F85" w:rsidRPr="000A23B8" w:rsidRDefault="00952F85" w:rsidP="00775FFE">
      <w:pPr>
        <w:keepNext/>
        <w:spacing w:after="0" w:line="360" w:lineRule="auto"/>
        <w:ind w:firstLine="709"/>
        <w:jc w:val="both"/>
        <w:outlineLvl w:val="2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Исходные данные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488"/>
        <w:gridCol w:w="2083"/>
      </w:tblGrid>
      <w:tr w:rsidR="00952F85" w:rsidRPr="009B2466" w:rsidTr="009B2466">
        <w:trPr>
          <w:trHeight w:val="23"/>
        </w:trPr>
        <w:tc>
          <w:tcPr>
            <w:tcW w:w="3912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Показатели</w:t>
            </w:r>
          </w:p>
        </w:tc>
        <w:tc>
          <w:tcPr>
            <w:tcW w:w="1088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Сумма</w:t>
            </w:r>
          </w:p>
        </w:tc>
      </w:tr>
      <w:tr w:rsidR="00952F85" w:rsidRPr="009B2466" w:rsidTr="009B2466">
        <w:trPr>
          <w:trHeight w:val="23"/>
        </w:trPr>
        <w:tc>
          <w:tcPr>
            <w:tcW w:w="3912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Фактически отработано рабочими, чел-дней</w:t>
            </w:r>
          </w:p>
        </w:tc>
        <w:tc>
          <w:tcPr>
            <w:tcW w:w="1088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18100</w:t>
            </w:r>
          </w:p>
        </w:tc>
      </w:tr>
      <w:tr w:rsidR="00952F85" w:rsidRPr="009B2466" w:rsidTr="009B2466">
        <w:trPr>
          <w:trHeight w:val="23"/>
        </w:trPr>
        <w:tc>
          <w:tcPr>
            <w:tcW w:w="3912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Фактически отработано рабочими, чел-часов</w:t>
            </w:r>
          </w:p>
        </w:tc>
        <w:tc>
          <w:tcPr>
            <w:tcW w:w="1088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141180</w:t>
            </w:r>
          </w:p>
        </w:tc>
      </w:tr>
      <w:tr w:rsidR="00952F85" w:rsidRPr="009B2466" w:rsidTr="009B2466">
        <w:trPr>
          <w:trHeight w:val="23"/>
        </w:trPr>
        <w:tc>
          <w:tcPr>
            <w:tcW w:w="3912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Целодневные простои, чел-дней</w:t>
            </w:r>
          </w:p>
        </w:tc>
        <w:tc>
          <w:tcPr>
            <w:tcW w:w="1088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1540</w:t>
            </w:r>
          </w:p>
        </w:tc>
      </w:tr>
      <w:tr w:rsidR="00952F85" w:rsidRPr="009B2466" w:rsidTr="009B2466">
        <w:trPr>
          <w:trHeight w:val="23"/>
        </w:trPr>
        <w:tc>
          <w:tcPr>
            <w:tcW w:w="3912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Неявки на работу, чел-дней</w:t>
            </w:r>
          </w:p>
        </w:tc>
        <w:tc>
          <w:tcPr>
            <w:tcW w:w="1088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8360</w:t>
            </w:r>
          </w:p>
        </w:tc>
      </w:tr>
      <w:tr w:rsidR="00952F85" w:rsidRPr="009B2466" w:rsidTr="009B2466">
        <w:trPr>
          <w:trHeight w:val="23"/>
        </w:trPr>
        <w:tc>
          <w:tcPr>
            <w:tcW w:w="3912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В том числе:</w:t>
            </w:r>
          </w:p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В связи с очередными отпусками</w:t>
            </w:r>
          </w:p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В связи с праздничными днями и выходными</w:t>
            </w:r>
          </w:p>
        </w:tc>
        <w:tc>
          <w:tcPr>
            <w:tcW w:w="1088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360</w:t>
            </w:r>
          </w:p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8000</w:t>
            </w:r>
          </w:p>
        </w:tc>
      </w:tr>
      <w:tr w:rsidR="00952F85" w:rsidRPr="009B2466" w:rsidTr="009B2466">
        <w:trPr>
          <w:trHeight w:val="23"/>
        </w:trPr>
        <w:tc>
          <w:tcPr>
            <w:tcW w:w="3912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Средняя установленная продолжительность дня, час.</w:t>
            </w:r>
          </w:p>
        </w:tc>
        <w:tc>
          <w:tcPr>
            <w:tcW w:w="1088" w:type="pct"/>
            <w:shd w:val="clear" w:color="auto" w:fill="auto"/>
          </w:tcPr>
          <w:p w:rsidR="00952F85" w:rsidRPr="009B2466" w:rsidRDefault="00952F85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7,9</w:t>
            </w:r>
          </w:p>
        </w:tc>
      </w:tr>
    </w:tbl>
    <w:p w:rsidR="00EE3747" w:rsidRPr="000A23B8" w:rsidRDefault="00EE374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952F85" w:rsidRPr="000A23B8" w:rsidRDefault="00952F85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Определить: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календарный фонд времени;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табельный фонд времени;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максимально возможный фонд времени;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коэффициент использования максимально возможного фонда времени;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среднесписочное число рабочих;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коэффициент использования продолжительности рабочего месяца;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фактическую продолжительность рабочего дня; 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коэффициент использования продолжительности рабочего дня;</w:t>
      </w:r>
    </w:p>
    <w:p w:rsidR="00952F85" w:rsidRPr="000A23B8" w:rsidRDefault="00952F85" w:rsidP="00775FFE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среднеявочную численность рабочих.</w:t>
      </w:r>
    </w:p>
    <w:p w:rsidR="00775FFE" w:rsidRPr="000A23B8" w:rsidRDefault="00775FFE">
      <w:pPr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br w:type="page"/>
      </w:r>
    </w:p>
    <w:p w:rsidR="00BA475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82" type="#_x0000_t75" style="width:57pt;height:23.25pt">
            <v:imagedata r:id="rId64" o:title=""/>
          </v:shape>
        </w:pic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явки + неявки;</w:t>
      </w:r>
    </w:p>
    <w:p w:rsidR="00C73A88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83" type="#_x0000_t75" style="width:57pt;height:22.5pt">
            <v:imagedata r:id="rId65" o:title=""/>
          </v:shape>
        </w:pict>
      </w: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84" type="#_x0000_t75" style="width:47.25pt;height:22.5pt">
            <v:imagedata r:id="rId66" o:title=""/>
          </v:shape>
        </w:pic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- праздничные и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выходные дни;</w:t>
      </w:r>
    </w:p>
    <w:p w:rsidR="00BA475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85" type="#_x0000_t75" style="width:96.75pt;height:20.25pt">
            <v:imagedata r:id="rId67" o:title=""/>
          </v:shape>
        </w:pic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- очередные отпуска;</w:t>
      </w:r>
    </w:p>
    <w:p w:rsidR="00C73A88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86" type="#_x0000_t75" style="width:185.25pt;height:39.75pt">
            <v:imagedata r:id="rId68" o:title=""/>
          </v:shape>
        </w:pic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;</w:t>
      </w:r>
    </w:p>
    <w:p w:rsidR="00C73A88" w:rsidRPr="000A23B8" w:rsidRDefault="00F2350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Ср.</w: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Фактическая продол. рабоч.дня=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B27E2B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87" type="#_x0000_t75" style="width:98.25pt;height:33pt">
            <v:imagedata r:id="rId69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;</w:t>
      </w:r>
    </w:p>
    <w:p w:rsidR="00907D02" w:rsidRPr="000A23B8" w:rsidRDefault="00907D0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Среднеявочная числен.=</w:t>
      </w:r>
      <w:r w:rsidR="00B27E2B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88" type="#_x0000_t75" style="width:208.5pt;height:37.5pt">
            <v:imagedata r:id="rId70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;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05632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89" type="#_x0000_t75" style="width:63.75pt;height:23.25pt">
            <v:imagedata r:id="rId71" o:title=""/>
          </v:shape>
        </w:pict>
      </w:r>
      <w:r w:rsidR="0005632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1540+8360=9900 (человеко-дней);</w:t>
      </w:r>
    </w:p>
    <w:p w:rsidR="0005632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90" type="#_x0000_t75" style="width:63pt;height:22.5pt">
            <v:imagedata r:id="rId72" o:title=""/>
          </v:shape>
        </w:pict>
      </w:r>
      <w:r w:rsidR="0005632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9900-8000=1900 (человеко-дней);</w:t>
      </w:r>
    </w:p>
    <w:p w:rsidR="0005632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91" type="#_x0000_t75" style="width:81.75pt;height:21pt">
            <v:imagedata r:id="rId73" o:title=""/>
          </v:shape>
        </w:pict>
      </w:r>
      <w:r w:rsidR="0005632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1900-360=1540 </w:t>
      </w:r>
      <w:r w:rsidR="00BA475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(</w:t>
      </w:r>
      <w:r w:rsidR="0005632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человеко-дней);</w:t>
      </w:r>
    </w:p>
    <w:p w:rsidR="00BA475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92" type="#_x0000_t75" style="width:73.5pt;height:21.75pt">
            <v:imagedata r:id="rId74" o:title=""/>
          </v:shape>
        </w:pict>
      </w: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93" type="#_x0000_t75" style="width:99.75pt;height:35.25pt">
            <v:imagedata r:id="rId75" o:title=""/>
          </v:shape>
        </w:pict>
      </w:r>
      <w:r w:rsidR="00BA475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;</w:t>
      </w:r>
    </w:p>
    <w:p w:rsidR="00BA4754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94" type="#_x0000_t75" style="width:111.75pt;height:36.75pt">
            <v:imagedata r:id="rId76" o:title=""/>
          </v:shape>
        </w:pic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(чел.);</w:t>
      </w:r>
    </w:p>
    <w:p w:rsidR="00C73A88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95" type="#_x0000_t75" style="width:9pt;height:17.25pt">
            <v:imagedata r:id="rId77" o:title=""/>
          </v:shape>
        </w:pic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Средняя фактическая продолжительность рабочего дня=</w:t>
      </w: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96" type="#_x0000_t75" style="width:70.5pt;height:36pt">
            <v:imagedata r:id="rId78" o:title=""/>
          </v:shape>
        </w:pict>
      </w:r>
      <w:r w:rsidR="00C73A88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(час)</w:t>
      </w:r>
      <w:r w:rsidR="00907D02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;</w:t>
      </w:r>
    </w:p>
    <w:p w:rsidR="00C73A88" w:rsidRPr="000A23B8" w:rsidRDefault="00907D0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Среднеявочная численность работников=</w:t>
      </w:r>
      <w:r w:rsidR="00B27E2B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97" type="#_x0000_t75" style="width:78pt;height:36.75pt">
            <v:imagedata r:id="rId79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(чел);</w:t>
      </w:r>
    </w:p>
    <w:p w:rsidR="005A75F1" w:rsidRPr="000A23B8" w:rsidRDefault="00EE374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Вывод: Максимальное количество времени, которое может быть отдано производству составляет 1540 дней.</w:t>
      </w:r>
      <w:r w:rsidR="005A75F1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По факту продолжительность рабочего дня равна 7,8 лет, среднеявочная численность работников составляет 670 дней при среднесписочной численности 27 чел. на каждую 1000 чел.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C50E32" w:rsidRDefault="00C50E32">
      <w:pP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</w:p>
    <w:p w:rsidR="00775FFE" w:rsidRPr="000A23B8" w:rsidRDefault="00952F85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Задание №2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952F85" w:rsidRPr="000A23B8" w:rsidRDefault="00952F85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За июнь бригада выпустила 538000 деталей и затратила 19100чел-часов, в июле соответственно 542000 деталей и затратила 18850 чел-часов.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Определить прямые и обратные показатели производительности труда и темпы их роста.</w: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Исходные и расчетные данные оформить в таблице и сделать вывод.</w:t>
      </w:r>
    </w:p>
    <w:p w:rsidR="00957050" w:rsidRPr="000A23B8" w:rsidRDefault="009570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957050" w:rsidRPr="000A23B8" w:rsidRDefault="009570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Прямым показателем производительности труда является средняя выработка продукции на одного человеко-часов- W;</w:t>
      </w:r>
    </w:p>
    <w:p w:rsidR="00957050" w:rsidRPr="000A23B8" w:rsidRDefault="00957050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Обратным показателем производительности труда является трудоемкость единицы продукции на одного человеко-штук- t</w:t>
      </w:r>
      <w:r w:rsidR="001D5E64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;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noProof/>
        </w:rPr>
      </w:pPr>
    </w:p>
    <w:p w:rsidR="00295D02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noProof/>
          <w:position w:val="-60"/>
        </w:rPr>
        <w:pict>
          <v:shape id="_x0000_i1098" type="#_x0000_t75" style="width:90pt;height:87.75pt">
            <v:imagedata r:id="rId80" o:title=""/>
          </v:shape>
        </w:pic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775FFE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099" type="#_x0000_t75" style="width:195.75pt;height:147pt">
            <v:imagedata r:id="rId81" o:title=""/>
          </v:shape>
        </w:pict>
      </w:r>
      <w:r w:rsidR="00775FF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</w:p>
    <w:p w:rsidR="001D5E64" w:rsidRPr="000A23B8" w:rsidRDefault="001D5E64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5A75F1" w:rsidRPr="000A23B8" w:rsidRDefault="006936A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Таблица 4</w:t>
      </w:r>
    </w:p>
    <w:p w:rsidR="00B555AD" w:rsidRPr="000A23B8" w:rsidRDefault="00B555AD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Выпуск продукции и затраты времени на ее производство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996"/>
        <w:gridCol w:w="3970"/>
        <w:gridCol w:w="2245"/>
        <w:gridCol w:w="2360"/>
      </w:tblGrid>
      <w:tr w:rsidR="00B555AD" w:rsidRPr="009B2466" w:rsidTr="009B2466">
        <w:trPr>
          <w:trHeight w:val="23"/>
        </w:trPr>
        <w:tc>
          <w:tcPr>
            <w:tcW w:w="520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№ </w:t>
            </w:r>
          </w:p>
        </w:tc>
        <w:tc>
          <w:tcPr>
            <w:tcW w:w="2074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Показатель</w:t>
            </w:r>
          </w:p>
        </w:tc>
        <w:tc>
          <w:tcPr>
            <w:tcW w:w="117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Июнь</w:t>
            </w:r>
          </w:p>
        </w:tc>
        <w:tc>
          <w:tcPr>
            <w:tcW w:w="123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Июль</w:t>
            </w:r>
          </w:p>
        </w:tc>
      </w:tr>
      <w:tr w:rsidR="00B555AD" w:rsidRPr="009B2466" w:rsidTr="009B2466">
        <w:trPr>
          <w:trHeight w:val="23"/>
        </w:trPr>
        <w:tc>
          <w:tcPr>
            <w:tcW w:w="520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074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А</w:t>
            </w:r>
          </w:p>
        </w:tc>
        <w:tc>
          <w:tcPr>
            <w:tcW w:w="117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23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</w:t>
            </w:r>
          </w:p>
        </w:tc>
      </w:tr>
      <w:tr w:rsidR="00B555AD" w:rsidRPr="009B2466" w:rsidTr="009B2466">
        <w:trPr>
          <w:trHeight w:val="23"/>
        </w:trPr>
        <w:tc>
          <w:tcPr>
            <w:tcW w:w="520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074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Произведено деталей,шт</w:t>
            </w:r>
          </w:p>
        </w:tc>
        <w:tc>
          <w:tcPr>
            <w:tcW w:w="117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538000</w:t>
            </w:r>
          </w:p>
        </w:tc>
        <w:tc>
          <w:tcPr>
            <w:tcW w:w="123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542000</w:t>
            </w:r>
          </w:p>
        </w:tc>
      </w:tr>
      <w:tr w:rsidR="00B555AD" w:rsidRPr="009B2466" w:rsidTr="009B2466">
        <w:trPr>
          <w:trHeight w:val="23"/>
        </w:trPr>
        <w:tc>
          <w:tcPr>
            <w:tcW w:w="520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2074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Отработано, чел.-час.</w:t>
            </w:r>
          </w:p>
        </w:tc>
        <w:tc>
          <w:tcPr>
            <w:tcW w:w="117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19100</w:t>
            </w:r>
          </w:p>
        </w:tc>
        <w:tc>
          <w:tcPr>
            <w:tcW w:w="123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18850</w:t>
            </w:r>
          </w:p>
        </w:tc>
      </w:tr>
      <w:tr w:rsidR="00B555AD" w:rsidRPr="009B2466" w:rsidTr="009B2466">
        <w:trPr>
          <w:trHeight w:val="23"/>
        </w:trPr>
        <w:tc>
          <w:tcPr>
            <w:tcW w:w="520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2074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Средняя выработка, шт.</w:t>
            </w:r>
          </w:p>
        </w:tc>
        <w:tc>
          <w:tcPr>
            <w:tcW w:w="117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28</w:t>
            </w:r>
          </w:p>
        </w:tc>
        <w:tc>
          <w:tcPr>
            <w:tcW w:w="123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29</w:t>
            </w:r>
          </w:p>
        </w:tc>
      </w:tr>
      <w:tr w:rsidR="00B555AD" w:rsidRPr="009B2466" w:rsidTr="009B2466">
        <w:trPr>
          <w:trHeight w:val="23"/>
        </w:trPr>
        <w:tc>
          <w:tcPr>
            <w:tcW w:w="520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2074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Трудоемкость, чел.-час.</w:t>
            </w:r>
          </w:p>
        </w:tc>
        <w:tc>
          <w:tcPr>
            <w:tcW w:w="117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0,03</w:t>
            </w:r>
          </w:p>
        </w:tc>
        <w:tc>
          <w:tcPr>
            <w:tcW w:w="1233" w:type="pct"/>
            <w:shd w:val="clear" w:color="auto" w:fill="auto"/>
          </w:tcPr>
          <w:p w:rsidR="00B555AD" w:rsidRPr="009B2466" w:rsidRDefault="00B555AD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0,03</w:t>
            </w:r>
          </w:p>
        </w:tc>
      </w:tr>
    </w:tbl>
    <w:p w:rsidR="00B555AD" w:rsidRPr="000A23B8" w:rsidRDefault="001D5E64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</w:p>
    <w:p w:rsidR="00775FFE" w:rsidRPr="000A23B8" w:rsidRDefault="00B27E2B" w:rsidP="00775FFE">
      <w:pPr>
        <w:tabs>
          <w:tab w:val="center" w:pos="4042"/>
        </w:tabs>
        <w:spacing w:after="0" w:line="360" w:lineRule="auto"/>
        <w:ind w:firstLine="709"/>
        <w:jc w:val="both"/>
        <w:rPr>
          <w:noProof/>
        </w:rPr>
      </w:pPr>
      <w:r>
        <w:rPr>
          <w:noProof/>
          <w:position w:val="-34"/>
        </w:rPr>
        <w:pict>
          <v:shape id="_x0000_i1100" type="#_x0000_t75" style="width:53.25pt;height:39pt">
            <v:imagedata r:id="rId82" o:title=""/>
          </v:shape>
        </w:pict>
      </w:r>
    </w:p>
    <w:p w:rsidR="00775FFE" w:rsidRPr="000A23B8" w:rsidRDefault="00B27E2B" w:rsidP="00775FFE">
      <w:pPr>
        <w:tabs>
          <w:tab w:val="center" w:pos="4042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shape id="_x0000_i1101" type="#_x0000_t75" style="width:38.25pt;height:39pt">
            <v:imagedata r:id="rId83" o:title=""/>
          </v:shape>
        </w:pict>
      </w:r>
    </w:p>
    <w:p w:rsidR="001D5E64" w:rsidRPr="000A23B8" w:rsidRDefault="00B27E2B" w:rsidP="00775FFE">
      <w:pPr>
        <w:tabs>
          <w:tab w:val="center" w:pos="4042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shape id="_x0000_i1102" type="#_x0000_t75" style="width:95.25pt;height:39pt">
            <v:imagedata r:id="rId84" o:title=""/>
          </v:shape>
        </w:pict>
      </w:r>
      <w:r w:rsidR="001D5E64" w:rsidRPr="000A23B8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="001D5E64" w:rsidRPr="000A23B8">
        <w:rPr>
          <w:rFonts w:ascii="Times New Roman" w:hAnsi="Times New Roman"/>
          <w:noProof/>
          <w:color w:val="000000"/>
          <w:sz w:val="28"/>
          <w:szCs w:val="28"/>
        </w:rPr>
        <w:t>или 103%;</w:t>
      </w:r>
    </w:p>
    <w:p w:rsidR="001D5E64" w:rsidRPr="000A23B8" w:rsidRDefault="00B27E2B" w:rsidP="00775FFE">
      <w:pPr>
        <w:tabs>
          <w:tab w:val="center" w:pos="4042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03" type="#_x0000_t75" style="width:95.25pt;height:40.5pt">
            <v:imagedata r:id="rId85" o:title=""/>
          </v:shape>
        </w:pict>
      </w:r>
      <w:r w:rsidR="001D5E64"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 или 100%;</w:t>
      </w:r>
    </w:p>
    <w:p w:rsidR="00775FFE" w:rsidRPr="000A23B8" w:rsidRDefault="00775FFE" w:rsidP="00775FFE">
      <w:pPr>
        <w:tabs>
          <w:tab w:val="center" w:pos="4042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D5E64" w:rsidRPr="000A23B8" w:rsidRDefault="001D5E64" w:rsidP="00775FFE">
      <w:pPr>
        <w:tabs>
          <w:tab w:val="center" w:pos="4042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 xml:space="preserve">Вывод: Средняя выработка продукции на одного человека в июле по сравнению с </w:t>
      </w:r>
      <w:r w:rsidR="000B7388" w:rsidRPr="000A23B8">
        <w:rPr>
          <w:rFonts w:ascii="Times New Roman" w:hAnsi="Times New Roman"/>
          <w:noProof/>
          <w:color w:val="000000"/>
          <w:sz w:val="28"/>
          <w:szCs w:val="28"/>
        </w:rPr>
        <w:t>июнем увеличилась на 1 изделие или на 3 %, это означает повышение производительности труда.</w:t>
      </w:r>
    </w:p>
    <w:p w:rsidR="00775FFE" w:rsidRPr="000A23B8" w:rsidRDefault="00775FFE" w:rsidP="00775FFE">
      <w:pPr>
        <w:tabs>
          <w:tab w:val="left" w:pos="420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</w:p>
    <w:p w:rsidR="00775FFE" w:rsidRPr="000A23B8" w:rsidRDefault="00775FFE">
      <w:pPr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br w:type="page"/>
      </w:r>
    </w:p>
    <w:p w:rsidR="00186B6F" w:rsidRPr="000A23B8" w:rsidRDefault="00186B6F" w:rsidP="00775FFE">
      <w:pPr>
        <w:tabs>
          <w:tab w:val="left" w:pos="420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>Практическая работа №9.</w:t>
      </w:r>
      <w:r w:rsidR="00775FFE" w:rsidRPr="000A23B8">
        <w:rPr>
          <w:rFonts w:ascii="Times New Roman" w:hAnsi="Times New Roman"/>
          <w:b/>
          <w:bCs/>
          <w:noProof/>
          <w:color w:val="000000"/>
          <w:sz w:val="28"/>
          <w:szCs w:val="24"/>
          <w:lang w:eastAsia="ru-RU"/>
        </w:rPr>
        <w:t xml:space="preserve"> </w:t>
      </w: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Расчет статистических показателей, характеризующих объем и уровень затрат на прои</w:t>
      </w:r>
      <w:r w:rsidR="00775FFE"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зводство и реализацию продукции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775FFE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№1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Имеются следующие данные о выпуске водонагревателей и затратах на их производство: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217"/>
        <w:gridCol w:w="1394"/>
        <w:gridCol w:w="1740"/>
        <w:gridCol w:w="1566"/>
        <w:gridCol w:w="2037"/>
        <w:gridCol w:w="1617"/>
      </w:tblGrid>
      <w:tr w:rsidR="00186B6F" w:rsidRPr="009B2466" w:rsidTr="009B2466">
        <w:trPr>
          <w:trHeight w:val="23"/>
        </w:trPr>
        <w:tc>
          <w:tcPr>
            <w:tcW w:w="1364" w:type="pct"/>
            <w:gridSpan w:val="2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За предыдущий год</w:t>
            </w:r>
          </w:p>
        </w:tc>
        <w:tc>
          <w:tcPr>
            <w:tcW w:w="1727" w:type="pct"/>
            <w:gridSpan w:val="2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По плану на отчетный год</w:t>
            </w:r>
          </w:p>
        </w:tc>
        <w:tc>
          <w:tcPr>
            <w:tcW w:w="1909" w:type="pct"/>
            <w:gridSpan w:val="2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Фактически за отчетный год</w:t>
            </w:r>
          </w:p>
        </w:tc>
      </w:tr>
      <w:tr w:rsidR="00186B6F" w:rsidRPr="009B2466" w:rsidTr="009B2466">
        <w:trPr>
          <w:trHeight w:val="23"/>
        </w:trPr>
        <w:tc>
          <w:tcPr>
            <w:tcW w:w="636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Выпуск, шт.</w:t>
            </w:r>
          </w:p>
        </w:tc>
        <w:tc>
          <w:tcPr>
            <w:tcW w:w="727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Общая сумма затрат, тыс.руб.</w:t>
            </w:r>
          </w:p>
        </w:tc>
        <w:tc>
          <w:tcPr>
            <w:tcW w:w="909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Выпуск, шт.</w:t>
            </w:r>
          </w:p>
        </w:tc>
        <w:tc>
          <w:tcPr>
            <w:tcW w:w="818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Общая сумма затрат, тыс.руб</w:t>
            </w:r>
          </w:p>
        </w:tc>
        <w:tc>
          <w:tcPr>
            <w:tcW w:w="106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Выпуск, шт.</w:t>
            </w:r>
          </w:p>
        </w:tc>
        <w:tc>
          <w:tcPr>
            <w:tcW w:w="845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Общая сумма затрат, тыс.руб</w:t>
            </w:r>
          </w:p>
        </w:tc>
      </w:tr>
      <w:tr w:rsidR="00186B6F" w:rsidRPr="009B2466" w:rsidTr="009B2466">
        <w:trPr>
          <w:trHeight w:val="23"/>
        </w:trPr>
        <w:tc>
          <w:tcPr>
            <w:tcW w:w="636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2160</w:t>
            </w:r>
          </w:p>
        </w:tc>
        <w:tc>
          <w:tcPr>
            <w:tcW w:w="727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345,6</w:t>
            </w:r>
          </w:p>
        </w:tc>
        <w:tc>
          <w:tcPr>
            <w:tcW w:w="909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2400</w:t>
            </w:r>
          </w:p>
        </w:tc>
        <w:tc>
          <w:tcPr>
            <w:tcW w:w="818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379,2</w:t>
            </w:r>
          </w:p>
        </w:tc>
        <w:tc>
          <w:tcPr>
            <w:tcW w:w="106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2640</w:t>
            </w:r>
          </w:p>
        </w:tc>
        <w:tc>
          <w:tcPr>
            <w:tcW w:w="845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411,8</w:t>
            </w:r>
          </w:p>
        </w:tc>
      </w:tr>
    </w:tbl>
    <w:p w:rsidR="000B561B" w:rsidRPr="000A23B8" w:rsidRDefault="000B561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Определить:</w:t>
      </w:r>
    </w:p>
    <w:p w:rsidR="00775FFE" w:rsidRPr="000A23B8" w:rsidRDefault="00186B6F" w:rsidP="00775FFE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% изменения себестоимости единицы изделия;</w:t>
      </w:r>
    </w:p>
    <w:p w:rsidR="00775FFE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а) по плановым расчетам;</w:t>
      </w:r>
    </w:p>
    <w:p w:rsidR="00775FFE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б) фактический;</w:t>
      </w: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в) выполнение планового задания.</w:t>
      </w:r>
    </w:p>
    <w:p w:rsidR="00186B6F" w:rsidRPr="000A23B8" w:rsidRDefault="00186B6F" w:rsidP="00775FFE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% отклонения фактической себестоимости изменения от плановых расчетов.</w:t>
      </w:r>
    </w:p>
    <w:p w:rsidR="00775FFE" w:rsidRPr="000A23B8" w:rsidRDefault="00186B6F" w:rsidP="00775FFE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экономию (перерасход) от изменения себестоимости водонагревателей:</w:t>
      </w:r>
    </w:p>
    <w:p w:rsidR="00775FFE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а) установленную плановыми расчетами;</w:t>
      </w: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б) фактическую.</w:t>
      </w:r>
    </w:p>
    <w:p w:rsidR="00186B6F" w:rsidRPr="000A23B8" w:rsidRDefault="000C206A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Решение: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0C206A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04" type="#_x0000_t75" style="width:111.75pt;height:37.5pt">
            <v:imagedata r:id="rId86" o:title=""/>
          </v:shape>
        </w:pict>
      </w:r>
      <w:r w:rsidR="000C206A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;</w:t>
      </w:r>
    </w:p>
    <w:p w:rsidR="00775FFE" w:rsidRPr="000A23B8" w:rsidRDefault="00775FFE">
      <w:pPr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br w:type="page"/>
      </w:r>
    </w:p>
    <w:p w:rsidR="000C206A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05" type="#_x0000_t75" style="width:112.5pt;height:45pt">
            <v:imagedata r:id="rId87" o:title=""/>
          </v:shape>
        </w:pict>
      </w:r>
      <w:r w:rsidR="000C206A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;</w:t>
      </w:r>
    </w:p>
    <w:p w:rsidR="000C206A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06" type="#_x0000_t75" style="width:93pt;height:42pt">
            <v:imagedata r:id="rId88" o:title=""/>
          </v:shape>
        </w:pict>
      </w:r>
      <w:r w:rsidR="000C206A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;</w:t>
      </w:r>
    </w:p>
    <w:p w:rsidR="000C206A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07" type="#_x0000_t75" style="width:126.75pt;height:50.25pt">
            <v:imagedata r:id="rId89" o:title=""/>
          </v:shape>
        </w:pic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0C206A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08" type="#_x0000_t75" style="width:164.25pt;height:107.25pt">
            <v:imagedata r:id="rId90" o:title=""/>
          </v:shape>
        </w:pict>
      </w: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09" type="#_x0000_t75" style="width:9pt;height:17.25pt">
            <v:imagedata r:id="rId77" o:title=""/>
          </v:shape>
        </w:pict>
      </w:r>
    </w:p>
    <w:p w:rsidR="000C206A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10" type="#_x0000_t75" style="width:167.25pt;height:133.5pt">
            <v:imagedata r:id="rId91" o:title=""/>
          </v:shape>
        </w:pict>
      </w:r>
    </w:p>
    <w:p w:rsidR="00C55FE3" w:rsidRPr="000A23B8" w:rsidRDefault="00B27E2B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11" type="#_x0000_t75" style="width:163.5pt;height:69pt">
            <v:imagedata r:id="rId92" o:title=""/>
          </v:shape>
        </w:pict>
      </w: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_x0000_i1112" type="#_x0000_t75" style="width:9pt;height:17.25pt">
            <v:imagedata r:id="rId77" o:title=""/>
          </v:shape>
        </w:pict>
      </w:r>
    </w:p>
    <w:p w:rsidR="003D1476" w:rsidRPr="000A23B8" w:rsidRDefault="00C55FE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Вывод:</w:t>
      </w:r>
      <w:r w:rsidR="005A75F1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 </w:t>
      </w:r>
      <w:r w:rsidR="00D83BBE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Индекс планового задания по изменению себестоимости равен 98,8%, это означает, что планом предусматривалось снизить себестоимость единицы продукции на 1,2%. Индекс выполнения плана составил 98,7 %, т.е. сверхплановое снижение себестоимости составило 1,3%. Индекс </w:t>
      </w:r>
      <w:r w:rsidR="003D1476"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фактической себестоимости по сравнению с прошлым периодом равен 97,5%, т.е. фактическое снижение себестоимости единицы продукции составило 2,5%.</w:t>
      </w:r>
    </w:p>
    <w:p w:rsidR="00C50E32" w:rsidRDefault="00C50E32">
      <w:pP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br w:type="page"/>
      </w:r>
    </w:p>
    <w:p w:rsidR="00C55FE3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t>Задание №2</w:t>
      </w:r>
    </w:p>
    <w:p w:rsidR="00775FFE" w:rsidRPr="000A23B8" w:rsidRDefault="00775FF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По приведенным ниже данным определить: </w:t>
      </w:r>
    </w:p>
    <w:p w:rsidR="00186B6F" w:rsidRPr="000A23B8" w:rsidRDefault="00186B6F" w:rsidP="00775FFE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0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0"/>
          <w:lang w:eastAsia="ru-RU"/>
        </w:rPr>
        <w:t xml:space="preserve">Производственную и полную </w:t>
      </w:r>
      <w:r w:rsidR="00075BA1" w:rsidRPr="000A23B8">
        <w:rPr>
          <w:rFonts w:ascii="Times New Roman" w:hAnsi="Times New Roman"/>
          <w:noProof/>
          <w:color w:val="000000"/>
          <w:sz w:val="28"/>
          <w:szCs w:val="20"/>
          <w:lang w:eastAsia="ru-RU"/>
        </w:rPr>
        <w:t xml:space="preserve">себестоимость продукции (работ, </w:t>
      </w:r>
      <w:r w:rsidRPr="000A23B8">
        <w:rPr>
          <w:rFonts w:ascii="Times New Roman" w:hAnsi="Times New Roman"/>
          <w:noProof/>
          <w:color w:val="000000"/>
          <w:sz w:val="28"/>
          <w:szCs w:val="20"/>
          <w:lang w:eastAsia="ru-RU"/>
        </w:rPr>
        <w:t>услуг) по плановым и фактическим расчетам.</w:t>
      </w:r>
    </w:p>
    <w:p w:rsidR="00186B6F" w:rsidRPr="000A23B8" w:rsidRDefault="00186B6F" w:rsidP="00775FFE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Удельный вес каждой отдельной статьи в полной себестоимости продукции.</w:t>
      </w:r>
    </w:p>
    <w:p w:rsidR="000B561B" w:rsidRPr="000A23B8" w:rsidRDefault="00186B6F" w:rsidP="00775FFE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Экономию или перерасход затрат по сравнению с плановыми расчетами. Указать резервы, использование которых обеспечит дальнейшее снижение себестоимости продукции.</w:t>
      </w:r>
    </w:p>
    <w:p w:rsidR="00775FFE" w:rsidRPr="000A23B8" w:rsidRDefault="00775FFE" w:rsidP="00775FFE">
      <w:pPr>
        <w:keepNext/>
        <w:spacing w:after="0" w:line="360" w:lineRule="auto"/>
        <w:ind w:firstLine="709"/>
        <w:jc w:val="both"/>
        <w:outlineLvl w:val="3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186B6F" w:rsidRPr="000A23B8" w:rsidRDefault="00186B6F" w:rsidP="00775FFE">
      <w:pPr>
        <w:keepNext/>
        <w:spacing w:after="0" w:line="360" w:lineRule="auto"/>
        <w:ind w:firstLine="709"/>
        <w:jc w:val="both"/>
        <w:outlineLvl w:val="3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Исходные и расчетные данные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43"/>
        <w:gridCol w:w="3164"/>
        <w:gridCol w:w="3164"/>
      </w:tblGrid>
      <w:tr w:rsidR="00186B6F" w:rsidRPr="009B2466" w:rsidTr="009B2466">
        <w:trPr>
          <w:trHeight w:val="23"/>
        </w:trPr>
        <w:tc>
          <w:tcPr>
            <w:tcW w:w="1694" w:type="pct"/>
            <w:vMerge w:val="restar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Статьи затрат</w:t>
            </w:r>
          </w:p>
        </w:tc>
        <w:tc>
          <w:tcPr>
            <w:tcW w:w="3306" w:type="pct"/>
            <w:gridSpan w:val="2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Фактический выпуск товарной продукции в оценке по себестоимости, руб.</w:t>
            </w:r>
          </w:p>
        </w:tc>
      </w:tr>
      <w:tr w:rsidR="00186B6F" w:rsidRPr="009B2466" w:rsidTr="009B2466">
        <w:trPr>
          <w:trHeight w:val="23"/>
        </w:trPr>
        <w:tc>
          <w:tcPr>
            <w:tcW w:w="1694" w:type="pct"/>
            <w:vMerge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Квартального плана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фактической</w:t>
            </w:r>
          </w:p>
        </w:tc>
      </w:tr>
      <w:tr w:rsidR="00186B6F" w:rsidRPr="009B2466" w:rsidTr="009B2466">
        <w:trPr>
          <w:trHeight w:val="23"/>
        </w:trPr>
        <w:tc>
          <w:tcPr>
            <w:tcW w:w="169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Сырье и материалы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45800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446000</w:t>
            </w:r>
          </w:p>
        </w:tc>
      </w:tr>
      <w:tr w:rsidR="00186B6F" w:rsidRPr="009B2466" w:rsidTr="009B2466">
        <w:trPr>
          <w:trHeight w:val="23"/>
        </w:trPr>
        <w:tc>
          <w:tcPr>
            <w:tcW w:w="169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Топливо и энергия всех видов на технологические цели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6800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7600</w:t>
            </w:r>
          </w:p>
        </w:tc>
      </w:tr>
      <w:tr w:rsidR="00186B6F" w:rsidRPr="009B2466" w:rsidTr="009B2466">
        <w:trPr>
          <w:trHeight w:val="23"/>
        </w:trPr>
        <w:tc>
          <w:tcPr>
            <w:tcW w:w="169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Затраты на оплату труда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107600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109000</w:t>
            </w:r>
          </w:p>
        </w:tc>
      </w:tr>
      <w:tr w:rsidR="00186B6F" w:rsidRPr="009B2466" w:rsidTr="009B2466">
        <w:trPr>
          <w:trHeight w:val="23"/>
        </w:trPr>
        <w:tc>
          <w:tcPr>
            <w:tcW w:w="169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Расходы по освоению производства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40000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41000</w:t>
            </w:r>
          </w:p>
        </w:tc>
      </w:tr>
      <w:tr w:rsidR="00186B6F" w:rsidRPr="009B2466" w:rsidTr="009B2466">
        <w:trPr>
          <w:trHeight w:val="23"/>
        </w:trPr>
        <w:tc>
          <w:tcPr>
            <w:tcW w:w="169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Потери от брака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4800</w:t>
            </w:r>
          </w:p>
        </w:tc>
      </w:tr>
      <w:tr w:rsidR="00186B6F" w:rsidRPr="009B2466" w:rsidTr="009B2466">
        <w:trPr>
          <w:trHeight w:val="23"/>
        </w:trPr>
        <w:tc>
          <w:tcPr>
            <w:tcW w:w="169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Расходы по содержанию и эксплуатации оборудования</w:t>
            </w:r>
          </w:p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Общепроизводственные расходы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67000</w:t>
            </w:r>
          </w:p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11000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65000</w:t>
            </w:r>
          </w:p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</w:p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101600</w:t>
            </w:r>
          </w:p>
        </w:tc>
      </w:tr>
      <w:tr w:rsidR="00186B6F" w:rsidRPr="009B2466" w:rsidTr="009B2466">
        <w:trPr>
          <w:trHeight w:val="23"/>
        </w:trPr>
        <w:tc>
          <w:tcPr>
            <w:tcW w:w="1694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Общехозяйственные расходы</w:t>
            </w:r>
          </w:p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 xml:space="preserve">Коммерческие 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86000</w:t>
            </w:r>
          </w:p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22000</w:t>
            </w:r>
          </w:p>
        </w:tc>
        <w:tc>
          <w:tcPr>
            <w:tcW w:w="1653" w:type="pct"/>
            <w:shd w:val="clear" w:color="auto" w:fill="auto"/>
          </w:tcPr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72800</w:t>
            </w:r>
          </w:p>
          <w:p w:rsidR="00186B6F" w:rsidRPr="009B2466" w:rsidRDefault="00186B6F" w:rsidP="009B2466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</w:pPr>
            <w:r w:rsidRPr="009B2466"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ru-RU"/>
              </w:rPr>
              <w:t>28000</w:t>
            </w:r>
          </w:p>
        </w:tc>
      </w:tr>
    </w:tbl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50003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Решение:</w:t>
      </w:r>
    </w:p>
    <w:p w:rsidR="00186B6F" w:rsidRPr="000A23B8" w:rsidRDefault="00075BA1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1)</w:t>
      </w:r>
      <w:r w:rsidR="00186B6F" w:rsidRPr="000A23B8">
        <w:rPr>
          <w:rFonts w:ascii="Times New Roman" w:hAnsi="Times New Roman"/>
          <w:noProof/>
          <w:color w:val="000000"/>
          <w:sz w:val="28"/>
          <w:szCs w:val="28"/>
        </w:rPr>
        <w:t>Произ.С.С.- 1-10 статью;</w:t>
      </w: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Полн.С.С.-1-15 статью;</w:t>
      </w: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Пр.С.С.(план.расч.)=45800+6800=52600 руб.;</w:t>
      </w: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Пр.С.С. (факт.расч.)=446000+7600=453600 руб.;</w:t>
      </w:r>
    </w:p>
    <w:p w:rsidR="00186B6F" w:rsidRPr="000A23B8" w:rsidRDefault="00186B6F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Пол.С.С. (</w:t>
      </w:r>
      <w:r w:rsidR="007E2ACE" w:rsidRPr="000A23B8">
        <w:rPr>
          <w:rFonts w:ascii="Times New Roman" w:hAnsi="Times New Roman"/>
          <w:noProof/>
          <w:color w:val="000000"/>
          <w:sz w:val="28"/>
          <w:szCs w:val="28"/>
        </w:rPr>
        <w:t>план.расч.)=45800+6800+67000+22000=141600 руб.;</w:t>
      </w:r>
    </w:p>
    <w:p w:rsidR="007E2ACE" w:rsidRPr="000A23B8" w:rsidRDefault="007E2AC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Пол.С.С.(факт.расч.)=446000+7600+4800+65000+28000=551400 руб.;</w:t>
      </w:r>
    </w:p>
    <w:p w:rsidR="007E2ACE" w:rsidRPr="000A23B8" w:rsidRDefault="00075BA1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2)</w:t>
      </w:r>
      <w:r w:rsidR="007E2ACE" w:rsidRPr="000A23B8">
        <w:rPr>
          <w:rFonts w:ascii="Times New Roman" w:hAnsi="Times New Roman"/>
          <w:noProof/>
          <w:color w:val="000000"/>
          <w:sz w:val="28"/>
          <w:szCs w:val="28"/>
        </w:rPr>
        <w:t>Уд.в.=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13" type="#_x0000_t75" style="width:90.75pt;height:39pt">
            <v:imagedata r:id="rId93" o:title=""/>
          </v:shape>
        </w:pict>
      </w:r>
    </w:p>
    <w:p w:rsidR="00186B6F" w:rsidRPr="000A23B8" w:rsidRDefault="007E2AC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</w: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(п)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14" type="#_x0000_t75" style="width:136.5pt;height:36pt">
            <v:imagedata r:id="rId94" o:title=""/>
          </v:shape>
        </w:pic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(сырье и материалы);</w:t>
      </w:r>
    </w:p>
    <w:p w:rsidR="007E2ACE" w:rsidRPr="000A23B8" w:rsidRDefault="007E2AC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</w: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(п)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15" type="#_x0000_t75" style="width:123.75pt;height:36pt">
            <v:imagedata r:id="rId95" o:title=""/>
          </v:shape>
        </w:pic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(топливо и энергия);</w:t>
      </w:r>
    </w:p>
    <w:p w:rsidR="007E2ACE" w:rsidRPr="000A23B8" w:rsidRDefault="007E2AC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</w: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(п)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16" type="#_x0000_t75" style="width:118.5pt;height:34.5pt">
            <v:imagedata r:id="rId96" o:title=""/>
          </v:shape>
        </w:pic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(расходы по содержанию и эксплуатации оборудования);</w:t>
      </w:r>
    </w:p>
    <w:p w:rsidR="007E2ACE" w:rsidRPr="000A23B8" w:rsidRDefault="007E2AC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</w: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(п)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17" type="#_x0000_t75" style="width:114pt;height:34.5pt">
            <v:imagedata r:id="rId97" o:title=""/>
          </v:shape>
        </w:pic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(коммерческие);</w:t>
      </w:r>
    </w:p>
    <w:p w:rsidR="007E2ACE" w:rsidRPr="000A23B8" w:rsidRDefault="007E2ACE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</w: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(ф)</w: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18" type="#_x0000_t75" style="width:123pt;height:36pt">
            <v:imagedata r:id="rId98" o:title=""/>
          </v:shape>
        </w:pic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(сырье и материалы);</w:t>
      </w:r>
    </w:p>
    <w:p w:rsidR="007E2ACE" w:rsidRPr="000A23B8" w:rsidRDefault="00ED54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Уд.в.(ф)=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19" type="#_x0000_t75" style="width:128.25pt;height:36.75pt">
            <v:imagedata r:id="rId99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(топливо и энергия);</w:t>
      </w:r>
    </w:p>
    <w:p w:rsidR="00ED5413" w:rsidRPr="000A23B8" w:rsidRDefault="00ED54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Уд.в.(ф)=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20" type="#_x0000_t75" style="width:120.75pt;height:35.25pt">
            <v:imagedata r:id="rId100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(брак);</w:t>
      </w:r>
    </w:p>
    <w:p w:rsidR="00ED5413" w:rsidRPr="000A23B8" w:rsidRDefault="00ED54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Уд.в.(ф)=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21" type="#_x0000_t75" style="width:126.75pt;height:35.25pt">
            <v:imagedata r:id="rId101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(расходы по содержанию и эксплуатации оборудования);</w:t>
      </w:r>
    </w:p>
    <w:p w:rsidR="00ED5413" w:rsidRPr="000A23B8" w:rsidRDefault="00ED54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Уд.в.(ф)=</w:t>
      </w:r>
      <w:r w:rsidR="00B27E2B">
        <w:rPr>
          <w:rFonts w:ascii="Times New Roman" w:hAnsi="Times New Roman"/>
          <w:noProof/>
          <w:color w:val="000000"/>
          <w:sz w:val="28"/>
          <w:szCs w:val="28"/>
        </w:rPr>
        <w:pict>
          <v:shape id="_x0000_i1122" type="#_x0000_t75" style="width:107.25pt;height:34.5pt">
            <v:imagedata r:id="rId102" o:title=""/>
          </v:shape>
        </w:pict>
      </w:r>
      <w:r w:rsidRPr="000A23B8">
        <w:rPr>
          <w:rFonts w:ascii="Times New Roman" w:hAnsi="Times New Roman"/>
          <w:noProof/>
          <w:color w:val="000000"/>
          <w:sz w:val="28"/>
          <w:szCs w:val="28"/>
        </w:rPr>
        <w:t>(коммерческие);</w:t>
      </w:r>
    </w:p>
    <w:p w:rsidR="00ED5413" w:rsidRPr="000A23B8" w:rsidRDefault="00075BA1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3)</w:t>
      </w:r>
      <w:r w:rsidR="00ED5413" w:rsidRPr="000A23B8">
        <w:rPr>
          <w:rFonts w:ascii="Times New Roman" w:hAnsi="Times New Roman"/>
          <w:noProof/>
          <w:color w:val="000000"/>
          <w:sz w:val="28"/>
          <w:szCs w:val="28"/>
        </w:rPr>
        <w:t>Сырье и материалы - перерасход затрат;</w:t>
      </w:r>
    </w:p>
    <w:p w:rsidR="00ED5413" w:rsidRPr="000A23B8" w:rsidRDefault="00ED5413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Топливо и энергия всех видов на технологические цели - экономия затрат;</w:t>
      </w:r>
    </w:p>
    <w:p w:rsidR="00075BA1" w:rsidRPr="000A23B8" w:rsidRDefault="00075BA1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Брак - перерасход затрат;</w:t>
      </w:r>
    </w:p>
    <w:p w:rsidR="00075BA1" w:rsidRPr="000A23B8" w:rsidRDefault="00075BA1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Расходы по содержанию и эксплуатации оборудования - экономия затрат;</w:t>
      </w:r>
    </w:p>
    <w:p w:rsidR="00075BA1" w:rsidRPr="000A23B8" w:rsidRDefault="00075BA1" w:rsidP="00775FFE">
      <w:pPr>
        <w:tabs>
          <w:tab w:val="left" w:pos="456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Коммерческие - экономия затрат.</w:t>
      </w:r>
      <w:r w:rsidRPr="000A23B8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ab/>
      </w:r>
    </w:p>
    <w:p w:rsidR="00075BA1" w:rsidRPr="000A23B8" w:rsidRDefault="00075BA1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Вывод: Предполагалось по плану полная себестоимость продукции будет равна 141600 руб., из-за больших затрат по факту полная себестоимость равна 551400 руб., что больше на 409800 руб. Из которой производственная себестоимость по плану равнялась 52600 руб., а по факту -453600 руб., из-за больших затрат сырья и материалов. В целом сырье и материалы, а также брак были перерасходованы, все остальные статьи полной себестоимости составили экономию затрат на производство продукции.</w:t>
      </w:r>
    </w:p>
    <w:p w:rsidR="00D84172" w:rsidRPr="000A23B8" w:rsidRDefault="00D84172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72407" w:rsidRPr="000A23B8" w:rsidRDefault="00B72407">
      <w:pPr>
        <w:rPr>
          <w:rFonts w:ascii="Times New Roman" w:hAnsi="Times New Roman"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br w:type="page"/>
      </w:r>
    </w:p>
    <w:p w:rsidR="007C4DCA" w:rsidRPr="000A23B8" w:rsidRDefault="00B72407" w:rsidP="00775FFE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0A23B8">
        <w:rPr>
          <w:rFonts w:ascii="Times New Roman" w:hAnsi="Times New Roman"/>
          <w:b/>
          <w:noProof/>
          <w:color w:val="000000"/>
          <w:sz w:val="28"/>
          <w:szCs w:val="28"/>
        </w:rPr>
        <w:t>Литература</w:t>
      </w:r>
    </w:p>
    <w:p w:rsidR="00B72407" w:rsidRPr="000A23B8" w:rsidRDefault="00B72407" w:rsidP="00775FFE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C4DCA" w:rsidRPr="000A23B8" w:rsidRDefault="007C4DCA" w:rsidP="00B72407">
      <w:pPr>
        <w:widowControl w:val="0"/>
        <w:tabs>
          <w:tab w:val="left" w:pos="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1)Микроэко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номическая статистика: Учебник/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Под ред. С.Д. Ильенковой. -</w:t>
      </w:r>
      <w:r w:rsidR="00B72407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М.: Финансы и статистика, 2004.</w:t>
      </w:r>
    </w:p>
    <w:p w:rsidR="007C4DCA" w:rsidRPr="000A23B8" w:rsidRDefault="007C4DCA" w:rsidP="00B72407">
      <w:pPr>
        <w:widowControl w:val="0"/>
        <w:tabs>
          <w:tab w:val="left" w:pos="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2)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Савицкая Г.В. Анализ хозяйственной деятельности предприятия. - Минск:</w:t>
      </w:r>
      <w:r w:rsidR="00B72407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Новое знание, 2000.</w:t>
      </w:r>
    </w:p>
    <w:p w:rsidR="007C4DCA" w:rsidRPr="000A23B8" w:rsidRDefault="007C4DCA" w:rsidP="00B72407">
      <w:pPr>
        <w:widowControl w:val="0"/>
        <w:tabs>
          <w:tab w:val="left" w:pos="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3)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Курс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социально-экономи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ческой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статистики: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Учебник/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Под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ред.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М.Г.</w:t>
      </w:r>
      <w:r w:rsidR="00B72407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Назарова. - М.: Финстатинформ, 2002.</w:t>
      </w:r>
    </w:p>
    <w:p w:rsidR="007C4DCA" w:rsidRPr="000A23B8" w:rsidRDefault="007C4DCA" w:rsidP="00B72407">
      <w:pPr>
        <w:widowControl w:val="0"/>
        <w:tabs>
          <w:tab w:val="left" w:pos="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0A23B8">
        <w:rPr>
          <w:rFonts w:ascii="Times New Roman" w:hAnsi="Times New Roman"/>
          <w:noProof/>
          <w:color w:val="000000"/>
          <w:sz w:val="28"/>
          <w:szCs w:val="28"/>
        </w:rPr>
        <w:t>4)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Андреев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Г.И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.,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Витчинка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В.В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.,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Смирнов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С.А.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Практикум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по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оценке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интеллектуал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ьной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собственности: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Учебное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по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собие. М.: Финансы</w:t>
      </w:r>
      <w:r w:rsidR="00775FFE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="00AE10A4"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и </w:t>
      </w:r>
      <w:r w:rsidRPr="000A23B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статистика, 2002.</w:t>
      </w:r>
      <w:bookmarkStart w:id="0" w:name="_GoBack"/>
      <w:bookmarkEnd w:id="0"/>
    </w:p>
    <w:sectPr w:rsidR="007C4DCA" w:rsidRPr="000A23B8" w:rsidSect="00775FFE">
      <w:footerReference w:type="default" r:id="rId103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20D" w:rsidRDefault="004D620D" w:rsidP="004A6836">
      <w:pPr>
        <w:spacing w:after="0" w:line="240" w:lineRule="auto"/>
      </w:pPr>
      <w:r>
        <w:separator/>
      </w:r>
    </w:p>
  </w:endnote>
  <w:endnote w:type="continuationSeparator" w:id="0">
    <w:p w:rsidR="004D620D" w:rsidRDefault="004D620D" w:rsidP="004A6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FFE" w:rsidRDefault="00775FF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B2466">
      <w:rPr>
        <w:noProof/>
      </w:rPr>
      <w:t>2</w:t>
    </w:r>
    <w:r>
      <w:fldChar w:fldCharType="end"/>
    </w:r>
  </w:p>
  <w:p w:rsidR="00775FFE" w:rsidRDefault="00775FF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20D" w:rsidRDefault="004D620D" w:rsidP="004A6836">
      <w:pPr>
        <w:spacing w:after="0" w:line="240" w:lineRule="auto"/>
      </w:pPr>
      <w:r>
        <w:separator/>
      </w:r>
    </w:p>
  </w:footnote>
  <w:footnote w:type="continuationSeparator" w:id="0">
    <w:p w:rsidR="004D620D" w:rsidRDefault="004D620D" w:rsidP="004A6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07032"/>
    <w:multiLevelType w:val="hybridMultilevel"/>
    <w:tmpl w:val="66BCB5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C863B3"/>
    <w:multiLevelType w:val="singleLevel"/>
    <w:tmpl w:val="40BA7C00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30253267"/>
    <w:multiLevelType w:val="hybridMultilevel"/>
    <w:tmpl w:val="FD02FF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A21913"/>
    <w:multiLevelType w:val="hybridMultilevel"/>
    <w:tmpl w:val="E5F0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1B6A93"/>
    <w:multiLevelType w:val="hybridMultilevel"/>
    <w:tmpl w:val="13A85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385360"/>
    <w:multiLevelType w:val="hybridMultilevel"/>
    <w:tmpl w:val="19089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8D0A15"/>
    <w:multiLevelType w:val="hybridMultilevel"/>
    <w:tmpl w:val="C0AAB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66382A"/>
    <w:multiLevelType w:val="hybridMultilevel"/>
    <w:tmpl w:val="B6BA97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B33435C"/>
    <w:multiLevelType w:val="hybridMultilevel"/>
    <w:tmpl w:val="1728E308"/>
    <w:lvl w:ilvl="0" w:tplc="73BA34D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394743"/>
    <w:multiLevelType w:val="hybridMultilevel"/>
    <w:tmpl w:val="0A3E70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A2B0B1D"/>
    <w:multiLevelType w:val="hybridMultilevel"/>
    <w:tmpl w:val="0C403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61145C"/>
    <w:multiLevelType w:val="hybridMultilevel"/>
    <w:tmpl w:val="D576B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77612E"/>
    <w:multiLevelType w:val="hybridMultilevel"/>
    <w:tmpl w:val="7A4C1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A94F1D"/>
    <w:multiLevelType w:val="hybridMultilevel"/>
    <w:tmpl w:val="20FA8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6"/>
  </w:num>
  <w:num w:numId="8">
    <w:abstractNumId w:val="12"/>
  </w:num>
  <w:num w:numId="9">
    <w:abstractNumId w:val="4"/>
  </w:num>
  <w:num w:numId="10">
    <w:abstractNumId w:val="10"/>
  </w:num>
  <w:num w:numId="11">
    <w:abstractNumId w:val="0"/>
  </w:num>
  <w:num w:numId="12">
    <w:abstractNumId w:val="2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B97"/>
    <w:rsid w:val="00013DE2"/>
    <w:rsid w:val="000164B9"/>
    <w:rsid w:val="00032943"/>
    <w:rsid w:val="00035393"/>
    <w:rsid w:val="00056324"/>
    <w:rsid w:val="00063EBE"/>
    <w:rsid w:val="000644D2"/>
    <w:rsid w:val="00075BA1"/>
    <w:rsid w:val="00095A49"/>
    <w:rsid w:val="000A23B8"/>
    <w:rsid w:val="000B561B"/>
    <w:rsid w:val="000B7388"/>
    <w:rsid w:val="000C206A"/>
    <w:rsid w:val="00112449"/>
    <w:rsid w:val="0011382B"/>
    <w:rsid w:val="00141066"/>
    <w:rsid w:val="00171DFB"/>
    <w:rsid w:val="00182BF6"/>
    <w:rsid w:val="00186B6F"/>
    <w:rsid w:val="001C052C"/>
    <w:rsid w:val="001D0981"/>
    <w:rsid w:val="001D4407"/>
    <w:rsid w:val="001D5E64"/>
    <w:rsid w:val="001E6ED4"/>
    <w:rsid w:val="001F5F2E"/>
    <w:rsid w:val="002033AF"/>
    <w:rsid w:val="00210105"/>
    <w:rsid w:val="00222BE3"/>
    <w:rsid w:val="00232480"/>
    <w:rsid w:val="002659F4"/>
    <w:rsid w:val="00294164"/>
    <w:rsid w:val="00295D02"/>
    <w:rsid w:val="002D5107"/>
    <w:rsid w:val="002F4067"/>
    <w:rsid w:val="00331674"/>
    <w:rsid w:val="00333F53"/>
    <w:rsid w:val="00342196"/>
    <w:rsid w:val="00350A3F"/>
    <w:rsid w:val="003A28CB"/>
    <w:rsid w:val="003C7359"/>
    <w:rsid w:val="003D1476"/>
    <w:rsid w:val="003D4212"/>
    <w:rsid w:val="003F4302"/>
    <w:rsid w:val="00436597"/>
    <w:rsid w:val="0045588E"/>
    <w:rsid w:val="0048402A"/>
    <w:rsid w:val="00486146"/>
    <w:rsid w:val="004A07A0"/>
    <w:rsid w:val="004A6836"/>
    <w:rsid w:val="004D620D"/>
    <w:rsid w:val="00521174"/>
    <w:rsid w:val="00582D50"/>
    <w:rsid w:val="005A75F1"/>
    <w:rsid w:val="005E00D6"/>
    <w:rsid w:val="00625FCA"/>
    <w:rsid w:val="00686008"/>
    <w:rsid w:val="00690B42"/>
    <w:rsid w:val="006936A7"/>
    <w:rsid w:val="006C240F"/>
    <w:rsid w:val="006D0384"/>
    <w:rsid w:val="007067FF"/>
    <w:rsid w:val="007069B4"/>
    <w:rsid w:val="00731E19"/>
    <w:rsid w:val="00775FFE"/>
    <w:rsid w:val="007A73BB"/>
    <w:rsid w:val="007C4DCA"/>
    <w:rsid w:val="007E2ACE"/>
    <w:rsid w:val="007E2D68"/>
    <w:rsid w:val="007F0483"/>
    <w:rsid w:val="007F4CAD"/>
    <w:rsid w:val="008106F8"/>
    <w:rsid w:val="00827A13"/>
    <w:rsid w:val="008322BE"/>
    <w:rsid w:val="00840E5A"/>
    <w:rsid w:val="0084118C"/>
    <w:rsid w:val="00842E76"/>
    <w:rsid w:val="008A1515"/>
    <w:rsid w:val="008A6E61"/>
    <w:rsid w:val="008B5583"/>
    <w:rsid w:val="008C4774"/>
    <w:rsid w:val="008C7962"/>
    <w:rsid w:val="008E583D"/>
    <w:rsid w:val="008F18E7"/>
    <w:rsid w:val="00907D02"/>
    <w:rsid w:val="0091041A"/>
    <w:rsid w:val="0095057E"/>
    <w:rsid w:val="00952F85"/>
    <w:rsid w:val="00957050"/>
    <w:rsid w:val="0097134D"/>
    <w:rsid w:val="00972E38"/>
    <w:rsid w:val="009A5E80"/>
    <w:rsid w:val="009B2466"/>
    <w:rsid w:val="009C13A5"/>
    <w:rsid w:val="009D3778"/>
    <w:rsid w:val="00A00C9D"/>
    <w:rsid w:val="00A02F98"/>
    <w:rsid w:val="00A479B6"/>
    <w:rsid w:val="00A65DB0"/>
    <w:rsid w:val="00A725BA"/>
    <w:rsid w:val="00A943B4"/>
    <w:rsid w:val="00A955E0"/>
    <w:rsid w:val="00AA0583"/>
    <w:rsid w:val="00AD4B28"/>
    <w:rsid w:val="00AE10A4"/>
    <w:rsid w:val="00B12E22"/>
    <w:rsid w:val="00B27E2B"/>
    <w:rsid w:val="00B35C7E"/>
    <w:rsid w:val="00B40441"/>
    <w:rsid w:val="00B47DE7"/>
    <w:rsid w:val="00B555AD"/>
    <w:rsid w:val="00B71101"/>
    <w:rsid w:val="00B72407"/>
    <w:rsid w:val="00B806A0"/>
    <w:rsid w:val="00B823CD"/>
    <w:rsid w:val="00B907F0"/>
    <w:rsid w:val="00B92DE8"/>
    <w:rsid w:val="00BA4420"/>
    <w:rsid w:val="00BA4754"/>
    <w:rsid w:val="00BA6591"/>
    <w:rsid w:val="00BB2A7B"/>
    <w:rsid w:val="00BF70A4"/>
    <w:rsid w:val="00C07BA1"/>
    <w:rsid w:val="00C20FF4"/>
    <w:rsid w:val="00C42B97"/>
    <w:rsid w:val="00C46033"/>
    <w:rsid w:val="00C50E32"/>
    <w:rsid w:val="00C55FE3"/>
    <w:rsid w:val="00C67BF8"/>
    <w:rsid w:val="00C73A88"/>
    <w:rsid w:val="00C75C28"/>
    <w:rsid w:val="00C93C37"/>
    <w:rsid w:val="00CD0BFA"/>
    <w:rsid w:val="00CE2345"/>
    <w:rsid w:val="00CF4ABC"/>
    <w:rsid w:val="00CF5F8B"/>
    <w:rsid w:val="00D3549B"/>
    <w:rsid w:val="00D362C6"/>
    <w:rsid w:val="00D560A7"/>
    <w:rsid w:val="00D56D23"/>
    <w:rsid w:val="00D61446"/>
    <w:rsid w:val="00D83BBE"/>
    <w:rsid w:val="00D84172"/>
    <w:rsid w:val="00D93C33"/>
    <w:rsid w:val="00DB1CF2"/>
    <w:rsid w:val="00DC0320"/>
    <w:rsid w:val="00DD2529"/>
    <w:rsid w:val="00DE0BB0"/>
    <w:rsid w:val="00E16059"/>
    <w:rsid w:val="00E36D0F"/>
    <w:rsid w:val="00E438D9"/>
    <w:rsid w:val="00E50003"/>
    <w:rsid w:val="00E7459F"/>
    <w:rsid w:val="00E8547F"/>
    <w:rsid w:val="00ED1ACE"/>
    <w:rsid w:val="00ED5413"/>
    <w:rsid w:val="00EE3747"/>
    <w:rsid w:val="00EE7D68"/>
    <w:rsid w:val="00EF3A47"/>
    <w:rsid w:val="00F23502"/>
    <w:rsid w:val="00F477E4"/>
    <w:rsid w:val="00F802E4"/>
    <w:rsid w:val="00F9181D"/>
    <w:rsid w:val="00FE6928"/>
    <w:rsid w:val="00FF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"/>
    <o:shapelayout v:ext="edit">
      <o:idmap v:ext="edit" data="1"/>
    </o:shapelayout>
  </w:shapeDefaults>
  <w:decimalSymbol w:val=","/>
  <w:listSeparator w:val=";"/>
  <w14:defaultImageDpi w14:val="0"/>
  <w15:chartTrackingRefBased/>
  <w15:docId w15:val="{5681F3D8-669C-4384-8E58-6790522F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2BE"/>
    <w:rPr>
      <w:rFonts w:cs="Times New Roman"/>
      <w:sz w:val="22"/>
      <w:szCs w:val="22"/>
      <w:lang w:eastAsia="en-US"/>
    </w:rPr>
  </w:style>
  <w:style w:type="table" w:styleId="a4">
    <w:name w:val="Table Grid"/>
    <w:basedOn w:val="a1"/>
    <w:uiPriority w:val="59"/>
    <w:rsid w:val="00A943B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943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A6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link w:val="a6"/>
    <w:uiPriority w:val="99"/>
    <w:locked/>
    <w:rsid w:val="004A6836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A6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link w:val="a8"/>
    <w:uiPriority w:val="99"/>
    <w:locked/>
    <w:rsid w:val="004A6836"/>
    <w:rPr>
      <w:rFonts w:cs="Times New Roman"/>
    </w:rPr>
  </w:style>
  <w:style w:type="paragraph" w:styleId="2">
    <w:name w:val="Body Text 2"/>
    <w:basedOn w:val="a"/>
    <w:link w:val="20"/>
    <w:uiPriority w:val="99"/>
    <w:rsid w:val="00A479B6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ий текст 2 Знак"/>
    <w:link w:val="2"/>
    <w:uiPriority w:val="99"/>
    <w:locked/>
    <w:rsid w:val="00A479B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Body Text"/>
    <w:basedOn w:val="a"/>
    <w:link w:val="ab"/>
    <w:uiPriority w:val="99"/>
    <w:rsid w:val="00DE0BB0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Основний текст Знак"/>
    <w:link w:val="aa"/>
    <w:uiPriority w:val="99"/>
    <w:locked/>
    <w:rsid w:val="00DE0BB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186B6F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locked/>
    <w:rsid w:val="00186B6F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1E6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locked/>
    <w:rsid w:val="001E6ED4"/>
    <w:rPr>
      <w:rFonts w:ascii="Tahoma" w:hAnsi="Tahoma" w:cs="Tahoma"/>
      <w:sz w:val="16"/>
      <w:szCs w:val="16"/>
    </w:rPr>
  </w:style>
  <w:style w:type="table" w:styleId="af0">
    <w:name w:val="Table Professional"/>
    <w:basedOn w:val="a1"/>
    <w:uiPriority w:val="99"/>
    <w:unhideWhenUsed/>
    <w:rsid w:val="00775FFE"/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6" Type="http://schemas.openxmlformats.org/officeDocument/2006/relationships/image" Target="media/image9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footer" Target="footer1.xm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4C2A6-A012-43DF-9E4D-1C7958D8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</dc:creator>
  <cp:keywords/>
  <dc:description/>
  <cp:lastModifiedBy>Irina</cp:lastModifiedBy>
  <cp:revision>2</cp:revision>
  <cp:lastPrinted>2010-10-22T14:46:00Z</cp:lastPrinted>
  <dcterms:created xsi:type="dcterms:W3CDTF">2014-08-10T20:37:00Z</dcterms:created>
  <dcterms:modified xsi:type="dcterms:W3CDTF">2014-08-10T20:37:00Z</dcterms:modified>
</cp:coreProperties>
</file>