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F047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40E2" w:rsidRPr="00173667" w:rsidRDefault="007F40E2" w:rsidP="00F443C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Расчет основных экономических показателей работы предприятия за два года, их с</w:t>
      </w:r>
      <w:r w:rsidR="001F047A">
        <w:rPr>
          <w:rFonts w:ascii="Times New Roman" w:hAnsi="Times New Roman"/>
          <w:color w:val="000000"/>
          <w:sz w:val="28"/>
          <w:szCs w:val="28"/>
        </w:rPr>
        <w:t>опоставление и анализ</w:t>
      </w:r>
    </w:p>
    <w:p w:rsidR="007F40E2" w:rsidRPr="00173667" w:rsidRDefault="007F40E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2A36" w:rsidRPr="00F443CB" w:rsidRDefault="00F443CB" w:rsidP="00F443C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0" w:name="_Toc273978921"/>
      <w:r w:rsidR="00BF2A36" w:rsidRPr="00F443CB">
        <w:rPr>
          <w:rFonts w:ascii="Times New Roman" w:hAnsi="Times New Roman"/>
          <w:b/>
          <w:sz w:val="28"/>
          <w:szCs w:val="28"/>
        </w:rPr>
        <w:t>Исходные данные</w:t>
      </w:r>
      <w:bookmarkEnd w:id="0"/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F47" w:rsidRPr="00173667" w:rsidRDefault="00273F47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173667">
        <w:rPr>
          <w:rFonts w:ascii="Times New Roman" w:hAnsi="Times New Roman"/>
          <w:color w:val="000000"/>
          <w:sz w:val="28"/>
          <w:szCs w:val="28"/>
        </w:rPr>
        <w:t>№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1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648" w:rsidRPr="00173667">
        <w:rPr>
          <w:rFonts w:ascii="Times New Roman" w:hAnsi="Times New Roman"/>
          <w:color w:val="000000"/>
          <w:sz w:val="28"/>
          <w:szCs w:val="28"/>
        </w:rPr>
        <w:t>И</w:t>
      </w:r>
      <w:r w:rsidRPr="00173667">
        <w:rPr>
          <w:rFonts w:ascii="Times New Roman" w:hAnsi="Times New Roman"/>
          <w:color w:val="000000"/>
          <w:sz w:val="28"/>
          <w:szCs w:val="28"/>
        </w:rPr>
        <w:t>сходные данные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65"/>
        <w:gridCol w:w="850"/>
        <w:gridCol w:w="920"/>
        <w:gridCol w:w="805"/>
        <w:gridCol w:w="733"/>
        <w:gridCol w:w="920"/>
        <w:gridCol w:w="920"/>
        <w:gridCol w:w="805"/>
        <w:gridCol w:w="6"/>
        <w:gridCol w:w="840"/>
        <w:gridCol w:w="9"/>
        <w:gridCol w:w="796"/>
        <w:gridCol w:w="7"/>
        <w:gridCol w:w="721"/>
      </w:tblGrid>
      <w:tr w:rsidR="005540C1" w:rsidRPr="00FB5295" w:rsidTr="00FB5295">
        <w:trPr>
          <w:cantSplit/>
          <w:trHeight w:val="1432"/>
          <w:jc w:val="center"/>
        </w:trPr>
        <w:tc>
          <w:tcPr>
            <w:tcW w:w="519" w:type="pct"/>
            <w:vMerge w:val="restart"/>
            <w:shd w:val="clear" w:color="auto" w:fill="auto"/>
          </w:tcPr>
          <w:p w:rsidR="00BF2A36" w:rsidRPr="00FB5295" w:rsidRDefault="00273F47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Вариант</w:t>
            </w:r>
          </w:p>
        </w:tc>
        <w:tc>
          <w:tcPr>
            <w:tcW w:w="952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i/>
                <w:color w:val="000000"/>
                <w:sz w:val="20"/>
              </w:rPr>
              <w:t>Доходы от основной деятельности,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i/>
                <w:color w:val="000000"/>
                <w:sz w:val="20"/>
              </w:rPr>
              <w:t>млн. тенге</w:t>
            </w:r>
          </w:p>
        </w:tc>
        <w:tc>
          <w:tcPr>
            <w:tcW w:w="826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Численность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работников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основной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деятельности,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человек</w:t>
            </w:r>
          </w:p>
        </w:tc>
        <w:tc>
          <w:tcPr>
            <w:tcW w:w="990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Среднегодовая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стоимость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основных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производствен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ных фондов,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млн. тенге</w:t>
            </w:r>
          </w:p>
        </w:tc>
        <w:tc>
          <w:tcPr>
            <w:tcW w:w="887" w:type="pct"/>
            <w:gridSpan w:val="3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Оборотные средства,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млн. тенге</w:t>
            </w:r>
          </w:p>
        </w:tc>
        <w:tc>
          <w:tcPr>
            <w:tcW w:w="826" w:type="pct"/>
            <w:gridSpan w:val="4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Эксплуатацион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ные расходы, млн. тенге</w:t>
            </w:r>
          </w:p>
        </w:tc>
      </w:tr>
      <w:tr w:rsidR="00173667" w:rsidRPr="00FB5295" w:rsidTr="00FB5295">
        <w:trPr>
          <w:cantSplit/>
          <w:trHeight w:val="175"/>
          <w:jc w:val="center"/>
        </w:trPr>
        <w:tc>
          <w:tcPr>
            <w:tcW w:w="519" w:type="pct"/>
            <w:vMerge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7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i/>
                <w:color w:val="000000"/>
                <w:sz w:val="20"/>
              </w:rPr>
              <w:t>Пред.</w:t>
            </w:r>
          </w:p>
        </w:tc>
        <w:tc>
          <w:tcPr>
            <w:tcW w:w="495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i/>
                <w:color w:val="000000"/>
                <w:sz w:val="20"/>
              </w:rPr>
              <w:t>Отч.</w:t>
            </w:r>
          </w:p>
        </w:tc>
        <w:tc>
          <w:tcPr>
            <w:tcW w:w="433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Пред.</w:t>
            </w:r>
          </w:p>
        </w:tc>
        <w:tc>
          <w:tcPr>
            <w:tcW w:w="394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495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Пред.</w:t>
            </w:r>
          </w:p>
        </w:tc>
        <w:tc>
          <w:tcPr>
            <w:tcW w:w="495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433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Пред.</w:t>
            </w:r>
          </w:p>
        </w:tc>
        <w:tc>
          <w:tcPr>
            <w:tcW w:w="455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433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Пред.</w:t>
            </w:r>
          </w:p>
        </w:tc>
        <w:tc>
          <w:tcPr>
            <w:tcW w:w="394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</w:tr>
      <w:tr w:rsidR="00173667" w:rsidRPr="00FB5295" w:rsidTr="00FB5295">
        <w:trPr>
          <w:cantSplit/>
          <w:trHeight w:val="300"/>
          <w:jc w:val="center"/>
        </w:trPr>
        <w:tc>
          <w:tcPr>
            <w:tcW w:w="519" w:type="pct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57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782</w:t>
            </w:r>
          </w:p>
        </w:tc>
        <w:tc>
          <w:tcPr>
            <w:tcW w:w="495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1171</w:t>
            </w:r>
          </w:p>
        </w:tc>
        <w:tc>
          <w:tcPr>
            <w:tcW w:w="433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122</w:t>
            </w:r>
          </w:p>
        </w:tc>
        <w:tc>
          <w:tcPr>
            <w:tcW w:w="394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124</w:t>
            </w:r>
          </w:p>
        </w:tc>
        <w:tc>
          <w:tcPr>
            <w:tcW w:w="495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3154</w:t>
            </w:r>
          </w:p>
        </w:tc>
        <w:tc>
          <w:tcPr>
            <w:tcW w:w="495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3281</w:t>
            </w:r>
          </w:p>
        </w:tc>
        <w:tc>
          <w:tcPr>
            <w:tcW w:w="433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90</w:t>
            </w:r>
          </w:p>
        </w:tc>
        <w:tc>
          <w:tcPr>
            <w:tcW w:w="455" w:type="pct"/>
            <w:gridSpan w:val="2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112</w:t>
            </w:r>
          </w:p>
        </w:tc>
        <w:tc>
          <w:tcPr>
            <w:tcW w:w="433" w:type="pct"/>
            <w:gridSpan w:val="2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556</w:t>
            </w:r>
          </w:p>
        </w:tc>
        <w:tc>
          <w:tcPr>
            <w:tcW w:w="394" w:type="pct"/>
            <w:gridSpan w:val="2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720</w:t>
            </w:r>
          </w:p>
        </w:tc>
      </w:tr>
      <w:tr w:rsidR="00173667" w:rsidRPr="00FB5295" w:rsidTr="00FB5295">
        <w:trPr>
          <w:cantSplit/>
          <w:trHeight w:val="340"/>
          <w:jc w:val="center"/>
        </w:trPr>
        <w:tc>
          <w:tcPr>
            <w:tcW w:w="519" w:type="pct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7" w:type="pct"/>
            <w:shd w:val="clear" w:color="auto" w:fill="auto"/>
          </w:tcPr>
          <w:p w:rsidR="00D3271D" w:rsidRPr="00FB5295" w:rsidRDefault="00E33AF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797,64</w:t>
            </w:r>
          </w:p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  <w:tc>
          <w:tcPr>
            <w:tcW w:w="495" w:type="pct"/>
            <w:shd w:val="clear" w:color="auto" w:fill="auto"/>
          </w:tcPr>
          <w:p w:rsidR="00D3271D" w:rsidRPr="00FB5295" w:rsidRDefault="005540C1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1194,42</w:t>
            </w:r>
          </w:p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  <w:tc>
          <w:tcPr>
            <w:tcW w:w="433" w:type="pct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12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94" w:type="pct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1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2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95" w:type="pct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32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17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,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08</w:t>
            </w:r>
          </w:p>
        </w:tc>
        <w:tc>
          <w:tcPr>
            <w:tcW w:w="495" w:type="pct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33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46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>,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62</w:t>
            </w:r>
          </w:p>
        </w:tc>
        <w:tc>
          <w:tcPr>
            <w:tcW w:w="436" w:type="pct"/>
            <w:gridSpan w:val="2"/>
            <w:shd w:val="clear" w:color="auto" w:fill="auto"/>
          </w:tcPr>
          <w:p w:rsidR="00D3271D" w:rsidRPr="00FB5295" w:rsidRDefault="007A52DF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9</w:t>
            </w:r>
            <w:r w:rsidR="005540C1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1,8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457" w:type="pct"/>
            <w:gridSpan w:val="2"/>
            <w:shd w:val="clear" w:color="auto" w:fill="auto"/>
          </w:tcPr>
          <w:p w:rsidR="00D3271D" w:rsidRPr="00FB5295" w:rsidRDefault="005540C1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114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432" w:type="pct"/>
            <w:gridSpan w:val="2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9" w:type="pct"/>
            <w:shd w:val="clear" w:color="auto" w:fill="auto"/>
          </w:tcPr>
          <w:p w:rsidR="00D3271D" w:rsidRPr="00FB5295" w:rsidRDefault="00D3271D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BF2A36" w:rsidRPr="00173667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F2A36" w:rsidRPr="00173667" w:rsidRDefault="00273F47" w:rsidP="0017366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173667">
        <w:rPr>
          <w:rFonts w:ascii="Times New Roman" w:hAnsi="Times New Roman"/>
          <w:color w:val="000000"/>
          <w:sz w:val="28"/>
          <w:szCs w:val="28"/>
        </w:rPr>
        <w:t>№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2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2648" w:rsidRPr="00173667">
        <w:rPr>
          <w:rFonts w:ascii="Times New Roman" w:hAnsi="Times New Roman"/>
          <w:color w:val="000000"/>
          <w:sz w:val="28"/>
          <w:szCs w:val="28"/>
        </w:rPr>
        <w:t>С</w:t>
      </w:r>
      <w:r w:rsidR="00BF2A36" w:rsidRPr="00173667">
        <w:rPr>
          <w:rFonts w:ascii="Times New Roman" w:hAnsi="Times New Roman"/>
          <w:color w:val="000000"/>
          <w:sz w:val="28"/>
          <w:szCs w:val="28"/>
        </w:rPr>
        <w:t>труктура себестоимости по предприятию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,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 %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40"/>
        <w:gridCol w:w="740"/>
        <w:gridCol w:w="707"/>
        <w:gridCol w:w="740"/>
        <w:gridCol w:w="707"/>
        <w:gridCol w:w="740"/>
        <w:gridCol w:w="707"/>
        <w:gridCol w:w="740"/>
        <w:gridCol w:w="707"/>
        <w:gridCol w:w="740"/>
        <w:gridCol w:w="707"/>
        <w:gridCol w:w="740"/>
        <w:gridCol w:w="682"/>
      </w:tblGrid>
      <w:tr w:rsidR="00BF2A36" w:rsidRPr="00FB5295" w:rsidTr="00FB5295">
        <w:trPr>
          <w:cantSplit/>
          <w:trHeight w:val="1153"/>
          <w:jc w:val="center"/>
        </w:trPr>
        <w:tc>
          <w:tcPr>
            <w:tcW w:w="345" w:type="pct"/>
            <w:vMerge w:val="restar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Ва-ри-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ан-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ты</w:t>
            </w:r>
          </w:p>
        </w:tc>
        <w:tc>
          <w:tcPr>
            <w:tcW w:w="778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Зарплата с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отчислениями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на соц. нужды</w:t>
            </w:r>
          </w:p>
        </w:tc>
        <w:tc>
          <w:tcPr>
            <w:tcW w:w="778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Амортизаци-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онные отчисления</w:t>
            </w:r>
          </w:p>
        </w:tc>
        <w:tc>
          <w:tcPr>
            <w:tcW w:w="778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Материалы,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топливо,</w:t>
            </w:r>
          </w:p>
          <w:p w:rsidR="00BF2A36" w:rsidRPr="00FB5295" w:rsidRDefault="00173667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зап. ч</w:t>
            </w:r>
            <w:r w:rsidR="00BF2A36" w:rsidRPr="00FB5295">
              <w:rPr>
                <w:rFonts w:ascii="Times New Roman" w:hAnsi="Times New Roman"/>
                <w:color w:val="000000"/>
                <w:sz w:val="20"/>
              </w:rPr>
              <w:t>асти</w:t>
            </w:r>
          </w:p>
        </w:tc>
        <w:tc>
          <w:tcPr>
            <w:tcW w:w="778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Электроэнер-гия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78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Прочие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производст-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венные и транспортные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расходы</w:t>
            </w:r>
          </w:p>
        </w:tc>
        <w:tc>
          <w:tcPr>
            <w:tcW w:w="767" w:type="pct"/>
            <w:gridSpan w:val="2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Прочие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расходы</w: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73667" w:rsidRPr="00FB5295" w:rsidTr="00FB5295">
        <w:trPr>
          <w:cantSplit/>
          <w:trHeight w:val="144"/>
          <w:jc w:val="center"/>
        </w:trPr>
        <w:tc>
          <w:tcPr>
            <w:tcW w:w="345" w:type="pct"/>
            <w:vMerge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8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</w:t>
            </w:r>
          </w:p>
        </w:tc>
        <w:tc>
          <w:tcPr>
            <w:tcW w:w="379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398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</w:t>
            </w:r>
          </w:p>
        </w:tc>
        <w:tc>
          <w:tcPr>
            <w:tcW w:w="379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398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</w:t>
            </w:r>
          </w:p>
        </w:tc>
        <w:tc>
          <w:tcPr>
            <w:tcW w:w="379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398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</w:t>
            </w:r>
          </w:p>
        </w:tc>
        <w:tc>
          <w:tcPr>
            <w:tcW w:w="379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398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</w:t>
            </w:r>
          </w:p>
        </w:tc>
        <w:tc>
          <w:tcPr>
            <w:tcW w:w="379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Отч.</w:t>
            </w:r>
          </w:p>
        </w:tc>
        <w:tc>
          <w:tcPr>
            <w:tcW w:w="398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</w:t>
            </w:r>
          </w:p>
        </w:tc>
        <w:tc>
          <w:tcPr>
            <w:tcW w:w="367" w:type="pct"/>
            <w:shd w:val="clear" w:color="auto" w:fill="auto"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</w:t>
            </w:r>
          </w:p>
        </w:tc>
      </w:tr>
      <w:tr w:rsidR="00173667" w:rsidRPr="00FB5295" w:rsidTr="00FB5295">
        <w:trPr>
          <w:cantSplit/>
          <w:trHeight w:val="212"/>
          <w:jc w:val="center"/>
        </w:trPr>
        <w:tc>
          <w:tcPr>
            <w:tcW w:w="345" w:type="pct"/>
            <w:shd w:val="clear" w:color="auto" w:fill="auto"/>
          </w:tcPr>
          <w:p w:rsidR="00D3271D" w:rsidRPr="00FB5295" w:rsidRDefault="00B118C7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398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40.5</w:t>
            </w:r>
          </w:p>
        </w:tc>
        <w:tc>
          <w:tcPr>
            <w:tcW w:w="379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51.0</w:t>
            </w:r>
          </w:p>
        </w:tc>
        <w:tc>
          <w:tcPr>
            <w:tcW w:w="398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18.6</w:t>
            </w:r>
          </w:p>
        </w:tc>
        <w:tc>
          <w:tcPr>
            <w:tcW w:w="379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18.5</w:t>
            </w:r>
          </w:p>
        </w:tc>
        <w:tc>
          <w:tcPr>
            <w:tcW w:w="398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3.7</w:t>
            </w:r>
          </w:p>
        </w:tc>
        <w:tc>
          <w:tcPr>
            <w:tcW w:w="379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4.8</w:t>
            </w:r>
          </w:p>
        </w:tc>
        <w:tc>
          <w:tcPr>
            <w:tcW w:w="398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3.9</w:t>
            </w:r>
          </w:p>
        </w:tc>
        <w:tc>
          <w:tcPr>
            <w:tcW w:w="379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1.4</w:t>
            </w:r>
          </w:p>
        </w:tc>
        <w:tc>
          <w:tcPr>
            <w:tcW w:w="398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7.8</w:t>
            </w:r>
          </w:p>
        </w:tc>
        <w:tc>
          <w:tcPr>
            <w:tcW w:w="379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6.6</w:t>
            </w:r>
          </w:p>
        </w:tc>
        <w:tc>
          <w:tcPr>
            <w:tcW w:w="398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25.5</w:t>
            </w:r>
          </w:p>
        </w:tc>
        <w:tc>
          <w:tcPr>
            <w:tcW w:w="367" w:type="pct"/>
            <w:shd w:val="clear" w:color="auto" w:fill="auto"/>
          </w:tcPr>
          <w:p w:rsidR="00D3271D" w:rsidRPr="00FB5295" w:rsidRDefault="00D3271D" w:rsidP="00FB529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17.7</w:t>
            </w:r>
          </w:p>
        </w:tc>
      </w:tr>
    </w:tbl>
    <w:p w:rsidR="00BF2A36" w:rsidRPr="00173667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721532" w:rsidRPr="00173667" w:rsidRDefault="00721532" w:rsidP="00173667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Toc273978922"/>
      <w:r w:rsidRPr="00173667">
        <w:rPr>
          <w:rFonts w:ascii="Times New Roman" w:hAnsi="Times New Roman"/>
          <w:color w:val="000000"/>
          <w:sz w:val="28"/>
          <w:szCs w:val="28"/>
        </w:rPr>
        <w:t>Основные расчеты</w:t>
      </w:r>
      <w:bookmarkEnd w:id="1"/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2A36" w:rsidRPr="00173667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Уровень производительности труда, т</w:t>
      </w:r>
      <w:r w:rsidR="00CB065B" w:rsidRPr="00173667">
        <w:rPr>
          <w:rFonts w:ascii="Times New Roman" w:hAnsi="Times New Roman"/>
          <w:color w:val="000000"/>
          <w:sz w:val="28"/>
          <w:szCs w:val="28"/>
        </w:rPr>
        <w:t>ен</w:t>
      </w:r>
      <w:r w:rsidRPr="00173667">
        <w:rPr>
          <w:rFonts w:ascii="Times New Roman" w:hAnsi="Times New Roman"/>
          <w:color w:val="000000"/>
          <w:sz w:val="28"/>
          <w:szCs w:val="28"/>
        </w:rPr>
        <w:t>г</w:t>
      </w:r>
      <w:r w:rsidR="00CB065B" w:rsidRPr="00173667">
        <w:rPr>
          <w:rFonts w:ascii="Times New Roman" w:hAnsi="Times New Roman"/>
          <w:color w:val="000000"/>
          <w:sz w:val="28"/>
          <w:szCs w:val="28"/>
        </w:rPr>
        <w:t>е</w:t>
      </w:r>
      <w:r w:rsidRPr="00173667">
        <w:rPr>
          <w:rFonts w:ascii="Times New Roman" w:hAnsi="Times New Roman"/>
          <w:color w:val="000000"/>
          <w:sz w:val="28"/>
          <w:szCs w:val="28"/>
        </w:rPr>
        <w:t>/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чел</w:t>
      </w:r>
      <w:r w:rsidR="00173667">
        <w:rPr>
          <w:rFonts w:ascii="Times New Roman" w:hAnsi="Times New Roman"/>
          <w:color w:val="000000"/>
          <w:sz w:val="28"/>
          <w:szCs w:val="28"/>
        </w:rPr>
        <w:t>.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887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867"/>
        <w:gridCol w:w="1010"/>
      </w:tblGrid>
      <w:tr w:rsidR="00BF2A36" w:rsidRPr="00FB5295" w:rsidTr="00FB5295">
        <w:trPr>
          <w:cantSplit/>
          <w:trHeight w:val="300"/>
          <w:jc w:val="center"/>
        </w:trPr>
        <w:tc>
          <w:tcPr>
            <w:tcW w:w="4431" w:type="pct"/>
            <w:shd w:val="clear" w:color="auto" w:fill="auto"/>
            <w:noWrap/>
          </w:tcPr>
          <w:p w:rsidR="00E67D04" w:rsidRPr="00FB5295" w:rsidRDefault="00342C02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position w:val="-30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33.75pt">
                  <v:imagedata r:id="rId6" o:title=""/>
                </v:shape>
              </w:pic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ПТпред</w:t>
            </w:r>
            <w:r w:rsidR="00CB065B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=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>6,41</w:t>
            </w:r>
            <w:r w:rsidR="00E87451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273F47" w:rsidRPr="00FB5295">
              <w:rPr>
                <w:rFonts w:ascii="Times New Roman" w:hAnsi="Times New Roman"/>
                <w:color w:val="000000"/>
                <w:sz w:val="20"/>
              </w:rPr>
              <w:t>т</w:t>
            </w:r>
            <w:r w:rsidR="0009542E" w:rsidRPr="00FB5295">
              <w:rPr>
                <w:rFonts w:ascii="Times New Roman" w:hAnsi="Times New Roman"/>
                <w:color w:val="000000"/>
                <w:sz w:val="20"/>
              </w:rPr>
              <w:t>г</w:t>
            </w:r>
            <w:r w:rsidR="00273F47" w:rsidRPr="00FB5295">
              <w:rPr>
                <w:rFonts w:ascii="Times New Roman" w:hAnsi="Times New Roman"/>
                <w:color w:val="000000"/>
                <w:sz w:val="20"/>
              </w:rPr>
              <w:t>/чел</w:t>
            </w:r>
          </w:p>
        </w:tc>
        <w:tc>
          <w:tcPr>
            <w:tcW w:w="569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BF2A36" w:rsidRPr="00FB5295" w:rsidTr="00FB5295">
        <w:trPr>
          <w:cantSplit/>
          <w:trHeight w:val="300"/>
          <w:jc w:val="center"/>
        </w:trPr>
        <w:tc>
          <w:tcPr>
            <w:tcW w:w="4431" w:type="pct"/>
            <w:shd w:val="clear" w:color="auto" w:fill="auto"/>
            <w:noWrap/>
          </w:tcPr>
          <w:p w:rsidR="00BF2A36" w:rsidRPr="00FB5295" w:rsidRDefault="0041655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T</w:t>
            </w:r>
            <w:r w:rsidR="00BF2A36" w:rsidRPr="00FB5295">
              <w:rPr>
                <w:rFonts w:ascii="Times New Roman" w:hAnsi="Times New Roman"/>
                <w:color w:val="000000"/>
                <w:sz w:val="20"/>
              </w:rPr>
              <w:t>отч</w:t>
            </w:r>
            <w:r w:rsidR="00CB065B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BF2A36" w:rsidRPr="00FB5295">
              <w:rPr>
                <w:rFonts w:ascii="Times New Roman" w:hAnsi="Times New Roman"/>
                <w:color w:val="000000"/>
                <w:sz w:val="20"/>
              </w:rPr>
              <w:t>=</w:t>
            </w:r>
            <w:r w:rsidR="00273F47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>9,44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 xml:space="preserve"> т</w:t>
            </w:r>
            <w:r w:rsidR="0009542E" w:rsidRPr="00FB5295">
              <w:rPr>
                <w:rFonts w:ascii="Times New Roman" w:hAnsi="Times New Roman"/>
                <w:color w:val="000000"/>
                <w:sz w:val="20"/>
              </w:rPr>
              <w:t>г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>/чел</w:t>
            </w:r>
          </w:p>
        </w:tc>
        <w:tc>
          <w:tcPr>
            <w:tcW w:w="569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BF2A36" w:rsidRPr="00173667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2A36" w:rsidRPr="00173667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Темп роста производительности труда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,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Pr="00173667">
        <w:rPr>
          <w:rFonts w:ascii="Times New Roman" w:hAnsi="Times New Roman"/>
          <w:color w:val="000000"/>
          <w:sz w:val="28"/>
          <w:szCs w:val="28"/>
        </w:rPr>
        <w:t>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2"/>
          <w:sz w:val="28"/>
        </w:rPr>
      </w:pPr>
    </w:p>
    <w:p w:rsidR="00F443CB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2"/>
          <w:sz w:val="28"/>
        </w:rPr>
        <w:pict>
          <v:shape id="_x0000_i1026" type="#_x0000_t75" style="width:87.75pt;height:34.5pt">
            <v:imagedata r:id="rId7" o:title=""/>
          </v:shape>
        </w:pict>
      </w:r>
      <w:r w:rsidR="00173667" w:rsidRPr="00173667">
        <w:rPr>
          <w:rFonts w:ascii="Times New Roman" w:hAnsi="Times New Roman"/>
          <w:color w:val="000000"/>
          <w:sz w:val="28"/>
        </w:rPr>
        <w:t>,</w:t>
      </w:r>
      <w:r w:rsidR="00173667">
        <w:rPr>
          <w:rFonts w:ascii="Times New Roman" w:hAnsi="Times New Roman"/>
          <w:color w:val="000000"/>
          <w:sz w:val="28"/>
        </w:rPr>
        <w:t xml:space="preserve"> %</w:t>
      </w:r>
    </w:p>
    <w:p w:rsidR="00E67D04" w:rsidRP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8"/>
        </w:rPr>
        <w:br w:type="page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020"/>
        <w:gridCol w:w="5277"/>
      </w:tblGrid>
      <w:tr w:rsidR="00BF2A36" w:rsidRPr="00FB5295" w:rsidTr="00FB5295">
        <w:trPr>
          <w:cantSplit/>
          <w:trHeight w:val="300"/>
          <w:jc w:val="center"/>
        </w:trPr>
        <w:tc>
          <w:tcPr>
            <w:tcW w:w="2162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Iпт</w:t>
            </w:r>
            <w:r w:rsidR="00CB065B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=</w:t>
            </w:r>
          </w:p>
        </w:tc>
        <w:tc>
          <w:tcPr>
            <w:tcW w:w="2838" w:type="pct"/>
            <w:shd w:val="clear" w:color="auto" w:fill="auto"/>
            <w:noWrap/>
          </w:tcPr>
          <w:p w:rsidR="00BF2A36" w:rsidRPr="00FB5295" w:rsidRDefault="007A52DF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147,33</w:t>
            </w:r>
          </w:p>
        </w:tc>
      </w:tr>
    </w:tbl>
    <w:p w:rsidR="00E67D04" w:rsidRPr="00173667" w:rsidRDefault="00E67D04" w:rsidP="00173667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E67D04" w:rsidRPr="00173667" w:rsidRDefault="00E67D04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Прибыль характеризует результативность хозяйственной деятельности предприятия в абсолютном выражении.</w:t>
      </w:r>
    </w:p>
    <w:p w:rsidR="00E67D04" w:rsidRPr="00173667" w:rsidRDefault="00E67D04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 xml:space="preserve">Прибыль от реализации продукции (Преал), определяется как разница между доходами от основной деятельности (До.д.) и эксплуатационными расходами (Эр), </w:t>
      </w:r>
      <w:r w:rsidR="00173667">
        <w:rPr>
          <w:rFonts w:ascii="Times New Roman" w:hAnsi="Times New Roman"/>
          <w:color w:val="000000"/>
          <w:sz w:val="28"/>
        </w:rPr>
        <w:t>т.е.</w:t>
      </w:r>
    </w:p>
    <w:p w:rsidR="00BF2A36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Прибыль от реализации продукции,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млн. тенге: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339"/>
        <w:gridCol w:w="958"/>
      </w:tblGrid>
      <w:tr w:rsidR="00BF2A36" w:rsidRPr="00FB5295" w:rsidTr="00FB5295">
        <w:trPr>
          <w:cantSplit/>
          <w:trHeight w:val="300"/>
          <w:jc w:val="center"/>
        </w:trPr>
        <w:tc>
          <w:tcPr>
            <w:tcW w:w="4485" w:type="pct"/>
            <w:shd w:val="clear" w:color="auto" w:fill="auto"/>
            <w:noWrap/>
          </w:tcPr>
          <w:p w:rsidR="00E67D04" w:rsidRPr="00FB5295" w:rsidRDefault="00342C02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position w:val="-14"/>
                <w:sz w:val="20"/>
                <w:szCs w:val="20"/>
              </w:rPr>
              <w:pict>
                <v:shape id="_x0000_i1027" type="#_x0000_t75" style="width:84.75pt;height:18.75pt">
                  <v:imagedata r:id="rId8" o:title=""/>
                </v:shape>
              </w:pic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Преал пр</w:t>
            </w:r>
            <w:r w:rsidR="00CB065B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=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241,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>6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4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млн. т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>г</w:t>
            </w:r>
          </w:p>
        </w:tc>
        <w:tc>
          <w:tcPr>
            <w:tcW w:w="515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BF2A36" w:rsidRPr="00FB5295" w:rsidTr="00FB5295">
        <w:trPr>
          <w:cantSplit/>
          <w:trHeight w:val="300"/>
          <w:jc w:val="center"/>
        </w:trPr>
        <w:tc>
          <w:tcPr>
            <w:tcW w:w="4485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Преал отч</w:t>
            </w:r>
            <w:r w:rsidR="00CB065B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=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474,42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млн. т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>г</w:t>
            </w:r>
          </w:p>
        </w:tc>
        <w:tc>
          <w:tcPr>
            <w:tcW w:w="515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BF2A36" w:rsidRPr="00173667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2A36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Рентабельность производственных затрат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,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Pr="00173667">
        <w:rPr>
          <w:rFonts w:ascii="Times New Roman" w:hAnsi="Times New Roman"/>
          <w:color w:val="000000"/>
          <w:sz w:val="28"/>
          <w:szCs w:val="28"/>
        </w:rPr>
        <w:t>: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016"/>
        <w:gridCol w:w="2281"/>
      </w:tblGrid>
      <w:tr w:rsidR="00BF2A36" w:rsidRPr="00FB5295" w:rsidTr="00FB5295">
        <w:trPr>
          <w:cantSplit/>
          <w:trHeight w:val="300"/>
          <w:jc w:val="center"/>
        </w:trPr>
        <w:tc>
          <w:tcPr>
            <w:tcW w:w="3773" w:type="pct"/>
            <w:shd w:val="clear" w:color="auto" w:fill="auto"/>
            <w:noWrap/>
          </w:tcPr>
          <w:p w:rsidR="00E67D04" w:rsidRPr="00FB5295" w:rsidRDefault="00342C02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position w:val="-14"/>
                <w:sz w:val="20"/>
                <w:szCs w:val="20"/>
              </w:rPr>
              <w:pict>
                <v:shape id="_x0000_i1028" type="#_x0000_t75" style="width:114.75pt;height:18.75pt">
                  <v:imagedata r:id="rId9" o:title=""/>
                </v:shape>
              </w:pict>
            </w:r>
          </w:p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Рэ пред</w:t>
            </w:r>
            <w:r w:rsidR="00CB065B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=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43,4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6%</w:t>
            </w:r>
          </w:p>
        </w:tc>
        <w:tc>
          <w:tcPr>
            <w:tcW w:w="1227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BF2A36" w:rsidRPr="00FB5295" w:rsidTr="00FB5295">
        <w:trPr>
          <w:cantSplit/>
          <w:trHeight w:val="300"/>
          <w:jc w:val="center"/>
        </w:trPr>
        <w:tc>
          <w:tcPr>
            <w:tcW w:w="3773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Рэ отч</w:t>
            </w:r>
            <w:r w:rsidR="00CB065B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=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>65,8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9%</w:t>
            </w:r>
          </w:p>
        </w:tc>
        <w:tc>
          <w:tcPr>
            <w:tcW w:w="1227" w:type="pct"/>
            <w:shd w:val="clear" w:color="auto" w:fill="auto"/>
            <w:noWrap/>
          </w:tcPr>
          <w:p w:rsidR="00BF2A36" w:rsidRPr="00FB5295" w:rsidRDefault="00BF2A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BF2A36" w:rsidRPr="00173667" w:rsidRDefault="00BF2A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F2A36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Фондоотдача, </w:t>
      </w:r>
      <w:r w:rsidR="002A5D86" w:rsidRPr="00173667">
        <w:rPr>
          <w:rFonts w:ascii="Times New Roman" w:hAnsi="Times New Roman"/>
          <w:color w:val="000000"/>
          <w:sz w:val="28"/>
          <w:szCs w:val="28"/>
        </w:rPr>
        <w:t>млн. тенге</w:t>
      </w:r>
      <w:r w:rsidRPr="00173667">
        <w:rPr>
          <w:rFonts w:ascii="Times New Roman" w:hAnsi="Times New Roman"/>
          <w:color w:val="000000"/>
          <w:sz w:val="28"/>
          <w:szCs w:val="28"/>
        </w:rPr>
        <w:t>: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597"/>
        <w:gridCol w:w="2700"/>
      </w:tblGrid>
      <w:tr w:rsidR="00CB065B" w:rsidRPr="00FB5295" w:rsidTr="00FB5295">
        <w:trPr>
          <w:cantSplit/>
          <w:trHeight w:val="300"/>
          <w:jc w:val="center"/>
        </w:trPr>
        <w:tc>
          <w:tcPr>
            <w:tcW w:w="3548" w:type="pct"/>
            <w:shd w:val="clear" w:color="auto" w:fill="auto"/>
            <w:noWrap/>
          </w:tcPr>
          <w:p w:rsidR="00E67D04" w:rsidRPr="00FB5295" w:rsidRDefault="00342C02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position w:val="-34"/>
                <w:sz w:val="20"/>
                <w:szCs w:val="20"/>
              </w:rPr>
              <w:pict>
                <v:shape id="_x0000_i1029" type="#_x0000_t75" style="width:54.75pt;height:36pt">
                  <v:imagedata r:id="rId10" o:title=""/>
                </v:shape>
              </w:pict>
            </w:r>
            <w:r w:rsidR="00E67D04" w:rsidRPr="00FB5295">
              <w:rPr>
                <w:rFonts w:ascii="Times New Roman" w:hAnsi="Times New Roman"/>
                <w:color w:val="000000"/>
                <w:sz w:val="20"/>
              </w:rPr>
              <w:t>,</w:t>
            </w:r>
          </w:p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Kи пред =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>0,25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 xml:space="preserve"> млн. тг.</w:t>
            </w:r>
          </w:p>
        </w:tc>
        <w:tc>
          <w:tcPr>
            <w:tcW w:w="1452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B065B" w:rsidRPr="00FB5295" w:rsidTr="00FB5295">
        <w:trPr>
          <w:cantSplit/>
          <w:trHeight w:val="300"/>
          <w:jc w:val="center"/>
        </w:trPr>
        <w:tc>
          <w:tcPr>
            <w:tcW w:w="3548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Ки отч =</w:t>
            </w:r>
            <w:r w:rsidR="007A52DF" w:rsidRPr="00FB5295">
              <w:rPr>
                <w:rFonts w:ascii="Times New Roman" w:hAnsi="Times New Roman"/>
                <w:color w:val="000000"/>
                <w:sz w:val="20"/>
              </w:rPr>
              <w:t>0,36</w:t>
            </w:r>
            <w:r w:rsidR="00322B18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млн. т</w:t>
            </w:r>
            <w:r w:rsidR="00C30222" w:rsidRPr="00FB5295">
              <w:rPr>
                <w:rFonts w:ascii="Times New Roman" w:hAnsi="Times New Roman"/>
                <w:color w:val="000000"/>
                <w:sz w:val="20"/>
              </w:rPr>
              <w:t>г</w:t>
            </w:r>
          </w:p>
        </w:tc>
        <w:tc>
          <w:tcPr>
            <w:tcW w:w="1452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CB065B" w:rsidRPr="00173667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B065B" w:rsidRPr="00173667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Фондоемкость, тенге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 /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тенге</w:t>
      </w:r>
      <w:r w:rsidRPr="00173667">
        <w:rPr>
          <w:rFonts w:ascii="Times New Roman" w:hAnsi="Times New Roman"/>
          <w:color w:val="000000"/>
          <w:sz w:val="28"/>
        </w:rPr>
        <w:t>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</w:rPr>
      </w:pPr>
    </w:p>
    <w:p w:rsidR="00E67D04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030" type="#_x0000_t75" style="width:83.25pt;height:41.25pt">
            <v:imagedata r:id="rId11" o:title=""/>
          </v:shape>
        </w:pict>
      </w:r>
      <w:r w:rsidR="00E67D04" w:rsidRPr="00173667">
        <w:rPr>
          <w:rFonts w:ascii="Times New Roman" w:hAnsi="Times New Roman"/>
          <w:color w:val="000000"/>
          <w:sz w:val="28"/>
        </w:rPr>
        <w:t>, тенге</w:t>
      </w:r>
      <w:r w:rsidR="00173667">
        <w:rPr>
          <w:rFonts w:ascii="Times New Roman" w:hAnsi="Times New Roman"/>
          <w:color w:val="000000"/>
          <w:sz w:val="28"/>
        </w:rPr>
        <w:t xml:space="preserve"> / </w:t>
      </w:r>
      <w:r w:rsidR="00173667" w:rsidRPr="00173667">
        <w:rPr>
          <w:rFonts w:ascii="Times New Roman" w:hAnsi="Times New Roman"/>
          <w:color w:val="000000"/>
          <w:sz w:val="28"/>
        </w:rPr>
        <w:t>тенге</w:t>
      </w:r>
      <w:r w:rsidR="00E67D04" w:rsidRPr="00173667">
        <w:rPr>
          <w:rFonts w:ascii="Times New Roman" w:hAnsi="Times New Roman"/>
          <w:color w:val="000000"/>
          <w:sz w:val="28"/>
        </w:rPr>
        <w:t>.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460"/>
        <w:gridCol w:w="837"/>
      </w:tblGrid>
      <w:tr w:rsidR="00520489" w:rsidRPr="00FB5295" w:rsidTr="00FB5295">
        <w:trPr>
          <w:cantSplit/>
          <w:trHeight w:val="300"/>
          <w:jc w:val="center"/>
        </w:trPr>
        <w:tc>
          <w:tcPr>
            <w:tcW w:w="4550" w:type="pct"/>
            <w:shd w:val="clear" w:color="auto" w:fill="auto"/>
          </w:tcPr>
          <w:p w:rsidR="00520489" w:rsidRPr="00FB5295" w:rsidRDefault="00520489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Кф пред =</w:t>
            </w:r>
            <w:r w:rsidR="00FD60B8" w:rsidRPr="00FB5295">
              <w:rPr>
                <w:rFonts w:ascii="Times New Roman" w:hAnsi="Times New Roman"/>
                <w:color w:val="000000"/>
                <w:sz w:val="20"/>
              </w:rPr>
              <w:t>4,03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тг/тг</w:t>
            </w:r>
          </w:p>
        </w:tc>
        <w:tc>
          <w:tcPr>
            <w:tcW w:w="450" w:type="pct"/>
            <w:shd w:val="clear" w:color="auto" w:fill="auto"/>
            <w:noWrap/>
          </w:tcPr>
          <w:p w:rsidR="00520489" w:rsidRPr="00FB5295" w:rsidRDefault="00520489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20489" w:rsidRPr="00FB5295" w:rsidTr="00FB5295">
        <w:trPr>
          <w:cantSplit/>
          <w:trHeight w:val="300"/>
          <w:jc w:val="center"/>
        </w:trPr>
        <w:tc>
          <w:tcPr>
            <w:tcW w:w="4550" w:type="pct"/>
            <w:shd w:val="clear" w:color="auto" w:fill="auto"/>
          </w:tcPr>
          <w:p w:rsidR="00520489" w:rsidRPr="00FB5295" w:rsidRDefault="00520489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Кф отч =</w:t>
            </w:r>
            <w:r w:rsidR="00FD60B8" w:rsidRPr="00FB5295">
              <w:rPr>
                <w:rFonts w:ascii="Times New Roman" w:hAnsi="Times New Roman"/>
                <w:color w:val="000000"/>
                <w:sz w:val="20"/>
              </w:rPr>
              <w:t>2,80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тг/тг</w:t>
            </w:r>
          </w:p>
        </w:tc>
        <w:tc>
          <w:tcPr>
            <w:tcW w:w="450" w:type="pct"/>
            <w:shd w:val="clear" w:color="auto" w:fill="auto"/>
            <w:noWrap/>
          </w:tcPr>
          <w:p w:rsidR="00520489" w:rsidRPr="00FB5295" w:rsidRDefault="00520489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CB065B" w:rsidRPr="00173667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B065B" w:rsidRPr="00173667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Фондовооруженность, тенге/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чел</w:t>
      </w:r>
      <w:r w:rsidR="00173667">
        <w:rPr>
          <w:rFonts w:ascii="Times New Roman" w:hAnsi="Times New Roman"/>
          <w:color w:val="000000"/>
          <w:sz w:val="28"/>
          <w:szCs w:val="28"/>
        </w:rPr>
        <w:t>.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4"/>
          <w:sz w:val="28"/>
        </w:rPr>
      </w:pPr>
    </w:p>
    <w:p w:rsidR="00E67D04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4"/>
          <w:sz w:val="28"/>
        </w:rPr>
        <w:pict>
          <v:shape id="_x0000_i1031" type="#_x0000_t75" style="width:34.5pt;height:43.5pt">
            <v:imagedata r:id="rId12" o:title=""/>
          </v:shape>
        </w:pict>
      </w:r>
      <w:r w:rsidR="00E67D04" w:rsidRPr="00173667">
        <w:rPr>
          <w:rFonts w:ascii="Times New Roman" w:hAnsi="Times New Roman"/>
          <w:color w:val="000000"/>
          <w:sz w:val="28"/>
        </w:rPr>
        <w:t>, тенге/чел.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092"/>
        <w:gridCol w:w="2205"/>
      </w:tblGrid>
      <w:tr w:rsidR="00CB065B" w:rsidRPr="00FB5295" w:rsidTr="00FB5295">
        <w:trPr>
          <w:cantSplit/>
          <w:trHeight w:val="300"/>
          <w:jc w:val="center"/>
        </w:trPr>
        <w:tc>
          <w:tcPr>
            <w:tcW w:w="3814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V пред =</w:t>
            </w:r>
            <w:r w:rsidR="00FD60B8" w:rsidRPr="00FB5295">
              <w:rPr>
                <w:rFonts w:ascii="Times New Roman" w:hAnsi="Times New Roman"/>
                <w:color w:val="000000"/>
                <w:sz w:val="20"/>
              </w:rPr>
              <w:t>25,85</w:t>
            </w:r>
            <w:r w:rsidR="00A87A74" w:rsidRPr="00FB5295">
              <w:rPr>
                <w:rFonts w:ascii="Times New Roman" w:hAnsi="Times New Roman"/>
                <w:color w:val="000000"/>
                <w:sz w:val="20"/>
              </w:rPr>
              <w:t xml:space="preserve"> тг/чел</w:t>
            </w:r>
          </w:p>
        </w:tc>
        <w:tc>
          <w:tcPr>
            <w:tcW w:w="1186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CB065B" w:rsidRPr="00FB5295" w:rsidTr="00FB5295">
        <w:trPr>
          <w:cantSplit/>
          <w:trHeight w:val="300"/>
          <w:jc w:val="center"/>
        </w:trPr>
        <w:tc>
          <w:tcPr>
            <w:tcW w:w="3814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V отч =</w:t>
            </w:r>
            <w:r w:rsidR="00A87A74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254B4A" w:rsidRPr="00FB5295">
              <w:rPr>
                <w:rFonts w:ascii="Times New Roman" w:hAnsi="Times New Roman"/>
                <w:color w:val="000000"/>
                <w:sz w:val="20"/>
              </w:rPr>
              <w:t>26,46</w:t>
            </w:r>
            <w:r w:rsidR="00A87A74" w:rsidRPr="00FB5295">
              <w:rPr>
                <w:rFonts w:ascii="Times New Roman" w:hAnsi="Times New Roman"/>
                <w:color w:val="000000"/>
                <w:sz w:val="20"/>
              </w:rPr>
              <w:t xml:space="preserve"> тг/чел</w:t>
            </w:r>
          </w:p>
        </w:tc>
        <w:tc>
          <w:tcPr>
            <w:tcW w:w="1186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CB065B" w:rsidRPr="00173667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67D04" w:rsidRPr="00173667" w:rsidRDefault="00E67D04" w:rsidP="00173667">
      <w:pPr>
        <w:tabs>
          <w:tab w:val="left" w:pos="-3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>Указать и рассчитать влияние ОПФ на другие экономические показатели и их взаимосвязь:</w:t>
      </w:r>
    </w:p>
    <w:p w:rsidR="00CB065B" w:rsidRPr="00173667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Производительность труда ПТ, тенге/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чел</w:t>
      </w:r>
      <w:r w:rsidR="00173667">
        <w:rPr>
          <w:rFonts w:ascii="Times New Roman" w:hAnsi="Times New Roman"/>
          <w:color w:val="000000"/>
          <w:sz w:val="28"/>
          <w:szCs w:val="28"/>
        </w:rPr>
        <w:t>.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2"/>
          <w:sz w:val="28"/>
        </w:rPr>
      </w:pPr>
    </w:p>
    <w:p w:rsidR="00E67D04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32" type="#_x0000_t75" style="width:62.25pt;height:18pt">
            <v:imagedata r:id="rId13" o:title=""/>
          </v:shape>
        </w:pict>
      </w:r>
      <w:r w:rsidR="00E67D04" w:rsidRPr="00173667">
        <w:rPr>
          <w:rFonts w:ascii="Times New Roman" w:hAnsi="Times New Roman"/>
          <w:color w:val="000000"/>
          <w:sz w:val="28"/>
        </w:rPr>
        <w:t>, тенге/чел.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414"/>
        <w:gridCol w:w="883"/>
      </w:tblGrid>
      <w:tr w:rsidR="00CB065B" w:rsidRPr="00FB5295" w:rsidTr="00FB5295">
        <w:trPr>
          <w:cantSplit/>
          <w:trHeight w:val="300"/>
          <w:jc w:val="center"/>
        </w:trPr>
        <w:tc>
          <w:tcPr>
            <w:tcW w:w="4525" w:type="pct"/>
            <w:shd w:val="clear" w:color="auto" w:fill="auto"/>
            <w:noWrap/>
          </w:tcPr>
          <w:p w:rsidR="00CB065B" w:rsidRPr="00FB5295" w:rsidRDefault="00F54CE0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ПТпред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=</w:t>
            </w:r>
            <w:r w:rsidR="00254B4A" w:rsidRPr="00FB5295">
              <w:rPr>
                <w:rFonts w:ascii="Times New Roman" w:hAnsi="Times New Roman"/>
                <w:color w:val="000000"/>
                <w:sz w:val="20"/>
              </w:rPr>
              <w:t>6,41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тг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/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чел</w:t>
            </w:r>
          </w:p>
        </w:tc>
        <w:tc>
          <w:tcPr>
            <w:tcW w:w="475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</w:tr>
      <w:tr w:rsidR="00CB065B" w:rsidRPr="00FB5295" w:rsidTr="00FB5295">
        <w:trPr>
          <w:cantSplit/>
          <w:trHeight w:val="300"/>
          <w:jc w:val="center"/>
        </w:trPr>
        <w:tc>
          <w:tcPr>
            <w:tcW w:w="4525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ПТ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отч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=</w:t>
            </w:r>
            <w:r w:rsidR="00173667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="00254B4A" w:rsidRPr="00FB5295">
              <w:rPr>
                <w:rFonts w:ascii="Times New Roman" w:hAnsi="Times New Roman"/>
                <w:color w:val="000000"/>
                <w:sz w:val="20"/>
              </w:rPr>
              <w:t>9,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44 тг</w:t>
            </w:r>
            <w:r w:rsidR="00A87A74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/</w:t>
            </w:r>
            <w:r w:rsidR="00A87A74" w:rsidRPr="00FB5295">
              <w:rPr>
                <w:rFonts w:ascii="Times New Roman" w:hAnsi="Times New Roman"/>
                <w:color w:val="000000"/>
                <w:sz w:val="20"/>
              </w:rPr>
              <w:t>чел</w:t>
            </w:r>
          </w:p>
        </w:tc>
        <w:tc>
          <w:tcPr>
            <w:tcW w:w="475" w:type="pct"/>
            <w:shd w:val="clear" w:color="auto" w:fill="auto"/>
            <w:noWrap/>
          </w:tcPr>
          <w:p w:rsidR="00CB065B" w:rsidRPr="00FB5295" w:rsidRDefault="00CB065B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</w:tr>
    </w:tbl>
    <w:p w:rsidR="00CB065B" w:rsidRPr="00173667" w:rsidRDefault="00CB065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CB065B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Взаимосвязь</w:t>
      </w:r>
      <w:r w:rsidRPr="001736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индексов</w:t>
      </w:r>
      <w:r w:rsidRPr="00173667">
        <w:rPr>
          <w:rFonts w:ascii="Times New Roman" w:hAnsi="Times New Roman"/>
          <w:color w:val="000000"/>
          <w:sz w:val="28"/>
          <w:szCs w:val="28"/>
          <w:lang w:val="en-US"/>
        </w:rPr>
        <w:t xml:space="preserve"> J</w:t>
      </w:r>
      <w:r w:rsidRPr="00173667">
        <w:rPr>
          <w:rFonts w:ascii="Times New Roman" w:hAnsi="Times New Roman"/>
          <w:color w:val="000000"/>
          <w:sz w:val="28"/>
          <w:szCs w:val="28"/>
        </w:rPr>
        <w:t>пт</w:t>
      </w:r>
      <w:r w:rsidRPr="00173667">
        <w:rPr>
          <w:rFonts w:ascii="Times New Roman" w:hAnsi="Times New Roman"/>
          <w:color w:val="000000"/>
          <w:sz w:val="28"/>
          <w:szCs w:val="28"/>
          <w:lang w:val="en-US"/>
        </w:rPr>
        <w:t>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4"/>
          <w:sz w:val="28"/>
        </w:rPr>
      </w:pPr>
    </w:p>
    <w:p w:rsidR="00E67D04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4"/>
          <w:sz w:val="28"/>
          <w:lang w:val="en-US"/>
        </w:rPr>
        <w:pict>
          <v:shape id="_x0000_i1033" type="#_x0000_t75" style="width:69.75pt;height:18.75pt">
            <v:imagedata r:id="rId14" o:title=""/>
          </v:shape>
        </w:pict>
      </w:r>
      <w:r w:rsidR="00E67D04" w:rsidRPr="00173667">
        <w:rPr>
          <w:rFonts w:ascii="Times New Roman" w:hAnsi="Times New Roman"/>
          <w:color w:val="000000"/>
          <w:sz w:val="28"/>
          <w:lang w:val="en-US"/>
        </w:rPr>
        <w:t>.</w:t>
      </w:r>
    </w:p>
    <w:p w:rsidR="00F443CB" w:rsidRP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612"/>
        <w:gridCol w:w="2685"/>
      </w:tblGrid>
      <w:tr w:rsidR="005B1636" w:rsidRPr="00FB5295" w:rsidTr="00FB5295">
        <w:trPr>
          <w:cantSplit/>
          <w:trHeight w:val="300"/>
          <w:jc w:val="center"/>
        </w:trPr>
        <w:tc>
          <w:tcPr>
            <w:tcW w:w="3556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J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ки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=</w:t>
            </w:r>
            <w:r w:rsidR="00A87A74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="00254B4A" w:rsidRPr="00FB5295">
              <w:rPr>
                <w:rFonts w:ascii="Times New Roman" w:hAnsi="Times New Roman"/>
                <w:color w:val="000000"/>
                <w:sz w:val="20"/>
              </w:rPr>
              <w:t>1,44</w:t>
            </w:r>
          </w:p>
        </w:tc>
        <w:tc>
          <w:tcPr>
            <w:tcW w:w="1444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</w:tr>
      <w:tr w:rsidR="005B1636" w:rsidRPr="00FB5295" w:rsidTr="00FB5295">
        <w:trPr>
          <w:cantSplit/>
          <w:trHeight w:val="300"/>
          <w:jc w:val="center"/>
        </w:trPr>
        <w:tc>
          <w:tcPr>
            <w:tcW w:w="3556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Jv =</w:t>
            </w:r>
            <w:r w:rsidR="00A87A74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="00254B4A" w:rsidRPr="00FB5295">
              <w:rPr>
                <w:rFonts w:ascii="Times New Roman" w:hAnsi="Times New Roman"/>
                <w:color w:val="000000"/>
                <w:sz w:val="20"/>
              </w:rPr>
              <w:t>1,02</w:t>
            </w:r>
          </w:p>
        </w:tc>
        <w:tc>
          <w:tcPr>
            <w:tcW w:w="1444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</w:tr>
      <w:tr w:rsidR="005B1636" w:rsidRPr="00FB5295" w:rsidTr="00FB5295">
        <w:trPr>
          <w:cantSplit/>
          <w:trHeight w:val="300"/>
          <w:jc w:val="center"/>
        </w:trPr>
        <w:tc>
          <w:tcPr>
            <w:tcW w:w="3556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J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пт</w:t>
            </w: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=</w:t>
            </w:r>
            <w:r w:rsidR="00A87A74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1,</w:t>
            </w:r>
            <w:r w:rsidR="00254B4A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47</w:t>
            </w:r>
          </w:p>
        </w:tc>
        <w:tc>
          <w:tcPr>
            <w:tcW w:w="1444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</w:tr>
    </w:tbl>
    <w:p w:rsidR="005B1636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5B1636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Коэффициент</w:t>
      </w:r>
      <w:r w:rsidRPr="001736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оборачиваемости: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43CB" w:rsidRP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343"/>
        <w:gridCol w:w="954"/>
      </w:tblGrid>
      <w:tr w:rsidR="005B1636" w:rsidRPr="00FB5295" w:rsidTr="00FB5295">
        <w:trPr>
          <w:cantSplit/>
          <w:trHeight w:val="300"/>
          <w:jc w:val="center"/>
        </w:trPr>
        <w:tc>
          <w:tcPr>
            <w:tcW w:w="4487" w:type="pct"/>
            <w:shd w:val="clear" w:color="auto" w:fill="auto"/>
            <w:noWrap/>
          </w:tcPr>
          <w:p w:rsidR="00E67D04" w:rsidRPr="00FB5295" w:rsidRDefault="00342C02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position w:val="-36"/>
                <w:sz w:val="20"/>
                <w:szCs w:val="20"/>
              </w:rPr>
              <w:pict>
                <v:shape id="_x0000_i1034" type="#_x0000_t75" style="width:56.25pt;height:36.75pt">
                  <v:imagedata r:id="rId15" o:title=""/>
                </v:shape>
              </w:pict>
            </w:r>
          </w:p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Ко пред =</w:t>
            </w:r>
            <w:r w:rsidR="001E2648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C20700" w:rsidRPr="00FB5295">
              <w:rPr>
                <w:rFonts w:ascii="Times New Roman" w:hAnsi="Times New Roman"/>
                <w:color w:val="000000"/>
                <w:sz w:val="20"/>
              </w:rPr>
              <w:t>8,69</w:t>
            </w:r>
          </w:p>
        </w:tc>
        <w:tc>
          <w:tcPr>
            <w:tcW w:w="513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B1636" w:rsidRPr="00FB5295" w:rsidTr="00FB5295">
        <w:trPr>
          <w:cantSplit/>
          <w:trHeight w:val="300"/>
          <w:jc w:val="center"/>
        </w:trPr>
        <w:tc>
          <w:tcPr>
            <w:tcW w:w="4487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Ко отч =</w:t>
            </w:r>
            <w:r w:rsidR="001E2648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C20700" w:rsidRPr="00FB5295">
              <w:rPr>
                <w:rFonts w:ascii="Times New Roman" w:hAnsi="Times New Roman"/>
                <w:color w:val="000000"/>
                <w:sz w:val="20"/>
              </w:rPr>
              <w:t>10,46</w:t>
            </w:r>
          </w:p>
        </w:tc>
        <w:tc>
          <w:tcPr>
            <w:tcW w:w="513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B1636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B1636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Длительность одного оборота: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</w:rPr>
      </w:pPr>
    </w:p>
    <w:p w:rsidR="00E67D04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035" type="#_x0000_t75" style="width:93.75pt;height:41.25pt">
            <v:imagedata r:id="rId16" o:title=""/>
          </v:shape>
        </w:pict>
      </w:r>
      <w:r w:rsidR="00E67D04" w:rsidRPr="00173667">
        <w:rPr>
          <w:rFonts w:ascii="Times New Roman" w:hAnsi="Times New Roman"/>
          <w:color w:val="000000"/>
          <w:sz w:val="28"/>
        </w:rPr>
        <w:t>;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973"/>
        <w:gridCol w:w="1324"/>
      </w:tblGrid>
      <w:tr w:rsidR="005B1636" w:rsidRPr="00FB5295" w:rsidTr="00FB5295">
        <w:trPr>
          <w:cantSplit/>
          <w:trHeight w:val="300"/>
          <w:jc w:val="center"/>
        </w:trPr>
        <w:tc>
          <w:tcPr>
            <w:tcW w:w="4288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 xml:space="preserve">К дл пред = </w:t>
            </w:r>
            <w:r w:rsidR="00C20700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41,43</w:t>
            </w:r>
            <w:r w:rsidR="0009542E" w:rsidRPr="00FB5295">
              <w:rPr>
                <w:rFonts w:ascii="Times New Roman" w:hAnsi="Times New Roman"/>
                <w:color w:val="000000"/>
                <w:sz w:val="20"/>
              </w:rPr>
              <w:t xml:space="preserve"> дней</w:t>
            </w:r>
          </w:p>
        </w:tc>
        <w:tc>
          <w:tcPr>
            <w:tcW w:w="712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B1636" w:rsidRPr="00FB5295" w:rsidTr="00FB5295">
        <w:trPr>
          <w:cantSplit/>
          <w:trHeight w:val="300"/>
          <w:jc w:val="center"/>
        </w:trPr>
        <w:tc>
          <w:tcPr>
            <w:tcW w:w="4288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 дл отч =</w:t>
            </w:r>
            <w:r w:rsidR="001E2648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C20700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34,43</w:t>
            </w:r>
            <w:r w:rsidR="0009542E" w:rsidRPr="00FB5295">
              <w:rPr>
                <w:rFonts w:ascii="Times New Roman" w:hAnsi="Times New Roman"/>
                <w:color w:val="000000"/>
                <w:sz w:val="20"/>
              </w:rPr>
              <w:t xml:space="preserve"> дней</w:t>
            </w:r>
          </w:p>
        </w:tc>
        <w:tc>
          <w:tcPr>
            <w:tcW w:w="712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1E2648" w:rsidRPr="00173667" w:rsidRDefault="001E2648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B1636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Коэффициент загрузки: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</w:rPr>
      </w:pPr>
    </w:p>
    <w:p w:rsidR="00E67D04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036" type="#_x0000_t75" style="width:83.25pt;height:41.25pt">
            <v:imagedata r:id="rId17" o:title=""/>
          </v:shape>
        </w:pic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E67D04" w:rsidRPr="00173667" w:rsidRDefault="00E67D04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 xml:space="preserve">где </w:t>
      </w:r>
      <w:r w:rsidRPr="00173667">
        <w:rPr>
          <w:rFonts w:ascii="Times New Roman" w:hAnsi="Times New Roman"/>
          <w:i/>
          <w:iCs/>
          <w:color w:val="000000"/>
          <w:sz w:val="28"/>
        </w:rPr>
        <w:t xml:space="preserve">Фоб </w:t>
      </w:r>
      <w:r w:rsidR="00173667">
        <w:rPr>
          <w:rFonts w:ascii="Times New Roman" w:hAnsi="Times New Roman"/>
          <w:color w:val="000000"/>
          <w:sz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</w:rPr>
        <w:t>среднегодовая величина оборотных средств;</w:t>
      </w:r>
    </w:p>
    <w:p w:rsidR="00E67D04" w:rsidRPr="00173667" w:rsidRDefault="00E67D04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i/>
          <w:color w:val="000000"/>
          <w:sz w:val="28"/>
        </w:rPr>
        <w:t>Т</w:t>
      </w:r>
      <w:r w:rsidRPr="00173667">
        <w:rPr>
          <w:rFonts w:ascii="Times New Roman" w:hAnsi="Times New Roman"/>
          <w:color w:val="000000"/>
          <w:sz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</w:rPr>
        <w:t xml:space="preserve">число дней в периоде, </w:t>
      </w:r>
      <w:r w:rsidRPr="00173667">
        <w:rPr>
          <w:rFonts w:ascii="Times New Roman" w:hAnsi="Times New Roman"/>
          <w:i/>
          <w:color w:val="000000"/>
          <w:sz w:val="28"/>
        </w:rPr>
        <w:t>Т</w:t>
      </w:r>
      <w:r w:rsidRPr="00173667">
        <w:rPr>
          <w:rFonts w:ascii="Times New Roman" w:hAnsi="Times New Roman"/>
          <w:color w:val="000000"/>
          <w:sz w:val="28"/>
        </w:rPr>
        <w:t xml:space="preserve"> = 360 дней в году;</w:t>
      </w:r>
    </w:p>
    <w:p w:rsidR="00E67D04" w:rsidRDefault="00E67D04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i/>
          <w:color w:val="000000"/>
          <w:sz w:val="28"/>
        </w:rPr>
        <w:t>Д</w:t>
      </w:r>
      <w:r w:rsidRPr="00173667">
        <w:rPr>
          <w:rFonts w:ascii="Times New Roman" w:hAnsi="Times New Roman"/>
          <w:i/>
          <w:color w:val="000000"/>
          <w:sz w:val="28"/>
          <w:vertAlign w:val="subscript"/>
        </w:rPr>
        <w:t>осн</w:t>
      </w:r>
      <w:r w:rsidRPr="00173667">
        <w:rPr>
          <w:rFonts w:ascii="Times New Roman" w:hAnsi="Times New Roman"/>
          <w:color w:val="000000"/>
          <w:sz w:val="28"/>
        </w:rPr>
        <w:t xml:space="preserve"> – доходы от основной деятельности.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861"/>
        <w:gridCol w:w="2436"/>
      </w:tblGrid>
      <w:tr w:rsidR="005B1636" w:rsidRPr="00FB5295" w:rsidTr="00FB5295">
        <w:trPr>
          <w:cantSplit/>
          <w:trHeight w:val="300"/>
          <w:jc w:val="center"/>
        </w:trPr>
        <w:tc>
          <w:tcPr>
            <w:tcW w:w="3690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Кз пред =</w:t>
            </w:r>
            <w:r w:rsidR="001E2648" w:rsidRPr="00FB5295">
              <w:rPr>
                <w:rFonts w:ascii="Times New Roman" w:hAnsi="Times New Roman"/>
                <w:color w:val="000000"/>
                <w:sz w:val="20"/>
              </w:rPr>
              <w:t xml:space="preserve"> 0,1</w:t>
            </w:r>
            <w:r w:rsidR="00C20700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</w:t>
            </w:r>
          </w:p>
        </w:tc>
        <w:tc>
          <w:tcPr>
            <w:tcW w:w="1310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B1636" w:rsidRPr="00FB5295" w:rsidTr="00FB5295">
        <w:trPr>
          <w:cantSplit/>
          <w:trHeight w:val="300"/>
          <w:jc w:val="center"/>
        </w:trPr>
        <w:tc>
          <w:tcPr>
            <w:tcW w:w="3690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Кз отч =</w:t>
            </w:r>
            <w:r w:rsidR="001E2648" w:rsidRPr="00FB5295">
              <w:rPr>
                <w:rFonts w:ascii="Times New Roman" w:hAnsi="Times New Roman"/>
                <w:color w:val="000000"/>
                <w:sz w:val="20"/>
              </w:rPr>
              <w:t xml:space="preserve"> 0,</w:t>
            </w:r>
            <w:r w:rsidR="00752777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</w:t>
            </w:r>
            <w:r w:rsidR="00C20700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310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B1636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B1636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Себестоимость 100 тенге доходов: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30"/>
          <w:sz w:val="28"/>
        </w:rPr>
      </w:pPr>
    </w:p>
    <w:p w:rsidR="00E67D04" w:rsidRDefault="00342C0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0"/>
          <w:sz w:val="28"/>
        </w:rPr>
        <w:pict>
          <v:shape id="_x0000_i1037" type="#_x0000_t75" style="width:70.5pt;height:34.5pt">
            <v:imagedata r:id="rId18" o:title=""/>
          </v:shape>
        </w:pict>
      </w:r>
      <w:r w:rsidR="00E67D04" w:rsidRPr="00173667">
        <w:rPr>
          <w:rFonts w:ascii="Times New Roman" w:hAnsi="Times New Roman"/>
          <w:color w:val="000000"/>
          <w:sz w:val="28"/>
        </w:rPr>
        <w:t>, тенге</w:t>
      </w:r>
    </w:p>
    <w:p w:rsidR="00F443CB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212"/>
        <w:gridCol w:w="3085"/>
      </w:tblGrid>
      <w:tr w:rsidR="005B1636" w:rsidRPr="00FB5295" w:rsidTr="00FB5295">
        <w:trPr>
          <w:cantSplit/>
          <w:trHeight w:val="300"/>
          <w:jc w:val="center"/>
        </w:trPr>
        <w:tc>
          <w:tcPr>
            <w:tcW w:w="3341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C пред =</w:t>
            </w:r>
            <w:r w:rsidR="005540C1" w:rsidRPr="00FB5295">
              <w:rPr>
                <w:rFonts w:ascii="Times New Roman" w:hAnsi="Times New Roman"/>
                <w:color w:val="000000"/>
                <w:sz w:val="20"/>
              </w:rPr>
              <w:t xml:space="preserve"> 69,71</w:t>
            </w:r>
            <w:r w:rsidR="001E2648" w:rsidRPr="00FB5295">
              <w:rPr>
                <w:rFonts w:ascii="Times New Roman" w:hAnsi="Times New Roman"/>
                <w:color w:val="000000"/>
                <w:sz w:val="20"/>
              </w:rPr>
              <w:t xml:space="preserve"> тг.</w:t>
            </w:r>
          </w:p>
        </w:tc>
        <w:tc>
          <w:tcPr>
            <w:tcW w:w="1659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B1636" w:rsidRPr="00FB5295" w:rsidTr="00FB5295">
        <w:trPr>
          <w:cantSplit/>
          <w:trHeight w:val="300"/>
          <w:jc w:val="center"/>
        </w:trPr>
        <w:tc>
          <w:tcPr>
            <w:tcW w:w="3341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 отч =</w:t>
            </w:r>
            <w:r w:rsidR="00DA3317" w:rsidRPr="00FB5295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5540C1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60,28</w:t>
            </w:r>
            <w:r w:rsidR="00DA3317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 xml:space="preserve"> </w:t>
            </w:r>
            <w:r w:rsidR="001E2648" w:rsidRPr="00FB5295">
              <w:rPr>
                <w:rFonts w:ascii="Times New Roman" w:hAnsi="Times New Roman"/>
                <w:color w:val="000000"/>
                <w:sz w:val="20"/>
              </w:rPr>
              <w:t>тг.</w:t>
            </w:r>
          </w:p>
        </w:tc>
        <w:tc>
          <w:tcPr>
            <w:tcW w:w="1659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B1636" w:rsidRDefault="00F443CB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5B1636" w:rsidRPr="00173667">
        <w:rPr>
          <w:rFonts w:ascii="Times New Roman" w:hAnsi="Times New Roman"/>
          <w:color w:val="000000"/>
          <w:sz w:val="28"/>
        </w:rPr>
        <w:t>Общее снижение себестоимости рассчитывается по следующей формуле:</w:t>
      </w:r>
    </w:p>
    <w:p w:rsidR="00F443CB" w:rsidRPr="00173667" w:rsidRDefault="00F443CB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67D04" w:rsidRDefault="00342C02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34"/>
          <w:sz w:val="28"/>
        </w:rPr>
        <w:pict>
          <v:shape id="_x0000_i1038" type="#_x0000_t75" style="width:149.25pt;height:39.75pt">
            <v:imagedata r:id="rId19" o:title=""/>
          </v:shape>
        </w:pict>
      </w:r>
      <w:r w:rsidR="00E67D04" w:rsidRPr="00173667">
        <w:rPr>
          <w:rFonts w:ascii="Times New Roman" w:hAnsi="Times New Roman"/>
          <w:color w:val="000000"/>
          <w:sz w:val="28"/>
        </w:rPr>
        <w:t>,</w:t>
      </w:r>
      <w:r w:rsidR="00173667">
        <w:rPr>
          <w:rFonts w:ascii="Times New Roman" w:hAnsi="Times New Roman"/>
          <w:color w:val="000000"/>
          <w:sz w:val="28"/>
        </w:rPr>
        <w:t xml:space="preserve"> %</w:t>
      </w:r>
    </w:p>
    <w:p w:rsidR="00F443CB" w:rsidRPr="00173667" w:rsidRDefault="00F443CB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236"/>
        <w:gridCol w:w="4061"/>
      </w:tblGrid>
      <w:tr w:rsidR="005B1636" w:rsidRPr="00FB5295" w:rsidTr="00FB5295">
        <w:trPr>
          <w:cantSplit/>
          <w:trHeight w:val="300"/>
          <w:jc w:val="center"/>
        </w:trPr>
        <w:tc>
          <w:tcPr>
            <w:tcW w:w="2816" w:type="pct"/>
            <w:shd w:val="clear" w:color="auto" w:fill="auto"/>
            <w:noWrap/>
          </w:tcPr>
          <w:p w:rsidR="005B1636" w:rsidRPr="00FB5295" w:rsidRDefault="005B1636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∆Ic =</w:t>
            </w:r>
          </w:p>
        </w:tc>
        <w:tc>
          <w:tcPr>
            <w:tcW w:w="2184" w:type="pct"/>
            <w:shd w:val="clear" w:color="auto" w:fill="auto"/>
            <w:noWrap/>
          </w:tcPr>
          <w:p w:rsidR="005B1636" w:rsidRPr="00FB5295" w:rsidRDefault="00C20700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-13,52</w:t>
            </w:r>
          </w:p>
        </w:tc>
      </w:tr>
    </w:tbl>
    <w:p w:rsidR="005B1636" w:rsidRPr="00173667" w:rsidRDefault="005B163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B1636" w:rsidRPr="00173667" w:rsidRDefault="00721532" w:rsidP="00173667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Toc273978923"/>
      <w:r w:rsidRPr="00173667">
        <w:rPr>
          <w:rFonts w:ascii="Times New Roman" w:hAnsi="Times New Roman"/>
          <w:color w:val="000000"/>
          <w:sz w:val="28"/>
          <w:szCs w:val="28"/>
        </w:rPr>
        <w:t>Таблицы результатов</w:t>
      </w:r>
      <w:bookmarkEnd w:id="2"/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B1636" w:rsidRPr="00173667" w:rsidRDefault="00DB5FC4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 xml:space="preserve">Таблица </w:t>
      </w:r>
      <w:r w:rsidR="00173667">
        <w:rPr>
          <w:rFonts w:ascii="Times New Roman" w:hAnsi="Times New Roman"/>
          <w:color w:val="000000"/>
          <w:sz w:val="28"/>
        </w:rPr>
        <w:t>№</w:t>
      </w:r>
      <w:r w:rsidR="00173667" w:rsidRPr="00173667">
        <w:rPr>
          <w:rFonts w:ascii="Times New Roman" w:hAnsi="Times New Roman"/>
          <w:color w:val="000000"/>
          <w:sz w:val="28"/>
        </w:rPr>
        <w:t>3</w:t>
      </w:r>
      <w:r w:rsidR="001E2648" w:rsidRPr="00173667">
        <w:rPr>
          <w:rFonts w:ascii="Times New Roman" w:hAnsi="Times New Roman"/>
          <w:color w:val="000000"/>
          <w:sz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</w:rPr>
        <w:t xml:space="preserve"> </w:t>
      </w:r>
      <w:r w:rsidR="001E2648" w:rsidRPr="00173667">
        <w:rPr>
          <w:rFonts w:ascii="Times New Roman" w:hAnsi="Times New Roman"/>
          <w:color w:val="000000"/>
          <w:sz w:val="28"/>
        </w:rPr>
        <w:t>Себестоимость 100 тенге доходов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42"/>
        <w:gridCol w:w="2222"/>
        <w:gridCol w:w="1872"/>
        <w:gridCol w:w="2361"/>
      </w:tblGrid>
      <w:tr w:rsidR="005B1636" w:rsidRPr="00FB5295" w:rsidTr="00FB5295">
        <w:trPr>
          <w:cantSplit/>
          <w:jc w:val="center"/>
        </w:trPr>
        <w:tc>
          <w:tcPr>
            <w:tcW w:w="1528" w:type="pct"/>
            <w:shd w:val="clear" w:color="auto" w:fill="auto"/>
          </w:tcPr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Показатели</w:t>
            </w:r>
          </w:p>
        </w:tc>
        <w:tc>
          <w:tcPr>
            <w:tcW w:w="1195" w:type="pct"/>
            <w:shd w:val="clear" w:color="auto" w:fill="auto"/>
          </w:tcPr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Предыдущий год</w:t>
            </w:r>
          </w:p>
        </w:tc>
        <w:tc>
          <w:tcPr>
            <w:tcW w:w="1007" w:type="pct"/>
            <w:shd w:val="clear" w:color="auto" w:fill="auto"/>
          </w:tcPr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Отчетный год</w:t>
            </w:r>
          </w:p>
        </w:tc>
        <w:tc>
          <w:tcPr>
            <w:tcW w:w="1270" w:type="pct"/>
            <w:shd w:val="clear" w:color="auto" w:fill="auto"/>
          </w:tcPr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Отношение показателей</w:t>
            </w:r>
          </w:p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отчетного года к</w:t>
            </w:r>
          </w:p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 xml:space="preserve">предыдущему, 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</w:tr>
      <w:tr w:rsidR="005B1636" w:rsidRPr="00FB5295" w:rsidTr="00FB5295">
        <w:trPr>
          <w:cantSplit/>
          <w:jc w:val="center"/>
        </w:trPr>
        <w:tc>
          <w:tcPr>
            <w:tcW w:w="1528" w:type="pct"/>
            <w:shd w:val="clear" w:color="auto" w:fill="auto"/>
          </w:tcPr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Доходы от основной деятельности, млн. тенге</w:t>
            </w:r>
          </w:p>
        </w:tc>
        <w:tc>
          <w:tcPr>
            <w:tcW w:w="1195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797,64</w:t>
            </w:r>
          </w:p>
        </w:tc>
        <w:tc>
          <w:tcPr>
            <w:tcW w:w="1007" w:type="pct"/>
            <w:shd w:val="clear" w:color="auto" w:fill="auto"/>
          </w:tcPr>
          <w:p w:rsidR="005B1636" w:rsidRPr="00FB5295" w:rsidRDefault="00C20700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</w:t>
            </w:r>
            <w:r w:rsidR="005540C1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194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="005540C1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42</w:t>
            </w:r>
          </w:p>
        </w:tc>
        <w:tc>
          <w:tcPr>
            <w:tcW w:w="1270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150</w:t>
            </w:r>
          </w:p>
        </w:tc>
      </w:tr>
      <w:tr w:rsidR="005B1636" w:rsidRPr="00FB5295" w:rsidTr="00FB5295">
        <w:trPr>
          <w:cantSplit/>
          <w:jc w:val="center"/>
        </w:trPr>
        <w:tc>
          <w:tcPr>
            <w:tcW w:w="1528" w:type="pct"/>
            <w:shd w:val="clear" w:color="auto" w:fill="auto"/>
          </w:tcPr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Эксплуатационные</w:t>
            </w:r>
          </w:p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затраты, млн. тенге</w:t>
            </w:r>
          </w:p>
        </w:tc>
        <w:tc>
          <w:tcPr>
            <w:tcW w:w="1195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556</w:t>
            </w:r>
          </w:p>
        </w:tc>
        <w:tc>
          <w:tcPr>
            <w:tcW w:w="1007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720</w:t>
            </w:r>
          </w:p>
        </w:tc>
        <w:tc>
          <w:tcPr>
            <w:tcW w:w="1270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129</w:t>
            </w:r>
          </w:p>
        </w:tc>
      </w:tr>
      <w:tr w:rsidR="005B1636" w:rsidRPr="00FB5295" w:rsidTr="00FB5295">
        <w:trPr>
          <w:cantSplit/>
          <w:jc w:val="center"/>
        </w:trPr>
        <w:tc>
          <w:tcPr>
            <w:tcW w:w="1528" w:type="pct"/>
            <w:shd w:val="clear" w:color="auto" w:fill="auto"/>
          </w:tcPr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Себестоимость 100</w:t>
            </w:r>
          </w:p>
          <w:p w:rsidR="005B1636" w:rsidRPr="00FB5295" w:rsidRDefault="005B163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тенге доходов, тенге</w:t>
            </w:r>
          </w:p>
        </w:tc>
        <w:tc>
          <w:tcPr>
            <w:tcW w:w="1195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124</w:t>
            </w:r>
          </w:p>
        </w:tc>
        <w:tc>
          <w:tcPr>
            <w:tcW w:w="1007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126</w:t>
            </w:r>
          </w:p>
        </w:tc>
        <w:tc>
          <w:tcPr>
            <w:tcW w:w="1270" w:type="pct"/>
            <w:shd w:val="clear" w:color="auto" w:fill="auto"/>
          </w:tcPr>
          <w:p w:rsidR="005B1636" w:rsidRPr="00FB5295" w:rsidRDefault="005540C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98,39</w:t>
            </w:r>
          </w:p>
        </w:tc>
      </w:tr>
    </w:tbl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5FC4" w:rsidRPr="00173667" w:rsidRDefault="00502896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173667">
        <w:rPr>
          <w:rFonts w:ascii="Times New Roman" w:hAnsi="Times New Roman"/>
          <w:color w:val="000000"/>
          <w:sz w:val="28"/>
          <w:szCs w:val="28"/>
        </w:rPr>
        <w:t>№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4</w:t>
      </w:r>
      <w:r w:rsidR="00827B1E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7B1E" w:rsidRPr="00173667">
        <w:rPr>
          <w:rFonts w:ascii="Times New Roman" w:hAnsi="Times New Roman"/>
          <w:color w:val="000000"/>
          <w:sz w:val="28"/>
        </w:rPr>
        <w:t>Калькуляция и структура себестоимости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93"/>
        <w:gridCol w:w="1527"/>
        <w:gridCol w:w="1625"/>
        <w:gridCol w:w="1527"/>
        <w:gridCol w:w="1625"/>
      </w:tblGrid>
      <w:tr w:rsidR="001C1C66" w:rsidRPr="00FB5295" w:rsidTr="00FB5295">
        <w:trPr>
          <w:cantSplit/>
          <w:trHeight w:val="717"/>
          <w:jc w:val="center"/>
        </w:trPr>
        <w:tc>
          <w:tcPr>
            <w:tcW w:w="1609" w:type="pct"/>
            <w:vMerge w:val="restar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Наименование статей затрат</w:t>
            </w:r>
          </w:p>
        </w:tc>
        <w:tc>
          <w:tcPr>
            <w:tcW w:w="1695" w:type="pct"/>
            <w:gridSpan w:val="2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Структура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, %</w:t>
            </w:r>
          </w:p>
        </w:tc>
        <w:tc>
          <w:tcPr>
            <w:tcW w:w="1695" w:type="pct"/>
            <w:gridSpan w:val="2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Себестоимость, тенге/100 тенге До.д.</w:t>
            </w:r>
          </w:p>
        </w:tc>
      </w:tr>
      <w:tr w:rsidR="001C1C66" w:rsidRPr="00FB5295" w:rsidTr="00FB5295">
        <w:trPr>
          <w:cantSplit/>
          <w:trHeight w:val="151"/>
          <w:jc w:val="center"/>
        </w:trPr>
        <w:tc>
          <w:tcPr>
            <w:tcW w:w="1609" w:type="pct"/>
            <w:vMerge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Пред. Год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Отчет. Год.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Пред. Год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Отчет. Год.</w:t>
            </w:r>
          </w:p>
        </w:tc>
      </w:tr>
      <w:tr w:rsidR="001C1C66" w:rsidRPr="00FB5295" w:rsidTr="00FB5295">
        <w:trPr>
          <w:cantSplit/>
          <w:trHeight w:val="717"/>
          <w:jc w:val="center"/>
        </w:trPr>
        <w:tc>
          <w:tcPr>
            <w:tcW w:w="1609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Заработная плата персонала с отчислениями на социальные нужды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1E6F6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40,5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1E6F6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28,23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30,74</w:t>
            </w:r>
          </w:p>
        </w:tc>
      </w:tr>
      <w:tr w:rsidR="001C1C66" w:rsidRPr="00FB5295" w:rsidTr="00FB5295">
        <w:trPr>
          <w:cantSplit/>
          <w:trHeight w:val="224"/>
          <w:jc w:val="center"/>
        </w:trPr>
        <w:tc>
          <w:tcPr>
            <w:tcW w:w="1609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Амортизационные отчисления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1E6F6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18,60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1E6F6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18</w:t>
            </w:r>
            <w:r w:rsidR="009255E7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5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12,97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11,15</w:t>
            </w:r>
          </w:p>
        </w:tc>
      </w:tr>
      <w:tr w:rsidR="001C1C66" w:rsidRPr="00FB5295" w:rsidTr="00FB5295">
        <w:trPr>
          <w:cantSplit/>
          <w:trHeight w:val="239"/>
          <w:jc w:val="center"/>
        </w:trPr>
        <w:tc>
          <w:tcPr>
            <w:tcW w:w="1609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Материалы, топливо, запчасти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3,7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4</w:t>
            </w:r>
            <w:r w:rsidR="009255E7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8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9255E7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2,</w:t>
            </w:r>
            <w:r w:rsidR="00BF6D51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58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</w:t>
            </w:r>
            <w:r w:rsidR="009255E7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89</w:t>
            </w:r>
          </w:p>
        </w:tc>
      </w:tr>
      <w:tr w:rsidR="001C1C66" w:rsidRPr="00FB5295" w:rsidTr="00FB5295">
        <w:trPr>
          <w:cantSplit/>
          <w:trHeight w:val="478"/>
          <w:jc w:val="center"/>
        </w:trPr>
        <w:tc>
          <w:tcPr>
            <w:tcW w:w="1609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Электроэнергия со стороны для производственных нужд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3,9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1,4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CF0015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2,</w:t>
            </w:r>
            <w:r w:rsidR="00BF6D51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72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0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84</w:t>
            </w:r>
          </w:p>
        </w:tc>
      </w:tr>
      <w:tr w:rsidR="001C1C66" w:rsidRPr="00FB5295" w:rsidTr="00FB5295">
        <w:trPr>
          <w:cantSplit/>
          <w:trHeight w:val="239"/>
          <w:jc w:val="center"/>
        </w:trPr>
        <w:tc>
          <w:tcPr>
            <w:tcW w:w="1609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Прочие производственные расходы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7,8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6</w:t>
            </w:r>
            <w:r w:rsidR="00CF0015" w:rsidRPr="00FB5295"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5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54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98</w:t>
            </w:r>
          </w:p>
        </w:tc>
      </w:tr>
      <w:tr w:rsidR="001C1C66" w:rsidRPr="00FB5295" w:rsidTr="00FB5295">
        <w:trPr>
          <w:cantSplit/>
          <w:trHeight w:val="239"/>
          <w:jc w:val="center"/>
        </w:trPr>
        <w:tc>
          <w:tcPr>
            <w:tcW w:w="1609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Другие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25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5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CF0015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17,</w:t>
            </w:r>
            <w:r w:rsidR="00BF6D51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17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77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10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67</w:t>
            </w:r>
          </w:p>
        </w:tc>
      </w:tr>
      <w:tr w:rsidR="001C1C66" w:rsidRPr="00FB5295" w:rsidTr="00FB5295">
        <w:trPr>
          <w:cantSplit/>
          <w:trHeight w:val="239"/>
          <w:jc w:val="center"/>
        </w:trPr>
        <w:tc>
          <w:tcPr>
            <w:tcW w:w="1609" w:type="pct"/>
            <w:shd w:val="clear" w:color="auto" w:fill="auto"/>
          </w:tcPr>
          <w:p w:rsidR="001C1C66" w:rsidRPr="00FB5295" w:rsidRDefault="001C1C6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Всего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7F40E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7F40E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821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69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71</w:t>
            </w:r>
          </w:p>
        </w:tc>
        <w:tc>
          <w:tcPr>
            <w:tcW w:w="874" w:type="pct"/>
            <w:shd w:val="clear" w:color="auto" w:fill="auto"/>
          </w:tcPr>
          <w:p w:rsidR="001C1C66" w:rsidRPr="00FB5295" w:rsidRDefault="00BF6D5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60</w:t>
            </w:r>
            <w:r w:rsidR="00CF0015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28</w:t>
            </w:r>
          </w:p>
        </w:tc>
      </w:tr>
    </w:tbl>
    <w:p w:rsidR="00DB5FC4" w:rsidRPr="00173667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DB5FC4" w:rsidRPr="00173667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173667">
        <w:rPr>
          <w:rFonts w:ascii="Times New Roman" w:hAnsi="Times New Roman"/>
          <w:color w:val="000000"/>
          <w:sz w:val="28"/>
          <w:szCs w:val="28"/>
        </w:rPr>
        <w:t>№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5</w:t>
      </w:r>
      <w:r w:rsidR="00502896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2896" w:rsidRPr="00173667">
        <w:rPr>
          <w:rFonts w:ascii="Times New Roman" w:hAnsi="Times New Roman"/>
          <w:color w:val="000000"/>
          <w:sz w:val="28"/>
        </w:rPr>
        <w:t>Основные показатели развития предприятия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93"/>
        <w:gridCol w:w="1495"/>
        <w:gridCol w:w="1735"/>
        <w:gridCol w:w="1491"/>
        <w:gridCol w:w="1683"/>
      </w:tblGrid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Показатели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Ед. изм.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Отчетный год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50289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Плановый</w:t>
            </w:r>
            <w:r w:rsidR="00DB5FC4" w:rsidRPr="00FB5295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Темпы роста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, %</w:t>
            </w:r>
          </w:p>
        </w:tc>
      </w:tr>
      <w:tr w:rsidR="003460C6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Доходы от основной деятельности</w:t>
            </w:r>
          </w:p>
        </w:tc>
        <w:tc>
          <w:tcPr>
            <w:tcW w:w="804" w:type="pct"/>
            <w:shd w:val="clear" w:color="auto" w:fill="auto"/>
          </w:tcPr>
          <w:p w:rsidR="003460C6" w:rsidRPr="00FB5295" w:rsidRDefault="00173667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млн. т</w:t>
            </w:r>
            <w:r w:rsidR="003460C6" w:rsidRPr="00FB5295">
              <w:rPr>
                <w:rFonts w:ascii="Times New Roman" w:hAnsi="Times New Roman"/>
                <w:color w:val="000000"/>
                <w:sz w:val="20"/>
              </w:rPr>
              <w:t>г.</w:t>
            </w:r>
          </w:p>
        </w:tc>
        <w:tc>
          <w:tcPr>
            <w:tcW w:w="933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797,64</w:t>
            </w:r>
          </w:p>
        </w:tc>
        <w:tc>
          <w:tcPr>
            <w:tcW w:w="802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1194,42</w:t>
            </w:r>
          </w:p>
        </w:tc>
        <w:tc>
          <w:tcPr>
            <w:tcW w:w="905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150</w:t>
            </w:r>
          </w:p>
        </w:tc>
      </w:tr>
      <w:tr w:rsidR="003460C6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Эксплуатационные расходы</w:t>
            </w:r>
          </w:p>
        </w:tc>
        <w:tc>
          <w:tcPr>
            <w:tcW w:w="804" w:type="pct"/>
            <w:shd w:val="clear" w:color="auto" w:fill="auto"/>
          </w:tcPr>
          <w:p w:rsidR="003460C6" w:rsidRPr="00FB5295" w:rsidRDefault="00173667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млн. т</w:t>
            </w:r>
            <w:r w:rsidR="003460C6" w:rsidRPr="00FB5295">
              <w:rPr>
                <w:rFonts w:ascii="Times New Roman" w:hAnsi="Times New Roman"/>
                <w:color w:val="000000"/>
                <w:sz w:val="20"/>
              </w:rPr>
              <w:t>г.</w:t>
            </w:r>
          </w:p>
        </w:tc>
        <w:tc>
          <w:tcPr>
            <w:tcW w:w="933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556</w:t>
            </w:r>
          </w:p>
        </w:tc>
        <w:tc>
          <w:tcPr>
            <w:tcW w:w="802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720</w:t>
            </w:r>
          </w:p>
        </w:tc>
        <w:tc>
          <w:tcPr>
            <w:tcW w:w="905" w:type="pct"/>
            <w:shd w:val="clear" w:color="auto" w:fill="auto"/>
          </w:tcPr>
          <w:p w:rsidR="003460C6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129</w:t>
            </w:r>
          </w:p>
        </w:tc>
      </w:tr>
      <w:tr w:rsidR="001578C3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1578C3" w:rsidRPr="00FB5295" w:rsidRDefault="001578C3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Себестоимость 100 тенге доходов</w:t>
            </w:r>
          </w:p>
        </w:tc>
        <w:tc>
          <w:tcPr>
            <w:tcW w:w="804" w:type="pct"/>
            <w:shd w:val="clear" w:color="auto" w:fill="auto"/>
          </w:tcPr>
          <w:p w:rsidR="001578C3" w:rsidRPr="00FB5295" w:rsidRDefault="001578C3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Тенге</w:t>
            </w:r>
          </w:p>
        </w:tc>
        <w:tc>
          <w:tcPr>
            <w:tcW w:w="933" w:type="pct"/>
            <w:shd w:val="clear" w:color="auto" w:fill="auto"/>
          </w:tcPr>
          <w:p w:rsidR="001578C3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60,71</w:t>
            </w:r>
          </w:p>
        </w:tc>
        <w:tc>
          <w:tcPr>
            <w:tcW w:w="802" w:type="pct"/>
            <w:shd w:val="clear" w:color="auto" w:fill="auto"/>
          </w:tcPr>
          <w:p w:rsidR="001578C3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60,28</w:t>
            </w:r>
          </w:p>
        </w:tc>
        <w:tc>
          <w:tcPr>
            <w:tcW w:w="905" w:type="pct"/>
            <w:shd w:val="clear" w:color="auto" w:fill="auto"/>
          </w:tcPr>
          <w:p w:rsidR="001578C3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99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Производительность труда</w:t>
            </w:r>
          </w:p>
        </w:tc>
        <w:tc>
          <w:tcPr>
            <w:tcW w:w="804" w:type="pct"/>
            <w:shd w:val="clear" w:color="auto" w:fill="auto"/>
          </w:tcPr>
          <w:p w:rsidR="00DB5FC4" w:rsidRPr="00F443CB" w:rsidRDefault="00DB5FC4" w:rsidP="00F443CB">
            <w:r w:rsidRPr="00FB5295">
              <w:rPr>
                <w:rFonts w:ascii="Times New Roman" w:hAnsi="Times New Roman"/>
                <w:color w:val="000000"/>
                <w:sz w:val="20"/>
              </w:rPr>
              <w:t>тг/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3F3E2F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6,41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3F3E2F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9,44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3F3E2F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147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Средняя месячная заработная плата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Тенге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150795,6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192125,2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693003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</w:t>
            </w:r>
            <w:r w:rsidR="003460C6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27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Среднегодовая стоимость основных производственных фондов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173667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млн. т</w:t>
            </w:r>
            <w:r w:rsidR="00DB5FC4" w:rsidRPr="00FB5295">
              <w:rPr>
                <w:rFonts w:ascii="Times New Roman" w:hAnsi="Times New Roman"/>
                <w:color w:val="000000"/>
                <w:sz w:val="20"/>
              </w:rPr>
              <w:t>г.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3460C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3217,08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C455F0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</w:t>
            </w:r>
            <w:r w:rsidR="003F3E2F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346,62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693003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</w:t>
            </w:r>
            <w:r w:rsidR="003F3E2F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04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Фондоотдача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Тенге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50289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0,</w:t>
            </w:r>
            <w:r w:rsidR="00C455F0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</w:t>
            </w:r>
            <w:r w:rsidR="00A706C5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502896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0,</w:t>
            </w:r>
            <w:r w:rsidR="00A706C5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36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061507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144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Фондовооруженность</w:t>
            </w:r>
          </w:p>
        </w:tc>
        <w:tc>
          <w:tcPr>
            <w:tcW w:w="804" w:type="pct"/>
            <w:shd w:val="clear" w:color="auto" w:fill="auto"/>
          </w:tcPr>
          <w:p w:rsidR="00DB5FC4" w:rsidRPr="00F443CB" w:rsidRDefault="00DB5FC4" w:rsidP="00F443CB">
            <w:r w:rsidRPr="00FB5295">
              <w:rPr>
                <w:rFonts w:ascii="Times New Roman" w:hAnsi="Times New Roman"/>
                <w:color w:val="000000"/>
                <w:sz w:val="20"/>
              </w:rPr>
              <w:t>тг/</w:t>
            </w:r>
            <w:r w:rsidR="00173667" w:rsidRPr="00FB5295">
              <w:rPr>
                <w:rFonts w:ascii="Times New Roman" w:hAnsi="Times New Roman"/>
                <w:color w:val="000000"/>
                <w:sz w:val="20"/>
              </w:rPr>
              <w:t>чел.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F65F1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25,85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F65F11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26,46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693003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</w:t>
            </w:r>
            <w:r w:rsidR="002B5FE1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02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Коэффициент оборачиваемости ОС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Об/пер.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325CEB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8,69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EE72F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1</w:t>
            </w:r>
            <w:r w:rsidR="00325CEB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0,46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7C444A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120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Коэффициент загрузки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Тенге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68634E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0,1</w:t>
            </w:r>
            <w:r w:rsidR="00EE72F2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68634E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0,</w:t>
            </w:r>
            <w:r w:rsidR="00D663D9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</w:t>
            </w:r>
            <w:r w:rsidR="00EE72F2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EE72F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83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Длительность одного оборота ОС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Дни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EE72F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41</w:t>
            </w:r>
            <w:r w:rsidR="00D663D9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4</w:t>
            </w:r>
            <w:r w:rsidR="00D663D9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EE72F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34</w:t>
            </w:r>
            <w:r w:rsidR="00D663D9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,</w:t>
            </w: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4</w:t>
            </w:r>
            <w:r w:rsidR="00D663D9"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3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EE72F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kk-KZ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83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Прибыль от основной деятельности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173667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млн. т</w:t>
            </w:r>
            <w:r w:rsidR="00DB5FC4" w:rsidRPr="00FB5295">
              <w:rPr>
                <w:rFonts w:ascii="Times New Roman" w:hAnsi="Times New Roman"/>
                <w:color w:val="000000"/>
                <w:sz w:val="20"/>
              </w:rPr>
              <w:t>г.</w:t>
            </w:r>
          </w:p>
        </w:tc>
        <w:tc>
          <w:tcPr>
            <w:tcW w:w="933" w:type="pct"/>
            <w:shd w:val="clear" w:color="auto" w:fill="auto"/>
          </w:tcPr>
          <w:p w:rsidR="00DB5FC4" w:rsidRPr="00FB5295" w:rsidRDefault="00765DA8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241,64</w:t>
            </w:r>
          </w:p>
        </w:tc>
        <w:tc>
          <w:tcPr>
            <w:tcW w:w="802" w:type="pct"/>
            <w:shd w:val="clear" w:color="auto" w:fill="auto"/>
          </w:tcPr>
          <w:p w:rsidR="00DB5FC4" w:rsidRPr="00FB5295" w:rsidRDefault="00765DA8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474,42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EE72F2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</w:t>
            </w:r>
            <w:r w:rsidR="00765DA8"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96</w:t>
            </w:r>
          </w:p>
        </w:tc>
      </w:tr>
      <w:tr w:rsidR="00DB5FC4" w:rsidRPr="00FB5295" w:rsidTr="00FB5295">
        <w:trPr>
          <w:cantSplit/>
          <w:jc w:val="center"/>
        </w:trPr>
        <w:tc>
          <w:tcPr>
            <w:tcW w:w="1556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Рентабельность:</w:t>
            </w:r>
          </w:p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А) по затратам</w:t>
            </w:r>
          </w:p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Б) по ОПФ</w:t>
            </w:r>
          </w:p>
        </w:tc>
        <w:tc>
          <w:tcPr>
            <w:tcW w:w="804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%</w:t>
            </w:r>
          </w:p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933" w:type="pct"/>
            <w:shd w:val="clear" w:color="auto" w:fill="auto"/>
          </w:tcPr>
          <w:p w:rsidR="00C956FC" w:rsidRPr="00FB5295" w:rsidRDefault="00C956FC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:rsidR="00DB5FC4" w:rsidRPr="00FB5295" w:rsidRDefault="00CB11CF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13,19</w:t>
            </w:r>
          </w:p>
          <w:p w:rsidR="00C956FC" w:rsidRPr="00FB5295" w:rsidRDefault="00597D5A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7,52</w:t>
            </w:r>
          </w:p>
        </w:tc>
        <w:tc>
          <w:tcPr>
            <w:tcW w:w="802" w:type="pct"/>
            <w:shd w:val="clear" w:color="auto" w:fill="auto"/>
          </w:tcPr>
          <w:p w:rsidR="00C956FC" w:rsidRPr="00FB5295" w:rsidRDefault="00C956FC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:rsidR="00DB5FC4" w:rsidRPr="00FB5295" w:rsidRDefault="00CB11CF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kk-KZ"/>
              </w:rPr>
              <w:t>20,40</w:t>
            </w:r>
          </w:p>
          <w:p w:rsidR="00C956FC" w:rsidRPr="00FB5295" w:rsidRDefault="00597D5A" w:rsidP="00FB529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14,17</w:t>
            </w:r>
          </w:p>
        </w:tc>
        <w:tc>
          <w:tcPr>
            <w:tcW w:w="905" w:type="pct"/>
            <w:shd w:val="clear" w:color="auto" w:fill="auto"/>
          </w:tcPr>
          <w:p w:rsidR="00DB5FC4" w:rsidRPr="00FB5295" w:rsidRDefault="00DB5FC4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:rsidR="00C956FC" w:rsidRPr="00FB5295" w:rsidRDefault="00CB11CF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</w:rPr>
              <w:t>7,21</w:t>
            </w:r>
          </w:p>
          <w:p w:rsidR="00C956FC" w:rsidRPr="00FB5295" w:rsidRDefault="00F81800" w:rsidP="00FB5295">
            <w:pPr>
              <w:tabs>
                <w:tab w:val="left" w:pos="398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FB5295">
              <w:rPr>
                <w:rFonts w:ascii="Times New Roman" w:hAnsi="Times New Roman"/>
                <w:color w:val="000000"/>
                <w:sz w:val="20"/>
                <w:lang w:val="en-US"/>
              </w:rPr>
              <w:t>6,65</w:t>
            </w:r>
          </w:p>
        </w:tc>
      </w:tr>
    </w:tbl>
    <w:p w:rsidR="00E67D04" w:rsidRPr="00173667" w:rsidRDefault="00E67D04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7F40E2" w:rsidRPr="00173667" w:rsidRDefault="007F40E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Вычислим среднемесячную заработную плату по формуле: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40E2" w:rsidRPr="00173667" w:rsidRDefault="007F40E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З</w:t>
      </w:r>
      <w:r w:rsidRPr="00173667">
        <w:rPr>
          <w:rFonts w:ascii="Times New Roman" w:hAnsi="Times New Roman"/>
          <w:color w:val="000000"/>
          <w:sz w:val="28"/>
          <w:szCs w:val="28"/>
          <w:vertAlign w:val="subscript"/>
        </w:rPr>
        <w:t>СР</w:t>
      </w:r>
      <w:r w:rsidRPr="00173667">
        <w:rPr>
          <w:rFonts w:ascii="Times New Roman" w:hAnsi="Times New Roman"/>
          <w:color w:val="000000"/>
          <w:sz w:val="28"/>
          <w:szCs w:val="28"/>
        </w:rPr>
        <w:t>=(</w:t>
      </w:r>
      <w:r w:rsidRPr="00173667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173667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c</w:t>
      </w:r>
      <w:r w:rsidRPr="00173667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* Э</w:t>
      </w:r>
      <w:r w:rsidRPr="00173667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  <w:r w:rsidRPr="00173667">
        <w:rPr>
          <w:rFonts w:ascii="Times New Roman" w:hAnsi="Times New Roman"/>
          <w:color w:val="000000"/>
          <w:sz w:val="28"/>
          <w:szCs w:val="28"/>
        </w:rPr>
        <w:t>) / (10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0</w:t>
      </w:r>
      <w:r w:rsidR="00173667">
        <w:rPr>
          <w:rFonts w:ascii="Times New Roman" w:hAnsi="Times New Roman"/>
          <w:color w:val="000000"/>
          <w:sz w:val="28"/>
          <w:szCs w:val="28"/>
        </w:rPr>
        <w:t>%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* 12 * К</w:t>
      </w:r>
      <w:r w:rsidRPr="00173667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  <w:r w:rsidRPr="00173667">
        <w:rPr>
          <w:rFonts w:ascii="Times New Roman" w:hAnsi="Times New Roman"/>
          <w:color w:val="000000"/>
          <w:sz w:val="28"/>
          <w:szCs w:val="28"/>
        </w:rPr>
        <w:t>)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40E2" w:rsidRPr="00173667" w:rsidRDefault="007F40E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где</w:t>
      </w:r>
      <w:r w:rsidRPr="001736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i/>
          <w:color w:val="000000"/>
          <w:sz w:val="28"/>
          <w:szCs w:val="28"/>
          <w:lang w:val="en-US"/>
        </w:rPr>
        <w:t>C</w:t>
      </w:r>
      <w:r w:rsidRPr="00173667">
        <w:rPr>
          <w:rFonts w:ascii="Times New Roman" w:hAnsi="Times New Roman"/>
          <w:i/>
          <w:color w:val="000000"/>
          <w:sz w:val="28"/>
          <w:szCs w:val="28"/>
          <w:vertAlign w:val="superscript"/>
          <w:lang w:val="en-US"/>
        </w:rPr>
        <w:t>c</w:t>
      </w:r>
      <w:r w:rsidRPr="00173667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– заработная плата персонала с отчислениями на социальные нужды;</w:t>
      </w:r>
    </w:p>
    <w:p w:rsidR="007F40E2" w:rsidRPr="00173667" w:rsidRDefault="007F40E2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i/>
          <w:color w:val="000000"/>
          <w:sz w:val="28"/>
          <w:szCs w:val="28"/>
        </w:rPr>
        <w:t>Э</w:t>
      </w:r>
      <w:r w:rsidRPr="00173667">
        <w:rPr>
          <w:rFonts w:ascii="Times New Roman" w:hAnsi="Times New Roman"/>
          <w:i/>
          <w:color w:val="000000"/>
          <w:sz w:val="28"/>
          <w:szCs w:val="28"/>
          <w:vertAlign w:val="subscript"/>
        </w:rPr>
        <w:t>р</w:t>
      </w:r>
      <w:r w:rsidRPr="001736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i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эксплуатационные расходы;</w:t>
      </w:r>
    </w:p>
    <w:p w:rsidR="007F40E2" w:rsidRPr="00173667" w:rsidRDefault="007F40E2" w:rsidP="00173667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73667">
        <w:rPr>
          <w:rFonts w:ascii="Times New Roman" w:hAnsi="Times New Roman"/>
          <w:i/>
          <w:color w:val="000000"/>
          <w:sz w:val="28"/>
          <w:szCs w:val="28"/>
        </w:rPr>
        <w:t>К</w:t>
      </w:r>
      <w:r w:rsidRPr="00173667">
        <w:rPr>
          <w:rFonts w:ascii="Times New Roman" w:hAnsi="Times New Roman"/>
          <w:i/>
          <w:color w:val="000000"/>
          <w:sz w:val="28"/>
          <w:szCs w:val="28"/>
          <w:vertAlign w:val="subscript"/>
        </w:rPr>
        <w:t>р</w:t>
      </w:r>
      <w:r w:rsidRPr="00173667">
        <w:rPr>
          <w:rFonts w:ascii="Times New Roman" w:hAnsi="Times New Roman"/>
          <w:i/>
          <w:color w:val="000000"/>
          <w:sz w:val="28"/>
          <w:szCs w:val="28"/>
        </w:rPr>
        <w:t xml:space="preserve"> – </w:t>
      </w:r>
      <w:r w:rsidRPr="00173667">
        <w:rPr>
          <w:rFonts w:ascii="Times New Roman" w:hAnsi="Times New Roman"/>
          <w:color w:val="000000"/>
          <w:sz w:val="28"/>
          <w:szCs w:val="28"/>
        </w:rPr>
        <w:t>численность работников основной деятельности.</w:t>
      </w:r>
    </w:p>
    <w:p w:rsidR="00E67D04" w:rsidRPr="00173667" w:rsidRDefault="00E67D04" w:rsidP="00F443CB">
      <w:pPr>
        <w:spacing w:after="0" w:line="360" w:lineRule="auto"/>
        <w:ind w:firstLine="709"/>
        <w:jc w:val="both"/>
      </w:pPr>
      <w:r w:rsidRPr="00173667">
        <w:br w:type="page"/>
      </w:r>
      <w:bookmarkStart w:id="3" w:name="_Toc273978924"/>
      <w:r w:rsidRPr="00F443CB">
        <w:rPr>
          <w:rFonts w:ascii="Times New Roman" w:hAnsi="Times New Roman"/>
          <w:b/>
          <w:sz w:val="28"/>
          <w:szCs w:val="28"/>
        </w:rPr>
        <w:t>Вывод</w:t>
      </w:r>
      <w:r w:rsidR="00721532" w:rsidRPr="00F443CB">
        <w:rPr>
          <w:rFonts w:ascii="Times New Roman" w:hAnsi="Times New Roman"/>
          <w:b/>
          <w:sz w:val="28"/>
          <w:szCs w:val="28"/>
        </w:rPr>
        <w:t>ы</w:t>
      </w:r>
      <w:bookmarkEnd w:id="3"/>
    </w:p>
    <w:p w:rsidR="00F443CB" w:rsidRDefault="00F443CB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73667" w:rsidRDefault="00E67D04" w:rsidP="001736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>В семестровой работе</w:t>
      </w:r>
      <w:r w:rsidR="00173667">
        <w:rPr>
          <w:rFonts w:ascii="Times New Roman" w:hAnsi="Times New Roman"/>
          <w:color w:val="000000"/>
          <w:sz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</w:rPr>
        <w:t>следует проанализировать полученные соотношения:</w:t>
      </w:r>
    </w:p>
    <w:p w:rsidR="00E67D04" w:rsidRPr="00173667" w:rsidRDefault="00E67D04" w:rsidP="0017366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>а) между темпами роста доходов от основной деятельности и темпами роста эксплуатационных расходов;</w:t>
      </w:r>
    </w:p>
    <w:p w:rsidR="00173667" w:rsidRDefault="00436053" w:rsidP="0017366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 xml:space="preserve">В текущем отчетном году рост эксплуатационных расходов увеличилось на </w:t>
      </w:r>
      <w:r w:rsidR="00173667" w:rsidRPr="00173667">
        <w:rPr>
          <w:rFonts w:ascii="Times New Roman" w:hAnsi="Times New Roman"/>
          <w:color w:val="000000"/>
          <w:sz w:val="28"/>
        </w:rPr>
        <w:t>9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 xml:space="preserve"> по отношению к прошлому отчетному году, тогда как доходы от основной деятельности выросли только на </w:t>
      </w:r>
      <w:r w:rsidR="00173667" w:rsidRPr="00173667">
        <w:rPr>
          <w:rFonts w:ascii="Times New Roman" w:hAnsi="Times New Roman"/>
          <w:color w:val="000000"/>
          <w:sz w:val="28"/>
        </w:rPr>
        <w:t>2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 xml:space="preserve">. Это показывает некоторую неэффективность предприятия. Необходимо снизить издержки предприятия и увеличить доходы от основной деятельности предприятия </w:t>
      </w:r>
      <w:r w:rsidR="00640A51" w:rsidRPr="00173667">
        <w:rPr>
          <w:rFonts w:ascii="Times New Roman" w:hAnsi="Times New Roman"/>
          <w:color w:val="000000"/>
          <w:sz w:val="28"/>
        </w:rPr>
        <w:t>за счет интенсивного увеличения производства.</w:t>
      </w:r>
    </w:p>
    <w:p w:rsidR="00E67D04" w:rsidRPr="00173667" w:rsidRDefault="00E67D04" w:rsidP="0017366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>б) между темпами роста производительности труда и темпами роста средней заработной платы;</w:t>
      </w:r>
    </w:p>
    <w:p w:rsidR="00173667" w:rsidRDefault="00640A51" w:rsidP="0017366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>В данном отчетном году показатель средней заработной платы сотрудников вырос на 1</w:t>
      </w:r>
      <w:r w:rsidR="00173667" w:rsidRPr="00173667">
        <w:rPr>
          <w:rFonts w:ascii="Times New Roman" w:hAnsi="Times New Roman"/>
          <w:color w:val="000000"/>
          <w:sz w:val="28"/>
        </w:rPr>
        <w:t>1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 xml:space="preserve">. Но этот показатель мало повлиял на показатель производительности труда (вырос на </w:t>
      </w:r>
      <w:r w:rsidR="00173667" w:rsidRPr="00173667">
        <w:rPr>
          <w:rFonts w:ascii="Times New Roman" w:hAnsi="Times New Roman"/>
          <w:color w:val="000000"/>
          <w:sz w:val="28"/>
        </w:rPr>
        <w:t>4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>). Следует либо сократить штаб работников, либо увеличить производительность с помощью внедрения новых технологий, позволяющих увеличить производительность при том же или меньшем количестве трудящихся.</w:t>
      </w:r>
    </w:p>
    <w:p w:rsidR="00E67D04" w:rsidRPr="00173667" w:rsidRDefault="00E67D04" w:rsidP="00173667">
      <w:pPr>
        <w:pStyle w:val="a7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>в)</w:t>
      </w:r>
      <w:r w:rsidRPr="00173667">
        <w:rPr>
          <w:rFonts w:ascii="Times New Roman" w:hAnsi="Times New Roman"/>
          <w:color w:val="000000"/>
          <w:sz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между темпами роста производительности труда, фондоотдачи и фондовооруженности;</w:t>
      </w:r>
    </w:p>
    <w:p w:rsidR="00173667" w:rsidRDefault="00721532" w:rsidP="00173667">
      <w:pPr>
        <w:pStyle w:val="a7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Производительность труда выросла на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4</w:t>
      </w:r>
      <w:r w:rsidR="00173667">
        <w:rPr>
          <w:rFonts w:ascii="Times New Roman" w:hAnsi="Times New Roman"/>
          <w:color w:val="000000"/>
          <w:sz w:val="28"/>
          <w:szCs w:val="28"/>
        </w:rPr>
        <w:t>%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по сравнению с прошлым годом, но эффективность использования ОПФ понизилось на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8</w:t>
      </w:r>
      <w:r w:rsidR="00173667">
        <w:rPr>
          <w:rFonts w:ascii="Times New Roman" w:hAnsi="Times New Roman"/>
          <w:color w:val="000000"/>
          <w:sz w:val="28"/>
          <w:szCs w:val="28"/>
        </w:rPr>
        <w:t>%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. Фондовооруженность выросла на </w:t>
      </w:r>
      <w:r w:rsidR="00860904" w:rsidRPr="00173667">
        <w:rPr>
          <w:rFonts w:ascii="Times New Roman" w:hAnsi="Times New Roman"/>
          <w:color w:val="000000"/>
          <w:sz w:val="28"/>
          <w:szCs w:val="28"/>
        </w:rPr>
        <w:t>1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3</w:t>
      </w:r>
      <w:r w:rsidR="00173667">
        <w:rPr>
          <w:rFonts w:ascii="Times New Roman" w:hAnsi="Times New Roman"/>
          <w:color w:val="000000"/>
          <w:sz w:val="28"/>
          <w:szCs w:val="28"/>
        </w:rPr>
        <w:t>%</w:t>
      </w:r>
      <w:r w:rsidRPr="00173667">
        <w:rPr>
          <w:rFonts w:ascii="Times New Roman" w:hAnsi="Times New Roman"/>
          <w:color w:val="000000"/>
          <w:sz w:val="28"/>
          <w:szCs w:val="28"/>
        </w:rPr>
        <w:t>. Необходимо разработать стратегию по повышению эффективности использования ОПФ.</w:t>
      </w:r>
    </w:p>
    <w:p w:rsidR="00E67D04" w:rsidRPr="00173667" w:rsidRDefault="00E67D04" w:rsidP="0017366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>г) между темпами роста численности и темпами роста средней заработной платы, производительности труда, фондовооруженности.</w:t>
      </w:r>
    </w:p>
    <w:p w:rsidR="00721532" w:rsidRPr="00173667" w:rsidRDefault="00721532" w:rsidP="0017366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73667">
        <w:rPr>
          <w:rFonts w:ascii="Times New Roman" w:hAnsi="Times New Roman"/>
          <w:color w:val="000000"/>
          <w:sz w:val="28"/>
        </w:rPr>
        <w:t xml:space="preserve">Численность работников увеличилось на </w:t>
      </w:r>
      <w:r w:rsidR="00173667" w:rsidRPr="00173667">
        <w:rPr>
          <w:rFonts w:ascii="Times New Roman" w:hAnsi="Times New Roman"/>
          <w:color w:val="000000"/>
          <w:sz w:val="28"/>
        </w:rPr>
        <w:t>2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>, заработная плата увеличилась на 1</w:t>
      </w:r>
      <w:r w:rsidR="00173667" w:rsidRPr="00173667">
        <w:rPr>
          <w:rFonts w:ascii="Times New Roman" w:hAnsi="Times New Roman"/>
          <w:color w:val="000000"/>
          <w:sz w:val="28"/>
        </w:rPr>
        <w:t>1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 xml:space="preserve">, производительность труда же повысилась на </w:t>
      </w:r>
      <w:r w:rsidR="00173667" w:rsidRPr="00173667">
        <w:rPr>
          <w:rFonts w:ascii="Times New Roman" w:hAnsi="Times New Roman"/>
          <w:color w:val="000000"/>
          <w:sz w:val="28"/>
        </w:rPr>
        <w:t>4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 xml:space="preserve">, что показывает неэффективное ведения предприятия при увеличении уровня фондовооруженности на </w:t>
      </w:r>
      <w:r w:rsidR="00860904" w:rsidRPr="00173667">
        <w:rPr>
          <w:rFonts w:ascii="Times New Roman" w:hAnsi="Times New Roman"/>
          <w:color w:val="000000"/>
          <w:sz w:val="28"/>
        </w:rPr>
        <w:t>1</w:t>
      </w:r>
      <w:r w:rsidR="00173667" w:rsidRPr="00173667">
        <w:rPr>
          <w:rFonts w:ascii="Times New Roman" w:hAnsi="Times New Roman"/>
          <w:color w:val="000000"/>
          <w:sz w:val="28"/>
        </w:rPr>
        <w:t>3</w:t>
      </w:r>
      <w:r w:rsidR="00173667">
        <w:rPr>
          <w:rFonts w:ascii="Times New Roman" w:hAnsi="Times New Roman"/>
          <w:color w:val="000000"/>
          <w:sz w:val="28"/>
        </w:rPr>
        <w:t>%</w:t>
      </w:r>
      <w:r w:rsidRPr="00173667">
        <w:rPr>
          <w:rFonts w:ascii="Times New Roman" w:hAnsi="Times New Roman"/>
          <w:color w:val="000000"/>
          <w:sz w:val="28"/>
        </w:rPr>
        <w:t>.</w:t>
      </w: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F443CB" w:rsidRDefault="00F443CB" w:rsidP="0017366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73667" w:rsidRPr="00F443CB" w:rsidRDefault="00721532" w:rsidP="00F443C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3667">
        <w:br w:type="page"/>
      </w:r>
      <w:bookmarkStart w:id="4" w:name="_Toc273978925"/>
      <w:r w:rsidRPr="00F443CB">
        <w:rPr>
          <w:rFonts w:ascii="Times New Roman" w:hAnsi="Times New Roman"/>
          <w:b/>
          <w:sz w:val="28"/>
          <w:szCs w:val="28"/>
        </w:rPr>
        <w:t>Список литературы</w:t>
      </w:r>
      <w:bookmarkEnd w:id="4"/>
    </w:p>
    <w:p w:rsidR="00F443CB" w:rsidRDefault="00F443CB" w:rsidP="00F443CB">
      <w:pPr>
        <w:spacing w:after="0" w:line="360" w:lineRule="auto"/>
        <w:ind w:firstLine="709"/>
        <w:jc w:val="both"/>
      </w:pP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1. Экономика предприятия. / Под ред.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Горфинкеля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В.Я.</w:t>
      </w:r>
      <w:r w:rsidRPr="00173667">
        <w:rPr>
          <w:rFonts w:ascii="Times New Roman" w:hAnsi="Times New Roman"/>
          <w:color w:val="000000"/>
          <w:sz w:val="28"/>
          <w:szCs w:val="28"/>
        </w:rPr>
        <w:t>,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Швандара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В.А.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М.: Юнит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и,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2</w:t>
      </w:r>
      <w:r w:rsidRPr="00173667">
        <w:rPr>
          <w:rFonts w:ascii="Times New Roman" w:hAnsi="Times New Roman"/>
          <w:color w:val="000000"/>
          <w:sz w:val="28"/>
          <w:szCs w:val="28"/>
        </w:rPr>
        <w:t>003.-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742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с.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2.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Волков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О.И.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Экономика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предприятия. Курс лекций.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–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М.: Инфра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-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М,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2003.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3.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Зайцев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Н.Л.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Экономика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промышленного предприятия.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–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М.: Инфра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-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М,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2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003.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4.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Голубицкая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Е.А.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,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Жигульская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Г.М.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Экономика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связи. – М.: Радио и связь, 2000.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 –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392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с.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5. Экономика электронной промышленности. Под ред.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П.М.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Стуколова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–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М.: Высшая школ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а,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1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976.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 –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338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с.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Новицкий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Н.И.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Организация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производства на предприятиях. </w:t>
      </w:r>
      <w:r w:rsidR="00173667">
        <w:rPr>
          <w:rFonts w:ascii="Times New Roman" w:hAnsi="Times New Roman"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М.: Финансы и статистика, 2004.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 –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392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с.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Закиров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Ш.М.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Савруков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В.Г.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Организация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и планирование производства. Практическое пособие.</w:t>
      </w:r>
      <w:r w:rsidR="00173667">
        <w:rPr>
          <w:rFonts w:ascii="Times New Roman" w:hAnsi="Times New Roman"/>
          <w:color w:val="000000"/>
          <w:sz w:val="28"/>
          <w:szCs w:val="28"/>
        </w:rPr>
        <w:t> –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color w:val="000000"/>
          <w:sz w:val="28"/>
          <w:szCs w:val="28"/>
        </w:rPr>
        <w:t>М.: ФУАинформ, 2000.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73667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Акулич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И.Л.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Математическое</w:t>
      </w:r>
      <w:r w:rsidRPr="00173667">
        <w:rPr>
          <w:rFonts w:ascii="Times New Roman" w:hAnsi="Times New Roman"/>
          <w:color w:val="000000"/>
          <w:sz w:val="28"/>
          <w:szCs w:val="28"/>
        </w:rPr>
        <w:t xml:space="preserve"> программирование в примерах и задачах.</w:t>
      </w:r>
      <w:r w:rsidR="00F443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color w:val="000000"/>
          <w:sz w:val="28"/>
          <w:szCs w:val="28"/>
        </w:rPr>
        <w:t>-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М.</w:t>
      </w:r>
      <w:r w:rsidRPr="00173667">
        <w:rPr>
          <w:rFonts w:ascii="Times New Roman" w:hAnsi="Times New Roman"/>
          <w:color w:val="000000"/>
          <w:sz w:val="28"/>
          <w:szCs w:val="28"/>
        </w:rPr>
        <w:t>: Высш.школа, 1986.</w:t>
      </w:r>
      <w:r w:rsidR="00173667">
        <w:rPr>
          <w:rFonts w:ascii="Times New Roman" w:hAnsi="Times New Roman"/>
          <w:color w:val="000000"/>
          <w:sz w:val="28"/>
          <w:szCs w:val="28"/>
        </w:rPr>
        <w:t xml:space="preserve"> – 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319</w:t>
      </w:r>
      <w:r w:rsidR="00173667">
        <w:rPr>
          <w:rFonts w:ascii="Times New Roman" w:hAnsi="Times New Roman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color w:val="000000"/>
          <w:sz w:val="28"/>
          <w:szCs w:val="28"/>
        </w:rPr>
        <w:t>с.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9.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Кузнецов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Ю.Н.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,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Кузубов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В.И.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,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Волощенко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А.Б.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Математическое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программирование: Учебное пособие для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экономических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специальностей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вузов. 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–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М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.:</w:t>
      </w:r>
      <w:r w:rsidR="00F443CB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Высшая школа, 1980. 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–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352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с.</w:t>
      </w:r>
    </w:p>
    <w:p w:rsidR="00173667" w:rsidRDefault="00721532" w:rsidP="00F443CB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10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Терехов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Л.Л.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Экономико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-математические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методы.</w:t>
      </w:r>
      <w:r w:rsidR="00F443CB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-</w:t>
      </w:r>
      <w:r w:rsidR="00F443CB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М.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: Статистик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а,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1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972.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–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360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с.</w:t>
      </w:r>
    </w:p>
    <w:p w:rsidR="00721532" w:rsidRPr="00173667" w:rsidRDefault="00721532" w:rsidP="00F443CB">
      <w:pPr>
        <w:spacing w:after="0" w:line="360" w:lineRule="auto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11.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Резникова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Н.П.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 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Менеджмент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 xml:space="preserve"> в телекоммуникации.</w:t>
      </w:r>
      <w:r w:rsidR="00F443CB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>
        <w:rPr>
          <w:rFonts w:ascii="Times New Roman" w:hAnsi="Times New Roman"/>
          <w:snapToGrid w:val="0"/>
          <w:color w:val="000000"/>
          <w:sz w:val="28"/>
          <w:szCs w:val="28"/>
        </w:rPr>
        <w:t>-</w:t>
      </w:r>
      <w:r w:rsidR="00F443CB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  <w:r w:rsidR="00173667" w:rsidRPr="00173667">
        <w:rPr>
          <w:rFonts w:ascii="Times New Roman" w:hAnsi="Times New Roman"/>
          <w:snapToGrid w:val="0"/>
          <w:color w:val="000000"/>
          <w:sz w:val="28"/>
          <w:szCs w:val="28"/>
        </w:rPr>
        <w:t>М.</w:t>
      </w:r>
      <w:r w:rsidRPr="00173667">
        <w:rPr>
          <w:rFonts w:ascii="Times New Roman" w:hAnsi="Times New Roman"/>
          <w:snapToGrid w:val="0"/>
          <w:color w:val="000000"/>
          <w:sz w:val="28"/>
          <w:szCs w:val="28"/>
        </w:rPr>
        <w:t>: Эко-Тренд, 2005.</w:t>
      </w:r>
      <w:bookmarkStart w:id="5" w:name="_GoBack"/>
      <w:bookmarkEnd w:id="5"/>
    </w:p>
    <w:sectPr w:rsidR="00721532" w:rsidRPr="00173667" w:rsidSect="0017366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295" w:rsidRDefault="00FB5295" w:rsidP="00693003">
      <w:pPr>
        <w:spacing w:after="0" w:line="240" w:lineRule="auto"/>
      </w:pPr>
      <w:r>
        <w:separator/>
      </w:r>
    </w:p>
  </w:endnote>
  <w:endnote w:type="continuationSeparator" w:id="0">
    <w:p w:rsidR="00FB5295" w:rsidRDefault="00FB5295" w:rsidP="00693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CB" w:rsidRDefault="00F443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CB" w:rsidRDefault="00F443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CB" w:rsidRDefault="00F443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295" w:rsidRDefault="00FB5295" w:rsidP="00693003">
      <w:pPr>
        <w:spacing w:after="0" w:line="240" w:lineRule="auto"/>
      </w:pPr>
      <w:r>
        <w:separator/>
      </w:r>
    </w:p>
  </w:footnote>
  <w:footnote w:type="continuationSeparator" w:id="0">
    <w:p w:rsidR="00FB5295" w:rsidRDefault="00FB5295" w:rsidP="00693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CB" w:rsidRDefault="00F443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DC" w:rsidRPr="00F443CB" w:rsidRDefault="004C7CDC" w:rsidP="00F443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CB" w:rsidRDefault="00F443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A36"/>
    <w:rsid w:val="00061507"/>
    <w:rsid w:val="000745CD"/>
    <w:rsid w:val="000923FB"/>
    <w:rsid w:val="0009542E"/>
    <w:rsid w:val="000C5B14"/>
    <w:rsid w:val="000E3CB7"/>
    <w:rsid w:val="001578C3"/>
    <w:rsid w:val="00173667"/>
    <w:rsid w:val="0018527B"/>
    <w:rsid w:val="001C1C66"/>
    <w:rsid w:val="001E2648"/>
    <w:rsid w:val="001E6F61"/>
    <w:rsid w:val="001F047A"/>
    <w:rsid w:val="00207372"/>
    <w:rsid w:val="002239F9"/>
    <w:rsid w:val="002469B6"/>
    <w:rsid w:val="00254B4A"/>
    <w:rsid w:val="00273F47"/>
    <w:rsid w:val="00277476"/>
    <w:rsid w:val="00282A0D"/>
    <w:rsid w:val="002A5D86"/>
    <w:rsid w:val="002B24FD"/>
    <w:rsid w:val="002B5FE1"/>
    <w:rsid w:val="002C24EF"/>
    <w:rsid w:val="00313823"/>
    <w:rsid w:val="00317520"/>
    <w:rsid w:val="00322B18"/>
    <w:rsid w:val="00325CEB"/>
    <w:rsid w:val="00342C02"/>
    <w:rsid w:val="003460C6"/>
    <w:rsid w:val="00383A89"/>
    <w:rsid w:val="0039452A"/>
    <w:rsid w:val="003F3E2F"/>
    <w:rsid w:val="003F67A0"/>
    <w:rsid w:val="00416556"/>
    <w:rsid w:val="00436053"/>
    <w:rsid w:val="004A7450"/>
    <w:rsid w:val="004C7CDC"/>
    <w:rsid w:val="004F1B2D"/>
    <w:rsid w:val="00502896"/>
    <w:rsid w:val="00520489"/>
    <w:rsid w:val="005540C1"/>
    <w:rsid w:val="00563811"/>
    <w:rsid w:val="00597D5A"/>
    <w:rsid w:val="005A5605"/>
    <w:rsid w:val="005B1636"/>
    <w:rsid w:val="00640A51"/>
    <w:rsid w:val="006468C4"/>
    <w:rsid w:val="00677549"/>
    <w:rsid w:val="0068634E"/>
    <w:rsid w:val="00693003"/>
    <w:rsid w:val="006D0BEA"/>
    <w:rsid w:val="00721532"/>
    <w:rsid w:val="00735BE4"/>
    <w:rsid w:val="00751FBD"/>
    <w:rsid w:val="00752777"/>
    <w:rsid w:val="00765DA8"/>
    <w:rsid w:val="00795857"/>
    <w:rsid w:val="007A52DF"/>
    <w:rsid w:val="007C444A"/>
    <w:rsid w:val="007F40E2"/>
    <w:rsid w:val="00817399"/>
    <w:rsid w:val="00827B1E"/>
    <w:rsid w:val="00860904"/>
    <w:rsid w:val="00865861"/>
    <w:rsid w:val="008E7DA8"/>
    <w:rsid w:val="009208D5"/>
    <w:rsid w:val="009255E7"/>
    <w:rsid w:val="00947987"/>
    <w:rsid w:val="00984093"/>
    <w:rsid w:val="009B1EDF"/>
    <w:rsid w:val="009B5F06"/>
    <w:rsid w:val="009F7CE0"/>
    <w:rsid w:val="009F7D62"/>
    <w:rsid w:val="00A12987"/>
    <w:rsid w:val="00A57DDE"/>
    <w:rsid w:val="00A706C5"/>
    <w:rsid w:val="00A87A74"/>
    <w:rsid w:val="00A915F7"/>
    <w:rsid w:val="00AC02AB"/>
    <w:rsid w:val="00B118C7"/>
    <w:rsid w:val="00B47EB2"/>
    <w:rsid w:val="00B85BC2"/>
    <w:rsid w:val="00BF2A36"/>
    <w:rsid w:val="00BF6D51"/>
    <w:rsid w:val="00C20700"/>
    <w:rsid w:val="00C30222"/>
    <w:rsid w:val="00C455F0"/>
    <w:rsid w:val="00C624F0"/>
    <w:rsid w:val="00C956FC"/>
    <w:rsid w:val="00CB065B"/>
    <w:rsid w:val="00CB11CF"/>
    <w:rsid w:val="00CC11A9"/>
    <w:rsid w:val="00CE3943"/>
    <w:rsid w:val="00CF0015"/>
    <w:rsid w:val="00D17942"/>
    <w:rsid w:val="00D3271D"/>
    <w:rsid w:val="00D663D9"/>
    <w:rsid w:val="00DA06BA"/>
    <w:rsid w:val="00DA3317"/>
    <w:rsid w:val="00DB5FC4"/>
    <w:rsid w:val="00E33AF6"/>
    <w:rsid w:val="00E67D04"/>
    <w:rsid w:val="00E813EC"/>
    <w:rsid w:val="00E87451"/>
    <w:rsid w:val="00EB64CC"/>
    <w:rsid w:val="00EE72F2"/>
    <w:rsid w:val="00F360B6"/>
    <w:rsid w:val="00F443CB"/>
    <w:rsid w:val="00F46FA7"/>
    <w:rsid w:val="00F54CE0"/>
    <w:rsid w:val="00F65F11"/>
    <w:rsid w:val="00F81800"/>
    <w:rsid w:val="00F94509"/>
    <w:rsid w:val="00F945A9"/>
    <w:rsid w:val="00FA602F"/>
    <w:rsid w:val="00FB5295"/>
    <w:rsid w:val="00FC76C8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E90DD845-63E6-4C52-BA3E-2FCEA0DA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4FD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67D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F2A3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7D04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67D04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9"/>
    <w:locked/>
    <w:rsid w:val="00BF2A3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67D04"/>
    <w:rPr>
      <w:rFonts w:ascii="Cambria" w:hAnsi="Cambria" w:cs="Times New Roman"/>
      <w:b/>
      <w:bCs/>
      <w:color w:val="4F81BD"/>
    </w:rPr>
  </w:style>
  <w:style w:type="paragraph" w:styleId="a3">
    <w:name w:val="header"/>
    <w:basedOn w:val="a"/>
    <w:link w:val="a4"/>
    <w:uiPriority w:val="99"/>
    <w:rsid w:val="0069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693003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721532"/>
    <w:pPr>
      <w:spacing w:after="120" w:line="480" w:lineRule="auto"/>
    </w:pPr>
    <w:rPr>
      <w:lang w:eastAsia="en-US"/>
    </w:rPr>
  </w:style>
  <w:style w:type="character" w:customStyle="1" w:styleId="22">
    <w:name w:val="Основний текст 2 Знак"/>
    <w:link w:val="21"/>
    <w:uiPriority w:val="99"/>
    <w:semiHidden/>
    <w:locked/>
    <w:rsid w:val="00721532"/>
    <w:rPr>
      <w:rFonts w:ascii="Calibri" w:hAnsi="Calibri" w:cs="Times New Roman"/>
      <w:lang w:val="x-none" w:eastAsia="en-US"/>
    </w:rPr>
  </w:style>
  <w:style w:type="paragraph" w:styleId="a5">
    <w:name w:val="footer"/>
    <w:basedOn w:val="a"/>
    <w:link w:val="a6"/>
    <w:uiPriority w:val="99"/>
    <w:semiHidden/>
    <w:rsid w:val="0069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semiHidden/>
    <w:locked/>
    <w:rsid w:val="00693003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E67D0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E67D04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semiHidden/>
    <w:rsid w:val="00E67D04"/>
    <w:pPr>
      <w:spacing w:after="120"/>
    </w:pPr>
  </w:style>
  <w:style w:type="character" w:customStyle="1" w:styleId="a8">
    <w:name w:val="Основний текст Знак"/>
    <w:link w:val="a7"/>
    <w:uiPriority w:val="99"/>
    <w:semiHidden/>
    <w:locked/>
    <w:rsid w:val="00E67D04"/>
    <w:rPr>
      <w:rFonts w:cs="Times New Roman"/>
    </w:rPr>
  </w:style>
  <w:style w:type="paragraph" w:styleId="a9">
    <w:name w:val="TOC Heading"/>
    <w:basedOn w:val="1"/>
    <w:next w:val="a"/>
    <w:uiPriority w:val="99"/>
    <w:qFormat/>
    <w:rsid w:val="00721532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rsid w:val="00721532"/>
    <w:rPr>
      <w:lang w:eastAsia="en-US"/>
    </w:rPr>
  </w:style>
  <w:style w:type="paragraph" w:styleId="23">
    <w:name w:val="toc 2"/>
    <w:basedOn w:val="a"/>
    <w:next w:val="a"/>
    <w:autoRedefine/>
    <w:uiPriority w:val="99"/>
    <w:rsid w:val="00721532"/>
    <w:pPr>
      <w:ind w:left="220"/>
    </w:pPr>
    <w:rPr>
      <w:lang w:eastAsia="en-US"/>
    </w:rPr>
  </w:style>
  <w:style w:type="character" w:styleId="aa">
    <w:name w:val="Hyperlink"/>
    <w:uiPriority w:val="99"/>
    <w:rsid w:val="00721532"/>
    <w:rPr>
      <w:rFonts w:cs="Times New Roman"/>
      <w:color w:val="0000FF"/>
      <w:u w:val="single"/>
    </w:rPr>
  </w:style>
  <w:style w:type="paragraph" w:styleId="33">
    <w:name w:val="toc 3"/>
    <w:basedOn w:val="a"/>
    <w:next w:val="a"/>
    <w:autoRedefine/>
    <w:uiPriority w:val="99"/>
    <w:rsid w:val="00721532"/>
    <w:pPr>
      <w:spacing w:after="100"/>
      <w:ind w:left="440"/>
    </w:pPr>
  </w:style>
  <w:style w:type="paragraph" w:styleId="ab">
    <w:name w:val="Balloon Text"/>
    <w:basedOn w:val="a"/>
    <w:link w:val="ac"/>
    <w:uiPriority w:val="99"/>
    <w:semiHidden/>
    <w:rsid w:val="009B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9B1EDF"/>
    <w:rPr>
      <w:rFonts w:ascii="Tahoma" w:hAnsi="Tahoma" w:cs="Tahoma"/>
      <w:sz w:val="16"/>
      <w:szCs w:val="16"/>
    </w:rPr>
  </w:style>
  <w:style w:type="table" w:styleId="12">
    <w:name w:val="Table Grid 1"/>
    <w:basedOn w:val="a1"/>
    <w:uiPriority w:val="99"/>
    <w:rsid w:val="00173667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1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footer" Target="footer2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Некоммерческое акционерное общество</vt:lpstr>
    </vt:vector>
  </TitlesOfParts>
  <Company>Reanimator Extreme Edition</Company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Некоммерческое акционерное общество</dc:title>
  <dc:subject/>
  <dc:creator>Dante</dc:creator>
  <cp:keywords/>
  <dc:description/>
  <cp:lastModifiedBy>Irina</cp:lastModifiedBy>
  <cp:revision>2</cp:revision>
  <dcterms:created xsi:type="dcterms:W3CDTF">2014-08-10T19:42:00Z</dcterms:created>
  <dcterms:modified xsi:type="dcterms:W3CDTF">2014-08-10T19:42:00Z</dcterms:modified>
</cp:coreProperties>
</file>