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951" w:rsidRPr="006F553C" w:rsidRDefault="00EE1951" w:rsidP="006F553C">
      <w:pPr>
        <w:pStyle w:val="1"/>
        <w:widowControl/>
        <w:ind w:firstLine="709"/>
        <w:rPr>
          <w:i w:val="0"/>
          <w:iCs w:val="0"/>
          <w:color w:val="000000"/>
        </w:rPr>
      </w:pPr>
      <w:r w:rsidRPr="006F553C">
        <w:rPr>
          <w:i w:val="0"/>
          <w:iCs w:val="0"/>
          <w:color w:val="000000"/>
        </w:rPr>
        <w:t>РЕФЕРАТ</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21"/>
        <w:spacing w:line="360" w:lineRule="auto"/>
        <w:ind w:firstLine="709"/>
      </w:pPr>
      <w:r w:rsidRPr="00015E0A">
        <w:t>Объем пояснительной записки 92 стр., рис. 9, табл. 17, источников 28, приложений 3.</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Тема: Пути повышения эффективности использования оборотных активов (на примере ЗАО «Минский завод виноградных вин»).</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Ключевые слова: оборотные активы, нормируемые и ненормируемые оборотные активы, собственные и заемные оборотные активы, запасы и затраты, дебиторская задолженность, коэффициент оборачиваемости, продолжительность одного оборота, экономический эффект.</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Объект исследования: Закрытое акционерное общество «Минский завод виноградных вин».</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Цель работы: на основании комплексного экономического анализа разработать и обосновать мероприятия по повышению эффективности использования оборотных активов предприятия.</w:t>
      </w:r>
    </w:p>
    <w:p w:rsidR="00EE1951" w:rsidRPr="00015E0A" w:rsidRDefault="00EE1951" w:rsidP="00015E0A">
      <w:pPr>
        <w:pStyle w:val="a7"/>
      </w:pPr>
      <w:r w:rsidRPr="00015E0A">
        <w:t>В процессе изучения объекта исследования проведен анализ структуры и динамики оборотных активов, структуры оборотных активов по источникам формирования, рентабельности совокупного и собственного капитала за последние годы.</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На основе полученных в результате анализа данных в проектной части:</w:t>
      </w:r>
    </w:p>
    <w:p w:rsidR="00EE1951" w:rsidRPr="00015E0A" w:rsidRDefault="00EE1951" w:rsidP="00015E0A">
      <w:pPr>
        <w:numPr>
          <w:ilvl w:val="0"/>
          <w:numId w:val="39"/>
        </w:numPr>
        <w:tabs>
          <w:tab w:val="num" w:pos="720"/>
        </w:tabs>
        <w:spacing w:line="360" w:lineRule="auto"/>
        <w:ind w:left="0" w:firstLine="709"/>
        <w:jc w:val="both"/>
        <w:rPr>
          <w:color w:val="000000"/>
          <w:sz w:val="28"/>
          <w:szCs w:val="28"/>
        </w:rPr>
      </w:pPr>
      <w:r w:rsidRPr="00015E0A">
        <w:rPr>
          <w:color w:val="000000"/>
          <w:sz w:val="28"/>
          <w:szCs w:val="28"/>
        </w:rPr>
        <w:t>разработаны мероприятия по снижению запасов материалов на складах предприятия: реализация излишних и ненужных запасов, внедрение методики нормирования запасов материалов;</w:t>
      </w:r>
    </w:p>
    <w:p w:rsidR="00EE1951" w:rsidRPr="00015E0A" w:rsidRDefault="00EE1951" w:rsidP="00015E0A">
      <w:pPr>
        <w:numPr>
          <w:ilvl w:val="0"/>
          <w:numId w:val="39"/>
        </w:numPr>
        <w:tabs>
          <w:tab w:val="num" w:pos="720"/>
        </w:tabs>
        <w:spacing w:line="360" w:lineRule="auto"/>
        <w:ind w:left="0" w:firstLine="709"/>
        <w:jc w:val="both"/>
        <w:rPr>
          <w:color w:val="000000"/>
          <w:sz w:val="28"/>
          <w:szCs w:val="28"/>
        </w:rPr>
      </w:pPr>
      <w:r w:rsidRPr="00015E0A">
        <w:rPr>
          <w:color w:val="000000"/>
          <w:sz w:val="28"/>
          <w:szCs w:val="28"/>
        </w:rPr>
        <w:t>разработаны предложения по стимулированию специалистов отдела продаж за снижение запасов готовой продукции на складах предприятия;</w:t>
      </w:r>
    </w:p>
    <w:p w:rsidR="00EE1951" w:rsidRPr="00015E0A" w:rsidRDefault="00EE1951" w:rsidP="00015E0A">
      <w:pPr>
        <w:numPr>
          <w:ilvl w:val="0"/>
          <w:numId w:val="39"/>
        </w:numPr>
        <w:tabs>
          <w:tab w:val="num" w:pos="720"/>
        </w:tabs>
        <w:spacing w:line="360" w:lineRule="auto"/>
        <w:ind w:left="0" w:firstLine="709"/>
        <w:jc w:val="both"/>
        <w:rPr>
          <w:color w:val="000000"/>
          <w:sz w:val="28"/>
          <w:szCs w:val="28"/>
        </w:rPr>
      </w:pPr>
      <w:r w:rsidRPr="00015E0A">
        <w:rPr>
          <w:color w:val="000000"/>
          <w:sz w:val="28"/>
          <w:szCs w:val="28"/>
        </w:rPr>
        <w:t>даны предложения по уменьшению дебиторской задолженности предприятия: подача исковых заявлений в суд по взысканию долгов с покупателей, работа с поставщиками и подрядчиками по возврату ошибочных переплат, работа с налоговыми органами по зачету переплат по налогам и сборам в счет будущих платежей;</w:t>
      </w:r>
    </w:p>
    <w:p w:rsidR="00EE1951" w:rsidRPr="00015E0A" w:rsidRDefault="00EE1951" w:rsidP="00015E0A">
      <w:pPr>
        <w:numPr>
          <w:ilvl w:val="0"/>
          <w:numId w:val="39"/>
        </w:numPr>
        <w:tabs>
          <w:tab w:val="num" w:pos="720"/>
        </w:tabs>
        <w:spacing w:line="360" w:lineRule="auto"/>
        <w:ind w:left="0" w:firstLine="709"/>
        <w:jc w:val="both"/>
        <w:rPr>
          <w:color w:val="000000"/>
          <w:sz w:val="28"/>
          <w:szCs w:val="28"/>
        </w:rPr>
      </w:pPr>
      <w:r w:rsidRPr="00015E0A">
        <w:rPr>
          <w:color w:val="000000"/>
          <w:sz w:val="28"/>
          <w:szCs w:val="28"/>
        </w:rPr>
        <w:t>даны предложения по улучшению условий труда экономических служб ЗАО «Минский завод виноградных вин».</w:t>
      </w:r>
    </w:p>
    <w:p w:rsidR="00EE1951" w:rsidRPr="00015E0A" w:rsidRDefault="00EE1951" w:rsidP="00015E0A">
      <w:pPr>
        <w:pStyle w:val="21"/>
        <w:spacing w:line="360" w:lineRule="auto"/>
        <w:ind w:firstLine="709"/>
      </w:pPr>
      <w:r w:rsidRPr="00015E0A">
        <w:t>Суммарный годовой экономический эффект от предлагаемых мероприятий составляет 310,83 млн.р.</w:t>
      </w:r>
    </w:p>
    <w:p w:rsidR="00EE1951" w:rsidRPr="00015E0A" w:rsidRDefault="00EE1951" w:rsidP="00015E0A">
      <w:pPr>
        <w:spacing w:line="360" w:lineRule="auto"/>
        <w:ind w:firstLine="709"/>
        <w:jc w:val="both"/>
        <w:rPr>
          <w:color w:val="000000"/>
          <w:sz w:val="28"/>
          <w:szCs w:val="28"/>
        </w:rPr>
      </w:pPr>
    </w:p>
    <w:p w:rsidR="00EE1951" w:rsidRPr="006F553C" w:rsidRDefault="006F553C" w:rsidP="006F553C">
      <w:pPr>
        <w:spacing w:line="360" w:lineRule="auto"/>
        <w:ind w:firstLine="709"/>
        <w:jc w:val="center"/>
        <w:rPr>
          <w:color w:val="000000"/>
          <w:sz w:val="28"/>
          <w:szCs w:val="28"/>
        </w:rPr>
      </w:pPr>
      <w:r>
        <w:rPr>
          <w:b/>
          <w:bCs/>
          <w:color w:val="000000"/>
          <w:sz w:val="28"/>
          <w:szCs w:val="28"/>
        </w:rPr>
        <w:br w:type="page"/>
      </w:r>
      <w:r w:rsidR="00015E0A" w:rsidRPr="006F553C">
        <w:rPr>
          <w:b/>
          <w:bCs/>
          <w:color w:val="000000"/>
          <w:sz w:val="28"/>
          <w:szCs w:val="28"/>
        </w:rPr>
        <w:t>СОДЕРЖАНИЕ</w:t>
      </w:r>
    </w:p>
    <w:p w:rsidR="00EE1951" w:rsidRPr="00015E0A" w:rsidRDefault="00EE1951" w:rsidP="00015E0A">
      <w:pPr>
        <w:spacing w:line="360" w:lineRule="auto"/>
        <w:ind w:firstLine="709"/>
        <w:jc w:val="both"/>
        <w:rPr>
          <w:color w:val="000000"/>
          <w:sz w:val="28"/>
          <w:szCs w:val="28"/>
        </w:rPr>
      </w:pPr>
    </w:p>
    <w:p w:rsidR="00EE1951" w:rsidRPr="006F553C" w:rsidRDefault="00015E0A" w:rsidP="006F553C">
      <w:pPr>
        <w:spacing w:line="360" w:lineRule="auto"/>
        <w:rPr>
          <w:caps/>
          <w:color w:val="000000"/>
          <w:sz w:val="28"/>
          <w:szCs w:val="28"/>
        </w:rPr>
      </w:pPr>
      <w:r w:rsidRPr="006F553C">
        <w:rPr>
          <w:caps/>
          <w:color w:val="000000"/>
          <w:sz w:val="28"/>
          <w:szCs w:val="28"/>
        </w:rPr>
        <w:t>Введение</w:t>
      </w:r>
    </w:p>
    <w:p w:rsidR="00EE1951" w:rsidRPr="006F553C" w:rsidRDefault="00015E0A" w:rsidP="006F553C">
      <w:pPr>
        <w:spacing w:line="360" w:lineRule="auto"/>
        <w:rPr>
          <w:caps/>
          <w:color w:val="000000"/>
          <w:sz w:val="28"/>
          <w:szCs w:val="28"/>
        </w:rPr>
      </w:pPr>
      <w:r w:rsidRPr="006F553C">
        <w:rPr>
          <w:caps/>
          <w:color w:val="000000"/>
          <w:sz w:val="28"/>
          <w:szCs w:val="28"/>
        </w:rPr>
        <w:t>1. Оборотные активы: сущность, определение потребности, показатели использования</w:t>
      </w:r>
    </w:p>
    <w:p w:rsidR="00015E0A" w:rsidRDefault="00015E0A" w:rsidP="006F553C">
      <w:pPr>
        <w:spacing w:line="360" w:lineRule="auto"/>
        <w:rPr>
          <w:color w:val="000000"/>
          <w:sz w:val="28"/>
          <w:szCs w:val="28"/>
        </w:rPr>
      </w:pPr>
      <w:r w:rsidRPr="00015E0A">
        <w:rPr>
          <w:color w:val="000000"/>
          <w:sz w:val="28"/>
          <w:szCs w:val="28"/>
        </w:rPr>
        <w:t>1.1 Сущность оборотных активов и их структура</w:t>
      </w:r>
    </w:p>
    <w:p w:rsidR="00015E0A" w:rsidRDefault="00015E0A" w:rsidP="006F553C">
      <w:pPr>
        <w:spacing w:line="360" w:lineRule="auto"/>
        <w:rPr>
          <w:color w:val="000000"/>
          <w:sz w:val="28"/>
          <w:szCs w:val="28"/>
        </w:rPr>
      </w:pPr>
      <w:r w:rsidRPr="00015E0A">
        <w:rPr>
          <w:color w:val="000000"/>
          <w:sz w:val="28"/>
          <w:szCs w:val="28"/>
        </w:rPr>
        <w:t>1.2 Определение потребности в оборотных активах</w:t>
      </w:r>
    </w:p>
    <w:p w:rsidR="00015E0A" w:rsidRDefault="006F553C" w:rsidP="006F553C">
      <w:pPr>
        <w:spacing w:line="360" w:lineRule="auto"/>
        <w:rPr>
          <w:color w:val="000000"/>
          <w:sz w:val="28"/>
          <w:szCs w:val="28"/>
        </w:rPr>
      </w:pPr>
      <w:r w:rsidRPr="00015E0A">
        <w:rPr>
          <w:color w:val="000000"/>
          <w:sz w:val="28"/>
          <w:szCs w:val="28"/>
        </w:rPr>
        <w:t>1.3 Показатели использования оборотных активов</w:t>
      </w:r>
    </w:p>
    <w:p w:rsidR="00015E0A" w:rsidRPr="00AF6F46" w:rsidRDefault="006F553C" w:rsidP="006F553C">
      <w:pPr>
        <w:spacing w:line="360" w:lineRule="auto"/>
        <w:rPr>
          <w:caps/>
          <w:color w:val="000000"/>
          <w:sz w:val="28"/>
          <w:szCs w:val="28"/>
        </w:rPr>
      </w:pPr>
      <w:r w:rsidRPr="00AF6F46">
        <w:rPr>
          <w:caps/>
          <w:color w:val="000000"/>
          <w:sz w:val="28"/>
          <w:szCs w:val="28"/>
        </w:rPr>
        <w:t>2. ЗАО «Минский завод виноградных вин», его характеристика и анализ производственно-хозяйственной деятельности</w:t>
      </w:r>
    </w:p>
    <w:p w:rsidR="006F553C" w:rsidRDefault="006F553C" w:rsidP="006F553C">
      <w:pPr>
        <w:spacing w:line="360" w:lineRule="auto"/>
        <w:rPr>
          <w:color w:val="000000"/>
          <w:sz w:val="28"/>
          <w:szCs w:val="28"/>
        </w:rPr>
      </w:pPr>
      <w:r w:rsidRPr="00015E0A">
        <w:rPr>
          <w:color w:val="000000"/>
          <w:sz w:val="28"/>
          <w:szCs w:val="28"/>
        </w:rPr>
        <w:t>2.1 Краткая характеристика и анализ организационной структуры</w:t>
      </w:r>
      <w:r>
        <w:rPr>
          <w:color w:val="000000"/>
          <w:sz w:val="28"/>
          <w:szCs w:val="28"/>
        </w:rPr>
        <w:t xml:space="preserve"> </w:t>
      </w:r>
      <w:r w:rsidRPr="00015E0A">
        <w:rPr>
          <w:color w:val="000000"/>
          <w:sz w:val="28"/>
          <w:szCs w:val="28"/>
        </w:rPr>
        <w:t>предприятия</w:t>
      </w:r>
    </w:p>
    <w:p w:rsidR="006F553C" w:rsidRDefault="006F553C" w:rsidP="006F553C">
      <w:pPr>
        <w:spacing w:line="360" w:lineRule="auto"/>
        <w:rPr>
          <w:color w:val="000000"/>
          <w:sz w:val="28"/>
          <w:szCs w:val="28"/>
        </w:rPr>
      </w:pPr>
      <w:r w:rsidRPr="00015E0A">
        <w:rPr>
          <w:color w:val="000000"/>
          <w:sz w:val="28"/>
          <w:szCs w:val="28"/>
        </w:rPr>
        <w:t>2.2 Основные технико-экономических показателей работы</w:t>
      </w:r>
      <w:r>
        <w:rPr>
          <w:color w:val="000000"/>
          <w:sz w:val="28"/>
          <w:szCs w:val="28"/>
        </w:rPr>
        <w:t xml:space="preserve"> </w:t>
      </w:r>
      <w:r w:rsidRPr="00015E0A">
        <w:rPr>
          <w:color w:val="000000"/>
          <w:sz w:val="28"/>
          <w:szCs w:val="28"/>
        </w:rPr>
        <w:t>предприятия</w:t>
      </w:r>
    </w:p>
    <w:p w:rsidR="006F553C" w:rsidRDefault="006F553C" w:rsidP="006F553C">
      <w:pPr>
        <w:spacing w:line="360" w:lineRule="auto"/>
        <w:rPr>
          <w:color w:val="000000"/>
          <w:sz w:val="28"/>
          <w:szCs w:val="28"/>
        </w:rPr>
      </w:pPr>
      <w:r w:rsidRPr="00015E0A">
        <w:rPr>
          <w:color w:val="000000"/>
          <w:sz w:val="28"/>
          <w:szCs w:val="28"/>
        </w:rPr>
        <w:t>2.2.1 Анализ объема произведенной продукции</w:t>
      </w:r>
    </w:p>
    <w:p w:rsidR="006F553C" w:rsidRDefault="006F553C" w:rsidP="006F553C">
      <w:pPr>
        <w:spacing w:line="360" w:lineRule="auto"/>
        <w:rPr>
          <w:color w:val="000000"/>
          <w:sz w:val="28"/>
          <w:szCs w:val="28"/>
        </w:rPr>
      </w:pPr>
      <w:r w:rsidRPr="00015E0A">
        <w:rPr>
          <w:color w:val="000000"/>
          <w:sz w:val="28"/>
          <w:szCs w:val="28"/>
        </w:rPr>
        <w:t>2.2.2 Анализ себестоимости продукции</w:t>
      </w:r>
    </w:p>
    <w:p w:rsidR="006F553C" w:rsidRDefault="006F553C" w:rsidP="006F553C">
      <w:pPr>
        <w:spacing w:line="360" w:lineRule="auto"/>
        <w:rPr>
          <w:color w:val="000000"/>
          <w:sz w:val="28"/>
          <w:szCs w:val="28"/>
        </w:rPr>
      </w:pPr>
      <w:r w:rsidRPr="00015E0A">
        <w:rPr>
          <w:color w:val="000000"/>
          <w:sz w:val="28"/>
          <w:szCs w:val="28"/>
        </w:rPr>
        <w:t>2.2.3 Анализ прибыли</w:t>
      </w:r>
    </w:p>
    <w:p w:rsidR="006F553C" w:rsidRDefault="006F553C" w:rsidP="006F553C">
      <w:pPr>
        <w:spacing w:line="360" w:lineRule="auto"/>
        <w:rPr>
          <w:color w:val="000000"/>
          <w:sz w:val="28"/>
          <w:szCs w:val="28"/>
        </w:rPr>
      </w:pPr>
      <w:r w:rsidRPr="00015E0A">
        <w:rPr>
          <w:color w:val="000000"/>
          <w:sz w:val="28"/>
          <w:szCs w:val="28"/>
        </w:rPr>
        <w:t>2.2.4 Анализ рентабельности</w:t>
      </w:r>
    </w:p>
    <w:p w:rsidR="006F553C" w:rsidRDefault="006F553C" w:rsidP="006F553C">
      <w:pPr>
        <w:spacing w:line="360" w:lineRule="auto"/>
        <w:rPr>
          <w:color w:val="000000"/>
          <w:sz w:val="28"/>
          <w:szCs w:val="28"/>
        </w:rPr>
      </w:pPr>
      <w:r w:rsidRPr="00015E0A">
        <w:rPr>
          <w:color w:val="000000"/>
          <w:sz w:val="28"/>
          <w:szCs w:val="28"/>
        </w:rPr>
        <w:t>2.3 Структура, состав и динамика оборотных активов</w:t>
      </w:r>
    </w:p>
    <w:p w:rsidR="006F553C" w:rsidRDefault="006F553C" w:rsidP="006F553C">
      <w:pPr>
        <w:spacing w:line="360" w:lineRule="auto"/>
        <w:rPr>
          <w:color w:val="000000"/>
          <w:sz w:val="28"/>
          <w:szCs w:val="28"/>
        </w:rPr>
      </w:pPr>
      <w:r w:rsidRPr="00015E0A">
        <w:rPr>
          <w:color w:val="000000"/>
          <w:sz w:val="28"/>
          <w:szCs w:val="28"/>
        </w:rPr>
        <w:t>2.3.1 Общий анализ структуры и динамики оборотных активов</w:t>
      </w:r>
    </w:p>
    <w:p w:rsidR="006F553C" w:rsidRDefault="006F553C" w:rsidP="006F553C">
      <w:pPr>
        <w:spacing w:line="360" w:lineRule="auto"/>
        <w:rPr>
          <w:color w:val="000000"/>
          <w:sz w:val="28"/>
          <w:szCs w:val="28"/>
        </w:rPr>
      </w:pPr>
      <w:r w:rsidRPr="00015E0A">
        <w:rPr>
          <w:color w:val="000000"/>
          <w:sz w:val="28"/>
          <w:szCs w:val="28"/>
        </w:rPr>
        <w:t>2.3.2 Анализ состояния запасов и затрат</w:t>
      </w:r>
    </w:p>
    <w:p w:rsidR="006F553C" w:rsidRDefault="006F553C" w:rsidP="006F553C">
      <w:pPr>
        <w:spacing w:line="360" w:lineRule="auto"/>
        <w:rPr>
          <w:color w:val="000000"/>
          <w:sz w:val="28"/>
          <w:szCs w:val="28"/>
        </w:rPr>
      </w:pPr>
      <w:r w:rsidRPr="00015E0A">
        <w:rPr>
          <w:color w:val="000000"/>
          <w:sz w:val="28"/>
          <w:szCs w:val="28"/>
        </w:rPr>
        <w:t>2.3.3 Дебиторская задолженность</w:t>
      </w:r>
    </w:p>
    <w:p w:rsidR="006F553C" w:rsidRPr="00AF6F46" w:rsidRDefault="006F553C" w:rsidP="006F553C">
      <w:pPr>
        <w:spacing w:line="360" w:lineRule="auto"/>
        <w:rPr>
          <w:caps/>
          <w:color w:val="000000"/>
          <w:sz w:val="28"/>
          <w:szCs w:val="28"/>
        </w:rPr>
      </w:pPr>
      <w:r w:rsidRPr="00AF6F46">
        <w:rPr>
          <w:caps/>
          <w:color w:val="000000"/>
          <w:sz w:val="28"/>
          <w:szCs w:val="28"/>
        </w:rPr>
        <w:t>3. Пути повышения эффективности использования оборотных активов</w:t>
      </w:r>
    </w:p>
    <w:p w:rsidR="006F553C" w:rsidRDefault="006F553C" w:rsidP="006F553C">
      <w:pPr>
        <w:spacing w:line="360" w:lineRule="auto"/>
        <w:rPr>
          <w:color w:val="000000"/>
          <w:sz w:val="28"/>
          <w:szCs w:val="28"/>
        </w:rPr>
      </w:pPr>
      <w:r w:rsidRPr="00015E0A">
        <w:rPr>
          <w:color w:val="000000"/>
          <w:sz w:val="28"/>
          <w:szCs w:val="28"/>
        </w:rPr>
        <w:t>3.1 Снижение запасов и затрат</w:t>
      </w:r>
    </w:p>
    <w:p w:rsidR="006F553C" w:rsidRDefault="006F553C" w:rsidP="006F553C">
      <w:pPr>
        <w:spacing w:line="360" w:lineRule="auto"/>
        <w:rPr>
          <w:color w:val="000000"/>
          <w:sz w:val="28"/>
          <w:szCs w:val="28"/>
        </w:rPr>
      </w:pPr>
      <w:r w:rsidRPr="00015E0A">
        <w:rPr>
          <w:color w:val="000000"/>
          <w:sz w:val="28"/>
          <w:szCs w:val="28"/>
        </w:rPr>
        <w:t>3.2 Уменьшение дебиторской задолженности</w:t>
      </w:r>
    </w:p>
    <w:p w:rsidR="006F553C" w:rsidRDefault="006F553C" w:rsidP="006F553C">
      <w:pPr>
        <w:spacing w:line="360" w:lineRule="auto"/>
        <w:rPr>
          <w:color w:val="000000"/>
          <w:sz w:val="28"/>
          <w:szCs w:val="28"/>
        </w:rPr>
      </w:pPr>
      <w:r w:rsidRPr="00015E0A">
        <w:rPr>
          <w:color w:val="000000"/>
          <w:sz w:val="28"/>
          <w:szCs w:val="28"/>
        </w:rPr>
        <w:t>3.3 Расчет экономической эффективности использования</w:t>
      </w:r>
      <w:r>
        <w:rPr>
          <w:color w:val="000000"/>
          <w:sz w:val="28"/>
          <w:szCs w:val="28"/>
        </w:rPr>
        <w:t xml:space="preserve"> </w:t>
      </w:r>
      <w:r w:rsidRPr="00015E0A">
        <w:rPr>
          <w:color w:val="000000"/>
          <w:sz w:val="28"/>
          <w:szCs w:val="28"/>
        </w:rPr>
        <w:t>оборотных активов от предлагаемых мероприятий</w:t>
      </w:r>
    </w:p>
    <w:p w:rsidR="006F553C" w:rsidRDefault="006F553C" w:rsidP="006F553C">
      <w:pPr>
        <w:spacing w:line="360" w:lineRule="auto"/>
        <w:rPr>
          <w:color w:val="000000"/>
          <w:sz w:val="28"/>
          <w:szCs w:val="28"/>
        </w:rPr>
      </w:pPr>
      <w:r w:rsidRPr="00015E0A">
        <w:rPr>
          <w:color w:val="000000"/>
          <w:sz w:val="28"/>
          <w:szCs w:val="28"/>
        </w:rPr>
        <w:t>3.4 Устройство передачи этикеток</w:t>
      </w:r>
    </w:p>
    <w:p w:rsidR="006F553C" w:rsidRPr="00AF6F46" w:rsidRDefault="006F553C" w:rsidP="006F553C">
      <w:pPr>
        <w:spacing w:line="360" w:lineRule="auto"/>
        <w:rPr>
          <w:caps/>
          <w:color w:val="000000"/>
          <w:sz w:val="28"/>
          <w:szCs w:val="28"/>
        </w:rPr>
      </w:pPr>
      <w:r w:rsidRPr="00AF6F46">
        <w:rPr>
          <w:caps/>
          <w:color w:val="000000"/>
          <w:sz w:val="28"/>
          <w:szCs w:val="28"/>
        </w:rPr>
        <w:t>4. Пути оптимизации условий труда экономических служб предприятия</w:t>
      </w:r>
    </w:p>
    <w:p w:rsidR="006F553C" w:rsidRDefault="006F553C" w:rsidP="006F553C">
      <w:pPr>
        <w:spacing w:line="360" w:lineRule="auto"/>
        <w:rPr>
          <w:color w:val="000000"/>
          <w:sz w:val="28"/>
          <w:szCs w:val="28"/>
        </w:rPr>
      </w:pPr>
      <w:r w:rsidRPr="00015E0A">
        <w:rPr>
          <w:color w:val="000000"/>
          <w:sz w:val="28"/>
          <w:szCs w:val="28"/>
        </w:rPr>
        <w:t>4.1 Особенности труда экономических служб</w:t>
      </w:r>
    </w:p>
    <w:p w:rsidR="006F553C" w:rsidRDefault="006F553C" w:rsidP="006F553C">
      <w:pPr>
        <w:spacing w:line="360" w:lineRule="auto"/>
        <w:rPr>
          <w:color w:val="000000"/>
          <w:sz w:val="28"/>
          <w:szCs w:val="28"/>
        </w:rPr>
      </w:pPr>
      <w:r w:rsidRPr="00015E0A">
        <w:rPr>
          <w:color w:val="000000"/>
          <w:sz w:val="28"/>
          <w:szCs w:val="28"/>
        </w:rPr>
        <w:t>4.2 Влияние факторов «рабочая поза» и «гиподинамия» на</w:t>
      </w:r>
      <w:r>
        <w:rPr>
          <w:color w:val="000000"/>
          <w:sz w:val="28"/>
          <w:szCs w:val="28"/>
        </w:rPr>
        <w:t xml:space="preserve"> </w:t>
      </w:r>
      <w:r w:rsidRPr="00015E0A">
        <w:rPr>
          <w:color w:val="000000"/>
          <w:sz w:val="28"/>
          <w:szCs w:val="28"/>
        </w:rPr>
        <w:t>работоспособность</w:t>
      </w:r>
    </w:p>
    <w:p w:rsidR="006F553C" w:rsidRDefault="006F553C" w:rsidP="006F553C">
      <w:pPr>
        <w:spacing w:line="360" w:lineRule="auto"/>
        <w:rPr>
          <w:color w:val="000000"/>
          <w:sz w:val="28"/>
          <w:szCs w:val="28"/>
        </w:rPr>
      </w:pPr>
      <w:r w:rsidRPr="00015E0A">
        <w:rPr>
          <w:color w:val="000000"/>
          <w:sz w:val="28"/>
          <w:szCs w:val="28"/>
        </w:rPr>
        <w:t>4.3 Пути улучшения условий труда работников экономических</w:t>
      </w:r>
      <w:r>
        <w:rPr>
          <w:color w:val="000000"/>
          <w:sz w:val="28"/>
          <w:szCs w:val="28"/>
        </w:rPr>
        <w:t xml:space="preserve"> </w:t>
      </w:r>
      <w:r w:rsidRPr="00015E0A">
        <w:rPr>
          <w:color w:val="000000"/>
          <w:sz w:val="28"/>
          <w:szCs w:val="28"/>
        </w:rPr>
        <w:t>служб предприятия</w:t>
      </w:r>
    </w:p>
    <w:p w:rsidR="006F553C" w:rsidRPr="00AF6F46" w:rsidRDefault="006F553C" w:rsidP="006F553C">
      <w:pPr>
        <w:spacing w:line="360" w:lineRule="auto"/>
        <w:rPr>
          <w:caps/>
          <w:color w:val="000000"/>
          <w:sz w:val="28"/>
          <w:szCs w:val="28"/>
        </w:rPr>
      </w:pPr>
      <w:r w:rsidRPr="00AF6F46">
        <w:rPr>
          <w:caps/>
          <w:color w:val="000000"/>
          <w:sz w:val="28"/>
          <w:szCs w:val="28"/>
        </w:rPr>
        <w:t>Заключение</w:t>
      </w:r>
    </w:p>
    <w:p w:rsidR="006F553C" w:rsidRPr="00AF6F46" w:rsidRDefault="006F553C" w:rsidP="006F553C">
      <w:pPr>
        <w:spacing w:line="360" w:lineRule="auto"/>
        <w:rPr>
          <w:caps/>
          <w:color w:val="000000"/>
          <w:sz w:val="28"/>
          <w:szCs w:val="28"/>
        </w:rPr>
      </w:pPr>
      <w:r w:rsidRPr="00AF6F46">
        <w:rPr>
          <w:caps/>
          <w:color w:val="000000"/>
          <w:sz w:val="28"/>
          <w:szCs w:val="28"/>
        </w:rPr>
        <w:t>Список литературы</w:t>
      </w:r>
    </w:p>
    <w:p w:rsidR="006F553C" w:rsidRPr="00AF6F46" w:rsidRDefault="006F553C" w:rsidP="006F553C">
      <w:pPr>
        <w:spacing w:line="360" w:lineRule="auto"/>
        <w:rPr>
          <w:caps/>
          <w:color w:val="000000"/>
          <w:sz w:val="28"/>
          <w:szCs w:val="28"/>
        </w:rPr>
      </w:pPr>
      <w:r w:rsidRPr="00AF6F46">
        <w:rPr>
          <w:caps/>
          <w:color w:val="000000"/>
          <w:sz w:val="28"/>
          <w:szCs w:val="28"/>
        </w:rPr>
        <w:t>Приложение А Бухгалтерский баланс на 01.01.2007</w:t>
      </w:r>
    </w:p>
    <w:p w:rsidR="006F553C" w:rsidRPr="00AF6F46" w:rsidRDefault="006F553C" w:rsidP="006F553C">
      <w:pPr>
        <w:spacing w:line="360" w:lineRule="auto"/>
        <w:rPr>
          <w:caps/>
          <w:color w:val="000000"/>
          <w:sz w:val="28"/>
          <w:szCs w:val="28"/>
        </w:rPr>
      </w:pPr>
      <w:r w:rsidRPr="00AF6F46">
        <w:rPr>
          <w:caps/>
          <w:color w:val="000000"/>
          <w:sz w:val="28"/>
          <w:szCs w:val="28"/>
        </w:rPr>
        <w:t>Приложение Б Бухгалтерский баланс на 01.01.2008</w:t>
      </w:r>
    </w:p>
    <w:p w:rsidR="006F553C" w:rsidRPr="00AF6F46" w:rsidRDefault="006F553C" w:rsidP="006F553C">
      <w:pPr>
        <w:spacing w:line="360" w:lineRule="auto"/>
        <w:rPr>
          <w:caps/>
          <w:color w:val="000000"/>
          <w:sz w:val="28"/>
          <w:szCs w:val="28"/>
        </w:rPr>
      </w:pPr>
      <w:r w:rsidRPr="00AF6F46">
        <w:rPr>
          <w:caps/>
          <w:color w:val="000000"/>
          <w:sz w:val="28"/>
          <w:szCs w:val="28"/>
        </w:rPr>
        <w:t>Приложение В Бухгалтерский баланс на 01.01.2009</w:t>
      </w:r>
    </w:p>
    <w:p w:rsidR="00EE1951" w:rsidRPr="00015E0A" w:rsidRDefault="00EE1951" w:rsidP="00015E0A">
      <w:pPr>
        <w:spacing w:line="360" w:lineRule="auto"/>
        <w:ind w:firstLine="709"/>
        <w:jc w:val="both"/>
        <w:rPr>
          <w:color w:val="000000"/>
          <w:sz w:val="28"/>
          <w:szCs w:val="28"/>
        </w:rPr>
      </w:pPr>
    </w:p>
    <w:p w:rsidR="00EE1951" w:rsidRPr="006F553C" w:rsidRDefault="006F553C" w:rsidP="006F553C">
      <w:pPr>
        <w:pStyle w:val="3"/>
        <w:spacing w:line="360" w:lineRule="auto"/>
        <w:ind w:firstLine="709"/>
        <w:jc w:val="center"/>
        <w:rPr>
          <w:color w:val="000000"/>
          <w:sz w:val="28"/>
          <w:szCs w:val="28"/>
        </w:rPr>
      </w:pPr>
      <w:r>
        <w:rPr>
          <w:b w:val="0"/>
          <w:bCs w:val="0"/>
          <w:color w:val="000000"/>
          <w:sz w:val="28"/>
          <w:szCs w:val="28"/>
        </w:rPr>
        <w:br w:type="page"/>
      </w:r>
      <w:r w:rsidR="00EE1951" w:rsidRPr="006F553C">
        <w:rPr>
          <w:color w:val="000000"/>
          <w:sz w:val="28"/>
          <w:szCs w:val="28"/>
        </w:rPr>
        <w:t>ВВЕДЕНИЕ</w:t>
      </w:r>
    </w:p>
    <w:p w:rsidR="00EE1951" w:rsidRPr="00015E0A" w:rsidRDefault="00EE1951" w:rsidP="00015E0A">
      <w:pPr>
        <w:pStyle w:val="3"/>
        <w:spacing w:line="360" w:lineRule="auto"/>
        <w:ind w:firstLine="709"/>
        <w:rPr>
          <w:b w:val="0"/>
          <w:bCs w:val="0"/>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В условиях социально-экономической нестабильности и изменчивости рыночной инфраструктуры важное место в текущей повседневной работе финансового менеджера занимает управление оборотными активами, т.к. именно здесь кроются основные причины успехов и неудач всех производственно-коммерческих операций предприятия. Поэтому рациональное использование оборотных активов является одним из приоритетных направлений деятельности предприятия в настоящее время.</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Научная постановка и разработка отдельных сторон исследуемой проблемы нашла свое отражение в работах отечественных и зарубежных ученых-экономистов: Д.С. Молякова [1], Р.С. Сайфулина [2], Г.Б. Поляка [3], Е.С. Стояновой [4], ДЖ. К. Ван Хорна [5] и др.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Однако, теоретические и практические разработки вышеуказанных авторов относятся в основном к предприятиям, функционирующим в относительно стабильной и предсказуемой экономической среде, в то время как проблемы управления оборотными активами в условиях кризиса и определенные трудности с реализацией этих разработок в реальной хозяйственной практике обусловили весьма ограниченное применение этих разработак в наших условиях.</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Все это и предопределило выбор темы исследования.</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Объект исследования:</w:t>
      </w:r>
      <w:r w:rsidR="00015E0A">
        <w:rPr>
          <w:color w:val="000000"/>
          <w:sz w:val="28"/>
          <w:szCs w:val="28"/>
        </w:rPr>
        <w:t xml:space="preserve"> </w:t>
      </w:r>
      <w:r w:rsidRPr="00015E0A">
        <w:rPr>
          <w:color w:val="000000"/>
          <w:sz w:val="28"/>
          <w:szCs w:val="28"/>
        </w:rPr>
        <w:t>ЗАО «Минский завод виноградных вин».</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Предмет исследования: оборотные активы предприятия.</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Цель работы. На основании комплексного экономического анализа разработать и обосновать мероприятия по повышению эффективности использования оборотных активов предприятия.</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Для достижения главной цели дипломного проекта необходимо решить следующие задачи:</w:t>
      </w:r>
    </w:p>
    <w:p w:rsidR="00EE1951" w:rsidRPr="00015E0A" w:rsidRDefault="00EE1951" w:rsidP="00015E0A">
      <w:pPr>
        <w:pStyle w:val="a4"/>
        <w:numPr>
          <w:ilvl w:val="0"/>
          <w:numId w:val="35"/>
        </w:numPr>
        <w:tabs>
          <w:tab w:val="clear" w:pos="1744"/>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раскрыть экономическую сущность оборотных активов, изучить методику определения потребности в оборотных активах и показатели их использования;</w:t>
      </w:r>
    </w:p>
    <w:p w:rsidR="00EE1951" w:rsidRPr="00015E0A" w:rsidRDefault="00EE1951" w:rsidP="00015E0A">
      <w:pPr>
        <w:pStyle w:val="a4"/>
        <w:numPr>
          <w:ilvl w:val="0"/>
          <w:numId w:val="35"/>
        </w:numPr>
        <w:tabs>
          <w:tab w:val="clear" w:pos="1744"/>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провести анализ финансово-хозяйственной деятельности предприятия, оценить состояние и эффективность использования оборотных активов предприятия;</w:t>
      </w:r>
    </w:p>
    <w:p w:rsidR="00EE1951" w:rsidRPr="00015E0A" w:rsidRDefault="00EE1951" w:rsidP="00015E0A">
      <w:pPr>
        <w:pStyle w:val="a4"/>
        <w:numPr>
          <w:ilvl w:val="0"/>
          <w:numId w:val="35"/>
        </w:numPr>
        <w:tabs>
          <w:tab w:val="clear" w:pos="1744"/>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оценить соотношение текущих финансовых потребностей с собственными оборотными активами предприятия;</w:t>
      </w:r>
    </w:p>
    <w:p w:rsidR="00015E0A" w:rsidRDefault="00EE1951" w:rsidP="00015E0A">
      <w:pPr>
        <w:numPr>
          <w:ilvl w:val="0"/>
          <w:numId w:val="35"/>
        </w:numPr>
        <w:tabs>
          <w:tab w:val="clear" w:pos="1744"/>
          <w:tab w:val="num" w:pos="0"/>
        </w:tabs>
        <w:spacing w:line="360" w:lineRule="auto"/>
        <w:ind w:left="0" w:firstLine="709"/>
        <w:jc w:val="both"/>
        <w:rPr>
          <w:color w:val="000000"/>
          <w:sz w:val="28"/>
          <w:szCs w:val="28"/>
        </w:rPr>
      </w:pPr>
      <w:r w:rsidRPr="00015E0A">
        <w:rPr>
          <w:color w:val="000000"/>
          <w:sz w:val="28"/>
          <w:szCs w:val="28"/>
        </w:rPr>
        <w:t>разработать мероприятия по ускорению оборачиваемости оборотных средств предприятия;</w:t>
      </w:r>
    </w:p>
    <w:p w:rsidR="00EE1951" w:rsidRPr="00015E0A" w:rsidRDefault="00EE1951" w:rsidP="00015E0A">
      <w:pPr>
        <w:pStyle w:val="a4"/>
        <w:numPr>
          <w:ilvl w:val="0"/>
          <w:numId w:val="35"/>
        </w:numPr>
        <w:tabs>
          <w:tab w:val="clear" w:pos="1744"/>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определить полученный эффект от внедрения мероприятий по повышению эффективности использования оборотных средств.</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Методическую базу дипломного проекта составляют методы финансового анализа: горизонтальный и вертикальный анализ бухгалтерской отчетности; методы, приемы и инструменты математической статистики: сбор и группировка статистических данных; анализ рядов динамики; современные методы управления оборотными активами предприятия: управление текущими финансовыми потребностями предприятия.</w:t>
      </w:r>
    </w:p>
    <w:p w:rsidR="00EE1951" w:rsidRPr="00015E0A" w:rsidRDefault="00EE1951" w:rsidP="00015E0A">
      <w:pPr>
        <w:pStyle w:val="a7"/>
      </w:pPr>
      <w:r w:rsidRPr="00015E0A">
        <w:t>Информационную базу исследования составляют данные бухгалтерской и финансовой отчетности предприятия [6]:</w:t>
      </w:r>
    </w:p>
    <w:p w:rsidR="00EE1951" w:rsidRPr="00015E0A" w:rsidRDefault="00EE1951" w:rsidP="00015E0A">
      <w:pPr>
        <w:pStyle w:val="a7"/>
      </w:pPr>
      <w:r w:rsidRPr="00015E0A">
        <w:t>- бухгалтерский баланс (форма 1);</w:t>
      </w:r>
    </w:p>
    <w:p w:rsidR="00EE1951" w:rsidRPr="00015E0A" w:rsidRDefault="00EE1951" w:rsidP="00015E0A">
      <w:pPr>
        <w:pStyle w:val="a7"/>
      </w:pPr>
      <w:r w:rsidRPr="00015E0A">
        <w:t>- отчет о прибылях и убытках (форма 2);</w:t>
      </w:r>
    </w:p>
    <w:p w:rsidR="00EE1951" w:rsidRPr="00015E0A" w:rsidRDefault="00EE1951" w:rsidP="00015E0A">
      <w:pPr>
        <w:pStyle w:val="a7"/>
      </w:pPr>
      <w:r w:rsidRPr="00015E0A">
        <w:t>- отчет о движении источников собственных средств (форма 3);</w:t>
      </w:r>
    </w:p>
    <w:p w:rsidR="00EE1951" w:rsidRPr="00015E0A" w:rsidRDefault="00EE1951" w:rsidP="00015E0A">
      <w:pPr>
        <w:pStyle w:val="a7"/>
      </w:pPr>
      <w:r w:rsidRPr="00015E0A">
        <w:t>- отчет о движении денежных средств (форма 4);</w:t>
      </w:r>
    </w:p>
    <w:p w:rsidR="00EE1951" w:rsidRPr="00015E0A" w:rsidRDefault="00EE1951" w:rsidP="00015E0A">
      <w:pPr>
        <w:pStyle w:val="a7"/>
      </w:pPr>
      <w:r w:rsidRPr="00015E0A">
        <w:t>- приложение к бухгалтерскому балансу (форма 5);</w:t>
      </w:r>
    </w:p>
    <w:p w:rsidR="00EE1951" w:rsidRPr="00015E0A" w:rsidRDefault="00EE1951" w:rsidP="00015E0A">
      <w:pPr>
        <w:pStyle w:val="a7"/>
      </w:pPr>
      <w:r w:rsidRPr="00015E0A">
        <w:t>- отчет о целевом использовании полученных средств (форма 6);</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оборотно-сальдовые ведомости, карточки аналитического учета, данные инвентаризации, журналы-ордера и ведомости учета, в которых отражается движение соответствующих платежей.</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Результаты дипломного проекта могут быть использованы в текущей финансовой деятельности предприятия с целью ускорения оборачиваемости оборотных активов, снижения их размеров за счет частичного высвобождения и вовлечения в повторный оборот, что должно способствовать достижению социально значимого эффекта.</w:t>
      </w:r>
    </w:p>
    <w:p w:rsidR="00EE1951" w:rsidRPr="00015E0A" w:rsidRDefault="00EE1951" w:rsidP="00015E0A">
      <w:pPr>
        <w:spacing w:line="360" w:lineRule="auto"/>
        <w:ind w:firstLine="709"/>
        <w:jc w:val="both"/>
        <w:rPr>
          <w:color w:val="000000"/>
          <w:sz w:val="28"/>
          <w:szCs w:val="28"/>
        </w:rPr>
      </w:pPr>
    </w:p>
    <w:p w:rsidR="00EE1951" w:rsidRPr="006F553C" w:rsidRDefault="006F553C" w:rsidP="006F553C">
      <w:pPr>
        <w:spacing w:line="360" w:lineRule="auto"/>
        <w:ind w:firstLine="709"/>
        <w:jc w:val="center"/>
        <w:rPr>
          <w:b/>
          <w:bCs/>
          <w:color w:val="000000"/>
          <w:sz w:val="28"/>
          <w:szCs w:val="28"/>
        </w:rPr>
      </w:pPr>
      <w:r>
        <w:rPr>
          <w:b/>
          <w:bCs/>
          <w:color w:val="000000"/>
          <w:sz w:val="28"/>
          <w:szCs w:val="28"/>
        </w:rPr>
        <w:br w:type="page"/>
      </w:r>
      <w:r w:rsidR="00EE1951" w:rsidRPr="006F553C">
        <w:rPr>
          <w:b/>
          <w:bCs/>
          <w:color w:val="000000"/>
          <w:sz w:val="28"/>
          <w:szCs w:val="28"/>
        </w:rPr>
        <w:t>1</w:t>
      </w:r>
      <w:r w:rsidRPr="006F553C">
        <w:rPr>
          <w:b/>
          <w:bCs/>
          <w:color w:val="000000"/>
          <w:sz w:val="28"/>
          <w:szCs w:val="28"/>
        </w:rPr>
        <w:t>.</w:t>
      </w:r>
      <w:r w:rsidR="00EE1951" w:rsidRPr="006F553C">
        <w:rPr>
          <w:b/>
          <w:bCs/>
          <w:color w:val="000000"/>
          <w:sz w:val="28"/>
          <w:szCs w:val="28"/>
        </w:rPr>
        <w:t xml:space="preserve"> ОБОРОТНЫЕ АКТИВЫ: СУЩНОСТЬ, ОПРЕДЕЛЕНИЕ ПОТРЕБНОСТИ, ПОКАЗАТЕЛИ ИСПОЛЬЗОВАНИЯ</w:t>
      </w:r>
    </w:p>
    <w:p w:rsidR="00EE1951" w:rsidRPr="006F553C" w:rsidRDefault="00EE1951" w:rsidP="006F553C">
      <w:pPr>
        <w:spacing w:line="360" w:lineRule="auto"/>
        <w:ind w:firstLine="709"/>
        <w:jc w:val="center"/>
        <w:rPr>
          <w:b/>
          <w:bCs/>
          <w:color w:val="000000"/>
          <w:sz w:val="28"/>
          <w:szCs w:val="28"/>
        </w:rPr>
      </w:pPr>
    </w:p>
    <w:p w:rsidR="00EE1951" w:rsidRPr="006F553C" w:rsidRDefault="00EE1951" w:rsidP="006F553C">
      <w:pPr>
        <w:spacing w:line="360" w:lineRule="auto"/>
        <w:ind w:firstLine="709"/>
        <w:jc w:val="center"/>
        <w:rPr>
          <w:b/>
          <w:bCs/>
          <w:color w:val="000000"/>
          <w:sz w:val="28"/>
          <w:szCs w:val="28"/>
        </w:rPr>
      </w:pPr>
      <w:r w:rsidRPr="006F553C">
        <w:rPr>
          <w:b/>
          <w:bCs/>
          <w:color w:val="000000"/>
          <w:sz w:val="28"/>
          <w:szCs w:val="28"/>
        </w:rPr>
        <w:t>1.1 Сущность оборотных активов и их структура</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Процесс производства и реализации продукции может осуществляться бесперебойно при наличии у предприятия не только необходимых основных средств и нематериальных активов, но и оборотных активов.</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Назначение оборотных активов – обеспечение непрерывности процесса производства. Отличительной особенностью оборотных активов от внеоборотных состоит в том, что они</w:t>
      </w:r>
    </w:p>
    <w:p w:rsidR="00EE1951" w:rsidRPr="00015E0A" w:rsidRDefault="00EE1951" w:rsidP="00015E0A">
      <w:pPr>
        <w:pStyle w:val="21"/>
        <w:numPr>
          <w:ilvl w:val="0"/>
          <w:numId w:val="35"/>
        </w:numPr>
        <w:tabs>
          <w:tab w:val="clear" w:pos="1744"/>
          <w:tab w:val="num" w:pos="0"/>
        </w:tabs>
        <w:spacing w:line="360" w:lineRule="auto"/>
        <w:ind w:left="0" w:firstLine="709"/>
      </w:pPr>
      <w:r w:rsidRPr="00015E0A">
        <w:t>переносят свою стоимость на готовый продукт целиком и сразу;</w:t>
      </w:r>
    </w:p>
    <w:p w:rsidR="00EE1951" w:rsidRPr="00015E0A" w:rsidRDefault="00EE1951" w:rsidP="00015E0A">
      <w:pPr>
        <w:pStyle w:val="21"/>
        <w:numPr>
          <w:ilvl w:val="0"/>
          <w:numId w:val="35"/>
        </w:numPr>
        <w:tabs>
          <w:tab w:val="clear" w:pos="1744"/>
          <w:tab w:val="num" w:pos="0"/>
        </w:tabs>
        <w:spacing w:line="360" w:lineRule="auto"/>
        <w:ind w:left="0" w:firstLine="709"/>
      </w:pPr>
      <w:r w:rsidRPr="00015E0A">
        <w:t>претерпевают изменение своей натурально-вещественной формы в процессе труда, потребительная стоимость предметов труда преобразуется в потребительную стоимость готовой продукции;</w:t>
      </w:r>
    </w:p>
    <w:p w:rsidR="00EE1951" w:rsidRPr="00015E0A" w:rsidRDefault="00EE1951" w:rsidP="00015E0A">
      <w:pPr>
        <w:pStyle w:val="21"/>
        <w:numPr>
          <w:ilvl w:val="0"/>
          <w:numId w:val="35"/>
        </w:numPr>
        <w:tabs>
          <w:tab w:val="clear" w:pos="1744"/>
          <w:tab w:val="num" w:pos="0"/>
        </w:tabs>
        <w:spacing w:line="360" w:lineRule="auto"/>
        <w:ind w:left="0" w:firstLine="709"/>
      </w:pPr>
      <w:r w:rsidRPr="00015E0A">
        <w:t>совершают несколько кругооборотов в год.</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xml:space="preserve">При этом происходит постоянная и закономерная смена форм авансированной стоимости: из денежной она превращается в товарную, затем в производственную и снова в товарную и денежную. Таким образом, возникает объективная необходимость авансирования средств для обеспечения непрерывного движения оборотных активов предприятия в целях создания необходимых производственных запасов, заделов незавершенного производства, готовой продукции и условий для ее реализации. [7] </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Движение оборотных активов предприятия в процессе производственно-коммерческого цикла проходит четыре основные стадии, последовательно меняя свою форму.</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xml:space="preserve">На первой стадии денежные и другие высоколиквидные активы (векселя, </w:t>
      </w:r>
      <w:r w:rsidRPr="00B25AD5">
        <w:rPr>
          <w:color w:val="000000"/>
          <w:sz w:val="28"/>
          <w:szCs w:val="28"/>
        </w:rPr>
        <w:t>депозитные вклады</w:t>
      </w:r>
      <w:r w:rsidRPr="00015E0A">
        <w:rPr>
          <w:color w:val="000000"/>
          <w:sz w:val="28"/>
          <w:szCs w:val="28"/>
        </w:rPr>
        <w:t xml:space="preserve"> и т. п.) используются для приобретения сырья, материалов, топлива и т. д., то есть запасов факторов производства.</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На второй стадии запасы отдельных факторов производства в результате непосредственной производственной деятельности превращаются в готовую продукцию.</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xml:space="preserve">На третьей стадии запасы готовой продукции реализуются потребителям и до наступления оплаты преобразуются в </w:t>
      </w:r>
      <w:r w:rsidRPr="00B25AD5">
        <w:rPr>
          <w:color w:val="000000"/>
          <w:sz w:val="28"/>
          <w:szCs w:val="28"/>
        </w:rPr>
        <w:t>дебиторскую задолженность</w:t>
      </w:r>
      <w:r w:rsidRPr="00015E0A">
        <w:rPr>
          <w:color w:val="000000"/>
          <w:sz w:val="28"/>
          <w:szCs w:val="28"/>
        </w:rPr>
        <w:t>.</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На четвертой стадии (инкассировании) оплаченная дебиторская задолженность вновь преобразуется в денежные активы (часть которых до наступления срока их использования может храниться в форме высоколиквидных краткосрочных финансовых вложений).</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Важнейшей характеристикой производственно-коммерческого цикла, существенно влияющей на объем, структуру и эффективность использования оборотных активов предприятия, является его общая продолжительность. Она включает период времени от момента расходования денежных и других высоколиквидных активов на приобретение производственных запасов до поступления денег от дебиторов за проданную им готовую продукцию.</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Таким образом, в каждый момент времени часть оборотных активов предприятия авансируется в производственные запасы материалов и незавершенное производство, которые обслуживают производственную сферу, другая часть авансируется в отгруженную продукцию и дебиторскую задолженность, которые обслуживают процесс обращения продукции за пределами предприятия.</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Авансирование означает, что затраченные в начале процесса производства денежные ресурсы возвращаются предприятию после завершения кругооборота. Именно из выручки от реализации продукции происходит возмещение авансированных денежных сумм и все возвращается к исходной позиции. Кругооборот оборотных активов представлен на рисунке 1.1.</w:t>
      </w:r>
    </w:p>
    <w:p w:rsidR="00EE1951" w:rsidRPr="00015E0A" w:rsidRDefault="00EE1951" w:rsidP="00015E0A">
      <w:pPr>
        <w:spacing w:line="360" w:lineRule="auto"/>
        <w:ind w:firstLine="709"/>
        <w:jc w:val="both"/>
        <w:rPr>
          <w:color w:val="000000"/>
          <w:sz w:val="28"/>
          <w:szCs w:val="28"/>
        </w:rPr>
      </w:pPr>
    </w:p>
    <w:p w:rsidR="00EE1951" w:rsidRPr="00015E0A" w:rsidRDefault="006F553C" w:rsidP="00015E0A">
      <w:pPr>
        <w:spacing w:line="360" w:lineRule="auto"/>
        <w:ind w:firstLine="709"/>
        <w:jc w:val="both"/>
        <w:rPr>
          <w:color w:val="000000"/>
          <w:sz w:val="28"/>
          <w:szCs w:val="28"/>
        </w:rPr>
      </w:pPr>
      <w:r>
        <w:rPr>
          <w:color w:val="000000"/>
          <w:sz w:val="28"/>
          <w:szCs w:val="28"/>
        </w:rPr>
        <w:br w:type="page"/>
      </w:r>
      <w:r w:rsidR="00CE2971">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177pt">
            <v:imagedata r:id="rId7" o:title=""/>
          </v:shape>
        </w:pic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Рисунок 1.1 – Кругооборот оборотных активов</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Оборотные активы предприятия в каждый момент одновременно пребывают во всех стадиях кругооборота: одна часть вступает в производственный процесс в виде запасов, другая выходит по его завершении в виде готовой продукции,</w:t>
      </w:r>
      <w:r w:rsidR="00015E0A">
        <w:rPr>
          <w:color w:val="000000"/>
          <w:sz w:val="28"/>
          <w:szCs w:val="28"/>
        </w:rPr>
        <w:t xml:space="preserve"> </w:t>
      </w:r>
      <w:r w:rsidRPr="00015E0A">
        <w:rPr>
          <w:color w:val="000000"/>
          <w:sz w:val="28"/>
          <w:szCs w:val="28"/>
        </w:rPr>
        <w:t>а третья реализуется потребителем и превращается в денежную форму. Одновременное пребывание оборотных активов во всех стадиях обеспечивает непрерывный процесс производства и бесперебойную работу предприятия.</w:t>
      </w:r>
    </w:p>
    <w:p w:rsidR="00015E0A" w:rsidRDefault="00EE1951" w:rsidP="00015E0A">
      <w:pPr>
        <w:spacing w:line="360" w:lineRule="auto"/>
        <w:ind w:firstLine="709"/>
        <w:jc w:val="both"/>
        <w:rPr>
          <w:color w:val="000000"/>
          <w:sz w:val="28"/>
          <w:szCs w:val="28"/>
        </w:rPr>
      </w:pPr>
      <w:r w:rsidRPr="00015E0A">
        <w:rPr>
          <w:color w:val="000000"/>
          <w:sz w:val="28"/>
          <w:szCs w:val="28"/>
        </w:rPr>
        <w:t>При нормальных условиях работы предприятия, когда не нарушаются условия снабжения предприятия сырьем и материалами, не прерывается процесс производства и реализации продукции, а также процесс банковских расчетов за реализованную продукцию, фактические оборотные активы соответствуют потребности предприятия. Скорость их движения более или менее синхронна. Но если увеличиваются, например, запасы готовой продукции на складе предприятия, то</w:t>
      </w:r>
      <w:r w:rsidR="006F553C">
        <w:rPr>
          <w:color w:val="000000"/>
          <w:sz w:val="28"/>
          <w:szCs w:val="28"/>
        </w:rPr>
        <w:t>,</w:t>
      </w:r>
      <w:r w:rsidRPr="00015E0A">
        <w:rPr>
          <w:color w:val="000000"/>
          <w:sz w:val="28"/>
          <w:szCs w:val="28"/>
        </w:rPr>
        <w:t xml:space="preserve"> как следствие, замедляется оборот, происходит накопление оборотных активов в запасах готовой продукции, что приводит к ситуации, когда на предприятии не хватает денежных средств для приобретения очередной партии материалов.</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xml:space="preserve">Наличие оборотных активов в минимально необходимых размерах, обеспечивающих нормальную производственную и коммерческую деятельность предприятия, является непременным условием успешного выполнения ими своих </w:t>
      </w:r>
      <w:r w:rsidRPr="00015E0A">
        <w:rPr>
          <w:rStyle w:val="a6"/>
          <w:i w:val="0"/>
          <w:iCs w:val="0"/>
          <w:color w:val="000000"/>
          <w:sz w:val="28"/>
          <w:szCs w:val="28"/>
        </w:rPr>
        <w:t>функций</w:t>
      </w:r>
      <w:r w:rsidRPr="00015E0A">
        <w:rPr>
          <w:color w:val="000000"/>
          <w:sz w:val="28"/>
          <w:szCs w:val="28"/>
        </w:rPr>
        <w:t>. [8]</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На каждом конкретном предприятии величина оборотных активов, их состав и структура зависят от характера и сложности производства, длительности производственного цикла, стоимости сырья, условий его поставки, принятого порядка расчетов и т.п. В различных отраслях удельный вес оборотных активов в составе общих активов предприятия неодинаков. Так, например, на предприятиях тяжелой промышленности он ниже, чем на предприятиях легкой промышленности.</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Оборотные активы предприятия, являясь одной из основных финансовых категорий, оказывающих существенное влияние на сферу производства и сферу обращения, выполняют такие основные функции, как производственную и платежно-расчетную.</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Производственная функция заключается в денежном обеспечении непрерывности процесса производства.</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Платежно-расчетная функция оборотных активов проявляется в непосредственном влиянии на состояние расчетов в народном хозяйстве и тем самым на денежное обращение в стране.</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Однако определение оборотных активов как авансированных денежных средств, направляемых на создание запасов, не раскрывает полного экономического содержания этой категории, поскольку оно не учитывает, что наряду с авансированием определенной суммы денежных затрат происходит объективный процесс авансирования в эти же запасы стоимости прибавочного продукта, создаваемого трудом в процессе производства. Поэтому у рентабельных предприятий, как правило, при завершении кругооборота активов общая сумма авансированных оборотных активов возрастает на долю прибыли, остающуюся в распоряжении предприятия. У отдельных нерентабельных предприятий при завершении кругооборота активов наличие оборотных активов уменьшается на сумму внеплановых убытков.</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Таким образом, при определении сущности оборотных активов предприятий необходимо исходить из того, что в создаваемые запасы производственной сферы и сферы обращения авансируется их стоимость. Поэтому при планировании и учете на балансах материальных оборотных активов только лишь в сумме авансированных в них денежных средств заведомо уменьшается размер национального богатства нашей страны на сумму разницы между стоимостью готовой продукции и товаров отгруженных и их себестоимостью. Известно, что материальные оборотные активы составляют значительную часть национального богатства страны. Кроме того, на сумму этой разницы уменьшается размер потерь по бесхозяйственности, допускаемых отдельными предприятиями и организациями в связи с порчей готовой продукции, недостачами и хищениями.</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Исходя из вышеизложенного, можно дать следующее определение оборотных активов предприятия.</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rStyle w:val="a5"/>
          <w:b w:val="0"/>
          <w:bCs w:val="0"/>
          <w:color w:val="000000"/>
          <w:sz w:val="28"/>
          <w:szCs w:val="28"/>
        </w:rPr>
        <w:t>Оборотные активы</w:t>
      </w:r>
      <w:r w:rsidRPr="00015E0A">
        <w:rPr>
          <w:color w:val="000000"/>
          <w:sz w:val="28"/>
          <w:szCs w:val="28"/>
        </w:rPr>
        <w:t xml:space="preserve"> представляют собой авансированную в денежной форме стоимость финансовых ресурсов предприятия, вложенных в сферу производства и сферу обращения в минимально необходимых размерах, обеспечивающих непрерывность процесса производства и своевременность осуществления расчетов.</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Правильная организация, сохранность и эффективность использования оборотных активов имеют большое значение для обеспечения непрерывного процесса общественного воспроизводства, устойчивого финансового состояния всех субъектов хозяйствования, нормального денежного обращения, реального накопления национального богатства страны.</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Все это обусловлено особым экономическим содержанием данной финансовой категории, двойственным ее содержанием, соединившим в себе авансированные денежные средства и стоимость материальных ресурсов в виде запасов сырья, топлива, полуфабрикатов, готовой продукции и других видов материальных ценностей. Поэтому наличие оборотных активов, с одной стороны, характеризует размер денежных средств, а, с другой стороны, запасы товарно-материальных ценностей как часть национального богатства.</w:t>
      </w:r>
    </w:p>
    <w:p w:rsidR="00015E0A" w:rsidRDefault="00EE1951" w:rsidP="00015E0A">
      <w:pPr>
        <w:pStyle w:val="a7"/>
      </w:pPr>
      <w:r w:rsidRPr="00015E0A">
        <w:t>Важным показателем структуры оборотных активов является соотношение между средствами, вложенными в сферу производства и в сферу обращения. От правильного распределения совокупной суммы оборотных активов между сферой производства и сферой обращения во многом зависят их нормальное функционирование, скорость оборачиваемости и полнота выполнения присущих им функций.</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 экономическому содержанию оборотные активы можно классифицировать на:</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запасы сырья и материалов;</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незавершенное производство;</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готовая продукция;</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дебиторская задолженность;</w:t>
      </w:r>
    </w:p>
    <w:p w:rsid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денежные средства и финансовые вложения.</w:t>
      </w:r>
    </w:p>
    <w:p w:rsidR="00EE1951" w:rsidRPr="00015E0A" w:rsidRDefault="00EE1951" w:rsidP="00015E0A">
      <w:pPr>
        <w:pStyle w:val="21"/>
        <w:spacing w:line="360" w:lineRule="auto"/>
        <w:ind w:firstLine="709"/>
      </w:pPr>
      <w:r w:rsidRPr="00015E0A">
        <w:t>Запасы и затраты – это та часть оборотных активов, которая в форме сырья и материалов находится на складах предприятия и предназначена для использования в производственном процессе. Важной особенностью производственных запасов является то, что они еще не вступили в производственный процесс.</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На промышленных предприятия в состав производственных запасов входят следующие виды материальных ресурсов:</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сырье и основные материалы;</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покупные полуфабрикаты и комплектующие изделия;</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вспомогательные материалы;</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топливо;</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запасные части;</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специальные инструменты и приспособления.</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Незавершенное производство – это совокупность предметов труда, находящихся на различных стадиях производственного процесса, незаконченная продукция, выраженная в стоимостном виде.</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Готовая продукция. Моментом завершения процесса производства является передача готовой продукции на склад предприятия, где она подготавливается к реализации, оформляются необходимые документы, производится комплектация, накопление транспортной партии.</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Товары отгруженные. Товары, находящиеся в сфере обращения, которые еще не оплачены покупателями. Рост данной группы фондов обращения следует всячески сдерживать, поскольку это ухудшает финансовое положение предприятия, ведет к привлечению краткосрочных кредитов в связи с несвоевременным поступлением выручки от реализации.</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Дебиторская задолженность. Она возникает тогда, когда предприятие продает свою продукцию другому субъекту экономики в кредит. Включает также задолженность подотчетных лиц, налоговых органов при переплате налогов и других обязательных платежей, вносимых в виде авансов.</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Финансовые вложения. Временно свободные денежные средства предприятия могу разместить в финансовых инструментах с целью получения процентов. Это могут быть депозитные счета, ценные бумаги.</w:t>
      </w:r>
    </w:p>
    <w:p w:rsidR="00EE1951" w:rsidRPr="00015E0A" w:rsidRDefault="00EE1951" w:rsidP="00015E0A">
      <w:pPr>
        <w:pStyle w:val="21"/>
        <w:spacing w:line="360" w:lineRule="auto"/>
        <w:ind w:firstLine="709"/>
      </w:pPr>
      <w:r w:rsidRPr="00015E0A">
        <w:t>Денежные средства предприятия могут находится, во-первых, на текущих счетах банков, в выставленных аккредитивах; во-вторых, в кассе предприятия и в расчетах.</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xml:space="preserve">Под </w:t>
      </w:r>
      <w:r w:rsidRPr="00015E0A">
        <w:rPr>
          <w:rStyle w:val="a5"/>
          <w:b w:val="0"/>
          <w:bCs w:val="0"/>
          <w:color w:val="000000"/>
          <w:sz w:val="28"/>
          <w:szCs w:val="28"/>
        </w:rPr>
        <w:t>структурой оборотных активов</w:t>
      </w:r>
      <w:r w:rsidRPr="00015E0A">
        <w:rPr>
          <w:color w:val="000000"/>
          <w:sz w:val="28"/>
          <w:szCs w:val="28"/>
        </w:rPr>
        <w:t xml:space="preserve"> понимается соотношение между элементами в общей сумме оборотных активов. На нее оказывают влияние особенности организации конкретного производства, материально-технического обеспечения, принятый порядок расчетов за товарно-материальные ценности. Изучение структуры является основой прогнозирования перспективных изменений в составе оборотных активов.</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 степени планирования оборотные активы подразделяются на нормируемые и ненормируемые. К ненормируемым относятся, товары, отгруженные, денежные средства и средства в расчетах. Все остальные элементы оборотных активов подлежат нормированию.</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 источникам формирования оборотные активы подразделяются на собственные (и приравненные к ним) и на заемные.</w:t>
      </w:r>
    </w:p>
    <w:p w:rsidR="00EE1951" w:rsidRPr="00015E0A" w:rsidRDefault="00EE1951" w:rsidP="00015E0A">
      <w:pPr>
        <w:pStyle w:val="21"/>
        <w:spacing w:line="360" w:lineRule="auto"/>
        <w:ind w:firstLine="709"/>
      </w:pPr>
      <w:r w:rsidRPr="00015E0A">
        <w:t>Наличие собственных и заемных средств в обороте предприятия объясняется особенностями организации производственного процесса. Постоянная минимальная сумма средств для финансирования потребностей производства обеспечивается собственными средствами. Временная потребность в средствах, возникшая под влиянием зависящих и независящих от предприятия причин, покрывается кредитом и другими заемными источниками.</w:t>
      </w:r>
    </w:p>
    <w:p w:rsidR="00EE1951" w:rsidRPr="00015E0A" w:rsidRDefault="00EE1951" w:rsidP="00015E0A">
      <w:pPr>
        <w:pStyle w:val="21"/>
        <w:spacing w:line="360" w:lineRule="auto"/>
        <w:ind w:firstLine="709"/>
      </w:pPr>
      <w:r w:rsidRPr="00015E0A">
        <w:t>Классификация</w:t>
      </w:r>
      <w:r w:rsidR="00015E0A">
        <w:t xml:space="preserve"> </w:t>
      </w:r>
      <w:r w:rsidRPr="00015E0A">
        <w:t>оборотных активов схематически представлена на рисунке 1.2.</w:t>
      </w:r>
    </w:p>
    <w:p w:rsidR="00EE1951" w:rsidRPr="00015E0A" w:rsidRDefault="00EE1951" w:rsidP="00015E0A">
      <w:pPr>
        <w:pStyle w:val="21"/>
        <w:spacing w:line="360" w:lineRule="auto"/>
        <w:ind w:firstLine="709"/>
      </w:pPr>
    </w:p>
    <w:p w:rsidR="00EE1951" w:rsidRPr="006F553C" w:rsidRDefault="00EE1951" w:rsidP="006F553C">
      <w:pPr>
        <w:spacing w:line="360" w:lineRule="auto"/>
        <w:ind w:firstLine="709"/>
        <w:jc w:val="center"/>
        <w:rPr>
          <w:b/>
          <w:bCs/>
          <w:color w:val="000000"/>
          <w:sz w:val="28"/>
          <w:szCs w:val="28"/>
        </w:rPr>
      </w:pPr>
      <w:r w:rsidRPr="006F553C">
        <w:rPr>
          <w:b/>
          <w:bCs/>
          <w:color w:val="000000"/>
          <w:sz w:val="28"/>
          <w:szCs w:val="28"/>
        </w:rPr>
        <w:t>1.2 Определение потребности в оборотных активах</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21"/>
        <w:spacing w:line="360" w:lineRule="auto"/>
        <w:ind w:firstLine="709"/>
      </w:pPr>
      <w:r w:rsidRPr="00015E0A">
        <w:t>Эффективное использование оборотных активов во многом зависит от правильного определения потребности в оборотных активах. До получения дохода от продажи продукции оборотные активы являются источником финансирования текущих производственных затрат предприятия. Период времени от момента потребления производственных запасов, их превращения в готовую продукцию до ее продажи может быть достаточно длительным. Кроме того, поступление дохода от продажи продукции часто не совпадает со временем потребления материальных ресурсов. Это предопределяет необходимость формирования оборотных активов в определенном размере. [9]</w:t>
      </w:r>
    </w:p>
    <w:p w:rsidR="00EE1951" w:rsidRPr="00015E0A" w:rsidRDefault="00EE1951" w:rsidP="00015E0A">
      <w:pPr>
        <w:pStyle w:val="21"/>
        <w:spacing w:line="360" w:lineRule="auto"/>
        <w:ind w:firstLine="709"/>
      </w:pPr>
      <w:r w:rsidRPr="00015E0A">
        <w:t>Для планирования оптимальной потребности в оборотных активах используются три метода: аналитический, коэффициентный и метод прямого счета. Предприятие может применить любой из них, ориентируясь на свой опыт работы и принимая во внимание размеры предприятия, объемы производственной программы, характер хозяйственных связей, постановку учета и квалификацию экономистов.</w:t>
      </w:r>
    </w:p>
    <w:p w:rsidR="00EE1951" w:rsidRPr="00015E0A" w:rsidRDefault="00EE1951" w:rsidP="00015E0A">
      <w:pPr>
        <w:pStyle w:val="21"/>
        <w:spacing w:line="360" w:lineRule="auto"/>
        <w:ind w:firstLine="709"/>
      </w:pPr>
    </w:p>
    <w:p w:rsidR="00EE1951" w:rsidRPr="00015E0A" w:rsidRDefault="00CE2971" w:rsidP="006F553C">
      <w:pPr>
        <w:pStyle w:val="21"/>
        <w:spacing w:line="360" w:lineRule="auto"/>
        <w:ind w:firstLine="240"/>
      </w:pPr>
      <w:r>
        <w:pict>
          <v:shape id="_x0000_i1026" type="#_x0000_t75" style="width:448.5pt;height:420.75pt">
            <v:imagedata r:id="rId8" o:title="" cropbottom="10905f" cropright="12772f"/>
          </v:shape>
        </w:pict>
      </w:r>
    </w:p>
    <w:p w:rsidR="00015E0A" w:rsidRDefault="00EE1951" w:rsidP="00015E0A">
      <w:pPr>
        <w:spacing w:line="360" w:lineRule="auto"/>
        <w:ind w:firstLine="709"/>
        <w:jc w:val="both"/>
        <w:rPr>
          <w:color w:val="000000"/>
          <w:sz w:val="28"/>
          <w:szCs w:val="28"/>
        </w:rPr>
      </w:pPr>
      <w:r w:rsidRPr="00015E0A">
        <w:rPr>
          <w:color w:val="000000"/>
          <w:sz w:val="28"/>
          <w:szCs w:val="28"/>
        </w:rPr>
        <w:t>Рисунок 1.2 - Классификация оборотных активов предприятия</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Аналитический и коэффициентный методы применимы на тех предприятиях, которые функционируют более года, в основном сформировали производственную программу и организовали производственный процесс, имеют статистические данные за прошлые периоды об изменении величины планируемой части оборотных активов и не располагают достаточным количеством квалифицированных экономистов для более детальной работы в области планирования оборотных активов.</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Аналитический метод предполагает определение потребности в оборотных активах в размере их среднефактических остатков с учетом роста объема производства. Чтобы устранить недостатки прошлых периодов в организации оборотных активов, следует проанализировать фактические остатки производственных запасов в целях выявления ненужных и излишних, а также все стадии незавершенного производства для выявления резервов сокращения длительности производственного цикла, изучить причины накопления готовой продукции на складе и определить действительную потребность в оборотных активах. При этом необходимо учесть конкретные условия работы предприятия в предстоящем году (например, изменение цен). Данный метод применяется на тех предприятиях, где средства, вложенные в материальные ценности и затраты, занимают большой удельный вес в общей сумме оборотных активов.</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При коэффициентном методе запасы и затраты подразделяются на зависящие непосредственно от изменения объемов производства (сырье, материалы, затраты на незавершенное производство, готовая продукция на складе) и не зависящие от него (запасные части, малоценные и быстроизнашивающиеся предметы, расходы будущих периодов). По первой группе потребность в оборотных активах определяется, исходя из их размера в базисном году и темпов роста производства продукции в предстоящем году. Если на предприятии анализируется оборачиваемость оборотных активов и изыскиваются возможности ее ускорения, то реальное ускорение оборачиваемости в планируемом году необходимо учесть при определении потребности в оборотных активах. По второй группе оборотных активов, не имеющей пропорциональной зависимости от роста объема производства, потребность планируется на уровне их среднефактических остатков за ряд лет.</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При необходимости можно использовать аналитический и коэффициентный методы в сочетании. Сначала аналитическим методом определяется потребность в оборотных активах, зависящих от объема производства, а затем с помощью коэффициентного метода учесть изменение объема производства.</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Метод прямого счета предусматривает обоснованный расчет запасов по каждому элементу оборотных активов с учетом всех изменений в уровне организационно-технического развития предприятия, транспортировке товарно-материальных ценностей, практике расчетов между предприятиями. Этот метод, являясь более трудоемким, требует высокой квалификации экономистов, привлечения к нормированию работников многих служб предприятия (снабжения, юридической, маркетинга, производственного отдела, бухгалтерии и др.) Но это позволяет наиболее точно рассчитать потребность предприятия в оборотных активах.</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Метод прямого счета используется при организации нового предприятия и периодическом уточнении потребности в оборотных активах действующих предприятий. Главным условием его использования является тщательная проработка вопросов снабжения и производственного плана предприятия. Важное значение имеет стабильность хозяйственных связей, так как периодичность и гарантированность снабжения лежат в основе расчета нормы запаса.</w:t>
      </w:r>
    </w:p>
    <w:p w:rsidR="00015E0A" w:rsidRDefault="00EE1951" w:rsidP="00015E0A">
      <w:pPr>
        <w:spacing w:line="360" w:lineRule="auto"/>
        <w:ind w:firstLine="709"/>
        <w:jc w:val="both"/>
        <w:rPr>
          <w:color w:val="000000"/>
          <w:sz w:val="28"/>
          <w:szCs w:val="28"/>
        </w:rPr>
      </w:pPr>
      <w:r w:rsidRPr="00015E0A">
        <w:rPr>
          <w:color w:val="000000"/>
          <w:sz w:val="28"/>
          <w:szCs w:val="28"/>
        </w:rPr>
        <w:t xml:space="preserve">Метод прямого счета предполагает нормирование оборотных активов, вложенных в запасы и затраты, незавершенное производство, готовую продукцию на складе. Главная задача нормирования состоит в определении экономически обоснованной величины оборотных активов в минимальном размере, обеспечивающем бесперебойное финансирование плановых затрат на производство и продажу продукции, а также осуществление расчетов в установленные сроки. </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rStyle w:val="a5"/>
          <w:b w:val="0"/>
          <w:bCs w:val="0"/>
          <w:color w:val="000000"/>
          <w:sz w:val="28"/>
          <w:szCs w:val="28"/>
        </w:rPr>
        <w:t>Норматив оборотных активов</w:t>
      </w:r>
      <w:r w:rsidRPr="00015E0A">
        <w:rPr>
          <w:color w:val="000000"/>
          <w:sz w:val="28"/>
          <w:szCs w:val="28"/>
        </w:rPr>
        <w:t xml:space="preserve"> — это минимальная сумма денежных средств, постоянно необходимая предприятию для осуществления его производственной деятельности.</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 большинству элементов оборотных активов частный норматив определяется по формуле:</w:t>
      </w:r>
    </w:p>
    <w:p w:rsidR="00EE1951" w:rsidRPr="00015E0A" w:rsidRDefault="006F553C" w:rsidP="00015E0A">
      <w:pPr>
        <w:pStyle w:val="a4"/>
        <w:spacing w:before="0" w:beforeAutospacing="0" w:after="0" w:afterAutospacing="0" w:line="360" w:lineRule="auto"/>
        <w:ind w:firstLine="709"/>
        <w:jc w:val="both"/>
        <w:rPr>
          <w:color w:val="000000"/>
          <w:sz w:val="28"/>
          <w:szCs w:val="28"/>
        </w:rPr>
      </w:pPr>
      <w:r>
        <w:rPr>
          <w:color w:val="000000"/>
          <w:sz w:val="28"/>
          <w:szCs w:val="28"/>
        </w:rPr>
        <w:br w:type="page"/>
      </w:r>
      <w:r w:rsidR="00CE2971">
        <w:rPr>
          <w:color w:val="000000"/>
          <w:sz w:val="28"/>
          <w:szCs w:val="28"/>
        </w:rPr>
        <w:pict>
          <v:shape id="_x0000_i1027" type="#_x0000_t75" style="width:76.5pt;height:22.5pt">
            <v:imagedata r:id="rId9" o:title=""/>
          </v:shape>
        </w:pict>
      </w:r>
      <w:r w:rsidR="00015E0A">
        <w:rPr>
          <w:color w:val="000000"/>
          <w:sz w:val="28"/>
          <w:szCs w:val="28"/>
        </w:rPr>
        <w:t xml:space="preserve">      </w:t>
      </w:r>
      <w:r w:rsidR="00EE1951" w:rsidRPr="00015E0A">
        <w:rPr>
          <w:color w:val="000000"/>
          <w:sz w:val="28"/>
          <w:szCs w:val="28"/>
        </w:rPr>
        <w:t xml:space="preserve"> (1.1)</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где Зр — однодневный расход материальных ресурсов, физ.ед.изм. (кг, л, шт.);</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Нд — норма запаса в днях для данного элемента оборотных активов, дн.</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К основным частным нормативам относятся нормативы по производственным запасам (сырью, основным материалам, покупным полуфабрикатам, вспомогательным материалам, топливу, таре), незавершенному производству и полуфабрикатам собственного изготовления и готовой продукции.</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Расчеты частных нормативов оборотных активов имеют свои особенности. Рассмотрим порядок нормирования оборотных активов в производственных запасах, незавершенном производстве и готовой продукции.</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Производственные запасы включают такие элементы, как сырье, основные материалы, покупные полуфабрикаты, вспомогательные материалы, топливо, тара, запасные части, малоценные и быстроизнашивающиеся предметы.</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Нормирование оборотных активов в производственные запасы начинается с разработки минимально необходимых норм запаса по отдельным видам товарно-материальных ценностей, необходимых для осуществления производственной деятельности. Норма запаса в днях по отдельным видам сырья слагается из следующих элементов:</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времени нахождения оплаченного сырья в пути (транспортный запас);</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времени, необходимого для выгрузки, приемки, складирования поступившего сырья и подготовки его к производству (подготовительный запас);</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времени нахождения сырья на складе в качестве складского запаса (текущий запас);</w:t>
      </w:r>
    </w:p>
    <w:p w:rsid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 xml:space="preserve">времени нахождения сырья на складе в виде страхового запаса (гарантийный запас). </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Для исчисления норматива собственных оборотных активов по данному элементу стоимость однодневного расхода ресурсов по смете затрат на производство, включая заготовительные расходы и стоимость отходов по плановым нормам, необходимо умножить на средневзвешенную норму оборотных активов по данному элементу.</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Норма оборотных активов по вспомогательным материалам, топливу, таре и малоценным и быстроизнашивающимся предметам определяется либо теми же методами, что по сырью и основным материалам, либо исходя из средних фактических остатков за предыдущий год.</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Незавершенное производство — это незаконченная продукция, находящаяся на разных стадиях технологического процесса изготовления (на рабочих местах, агрегатах, станках, складах укомплектования).</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Размер оборотных активов, вложенных в незавершенное производство, зависит в основном от объема и структуры выпускаемой продукции и организации производства. Оборотные активы в незавершенном производстве авансируются для создания необходимого задела, обеспечивающего бесперебойный ход производственного процесса в цехах и на участках. В натуральном выражении остатки незавершенного производства состоят из необходимого количества деталей, узлов и полуфабрикатов на рабочих местах и между ними.</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Основными факторами, определяющими размер незавершенного производства, являются:</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объем выпускаемой продукции;</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коэффициент нарастания затрат (готовности продукции) в незавершенном производстве;</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длительность производственного цикла. Объем выпуска продукции влияет на размер незавершенного производства через величину однодневного выпуска продукции по производственной себестоимости.</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Для расчета норматива оборотных активов в незавершенном производстве определяется норма оборотных активов и однодневный расход материальных ресурсов по смете затрат на производство (формула 1.2).</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Норма оборотных активов в незавершенном производстве зависит от длительности производственного цикла и коэффициента нарастания затрат в производстве.</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28" type="#_x0000_t75" style="width:73.5pt;height:35.25pt">
            <v:imagedata r:id="rId10" o:title=""/>
          </v:shape>
        </w:pict>
      </w:r>
      <w:r w:rsidR="00015E0A">
        <w:rPr>
          <w:color w:val="000000"/>
          <w:sz w:val="28"/>
          <w:szCs w:val="28"/>
        </w:rPr>
        <w:t xml:space="preserve">      </w:t>
      </w:r>
      <w:r w:rsidR="00EE1951" w:rsidRPr="00015E0A">
        <w:rPr>
          <w:color w:val="000000"/>
          <w:sz w:val="28"/>
          <w:szCs w:val="28"/>
        </w:rPr>
        <w:t>(1.2)</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где Нд — норма оборотных активов по незавершенному производству, дн.;</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Пі — длительность производственного цикла изделия-представителя i-й группы, дн.;</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Ki — коэффициент нарастания затрат изделия-представителя i-группы;</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i — 1, 2, 3... n — число групп изделий-представителей.</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Коэффициент нарастания затрат характеризует последовательность и равномерность вложения материальных ресурсов в производство в течение производственного цикла.</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В зависимости от того, нарастают затраты в производстве равномерно или неравномерно, применяются различные формулы к расчету коэффициента нарастания затрат.</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Так, если затраты нарастают равномерно, то коэффициент нарастания затрат рассчитывается по следующей формуле:</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29" type="#_x0000_t75" style="width:93pt;height:33.75pt">
            <v:imagedata r:id="rId11" o:title=""/>
          </v:shape>
        </w:pict>
      </w:r>
      <w:r w:rsidR="00015E0A">
        <w:rPr>
          <w:color w:val="000000"/>
          <w:sz w:val="28"/>
          <w:szCs w:val="28"/>
        </w:rPr>
        <w:t xml:space="preserve">      </w:t>
      </w:r>
      <w:r w:rsidR="00EE1951" w:rsidRPr="00015E0A">
        <w:rPr>
          <w:color w:val="000000"/>
          <w:sz w:val="28"/>
          <w:szCs w:val="28"/>
        </w:rPr>
        <w:t>(1.3)</w:t>
      </w:r>
    </w:p>
    <w:p w:rsidR="00015E0A" w:rsidRDefault="00EA6855" w:rsidP="00015E0A">
      <w:pPr>
        <w:pStyle w:val="a4"/>
        <w:spacing w:before="0" w:beforeAutospacing="0" w:after="0" w:afterAutospacing="0" w:line="360" w:lineRule="auto"/>
        <w:ind w:firstLine="709"/>
        <w:jc w:val="both"/>
        <w:rPr>
          <w:color w:val="000000"/>
          <w:sz w:val="28"/>
          <w:szCs w:val="28"/>
        </w:rPr>
      </w:pPr>
      <w:r>
        <w:rPr>
          <w:color w:val="000000"/>
          <w:sz w:val="28"/>
          <w:szCs w:val="28"/>
        </w:rPr>
        <w:br w:type="page"/>
      </w:r>
      <w:r w:rsidR="00EE1951" w:rsidRPr="00015E0A">
        <w:rPr>
          <w:color w:val="000000"/>
          <w:sz w:val="28"/>
          <w:szCs w:val="28"/>
        </w:rPr>
        <w:t>где Кнз — коэффициент нарастания затрат;</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Зп — первоначальные затраты, осуществленные в первый день производственного цикла, млн.р.;</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Зо — все последующие затраты, входящие в производственную себестоимость изделия, млн.р.;</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xml:space="preserve">С — производственная себестоимость изделия, млн.р. </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В случаях неравномерного нарастания затрат в производстве этот коэффициент рассчитывается по следующей формуле:</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30" type="#_x0000_t75" style="width:61.5pt;height:35.25pt">
            <v:imagedata r:id="rId12" o:title=""/>
          </v:shape>
        </w:pict>
      </w:r>
      <w:r w:rsidR="00015E0A">
        <w:rPr>
          <w:color w:val="000000"/>
          <w:sz w:val="28"/>
          <w:szCs w:val="28"/>
        </w:rPr>
        <w:t xml:space="preserve">      </w:t>
      </w:r>
      <w:r w:rsidR="00EE1951" w:rsidRPr="00015E0A">
        <w:rPr>
          <w:color w:val="000000"/>
          <w:sz w:val="28"/>
          <w:szCs w:val="28"/>
        </w:rPr>
        <w:t>(1.4)</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где 3i — затраты на i период времени нарастающим итогом (i = l, 2, 3...n), млн.р.;</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С — плановая себестоимость изделия, млн.р.;</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xml:space="preserve">Пд — длительность полного производственного цикла изделия, дн. </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Нормирование оборотных активов, необходимых для образования запасов готовых изделий, начинается с расчетов норм запасов в днях по отдельным их видам или группам. Норма запаса в днях складывается из времени, необходимого для накопления партии отгрузки, комплектования изделий соответственно заказам и договорам, упаковки, доставки на станцию отправления и т.д.</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Для расчета указанной нормы вся продукция предприятия объединяется в однородные группы. Каждая группа содержит продукцию, близкую по себестоимости, объему выпуска, размеру партии отгрузки.</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К величине полученной нормы может быть добавлено время на оформление платежных документов и передачу их в банк по отгруженной потребителям продукции. В общем случае эти затраты времени не должны превышать двух дней.</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Общий норматив оборотных активов или совокупная потребность в оборотных активах предприятия определяется как сумма частных нормативов, рассчитанных по отдельным элементам оборотных активов:</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31" type="#_x0000_t75" style="width:51pt;height:22.5pt">
            <v:imagedata r:id="rId13" o:title=""/>
          </v:shape>
        </w:pict>
      </w:r>
      <w:r w:rsidR="00015E0A">
        <w:rPr>
          <w:color w:val="000000"/>
          <w:sz w:val="28"/>
          <w:szCs w:val="28"/>
        </w:rPr>
        <w:t xml:space="preserve">       </w:t>
      </w:r>
      <w:r w:rsidR="00EE1951" w:rsidRPr="00015E0A">
        <w:rPr>
          <w:color w:val="000000"/>
          <w:sz w:val="28"/>
          <w:szCs w:val="28"/>
        </w:rPr>
        <w:t>(1.5)</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где Но — общий норматив оборотных активов, млн.р.;</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Н — норматив оборотных активов по конкретному элементу, млн.р.</w:t>
      </w:r>
    </w:p>
    <w:p w:rsidR="00EE1951" w:rsidRPr="00015E0A" w:rsidRDefault="00EE1951" w:rsidP="00015E0A">
      <w:pPr>
        <w:spacing w:line="360" w:lineRule="auto"/>
        <w:ind w:firstLine="709"/>
        <w:jc w:val="both"/>
        <w:rPr>
          <w:color w:val="000000"/>
          <w:sz w:val="28"/>
          <w:szCs w:val="28"/>
        </w:rPr>
      </w:pPr>
    </w:p>
    <w:p w:rsidR="00015E0A" w:rsidRPr="00EA6855" w:rsidRDefault="00EE1951" w:rsidP="00EA6855">
      <w:pPr>
        <w:spacing w:line="360" w:lineRule="auto"/>
        <w:ind w:firstLine="709"/>
        <w:jc w:val="center"/>
        <w:rPr>
          <w:b/>
          <w:bCs/>
          <w:color w:val="000000"/>
          <w:sz w:val="28"/>
          <w:szCs w:val="28"/>
        </w:rPr>
      </w:pPr>
      <w:r w:rsidRPr="00EA6855">
        <w:rPr>
          <w:b/>
          <w:bCs/>
          <w:color w:val="000000"/>
          <w:sz w:val="28"/>
          <w:szCs w:val="28"/>
        </w:rPr>
        <w:t>1.3 Показатели использования оборотных активов</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Эффективность использования оборотных активов измеряется показателями оборачиваемости:</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коэффициент оборачиваемости оборотных активов;</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период (продолжительность) одного оборота;</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коэффициент закрепления (относительный уровень запасов оборотных активов);</w:t>
      </w:r>
    </w:p>
    <w:p w:rsid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размер оборотных активов, высвободившихся из обращения в результате ускорения их оборачиваемости.</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Коэффициент оборачиваемости оборотных активов (n) характеризует скорость оборотов оборотных активов и рассчитывается как отношение объема реализованной продукции (РП) к средним остаткам оборотных активам (ОАср):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32" type="#_x0000_t75" style="width:63pt;height:35.25pt">
            <v:imagedata r:id="rId14" o:title=""/>
          </v:shape>
        </w:pict>
      </w:r>
      <w:r w:rsidR="00015E0A">
        <w:rPr>
          <w:color w:val="000000"/>
          <w:sz w:val="28"/>
          <w:szCs w:val="28"/>
        </w:rPr>
        <w:t xml:space="preserve">      </w:t>
      </w:r>
      <w:r w:rsidR="00EE1951" w:rsidRPr="00015E0A">
        <w:rPr>
          <w:color w:val="000000"/>
          <w:sz w:val="28"/>
          <w:szCs w:val="28"/>
        </w:rPr>
        <w:t>(1.6)</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где п — коэффициент оборачиваемости оборотных активов;</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РП — объем реализованной продукции, млн.р.;</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ОАср – средние остатки оборотных активов, млн.р.</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Коэффициент оборачиваемости оборотных активов показывает, сколько оборотов за период совершили оборотные активы в процессе их использования. Рост числа оборотов отражает повышение оборачиваемости. Иначе говоря, этот показатель является прямой характеристикой скорости обращения оборотных активов. [10]</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Период оборачиваемости или продолжительность одного оборота оборотных активов (t) определяют отношением среднего остатка оборотных активов к однодневному обороту по продаже продукции, который рассчитывается путем деления стоимости проданной продукции на число календарных дней в периоде (Пд):</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33" type="#_x0000_t75" style="width:72.75pt;height:33pt">
            <v:imagedata r:id="rId15" o:title=""/>
          </v:shape>
        </w:pict>
      </w:r>
      <w:r w:rsidR="00015E0A">
        <w:rPr>
          <w:color w:val="000000"/>
          <w:sz w:val="28"/>
          <w:szCs w:val="28"/>
        </w:rPr>
        <w:t xml:space="preserve">      </w:t>
      </w:r>
      <w:r w:rsidR="00EE1951" w:rsidRPr="00015E0A">
        <w:rPr>
          <w:color w:val="000000"/>
          <w:sz w:val="28"/>
          <w:szCs w:val="28"/>
        </w:rPr>
        <w:t>(1.7)</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xml:space="preserve">где </w:t>
      </w:r>
      <w:r w:rsidRPr="00015E0A">
        <w:rPr>
          <w:color w:val="000000"/>
          <w:sz w:val="28"/>
          <w:szCs w:val="28"/>
          <w:lang w:val="en-US"/>
        </w:rPr>
        <w:t>t</w:t>
      </w:r>
      <w:r w:rsidRPr="00015E0A">
        <w:rPr>
          <w:color w:val="000000"/>
          <w:sz w:val="28"/>
          <w:szCs w:val="28"/>
        </w:rPr>
        <w:t xml:space="preserve"> — продолжительность одного оборота оборотных активов, дн.;</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Пд — число календарных дней в периоде, дн.</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Показатель оборачиваемости оборотных активов наиболее полно отражает использование оборотных активов, связан с кругооборотом оборотных активов и является синтетическим показателем.</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Оборачиваемость измеряется числом дней и показывает продолжительность периода (в днях), в течение которого оборотные активы совершают один оборот. Сокращение длительности оборачиваемости свидетельствует о повышении скорости обращения оборотных активов.</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Коэффициент закрепления или относительный уровень запаса оборотных активов является обратным по отношению к количеству оборотов. Расчет его производится по формуле:</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34" type="#_x0000_t75" style="width:68.25pt;height:34.5pt">
            <v:imagedata r:id="rId16" o:title=""/>
          </v:shape>
        </w:pict>
      </w:r>
      <w:r w:rsidR="00015E0A">
        <w:rPr>
          <w:color w:val="000000"/>
          <w:sz w:val="28"/>
          <w:szCs w:val="28"/>
        </w:rPr>
        <w:t xml:space="preserve">      </w:t>
      </w:r>
      <w:r w:rsidR="00EE1951" w:rsidRPr="00015E0A">
        <w:rPr>
          <w:color w:val="000000"/>
          <w:sz w:val="28"/>
          <w:szCs w:val="28"/>
        </w:rPr>
        <w:t>(1.8)</w:t>
      </w:r>
    </w:p>
    <w:p w:rsidR="00EE1951" w:rsidRPr="00015E0A" w:rsidRDefault="00F313A6" w:rsidP="00015E0A">
      <w:pPr>
        <w:pStyle w:val="a4"/>
        <w:spacing w:before="0" w:beforeAutospacing="0" w:after="0" w:afterAutospacing="0" w:line="360" w:lineRule="auto"/>
        <w:ind w:firstLine="709"/>
        <w:jc w:val="both"/>
        <w:rPr>
          <w:color w:val="000000"/>
          <w:sz w:val="28"/>
          <w:szCs w:val="28"/>
        </w:rPr>
      </w:pPr>
      <w:r>
        <w:rPr>
          <w:color w:val="000000"/>
          <w:sz w:val="28"/>
          <w:szCs w:val="28"/>
        </w:rPr>
        <w:br w:type="page"/>
      </w:r>
      <w:r w:rsidR="00CE2971">
        <w:rPr>
          <w:color w:val="000000"/>
          <w:sz w:val="28"/>
          <w:szCs w:val="28"/>
        </w:rPr>
        <w:pict>
          <v:shape id="_x0000_i1035" type="#_x0000_t75" style="width:42pt;height:33.75pt">
            <v:imagedata r:id="rId17" o:title=""/>
          </v:shape>
        </w:pict>
      </w:r>
      <w:r w:rsidR="00015E0A">
        <w:rPr>
          <w:color w:val="000000"/>
          <w:sz w:val="28"/>
          <w:szCs w:val="28"/>
        </w:rPr>
        <w:t xml:space="preserve">       </w:t>
      </w:r>
      <w:r w:rsidR="00EE1951" w:rsidRPr="00015E0A">
        <w:rPr>
          <w:color w:val="000000"/>
          <w:sz w:val="28"/>
          <w:szCs w:val="28"/>
        </w:rPr>
        <w:t>(1.9)</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Этот показатель характеризует размер оборотных активов, израсходованных для получения продукции стоимостью в 1 руб. Его уменьшение показывает экономию оборотных активов вследствие ускорения их оборачиваемости.</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Размер оборотных активов, высвободившихся в процессе ускорения оборачиваемости (ОАвс) можно определить несколькими путями:</w:t>
      </w:r>
    </w:p>
    <w:p w:rsidR="00EE1951" w:rsidRP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по данным о периоде обращения оборотных активов (в днях);</w:t>
      </w:r>
    </w:p>
    <w:p w:rsidR="00015E0A" w:rsidRDefault="00EE1951" w:rsidP="00015E0A">
      <w:pPr>
        <w:pStyle w:val="a4"/>
        <w:numPr>
          <w:ilvl w:val="0"/>
          <w:numId w:val="29"/>
        </w:numPr>
        <w:spacing w:before="0" w:beforeAutospacing="0" w:after="0" w:afterAutospacing="0" w:line="360" w:lineRule="auto"/>
        <w:ind w:left="0" w:firstLine="709"/>
        <w:jc w:val="both"/>
        <w:rPr>
          <w:color w:val="000000"/>
          <w:sz w:val="28"/>
          <w:szCs w:val="28"/>
        </w:rPr>
      </w:pPr>
      <w:r w:rsidRPr="00015E0A">
        <w:rPr>
          <w:color w:val="000000"/>
          <w:sz w:val="28"/>
          <w:szCs w:val="28"/>
        </w:rPr>
        <w:t>на основании сведений о коэффициенте их закрепления.</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Расчет первым способом можно выполнить по формуле:</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36" type="#_x0000_t75" style="width:120.75pt;height:35.25pt">
            <v:imagedata r:id="rId18" o:title=""/>
          </v:shape>
        </w:pict>
      </w:r>
      <w:r w:rsidR="00015E0A">
        <w:rPr>
          <w:color w:val="000000"/>
          <w:sz w:val="28"/>
          <w:szCs w:val="28"/>
        </w:rPr>
        <w:t xml:space="preserve">     </w:t>
      </w:r>
      <w:r w:rsidR="00EE1951" w:rsidRPr="00015E0A">
        <w:rPr>
          <w:color w:val="000000"/>
          <w:sz w:val="28"/>
          <w:szCs w:val="28"/>
        </w:rPr>
        <w:t>(1.10)</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где ОА1 — средние остатки оборотных активов в отчетном периоде;</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РП1 — стоимость реализованной продукции в отчетный период;</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t0 — продолжительность одного оборота оборотных активов в базовом периоде;</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Пд — число календарных дней в периоде.</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Так как оборотные активы, можно представить выражением:</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37" type="#_x0000_t75" style="width:81.75pt;height:36pt">
            <v:imagedata r:id="rId19" o:title=""/>
          </v:shape>
        </w:pict>
      </w:r>
      <w:r w:rsidR="00015E0A">
        <w:rPr>
          <w:color w:val="000000"/>
          <w:sz w:val="28"/>
          <w:szCs w:val="28"/>
        </w:rPr>
        <w:t xml:space="preserve">     </w:t>
      </w:r>
      <w:r w:rsidR="00EE1951" w:rsidRPr="00015E0A">
        <w:rPr>
          <w:color w:val="000000"/>
          <w:sz w:val="28"/>
          <w:szCs w:val="28"/>
        </w:rPr>
        <w:t xml:space="preserve"> (1.11)</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где t1 — продолжительность одного оборота оборотных активов в отчетном периоде, то формула примет следующий вид:</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F313A6" w:rsidP="00015E0A">
      <w:pPr>
        <w:pStyle w:val="a4"/>
        <w:spacing w:before="0" w:beforeAutospacing="0" w:after="0" w:afterAutospacing="0" w:line="360" w:lineRule="auto"/>
        <w:ind w:firstLine="709"/>
        <w:jc w:val="both"/>
        <w:rPr>
          <w:color w:val="000000"/>
          <w:sz w:val="28"/>
          <w:szCs w:val="28"/>
        </w:rPr>
      </w:pPr>
      <w:r>
        <w:rPr>
          <w:color w:val="000000"/>
          <w:sz w:val="28"/>
          <w:szCs w:val="28"/>
        </w:rPr>
        <w:br w:type="page"/>
      </w:r>
      <w:r w:rsidR="00CE2971">
        <w:rPr>
          <w:color w:val="000000"/>
          <w:sz w:val="28"/>
          <w:szCs w:val="28"/>
        </w:rPr>
        <w:pict>
          <v:shape id="_x0000_i1038" type="#_x0000_t75" style="width:188.25pt;height:37.5pt">
            <v:imagedata r:id="rId20" o:title=""/>
          </v:shape>
        </w:pict>
      </w:r>
      <w:r w:rsidR="00015E0A">
        <w:rPr>
          <w:color w:val="000000"/>
          <w:sz w:val="28"/>
          <w:szCs w:val="28"/>
        </w:rPr>
        <w:t xml:space="preserve">   </w:t>
      </w:r>
      <w:r w:rsidR="00EE1951" w:rsidRPr="00015E0A">
        <w:rPr>
          <w:color w:val="000000"/>
          <w:sz w:val="28"/>
          <w:szCs w:val="28"/>
        </w:rPr>
        <w:t>(1.12)</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При использовании коэффициента закрепления расчет суммы высвободившихся оборотных активов производят следующим образом:</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39" type="#_x0000_t75" style="width:215.25pt;height:24pt">
            <v:imagedata r:id="rId21" o:title=""/>
          </v:shape>
        </w:pict>
      </w:r>
      <w:r w:rsidR="00015E0A">
        <w:rPr>
          <w:color w:val="000000"/>
          <w:sz w:val="28"/>
          <w:szCs w:val="28"/>
        </w:rPr>
        <w:t xml:space="preserve">   </w:t>
      </w:r>
      <w:r w:rsidR="00EE1951" w:rsidRPr="00015E0A">
        <w:rPr>
          <w:color w:val="000000"/>
          <w:sz w:val="28"/>
          <w:szCs w:val="28"/>
        </w:rPr>
        <w:t>(1.13)</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где К1 — коэффициент закрепления оборотных активов в отчетном периоде.</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Результат со знаком «-» означает сумму высвободившихся оборотных активов, а со знаком «+» — сумму дополнительно вовлеченных в оборот активов.</w:t>
      </w:r>
    </w:p>
    <w:p w:rsidR="00EE1951" w:rsidRPr="00015E0A" w:rsidRDefault="00EE1951" w:rsidP="00015E0A">
      <w:pPr>
        <w:spacing w:line="360" w:lineRule="auto"/>
        <w:ind w:firstLine="709"/>
        <w:jc w:val="both"/>
        <w:rPr>
          <w:color w:val="000000"/>
          <w:sz w:val="28"/>
          <w:szCs w:val="28"/>
        </w:rPr>
      </w:pPr>
    </w:p>
    <w:p w:rsidR="00EE1951" w:rsidRPr="00F313A6" w:rsidRDefault="00F313A6" w:rsidP="00F313A6">
      <w:pPr>
        <w:pStyle w:val="31"/>
        <w:spacing w:line="360" w:lineRule="auto"/>
        <w:ind w:firstLine="709"/>
        <w:jc w:val="center"/>
        <w:rPr>
          <w:color w:val="000000"/>
          <w:sz w:val="28"/>
          <w:szCs w:val="28"/>
        </w:rPr>
      </w:pPr>
      <w:r>
        <w:rPr>
          <w:b w:val="0"/>
          <w:bCs w:val="0"/>
          <w:color w:val="000000"/>
          <w:sz w:val="28"/>
          <w:szCs w:val="28"/>
        </w:rPr>
        <w:br w:type="page"/>
      </w:r>
      <w:r w:rsidR="00EE1951" w:rsidRPr="00F313A6">
        <w:rPr>
          <w:color w:val="000000"/>
          <w:sz w:val="28"/>
          <w:szCs w:val="28"/>
        </w:rPr>
        <w:t>2</w:t>
      </w:r>
      <w:r w:rsidRPr="00F313A6">
        <w:rPr>
          <w:color w:val="000000"/>
          <w:sz w:val="28"/>
          <w:szCs w:val="28"/>
        </w:rPr>
        <w:t>.</w:t>
      </w:r>
      <w:r w:rsidR="00EE1951" w:rsidRPr="00F313A6">
        <w:rPr>
          <w:color w:val="000000"/>
          <w:sz w:val="28"/>
          <w:szCs w:val="28"/>
        </w:rPr>
        <w:t xml:space="preserve"> ЗАО «МИНСКИЙ ЗАВОД ВИНОГРАДНЫХ ВИН», ЕГО ХАРАКТЕРИСТИКА, АНАЛИЗ ПРОИЗВОДСТВЕННО-ХОЗЯЙСТВЕННОЙ ДЕЯТЕЛЬНОСТИ</w:t>
      </w:r>
    </w:p>
    <w:p w:rsidR="00EE1951" w:rsidRPr="00F313A6" w:rsidRDefault="00EE1951" w:rsidP="00F313A6">
      <w:pPr>
        <w:pStyle w:val="31"/>
        <w:spacing w:line="360" w:lineRule="auto"/>
        <w:ind w:firstLine="709"/>
        <w:jc w:val="center"/>
        <w:rPr>
          <w:color w:val="000000"/>
          <w:sz w:val="28"/>
          <w:szCs w:val="28"/>
        </w:rPr>
      </w:pPr>
    </w:p>
    <w:p w:rsidR="00EE1951" w:rsidRPr="00F313A6" w:rsidRDefault="00EE1951" w:rsidP="00F313A6">
      <w:pPr>
        <w:pStyle w:val="31"/>
        <w:spacing w:line="360" w:lineRule="auto"/>
        <w:ind w:firstLine="709"/>
        <w:jc w:val="center"/>
        <w:rPr>
          <w:color w:val="000000"/>
          <w:sz w:val="28"/>
          <w:szCs w:val="28"/>
        </w:rPr>
      </w:pPr>
      <w:r w:rsidRPr="00F313A6">
        <w:rPr>
          <w:color w:val="000000"/>
          <w:sz w:val="28"/>
          <w:szCs w:val="28"/>
        </w:rPr>
        <w:t>2.1 Краткая характеристика и анализ организационной структуры предприятия</w:t>
      </w:r>
    </w:p>
    <w:p w:rsidR="00EE1951" w:rsidRPr="00015E0A" w:rsidRDefault="00EE1951" w:rsidP="00015E0A">
      <w:pPr>
        <w:pStyle w:val="31"/>
        <w:spacing w:line="360" w:lineRule="auto"/>
        <w:ind w:firstLine="709"/>
        <w:rPr>
          <w:b w:val="0"/>
          <w:bCs w:val="0"/>
          <w:color w:val="000000"/>
          <w:sz w:val="28"/>
          <w:szCs w:val="28"/>
        </w:rPr>
      </w:pPr>
    </w:p>
    <w:p w:rsidR="00EE1951" w:rsidRPr="00015E0A" w:rsidRDefault="00EE1951" w:rsidP="00015E0A">
      <w:pPr>
        <w:pStyle w:val="a9"/>
        <w:spacing w:line="360" w:lineRule="auto"/>
        <w:ind w:firstLine="709"/>
        <w:rPr>
          <w:sz w:val="28"/>
          <w:szCs w:val="28"/>
        </w:rPr>
      </w:pPr>
      <w:r w:rsidRPr="00015E0A">
        <w:rPr>
          <w:sz w:val="28"/>
          <w:szCs w:val="28"/>
        </w:rPr>
        <w:t>ЗАО «Минский завод виноградных вин», зарегистрированное решением Мингорисполкома (свидетельство от 08.08.2000г. в регистре общереспубликанской регистрации за № 190130976) начало свою деятельность в сентябре 2000 года.</w:t>
      </w:r>
    </w:p>
    <w:p w:rsidR="00EE1951" w:rsidRPr="00015E0A" w:rsidRDefault="00EE1951" w:rsidP="00015E0A">
      <w:pPr>
        <w:pStyle w:val="a9"/>
        <w:spacing w:line="360" w:lineRule="auto"/>
        <w:ind w:firstLine="709"/>
        <w:rPr>
          <w:sz w:val="28"/>
          <w:szCs w:val="28"/>
        </w:rPr>
      </w:pPr>
      <w:r w:rsidRPr="00015E0A">
        <w:rPr>
          <w:sz w:val="28"/>
          <w:szCs w:val="28"/>
        </w:rPr>
        <w:t>Юридический и фактический адрес ЗАО: 220099, г. Минск, ул. Казинца, 52а-23, тел. 2070909.</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Размер уставного фонда ЗАО «Минский завод виноградных вин» составляет 50 000 000 (Пятьдесят миллионов) белорусских рублей.</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Акционерами ЗАО «Минский завод виноградных вин» в являются:</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1. Общество с ограниченной ответственностью «УАЙ ЭС ИНВЕСТ ТРАНС» (Республика Польша) – 99 акций на сумму 49 500 000 белорусских рублей. Что составляет 99% уставного капитала.</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2. ТЧУП «Белфин» (Республика Беларусь), зарегистрированное Минским городским исполнительным комитетом решением 06 марта 2000г. № 223 в Едином государственном регистре юридических лиц и индивидуальных предпринимателей за № 190073857 УНН 190073857. Юридический адрес: 220099, г. Минск, ул. Казинца, 52а-28. Количество принадлежащих акций – 1 на сумму 500 000 белорусских рублей, что составляет 1% уставного капитала.</w:t>
      </w:r>
    </w:p>
    <w:p w:rsidR="00EE1951" w:rsidRPr="00015E0A" w:rsidRDefault="00EE1951" w:rsidP="00015E0A">
      <w:pPr>
        <w:pStyle w:val="a9"/>
        <w:spacing w:line="360" w:lineRule="auto"/>
        <w:ind w:firstLine="709"/>
        <w:rPr>
          <w:sz w:val="28"/>
          <w:szCs w:val="28"/>
        </w:rPr>
      </w:pPr>
      <w:r w:rsidRPr="00015E0A">
        <w:rPr>
          <w:sz w:val="28"/>
          <w:szCs w:val="28"/>
        </w:rPr>
        <w:t>В соответствии с Декретом Президента Республики Беларусь от 14.07.2003г. № 17 «О лицензировании отдельных видов деятельности» [11] и Постановления Совета Министров Республики Беларусь от 20.10.2003г. № 1389 [12] обществом получено специальное разрешение (лицензия) № 04100/0040857 на право осуществления деятельности, связанной с производством спирта этилового, алкогольной, непищевой спиртосодержащей продукции и табачных изделий. Лицензия выдана комитетом по стандартизации, метрологии и сертификации при Совете Министров Республики Беларусь от 19.10.2005г. Действительна до 18.10.2010г.</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ЗАО «Минский завод виноградных вин» имеет собственных производственных площадей 1 538,4 кв. метров и арендованных площадей 5 467,9 кв. метров.</w:t>
      </w:r>
    </w:p>
    <w:p w:rsidR="00EE1951" w:rsidRPr="00015E0A" w:rsidRDefault="00EE1951" w:rsidP="00015E0A">
      <w:pPr>
        <w:pStyle w:val="a7"/>
      </w:pPr>
      <w:r w:rsidRPr="00015E0A">
        <w:t>Основным видом деятельности ЗАО является производство (вторичное виноделие) и оптовая реализация:</w:t>
      </w:r>
    </w:p>
    <w:p w:rsidR="00EE1951" w:rsidRPr="00015E0A" w:rsidRDefault="00EE1951" w:rsidP="00015E0A">
      <w:pPr>
        <w:pStyle w:val="a7"/>
      </w:pPr>
      <w:r w:rsidRPr="00015E0A">
        <w:t>- вина виноградные натуральные;</w:t>
      </w:r>
    </w:p>
    <w:p w:rsidR="00EE1951" w:rsidRPr="00015E0A" w:rsidRDefault="00EE1951" w:rsidP="00015E0A">
      <w:pPr>
        <w:pStyle w:val="a7"/>
      </w:pPr>
      <w:r w:rsidRPr="00015E0A">
        <w:t>- вермуты и вина десертные;</w:t>
      </w:r>
    </w:p>
    <w:p w:rsidR="00EE1951" w:rsidRPr="00015E0A" w:rsidRDefault="00EE1951" w:rsidP="00015E0A">
      <w:pPr>
        <w:pStyle w:val="a7"/>
      </w:pPr>
      <w:r w:rsidRPr="00015E0A">
        <w:t>- вина шипучие и вина игристые;</w:t>
      </w:r>
    </w:p>
    <w:p w:rsidR="00EE1951" w:rsidRPr="00015E0A" w:rsidRDefault="00EE1951" w:rsidP="00015E0A">
      <w:pPr>
        <w:pStyle w:val="a7"/>
      </w:pPr>
      <w:r w:rsidRPr="00015E0A">
        <w:t>- вина оригинальные;</w:t>
      </w:r>
    </w:p>
    <w:p w:rsidR="00EE1951" w:rsidRPr="00015E0A" w:rsidRDefault="00EE1951" w:rsidP="00015E0A">
      <w:pPr>
        <w:pStyle w:val="a7"/>
      </w:pPr>
      <w:r w:rsidRPr="00015E0A">
        <w:t>- слабоалкогольные напитки;</w:t>
      </w:r>
    </w:p>
    <w:p w:rsidR="00EE1951" w:rsidRPr="00015E0A" w:rsidRDefault="00EE1951" w:rsidP="00015E0A">
      <w:pPr>
        <w:pStyle w:val="a7"/>
      </w:pPr>
      <w:r w:rsidRPr="00015E0A">
        <w:t>- безалкогольные напитки.</w:t>
      </w:r>
    </w:p>
    <w:p w:rsidR="00EE1951" w:rsidRPr="00015E0A" w:rsidRDefault="00EE1951" w:rsidP="00015E0A">
      <w:pPr>
        <w:pStyle w:val="a9"/>
        <w:spacing w:line="360" w:lineRule="auto"/>
        <w:ind w:firstLine="709"/>
        <w:rPr>
          <w:sz w:val="28"/>
          <w:szCs w:val="28"/>
        </w:rPr>
      </w:pPr>
      <w:r w:rsidRPr="00015E0A">
        <w:rPr>
          <w:sz w:val="28"/>
          <w:szCs w:val="28"/>
        </w:rPr>
        <w:t>С ноября 2000 года ЗАО «Минский завод виноградных вин» занимается розливом вин виноградных из виноматериалов сухих, крепленных производства Республики Молдова. Реализация выпущенной продукции осуществляется на территории РБ.</w:t>
      </w:r>
    </w:p>
    <w:p w:rsidR="00EE1951" w:rsidRPr="00015E0A" w:rsidRDefault="00EE1951" w:rsidP="00015E0A">
      <w:pPr>
        <w:pStyle w:val="a9"/>
        <w:spacing w:line="360" w:lineRule="auto"/>
        <w:ind w:firstLine="709"/>
        <w:rPr>
          <w:sz w:val="28"/>
          <w:szCs w:val="28"/>
        </w:rPr>
      </w:pPr>
      <w:r w:rsidRPr="00015E0A">
        <w:rPr>
          <w:sz w:val="28"/>
          <w:szCs w:val="28"/>
        </w:rPr>
        <w:t>Определение выручки от реализации продукции, товаров, работ, услуг и признание полученной прибыли производится по мере отгрузки и предъявления покупателю расчетных документов.</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Производственная структура на ЗАО «Минский завод виноградных вин»:</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а) основное производство:</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цех приготовления вин (купажный цех);</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участок розлива №1 (Цех №1);</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участок розлива №2 (Цех №2);</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склад;</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филиал в г.Бресте;</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б) вспомогательное производство:</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производственная лаборатория;</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инженерная служба;</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в) управление:</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бухгалтерия;</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отдел снабжения;</w:t>
      </w:r>
    </w:p>
    <w:p w:rsidR="00EE1951" w:rsidRPr="00015E0A" w:rsidRDefault="00EE1951" w:rsidP="00015E0A">
      <w:pPr>
        <w:pStyle w:val="21"/>
        <w:spacing w:line="360" w:lineRule="auto"/>
        <w:ind w:firstLine="709"/>
      </w:pPr>
      <w:r w:rsidRPr="00015E0A">
        <w:t>- отдел продаж;</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 главный технолог.</w:t>
      </w:r>
    </w:p>
    <w:p w:rsidR="00EE1951" w:rsidRPr="00015E0A" w:rsidRDefault="00EE1951" w:rsidP="00015E0A">
      <w:pPr>
        <w:pStyle w:val="31"/>
        <w:spacing w:line="360" w:lineRule="auto"/>
        <w:ind w:firstLine="709"/>
        <w:rPr>
          <w:b w:val="0"/>
          <w:bCs w:val="0"/>
          <w:color w:val="000000"/>
          <w:sz w:val="28"/>
          <w:szCs w:val="28"/>
        </w:rPr>
      </w:pPr>
    </w:p>
    <w:p w:rsidR="00EE1951" w:rsidRPr="00F313A6" w:rsidRDefault="00EE1951" w:rsidP="00F313A6">
      <w:pPr>
        <w:pStyle w:val="1"/>
        <w:widowControl/>
        <w:ind w:firstLine="709"/>
        <w:rPr>
          <w:i w:val="0"/>
          <w:iCs w:val="0"/>
          <w:color w:val="000000"/>
        </w:rPr>
      </w:pPr>
      <w:r w:rsidRPr="00F313A6">
        <w:rPr>
          <w:i w:val="0"/>
          <w:iCs w:val="0"/>
          <w:color w:val="000000"/>
        </w:rPr>
        <w:t>2.2 Основные технико-экономических показателей работы предприятия</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Оценка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технико-экономического состояния предприятия основывается на целой</w:t>
      </w:r>
      <w:r w:rsidRPr="00015E0A">
        <w:rPr>
          <w:rFonts w:ascii="Times New Roman" w:eastAsia="Times New Roman" w:hAnsi="Times New Roman" w:cs="Times New Roman"/>
          <w:sz w:val="28"/>
          <w:szCs w:val="28"/>
        </w:rPr>
        <w:t xml:space="preserve"> </w:t>
      </w:r>
      <w:r w:rsidRPr="00015E0A">
        <w:rPr>
          <w:rFonts w:ascii="Times New Roman" w:hAnsi="Times New Roman" w:cs="Times New Roman"/>
          <w:sz w:val="28"/>
          <w:szCs w:val="28"/>
        </w:rPr>
        <w:t>системе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показателей,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характеризующих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его работу. Основными технико-экономическими показателями являются:</w:t>
      </w:r>
    </w:p>
    <w:p w:rsidR="00EE1951" w:rsidRPr="00015E0A" w:rsidRDefault="00EE1951" w:rsidP="00015E0A">
      <w:pPr>
        <w:pStyle w:val="HTML"/>
        <w:numPr>
          <w:ilvl w:val="0"/>
          <w:numId w:val="29"/>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объем выпущенной продукции;</w:t>
      </w:r>
    </w:p>
    <w:p w:rsidR="00EE1951" w:rsidRPr="00015E0A" w:rsidRDefault="00EE1951" w:rsidP="00015E0A">
      <w:pPr>
        <w:pStyle w:val="HTML"/>
        <w:numPr>
          <w:ilvl w:val="0"/>
          <w:numId w:val="29"/>
        </w:numPr>
        <w:spacing w:line="360" w:lineRule="auto"/>
        <w:ind w:left="0" w:firstLine="709"/>
        <w:jc w:val="both"/>
        <w:rPr>
          <w:rFonts w:ascii="Times New Roman" w:eastAsia="Times New Roman" w:hAnsi="Times New Roman" w:cs="Times New Roman"/>
          <w:sz w:val="28"/>
          <w:szCs w:val="28"/>
        </w:rPr>
      </w:pPr>
      <w:r w:rsidRPr="00015E0A">
        <w:rPr>
          <w:rFonts w:ascii="Times New Roman" w:hAnsi="Times New Roman" w:cs="Times New Roman"/>
          <w:sz w:val="28"/>
          <w:szCs w:val="28"/>
        </w:rPr>
        <w:t>численность промышлено-производственного персонала;</w:t>
      </w:r>
    </w:p>
    <w:p w:rsidR="00EE1951" w:rsidRPr="00015E0A" w:rsidRDefault="00EE1951" w:rsidP="00015E0A">
      <w:pPr>
        <w:pStyle w:val="HTML"/>
        <w:numPr>
          <w:ilvl w:val="0"/>
          <w:numId w:val="29"/>
        </w:numPr>
        <w:spacing w:line="360" w:lineRule="auto"/>
        <w:ind w:left="0" w:firstLine="709"/>
        <w:jc w:val="both"/>
        <w:rPr>
          <w:rFonts w:ascii="Times New Roman" w:eastAsia="Times New Roman" w:hAnsi="Times New Roman" w:cs="Times New Roman"/>
          <w:sz w:val="28"/>
          <w:szCs w:val="28"/>
        </w:rPr>
      </w:pPr>
      <w:r w:rsidRPr="00015E0A">
        <w:rPr>
          <w:rFonts w:ascii="Times New Roman" w:hAnsi="Times New Roman" w:cs="Times New Roman"/>
          <w:sz w:val="28"/>
          <w:szCs w:val="28"/>
        </w:rPr>
        <w:t>выработка;</w:t>
      </w:r>
    </w:p>
    <w:p w:rsidR="00EE1951" w:rsidRPr="00015E0A" w:rsidRDefault="00EE1951" w:rsidP="00015E0A">
      <w:pPr>
        <w:pStyle w:val="HTML"/>
        <w:numPr>
          <w:ilvl w:val="0"/>
          <w:numId w:val="29"/>
        </w:numPr>
        <w:spacing w:line="360" w:lineRule="auto"/>
        <w:ind w:left="0" w:firstLine="709"/>
        <w:jc w:val="both"/>
        <w:rPr>
          <w:rFonts w:ascii="Times New Roman" w:eastAsia="Times New Roman" w:hAnsi="Times New Roman" w:cs="Times New Roman"/>
          <w:sz w:val="28"/>
          <w:szCs w:val="28"/>
        </w:rPr>
      </w:pPr>
      <w:r w:rsidRPr="00015E0A">
        <w:rPr>
          <w:rFonts w:ascii="Times New Roman" w:hAnsi="Times New Roman" w:cs="Times New Roman"/>
          <w:sz w:val="28"/>
          <w:szCs w:val="28"/>
        </w:rPr>
        <w:t>себестоимость выпущенной продукции;</w:t>
      </w:r>
    </w:p>
    <w:p w:rsidR="00EE1951" w:rsidRPr="00015E0A" w:rsidRDefault="00EE1951" w:rsidP="00015E0A">
      <w:pPr>
        <w:pStyle w:val="HTML"/>
        <w:numPr>
          <w:ilvl w:val="0"/>
          <w:numId w:val="29"/>
        </w:numPr>
        <w:spacing w:line="360" w:lineRule="auto"/>
        <w:ind w:left="0" w:firstLine="709"/>
        <w:jc w:val="both"/>
        <w:rPr>
          <w:rFonts w:ascii="Times New Roman" w:eastAsia="Times New Roman" w:hAnsi="Times New Roman" w:cs="Times New Roman"/>
          <w:sz w:val="28"/>
          <w:szCs w:val="28"/>
        </w:rPr>
      </w:pPr>
      <w:r w:rsidRPr="00015E0A">
        <w:rPr>
          <w:rFonts w:ascii="Times New Roman" w:eastAsia="Times New Roman" w:hAnsi="Times New Roman" w:cs="Times New Roman"/>
          <w:sz w:val="28"/>
          <w:szCs w:val="28"/>
        </w:rPr>
        <w:t>прибыль предприятия;</w:t>
      </w:r>
    </w:p>
    <w:p w:rsidR="00EE1951" w:rsidRPr="00015E0A" w:rsidRDefault="00EE1951" w:rsidP="00015E0A">
      <w:pPr>
        <w:pStyle w:val="HTML"/>
        <w:numPr>
          <w:ilvl w:val="0"/>
          <w:numId w:val="29"/>
        </w:numPr>
        <w:spacing w:line="360" w:lineRule="auto"/>
        <w:ind w:left="0" w:firstLine="709"/>
        <w:jc w:val="both"/>
        <w:rPr>
          <w:rFonts w:ascii="Times New Roman" w:eastAsia="Times New Roman" w:hAnsi="Times New Roman" w:cs="Times New Roman"/>
          <w:sz w:val="28"/>
          <w:szCs w:val="28"/>
        </w:rPr>
      </w:pPr>
      <w:r w:rsidRPr="00015E0A">
        <w:rPr>
          <w:rFonts w:ascii="Times New Roman" w:eastAsia="Times New Roman" w:hAnsi="Times New Roman" w:cs="Times New Roman"/>
          <w:sz w:val="28"/>
          <w:szCs w:val="28"/>
        </w:rPr>
        <w:t>рентабельность капитала, продаж, затрат.</w:t>
      </w:r>
    </w:p>
    <w:p w:rsidR="00EE1951" w:rsidRPr="00015E0A" w:rsidRDefault="00EE1951" w:rsidP="00015E0A">
      <w:pPr>
        <w:pStyle w:val="HTML"/>
        <w:spacing w:line="360" w:lineRule="auto"/>
        <w:ind w:firstLine="709"/>
        <w:jc w:val="both"/>
        <w:rPr>
          <w:rFonts w:ascii="Times New Roman" w:eastAsia="Times New Roman" w:hAnsi="Times New Roman" w:cs="Times New Roman"/>
          <w:sz w:val="28"/>
          <w:szCs w:val="28"/>
        </w:rPr>
      </w:pPr>
      <w:r w:rsidRPr="00015E0A">
        <w:rPr>
          <w:rFonts w:ascii="Times New Roman" w:eastAsia="Times New Roman" w:hAnsi="Times New Roman" w:cs="Times New Roman"/>
          <w:sz w:val="28"/>
          <w:szCs w:val="28"/>
        </w:rPr>
        <w:t>Основные технико-экономические показатели работы ЗАО «Минский завод виноградных вин» за последние три года представлены в таблице 2.1.</w:t>
      </w:r>
    </w:p>
    <w:p w:rsidR="00F313A6" w:rsidRDefault="00F313A6" w:rsidP="00015E0A">
      <w:pPr>
        <w:spacing w:line="360" w:lineRule="auto"/>
        <w:ind w:firstLine="709"/>
        <w:jc w:val="both"/>
        <w:rPr>
          <w:color w:val="000000"/>
          <w:sz w:val="28"/>
          <w:szCs w:val="28"/>
        </w:rPr>
      </w:pPr>
    </w:p>
    <w:p w:rsidR="00EE1951" w:rsidRPr="00015E0A" w:rsidRDefault="00F313A6" w:rsidP="00015E0A">
      <w:pPr>
        <w:spacing w:line="360" w:lineRule="auto"/>
        <w:ind w:firstLine="709"/>
        <w:jc w:val="both"/>
        <w:rPr>
          <w:color w:val="000000"/>
          <w:sz w:val="28"/>
          <w:szCs w:val="28"/>
        </w:rPr>
      </w:pPr>
      <w:r w:rsidRPr="00015E0A">
        <w:rPr>
          <w:color w:val="000000"/>
          <w:sz w:val="28"/>
          <w:szCs w:val="28"/>
        </w:rPr>
        <w:t>Таблица 2.1 - Технико-экономические показатели на ЗАО "Минский завод</w:t>
      </w:r>
      <w:r w:rsidRPr="00F313A6">
        <w:rPr>
          <w:color w:val="000000"/>
          <w:sz w:val="28"/>
          <w:szCs w:val="28"/>
        </w:rPr>
        <w:t xml:space="preserve"> </w:t>
      </w:r>
      <w:r w:rsidRPr="00015E0A">
        <w:rPr>
          <w:color w:val="000000"/>
          <w:sz w:val="28"/>
          <w:szCs w:val="28"/>
        </w:rPr>
        <w:t>виноградных вин</w:t>
      </w:r>
    </w:p>
    <w:tbl>
      <w:tblPr>
        <w:tblW w:w="9000" w:type="dxa"/>
        <w:tblInd w:w="1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4800"/>
        <w:gridCol w:w="840"/>
        <w:gridCol w:w="1080"/>
        <w:gridCol w:w="1080"/>
        <w:gridCol w:w="1200"/>
      </w:tblGrid>
      <w:tr w:rsidR="00EE1951" w:rsidRPr="00F313A6" w:rsidTr="00F313A6">
        <w:trPr>
          <w:trHeight w:val="315"/>
        </w:trPr>
        <w:tc>
          <w:tcPr>
            <w:tcW w:w="4800" w:type="dxa"/>
            <w:noWrap/>
            <w:vAlign w:val="bottom"/>
          </w:tcPr>
          <w:p w:rsidR="00EE1951" w:rsidRPr="00F313A6" w:rsidRDefault="00EE1951" w:rsidP="00F313A6">
            <w:pPr>
              <w:spacing w:line="360" w:lineRule="auto"/>
              <w:rPr>
                <w:rFonts w:eastAsia="Arial Unicode MS"/>
                <w:color w:val="000000"/>
              </w:rPr>
            </w:pPr>
            <w:r w:rsidRPr="00F313A6">
              <w:rPr>
                <w:color w:val="000000"/>
              </w:rPr>
              <w:t>Наименование</w:t>
            </w:r>
          </w:p>
        </w:tc>
        <w:tc>
          <w:tcPr>
            <w:tcW w:w="840" w:type="dxa"/>
            <w:noWrap/>
            <w:vAlign w:val="bottom"/>
          </w:tcPr>
          <w:p w:rsidR="00EE1951" w:rsidRPr="00F313A6" w:rsidRDefault="00EE1951" w:rsidP="00F313A6">
            <w:pPr>
              <w:spacing w:line="360" w:lineRule="auto"/>
              <w:rPr>
                <w:rFonts w:eastAsia="Arial Unicode MS"/>
                <w:color w:val="000000"/>
              </w:rPr>
            </w:pPr>
            <w:r w:rsidRPr="00F313A6">
              <w:rPr>
                <w:color w:val="000000"/>
              </w:rPr>
              <w:t>Ед.изм.</w:t>
            </w:r>
          </w:p>
        </w:tc>
        <w:tc>
          <w:tcPr>
            <w:tcW w:w="1080" w:type="dxa"/>
            <w:noWrap/>
            <w:vAlign w:val="bottom"/>
          </w:tcPr>
          <w:p w:rsidR="00EE1951" w:rsidRPr="00F313A6" w:rsidRDefault="00EE1951" w:rsidP="00F313A6">
            <w:pPr>
              <w:spacing w:line="360" w:lineRule="auto"/>
              <w:rPr>
                <w:rFonts w:eastAsia="Arial Unicode MS"/>
                <w:color w:val="000000"/>
              </w:rPr>
            </w:pPr>
            <w:r w:rsidRPr="00F313A6">
              <w:rPr>
                <w:color w:val="000000"/>
              </w:rPr>
              <w:t>2006 г.</w:t>
            </w:r>
          </w:p>
        </w:tc>
        <w:tc>
          <w:tcPr>
            <w:tcW w:w="1080" w:type="dxa"/>
            <w:noWrap/>
            <w:vAlign w:val="bottom"/>
          </w:tcPr>
          <w:p w:rsidR="00EE1951" w:rsidRPr="00F313A6" w:rsidRDefault="00EE1951" w:rsidP="00F313A6">
            <w:pPr>
              <w:spacing w:line="360" w:lineRule="auto"/>
              <w:rPr>
                <w:rFonts w:eastAsia="Arial Unicode MS"/>
                <w:color w:val="000000"/>
              </w:rPr>
            </w:pPr>
            <w:r w:rsidRPr="00F313A6">
              <w:rPr>
                <w:color w:val="000000"/>
              </w:rPr>
              <w:t>2007 г.</w:t>
            </w:r>
          </w:p>
        </w:tc>
        <w:tc>
          <w:tcPr>
            <w:tcW w:w="1200" w:type="dxa"/>
            <w:noWrap/>
            <w:vAlign w:val="bottom"/>
          </w:tcPr>
          <w:p w:rsidR="00EE1951" w:rsidRPr="00F313A6" w:rsidRDefault="00EE1951" w:rsidP="00F313A6">
            <w:pPr>
              <w:spacing w:line="360" w:lineRule="auto"/>
              <w:rPr>
                <w:rFonts w:eastAsia="Arial Unicode MS"/>
                <w:color w:val="000000"/>
              </w:rPr>
            </w:pPr>
            <w:r w:rsidRPr="00F313A6">
              <w:rPr>
                <w:color w:val="000000"/>
              </w:rPr>
              <w:t>2008 г.</w:t>
            </w:r>
          </w:p>
        </w:tc>
      </w:tr>
      <w:tr w:rsidR="00EE1951" w:rsidRPr="00F313A6" w:rsidTr="00F313A6">
        <w:trPr>
          <w:trHeight w:val="315"/>
        </w:trPr>
        <w:tc>
          <w:tcPr>
            <w:tcW w:w="4800" w:type="dxa"/>
            <w:noWrap/>
            <w:vAlign w:val="bottom"/>
          </w:tcPr>
          <w:p w:rsidR="00EE1951" w:rsidRPr="00F313A6" w:rsidRDefault="00EE1951" w:rsidP="00F313A6">
            <w:pPr>
              <w:spacing w:line="360" w:lineRule="auto"/>
              <w:rPr>
                <w:rFonts w:eastAsia="Arial Unicode MS"/>
                <w:color w:val="000000"/>
              </w:rPr>
            </w:pPr>
            <w:r w:rsidRPr="00F313A6">
              <w:rPr>
                <w:color w:val="000000"/>
              </w:rPr>
              <w:t>Объем произведенной продукции</w:t>
            </w:r>
          </w:p>
        </w:tc>
        <w:tc>
          <w:tcPr>
            <w:tcW w:w="840" w:type="dxa"/>
            <w:noWrap/>
            <w:vAlign w:val="bottom"/>
          </w:tcPr>
          <w:p w:rsidR="00EE1951" w:rsidRPr="00F313A6" w:rsidRDefault="00EE1951" w:rsidP="00F313A6">
            <w:pPr>
              <w:spacing w:line="360" w:lineRule="auto"/>
              <w:rPr>
                <w:rFonts w:eastAsia="Arial Unicode MS"/>
                <w:color w:val="000000"/>
              </w:rPr>
            </w:pPr>
            <w:r w:rsidRPr="00F313A6">
              <w:rPr>
                <w:color w:val="000000"/>
              </w:rPr>
              <w:t>тыс.дал</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681,80</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803,15</w:t>
            </w:r>
          </w:p>
        </w:tc>
        <w:tc>
          <w:tcPr>
            <w:tcW w:w="1200" w:type="dxa"/>
            <w:noWrap/>
          </w:tcPr>
          <w:p w:rsidR="00EE1951" w:rsidRPr="00F313A6" w:rsidRDefault="00EE1951" w:rsidP="00F313A6">
            <w:pPr>
              <w:spacing w:line="360" w:lineRule="auto"/>
              <w:rPr>
                <w:rFonts w:eastAsia="Arial Unicode MS"/>
                <w:color w:val="000000"/>
              </w:rPr>
            </w:pPr>
            <w:r w:rsidRPr="00F313A6">
              <w:rPr>
                <w:color w:val="000000"/>
              </w:rPr>
              <w:t>1 006,91</w:t>
            </w:r>
          </w:p>
        </w:tc>
      </w:tr>
      <w:tr w:rsidR="00EE1951" w:rsidRPr="00F313A6" w:rsidTr="00F313A6">
        <w:trPr>
          <w:trHeight w:val="315"/>
        </w:trPr>
        <w:tc>
          <w:tcPr>
            <w:tcW w:w="4800" w:type="dxa"/>
            <w:noWrap/>
            <w:vAlign w:val="bottom"/>
          </w:tcPr>
          <w:p w:rsidR="00EE1951" w:rsidRPr="00F313A6" w:rsidRDefault="00EE1951" w:rsidP="00F313A6">
            <w:pPr>
              <w:spacing w:line="360" w:lineRule="auto"/>
              <w:rPr>
                <w:color w:val="000000"/>
              </w:rPr>
            </w:pPr>
            <w:r w:rsidRPr="00F313A6">
              <w:rPr>
                <w:color w:val="000000"/>
              </w:rPr>
              <w:t>Объем произведенной продукции</w:t>
            </w:r>
          </w:p>
        </w:tc>
        <w:tc>
          <w:tcPr>
            <w:tcW w:w="840" w:type="dxa"/>
            <w:noWrap/>
            <w:vAlign w:val="bottom"/>
          </w:tcPr>
          <w:p w:rsidR="00EE1951" w:rsidRPr="00F313A6" w:rsidRDefault="00EE1951" w:rsidP="00F313A6">
            <w:pPr>
              <w:spacing w:line="360" w:lineRule="auto"/>
              <w:rPr>
                <w:color w:val="000000"/>
              </w:rPr>
            </w:pPr>
            <w:r w:rsidRPr="00F313A6">
              <w:rPr>
                <w:color w:val="000000"/>
              </w:rPr>
              <w:t>млн.р.</w:t>
            </w:r>
          </w:p>
        </w:tc>
        <w:tc>
          <w:tcPr>
            <w:tcW w:w="1080" w:type="dxa"/>
            <w:noWrap/>
          </w:tcPr>
          <w:p w:rsidR="00EE1951" w:rsidRPr="00F313A6" w:rsidRDefault="00EE1951" w:rsidP="00F313A6">
            <w:pPr>
              <w:spacing w:line="360" w:lineRule="auto"/>
              <w:rPr>
                <w:color w:val="000000"/>
              </w:rPr>
            </w:pPr>
            <w:r w:rsidRPr="00F313A6">
              <w:rPr>
                <w:color w:val="000000"/>
              </w:rPr>
              <w:t>34 884,54</w:t>
            </w:r>
          </w:p>
        </w:tc>
        <w:tc>
          <w:tcPr>
            <w:tcW w:w="1080" w:type="dxa"/>
            <w:noWrap/>
          </w:tcPr>
          <w:p w:rsidR="00EE1951" w:rsidRPr="00F313A6" w:rsidRDefault="00EE1951" w:rsidP="00F313A6">
            <w:pPr>
              <w:spacing w:line="360" w:lineRule="auto"/>
              <w:rPr>
                <w:color w:val="000000"/>
              </w:rPr>
            </w:pPr>
            <w:r w:rsidRPr="00F313A6">
              <w:rPr>
                <w:color w:val="000000"/>
              </w:rPr>
              <w:t>50 086,05</w:t>
            </w:r>
          </w:p>
        </w:tc>
        <w:tc>
          <w:tcPr>
            <w:tcW w:w="1200" w:type="dxa"/>
            <w:noWrap/>
          </w:tcPr>
          <w:p w:rsidR="00EE1951" w:rsidRPr="00F313A6" w:rsidRDefault="00EE1951" w:rsidP="00F313A6">
            <w:pPr>
              <w:spacing w:line="360" w:lineRule="auto"/>
              <w:rPr>
                <w:color w:val="000000"/>
              </w:rPr>
            </w:pPr>
            <w:r w:rsidRPr="00F313A6">
              <w:rPr>
                <w:color w:val="000000"/>
              </w:rPr>
              <w:t>71 803,34</w:t>
            </w:r>
          </w:p>
        </w:tc>
      </w:tr>
      <w:tr w:rsidR="00EE1951" w:rsidRPr="00F313A6" w:rsidTr="00F313A6">
        <w:trPr>
          <w:trHeight w:val="315"/>
        </w:trPr>
        <w:tc>
          <w:tcPr>
            <w:tcW w:w="4800" w:type="dxa"/>
            <w:noWrap/>
            <w:vAlign w:val="bottom"/>
          </w:tcPr>
          <w:p w:rsidR="00EE1951" w:rsidRPr="00F313A6" w:rsidRDefault="00EE1951" w:rsidP="00F313A6">
            <w:pPr>
              <w:spacing w:line="360" w:lineRule="auto"/>
              <w:rPr>
                <w:rFonts w:eastAsia="Arial Unicode MS"/>
                <w:color w:val="000000"/>
              </w:rPr>
            </w:pPr>
            <w:r w:rsidRPr="00F313A6">
              <w:rPr>
                <w:color w:val="000000"/>
              </w:rPr>
              <w:t>Численность общая, в т.ч.</w:t>
            </w:r>
          </w:p>
        </w:tc>
        <w:tc>
          <w:tcPr>
            <w:tcW w:w="840" w:type="dxa"/>
            <w:noWrap/>
            <w:vAlign w:val="bottom"/>
          </w:tcPr>
          <w:p w:rsidR="00EE1951" w:rsidRPr="00F313A6" w:rsidRDefault="00EE1951" w:rsidP="00F313A6">
            <w:pPr>
              <w:spacing w:line="360" w:lineRule="auto"/>
              <w:rPr>
                <w:rFonts w:eastAsia="Arial Unicode MS"/>
                <w:color w:val="000000"/>
              </w:rPr>
            </w:pPr>
            <w:r w:rsidRPr="00F313A6">
              <w:rPr>
                <w:color w:val="000000"/>
              </w:rPr>
              <w:t>чел.</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105</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121</w:t>
            </w:r>
          </w:p>
        </w:tc>
        <w:tc>
          <w:tcPr>
            <w:tcW w:w="1200" w:type="dxa"/>
            <w:noWrap/>
          </w:tcPr>
          <w:p w:rsidR="00EE1951" w:rsidRPr="00F313A6" w:rsidRDefault="00EE1951" w:rsidP="00F313A6">
            <w:pPr>
              <w:spacing w:line="360" w:lineRule="auto"/>
              <w:rPr>
                <w:rFonts w:eastAsia="Arial Unicode MS"/>
                <w:color w:val="000000"/>
              </w:rPr>
            </w:pPr>
            <w:r w:rsidRPr="00F313A6">
              <w:rPr>
                <w:color w:val="000000"/>
              </w:rPr>
              <w:t>189</w:t>
            </w:r>
          </w:p>
        </w:tc>
      </w:tr>
      <w:tr w:rsidR="00EE1951" w:rsidRPr="00F313A6" w:rsidTr="00F313A6">
        <w:trPr>
          <w:trHeight w:val="315"/>
        </w:trPr>
        <w:tc>
          <w:tcPr>
            <w:tcW w:w="4800" w:type="dxa"/>
            <w:noWrap/>
            <w:vAlign w:val="bottom"/>
          </w:tcPr>
          <w:p w:rsidR="00EE1951" w:rsidRPr="00F313A6" w:rsidRDefault="00015E0A" w:rsidP="00F313A6">
            <w:pPr>
              <w:spacing w:line="360" w:lineRule="auto"/>
              <w:rPr>
                <w:rFonts w:eastAsia="Arial Unicode MS"/>
                <w:color w:val="000000"/>
              </w:rPr>
            </w:pPr>
            <w:r w:rsidRPr="00F313A6">
              <w:rPr>
                <w:color w:val="000000"/>
              </w:rPr>
              <w:t xml:space="preserve"> </w:t>
            </w:r>
            <w:r w:rsidR="00EE1951" w:rsidRPr="00F313A6">
              <w:rPr>
                <w:color w:val="000000"/>
              </w:rPr>
              <w:t>основные производственные рабочие</w:t>
            </w:r>
          </w:p>
        </w:tc>
        <w:tc>
          <w:tcPr>
            <w:tcW w:w="840" w:type="dxa"/>
            <w:noWrap/>
            <w:vAlign w:val="bottom"/>
          </w:tcPr>
          <w:p w:rsidR="00EE1951" w:rsidRPr="00F313A6" w:rsidRDefault="00EE1951" w:rsidP="00F313A6">
            <w:pPr>
              <w:spacing w:line="360" w:lineRule="auto"/>
              <w:rPr>
                <w:rFonts w:eastAsia="Arial Unicode MS"/>
                <w:color w:val="000000"/>
              </w:rPr>
            </w:pPr>
            <w:r w:rsidRPr="00F313A6">
              <w:rPr>
                <w:color w:val="000000"/>
              </w:rPr>
              <w:t>чел.</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38</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39</w:t>
            </w:r>
          </w:p>
        </w:tc>
        <w:tc>
          <w:tcPr>
            <w:tcW w:w="1200" w:type="dxa"/>
            <w:noWrap/>
          </w:tcPr>
          <w:p w:rsidR="00EE1951" w:rsidRPr="00F313A6" w:rsidRDefault="00EE1951" w:rsidP="00F313A6">
            <w:pPr>
              <w:spacing w:line="360" w:lineRule="auto"/>
              <w:rPr>
                <w:rFonts w:eastAsia="Arial Unicode MS"/>
                <w:color w:val="000000"/>
              </w:rPr>
            </w:pPr>
            <w:r w:rsidRPr="00F313A6">
              <w:rPr>
                <w:color w:val="000000"/>
              </w:rPr>
              <w:t>51</w:t>
            </w:r>
          </w:p>
        </w:tc>
      </w:tr>
      <w:tr w:rsidR="00EE1951" w:rsidRPr="00F313A6" w:rsidTr="00F313A6">
        <w:trPr>
          <w:trHeight w:val="315"/>
        </w:trPr>
        <w:tc>
          <w:tcPr>
            <w:tcW w:w="4800" w:type="dxa"/>
          </w:tcPr>
          <w:p w:rsidR="00EE1951" w:rsidRPr="00F313A6" w:rsidRDefault="00EE1951" w:rsidP="00F313A6">
            <w:pPr>
              <w:spacing w:line="360" w:lineRule="auto"/>
              <w:rPr>
                <w:rFonts w:eastAsia="Arial Unicode MS"/>
                <w:color w:val="000000"/>
              </w:rPr>
            </w:pPr>
            <w:r w:rsidRPr="00F313A6">
              <w:rPr>
                <w:color w:val="000000"/>
              </w:rPr>
              <w:t>Выработка одного работающего</w:t>
            </w:r>
          </w:p>
        </w:tc>
        <w:tc>
          <w:tcPr>
            <w:tcW w:w="840" w:type="dxa"/>
          </w:tcPr>
          <w:p w:rsidR="00EE1951" w:rsidRPr="00F313A6" w:rsidRDefault="00EE1951" w:rsidP="00F313A6">
            <w:pPr>
              <w:spacing w:line="360" w:lineRule="auto"/>
              <w:rPr>
                <w:rFonts w:eastAsia="Arial Unicode MS"/>
                <w:color w:val="000000"/>
              </w:rPr>
            </w:pPr>
            <w:r w:rsidRPr="00F313A6">
              <w:rPr>
                <w:color w:val="000000"/>
              </w:rPr>
              <w:t>млн.р.</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260,12</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290,52</w:t>
            </w:r>
          </w:p>
        </w:tc>
        <w:tc>
          <w:tcPr>
            <w:tcW w:w="1200" w:type="dxa"/>
            <w:noWrap/>
          </w:tcPr>
          <w:p w:rsidR="00EE1951" w:rsidRPr="00F313A6" w:rsidRDefault="00EE1951" w:rsidP="00F313A6">
            <w:pPr>
              <w:spacing w:line="360" w:lineRule="auto"/>
              <w:rPr>
                <w:rFonts w:eastAsia="Arial Unicode MS"/>
                <w:color w:val="000000"/>
              </w:rPr>
            </w:pPr>
            <w:r w:rsidRPr="00F313A6">
              <w:rPr>
                <w:color w:val="000000"/>
              </w:rPr>
              <w:t>271,22</w:t>
            </w:r>
          </w:p>
        </w:tc>
      </w:tr>
      <w:tr w:rsidR="00EE1951" w:rsidRPr="00F313A6" w:rsidTr="00F313A6">
        <w:trPr>
          <w:trHeight w:val="315"/>
        </w:trPr>
        <w:tc>
          <w:tcPr>
            <w:tcW w:w="4800" w:type="dxa"/>
          </w:tcPr>
          <w:p w:rsidR="00EE1951" w:rsidRPr="00F313A6" w:rsidRDefault="00EE1951" w:rsidP="00F313A6">
            <w:pPr>
              <w:spacing w:line="360" w:lineRule="auto"/>
              <w:rPr>
                <w:rFonts w:eastAsia="Arial Unicode MS"/>
                <w:color w:val="000000"/>
              </w:rPr>
            </w:pPr>
            <w:r w:rsidRPr="00F313A6">
              <w:rPr>
                <w:color w:val="000000"/>
              </w:rPr>
              <w:t>Выработка одного рабочего</w:t>
            </w:r>
          </w:p>
        </w:tc>
        <w:tc>
          <w:tcPr>
            <w:tcW w:w="840" w:type="dxa"/>
          </w:tcPr>
          <w:p w:rsidR="00EE1951" w:rsidRPr="00F313A6" w:rsidRDefault="00EE1951" w:rsidP="00F313A6">
            <w:pPr>
              <w:spacing w:line="360" w:lineRule="auto"/>
              <w:rPr>
                <w:rFonts w:eastAsia="Arial Unicode MS"/>
                <w:color w:val="000000"/>
              </w:rPr>
            </w:pPr>
            <w:r w:rsidRPr="00F313A6">
              <w:rPr>
                <w:color w:val="000000"/>
              </w:rPr>
              <w:t>млн.р.</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718,74</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901,36</w:t>
            </w:r>
          </w:p>
        </w:tc>
        <w:tc>
          <w:tcPr>
            <w:tcW w:w="1200" w:type="dxa"/>
            <w:noWrap/>
          </w:tcPr>
          <w:p w:rsidR="00EE1951" w:rsidRPr="00F313A6" w:rsidRDefault="00EE1951" w:rsidP="00F313A6">
            <w:pPr>
              <w:spacing w:line="360" w:lineRule="auto"/>
              <w:rPr>
                <w:rFonts w:eastAsia="Arial Unicode MS"/>
                <w:color w:val="000000"/>
              </w:rPr>
            </w:pPr>
            <w:r w:rsidRPr="00F313A6">
              <w:rPr>
                <w:color w:val="000000"/>
              </w:rPr>
              <w:t>1 005,13</w:t>
            </w:r>
          </w:p>
        </w:tc>
      </w:tr>
      <w:tr w:rsidR="00EE1951" w:rsidRPr="00F313A6" w:rsidTr="00F313A6">
        <w:trPr>
          <w:trHeight w:val="315"/>
        </w:trPr>
        <w:tc>
          <w:tcPr>
            <w:tcW w:w="4800" w:type="dxa"/>
            <w:noWrap/>
            <w:vAlign w:val="bottom"/>
          </w:tcPr>
          <w:p w:rsidR="00EE1951" w:rsidRPr="00F313A6" w:rsidRDefault="00EE1951" w:rsidP="00F313A6">
            <w:pPr>
              <w:spacing w:line="360" w:lineRule="auto"/>
              <w:rPr>
                <w:rFonts w:eastAsia="Arial Unicode MS"/>
                <w:color w:val="000000"/>
              </w:rPr>
            </w:pPr>
            <w:r w:rsidRPr="00F313A6">
              <w:rPr>
                <w:color w:val="000000"/>
              </w:rPr>
              <w:t>Полная себестоимость произведенной продукции</w:t>
            </w:r>
          </w:p>
        </w:tc>
        <w:tc>
          <w:tcPr>
            <w:tcW w:w="840" w:type="dxa"/>
          </w:tcPr>
          <w:p w:rsidR="00EE1951" w:rsidRPr="00F313A6" w:rsidRDefault="00EE1951" w:rsidP="00F313A6">
            <w:pPr>
              <w:spacing w:line="360" w:lineRule="auto"/>
              <w:rPr>
                <w:rFonts w:eastAsia="Arial Unicode MS"/>
                <w:color w:val="000000"/>
              </w:rPr>
            </w:pPr>
            <w:r w:rsidRPr="00F313A6">
              <w:rPr>
                <w:color w:val="000000"/>
              </w:rPr>
              <w:t>млн.р.</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27 312,09</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35 152,87</w:t>
            </w:r>
          </w:p>
        </w:tc>
        <w:tc>
          <w:tcPr>
            <w:tcW w:w="1200" w:type="dxa"/>
            <w:noWrap/>
          </w:tcPr>
          <w:p w:rsidR="00EE1951" w:rsidRPr="00F313A6" w:rsidRDefault="00EE1951" w:rsidP="00F313A6">
            <w:pPr>
              <w:spacing w:line="360" w:lineRule="auto"/>
              <w:rPr>
                <w:rFonts w:eastAsia="Arial Unicode MS"/>
                <w:color w:val="000000"/>
              </w:rPr>
            </w:pPr>
            <w:r w:rsidRPr="00F313A6">
              <w:rPr>
                <w:color w:val="000000"/>
              </w:rPr>
              <w:t>51 261,38</w:t>
            </w:r>
          </w:p>
        </w:tc>
      </w:tr>
      <w:tr w:rsidR="00EE1951" w:rsidRPr="00F313A6" w:rsidTr="00F313A6">
        <w:trPr>
          <w:trHeight w:val="315"/>
        </w:trPr>
        <w:tc>
          <w:tcPr>
            <w:tcW w:w="4800" w:type="dxa"/>
            <w:vAlign w:val="bottom"/>
          </w:tcPr>
          <w:p w:rsidR="00EE1951" w:rsidRPr="00F313A6" w:rsidRDefault="00EE1951" w:rsidP="00F313A6">
            <w:pPr>
              <w:spacing w:line="360" w:lineRule="auto"/>
              <w:rPr>
                <w:rFonts w:eastAsia="Arial Unicode MS"/>
                <w:color w:val="000000"/>
              </w:rPr>
            </w:pPr>
            <w:r w:rsidRPr="00F313A6">
              <w:rPr>
                <w:color w:val="000000"/>
              </w:rPr>
              <w:t>Прибыль от реализации продукции</w:t>
            </w:r>
          </w:p>
        </w:tc>
        <w:tc>
          <w:tcPr>
            <w:tcW w:w="840" w:type="dxa"/>
          </w:tcPr>
          <w:p w:rsidR="00EE1951" w:rsidRPr="00F313A6" w:rsidRDefault="00EE1951" w:rsidP="00F313A6">
            <w:pPr>
              <w:spacing w:line="360" w:lineRule="auto"/>
              <w:rPr>
                <w:rFonts w:eastAsia="Arial Unicode MS"/>
                <w:color w:val="000000"/>
              </w:rPr>
            </w:pPr>
            <w:r w:rsidRPr="00F313A6">
              <w:rPr>
                <w:color w:val="000000"/>
              </w:rPr>
              <w:t>млн.р.</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-50,76</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5 458,55</w:t>
            </w:r>
          </w:p>
        </w:tc>
        <w:tc>
          <w:tcPr>
            <w:tcW w:w="1200" w:type="dxa"/>
            <w:noWrap/>
          </w:tcPr>
          <w:p w:rsidR="00EE1951" w:rsidRPr="00F313A6" w:rsidRDefault="00EE1951" w:rsidP="00F313A6">
            <w:pPr>
              <w:spacing w:line="360" w:lineRule="auto"/>
              <w:rPr>
                <w:rFonts w:eastAsia="Arial Unicode MS"/>
                <w:color w:val="000000"/>
              </w:rPr>
            </w:pPr>
            <w:r w:rsidRPr="00F313A6">
              <w:rPr>
                <w:color w:val="000000"/>
              </w:rPr>
              <w:t>5 180,48</w:t>
            </w:r>
          </w:p>
        </w:tc>
      </w:tr>
      <w:tr w:rsidR="00EE1951" w:rsidRPr="00F313A6" w:rsidTr="00F313A6">
        <w:trPr>
          <w:trHeight w:val="315"/>
        </w:trPr>
        <w:tc>
          <w:tcPr>
            <w:tcW w:w="4800" w:type="dxa"/>
            <w:vAlign w:val="bottom"/>
          </w:tcPr>
          <w:p w:rsidR="00EE1951" w:rsidRPr="00F313A6" w:rsidRDefault="00EE1951" w:rsidP="00F313A6">
            <w:pPr>
              <w:spacing w:line="360" w:lineRule="auto"/>
              <w:rPr>
                <w:rFonts w:eastAsia="Arial Unicode MS"/>
                <w:color w:val="000000"/>
              </w:rPr>
            </w:pPr>
            <w:r w:rsidRPr="00F313A6">
              <w:rPr>
                <w:color w:val="000000"/>
              </w:rPr>
              <w:t>Рентабельность совокупного капитала</w:t>
            </w:r>
          </w:p>
        </w:tc>
        <w:tc>
          <w:tcPr>
            <w:tcW w:w="840" w:type="dxa"/>
            <w:vAlign w:val="bottom"/>
          </w:tcPr>
          <w:p w:rsidR="00EE1951" w:rsidRPr="00F313A6" w:rsidRDefault="00EE1951" w:rsidP="00F313A6">
            <w:pPr>
              <w:spacing w:line="360" w:lineRule="auto"/>
              <w:rPr>
                <w:rFonts w:eastAsia="Arial Unicode MS"/>
                <w:color w:val="000000"/>
              </w:rPr>
            </w:pPr>
            <w:r w:rsidRPr="00F313A6">
              <w:rPr>
                <w:color w:val="000000"/>
              </w:rPr>
              <w:t>%</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-10,29</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20,42</w:t>
            </w:r>
          </w:p>
        </w:tc>
        <w:tc>
          <w:tcPr>
            <w:tcW w:w="1200" w:type="dxa"/>
            <w:noWrap/>
          </w:tcPr>
          <w:p w:rsidR="00EE1951" w:rsidRPr="00F313A6" w:rsidRDefault="00EE1951" w:rsidP="00F313A6">
            <w:pPr>
              <w:spacing w:line="360" w:lineRule="auto"/>
              <w:rPr>
                <w:rFonts w:eastAsia="Arial Unicode MS"/>
                <w:color w:val="000000"/>
              </w:rPr>
            </w:pPr>
            <w:r w:rsidRPr="00F313A6">
              <w:rPr>
                <w:color w:val="000000"/>
              </w:rPr>
              <w:t>10,90</w:t>
            </w:r>
          </w:p>
        </w:tc>
      </w:tr>
      <w:tr w:rsidR="00EE1951" w:rsidRPr="00F313A6" w:rsidTr="00F313A6">
        <w:trPr>
          <w:trHeight w:val="315"/>
        </w:trPr>
        <w:tc>
          <w:tcPr>
            <w:tcW w:w="4800" w:type="dxa"/>
            <w:vAlign w:val="bottom"/>
          </w:tcPr>
          <w:p w:rsidR="00EE1951" w:rsidRPr="00F313A6" w:rsidRDefault="00EE1951" w:rsidP="00F313A6">
            <w:pPr>
              <w:spacing w:line="360" w:lineRule="auto"/>
              <w:rPr>
                <w:rFonts w:eastAsia="Arial Unicode MS"/>
                <w:color w:val="000000"/>
              </w:rPr>
            </w:pPr>
            <w:r w:rsidRPr="00F313A6">
              <w:rPr>
                <w:color w:val="000000"/>
              </w:rPr>
              <w:t>Рентабельность собственного капитала</w:t>
            </w:r>
          </w:p>
        </w:tc>
        <w:tc>
          <w:tcPr>
            <w:tcW w:w="840" w:type="dxa"/>
            <w:vAlign w:val="bottom"/>
          </w:tcPr>
          <w:p w:rsidR="00EE1951" w:rsidRPr="00F313A6" w:rsidRDefault="00EE1951" w:rsidP="00F313A6">
            <w:pPr>
              <w:spacing w:line="360" w:lineRule="auto"/>
              <w:rPr>
                <w:rFonts w:eastAsia="Arial Unicode MS"/>
                <w:color w:val="000000"/>
              </w:rPr>
            </w:pPr>
            <w:r w:rsidRPr="00F313A6">
              <w:rPr>
                <w:color w:val="000000"/>
              </w:rPr>
              <w:t>%</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-5,39</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14,14</w:t>
            </w:r>
          </w:p>
        </w:tc>
        <w:tc>
          <w:tcPr>
            <w:tcW w:w="1200" w:type="dxa"/>
            <w:noWrap/>
          </w:tcPr>
          <w:p w:rsidR="00EE1951" w:rsidRPr="00F313A6" w:rsidRDefault="00EE1951" w:rsidP="00F313A6">
            <w:pPr>
              <w:spacing w:line="360" w:lineRule="auto"/>
              <w:rPr>
                <w:rFonts w:eastAsia="Arial Unicode MS"/>
                <w:color w:val="000000"/>
              </w:rPr>
            </w:pPr>
            <w:r w:rsidRPr="00F313A6">
              <w:rPr>
                <w:color w:val="000000"/>
              </w:rPr>
              <w:t>10,11</w:t>
            </w:r>
          </w:p>
        </w:tc>
      </w:tr>
      <w:tr w:rsidR="00EE1951" w:rsidRPr="00F313A6" w:rsidTr="00F313A6">
        <w:trPr>
          <w:trHeight w:val="315"/>
        </w:trPr>
        <w:tc>
          <w:tcPr>
            <w:tcW w:w="4800" w:type="dxa"/>
            <w:noWrap/>
            <w:vAlign w:val="bottom"/>
          </w:tcPr>
          <w:p w:rsidR="00EE1951" w:rsidRPr="00F313A6" w:rsidRDefault="00EE1951" w:rsidP="00F313A6">
            <w:pPr>
              <w:spacing w:line="360" w:lineRule="auto"/>
              <w:rPr>
                <w:rFonts w:eastAsia="Arial Unicode MS"/>
                <w:color w:val="000000"/>
              </w:rPr>
            </w:pPr>
            <w:r w:rsidRPr="00F313A6">
              <w:rPr>
                <w:color w:val="000000"/>
              </w:rPr>
              <w:t>Рентабельность продаж</w:t>
            </w:r>
          </w:p>
        </w:tc>
        <w:tc>
          <w:tcPr>
            <w:tcW w:w="840" w:type="dxa"/>
            <w:vAlign w:val="bottom"/>
          </w:tcPr>
          <w:p w:rsidR="00EE1951" w:rsidRPr="00F313A6" w:rsidRDefault="00EE1951" w:rsidP="00F313A6">
            <w:pPr>
              <w:spacing w:line="360" w:lineRule="auto"/>
              <w:rPr>
                <w:rFonts w:eastAsia="Arial Unicode MS"/>
                <w:color w:val="000000"/>
              </w:rPr>
            </w:pPr>
            <w:r w:rsidRPr="00F313A6">
              <w:rPr>
                <w:color w:val="000000"/>
              </w:rPr>
              <w:t>%</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-0,1642</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13,0174</w:t>
            </w:r>
          </w:p>
        </w:tc>
        <w:tc>
          <w:tcPr>
            <w:tcW w:w="1200" w:type="dxa"/>
            <w:noWrap/>
          </w:tcPr>
          <w:p w:rsidR="00EE1951" w:rsidRPr="00F313A6" w:rsidRDefault="00EE1951" w:rsidP="00F313A6">
            <w:pPr>
              <w:spacing w:line="360" w:lineRule="auto"/>
              <w:rPr>
                <w:rFonts w:eastAsia="Arial Unicode MS"/>
                <w:color w:val="000000"/>
              </w:rPr>
            </w:pPr>
            <w:r w:rsidRPr="00F313A6">
              <w:rPr>
                <w:color w:val="000000"/>
              </w:rPr>
              <w:t>8,9645</w:t>
            </w:r>
          </w:p>
        </w:tc>
      </w:tr>
      <w:tr w:rsidR="00EE1951" w:rsidRPr="00F313A6" w:rsidTr="00F313A6">
        <w:trPr>
          <w:trHeight w:val="315"/>
        </w:trPr>
        <w:tc>
          <w:tcPr>
            <w:tcW w:w="4800" w:type="dxa"/>
            <w:noWrap/>
            <w:vAlign w:val="bottom"/>
          </w:tcPr>
          <w:p w:rsidR="00EE1951" w:rsidRPr="00F313A6" w:rsidRDefault="00EE1951" w:rsidP="00F313A6">
            <w:pPr>
              <w:spacing w:line="360" w:lineRule="auto"/>
              <w:rPr>
                <w:rFonts w:eastAsia="Arial Unicode MS"/>
                <w:color w:val="000000"/>
              </w:rPr>
            </w:pPr>
            <w:r w:rsidRPr="00F313A6">
              <w:rPr>
                <w:color w:val="000000"/>
              </w:rPr>
              <w:t>Рентабельность затрат</w:t>
            </w:r>
          </w:p>
        </w:tc>
        <w:tc>
          <w:tcPr>
            <w:tcW w:w="840" w:type="dxa"/>
            <w:vAlign w:val="bottom"/>
          </w:tcPr>
          <w:p w:rsidR="00EE1951" w:rsidRPr="00F313A6" w:rsidRDefault="00EE1951" w:rsidP="00F313A6">
            <w:pPr>
              <w:spacing w:line="360" w:lineRule="auto"/>
              <w:rPr>
                <w:rFonts w:eastAsia="Arial Unicode MS"/>
                <w:color w:val="000000"/>
              </w:rPr>
            </w:pPr>
            <w:r w:rsidRPr="00F313A6">
              <w:rPr>
                <w:color w:val="000000"/>
              </w:rPr>
              <w:t>%</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-0,1640</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14,9655</w:t>
            </w:r>
          </w:p>
        </w:tc>
        <w:tc>
          <w:tcPr>
            <w:tcW w:w="1200" w:type="dxa"/>
            <w:noWrap/>
          </w:tcPr>
          <w:p w:rsidR="00EE1951" w:rsidRPr="00F313A6" w:rsidRDefault="00EE1951" w:rsidP="00F313A6">
            <w:pPr>
              <w:spacing w:line="360" w:lineRule="auto"/>
              <w:rPr>
                <w:rFonts w:eastAsia="Arial Unicode MS"/>
                <w:color w:val="000000"/>
              </w:rPr>
            </w:pPr>
            <w:r w:rsidRPr="00F313A6">
              <w:rPr>
                <w:color w:val="000000"/>
              </w:rPr>
              <w:t>9,8472</w:t>
            </w:r>
          </w:p>
        </w:tc>
      </w:tr>
    </w:tbl>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Рассмотрим вышеперечисленные показатели более досконально и представим их анализ.</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F313A6" w:rsidRDefault="00EE1951" w:rsidP="00F313A6">
      <w:pPr>
        <w:pStyle w:val="1"/>
        <w:widowControl/>
        <w:ind w:firstLine="709"/>
        <w:rPr>
          <w:i w:val="0"/>
          <w:iCs w:val="0"/>
          <w:color w:val="000000"/>
        </w:rPr>
      </w:pPr>
      <w:r w:rsidRPr="00F313A6">
        <w:rPr>
          <w:i w:val="0"/>
          <w:iCs w:val="0"/>
          <w:color w:val="000000"/>
        </w:rPr>
        <w:t>2.2.1 Анализ объема произведенной продукции</w:t>
      </w:r>
    </w:p>
    <w:p w:rsidR="00015E0A" w:rsidRDefault="00EE1951" w:rsidP="00015E0A">
      <w:pPr>
        <w:spacing w:line="360" w:lineRule="auto"/>
        <w:ind w:firstLine="709"/>
        <w:jc w:val="both"/>
        <w:rPr>
          <w:color w:val="000000"/>
          <w:sz w:val="28"/>
          <w:szCs w:val="28"/>
        </w:rPr>
      </w:pPr>
      <w:r w:rsidRPr="00015E0A">
        <w:rPr>
          <w:color w:val="000000"/>
          <w:sz w:val="28"/>
          <w:szCs w:val="28"/>
        </w:rPr>
        <w:t>Одним из важнейших показателей работы предприятия является объем выпущенной продукции.</w:t>
      </w:r>
    </w:p>
    <w:p w:rsidR="00EE1951" w:rsidRPr="00015E0A" w:rsidRDefault="00EE1951" w:rsidP="00015E0A">
      <w:pPr>
        <w:pStyle w:val="a7"/>
      </w:pPr>
      <w:r w:rsidRPr="00015E0A">
        <w:t>Ежегодно</w:t>
      </w:r>
      <w:r w:rsidR="00015E0A">
        <w:t xml:space="preserve"> </w:t>
      </w:r>
      <w:r w:rsidRPr="00015E0A">
        <w:t>Совет Министров Республики Беларусь утверждает квоты на производство алкогольной продукции на следующий календарный год по областям и г. Минску. Согласно Декрета Президента</w:t>
      </w:r>
      <w:r w:rsidR="00015E0A">
        <w:t xml:space="preserve"> </w:t>
      </w:r>
      <w:r w:rsidRPr="00015E0A">
        <w:t>Республики Беларусь №11 от 09.09.2005г. производство алкогольной продукции без выделенной квоты либо сверх объемов, установленных выделенной квотой влечет за собой аннулирование лицензии на производство алкогольной продукции. [13].</w:t>
      </w:r>
    </w:p>
    <w:p w:rsidR="00015E0A" w:rsidRDefault="00EE1951" w:rsidP="00015E0A">
      <w:pPr>
        <w:pStyle w:val="21"/>
        <w:spacing w:line="360" w:lineRule="auto"/>
        <w:ind w:firstLine="709"/>
      </w:pPr>
      <w:r w:rsidRPr="00015E0A">
        <w:t>На ЗАО «Минский завод виноградных вин» производство осуществляется в рамках выделенных квот. Объем выпущенной продукции составляет около 90% от объемов выделенных квот.</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Анализ структуры и динамики выпущенной продукции на ЗАО «Минский завод виноградных вин» за рассматриваемый период представлен в таблице 2.2.</w:t>
      </w:r>
    </w:p>
    <w:p w:rsidR="00015E0A" w:rsidRDefault="00EE1951" w:rsidP="00015E0A">
      <w:pPr>
        <w:pStyle w:val="ab"/>
        <w:jc w:val="both"/>
        <w:rPr>
          <w:b w:val="0"/>
          <w:bCs w:val="0"/>
          <w:i w:val="0"/>
          <w:iCs w:val="0"/>
          <w:color w:val="000000"/>
        </w:rPr>
      </w:pPr>
      <w:r w:rsidRPr="00015E0A">
        <w:rPr>
          <w:b w:val="0"/>
          <w:bCs w:val="0"/>
          <w:i w:val="0"/>
          <w:iCs w:val="0"/>
          <w:color w:val="000000"/>
        </w:rPr>
        <w:t>Сравнивая структуру выпущенной продукции в 2006 и 2007 годах мы видим, что в 2007 году координальных изменений не произошло. Наибольший удельный вес в общем объеме выпущенной продукции занимают вина оригинальные и вермуты и вина десертные.</w:t>
      </w:r>
      <w:r w:rsidR="00015E0A">
        <w:rPr>
          <w:b w:val="0"/>
          <w:bCs w:val="0"/>
          <w:i w:val="0"/>
          <w:iCs w:val="0"/>
          <w:color w:val="000000"/>
        </w:rPr>
        <w:t xml:space="preserve"> </w:t>
      </w:r>
      <w:r w:rsidRPr="00015E0A">
        <w:rPr>
          <w:b w:val="0"/>
          <w:bCs w:val="0"/>
          <w:i w:val="0"/>
          <w:iCs w:val="0"/>
          <w:color w:val="000000"/>
        </w:rPr>
        <w:t>Наименьший удельный вес имеют вина натуральные и слабоалкогольные и безалкогольные напитки.</w:t>
      </w:r>
    </w:p>
    <w:p w:rsidR="00015E0A" w:rsidRDefault="00EE1951" w:rsidP="00015E0A">
      <w:pPr>
        <w:pStyle w:val="ab"/>
        <w:jc w:val="both"/>
        <w:rPr>
          <w:b w:val="0"/>
          <w:bCs w:val="0"/>
          <w:i w:val="0"/>
          <w:iCs w:val="0"/>
          <w:color w:val="000000"/>
        </w:rPr>
      </w:pPr>
      <w:r w:rsidRPr="00015E0A">
        <w:rPr>
          <w:b w:val="0"/>
          <w:bCs w:val="0"/>
          <w:i w:val="0"/>
          <w:iCs w:val="0"/>
          <w:color w:val="000000"/>
        </w:rPr>
        <w:t>Из данных таблицы видно, что в 2007 году по сравнению с предыдущим годом объем выпущенной продукции в целом увеличился на 121,35</w:t>
      </w:r>
      <w:r w:rsidR="00015E0A">
        <w:rPr>
          <w:b w:val="0"/>
          <w:bCs w:val="0"/>
          <w:i w:val="0"/>
          <w:iCs w:val="0"/>
          <w:color w:val="000000"/>
        </w:rPr>
        <w:t xml:space="preserve"> </w:t>
      </w:r>
      <w:r w:rsidRPr="00015E0A">
        <w:rPr>
          <w:b w:val="0"/>
          <w:bCs w:val="0"/>
          <w:i w:val="0"/>
          <w:iCs w:val="0"/>
          <w:color w:val="000000"/>
        </w:rPr>
        <w:t>тыс.дал., т.е. прирост составил 17,8%.</w:t>
      </w:r>
    </w:p>
    <w:p w:rsidR="00EE1951" w:rsidRPr="00015E0A" w:rsidRDefault="00EE1951" w:rsidP="00015E0A">
      <w:pPr>
        <w:pStyle w:val="ab"/>
        <w:jc w:val="both"/>
        <w:rPr>
          <w:b w:val="0"/>
          <w:bCs w:val="0"/>
          <w:i w:val="0"/>
          <w:iCs w:val="0"/>
          <w:color w:val="000000"/>
        </w:rPr>
      </w:pPr>
      <w:r w:rsidRPr="00015E0A">
        <w:rPr>
          <w:b w:val="0"/>
          <w:bCs w:val="0"/>
          <w:i w:val="0"/>
          <w:iCs w:val="0"/>
          <w:color w:val="000000"/>
        </w:rPr>
        <w:t>Наибольший рост объема выпущенной продукции произошел в группе вина шипучие и вина игристые (на 75,39 тыс.дал) и группе вина оригинальные (на 64,62 тыс.дал). Это свидетельствует о том, что в данных группах расширился ассортиментный перечень продукции.</w:t>
      </w:r>
    </w:p>
    <w:p w:rsidR="00015E0A" w:rsidRDefault="00EE1951" w:rsidP="00015E0A">
      <w:pPr>
        <w:pStyle w:val="ab"/>
        <w:jc w:val="both"/>
        <w:rPr>
          <w:b w:val="0"/>
          <w:bCs w:val="0"/>
          <w:i w:val="0"/>
          <w:iCs w:val="0"/>
          <w:color w:val="000000"/>
        </w:rPr>
      </w:pPr>
      <w:r w:rsidRPr="00015E0A">
        <w:rPr>
          <w:b w:val="0"/>
          <w:bCs w:val="0"/>
          <w:i w:val="0"/>
          <w:iCs w:val="0"/>
          <w:color w:val="000000"/>
        </w:rPr>
        <w:t>Сравнивая структуру выпущенной продукции в 2007 и 2008 годах мы видим, что предприятие сворачивает производство вин оригинальных и ориентируется на выпуск вин натуральных. Объем выпуска вин виноградных натуральных в 2008 году увеличился на 332,05 тыс.дал и составил 384,41 тыс.дал. Данная группа продукции занимает наибольший удельный вес (38,18%) в общем объеме выпущенной продукции. Главной причиной этого явления является тот факт, что на вина оригинальные были установлены очень высокие ставки акцизов, что привело к убыточности производства данных видов продукции.</w:t>
      </w:r>
    </w:p>
    <w:p w:rsidR="00EE1951" w:rsidRPr="00015E0A" w:rsidRDefault="00EE1951" w:rsidP="00015E0A">
      <w:pPr>
        <w:pStyle w:val="ab"/>
        <w:jc w:val="both"/>
        <w:rPr>
          <w:b w:val="0"/>
          <w:bCs w:val="0"/>
          <w:i w:val="0"/>
          <w:iCs w:val="0"/>
          <w:color w:val="000000"/>
        </w:rPr>
      </w:pPr>
      <w:r w:rsidRPr="00015E0A">
        <w:rPr>
          <w:b w:val="0"/>
          <w:bCs w:val="0"/>
          <w:i w:val="0"/>
          <w:iCs w:val="0"/>
          <w:color w:val="000000"/>
        </w:rPr>
        <w:t>В 2008 году возрос объем производства прочей продукции (в частности безалкогольных напитков) на 51,01 тыс.дал. Связано это с тем, что был открыт филиал в г.Бресте, который ориентируется на выпуск напитков безалкогольных газированных на ароматах.</w:t>
      </w:r>
    </w:p>
    <w:p w:rsidR="00EE1951" w:rsidRPr="00015E0A" w:rsidRDefault="00EE1951" w:rsidP="00015E0A">
      <w:pPr>
        <w:pStyle w:val="ab"/>
        <w:jc w:val="both"/>
        <w:rPr>
          <w:b w:val="0"/>
          <w:bCs w:val="0"/>
          <w:i w:val="0"/>
          <w:iCs w:val="0"/>
          <w:color w:val="000000"/>
        </w:rPr>
      </w:pPr>
      <w:r w:rsidRPr="00015E0A">
        <w:rPr>
          <w:b w:val="0"/>
          <w:bCs w:val="0"/>
          <w:i w:val="0"/>
          <w:iCs w:val="0"/>
          <w:color w:val="000000"/>
        </w:rPr>
        <w:t>Общий объем выпущенной продукции в 2008 году по сравнению с 2007 годом увеличился на 28,37% тыс.дал и составил 1 006,91 тыс.дал.</w:t>
      </w:r>
    </w:p>
    <w:p w:rsidR="00EE1951" w:rsidRPr="00015E0A" w:rsidRDefault="00EE1951" w:rsidP="00015E0A">
      <w:pPr>
        <w:pStyle w:val="ab"/>
        <w:jc w:val="both"/>
        <w:rPr>
          <w:b w:val="0"/>
          <w:bCs w:val="0"/>
          <w:i w:val="0"/>
          <w:iCs w:val="0"/>
          <w:color w:val="000000"/>
        </w:rPr>
      </w:pPr>
    </w:p>
    <w:p w:rsidR="00EE1951" w:rsidRPr="00015E0A" w:rsidRDefault="00EE1951" w:rsidP="00015E0A">
      <w:pPr>
        <w:pStyle w:val="ab"/>
        <w:jc w:val="both"/>
        <w:rPr>
          <w:b w:val="0"/>
          <w:bCs w:val="0"/>
          <w:i w:val="0"/>
          <w:iCs w:val="0"/>
          <w:color w:val="000000"/>
        </w:rPr>
        <w:sectPr w:rsidR="00EE1951" w:rsidRPr="00015E0A" w:rsidSect="00B36382">
          <w:footerReference w:type="default" r:id="rId22"/>
          <w:pgSz w:w="11906" w:h="16838"/>
          <w:pgMar w:top="1134" w:right="850" w:bottom="1134" w:left="1701" w:header="720" w:footer="709" w:gutter="0"/>
          <w:pgNumType w:start="1"/>
          <w:cols w:space="708"/>
          <w:docGrid w:linePitch="360"/>
        </w:sectPr>
      </w:pPr>
    </w:p>
    <w:tbl>
      <w:tblPr>
        <w:tblW w:w="14441" w:type="dxa"/>
        <w:tblInd w:w="1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725"/>
        <w:gridCol w:w="1094"/>
        <w:gridCol w:w="920"/>
        <w:gridCol w:w="1094"/>
        <w:gridCol w:w="1070"/>
        <w:gridCol w:w="1094"/>
        <w:gridCol w:w="920"/>
        <w:gridCol w:w="1094"/>
        <w:gridCol w:w="920"/>
        <w:gridCol w:w="1080"/>
        <w:gridCol w:w="1250"/>
        <w:gridCol w:w="920"/>
        <w:gridCol w:w="1260"/>
      </w:tblGrid>
      <w:tr w:rsidR="00EE1951" w:rsidRPr="00F313A6" w:rsidTr="00F313A6">
        <w:trPr>
          <w:trHeight w:val="387"/>
        </w:trPr>
        <w:tc>
          <w:tcPr>
            <w:tcW w:w="14441" w:type="dxa"/>
            <w:gridSpan w:val="13"/>
            <w:vAlign w:val="bottom"/>
          </w:tcPr>
          <w:p w:rsidR="00EE1951" w:rsidRPr="00F313A6" w:rsidRDefault="00EE1951" w:rsidP="00F313A6">
            <w:pPr>
              <w:pStyle w:val="af3"/>
              <w:spacing w:line="360" w:lineRule="auto"/>
              <w:rPr>
                <w:rFonts w:eastAsia="Arial Unicode MS"/>
                <w:b w:val="0"/>
                <w:bCs w:val="0"/>
                <w:color w:val="000000"/>
              </w:rPr>
            </w:pPr>
            <w:r w:rsidRPr="00F313A6">
              <w:rPr>
                <w:b w:val="0"/>
                <w:bCs w:val="0"/>
                <w:color w:val="000000"/>
              </w:rPr>
              <w:t>Таблица 2.2 - Структура и динамика объема выпущенной продукции на ЗАО "Минский завод виноградных вин"</w:t>
            </w:r>
          </w:p>
        </w:tc>
      </w:tr>
      <w:tr w:rsidR="00EE1951" w:rsidRPr="00F313A6" w:rsidTr="00F313A6">
        <w:trPr>
          <w:cantSplit/>
          <w:trHeight w:val="621"/>
        </w:trPr>
        <w:tc>
          <w:tcPr>
            <w:tcW w:w="1725" w:type="dxa"/>
            <w:vMerge w:val="restart"/>
            <w:noWrap/>
            <w:vAlign w:val="center"/>
          </w:tcPr>
          <w:p w:rsidR="00EE1951" w:rsidRPr="00F313A6" w:rsidRDefault="00EE1951" w:rsidP="00F313A6">
            <w:pPr>
              <w:spacing w:line="360" w:lineRule="auto"/>
              <w:rPr>
                <w:rFonts w:eastAsia="Arial Unicode MS"/>
                <w:color w:val="000000"/>
              </w:rPr>
            </w:pPr>
            <w:r w:rsidRPr="00F313A6">
              <w:rPr>
                <w:color w:val="000000"/>
              </w:rPr>
              <w:t>Показатели</w:t>
            </w:r>
          </w:p>
        </w:tc>
        <w:tc>
          <w:tcPr>
            <w:tcW w:w="2014" w:type="dxa"/>
            <w:gridSpan w:val="2"/>
            <w:noWrap/>
            <w:vAlign w:val="center"/>
          </w:tcPr>
          <w:p w:rsidR="00EE1951" w:rsidRPr="00F313A6" w:rsidRDefault="00EE1951" w:rsidP="00F313A6">
            <w:pPr>
              <w:spacing w:line="360" w:lineRule="auto"/>
              <w:rPr>
                <w:rFonts w:eastAsia="Arial Unicode MS"/>
                <w:color w:val="000000"/>
              </w:rPr>
            </w:pPr>
            <w:r w:rsidRPr="00F313A6">
              <w:rPr>
                <w:color w:val="000000"/>
              </w:rPr>
              <w:t>2006 г.</w:t>
            </w:r>
          </w:p>
        </w:tc>
        <w:tc>
          <w:tcPr>
            <w:tcW w:w="2164" w:type="dxa"/>
            <w:gridSpan w:val="2"/>
            <w:noWrap/>
            <w:vAlign w:val="center"/>
          </w:tcPr>
          <w:p w:rsidR="00EE1951" w:rsidRPr="00F313A6" w:rsidRDefault="00EE1951" w:rsidP="00F313A6">
            <w:pPr>
              <w:spacing w:line="360" w:lineRule="auto"/>
              <w:rPr>
                <w:rFonts w:eastAsia="Arial Unicode MS"/>
                <w:color w:val="000000"/>
              </w:rPr>
            </w:pPr>
            <w:r w:rsidRPr="00F313A6">
              <w:rPr>
                <w:color w:val="000000"/>
              </w:rPr>
              <w:t>2007 г.</w:t>
            </w:r>
          </w:p>
        </w:tc>
        <w:tc>
          <w:tcPr>
            <w:tcW w:w="2014" w:type="dxa"/>
            <w:gridSpan w:val="2"/>
            <w:noWrap/>
            <w:vAlign w:val="center"/>
          </w:tcPr>
          <w:p w:rsidR="00EE1951" w:rsidRPr="00F313A6" w:rsidRDefault="00EE1951" w:rsidP="00F313A6">
            <w:pPr>
              <w:spacing w:line="360" w:lineRule="auto"/>
              <w:rPr>
                <w:rFonts w:eastAsia="Arial Unicode MS"/>
                <w:color w:val="000000"/>
              </w:rPr>
            </w:pPr>
            <w:r w:rsidRPr="00F313A6">
              <w:rPr>
                <w:color w:val="000000"/>
              </w:rPr>
              <w:t>2008 г.</w:t>
            </w:r>
          </w:p>
        </w:tc>
        <w:tc>
          <w:tcPr>
            <w:tcW w:w="2014" w:type="dxa"/>
            <w:gridSpan w:val="2"/>
            <w:vAlign w:val="center"/>
          </w:tcPr>
          <w:p w:rsidR="00EE1951" w:rsidRPr="00F313A6" w:rsidRDefault="00EE1951" w:rsidP="00F313A6">
            <w:pPr>
              <w:spacing w:line="360" w:lineRule="auto"/>
              <w:rPr>
                <w:rFonts w:eastAsia="Arial Unicode MS"/>
                <w:color w:val="000000"/>
              </w:rPr>
            </w:pPr>
            <w:r w:rsidRPr="00F313A6">
              <w:rPr>
                <w:color w:val="000000"/>
              </w:rPr>
              <w:t>прирост (+), снижение (-) в 2007г.</w:t>
            </w:r>
          </w:p>
        </w:tc>
        <w:tc>
          <w:tcPr>
            <w:tcW w:w="1080" w:type="dxa"/>
            <w:vMerge w:val="restart"/>
            <w:vAlign w:val="center"/>
          </w:tcPr>
          <w:p w:rsidR="00EE1951" w:rsidRPr="00F313A6" w:rsidRDefault="00EE1951" w:rsidP="00F313A6">
            <w:pPr>
              <w:spacing w:line="360" w:lineRule="auto"/>
              <w:rPr>
                <w:color w:val="000000"/>
              </w:rPr>
            </w:pPr>
            <w:r w:rsidRPr="00F313A6">
              <w:rPr>
                <w:color w:val="000000"/>
              </w:rPr>
              <w:t>гр.8/гр.2</w:t>
            </w:r>
          </w:p>
          <w:p w:rsidR="00EE1951" w:rsidRPr="00F313A6" w:rsidRDefault="00EE1951" w:rsidP="00F313A6">
            <w:pPr>
              <w:spacing w:line="360" w:lineRule="auto"/>
              <w:rPr>
                <w:rFonts w:eastAsia="Arial Unicode MS"/>
                <w:color w:val="000000"/>
              </w:rPr>
            </w:pPr>
            <w:r w:rsidRPr="00F313A6">
              <w:rPr>
                <w:color w:val="000000"/>
              </w:rPr>
              <w:t>*100%</w:t>
            </w:r>
          </w:p>
        </w:tc>
        <w:tc>
          <w:tcPr>
            <w:tcW w:w="2170" w:type="dxa"/>
            <w:gridSpan w:val="2"/>
            <w:vAlign w:val="center"/>
          </w:tcPr>
          <w:p w:rsidR="00EE1951" w:rsidRPr="00F313A6" w:rsidRDefault="00EE1951" w:rsidP="00F313A6">
            <w:pPr>
              <w:spacing w:line="360" w:lineRule="auto"/>
              <w:rPr>
                <w:rFonts w:eastAsia="Arial Unicode MS"/>
                <w:color w:val="000000"/>
              </w:rPr>
            </w:pPr>
            <w:r w:rsidRPr="00F313A6">
              <w:rPr>
                <w:color w:val="000000"/>
              </w:rPr>
              <w:t>прирост (+), снижение</w:t>
            </w:r>
            <w:r w:rsidR="00015E0A" w:rsidRPr="00F313A6">
              <w:rPr>
                <w:color w:val="000000"/>
              </w:rPr>
              <w:t xml:space="preserve"> </w:t>
            </w:r>
            <w:r w:rsidRPr="00F313A6">
              <w:rPr>
                <w:color w:val="000000"/>
              </w:rPr>
              <w:t>(-) в 2008г.</w:t>
            </w:r>
          </w:p>
        </w:tc>
        <w:tc>
          <w:tcPr>
            <w:tcW w:w="1260" w:type="dxa"/>
            <w:vMerge w:val="restart"/>
            <w:vAlign w:val="center"/>
          </w:tcPr>
          <w:p w:rsidR="00EE1951" w:rsidRPr="00F313A6" w:rsidRDefault="00EE1951" w:rsidP="00F313A6">
            <w:pPr>
              <w:spacing w:line="360" w:lineRule="auto"/>
              <w:rPr>
                <w:color w:val="000000"/>
              </w:rPr>
            </w:pPr>
            <w:r w:rsidRPr="00F313A6">
              <w:rPr>
                <w:color w:val="000000"/>
              </w:rPr>
              <w:t>гр.11/гр.4</w:t>
            </w:r>
          </w:p>
          <w:p w:rsidR="00EE1951" w:rsidRPr="00F313A6" w:rsidRDefault="00EE1951" w:rsidP="00F313A6">
            <w:pPr>
              <w:spacing w:line="360" w:lineRule="auto"/>
              <w:rPr>
                <w:rFonts w:eastAsia="Arial Unicode MS"/>
                <w:color w:val="000000"/>
              </w:rPr>
            </w:pPr>
            <w:r w:rsidRPr="00F313A6">
              <w:rPr>
                <w:color w:val="000000"/>
              </w:rPr>
              <w:t>*100%</w:t>
            </w:r>
          </w:p>
        </w:tc>
      </w:tr>
      <w:tr w:rsidR="00EE1951" w:rsidRPr="00F313A6" w:rsidTr="00F313A6">
        <w:trPr>
          <w:cantSplit/>
          <w:trHeight w:val="1072"/>
        </w:trPr>
        <w:tc>
          <w:tcPr>
            <w:tcW w:w="1725" w:type="dxa"/>
            <w:vMerge/>
            <w:vAlign w:val="center"/>
          </w:tcPr>
          <w:p w:rsidR="00EE1951" w:rsidRPr="00F313A6" w:rsidRDefault="00EE1951" w:rsidP="00F313A6">
            <w:pPr>
              <w:spacing w:line="360" w:lineRule="auto"/>
              <w:rPr>
                <w:rFonts w:eastAsia="Arial Unicode MS"/>
                <w:color w:val="000000"/>
              </w:rPr>
            </w:pPr>
          </w:p>
        </w:tc>
        <w:tc>
          <w:tcPr>
            <w:tcW w:w="1094" w:type="dxa"/>
            <w:vAlign w:val="center"/>
          </w:tcPr>
          <w:p w:rsidR="00EE1951" w:rsidRPr="00F313A6" w:rsidRDefault="00EE1951" w:rsidP="00F313A6">
            <w:pPr>
              <w:spacing w:line="360" w:lineRule="auto"/>
              <w:rPr>
                <w:rFonts w:eastAsia="Arial Unicode MS"/>
                <w:color w:val="000000"/>
              </w:rPr>
            </w:pPr>
            <w:r w:rsidRPr="00F313A6">
              <w:rPr>
                <w:color w:val="000000"/>
              </w:rPr>
              <w:t>абсолютная величина, тыс.дал</w:t>
            </w:r>
          </w:p>
        </w:tc>
        <w:tc>
          <w:tcPr>
            <w:tcW w:w="920" w:type="dxa"/>
            <w:vAlign w:val="center"/>
          </w:tcPr>
          <w:p w:rsidR="00EE1951" w:rsidRPr="00F313A6" w:rsidRDefault="00EE1951" w:rsidP="00F313A6">
            <w:pPr>
              <w:spacing w:line="360" w:lineRule="auto"/>
              <w:rPr>
                <w:rFonts w:eastAsia="Arial Unicode MS"/>
                <w:color w:val="000000"/>
              </w:rPr>
            </w:pPr>
            <w:r w:rsidRPr="00F313A6">
              <w:rPr>
                <w:color w:val="000000"/>
              </w:rPr>
              <w:t>удельный вес, %</w:t>
            </w:r>
          </w:p>
        </w:tc>
        <w:tc>
          <w:tcPr>
            <w:tcW w:w="1094" w:type="dxa"/>
            <w:vAlign w:val="center"/>
          </w:tcPr>
          <w:p w:rsidR="00EE1951" w:rsidRPr="00F313A6" w:rsidRDefault="00EE1951" w:rsidP="00F313A6">
            <w:pPr>
              <w:spacing w:line="360" w:lineRule="auto"/>
              <w:rPr>
                <w:rFonts w:eastAsia="Arial Unicode MS"/>
                <w:color w:val="000000"/>
              </w:rPr>
            </w:pPr>
            <w:r w:rsidRPr="00F313A6">
              <w:rPr>
                <w:color w:val="000000"/>
              </w:rPr>
              <w:t>абсолютная величина, тыс.дал</w:t>
            </w:r>
          </w:p>
        </w:tc>
        <w:tc>
          <w:tcPr>
            <w:tcW w:w="1070" w:type="dxa"/>
            <w:vAlign w:val="center"/>
          </w:tcPr>
          <w:p w:rsidR="00EE1951" w:rsidRPr="00F313A6" w:rsidRDefault="00EE1951" w:rsidP="00F313A6">
            <w:pPr>
              <w:spacing w:line="360" w:lineRule="auto"/>
              <w:rPr>
                <w:rFonts w:eastAsia="Arial Unicode MS"/>
                <w:color w:val="000000"/>
              </w:rPr>
            </w:pPr>
            <w:r w:rsidRPr="00F313A6">
              <w:rPr>
                <w:color w:val="000000"/>
              </w:rPr>
              <w:t>удельный вес, %</w:t>
            </w:r>
          </w:p>
        </w:tc>
        <w:tc>
          <w:tcPr>
            <w:tcW w:w="1094" w:type="dxa"/>
            <w:vAlign w:val="center"/>
          </w:tcPr>
          <w:p w:rsidR="00EE1951" w:rsidRPr="00F313A6" w:rsidRDefault="00EE1951" w:rsidP="00F313A6">
            <w:pPr>
              <w:spacing w:line="360" w:lineRule="auto"/>
              <w:rPr>
                <w:rFonts w:eastAsia="Arial Unicode MS"/>
                <w:color w:val="000000"/>
              </w:rPr>
            </w:pPr>
            <w:r w:rsidRPr="00F313A6">
              <w:rPr>
                <w:color w:val="000000"/>
              </w:rPr>
              <w:t>абсолютная величина, тыс.дал</w:t>
            </w:r>
          </w:p>
        </w:tc>
        <w:tc>
          <w:tcPr>
            <w:tcW w:w="920" w:type="dxa"/>
            <w:vAlign w:val="center"/>
          </w:tcPr>
          <w:p w:rsidR="00EE1951" w:rsidRPr="00F313A6" w:rsidRDefault="00EE1951" w:rsidP="00F313A6">
            <w:pPr>
              <w:spacing w:line="360" w:lineRule="auto"/>
              <w:rPr>
                <w:rFonts w:eastAsia="Arial Unicode MS"/>
                <w:color w:val="000000"/>
              </w:rPr>
            </w:pPr>
            <w:r w:rsidRPr="00F313A6">
              <w:rPr>
                <w:color w:val="000000"/>
              </w:rPr>
              <w:t>удельный вес, %</w:t>
            </w:r>
          </w:p>
        </w:tc>
        <w:tc>
          <w:tcPr>
            <w:tcW w:w="1094" w:type="dxa"/>
            <w:vAlign w:val="center"/>
          </w:tcPr>
          <w:p w:rsidR="00EE1951" w:rsidRPr="00F313A6" w:rsidRDefault="00EE1951" w:rsidP="00F313A6">
            <w:pPr>
              <w:spacing w:line="360" w:lineRule="auto"/>
              <w:rPr>
                <w:rFonts w:eastAsia="Arial Unicode MS"/>
                <w:color w:val="000000"/>
              </w:rPr>
            </w:pPr>
            <w:r w:rsidRPr="00F313A6">
              <w:rPr>
                <w:color w:val="000000"/>
              </w:rPr>
              <w:t>абсолютная величина, тыс.дал, гр.4-гр.2</w:t>
            </w:r>
          </w:p>
        </w:tc>
        <w:tc>
          <w:tcPr>
            <w:tcW w:w="920" w:type="dxa"/>
            <w:vAlign w:val="center"/>
          </w:tcPr>
          <w:p w:rsidR="00EE1951" w:rsidRPr="00F313A6" w:rsidRDefault="00EE1951" w:rsidP="00F313A6">
            <w:pPr>
              <w:spacing w:line="360" w:lineRule="auto"/>
              <w:rPr>
                <w:rFonts w:eastAsia="Arial Unicode MS"/>
                <w:color w:val="000000"/>
              </w:rPr>
            </w:pPr>
            <w:r w:rsidRPr="00F313A6">
              <w:rPr>
                <w:color w:val="000000"/>
              </w:rPr>
              <w:t>удельный вес, %, гр.5-гр.3</w:t>
            </w:r>
          </w:p>
        </w:tc>
        <w:tc>
          <w:tcPr>
            <w:tcW w:w="1080" w:type="dxa"/>
            <w:vMerge/>
            <w:vAlign w:val="center"/>
          </w:tcPr>
          <w:p w:rsidR="00EE1951" w:rsidRPr="00F313A6" w:rsidRDefault="00EE1951" w:rsidP="00F313A6">
            <w:pPr>
              <w:spacing w:line="360" w:lineRule="auto"/>
              <w:rPr>
                <w:rFonts w:eastAsia="Arial Unicode MS"/>
                <w:color w:val="000000"/>
              </w:rPr>
            </w:pPr>
          </w:p>
        </w:tc>
        <w:tc>
          <w:tcPr>
            <w:tcW w:w="1250" w:type="dxa"/>
            <w:vAlign w:val="center"/>
          </w:tcPr>
          <w:p w:rsidR="00EE1951" w:rsidRPr="00F313A6" w:rsidRDefault="00EE1951" w:rsidP="00F313A6">
            <w:pPr>
              <w:spacing w:line="360" w:lineRule="auto"/>
              <w:rPr>
                <w:rFonts w:eastAsia="Arial Unicode MS"/>
                <w:color w:val="000000"/>
              </w:rPr>
            </w:pPr>
            <w:r w:rsidRPr="00F313A6">
              <w:rPr>
                <w:color w:val="000000"/>
              </w:rPr>
              <w:t>абсолютная величина, тыс.дал,</w:t>
            </w:r>
            <w:r w:rsidR="00015E0A" w:rsidRPr="00F313A6">
              <w:rPr>
                <w:color w:val="000000"/>
              </w:rPr>
              <w:t xml:space="preserve"> </w:t>
            </w:r>
            <w:r w:rsidRPr="00F313A6">
              <w:rPr>
                <w:color w:val="000000"/>
              </w:rPr>
              <w:t>гр.6-гр.4</w:t>
            </w:r>
          </w:p>
        </w:tc>
        <w:tc>
          <w:tcPr>
            <w:tcW w:w="920" w:type="dxa"/>
            <w:vAlign w:val="center"/>
          </w:tcPr>
          <w:p w:rsidR="00EE1951" w:rsidRPr="00F313A6" w:rsidRDefault="00EE1951" w:rsidP="00F313A6">
            <w:pPr>
              <w:spacing w:line="360" w:lineRule="auto"/>
              <w:rPr>
                <w:rFonts w:eastAsia="Arial Unicode MS"/>
                <w:color w:val="000000"/>
              </w:rPr>
            </w:pPr>
            <w:r w:rsidRPr="00F313A6">
              <w:rPr>
                <w:color w:val="000000"/>
              </w:rPr>
              <w:t>удельный вес, %, гр.7-гр.5</w:t>
            </w:r>
          </w:p>
        </w:tc>
        <w:tc>
          <w:tcPr>
            <w:tcW w:w="1260" w:type="dxa"/>
            <w:vMerge/>
            <w:vAlign w:val="center"/>
          </w:tcPr>
          <w:p w:rsidR="00EE1951" w:rsidRPr="00F313A6" w:rsidRDefault="00EE1951" w:rsidP="00F313A6">
            <w:pPr>
              <w:spacing w:line="360" w:lineRule="auto"/>
              <w:rPr>
                <w:rFonts w:eastAsia="Arial Unicode MS"/>
                <w:color w:val="000000"/>
              </w:rPr>
            </w:pPr>
          </w:p>
        </w:tc>
      </w:tr>
      <w:tr w:rsidR="00EE1951" w:rsidRPr="00F313A6" w:rsidTr="00F313A6">
        <w:trPr>
          <w:trHeight w:val="264"/>
        </w:trPr>
        <w:tc>
          <w:tcPr>
            <w:tcW w:w="1725" w:type="dxa"/>
            <w:noWrap/>
            <w:vAlign w:val="center"/>
          </w:tcPr>
          <w:p w:rsidR="00EE1951" w:rsidRPr="00F313A6" w:rsidRDefault="00EE1951" w:rsidP="00F313A6">
            <w:pPr>
              <w:spacing w:line="360" w:lineRule="auto"/>
              <w:rPr>
                <w:rFonts w:eastAsia="Arial Unicode MS"/>
                <w:color w:val="000000"/>
              </w:rPr>
            </w:pPr>
            <w:r w:rsidRPr="00F313A6">
              <w:rPr>
                <w:color w:val="000000"/>
              </w:rPr>
              <w:t>1</w:t>
            </w:r>
          </w:p>
        </w:tc>
        <w:tc>
          <w:tcPr>
            <w:tcW w:w="1094" w:type="dxa"/>
            <w:noWrap/>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2</w:t>
            </w:r>
          </w:p>
        </w:tc>
        <w:tc>
          <w:tcPr>
            <w:tcW w:w="920" w:type="dxa"/>
            <w:noWrap/>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3</w:t>
            </w:r>
          </w:p>
        </w:tc>
        <w:tc>
          <w:tcPr>
            <w:tcW w:w="1094" w:type="dxa"/>
            <w:noWrap/>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4</w:t>
            </w:r>
          </w:p>
        </w:tc>
        <w:tc>
          <w:tcPr>
            <w:tcW w:w="1070" w:type="dxa"/>
            <w:noWrap/>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5</w:t>
            </w:r>
          </w:p>
        </w:tc>
        <w:tc>
          <w:tcPr>
            <w:tcW w:w="1094" w:type="dxa"/>
            <w:noWrap/>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6</w:t>
            </w:r>
          </w:p>
        </w:tc>
        <w:tc>
          <w:tcPr>
            <w:tcW w:w="920" w:type="dxa"/>
            <w:noWrap/>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7</w:t>
            </w:r>
          </w:p>
        </w:tc>
        <w:tc>
          <w:tcPr>
            <w:tcW w:w="1094" w:type="dxa"/>
            <w:noWrap/>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8</w:t>
            </w:r>
          </w:p>
        </w:tc>
        <w:tc>
          <w:tcPr>
            <w:tcW w:w="920" w:type="dxa"/>
            <w:noWrap/>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9</w:t>
            </w:r>
          </w:p>
        </w:tc>
        <w:tc>
          <w:tcPr>
            <w:tcW w:w="1080" w:type="dxa"/>
            <w:noWrap/>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10</w:t>
            </w:r>
          </w:p>
        </w:tc>
        <w:tc>
          <w:tcPr>
            <w:tcW w:w="1250" w:type="dxa"/>
            <w:noWrap/>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11</w:t>
            </w:r>
          </w:p>
        </w:tc>
        <w:tc>
          <w:tcPr>
            <w:tcW w:w="920" w:type="dxa"/>
            <w:noWrap/>
            <w:vAlign w:val="center"/>
          </w:tcPr>
          <w:p w:rsidR="00EE1951" w:rsidRPr="00F313A6" w:rsidRDefault="00EE1951" w:rsidP="00F313A6">
            <w:pPr>
              <w:spacing w:line="360" w:lineRule="auto"/>
              <w:rPr>
                <w:rFonts w:eastAsia="Arial Unicode MS"/>
                <w:color w:val="000000"/>
              </w:rPr>
            </w:pPr>
            <w:r w:rsidRPr="00F313A6">
              <w:rPr>
                <w:color w:val="000000"/>
              </w:rPr>
              <w:t>12</w:t>
            </w:r>
          </w:p>
        </w:tc>
        <w:tc>
          <w:tcPr>
            <w:tcW w:w="1260" w:type="dxa"/>
            <w:noWrap/>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13</w:t>
            </w:r>
          </w:p>
        </w:tc>
      </w:tr>
      <w:tr w:rsidR="00EE1951" w:rsidRPr="00F313A6" w:rsidTr="00F313A6">
        <w:trPr>
          <w:trHeight w:val="654"/>
        </w:trPr>
        <w:tc>
          <w:tcPr>
            <w:tcW w:w="1725" w:type="dxa"/>
          </w:tcPr>
          <w:p w:rsidR="00EE1951" w:rsidRPr="00F313A6" w:rsidRDefault="00EE1951" w:rsidP="00F313A6">
            <w:pPr>
              <w:spacing w:line="360" w:lineRule="auto"/>
              <w:rPr>
                <w:rFonts w:eastAsia="Arial Unicode MS"/>
                <w:color w:val="000000"/>
              </w:rPr>
            </w:pPr>
            <w:r w:rsidRPr="00F313A6">
              <w:rPr>
                <w:color w:val="000000"/>
              </w:rPr>
              <w:t>1. Объем произведенной продукции, всего</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681,8</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100</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803,15</w:t>
            </w:r>
          </w:p>
        </w:tc>
        <w:tc>
          <w:tcPr>
            <w:tcW w:w="1070" w:type="dxa"/>
            <w:noWrap/>
          </w:tcPr>
          <w:p w:rsidR="00EE1951" w:rsidRPr="00F313A6" w:rsidRDefault="00EE1951" w:rsidP="00F313A6">
            <w:pPr>
              <w:spacing w:line="360" w:lineRule="auto"/>
              <w:rPr>
                <w:rFonts w:eastAsia="Arial Unicode MS"/>
                <w:color w:val="000000"/>
              </w:rPr>
            </w:pPr>
            <w:r w:rsidRPr="00F313A6">
              <w:rPr>
                <w:color w:val="000000"/>
              </w:rPr>
              <w:t>100</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1 006,91</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100</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121,35</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w:t>
            </w:r>
          </w:p>
        </w:tc>
        <w:tc>
          <w:tcPr>
            <w:tcW w:w="1080" w:type="dxa"/>
          </w:tcPr>
          <w:p w:rsidR="00EE1951" w:rsidRPr="00F313A6" w:rsidRDefault="00EE1951" w:rsidP="00F313A6">
            <w:pPr>
              <w:spacing w:line="360" w:lineRule="auto"/>
              <w:rPr>
                <w:rFonts w:eastAsia="Arial Unicode MS"/>
                <w:color w:val="000000"/>
              </w:rPr>
            </w:pPr>
            <w:r w:rsidRPr="00F313A6">
              <w:rPr>
                <w:color w:val="000000"/>
              </w:rPr>
              <w:t>17,80</w:t>
            </w:r>
          </w:p>
        </w:tc>
        <w:tc>
          <w:tcPr>
            <w:tcW w:w="1250" w:type="dxa"/>
            <w:noWrap/>
          </w:tcPr>
          <w:p w:rsidR="00EE1951" w:rsidRPr="00F313A6" w:rsidRDefault="00EE1951" w:rsidP="00F313A6">
            <w:pPr>
              <w:spacing w:line="360" w:lineRule="auto"/>
              <w:rPr>
                <w:rFonts w:eastAsia="Arial Unicode MS"/>
                <w:color w:val="000000"/>
              </w:rPr>
            </w:pPr>
            <w:r w:rsidRPr="00F313A6">
              <w:rPr>
                <w:color w:val="000000"/>
              </w:rPr>
              <w:t>203,76</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w:t>
            </w:r>
          </w:p>
        </w:tc>
        <w:tc>
          <w:tcPr>
            <w:tcW w:w="1260" w:type="dxa"/>
          </w:tcPr>
          <w:p w:rsidR="00EE1951" w:rsidRPr="00F313A6" w:rsidRDefault="00EE1951" w:rsidP="00F313A6">
            <w:pPr>
              <w:spacing w:line="360" w:lineRule="auto"/>
              <w:rPr>
                <w:rFonts w:eastAsia="Arial Unicode MS"/>
                <w:color w:val="000000"/>
              </w:rPr>
            </w:pPr>
            <w:r w:rsidRPr="00F313A6">
              <w:rPr>
                <w:color w:val="000000"/>
              </w:rPr>
              <w:t>25,37</w:t>
            </w:r>
          </w:p>
        </w:tc>
      </w:tr>
      <w:tr w:rsidR="00EE1951" w:rsidRPr="00F313A6" w:rsidTr="00F313A6">
        <w:trPr>
          <w:trHeight w:val="326"/>
        </w:trPr>
        <w:tc>
          <w:tcPr>
            <w:tcW w:w="1725" w:type="dxa"/>
          </w:tcPr>
          <w:p w:rsidR="00EE1951" w:rsidRPr="00F313A6" w:rsidRDefault="00EE1951" w:rsidP="00F313A6">
            <w:pPr>
              <w:spacing w:line="360" w:lineRule="auto"/>
              <w:rPr>
                <w:rFonts w:eastAsia="Arial Unicode MS"/>
                <w:color w:val="000000"/>
              </w:rPr>
            </w:pPr>
            <w:r w:rsidRPr="00F313A6">
              <w:rPr>
                <w:color w:val="000000"/>
              </w:rPr>
              <w:t>в т.ч.</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 </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 </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 </w:t>
            </w:r>
          </w:p>
        </w:tc>
        <w:tc>
          <w:tcPr>
            <w:tcW w:w="1070" w:type="dxa"/>
            <w:noWrap/>
          </w:tcPr>
          <w:p w:rsidR="00EE1951" w:rsidRPr="00F313A6" w:rsidRDefault="00EE1951" w:rsidP="00F313A6">
            <w:pPr>
              <w:spacing w:line="360" w:lineRule="auto"/>
              <w:rPr>
                <w:rFonts w:eastAsia="Arial Unicode MS"/>
                <w:color w:val="000000"/>
              </w:rPr>
            </w:pPr>
            <w:r w:rsidRPr="00F313A6">
              <w:rPr>
                <w:color w:val="000000"/>
              </w:rPr>
              <w:t> </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 </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 </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 </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 </w:t>
            </w:r>
          </w:p>
        </w:tc>
        <w:tc>
          <w:tcPr>
            <w:tcW w:w="1080" w:type="dxa"/>
          </w:tcPr>
          <w:p w:rsidR="00EE1951" w:rsidRPr="00F313A6" w:rsidRDefault="00EE1951" w:rsidP="00F313A6">
            <w:pPr>
              <w:spacing w:line="360" w:lineRule="auto"/>
              <w:rPr>
                <w:rFonts w:eastAsia="Arial Unicode MS"/>
                <w:color w:val="000000"/>
              </w:rPr>
            </w:pPr>
            <w:r w:rsidRPr="00F313A6">
              <w:rPr>
                <w:color w:val="000000"/>
              </w:rPr>
              <w:t> </w:t>
            </w:r>
          </w:p>
        </w:tc>
        <w:tc>
          <w:tcPr>
            <w:tcW w:w="1250" w:type="dxa"/>
            <w:noWrap/>
          </w:tcPr>
          <w:p w:rsidR="00EE1951" w:rsidRPr="00F313A6" w:rsidRDefault="00EE1951" w:rsidP="00F313A6">
            <w:pPr>
              <w:spacing w:line="360" w:lineRule="auto"/>
              <w:rPr>
                <w:rFonts w:eastAsia="Arial Unicode MS"/>
                <w:color w:val="000000"/>
              </w:rPr>
            </w:pPr>
            <w:r w:rsidRPr="00F313A6">
              <w:rPr>
                <w:color w:val="000000"/>
              </w:rPr>
              <w:t> </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 </w:t>
            </w:r>
          </w:p>
        </w:tc>
        <w:tc>
          <w:tcPr>
            <w:tcW w:w="1260" w:type="dxa"/>
          </w:tcPr>
          <w:p w:rsidR="00EE1951" w:rsidRPr="00F313A6" w:rsidRDefault="00EE1951" w:rsidP="00F313A6">
            <w:pPr>
              <w:spacing w:line="360" w:lineRule="auto"/>
              <w:rPr>
                <w:rFonts w:eastAsia="Arial Unicode MS"/>
                <w:color w:val="000000"/>
              </w:rPr>
            </w:pPr>
            <w:r w:rsidRPr="00F313A6">
              <w:rPr>
                <w:color w:val="000000"/>
              </w:rPr>
              <w:t> </w:t>
            </w:r>
          </w:p>
        </w:tc>
      </w:tr>
      <w:tr w:rsidR="00EE1951" w:rsidRPr="00F313A6" w:rsidTr="00F313A6">
        <w:trPr>
          <w:trHeight w:val="654"/>
        </w:trPr>
        <w:tc>
          <w:tcPr>
            <w:tcW w:w="1725" w:type="dxa"/>
          </w:tcPr>
          <w:p w:rsidR="00EE1951" w:rsidRPr="00F313A6" w:rsidRDefault="00EE1951" w:rsidP="00F313A6">
            <w:pPr>
              <w:spacing w:line="360" w:lineRule="auto"/>
              <w:rPr>
                <w:rFonts w:eastAsia="Arial Unicode MS"/>
                <w:color w:val="000000"/>
              </w:rPr>
            </w:pPr>
            <w:r w:rsidRPr="00F313A6">
              <w:rPr>
                <w:color w:val="000000"/>
              </w:rPr>
              <w:t>1.1 вина виноградные натуральные</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36,8</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5,39</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52,36</w:t>
            </w:r>
          </w:p>
        </w:tc>
        <w:tc>
          <w:tcPr>
            <w:tcW w:w="1070" w:type="dxa"/>
            <w:noWrap/>
          </w:tcPr>
          <w:p w:rsidR="00EE1951" w:rsidRPr="00F313A6" w:rsidRDefault="00EE1951" w:rsidP="00F313A6">
            <w:pPr>
              <w:spacing w:line="360" w:lineRule="auto"/>
              <w:rPr>
                <w:rFonts w:eastAsia="Arial Unicode MS"/>
                <w:color w:val="000000"/>
              </w:rPr>
            </w:pPr>
            <w:r w:rsidRPr="00F313A6">
              <w:rPr>
                <w:color w:val="000000"/>
              </w:rPr>
              <w:t>6,51</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384,41</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38,18</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15,56</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1,12</w:t>
            </w:r>
          </w:p>
        </w:tc>
        <w:tc>
          <w:tcPr>
            <w:tcW w:w="1080" w:type="dxa"/>
          </w:tcPr>
          <w:p w:rsidR="00EE1951" w:rsidRPr="00F313A6" w:rsidRDefault="00EE1951" w:rsidP="00F313A6">
            <w:pPr>
              <w:pStyle w:val="xl24"/>
              <w:pBdr>
                <w:bottom w:val="none" w:sz="0" w:space="0" w:color="auto"/>
                <w:right w:val="none" w:sz="0" w:space="0" w:color="auto"/>
              </w:pBdr>
              <w:spacing w:before="0" w:beforeAutospacing="0" w:after="0" w:afterAutospacing="0" w:line="360" w:lineRule="auto"/>
              <w:jc w:val="left"/>
              <w:rPr>
                <w:rFonts w:eastAsia="Times New Roman"/>
                <w:color w:val="000000"/>
                <w:sz w:val="20"/>
                <w:szCs w:val="20"/>
              </w:rPr>
            </w:pPr>
            <w:r w:rsidRPr="00F313A6">
              <w:rPr>
                <w:rFonts w:eastAsia="Times New Roman"/>
                <w:color w:val="000000"/>
                <w:sz w:val="20"/>
                <w:szCs w:val="20"/>
              </w:rPr>
              <w:t>42,28</w:t>
            </w:r>
          </w:p>
        </w:tc>
        <w:tc>
          <w:tcPr>
            <w:tcW w:w="1250" w:type="dxa"/>
            <w:noWrap/>
          </w:tcPr>
          <w:p w:rsidR="00EE1951" w:rsidRPr="00F313A6" w:rsidRDefault="00EE1951" w:rsidP="00F313A6">
            <w:pPr>
              <w:spacing w:line="360" w:lineRule="auto"/>
              <w:rPr>
                <w:rFonts w:eastAsia="Arial Unicode MS"/>
                <w:color w:val="000000"/>
              </w:rPr>
            </w:pPr>
            <w:r w:rsidRPr="00F313A6">
              <w:rPr>
                <w:color w:val="000000"/>
              </w:rPr>
              <w:t>332,05</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31,67</w:t>
            </w:r>
          </w:p>
        </w:tc>
        <w:tc>
          <w:tcPr>
            <w:tcW w:w="1260" w:type="dxa"/>
          </w:tcPr>
          <w:p w:rsidR="00EE1951" w:rsidRPr="00F313A6" w:rsidRDefault="00EE1951" w:rsidP="00F313A6">
            <w:pPr>
              <w:spacing w:line="360" w:lineRule="auto"/>
              <w:rPr>
                <w:rFonts w:eastAsia="Arial Unicode MS"/>
                <w:color w:val="000000"/>
              </w:rPr>
            </w:pPr>
            <w:r w:rsidRPr="00F313A6">
              <w:rPr>
                <w:color w:val="000000"/>
              </w:rPr>
              <w:t>634,17</w:t>
            </w:r>
          </w:p>
        </w:tc>
      </w:tr>
      <w:tr w:rsidR="00EE1951" w:rsidRPr="00F313A6" w:rsidTr="00F313A6">
        <w:trPr>
          <w:trHeight w:val="654"/>
        </w:trPr>
        <w:tc>
          <w:tcPr>
            <w:tcW w:w="1725" w:type="dxa"/>
          </w:tcPr>
          <w:p w:rsidR="00EE1951" w:rsidRPr="00F313A6" w:rsidRDefault="00EE1951" w:rsidP="00F313A6">
            <w:pPr>
              <w:spacing w:line="360" w:lineRule="auto"/>
              <w:rPr>
                <w:rFonts w:eastAsia="Arial Unicode MS"/>
                <w:color w:val="000000"/>
              </w:rPr>
            </w:pPr>
            <w:r w:rsidRPr="00F313A6">
              <w:rPr>
                <w:color w:val="000000"/>
              </w:rPr>
              <w:t>1.2 вермуты и вина десертные</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268,68</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39,41</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251,19</w:t>
            </w:r>
          </w:p>
        </w:tc>
        <w:tc>
          <w:tcPr>
            <w:tcW w:w="1070" w:type="dxa"/>
            <w:noWrap/>
          </w:tcPr>
          <w:p w:rsidR="00EE1951" w:rsidRPr="00F313A6" w:rsidRDefault="00EE1951" w:rsidP="00F313A6">
            <w:pPr>
              <w:spacing w:line="360" w:lineRule="auto"/>
              <w:rPr>
                <w:rFonts w:eastAsia="Arial Unicode MS"/>
                <w:color w:val="000000"/>
              </w:rPr>
            </w:pPr>
            <w:r w:rsidRPr="00F313A6">
              <w:rPr>
                <w:color w:val="000000"/>
              </w:rPr>
              <w:t>31,28</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278,85</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27,69</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-17,49</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-8,13</w:t>
            </w:r>
          </w:p>
        </w:tc>
        <w:tc>
          <w:tcPr>
            <w:tcW w:w="1080" w:type="dxa"/>
          </w:tcPr>
          <w:p w:rsidR="00EE1951" w:rsidRPr="00F313A6" w:rsidRDefault="00EE1951" w:rsidP="00F313A6">
            <w:pPr>
              <w:spacing w:line="360" w:lineRule="auto"/>
              <w:rPr>
                <w:rFonts w:eastAsia="Arial Unicode MS"/>
                <w:color w:val="000000"/>
              </w:rPr>
            </w:pPr>
            <w:r w:rsidRPr="00F313A6">
              <w:rPr>
                <w:color w:val="000000"/>
              </w:rPr>
              <w:t>-6,51</w:t>
            </w:r>
          </w:p>
        </w:tc>
        <w:tc>
          <w:tcPr>
            <w:tcW w:w="1250" w:type="dxa"/>
            <w:noWrap/>
          </w:tcPr>
          <w:p w:rsidR="00EE1951" w:rsidRPr="00F313A6" w:rsidRDefault="00EE1951" w:rsidP="00F313A6">
            <w:pPr>
              <w:spacing w:line="360" w:lineRule="auto"/>
              <w:rPr>
                <w:rFonts w:eastAsia="Arial Unicode MS"/>
                <w:color w:val="000000"/>
              </w:rPr>
            </w:pPr>
            <w:r w:rsidRPr="00F313A6">
              <w:rPr>
                <w:color w:val="000000"/>
              </w:rPr>
              <w:t>27,66</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-3,59</w:t>
            </w:r>
          </w:p>
        </w:tc>
        <w:tc>
          <w:tcPr>
            <w:tcW w:w="1260" w:type="dxa"/>
          </w:tcPr>
          <w:p w:rsidR="00EE1951" w:rsidRPr="00F313A6" w:rsidRDefault="00EE1951" w:rsidP="00F313A6">
            <w:pPr>
              <w:spacing w:line="360" w:lineRule="auto"/>
              <w:rPr>
                <w:rFonts w:eastAsia="Arial Unicode MS"/>
                <w:color w:val="000000"/>
              </w:rPr>
            </w:pPr>
            <w:r w:rsidRPr="00F313A6">
              <w:rPr>
                <w:color w:val="000000"/>
              </w:rPr>
              <w:t>11,01</w:t>
            </w:r>
          </w:p>
        </w:tc>
      </w:tr>
      <w:tr w:rsidR="00EE1951" w:rsidRPr="00F313A6" w:rsidTr="00F313A6">
        <w:trPr>
          <w:trHeight w:val="654"/>
        </w:trPr>
        <w:tc>
          <w:tcPr>
            <w:tcW w:w="1725" w:type="dxa"/>
          </w:tcPr>
          <w:p w:rsidR="00EE1951" w:rsidRPr="00F313A6" w:rsidRDefault="00EE1951" w:rsidP="00F313A6">
            <w:pPr>
              <w:spacing w:line="360" w:lineRule="auto"/>
              <w:rPr>
                <w:rFonts w:eastAsia="Arial Unicode MS"/>
                <w:color w:val="000000"/>
              </w:rPr>
            </w:pPr>
            <w:r w:rsidRPr="00F313A6">
              <w:rPr>
                <w:color w:val="000000"/>
              </w:rPr>
              <w:t>1.3 вина шипучие и вина игристые</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103,47</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15,18</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178,86</w:t>
            </w:r>
          </w:p>
        </w:tc>
        <w:tc>
          <w:tcPr>
            <w:tcW w:w="1070" w:type="dxa"/>
            <w:noWrap/>
          </w:tcPr>
          <w:p w:rsidR="00EE1951" w:rsidRPr="00F313A6" w:rsidRDefault="00EE1951" w:rsidP="00F313A6">
            <w:pPr>
              <w:spacing w:line="360" w:lineRule="auto"/>
              <w:rPr>
                <w:rFonts w:eastAsia="Arial Unicode MS"/>
                <w:color w:val="000000"/>
              </w:rPr>
            </w:pPr>
            <w:r w:rsidRPr="00F313A6">
              <w:rPr>
                <w:color w:val="000000"/>
              </w:rPr>
              <w:t>22,27</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186,25</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18,5</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75,39</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7,09</w:t>
            </w:r>
          </w:p>
        </w:tc>
        <w:tc>
          <w:tcPr>
            <w:tcW w:w="1080" w:type="dxa"/>
          </w:tcPr>
          <w:p w:rsidR="00EE1951" w:rsidRPr="00F313A6" w:rsidRDefault="00EE1951" w:rsidP="00F313A6">
            <w:pPr>
              <w:spacing w:line="360" w:lineRule="auto"/>
              <w:rPr>
                <w:rFonts w:eastAsia="Arial Unicode MS"/>
                <w:color w:val="000000"/>
              </w:rPr>
            </w:pPr>
            <w:r w:rsidRPr="00F313A6">
              <w:rPr>
                <w:color w:val="000000"/>
              </w:rPr>
              <w:t>72,86</w:t>
            </w:r>
          </w:p>
        </w:tc>
        <w:tc>
          <w:tcPr>
            <w:tcW w:w="1250" w:type="dxa"/>
            <w:noWrap/>
          </w:tcPr>
          <w:p w:rsidR="00EE1951" w:rsidRPr="00F313A6" w:rsidRDefault="00EE1951" w:rsidP="00F313A6">
            <w:pPr>
              <w:spacing w:line="360" w:lineRule="auto"/>
              <w:rPr>
                <w:rFonts w:eastAsia="Arial Unicode MS"/>
                <w:color w:val="000000"/>
              </w:rPr>
            </w:pPr>
            <w:r w:rsidRPr="00F313A6">
              <w:rPr>
                <w:color w:val="000000"/>
              </w:rPr>
              <w:t>7,39</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-3,77</w:t>
            </w:r>
          </w:p>
        </w:tc>
        <w:tc>
          <w:tcPr>
            <w:tcW w:w="1260" w:type="dxa"/>
          </w:tcPr>
          <w:p w:rsidR="00EE1951" w:rsidRPr="00F313A6" w:rsidRDefault="00EE1951" w:rsidP="00F313A6">
            <w:pPr>
              <w:spacing w:line="360" w:lineRule="auto"/>
              <w:rPr>
                <w:rFonts w:eastAsia="Arial Unicode MS"/>
                <w:color w:val="000000"/>
              </w:rPr>
            </w:pPr>
            <w:r w:rsidRPr="00F313A6">
              <w:rPr>
                <w:color w:val="000000"/>
              </w:rPr>
              <w:t>4,13</w:t>
            </w:r>
          </w:p>
        </w:tc>
      </w:tr>
      <w:tr w:rsidR="00EE1951" w:rsidRPr="00F313A6" w:rsidTr="00F313A6">
        <w:trPr>
          <w:trHeight w:val="326"/>
        </w:trPr>
        <w:tc>
          <w:tcPr>
            <w:tcW w:w="1725" w:type="dxa"/>
          </w:tcPr>
          <w:p w:rsidR="00EE1951" w:rsidRPr="00F313A6" w:rsidRDefault="00EE1951" w:rsidP="00F313A6">
            <w:pPr>
              <w:spacing w:line="360" w:lineRule="auto"/>
              <w:rPr>
                <w:rFonts w:eastAsia="Arial Unicode MS"/>
                <w:color w:val="000000"/>
              </w:rPr>
            </w:pPr>
            <w:r w:rsidRPr="00F313A6">
              <w:rPr>
                <w:color w:val="000000"/>
              </w:rPr>
              <w:t>1.4 вина оригинальные</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249,49</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36,59</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314,11</w:t>
            </w:r>
          </w:p>
        </w:tc>
        <w:tc>
          <w:tcPr>
            <w:tcW w:w="1070" w:type="dxa"/>
            <w:noWrap/>
          </w:tcPr>
          <w:p w:rsidR="00EE1951" w:rsidRPr="00F313A6" w:rsidRDefault="00EE1951" w:rsidP="00F313A6">
            <w:pPr>
              <w:spacing w:line="360" w:lineRule="auto"/>
              <w:rPr>
                <w:rFonts w:eastAsia="Arial Unicode MS"/>
                <w:color w:val="000000"/>
              </w:rPr>
            </w:pPr>
            <w:r w:rsidRPr="00F313A6">
              <w:rPr>
                <w:color w:val="000000"/>
              </w:rPr>
              <w:t>39,11</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99,76</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9,91</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64,62</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2,52</w:t>
            </w:r>
          </w:p>
        </w:tc>
        <w:tc>
          <w:tcPr>
            <w:tcW w:w="1080" w:type="dxa"/>
          </w:tcPr>
          <w:p w:rsidR="00EE1951" w:rsidRPr="00F313A6" w:rsidRDefault="00EE1951" w:rsidP="00F313A6">
            <w:pPr>
              <w:spacing w:line="360" w:lineRule="auto"/>
              <w:rPr>
                <w:rFonts w:eastAsia="Arial Unicode MS"/>
                <w:color w:val="000000"/>
              </w:rPr>
            </w:pPr>
            <w:r w:rsidRPr="00F313A6">
              <w:rPr>
                <w:color w:val="000000"/>
              </w:rPr>
              <w:t>25,90</w:t>
            </w:r>
          </w:p>
        </w:tc>
        <w:tc>
          <w:tcPr>
            <w:tcW w:w="1250" w:type="dxa"/>
            <w:noWrap/>
          </w:tcPr>
          <w:p w:rsidR="00EE1951" w:rsidRPr="00F313A6" w:rsidRDefault="00EE1951" w:rsidP="00F313A6">
            <w:pPr>
              <w:spacing w:line="360" w:lineRule="auto"/>
              <w:rPr>
                <w:rFonts w:eastAsia="Arial Unicode MS"/>
                <w:color w:val="000000"/>
              </w:rPr>
            </w:pPr>
            <w:r w:rsidRPr="00F313A6">
              <w:rPr>
                <w:color w:val="000000"/>
              </w:rPr>
              <w:t>-214,35</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-29,2</w:t>
            </w:r>
          </w:p>
        </w:tc>
        <w:tc>
          <w:tcPr>
            <w:tcW w:w="1260" w:type="dxa"/>
          </w:tcPr>
          <w:p w:rsidR="00EE1951" w:rsidRPr="00F313A6" w:rsidRDefault="00EE1951" w:rsidP="00F313A6">
            <w:pPr>
              <w:spacing w:line="360" w:lineRule="auto"/>
              <w:rPr>
                <w:rFonts w:eastAsia="Arial Unicode MS"/>
                <w:color w:val="000000"/>
              </w:rPr>
            </w:pPr>
            <w:r w:rsidRPr="00F313A6">
              <w:rPr>
                <w:color w:val="000000"/>
              </w:rPr>
              <w:t>-68,24</w:t>
            </w:r>
          </w:p>
        </w:tc>
      </w:tr>
      <w:tr w:rsidR="00F313A6" w:rsidRPr="00F313A6">
        <w:trPr>
          <w:trHeight w:val="979"/>
        </w:trPr>
        <w:tc>
          <w:tcPr>
            <w:tcW w:w="1725" w:type="dxa"/>
          </w:tcPr>
          <w:p w:rsidR="00EE1951" w:rsidRPr="00F313A6" w:rsidRDefault="00EE1951" w:rsidP="00F313A6">
            <w:pPr>
              <w:spacing w:line="360" w:lineRule="auto"/>
              <w:rPr>
                <w:rFonts w:eastAsia="Arial Unicode MS"/>
                <w:color w:val="000000"/>
              </w:rPr>
            </w:pPr>
            <w:r w:rsidRPr="00F313A6">
              <w:rPr>
                <w:color w:val="000000"/>
              </w:rPr>
              <w:t>1.5 прочие (слабоалкогольные и безалкогольные напитки)</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23,36</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3,43</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6,63</w:t>
            </w:r>
          </w:p>
        </w:tc>
        <w:tc>
          <w:tcPr>
            <w:tcW w:w="1070" w:type="dxa"/>
            <w:noWrap/>
          </w:tcPr>
          <w:p w:rsidR="00EE1951" w:rsidRPr="00F313A6" w:rsidRDefault="00EE1951" w:rsidP="00F313A6">
            <w:pPr>
              <w:spacing w:line="360" w:lineRule="auto"/>
              <w:rPr>
                <w:rFonts w:eastAsia="Arial Unicode MS"/>
                <w:color w:val="000000"/>
              </w:rPr>
            </w:pPr>
            <w:r w:rsidRPr="00F313A6">
              <w:rPr>
                <w:color w:val="000000"/>
              </w:rPr>
              <w:t>0,83</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57,64</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5,72</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-16,73</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-2,6</w:t>
            </w:r>
          </w:p>
        </w:tc>
        <w:tc>
          <w:tcPr>
            <w:tcW w:w="1080" w:type="dxa"/>
          </w:tcPr>
          <w:p w:rsidR="00EE1951" w:rsidRPr="00F313A6" w:rsidRDefault="00EE1951" w:rsidP="00F313A6">
            <w:pPr>
              <w:spacing w:line="360" w:lineRule="auto"/>
              <w:rPr>
                <w:rFonts w:eastAsia="Arial Unicode MS"/>
                <w:color w:val="000000"/>
              </w:rPr>
            </w:pPr>
            <w:r w:rsidRPr="00F313A6">
              <w:rPr>
                <w:color w:val="000000"/>
              </w:rPr>
              <w:t>-71,62</w:t>
            </w:r>
          </w:p>
        </w:tc>
        <w:tc>
          <w:tcPr>
            <w:tcW w:w="1250" w:type="dxa"/>
            <w:noWrap/>
          </w:tcPr>
          <w:p w:rsidR="00EE1951" w:rsidRPr="00F313A6" w:rsidRDefault="00EE1951" w:rsidP="00F313A6">
            <w:pPr>
              <w:spacing w:line="360" w:lineRule="auto"/>
              <w:rPr>
                <w:rFonts w:eastAsia="Arial Unicode MS"/>
                <w:color w:val="000000"/>
              </w:rPr>
            </w:pPr>
            <w:r w:rsidRPr="00F313A6">
              <w:rPr>
                <w:color w:val="000000"/>
              </w:rPr>
              <w:t>51,01</w:t>
            </w:r>
          </w:p>
        </w:tc>
        <w:tc>
          <w:tcPr>
            <w:tcW w:w="920" w:type="dxa"/>
            <w:noWrap/>
          </w:tcPr>
          <w:p w:rsidR="00EE1951" w:rsidRPr="00F313A6" w:rsidRDefault="00EE1951" w:rsidP="00F313A6">
            <w:pPr>
              <w:spacing w:line="360" w:lineRule="auto"/>
              <w:rPr>
                <w:rFonts w:eastAsia="Arial Unicode MS"/>
                <w:color w:val="000000"/>
              </w:rPr>
            </w:pPr>
            <w:r w:rsidRPr="00F313A6">
              <w:rPr>
                <w:color w:val="000000"/>
              </w:rPr>
              <w:t>4,89</w:t>
            </w:r>
          </w:p>
        </w:tc>
        <w:tc>
          <w:tcPr>
            <w:tcW w:w="1260" w:type="dxa"/>
          </w:tcPr>
          <w:p w:rsidR="00EE1951" w:rsidRPr="00F313A6" w:rsidRDefault="00EE1951" w:rsidP="00F313A6">
            <w:pPr>
              <w:spacing w:line="360" w:lineRule="auto"/>
              <w:rPr>
                <w:rFonts w:eastAsia="Arial Unicode MS"/>
                <w:color w:val="000000"/>
              </w:rPr>
            </w:pPr>
            <w:r w:rsidRPr="00F313A6">
              <w:rPr>
                <w:color w:val="000000"/>
              </w:rPr>
              <w:t>769,38</w:t>
            </w:r>
          </w:p>
        </w:tc>
      </w:tr>
    </w:tbl>
    <w:p w:rsidR="00EE1951" w:rsidRPr="00015E0A" w:rsidRDefault="00EE1951" w:rsidP="00015E0A">
      <w:pPr>
        <w:pStyle w:val="ab"/>
        <w:jc w:val="both"/>
        <w:rPr>
          <w:b w:val="0"/>
          <w:bCs w:val="0"/>
          <w:i w:val="0"/>
          <w:iCs w:val="0"/>
          <w:color w:val="000000"/>
        </w:rPr>
      </w:pPr>
    </w:p>
    <w:p w:rsidR="00EE1951" w:rsidRPr="00015E0A" w:rsidRDefault="00EE1951" w:rsidP="00015E0A">
      <w:pPr>
        <w:pStyle w:val="ab"/>
        <w:jc w:val="both"/>
        <w:rPr>
          <w:b w:val="0"/>
          <w:bCs w:val="0"/>
          <w:i w:val="0"/>
          <w:iCs w:val="0"/>
          <w:color w:val="000000"/>
        </w:rPr>
      </w:pPr>
    </w:p>
    <w:p w:rsidR="00EE1951" w:rsidRPr="00015E0A" w:rsidRDefault="00EE1951" w:rsidP="00015E0A">
      <w:pPr>
        <w:pStyle w:val="ab"/>
        <w:jc w:val="both"/>
        <w:rPr>
          <w:b w:val="0"/>
          <w:bCs w:val="0"/>
          <w:i w:val="0"/>
          <w:iCs w:val="0"/>
          <w:color w:val="000000"/>
        </w:rPr>
        <w:sectPr w:rsidR="00EE1951" w:rsidRPr="00015E0A" w:rsidSect="00B36382">
          <w:pgSz w:w="16838" w:h="11906" w:orient="landscape" w:code="9"/>
          <w:pgMar w:top="851" w:right="1134" w:bottom="1701" w:left="1134" w:header="720" w:footer="709" w:gutter="0"/>
          <w:cols w:space="708"/>
          <w:docGrid w:linePitch="360"/>
        </w:sectPr>
      </w:pPr>
    </w:p>
    <w:p w:rsidR="00EE1951" w:rsidRPr="00F313A6" w:rsidRDefault="00EE1951" w:rsidP="00015E0A">
      <w:pPr>
        <w:pStyle w:val="ab"/>
        <w:jc w:val="both"/>
        <w:rPr>
          <w:i w:val="0"/>
          <w:iCs w:val="0"/>
          <w:color w:val="000000"/>
        </w:rPr>
      </w:pPr>
      <w:r w:rsidRPr="00F313A6">
        <w:rPr>
          <w:i w:val="0"/>
          <w:iCs w:val="0"/>
          <w:color w:val="000000"/>
        </w:rPr>
        <w:t>2.2.2 Анализ себестоимости продукции</w:t>
      </w:r>
    </w:p>
    <w:p w:rsidR="00EE1951" w:rsidRPr="00015E0A" w:rsidRDefault="00EE1951" w:rsidP="00015E0A">
      <w:pPr>
        <w:pStyle w:val="ab"/>
        <w:jc w:val="both"/>
        <w:rPr>
          <w:b w:val="0"/>
          <w:bCs w:val="0"/>
          <w:i w:val="0"/>
          <w:iCs w:val="0"/>
          <w:color w:val="000000"/>
        </w:rPr>
      </w:pPr>
      <w:r w:rsidRPr="00015E0A">
        <w:rPr>
          <w:b w:val="0"/>
          <w:bCs w:val="0"/>
          <w:i w:val="0"/>
          <w:iCs w:val="0"/>
          <w:color w:val="000000"/>
        </w:rPr>
        <w:t>Затраты по производству и реализации продукции, товаров (работ, услуг), учитываемые при налогообложении, представляют собой стоимостную оценку использованных в процессе производства и реализации продукции, товаров (работ, услуг), природных ресурсов, сырья, материалов, топлива, энергии, основных средств, нематериальных активов, трудовых ресурсов и иных расходов на их производство и реализацию, отражаемых в бухгалтерском учете.</w:t>
      </w:r>
    </w:p>
    <w:p w:rsidR="00EE1951" w:rsidRPr="00015E0A" w:rsidRDefault="00EE1951" w:rsidP="00015E0A">
      <w:pPr>
        <w:pStyle w:val="ab"/>
        <w:jc w:val="both"/>
        <w:rPr>
          <w:b w:val="0"/>
          <w:bCs w:val="0"/>
          <w:i w:val="0"/>
          <w:iCs w:val="0"/>
          <w:color w:val="000000"/>
        </w:rPr>
      </w:pPr>
      <w:r w:rsidRPr="00015E0A">
        <w:rPr>
          <w:b w:val="0"/>
          <w:bCs w:val="0"/>
          <w:i w:val="0"/>
          <w:iCs w:val="0"/>
          <w:color w:val="000000"/>
        </w:rPr>
        <w:t>Себестоимость выпущенной продукции с разбивкой на переменные и постоянные затраты на ЗАО «Минский завод виноградных вин» за 2006-2008 года представлена в таблице 2.3.</w:t>
      </w:r>
    </w:p>
    <w:p w:rsidR="00EE1951" w:rsidRDefault="00EE1951" w:rsidP="00015E0A">
      <w:pPr>
        <w:pStyle w:val="ab"/>
        <w:jc w:val="both"/>
        <w:rPr>
          <w:b w:val="0"/>
          <w:bCs w:val="0"/>
          <w:i w:val="0"/>
          <w:iCs w:val="0"/>
          <w:color w:val="000000"/>
        </w:rPr>
      </w:pPr>
    </w:p>
    <w:p w:rsidR="00F313A6" w:rsidRPr="00F313A6" w:rsidRDefault="00F313A6" w:rsidP="00015E0A">
      <w:pPr>
        <w:pStyle w:val="ab"/>
        <w:jc w:val="both"/>
        <w:rPr>
          <w:b w:val="0"/>
          <w:bCs w:val="0"/>
          <w:i w:val="0"/>
          <w:iCs w:val="0"/>
          <w:color w:val="000000"/>
        </w:rPr>
      </w:pPr>
      <w:r w:rsidRPr="00F313A6">
        <w:rPr>
          <w:b w:val="0"/>
          <w:bCs w:val="0"/>
          <w:i w:val="0"/>
          <w:iCs w:val="0"/>
          <w:color w:val="000000"/>
        </w:rPr>
        <w:t>Таблица 2.3 - Себестоимость выпущенной продукции на ЗАО "Минский завод виноградных вин"</w:t>
      </w:r>
    </w:p>
    <w:tbl>
      <w:tblPr>
        <w:tblW w:w="8320" w:type="dxa"/>
        <w:tblInd w:w="1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3841"/>
        <w:gridCol w:w="1599"/>
        <w:gridCol w:w="1440"/>
        <w:gridCol w:w="1440"/>
      </w:tblGrid>
      <w:tr w:rsidR="00EE1951" w:rsidRPr="00F313A6" w:rsidTr="00F313A6">
        <w:trPr>
          <w:trHeight w:val="371"/>
        </w:trPr>
        <w:tc>
          <w:tcPr>
            <w:tcW w:w="3841" w:type="dxa"/>
            <w:noWrap/>
            <w:vAlign w:val="center"/>
          </w:tcPr>
          <w:p w:rsidR="00EE1951" w:rsidRPr="00F313A6" w:rsidRDefault="00EE1951" w:rsidP="00F313A6">
            <w:pPr>
              <w:spacing w:line="360" w:lineRule="auto"/>
              <w:rPr>
                <w:rFonts w:eastAsia="Arial Unicode MS"/>
                <w:color w:val="000000"/>
              </w:rPr>
            </w:pPr>
            <w:r w:rsidRPr="00F313A6">
              <w:rPr>
                <w:color w:val="000000"/>
              </w:rPr>
              <w:t>Показатели</w:t>
            </w:r>
          </w:p>
        </w:tc>
        <w:tc>
          <w:tcPr>
            <w:tcW w:w="1599" w:type="dxa"/>
            <w:noWrap/>
            <w:vAlign w:val="center"/>
          </w:tcPr>
          <w:p w:rsidR="00EE1951" w:rsidRPr="00F313A6" w:rsidRDefault="00EE1951" w:rsidP="00F313A6">
            <w:pPr>
              <w:spacing w:line="360" w:lineRule="auto"/>
              <w:rPr>
                <w:rFonts w:eastAsia="Arial Unicode MS"/>
                <w:color w:val="000000"/>
              </w:rPr>
            </w:pPr>
            <w:r w:rsidRPr="00F313A6">
              <w:rPr>
                <w:color w:val="000000"/>
              </w:rPr>
              <w:t>2006 г.</w:t>
            </w:r>
          </w:p>
        </w:tc>
        <w:tc>
          <w:tcPr>
            <w:tcW w:w="1440" w:type="dxa"/>
            <w:noWrap/>
            <w:vAlign w:val="center"/>
          </w:tcPr>
          <w:p w:rsidR="00EE1951" w:rsidRPr="00F313A6" w:rsidRDefault="00EE1951" w:rsidP="00F313A6">
            <w:pPr>
              <w:spacing w:line="360" w:lineRule="auto"/>
              <w:rPr>
                <w:rFonts w:eastAsia="Arial Unicode MS"/>
                <w:color w:val="000000"/>
              </w:rPr>
            </w:pPr>
            <w:r w:rsidRPr="00F313A6">
              <w:rPr>
                <w:color w:val="000000"/>
              </w:rPr>
              <w:t>2007 г.</w:t>
            </w:r>
          </w:p>
        </w:tc>
        <w:tc>
          <w:tcPr>
            <w:tcW w:w="1440" w:type="dxa"/>
            <w:noWrap/>
            <w:vAlign w:val="center"/>
          </w:tcPr>
          <w:p w:rsidR="00EE1951" w:rsidRPr="00F313A6" w:rsidRDefault="00EE1951" w:rsidP="00F313A6">
            <w:pPr>
              <w:spacing w:line="360" w:lineRule="auto"/>
              <w:rPr>
                <w:rFonts w:eastAsia="Arial Unicode MS"/>
                <w:color w:val="000000"/>
              </w:rPr>
            </w:pPr>
            <w:r w:rsidRPr="00F313A6">
              <w:rPr>
                <w:color w:val="000000"/>
              </w:rPr>
              <w:t>2008 г.</w:t>
            </w:r>
          </w:p>
        </w:tc>
      </w:tr>
      <w:tr w:rsidR="00EE1951" w:rsidRPr="00F313A6" w:rsidTr="00F313A6">
        <w:trPr>
          <w:trHeight w:val="226"/>
        </w:trPr>
        <w:tc>
          <w:tcPr>
            <w:tcW w:w="3841" w:type="dxa"/>
            <w:noWrap/>
          </w:tcPr>
          <w:p w:rsidR="00EE1951" w:rsidRPr="00F313A6" w:rsidRDefault="00EE1951" w:rsidP="00F313A6">
            <w:pPr>
              <w:pStyle w:val="a4"/>
              <w:spacing w:before="0" w:beforeAutospacing="0" w:after="0" w:afterAutospacing="0" w:line="360" w:lineRule="auto"/>
              <w:rPr>
                <w:rFonts w:eastAsia="Arial Unicode MS"/>
                <w:color w:val="000000"/>
                <w:sz w:val="20"/>
                <w:szCs w:val="20"/>
              </w:rPr>
            </w:pPr>
            <w:r w:rsidRPr="00F313A6">
              <w:rPr>
                <w:color w:val="000000"/>
                <w:sz w:val="20"/>
                <w:szCs w:val="20"/>
              </w:rPr>
              <w:t>1. Полная себестоимость, млн.р.</w:t>
            </w:r>
          </w:p>
        </w:tc>
        <w:tc>
          <w:tcPr>
            <w:tcW w:w="1599" w:type="dxa"/>
            <w:noWrap/>
          </w:tcPr>
          <w:p w:rsidR="00EE1951" w:rsidRPr="00F313A6" w:rsidRDefault="00EE1951" w:rsidP="00F313A6">
            <w:pPr>
              <w:spacing w:line="360" w:lineRule="auto"/>
              <w:rPr>
                <w:rFonts w:eastAsia="Arial Unicode MS"/>
                <w:color w:val="000000"/>
              </w:rPr>
            </w:pPr>
            <w:r w:rsidRPr="00F313A6">
              <w:rPr>
                <w:color w:val="000000"/>
              </w:rPr>
              <w:t>27 312,09</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35 152,87</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51 261,38</w:t>
            </w:r>
          </w:p>
        </w:tc>
      </w:tr>
      <w:tr w:rsidR="00EE1951" w:rsidRPr="00F313A6" w:rsidTr="00F313A6">
        <w:trPr>
          <w:trHeight w:val="375"/>
        </w:trPr>
        <w:tc>
          <w:tcPr>
            <w:tcW w:w="3841" w:type="dxa"/>
            <w:noWrap/>
          </w:tcPr>
          <w:p w:rsidR="00EE1951" w:rsidRPr="00F313A6" w:rsidRDefault="00EE1951" w:rsidP="00F313A6">
            <w:pPr>
              <w:spacing w:line="360" w:lineRule="auto"/>
              <w:rPr>
                <w:rFonts w:eastAsia="Arial Unicode MS"/>
                <w:color w:val="000000"/>
              </w:rPr>
            </w:pPr>
            <w:r w:rsidRPr="00F313A6">
              <w:rPr>
                <w:color w:val="000000"/>
              </w:rPr>
              <w:t>1.1 переменные затраты, млн.р.</w:t>
            </w:r>
          </w:p>
        </w:tc>
        <w:tc>
          <w:tcPr>
            <w:tcW w:w="1599" w:type="dxa"/>
            <w:noWrap/>
          </w:tcPr>
          <w:p w:rsidR="00EE1951" w:rsidRPr="00F313A6" w:rsidRDefault="00EE1951" w:rsidP="00F313A6">
            <w:pPr>
              <w:spacing w:line="360" w:lineRule="auto"/>
              <w:rPr>
                <w:rFonts w:eastAsia="Arial Unicode MS"/>
                <w:color w:val="000000"/>
              </w:rPr>
            </w:pPr>
            <w:r w:rsidRPr="00F313A6">
              <w:rPr>
                <w:color w:val="000000"/>
              </w:rPr>
              <w:t>25 011,53</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31 961,79</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44 929,83</w:t>
            </w:r>
          </w:p>
        </w:tc>
      </w:tr>
      <w:tr w:rsidR="00EE1951" w:rsidRPr="00F313A6" w:rsidTr="00F313A6">
        <w:trPr>
          <w:trHeight w:val="246"/>
        </w:trPr>
        <w:tc>
          <w:tcPr>
            <w:tcW w:w="3841" w:type="dxa"/>
            <w:noWrap/>
          </w:tcPr>
          <w:p w:rsidR="00EE1951" w:rsidRPr="00F313A6" w:rsidRDefault="00EE1951" w:rsidP="00F313A6">
            <w:pPr>
              <w:spacing w:line="360" w:lineRule="auto"/>
              <w:rPr>
                <w:rFonts w:eastAsia="Arial Unicode MS"/>
                <w:color w:val="000000"/>
              </w:rPr>
            </w:pPr>
            <w:r w:rsidRPr="00F313A6">
              <w:rPr>
                <w:color w:val="000000"/>
              </w:rPr>
              <w:t>1.2 постоянные затраты, млн.р.</w:t>
            </w:r>
          </w:p>
        </w:tc>
        <w:tc>
          <w:tcPr>
            <w:tcW w:w="1599" w:type="dxa"/>
            <w:noWrap/>
          </w:tcPr>
          <w:p w:rsidR="00EE1951" w:rsidRPr="00F313A6" w:rsidRDefault="00EE1951" w:rsidP="00F313A6">
            <w:pPr>
              <w:spacing w:line="360" w:lineRule="auto"/>
              <w:rPr>
                <w:rFonts w:eastAsia="Arial Unicode MS"/>
                <w:color w:val="000000"/>
              </w:rPr>
            </w:pPr>
            <w:r w:rsidRPr="00F313A6">
              <w:rPr>
                <w:color w:val="000000"/>
              </w:rPr>
              <w:t>2 300,56</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3 191,08</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6 331,55</w:t>
            </w:r>
          </w:p>
        </w:tc>
      </w:tr>
    </w:tbl>
    <w:p w:rsidR="00EE1951" w:rsidRPr="00015E0A" w:rsidRDefault="00EE1951" w:rsidP="00015E0A">
      <w:pPr>
        <w:pStyle w:val="ab"/>
        <w:jc w:val="both"/>
        <w:rPr>
          <w:b w:val="0"/>
          <w:bCs w:val="0"/>
          <w:i w:val="0"/>
          <w:iCs w:val="0"/>
          <w:color w:val="000000"/>
        </w:rPr>
      </w:pPr>
    </w:p>
    <w:p w:rsidR="00EE1951" w:rsidRPr="00015E0A" w:rsidRDefault="00EE1951" w:rsidP="00015E0A">
      <w:pPr>
        <w:pStyle w:val="1"/>
        <w:widowControl/>
        <w:ind w:firstLine="709"/>
        <w:jc w:val="both"/>
        <w:rPr>
          <w:b w:val="0"/>
          <w:bCs w:val="0"/>
          <w:i w:val="0"/>
          <w:iCs w:val="0"/>
          <w:color w:val="000000"/>
        </w:rPr>
      </w:pPr>
      <w:r w:rsidRPr="00015E0A">
        <w:rPr>
          <w:b w:val="0"/>
          <w:bCs w:val="0"/>
          <w:i w:val="0"/>
          <w:iCs w:val="0"/>
          <w:color w:val="000000"/>
        </w:rPr>
        <w:t>При проведении анализа себестоимости произведенной продукции основным показателем является затратоемкость (затраты на 1 руб. произведенной продукции).</w:t>
      </w:r>
    </w:p>
    <w:p w:rsidR="00EE1951" w:rsidRPr="00015E0A" w:rsidRDefault="00EE1951" w:rsidP="00015E0A">
      <w:pPr>
        <w:pStyle w:val="a7"/>
      </w:pPr>
      <w:r w:rsidRPr="00015E0A">
        <w:t>Затраты на 1 руб. произведенной продукции характеризуют уровень себестоимости продукции в целом по организации. Этот показатель является самым универсальным, т.к. его можно рассчитать в любой отрасли производства. Затраты на 1 руб. произведенной продукции определяются отношением общей суммы затрат на производство и реализацию продукции к стоимости произведенной продукции. Считается, что при уровне показателя меньше единицы производство продукции является рентабельным, а при уровне больше единицы – убыточным. На уровень этого показателя оказывают влияние как объективные, так и субъективные факторы, как внешние, так и внутренние факторы.</w:t>
      </w:r>
    </w:p>
    <w:p w:rsidR="00EE1951" w:rsidRPr="00015E0A" w:rsidRDefault="00EE1951" w:rsidP="00015E0A">
      <w:pPr>
        <w:pStyle w:val="a7"/>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40" type="#_x0000_t75" style="width:92.25pt;height:35.25pt">
            <v:imagedata r:id="rId23" o:title=""/>
          </v:shape>
        </w:pict>
      </w:r>
      <w:r w:rsidR="00015E0A">
        <w:rPr>
          <w:color w:val="000000"/>
          <w:sz w:val="28"/>
          <w:szCs w:val="28"/>
        </w:rPr>
        <w:t xml:space="preserve">      </w:t>
      </w:r>
      <w:r w:rsidR="00EE1951" w:rsidRPr="00015E0A">
        <w:rPr>
          <w:color w:val="000000"/>
          <w:sz w:val="28"/>
          <w:szCs w:val="28"/>
        </w:rPr>
        <w:t>(2.1)</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 xml:space="preserve">где </w:t>
      </w:r>
      <w:r w:rsidRPr="00015E0A">
        <w:rPr>
          <w:color w:val="000000"/>
          <w:sz w:val="28"/>
          <w:szCs w:val="28"/>
          <w:lang w:val="en-US"/>
        </w:rPr>
        <w:t>V</w:t>
      </w:r>
      <w:r w:rsidRPr="00015E0A">
        <w:rPr>
          <w:color w:val="000000"/>
          <w:sz w:val="28"/>
          <w:szCs w:val="28"/>
        </w:rPr>
        <w:t>BПс – объем произведенной продукции по полной себестоимости, млн.р.;</w:t>
      </w:r>
    </w:p>
    <w:p w:rsidR="00EE1951" w:rsidRPr="00015E0A" w:rsidRDefault="00EE1951" w:rsidP="00015E0A">
      <w:pPr>
        <w:spacing w:line="360" w:lineRule="auto"/>
        <w:ind w:firstLine="709"/>
        <w:jc w:val="both"/>
        <w:rPr>
          <w:color w:val="000000"/>
          <w:sz w:val="28"/>
          <w:szCs w:val="28"/>
        </w:rPr>
      </w:pPr>
      <w:r w:rsidRPr="00015E0A">
        <w:rPr>
          <w:color w:val="000000"/>
          <w:sz w:val="28"/>
          <w:szCs w:val="28"/>
          <w:lang w:val="en-US"/>
        </w:rPr>
        <w:t>V</w:t>
      </w:r>
      <w:r w:rsidRPr="00015E0A">
        <w:rPr>
          <w:color w:val="000000"/>
          <w:sz w:val="28"/>
          <w:szCs w:val="28"/>
        </w:rPr>
        <w:t>BПц – объем произведенной продукции в отпускных ценах, млн.р.</w:t>
      </w:r>
    </w:p>
    <w:p w:rsidR="00EE1951" w:rsidRPr="00015E0A" w:rsidRDefault="00EE1951" w:rsidP="00015E0A">
      <w:pPr>
        <w:pStyle w:val="21"/>
        <w:spacing w:line="360" w:lineRule="auto"/>
        <w:ind w:firstLine="709"/>
      </w:pPr>
      <w:r w:rsidRPr="00015E0A">
        <w:t>Расчет затрат на 1 руб. произведенной продукции за период 2006-2008 гг. представлен в таблице 2.4.</w:t>
      </w:r>
    </w:p>
    <w:p w:rsidR="00EE1951" w:rsidRDefault="00EE1951" w:rsidP="00015E0A">
      <w:pPr>
        <w:spacing w:line="360" w:lineRule="auto"/>
        <w:ind w:firstLine="709"/>
        <w:jc w:val="both"/>
        <w:rPr>
          <w:color w:val="000000"/>
          <w:sz w:val="28"/>
          <w:szCs w:val="28"/>
        </w:rPr>
      </w:pPr>
    </w:p>
    <w:p w:rsidR="00F313A6" w:rsidRPr="00015E0A" w:rsidRDefault="00F313A6" w:rsidP="00015E0A">
      <w:pPr>
        <w:spacing w:line="360" w:lineRule="auto"/>
        <w:ind w:firstLine="709"/>
        <w:jc w:val="both"/>
        <w:rPr>
          <w:color w:val="000000"/>
          <w:sz w:val="28"/>
          <w:szCs w:val="28"/>
        </w:rPr>
      </w:pPr>
      <w:r w:rsidRPr="00015E0A">
        <w:rPr>
          <w:color w:val="000000"/>
          <w:sz w:val="28"/>
          <w:szCs w:val="28"/>
        </w:rPr>
        <w:t>Таблица 2.4 - Динамика затрат на 1 рубль произведенной продукции на</w:t>
      </w:r>
      <w:r w:rsidRPr="00F313A6">
        <w:rPr>
          <w:color w:val="000000"/>
          <w:sz w:val="28"/>
          <w:szCs w:val="28"/>
        </w:rPr>
        <w:t xml:space="preserve"> </w:t>
      </w:r>
      <w:r w:rsidRPr="00015E0A">
        <w:rPr>
          <w:color w:val="000000"/>
          <w:sz w:val="28"/>
          <w:szCs w:val="28"/>
        </w:rPr>
        <w:t>ЗАО</w:t>
      </w:r>
      <w:r>
        <w:rPr>
          <w:color w:val="000000"/>
          <w:sz w:val="28"/>
          <w:szCs w:val="28"/>
        </w:rPr>
        <w:t xml:space="preserve"> </w:t>
      </w:r>
      <w:r w:rsidRPr="00015E0A">
        <w:rPr>
          <w:color w:val="000000"/>
          <w:sz w:val="28"/>
          <w:szCs w:val="28"/>
        </w:rPr>
        <w:t>"Минский завод виноградных вин</w:t>
      </w:r>
    </w:p>
    <w:tbl>
      <w:tblPr>
        <w:tblW w:w="8697"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6537"/>
        <w:gridCol w:w="2160"/>
      </w:tblGrid>
      <w:tr w:rsidR="00EE1951" w:rsidRPr="00F313A6" w:rsidTr="00F313A6">
        <w:trPr>
          <w:trHeight w:val="630"/>
        </w:trPr>
        <w:tc>
          <w:tcPr>
            <w:tcW w:w="6537" w:type="dxa"/>
            <w:noWrap/>
            <w:vAlign w:val="center"/>
          </w:tcPr>
          <w:p w:rsidR="00EE1951" w:rsidRPr="00F313A6" w:rsidRDefault="00EE1951" w:rsidP="00F313A6">
            <w:pPr>
              <w:spacing w:line="360" w:lineRule="auto"/>
              <w:rPr>
                <w:color w:val="000000"/>
              </w:rPr>
            </w:pPr>
            <w:r w:rsidRPr="00F313A6">
              <w:rPr>
                <w:color w:val="000000"/>
              </w:rPr>
              <w:t>Показатель</w:t>
            </w:r>
          </w:p>
        </w:tc>
        <w:tc>
          <w:tcPr>
            <w:tcW w:w="2160" w:type="dxa"/>
            <w:vAlign w:val="center"/>
          </w:tcPr>
          <w:p w:rsidR="00EE1951" w:rsidRPr="00F313A6" w:rsidRDefault="00EE1951" w:rsidP="00F313A6">
            <w:pPr>
              <w:spacing w:line="360" w:lineRule="auto"/>
              <w:rPr>
                <w:color w:val="000000"/>
              </w:rPr>
            </w:pPr>
            <w:r w:rsidRPr="00F313A6">
              <w:rPr>
                <w:color w:val="000000"/>
              </w:rPr>
              <w:t>Сумма, млн.р.</w:t>
            </w:r>
          </w:p>
        </w:tc>
      </w:tr>
      <w:tr w:rsidR="00EE1951" w:rsidRPr="00F313A6" w:rsidTr="00F313A6">
        <w:trPr>
          <w:trHeight w:val="274"/>
        </w:trPr>
        <w:tc>
          <w:tcPr>
            <w:tcW w:w="6537" w:type="dxa"/>
            <w:vAlign w:val="bottom"/>
          </w:tcPr>
          <w:p w:rsidR="00EE1951" w:rsidRPr="00F313A6" w:rsidRDefault="00EE1951" w:rsidP="00F313A6">
            <w:pPr>
              <w:spacing w:line="360" w:lineRule="auto"/>
              <w:rPr>
                <w:color w:val="000000"/>
              </w:rPr>
            </w:pPr>
            <w:r w:rsidRPr="00F313A6">
              <w:rPr>
                <w:color w:val="000000"/>
              </w:rPr>
              <w:t>Затраты на 1 руль произведенной продукции в 2006 году</w:t>
            </w:r>
          </w:p>
        </w:tc>
        <w:tc>
          <w:tcPr>
            <w:tcW w:w="2160" w:type="dxa"/>
            <w:noWrap/>
          </w:tcPr>
          <w:p w:rsidR="00EE1951" w:rsidRPr="00F313A6" w:rsidRDefault="00EE1951" w:rsidP="00F313A6">
            <w:pPr>
              <w:spacing w:line="360" w:lineRule="auto"/>
              <w:rPr>
                <w:color w:val="000000"/>
              </w:rPr>
            </w:pPr>
            <w:r w:rsidRPr="00F313A6">
              <w:rPr>
                <w:color w:val="000000"/>
              </w:rPr>
              <w:t>0,78</w:t>
            </w:r>
          </w:p>
        </w:tc>
      </w:tr>
      <w:tr w:rsidR="00EE1951" w:rsidRPr="00F313A6" w:rsidTr="00F313A6">
        <w:trPr>
          <w:trHeight w:val="325"/>
        </w:trPr>
        <w:tc>
          <w:tcPr>
            <w:tcW w:w="6537" w:type="dxa"/>
            <w:vAlign w:val="bottom"/>
          </w:tcPr>
          <w:p w:rsidR="00EE1951" w:rsidRPr="00F313A6" w:rsidRDefault="00EE1951" w:rsidP="00F313A6">
            <w:pPr>
              <w:spacing w:line="360" w:lineRule="auto"/>
              <w:rPr>
                <w:color w:val="000000"/>
              </w:rPr>
            </w:pPr>
            <w:r w:rsidRPr="00F313A6">
              <w:rPr>
                <w:color w:val="000000"/>
              </w:rPr>
              <w:t>Затраты на 1 руль произведенной продукции в 2007 году</w:t>
            </w:r>
          </w:p>
        </w:tc>
        <w:tc>
          <w:tcPr>
            <w:tcW w:w="2160" w:type="dxa"/>
            <w:noWrap/>
          </w:tcPr>
          <w:p w:rsidR="00EE1951" w:rsidRPr="00F313A6" w:rsidRDefault="00EE1951" w:rsidP="00F313A6">
            <w:pPr>
              <w:spacing w:line="360" w:lineRule="auto"/>
              <w:rPr>
                <w:color w:val="000000"/>
              </w:rPr>
            </w:pPr>
            <w:r w:rsidRPr="00F313A6">
              <w:rPr>
                <w:color w:val="000000"/>
              </w:rPr>
              <w:t>0,70</w:t>
            </w:r>
          </w:p>
        </w:tc>
      </w:tr>
      <w:tr w:rsidR="00EE1951" w:rsidRPr="00F313A6" w:rsidTr="00F313A6">
        <w:trPr>
          <w:trHeight w:val="350"/>
        </w:trPr>
        <w:tc>
          <w:tcPr>
            <w:tcW w:w="6537" w:type="dxa"/>
            <w:vAlign w:val="bottom"/>
          </w:tcPr>
          <w:p w:rsidR="00EE1951" w:rsidRPr="00F313A6" w:rsidRDefault="00EE1951" w:rsidP="00F313A6">
            <w:pPr>
              <w:spacing w:line="360" w:lineRule="auto"/>
              <w:rPr>
                <w:color w:val="000000"/>
              </w:rPr>
            </w:pPr>
            <w:r w:rsidRPr="00F313A6">
              <w:rPr>
                <w:color w:val="000000"/>
              </w:rPr>
              <w:t>Затраты на 1 руль произведенной продукции в 2008 году</w:t>
            </w:r>
          </w:p>
        </w:tc>
        <w:tc>
          <w:tcPr>
            <w:tcW w:w="2160" w:type="dxa"/>
            <w:noWrap/>
          </w:tcPr>
          <w:p w:rsidR="00EE1951" w:rsidRPr="00F313A6" w:rsidRDefault="00EE1951" w:rsidP="00F313A6">
            <w:pPr>
              <w:spacing w:line="360" w:lineRule="auto"/>
              <w:rPr>
                <w:color w:val="000000"/>
              </w:rPr>
            </w:pPr>
            <w:r w:rsidRPr="00F313A6">
              <w:rPr>
                <w:color w:val="000000"/>
              </w:rPr>
              <w:t>0,71</w:t>
            </w:r>
          </w:p>
        </w:tc>
      </w:tr>
    </w:tbl>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33"/>
        <w:spacing w:line="360" w:lineRule="auto"/>
        <w:ind w:firstLine="709"/>
        <w:rPr>
          <w:b w:val="0"/>
          <w:bCs w:val="0"/>
          <w:color w:val="000000"/>
          <w:sz w:val="28"/>
          <w:szCs w:val="28"/>
          <w:u w:val="none"/>
        </w:rPr>
      </w:pPr>
      <w:r w:rsidRPr="00015E0A">
        <w:rPr>
          <w:b w:val="0"/>
          <w:bCs w:val="0"/>
          <w:color w:val="000000"/>
          <w:sz w:val="28"/>
          <w:szCs w:val="28"/>
          <w:u w:val="none"/>
        </w:rPr>
        <w:t>Анализируя данные таблицы мы видим что, в 2006 году на 1 руб. произведенной продукции приходится 0,78 руб. затрат на ее производство. В 2007 году произошло снижение данного показателя на 0,08 руб. и составило 0,70 руб. Причиной этому послужило снятие с производства заведомо убыточных видов продукции и ориентация на выпуск более рентабельных видов продукции. В 2008 году значение данного показателя незначительно возросло и составило 0,71 руб.</w:t>
      </w:r>
    </w:p>
    <w:p w:rsidR="00015E0A" w:rsidRDefault="00EE1951" w:rsidP="00015E0A">
      <w:pPr>
        <w:pStyle w:val="33"/>
        <w:spacing w:line="360" w:lineRule="auto"/>
        <w:ind w:firstLine="709"/>
        <w:rPr>
          <w:b w:val="0"/>
          <w:bCs w:val="0"/>
          <w:color w:val="000000"/>
          <w:sz w:val="28"/>
          <w:szCs w:val="28"/>
          <w:u w:val="none"/>
        </w:rPr>
      </w:pPr>
      <w:r w:rsidRPr="00015E0A">
        <w:rPr>
          <w:b w:val="0"/>
          <w:bCs w:val="0"/>
          <w:color w:val="000000"/>
          <w:sz w:val="28"/>
          <w:szCs w:val="28"/>
          <w:u w:val="none"/>
        </w:rPr>
        <w:t xml:space="preserve">Для более комплексного и системного исследования влияния различных причин (факторов) на изменение себестоимости выпущенной продукции используется факторный анализ. </w:t>
      </w:r>
    </w:p>
    <w:p w:rsidR="00015E0A" w:rsidRDefault="00EE1951" w:rsidP="00015E0A">
      <w:pPr>
        <w:pStyle w:val="33"/>
        <w:spacing w:line="360" w:lineRule="auto"/>
        <w:ind w:firstLine="709"/>
        <w:rPr>
          <w:b w:val="0"/>
          <w:bCs w:val="0"/>
          <w:color w:val="000000"/>
          <w:sz w:val="28"/>
          <w:szCs w:val="28"/>
          <w:u w:val="none"/>
        </w:rPr>
      </w:pPr>
      <w:r w:rsidRPr="00015E0A">
        <w:rPr>
          <w:b w:val="0"/>
          <w:bCs w:val="0"/>
          <w:color w:val="000000"/>
          <w:sz w:val="28"/>
          <w:szCs w:val="28"/>
          <w:u w:val="none"/>
        </w:rPr>
        <w:t>Исходной формулой для факторного анализа себестоимости произведенной продукции является:</w:t>
      </w:r>
    </w:p>
    <w:p w:rsidR="00EE1951" w:rsidRPr="00015E0A" w:rsidRDefault="00EE1951" w:rsidP="00015E0A">
      <w:pPr>
        <w:pStyle w:val="33"/>
        <w:spacing w:line="360" w:lineRule="auto"/>
        <w:ind w:firstLine="709"/>
        <w:rPr>
          <w:b w:val="0"/>
          <w:bCs w:val="0"/>
          <w:color w:val="000000"/>
          <w:sz w:val="28"/>
          <w:szCs w:val="28"/>
          <w:u w:val="none"/>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41" type="#_x0000_t75" style="width:146.25pt;height:20.25pt">
            <v:imagedata r:id="rId24" o:title=""/>
          </v:shape>
        </w:pict>
      </w:r>
      <w:r w:rsidR="00015E0A">
        <w:rPr>
          <w:color w:val="000000"/>
          <w:sz w:val="28"/>
          <w:szCs w:val="28"/>
        </w:rPr>
        <w:t xml:space="preserve">     </w:t>
      </w:r>
      <w:r w:rsidR="00EE1951" w:rsidRPr="00015E0A">
        <w:rPr>
          <w:color w:val="000000"/>
          <w:sz w:val="28"/>
          <w:szCs w:val="28"/>
        </w:rPr>
        <w:t>(2.2)</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 xml:space="preserve">где </w:t>
      </w:r>
      <w:r w:rsidRPr="00015E0A">
        <w:rPr>
          <w:color w:val="000000"/>
          <w:sz w:val="28"/>
          <w:szCs w:val="28"/>
          <w:lang w:val="en-US"/>
        </w:rPr>
        <w:t>VB</w:t>
      </w:r>
      <w:r w:rsidRPr="00015E0A">
        <w:rPr>
          <w:color w:val="000000"/>
          <w:sz w:val="28"/>
          <w:szCs w:val="28"/>
        </w:rPr>
        <w:t>П – объем произведенной продукции, шт.;</w:t>
      </w:r>
    </w:p>
    <w:p w:rsidR="00EE1951" w:rsidRPr="00015E0A" w:rsidRDefault="00EE1951" w:rsidP="00015E0A">
      <w:pPr>
        <w:spacing w:line="360" w:lineRule="auto"/>
        <w:ind w:firstLine="709"/>
        <w:jc w:val="both"/>
        <w:rPr>
          <w:color w:val="000000"/>
          <w:sz w:val="28"/>
          <w:szCs w:val="28"/>
        </w:rPr>
      </w:pPr>
      <w:r w:rsidRPr="00015E0A">
        <w:rPr>
          <w:color w:val="000000"/>
          <w:sz w:val="28"/>
          <w:szCs w:val="28"/>
          <w:lang w:val="en-US"/>
        </w:rPr>
        <w:t>AVC</w:t>
      </w:r>
      <w:r w:rsidRPr="00015E0A">
        <w:rPr>
          <w:color w:val="000000"/>
          <w:sz w:val="28"/>
          <w:szCs w:val="28"/>
        </w:rPr>
        <w:t xml:space="preserve"> – переменные затраты на единицу продукции, млн.р.;</w:t>
      </w:r>
    </w:p>
    <w:p w:rsidR="00EE1951" w:rsidRPr="00015E0A" w:rsidRDefault="00EE1951" w:rsidP="00015E0A">
      <w:pPr>
        <w:spacing w:line="360" w:lineRule="auto"/>
        <w:ind w:firstLine="709"/>
        <w:jc w:val="both"/>
        <w:rPr>
          <w:color w:val="000000"/>
          <w:sz w:val="28"/>
          <w:szCs w:val="28"/>
        </w:rPr>
      </w:pPr>
      <w:r w:rsidRPr="00015E0A">
        <w:rPr>
          <w:color w:val="000000"/>
          <w:sz w:val="28"/>
          <w:szCs w:val="28"/>
          <w:lang w:val="en-US"/>
        </w:rPr>
        <w:t>AFC</w:t>
      </w:r>
      <w:r w:rsidRPr="00015E0A">
        <w:rPr>
          <w:color w:val="000000"/>
          <w:sz w:val="28"/>
          <w:szCs w:val="28"/>
        </w:rPr>
        <w:t xml:space="preserve"> – общая величена постоянных затрат, млн.р.</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Для определения влияния факторов используем методику факторного анализа (способ цепных подстановок). Необходимо установить результативный показатель – себестоимость продукции, - рассчитанный при различных условиях:</w:t>
      </w:r>
    </w:p>
    <w:p w:rsidR="00EE1951" w:rsidRPr="00015E0A" w:rsidRDefault="00EE1951" w:rsidP="00015E0A">
      <w:pPr>
        <w:pStyle w:val="a7"/>
        <w:numPr>
          <w:ilvl w:val="0"/>
          <w:numId w:val="27"/>
        </w:numPr>
        <w:tabs>
          <w:tab w:val="left" w:pos="1440"/>
        </w:tabs>
        <w:ind w:left="0" w:firstLine="709"/>
      </w:pPr>
      <w:r w:rsidRPr="00015E0A">
        <w:t>общая себестоимость в 2006 году:</w:t>
      </w:r>
    </w:p>
    <w:p w:rsidR="00EE1951" w:rsidRPr="00015E0A" w:rsidRDefault="00EE1951" w:rsidP="00015E0A">
      <w:pPr>
        <w:pStyle w:val="a7"/>
        <w:tabs>
          <w:tab w:val="left" w:pos="1440"/>
        </w:tabs>
      </w:pPr>
    </w:p>
    <w:p w:rsidR="00015E0A" w:rsidRDefault="00CE2971" w:rsidP="00015E0A">
      <w:pPr>
        <w:spacing w:line="360" w:lineRule="auto"/>
        <w:ind w:firstLine="709"/>
        <w:jc w:val="both"/>
        <w:rPr>
          <w:color w:val="000000"/>
          <w:sz w:val="28"/>
          <w:szCs w:val="28"/>
        </w:rPr>
      </w:pPr>
      <w:r>
        <w:rPr>
          <w:color w:val="000000"/>
          <w:sz w:val="28"/>
          <w:szCs w:val="28"/>
        </w:rPr>
        <w:pict>
          <v:shape id="_x0000_i1042" type="#_x0000_t75" style="width:431.25pt;height:56.25pt">
            <v:imagedata r:id="rId25" o:title=""/>
          </v:shape>
        </w:pic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numPr>
          <w:ilvl w:val="0"/>
          <w:numId w:val="27"/>
        </w:numPr>
        <w:spacing w:line="360" w:lineRule="auto"/>
        <w:ind w:left="0" w:firstLine="709"/>
        <w:jc w:val="both"/>
        <w:rPr>
          <w:color w:val="000000"/>
          <w:sz w:val="28"/>
          <w:szCs w:val="28"/>
        </w:rPr>
      </w:pPr>
      <w:r w:rsidRPr="00015E0A">
        <w:rPr>
          <w:color w:val="000000"/>
          <w:sz w:val="28"/>
          <w:szCs w:val="28"/>
        </w:rPr>
        <w:t>себестоимость 2006 года, пересчитанная на объем производства 2007 года при структуре выпущенной продукции 2006 года:</w:t>
      </w:r>
    </w:p>
    <w:p w:rsidR="00EE1951" w:rsidRPr="00015E0A" w:rsidRDefault="00EE1951" w:rsidP="00015E0A">
      <w:pPr>
        <w:spacing w:line="360" w:lineRule="auto"/>
        <w:ind w:firstLine="709"/>
        <w:jc w:val="both"/>
        <w:rPr>
          <w:color w:val="000000"/>
          <w:sz w:val="28"/>
          <w:szCs w:val="28"/>
        </w:rPr>
      </w:pPr>
    </w:p>
    <w:p w:rsidR="00015E0A" w:rsidRDefault="00CE2971" w:rsidP="00015E0A">
      <w:pPr>
        <w:pStyle w:val="a7"/>
        <w:tabs>
          <w:tab w:val="left" w:pos="720"/>
        </w:tabs>
      </w:pPr>
      <w:r>
        <w:pict>
          <v:shape id="_x0000_i1043" type="#_x0000_t75" style="width:431.25pt;height:56.25pt">
            <v:imagedata r:id="rId26" o:title=""/>
          </v:shape>
        </w:pict>
      </w:r>
    </w:p>
    <w:p w:rsidR="00EE1951" w:rsidRPr="00015E0A" w:rsidRDefault="00EE1951" w:rsidP="00015E0A">
      <w:pPr>
        <w:pStyle w:val="a7"/>
        <w:numPr>
          <w:ilvl w:val="0"/>
          <w:numId w:val="27"/>
        </w:numPr>
        <w:tabs>
          <w:tab w:val="left" w:pos="720"/>
        </w:tabs>
        <w:ind w:left="0" w:firstLine="709"/>
      </w:pPr>
      <w:r w:rsidRPr="00015E0A">
        <w:t>себестоимость 2006 года, пересчитанная на объем производства 2007 года:</w:t>
      </w:r>
    </w:p>
    <w:p w:rsidR="00EE1951" w:rsidRPr="00015E0A" w:rsidRDefault="00EE1951" w:rsidP="00015E0A">
      <w:pPr>
        <w:pStyle w:val="a7"/>
        <w:tabs>
          <w:tab w:val="left" w:pos="720"/>
        </w:tabs>
      </w:pPr>
    </w:p>
    <w:p w:rsidR="00015E0A" w:rsidRDefault="00CE2971" w:rsidP="00015E0A">
      <w:pPr>
        <w:pStyle w:val="a7"/>
        <w:tabs>
          <w:tab w:val="left" w:pos="0"/>
        </w:tabs>
      </w:pPr>
      <w:r>
        <w:pict>
          <v:shape id="_x0000_i1044" type="#_x0000_t75" style="width:427.5pt;height:56.25pt">
            <v:imagedata r:id="rId27" o:title=""/>
          </v:shape>
        </w:pict>
      </w:r>
      <w:r w:rsidR="00015E0A">
        <w:t xml:space="preserve"> </w:t>
      </w:r>
    </w:p>
    <w:p w:rsidR="00EE1951" w:rsidRPr="00015E0A" w:rsidRDefault="00F313A6" w:rsidP="00015E0A">
      <w:pPr>
        <w:pStyle w:val="a7"/>
        <w:numPr>
          <w:ilvl w:val="0"/>
          <w:numId w:val="27"/>
        </w:numPr>
        <w:tabs>
          <w:tab w:val="left" w:pos="0"/>
        </w:tabs>
        <w:ind w:left="0" w:firstLine="709"/>
      </w:pPr>
      <w:r>
        <w:br w:type="page"/>
      </w:r>
      <w:r w:rsidR="00EE1951" w:rsidRPr="00015E0A">
        <w:t>себестоимость 2007 года при уровне постоянных затрат 2006 года:</w:t>
      </w:r>
    </w:p>
    <w:p w:rsidR="00EE1951" w:rsidRPr="00015E0A" w:rsidRDefault="00EE1951" w:rsidP="00015E0A">
      <w:pPr>
        <w:pStyle w:val="a7"/>
        <w:tabs>
          <w:tab w:val="left" w:pos="0"/>
        </w:tabs>
      </w:pPr>
    </w:p>
    <w:p w:rsidR="00015E0A" w:rsidRDefault="00CE2971" w:rsidP="00015E0A">
      <w:pPr>
        <w:tabs>
          <w:tab w:val="left" w:pos="0"/>
        </w:tabs>
        <w:spacing w:line="360" w:lineRule="auto"/>
        <w:ind w:firstLine="709"/>
        <w:jc w:val="both"/>
        <w:rPr>
          <w:color w:val="000000"/>
          <w:sz w:val="28"/>
          <w:szCs w:val="28"/>
        </w:rPr>
      </w:pPr>
      <w:r>
        <w:rPr>
          <w:color w:val="000000"/>
          <w:sz w:val="28"/>
          <w:szCs w:val="28"/>
        </w:rPr>
        <w:pict>
          <v:shape id="_x0000_i1045" type="#_x0000_t75" style="width:425.25pt;height:56.25pt">
            <v:imagedata r:id="rId28" o:title=""/>
          </v:shape>
        </w:pict>
      </w:r>
      <w:r w:rsidR="00015E0A">
        <w:rPr>
          <w:color w:val="000000"/>
          <w:sz w:val="28"/>
          <w:szCs w:val="28"/>
        </w:rPr>
        <w:t xml:space="preserve"> </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21"/>
        <w:numPr>
          <w:ilvl w:val="0"/>
          <w:numId w:val="27"/>
        </w:numPr>
        <w:spacing w:line="360" w:lineRule="auto"/>
        <w:ind w:left="0" w:firstLine="709"/>
      </w:pPr>
      <w:r w:rsidRPr="00015E0A">
        <w:t>общая себестоимость в 2007 году:</w:t>
      </w:r>
    </w:p>
    <w:p w:rsidR="00EE1951" w:rsidRPr="00015E0A" w:rsidRDefault="00EE1951" w:rsidP="00015E0A">
      <w:pPr>
        <w:spacing w:line="360" w:lineRule="auto"/>
        <w:ind w:firstLine="709"/>
        <w:jc w:val="both"/>
        <w:rPr>
          <w:color w:val="000000"/>
          <w:sz w:val="28"/>
          <w:szCs w:val="28"/>
        </w:rPr>
      </w:pPr>
    </w:p>
    <w:p w:rsidR="00015E0A" w:rsidRDefault="00CE2971" w:rsidP="00015E0A">
      <w:pPr>
        <w:spacing w:line="360" w:lineRule="auto"/>
        <w:ind w:firstLine="709"/>
        <w:jc w:val="both"/>
        <w:rPr>
          <w:color w:val="000000"/>
          <w:sz w:val="28"/>
          <w:szCs w:val="28"/>
        </w:rPr>
      </w:pPr>
      <w:r>
        <w:rPr>
          <w:color w:val="000000"/>
          <w:sz w:val="28"/>
          <w:szCs w:val="28"/>
        </w:rPr>
        <w:pict>
          <v:shape id="_x0000_i1046" type="#_x0000_t75" style="width:429pt;height:56.25pt">
            <v:imagedata r:id="rId29" o:title=""/>
          </v:shape>
        </w:pict>
      </w:r>
      <w:r w:rsidR="00EE1951" w:rsidRPr="00015E0A">
        <w:rPr>
          <w:color w:val="000000"/>
          <w:sz w:val="28"/>
          <w:szCs w:val="28"/>
        </w:rPr>
        <w:t xml:space="preserve"> </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Рассчитаем величину влияния факторов</w:t>
      </w:r>
      <w:r w:rsidR="00015E0A">
        <w:rPr>
          <w:color w:val="000000"/>
          <w:sz w:val="28"/>
          <w:szCs w:val="28"/>
        </w:rPr>
        <w:t xml:space="preserve"> </w:t>
      </w:r>
      <w:r w:rsidRPr="00015E0A">
        <w:rPr>
          <w:color w:val="000000"/>
          <w:sz w:val="28"/>
          <w:szCs w:val="28"/>
        </w:rPr>
        <w:t>на изменение общей суммы затрат:</w:t>
      </w:r>
    </w:p>
    <w:p w:rsidR="00EE1951" w:rsidRPr="00015E0A" w:rsidRDefault="00EE1951" w:rsidP="00015E0A">
      <w:pPr>
        <w:pStyle w:val="21"/>
        <w:numPr>
          <w:ilvl w:val="0"/>
          <w:numId w:val="11"/>
        </w:numPr>
        <w:tabs>
          <w:tab w:val="clear" w:pos="1699"/>
        </w:tabs>
        <w:spacing w:line="360" w:lineRule="auto"/>
        <w:ind w:left="0" w:firstLine="709"/>
      </w:pPr>
      <w:r w:rsidRPr="00015E0A">
        <w:t>за счет изменения объема произведенной продукции:</w:t>
      </w:r>
    </w:p>
    <w:p w:rsidR="00EE1951" w:rsidRPr="00015E0A" w:rsidRDefault="00EE1951"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47" type="#_x0000_t75" style="width:342.75pt;height:18pt">
            <v:imagedata r:id="rId30" o:title=""/>
          </v:shape>
        </w:pic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21"/>
        <w:numPr>
          <w:ilvl w:val="0"/>
          <w:numId w:val="11"/>
        </w:numPr>
        <w:tabs>
          <w:tab w:val="clear" w:pos="1699"/>
          <w:tab w:val="num" w:pos="0"/>
        </w:tabs>
        <w:spacing w:line="360" w:lineRule="auto"/>
        <w:ind w:left="0" w:firstLine="709"/>
      </w:pPr>
      <w:r w:rsidRPr="00015E0A">
        <w:t>за счет изменения структуры произведенной продукции:</w:t>
      </w:r>
    </w:p>
    <w:p w:rsidR="00EE1951" w:rsidRPr="00015E0A" w:rsidRDefault="00EE1951"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48" type="#_x0000_t75" style="width:328.5pt;height:18.75pt">
            <v:imagedata r:id="rId31" o:title=""/>
          </v:shape>
        </w:pic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21"/>
        <w:numPr>
          <w:ilvl w:val="0"/>
          <w:numId w:val="11"/>
        </w:numPr>
        <w:tabs>
          <w:tab w:val="clear" w:pos="1699"/>
          <w:tab w:val="num" w:pos="0"/>
        </w:tabs>
        <w:spacing w:line="360" w:lineRule="auto"/>
        <w:ind w:left="0" w:firstLine="709"/>
      </w:pPr>
      <w:r w:rsidRPr="00015E0A">
        <w:t>за счет изменения переменных затрат на единицу произведенной продукции:</w:t>
      </w:r>
    </w:p>
    <w:p w:rsidR="00EE1951" w:rsidRPr="00015E0A" w:rsidRDefault="00EE1951"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49" type="#_x0000_t75" style="width:344.25pt;height:18pt">
            <v:imagedata r:id="rId32" o:title=""/>
          </v:shape>
        </w:pic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21"/>
        <w:numPr>
          <w:ilvl w:val="0"/>
          <w:numId w:val="11"/>
        </w:numPr>
        <w:tabs>
          <w:tab w:val="clear" w:pos="1699"/>
          <w:tab w:val="num" w:pos="0"/>
        </w:tabs>
        <w:spacing w:line="360" w:lineRule="auto"/>
        <w:ind w:left="0" w:firstLine="709"/>
      </w:pPr>
      <w:r w:rsidRPr="00015E0A">
        <w:t>за счет изменения общей величины постоянных затрат:</w:t>
      </w:r>
    </w:p>
    <w:p w:rsidR="00EE1951" w:rsidRPr="00015E0A" w:rsidRDefault="00EE1951"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50" type="#_x0000_t75" style="width:338.25pt;height:18pt">
            <v:imagedata r:id="rId33" o:title=""/>
          </v:shape>
        </w:pict>
      </w:r>
    </w:p>
    <w:p w:rsidR="00EE1951" w:rsidRPr="00015E0A" w:rsidRDefault="00F313A6" w:rsidP="00015E0A">
      <w:pPr>
        <w:pStyle w:val="a7"/>
      </w:pPr>
      <w:r>
        <w:br w:type="page"/>
      </w:r>
      <w:r w:rsidR="00EE1951" w:rsidRPr="00015E0A">
        <w:t>Общее изменение себестоимости произведенной продукции в 2007 году по сравнению с 2006 году рассчитывается по формуле:</w:t>
      </w:r>
    </w:p>
    <w:p w:rsidR="00EE1951" w:rsidRPr="00015E0A" w:rsidRDefault="00EE1951" w:rsidP="00015E0A">
      <w:pPr>
        <w:pStyle w:val="a7"/>
      </w:pPr>
    </w:p>
    <w:p w:rsidR="00015E0A" w:rsidRDefault="00CE2971" w:rsidP="00015E0A">
      <w:pPr>
        <w:spacing w:line="360" w:lineRule="auto"/>
        <w:ind w:firstLine="709"/>
        <w:jc w:val="both"/>
        <w:rPr>
          <w:color w:val="000000"/>
          <w:sz w:val="28"/>
          <w:szCs w:val="28"/>
        </w:rPr>
      </w:pPr>
      <w:r>
        <w:rPr>
          <w:color w:val="000000"/>
          <w:sz w:val="28"/>
          <w:szCs w:val="28"/>
        </w:rPr>
        <w:pict>
          <v:shape id="_x0000_i1051" type="#_x0000_t75" style="width:355.5pt;height:18.75pt">
            <v:imagedata r:id="rId34" o:title=""/>
          </v:shape>
        </w:pic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Проверку осуществляем балансовым методом:</w:t>
      </w:r>
    </w:p>
    <w:p w:rsidR="00EE1951" w:rsidRPr="00015E0A" w:rsidRDefault="00EE1951"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52" type="#_x0000_t75" style="width:413.25pt;height:20.25pt">
            <v:imagedata r:id="rId35" o:title=""/>
          </v:shape>
        </w:pic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a7"/>
      </w:pPr>
      <w:r w:rsidRPr="00015E0A">
        <w:t>Аналогичным способом сравним себестоимость выпущенной продукции 2007 года и 2008 года.</w:t>
      </w:r>
    </w:p>
    <w:p w:rsidR="00EE1951" w:rsidRPr="00015E0A" w:rsidRDefault="00EE1951" w:rsidP="00015E0A">
      <w:pPr>
        <w:pStyle w:val="a7"/>
        <w:numPr>
          <w:ilvl w:val="0"/>
          <w:numId w:val="11"/>
        </w:numPr>
        <w:tabs>
          <w:tab w:val="left" w:pos="1440"/>
        </w:tabs>
        <w:ind w:left="0" w:firstLine="709"/>
      </w:pPr>
      <w:r w:rsidRPr="00015E0A">
        <w:t>общая себестоимость в 2007 году:</w:t>
      </w:r>
    </w:p>
    <w:p w:rsidR="00EE1951" w:rsidRPr="00015E0A" w:rsidRDefault="00EE1951" w:rsidP="00015E0A">
      <w:pPr>
        <w:pStyle w:val="a7"/>
        <w:tabs>
          <w:tab w:val="left" w:pos="1440"/>
        </w:tabs>
      </w:pPr>
    </w:p>
    <w:p w:rsidR="00015E0A" w:rsidRDefault="00CE2971" w:rsidP="00015E0A">
      <w:pPr>
        <w:spacing w:line="360" w:lineRule="auto"/>
        <w:ind w:firstLine="709"/>
        <w:jc w:val="both"/>
        <w:rPr>
          <w:color w:val="000000"/>
          <w:sz w:val="28"/>
          <w:szCs w:val="28"/>
        </w:rPr>
      </w:pPr>
      <w:r>
        <w:rPr>
          <w:color w:val="000000"/>
          <w:sz w:val="28"/>
          <w:szCs w:val="28"/>
        </w:rPr>
        <w:pict>
          <v:shape id="_x0000_i1053" type="#_x0000_t75" style="width:425.25pt;height:56.25pt">
            <v:imagedata r:id="rId36" o:title=""/>
          </v:shape>
        </w:pict>
      </w:r>
      <w:r w:rsidR="00015E0A">
        <w:rPr>
          <w:color w:val="000000"/>
          <w:sz w:val="28"/>
          <w:szCs w:val="28"/>
        </w:rPr>
        <w:t xml:space="preserve">  </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21"/>
        <w:numPr>
          <w:ilvl w:val="0"/>
          <w:numId w:val="11"/>
        </w:numPr>
        <w:tabs>
          <w:tab w:val="clear" w:pos="1699"/>
          <w:tab w:val="num" w:pos="0"/>
        </w:tabs>
        <w:spacing w:line="360" w:lineRule="auto"/>
        <w:ind w:left="0" w:firstLine="709"/>
      </w:pPr>
      <w:r w:rsidRPr="00015E0A">
        <w:t>себестоимость 2007 года, пересчитанная на объем производства 2008 года при структуре выпущенной продукции 2007 года:</w:t>
      </w:r>
    </w:p>
    <w:p w:rsidR="00EE1951" w:rsidRPr="00015E0A" w:rsidRDefault="00EE1951" w:rsidP="00015E0A">
      <w:pPr>
        <w:spacing w:line="360" w:lineRule="auto"/>
        <w:ind w:firstLine="709"/>
        <w:jc w:val="both"/>
        <w:rPr>
          <w:color w:val="000000"/>
          <w:sz w:val="28"/>
          <w:szCs w:val="28"/>
        </w:rPr>
      </w:pPr>
    </w:p>
    <w:p w:rsidR="00015E0A" w:rsidRDefault="00CE2971" w:rsidP="00015E0A">
      <w:pPr>
        <w:pStyle w:val="a7"/>
        <w:tabs>
          <w:tab w:val="left" w:pos="0"/>
        </w:tabs>
      </w:pPr>
      <w:r>
        <w:pict>
          <v:shape id="_x0000_i1054" type="#_x0000_t75" style="width:424.5pt;height:56.25pt">
            <v:imagedata r:id="rId37" o:title=""/>
          </v:shape>
        </w:pict>
      </w:r>
      <w:r w:rsidR="00015E0A">
        <w:t xml:space="preserve">  </w:t>
      </w:r>
    </w:p>
    <w:p w:rsidR="00EE1951" w:rsidRPr="00015E0A" w:rsidRDefault="00EE1951" w:rsidP="00015E0A">
      <w:pPr>
        <w:pStyle w:val="a7"/>
        <w:tabs>
          <w:tab w:val="left" w:pos="0"/>
        </w:tabs>
      </w:pPr>
    </w:p>
    <w:p w:rsidR="00EE1951" w:rsidRPr="00015E0A" w:rsidRDefault="00EE1951" w:rsidP="00015E0A">
      <w:pPr>
        <w:pStyle w:val="a7"/>
        <w:numPr>
          <w:ilvl w:val="0"/>
          <w:numId w:val="11"/>
        </w:numPr>
        <w:tabs>
          <w:tab w:val="clear" w:pos="1699"/>
          <w:tab w:val="num" w:pos="0"/>
        </w:tabs>
        <w:ind w:left="0" w:firstLine="709"/>
      </w:pPr>
      <w:r w:rsidRPr="00015E0A">
        <w:t>себестоимость 2007 года, пересчитанная на объем производства 2008 года:</w:t>
      </w:r>
    </w:p>
    <w:p w:rsidR="00EE1951" w:rsidRPr="00015E0A" w:rsidRDefault="00EE1951" w:rsidP="00015E0A">
      <w:pPr>
        <w:pStyle w:val="a7"/>
      </w:pPr>
    </w:p>
    <w:p w:rsidR="00015E0A" w:rsidRDefault="00CE2971" w:rsidP="00015E0A">
      <w:pPr>
        <w:pStyle w:val="a7"/>
        <w:tabs>
          <w:tab w:val="left" w:pos="0"/>
        </w:tabs>
      </w:pPr>
      <w:r>
        <w:pict>
          <v:shape id="_x0000_i1055" type="#_x0000_t75" style="width:429pt;height:56.25pt">
            <v:imagedata r:id="rId38" o:title=""/>
          </v:shape>
        </w:pict>
      </w:r>
      <w:r w:rsidR="00015E0A">
        <w:t xml:space="preserve">  </w:t>
      </w:r>
    </w:p>
    <w:p w:rsidR="00EE1951" w:rsidRPr="00015E0A" w:rsidRDefault="00F313A6" w:rsidP="00015E0A">
      <w:pPr>
        <w:pStyle w:val="a7"/>
        <w:numPr>
          <w:ilvl w:val="0"/>
          <w:numId w:val="11"/>
        </w:numPr>
        <w:tabs>
          <w:tab w:val="clear" w:pos="1699"/>
          <w:tab w:val="num" w:pos="0"/>
        </w:tabs>
        <w:ind w:left="0" w:firstLine="709"/>
      </w:pPr>
      <w:r>
        <w:br w:type="page"/>
      </w:r>
      <w:r w:rsidR="00EE1951" w:rsidRPr="00015E0A">
        <w:t>себестоимость 2008 года при уровне постоянных затрат 2007 года:</w:t>
      </w:r>
    </w:p>
    <w:p w:rsidR="00EE1951" w:rsidRPr="00015E0A" w:rsidRDefault="00EE1951" w:rsidP="00015E0A">
      <w:pPr>
        <w:pStyle w:val="a7"/>
        <w:tabs>
          <w:tab w:val="left" w:pos="0"/>
        </w:tabs>
      </w:pPr>
    </w:p>
    <w:p w:rsidR="00015E0A" w:rsidRDefault="00CE2971" w:rsidP="00015E0A">
      <w:pPr>
        <w:spacing w:line="360" w:lineRule="auto"/>
        <w:ind w:firstLine="709"/>
        <w:jc w:val="both"/>
        <w:rPr>
          <w:color w:val="000000"/>
          <w:sz w:val="28"/>
          <w:szCs w:val="28"/>
        </w:rPr>
      </w:pPr>
      <w:r>
        <w:rPr>
          <w:color w:val="000000"/>
          <w:sz w:val="28"/>
          <w:szCs w:val="28"/>
        </w:rPr>
        <w:pict>
          <v:shape id="_x0000_i1056" type="#_x0000_t75" style="width:429.75pt;height:56.25pt">
            <v:imagedata r:id="rId39" o:title=""/>
          </v:shape>
        </w:pict>
      </w:r>
      <w:r w:rsidR="00015E0A">
        <w:rPr>
          <w:color w:val="000000"/>
          <w:sz w:val="28"/>
          <w:szCs w:val="28"/>
        </w:rPr>
        <w:t xml:space="preserve">  </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numPr>
          <w:ilvl w:val="0"/>
          <w:numId w:val="11"/>
        </w:numPr>
        <w:tabs>
          <w:tab w:val="clear" w:pos="1699"/>
          <w:tab w:val="num" w:pos="0"/>
        </w:tabs>
        <w:spacing w:line="360" w:lineRule="auto"/>
        <w:ind w:left="0" w:firstLine="709"/>
        <w:jc w:val="both"/>
        <w:rPr>
          <w:color w:val="000000"/>
          <w:sz w:val="28"/>
          <w:szCs w:val="28"/>
        </w:rPr>
      </w:pPr>
      <w:r w:rsidRPr="00015E0A">
        <w:rPr>
          <w:color w:val="000000"/>
          <w:sz w:val="28"/>
          <w:szCs w:val="28"/>
        </w:rPr>
        <w:t>общая себестоимость в 2008 году:</w:t>
      </w:r>
    </w:p>
    <w:p w:rsidR="00EE1951" w:rsidRPr="00015E0A" w:rsidRDefault="00EE1951"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57" type="#_x0000_t75" style="width:429.75pt;height:56.25pt">
            <v:imagedata r:id="rId40" o:title=""/>
          </v:shape>
        </w:pic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Рассчитаем величину влияния факторов</w:t>
      </w:r>
      <w:r w:rsidR="00015E0A">
        <w:rPr>
          <w:color w:val="000000"/>
          <w:sz w:val="28"/>
          <w:szCs w:val="28"/>
        </w:rPr>
        <w:t xml:space="preserve"> </w:t>
      </w:r>
      <w:r w:rsidRPr="00015E0A">
        <w:rPr>
          <w:color w:val="000000"/>
          <w:sz w:val="28"/>
          <w:szCs w:val="28"/>
        </w:rPr>
        <w:t>на изменение общей суммы затрат:</w:t>
      </w:r>
    </w:p>
    <w:p w:rsidR="00EE1951" w:rsidRPr="00015E0A" w:rsidRDefault="00EE1951" w:rsidP="00015E0A">
      <w:pPr>
        <w:pStyle w:val="21"/>
        <w:numPr>
          <w:ilvl w:val="0"/>
          <w:numId w:val="11"/>
        </w:numPr>
        <w:tabs>
          <w:tab w:val="clear" w:pos="1699"/>
        </w:tabs>
        <w:spacing w:line="360" w:lineRule="auto"/>
        <w:ind w:left="0" w:firstLine="709"/>
      </w:pPr>
      <w:r w:rsidRPr="00015E0A">
        <w:t>за счет изменения объема произведенной продукции:</w:t>
      </w:r>
    </w:p>
    <w:p w:rsidR="00EE1951" w:rsidRPr="00015E0A" w:rsidRDefault="00EE1951"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58" type="#_x0000_t75" style="width:340.5pt;height:18pt">
            <v:imagedata r:id="rId41" o:title=""/>
          </v:shape>
        </w:pic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21"/>
        <w:numPr>
          <w:ilvl w:val="0"/>
          <w:numId w:val="11"/>
        </w:numPr>
        <w:tabs>
          <w:tab w:val="clear" w:pos="1699"/>
          <w:tab w:val="num" w:pos="0"/>
        </w:tabs>
        <w:spacing w:line="360" w:lineRule="auto"/>
        <w:ind w:left="0" w:firstLine="709"/>
      </w:pPr>
      <w:r w:rsidRPr="00015E0A">
        <w:t>за счет изменения структуры произведенной продукции:</w:t>
      </w:r>
    </w:p>
    <w:p w:rsidR="00EE1951" w:rsidRPr="00015E0A" w:rsidRDefault="00EE1951"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59" type="#_x0000_t75" style="width:321.75pt;height:18.75pt">
            <v:imagedata r:id="rId42" o:title=""/>
          </v:shape>
        </w:pic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21"/>
        <w:numPr>
          <w:ilvl w:val="0"/>
          <w:numId w:val="11"/>
        </w:numPr>
        <w:tabs>
          <w:tab w:val="clear" w:pos="1699"/>
          <w:tab w:val="num" w:pos="0"/>
        </w:tabs>
        <w:spacing w:line="360" w:lineRule="auto"/>
        <w:ind w:left="0" w:firstLine="709"/>
      </w:pPr>
      <w:r w:rsidRPr="00015E0A">
        <w:t>за счет изменения переменных затрат на единицу произведенной продукции:</w:t>
      </w:r>
    </w:p>
    <w:p w:rsidR="00EE1951" w:rsidRPr="00015E0A" w:rsidRDefault="00EE1951"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60" type="#_x0000_t75" style="width:342.75pt;height:18pt">
            <v:imagedata r:id="rId43" o:title=""/>
          </v:shape>
        </w:pic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21"/>
        <w:numPr>
          <w:ilvl w:val="0"/>
          <w:numId w:val="11"/>
        </w:numPr>
        <w:tabs>
          <w:tab w:val="clear" w:pos="1699"/>
        </w:tabs>
        <w:spacing w:line="360" w:lineRule="auto"/>
        <w:ind w:left="0" w:firstLine="709"/>
      </w:pPr>
      <w:r w:rsidRPr="00015E0A">
        <w:t>за счет изменения общей величены постоянных затрат:</w:t>
      </w:r>
    </w:p>
    <w:p w:rsidR="00EE1951" w:rsidRPr="00015E0A" w:rsidRDefault="00EE1951" w:rsidP="00015E0A">
      <w:pPr>
        <w:spacing w:line="360" w:lineRule="auto"/>
        <w:ind w:firstLine="709"/>
        <w:jc w:val="both"/>
        <w:rPr>
          <w:color w:val="000000"/>
          <w:sz w:val="28"/>
          <w:szCs w:val="28"/>
        </w:rPr>
      </w:pPr>
    </w:p>
    <w:p w:rsidR="00EE1951" w:rsidRPr="00015E0A" w:rsidRDefault="00F313A6" w:rsidP="00015E0A">
      <w:pPr>
        <w:spacing w:line="360" w:lineRule="auto"/>
        <w:ind w:firstLine="709"/>
        <w:jc w:val="both"/>
        <w:rPr>
          <w:color w:val="000000"/>
          <w:sz w:val="28"/>
          <w:szCs w:val="28"/>
        </w:rPr>
      </w:pPr>
      <w:r>
        <w:rPr>
          <w:color w:val="000000"/>
          <w:sz w:val="28"/>
          <w:szCs w:val="28"/>
        </w:rPr>
        <w:br w:type="page"/>
      </w:r>
      <w:r w:rsidR="00CE2971">
        <w:rPr>
          <w:color w:val="000000"/>
          <w:sz w:val="28"/>
          <w:szCs w:val="28"/>
        </w:rPr>
        <w:pict>
          <v:shape id="_x0000_i1061" type="#_x0000_t75" style="width:344.25pt;height:18pt">
            <v:imagedata r:id="rId44" o:title=""/>
          </v:shape>
        </w:pic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a7"/>
      </w:pPr>
      <w:r w:rsidRPr="00015E0A">
        <w:t>Общее изменение себестоимости произведенной продукции в 2007 году по сравнению с 2006 году рассчитывается по формуле:</w:t>
      </w:r>
    </w:p>
    <w:p w:rsidR="00EE1951" w:rsidRPr="00015E0A" w:rsidRDefault="00EE1951" w:rsidP="00015E0A">
      <w:pPr>
        <w:pStyle w:val="a7"/>
      </w:pPr>
    </w:p>
    <w:p w:rsidR="00015E0A" w:rsidRDefault="00CE2971" w:rsidP="00015E0A">
      <w:pPr>
        <w:spacing w:line="360" w:lineRule="auto"/>
        <w:ind w:firstLine="709"/>
        <w:jc w:val="both"/>
        <w:rPr>
          <w:color w:val="000000"/>
          <w:sz w:val="28"/>
          <w:szCs w:val="28"/>
        </w:rPr>
      </w:pPr>
      <w:r>
        <w:rPr>
          <w:color w:val="000000"/>
          <w:sz w:val="28"/>
          <w:szCs w:val="28"/>
        </w:rPr>
        <w:pict>
          <v:shape id="_x0000_i1062" type="#_x0000_t75" style="width:357.75pt;height:18.75pt">
            <v:imagedata r:id="rId45" o:title=""/>
          </v:shape>
        </w:pict>
      </w:r>
    </w:p>
    <w:p w:rsidR="00F313A6" w:rsidRDefault="00F313A6" w:rsidP="00015E0A">
      <w:pPr>
        <w:spacing w:line="360" w:lineRule="auto"/>
        <w:ind w:firstLine="709"/>
        <w:jc w:val="both"/>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Проверку осуществляем балансовым методом:</w:t>
      </w:r>
    </w:p>
    <w:p w:rsidR="00EE1951" w:rsidRPr="00015E0A" w:rsidRDefault="00EE1951"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63" type="#_x0000_t75" style="width:401.25pt;height:20.25pt">
            <v:imagedata r:id="rId46" o:title=""/>
          </v:shape>
        </w:pict>
      </w:r>
    </w:p>
    <w:p w:rsidR="00EE1951" w:rsidRDefault="00EE1951" w:rsidP="00015E0A">
      <w:pPr>
        <w:pStyle w:val="21"/>
        <w:spacing w:line="360" w:lineRule="auto"/>
        <w:ind w:firstLine="709"/>
      </w:pPr>
    </w:p>
    <w:p w:rsidR="00F313A6" w:rsidRDefault="00F313A6" w:rsidP="00015E0A">
      <w:pPr>
        <w:pStyle w:val="21"/>
        <w:spacing w:line="360" w:lineRule="auto"/>
        <w:ind w:firstLine="709"/>
      </w:pPr>
      <w:r w:rsidRPr="00015E0A">
        <w:t>Далее произведем расчет</w:t>
      </w:r>
      <w:r>
        <w:t>,</w:t>
      </w:r>
      <w:r w:rsidRPr="00015E0A">
        <w:t xml:space="preserve"> как каждый из факторов повлиял на величину себестоимости выпущенной продукции.</w:t>
      </w:r>
    </w:p>
    <w:p w:rsidR="00F313A6" w:rsidRDefault="00F313A6" w:rsidP="00015E0A">
      <w:pPr>
        <w:pStyle w:val="21"/>
        <w:spacing w:line="360" w:lineRule="auto"/>
        <w:ind w:firstLine="709"/>
      </w:pPr>
    </w:p>
    <w:p w:rsidR="00F313A6" w:rsidRPr="00015E0A" w:rsidRDefault="00F313A6" w:rsidP="00015E0A">
      <w:pPr>
        <w:pStyle w:val="21"/>
        <w:spacing w:line="360" w:lineRule="auto"/>
        <w:ind w:firstLine="709"/>
      </w:pPr>
      <w:r w:rsidRPr="00015E0A">
        <w:t>Таблица 2.5 - Влияние факторов на изменение себестоимости</w:t>
      </w:r>
      <w:r w:rsidRPr="00F313A6">
        <w:t xml:space="preserve"> </w:t>
      </w:r>
      <w:r w:rsidRPr="00015E0A">
        <w:t>произведенной продукции</w:t>
      </w:r>
    </w:p>
    <w:tbl>
      <w:tblPr>
        <w:tblW w:w="8920" w:type="dxa"/>
        <w:tblInd w:w="1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3417"/>
        <w:gridCol w:w="1980"/>
        <w:gridCol w:w="1723"/>
        <w:gridCol w:w="1800"/>
      </w:tblGrid>
      <w:tr w:rsidR="00EE1951" w:rsidRPr="00F313A6" w:rsidTr="00F313A6">
        <w:trPr>
          <w:trHeight w:val="630"/>
        </w:trPr>
        <w:tc>
          <w:tcPr>
            <w:tcW w:w="3417" w:type="dxa"/>
            <w:vAlign w:val="center"/>
          </w:tcPr>
          <w:p w:rsidR="00EE1951" w:rsidRPr="00F313A6" w:rsidRDefault="00EE1951" w:rsidP="00F313A6">
            <w:pPr>
              <w:spacing w:line="360" w:lineRule="auto"/>
              <w:rPr>
                <w:rFonts w:eastAsia="Arial Unicode MS"/>
                <w:color w:val="000000"/>
              </w:rPr>
            </w:pPr>
            <w:r w:rsidRPr="00F313A6">
              <w:rPr>
                <w:color w:val="000000"/>
              </w:rPr>
              <w:t>Показатель</w:t>
            </w:r>
          </w:p>
        </w:tc>
        <w:tc>
          <w:tcPr>
            <w:tcW w:w="1980" w:type="dxa"/>
            <w:vAlign w:val="center"/>
          </w:tcPr>
          <w:p w:rsidR="00EE1951" w:rsidRPr="00F313A6" w:rsidRDefault="00EE1951" w:rsidP="00F313A6">
            <w:pPr>
              <w:spacing w:line="360" w:lineRule="auto"/>
              <w:rPr>
                <w:rFonts w:eastAsia="Arial Unicode MS"/>
                <w:color w:val="000000"/>
              </w:rPr>
            </w:pPr>
            <w:r w:rsidRPr="00F313A6">
              <w:rPr>
                <w:color w:val="000000"/>
              </w:rPr>
              <w:t>Методика расчета</w:t>
            </w:r>
          </w:p>
        </w:tc>
        <w:tc>
          <w:tcPr>
            <w:tcW w:w="1723" w:type="dxa"/>
            <w:vAlign w:val="center"/>
          </w:tcPr>
          <w:p w:rsidR="00EE1951" w:rsidRPr="00F313A6" w:rsidRDefault="00EE1951" w:rsidP="00F313A6">
            <w:pPr>
              <w:spacing w:line="360" w:lineRule="auto"/>
              <w:rPr>
                <w:rFonts w:eastAsia="Arial Unicode MS"/>
                <w:color w:val="000000"/>
              </w:rPr>
            </w:pPr>
            <w:r w:rsidRPr="00F313A6">
              <w:rPr>
                <w:color w:val="000000"/>
              </w:rPr>
              <w:t>Изменение себестоимости в 2007 г., млн.р.</w:t>
            </w:r>
          </w:p>
        </w:tc>
        <w:tc>
          <w:tcPr>
            <w:tcW w:w="1800" w:type="dxa"/>
            <w:vAlign w:val="center"/>
          </w:tcPr>
          <w:p w:rsidR="00EE1951" w:rsidRPr="00F313A6" w:rsidRDefault="00EE1951" w:rsidP="00F313A6">
            <w:pPr>
              <w:spacing w:line="360" w:lineRule="auto"/>
              <w:rPr>
                <w:rFonts w:eastAsia="Arial Unicode MS"/>
                <w:color w:val="000000"/>
              </w:rPr>
            </w:pPr>
            <w:r w:rsidRPr="00F313A6">
              <w:rPr>
                <w:color w:val="000000"/>
              </w:rPr>
              <w:t>Изменение себестоимости в 2008 г., млн.р.</w:t>
            </w:r>
          </w:p>
        </w:tc>
      </w:tr>
      <w:tr w:rsidR="00EE1951" w:rsidRPr="00F313A6" w:rsidTr="00F313A6">
        <w:trPr>
          <w:trHeight w:val="567"/>
        </w:trPr>
        <w:tc>
          <w:tcPr>
            <w:tcW w:w="3417" w:type="dxa"/>
          </w:tcPr>
          <w:p w:rsidR="00EE1951" w:rsidRPr="00F313A6" w:rsidRDefault="00EE1951" w:rsidP="00F313A6">
            <w:pPr>
              <w:spacing w:line="360" w:lineRule="auto"/>
              <w:rPr>
                <w:rFonts w:eastAsia="Arial Unicode MS"/>
                <w:color w:val="000000"/>
              </w:rPr>
            </w:pPr>
            <w:r w:rsidRPr="00F313A6">
              <w:rPr>
                <w:color w:val="000000"/>
              </w:rPr>
              <w:t>1. Общее изменение себестоимости продукции за счет различных факторов, в т.ч.</w:t>
            </w:r>
          </w:p>
        </w:tc>
        <w:tc>
          <w:tcPr>
            <w:tcW w:w="1980" w:type="dxa"/>
          </w:tcPr>
          <w:p w:rsidR="00EE1951" w:rsidRPr="00F313A6" w:rsidRDefault="00CE2971" w:rsidP="00F313A6">
            <w:pPr>
              <w:spacing w:line="360" w:lineRule="auto"/>
              <w:rPr>
                <w:rFonts w:eastAsia="Arial Unicode MS"/>
                <w:color w:val="000000"/>
              </w:rPr>
            </w:pPr>
            <w:r>
              <w:rPr>
                <w:noProof/>
              </w:rPr>
              <w:pict>
                <v:shape id="_x0000_s1031" type="#_x0000_t75" style="position:absolute;margin-left:0;margin-top:0;width:76.5pt;height:14.25pt;z-index:251655680;mso-position-horizontal-relative:text;mso-position-vertical-relative:text">
                  <v:imagedata r:id="rId47" o:title=""/>
                </v:shape>
              </w:pict>
            </w:r>
          </w:p>
        </w:tc>
        <w:tc>
          <w:tcPr>
            <w:tcW w:w="1723" w:type="dxa"/>
          </w:tcPr>
          <w:p w:rsidR="00EE1951" w:rsidRPr="00F313A6" w:rsidRDefault="00EE1951" w:rsidP="00F313A6">
            <w:pPr>
              <w:spacing w:line="360" w:lineRule="auto"/>
              <w:rPr>
                <w:rFonts w:eastAsia="Arial Unicode MS"/>
                <w:color w:val="000000"/>
              </w:rPr>
            </w:pPr>
            <w:r w:rsidRPr="00F313A6">
              <w:rPr>
                <w:color w:val="000000"/>
              </w:rPr>
              <w:t>7 840,78</w:t>
            </w:r>
          </w:p>
        </w:tc>
        <w:tc>
          <w:tcPr>
            <w:tcW w:w="1800" w:type="dxa"/>
          </w:tcPr>
          <w:p w:rsidR="00EE1951" w:rsidRPr="00F313A6" w:rsidRDefault="00EE1951" w:rsidP="00F313A6">
            <w:pPr>
              <w:spacing w:line="360" w:lineRule="auto"/>
              <w:rPr>
                <w:rFonts w:eastAsia="Arial Unicode MS"/>
                <w:color w:val="000000"/>
              </w:rPr>
            </w:pPr>
            <w:r w:rsidRPr="00F313A6">
              <w:rPr>
                <w:color w:val="000000"/>
              </w:rPr>
              <w:t>16 108,51</w:t>
            </w:r>
          </w:p>
        </w:tc>
      </w:tr>
      <w:tr w:rsidR="00EE1951" w:rsidRPr="00F313A6" w:rsidTr="00F313A6">
        <w:trPr>
          <w:trHeight w:val="519"/>
        </w:trPr>
        <w:tc>
          <w:tcPr>
            <w:tcW w:w="3417" w:type="dxa"/>
          </w:tcPr>
          <w:p w:rsidR="00EE1951" w:rsidRPr="00F313A6" w:rsidRDefault="00EE1951" w:rsidP="00F313A6">
            <w:pPr>
              <w:spacing w:line="360" w:lineRule="auto"/>
              <w:rPr>
                <w:rFonts w:eastAsia="Arial Unicode MS"/>
                <w:color w:val="000000"/>
              </w:rPr>
            </w:pPr>
            <w:r w:rsidRPr="00F313A6">
              <w:rPr>
                <w:color w:val="000000"/>
              </w:rPr>
              <w:t>1.1 за счет изменения объема произведенной продукции</w:t>
            </w:r>
          </w:p>
        </w:tc>
        <w:tc>
          <w:tcPr>
            <w:tcW w:w="1980" w:type="dxa"/>
          </w:tcPr>
          <w:p w:rsidR="00EE1951" w:rsidRPr="00F313A6" w:rsidRDefault="00CE2971" w:rsidP="00F313A6">
            <w:pPr>
              <w:spacing w:line="360" w:lineRule="auto"/>
              <w:rPr>
                <w:rFonts w:eastAsia="Arial Unicode MS"/>
                <w:color w:val="000000"/>
              </w:rPr>
            </w:pPr>
            <w:r>
              <w:rPr>
                <w:noProof/>
              </w:rPr>
              <w:pict>
                <v:shape id="_x0000_s1032" type="#_x0000_t75" style="position:absolute;margin-left:0;margin-top:0;width:84pt;height:18pt;z-index:251656704;mso-position-horizontal-relative:text;mso-position-vertical-relative:text">
                  <v:imagedata r:id="rId48" o:title=""/>
                </v:shape>
              </w:pict>
            </w:r>
          </w:p>
        </w:tc>
        <w:tc>
          <w:tcPr>
            <w:tcW w:w="1723" w:type="dxa"/>
          </w:tcPr>
          <w:p w:rsidR="00EE1951" w:rsidRPr="00F313A6" w:rsidRDefault="00EE1951" w:rsidP="00F313A6">
            <w:pPr>
              <w:spacing w:line="360" w:lineRule="auto"/>
              <w:rPr>
                <w:rFonts w:eastAsia="Arial Unicode MS"/>
                <w:color w:val="000000"/>
              </w:rPr>
            </w:pPr>
            <w:r w:rsidRPr="00F313A6">
              <w:rPr>
                <w:color w:val="000000"/>
              </w:rPr>
              <w:t>4 452,32</w:t>
            </w:r>
          </w:p>
        </w:tc>
        <w:tc>
          <w:tcPr>
            <w:tcW w:w="1800" w:type="dxa"/>
          </w:tcPr>
          <w:p w:rsidR="00EE1951" w:rsidRPr="00F313A6" w:rsidRDefault="00EE1951" w:rsidP="00F313A6">
            <w:pPr>
              <w:spacing w:line="360" w:lineRule="auto"/>
              <w:rPr>
                <w:rFonts w:eastAsia="Arial Unicode MS"/>
                <w:color w:val="000000"/>
              </w:rPr>
            </w:pPr>
            <w:r w:rsidRPr="00F313A6">
              <w:rPr>
                <w:color w:val="000000"/>
              </w:rPr>
              <w:t>8 108,71</w:t>
            </w:r>
          </w:p>
        </w:tc>
      </w:tr>
      <w:tr w:rsidR="00EE1951" w:rsidRPr="00F313A6" w:rsidTr="00F313A6">
        <w:trPr>
          <w:trHeight w:val="499"/>
        </w:trPr>
        <w:tc>
          <w:tcPr>
            <w:tcW w:w="3417" w:type="dxa"/>
          </w:tcPr>
          <w:p w:rsidR="00EE1951" w:rsidRPr="00F313A6" w:rsidRDefault="00EE1951" w:rsidP="00F313A6">
            <w:pPr>
              <w:spacing w:line="360" w:lineRule="auto"/>
              <w:rPr>
                <w:rFonts w:eastAsia="Arial Unicode MS"/>
                <w:color w:val="000000"/>
              </w:rPr>
            </w:pPr>
            <w:r w:rsidRPr="00F313A6">
              <w:rPr>
                <w:color w:val="000000"/>
              </w:rPr>
              <w:t>1.2 за счет изменения структуры произведенной продукции</w:t>
            </w:r>
          </w:p>
        </w:tc>
        <w:tc>
          <w:tcPr>
            <w:tcW w:w="1980" w:type="dxa"/>
          </w:tcPr>
          <w:p w:rsidR="00EE1951" w:rsidRPr="00F313A6" w:rsidRDefault="00CE2971" w:rsidP="00F313A6">
            <w:pPr>
              <w:spacing w:line="360" w:lineRule="auto"/>
              <w:rPr>
                <w:rFonts w:eastAsia="Arial Unicode MS"/>
                <w:color w:val="000000"/>
              </w:rPr>
            </w:pPr>
            <w:r>
              <w:rPr>
                <w:noProof/>
              </w:rPr>
              <w:pict>
                <v:shape id="_x0000_s1033" type="#_x0000_t75" style="position:absolute;margin-left:0;margin-top:0;width:84pt;height:18.75pt;z-index:251657728;mso-position-horizontal-relative:text;mso-position-vertical-relative:text">
                  <v:imagedata r:id="rId49" o:title=""/>
                </v:shape>
              </w:pict>
            </w:r>
          </w:p>
        </w:tc>
        <w:tc>
          <w:tcPr>
            <w:tcW w:w="1723" w:type="dxa"/>
          </w:tcPr>
          <w:p w:rsidR="00EE1951" w:rsidRPr="00F313A6" w:rsidRDefault="00EE1951" w:rsidP="00F313A6">
            <w:pPr>
              <w:spacing w:line="360" w:lineRule="auto"/>
              <w:rPr>
                <w:rFonts w:eastAsia="Arial Unicode MS"/>
                <w:color w:val="000000"/>
              </w:rPr>
            </w:pPr>
            <w:r w:rsidRPr="00F313A6">
              <w:rPr>
                <w:color w:val="000000"/>
              </w:rPr>
              <w:t>-4,04</w:t>
            </w:r>
          </w:p>
        </w:tc>
        <w:tc>
          <w:tcPr>
            <w:tcW w:w="1800" w:type="dxa"/>
          </w:tcPr>
          <w:p w:rsidR="00EE1951" w:rsidRPr="00F313A6" w:rsidRDefault="00EE1951" w:rsidP="00F313A6">
            <w:pPr>
              <w:spacing w:line="360" w:lineRule="auto"/>
              <w:rPr>
                <w:rFonts w:eastAsia="Arial Unicode MS"/>
                <w:color w:val="000000"/>
              </w:rPr>
            </w:pPr>
            <w:r w:rsidRPr="00F313A6">
              <w:rPr>
                <w:color w:val="000000"/>
              </w:rPr>
              <w:t>4,52</w:t>
            </w:r>
          </w:p>
        </w:tc>
      </w:tr>
      <w:tr w:rsidR="00EE1951" w:rsidRPr="00F313A6" w:rsidTr="00F313A6">
        <w:trPr>
          <w:trHeight w:val="465"/>
        </w:trPr>
        <w:tc>
          <w:tcPr>
            <w:tcW w:w="3417" w:type="dxa"/>
          </w:tcPr>
          <w:p w:rsidR="00EE1951" w:rsidRPr="00F313A6" w:rsidRDefault="00EE1951" w:rsidP="00F313A6">
            <w:pPr>
              <w:spacing w:line="360" w:lineRule="auto"/>
              <w:rPr>
                <w:rFonts w:eastAsia="Arial Unicode MS"/>
                <w:color w:val="000000"/>
              </w:rPr>
            </w:pPr>
            <w:r w:rsidRPr="00F313A6">
              <w:rPr>
                <w:color w:val="000000"/>
              </w:rPr>
              <w:t>1.3 за счет изменения переменных затрат на единицу произведенной продукции</w:t>
            </w:r>
          </w:p>
        </w:tc>
        <w:tc>
          <w:tcPr>
            <w:tcW w:w="1980" w:type="dxa"/>
          </w:tcPr>
          <w:p w:rsidR="00EE1951" w:rsidRPr="00F313A6" w:rsidRDefault="00CE2971" w:rsidP="00F313A6">
            <w:pPr>
              <w:spacing w:line="360" w:lineRule="auto"/>
              <w:rPr>
                <w:rFonts w:eastAsia="Arial Unicode MS"/>
                <w:color w:val="000000"/>
              </w:rPr>
            </w:pPr>
            <w:r>
              <w:rPr>
                <w:noProof/>
              </w:rPr>
              <w:pict>
                <v:shape id="_x0000_s1034" type="#_x0000_t75" style="position:absolute;margin-left:0;margin-top:0;width:84pt;height:18pt;z-index:251658752;mso-position-horizontal-relative:text;mso-position-vertical-relative:text">
                  <v:imagedata r:id="rId50" o:title=""/>
                </v:shape>
              </w:pict>
            </w:r>
          </w:p>
        </w:tc>
        <w:tc>
          <w:tcPr>
            <w:tcW w:w="1723" w:type="dxa"/>
          </w:tcPr>
          <w:p w:rsidR="00EE1951" w:rsidRPr="00F313A6" w:rsidRDefault="00EE1951" w:rsidP="00F313A6">
            <w:pPr>
              <w:spacing w:line="360" w:lineRule="auto"/>
              <w:rPr>
                <w:rFonts w:eastAsia="Arial Unicode MS"/>
                <w:color w:val="000000"/>
              </w:rPr>
            </w:pPr>
            <w:r w:rsidRPr="00F313A6">
              <w:rPr>
                <w:color w:val="000000"/>
              </w:rPr>
              <w:t>2 502,25</w:t>
            </w:r>
          </w:p>
        </w:tc>
        <w:tc>
          <w:tcPr>
            <w:tcW w:w="1800" w:type="dxa"/>
          </w:tcPr>
          <w:p w:rsidR="00EE1951" w:rsidRPr="00F313A6" w:rsidRDefault="00EE1951" w:rsidP="00F313A6">
            <w:pPr>
              <w:spacing w:line="360" w:lineRule="auto"/>
              <w:rPr>
                <w:rFonts w:eastAsia="Arial Unicode MS"/>
                <w:color w:val="000000"/>
              </w:rPr>
            </w:pPr>
            <w:r w:rsidRPr="00F313A6">
              <w:rPr>
                <w:color w:val="000000"/>
              </w:rPr>
              <w:t>4 854,81</w:t>
            </w:r>
          </w:p>
        </w:tc>
      </w:tr>
      <w:tr w:rsidR="00EE1951" w:rsidRPr="00F313A6" w:rsidTr="00F313A6">
        <w:trPr>
          <w:trHeight w:val="459"/>
        </w:trPr>
        <w:tc>
          <w:tcPr>
            <w:tcW w:w="3417" w:type="dxa"/>
          </w:tcPr>
          <w:p w:rsidR="00EE1951" w:rsidRPr="00F313A6" w:rsidRDefault="00EE1951" w:rsidP="00F313A6">
            <w:pPr>
              <w:spacing w:line="360" w:lineRule="auto"/>
              <w:rPr>
                <w:rFonts w:eastAsia="Arial Unicode MS"/>
                <w:color w:val="000000"/>
              </w:rPr>
            </w:pPr>
            <w:r w:rsidRPr="00F313A6">
              <w:rPr>
                <w:color w:val="000000"/>
              </w:rPr>
              <w:t>1.4 за счет изменения общей величины постоянных затрат</w:t>
            </w:r>
          </w:p>
        </w:tc>
        <w:tc>
          <w:tcPr>
            <w:tcW w:w="1980" w:type="dxa"/>
          </w:tcPr>
          <w:p w:rsidR="00EE1951" w:rsidRPr="00F313A6" w:rsidRDefault="00CE2971" w:rsidP="00F313A6">
            <w:pPr>
              <w:spacing w:line="360" w:lineRule="auto"/>
              <w:rPr>
                <w:rFonts w:eastAsia="Arial Unicode MS"/>
                <w:color w:val="000000"/>
              </w:rPr>
            </w:pPr>
            <w:r>
              <w:rPr>
                <w:noProof/>
              </w:rPr>
              <w:pict>
                <v:shape id="_x0000_s1035" type="#_x0000_t75" style="position:absolute;margin-left:0;margin-top:0;width:84pt;height:18pt;z-index:251659776;mso-position-horizontal-relative:text;mso-position-vertical-relative:text">
                  <v:imagedata r:id="rId51" o:title=""/>
                </v:shape>
              </w:pict>
            </w:r>
          </w:p>
        </w:tc>
        <w:tc>
          <w:tcPr>
            <w:tcW w:w="1723" w:type="dxa"/>
          </w:tcPr>
          <w:p w:rsidR="00EE1951" w:rsidRPr="00F313A6" w:rsidRDefault="00EE1951" w:rsidP="00F313A6">
            <w:pPr>
              <w:spacing w:line="360" w:lineRule="auto"/>
              <w:rPr>
                <w:rFonts w:eastAsia="Arial Unicode MS"/>
                <w:color w:val="000000"/>
              </w:rPr>
            </w:pPr>
            <w:r w:rsidRPr="00F313A6">
              <w:rPr>
                <w:color w:val="000000"/>
              </w:rPr>
              <w:t>890,52</w:t>
            </w:r>
          </w:p>
        </w:tc>
        <w:tc>
          <w:tcPr>
            <w:tcW w:w="1800" w:type="dxa"/>
          </w:tcPr>
          <w:p w:rsidR="00EE1951" w:rsidRPr="00F313A6" w:rsidRDefault="00EE1951" w:rsidP="00F313A6">
            <w:pPr>
              <w:spacing w:line="360" w:lineRule="auto"/>
              <w:rPr>
                <w:rFonts w:eastAsia="Arial Unicode MS"/>
                <w:color w:val="000000"/>
              </w:rPr>
            </w:pPr>
            <w:r w:rsidRPr="00F313A6">
              <w:rPr>
                <w:color w:val="000000"/>
              </w:rPr>
              <w:t>3 140,87</w:t>
            </w:r>
          </w:p>
        </w:tc>
      </w:tr>
    </w:tbl>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21"/>
        <w:spacing w:line="360" w:lineRule="auto"/>
        <w:ind w:firstLine="709"/>
      </w:pPr>
      <w:r w:rsidRPr="00015E0A">
        <w:t>Анализируя данные таблицы</w:t>
      </w:r>
      <w:r w:rsidR="00F313A6">
        <w:t>,</w:t>
      </w:r>
      <w:r w:rsidRPr="00015E0A">
        <w:t xml:space="preserve"> мы видим, что на величину себестоимости выпущенной продукции и в 2007 году и в 2008 году наибольшее влияние оказал объем выпущенной продукции.</w:t>
      </w:r>
      <w:r w:rsidR="00015E0A">
        <w:t xml:space="preserve"> </w:t>
      </w:r>
      <w:r w:rsidRPr="00015E0A">
        <w:t>В 2007 году за счет увеличения объема выпущенной продукции на 121,35 тыс.дал себестоимость увеличилась на 4452,32 млн.р. В 2008 году объем выпущенной продукции возрос на 203,76 тыс.дал, что привело к увеличению себестоимости выпущенной продукции на 8108,71 млн.р.</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Показатель структуры произведенной продукции на величину себестоимости оказал незначительное влияние, хотя за счет данного показателя в 2007 году себестоимость снизилась на 4,04 млн.р. В 2008 году за счет изменения структуры выпущенной продукции себестоимость увеличилась на 4,52 млн.р.</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За счет увеличения переменных затрат на единицу продукции в 2007 году на 3,12 млн.р. (39,8млн.р. – 36,68млн.р.) себестоимость выпущенной продукции увеличилась на 2502,25 млн.р. В 2008 году переменные затраты на единицу выпущенной продукции увеличились на 4,82 млн.р. (44,62млн.р. – 39,8млн.р.), что привело к росту себестоимости на 4854,81 млн.р.</w:t>
      </w:r>
    </w:p>
    <w:p w:rsidR="00015E0A" w:rsidRDefault="00EE1951" w:rsidP="00015E0A">
      <w:pPr>
        <w:spacing w:line="360" w:lineRule="auto"/>
        <w:ind w:firstLine="709"/>
        <w:jc w:val="both"/>
        <w:rPr>
          <w:color w:val="000000"/>
          <w:sz w:val="28"/>
          <w:szCs w:val="28"/>
        </w:rPr>
      </w:pPr>
      <w:r w:rsidRPr="00015E0A">
        <w:rPr>
          <w:color w:val="000000"/>
          <w:sz w:val="28"/>
          <w:szCs w:val="28"/>
        </w:rPr>
        <w:t xml:space="preserve">Увеличение постоянных затрат в 2007 году и в 2008 годах привело к росту себестоимости на 890,52 млн.р. и 3140,87 млн.р. соответственно. </w:t>
      </w:r>
    </w:p>
    <w:p w:rsidR="00015E0A" w:rsidRDefault="00015E0A" w:rsidP="00015E0A">
      <w:pPr>
        <w:pStyle w:val="21"/>
        <w:spacing w:line="360" w:lineRule="auto"/>
        <w:ind w:firstLine="709"/>
      </w:pPr>
    </w:p>
    <w:p w:rsidR="00EE1951" w:rsidRPr="00F313A6" w:rsidRDefault="00EE1951" w:rsidP="00F313A6">
      <w:pPr>
        <w:spacing w:line="360" w:lineRule="auto"/>
        <w:ind w:firstLine="709"/>
        <w:jc w:val="center"/>
        <w:rPr>
          <w:b/>
          <w:bCs/>
          <w:color w:val="000000"/>
          <w:sz w:val="28"/>
          <w:szCs w:val="28"/>
        </w:rPr>
      </w:pPr>
      <w:r w:rsidRPr="00F313A6">
        <w:rPr>
          <w:b/>
          <w:bCs/>
          <w:color w:val="000000"/>
          <w:sz w:val="28"/>
          <w:szCs w:val="28"/>
        </w:rPr>
        <w:t>2.2.3 Анализ прибыли</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Для анализа финансовых результатов деятельности предприятия используются различные показатели прибыли (убытка). Прибыль как конечный финансовый результат деятельности организации представляет собой положительную разницу между общей суммой доходов и затратами (расходами) на производство и реализацию продукции с учетом других хозяйственных операций. Убыток, напротив, - это отрицательная разница между доходами и расходами по всем хозяйственным операциям организации.</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Показатели прибыли могут быть систематизированы по определенным признакам.</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По источникам формирования прибыль подразделяют на:</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 прибыль от реализации продукции, работ и услуг (прибыль от основной деятельности);</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 прибыль от прочей реализации (операционная прибыль);</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 прибыль от внереализационных операций.</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По характеру налогообложения прибыли выделяют:</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 налогооблагаемую прибыль (прибыль до налогообложения);</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 прибыль, не облагаемую налогом на прибыль (чистая прибыль).</w:t>
      </w:r>
    </w:p>
    <w:p w:rsidR="00EE1951" w:rsidRPr="00015E0A" w:rsidRDefault="00EE1951" w:rsidP="00015E0A">
      <w:pPr>
        <w:pStyle w:val="21"/>
        <w:spacing w:line="360" w:lineRule="auto"/>
        <w:ind w:firstLine="709"/>
      </w:pPr>
      <w:r w:rsidRPr="00015E0A">
        <w:t>Все рассмотренные показатели формируются в учете и отражаются в различных формах отчетности.</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Таким образом, существует значительное количество различных показателей прибыли, позволяющих более качественно оценить эффективность функционирования предприятия. Тот или иной показатель имеет неодинаковую значимость для различных категорий заинтересованных лиц. Так, для собственников организации интерес представляет чистая прибыль, для кредиторов - прибыль до уплаты процентов и налогов, для государства интерес представляет прибыль после уплаты процентов до вычета налогов. При этом все виды прибыли представляют интерес, поскольку показатели отчета о прибылях и убытках должны отражать полную картину именно конечного финансового результата деятельности организации для удовлетворения запросов всех заинтересованных пользователей отчетной финансовой информации.</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Виды прибыли на ЗАО «Минский завод виноградных вин», ее размер и динамика за рассматриваемый период представлены в таблице 2.7.</w:t>
      </w:r>
    </w:p>
    <w:p w:rsidR="00EE1951" w:rsidRPr="00015E0A" w:rsidRDefault="00EE1951" w:rsidP="00015E0A">
      <w:pPr>
        <w:spacing w:line="360" w:lineRule="auto"/>
        <w:ind w:firstLine="709"/>
        <w:jc w:val="both"/>
        <w:rPr>
          <w:color w:val="000000"/>
          <w:sz w:val="28"/>
          <w:szCs w:val="28"/>
        </w:rPr>
      </w:pPr>
    </w:p>
    <w:p w:rsidR="00EE1951" w:rsidRPr="00015E0A" w:rsidRDefault="00F313A6" w:rsidP="00015E0A">
      <w:pPr>
        <w:pStyle w:val="newncpi"/>
        <w:spacing w:line="360" w:lineRule="auto"/>
        <w:ind w:firstLine="709"/>
        <w:rPr>
          <w:color w:val="000000"/>
          <w:sz w:val="28"/>
          <w:szCs w:val="28"/>
        </w:rPr>
      </w:pPr>
      <w:r>
        <w:rPr>
          <w:color w:val="000000"/>
          <w:sz w:val="28"/>
          <w:szCs w:val="28"/>
        </w:rPr>
        <w:br w:type="page"/>
      </w:r>
      <w:r w:rsidR="00EE1951" w:rsidRPr="00015E0A">
        <w:rPr>
          <w:color w:val="000000"/>
          <w:sz w:val="28"/>
          <w:szCs w:val="28"/>
        </w:rPr>
        <w:t>Таблица 2.6 - Прибыль на ЗАО «Минский завод виноградных вин»</w:t>
      </w:r>
    </w:p>
    <w:tbl>
      <w:tblPr>
        <w:tblW w:w="7840"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3420"/>
        <w:gridCol w:w="1540"/>
        <w:gridCol w:w="1440"/>
        <w:gridCol w:w="1440"/>
      </w:tblGrid>
      <w:tr w:rsidR="00EE1951" w:rsidRPr="00F313A6" w:rsidTr="00F313A6">
        <w:trPr>
          <w:trHeight w:val="316"/>
        </w:trPr>
        <w:tc>
          <w:tcPr>
            <w:tcW w:w="3420" w:type="dxa"/>
            <w:noWrap/>
            <w:vAlign w:val="bottom"/>
          </w:tcPr>
          <w:p w:rsidR="00EE1951" w:rsidRPr="00F313A6" w:rsidRDefault="00EE1951" w:rsidP="00F313A6">
            <w:pPr>
              <w:spacing w:line="360" w:lineRule="auto"/>
              <w:rPr>
                <w:rFonts w:eastAsia="Arial Unicode MS"/>
                <w:color w:val="000000"/>
              </w:rPr>
            </w:pPr>
            <w:r w:rsidRPr="00F313A6">
              <w:rPr>
                <w:color w:val="000000"/>
              </w:rPr>
              <w:t>Показатель</w:t>
            </w:r>
          </w:p>
        </w:tc>
        <w:tc>
          <w:tcPr>
            <w:tcW w:w="1540" w:type="dxa"/>
            <w:noWrap/>
            <w:vAlign w:val="bottom"/>
          </w:tcPr>
          <w:p w:rsidR="00EE1951" w:rsidRPr="00F313A6" w:rsidRDefault="00EE1951" w:rsidP="00F313A6">
            <w:pPr>
              <w:spacing w:line="360" w:lineRule="auto"/>
              <w:rPr>
                <w:rFonts w:eastAsia="Arial Unicode MS"/>
                <w:color w:val="000000"/>
              </w:rPr>
            </w:pPr>
            <w:r w:rsidRPr="00F313A6">
              <w:rPr>
                <w:color w:val="000000"/>
              </w:rPr>
              <w:t>2006 г.</w:t>
            </w:r>
          </w:p>
        </w:tc>
        <w:tc>
          <w:tcPr>
            <w:tcW w:w="1440" w:type="dxa"/>
            <w:noWrap/>
            <w:vAlign w:val="bottom"/>
          </w:tcPr>
          <w:p w:rsidR="00EE1951" w:rsidRPr="00F313A6" w:rsidRDefault="00EE1951" w:rsidP="00F313A6">
            <w:pPr>
              <w:spacing w:line="360" w:lineRule="auto"/>
              <w:rPr>
                <w:rFonts w:eastAsia="Arial Unicode MS"/>
                <w:color w:val="000000"/>
              </w:rPr>
            </w:pPr>
            <w:r w:rsidRPr="00F313A6">
              <w:rPr>
                <w:color w:val="000000"/>
              </w:rPr>
              <w:t>2007 г.</w:t>
            </w:r>
          </w:p>
        </w:tc>
        <w:tc>
          <w:tcPr>
            <w:tcW w:w="1440" w:type="dxa"/>
            <w:noWrap/>
            <w:vAlign w:val="bottom"/>
          </w:tcPr>
          <w:p w:rsidR="00EE1951" w:rsidRPr="00F313A6" w:rsidRDefault="00EE1951" w:rsidP="00F313A6">
            <w:pPr>
              <w:spacing w:line="360" w:lineRule="auto"/>
              <w:rPr>
                <w:rFonts w:eastAsia="Arial Unicode MS"/>
                <w:color w:val="000000"/>
              </w:rPr>
            </w:pPr>
            <w:r w:rsidRPr="00F313A6">
              <w:rPr>
                <w:color w:val="000000"/>
              </w:rPr>
              <w:t>2008 г.</w:t>
            </w:r>
          </w:p>
        </w:tc>
      </w:tr>
      <w:tr w:rsidR="00EE1951" w:rsidRPr="00F313A6" w:rsidTr="00F313A6">
        <w:trPr>
          <w:trHeight w:val="632"/>
        </w:trPr>
        <w:tc>
          <w:tcPr>
            <w:tcW w:w="3420" w:type="dxa"/>
            <w:vAlign w:val="bottom"/>
          </w:tcPr>
          <w:p w:rsidR="00EE1951" w:rsidRPr="00F313A6" w:rsidRDefault="00EE1951" w:rsidP="00F313A6">
            <w:pPr>
              <w:spacing w:line="360" w:lineRule="auto"/>
              <w:rPr>
                <w:rFonts w:eastAsia="Arial Unicode MS"/>
                <w:color w:val="000000"/>
              </w:rPr>
            </w:pPr>
            <w:r w:rsidRPr="00F313A6">
              <w:rPr>
                <w:color w:val="000000"/>
              </w:rPr>
              <w:t>Прибыль от реализации продукции, млн.р.</w:t>
            </w:r>
          </w:p>
        </w:tc>
        <w:tc>
          <w:tcPr>
            <w:tcW w:w="1540" w:type="dxa"/>
            <w:noWrap/>
          </w:tcPr>
          <w:p w:rsidR="00EE1951" w:rsidRPr="00F313A6" w:rsidRDefault="00EE1951" w:rsidP="00F313A6">
            <w:pPr>
              <w:spacing w:line="360" w:lineRule="auto"/>
              <w:rPr>
                <w:rFonts w:eastAsia="Arial Unicode MS"/>
                <w:color w:val="000000"/>
              </w:rPr>
            </w:pPr>
            <w:r w:rsidRPr="00F313A6">
              <w:rPr>
                <w:color w:val="000000"/>
              </w:rPr>
              <w:t>-50,76</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5 458,55</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5 180,48</w:t>
            </w:r>
          </w:p>
        </w:tc>
      </w:tr>
      <w:tr w:rsidR="00EE1951" w:rsidRPr="00F313A6" w:rsidTr="00F313A6">
        <w:trPr>
          <w:trHeight w:val="632"/>
        </w:trPr>
        <w:tc>
          <w:tcPr>
            <w:tcW w:w="3420" w:type="dxa"/>
            <w:vAlign w:val="bottom"/>
          </w:tcPr>
          <w:p w:rsidR="00EE1951" w:rsidRPr="00F313A6" w:rsidRDefault="00EE1951" w:rsidP="00F313A6">
            <w:pPr>
              <w:spacing w:line="360" w:lineRule="auto"/>
              <w:rPr>
                <w:rFonts w:eastAsia="Arial Unicode MS"/>
                <w:color w:val="000000"/>
              </w:rPr>
            </w:pPr>
            <w:r w:rsidRPr="00F313A6">
              <w:rPr>
                <w:color w:val="000000"/>
              </w:rPr>
              <w:t>Сальдо операционных доходов и расходов, млн.р.</w:t>
            </w:r>
          </w:p>
        </w:tc>
        <w:tc>
          <w:tcPr>
            <w:tcW w:w="1540" w:type="dxa"/>
            <w:noWrap/>
          </w:tcPr>
          <w:p w:rsidR="00EE1951" w:rsidRPr="00F313A6" w:rsidRDefault="00EE1951" w:rsidP="00F313A6">
            <w:pPr>
              <w:spacing w:line="360" w:lineRule="auto"/>
              <w:rPr>
                <w:rFonts w:eastAsia="Arial Unicode MS"/>
                <w:color w:val="000000"/>
              </w:rPr>
            </w:pPr>
            <w:r w:rsidRPr="00F313A6">
              <w:rPr>
                <w:color w:val="000000"/>
              </w:rPr>
              <w:t>-62,68</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-18,07</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-54,73</w:t>
            </w:r>
          </w:p>
        </w:tc>
      </w:tr>
      <w:tr w:rsidR="00EE1951" w:rsidRPr="00F313A6" w:rsidTr="00F313A6">
        <w:trPr>
          <w:trHeight w:val="632"/>
        </w:trPr>
        <w:tc>
          <w:tcPr>
            <w:tcW w:w="3420" w:type="dxa"/>
            <w:vAlign w:val="center"/>
          </w:tcPr>
          <w:p w:rsidR="00EE1951" w:rsidRPr="00F313A6" w:rsidRDefault="00EE1951" w:rsidP="00F313A6">
            <w:pPr>
              <w:spacing w:line="360" w:lineRule="auto"/>
              <w:rPr>
                <w:rFonts w:eastAsia="Arial Unicode MS"/>
                <w:color w:val="000000"/>
              </w:rPr>
            </w:pPr>
            <w:r w:rsidRPr="00F313A6">
              <w:rPr>
                <w:color w:val="000000"/>
              </w:rPr>
              <w:t xml:space="preserve">Сальдо внереализационных доходов и расходов, млн.р. </w:t>
            </w:r>
          </w:p>
        </w:tc>
        <w:tc>
          <w:tcPr>
            <w:tcW w:w="1540" w:type="dxa"/>
            <w:noWrap/>
          </w:tcPr>
          <w:p w:rsidR="00EE1951" w:rsidRPr="00F313A6" w:rsidRDefault="00EE1951" w:rsidP="00F313A6">
            <w:pPr>
              <w:spacing w:line="360" w:lineRule="auto"/>
              <w:rPr>
                <w:rFonts w:eastAsia="Arial Unicode MS"/>
                <w:color w:val="000000"/>
              </w:rPr>
            </w:pPr>
            <w:r w:rsidRPr="00F313A6">
              <w:rPr>
                <w:color w:val="000000"/>
              </w:rPr>
              <w:t>-943,35</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-866,94</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-707,06</w:t>
            </w:r>
          </w:p>
        </w:tc>
      </w:tr>
      <w:tr w:rsidR="00EE1951" w:rsidRPr="00F313A6" w:rsidTr="00F313A6">
        <w:trPr>
          <w:trHeight w:val="399"/>
        </w:trPr>
        <w:tc>
          <w:tcPr>
            <w:tcW w:w="3420" w:type="dxa"/>
            <w:vAlign w:val="center"/>
          </w:tcPr>
          <w:p w:rsidR="00EE1951" w:rsidRPr="00F313A6" w:rsidRDefault="00EE1951" w:rsidP="00F313A6">
            <w:pPr>
              <w:spacing w:line="360" w:lineRule="auto"/>
              <w:rPr>
                <w:rFonts w:eastAsia="Arial Unicode MS"/>
                <w:color w:val="000000"/>
              </w:rPr>
            </w:pPr>
            <w:r w:rsidRPr="00F313A6">
              <w:rPr>
                <w:color w:val="000000"/>
              </w:rPr>
              <w:t>Прибыль (убыток), млн.р. п.1+п.2+п.3</w:t>
            </w:r>
          </w:p>
        </w:tc>
        <w:tc>
          <w:tcPr>
            <w:tcW w:w="1540" w:type="dxa"/>
            <w:noWrap/>
          </w:tcPr>
          <w:p w:rsidR="00EE1951" w:rsidRPr="00F313A6" w:rsidRDefault="00EE1951" w:rsidP="00F313A6">
            <w:pPr>
              <w:spacing w:line="360" w:lineRule="auto"/>
              <w:rPr>
                <w:rFonts w:eastAsia="Arial Unicode MS"/>
                <w:color w:val="000000"/>
              </w:rPr>
            </w:pPr>
            <w:r w:rsidRPr="00F313A6">
              <w:rPr>
                <w:color w:val="000000"/>
              </w:rPr>
              <w:t>-1 056,79</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4 573,54</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4 418,69</w:t>
            </w:r>
          </w:p>
        </w:tc>
      </w:tr>
      <w:tr w:rsidR="00EE1951" w:rsidRPr="00F313A6" w:rsidTr="00F313A6">
        <w:trPr>
          <w:trHeight w:val="353"/>
        </w:trPr>
        <w:tc>
          <w:tcPr>
            <w:tcW w:w="3420" w:type="dxa"/>
            <w:vAlign w:val="center"/>
          </w:tcPr>
          <w:p w:rsidR="00EE1951" w:rsidRPr="00F313A6" w:rsidRDefault="00EE1951" w:rsidP="00F313A6">
            <w:pPr>
              <w:spacing w:line="360" w:lineRule="auto"/>
              <w:rPr>
                <w:rFonts w:eastAsia="Arial Unicode MS"/>
                <w:color w:val="000000"/>
              </w:rPr>
            </w:pPr>
            <w:r w:rsidRPr="00F313A6">
              <w:rPr>
                <w:color w:val="000000"/>
              </w:rPr>
              <w:t>Налоги и сборы из прибыли, млн.р.</w:t>
            </w:r>
          </w:p>
        </w:tc>
        <w:tc>
          <w:tcPr>
            <w:tcW w:w="1540" w:type="dxa"/>
            <w:noWrap/>
          </w:tcPr>
          <w:p w:rsidR="00EE1951" w:rsidRPr="00F313A6" w:rsidRDefault="00EE1951" w:rsidP="00F313A6">
            <w:pPr>
              <w:spacing w:line="360" w:lineRule="auto"/>
              <w:rPr>
                <w:rFonts w:eastAsia="Arial Unicode MS"/>
                <w:color w:val="000000"/>
              </w:rPr>
            </w:pPr>
            <w:r w:rsidRPr="00F313A6">
              <w:rPr>
                <w:color w:val="000000"/>
              </w:rPr>
              <w:t>59,00</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1 452,00</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722,00</w:t>
            </w:r>
          </w:p>
        </w:tc>
      </w:tr>
      <w:tr w:rsidR="00EE1951" w:rsidRPr="00F313A6" w:rsidTr="00F313A6">
        <w:trPr>
          <w:trHeight w:val="350"/>
        </w:trPr>
        <w:tc>
          <w:tcPr>
            <w:tcW w:w="3420" w:type="dxa"/>
            <w:vAlign w:val="center"/>
          </w:tcPr>
          <w:p w:rsidR="00EE1951" w:rsidRPr="00F313A6" w:rsidRDefault="00EE1951" w:rsidP="00F313A6">
            <w:pPr>
              <w:spacing w:line="360" w:lineRule="auto"/>
              <w:rPr>
                <w:rFonts w:eastAsia="Arial Unicode MS"/>
                <w:color w:val="000000"/>
              </w:rPr>
            </w:pPr>
            <w:r w:rsidRPr="00F313A6">
              <w:rPr>
                <w:color w:val="000000"/>
              </w:rPr>
              <w:t>Чистая прибыль, млн.р.</w:t>
            </w:r>
            <w:r w:rsidR="00015E0A" w:rsidRPr="00F313A6">
              <w:rPr>
                <w:color w:val="000000"/>
              </w:rPr>
              <w:t xml:space="preserve">  </w:t>
            </w:r>
            <w:r w:rsidRPr="00F313A6">
              <w:rPr>
                <w:color w:val="000000"/>
              </w:rPr>
              <w:t>п.4-п.5</w:t>
            </w:r>
          </w:p>
        </w:tc>
        <w:tc>
          <w:tcPr>
            <w:tcW w:w="1540" w:type="dxa"/>
            <w:noWrap/>
          </w:tcPr>
          <w:p w:rsidR="00EE1951" w:rsidRPr="00F313A6" w:rsidRDefault="00EE1951" w:rsidP="00F313A6">
            <w:pPr>
              <w:spacing w:line="360" w:lineRule="auto"/>
              <w:rPr>
                <w:rFonts w:eastAsia="Arial Unicode MS"/>
                <w:color w:val="000000"/>
              </w:rPr>
            </w:pPr>
            <w:r w:rsidRPr="00F313A6">
              <w:rPr>
                <w:color w:val="000000"/>
              </w:rPr>
              <w:t>-1 115,79</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3 121,54</w:t>
            </w:r>
          </w:p>
        </w:tc>
        <w:tc>
          <w:tcPr>
            <w:tcW w:w="1440" w:type="dxa"/>
            <w:noWrap/>
          </w:tcPr>
          <w:p w:rsidR="00EE1951" w:rsidRPr="00F313A6" w:rsidRDefault="00EE1951" w:rsidP="00F313A6">
            <w:pPr>
              <w:spacing w:line="360" w:lineRule="auto"/>
              <w:rPr>
                <w:rFonts w:eastAsia="Arial Unicode MS"/>
                <w:color w:val="000000"/>
              </w:rPr>
            </w:pPr>
            <w:r w:rsidRPr="00F313A6">
              <w:rPr>
                <w:color w:val="000000"/>
              </w:rPr>
              <w:t>3 696,69</w:t>
            </w:r>
          </w:p>
        </w:tc>
      </w:tr>
    </w:tbl>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Прибыль от реализации продукции (работ, услуг) занимает основной удельный вес в сумме общей прибыли предприятия.</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На величину финансового результата от реализации продукции (прибыль или убыток) оказывают влияние следующие факторы:</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объем реализации продукции (V</w:t>
      </w:r>
      <w:r w:rsidRPr="00015E0A">
        <w:rPr>
          <w:rStyle w:val="n2"/>
          <w:color w:val="000000"/>
          <w:sz w:val="28"/>
          <w:szCs w:val="28"/>
        </w:rPr>
        <w:t>РП</w:t>
      </w:r>
      <w:r w:rsidRPr="00015E0A">
        <w:rPr>
          <w:color w:val="000000"/>
          <w:sz w:val="28"/>
          <w:szCs w:val="28"/>
        </w:rPr>
        <w:t>),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структура продукции (У</w:t>
      </w:r>
      <w:r w:rsidRPr="00015E0A">
        <w:rPr>
          <w:rStyle w:val="n2"/>
          <w:color w:val="000000"/>
          <w:sz w:val="28"/>
          <w:szCs w:val="28"/>
        </w:rPr>
        <w:t>дi</w:t>
      </w:r>
      <w:r w:rsidRPr="00015E0A">
        <w:rPr>
          <w:color w:val="000000"/>
          <w:sz w:val="28"/>
          <w:szCs w:val="28"/>
        </w:rPr>
        <w:t>), %;</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себестоимость (С</w:t>
      </w:r>
      <w:r w:rsidRPr="00015E0A">
        <w:rPr>
          <w:rStyle w:val="n2"/>
          <w:color w:val="000000"/>
          <w:sz w:val="28"/>
          <w:szCs w:val="28"/>
        </w:rPr>
        <w:t>i</w:t>
      </w:r>
      <w:r w:rsidRPr="00015E0A">
        <w:rPr>
          <w:color w:val="000000"/>
          <w:sz w:val="28"/>
          <w:szCs w:val="28"/>
        </w:rPr>
        <w:t>),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уровень среднереализационных цен (Ц</w:t>
      </w:r>
      <w:r w:rsidRPr="00015E0A">
        <w:rPr>
          <w:rStyle w:val="n2"/>
          <w:color w:val="000000"/>
          <w:sz w:val="28"/>
          <w:szCs w:val="28"/>
        </w:rPr>
        <w:t>i</w:t>
      </w:r>
      <w:r w:rsidRPr="00015E0A">
        <w:rPr>
          <w:color w:val="000000"/>
          <w:sz w:val="28"/>
          <w:szCs w:val="28"/>
        </w:rPr>
        <w:t>),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Факторная модель имеет вид:</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64" type="#_x0000_t75" style="width:192pt;height:21pt">
            <v:imagedata r:id="rId52" o:title=""/>
          </v:shape>
        </w:pict>
      </w:r>
      <w:r w:rsidR="00015E0A">
        <w:rPr>
          <w:color w:val="000000"/>
          <w:sz w:val="28"/>
          <w:szCs w:val="28"/>
        </w:rPr>
        <w:t xml:space="preserve">    </w:t>
      </w:r>
      <w:r w:rsidR="00EE1951" w:rsidRPr="00015E0A">
        <w:rPr>
          <w:color w:val="000000"/>
          <w:sz w:val="28"/>
          <w:szCs w:val="28"/>
        </w:rPr>
        <w:t>(2.3)</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Определим сумму прибыли при объеме реализации 2007 года и при величине остальных факторов на уровне 2006 года, для чего рассчитаем индекс объема реализации продукции (I</w:t>
      </w:r>
      <w:r w:rsidRPr="00015E0A">
        <w:rPr>
          <w:rStyle w:val="n2"/>
          <w:color w:val="000000"/>
          <w:sz w:val="28"/>
          <w:szCs w:val="28"/>
        </w:rPr>
        <w:t>РП</w:t>
      </w:r>
      <w:r w:rsidRPr="00015E0A">
        <w:rPr>
          <w:color w:val="000000"/>
          <w:sz w:val="28"/>
          <w:szCs w:val="28"/>
        </w:rPr>
        <w:t>), а затем сумму прибыли 2006 года скорректируем на его уровень.</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Индекс объема реализации исчисляют путем сопоставления фактического объема реализации с базовым в натуральном (если продукция однородная), условно-натуральном или стоимостном выражении (если продукция неоднородна по своему составу):</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65" type="#_x0000_t75" style="width:56.25pt;height:35.25pt">
            <v:imagedata r:id="rId53" o:title=""/>
          </v:shape>
        </w:pict>
      </w:r>
      <w:r w:rsidR="00015E0A">
        <w:rPr>
          <w:color w:val="000000"/>
          <w:sz w:val="28"/>
          <w:szCs w:val="28"/>
        </w:rPr>
        <w:t xml:space="preserve">       </w:t>
      </w:r>
      <w:r w:rsidR="00EE1951" w:rsidRPr="00015E0A">
        <w:rPr>
          <w:color w:val="000000"/>
          <w:sz w:val="28"/>
          <w:szCs w:val="28"/>
        </w:rPr>
        <w:t>(2.4)</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lang w:val="en-US"/>
        </w:rPr>
        <w:t>I</w:t>
      </w:r>
      <w:r w:rsidRPr="00015E0A">
        <w:rPr>
          <w:color w:val="000000"/>
          <w:sz w:val="28"/>
          <w:szCs w:val="28"/>
        </w:rPr>
        <w:t>=</w:t>
      </w:r>
      <w:r w:rsidRPr="00015E0A">
        <w:rPr>
          <w:color w:val="000000"/>
          <w:sz w:val="28"/>
          <w:szCs w:val="28"/>
          <w:lang w:val="en-US"/>
        </w:rPr>
        <w:t>V</w:t>
      </w:r>
      <w:r w:rsidRPr="00015E0A">
        <w:rPr>
          <w:color w:val="000000"/>
          <w:sz w:val="28"/>
          <w:szCs w:val="28"/>
        </w:rPr>
        <w:t>РП2007:</w:t>
      </w:r>
      <w:r w:rsidRPr="00015E0A">
        <w:rPr>
          <w:color w:val="000000"/>
          <w:sz w:val="28"/>
          <w:szCs w:val="28"/>
          <w:lang w:val="en-US"/>
        </w:rPr>
        <w:t>V</w:t>
      </w:r>
      <w:r w:rsidRPr="00015E0A">
        <w:rPr>
          <w:color w:val="000000"/>
          <w:sz w:val="28"/>
          <w:szCs w:val="28"/>
        </w:rPr>
        <w:t>РП2006=790,633095(тыс.дал):737,209724(тыс.дал)=1,0725</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Если бы не изменилась величина остальных факторов, сумма прибыли</w:t>
      </w:r>
      <w:r w:rsidR="00015E0A">
        <w:rPr>
          <w:color w:val="000000"/>
          <w:sz w:val="28"/>
          <w:szCs w:val="28"/>
        </w:rPr>
        <w:t xml:space="preserve"> </w:t>
      </w:r>
      <w:r w:rsidRPr="00015E0A">
        <w:rPr>
          <w:color w:val="000000"/>
          <w:sz w:val="28"/>
          <w:szCs w:val="28"/>
        </w:rPr>
        <w:t>(убытка) в 2007 году должна была бы увеличиться на 7,25 % и составить</w:t>
      </w:r>
      <w:r w:rsidR="00015E0A">
        <w:rPr>
          <w:color w:val="000000"/>
          <w:sz w:val="28"/>
          <w:szCs w:val="28"/>
        </w:rPr>
        <w:t xml:space="preserve"> </w:t>
      </w:r>
      <w:r w:rsidRPr="00015E0A">
        <w:rPr>
          <w:color w:val="000000"/>
          <w:sz w:val="28"/>
          <w:szCs w:val="28"/>
        </w:rPr>
        <w:t>– 54,44 млн.руб. (-50,76 · 1,0725).</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Затем определим сумму прибыли при объеме и структуре реализованной продукции 2007 года, но при себестоимости и цен на уровне 2006 года. Для этого из условной выручки нужно вычесть условную сумму затрат:</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66" type="#_x0000_t75" style="width:225pt;height:20.25pt">
            <v:imagedata r:id="rId54" o:title=""/>
          </v:shape>
        </w:pict>
      </w:r>
      <w:r w:rsidR="00015E0A">
        <w:rPr>
          <w:color w:val="000000"/>
          <w:sz w:val="28"/>
          <w:szCs w:val="28"/>
        </w:rPr>
        <w:t xml:space="preserve">   </w:t>
      </w:r>
      <w:r w:rsidR="00EE1951" w:rsidRPr="00015E0A">
        <w:rPr>
          <w:color w:val="000000"/>
          <w:sz w:val="28"/>
          <w:szCs w:val="28"/>
        </w:rPr>
        <w:t>(2.5)</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ПотРП' = 33148,65-33203,08=-54,43(млн.руб.)</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Подсчитаем, сколько прибыли могла бы получить организация при объеме реализации, структуре и ценах 2007 года, но при уровне себестоимости продукции 2006 года. Для этого из суммы выручки 2007 года следует вычесть условную сумму затрат:</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67" type="#_x0000_t75" style="width:225.75pt;height:20.25pt">
            <v:imagedata r:id="rId55" o:title=""/>
          </v:shape>
        </w:pict>
      </w:r>
      <w:r w:rsidR="00015E0A">
        <w:rPr>
          <w:color w:val="000000"/>
          <w:sz w:val="28"/>
          <w:szCs w:val="28"/>
        </w:rPr>
        <w:t xml:space="preserve">   </w:t>
      </w:r>
      <w:r w:rsidR="00EE1951" w:rsidRPr="00015E0A">
        <w:rPr>
          <w:color w:val="000000"/>
          <w:sz w:val="28"/>
          <w:szCs w:val="28"/>
        </w:rPr>
        <w:t>(2.6)</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ПотРП'' = 41932,87-33203,08=8729,79(млн.руб.)</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Далее определим сумму прибыли при объеме реализации</w:t>
      </w:r>
      <w:r w:rsidR="00015E0A">
        <w:rPr>
          <w:color w:val="000000"/>
          <w:sz w:val="28"/>
          <w:szCs w:val="28"/>
        </w:rPr>
        <w:t xml:space="preserve"> </w:t>
      </w:r>
      <w:r w:rsidRPr="00015E0A">
        <w:rPr>
          <w:color w:val="000000"/>
          <w:sz w:val="28"/>
          <w:szCs w:val="28"/>
        </w:rPr>
        <w:t>2008 года и</w:t>
      </w:r>
      <w:r w:rsidR="00015E0A">
        <w:rPr>
          <w:color w:val="000000"/>
          <w:sz w:val="28"/>
          <w:szCs w:val="28"/>
        </w:rPr>
        <w:t xml:space="preserve"> </w:t>
      </w:r>
      <w:r w:rsidRPr="00015E0A">
        <w:rPr>
          <w:color w:val="000000"/>
          <w:sz w:val="28"/>
          <w:szCs w:val="28"/>
        </w:rPr>
        <w:t>величине остальных факторов на уровне 2007 года, для чего рассчитаем индекс объема реализации продукции (I</w:t>
      </w:r>
      <w:r w:rsidRPr="00015E0A">
        <w:rPr>
          <w:rStyle w:val="n2"/>
          <w:color w:val="000000"/>
          <w:sz w:val="28"/>
          <w:szCs w:val="28"/>
        </w:rPr>
        <w:t>РП</w:t>
      </w:r>
      <w:r w:rsidRPr="00015E0A">
        <w:rPr>
          <w:color w:val="000000"/>
          <w:sz w:val="28"/>
          <w:szCs w:val="28"/>
        </w:rPr>
        <w:t>), а затем</w:t>
      </w:r>
      <w:r w:rsidR="00015E0A">
        <w:rPr>
          <w:color w:val="000000"/>
          <w:sz w:val="28"/>
          <w:szCs w:val="28"/>
        </w:rPr>
        <w:t xml:space="preserve"> </w:t>
      </w:r>
      <w:r w:rsidRPr="00015E0A">
        <w:rPr>
          <w:color w:val="000000"/>
          <w:sz w:val="28"/>
          <w:szCs w:val="28"/>
        </w:rPr>
        <w:t>сумму прибыли 2007 года скорректируем на его уровень.</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lang w:val="en-US"/>
        </w:rPr>
        <w:t>I</w:t>
      </w:r>
      <w:r w:rsidRPr="00015E0A">
        <w:rPr>
          <w:color w:val="000000"/>
          <w:sz w:val="28"/>
          <w:szCs w:val="28"/>
        </w:rPr>
        <w:t>=</w:t>
      </w:r>
      <w:r w:rsidRPr="00015E0A">
        <w:rPr>
          <w:color w:val="000000"/>
          <w:sz w:val="28"/>
          <w:szCs w:val="28"/>
          <w:lang w:val="en-US"/>
        </w:rPr>
        <w:t>V</w:t>
      </w:r>
      <w:r w:rsidRPr="00015E0A">
        <w:rPr>
          <w:color w:val="000000"/>
          <w:sz w:val="28"/>
          <w:szCs w:val="28"/>
        </w:rPr>
        <w:t>РП2008:</w:t>
      </w:r>
      <w:r w:rsidRPr="00015E0A">
        <w:rPr>
          <w:color w:val="000000"/>
          <w:sz w:val="28"/>
          <w:szCs w:val="28"/>
          <w:lang w:val="en-US"/>
        </w:rPr>
        <w:t>V</w:t>
      </w:r>
      <w:r w:rsidRPr="00015E0A">
        <w:rPr>
          <w:color w:val="000000"/>
          <w:sz w:val="28"/>
          <w:szCs w:val="28"/>
        </w:rPr>
        <w:t>РП2007=944,336990(тыс.дал):790,633095(тыс.дал)=1,1944</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Если бы не изменилась величина остальных факторов, сумма прибыли в 2008 году должна была бы увеличиться на 19,44 % и составила бы – 6519,69 млн.руб. (5458,55·1,1944).</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Затем определим сумму прибыли при объеме и структуре реализованной продукции на уровне 2008 года, но при уровне себестоимости и цен 2007 года. Для этого из условной выручки нужно вычесть условную сумму затрат.</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ПотРП' = 50084,88-43565,15=6519,73(млн.руб.)</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Подсчитаем, сколько прибыли могла бы получить организация при объеме реализации, структуре и ценах 2008 года, но при уровне 2006 года себестоимости продукции. Для этого из суммы выручки 2008 года следует вычесть условную сумму затрат.</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ПотРП'' = 57788,95-43565,15=14223,8(млн.руб.)</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Расчет влияния факторов на величину суммы прибыли производится с использованием данных таблицы.</w:t>
      </w:r>
    </w:p>
    <w:p w:rsidR="00EE1951" w:rsidRDefault="00EE1951" w:rsidP="00015E0A">
      <w:pPr>
        <w:pStyle w:val="a4"/>
        <w:spacing w:before="0" w:beforeAutospacing="0" w:after="0" w:afterAutospacing="0" w:line="360" w:lineRule="auto"/>
        <w:ind w:firstLine="709"/>
        <w:jc w:val="both"/>
        <w:rPr>
          <w:color w:val="000000"/>
          <w:sz w:val="28"/>
          <w:szCs w:val="28"/>
        </w:rPr>
      </w:pPr>
    </w:p>
    <w:p w:rsidR="00F313A6" w:rsidRDefault="00F313A6"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Таблица 2.7 - Влияние факторов на изменение суммы прибыли от реализации</w:t>
      </w:r>
      <w:r w:rsidRPr="00F313A6">
        <w:rPr>
          <w:color w:val="000000"/>
          <w:sz w:val="28"/>
          <w:szCs w:val="28"/>
        </w:rPr>
        <w:t xml:space="preserve"> </w:t>
      </w:r>
      <w:r w:rsidRPr="00015E0A">
        <w:rPr>
          <w:color w:val="000000"/>
          <w:sz w:val="28"/>
          <w:szCs w:val="28"/>
        </w:rPr>
        <w:t>продукции</w:t>
      </w:r>
    </w:p>
    <w:tbl>
      <w:tblPr>
        <w:tblW w:w="8777"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45" w:type="dxa"/>
          <w:left w:w="45" w:type="dxa"/>
          <w:bottom w:w="45" w:type="dxa"/>
          <w:right w:w="45" w:type="dxa"/>
        </w:tblCellMar>
        <w:tblLook w:val="0000" w:firstRow="0" w:lastRow="0" w:firstColumn="0" w:lastColumn="0" w:noHBand="0" w:noVBand="0"/>
      </w:tblPr>
      <w:tblGrid>
        <w:gridCol w:w="1280"/>
        <w:gridCol w:w="899"/>
        <w:gridCol w:w="1118"/>
        <w:gridCol w:w="798"/>
        <w:gridCol w:w="985"/>
        <w:gridCol w:w="1166"/>
        <w:gridCol w:w="1271"/>
        <w:gridCol w:w="1260"/>
      </w:tblGrid>
      <w:tr w:rsidR="00EE1951" w:rsidRPr="00F313A6" w:rsidTr="00F313A6">
        <w:trPr>
          <w:cantSplit/>
          <w:trHeight w:val="315"/>
        </w:trPr>
        <w:tc>
          <w:tcPr>
            <w:tcW w:w="1280" w:type="dxa"/>
            <w:vMerge w:val="restart"/>
            <w:vAlign w:val="center"/>
          </w:tcPr>
          <w:p w:rsidR="00EE1951" w:rsidRPr="00F313A6" w:rsidRDefault="00EE1951" w:rsidP="00F313A6">
            <w:pPr>
              <w:spacing w:line="360" w:lineRule="auto"/>
              <w:rPr>
                <w:rFonts w:eastAsia="Arial Unicode MS"/>
                <w:color w:val="000000"/>
              </w:rPr>
            </w:pPr>
            <w:r w:rsidRPr="00F313A6">
              <w:rPr>
                <w:color w:val="000000"/>
              </w:rPr>
              <w:t>Показатель прибыли</w:t>
            </w:r>
          </w:p>
        </w:tc>
        <w:tc>
          <w:tcPr>
            <w:tcW w:w="3800" w:type="dxa"/>
            <w:gridSpan w:val="4"/>
            <w:vAlign w:val="center"/>
          </w:tcPr>
          <w:p w:rsidR="00EE1951" w:rsidRPr="00F313A6" w:rsidRDefault="00EE1951" w:rsidP="00F313A6">
            <w:pPr>
              <w:spacing w:line="360" w:lineRule="auto"/>
              <w:rPr>
                <w:rFonts w:eastAsia="Arial Unicode MS"/>
                <w:color w:val="000000"/>
              </w:rPr>
            </w:pPr>
            <w:r w:rsidRPr="00F313A6">
              <w:rPr>
                <w:color w:val="000000"/>
              </w:rPr>
              <w:t>Факторы</w:t>
            </w:r>
          </w:p>
        </w:tc>
        <w:tc>
          <w:tcPr>
            <w:tcW w:w="1166" w:type="dxa"/>
            <w:vMerge w:val="restart"/>
            <w:vAlign w:val="center"/>
          </w:tcPr>
          <w:p w:rsidR="00EE1951" w:rsidRPr="00F313A6" w:rsidRDefault="00EE1951" w:rsidP="00F313A6">
            <w:pPr>
              <w:spacing w:line="360" w:lineRule="auto"/>
              <w:rPr>
                <w:rFonts w:eastAsia="Arial Unicode MS"/>
                <w:color w:val="000000"/>
              </w:rPr>
            </w:pPr>
            <w:r w:rsidRPr="00F313A6">
              <w:rPr>
                <w:color w:val="000000"/>
              </w:rPr>
              <w:t>Порядок расчета</w:t>
            </w:r>
          </w:p>
        </w:tc>
        <w:tc>
          <w:tcPr>
            <w:tcW w:w="1271" w:type="dxa"/>
            <w:vMerge w:val="restart"/>
            <w:vAlign w:val="center"/>
          </w:tcPr>
          <w:p w:rsidR="00EE1951" w:rsidRPr="00F313A6" w:rsidRDefault="00EE1951" w:rsidP="00F313A6">
            <w:pPr>
              <w:spacing w:line="360" w:lineRule="auto"/>
              <w:rPr>
                <w:color w:val="000000"/>
              </w:rPr>
            </w:pPr>
            <w:r w:rsidRPr="00F313A6">
              <w:rPr>
                <w:color w:val="000000"/>
              </w:rPr>
              <w:t>Изменение (+;-)</w:t>
            </w:r>
          </w:p>
          <w:p w:rsidR="00EE1951" w:rsidRPr="00F313A6" w:rsidRDefault="00EE1951" w:rsidP="00F313A6">
            <w:pPr>
              <w:spacing w:line="360" w:lineRule="auto"/>
              <w:rPr>
                <w:rFonts w:eastAsia="Arial Unicode MS"/>
                <w:color w:val="000000"/>
              </w:rPr>
            </w:pPr>
            <w:r w:rsidRPr="00F313A6">
              <w:rPr>
                <w:color w:val="000000"/>
              </w:rPr>
              <w:t>в 2007 г.</w:t>
            </w:r>
          </w:p>
        </w:tc>
        <w:tc>
          <w:tcPr>
            <w:tcW w:w="1260" w:type="dxa"/>
            <w:vMerge w:val="restart"/>
            <w:vAlign w:val="center"/>
          </w:tcPr>
          <w:p w:rsidR="00EE1951" w:rsidRPr="00F313A6" w:rsidRDefault="00EE1951" w:rsidP="00F313A6">
            <w:pPr>
              <w:spacing w:line="360" w:lineRule="auto"/>
              <w:rPr>
                <w:color w:val="000000"/>
              </w:rPr>
            </w:pPr>
            <w:r w:rsidRPr="00F313A6">
              <w:rPr>
                <w:color w:val="000000"/>
              </w:rPr>
              <w:t>Изменение (+;-)</w:t>
            </w:r>
          </w:p>
          <w:p w:rsidR="00EE1951" w:rsidRPr="00F313A6" w:rsidRDefault="00EE1951" w:rsidP="00F313A6">
            <w:pPr>
              <w:spacing w:line="360" w:lineRule="auto"/>
              <w:rPr>
                <w:rFonts w:eastAsia="Arial Unicode MS"/>
                <w:color w:val="000000"/>
              </w:rPr>
            </w:pPr>
            <w:r w:rsidRPr="00F313A6">
              <w:rPr>
                <w:color w:val="000000"/>
              </w:rPr>
              <w:t>в 2008 г.</w:t>
            </w:r>
          </w:p>
        </w:tc>
      </w:tr>
      <w:tr w:rsidR="00EE1951" w:rsidRPr="00F313A6" w:rsidTr="00F313A6">
        <w:trPr>
          <w:cantSplit/>
          <w:trHeight w:val="945"/>
        </w:trPr>
        <w:tc>
          <w:tcPr>
            <w:tcW w:w="1280" w:type="dxa"/>
            <w:vMerge/>
            <w:vAlign w:val="center"/>
          </w:tcPr>
          <w:p w:rsidR="00EE1951" w:rsidRPr="00F313A6" w:rsidRDefault="00EE1951" w:rsidP="00F313A6">
            <w:pPr>
              <w:spacing w:line="360" w:lineRule="auto"/>
              <w:rPr>
                <w:rFonts w:eastAsia="Arial Unicode MS"/>
                <w:color w:val="000000"/>
              </w:rPr>
            </w:pPr>
          </w:p>
        </w:tc>
        <w:tc>
          <w:tcPr>
            <w:tcW w:w="899" w:type="dxa"/>
            <w:vAlign w:val="center"/>
          </w:tcPr>
          <w:p w:rsidR="00EE1951" w:rsidRPr="00F313A6" w:rsidRDefault="00EE1951" w:rsidP="00F313A6">
            <w:pPr>
              <w:spacing w:line="360" w:lineRule="auto"/>
              <w:rPr>
                <w:rFonts w:eastAsia="Arial Unicode MS"/>
                <w:color w:val="000000"/>
              </w:rPr>
            </w:pPr>
            <w:r w:rsidRPr="00F313A6">
              <w:rPr>
                <w:color w:val="000000"/>
              </w:rPr>
              <w:t>объем продаж</w:t>
            </w:r>
          </w:p>
        </w:tc>
        <w:tc>
          <w:tcPr>
            <w:tcW w:w="1118" w:type="dxa"/>
            <w:vAlign w:val="center"/>
          </w:tcPr>
          <w:p w:rsidR="00EE1951" w:rsidRPr="00F313A6" w:rsidRDefault="00EE1951" w:rsidP="00F313A6">
            <w:pPr>
              <w:spacing w:line="360" w:lineRule="auto"/>
              <w:rPr>
                <w:rFonts w:eastAsia="Arial Unicode MS"/>
                <w:color w:val="000000"/>
              </w:rPr>
            </w:pPr>
            <w:r w:rsidRPr="00F313A6">
              <w:rPr>
                <w:color w:val="000000"/>
              </w:rPr>
              <w:t>структура продаж</w:t>
            </w:r>
          </w:p>
        </w:tc>
        <w:tc>
          <w:tcPr>
            <w:tcW w:w="798" w:type="dxa"/>
            <w:vAlign w:val="center"/>
          </w:tcPr>
          <w:p w:rsidR="00EE1951" w:rsidRPr="00F313A6" w:rsidRDefault="00EE1951" w:rsidP="00F313A6">
            <w:pPr>
              <w:spacing w:line="360" w:lineRule="auto"/>
              <w:rPr>
                <w:rFonts w:eastAsia="Arial Unicode MS"/>
                <w:color w:val="000000"/>
              </w:rPr>
            </w:pPr>
            <w:r w:rsidRPr="00F313A6">
              <w:rPr>
                <w:color w:val="000000"/>
              </w:rPr>
              <w:t>цены</w:t>
            </w:r>
          </w:p>
        </w:tc>
        <w:tc>
          <w:tcPr>
            <w:tcW w:w="985" w:type="dxa"/>
            <w:vAlign w:val="center"/>
          </w:tcPr>
          <w:p w:rsidR="00EE1951" w:rsidRPr="00F313A6" w:rsidRDefault="00EE1951" w:rsidP="00F313A6">
            <w:pPr>
              <w:spacing w:line="360" w:lineRule="auto"/>
              <w:rPr>
                <w:rFonts w:eastAsia="Arial Unicode MS"/>
                <w:color w:val="000000"/>
              </w:rPr>
            </w:pPr>
            <w:r w:rsidRPr="00F313A6">
              <w:rPr>
                <w:color w:val="000000"/>
              </w:rPr>
              <w:t>себестоимость</w:t>
            </w:r>
          </w:p>
        </w:tc>
        <w:tc>
          <w:tcPr>
            <w:tcW w:w="1166" w:type="dxa"/>
            <w:vMerge/>
            <w:vAlign w:val="center"/>
          </w:tcPr>
          <w:p w:rsidR="00EE1951" w:rsidRPr="00F313A6" w:rsidRDefault="00EE1951" w:rsidP="00F313A6">
            <w:pPr>
              <w:spacing w:line="360" w:lineRule="auto"/>
              <w:rPr>
                <w:rFonts w:eastAsia="Arial Unicode MS"/>
                <w:color w:val="000000"/>
              </w:rPr>
            </w:pPr>
          </w:p>
        </w:tc>
        <w:tc>
          <w:tcPr>
            <w:tcW w:w="1271" w:type="dxa"/>
            <w:vMerge/>
            <w:vAlign w:val="center"/>
          </w:tcPr>
          <w:p w:rsidR="00EE1951" w:rsidRPr="00F313A6" w:rsidRDefault="00EE1951" w:rsidP="00F313A6">
            <w:pPr>
              <w:spacing w:line="360" w:lineRule="auto"/>
              <w:rPr>
                <w:rFonts w:eastAsia="Arial Unicode MS"/>
                <w:color w:val="000000"/>
              </w:rPr>
            </w:pPr>
          </w:p>
        </w:tc>
        <w:tc>
          <w:tcPr>
            <w:tcW w:w="1260" w:type="dxa"/>
            <w:vMerge/>
            <w:vAlign w:val="center"/>
          </w:tcPr>
          <w:p w:rsidR="00EE1951" w:rsidRPr="00F313A6" w:rsidRDefault="00EE1951" w:rsidP="00F313A6">
            <w:pPr>
              <w:spacing w:line="360" w:lineRule="auto"/>
              <w:rPr>
                <w:rFonts w:eastAsia="Arial Unicode MS"/>
                <w:color w:val="000000"/>
              </w:rPr>
            </w:pPr>
          </w:p>
        </w:tc>
      </w:tr>
      <w:tr w:rsidR="00EE1951" w:rsidRPr="00F313A6" w:rsidTr="00F313A6">
        <w:trPr>
          <w:trHeight w:val="315"/>
        </w:trPr>
        <w:tc>
          <w:tcPr>
            <w:tcW w:w="1280" w:type="dxa"/>
          </w:tcPr>
          <w:p w:rsidR="00EE1951" w:rsidRPr="00F313A6" w:rsidRDefault="00EE1951" w:rsidP="00F313A6">
            <w:pPr>
              <w:spacing w:line="360" w:lineRule="auto"/>
              <w:rPr>
                <w:rFonts w:eastAsia="Arial Unicode MS"/>
                <w:color w:val="000000"/>
              </w:rPr>
            </w:pPr>
            <w:r w:rsidRPr="00F313A6">
              <w:rPr>
                <w:color w:val="000000"/>
              </w:rPr>
              <w:t>ПотРП0</w:t>
            </w:r>
          </w:p>
        </w:tc>
        <w:tc>
          <w:tcPr>
            <w:tcW w:w="899" w:type="dxa"/>
          </w:tcPr>
          <w:p w:rsidR="00EE1951" w:rsidRPr="00F313A6" w:rsidRDefault="00EE1951" w:rsidP="00F313A6">
            <w:pPr>
              <w:spacing w:line="360" w:lineRule="auto"/>
              <w:rPr>
                <w:rFonts w:eastAsia="Arial Unicode MS"/>
                <w:color w:val="000000"/>
              </w:rPr>
            </w:pPr>
            <w:r w:rsidRPr="00F313A6">
              <w:rPr>
                <w:color w:val="000000"/>
              </w:rPr>
              <w:t>план</w:t>
            </w:r>
          </w:p>
        </w:tc>
        <w:tc>
          <w:tcPr>
            <w:tcW w:w="1118" w:type="dxa"/>
          </w:tcPr>
          <w:p w:rsidR="00EE1951" w:rsidRPr="00F313A6" w:rsidRDefault="00EE1951" w:rsidP="00F313A6">
            <w:pPr>
              <w:spacing w:line="360" w:lineRule="auto"/>
              <w:rPr>
                <w:rFonts w:eastAsia="Arial Unicode MS"/>
                <w:color w:val="000000"/>
              </w:rPr>
            </w:pPr>
            <w:r w:rsidRPr="00F313A6">
              <w:rPr>
                <w:color w:val="000000"/>
              </w:rPr>
              <w:t>план</w:t>
            </w:r>
          </w:p>
        </w:tc>
        <w:tc>
          <w:tcPr>
            <w:tcW w:w="798" w:type="dxa"/>
          </w:tcPr>
          <w:p w:rsidR="00EE1951" w:rsidRPr="00F313A6" w:rsidRDefault="00EE1951" w:rsidP="00F313A6">
            <w:pPr>
              <w:spacing w:line="360" w:lineRule="auto"/>
              <w:rPr>
                <w:rFonts w:eastAsia="Arial Unicode MS"/>
                <w:color w:val="000000"/>
              </w:rPr>
            </w:pPr>
            <w:r w:rsidRPr="00F313A6">
              <w:rPr>
                <w:color w:val="000000"/>
              </w:rPr>
              <w:t>план</w:t>
            </w:r>
          </w:p>
        </w:tc>
        <w:tc>
          <w:tcPr>
            <w:tcW w:w="985" w:type="dxa"/>
          </w:tcPr>
          <w:p w:rsidR="00EE1951" w:rsidRPr="00F313A6" w:rsidRDefault="00EE1951" w:rsidP="00F313A6">
            <w:pPr>
              <w:spacing w:line="360" w:lineRule="auto"/>
              <w:rPr>
                <w:rFonts w:eastAsia="Arial Unicode MS"/>
                <w:color w:val="000000"/>
              </w:rPr>
            </w:pPr>
            <w:r w:rsidRPr="00F313A6">
              <w:rPr>
                <w:color w:val="000000"/>
              </w:rPr>
              <w:t>план</w:t>
            </w:r>
          </w:p>
        </w:tc>
        <w:tc>
          <w:tcPr>
            <w:tcW w:w="1166" w:type="dxa"/>
          </w:tcPr>
          <w:p w:rsidR="00EE1951" w:rsidRPr="00F313A6" w:rsidRDefault="00EE1951" w:rsidP="00F313A6">
            <w:pPr>
              <w:spacing w:line="360" w:lineRule="auto"/>
              <w:rPr>
                <w:rFonts w:eastAsia="Arial Unicode MS"/>
                <w:color w:val="000000"/>
              </w:rPr>
            </w:pPr>
            <w:r w:rsidRPr="00F313A6">
              <w:rPr>
                <w:color w:val="000000"/>
              </w:rPr>
              <w:t>В0 - С0</w:t>
            </w:r>
          </w:p>
        </w:tc>
        <w:tc>
          <w:tcPr>
            <w:tcW w:w="1271" w:type="dxa"/>
          </w:tcPr>
          <w:p w:rsidR="00EE1951" w:rsidRPr="00F313A6" w:rsidRDefault="00EE1951" w:rsidP="00F313A6">
            <w:pPr>
              <w:spacing w:line="360" w:lineRule="auto"/>
              <w:rPr>
                <w:rFonts w:eastAsia="Arial Unicode MS"/>
                <w:color w:val="000000"/>
              </w:rPr>
            </w:pPr>
            <w:r w:rsidRPr="00F313A6">
              <w:rPr>
                <w:color w:val="000000"/>
              </w:rPr>
              <w:t>-50,76</w:t>
            </w:r>
          </w:p>
        </w:tc>
        <w:tc>
          <w:tcPr>
            <w:tcW w:w="1260" w:type="dxa"/>
          </w:tcPr>
          <w:p w:rsidR="00EE1951" w:rsidRPr="00F313A6" w:rsidRDefault="00EE1951" w:rsidP="00F313A6">
            <w:pPr>
              <w:spacing w:line="360" w:lineRule="auto"/>
              <w:rPr>
                <w:rFonts w:eastAsia="Arial Unicode MS"/>
                <w:color w:val="000000"/>
              </w:rPr>
            </w:pPr>
            <w:r w:rsidRPr="00F313A6">
              <w:rPr>
                <w:color w:val="000000"/>
              </w:rPr>
              <w:t>5 458,55</w:t>
            </w:r>
          </w:p>
        </w:tc>
      </w:tr>
      <w:tr w:rsidR="00EE1951" w:rsidRPr="00F313A6" w:rsidTr="00F313A6">
        <w:trPr>
          <w:trHeight w:val="315"/>
        </w:trPr>
        <w:tc>
          <w:tcPr>
            <w:tcW w:w="1280" w:type="dxa"/>
          </w:tcPr>
          <w:p w:rsidR="00EE1951" w:rsidRPr="00F313A6" w:rsidRDefault="00EE1951" w:rsidP="00F313A6">
            <w:pPr>
              <w:spacing w:line="360" w:lineRule="auto"/>
              <w:rPr>
                <w:rFonts w:eastAsia="Arial Unicode MS"/>
                <w:color w:val="000000"/>
              </w:rPr>
            </w:pPr>
            <w:r w:rsidRPr="00F313A6">
              <w:rPr>
                <w:color w:val="000000"/>
              </w:rPr>
              <w:t>ПотРП'</w:t>
            </w:r>
          </w:p>
        </w:tc>
        <w:tc>
          <w:tcPr>
            <w:tcW w:w="899" w:type="dxa"/>
          </w:tcPr>
          <w:p w:rsidR="00EE1951" w:rsidRPr="00F313A6" w:rsidRDefault="00EE1951" w:rsidP="00F313A6">
            <w:pPr>
              <w:spacing w:line="360" w:lineRule="auto"/>
              <w:rPr>
                <w:rFonts w:eastAsia="Arial Unicode MS"/>
                <w:color w:val="000000"/>
              </w:rPr>
            </w:pPr>
            <w:r w:rsidRPr="00F313A6">
              <w:rPr>
                <w:color w:val="000000"/>
              </w:rPr>
              <w:t>факт</w:t>
            </w:r>
          </w:p>
        </w:tc>
        <w:tc>
          <w:tcPr>
            <w:tcW w:w="1118" w:type="dxa"/>
          </w:tcPr>
          <w:p w:rsidR="00EE1951" w:rsidRPr="00F313A6" w:rsidRDefault="00EE1951" w:rsidP="00F313A6">
            <w:pPr>
              <w:spacing w:line="360" w:lineRule="auto"/>
              <w:rPr>
                <w:rFonts w:eastAsia="Arial Unicode MS"/>
                <w:color w:val="000000"/>
              </w:rPr>
            </w:pPr>
            <w:r w:rsidRPr="00F313A6">
              <w:rPr>
                <w:color w:val="000000"/>
              </w:rPr>
              <w:t>план</w:t>
            </w:r>
          </w:p>
        </w:tc>
        <w:tc>
          <w:tcPr>
            <w:tcW w:w="798" w:type="dxa"/>
          </w:tcPr>
          <w:p w:rsidR="00EE1951" w:rsidRPr="00F313A6" w:rsidRDefault="00EE1951" w:rsidP="00F313A6">
            <w:pPr>
              <w:spacing w:line="360" w:lineRule="auto"/>
              <w:rPr>
                <w:rFonts w:eastAsia="Arial Unicode MS"/>
                <w:color w:val="000000"/>
              </w:rPr>
            </w:pPr>
            <w:r w:rsidRPr="00F313A6">
              <w:rPr>
                <w:color w:val="000000"/>
              </w:rPr>
              <w:t>план</w:t>
            </w:r>
          </w:p>
        </w:tc>
        <w:tc>
          <w:tcPr>
            <w:tcW w:w="985" w:type="dxa"/>
          </w:tcPr>
          <w:p w:rsidR="00EE1951" w:rsidRPr="00F313A6" w:rsidRDefault="00EE1951" w:rsidP="00F313A6">
            <w:pPr>
              <w:spacing w:line="360" w:lineRule="auto"/>
              <w:rPr>
                <w:rFonts w:eastAsia="Arial Unicode MS"/>
                <w:color w:val="000000"/>
              </w:rPr>
            </w:pPr>
            <w:r w:rsidRPr="00F313A6">
              <w:rPr>
                <w:color w:val="000000"/>
              </w:rPr>
              <w:t>план</w:t>
            </w:r>
          </w:p>
        </w:tc>
        <w:tc>
          <w:tcPr>
            <w:tcW w:w="1166" w:type="dxa"/>
          </w:tcPr>
          <w:p w:rsidR="00EE1951" w:rsidRPr="00F313A6" w:rsidRDefault="00EE1951" w:rsidP="00F313A6">
            <w:pPr>
              <w:spacing w:line="360" w:lineRule="auto"/>
              <w:rPr>
                <w:rFonts w:eastAsia="Arial Unicode MS"/>
                <w:color w:val="000000"/>
              </w:rPr>
            </w:pPr>
            <w:r w:rsidRPr="00F313A6">
              <w:rPr>
                <w:color w:val="000000"/>
              </w:rPr>
              <w:t>П0 * IРП</w:t>
            </w:r>
          </w:p>
        </w:tc>
        <w:tc>
          <w:tcPr>
            <w:tcW w:w="1271" w:type="dxa"/>
          </w:tcPr>
          <w:p w:rsidR="00EE1951" w:rsidRPr="00F313A6" w:rsidRDefault="00EE1951" w:rsidP="00F313A6">
            <w:pPr>
              <w:spacing w:line="360" w:lineRule="auto"/>
              <w:rPr>
                <w:rFonts w:eastAsia="Arial Unicode MS"/>
                <w:color w:val="000000"/>
              </w:rPr>
            </w:pPr>
            <w:r w:rsidRPr="00F313A6">
              <w:rPr>
                <w:color w:val="000000"/>
              </w:rPr>
              <w:t>-54,44</w:t>
            </w:r>
          </w:p>
        </w:tc>
        <w:tc>
          <w:tcPr>
            <w:tcW w:w="1260" w:type="dxa"/>
          </w:tcPr>
          <w:p w:rsidR="00EE1951" w:rsidRPr="00F313A6" w:rsidRDefault="00EE1951" w:rsidP="00F313A6">
            <w:pPr>
              <w:spacing w:line="360" w:lineRule="auto"/>
              <w:rPr>
                <w:rFonts w:eastAsia="Arial Unicode MS"/>
                <w:color w:val="000000"/>
              </w:rPr>
            </w:pPr>
            <w:r w:rsidRPr="00F313A6">
              <w:rPr>
                <w:color w:val="000000"/>
              </w:rPr>
              <w:t>6 519,69</w:t>
            </w:r>
          </w:p>
        </w:tc>
      </w:tr>
      <w:tr w:rsidR="00EE1951" w:rsidRPr="00F313A6" w:rsidTr="00F313A6">
        <w:trPr>
          <w:trHeight w:val="315"/>
        </w:trPr>
        <w:tc>
          <w:tcPr>
            <w:tcW w:w="1280" w:type="dxa"/>
          </w:tcPr>
          <w:p w:rsidR="00EE1951" w:rsidRPr="00F313A6" w:rsidRDefault="00EE1951" w:rsidP="00F313A6">
            <w:pPr>
              <w:spacing w:line="360" w:lineRule="auto"/>
              <w:rPr>
                <w:rFonts w:eastAsia="Arial Unicode MS"/>
                <w:color w:val="000000"/>
              </w:rPr>
            </w:pPr>
            <w:r w:rsidRPr="00F313A6">
              <w:rPr>
                <w:color w:val="000000"/>
              </w:rPr>
              <w:t>ПотРП''</w:t>
            </w:r>
          </w:p>
        </w:tc>
        <w:tc>
          <w:tcPr>
            <w:tcW w:w="899" w:type="dxa"/>
          </w:tcPr>
          <w:p w:rsidR="00EE1951" w:rsidRPr="00F313A6" w:rsidRDefault="00EE1951" w:rsidP="00F313A6">
            <w:pPr>
              <w:spacing w:line="360" w:lineRule="auto"/>
              <w:rPr>
                <w:rFonts w:eastAsia="Arial Unicode MS"/>
                <w:color w:val="000000"/>
              </w:rPr>
            </w:pPr>
            <w:r w:rsidRPr="00F313A6">
              <w:rPr>
                <w:color w:val="000000"/>
              </w:rPr>
              <w:t>факт</w:t>
            </w:r>
          </w:p>
        </w:tc>
        <w:tc>
          <w:tcPr>
            <w:tcW w:w="1118" w:type="dxa"/>
          </w:tcPr>
          <w:p w:rsidR="00EE1951" w:rsidRPr="00F313A6" w:rsidRDefault="00EE1951" w:rsidP="00F313A6">
            <w:pPr>
              <w:spacing w:line="360" w:lineRule="auto"/>
              <w:rPr>
                <w:rFonts w:eastAsia="Arial Unicode MS"/>
                <w:color w:val="000000"/>
              </w:rPr>
            </w:pPr>
            <w:r w:rsidRPr="00F313A6">
              <w:rPr>
                <w:color w:val="000000"/>
              </w:rPr>
              <w:t>факт</w:t>
            </w:r>
          </w:p>
        </w:tc>
        <w:tc>
          <w:tcPr>
            <w:tcW w:w="798" w:type="dxa"/>
          </w:tcPr>
          <w:p w:rsidR="00EE1951" w:rsidRPr="00F313A6" w:rsidRDefault="00EE1951" w:rsidP="00F313A6">
            <w:pPr>
              <w:spacing w:line="360" w:lineRule="auto"/>
              <w:rPr>
                <w:rFonts w:eastAsia="Arial Unicode MS"/>
                <w:color w:val="000000"/>
              </w:rPr>
            </w:pPr>
            <w:r w:rsidRPr="00F313A6">
              <w:rPr>
                <w:color w:val="000000"/>
              </w:rPr>
              <w:t>план</w:t>
            </w:r>
          </w:p>
        </w:tc>
        <w:tc>
          <w:tcPr>
            <w:tcW w:w="985" w:type="dxa"/>
          </w:tcPr>
          <w:p w:rsidR="00EE1951" w:rsidRPr="00F313A6" w:rsidRDefault="00EE1951" w:rsidP="00F313A6">
            <w:pPr>
              <w:spacing w:line="360" w:lineRule="auto"/>
              <w:rPr>
                <w:rFonts w:eastAsia="Arial Unicode MS"/>
                <w:color w:val="000000"/>
              </w:rPr>
            </w:pPr>
            <w:r w:rsidRPr="00F313A6">
              <w:rPr>
                <w:color w:val="000000"/>
              </w:rPr>
              <w:t>план</w:t>
            </w:r>
          </w:p>
        </w:tc>
        <w:tc>
          <w:tcPr>
            <w:tcW w:w="1166" w:type="dxa"/>
          </w:tcPr>
          <w:p w:rsidR="00EE1951" w:rsidRPr="00F313A6" w:rsidRDefault="00EE1951" w:rsidP="00F313A6">
            <w:pPr>
              <w:spacing w:line="360" w:lineRule="auto"/>
              <w:rPr>
                <w:rFonts w:eastAsia="Arial Unicode MS"/>
                <w:color w:val="000000"/>
              </w:rPr>
            </w:pPr>
            <w:r w:rsidRPr="00F313A6">
              <w:rPr>
                <w:color w:val="000000"/>
              </w:rPr>
              <w:t>Вусл - Сусл</w:t>
            </w:r>
          </w:p>
        </w:tc>
        <w:tc>
          <w:tcPr>
            <w:tcW w:w="1271" w:type="dxa"/>
          </w:tcPr>
          <w:p w:rsidR="00EE1951" w:rsidRPr="00F313A6" w:rsidRDefault="00EE1951" w:rsidP="00F313A6">
            <w:pPr>
              <w:spacing w:line="360" w:lineRule="auto"/>
              <w:rPr>
                <w:rFonts w:eastAsia="Arial Unicode MS"/>
                <w:color w:val="000000"/>
              </w:rPr>
            </w:pPr>
            <w:r w:rsidRPr="00F313A6">
              <w:rPr>
                <w:color w:val="000000"/>
              </w:rPr>
              <w:t>8 729,79</w:t>
            </w:r>
          </w:p>
        </w:tc>
        <w:tc>
          <w:tcPr>
            <w:tcW w:w="1260" w:type="dxa"/>
          </w:tcPr>
          <w:p w:rsidR="00EE1951" w:rsidRPr="00F313A6" w:rsidRDefault="00EE1951" w:rsidP="00F313A6">
            <w:pPr>
              <w:spacing w:line="360" w:lineRule="auto"/>
              <w:rPr>
                <w:rFonts w:eastAsia="Arial Unicode MS"/>
                <w:color w:val="000000"/>
              </w:rPr>
            </w:pPr>
            <w:r w:rsidRPr="00F313A6">
              <w:rPr>
                <w:color w:val="000000"/>
              </w:rPr>
              <w:t>6 519,73</w:t>
            </w:r>
          </w:p>
        </w:tc>
      </w:tr>
      <w:tr w:rsidR="00EE1951" w:rsidRPr="00F313A6" w:rsidTr="00F313A6">
        <w:trPr>
          <w:trHeight w:val="315"/>
        </w:trPr>
        <w:tc>
          <w:tcPr>
            <w:tcW w:w="1280" w:type="dxa"/>
          </w:tcPr>
          <w:p w:rsidR="00EE1951" w:rsidRPr="00F313A6" w:rsidRDefault="00EE1951" w:rsidP="00F313A6">
            <w:pPr>
              <w:pStyle w:val="a4"/>
              <w:spacing w:before="0" w:beforeAutospacing="0" w:after="0" w:afterAutospacing="0" w:line="360" w:lineRule="auto"/>
              <w:rPr>
                <w:rFonts w:eastAsia="Arial Unicode MS"/>
                <w:color w:val="000000"/>
                <w:sz w:val="20"/>
                <w:szCs w:val="20"/>
              </w:rPr>
            </w:pPr>
            <w:r w:rsidRPr="00F313A6">
              <w:rPr>
                <w:color w:val="000000"/>
                <w:sz w:val="20"/>
                <w:szCs w:val="20"/>
              </w:rPr>
              <w:t>ПотРП'''</w:t>
            </w:r>
          </w:p>
        </w:tc>
        <w:tc>
          <w:tcPr>
            <w:tcW w:w="899" w:type="dxa"/>
          </w:tcPr>
          <w:p w:rsidR="00EE1951" w:rsidRPr="00F313A6" w:rsidRDefault="00EE1951" w:rsidP="00F313A6">
            <w:pPr>
              <w:spacing w:line="360" w:lineRule="auto"/>
              <w:rPr>
                <w:rFonts w:eastAsia="Arial Unicode MS"/>
                <w:color w:val="000000"/>
              </w:rPr>
            </w:pPr>
            <w:r w:rsidRPr="00F313A6">
              <w:rPr>
                <w:color w:val="000000"/>
              </w:rPr>
              <w:t>факт</w:t>
            </w:r>
          </w:p>
        </w:tc>
        <w:tc>
          <w:tcPr>
            <w:tcW w:w="1118" w:type="dxa"/>
          </w:tcPr>
          <w:p w:rsidR="00EE1951" w:rsidRPr="00F313A6" w:rsidRDefault="00EE1951" w:rsidP="00F313A6">
            <w:pPr>
              <w:spacing w:line="360" w:lineRule="auto"/>
              <w:rPr>
                <w:rFonts w:eastAsia="Arial Unicode MS"/>
                <w:color w:val="000000"/>
              </w:rPr>
            </w:pPr>
            <w:r w:rsidRPr="00F313A6">
              <w:rPr>
                <w:color w:val="000000"/>
              </w:rPr>
              <w:t>факт</w:t>
            </w:r>
          </w:p>
        </w:tc>
        <w:tc>
          <w:tcPr>
            <w:tcW w:w="798" w:type="dxa"/>
          </w:tcPr>
          <w:p w:rsidR="00EE1951" w:rsidRPr="00F313A6" w:rsidRDefault="00EE1951" w:rsidP="00F313A6">
            <w:pPr>
              <w:spacing w:line="360" w:lineRule="auto"/>
              <w:rPr>
                <w:rFonts w:eastAsia="Arial Unicode MS"/>
                <w:color w:val="000000"/>
              </w:rPr>
            </w:pPr>
            <w:r w:rsidRPr="00F313A6">
              <w:rPr>
                <w:color w:val="000000"/>
              </w:rPr>
              <w:t>факт</w:t>
            </w:r>
          </w:p>
        </w:tc>
        <w:tc>
          <w:tcPr>
            <w:tcW w:w="985" w:type="dxa"/>
          </w:tcPr>
          <w:p w:rsidR="00EE1951" w:rsidRPr="00F313A6" w:rsidRDefault="00EE1951" w:rsidP="00F313A6">
            <w:pPr>
              <w:spacing w:line="360" w:lineRule="auto"/>
              <w:rPr>
                <w:rFonts w:eastAsia="Arial Unicode MS"/>
                <w:color w:val="000000"/>
              </w:rPr>
            </w:pPr>
            <w:r w:rsidRPr="00F313A6">
              <w:rPr>
                <w:color w:val="000000"/>
              </w:rPr>
              <w:t>план</w:t>
            </w:r>
          </w:p>
        </w:tc>
        <w:tc>
          <w:tcPr>
            <w:tcW w:w="1166" w:type="dxa"/>
          </w:tcPr>
          <w:p w:rsidR="00EE1951" w:rsidRPr="00F313A6" w:rsidRDefault="00EE1951" w:rsidP="00F313A6">
            <w:pPr>
              <w:spacing w:line="360" w:lineRule="auto"/>
              <w:rPr>
                <w:rFonts w:eastAsia="Arial Unicode MS"/>
                <w:color w:val="000000"/>
              </w:rPr>
            </w:pPr>
            <w:r w:rsidRPr="00F313A6">
              <w:rPr>
                <w:color w:val="000000"/>
              </w:rPr>
              <w:t>В1 - Сусл</w:t>
            </w:r>
          </w:p>
        </w:tc>
        <w:tc>
          <w:tcPr>
            <w:tcW w:w="1271" w:type="dxa"/>
          </w:tcPr>
          <w:p w:rsidR="00EE1951" w:rsidRPr="00F313A6" w:rsidRDefault="00EE1951" w:rsidP="00F313A6">
            <w:pPr>
              <w:spacing w:line="360" w:lineRule="auto"/>
              <w:rPr>
                <w:rFonts w:eastAsia="Arial Unicode MS"/>
                <w:color w:val="000000"/>
              </w:rPr>
            </w:pPr>
            <w:r w:rsidRPr="00F313A6">
              <w:rPr>
                <w:color w:val="000000"/>
              </w:rPr>
              <w:t>-54,43</w:t>
            </w:r>
          </w:p>
        </w:tc>
        <w:tc>
          <w:tcPr>
            <w:tcW w:w="1260" w:type="dxa"/>
          </w:tcPr>
          <w:p w:rsidR="00EE1951" w:rsidRPr="00F313A6" w:rsidRDefault="00EE1951" w:rsidP="00F313A6">
            <w:pPr>
              <w:spacing w:line="360" w:lineRule="auto"/>
              <w:rPr>
                <w:rFonts w:eastAsia="Arial Unicode MS"/>
                <w:color w:val="000000"/>
              </w:rPr>
            </w:pPr>
            <w:r w:rsidRPr="00F313A6">
              <w:rPr>
                <w:color w:val="000000"/>
              </w:rPr>
              <w:t>14 223,80</w:t>
            </w:r>
          </w:p>
        </w:tc>
      </w:tr>
      <w:tr w:rsidR="00EE1951" w:rsidRPr="00F313A6" w:rsidTr="00F313A6">
        <w:trPr>
          <w:trHeight w:val="315"/>
        </w:trPr>
        <w:tc>
          <w:tcPr>
            <w:tcW w:w="1280" w:type="dxa"/>
          </w:tcPr>
          <w:p w:rsidR="00EE1951" w:rsidRPr="00F313A6" w:rsidRDefault="00EE1951" w:rsidP="00F313A6">
            <w:pPr>
              <w:spacing w:line="360" w:lineRule="auto"/>
              <w:rPr>
                <w:rFonts w:eastAsia="Arial Unicode MS"/>
                <w:color w:val="000000"/>
              </w:rPr>
            </w:pPr>
            <w:r w:rsidRPr="00F313A6">
              <w:rPr>
                <w:color w:val="000000"/>
              </w:rPr>
              <w:t>П1</w:t>
            </w:r>
          </w:p>
        </w:tc>
        <w:tc>
          <w:tcPr>
            <w:tcW w:w="899" w:type="dxa"/>
          </w:tcPr>
          <w:p w:rsidR="00EE1951" w:rsidRPr="00F313A6" w:rsidRDefault="00EE1951" w:rsidP="00F313A6">
            <w:pPr>
              <w:spacing w:line="360" w:lineRule="auto"/>
              <w:rPr>
                <w:rFonts w:eastAsia="Arial Unicode MS"/>
                <w:color w:val="000000"/>
              </w:rPr>
            </w:pPr>
            <w:r w:rsidRPr="00F313A6">
              <w:rPr>
                <w:color w:val="000000"/>
              </w:rPr>
              <w:t>факт</w:t>
            </w:r>
          </w:p>
        </w:tc>
        <w:tc>
          <w:tcPr>
            <w:tcW w:w="1118" w:type="dxa"/>
          </w:tcPr>
          <w:p w:rsidR="00EE1951" w:rsidRPr="00F313A6" w:rsidRDefault="00EE1951" w:rsidP="00F313A6">
            <w:pPr>
              <w:spacing w:line="360" w:lineRule="auto"/>
              <w:rPr>
                <w:rFonts w:eastAsia="Arial Unicode MS"/>
                <w:color w:val="000000"/>
              </w:rPr>
            </w:pPr>
            <w:r w:rsidRPr="00F313A6">
              <w:rPr>
                <w:color w:val="000000"/>
              </w:rPr>
              <w:t>факт</w:t>
            </w:r>
          </w:p>
        </w:tc>
        <w:tc>
          <w:tcPr>
            <w:tcW w:w="798" w:type="dxa"/>
          </w:tcPr>
          <w:p w:rsidR="00EE1951" w:rsidRPr="00F313A6" w:rsidRDefault="00EE1951" w:rsidP="00F313A6">
            <w:pPr>
              <w:spacing w:line="360" w:lineRule="auto"/>
              <w:rPr>
                <w:rFonts w:eastAsia="Arial Unicode MS"/>
                <w:color w:val="000000"/>
              </w:rPr>
            </w:pPr>
            <w:r w:rsidRPr="00F313A6">
              <w:rPr>
                <w:color w:val="000000"/>
              </w:rPr>
              <w:t>факт</w:t>
            </w:r>
          </w:p>
        </w:tc>
        <w:tc>
          <w:tcPr>
            <w:tcW w:w="985" w:type="dxa"/>
          </w:tcPr>
          <w:p w:rsidR="00EE1951" w:rsidRPr="00F313A6" w:rsidRDefault="00EE1951" w:rsidP="00F313A6">
            <w:pPr>
              <w:spacing w:line="360" w:lineRule="auto"/>
              <w:rPr>
                <w:rFonts w:eastAsia="Arial Unicode MS"/>
                <w:color w:val="000000"/>
              </w:rPr>
            </w:pPr>
            <w:r w:rsidRPr="00F313A6">
              <w:rPr>
                <w:color w:val="000000"/>
              </w:rPr>
              <w:t>факт</w:t>
            </w:r>
          </w:p>
        </w:tc>
        <w:tc>
          <w:tcPr>
            <w:tcW w:w="1166" w:type="dxa"/>
          </w:tcPr>
          <w:p w:rsidR="00EE1951" w:rsidRPr="00F313A6" w:rsidRDefault="00EE1951" w:rsidP="00F313A6">
            <w:pPr>
              <w:spacing w:line="360" w:lineRule="auto"/>
              <w:rPr>
                <w:rFonts w:eastAsia="Arial Unicode MS"/>
                <w:color w:val="000000"/>
              </w:rPr>
            </w:pPr>
            <w:r w:rsidRPr="00F313A6">
              <w:rPr>
                <w:color w:val="000000"/>
              </w:rPr>
              <w:t>В1 - С1</w:t>
            </w:r>
          </w:p>
        </w:tc>
        <w:tc>
          <w:tcPr>
            <w:tcW w:w="1271" w:type="dxa"/>
          </w:tcPr>
          <w:p w:rsidR="00EE1951" w:rsidRPr="00F313A6" w:rsidRDefault="00EE1951" w:rsidP="00F313A6">
            <w:pPr>
              <w:spacing w:line="360" w:lineRule="auto"/>
              <w:rPr>
                <w:rFonts w:eastAsia="Arial Unicode MS"/>
                <w:color w:val="000000"/>
              </w:rPr>
            </w:pPr>
            <w:r w:rsidRPr="00F313A6">
              <w:rPr>
                <w:color w:val="000000"/>
              </w:rPr>
              <w:t>5 458,55</w:t>
            </w:r>
          </w:p>
        </w:tc>
        <w:tc>
          <w:tcPr>
            <w:tcW w:w="1260" w:type="dxa"/>
          </w:tcPr>
          <w:p w:rsidR="00EE1951" w:rsidRPr="00F313A6" w:rsidRDefault="00EE1951" w:rsidP="00F313A6">
            <w:pPr>
              <w:spacing w:line="360" w:lineRule="auto"/>
              <w:rPr>
                <w:rFonts w:eastAsia="Arial Unicode MS"/>
                <w:color w:val="000000"/>
              </w:rPr>
            </w:pPr>
            <w:r w:rsidRPr="00F313A6">
              <w:rPr>
                <w:color w:val="000000"/>
              </w:rPr>
              <w:t>5 180,48</w:t>
            </w:r>
          </w:p>
        </w:tc>
      </w:tr>
    </w:tbl>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F313A6" w:rsidP="00015E0A">
      <w:pPr>
        <w:pStyle w:val="a4"/>
        <w:spacing w:before="0" w:beforeAutospacing="0" w:after="0" w:afterAutospacing="0" w:line="360" w:lineRule="auto"/>
        <w:ind w:firstLine="709"/>
        <w:jc w:val="both"/>
        <w:rPr>
          <w:color w:val="000000"/>
          <w:sz w:val="28"/>
          <w:szCs w:val="28"/>
        </w:rPr>
      </w:pPr>
      <w:r>
        <w:rPr>
          <w:color w:val="000000"/>
          <w:sz w:val="28"/>
          <w:szCs w:val="28"/>
        </w:rPr>
        <w:br w:type="page"/>
      </w:r>
      <w:r w:rsidR="00EE1951" w:rsidRPr="00015E0A">
        <w:rPr>
          <w:color w:val="000000"/>
          <w:sz w:val="28"/>
          <w:szCs w:val="28"/>
        </w:rPr>
        <w:t>На основании данных таблицы можно установить, как изменилась сумма прибыли за счет каждого фактора. Так, сумма прибыли в 2007 году изменилась за счет:</w:t>
      </w:r>
    </w:p>
    <w:p w:rsidR="00015E0A" w:rsidRDefault="00EE1951" w:rsidP="00015E0A">
      <w:pPr>
        <w:pStyle w:val="a4"/>
        <w:numPr>
          <w:ilvl w:val="0"/>
          <w:numId w:val="11"/>
        </w:numPr>
        <w:tabs>
          <w:tab w:val="clear" w:pos="1699"/>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объема реализации продукции:</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ΔПотРП</w:t>
      </w:r>
      <w:r w:rsidRPr="00015E0A">
        <w:rPr>
          <w:color w:val="000000"/>
          <w:sz w:val="28"/>
          <w:szCs w:val="28"/>
          <w:lang w:val="en-US"/>
        </w:rPr>
        <w:t>V</w:t>
      </w:r>
      <w:r w:rsidRPr="00015E0A">
        <w:rPr>
          <w:color w:val="000000"/>
          <w:sz w:val="28"/>
          <w:szCs w:val="28"/>
        </w:rPr>
        <w:t>РП=ПотРП'-ПотРП0=-54,44-(-50,76)=-3,68(млн.р.)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numPr>
          <w:ilvl w:val="0"/>
          <w:numId w:val="11"/>
        </w:numPr>
        <w:tabs>
          <w:tab w:val="clear" w:pos="1699"/>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структуры продукции:</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ΔПотРПстр.=ПотРП''-ПотРП'=-54,43-(-54,44)=0,01(млн.р.) </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numPr>
          <w:ilvl w:val="0"/>
          <w:numId w:val="11"/>
        </w:numPr>
        <w:tabs>
          <w:tab w:val="clear" w:pos="1699"/>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отпускных цен:</w:t>
      </w:r>
    </w:p>
    <w:p w:rsidR="00015E0A" w:rsidRDefault="00015E0A"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ΔПотРПЦ=ПотРП'''-ПотРП''=8729,79-(-54,43)=8784,22(млн.р.)</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w:t>
      </w:r>
    </w:p>
    <w:p w:rsidR="00EE1951" w:rsidRPr="00015E0A" w:rsidRDefault="00EE1951" w:rsidP="00015E0A">
      <w:pPr>
        <w:pStyle w:val="a4"/>
        <w:numPr>
          <w:ilvl w:val="0"/>
          <w:numId w:val="11"/>
        </w:numPr>
        <w:tabs>
          <w:tab w:val="clear" w:pos="1699"/>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себестоимости реализованной продукции:</w:t>
      </w:r>
    </w:p>
    <w:p w:rsidR="00015E0A" w:rsidRDefault="00015E0A"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ΔПотРПС=ПотРП1-ПотРП'''=5458,55-8729,79=-3271,24(млн.р.)</w:t>
      </w:r>
    </w:p>
    <w:p w:rsidR="00015E0A" w:rsidRDefault="00015E0A"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7"/>
      </w:pPr>
      <w:r w:rsidRPr="00015E0A">
        <w:t>Общее изменение прибыли от реализации продукции в 2007 году по сравнению с 2006 году рассчитывается по формуле:</w:t>
      </w:r>
    </w:p>
    <w:p w:rsidR="00EE1951" w:rsidRPr="00015E0A" w:rsidRDefault="00EE1951" w:rsidP="00015E0A">
      <w:pPr>
        <w:pStyle w:val="a7"/>
      </w:pPr>
    </w:p>
    <w:p w:rsidR="00EE1951" w:rsidRPr="00015E0A" w:rsidRDefault="00EE1951" w:rsidP="00015E0A">
      <w:pPr>
        <w:pStyle w:val="a7"/>
      </w:pPr>
      <w:r w:rsidRPr="00015E0A">
        <w:t>ΔПотРП=ПотРП2007-ПотРП2006=5458,55-(-50,76)=5509,31(млн.р.)</w:t>
      </w:r>
    </w:p>
    <w:p w:rsidR="00EE1951" w:rsidRPr="00015E0A" w:rsidRDefault="00EE1951" w:rsidP="00015E0A">
      <w:pPr>
        <w:pStyle w:val="a7"/>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Проверку осуществляем балансовым методом:</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∑ΔПотРП</w:t>
      </w:r>
      <w:r w:rsidRPr="00015E0A">
        <w:rPr>
          <w:color w:val="000000"/>
          <w:sz w:val="28"/>
          <w:szCs w:val="28"/>
          <w:lang w:val="en-US"/>
        </w:rPr>
        <w:t>i</w:t>
      </w:r>
      <w:r w:rsidRPr="00015E0A">
        <w:rPr>
          <w:color w:val="000000"/>
          <w:sz w:val="28"/>
          <w:szCs w:val="28"/>
        </w:rPr>
        <w:t>=</w:t>
      </w:r>
      <w:r w:rsidRPr="00015E0A">
        <w:rPr>
          <w:color w:val="000000"/>
          <w:sz w:val="28"/>
          <w:szCs w:val="28"/>
          <w:lang w:val="en-US"/>
        </w:rPr>
        <w:t>Δ</w:t>
      </w:r>
      <w:r w:rsidRPr="00015E0A">
        <w:rPr>
          <w:color w:val="000000"/>
          <w:sz w:val="28"/>
          <w:szCs w:val="28"/>
        </w:rPr>
        <w:t>ПотРП=-3,68+0,01+8784,22-3271,24=5509,31(млн.руб.)</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Аналогично произведем расчет изменения суммы прибыли в 2008 году:</w:t>
      </w:r>
    </w:p>
    <w:p w:rsidR="00015E0A" w:rsidRDefault="00EE1951" w:rsidP="00015E0A">
      <w:pPr>
        <w:pStyle w:val="a4"/>
        <w:numPr>
          <w:ilvl w:val="0"/>
          <w:numId w:val="11"/>
        </w:numPr>
        <w:tabs>
          <w:tab w:val="clear" w:pos="1699"/>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объема реализации продукции:</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ΔПотРП</w:t>
      </w:r>
      <w:r w:rsidRPr="00015E0A">
        <w:rPr>
          <w:color w:val="000000"/>
          <w:sz w:val="28"/>
          <w:szCs w:val="28"/>
          <w:lang w:val="en-US"/>
        </w:rPr>
        <w:t>V</w:t>
      </w:r>
      <w:r w:rsidRPr="00015E0A">
        <w:rPr>
          <w:color w:val="000000"/>
          <w:sz w:val="28"/>
          <w:szCs w:val="28"/>
        </w:rPr>
        <w:t>РП=ПотРП'-ПотРП0=6519,69-5458,55=1061,14(млн.руб.)</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numPr>
          <w:ilvl w:val="0"/>
          <w:numId w:val="11"/>
        </w:numPr>
        <w:tabs>
          <w:tab w:val="clear" w:pos="1699"/>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структуры продукции:</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ΔПотРПстр.=ПотРП''-ПотРП'=6519,73-6519,69=0,04(млн.руб.) </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numPr>
          <w:ilvl w:val="0"/>
          <w:numId w:val="11"/>
        </w:numPr>
        <w:tabs>
          <w:tab w:val="clear" w:pos="1699"/>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отпускных цен:</w:t>
      </w:r>
    </w:p>
    <w:p w:rsidR="00015E0A" w:rsidRDefault="00015E0A"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ΔПотРПЦ=ПотРП''-ПотРП''=14223,8-6519,73=7704,07(млн.руб.)</w:t>
      </w:r>
    </w:p>
    <w:p w:rsidR="00015E0A" w:rsidRDefault="00015E0A"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numPr>
          <w:ilvl w:val="0"/>
          <w:numId w:val="11"/>
        </w:numPr>
        <w:tabs>
          <w:tab w:val="clear" w:pos="1699"/>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себестоимости реализованной продукции:</w:t>
      </w:r>
    </w:p>
    <w:p w:rsidR="00015E0A" w:rsidRDefault="00015E0A" w:rsidP="00015E0A">
      <w:pPr>
        <w:pStyle w:val="a4"/>
        <w:spacing w:before="0" w:beforeAutospacing="0" w:after="0" w:afterAutospacing="0" w:line="360" w:lineRule="auto"/>
        <w:ind w:firstLine="709"/>
        <w:jc w:val="both"/>
        <w:rPr>
          <w:color w:val="000000"/>
          <w:sz w:val="28"/>
          <w:szCs w:val="28"/>
        </w:rPr>
      </w:pP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ΔПотРПС=ПотРП1-ПотРП'''=5180,48-14223,8=-9043,32(млн.руб.)</w:t>
      </w:r>
      <w:r w:rsidR="00015E0A">
        <w:rPr>
          <w:color w:val="000000"/>
          <w:sz w:val="28"/>
          <w:szCs w:val="28"/>
        </w:rPr>
        <w:t xml:space="preserve"> </w:t>
      </w:r>
    </w:p>
    <w:p w:rsidR="00015E0A" w:rsidRDefault="00015E0A"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7"/>
      </w:pPr>
      <w:r w:rsidRPr="00015E0A">
        <w:t>Общее изменение прибыли от реализации продукции в 2008 году по сравнению с 2007 годом рассчитывается по формуле:</w:t>
      </w:r>
    </w:p>
    <w:p w:rsidR="00EE1951" w:rsidRPr="00015E0A" w:rsidRDefault="00EE1951" w:rsidP="00015E0A">
      <w:pPr>
        <w:pStyle w:val="a7"/>
      </w:pPr>
    </w:p>
    <w:p w:rsidR="00EE1951" w:rsidRPr="00015E0A" w:rsidRDefault="00EE1951" w:rsidP="00015E0A">
      <w:pPr>
        <w:pStyle w:val="a7"/>
      </w:pPr>
      <w:r w:rsidRPr="00015E0A">
        <w:t>ΔПотРП=ПотРП2008-ПотРП2007=5180,48-5458,55=-278,07(млн.руб.)</w:t>
      </w:r>
    </w:p>
    <w:p w:rsidR="00EE1951" w:rsidRPr="00015E0A" w:rsidRDefault="00EE1951" w:rsidP="00015E0A">
      <w:pPr>
        <w:pStyle w:val="a7"/>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Проверку осуществляем балансовым методом:</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∑ΔПотРП</w:t>
      </w:r>
      <w:r w:rsidRPr="00015E0A">
        <w:rPr>
          <w:color w:val="000000"/>
          <w:sz w:val="28"/>
          <w:szCs w:val="28"/>
          <w:lang w:val="en-US"/>
        </w:rPr>
        <w:t>i</w:t>
      </w:r>
      <w:r w:rsidRPr="00015E0A">
        <w:rPr>
          <w:color w:val="000000"/>
          <w:sz w:val="28"/>
          <w:szCs w:val="28"/>
        </w:rPr>
        <w:t>=</w:t>
      </w:r>
      <w:r w:rsidRPr="00015E0A">
        <w:rPr>
          <w:color w:val="000000"/>
          <w:sz w:val="28"/>
          <w:szCs w:val="28"/>
          <w:lang w:val="en-US"/>
        </w:rPr>
        <w:t>Δ</w:t>
      </w:r>
      <w:r w:rsidRPr="00015E0A">
        <w:rPr>
          <w:color w:val="000000"/>
          <w:sz w:val="28"/>
          <w:szCs w:val="28"/>
        </w:rPr>
        <w:t>ПотРП=1061,14+0,04+7704,07+(-9043,32)=</w:t>
      </w:r>
      <w:r w:rsidR="00015E0A">
        <w:rPr>
          <w:color w:val="000000"/>
          <w:sz w:val="28"/>
          <w:szCs w:val="28"/>
        </w:rPr>
        <w:t xml:space="preserve">    </w:t>
      </w:r>
      <w:r w:rsidRPr="00015E0A">
        <w:rPr>
          <w:color w:val="000000"/>
          <w:sz w:val="28"/>
          <w:szCs w:val="28"/>
        </w:rPr>
        <w:t>=-278,07(млн.руб.)</w:t>
      </w:r>
    </w:p>
    <w:p w:rsidR="00EE1951" w:rsidRPr="00015E0A" w:rsidRDefault="00EE1951" w:rsidP="00015E0A">
      <w:pPr>
        <w:spacing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 результатам факторного анализа можно оценить качество прибыли. Качество прибыли от основной деятельности признается высоким, если ее увеличение обусловлено ростом объема реализации, снижением себестоимости продукции. Низкое качество прибыли характеризуется ростом цен на продукцию без увеличения физического объема реализации и снижения затрат на рубль продукции.</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Таким образом, в исследуемой организации сумма прибыли от реализации продукции за 2007 год увеличилась на 5 509,31 млн.руб., или на 10853,64%. Результаты расчетов показывают, что рост прибыли обусловлен в основном увеличением среднереализационных цен, в результате чего прибыль от реализации увеличилась на 8 784,22 млн.руб. Остальные показатели оказали отрицательное воздействие на сумму прибыли. Несмотря на то, что объем реализуемой продукции в 2007 году вырос на 7,25%, сумма прибыли от реализации снизилась на 3,68 млн.рублей. Это говорит о том, что предприятие реализовывало свою продукцию по ценам ниже ее себестоимости, т.е. с отрицательной рентабельностью. В связи с повышением себестоимости продукции сумма прибыли уменьшилась на 3 271,24 млн.руб. Поскольку темпы роста цен на продукцию организации выше темпов роста ее себестоимости, то в целом динамика прибыли от реализации продукции положительна.</w:t>
      </w:r>
    </w:p>
    <w:p w:rsidR="00F313A6" w:rsidRDefault="00F313A6" w:rsidP="00015E0A">
      <w:pPr>
        <w:pStyle w:val="a4"/>
        <w:spacing w:before="0" w:beforeAutospacing="0" w:after="0" w:afterAutospacing="0" w:line="360" w:lineRule="auto"/>
        <w:ind w:firstLine="709"/>
        <w:jc w:val="both"/>
        <w:rPr>
          <w:color w:val="000000"/>
          <w:sz w:val="28"/>
          <w:szCs w:val="28"/>
        </w:rPr>
      </w:pPr>
    </w:p>
    <w:p w:rsidR="00EE1951" w:rsidRPr="00F313A6" w:rsidRDefault="00EE1951" w:rsidP="00F313A6">
      <w:pPr>
        <w:pStyle w:val="a4"/>
        <w:spacing w:before="0" w:beforeAutospacing="0" w:after="0" w:afterAutospacing="0" w:line="360" w:lineRule="auto"/>
        <w:ind w:firstLine="709"/>
        <w:jc w:val="center"/>
        <w:rPr>
          <w:b/>
          <w:bCs/>
          <w:color w:val="000000"/>
          <w:sz w:val="28"/>
          <w:szCs w:val="28"/>
        </w:rPr>
      </w:pPr>
      <w:r w:rsidRPr="00F313A6">
        <w:rPr>
          <w:b/>
          <w:bCs/>
          <w:color w:val="000000"/>
          <w:sz w:val="28"/>
          <w:szCs w:val="28"/>
        </w:rPr>
        <w:t>2.2.4 Анализ рентабельности</w:t>
      </w:r>
    </w:p>
    <w:p w:rsidR="00EE1951" w:rsidRPr="00015E0A" w:rsidRDefault="00EE1951" w:rsidP="00015E0A">
      <w:pPr>
        <w:pStyle w:val="a7"/>
      </w:pPr>
      <w:r w:rsidRPr="00015E0A">
        <w:t>Эффективность функционирования организации характеризуют показатели рентабельности. При отражении результатов анализа финансового положения предприятия целесообразно производить расчет и оценку следующих показателей рентабельности: рентабельность совокупного капитала, рентабельность собственного капитала, рентабельность продаж и рентабельность затрат.</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Рентабельность совокупного капитала отражает, сколько прибыли получено организацией в отчетном периоде в растете на 1 рубль вложенного капитала всеми заинтересованными лицами: акционерами, кредиторами, работниками предприятия и др. Расчет производят по следующей формуле:</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68" type="#_x0000_t75" style="width:90.75pt;height:35.25pt">
            <v:imagedata r:id="rId56" o:title=""/>
          </v:shape>
        </w:pict>
      </w:r>
      <w:r w:rsidR="00015E0A">
        <w:rPr>
          <w:color w:val="000000"/>
          <w:sz w:val="28"/>
          <w:szCs w:val="28"/>
        </w:rPr>
        <w:t xml:space="preserve">      </w:t>
      </w:r>
      <w:r w:rsidR="00EE1951" w:rsidRPr="00015E0A">
        <w:rPr>
          <w:color w:val="000000"/>
          <w:sz w:val="28"/>
          <w:szCs w:val="28"/>
        </w:rPr>
        <w:t>(2.7)</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F313A6" w:rsidP="00015E0A">
      <w:pPr>
        <w:pStyle w:val="a4"/>
        <w:spacing w:before="0" w:beforeAutospacing="0" w:after="0" w:afterAutospacing="0" w:line="360" w:lineRule="auto"/>
        <w:ind w:firstLine="709"/>
        <w:jc w:val="both"/>
        <w:rPr>
          <w:color w:val="000000"/>
          <w:sz w:val="28"/>
          <w:szCs w:val="28"/>
        </w:rPr>
      </w:pPr>
      <w:r>
        <w:rPr>
          <w:color w:val="000000"/>
          <w:sz w:val="28"/>
          <w:szCs w:val="28"/>
        </w:rPr>
        <w:br w:type="page"/>
      </w:r>
      <w:r w:rsidR="00EE1951" w:rsidRPr="00015E0A">
        <w:rPr>
          <w:color w:val="000000"/>
          <w:sz w:val="28"/>
          <w:szCs w:val="28"/>
        </w:rPr>
        <w:t>где Рсов.к. – рентабельность совокупного капитала, %;</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 - прибыль отчетного периода,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САср - среднегодовая сумма активов,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Рентабельность собственного капитала отражает, сколько чистой прибыли организации приходится на 1 рубль собственного капитала. Показатель характеризует эффективность вложенных акционерами средств.</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69" type="#_x0000_t75" style="width:81.75pt;height:30pt">
            <v:imagedata r:id="rId57" o:title=""/>
          </v:shape>
        </w:pict>
      </w:r>
      <w:r w:rsidR="00015E0A">
        <w:rPr>
          <w:color w:val="000000"/>
          <w:sz w:val="28"/>
          <w:szCs w:val="28"/>
        </w:rPr>
        <w:t xml:space="preserve">      </w:t>
      </w:r>
      <w:r w:rsidR="00EE1951" w:rsidRPr="00015E0A">
        <w:rPr>
          <w:color w:val="000000"/>
          <w:sz w:val="28"/>
          <w:szCs w:val="28"/>
        </w:rPr>
        <w:t>(2.8)</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где Рсоб.к. – рентабельность собственного капитала, %;</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ЧП - чистая прибыль отчетного периода, млн.р.;</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СКср - среднегодовая сумма</w:t>
      </w:r>
      <w:r w:rsidR="00015E0A">
        <w:rPr>
          <w:color w:val="000000"/>
          <w:sz w:val="28"/>
          <w:szCs w:val="28"/>
        </w:rPr>
        <w:t xml:space="preserve"> </w:t>
      </w:r>
      <w:r w:rsidRPr="00015E0A">
        <w:rPr>
          <w:color w:val="000000"/>
          <w:sz w:val="28"/>
          <w:szCs w:val="28"/>
        </w:rPr>
        <w:t>собственного капитала, млн.р.</w:t>
      </w:r>
      <w:r w:rsidR="00015E0A">
        <w:rPr>
          <w:color w:val="000000"/>
          <w:sz w:val="28"/>
          <w:szCs w:val="28"/>
        </w:rPr>
        <w:t xml:space="preserve">          </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Рентабельность продаж отражает, какую долю в выручке от реализации продукции занимает прибыль.</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70" type="#_x0000_t75" style="width:69pt;height:27.75pt">
            <v:imagedata r:id="rId58" o:title=""/>
          </v:shape>
        </w:pict>
      </w:r>
      <w:r w:rsidR="00015E0A">
        <w:rPr>
          <w:color w:val="000000"/>
          <w:sz w:val="28"/>
          <w:szCs w:val="28"/>
        </w:rPr>
        <w:t xml:space="preserve">      </w:t>
      </w:r>
      <w:r w:rsidR="00EE1951" w:rsidRPr="00015E0A">
        <w:rPr>
          <w:color w:val="000000"/>
          <w:sz w:val="28"/>
          <w:szCs w:val="28"/>
        </w:rPr>
        <w:t>(2.9)</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где Рп – рентабельность продаж, %;</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ПотРП - прибыль от реализации продукции,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ВотРП - выручка-нетто от реализации продукции,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Рентабельность затрат отражает, сколько прибыли приходится на 1 рубль затрат (себестоимости)</w:t>
      </w:r>
      <w:r w:rsidR="00015E0A">
        <w:rPr>
          <w:color w:val="000000"/>
          <w:sz w:val="28"/>
          <w:szCs w:val="28"/>
        </w:rPr>
        <w:t xml:space="preserve"> </w:t>
      </w:r>
      <w:r w:rsidRPr="00015E0A">
        <w:rPr>
          <w:color w:val="000000"/>
          <w:sz w:val="28"/>
          <w:szCs w:val="28"/>
        </w:rPr>
        <w:t>по реализованной продукции. Данный показатель характеризует окупаемость затрат.</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CE2971" w:rsidP="00015E0A">
      <w:pPr>
        <w:pStyle w:val="a4"/>
        <w:spacing w:before="0" w:beforeAutospacing="0" w:after="0" w:afterAutospacing="0" w:line="360" w:lineRule="auto"/>
        <w:ind w:firstLine="709"/>
        <w:jc w:val="both"/>
        <w:rPr>
          <w:color w:val="000000"/>
          <w:sz w:val="28"/>
          <w:szCs w:val="28"/>
        </w:rPr>
      </w:pPr>
      <w:r>
        <w:rPr>
          <w:color w:val="000000"/>
          <w:sz w:val="28"/>
          <w:szCs w:val="28"/>
        </w:rPr>
        <w:pict>
          <v:shape id="_x0000_i1071" type="#_x0000_t75" style="width:68.25pt;height:30pt">
            <v:imagedata r:id="rId59" o:title=""/>
          </v:shape>
        </w:pict>
      </w:r>
      <w:r w:rsidR="00015E0A">
        <w:rPr>
          <w:color w:val="000000"/>
          <w:sz w:val="28"/>
          <w:szCs w:val="28"/>
        </w:rPr>
        <w:t xml:space="preserve">      </w:t>
      </w:r>
      <w:r w:rsidR="00EE1951" w:rsidRPr="00015E0A">
        <w:rPr>
          <w:color w:val="000000"/>
          <w:sz w:val="28"/>
          <w:szCs w:val="28"/>
        </w:rPr>
        <w:t>(2.10)</w:t>
      </w:r>
    </w:p>
    <w:p w:rsidR="00EE1951" w:rsidRPr="00015E0A" w:rsidRDefault="00F313A6" w:rsidP="00015E0A">
      <w:pPr>
        <w:pStyle w:val="a4"/>
        <w:spacing w:before="0" w:beforeAutospacing="0" w:after="0" w:afterAutospacing="0" w:line="360" w:lineRule="auto"/>
        <w:ind w:firstLine="709"/>
        <w:jc w:val="both"/>
        <w:rPr>
          <w:color w:val="000000"/>
          <w:sz w:val="28"/>
          <w:szCs w:val="28"/>
        </w:rPr>
      </w:pPr>
      <w:r>
        <w:rPr>
          <w:color w:val="000000"/>
          <w:sz w:val="28"/>
          <w:szCs w:val="28"/>
        </w:rPr>
        <w:br w:type="page"/>
      </w:r>
      <w:r w:rsidR="00EE1951" w:rsidRPr="00015E0A">
        <w:rPr>
          <w:color w:val="000000"/>
          <w:sz w:val="28"/>
          <w:szCs w:val="28"/>
        </w:rPr>
        <w:t>где Рз – рентабельность затрат, %;</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ПотРП - прибыль от реализации продукции, млн.р.;</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Срп - себестоимость реализованной продукции,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Расчет перечисленных выше показателей и их динамика за последние три года представлены в таблице 2.8.</w:t>
      </w:r>
    </w:p>
    <w:p w:rsidR="00F313A6" w:rsidRDefault="00F313A6" w:rsidP="00015E0A">
      <w:pPr>
        <w:pStyle w:val="a4"/>
        <w:spacing w:before="0" w:beforeAutospacing="0" w:after="0" w:afterAutospacing="0" w:line="360" w:lineRule="auto"/>
        <w:ind w:firstLine="709"/>
        <w:jc w:val="both"/>
        <w:rPr>
          <w:color w:val="000000"/>
          <w:sz w:val="28"/>
          <w:szCs w:val="28"/>
        </w:rPr>
      </w:pPr>
    </w:p>
    <w:p w:rsidR="00EE1951" w:rsidRPr="00015E0A" w:rsidRDefault="00F313A6"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Таблица 2.8 - Динамика показателей рентабельности ЗАО "Минский завод</w:t>
      </w:r>
      <w:r w:rsidRPr="00F313A6">
        <w:rPr>
          <w:color w:val="000000"/>
          <w:sz w:val="28"/>
          <w:szCs w:val="28"/>
        </w:rPr>
        <w:t xml:space="preserve"> </w:t>
      </w:r>
      <w:r w:rsidRPr="00015E0A">
        <w:rPr>
          <w:color w:val="000000"/>
          <w:sz w:val="28"/>
          <w:szCs w:val="28"/>
        </w:rPr>
        <w:t>виноградных вин"</w:t>
      </w:r>
    </w:p>
    <w:tbl>
      <w:tblPr>
        <w:tblW w:w="8934" w:type="dxa"/>
        <w:tblInd w:w="1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800"/>
        <w:gridCol w:w="880"/>
        <w:gridCol w:w="840"/>
        <w:gridCol w:w="900"/>
        <w:gridCol w:w="1080"/>
        <w:gridCol w:w="1260"/>
        <w:gridCol w:w="1080"/>
        <w:gridCol w:w="1094"/>
      </w:tblGrid>
      <w:tr w:rsidR="00EE1951" w:rsidRPr="00F313A6" w:rsidTr="00F313A6">
        <w:trPr>
          <w:cantSplit/>
          <w:trHeight w:val="483"/>
        </w:trPr>
        <w:tc>
          <w:tcPr>
            <w:tcW w:w="1800" w:type="dxa"/>
            <w:vMerge w:val="restart"/>
            <w:noWrap/>
            <w:vAlign w:val="center"/>
          </w:tcPr>
          <w:p w:rsidR="00EE1951" w:rsidRPr="00F313A6" w:rsidRDefault="00EE1951" w:rsidP="00F313A6">
            <w:pPr>
              <w:spacing w:line="360" w:lineRule="auto"/>
              <w:rPr>
                <w:rFonts w:eastAsia="Arial Unicode MS"/>
                <w:color w:val="000000"/>
              </w:rPr>
            </w:pPr>
            <w:r w:rsidRPr="00F313A6">
              <w:rPr>
                <w:color w:val="000000"/>
              </w:rPr>
              <w:t>Показатели</w:t>
            </w:r>
          </w:p>
        </w:tc>
        <w:tc>
          <w:tcPr>
            <w:tcW w:w="880" w:type="dxa"/>
            <w:vMerge w:val="restart"/>
            <w:noWrap/>
            <w:vAlign w:val="center"/>
          </w:tcPr>
          <w:p w:rsidR="00EE1951" w:rsidRPr="00F313A6" w:rsidRDefault="00EE1951" w:rsidP="00F313A6">
            <w:pPr>
              <w:spacing w:line="360" w:lineRule="auto"/>
              <w:rPr>
                <w:rFonts w:eastAsia="Arial Unicode MS"/>
                <w:color w:val="000000"/>
              </w:rPr>
            </w:pPr>
            <w:r w:rsidRPr="00F313A6">
              <w:rPr>
                <w:color w:val="000000"/>
              </w:rPr>
              <w:t>2006 г.</w:t>
            </w:r>
          </w:p>
        </w:tc>
        <w:tc>
          <w:tcPr>
            <w:tcW w:w="840" w:type="dxa"/>
            <w:vMerge w:val="restart"/>
            <w:noWrap/>
            <w:vAlign w:val="center"/>
          </w:tcPr>
          <w:p w:rsidR="00EE1951" w:rsidRPr="00F313A6" w:rsidRDefault="00EE1951" w:rsidP="00F313A6">
            <w:pPr>
              <w:spacing w:line="360" w:lineRule="auto"/>
              <w:rPr>
                <w:rFonts w:eastAsia="Arial Unicode MS"/>
                <w:color w:val="000000"/>
              </w:rPr>
            </w:pPr>
            <w:r w:rsidRPr="00F313A6">
              <w:rPr>
                <w:color w:val="000000"/>
              </w:rPr>
              <w:t>2007 г.</w:t>
            </w:r>
          </w:p>
        </w:tc>
        <w:tc>
          <w:tcPr>
            <w:tcW w:w="900" w:type="dxa"/>
            <w:vMerge w:val="restart"/>
            <w:noWrap/>
            <w:vAlign w:val="center"/>
          </w:tcPr>
          <w:p w:rsidR="00EE1951" w:rsidRPr="00F313A6" w:rsidRDefault="00EE1951" w:rsidP="00F313A6">
            <w:pPr>
              <w:spacing w:line="360" w:lineRule="auto"/>
              <w:rPr>
                <w:rFonts w:eastAsia="Arial Unicode MS"/>
                <w:color w:val="000000"/>
              </w:rPr>
            </w:pPr>
            <w:r w:rsidRPr="00F313A6">
              <w:rPr>
                <w:color w:val="000000"/>
              </w:rPr>
              <w:t>2008 г.</w:t>
            </w:r>
          </w:p>
        </w:tc>
        <w:tc>
          <w:tcPr>
            <w:tcW w:w="2340" w:type="dxa"/>
            <w:gridSpan w:val="2"/>
            <w:vMerge w:val="restart"/>
            <w:vAlign w:val="center"/>
          </w:tcPr>
          <w:p w:rsidR="00EE1951" w:rsidRPr="00F313A6" w:rsidRDefault="00EE1951" w:rsidP="00F313A6">
            <w:pPr>
              <w:pStyle w:val="xl32"/>
              <w:pBdr>
                <w:bottom w:val="none" w:sz="0" w:space="0" w:color="auto"/>
                <w:right w:val="none" w:sz="0" w:space="0" w:color="auto"/>
              </w:pBdr>
              <w:spacing w:before="0" w:beforeAutospacing="0" w:after="0" w:afterAutospacing="0" w:line="360" w:lineRule="auto"/>
              <w:jc w:val="left"/>
              <w:rPr>
                <w:rFonts w:eastAsia="Times New Roman"/>
                <w:b w:val="0"/>
                <w:bCs w:val="0"/>
                <w:color w:val="000000"/>
                <w:sz w:val="20"/>
                <w:szCs w:val="20"/>
              </w:rPr>
            </w:pPr>
            <w:r w:rsidRPr="00F313A6">
              <w:rPr>
                <w:rFonts w:eastAsia="Times New Roman"/>
                <w:b w:val="0"/>
                <w:bCs w:val="0"/>
                <w:color w:val="000000"/>
                <w:sz w:val="20"/>
                <w:szCs w:val="20"/>
              </w:rPr>
              <w:t>прирост (+),</w:t>
            </w:r>
          </w:p>
          <w:p w:rsidR="00EE1951" w:rsidRPr="00F313A6" w:rsidRDefault="00EE1951" w:rsidP="00F313A6">
            <w:pPr>
              <w:pStyle w:val="xl32"/>
              <w:pBdr>
                <w:bottom w:val="none" w:sz="0" w:space="0" w:color="auto"/>
                <w:right w:val="none" w:sz="0" w:space="0" w:color="auto"/>
              </w:pBdr>
              <w:spacing w:before="0" w:beforeAutospacing="0" w:after="0" w:afterAutospacing="0" w:line="360" w:lineRule="auto"/>
              <w:jc w:val="left"/>
              <w:rPr>
                <w:rFonts w:eastAsia="Times New Roman"/>
                <w:b w:val="0"/>
                <w:bCs w:val="0"/>
                <w:color w:val="000000"/>
                <w:sz w:val="20"/>
                <w:szCs w:val="20"/>
              </w:rPr>
            </w:pPr>
            <w:r w:rsidRPr="00F313A6">
              <w:rPr>
                <w:rFonts w:eastAsia="Times New Roman"/>
                <w:b w:val="0"/>
                <w:bCs w:val="0"/>
                <w:color w:val="000000"/>
                <w:sz w:val="20"/>
                <w:szCs w:val="20"/>
              </w:rPr>
              <w:t>снижение (-)</w:t>
            </w:r>
          </w:p>
          <w:p w:rsidR="00EE1951" w:rsidRPr="00F313A6" w:rsidRDefault="00EE1951" w:rsidP="00F313A6">
            <w:pPr>
              <w:pStyle w:val="xl32"/>
              <w:pBdr>
                <w:bottom w:val="none" w:sz="0" w:space="0" w:color="auto"/>
                <w:right w:val="none" w:sz="0" w:space="0" w:color="auto"/>
              </w:pBdr>
              <w:spacing w:before="0" w:beforeAutospacing="0" w:after="0" w:afterAutospacing="0" w:line="360" w:lineRule="auto"/>
              <w:jc w:val="left"/>
              <w:rPr>
                <w:rFonts w:eastAsia="Times New Roman"/>
                <w:b w:val="0"/>
                <w:bCs w:val="0"/>
                <w:color w:val="000000"/>
                <w:sz w:val="20"/>
                <w:szCs w:val="20"/>
              </w:rPr>
            </w:pPr>
            <w:r w:rsidRPr="00F313A6">
              <w:rPr>
                <w:rFonts w:eastAsia="Times New Roman"/>
                <w:b w:val="0"/>
                <w:bCs w:val="0"/>
                <w:color w:val="000000"/>
                <w:sz w:val="20"/>
                <w:szCs w:val="20"/>
              </w:rPr>
              <w:t>в 2007 гг.</w:t>
            </w:r>
          </w:p>
        </w:tc>
        <w:tc>
          <w:tcPr>
            <w:tcW w:w="2174" w:type="dxa"/>
            <w:gridSpan w:val="2"/>
            <w:vMerge w:val="restart"/>
            <w:vAlign w:val="center"/>
          </w:tcPr>
          <w:p w:rsidR="00EE1951" w:rsidRPr="00F313A6" w:rsidRDefault="00EE1951" w:rsidP="00F313A6">
            <w:pPr>
              <w:spacing w:line="360" w:lineRule="auto"/>
              <w:rPr>
                <w:color w:val="000000"/>
              </w:rPr>
            </w:pPr>
            <w:r w:rsidRPr="00F313A6">
              <w:rPr>
                <w:color w:val="000000"/>
              </w:rPr>
              <w:t>прирост (+), снижение (-)</w:t>
            </w:r>
          </w:p>
          <w:p w:rsidR="00EE1951" w:rsidRPr="00F313A6" w:rsidRDefault="00EE1951" w:rsidP="00F313A6">
            <w:pPr>
              <w:spacing w:line="360" w:lineRule="auto"/>
              <w:rPr>
                <w:rFonts w:eastAsia="Arial Unicode MS"/>
                <w:color w:val="000000"/>
              </w:rPr>
            </w:pPr>
            <w:r w:rsidRPr="00F313A6">
              <w:rPr>
                <w:color w:val="000000"/>
              </w:rPr>
              <w:t>в 2008 гг.</w:t>
            </w:r>
          </w:p>
        </w:tc>
      </w:tr>
      <w:tr w:rsidR="00EE1951" w:rsidRPr="00F313A6" w:rsidTr="00F313A6">
        <w:trPr>
          <w:cantSplit/>
          <w:trHeight w:val="483"/>
        </w:trPr>
        <w:tc>
          <w:tcPr>
            <w:tcW w:w="1800" w:type="dxa"/>
            <w:vMerge/>
            <w:vAlign w:val="center"/>
          </w:tcPr>
          <w:p w:rsidR="00EE1951" w:rsidRPr="00F313A6" w:rsidRDefault="00EE1951" w:rsidP="00F313A6">
            <w:pPr>
              <w:spacing w:line="360" w:lineRule="auto"/>
              <w:rPr>
                <w:rFonts w:eastAsia="Arial Unicode MS"/>
                <w:color w:val="000000"/>
              </w:rPr>
            </w:pPr>
          </w:p>
        </w:tc>
        <w:tc>
          <w:tcPr>
            <w:tcW w:w="880" w:type="dxa"/>
            <w:vMerge/>
            <w:vAlign w:val="center"/>
          </w:tcPr>
          <w:p w:rsidR="00EE1951" w:rsidRPr="00F313A6" w:rsidRDefault="00EE1951" w:rsidP="00F313A6">
            <w:pPr>
              <w:spacing w:line="360" w:lineRule="auto"/>
              <w:rPr>
                <w:rFonts w:eastAsia="Arial Unicode MS"/>
                <w:color w:val="000000"/>
              </w:rPr>
            </w:pPr>
          </w:p>
        </w:tc>
        <w:tc>
          <w:tcPr>
            <w:tcW w:w="840" w:type="dxa"/>
            <w:vMerge/>
            <w:vAlign w:val="center"/>
          </w:tcPr>
          <w:p w:rsidR="00EE1951" w:rsidRPr="00F313A6" w:rsidRDefault="00EE1951" w:rsidP="00F313A6">
            <w:pPr>
              <w:spacing w:line="360" w:lineRule="auto"/>
              <w:rPr>
                <w:rFonts w:eastAsia="Arial Unicode MS"/>
                <w:color w:val="000000"/>
              </w:rPr>
            </w:pPr>
          </w:p>
        </w:tc>
        <w:tc>
          <w:tcPr>
            <w:tcW w:w="900" w:type="dxa"/>
            <w:vMerge/>
            <w:vAlign w:val="center"/>
          </w:tcPr>
          <w:p w:rsidR="00EE1951" w:rsidRPr="00F313A6" w:rsidRDefault="00EE1951" w:rsidP="00F313A6">
            <w:pPr>
              <w:spacing w:line="360" w:lineRule="auto"/>
              <w:rPr>
                <w:rFonts w:eastAsia="Arial Unicode MS"/>
                <w:color w:val="000000"/>
              </w:rPr>
            </w:pPr>
          </w:p>
        </w:tc>
        <w:tc>
          <w:tcPr>
            <w:tcW w:w="2340" w:type="dxa"/>
            <w:gridSpan w:val="2"/>
            <w:vMerge/>
            <w:vAlign w:val="center"/>
          </w:tcPr>
          <w:p w:rsidR="00EE1951" w:rsidRPr="00F313A6" w:rsidRDefault="00EE1951" w:rsidP="00F313A6">
            <w:pPr>
              <w:spacing w:line="360" w:lineRule="auto"/>
              <w:rPr>
                <w:rFonts w:eastAsia="Arial Unicode MS"/>
                <w:color w:val="000000"/>
              </w:rPr>
            </w:pPr>
          </w:p>
        </w:tc>
        <w:tc>
          <w:tcPr>
            <w:tcW w:w="2174" w:type="dxa"/>
            <w:gridSpan w:val="2"/>
            <w:vMerge/>
            <w:vAlign w:val="center"/>
          </w:tcPr>
          <w:p w:rsidR="00EE1951" w:rsidRPr="00F313A6" w:rsidRDefault="00EE1951" w:rsidP="00F313A6">
            <w:pPr>
              <w:spacing w:line="360" w:lineRule="auto"/>
              <w:rPr>
                <w:rFonts w:eastAsia="Arial Unicode MS"/>
                <w:color w:val="000000"/>
              </w:rPr>
            </w:pPr>
          </w:p>
        </w:tc>
      </w:tr>
      <w:tr w:rsidR="00EE1951" w:rsidRPr="00F313A6" w:rsidTr="00F313A6">
        <w:trPr>
          <w:cantSplit/>
          <w:trHeight w:val="945"/>
        </w:trPr>
        <w:tc>
          <w:tcPr>
            <w:tcW w:w="1800" w:type="dxa"/>
            <w:vMerge/>
            <w:vAlign w:val="center"/>
          </w:tcPr>
          <w:p w:rsidR="00EE1951" w:rsidRPr="00F313A6" w:rsidRDefault="00EE1951" w:rsidP="00F313A6">
            <w:pPr>
              <w:spacing w:line="360" w:lineRule="auto"/>
              <w:rPr>
                <w:rFonts w:eastAsia="Arial Unicode MS"/>
                <w:color w:val="000000"/>
              </w:rPr>
            </w:pPr>
          </w:p>
        </w:tc>
        <w:tc>
          <w:tcPr>
            <w:tcW w:w="880" w:type="dxa"/>
            <w:vMerge/>
            <w:vAlign w:val="center"/>
          </w:tcPr>
          <w:p w:rsidR="00EE1951" w:rsidRPr="00F313A6" w:rsidRDefault="00EE1951" w:rsidP="00F313A6">
            <w:pPr>
              <w:spacing w:line="360" w:lineRule="auto"/>
              <w:rPr>
                <w:rFonts w:eastAsia="Arial Unicode MS"/>
                <w:color w:val="000000"/>
              </w:rPr>
            </w:pPr>
          </w:p>
        </w:tc>
        <w:tc>
          <w:tcPr>
            <w:tcW w:w="840" w:type="dxa"/>
            <w:vMerge/>
            <w:vAlign w:val="center"/>
          </w:tcPr>
          <w:p w:rsidR="00EE1951" w:rsidRPr="00F313A6" w:rsidRDefault="00EE1951" w:rsidP="00F313A6">
            <w:pPr>
              <w:spacing w:line="360" w:lineRule="auto"/>
              <w:rPr>
                <w:rFonts w:eastAsia="Arial Unicode MS"/>
                <w:color w:val="000000"/>
              </w:rPr>
            </w:pPr>
          </w:p>
        </w:tc>
        <w:tc>
          <w:tcPr>
            <w:tcW w:w="900" w:type="dxa"/>
            <w:vMerge/>
            <w:vAlign w:val="center"/>
          </w:tcPr>
          <w:p w:rsidR="00EE1951" w:rsidRPr="00F313A6" w:rsidRDefault="00EE1951" w:rsidP="00F313A6">
            <w:pPr>
              <w:spacing w:line="360" w:lineRule="auto"/>
              <w:rPr>
                <w:rFonts w:eastAsia="Arial Unicode MS"/>
                <w:color w:val="000000"/>
              </w:rPr>
            </w:pPr>
          </w:p>
        </w:tc>
        <w:tc>
          <w:tcPr>
            <w:tcW w:w="1080" w:type="dxa"/>
            <w:vMerge w:val="restart"/>
            <w:vAlign w:val="center"/>
          </w:tcPr>
          <w:p w:rsidR="00EE1951" w:rsidRPr="00F313A6" w:rsidRDefault="00EE1951" w:rsidP="00F313A6">
            <w:pPr>
              <w:spacing w:line="360" w:lineRule="auto"/>
              <w:rPr>
                <w:color w:val="000000"/>
              </w:rPr>
            </w:pPr>
            <w:r w:rsidRPr="00F313A6">
              <w:rPr>
                <w:color w:val="000000"/>
              </w:rPr>
              <w:t>абсолют. значение,</w:t>
            </w:r>
          </w:p>
          <w:p w:rsidR="00EE1951" w:rsidRPr="00F313A6" w:rsidRDefault="00EE1951" w:rsidP="00F313A6">
            <w:pPr>
              <w:spacing w:line="360" w:lineRule="auto"/>
              <w:rPr>
                <w:rFonts w:eastAsia="Arial Unicode MS"/>
                <w:color w:val="000000"/>
              </w:rPr>
            </w:pPr>
            <w:r w:rsidRPr="00F313A6">
              <w:rPr>
                <w:color w:val="000000"/>
              </w:rPr>
              <w:t>%</w:t>
            </w:r>
          </w:p>
        </w:tc>
        <w:tc>
          <w:tcPr>
            <w:tcW w:w="1260" w:type="dxa"/>
            <w:vMerge w:val="restart"/>
            <w:vAlign w:val="center"/>
          </w:tcPr>
          <w:p w:rsidR="00EE1951" w:rsidRPr="00F313A6" w:rsidRDefault="00EE1951" w:rsidP="00F313A6">
            <w:pPr>
              <w:spacing w:line="360" w:lineRule="auto"/>
              <w:rPr>
                <w:color w:val="000000"/>
              </w:rPr>
            </w:pPr>
            <w:r w:rsidRPr="00F313A6">
              <w:rPr>
                <w:color w:val="000000"/>
              </w:rPr>
              <w:t>гр.5/ гр.2</w:t>
            </w:r>
          </w:p>
          <w:p w:rsidR="00EE1951" w:rsidRPr="00F313A6" w:rsidRDefault="00EE1951" w:rsidP="00F313A6">
            <w:pPr>
              <w:spacing w:line="360" w:lineRule="auto"/>
              <w:rPr>
                <w:rFonts w:eastAsia="Arial Unicode MS"/>
                <w:color w:val="000000"/>
              </w:rPr>
            </w:pPr>
            <w:r w:rsidRPr="00F313A6">
              <w:rPr>
                <w:color w:val="000000"/>
              </w:rPr>
              <w:t>*100%</w:t>
            </w:r>
          </w:p>
        </w:tc>
        <w:tc>
          <w:tcPr>
            <w:tcW w:w="1080" w:type="dxa"/>
            <w:vMerge w:val="restart"/>
            <w:vAlign w:val="center"/>
          </w:tcPr>
          <w:p w:rsidR="00EE1951" w:rsidRPr="00F313A6" w:rsidRDefault="00EE1951" w:rsidP="00F313A6">
            <w:pPr>
              <w:spacing w:line="360" w:lineRule="auto"/>
              <w:rPr>
                <w:color w:val="000000"/>
              </w:rPr>
            </w:pPr>
            <w:r w:rsidRPr="00F313A6">
              <w:rPr>
                <w:color w:val="000000"/>
              </w:rPr>
              <w:t>абсолют. значение,</w:t>
            </w:r>
          </w:p>
          <w:p w:rsidR="00EE1951" w:rsidRPr="00F313A6" w:rsidRDefault="00EE1951" w:rsidP="00F313A6">
            <w:pPr>
              <w:spacing w:line="360" w:lineRule="auto"/>
              <w:rPr>
                <w:rFonts w:eastAsia="Arial Unicode MS"/>
                <w:color w:val="000000"/>
              </w:rPr>
            </w:pPr>
            <w:r w:rsidRPr="00F313A6">
              <w:rPr>
                <w:color w:val="000000"/>
              </w:rPr>
              <w:t>%</w:t>
            </w:r>
          </w:p>
        </w:tc>
        <w:tc>
          <w:tcPr>
            <w:tcW w:w="1094" w:type="dxa"/>
            <w:vMerge w:val="restart"/>
            <w:vAlign w:val="center"/>
          </w:tcPr>
          <w:p w:rsidR="00EE1951" w:rsidRPr="00F313A6" w:rsidRDefault="00EE1951" w:rsidP="00F313A6">
            <w:pPr>
              <w:spacing w:line="360" w:lineRule="auto"/>
              <w:rPr>
                <w:color w:val="000000"/>
              </w:rPr>
            </w:pPr>
            <w:r w:rsidRPr="00F313A6">
              <w:rPr>
                <w:color w:val="000000"/>
              </w:rPr>
              <w:t>гр.7/ гр.3</w:t>
            </w:r>
          </w:p>
          <w:p w:rsidR="00EE1951" w:rsidRPr="00F313A6" w:rsidRDefault="00EE1951" w:rsidP="00F313A6">
            <w:pPr>
              <w:spacing w:line="360" w:lineRule="auto"/>
              <w:rPr>
                <w:rFonts w:eastAsia="Arial Unicode MS"/>
                <w:color w:val="000000"/>
              </w:rPr>
            </w:pPr>
            <w:r w:rsidRPr="00F313A6">
              <w:rPr>
                <w:color w:val="000000"/>
              </w:rPr>
              <w:t>*100%</w:t>
            </w:r>
          </w:p>
        </w:tc>
      </w:tr>
      <w:tr w:rsidR="00EE1951" w:rsidRPr="00F313A6" w:rsidTr="00F313A6">
        <w:trPr>
          <w:cantSplit/>
          <w:trHeight w:val="483"/>
        </w:trPr>
        <w:tc>
          <w:tcPr>
            <w:tcW w:w="1800" w:type="dxa"/>
            <w:vMerge/>
            <w:vAlign w:val="center"/>
          </w:tcPr>
          <w:p w:rsidR="00EE1951" w:rsidRPr="00F313A6" w:rsidRDefault="00EE1951" w:rsidP="00F313A6">
            <w:pPr>
              <w:spacing w:line="360" w:lineRule="auto"/>
              <w:rPr>
                <w:rFonts w:eastAsia="Arial Unicode MS"/>
                <w:color w:val="000000"/>
              </w:rPr>
            </w:pPr>
          </w:p>
        </w:tc>
        <w:tc>
          <w:tcPr>
            <w:tcW w:w="880" w:type="dxa"/>
            <w:vMerge/>
            <w:vAlign w:val="center"/>
          </w:tcPr>
          <w:p w:rsidR="00EE1951" w:rsidRPr="00F313A6" w:rsidRDefault="00EE1951" w:rsidP="00F313A6">
            <w:pPr>
              <w:spacing w:line="360" w:lineRule="auto"/>
              <w:rPr>
                <w:rFonts w:eastAsia="Arial Unicode MS"/>
                <w:color w:val="000000"/>
              </w:rPr>
            </w:pPr>
          </w:p>
        </w:tc>
        <w:tc>
          <w:tcPr>
            <w:tcW w:w="840" w:type="dxa"/>
            <w:vMerge/>
            <w:vAlign w:val="center"/>
          </w:tcPr>
          <w:p w:rsidR="00EE1951" w:rsidRPr="00F313A6" w:rsidRDefault="00EE1951" w:rsidP="00F313A6">
            <w:pPr>
              <w:spacing w:line="360" w:lineRule="auto"/>
              <w:rPr>
                <w:rFonts w:eastAsia="Arial Unicode MS"/>
                <w:color w:val="000000"/>
              </w:rPr>
            </w:pPr>
          </w:p>
        </w:tc>
        <w:tc>
          <w:tcPr>
            <w:tcW w:w="900" w:type="dxa"/>
            <w:vMerge/>
            <w:vAlign w:val="center"/>
          </w:tcPr>
          <w:p w:rsidR="00EE1951" w:rsidRPr="00F313A6" w:rsidRDefault="00EE1951" w:rsidP="00F313A6">
            <w:pPr>
              <w:spacing w:line="360" w:lineRule="auto"/>
              <w:rPr>
                <w:rFonts w:eastAsia="Arial Unicode MS"/>
                <w:color w:val="000000"/>
              </w:rPr>
            </w:pPr>
          </w:p>
        </w:tc>
        <w:tc>
          <w:tcPr>
            <w:tcW w:w="1080" w:type="dxa"/>
            <w:vMerge/>
            <w:vAlign w:val="center"/>
          </w:tcPr>
          <w:p w:rsidR="00EE1951" w:rsidRPr="00F313A6" w:rsidRDefault="00EE1951" w:rsidP="00F313A6">
            <w:pPr>
              <w:spacing w:line="360" w:lineRule="auto"/>
              <w:rPr>
                <w:rFonts w:eastAsia="Arial Unicode MS"/>
                <w:color w:val="000000"/>
              </w:rPr>
            </w:pPr>
          </w:p>
        </w:tc>
        <w:tc>
          <w:tcPr>
            <w:tcW w:w="1260" w:type="dxa"/>
            <w:vMerge/>
            <w:vAlign w:val="center"/>
          </w:tcPr>
          <w:p w:rsidR="00EE1951" w:rsidRPr="00F313A6" w:rsidRDefault="00EE1951" w:rsidP="00F313A6">
            <w:pPr>
              <w:spacing w:line="360" w:lineRule="auto"/>
              <w:rPr>
                <w:rFonts w:eastAsia="Arial Unicode MS"/>
                <w:color w:val="000000"/>
              </w:rPr>
            </w:pPr>
          </w:p>
        </w:tc>
        <w:tc>
          <w:tcPr>
            <w:tcW w:w="1080" w:type="dxa"/>
            <w:vMerge/>
            <w:vAlign w:val="center"/>
          </w:tcPr>
          <w:p w:rsidR="00EE1951" w:rsidRPr="00F313A6" w:rsidRDefault="00EE1951" w:rsidP="00F313A6">
            <w:pPr>
              <w:spacing w:line="360" w:lineRule="auto"/>
              <w:rPr>
                <w:rFonts w:eastAsia="Arial Unicode MS"/>
                <w:color w:val="000000"/>
              </w:rPr>
            </w:pPr>
          </w:p>
        </w:tc>
        <w:tc>
          <w:tcPr>
            <w:tcW w:w="1094" w:type="dxa"/>
            <w:vMerge/>
            <w:vAlign w:val="center"/>
          </w:tcPr>
          <w:p w:rsidR="00EE1951" w:rsidRPr="00F313A6" w:rsidRDefault="00EE1951" w:rsidP="00F313A6">
            <w:pPr>
              <w:spacing w:line="360" w:lineRule="auto"/>
              <w:rPr>
                <w:rFonts w:eastAsia="Arial Unicode MS"/>
                <w:color w:val="000000"/>
              </w:rPr>
            </w:pPr>
          </w:p>
        </w:tc>
      </w:tr>
      <w:tr w:rsidR="00EE1951" w:rsidRPr="00F313A6" w:rsidTr="00F313A6">
        <w:trPr>
          <w:trHeight w:val="180"/>
        </w:trPr>
        <w:tc>
          <w:tcPr>
            <w:tcW w:w="1800" w:type="dxa"/>
            <w:noWrap/>
            <w:vAlign w:val="center"/>
          </w:tcPr>
          <w:p w:rsidR="00EE1951" w:rsidRPr="00F313A6" w:rsidRDefault="00EE1951" w:rsidP="00F313A6">
            <w:pPr>
              <w:spacing w:line="360" w:lineRule="auto"/>
              <w:rPr>
                <w:rFonts w:eastAsia="Arial Unicode MS"/>
                <w:color w:val="000000"/>
              </w:rPr>
            </w:pPr>
            <w:r w:rsidRPr="00F313A6">
              <w:rPr>
                <w:color w:val="000000"/>
              </w:rPr>
              <w:t>1</w:t>
            </w:r>
          </w:p>
        </w:tc>
        <w:tc>
          <w:tcPr>
            <w:tcW w:w="880" w:type="dxa"/>
            <w:noWrap/>
            <w:vAlign w:val="center"/>
          </w:tcPr>
          <w:p w:rsidR="00EE1951" w:rsidRPr="00F313A6" w:rsidRDefault="00EE1951" w:rsidP="00F313A6">
            <w:pPr>
              <w:spacing w:line="360" w:lineRule="auto"/>
              <w:rPr>
                <w:rFonts w:eastAsia="Arial Unicode MS"/>
                <w:color w:val="000000"/>
              </w:rPr>
            </w:pPr>
            <w:r w:rsidRPr="00F313A6">
              <w:rPr>
                <w:color w:val="000000"/>
              </w:rPr>
              <w:t>2</w:t>
            </w:r>
          </w:p>
        </w:tc>
        <w:tc>
          <w:tcPr>
            <w:tcW w:w="840" w:type="dxa"/>
            <w:noWrap/>
            <w:vAlign w:val="center"/>
          </w:tcPr>
          <w:p w:rsidR="00EE1951" w:rsidRPr="00F313A6" w:rsidRDefault="00EE1951" w:rsidP="00F313A6">
            <w:pPr>
              <w:spacing w:line="360" w:lineRule="auto"/>
              <w:rPr>
                <w:rFonts w:eastAsia="Arial Unicode MS"/>
                <w:color w:val="000000"/>
              </w:rPr>
            </w:pPr>
            <w:r w:rsidRPr="00F313A6">
              <w:rPr>
                <w:color w:val="000000"/>
              </w:rPr>
              <w:t>3</w:t>
            </w:r>
          </w:p>
        </w:tc>
        <w:tc>
          <w:tcPr>
            <w:tcW w:w="900" w:type="dxa"/>
            <w:noWrap/>
            <w:vAlign w:val="center"/>
          </w:tcPr>
          <w:p w:rsidR="00EE1951" w:rsidRPr="00F313A6" w:rsidRDefault="00EE1951" w:rsidP="00F313A6">
            <w:pPr>
              <w:spacing w:line="360" w:lineRule="auto"/>
              <w:rPr>
                <w:rFonts w:eastAsia="Arial Unicode MS"/>
                <w:color w:val="000000"/>
              </w:rPr>
            </w:pPr>
            <w:r w:rsidRPr="00F313A6">
              <w:rPr>
                <w:color w:val="000000"/>
              </w:rPr>
              <w:t>4</w:t>
            </w:r>
          </w:p>
        </w:tc>
        <w:tc>
          <w:tcPr>
            <w:tcW w:w="1080" w:type="dxa"/>
            <w:vAlign w:val="center"/>
          </w:tcPr>
          <w:p w:rsidR="00EE1951" w:rsidRPr="00F313A6" w:rsidRDefault="00EE1951" w:rsidP="00F313A6">
            <w:pPr>
              <w:spacing w:line="360" w:lineRule="auto"/>
              <w:rPr>
                <w:rFonts w:eastAsia="Arial Unicode MS"/>
                <w:color w:val="000000"/>
              </w:rPr>
            </w:pPr>
            <w:r w:rsidRPr="00F313A6">
              <w:rPr>
                <w:color w:val="000000"/>
              </w:rPr>
              <w:t>5</w:t>
            </w:r>
          </w:p>
        </w:tc>
        <w:tc>
          <w:tcPr>
            <w:tcW w:w="1260" w:type="dxa"/>
            <w:vAlign w:val="center"/>
          </w:tcPr>
          <w:p w:rsidR="00EE1951" w:rsidRPr="00F313A6" w:rsidRDefault="00EE1951" w:rsidP="00F313A6">
            <w:pPr>
              <w:spacing w:line="360" w:lineRule="auto"/>
              <w:rPr>
                <w:rFonts w:eastAsia="Arial Unicode MS"/>
                <w:color w:val="000000"/>
              </w:rPr>
            </w:pPr>
            <w:r w:rsidRPr="00F313A6">
              <w:rPr>
                <w:color w:val="000000"/>
              </w:rPr>
              <w:t>6</w:t>
            </w:r>
          </w:p>
        </w:tc>
        <w:tc>
          <w:tcPr>
            <w:tcW w:w="1080" w:type="dxa"/>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7</w:t>
            </w:r>
          </w:p>
        </w:tc>
        <w:tc>
          <w:tcPr>
            <w:tcW w:w="1094" w:type="dxa"/>
            <w:vAlign w:val="center"/>
          </w:tcPr>
          <w:p w:rsidR="00EE1951" w:rsidRPr="00F313A6" w:rsidRDefault="00EE1951" w:rsidP="00F313A6">
            <w:pPr>
              <w:spacing w:line="360" w:lineRule="auto"/>
              <w:rPr>
                <w:rFonts w:eastAsia="Arial Unicode MS"/>
                <w:color w:val="000000"/>
              </w:rPr>
            </w:pPr>
            <w:r w:rsidRPr="00F313A6">
              <w:rPr>
                <w:rFonts w:eastAsia="Arial Unicode MS"/>
                <w:color w:val="000000"/>
              </w:rPr>
              <w:t>8</w:t>
            </w:r>
          </w:p>
        </w:tc>
      </w:tr>
      <w:tr w:rsidR="00EE1951" w:rsidRPr="00F313A6" w:rsidTr="00F313A6">
        <w:trPr>
          <w:trHeight w:val="753"/>
        </w:trPr>
        <w:tc>
          <w:tcPr>
            <w:tcW w:w="1800" w:type="dxa"/>
          </w:tcPr>
          <w:p w:rsidR="00EE1951" w:rsidRPr="00F313A6" w:rsidRDefault="00EE1951" w:rsidP="00F313A6">
            <w:pPr>
              <w:spacing w:line="360" w:lineRule="auto"/>
              <w:rPr>
                <w:color w:val="000000"/>
              </w:rPr>
            </w:pPr>
            <w:r w:rsidRPr="00F313A6">
              <w:rPr>
                <w:color w:val="000000"/>
              </w:rPr>
              <w:t>Рентабельность совокупного капитала</w:t>
            </w:r>
          </w:p>
          <w:p w:rsidR="00EE1951" w:rsidRPr="00F313A6" w:rsidRDefault="00EE1951" w:rsidP="00F313A6">
            <w:pPr>
              <w:spacing w:line="360" w:lineRule="auto"/>
              <w:rPr>
                <w:rFonts w:eastAsia="Arial Unicode MS"/>
                <w:color w:val="000000"/>
              </w:rPr>
            </w:pPr>
          </w:p>
        </w:tc>
        <w:tc>
          <w:tcPr>
            <w:tcW w:w="880" w:type="dxa"/>
            <w:noWrap/>
          </w:tcPr>
          <w:p w:rsidR="00EE1951" w:rsidRPr="00F313A6" w:rsidRDefault="00EE1951" w:rsidP="00F313A6">
            <w:pPr>
              <w:spacing w:line="360" w:lineRule="auto"/>
              <w:rPr>
                <w:rFonts w:eastAsia="Arial Unicode MS"/>
                <w:color w:val="000000"/>
              </w:rPr>
            </w:pPr>
            <w:r w:rsidRPr="00F313A6">
              <w:rPr>
                <w:color w:val="000000"/>
              </w:rPr>
              <w:t>-10,29</w:t>
            </w:r>
          </w:p>
        </w:tc>
        <w:tc>
          <w:tcPr>
            <w:tcW w:w="840" w:type="dxa"/>
            <w:noWrap/>
          </w:tcPr>
          <w:p w:rsidR="00EE1951" w:rsidRPr="00F313A6" w:rsidRDefault="00EE1951" w:rsidP="00F313A6">
            <w:pPr>
              <w:spacing w:line="360" w:lineRule="auto"/>
              <w:rPr>
                <w:rFonts w:eastAsia="Arial Unicode MS"/>
                <w:color w:val="000000"/>
              </w:rPr>
            </w:pPr>
            <w:r w:rsidRPr="00F313A6">
              <w:rPr>
                <w:color w:val="000000"/>
              </w:rPr>
              <w:t>20,42</w:t>
            </w:r>
          </w:p>
        </w:tc>
        <w:tc>
          <w:tcPr>
            <w:tcW w:w="900" w:type="dxa"/>
            <w:noWrap/>
          </w:tcPr>
          <w:p w:rsidR="00EE1951" w:rsidRPr="00F313A6" w:rsidRDefault="00EE1951" w:rsidP="00F313A6">
            <w:pPr>
              <w:pStyle w:val="xl24"/>
              <w:pBdr>
                <w:bottom w:val="none" w:sz="0" w:space="0" w:color="auto"/>
                <w:right w:val="none" w:sz="0" w:space="0" w:color="auto"/>
              </w:pBdr>
              <w:spacing w:before="0" w:beforeAutospacing="0" w:after="0" w:afterAutospacing="0" w:line="360" w:lineRule="auto"/>
              <w:jc w:val="left"/>
              <w:rPr>
                <w:rFonts w:eastAsia="Times New Roman"/>
                <w:color w:val="000000"/>
                <w:sz w:val="20"/>
                <w:szCs w:val="20"/>
              </w:rPr>
            </w:pPr>
            <w:r w:rsidRPr="00F313A6">
              <w:rPr>
                <w:rFonts w:eastAsia="Times New Roman"/>
                <w:color w:val="000000"/>
                <w:sz w:val="20"/>
                <w:szCs w:val="20"/>
              </w:rPr>
              <w:t>10,90</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30,72</w:t>
            </w:r>
          </w:p>
        </w:tc>
        <w:tc>
          <w:tcPr>
            <w:tcW w:w="1260" w:type="dxa"/>
            <w:noWrap/>
          </w:tcPr>
          <w:p w:rsidR="00EE1951" w:rsidRPr="00F313A6" w:rsidRDefault="00EE1951" w:rsidP="00F313A6">
            <w:pPr>
              <w:spacing w:line="360" w:lineRule="auto"/>
              <w:rPr>
                <w:rFonts w:eastAsia="Arial Unicode MS"/>
                <w:color w:val="000000"/>
              </w:rPr>
            </w:pPr>
            <w:r w:rsidRPr="00F313A6">
              <w:rPr>
                <w:color w:val="000000"/>
              </w:rPr>
              <w:t>-298,4</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-9,53</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-46,65</w:t>
            </w:r>
          </w:p>
        </w:tc>
      </w:tr>
      <w:tr w:rsidR="00EE1951" w:rsidRPr="00F313A6" w:rsidTr="00F313A6">
        <w:trPr>
          <w:trHeight w:val="714"/>
        </w:trPr>
        <w:tc>
          <w:tcPr>
            <w:tcW w:w="1800" w:type="dxa"/>
          </w:tcPr>
          <w:p w:rsidR="00EE1951" w:rsidRPr="00F313A6" w:rsidRDefault="00EE1951" w:rsidP="00F313A6">
            <w:pPr>
              <w:spacing w:line="360" w:lineRule="auto"/>
              <w:rPr>
                <w:color w:val="000000"/>
              </w:rPr>
            </w:pPr>
            <w:r w:rsidRPr="00F313A6">
              <w:rPr>
                <w:color w:val="000000"/>
              </w:rPr>
              <w:t>Рентабельность собственного капитала</w:t>
            </w:r>
          </w:p>
          <w:p w:rsidR="00EE1951" w:rsidRPr="00F313A6" w:rsidRDefault="00EE1951" w:rsidP="00F313A6">
            <w:pPr>
              <w:spacing w:line="360" w:lineRule="auto"/>
              <w:rPr>
                <w:rFonts w:eastAsia="Arial Unicode MS"/>
                <w:color w:val="000000"/>
              </w:rPr>
            </w:pPr>
          </w:p>
        </w:tc>
        <w:tc>
          <w:tcPr>
            <w:tcW w:w="880" w:type="dxa"/>
            <w:noWrap/>
          </w:tcPr>
          <w:p w:rsidR="00EE1951" w:rsidRPr="00F313A6" w:rsidRDefault="00EE1951" w:rsidP="00F313A6">
            <w:pPr>
              <w:spacing w:line="360" w:lineRule="auto"/>
              <w:rPr>
                <w:rFonts w:eastAsia="Arial Unicode MS"/>
                <w:color w:val="000000"/>
              </w:rPr>
            </w:pPr>
            <w:r w:rsidRPr="00F313A6">
              <w:rPr>
                <w:color w:val="000000"/>
              </w:rPr>
              <w:t>-5,39</w:t>
            </w:r>
          </w:p>
        </w:tc>
        <w:tc>
          <w:tcPr>
            <w:tcW w:w="840" w:type="dxa"/>
            <w:noWrap/>
          </w:tcPr>
          <w:p w:rsidR="00EE1951" w:rsidRPr="00F313A6" w:rsidRDefault="00EE1951" w:rsidP="00F313A6">
            <w:pPr>
              <w:spacing w:line="360" w:lineRule="auto"/>
              <w:rPr>
                <w:rFonts w:eastAsia="Arial Unicode MS"/>
                <w:color w:val="000000"/>
              </w:rPr>
            </w:pPr>
            <w:r w:rsidRPr="00F313A6">
              <w:rPr>
                <w:color w:val="000000"/>
              </w:rPr>
              <w:t>14,14</w:t>
            </w:r>
          </w:p>
        </w:tc>
        <w:tc>
          <w:tcPr>
            <w:tcW w:w="900" w:type="dxa"/>
            <w:noWrap/>
          </w:tcPr>
          <w:p w:rsidR="00EE1951" w:rsidRPr="00F313A6" w:rsidRDefault="00EE1951" w:rsidP="00F313A6">
            <w:pPr>
              <w:spacing w:line="360" w:lineRule="auto"/>
              <w:rPr>
                <w:rFonts w:eastAsia="Arial Unicode MS"/>
                <w:color w:val="000000"/>
              </w:rPr>
            </w:pPr>
            <w:r w:rsidRPr="00F313A6">
              <w:rPr>
                <w:color w:val="000000"/>
              </w:rPr>
              <w:t>10,11</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19,53</w:t>
            </w:r>
          </w:p>
        </w:tc>
        <w:tc>
          <w:tcPr>
            <w:tcW w:w="1260" w:type="dxa"/>
            <w:noWrap/>
          </w:tcPr>
          <w:p w:rsidR="00EE1951" w:rsidRPr="00F313A6" w:rsidRDefault="00EE1951" w:rsidP="00F313A6">
            <w:pPr>
              <w:spacing w:line="360" w:lineRule="auto"/>
              <w:rPr>
                <w:rFonts w:eastAsia="Arial Unicode MS"/>
                <w:color w:val="000000"/>
              </w:rPr>
            </w:pPr>
            <w:r w:rsidRPr="00F313A6">
              <w:rPr>
                <w:color w:val="000000"/>
              </w:rPr>
              <w:t>-362,43</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-4,04</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-28,55</w:t>
            </w:r>
          </w:p>
        </w:tc>
      </w:tr>
      <w:tr w:rsidR="00EE1951" w:rsidRPr="00F313A6" w:rsidTr="00F313A6">
        <w:trPr>
          <w:trHeight w:val="619"/>
        </w:trPr>
        <w:tc>
          <w:tcPr>
            <w:tcW w:w="1800" w:type="dxa"/>
          </w:tcPr>
          <w:p w:rsidR="00EE1951" w:rsidRPr="00F313A6" w:rsidRDefault="00EE1951" w:rsidP="00F313A6">
            <w:pPr>
              <w:spacing w:line="360" w:lineRule="auto"/>
              <w:rPr>
                <w:color w:val="000000"/>
              </w:rPr>
            </w:pPr>
            <w:r w:rsidRPr="00F313A6">
              <w:rPr>
                <w:color w:val="000000"/>
              </w:rPr>
              <w:t>Рентабельность продаж</w:t>
            </w:r>
          </w:p>
          <w:p w:rsidR="00EE1951" w:rsidRPr="00F313A6" w:rsidRDefault="00EE1951" w:rsidP="00F313A6">
            <w:pPr>
              <w:spacing w:line="360" w:lineRule="auto"/>
              <w:rPr>
                <w:rFonts w:eastAsia="Arial Unicode MS"/>
                <w:color w:val="000000"/>
              </w:rPr>
            </w:pPr>
          </w:p>
        </w:tc>
        <w:tc>
          <w:tcPr>
            <w:tcW w:w="880" w:type="dxa"/>
            <w:noWrap/>
          </w:tcPr>
          <w:p w:rsidR="00EE1951" w:rsidRPr="00F313A6" w:rsidRDefault="00EE1951" w:rsidP="00F313A6">
            <w:pPr>
              <w:spacing w:line="360" w:lineRule="auto"/>
              <w:rPr>
                <w:rFonts w:eastAsia="Arial Unicode MS"/>
                <w:color w:val="000000"/>
              </w:rPr>
            </w:pPr>
            <w:r w:rsidRPr="00F313A6">
              <w:rPr>
                <w:color w:val="000000"/>
              </w:rPr>
              <w:t>-0,1642</w:t>
            </w:r>
          </w:p>
        </w:tc>
        <w:tc>
          <w:tcPr>
            <w:tcW w:w="840" w:type="dxa"/>
            <w:noWrap/>
          </w:tcPr>
          <w:p w:rsidR="00EE1951" w:rsidRPr="00F313A6" w:rsidRDefault="00EE1951" w:rsidP="00F313A6">
            <w:pPr>
              <w:spacing w:line="360" w:lineRule="auto"/>
              <w:rPr>
                <w:rFonts w:eastAsia="Arial Unicode MS"/>
                <w:color w:val="000000"/>
              </w:rPr>
            </w:pPr>
            <w:r w:rsidRPr="00F313A6">
              <w:rPr>
                <w:color w:val="000000"/>
              </w:rPr>
              <w:t>13,0174</w:t>
            </w:r>
          </w:p>
        </w:tc>
        <w:tc>
          <w:tcPr>
            <w:tcW w:w="900" w:type="dxa"/>
            <w:noWrap/>
          </w:tcPr>
          <w:p w:rsidR="00EE1951" w:rsidRPr="00F313A6" w:rsidRDefault="00EE1951" w:rsidP="00F313A6">
            <w:pPr>
              <w:spacing w:line="360" w:lineRule="auto"/>
              <w:rPr>
                <w:rFonts w:eastAsia="Arial Unicode MS"/>
                <w:color w:val="000000"/>
              </w:rPr>
            </w:pPr>
            <w:r w:rsidRPr="00F313A6">
              <w:rPr>
                <w:color w:val="000000"/>
              </w:rPr>
              <w:t>8,9645</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13,18</w:t>
            </w:r>
          </w:p>
        </w:tc>
        <w:tc>
          <w:tcPr>
            <w:tcW w:w="1260" w:type="dxa"/>
            <w:noWrap/>
          </w:tcPr>
          <w:p w:rsidR="00EE1951" w:rsidRPr="00F313A6" w:rsidRDefault="00EE1951" w:rsidP="00F313A6">
            <w:pPr>
              <w:spacing w:line="360" w:lineRule="auto"/>
              <w:rPr>
                <w:rFonts w:eastAsia="Arial Unicode MS"/>
                <w:color w:val="000000"/>
              </w:rPr>
            </w:pPr>
            <w:r w:rsidRPr="00F313A6">
              <w:rPr>
                <w:color w:val="000000"/>
              </w:rPr>
              <w:t>-8026,50</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-4,05</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-31,13</w:t>
            </w:r>
          </w:p>
        </w:tc>
      </w:tr>
      <w:tr w:rsidR="00EE1951" w:rsidRPr="00F313A6" w:rsidTr="00F313A6">
        <w:trPr>
          <w:trHeight w:val="701"/>
        </w:trPr>
        <w:tc>
          <w:tcPr>
            <w:tcW w:w="1800" w:type="dxa"/>
          </w:tcPr>
          <w:p w:rsidR="00EE1951" w:rsidRPr="00F313A6" w:rsidRDefault="00EE1951" w:rsidP="00F313A6">
            <w:pPr>
              <w:spacing w:line="360" w:lineRule="auto"/>
              <w:rPr>
                <w:color w:val="000000"/>
              </w:rPr>
            </w:pPr>
            <w:r w:rsidRPr="00F313A6">
              <w:rPr>
                <w:color w:val="000000"/>
              </w:rPr>
              <w:t>Рентабельность затрат</w:t>
            </w:r>
          </w:p>
          <w:p w:rsidR="00EE1951" w:rsidRPr="00F313A6" w:rsidRDefault="00EE1951" w:rsidP="00F313A6">
            <w:pPr>
              <w:spacing w:line="360" w:lineRule="auto"/>
              <w:rPr>
                <w:rFonts w:eastAsia="Arial Unicode MS"/>
                <w:color w:val="000000"/>
              </w:rPr>
            </w:pPr>
          </w:p>
        </w:tc>
        <w:tc>
          <w:tcPr>
            <w:tcW w:w="880" w:type="dxa"/>
            <w:noWrap/>
          </w:tcPr>
          <w:p w:rsidR="00EE1951" w:rsidRPr="00F313A6" w:rsidRDefault="00EE1951" w:rsidP="00F313A6">
            <w:pPr>
              <w:spacing w:line="360" w:lineRule="auto"/>
              <w:rPr>
                <w:rFonts w:eastAsia="Arial Unicode MS"/>
                <w:color w:val="000000"/>
              </w:rPr>
            </w:pPr>
            <w:r w:rsidRPr="00F313A6">
              <w:rPr>
                <w:color w:val="000000"/>
              </w:rPr>
              <w:t>-0,1640</w:t>
            </w:r>
          </w:p>
        </w:tc>
        <w:tc>
          <w:tcPr>
            <w:tcW w:w="840" w:type="dxa"/>
            <w:noWrap/>
          </w:tcPr>
          <w:p w:rsidR="00EE1951" w:rsidRPr="00F313A6" w:rsidRDefault="00EE1951" w:rsidP="00F313A6">
            <w:pPr>
              <w:spacing w:line="360" w:lineRule="auto"/>
              <w:rPr>
                <w:rFonts w:eastAsia="Arial Unicode MS"/>
                <w:color w:val="000000"/>
              </w:rPr>
            </w:pPr>
            <w:r w:rsidRPr="00F313A6">
              <w:rPr>
                <w:color w:val="000000"/>
              </w:rPr>
              <w:t>14,9655</w:t>
            </w:r>
          </w:p>
        </w:tc>
        <w:tc>
          <w:tcPr>
            <w:tcW w:w="900" w:type="dxa"/>
            <w:noWrap/>
          </w:tcPr>
          <w:p w:rsidR="00EE1951" w:rsidRPr="00F313A6" w:rsidRDefault="00EE1951" w:rsidP="00F313A6">
            <w:pPr>
              <w:spacing w:line="360" w:lineRule="auto"/>
              <w:rPr>
                <w:rFonts w:eastAsia="Arial Unicode MS"/>
                <w:color w:val="000000"/>
              </w:rPr>
            </w:pPr>
            <w:r w:rsidRPr="00F313A6">
              <w:rPr>
                <w:color w:val="000000"/>
              </w:rPr>
              <w:t>9,8472</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15,13</w:t>
            </w:r>
          </w:p>
        </w:tc>
        <w:tc>
          <w:tcPr>
            <w:tcW w:w="1260" w:type="dxa"/>
            <w:noWrap/>
          </w:tcPr>
          <w:p w:rsidR="00EE1951" w:rsidRPr="00F313A6" w:rsidRDefault="00EE1951" w:rsidP="00F313A6">
            <w:pPr>
              <w:spacing w:line="360" w:lineRule="auto"/>
              <w:rPr>
                <w:rFonts w:eastAsia="Arial Unicode MS"/>
                <w:color w:val="000000"/>
              </w:rPr>
            </w:pPr>
            <w:r w:rsidRPr="00F313A6">
              <w:rPr>
                <w:color w:val="000000"/>
              </w:rPr>
              <w:t>-9227,70</w:t>
            </w:r>
          </w:p>
        </w:tc>
        <w:tc>
          <w:tcPr>
            <w:tcW w:w="1080" w:type="dxa"/>
            <w:noWrap/>
          </w:tcPr>
          <w:p w:rsidR="00EE1951" w:rsidRPr="00F313A6" w:rsidRDefault="00EE1951" w:rsidP="00F313A6">
            <w:pPr>
              <w:spacing w:line="360" w:lineRule="auto"/>
              <w:rPr>
                <w:rFonts w:eastAsia="Arial Unicode MS"/>
                <w:color w:val="000000"/>
              </w:rPr>
            </w:pPr>
            <w:r w:rsidRPr="00F313A6">
              <w:rPr>
                <w:color w:val="000000"/>
              </w:rPr>
              <w:t>-5,12</w:t>
            </w:r>
          </w:p>
        </w:tc>
        <w:tc>
          <w:tcPr>
            <w:tcW w:w="1094" w:type="dxa"/>
            <w:noWrap/>
          </w:tcPr>
          <w:p w:rsidR="00EE1951" w:rsidRPr="00F313A6" w:rsidRDefault="00EE1951" w:rsidP="00F313A6">
            <w:pPr>
              <w:spacing w:line="360" w:lineRule="auto"/>
              <w:rPr>
                <w:rFonts w:eastAsia="Arial Unicode MS"/>
                <w:color w:val="000000"/>
              </w:rPr>
            </w:pPr>
            <w:r w:rsidRPr="00F313A6">
              <w:rPr>
                <w:color w:val="000000"/>
              </w:rPr>
              <w:t>-34,2</w:t>
            </w:r>
          </w:p>
        </w:tc>
      </w:tr>
    </w:tbl>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Из результатов анализа показателей рентабельности предприятия видно, что в 2007 году по сравнению с 2006 годом предприятие сумело повысить уровень рентабельности как совокупных активов, так и средств акционеров организации. Так как основную долю в формировании конечного финансового результата организации занимает прибыль от реализации продукции, то необходимо обратить особое внимание на показатели рентабельности продаж и затрат. Динамика данных показателей указывает на рост рентабельности продаж на 13,18% и рост рентабельности затрат на 15,13%. Это говорит о том, что доходность основной деятельности организации была достигнута как за счет ценовых факторов, т.е. за счет увеличения цен на продукцию, так и за счет снижения себестоимости реализованной продукции.</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Сравнивая показатели за 2008 год и 2007 год</w:t>
      </w:r>
      <w:r w:rsidR="00F313A6">
        <w:rPr>
          <w:color w:val="000000"/>
          <w:sz w:val="28"/>
          <w:szCs w:val="28"/>
        </w:rPr>
        <w:t>,</w:t>
      </w:r>
      <w:r w:rsidRPr="00015E0A">
        <w:rPr>
          <w:color w:val="000000"/>
          <w:sz w:val="28"/>
          <w:szCs w:val="28"/>
        </w:rPr>
        <w:t xml:space="preserve"> мы наблюдаем обратную картину, т.е. идет снижение всех показателей рентабельности.</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Рентабельность совокупного капитала снизилась на 46,65% и в 2008 году составила</w:t>
      </w:r>
      <w:r w:rsidR="00015E0A">
        <w:rPr>
          <w:color w:val="000000"/>
          <w:sz w:val="28"/>
          <w:szCs w:val="28"/>
        </w:rPr>
        <w:t xml:space="preserve"> </w:t>
      </w:r>
      <w:r w:rsidRPr="00015E0A">
        <w:rPr>
          <w:color w:val="000000"/>
          <w:sz w:val="28"/>
          <w:szCs w:val="28"/>
        </w:rPr>
        <w:t>-9,53%, рентабельность собственного капитала в 2008 году упала до уровня -4,04%, рентабельность продаж также резко снизилась и составила -4,05%, рентабельность затрат</w:t>
      </w:r>
      <w:r w:rsidR="00015E0A">
        <w:rPr>
          <w:color w:val="000000"/>
          <w:sz w:val="28"/>
          <w:szCs w:val="28"/>
        </w:rPr>
        <w:t xml:space="preserve"> </w:t>
      </w:r>
      <w:r w:rsidRPr="00015E0A">
        <w:rPr>
          <w:color w:val="000000"/>
          <w:sz w:val="28"/>
          <w:szCs w:val="28"/>
        </w:rPr>
        <w:t>в 2008 году составила -5,12%.</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F313A6" w:rsidRDefault="00EE1951" w:rsidP="00F313A6">
      <w:pPr>
        <w:pStyle w:val="a7"/>
        <w:jc w:val="center"/>
        <w:rPr>
          <w:b/>
          <w:bCs/>
        </w:rPr>
      </w:pPr>
      <w:r w:rsidRPr="00F313A6">
        <w:rPr>
          <w:b/>
          <w:bCs/>
        </w:rPr>
        <w:t>2.3 Структура, состав и динамика оборотных активов</w:t>
      </w:r>
    </w:p>
    <w:p w:rsidR="00EE1951" w:rsidRPr="00F313A6" w:rsidRDefault="00EE1951" w:rsidP="00F313A6">
      <w:pPr>
        <w:pStyle w:val="a7"/>
        <w:jc w:val="center"/>
        <w:rPr>
          <w:b/>
          <w:bCs/>
        </w:rPr>
      </w:pPr>
    </w:p>
    <w:p w:rsidR="00EE1951" w:rsidRPr="00F313A6" w:rsidRDefault="00EE1951" w:rsidP="00F313A6">
      <w:pPr>
        <w:pStyle w:val="a7"/>
        <w:jc w:val="center"/>
        <w:rPr>
          <w:b/>
          <w:bCs/>
        </w:rPr>
      </w:pPr>
      <w:r w:rsidRPr="00F313A6">
        <w:rPr>
          <w:b/>
          <w:bCs/>
        </w:rPr>
        <w:t>2.3.1 Общий анализ оборотных активов</w:t>
      </w:r>
    </w:p>
    <w:p w:rsidR="00EE1951" w:rsidRPr="00015E0A" w:rsidRDefault="00EE1951" w:rsidP="00015E0A">
      <w:pPr>
        <w:pStyle w:val="a7"/>
      </w:pPr>
      <w:r w:rsidRPr="00015E0A">
        <w:t>При осуществлении предпринимательской деятельности в интересах коммерческих организаций регулярно контролировать величину своих активов (в т.ч. оборотных активов). Стоимость общих активов является весьма информативным показателем, так как указывает на реальную стоимость организации и на ее финансово-экономическое состояние на определенную отчетную дату, на степень ликвидности ее баланса (т.е. на вероятность беспроблемного погашения имеющихся обязательств за счет собственных активов и «сворачивания» иных статей баланса в случае ликвидации организации). Если стоимость общих активов организации выше размера ее уставного фонда, то полное погашение имеющихся обязательств (перед бюджетом и кредиторами, по оплате труда и т.д.) и раздел имущества между учредителями, как правило, протекают без особых затруднений.</w:t>
      </w:r>
    </w:p>
    <w:p w:rsidR="00EE1951" w:rsidRPr="00015E0A" w:rsidRDefault="00EE1951" w:rsidP="00015E0A">
      <w:pPr>
        <w:pStyle w:val="a7"/>
      </w:pPr>
      <w:r w:rsidRPr="00015E0A">
        <w:t>В таблице 2.9 приведена структура и динамика оборотных активов предприятия за последние три года.</w:t>
      </w:r>
    </w:p>
    <w:p w:rsidR="00EE1951" w:rsidRDefault="00EE1951" w:rsidP="00015E0A">
      <w:pPr>
        <w:pStyle w:val="a7"/>
      </w:pPr>
    </w:p>
    <w:p w:rsidR="008455FF" w:rsidRPr="008455FF" w:rsidRDefault="008455FF" w:rsidP="00015E0A">
      <w:pPr>
        <w:pStyle w:val="a7"/>
      </w:pPr>
      <w:r w:rsidRPr="008455FF">
        <w:t>Таблица 2.9 - Структура и динамика оборотных активов на ЗАО "Минский завод виноградных вин"</w:t>
      </w:r>
    </w:p>
    <w:tbl>
      <w:tblPr>
        <w:tblW w:w="9022"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4240"/>
        <w:gridCol w:w="780"/>
        <w:gridCol w:w="780"/>
        <w:gridCol w:w="850"/>
        <w:gridCol w:w="780"/>
        <w:gridCol w:w="796"/>
        <w:gridCol w:w="796"/>
      </w:tblGrid>
      <w:tr w:rsidR="00EE1951" w:rsidRPr="008455FF" w:rsidTr="008455FF">
        <w:trPr>
          <w:cantSplit/>
          <w:trHeight w:val="311"/>
        </w:trPr>
        <w:tc>
          <w:tcPr>
            <w:tcW w:w="4240" w:type="dxa"/>
            <w:vMerge w:val="restart"/>
            <w:vAlign w:val="center"/>
          </w:tcPr>
          <w:p w:rsidR="00EE1951" w:rsidRPr="008455FF" w:rsidRDefault="00EE1951" w:rsidP="008455FF">
            <w:pPr>
              <w:spacing w:line="360" w:lineRule="auto"/>
              <w:rPr>
                <w:rFonts w:eastAsia="Arial Unicode MS"/>
                <w:color w:val="000000"/>
              </w:rPr>
            </w:pPr>
            <w:r w:rsidRPr="008455FF">
              <w:rPr>
                <w:color w:val="000000"/>
              </w:rPr>
              <w:t>Наименование статей</w:t>
            </w:r>
          </w:p>
        </w:tc>
        <w:tc>
          <w:tcPr>
            <w:tcW w:w="4782" w:type="dxa"/>
            <w:gridSpan w:val="6"/>
            <w:noWrap/>
            <w:vAlign w:val="bottom"/>
          </w:tcPr>
          <w:p w:rsidR="00EE1951" w:rsidRPr="008455FF" w:rsidRDefault="00EE1951" w:rsidP="008455FF">
            <w:pPr>
              <w:spacing w:line="360" w:lineRule="auto"/>
              <w:rPr>
                <w:rFonts w:eastAsia="Arial Unicode MS"/>
                <w:color w:val="000000"/>
              </w:rPr>
            </w:pPr>
            <w:r w:rsidRPr="008455FF">
              <w:rPr>
                <w:color w:val="000000"/>
              </w:rPr>
              <w:t>Показатель структуры</w:t>
            </w:r>
          </w:p>
        </w:tc>
      </w:tr>
      <w:tr w:rsidR="00EE1951" w:rsidRPr="008455FF" w:rsidTr="008455FF">
        <w:trPr>
          <w:cantSplit/>
          <w:trHeight w:val="483"/>
        </w:trPr>
        <w:tc>
          <w:tcPr>
            <w:tcW w:w="4240" w:type="dxa"/>
            <w:vMerge/>
            <w:vAlign w:val="center"/>
          </w:tcPr>
          <w:p w:rsidR="00EE1951" w:rsidRPr="008455FF" w:rsidRDefault="00EE1951" w:rsidP="008455FF">
            <w:pPr>
              <w:spacing w:line="360" w:lineRule="auto"/>
              <w:rPr>
                <w:rFonts w:eastAsia="Arial Unicode MS"/>
                <w:color w:val="000000"/>
              </w:rPr>
            </w:pPr>
          </w:p>
        </w:tc>
        <w:tc>
          <w:tcPr>
            <w:tcW w:w="1560" w:type="dxa"/>
            <w:gridSpan w:val="2"/>
            <w:vMerge w:val="restart"/>
            <w:vAlign w:val="center"/>
          </w:tcPr>
          <w:p w:rsidR="00EE1951" w:rsidRPr="008455FF" w:rsidRDefault="00EE1951" w:rsidP="008455FF">
            <w:pPr>
              <w:pStyle w:val="xl32"/>
              <w:pBdr>
                <w:bottom w:val="none" w:sz="0" w:space="0" w:color="auto"/>
                <w:right w:val="none" w:sz="0" w:space="0" w:color="auto"/>
              </w:pBdr>
              <w:spacing w:before="0" w:beforeAutospacing="0" w:after="0" w:afterAutospacing="0" w:line="360" w:lineRule="auto"/>
              <w:jc w:val="left"/>
              <w:rPr>
                <w:rFonts w:eastAsia="Times New Roman"/>
                <w:b w:val="0"/>
                <w:bCs w:val="0"/>
                <w:color w:val="000000"/>
                <w:sz w:val="20"/>
                <w:szCs w:val="20"/>
              </w:rPr>
            </w:pPr>
            <w:r w:rsidRPr="008455FF">
              <w:rPr>
                <w:rFonts w:eastAsia="Times New Roman"/>
                <w:b w:val="0"/>
                <w:bCs w:val="0"/>
                <w:color w:val="000000"/>
                <w:sz w:val="20"/>
                <w:szCs w:val="20"/>
              </w:rPr>
              <w:t>2006 г.</w:t>
            </w:r>
          </w:p>
        </w:tc>
        <w:tc>
          <w:tcPr>
            <w:tcW w:w="1630" w:type="dxa"/>
            <w:gridSpan w:val="2"/>
            <w:vMerge w:val="restart"/>
            <w:vAlign w:val="center"/>
          </w:tcPr>
          <w:p w:rsidR="00EE1951" w:rsidRPr="008455FF" w:rsidRDefault="00EE1951" w:rsidP="008455FF">
            <w:pPr>
              <w:spacing w:line="360" w:lineRule="auto"/>
              <w:rPr>
                <w:rFonts w:eastAsia="Arial Unicode MS"/>
                <w:color w:val="000000"/>
              </w:rPr>
            </w:pPr>
            <w:r w:rsidRPr="008455FF">
              <w:rPr>
                <w:color w:val="000000"/>
              </w:rPr>
              <w:t>2007 г.</w:t>
            </w:r>
          </w:p>
        </w:tc>
        <w:tc>
          <w:tcPr>
            <w:tcW w:w="1592" w:type="dxa"/>
            <w:gridSpan w:val="2"/>
            <w:vMerge w:val="restart"/>
            <w:vAlign w:val="center"/>
          </w:tcPr>
          <w:p w:rsidR="00EE1951" w:rsidRPr="008455FF" w:rsidRDefault="00EE1951" w:rsidP="008455FF">
            <w:pPr>
              <w:spacing w:line="360" w:lineRule="auto"/>
              <w:rPr>
                <w:rFonts w:eastAsia="Arial Unicode MS"/>
                <w:color w:val="000000"/>
              </w:rPr>
            </w:pPr>
            <w:r w:rsidRPr="008455FF">
              <w:rPr>
                <w:color w:val="000000"/>
              </w:rPr>
              <w:t>2008 г.</w:t>
            </w:r>
          </w:p>
        </w:tc>
      </w:tr>
      <w:tr w:rsidR="00EE1951" w:rsidRPr="008455FF" w:rsidTr="00AB72EC">
        <w:trPr>
          <w:cantSplit/>
          <w:trHeight w:val="345"/>
        </w:trPr>
        <w:tc>
          <w:tcPr>
            <w:tcW w:w="4240" w:type="dxa"/>
            <w:vMerge/>
            <w:vAlign w:val="center"/>
          </w:tcPr>
          <w:p w:rsidR="00EE1951" w:rsidRPr="008455FF" w:rsidRDefault="00EE1951" w:rsidP="008455FF">
            <w:pPr>
              <w:spacing w:line="360" w:lineRule="auto"/>
              <w:rPr>
                <w:rFonts w:eastAsia="Arial Unicode MS"/>
                <w:color w:val="000000"/>
              </w:rPr>
            </w:pPr>
          </w:p>
        </w:tc>
        <w:tc>
          <w:tcPr>
            <w:tcW w:w="1560" w:type="dxa"/>
            <w:gridSpan w:val="2"/>
            <w:vMerge/>
            <w:vAlign w:val="center"/>
          </w:tcPr>
          <w:p w:rsidR="00EE1951" w:rsidRPr="008455FF" w:rsidRDefault="00EE1951" w:rsidP="008455FF">
            <w:pPr>
              <w:spacing w:line="360" w:lineRule="auto"/>
              <w:rPr>
                <w:rFonts w:eastAsia="Arial Unicode MS"/>
                <w:color w:val="000000"/>
              </w:rPr>
            </w:pPr>
          </w:p>
        </w:tc>
        <w:tc>
          <w:tcPr>
            <w:tcW w:w="1630" w:type="dxa"/>
            <w:gridSpan w:val="2"/>
            <w:vMerge/>
            <w:vAlign w:val="center"/>
          </w:tcPr>
          <w:p w:rsidR="00EE1951" w:rsidRPr="008455FF" w:rsidRDefault="00EE1951" w:rsidP="008455FF">
            <w:pPr>
              <w:spacing w:line="360" w:lineRule="auto"/>
              <w:rPr>
                <w:rFonts w:eastAsia="Arial Unicode MS"/>
                <w:color w:val="000000"/>
              </w:rPr>
            </w:pPr>
          </w:p>
        </w:tc>
        <w:tc>
          <w:tcPr>
            <w:tcW w:w="1592" w:type="dxa"/>
            <w:gridSpan w:val="2"/>
            <w:vMerge/>
            <w:vAlign w:val="center"/>
          </w:tcPr>
          <w:p w:rsidR="00EE1951" w:rsidRPr="008455FF" w:rsidRDefault="00EE1951" w:rsidP="008455FF">
            <w:pPr>
              <w:spacing w:line="360" w:lineRule="auto"/>
              <w:rPr>
                <w:rFonts w:eastAsia="Arial Unicode MS"/>
                <w:color w:val="000000"/>
              </w:rPr>
            </w:pPr>
          </w:p>
        </w:tc>
      </w:tr>
      <w:tr w:rsidR="00EE1951" w:rsidRPr="008455FF" w:rsidTr="008455FF">
        <w:trPr>
          <w:cantSplit/>
          <w:trHeight w:val="2581"/>
        </w:trPr>
        <w:tc>
          <w:tcPr>
            <w:tcW w:w="4240" w:type="dxa"/>
            <w:vMerge/>
            <w:vAlign w:val="center"/>
          </w:tcPr>
          <w:p w:rsidR="00EE1951" w:rsidRPr="008455FF" w:rsidRDefault="00EE1951" w:rsidP="008455FF">
            <w:pPr>
              <w:spacing w:line="360" w:lineRule="auto"/>
              <w:rPr>
                <w:rFonts w:eastAsia="Arial Unicode MS"/>
                <w:color w:val="000000"/>
              </w:rPr>
            </w:pPr>
          </w:p>
        </w:tc>
        <w:tc>
          <w:tcPr>
            <w:tcW w:w="780" w:type="dxa"/>
            <w:textDirection w:val="btLr"/>
            <w:vAlign w:val="center"/>
          </w:tcPr>
          <w:p w:rsidR="00EE1951" w:rsidRPr="008455FF" w:rsidRDefault="00EE1951" w:rsidP="008455FF">
            <w:pPr>
              <w:spacing w:line="360" w:lineRule="auto"/>
              <w:rPr>
                <w:rFonts w:eastAsia="Arial Unicode MS"/>
                <w:color w:val="000000"/>
              </w:rPr>
            </w:pPr>
            <w:r w:rsidRPr="008455FF">
              <w:rPr>
                <w:color w:val="000000"/>
              </w:rPr>
              <w:t>абсолютная величина, млн.р.</w:t>
            </w:r>
          </w:p>
        </w:tc>
        <w:tc>
          <w:tcPr>
            <w:tcW w:w="780" w:type="dxa"/>
            <w:textDirection w:val="btLr"/>
            <w:vAlign w:val="center"/>
          </w:tcPr>
          <w:p w:rsidR="00EE1951" w:rsidRPr="008455FF" w:rsidRDefault="00EE1951" w:rsidP="008455FF">
            <w:pPr>
              <w:spacing w:line="360" w:lineRule="auto"/>
              <w:rPr>
                <w:rFonts w:eastAsia="Arial Unicode MS"/>
                <w:color w:val="000000"/>
              </w:rPr>
            </w:pPr>
            <w:r w:rsidRPr="008455FF">
              <w:rPr>
                <w:color w:val="000000"/>
              </w:rPr>
              <w:t>удельный вес, %</w:t>
            </w:r>
          </w:p>
        </w:tc>
        <w:tc>
          <w:tcPr>
            <w:tcW w:w="850" w:type="dxa"/>
            <w:textDirection w:val="btLr"/>
            <w:vAlign w:val="center"/>
          </w:tcPr>
          <w:p w:rsidR="00EE1951" w:rsidRPr="008455FF" w:rsidRDefault="00EE1951" w:rsidP="008455FF">
            <w:pPr>
              <w:spacing w:line="360" w:lineRule="auto"/>
              <w:rPr>
                <w:rFonts w:eastAsia="Arial Unicode MS"/>
                <w:color w:val="000000"/>
              </w:rPr>
            </w:pPr>
            <w:r w:rsidRPr="008455FF">
              <w:rPr>
                <w:color w:val="000000"/>
              </w:rPr>
              <w:t>абсолютная величина, млн.р.</w:t>
            </w:r>
          </w:p>
        </w:tc>
        <w:tc>
          <w:tcPr>
            <w:tcW w:w="780" w:type="dxa"/>
            <w:textDirection w:val="btLr"/>
            <w:vAlign w:val="center"/>
          </w:tcPr>
          <w:p w:rsidR="00EE1951" w:rsidRPr="008455FF" w:rsidRDefault="00EE1951" w:rsidP="008455FF">
            <w:pPr>
              <w:spacing w:line="360" w:lineRule="auto"/>
              <w:rPr>
                <w:rFonts w:eastAsia="Arial Unicode MS"/>
                <w:color w:val="000000"/>
              </w:rPr>
            </w:pPr>
            <w:r w:rsidRPr="008455FF">
              <w:rPr>
                <w:color w:val="000000"/>
              </w:rPr>
              <w:t>удельный вес, %</w:t>
            </w:r>
          </w:p>
        </w:tc>
        <w:tc>
          <w:tcPr>
            <w:tcW w:w="796" w:type="dxa"/>
            <w:textDirection w:val="btLr"/>
            <w:vAlign w:val="center"/>
          </w:tcPr>
          <w:p w:rsidR="00EE1951" w:rsidRPr="008455FF" w:rsidRDefault="00EE1951" w:rsidP="008455FF">
            <w:pPr>
              <w:spacing w:line="360" w:lineRule="auto"/>
              <w:rPr>
                <w:rFonts w:eastAsia="Arial Unicode MS"/>
                <w:color w:val="000000"/>
              </w:rPr>
            </w:pPr>
            <w:r w:rsidRPr="008455FF">
              <w:rPr>
                <w:color w:val="000000"/>
              </w:rPr>
              <w:t>абсолютная величина, млн.р.</w:t>
            </w:r>
          </w:p>
        </w:tc>
        <w:tc>
          <w:tcPr>
            <w:tcW w:w="796" w:type="dxa"/>
            <w:textDirection w:val="btLr"/>
            <w:vAlign w:val="center"/>
          </w:tcPr>
          <w:p w:rsidR="00EE1951" w:rsidRPr="008455FF" w:rsidRDefault="00EE1951" w:rsidP="008455FF">
            <w:pPr>
              <w:spacing w:line="360" w:lineRule="auto"/>
              <w:rPr>
                <w:rFonts w:eastAsia="Arial Unicode MS"/>
                <w:color w:val="000000"/>
              </w:rPr>
            </w:pPr>
            <w:r w:rsidRPr="008455FF">
              <w:rPr>
                <w:color w:val="000000"/>
              </w:rPr>
              <w:t>удельный вес, %</w:t>
            </w:r>
          </w:p>
        </w:tc>
      </w:tr>
      <w:tr w:rsidR="00EE1951" w:rsidRPr="008455FF" w:rsidTr="008455FF">
        <w:trPr>
          <w:trHeight w:val="319"/>
        </w:trPr>
        <w:tc>
          <w:tcPr>
            <w:tcW w:w="4240" w:type="dxa"/>
          </w:tcPr>
          <w:p w:rsidR="00EE1951" w:rsidRPr="008455FF" w:rsidRDefault="00EE1951" w:rsidP="008455FF">
            <w:pPr>
              <w:pStyle w:val="a4"/>
              <w:spacing w:before="0" w:beforeAutospacing="0" w:after="0" w:afterAutospacing="0" w:line="360" w:lineRule="auto"/>
              <w:rPr>
                <w:rFonts w:eastAsia="Arial Unicode MS"/>
                <w:color w:val="000000"/>
                <w:sz w:val="20"/>
                <w:szCs w:val="20"/>
              </w:rPr>
            </w:pPr>
            <w:r w:rsidRPr="008455FF">
              <w:rPr>
                <w:color w:val="000000"/>
                <w:sz w:val="20"/>
                <w:szCs w:val="20"/>
              </w:rPr>
              <w:t>Оборотные активы</w:t>
            </w:r>
          </w:p>
        </w:tc>
        <w:tc>
          <w:tcPr>
            <w:tcW w:w="780" w:type="dxa"/>
            <w:noWrap/>
          </w:tcPr>
          <w:p w:rsidR="00EE1951" w:rsidRPr="008455FF" w:rsidRDefault="00EE1951" w:rsidP="008455FF">
            <w:pPr>
              <w:spacing w:line="360" w:lineRule="auto"/>
              <w:rPr>
                <w:rFonts w:eastAsia="Arial Unicode MS"/>
                <w:color w:val="000000"/>
              </w:rPr>
            </w:pPr>
            <w:r w:rsidRPr="008455FF">
              <w:rPr>
                <w:color w:val="000000"/>
              </w:rPr>
              <w:t>15 191</w:t>
            </w:r>
          </w:p>
        </w:tc>
        <w:tc>
          <w:tcPr>
            <w:tcW w:w="780" w:type="dxa"/>
            <w:noWrap/>
          </w:tcPr>
          <w:p w:rsidR="00EE1951" w:rsidRPr="008455FF" w:rsidRDefault="00EE1951" w:rsidP="008455FF">
            <w:pPr>
              <w:spacing w:line="360" w:lineRule="auto"/>
              <w:rPr>
                <w:rFonts w:eastAsia="Arial Unicode MS"/>
                <w:color w:val="000000"/>
              </w:rPr>
            </w:pPr>
            <w:r w:rsidRPr="008455FF">
              <w:rPr>
                <w:color w:val="000000"/>
              </w:rPr>
              <w:t>100,00</w:t>
            </w:r>
          </w:p>
        </w:tc>
        <w:tc>
          <w:tcPr>
            <w:tcW w:w="850" w:type="dxa"/>
            <w:noWrap/>
          </w:tcPr>
          <w:p w:rsidR="00EE1951" w:rsidRPr="008455FF" w:rsidRDefault="00EE1951" w:rsidP="008455FF">
            <w:pPr>
              <w:spacing w:line="360" w:lineRule="auto"/>
              <w:rPr>
                <w:rFonts w:eastAsia="Arial Unicode MS"/>
                <w:color w:val="000000"/>
              </w:rPr>
            </w:pPr>
            <w:r w:rsidRPr="008455FF">
              <w:rPr>
                <w:color w:val="000000"/>
              </w:rPr>
              <w:t>19 458</w:t>
            </w:r>
          </w:p>
        </w:tc>
        <w:tc>
          <w:tcPr>
            <w:tcW w:w="780" w:type="dxa"/>
            <w:noWrap/>
          </w:tcPr>
          <w:p w:rsidR="00EE1951" w:rsidRPr="008455FF" w:rsidRDefault="00EE1951" w:rsidP="008455FF">
            <w:pPr>
              <w:spacing w:line="360" w:lineRule="auto"/>
              <w:rPr>
                <w:rFonts w:eastAsia="Arial Unicode MS"/>
                <w:color w:val="000000"/>
              </w:rPr>
            </w:pPr>
            <w:r w:rsidRPr="008455FF">
              <w:rPr>
                <w:color w:val="000000"/>
              </w:rPr>
              <w:t>100,00</w:t>
            </w:r>
          </w:p>
        </w:tc>
        <w:tc>
          <w:tcPr>
            <w:tcW w:w="796" w:type="dxa"/>
            <w:noWrap/>
          </w:tcPr>
          <w:p w:rsidR="00EE1951" w:rsidRPr="008455FF" w:rsidRDefault="00EE1951" w:rsidP="008455FF">
            <w:pPr>
              <w:spacing w:line="360" w:lineRule="auto"/>
              <w:rPr>
                <w:rFonts w:eastAsia="Arial Unicode MS"/>
                <w:color w:val="000000"/>
              </w:rPr>
            </w:pPr>
            <w:r w:rsidRPr="008455FF">
              <w:rPr>
                <w:color w:val="000000"/>
              </w:rPr>
              <w:t>30 627</w:t>
            </w:r>
          </w:p>
        </w:tc>
        <w:tc>
          <w:tcPr>
            <w:tcW w:w="796" w:type="dxa"/>
            <w:noWrap/>
          </w:tcPr>
          <w:p w:rsidR="00EE1951" w:rsidRPr="008455FF" w:rsidRDefault="00EE1951" w:rsidP="008455FF">
            <w:pPr>
              <w:spacing w:line="360" w:lineRule="auto"/>
              <w:rPr>
                <w:rFonts w:eastAsia="Arial Unicode MS"/>
                <w:color w:val="000000"/>
              </w:rPr>
            </w:pPr>
            <w:r w:rsidRPr="008455FF">
              <w:rPr>
                <w:color w:val="000000"/>
              </w:rPr>
              <w:t>100,00</w:t>
            </w:r>
          </w:p>
        </w:tc>
      </w:tr>
      <w:tr w:rsidR="00EE1951" w:rsidRPr="008455FF" w:rsidTr="008455FF">
        <w:trPr>
          <w:trHeight w:val="343"/>
        </w:trPr>
        <w:tc>
          <w:tcPr>
            <w:tcW w:w="4240" w:type="dxa"/>
          </w:tcPr>
          <w:p w:rsidR="00EE1951" w:rsidRPr="008455FF" w:rsidRDefault="00EE1951" w:rsidP="008455FF">
            <w:pPr>
              <w:spacing w:line="360" w:lineRule="auto"/>
              <w:rPr>
                <w:rFonts w:eastAsia="Arial Unicode MS"/>
                <w:color w:val="000000"/>
              </w:rPr>
            </w:pPr>
            <w:r w:rsidRPr="008455FF">
              <w:rPr>
                <w:color w:val="000000"/>
              </w:rPr>
              <w:t>Запасы и затраты</w:t>
            </w:r>
          </w:p>
        </w:tc>
        <w:tc>
          <w:tcPr>
            <w:tcW w:w="780" w:type="dxa"/>
            <w:noWrap/>
          </w:tcPr>
          <w:p w:rsidR="00EE1951" w:rsidRPr="008455FF" w:rsidRDefault="00EE1951" w:rsidP="008455FF">
            <w:pPr>
              <w:spacing w:line="360" w:lineRule="auto"/>
              <w:rPr>
                <w:rFonts w:eastAsia="Arial Unicode MS"/>
                <w:color w:val="000000"/>
              </w:rPr>
            </w:pPr>
            <w:r w:rsidRPr="008455FF">
              <w:rPr>
                <w:color w:val="000000"/>
              </w:rPr>
              <w:t>6 182</w:t>
            </w:r>
          </w:p>
        </w:tc>
        <w:tc>
          <w:tcPr>
            <w:tcW w:w="780" w:type="dxa"/>
            <w:noWrap/>
          </w:tcPr>
          <w:p w:rsidR="00EE1951" w:rsidRPr="008455FF" w:rsidRDefault="00EE1951" w:rsidP="008455FF">
            <w:pPr>
              <w:pStyle w:val="xl24"/>
              <w:pBdr>
                <w:bottom w:val="none" w:sz="0" w:space="0" w:color="auto"/>
                <w:right w:val="none" w:sz="0" w:space="0" w:color="auto"/>
              </w:pBdr>
              <w:spacing w:before="0" w:beforeAutospacing="0" w:after="0" w:afterAutospacing="0" w:line="360" w:lineRule="auto"/>
              <w:jc w:val="left"/>
              <w:rPr>
                <w:rFonts w:eastAsia="Times New Roman"/>
                <w:color w:val="000000"/>
                <w:sz w:val="20"/>
                <w:szCs w:val="20"/>
              </w:rPr>
            </w:pPr>
            <w:r w:rsidRPr="008455FF">
              <w:rPr>
                <w:rFonts w:eastAsia="Times New Roman"/>
                <w:color w:val="000000"/>
                <w:sz w:val="20"/>
                <w:szCs w:val="20"/>
              </w:rPr>
              <w:t>40,70</w:t>
            </w:r>
          </w:p>
        </w:tc>
        <w:tc>
          <w:tcPr>
            <w:tcW w:w="850" w:type="dxa"/>
            <w:noWrap/>
          </w:tcPr>
          <w:p w:rsidR="00EE1951" w:rsidRPr="008455FF" w:rsidRDefault="00EE1951" w:rsidP="008455FF">
            <w:pPr>
              <w:spacing w:line="360" w:lineRule="auto"/>
              <w:rPr>
                <w:rFonts w:eastAsia="Arial Unicode MS"/>
                <w:color w:val="000000"/>
              </w:rPr>
            </w:pPr>
            <w:r w:rsidRPr="008455FF">
              <w:rPr>
                <w:color w:val="000000"/>
              </w:rPr>
              <w:t>6 342</w:t>
            </w:r>
          </w:p>
        </w:tc>
        <w:tc>
          <w:tcPr>
            <w:tcW w:w="780" w:type="dxa"/>
            <w:noWrap/>
          </w:tcPr>
          <w:p w:rsidR="00EE1951" w:rsidRPr="008455FF" w:rsidRDefault="00EE1951" w:rsidP="008455FF">
            <w:pPr>
              <w:spacing w:line="360" w:lineRule="auto"/>
              <w:rPr>
                <w:rFonts w:eastAsia="Arial Unicode MS"/>
                <w:color w:val="000000"/>
              </w:rPr>
            </w:pPr>
            <w:r w:rsidRPr="008455FF">
              <w:rPr>
                <w:color w:val="000000"/>
              </w:rPr>
              <w:t>32,60</w:t>
            </w:r>
          </w:p>
        </w:tc>
        <w:tc>
          <w:tcPr>
            <w:tcW w:w="796" w:type="dxa"/>
            <w:noWrap/>
          </w:tcPr>
          <w:p w:rsidR="00EE1951" w:rsidRPr="008455FF" w:rsidRDefault="00EE1951" w:rsidP="008455FF">
            <w:pPr>
              <w:spacing w:line="360" w:lineRule="auto"/>
              <w:rPr>
                <w:rFonts w:eastAsia="Arial Unicode MS"/>
                <w:color w:val="000000"/>
              </w:rPr>
            </w:pPr>
            <w:r w:rsidRPr="008455FF">
              <w:rPr>
                <w:color w:val="000000"/>
              </w:rPr>
              <w:t>13 420</w:t>
            </w:r>
          </w:p>
        </w:tc>
        <w:tc>
          <w:tcPr>
            <w:tcW w:w="796" w:type="dxa"/>
            <w:noWrap/>
          </w:tcPr>
          <w:p w:rsidR="00EE1951" w:rsidRPr="008455FF" w:rsidRDefault="00EE1951" w:rsidP="008455FF">
            <w:pPr>
              <w:spacing w:line="360" w:lineRule="auto"/>
              <w:rPr>
                <w:rFonts w:eastAsia="Arial Unicode MS"/>
                <w:color w:val="000000"/>
              </w:rPr>
            </w:pPr>
            <w:r w:rsidRPr="008455FF">
              <w:rPr>
                <w:color w:val="000000"/>
              </w:rPr>
              <w:t>43,82</w:t>
            </w:r>
          </w:p>
        </w:tc>
      </w:tr>
      <w:tr w:rsidR="00EE1951" w:rsidRPr="008455FF" w:rsidTr="008455FF">
        <w:trPr>
          <w:trHeight w:val="349"/>
        </w:trPr>
        <w:tc>
          <w:tcPr>
            <w:tcW w:w="4240" w:type="dxa"/>
          </w:tcPr>
          <w:p w:rsidR="00EE1951" w:rsidRPr="008455FF" w:rsidRDefault="00EE1951" w:rsidP="008455FF">
            <w:pPr>
              <w:spacing w:line="360" w:lineRule="auto"/>
              <w:rPr>
                <w:rFonts w:eastAsia="Arial Unicode MS"/>
                <w:color w:val="000000"/>
              </w:rPr>
            </w:pPr>
            <w:r w:rsidRPr="008455FF">
              <w:rPr>
                <w:color w:val="000000"/>
              </w:rPr>
              <w:t>Дебиторская задолженность</w:t>
            </w:r>
          </w:p>
        </w:tc>
        <w:tc>
          <w:tcPr>
            <w:tcW w:w="780" w:type="dxa"/>
            <w:noWrap/>
          </w:tcPr>
          <w:p w:rsidR="00EE1951" w:rsidRPr="008455FF" w:rsidRDefault="00EE1951" w:rsidP="008455FF">
            <w:pPr>
              <w:spacing w:line="360" w:lineRule="auto"/>
              <w:rPr>
                <w:rFonts w:eastAsia="Arial Unicode MS"/>
                <w:color w:val="000000"/>
              </w:rPr>
            </w:pPr>
            <w:r w:rsidRPr="008455FF">
              <w:rPr>
                <w:color w:val="000000"/>
              </w:rPr>
              <w:t>8 621</w:t>
            </w:r>
          </w:p>
        </w:tc>
        <w:tc>
          <w:tcPr>
            <w:tcW w:w="780" w:type="dxa"/>
            <w:noWrap/>
          </w:tcPr>
          <w:p w:rsidR="00EE1951" w:rsidRPr="008455FF" w:rsidRDefault="00EE1951" w:rsidP="008455FF">
            <w:pPr>
              <w:pStyle w:val="xl24"/>
              <w:pBdr>
                <w:bottom w:val="none" w:sz="0" w:space="0" w:color="auto"/>
                <w:right w:val="none" w:sz="0" w:space="0" w:color="auto"/>
              </w:pBdr>
              <w:spacing w:before="0" w:beforeAutospacing="0" w:after="0" w:afterAutospacing="0" w:line="360" w:lineRule="auto"/>
              <w:jc w:val="left"/>
              <w:rPr>
                <w:rFonts w:eastAsia="Times New Roman"/>
                <w:color w:val="000000"/>
                <w:sz w:val="20"/>
                <w:szCs w:val="20"/>
              </w:rPr>
            </w:pPr>
            <w:r w:rsidRPr="008455FF">
              <w:rPr>
                <w:rFonts w:eastAsia="Times New Roman"/>
                <w:color w:val="000000"/>
                <w:sz w:val="20"/>
                <w:szCs w:val="20"/>
              </w:rPr>
              <w:t>56,75</w:t>
            </w:r>
          </w:p>
        </w:tc>
        <w:tc>
          <w:tcPr>
            <w:tcW w:w="850" w:type="dxa"/>
            <w:noWrap/>
          </w:tcPr>
          <w:p w:rsidR="00EE1951" w:rsidRPr="008455FF" w:rsidRDefault="00EE1951" w:rsidP="008455FF">
            <w:pPr>
              <w:spacing w:line="360" w:lineRule="auto"/>
              <w:rPr>
                <w:rFonts w:eastAsia="Arial Unicode MS"/>
                <w:color w:val="000000"/>
              </w:rPr>
            </w:pPr>
            <w:r w:rsidRPr="008455FF">
              <w:rPr>
                <w:color w:val="000000"/>
              </w:rPr>
              <w:t>12 367</w:t>
            </w:r>
          </w:p>
        </w:tc>
        <w:tc>
          <w:tcPr>
            <w:tcW w:w="780" w:type="dxa"/>
            <w:noWrap/>
          </w:tcPr>
          <w:p w:rsidR="00EE1951" w:rsidRPr="008455FF" w:rsidRDefault="00EE1951" w:rsidP="008455FF">
            <w:pPr>
              <w:spacing w:line="360" w:lineRule="auto"/>
              <w:rPr>
                <w:rFonts w:eastAsia="Arial Unicode MS"/>
                <w:color w:val="000000"/>
              </w:rPr>
            </w:pPr>
            <w:r w:rsidRPr="008455FF">
              <w:rPr>
                <w:color w:val="000000"/>
              </w:rPr>
              <w:t>63,56</w:t>
            </w:r>
          </w:p>
        </w:tc>
        <w:tc>
          <w:tcPr>
            <w:tcW w:w="796" w:type="dxa"/>
            <w:noWrap/>
          </w:tcPr>
          <w:p w:rsidR="00EE1951" w:rsidRPr="008455FF" w:rsidRDefault="00EE1951" w:rsidP="008455FF">
            <w:pPr>
              <w:spacing w:line="360" w:lineRule="auto"/>
              <w:rPr>
                <w:rFonts w:eastAsia="Arial Unicode MS"/>
                <w:color w:val="000000"/>
              </w:rPr>
            </w:pPr>
            <w:r w:rsidRPr="008455FF">
              <w:rPr>
                <w:color w:val="000000"/>
              </w:rPr>
              <w:t>15 914</w:t>
            </w:r>
          </w:p>
        </w:tc>
        <w:tc>
          <w:tcPr>
            <w:tcW w:w="796" w:type="dxa"/>
            <w:noWrap/>
          </w:tcPr>
          <w:p w:rsidR="00EE1951" w:rsidRPr="008455FF" w:rsidRDefault="00EE1951" w:rsidP="008455FF">
            <w:pPr>
              <w:spacing w:line="360" w:lineRule="auto"/>
              <w:rPr>
                <w:rFonts w:eastAsia="Arial Unicode MS"/>
                <w:color w:val="000000"/>
              </w:rPr>
            </w:pPr>
            <w:r w:rsidRPr="008455FF">
              <w:rPr>
                <w:color w:val="000000"/>
              </w:rPr>
              <w:t>51,96</w:t>
            </w:r>
          </w:p>
        </w:tc>
      </w:tr>
      <w:tr w:rsidR="00EE1951" w:rsidRPr="008455FF" w:rsidTr="008455FF">
        <w:trPr>
          <w:trHeight w:val="655"/>
        </w:trPr>
        <w:tc>
          <w:tcPr>
            <w:tcW w:w="4240" w:type="dxa"/>
          </w:tcPr>
          <w:p w:rsidR="00EE1951" w:rsidRPr="008455FF" w:rsidRDefault="00EE1951" w:rsidP="008455FF">
            <w:pPr>
              <w:pStyle w:val="a4"/>
              <w:spacing w:before="0" w:beforeAutospacing="0" w:after="0" w:afterAutospacing="0" w:line="360" w:lineRule="auto"/>
              <w:rPr>
                <w:rFonts w:eastAsia="Arial Unicode MS"/>
                <w:color w:val="000000"/>
                <w:sz w:val="20"/>
                <w:szCs w:val="20"/>
              </w:rPr>
            </w:pPr>
            <w:r w:rsidRPr="008455FF">
              <w:rPr>
                <w:color w:val="000000"/>
                <w:sz w:val="20"/>
                <w:szCs w:val="20"/>
              </w:rPr>
              <w:t>Прочие оборотные активы (денежные средства, финансовые вложения и др.)</w:t>
            </w:r>
          </w:p>
        </w:tc>
        <w:tc>
          <w:tcPr>
            <w:tcW w:w="780" w:type="dxa"/>
            <w:noWrap/>
          </w:tcPr>
          <w:p w:rsidR="00EE1951" w:rsidRPr="008455FF" w:rsidRDefault="00EE1951" w:rsidP="008455FF">
            <w:pPr>
              <w:spacing w:line="360" w:lineRule="auto"/>
              <w:rPr>
                <w:rFonts w:eastAsia="Arial Unicode MS"/>
                <w:color w:val="000000"/>
              </w:rPr>
            </w:pPr>
            <w:r w:rsidRPr="008455FF">
              <w:rPr>
                <w:color w:val="000000"/>
              </w:rPr>
              <w:t>388</w:t>
            </w:r>
          </w:p>
        </w:tc>
        <w:tc>
          <w:tcPr>
            <w:tcW w:w="780" w:type="dxa"/>
            <w:noWrap/>
          </w:tcPr>
          <w:p w:rsidR="00EE1951" w:rsidRPr="008455FF" w:rsidRDefault="00EE1951" w:rsidP="008455FF">
            <w:pPr>
              <w:spacing w:line="360" w:lineRule="auto"/>
              <w:rPr>
                <w:rFonts w:eastAsia="Arial Unicode MS"/>
                <w:color w:val="000000"/>
              </w:rPr>
            </w:pPr>
            <w:r w:rsidRPr="008455FF">
              <w:rPr>
                <w:color w:val="000000"/>
              </w:rPr>
              <w:t>2,55</w:t>
            </w:r>
          </w:p>
        </w:tc>
        <w:tc>
          <w:tcPr>
            <w:tcW w:w="850" w:type="dxa"/>
            <w:noWrap/>
          </w:tcPr>
          <w:p w:rsidR="00EE1951" w:rsidRPr="008455FF" w:rsidRDefault="00EE1951" w:rsidP="008455FF">
            <w:pPr>
              <w:spacing w:line="360" w:lineRule="auto"/>
              <w:rPr>
                <w:rFonts w:eastAsia="Arial Unicode MS"/>
                <w:color w:val="000000"/>
              </w:rPr>
            </w:pPr>
            <w:r w:rsidRPr="008455FF">
              <w:rPr>
                <w:color w:val="000000"/>
              </w:rPr>
              <w:t>749</w:t>
            </w:r>
          </w:p>
        </w:tc>
        <w:tc>
          <w:tcPr>
            <w:tcW w:w="780" w:type="dxa"/>
            <w:noWrap/>
          </w:tcPr>
          <w:p w:rsidR="00EE1951" w:rsidRPr="008455FF" w:rsidRDefault="00EE1951" w:rsidP="008455FF">
            <w:pPr>
              <w:spacing w:line="360" w:lineRule="auto"/>
              <w:rPr>
                <w:rFonts w:eastAsia="Arial Unicode MS"/>
                <w:color w:val="000000"/>
              </w:rPr>
            </w:pPr>
            <w:r w:rsidRPr="008455FF">
              <w:rPr>
                <w:color w:val="000000"/>
              </w:rPr>
              <w:t>3,84</w:t>
            </w:r>
          </w:p>
        </w:tc>
        <w:tc>
          <w:tcPr>
            <w:tcW w:w="796" w:type="dxa"/>
            <w:noWrap/>
          </w:tcPr>
          <w:p w:rsidR="00EE1951" w:rsidRPr="008455FF" w:rsidRDefault="00EE1951" w:rsidP="008455FF">
            <w:pPr>
              <w:spacing w:line="360" w:lineRule="auto"/>
              <w:rPr>
                <w:rFonts w:eastAsia="Arial Unicode MS"/>
                <w:color w:val="000000"/>
              </w:rPr>
            </w:pPr>
            <w:r w:rsidRPr="008455FF">
              <w:rPr>
                <w:color w:val="000000"/>
              </w:rPr>
              <w:t>1 293</w:t>
            </w:r>
          </w:p>
        </w:tc>
        <w:tc>
          <w:tcPr>
            <w:tcW w:w="796" w:type="dxa"/>
            <w:noWrap/>
          </w:tcPr>
          <w:p w:rsidR="00EE1951" w:rsidRPr="008455FF" w:rsidRDefault="00EE1951" w:rsidP="008455FF">
            <w:pPr>
              <w:spacing w:line="360" w:lineRule="auto"/>
              <w:rPr>
                <w:rFonts w:eastAsia="Arial Unicode MS"/>
                <w:color w:val="000000"/>
              </w:rPr>
            </w:pPr>
            <w:r w:rsidRPr="008455FF">
              <w:rPr>
                <w:color w:val="000000"/>
              </w:rPr>
              <w:t>4,22</w:t>
            </w:r>
          </w:p>
        </w:tc>
      </w:tr>
    </w:tbl>
    <w:p w:rsidR="00EE1951" w:rsidRPr="00015E0A" w:rsidRDefault="00EE1951" w:rsidP="00015E0A">
      <w:pPr>
        <w:pStyle w:val="a7"/>
      </w:pPr>
    </w:p>
    <w:p w:rsidR="00EE1951" w:rsidRPr="00015E0A" w:rsidRDefault="00EE1951" w:rsidP="00015E0A">
      <w:pPr>
        <w:pStyle w:val="a7"/>
      </w:pPr>
      <w:r w:rsidRPr="00015E0A">
        <w:t>Анализируя данные таблицы</w:t>
      </w:r>
      <w:r w:rsidR="008455FF">
        <w:t>,</w:t>
      </w:r>
      <w:r w:rsidRPr="00015E0A">
        <w:t xml:space="preserve"> мы наблюдаем, что с каждым годом идет наращивание оборотных активов и в 2008 году данный показатель составил</w:t>
      </w:r>
      <w:r w:rsidR="00015E0A">
        <w:t xml:space="preserve"> </w:t>
      </w:r>
      <w:r w:rsidRPr="00015E0A">
        <w:t>30 627 млн.р.</w:t>
      </w:r>
    </w:p>
    <w:p w:rsidR="00015E0A" w:rsidRDefault="00EE1951" w:rsidP="00015E0A">
      <w:pPr>
        <w:pStyle w:val="a7"/>
      </w:pPr>
      <w:r w:rsidRPr="00015E0A">
        <w:t>Далее представлен анализ показателей наличия и факторов изменения собственных оборотных активов, покрытия оборотных активов собственными источниками.</w:t>
      </w:r>
    </w:p>
    <w:p w:rsidR="00015E0A" w:rsidRDefault="00EE1951" w:rsidP="00015E0A">
      <w:pPr>
        <w:pStyle w:val="a9"/>
        <w:spacing w:line="360" w:lineRule="auto"/>
        <w:ind w:firstLine="709"/>
        <w:rPr>
          <w:sz w:val="28"/>
          <w:szCs w:val="28"/>
        </w:rPr>
      </w:pPr>
      <w:r w:rsidRPr="00015E0A">
        <w:rPr>
          <w:sz w:val="28"/>
          <w:szCs w:val="28"/>
        </w:rPr>
        <w:t>Деление оборотных активов на собственные и заемные указывает на источники их формирования.</w:t>
      </w:r>
    </w:p>
    <w:p w:rsidR="00EE1951" w:rsidRPr="00015E0A" w:rsidRDefault="00EE1951" w:rsidP="00015E0A">
      <w:pPr>
        <w:pStyle w:val="23"/>
        <w:spacing w:line="360" w:lineRule="auto"/>
        <w:ind w:firstLine="709"/>
        <w:rPr>
          <w:color w:val="000000"/>
          <w:sz w:val="28"/>
          <w:szCs w:val="28"/>
        </w:rPr>
      </w:pPr>
      <w:r w:rsidRPr="00015E0A">
        <w:rPr>
          <w:color w:val="000000"/>
          <w:sz w:val="28"/>
          <w:szCs w:val="28"/>
        </w:rPr>
        <w:t>Наличие собственных оборотных активов (Соб.) определяется по формуле:</w:t>
      </w:r>
    </w:p>
    <w:p w:rsidR="00015E0A" w:rsidRDefault="00EE1951" w:rsidP="00015E0A">
      <w:pPr>
        <w:pStyle w:val="23"/>
        <w:spacing w:line="360" w:lineRule="auto"/>
        <w:ind w:firstLine="709"/>
        <w:rPr>
          <w:color w:val="000000"/>
          <w:sz w:val="28"/>
          <w:szCs w:val="28"/>
        </w:rPr>
      </w:pPr>
      <w:r w:rsidRPr="00015E0A">
        <w:rPr>
          <w:color w:val="000000"/>
          <w:sz w:val="28"/>
          <w:szCs w:val="28"/>
        </w:rPr>
        <w:t xml:space="preserve">Соб. = Ис.с. - Внак. = </w:t>
      </w:r>
      <w:r w:rsidRPr="00015E0A">
        <w:rPr>
          <w:color w:val="000000"/>
          <w:sz w:val="28"/>
          <w:szCs w:val="28"/>
          <w:lang w:val="en-US"/>
        </w:rPr>
        <w:t>III</w:t>
      </w:r>
      <w:r w:rsidRPr="00015E0A">
        <w:rPr>
          <w:color w:val="000000"/>
          <w:sz w:val="28"/>
          <w:szCs w:val="28"/>
        </w:rPr>
        <w:t xml:space="preserve"> раздел баланса + </w:t>
      </w:r>
      <w:r w:rsidRPr="00015E0A">
        <w:rPr>
          <w:color w:val="000000"/>
          <w:sz w:val="28"/>
          <w:szCs w:val="28"/>
          <w:lang w:val="en-US"/>
        </w:rPr>
        <w:t>IV</w:t>
      </w:r>
      <w:r w:rsidRPr="00015E0A">
        <w:rPr>
          <w:color w:val="000000"/>
          <w:sz w:val="28"/>
          <w:szCs w:val="28"/>
        </w:rPr>
        <w:t xml:space="preserve"> раздел баланса - </w:t>
      </w:r>
      <w:r w:rsidRPr="00015E0A">
        <w:rPr>
          <w:color w:val="000000"/>
          <w:sz w:val="28"/>
          <w:szCs w:val="28"/>
          <w:lang w:val="en-US"/>
        </w:rPr>
        <w:t>I</w:t>
      </w:r>
      <w:r w:rsidRPr="00015E0A">
        <w:rPr>
          <w:color w:val="000000"/>
          <w:sz w:val="28"/>
          <w:szCs w:val="28"/>
        </w:rPr>
        <w:t xml:space="preserve"> раздел баланса</w:t>
      </w:r>
    </w:p>
    <w:p w:rsidR="00EE1951" w:rsidRPr="00015E0A" w:rsidRDefault="00EE1951" w:rsidP="00015E0A">
      <w:pPr>
        <w:pStyle w:val="23"/>
        <w:spacing w:line="360" w:lineRule="auto"/>
        <w:ind w:firstLine="709"/>
        <w:rPr>
          <w:color w:val="000000"/>
          <w:sz w:val="28"/>
          <w:szCs w:val="28"/>
        </w:rPr>
      </w:pPr>
    </w:p>
    <w:p w:rsidR="00015E0A" w:rsidRDefault="00EE1951" w:rsidP="00015E0A">
      <w:pPr>
        <w:pStyle w:val="23"/>
        <w:spacing w:line="360" w:lineRule="auto"/>
        <w:ind w:firstLine="709"/>
        <w:rPr>
          <w:color w:val="000000"/>
          <w:sz w:val="28"/>
          <w:szCs w:val="28"/>
        </w:rPr>
      </w:pPr>
      <w:r w:rsidRPr="00015E0A">
        <w:rPr>
          <w:color w:val="000000"/>
          <w:sz w:val="28"/>
          <w:szCs w:val="28"/>
        </w:rPr>
        <w:t>где Ис.с. - источники собственных активов (</w:t>
      </w:r>
      <w:r w:rsidRPr="00015E0A">
        <w:rPr>
          <w:color w:val="000000"/>
          <w:sz w:val="28"/>
          <w:szCs w:val="28"/>
          <w:lang w:val="en-US"/>
        </w:rPr>
        <w:t>III</w:t>
      </w:r>
      <w:r w:rsidRPr="00015E0A">
        <w:rPr>
          <w:color w:val="000000"/>
          <w:sz w:val="28"/>
          <w:szCs w:val="28"/>
        </w:rPr>
        <w:t xml:space="preserve"> раздел баланса + </w:t>
      </w:r>
      <w:r w:rsidRPr="00015E0A">
        <w:rPr>
          <w:color w:val="000000"/>
          <w:sz w:val="28"/>
          <w:szCs w:val="28"/>
          <w:lang w:val="en-US"/>
        </w:rPr>
        <w:t>IV</w:t>
      </w:r>
      <w:r w:rsidRPr="00015E0A">
        <w:rPr>
          <w:color w:val="000000"/>
          <w:sz w:val="28"/>
          <w:szCs w:val="28"/>
        </w:rPr>
        <w:t xml:space="preserve"> раздел баланса), млн.р.;</w:t>
      </w:r>
    </w:p>
    <w:p w:rsidR="00EE1951" w:rsidRPr="00015E0A" w:rsidRDefault="00EE1951" w:rsidP="00015E0A">
      <w:pPr>
        <w:pStyle w:val="23"/>
        <w:spacing w:line="360" w:lineRule="auto"/>
        <w:ind w:firstLine="709"/>
        <w:rPr>
          <w:color w:val="000000"/>
          <w:sz w:val="28"/>
          <w:szCs w:val="28"/>
        </w:rPr>
      </w:pPr>
      <w:r w:rsidRPr="00015E0A">
        <w:rPr>
          <w:color w:val="000000"/>
          <w:sz w:val="28"/>
          <w:szCs w:val="28"/>
        </w:rPr>
        <w:t>Внак. - внеоборотные активы (</w:t>
      </w:r>
      <w:r w:rsidRPr="00015E0A">
        <w:rPr>
          <w:color w:val="000000"/>
          <w:sz w:val="28"/>
          <w:szCs w:val="28"/>
          <w:lang w:val="en-US"/>
        </w:rPr>
        <w:t>I</w:t>
      </w:r>
      <w:r w:rsidRPr="00015E0A">
        <w:rPr>
          <w:color w:val="000000"/>
          <w:sz w:val="28"/>
          <w:szCs w:val="28"/>
        </w:rPr>
        <w:t xml:space="preserve"> раздел баланса), млн.р.</w:t>
      </w:r>
    </w:p>
    <w:p w:rsidR="00EE1951" w:rsidRPr="00015E0A" w:rsidRDefault="00EE1951" w:rsidP="00015E0A">
      <w:pPr>
        <w:pStyle w:val="23"/>
        <w:spacing w:line="360" w:lineRule="auto"/>
        <w:ind w:firstLine="709"/>
        <w:rPr>
          <w:color w:val="000000"/>
          <w:sz w:val="28"/>
          <w:szCs w:val="28"/>
        </w:rPr>
      </w:pPr>
      <w:r w:rsidRPr="00015E0A">
        <w:rPr>
          <w:color w:val="000000"/>
          <w:sz w:val="28"/>
          <w:szCs w:val="28"/>
        </w:rPr>
        <w:t>В таблице 2.10 отражены источники формирования оборотных активов на ЗАО «Минский завод виноградных вин» - собственные и заемные.</w:t>
      </w:r>
    </w:p>
    <w:p w:rsidR="00EE1951" w:rsidRPr="00015E0A" w:rsidRDefault="00EE1951" w:rsidP="00015E0A">
      <w:pPr>
        <w:pStyle w:val="23"/>
        <w:spacing w:line="360" w:lineRule="auto"/>
        <w:ind w:firstLine="709"/>
        <w:rPr>
          <w:color w:val="000000"/>
          <w:sz w:val="28"/>
          <w:szCs w:val="28"/>
        </w:rPr>
      </w:pPr>
      <w:r w:rsidRPr="00015E0A">
        <w:rPr>
          <w:color w:val="000000"/>
          <w:sz w:val="28"/>
          <w:szCs w:val="28"/>
        </w:rPr>
        <w:t>Из данных таблицы 2.10 следует, что за 2007 год источник собственных оборотных активов увеличился на 2 448 млн.р., темп роста составил 466,29%. Доля заемных средств в формировании оборотных активов снизилась до 84,72% по сравнению с предыдущим годом (96,54%). Однако, заемные оборотные активы занимают наибольший удельный вес в общей сумме оборотных активов, и на конец 2007 года составили 16 485 млн.р.</w:t>
      </w:r>
    </w:p>
    <w:p w:rsidR="00EE1951" w:rsidRPr="00015E0A" w:rsidRDefault="00EE1951" w:rsidP="00015E0A">
      <w:pPr>
        <w:pStyle w:val="23"/>
        <w:spacing w:line="360" w:lineRule="auto"/>
        <w:ind w:firstLine="709"/>
        <w:rPr>
          <w:color w:val="000000"/>
          <w:sz w:val="28"/>
          <w:szCs w:val="28"/>
        </w:rPr>
      </w:pPr>
      <w:r w:rsidRPr="00015E0A">
        <w:rPr>
          <w:color w:val="000000"/>
          <w:sz w:val="28"/>
          <w:szCs w:val="28"/>
        </w:rPr>
        <w:t>За 2008 год источник собственных оборотных активов снизился на</w:t>
      </w:r>
      <w:r w:rsidR="00015E0A">
        <w:rPr>
          <w:color w:val="000000"/>
          <w:sz w:val="28"/>
          <w:szCs w:val="28"/>
        </w:rPr>
        <w:t xml:space="preserve">  </w:t>
      </w:r>
      <w:r w:rsidRPr="00015E0A">
        <w:rPr>
          <w:color w:val="000000"/>
          <w:sz w:val="28"/>
          <w:szCs w:val="28"/>
        </w:rPr>
        <w:t>7 975 млн.р., темп роста составил – 268,25%. Доля заемных средств в формировании оборотных активов увеличилась на 19 144 млн.р. и составила</w:t>
      </w:r>
      <w:r w:rsidR="00015E0A">
        <w:rPr>
          <w:color w:val="000000"/>
          <w:sz w:val="28"/>
          <w:szCs w:val="28"/>
        </w:rPr>
        <w:t xml:space="preserve"> </w:t>
      </w:r>
      <w:r w:rsidRPr="00015E0A">
        <w:rPr>
          <w:color w:val="000000"/>
          <w:sz w:val="28"/>
          <w:szCs w:val="28"/>
        </w:rPr>
        <w:t>35 629 млн.р.</w:t>
      </w:r>
    </w:p>
    <w:p w:rsidR="00EE1951" w:rsidRPr="00015E0A" w:rsidRDefault="00EE1951" w:rsidP="00015E0A">
      <w:pPr>
        <w:pStyle w:val="23"/>
        <w:spacing w:line="360" w:lineRule="auto"/>
        <w:ind w:firstLine="709"/>
        <w:rPr>
          <w:color w:val="000000"/>
          <w:sz w:val="28"/>
          <w:szCs w:val="28"/>
        </w:rPr>
      </w:pPr>
      <w:r w:rsidRPr="00015E0A">
        <w:rPr>
          <w:color w:val="000000"/>
          <w:sz w:val="28"/>
          <w:szCs w:val="28"/>
        </w:rPr>
        <w:t>Все это говорит о том, что за 2008 год предприятие приобрело огромные долгосрочные займы. Связано это с открытием филиала в г.Бресте.</w:t>
      </w:r>
    </w:p>
    <w:p w:rsidR="00015E0A" w:rsidRDefault="00EE1951" w:rsidP="00015E0A">
      <w:pPr>
        <w:pStyle w:val="23"/>
        <w:spacing w:line="360" w:lineRule="auto"/>
        <w:ind w:firstLine="709"/>
        <w:rPr>
          <w:color w:val="000000"/>
          <w:sz w:val="28"/>
          <w:szCs w:val="28"/>
        </w:rPr>
      </w:pPr>
      <w:r w:rsidRPr="00015E0A">
        <w:rPr>
          <w:color w:val="000000"/>
          <w:sz w:val="28"/>
          <w:szCs w:val="28"/>
        </w:rPr>
        <w:t>Развернутый анализ динамики и структуры оборотных активов представлен в таблице 2.11.</w:t>
      </w:r>
    </w:p>
    <w:p w:rsidR="00EE1951" w:rsidRPr="00015E0A" w:rsidRDefault="00EE1951" w:rsidP="00015E0A">
      <w:pPr>
        <w:pStyle w:val="23"/>
        <w:spacing w:line="360" w:lineRule="auto"/>
        <w:ind w:firstLine="709"/>
        <w:rPr>
          <w:color w:val="000000"/>
          <w:sz w:val="28"/>
          <w:szCs w:val="28"/>
        </w:rPr>
      </w:pPr>
      <w:r w:rsidRPr="00015E0A">
        <w:rPr>
          <w:color w:val="000000"/>
          <w:sz w:val="28"/>
          <w:szCs w:val="28"/>
        </w:rPr>
        <w:t>Из данных таблицы 2.11 видно, что наибольший удельный вес в оборотных активов занимает дебиторская задолженность. На конец 2007 года она составила 12 367 млн. руб. (63,56%). В свою очередь в дебиторской задолженности наибольший удельный вес занимает задолженность покупателей. На конец 2007 года она составила 11 077 млн. руб. (56,93%). Следует обратить внимание на то, что задолженность поставщиков и подрядчиков значительна возросла (на 1 077 млн.руб.) и составила 1 246 млн.руб. Это говорит о том, что предприятие выплатила огромные авансы своим поставщикам. Необходимо проанализировать целесообразность таких платежей.</w:t>
      </w:r>
    </w:p>
    <w:p w:rsidR="00EE1951" w:rsidRPr="00015E0A" w:rsidRDefault="00EE1951" w:rsidP="00015E0A">
      <w:pPr>
        <w:pStyle w:val="23"/>
        <w:spacing w:line="360" w:lineRule="auto"/>
        <w:ind w:firstLine="709"/>
        <w:rPr>
          <w:color w:val="000000"/>
          <w:sz w:val="28"/>
          <w:szCs w:val="28"/>
        </w:rPr>
      </w:pPr>
      <w:r w:rsidRPr="00015E0A">
        <w:rPr>
          <w:color w:val="000000"/>
          <w:sz w:val="28"/>
          <w:szCs w:val="28"/>
        </w:rPr>
        <w:t>Запасы и затраты в 2007 году по сравнению с 2006 годом также вросли и составили 6 342 млн. руб. Произошло это по причине увеличения цен поставщиков на сырье и материалы, а также увеличении тарифов на транспортные услуги по доставке сырья и материалов от поставщиков.</w:t>
      </w:r>
    </w:p>
    <w:p w:rsidR="00EE1951" w:rsidRPr="00015E0A" w:rsidRDefault="00EE1951" w:rsidP="00015E0A">
      <w:pPr>
        <w:pStyle w:val="23"/>
        <w:spacing w:line="360" w:lineRule="auto"/>
        <w:ind w:firstLine="709"/>
        <w:rPr>
          <w:color w:val="000000"/>
          <w:sz w:val="28"/>
          <w:szCs w:val="28"/>
        </w:rPr>
      </w:pPr>
      <w:r w:rsidRPr="00015E0A">
        <w:rPr>
          <w:color w:val="000000"/>
          <w:sz w:val="28"/>
          <w:szCs w:val="28"/>
        </w:rPr>
        <w:t>Увеличение стоимости сырья и материалов повлияло на увеличение незавершенного производства. По сравнению с 2007 годом она увеличилась на 85 млн.руб. и составила 205 млн.руб.</w:t>
      </w:r>
    </w:p>
    <w:p w:rsidR="00EE1951" w:rsidRPr="00015E0A" w:rsidRDefault="00EE1951" w:rsidP="00015E0A">
      <w:pPr>
        <w:pStyle w:val="a7"/>
      </w:pPr>
      <w:r w:rsidRPr="00015E0A">
        <w:t>На увеличение остатков готовой продукции на складе также в основном оказало влияние увлечение себестоимости продукции. На конец 2007 года по сравнению с 2006 годом готовая продукция на складе в стоимостном выражении увеличилась на 275 млн.руб. и составила 2 877 млн.руб.</w:t>
      </w:r>
    </w:p>
    <w:p w:rsidR="00EE1951" w:rsidRPr="00015E0A" w:rsidRDefault="00EE1951" w:rsidP="00015E0A">
      <w:pPr>
        <w:pStyle w:val="a7"/>
      </w:pPr>
      <w:r w:rsidRPr="00015E0A">
        <w:t>Общий прирост оборотных активов в 2007 году составил 4 267 млн.руб. (28,09%).</w:t>
      </w:r>
    </w:p>
    <w:p w:rsidR="00EE1951" w:rsidRPr="00015E0A" w:rsidRDefault="00EE1951" w:rsidP="00015E0A">
      <w:pPr>
        <w:pStyle w:val="23"/>
        <w:spacing w:line="360" w:lineRule="auto"/>
        <w:ind w:firstLine="709"/>
        <w:rPr>
          <w:color w:val="000000"/>
          <w:sz w:val="28"/>
          <w:szCs w:val="28"/>
        </w:rPr>
      </w:pPr>
      <w:r w:rsidRPr="00015E0A">
        <w:rPr>
          <w:color w:val="000000"/>
          <w:sz w:val="28"/>
          <w:szCs w:val="28"/>
        </w:rPr>
        <w:t>Анализируя данные таблицы 2.11 мы видим, что прирост оборотных активов в 2008 году по сравнению с 2007 годом составил 11 169 млн.руб., т.е. 57,40%. Увеличение оборотного капитала произошло по причине расширения производства (открытия филиала в г.Бресте). Запасы и затраты в 2008 году увеличились на 7 078 млн.руб. и составили</w:t>
      </w:r>
      <w:r w:rsidR="00015E0A">
        <w:rPr>
          <w:color w:val="000000"/>
          <w:sz w:val="28"/>
          <w:szCs w:val="28"/>
        </w:rPr>
        <w:t xml:space="preserve"> </w:t>
      </w:r>
      <w:r w:rsidRPr="00015E0A">
        <w:rPr>
          <w:color w:val="000000"/>
          <w:sz w:val="28"/>
          <w:szCs w:val="28"/>
        </w:rPr>
        <w:t>13 420 млн.руб. На увеличение показателя сырье и материалы оказало влияние увеличение курса валют (т.к. основное сырье приобретается в Республики Молдова, расчет ведется в долларах США) и образование большего количества запасов по сравнению с 2007 годом (образование страхового запаса по причине возможного введения Правительством с нового года квот на импорт виноматериалов, увеличения акцизов и таможенных пошлин). На конец 2008 года удельный вес сырья и материалов в общей стоимости оборотных активов составил 24,49% (7 501 млн.руб.).</w:t>
      </w:r>
    </w:p>
    <w:p w:rsidR="00EE1951" w:rsidRPr="00015E0A" w:rsidRDefault="00EE1951" w:rsidP="00015E0A">
      <w:pPr>
        <w:pStyle w:val="23"/>
        <w:spacing w:line="360" w:lineRule="auto"/>
        <w:ind w:firstLine="709"/>
        <w:rPr>
          <w:color w:val="000000"/>
          <w:sz w:val="28"/>
          <w:szCs w:val="28"/>
        </w:rPr>
      </w:pPr>
      <w:r w:rsidRPr="00015E0A">
        <w:rPr>
          <w:color w:val="000000"/>
          <w:sz w:val="28"/>
          <w:szCs w:val="28"/>
        </w:rPr>
        <w:t>Остатки готовой продукции на складе в 2008 году по сравнению с 2007 годом увеличились на 1 791 млн.руб., что свидетельствует о том, произошло затаривание складов готовой продукцией, а также об увеличении себестоимости выпущенной продукции. Причинами послужили такие факторы как снижение отгрузки товаров покупателям в следствии их неплатежеспособности.</w:t>
      </w:r>
    </w:p>
    <w:p w:rsidR="00EE1951" w:rsidRPr="00015E0A" w:rsidRDefault="00EE1951" w:rsidP="00015E0A">
      <w:pPr>
        <w:pStyle w:val="23"/>
        <w:spacing w:line="360" w:lineRule="auto"/>
        <w:ind w:firstLine="709"/>
        <w:rPr>
          <w:color w:val="000000"/>
          <w:sz w:val="28"/>
          <w:szCs w:val="28"/>
        </w:rPr>
      </w:pPr>
    </w:p>
    <w:p w:rsidR="00EE1951" w:rsidRPr="00015E0A" w:rsidRDefault="00EE1951" w:rsidP="00015E0A">
      <w:pPr>
        <w:pStyle w:val="23"/>
        <w:spacing w:line="360" w:lineRule="auto"/>
        <w:ind w:firstLine="709"/>
        <w:rPr>
          <w:color w:val="000000"/>
          <w:sz w:val="28"/>
          <w:szCs w:val="28"/>
        </w:rPr>
      </w:pPr>
    </w:p>
    <w:p w:rsidR="00EE1951" w:rsidRPr="00015E0A" w:rsidRDefault="00EE1951" w:rsidP="00015E0A">
      <w:pPr>
        <w:spacing w:line="360" w:lineRule="auto"/>
        <w:ind w:firstLine="709"/>
        <w:jc w:val="both"/>
        <w:rPr>
          <w:color w:val="000000"/>
          <w:sz w:val="28"/>
          <w:szCs w:val="28"/>
        </w:rPr>
        <w:sectPr w:rsidR="00EE1951" w:rsidRPr="00015E0A" w:rsidSect="00B36382">
          <w:pgSz w:w="11906" w:h="16838" w:code="9"/>
          <w:pgMar w:top="1134" w:right="850" w:bottom="1134" w:left="1701" w:header="720" w:footer="709" w:gutter="0"/>
          <w:cols w:space="708"/>
          <w:docGrid w:linePitch="360"/>
        </w:sectPr>
      </w:pPr>
    </w:p>
    <w:tbl>
      <w:tblPr>
        <w:tblW w:w="13776"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620"/>
        <w:gridCol w:w="900"/>
        <w:gridCol w:w="899"/>
        <w:gridCol w:w="826"/>
        <w:gridCol w:w="932"/>
        <w:gridCol w:w="1093"/>
        <w:gridCol w:w="975"/>
        <w:gridCol w:w="1092"/>
        <w:gridCol w:w="948"/>
        <w:gridCol w:w="1068"/>
        <w:gridCol w:w="1091"/>
        <w:gridCol w:w="1076"/>
        <w:gridCol w:w="1061"/>
        <w:gridCol w:w="195"/>
      </w:tblGrid>
      <w:tr w:rsidR="00EE1951" w:rsidRPr="00AB72EC" w:rsidTr="00AB72EC">
        <w:trPr>
          <w:trHeight w:val="365"/>
        </w:trPr>
        <w:tc>
          <w:tcPr>
            <w:tcW w:w="13776" w:type="dxa"/>
            <w:gridSpan w:val="14"/>
          </w:tcPr>
          <w:p w:rsidR="00EE1951" w:rsidRPr="00AB72EC" w:rsidRDefault="00EE1951" w:rsidP="00AB72EC">
            <w:pPr>
              <w:spacing w:line="360" w:lineRule="auto"/>
              <w:rPr>
                <w:rFonts w:eastAsia="Arial Unicode MS"/>
                <w:color w:val="000000"/>
                <w:sz w:val="28"/>
                <w:szCs w:val="28"/>
              </w:rPr>
            </w:pPr>
            <w:r w:rsidRPr="00AB72EC">
              <w:rPr>
                <w:color w:val="000000"/>
                <w:sz w:val="28"/>
                <w:szCs w:val="28"/>
              </w:rPr>
              <w:t>Таблица 2.10 - Структура оборотных активов по критерию собственности источников</w:t>
            </w:r>
          </w:p>
        </w:tc>
      </w:tr>
      <w:tr w:rsidR="00EE1951" w:rsidRPr="00AB72EC" w:rsidTr="00AB72EC">
        <w:trPr>
          <w:gridAfter w:val="1"/>
          <w:wAfter w:w="195" w:type="dxa"/>
          <w:cantSplit/>
          <w:trHeight w:val="468"/>
        </w:trPr>
        <w:tc>
          <w:tcPr>
            <w:tcW w:w="1620" w:type="dxa"/>
            <w:vMerge w:val="restart"/>
            <w:vAlign w:val="center"/>
          </w:tcPr>
          <w:p w:rsidR="00EE1951" w:rsidRPr="00AB72EC" w:rsidRDefault="00EE1951" w:rsidP="00AB72EC">
            <w:pPr>
              <w:pStyle w:val="xl32"/>
              <w:pBdr>
                <w:bottom w:val="none" w:sz="0" w:space="0" w:color="auto"/>
                <w:right w:val="none" w:sz="0" w:space="0" w:color="auto"/>
              </w:pBdr>
              <w:spacing w:before="0" w:beforeAutospacing="0" w:after="0" w:afterAutospacing="0" w:line="360" w:lineRule="auto"/>
              <w:jc w:val="left"/>
              <w:rPr>
                <w:rFonts w:eastAsia="Times New Roman"/>
                <w:b w:val="0"/>
                <w:bCs w:val="0"/>
                <w:color w:val="000000"/>
                <w:sz w:val="20"/>
                <w:szCs w:val="20"/>
              </w:rPr>
            </w:pPr>
            <w:r w:rsidRPr="00AB72EC">
              <w:rPr>
                <w:rFonts w:eastAsia="Times New Roman"/>
                <w:b w:val="0"/>
                <w:bCs w:val="0"/>
                <w:color w:val="000000"/>
                <w:sz w:val="20"/>
                <w:szCs w:val="20"/>
              </w:rPr>
              <w:t>Текущие активы</w:t>
            </w:r>
          </w:p>
        </w:tc>
        <w:tc>
          <w:tcPr>
            <w:tcW w:w="1799" w:type="dxa"/>
            <w:gridSpan w:val="2"/>
            <w:vAlign w:val="center"/>
          </w:tcPr>
          <w:p w:rsidR="00EE1951" w:rsidRPr="00AB72EC" w:rsidRDefault="00EE1951" w:rsidP="00AB72EC">
            <w:pPr>
              <w:spacing w:line="360" w:lineRule="auto"/>
              <w:rPr>
                <w:rFonts w:eastAsia="Arial Unicode MS"/>
                <w:color w:val="000000"/>
              </w:rPr>
            </w:pPr>
            <w:r w:rsidRPr="00AB72EC">
              <w:rPr>
                <w:color w:val="000000"/>
              </w:rPr>
              <w:t>2006 г.</w:t>
            </w:r>
          </w:p>
        </w:tc>
        <w:tc>
          <w:tcPr>
            <w:tcW w:w="1758" w:type="dxa"/>
            <w:gridSpan w:val="2"/>
            <w:vAlign w:val="center"/>
          </w:tcPr>
          <w:p w:rsidR="00EE1951" w:rsidRPr="00AB72EC" w:rsidRDefault="00EE1951" w:rsidP="00AB72EC">
            <w:pPr>
              <w:spacing w:line="360" w:lineRule="auto"/>
              <w:rPr>
                <w:rFonts w:eastAsia="Arial Unicode MS"/>
                <w:color w:val="000000"/>
              </w:rPr>
            </w:pPr>
            <w:r w:rsidRPr="00AB72EC">
              <w:rPr>
                <w:color w:val="000000"/>
              </w:rPr>
              <w:t>2007 г.</w:t>
            </w:r>
          </w:p>
        </w:tc>
        <w:tc>
          <w:tcPr>
            <w:tcW w:w="2068" w:type="dxa"/>
            <w:gridSpan w:val="2"/>
            <w:vAlign w:val="center"/>
          </w:tcPr>
          <w:p w:rsidR="00EE1951" w:rsidRPr="00AB72EC" w:rsidRDefault="00EE1951" w:rsidP="00AB72EC">
            <w:pPr>
              <w:spacing w:line="360" w:lineRule="auto"/>
              <w:rPr>
                <w:rFonts w:eastAsia="Arial Unicode MS"/>
                <w:color w:val="000000"/>
              </w:rPr>
            </w:pPr>
            <w:r w:rsidRPr="00AB72EC">
              <w:rPr>
                <w:color w:val="000000"/>
              </w:rPr>
              <w:t>2008 г.</w:t>
            </w:r>
          </w:p>
        </w:tc>
        <w:tc>
          <w:tcPr>
            <w:tcW w:w="3108" w:type="dxa"/>
            <w:gridSpan w:val="3"/>
            <w:vAlign w:val="center"/>
          </w:tcPr>
          <w:p w:rsidR="00EE1951" w:rsidRPr="00AB72EC" w:rsidRDefault="00EE1951" w:rsidP="00AB72EC">
            <w:pPr>
              <w:spacing w:line="360" w:lineRule="auto"/>
              <w:rPr>
                <w:rFonts w:eastAsia="Arial Unicode MS"/>
                <w:color w:val="000000"/>
              </w:rPr>
            </w:pPr>
            <w:r w:rsidRPr="00AB72EC">
              <w:rPr>
                <w:color w:val="000000"/>
              </w:rPr>
              <w:t>Изменение (+;-) в 2007 г.</w:t>
            </w:r>
          </w:p>
        </w:tc>
        <w:tc>
          <w:tcPr>
            <w:tcW w:w="3228" w:type="dxa"/>
            <w:gridSpan w:val="3"/>
            <w:vAlign w:val="center"/>
          </w:tcPr>
          <w:p w:rsidR="00EE1951" w:rsidRPr="00AB72EC" w:rsidRDefault="00EE1951" w:rsidP="00AB72EC">
            <w:pPr>
              <w:spacing w:line="360" w:lineRule="auto"/>
              <w:rPr>
                <w:rFonts w:eastAsia="Arial Unicode MS"/>
                <w:color w:val="000000"/>
              </w:rPr>
            </w:pPr>
            <w:r w:rsidRPr="00AB72EC">
              <w:rPr>
                <w:color w:val="000000"/>
              </w:rPr>
              <w:t>Изменение (+;-) в 2008 г.</w:t>
            </w:r>
          </w:p>
        </w:tc>
      </w:tr>
      <w:tr w:rsidR="00EE1951" w:rsidRPr="00AB72EC" w:rsidTr="00AB72EC">
        <w:trPr>
          <w:gridAfter w:val="1"/>
          <w:wAfter w:w="195" w:type="dxa"/>
          <w:cantSplit/>
          <w:trHeight w:val="1720"/>
        </w:trPr>
        <w:tc>
          <w:tcPr>
            <w:tcW w:w="1620" w:type="dxa"/>
            <w:vMerge/>
            <w:vAlign w:val="center"/>
          </w:tcPr>
          <w:p w:rsidR="00EE1951" w:rsidRPr="00AB72EC" w:rsidRDefault="00EE1951" w:rsidP="00AB72EC">
            <w:pPr>
              <w:spacing w:line="360" w:lineRule="auto"/>
              <w:rPr>
                <w:rFonts w:eastAsia="Arial Unicode MS"/>
                <w:color w:val="000000"/>
              </w:rPr>
            </w:pPr>
          </w:p>
        </w:tc>
        <w:tc>
          <w:tcPr>
            <w:tcW w:w="90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сумма, млн. руб.</w:t>
            </w:r>
          </w:p>
        </w:tc>
        <w:tc>
          <w:tcPr>
            <w:tcW w:w="899"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826"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сумма, млн. руб.</w:t>
            </w:r>
          </w:p>
        </w:tc>
        <w:tc>
          <w:tcPr>
            <w:tcW w:w="932"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1093"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сумма, млн. руб.</w:t>
            </w:r>
          </w:p>
        </w:tc>
        <w:tc>
          <w:tcPr>
            <w:tcW w:w="975"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1092"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сумма, млн. руб.</w:t>
            </w:r>
          </w:p>
        </w:tc>
        <w:tc>
          <w:tcPr>
            <w:tcW w:w="948"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1068"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темп роста, %</w:t>
            </w:r>
          </w:p>
        </w:tc>
        <w:tc>
          <w:tcPr>
            <w:tcW w:w="1091"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сумма, млн. руб.</w:t>
            </w:r>
          </w:p>
        </w:tc>
        <w:tc>
          <w:tcPr>
            <w:tcW w:w="1076"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1061"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темп роста, %</w:t>
            </w:r>
          </w:p>
        </w:tc>
      </w:tr>
      <w:tr w:rsidR="00EE1951" w:rsidRPr="00AB72EC" w:rsidTr="00AB72EC">
        <w:trPr>
          <w:gridAfter w:val="1"/>
          <w:wAfter w:w="195" w:type="dxa"/>
          <w:trHeight w:val="614"/>
        </w:trPr>
        <w:tc>
          <w:tcPr>
            <w:tcW w:w="1620" w:type="dxa"/>
          </w:tcPr>
          <w:p w:rsidR="00EE1951" w:rsidRPr="00AB72EC" w:rsidRDefault="00EE1951" w:rsidP="00AB72EC">
            <w:pPr>
              <w:spacing w:line="360" w:lineRule="auto"/>
              <w:rPr>
                <w:rFonts w:eastAsia="Arial Unicode MS"/>
                <w:color w:val="000000"/>
              </w:rPr>
            </w:pPr>
            <w:r w:rsidRPr="00AB72EC">
              <w:rPr>
                <w:color w:val="000000"/>
              </w:rPr>
              <w:t>1. Всего оборотных активов (II раздел баланса)</w:t>
            </w:r>
          </w:p>
        </w:tc>
        <w:tc>
          <w:tcPr>
            <w:tcW w:w="900" w:type="dxa"/>
          </w:tcPr>
          <w:p w:rsidR="00EE1951" w:rsidRPr="00AB72EC" w:rsidRDefault="00EE1951" w:rsidP="00AB72EC">
            <w:pPr>
              <w:spacing w:line="360" w:lineRule="auto"/>
              <w:rPr>
                <w:rFonts w:eastAsia="Arial Unicode MS"/>
                <w:color w:val="000000"/>
              </w:rPr>
            </w:pPr>
            <w:r w:rsidRPr="00AB72EC">
              <w:rPr>
                <w:color w:val="000000"/>
              </w:rPr>
              <w:t>15 191</w:t>
            </w:r>
          </w:p>
        </w:tc>
        <w:tc>
          <w:tcPr>
            <w:tcW w:w="899" w:type="dxa"/>
          </w:tcPr>
          <w:p w:rsidR="00EE1951" w:rsidRPr="00AB72EC" w:rsidRDefault="00EE1951" w:rsidP="00AB72EC">
            <w:pPr>
              <w:spacing w:line="360" w:lineRule="auto"/>
              <w:rPr>
                <w:rFonts w:eastAsia="Arial Unicode MS"/>
                <w:color w:val="000000"/>
              </w:rPr>
            </w:pPr>
            <w:r w:rsidRPr="00AB72EC">
              <w:rPr>
                <w:color w:val="000000"/>
              </w:rPr>
              <w:t>100,00</w:t>
            </w:r>
          </w:p>
        </w:tc>
        <w:tc>
          <w:tcPr>
            <w:tcW w:w="826" w:type="dxa"/>
          </w:tcPr>
          <w:p w:rsidR="00EE1951" w:rsidRPr="00AB72EC" w:rsidRDefault="00EE1951" w:rsidP="00AB72EC">
            <w:pPr>
              <w:spacing w:line="360" w:lineRule="auto"/>
              <w:rPr>
                <w:rFonts w:eastAsia="Arial Unicode MS"/>
                <w:color w:val="000000"/>
              </w:rPr>
            </w:pPr>
            <w:r w:rsidRPr="00AB72EC">
              <w:rPr>
                <w:color w:val="000000"/>
              </w:rPr>
              <w:t>19 458</w:t>
            </w:r>
          </w:p>
        </w:tc>
        <w:tc>
          <w:tcPr>
            <w:tcW w:w="932" w:type="dxa"/>
          </w:tcPr>
          <w:p w:rsidR="00EE1951" w:rsidRPr="00AB72EC" w:rsidRDefault="00EE1951" w:rsidP="00AB72EC">
            <w:pPr>
              <w:spacing w:line="360" w:lineRule="auto"/>
              <w:rPr>
                <w:rFonts w:eastAsia="Arial Unicode MS"/>
                <w:color w:val="000000"/>
              </w:rPr>
            </w:pPr>
            <w:r w:rsidRPr="00AB72EC">
              <w:rPr>
                <w:color w:val="000000"/>
              </w:rPr>
              <w:t>100,00</w:t>
            </w:r>
          </w:p>
        </w:tc>
        <w:tc>
          <w:tcPr>
            <w:tcW w:w="1093" w:type="dxa"/>
          </w:tcPr>
          <w:p w:rsidR="00EE1951" w:rsidRPr="00AB72EC" w:rsidRDefault="00EE1951" w:rsidP="00AB72EC">
            <w:pPr>
              <w:spacing w:line="360" w:lineRule="auto"/>
              <w:rPr>
                <w:rFonts w:eastAsia="Arial Unicode MS"/>
                <w:color w:val="000000"/>
              </w:rPr>
            </w:pPr>
            <w:r w:rsidRPr="00AB72EC">
              <w:rPr>
                <w:color w:val="000000"/>
              </w:rPr>
              <w:t>30 627</w:t>
            </w:r>
          </w:p>
        </w:tc>
        <w:tc>
          <w:tcPr>
            <w:tcW w:w="975" w:type="dxa"/>
          </w:tcPr>
          <w:p w:rsidR="00EE1951" w:rsidRPr="00AB72EC" w:rsidRDefault="00EE1951" w:rsidP="00AB72EC">
            <w:pPr>
              <w:spacing w:line="360" w:lineRule="auto"/>
              <w:rPr>
                <w:rFonts w:eastAsia="Arial Unicode MS"/>
                <w:color w:val="000000"/>
              </w:rPr>
            </w:pPr>
            <w:r w:rsidRPr="00AB72EC">
              <w:rPr>
                <w:color w:val="000000"/>
              </w:rPr>
              <w:t>100,00</w:t>
            </w:r>
          </w:p>
        </w:tc>
        <w:tc>
          <w:tcPr>
            <w:tcW w:w="1092" w:type="dxa"/>
          </w:tcPr>
          <w:p w:rsidR="00EE1951" w:rsidRPr="00AB72EC" w:rsidRDefault="00EE1951" w:rsidP="00AB72EC">
            <w:pPr>
              <w:spacing w:line="360" w:lineRule="auto"/>
              <w:rPr>
                <w:rFonts w:eastAsia="Arial Unicode MS"/>
                <w:color w:val="000000"/>
              </w:rPr>
            </w:pPr>
            <w:r w:rsidRPr="00AB72EC">
              <w:rPr>
                <w:color w:val="000000"/>
              </w:rPr>
              <w:t>4 267</w:t>
            </w:r>
          </w:p>
        </w:tc>
        <w:tc>
          <w:tcPr>
            <w:tcW w:w="948" w:type="dxa"/>
          </w:tcPr>
          <w:p w:rsidR="00EE1951" w:rsidRPr="00AB72EC" w:rsidRDefault="00EE1951" w:rsidP="00AB72EC">
            <w:pPr>
              <w:spacing w:line="360" w:lineRule="auto"/>
              <w:rPr>
                <w:rFonts w:eastAsia="Arial Unicode MS"/>
                <w:color w:val="000000"/>
              </w:rPr>
            </w:pPr>
            <w:r w:rsidRPr="00AB72EC">
              <w:rPr>
                <w:color w:val="000000"/>
              </w:rPr>
              <w:t>-</w:t>
            </w:r>
          </w:p>
        </w:tc>
        <w:tc>
          <w:tcPr>
            <w:tcW w:w="1068" w:type="dxa"/>
          </w:tcPr>
          <w:p w:rsidR="00EE1951" w:rsidRPr="00AB72EC" w:rsidRDefault="00EE1951" w:rsidP="00AB72EC">
            <w:pPr>
              <w:spacing w:line="360" w:lineRule="auto"/>
              <w:rPr>
                <w:rFonts w:eastAsia="Arial Unicode MS"/>
                <w:color w:val="000000"/>
              </w:rPr>
            </w:pPr>
            <w:r w:rsidRPr="00AB72EC">
              <w:rPr>
                <w:color w:val="000000"/>
              </w:rPr>
              <w:t>28,09</w:t>
            </w:r>
          </w:p>
        </w:tc>
        <w:tc>
          <w:tcPr>
            <w:tcW w:w="1091" w:type="dxa"/>
          </w:tcPr>
          <w:p w:rsidR="00EE1951" w:rsidRPr="00AB72EC" w:rsidRDefault="00EE1951" w:rsidP="00AB72EC">
            <w:pPr>
              <w:spacing w:line="360" w:lineRule="auto"/>
              <w:rPr>
                <w:rFonts w:eastAsia="Arial Unicode MS"/>
                <w:color w:val="000000"/>
              </w:rPr>
            </w:pPr>
            <w:r w:rsidRPr="00AB72EC">
              <w:rPr>
                <w:color w:val="000000"/>
              </w:rPr>
              <w:t>11 169</w:t>
            </w:r>
          </w:p>
        </w:tc>
        <w:tc>
          <w:tcPr>
            <w:tcW w:w="1076" w:type="dxa"/>
          </w:tcPr>
          <w:p w:rsidR="00EE1951" w:rsidRPr="00AB72EC" w:rsidRDefault="00EE1951" w:rsidP="00AB72EC">
            <w:pPr>
              <w:spacing w:line="360" w:lineRule="auto"/>
              <w:rPr>
                <w:rFonts w:eastAsia="Arial Unicode MS"/>
                <w:color w:val="000000"/>
              </w:rPr>
            </w:pPr>
            <w:r w:rsidRPr="00AB72EC">
              <w:rPr>
                <w:color w:val="000000"/>
              </w:rPr>
              <w:t>-</w:t>
            </w:r>
          </w:p>
        </w:tc>
        <w:tc>
          <w:tcPr>
            <w:tcW w:w="1061" w:type="dxa"/>
          </w:tcPr>
          <w:p w:rsidR="00EE1951" w:rsidRPr="00AB72EC" w:rsidRDefault="00EE1951" w:rsidP="00AB72EC">
            <w:pPr>
              <w:spacing w:line="360" w:lineRule="auto"/>
              <w:rPr>
                <w:rFonts w:eastAsia="Arial Unicode MS"/>
                <w:color w:val="000000"/>
              </w:rPr>
            </w:pPr>
            <w:r w:rsidRPr="00AB72EC">
              <w:rPr>
                <w:color w:val="000000"/>
              </w:rPr>
              <w:t>57,40</w:t>
            </w:r>
          </w:p>
        </w:tc>
      </w:tr>
      <w:tr w:rsidR="00EE1951" w:rsidRPr="00AB72EC" w:rsidTr="00AB72EC">
        <w:trPr>
          <w:gridAfter w:val="1"/>
          <w:wAfter w:w="195" w:type="dxa"/>
          <w:trHeight w:val="922"/>
        </w:trPr>
        <w:tc>
          <w:tcPr>
            <w:tcW w:w="1620" w:type="dxa"/>
          </w:tcPr>
          <w:p w:rsidR="00EE1951" w:rsidRPr="00AB72EC" w:rsidRDefault="00EE1951" w:rsidP="00AB72EC">
            <w:pPr>
              <w:spacing w:line="360" w:lineRule="auto"/>
              <w:rPr>
                <w:rFonts w:eastAsia="Arial Unicode MS"/>
                <w:color w:val="000000"/>
              </w:rPr>
            </w:pPr>
            <w:r w:rsidRPr="00AB72EC">
              <w:rPr>
                <w:color w:val="000000"/>
              </w:rPr>
              <w:t>1.1. Наличие собственных оборотных активов (III + IV - I раздел баланса)</w:t>
            </w:r>
          </w:p>
        </w:tc>
        <w:tc>
          <w:tcPr>
            <w:tcW w:w="900" w:type="dxa"/>
          </w:tcPr>
          <w:p w:rsidR="00EE1951" w:rsidRPr="00AB72EC" w:rsidRDefault="00EE1951" w:rsidP="00AB72EC">
            <w:pPr>
              <w:spacing w:line="360" w:lineRule="auto"/>
              <w:rPr>
                <w:rFonts w:eastAsia="Arial Unicode MS"/>
                <w:color w:val="000000"/>
              </w:rPr>
            </w:pPr>
            <w:r w:rsidRPr="00AB72EC">
              <w:rPr>
                <w:color w:val="000000"/>
              </w:rPr>
              <w:t>525</w:t>
            </w:r>
          </w:p>
        </w:tc>
        <w:tc>
          <w:tcPr>
            <w:tcW w:w="899" w:type="dxa"/>
          </w:tcPr>
          <w:p w:rsidR="00EE1951" w:rsidRPr="00AB72EC" w:rsidRDefault="00EE1951" w:rsidP="00AB72EC">
            <w:pPr>
              <w:spacing w:line="360" w:lineRule="auto"/>
              <w:rPr>
                <w:rFonts w:eastAsia="Arial Unicode MS"/>
                <w:color w:val="000000"/>
              </w:rPr>
            </w:pPr>
            <w:r w:rsidRPr="00AB72EC">
              <w:rPr>
                <w:color w:val="000000"/>
              </w:rPr>
              <w:t>3,46</w:t>
            </w:r>
          </w:p>
        </w:tc>
        <w:tc>
          <w:tcPr>
            <w:tcW w:w="826" w:type="dxa"/>
          </w:tcPr>
          <w:p w:rsidR="00EE1951" w:rsidRPr="00AB72EC" w:rsidRDefault="00EE1951" w:rsidP="00AB72EC">
            <w:pPr>
              <w:spacing w:line="360" w:lineRule="auto"/>
              <w:rPr>
                <w:rFonts w:eastAsia="Arial Unicode MS"/>
                <w:color w:val="000000"/>
              </w:rPr>
            </w:pPr>
            <w:r w:rsidRPr="00AB72EC">
              <w:rPr>
                <w:color w:val="000000"/>
              </w:rPr>
              <w:t>2 973</w:t>
            </w:r>
          </w:p>
        </w:tc>
        <w:tc>
          <w:tcPr>
            <w:tcW w:w="932" w:type="dxa"/>
          </w:tcPr>
          <w:p w:rsidR="00EE1951" w:rsidRPr="00AB72EC" w:rsidRDefault="00EE1951" w:rsidP="00AB72EC">
            <w:pPr>
              <w:spacing w:line="360" w:lineRule="auto"/>
              <w:rPr>
                <w:rFonts w:eastAsia="Arial Unicode MS"/>
                <w:color w:val="000000"/>
              </w:rPr>
            </w:pPr>
            <w:r w:rsidRPr="00AB72EC">
              <w:rPr>
                <w:color w:val="000000"/>
              </w:rPr>
              <w:t>15,28</w:t>
            </w:r>
          </w:p>
        </w:tc>
        <w:tc>
          <w:tcPr>
            <w:tcW w:w="1093" w:type="dxa"/>
          </w:tcPr>
          <w:p w:rsidR="00EE1951" w:rsidRPr="00AB72EC" w:rsidRDefault="00EE1951" w:rsidP="00AB72EC">
            <w:pPr>
              <w:spacing w:line="360" w:lineRule="auto"/>
              <w:rPr>
                <w:rFonts w:eastAsia="Arial Unicode MS"/>
                <w:color w:val="000000"/>
              </w:rPr>
            </w:pPr>
            <w:r w:rsidRPr="00AB72EC">
              <w:rPr>
                <w:color w:val="000000"/>
              </w:rPr>
              <w:t>-5 002</w:t>
            </w:r>
          </w:p>
        </w:tc>
        <w:tc>
          <w:tcPr>
            <w:tcW w:w="975" w:type="dxa"/>
          </w:tcPr>
          <w:p w:rsidR="00EE1951" w:rsidRPr="00AB72EC" w:rsidRDefault="00EE1951" w:rsidP="00AB72EC">
            <w:pPr>
              <w:pStyle w:val="xl24"/>
              <w:pBdr>
                <w:bottom w:val="none" w:sz="0" w:space="0" w:color="auto"/>
                <w:right w:val="none" w:sz="0" w:space="0" w:color="auto"/>
              </w:pBdr>
              <w:spacing w:before="0" w:beforeAutospacing="0" w:after="0" w:afterAutospacing="0" w:line="360" w:lineRule="auto"/>
              <w:jc w:val="left"/>
              <w:rPr>
                <w:rFonts w:eastAsia="Times New Roman"/>
                <w:color w:val="000000"/>
                <w:sz w:val="20"/>
                <w:szCs w:val="20"/>
              </w:rPr>
            </w:pPr>
            <w:r w:rsidRPr="00AB72EC">
              <w:rPr>
                <w:rFonts w:eastAsia="Times New Roman"/>
                <w:color w:val="000000"/>
                <w:sz w:val="20"/>
                <w:szCs w:val="20"/>
              </w:rPr>
              <w:t>-16,33</w:t>
            </w:r>
          </w:p>
        </w:tc>
        <w:tc>
          <w:tcPr>
            <w:tcW w:w="1092" w:type="dxa"/>
          </w:tcPr>
          <w:p w:rsidR="00EE1951" w:rsidRPr="00AB72EC" w:rsidRDefault="00EE1951" w:rsidP="00AB72EC">
            <w:pPr>
              <w:spacing w:line="360" w:lineRule="auto"/>
              <w:rPr>
                <w:rFonts w:eastAsia="Arial Unicode MS"/>
                <w:color w:val="000000"/>
              </w:rPr>
            </w:pPr>
            <w:r w:rsidRPr="00AB72EC">
              <w:rPr>
                <w:color w:val="000000"/>
              </w:rPr>
              <w:t>2 448</w:t>
            </w:r>
          </w:p>
        </w:tc>
        <w:tc>
          <w:tcPr>
            <w:tcW w:w="948" w:type="dxa"/>
          </w:tcPr>
          <w:p w:rsidR="00EE1951" w:rsidRPr="00AB72EC" w:rsidRDefault="00EE1951" w:rsidP="00AB72EC">
            <w:pPr>
              <w:spacing w:line="360" w:lineRule="auto"/>
              <w:rPr>
                <w:rFonts w:eastAsia="Arial Unicode MS"/>
                <w:color w:val="000000"/>
              </w:rPr>
            </w:pPr>
            <w:r w:rsidRPr="00AB72EC">
              <w:rPr>
                <w:color w:val="000000"/>
              </w:rPr>
              <w:t>11,82</w:t>
            </w:r>
          </w:p>
        </w:tc>
        <w:tc>
          <w:tcPr>
            <w:tcW w:w="1068" w:type="dxa"/>
          </w:tcPr>
          <w:p w:rsidR="00EE1951" w:rsidRPr="00AB72EC" w:rsidRDefault="00EE1951" w:rsidP="00AB72EC">
            <w:pPr>
              <w:spacing w:line="360" w:lineRule="auto"/>
              <w:rPr>
                <w:rFonts w:eastAsia="Arial Unicode MS"/>
                <w:color w:val="000000"/>
              </w:rPr>
            </w:pPr>
            <w:r w:rsidRPr="00AB72EC">
              <w:rPr>
                <w:color w:val="000000"/>
              </w:rPr>
              <w:t>466,29</w:t>
            </w:r>
          </w:p>
        </w:tc>
        <w:tc>
          <w:tcPr>
            <w:tcW w:w="1091" w:type="dxa"/>
          </w:tcPr>
          <w:p w:rsidR="00EE1951" w:rsidRPr="00AB72EC" w:rsidRDefault="00EE1951" w:rsidP="00AB72EC">
            <w:pPr>
              <w:spacing w:line="360" w:lineRule="auto"/>
              <w:rPr>
                <w:rFonts w:eastAsia="Arial Unicode MS"/>
                <w:color w:val="000000"/>
              </w:rPr>
            </w:pPr>
            <w:r w:rsidRPr="00AB72EC">
              <w:rPr>
                <w:color w:val="000000"/>
              </w:rPr>
              <w:t>-7 975</w:t>
            </w:r>
          </w:p>
        </w:tc>
        <w:tc>
          <w:tcPr>
            <w:tcW w:w="1076" w:type="dxa"/>
          </w:tcPr>
          <w:p w:rsidR="00EE1951" w:rsidRPr="00AB72EC" w:rsidRDefault="00EE1951" w:rsidP="00AB72EC">
            <w:pPr>
              <w:spacing w:line="360" w:lineRule="auto"/>
              <w:rPr>
                <w:rFonts w:eastAsia="Arial Unicode MS"/>
                <w:color w:val="000000"/>
              </w:rPr>
            </w:pPr>
            <w:r w:rsidRPr="00AB72EC">
              <w:rPr>
                <w:color w:val="000000"/>
              </w:rPr>
              <w:t>-31,61</w:t>
            </w:r>
          </w:p>
        </w:tc>
        <w:tc>
          <w:tcPr>
            <w:tcW w:w="1061" w:type="dxa"/>
          </w:tcPr>
          <w:p w:rsidR="00EE1951" w:rsidRPr="00AB72EC" w:rsidRDefault="00EE1951" w:rsidP="00AB72EC">
            <w:pPr>
              <w:spacing w:line="360" w:lineRule="auto"/>
              <w:rPr>
                <w:rFonts w:eastAsia="Arial Unicode MS"/>
                <w:color w:val="000000"/>
              </w:rPr>
            </w:pPr>
            <w:r w:rsidRPr="00AB72EC">
              <w:rPr>
                <w:color w:val="000000"/>
              </w:rPr>
              <w:t>-268,25</w:t>
            </w:r>
          </w:p>
        </w:tc>
      </w:tr>
      <w:tr w:rsidR="00EE1951" w:rsidRPr="00AB72EC" w:rsidTr="00AB72EC">
        <w:trPr>
          <w:gridAfter w:val="1"/>
          <w:wAfter w:w="195" w:type="dxa"/>
          <w:trHeight w:val="732"/>
        </w:trPr>
        <w:tc>
          <w:tcPr>
            <w:tcW w:w="1620" w:type="dxa"/>
          </w:tcPr>
          <w:p w:rsidR="00EE1951" w:rsidRPr="00AB72EC" w:rsidRDefault="00EE1951" w:rsidP="00AB72EC">
            <w:pPr>
              <w:spacing w:line="360" w:lineRule="auto"/>
              <w:rPr>
                <w:rFonts w:eastAsia="Arial Unicode MS"/>
                <w:color w:val="000000"/>
              </w:rPr>
            </w:pPr>
            <w:r w:rsidRPr="00AB72EC">
              <w:rPr>
                <w:color w:val="000000"/>
              </w:rPr>
              <w:t>1.2. Заемные оборотные активы (п.1 - п.1.1)</w:t>
            </w:r>
          </w:p>
        </w:tc>
        <w:tc>
          <w:tcPr>
            <w:tcW w:w="900" w:type="dxa"/>
          </w:tcPr>
          <w:p w:rsidR="00EE1951" w:rsidRPr="00AB72EC" w:rsidRDefault="00EE1951" w:rsidP="00AB72EC">
            <w:pPr>
              <w:spacing w:line="360" w:lineRule="auto"/>
              <w:rPr>
                <w:rFonts w:eastAsia="Arial Unicode MS"/>
                <w:color w:val="000000"/>
              </w:rPr>
            </w:pPr>
            <w:r w:rsidRPr="00AB72EC">
              <w:rPr>
                <w:color w:val="000000"/>
              </w:rPr>
              <w:t>14 666</w:t>
            </w:r>
          </w:p>
        </w:tc>
        <w:tc>
          <w:tcPr>
            <w:tcW w:w="899" w:type="dxa"/>
          </w:tcPr>
          <w:p w:rsidR="00EE1951" w:rsidRPr="00AB72EC" w:rsidRDefault="00EE1951" w:rsidP="00AB72EC">
            <w:pPr>
              <w:spacing w:line="360" w:lineRule="auto"/>
              <w:rPr>
                <w:rFonts w:eastAsia="Arial Unicode MS"/>
                <w:color w:val="000000"/>
              </w:rPr>
            </w:pPr>
            <w:r w:rsidRPr="00AB72EC">
              <w:rPr>
                <w:color w:val="000000"/>
              </w:rPr>
              <w:t>96,54</w:t>
            </w:r>
          </w:p>
        </w:tc>
        <w:tc>
          <w:tcPr>
            <w:tcW w:w="826" w:type="dxa"/>
          </w:tcPr>
          <w:p w:rsidR="00EE1951" w:rsidRPr="00AB72EC" w:rsidRDefault="00EE1951" w:rsidP="00AB72EC">
            <w:pPr>
              <w:spacing w:line="360" w:lineRule="auto"/>
              <w:rPr>
                <w:rFonts w:eastAsia="Arial Unicode MS"/>
                <w:color w:val="000000"/>
              </w:rPr>
            </w:pPr>
            <w:r w:rsidRPr="00AB72EC">
              <w:rPr>
                <w:color w:val="000000"/>
              </w:rPr>
              <w:t>16 485</w:t>
            </w:r>
          </w:p>
        </w:tc>
        <w:tc>
          <w:tcPr>
            <w:tcW w:w="932" w:type="dxa"/>
          </w:tcPr>
          <w:p w:rsidR="00EE1951" w:rsidRPr="00AB72EC" w:rsidRDefault="00EE1951" w:rsidP="00AB72EC">
            <w:pPr>
              <w:spacing w:line="360" w:lineRule="auto"/>
              <w:rPr>
                <w:rFonts w:eastAsia="Arial Unicode MS"/>
                <w:color w:val="000000"/>
              </w:rPr>
            </w:pPr>
            <w:r w:rsidRPr="00AB72EC">
              <w:rPr>
                <w:color w:val="000000"/>
              </w:rPr>
              <w:t>84,72</w:t>
            </w:r>
          </w:p>
        </w:tc>
        <w:tc>
          <w:tcPr>
            <w:tcW w:w="1093" w:type="dxa"/>
          </w:tcPr>
          <w:p w:rsidR="00EE1951" w:rsidRPr="00AB72EC" w:rsidRDefault="00EE1951" w:rsidP="00AB72EC">
            <w:pPr>
              <w:spacing w:line="360" w:lineRule="auto"/>
              <w:rPr>
                <w:rFonts w:eastAsia="Arial Unicode MS"/>
                <w:color w:val="000000"/>
              </w:rPr>
            </w:pPr>
            <w:r w:rsidRPr="00AB72EC">
              <w:rPr>
                <w:color w:val="000000"/>
              </w:rPr>
              <w:t>35 629</w:t>
            </w:r>
          </w:p>
        </w:tc>
        <w:tc>
          <w:tcPr>
            <w:tcW w:w="975" w:type="dxa"/>
          </w:tcPr>
          <w:p w:rsidR="00EE1951" w:rsidRPr="00AB72EC" w:rsidRDefault="00EE1951" w:rsidP="00AB72EC">
            <w:pPr>
              <w:spacing w:line="360" w:lineRule="auto"/>
              <w:rPr>
                <w:rFonts w:eastAsia="Arial Unicode MS"/>
                <w:color w:val="000000"/>
              </w:rPr>
            </w:pPr>
            <w:r w:rsidRPr="00AB72EC">
              <w:rPr>
                <w:color w:val="000000"/>
              </w:rPr>
              <w:t>116,33</w:t>
            </w:r>
          </w:p>
        </w:tc>
        <w:tc>
          <w:tcPr>
            <w:tcW w:w="1092" w:type="dxa"/>
          </w:tcPr>
          <w:p w:rsidR="00EE1951" w:rsidRPr="00AB72EC" w:rsidRDefault="00EE1951" w:rsidP="00AB72EC">
            <w:pPr>
              <w:spacing w:line="360" w:lineRule="auto"/>
              <w:rPr>
                <w:rFonts w:eastAsia="Arial Unicode MS"/>
                <w:color w:val="000000"/>
              </w:rPr>
            </w:pPr>
            <w:r w:rsidRPr="00AB72EC">
              <w:rPr>
                <w:color w:val="000000"/>
              </w:rPr>
              <w:t>1 819</w:t>
            </w:r>
          </w:p>
        </w:tc>
        <w:tc>
          <w:tcPr>
            <w:tcW w:w="948" w:type="dxa"/>
          </w:tcPr>
          <w:p w:rsidR="00EE1951" w:rsidRPr="00AB72EC" w:rsidRDefault="00EE1951" w:rsidP="00AB72EC">
            <w:pPr>
              <w:spacing w:line="360" w:lineRule="auto"/>
              <w:rPr>
                <w:rFonts w:eastAsia="Arial Unicode MS"/>
                <w:color w:val="000000"/>
              </w:rPr>
            </w:pPr>
            <w:r w:rsidRPr="00AB72EC">
              <w:rPr>
                <w:color w:val="000000"/>
              </w:rPr>
              <w:t>-11,82</w:t>
            </w:r>
          </w:p>
        </w:tc>
        <w:tc>
          <w:tcPr>
            <w:tcW w:w="1068" w:type="dxa"/>
          </w:tcPr>
          <w:p w:rsidR="00EE1951" w:rsidRPr="00AB72EC" w:rsidRDefault="00EE1951" w:rsidP="00AB72EC">
            <w:pPr>
              <w:spacing w:line="360" w:lineRule="auto"/>
              <w:rPr>
                <w:rFonts w:eastAsia="Arial Unicode MS"/>
                <w:color w:val="000000"/>
              </w:rPr>
            </w:pPr>
            <w:r w:rsidRPr="00AB72EC">
              <w:rPr>
                <w:color w:val="000000"/>
              </w:rPr>
              <w:t>12,40</w:t>
            </w:r>
          </w:p>
        </w:tc>
        <w:tc>
          <w:tcPr>
            <w:tcW w:w="1091" w:type="dxa"/>
          </w:tcPr>
          <w:p w:rsidR="00EE1951" w:rsidRPr="00AB72EC" w:rsidRDefault="00EE1951" w:rsidP="00AB72EC">
            <w:pPr>
              <w:spacing w:line="360" w:lineRule="auto"/>
              <w:rPr>
                <w:rFonts w:eastAsia="Arial Unicode MS"/>
                <w:color w:val="000000"/>
              </w:rPr>
            </w:pPr>
            <w:r w:rsidRPr="00AB72EC">
              <w:rPr>
                <w:color w:val="000000"/>
              </w:rPr>
              <w:t>19 144</w:t>
            </w:r>
          </w:p>
        </w:tc>
        <w:tc>
          <w:tcPr>
            <w:tcW w:w="1076" w:type="dxa"/>
          </w:tcPr>
          <w:p w:rsidR="00EE1951" w:rsidRPr="00AB72EC" w:rsidRDefault="00EE1951" w:rsidP="00AB72EC">
            <w:pPr>
              <w:spacing w:line="360" w:lineRule="auto"/>
              <w:rPr>
                <w:rFonts w:eastAsia="Arial Unicode MS"/>
                <w:color w:val="000000"/>
              </w:rPr>
            </w:pPr>
            <w:r w:rsidRPr="00AB72EC">
              <w:rPr>
                <w:color w:val="000000"/>
              </w:rPr>
              <w:t>31,61</w:t>
            </w:r>
          </w:p>
        </w:tc>
        <w:tc>
          <w:tcPr>
            <w:tcW w:w="1061" w:type="dxa"/>
          </w:tcPr>
          <w:p w:rsidR="00EE1951" w:rsidRPr="00AB72EC" w:rsidRDefault="00EE1951" w:rsidP="00AB72EC">
            <w:pPr>
              <w:spacing w:line="360" w:lineRule="auto"/>
              <w:rPr>
                <w:rFonts w:eastAsia="Arial Unicode MS"/>
                <w:color w:val="000000"/>
              </w:rPr>
            </w:pPr>
            <w:r w:rsidRPr="00AB72EC">
              <w:rPr>
                <w:color w:val="000000"/>
              </w:rPr>
              <w:t>116,13</w:t>
            </w:r>
          </w:p>
        </w:tc>
      </w:tr>
    </w:tbl>
    <w:p w:rsidR="00AB72EC" w:rsidRDefault="00AB72EC" w:rsidP="00015E0A">
      <w:pPr>
        <w:pStyle w:val="a7"/>
      </w:pPr>
    </w:p>
    <w:p w:rsidR="00EE1951" w:rsidRPr="00AB72EC" w:rsidRDefault="00AB72EC" w:rsidP="00015E0A">
      <w:pPr>
        <w:pStyle w:val="a7"/>
      </w:pPr>
      <w:r>
        <w:br w:type="page"/>
      </w:r>
      <w:r w:rsidRPr="00AB72EC">
        <w:t>Таблица 2.11 - Структура и динамика оборотных активов на ЗАО "Минский завод виноградных вин"</w:t>
      </w:r>
    </w:p>
    <w:tbl>
      <w:tblPr>
        <w:tblW w:w="14208"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3045"/>
        <w:gridCol w:w="972"/>
        <w:gridCol w:w="972"/>
        <w:gridCol w:w="972"/>
        <w:gridCol w:w="972"/>
        <w:gridCol w:w="972"/>
        <w:gridCol w:w="972"/>
        <w:gridCol w:w="815"/>
        <w:gridCol w:w="762"/>
        <w:gridCol w:w="1013"/>
        <w:gridCol w:w="851"/>
        <w:gridCol w:w="940"/>
        <w:gridCol w:w="950"/>
      </w:tblGrid>
      <w:tr w:rsidR="00EE1951" w:rsidRPr="00AB72EC" w:rsidTr="00AB72EC">
        <w:trPr>
          <w:cantSplit/>
          <w:trHeight w:val="315"/>
        </w:trPr>
        <w:tc>
          <w:tcPr>
            <w:tcW w:w="3045" w:type="dxa"/>
            <w:vMerge w:val="restart"/>
            <w:vAlign w:val="center"/>
          </w:tcPr>
          <w:p w:rsidR="00EE1951" w:rsidRPr="00AB72EC" w:rsidRDefault="00EE1951" w:rsidP="00AB72EC">
            <w:pPr>
              <w:spacing w:line="360" w:lineRule="auto"/>
              <w:rPr>
                <w:rFonts w:eastAsia="Arial Unicode MS"/>
                <w:color w:val="000000"/>
              </w:rPr>
            </w:pPr>
            <w:r w:rsidRPr="00AB72EC">
              <w:rPr>
                <w:color w:val="000000"/>
              </w:rPr>
              <w:t>Наименование статей</w:t>
            </w:r>
          </w:p>
        </w:tc>
        <w:tc>
          <w:tcPr>
            <w:tcW w:w="11163" w:type="dxa"/>
            <w:gridSpan w:val="12"/>
            <w:noWrap/>
            <w:vAlign w:val="bottom"/>
          </w:tcPr>
          <w:p w:rsidR="00EE1951" w:rsidRPr="00AB72EC" w:rsidRDefault="00EE1951" w:rsidP="00AB72EC">
            <w:pPr>
              <w:spacing w:line="360" w:lineRule="auto"/>
              <w:rPr>
                <w:rFonts w:eastAsia="Arial Unicode MS"/>
                <w:color w:val="000000"/>
              </w:rPr>
            </w:pPr>
            <w:r w:rsidRPr="00AB72EC">
              <w:rPr>
                <w:color w:val="000000"/>
              </w:rPr>
              <w:t>Показатель структуры</w:t>
            </w:r>
          </w:p>
        </w:tc>
      </w:tr>
      <w:tr w:rsidR="00EE1951" w:rsidRPr="00AB72EC" w:rsidTr="00AB72EC">
        <w:trPr>
          <w:cantSplit/>
          <w:trHeight w:val="483"/>
        </w:trPr>
        <w:tc>
          <w:tcPr>
            <w:tcW w:w="3045" w:type="dxa"/>
            <w:vMerge/>
            <w:vAlign w:val="center"/>
          </w:tcPr>
          <w:p w:rsidR="00EE1951" w:rsidRPr="00AB72EC" w:rsidRDefault="00EE1951" w:rsidP="00AB72EC">
            <w:pPr>
              <w:spacing w:line="360" w:lineRule="auto"/>
              <w:rPr>
                <w:rFonts w:eastAsia="Arial Unicode MS"/>
                <w:color w:val="000000"/>
              </w:rPr>
            </w:pPr>
          </w:p>
        </w:tc>
        <w:tc>
          <w:tcPr>
            <w:tcW w:w="1944" w:type="dxa"/>
            <w:gridSpan w:val="2"/>
            <w:vMerge w:val="restart"/>
            <w:vAlign w:val="center"/>
          </w:tcPr>
          <w:p w:rsidR="00EE1951" w:rsidRPr="00AB72EC" w:rsidRDefault="00EE1951" w:rsidP="00AB72EC">
            <w:pPr>
              <w:spacing w:line="360" w:lineRule="auto"/>
              <w:rPr>
                <w:rFonts w:eastAsia="Arial Unicode MS"/>
                <w:color w:val="000000"/>
              </w:rPr>
            </w:pPr>
            <w:r w:rsidRPr="00AB72EC">
              <w:rPr>
                <w:color w:val="000000"/>
              </w:rPr>
              <w:t>2006 г.</w:t>
            </w:r>
          </w:p>
        </w:tc>
        <w:tc>
          <w:tcPr>
            <w:tcW w:w="1944" w:type="dxa"/>
            <w:gridSpan w:val="2"/>
            <w:vMerge w:val="restart"/>
            <w:vAlign w:val="center"/>
          </w:tcPr>
          <w:p w:rsidR="00EE1951" w:rsidRPr="00AB72EC" w:rsidRDefault="00EE1951" w:rsidP="00AB72EC">
            <w:pPr>
              <w:spacing w:line="360" w:lineRule="auto"/>
              <w:rPr>
                <w:rFonts w:eastAsia="Arial Unicode MS"/>
                <w:color w:val="000000"/>
              </w:rPr>
            </w:pPr>
            <w:r w:rsidRPr="00AB72EC">
              <w:rPr>
                <w:color w:val="000000"/>
              </w:rPr>
              <w:t>2007 г.</w:t>
            </w:r>
          </w:p>
        </w:tc>
        <w:tc>
          <w:tcPr>
            <w:tcW w:w="1944" w:type="dxa"/>
            <w:gridSpan w:val="2"/>
            <w:vMerge w:val="restart"/>
            <w:vAlign w:val="center"/>
          </w:tcPr>
          <w:p w:rsidR="00EE1951" w:rsidRPr="00AB72EC" w:rsidRDefault="00EE1951" w:rsidP="00AB72EC">
            <w:pPr>
              <w:spacing w:line="360" w:lineRule="auto"/>
              <w:rPr>
                <w:rFonts w:eastAsia="Arial Unicode MS"/>
                <w:color w:val="000000"/>
              </w:rPr>
            </w:pPr>
            <w:r w:rsidRPr="00AB72EC">
              <w:rPr>
                <w:color w:val="000000"/>
              </w:rPr>
              <w:t>2008 г.</w:t>
            </w:r>
          </w:p>
        </w:tc>
        <w:tc>
          <w:tcPr>
            <w:tcW w:w="1577" w:type="dxa"/>
            <w:gridSpan w:val="2"/>
            <w:vMerge w:val="restart"/>
            <w:vAlign w:val="center"/>
          </w:tcPr>
          <w:p w:rsidR="00EE1951" w:rsidRPr="00AB72EC" w:rsidRDefault="00EE1951" w:rsidP="00AB72EC">
            <w:pPr>
              <w:spacing w:line="360" w:lineRule="auto"/>
              <w:rPr>
                <w:color w:val="000000"/>
              </w:rPr>
            </w:pPr>
            <w:r w:rsidRPr="00AB72EC">
              <w:rPr>
                <w:color w:val="000000"/>
              </w:rPr>
              <w:t>прирост (+), снижение (-)</w:t>
            </w:r>
          </w:p>
          <w:p w:rsidR="00EE1951" w:rsidRPr="00AB72EC" w:rsidRDefault="00EE1951" w:rsidP="00AB72EC">
            <w:pPr>
              <w:spacing w:line="360" w:lineRule="auto"/>
              <w:rPr>
                <w:rFonts w:eastAsia="Arial Unicode MS"/>
                <w:color w:val="000000"/>
              </w:rPr>
            </w:pPr>
            <w:r w:rsidRPr="00AB72EC">
              <w:rPr>
                <w:color w:val="000000"/>
              </w:rPr>
              <w:t>в 2007 г.</w:t>
            </w:r>
          </w:p>
        </w:tc>
        <w:tc>
          <w:tcPr>
            <w:tcW w:w="1013" w:type="dxa"/>
            <w:vMerge w:val="restart"/>
            <w:vAlign w:val="center"/>
          </w:tcPr>
          <w:p w:rsidR="00EE1951" w:rsidRPr="00AB72EC" w:rsidRDefault="00EE1951" w:rsidP="00AB72EC">
            <w:pPr>
              <w:spacing w:line="360" w:lineRule="auto"/>
              <w:rPr>
                <w:color w:val="000000"/>
              </w:rPr>
            </w:pPr>
            <w:r w:rsidRPr="00AB72EC">
              <w:rPr>
                <w:color w:val="000000"/>
              </w:rPr>
              <w:t>гр.8/</w:t>
            </w:r>
          </w:p>
          <w:p w:rsidR="00EE1951" w:rsidRPr="00AB72EC" w:rsidRDefault="00EE1951" w:rsidP="00AB72EC">
            <w:pPr>
              <w:spacing w:line="360" w:lineRule="auto"/>
              <w:rPr>
                <w:rFonts w:eastAsia="Arial Unicode MS"/>
                <w:color w:val="000000"/>
              </w:rPr>
            </w:pPr>
            <w:r w:rsidRPr="00AB72EC">
              <w:rPr>
                <w:color w:val="000000"/>
              </w:rPr>
              <w:t>гр.2 *100%</w:t>
            </w:r>
          </w:p>
        </w:tc>
        <w:tc>
          <w:tcPr>
            <w:tcW w:w="1791" w:type="dxa"/>
            <w:gridSpan w:val="2"/>
            <w:vMerge w:val="restart"/>
            <w:vAlign w:val="center"/>
          </w:tcPr>
          <w:p w:rsidR="00EE1951" w:rsidRPr="00AB72EC" w:rsidRDefault="00EE1951" w:rsidP="00AB72EC">
            <w:pPr>
              <w:spacing w:line="360" w:lineRule="auto"/>
              <w:rPr>
                <w:color w:val="000000"/>
              </w:rPr>
            </w:pPr>
            <w:r w:rsidRPr="00AB72EC">
              <w:rPr>
                <w:color w:val="000000"/>
              </w:rPr>
              <w:t>прирост (+), снижение (-)</w:t>
            </w:r>
          </w:p>
          <w:p w:rsidR="00EE1951" w:rsidRPr="00AB72EC" w:rsidRDefault="00EE1951" w:rsidP="00AB72EC">
            <w:pPr>
              <w:spacing w:line="360" w:lineRule="auto"/>
              <w:rPr>
                <w:rFonts w:eastAsia="Arial Unicode MS"/>
                <w:color w:val="000000"/>
              </w:rPr>
            </w:pPr>
            <w:r w:rsidRPr="00AB72EC">
              <w:rPr>
                <w:color w:val="000000"/>
              </w:rPr>
              <w:t>в 2008 г.</w:t>
            </w:r>
          </w:p>
        </w:tc>
        <w:tc>
          <w:tcPr>
            <w:tcW w:w="950" w:type="dxa"/>
            <w:vMerge w:val="restart"/>
            <w:vAlign w:val="center"/>
          </w:tcPr>
          <w:p w:rsidR="00EE1951" w:rsidRPr="00AB72EC" w:rsidRDefault="00EE1951" w:rsidP="00AB72EC">
            <w:pPr>
              <w:spacing w:line="360" w:lineRule="auto"/>
              <w:rPr>
                <w:color w:val="000000"/>
              </w:rPr>
            </w:pPr>
            <w:r w:rsidRPr="00AB72EC">
              <w:rPr>
                <w:color w:val="000000"/>
              </w:rPr>
              <w:t>гр.11/</w:t>
            </w:r>
          </w:p>
          <w:p w:rsidR="00EE1951" w:rsidRPr="00AB72EC" w:rsidRDefault="00EE1951" w:rsidP="00AB72EC">
            <w:pPr>
              <w:pStyle w:val="xl32"/>
              <w:pBdr>
                <w:bottom w:val="none" w:sz="0" w:space="0" w:color="auto"/>
                <w:right w:val="none" w:sz="0" w:space="0" w:color="auto"/>
              </w:pBdr>
              <w:spacing w:before="0" w:beforeAutospacing="0" w:after="0" w:afterAutospacing="0" w:line="360" w:lineRule="auto"/>
              <w:jc w:val="left"/>
              <w:rPr>
                <w:rFonts w:eastAsia="Times New Roman"/>
                <w:b w:val="0"/>
                <w:bCs w:val="0"/>
                <w:color w:val="000000"/>
                <w:sz w:val="20"/>
                <w:szCs w:val="20"/>
              </w:rPr>
            </w:pPr>
            <w:r w:rsidRPr="00AB72EC">
              <w:rPr>
                <w:rFonts w:eastAsia="Times New Roman"/>
                <w:b w:val="0"/>
                <w:bCs w:val="0"/>
                <w:color w:val="000000"/>
                <w:sz w:val="20"/>
                <w:szCs w:val="20"/>
              </w:rPr>
              <w:t>гр.4 *100%</w:t>
            </w:r>
          </w:p>
        </w:tc>
      </w:tr>
      <w:tr w:rsidR="00EE1951" w:rsidRPr="00AB72EC" w:rsidTr="00AB72EC">
        <w:trPr>
          <w:cantSplit/>
          <w:trHeight w:val="483"/>
        </w:trPr>
        <w:tc>
          <w:tcPr>
            <w:tcW w:w="3045" w:type="dxa"/>
            <w:vMerge/>
            <w:vAlign w:val="center"/>
          </w:tcPr>
          <w:p w:rsidR="00EE1951" w:rsidRPr="00AB72EC" w:rsidRDefault="00EE1951" w:rsidP="00AB72EC">
            <w:pPr>
              <w:spacing w:line="360" w:lineRule="auto"/>
              <w:rPr>
                <w:rFonts w:eastAsia="Arial Unicode MS"/>
                <w:color w:val="000000"/>
              </w:rPr>
            </w:pPr>
          </w:p>
        </w:tc>
        <w:tc>
          <w:tcPr>
            <w:tcW w:w="1944" w:type="dxa"/>
            <w:gridSpan w:val="2"/>
            <w:vMerge/>
            <w:vAlign w:val="center"/>
          </w:tcPr>
          <w:p w:rsidR="00EE1951" w:rsidRPr="00AB72EC" w:rsidRDefault="00EE1951" w:rsidP="00AB72EC">
            <w:pPr>
              <w:spacing w:line="360" w:lineRule="auto"/>
              <w:rPr>
                <w:rFonts w:eastAsia="Arial Unicode MS"/>
                <w:color w:val="000000"/>
              </w:rPr>
            </w:pPr>
          </w:p>
        </w:tc>
        <w:tc>
          <w:tcPr>
            <w:tcW w:w="1944" w:type="dxa"/>
            <w:gridSpan w:val="2"/>
            <w:vMerge/>
            <w:vAlign w:val="center"/>
          </w:tcPr>
          <w:p w:rsidR="00EE1951" w:rsidRPr="00AB72EC" w:rsidRDefault="00EE1951" w:rsidP="00AB72EC">
            <w:pPr>
              <w:spacing w:line="360" w:lineRule="auto"/>
              <w:rPr>
                <w:rFonts w:eastAsia="Arial Unicode MS"/>
                <w:color w:val="000000"/>
              </w:rPr>
            </w:pPr>
          </w:p>
        </w:tc>
        <w:tc>
          <w:tcPr>
            <w:tcW w:w="1944" w:type="dxa"/>
            <w:gridSpan w:val="2"/>
            <w:vMerge/>
            <w:vAlign w:val="center"/>
          </w:tcPr>
          <w:p w:rsidR="00EE1951" w:rsidRPr="00AB72EC" w:rsidRDefault="00EE1951" w:rsidP="00AB72EC">
            <w:pPr>
              <w:spacing w:line="360" w:lineRule="auto"/>
              <w:rPr>
                <w:rFonts w:eastAsia="Arial Unicode MS"/>
                <w:color w:val="000000"/>
              </w:rPr>
            </w:pPr>
          </w:p>
        </w:tc>
        <w:tc>
          <w:tcPr>
            <w:tcW w:w="1577" w:type="dxa"/>
            <w:gridSpan w:val="2"/>
            <w:vMerge/>
            <w:vAlign w:val="center"/>
          </w:tcPr>
          <w:p w:rsidR="00EE1951" w:rsidRPr="00AB72EC" w:rsidRDefault="00EE1951" w:rsidP="00AB72EC">
            <w:pPr>
              <w:spacing w:line="360" w:lineRule="auto"/>
              <w:rPr>
                <w:rFonts w:eastAsia="Arial Unicode MS"/>
                <w:color w:val="000000"/>
              </w:rPr>
            </w:pPr>
          </w:p>
        </w:tc>
        <w:tc>
          <w:tcPr>
            <w:tcW w:w="1013" w:type="dxa"/>
            <w:vMerge/>
            <w:vAlign w:val="center"/>
          </w:tcPr>
          <w:p w:rsidR="00EE1951" w:rsidRPr="00AB72EC" w:rsidRDefault="00EE1951" w:rsidP="00AB72EC">
            <w:pPr>
              <w:spacing w:line="360" w:lineRule="auto"/>
              <w:rPr>
                <w:rFonts w:eastAsia="Arial Unicode MS"/>
                <w:color w:val="000000"/>
              </w:rPr>
            </w:pPr>
          </w:p>
        </w:tc>
        <w:tc>
          <w:tcPr>
            <w:tcW w:w="1791" w:type="dxa"/>
            <w:gridSpan w:val="2"/>
            <w:vMerge/>
            <w:vAlign w:val="center"/>
          </w:tcPr>
          <w:p w:rsidR="00EE1951" w:rsidRPr="00AB72EC" w:rsidRDefault="00EE1951" w:rsidP="00AB72EC">
            <w:pPr>
              <w:spacing w:line="360" w:lineRule="auto"/>
              <w:rPr>
                <w:rFonts w:eastAsia="Arial Unicode MS"/>
                <w:color w:val="000000"/>
              </w:rPr>
            </w:pPr>
          </w:p>
        </w:tc>
        <w:tc>
          <w:tcPr>
            <w:tcW w:w="950" w:type="dxa"/>
            <w:vMerge/>
            <w:vAlign w:val="center"/>
          </w:tcPr>
          <w:p w:rsidR="00EE1951" w:rsidRPr="00AB72EC" w:rsidRDefault="00EE1951" w:rsidP="00AB72EC">
            <w:pPr>
              <w:spacing w:line="360" w:lineRule="auto"/>
              <w:rPr>
                <w:rFonts w:eastAsia="Arial Unicode MS"/>
                <w:color w:val="000000"/>
              </w:rPr>
            </w:pPr>
          </w:p>
        </w:tc>
      </w:tr>
      <w:tr w:rsidR="00EE1951" w:rsidRPr="00AB72EC" w:rsidTr="00AB72EC">
        <w:trPr>
          <w:cantSplit/>
          <w:trHeight w:val="2078"/>
        </w:trPr>
        <w:tc>
          <w:tcPr>
            <w:tcW w:w="3045" w:type="dxa"/>
            <w:vMerge/>
            <w:vAlign w:val="center"/>
          </w:tcPr>
          <w:p w:rsidR="00EE1951" w:rsidRPr="00AB72EC" w:rsidRDefault="00EE1951" w:rsidP="00AB72EC">
            <w:pPr>
              <w:spacing w:line="360" w:lineRule="auto"/>
              <w:rPr>
                <w:rFonts w:eastAsia="Arial Unicode MS"/>
                <w:color w:val="000000"/>
              </w:rPr>
            </w:pPr>
          </w:p>
        </w:tc>
        <w:tc>
          <w:tcPr>
            <w:tcW w:w="972"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млн.руб.</w:t>
            </w:r>
          </w:p>
        </w:tc>
        <w:tc>
          <w:tcPr>
            <w:tcW w:w="972"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972"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млн.руб.</w:t>
            </w:r>
          </w:p>
        </w:tc>
        <w:tc>
          <w:tcPr>
            <w:tcW w:w="972"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972"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млн.руб.</w:t>
            </w:r>
          </w:p>
        </w:tc>
        <w:tc>
          <w:tcPr>
            <w:tcW w:w="972"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815"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млн.руб., гр.4-гр.2</w:t>
            </w:r>
          </w:p>
        </w:tc>
        <w:tc>
          <w:tcPr>
            <w:tcW w:w="762"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 гр.5-гр.3</w:t>
            </w:r>
          </w:p>
        </w:tc>
        <w:tc>
          <w:tcPr>
            <w:tcW w:w="1013" w:type="dxa"/>
            <w:vMerge/>
            <w:vAlign w:val="center"/>
          </w:tcPr>
          <w:p w:rsidR="00EE1951" w:rsidRPr="00AB72EC" w:rsidRDefault="00EE1951" w:rsidP="00AB72EC">
            <w:pPr>
              <w:spacing w:line="360" w:lineRule="auto"/>
              <w:rPr>
                <w:rFonts w:eastAsia="Arial Unicode MS"/>
                <w:color w:val="000000"/>
              </w:rPr>
            </w:pPr>
          </w:p>
        </w:tc>
        <w:tc>
          <w:tcPr>
            <w:tcW w:w="851"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млн.руб., гр.6-гр.4</w:t>
            </w:r>
          </w:p>
        </w:tc>
        <w:tc>
          <w:tcPr>
            <w:tcW w:w="940" w:type="dxa"/>
            <w:textDirection w:val="btLr"/>
            <w:vAlign w:val="center"/>
          </w:tcPr>
          <w:p w:rsidR="00EE1951" w:rsidRPr="00AB72EC" w:rsidRDefault="00EE1951" w:rsidP="00AB72EC">
            <w:pPr>
              <w:spacing w:line="360" w:lineRule="auto"/>
              <w:rPr>
                <w:color w:val="000000"/>
              </w:rPr>
            </w:pPr>
            <w:r w:rsidRPr="00AB72EC">
              <w:rPr>
                <w:color w:val="000000"/>
              </w:rPr>
              <w:t>удельный вес, %,</w:t>
            </w:r>
          </w:p>
          <w:p w:rsidR="00EE1951" w:rsidRPr="00AB72EC" w:rsidRDefault="00EE1951" w:rsidP="00AB72EC">
            <w:pPr>
              <w:spacing w:line="360" w:lineRule="auto"/>
              <w:rPr>
                <w:rFonts w:eastAsia="Arial Unicode MS"/>
                <w:color w:val="000000"/>
              </w:rPr>
            </w:pPr>
            <w:r w:rsidRPr="00AB72EC">
              <w:rPr>
                <w:color w:val="000000"/>
              </w:rPr>
              <w:t>гр.7-гр.5</w:t>
            </w:r>
          </w:p>
        </w:tc>
        <w:tc>
          <w:tcPr>
            <w:tcW w:w="950" w:type="dxa"/>
            <w:vMerge/>
            <w:vAlign w:val="center"/>
          </w:tcPr>
          <w:p w:rsidR="00EE1951" w:rsidRPr="00AB72EC" w:rsidRDefault="00EE1951" w:rsidP="00AB72EC">
            <w:pPr>
              <w:spacing w:line="360" w:lineRule="auto"/>
              <w:rPr>
                <w:rFonts w:eastAsia="Arial Unicode MS"/>
                <w:color w:val="000000"/>
              </w:rPr>
            </w:pPr>
          </w:p>
        </w:tc>
      </w:tr>
      <w:tr w:rsidR="00EE1951" w:rsidRPr="00AB72EC" w:rsidTr="00AB72EC">
        <w:trPr>
          <w:trHeight w:val="225"/>
        </w:trPr>
        <w:tc>
          <w:tcPr>
            <w:tcW w:w="3045" w:type="dxa"/>
            <w:vAlign w:val="bottom"/>
          </w:tcPr>
          <w:p w:rsidR="00EE1951" w:rsidRPr="00AB72EC" w:rsidRDefault="00EE1951" w:rsidP="00AB72EC">
            <w:pPr>
              <w:spacing w:line="360" w:lineRule="auto"/>
              <w:rPr>
                <w:rFonts w:eastAsia="Arial Unicode MS"/>
                <w:color w:val="000000"/>
              </w:rPr>
            </w:pPr>
            <w:r w:rsidRPr="00AB72EC">
              <w:rPr>
                <w:color w:val="000000"/>
              </w:rPr>
              <w:t>1</w:t>
            </w:r>
          </w:p>
        </w:tc>
        <w:tc>
          <w:tcPr>
            <w:tcW w:w="972" w:type="dxa"/>
            <w:vAlign w:val="bottom"/>
          </w:tcPr>
          <w:p w:rsidR="00EE1951" w:rsidRPr="00AB72EC" w:rsidRDefault="00EE1951" w:rsidP="00AB72EC">
            <w:pPr>
              <w:spacing w:line="360" w:lineRule="auto"/>
              <w:rPr>
                <w:rFonts w:eastAsia="Arial Unicode MS"/>
                <w:color w:val="000000"/>
              </w:rPr>
            </w:pPr>
            <w:r w:rsidRPr="00AB72EC">
              <w:rPr>
                <w:rFonts w:eastAsia="Arial Unicode MS"/>
                <w:color w:val="000000"/>
              </w:rPr>
              <w:t>2</w:t>
            </w:r>
          </w:p>
        </w:tc>
        <w:tc>
          <w:tcPr>
            <w:tcW w:w="972" w:type="dxa"/>
            <w:vAlign w:val="bottom"/>
          </w:tcPr>
          <w:p w:rsidR="00EE1951" w:rsidRPr="00AB72EC" w:rsidRDefault="00EE1951" w:rsidP="00AB72EC">
            <w:pPr>
              <w:spacing w:line="360" w:lineRule="auto"/>
              <w:rPr>
                <w:rFonts w:eastAsia="Arial Unicode MS"/>
                <w:color w:val="000000"/>
              </w:rPr>
            </w:pPr>
            <w:r w:rsidRPr="00AB72EC">
              <w:rPr>
                <w:rFonts w:eastAsia="Arial Unicode MS"/>
                <w:color w:val="000000"/>
              </w:rPr>
              <w:t>3</w:t>
            </w:r>
          </w:p>
        </w:tc>
        <w:tc>
          <w:tcPr>
            <w:tcW w:w="972" w:type="dxa"/>
            <w:vAlign w:val="bottom"/>
          </w:tcPr>
          <w:p w:rsidR="00EE1951" w:rsidRPr="00AB72EC" w:rsidRDefault="00EE1951" w:rsidP="00AB72EC">
            <w:pPr>
              <w:spacing w:line="360" w:lineRule="auto"/>
              <w:rPr>
                <w:rFonts w:eastAsia="Arial Unicode MS"/>
                <w:color w:val="000000"/>
              </w:rPr>
            </w:pPr>
            <w:r w:rsidRPr="00AB72EC">
              <w:rPr>
                <w:rFonts w:eastAsia="Arial Unicode MS"/>
                <w:color w:val="000000"/>
              </w:rPr>
              <w:t>4</w:t>
            </w:r>
          </w:p>
        </w:tc>
        <w:tc>
          <w:tcPr>
            <w:tcW w:w="972" w:type="dxa"/>
            <w:vAlign w:val="bottom"/>
          </w:tcPr>
          <w:p w:rsidR="00EE1951" w:rsidRPr="00AB72EC" w:rsidRDefault="00EE1951" w:rsidP="00AB72EC">
            <w:pPr>
              <w:spacing w:line="360" w:lineRule="auto"/>
              <w:rPr>
                <w:rFonts w:eastAsia="Arial Unicode MS"/>
                <w:color w:val="000000"/>
              </w:rPr>
            </w:pPr>
            <w:r w:rsidRPr="00AB72EC">
              <w:rPr>
                <w:rFonts w:eastAsia="Arial Unicode MS"/>
                <w:color w:val="000000"/>
              </w:rPr>
              <w:t>5</w:t>
            </w:r>
          </w:p>
        </w:tc>
        <w:tc>
          <w:tcPr>
            <w:tcW w:w="972" w:type="dxa"/>
            <w:noWrap/>
            <w:vAlign w:val="bottom"/>
          </w:tcPr>
          <w:p w:rsidR="00EE1951" w:rsidRPr="00AB72EC" w:rsidRDefault="00EE1951" w:rsidP="00AB72EC">
            <w:pPr>
              <w:spacing w:line="360" w:lineRule="auto"/>
              <w:rPr>
                <w:rFonts w:eastAsia="Arial Unicode MS"/>
                <w:color w:val="000000"/>
              </w:rPr>
            </w:pPr>
            <w:r w:rsidRPr="00AB72EC">
              <w:rPr>
                <w:rFonts w:eastAsia="Arial Unicode MS"/>
                <w:color w:val="000000"/>
              </w:rPr>
              <w:t>6</w:t>
            </w:r>
          </w:p>
        </w:tc>
        <w:tc>
          <w:tcPr>
            <w:tcW w:w="972" w:type="dxa"/>
            <w:vAlign w:val="bottom"/>
          </w:tcPr>
          <w:p w:rsidR="00EE1951" w:rsidRPr="00AB72EC" w:rsidRDefault="00EE1951" w:rsidP="00AB72EC">
            <w:pPr>
              <w:spacing w:line="360" w:lineRule="auto"/>
              <w:rPr>
                <w:rFonts w:eastAsia="Arial Unicode MS"/>
                <w:color w:val="000000"/>
              </w:rPr>
            </w:pPr>
            <w:r w:rsidRPr="00AB72EC">
              <w:rPr>
                <w:rFonts w:eastAsia="Arial Unicode MS"/>
                <w:color w:val="000000"/>
              </w:rPr>
              <w:t>7</w:t>
            </w:r>
          </w:p>
        </w:tc>
        <w:tc>
          <w:tcPr>
            <w:tcW w:w="815" w:type="dxa"/>
            <w:vAlign w:val="bottom"/>
          </w:tcPr>
          <w:p w:rsidR="00EE1951" w:rsidRPr="00AB72EC" w:rsidRDefault="00EE1951" w:rsidP="00AB72EC">
            <w:pPr>
              <w:spacing w:line="360" w:lineRule="auto"/>
              <w:rPr>
                <w:rFonts w:eastAsia="Arial Unicode MS"/>
                <w:color w:val="000000"/>
              </w:rPr>
            </w:pPr>
            <w:r w:rsidRPr="00AB72EC">
              <w:rPr>
                <w:rFonts w:eastAsia="Arial Unicode MS"/>
                <w:color w:val="000000"/>
              </w:rPr>
              <w:t>8</w:t>
            </w:r>
          </w:p>
        </w:tc>
        <w:tc>
          <w:tcPr>
            <w:tcW w:w="762" w:type="dxa"/>
            <w:vAlign w:val="bottom"/>
          </w:tcPr>
          <w:p w:rsidR="00EE1951" w:rsidRPr="00AB72EC" w:rsidRDefault="00EE1951" w:rsidP="00AB72EC">
            <w:pPr>
              <w:spacing w:line="360" w:lineRule="auto"/>
              <w:rPr>
                <w:rFonts w:eastAsia="Arial Unicode MS"/>
                <w:color w:val="000000"/>
              </w:rPr>
            </w:pPr>
            <w:r w:rsidRPr="00AB72EC">
              <w:rPr>
                <w:rFonts w:eastAsia="Arial Unicode MS"/>
                <w:color w:val="000000"/>
              </w:rPr>
              <w:t>9</w:t>
            </w:r>
          </w:p>
        </w:tc>
        <w:tc>
          <w:tcPr>
            <w:tcW w:w="1013" w:type="dxa"/>
            <w:vAlign w:val="bottom"/>
          </w:tcPr>
          <w:p w:rsidR="00EE1951" w:rsidRPr="00AB72EC" w:rsidRDefault="00EE1951" w:rsidP="00AB72EC">
            <w:pPr>
              <w:spacing w:line="360" w:lineRule="auto"/>
              <w:rPr>
                <w:rFonts w:eastAsia="Arial Unicode MS"/>
                <w:color w:val="000000"/>
              </w:rPr>
            </w:pPr>
            <w:r w:rsidRPr="00AB72EC">
              <w:rPr>
                <w:rFonts w:eastAsia="Arial Unicode MS"/>
                <w:color w:val="000000"/>
              </w:rPr>
              <w:t>10</w:t>
            </w:r>
          </w:p>
        </w:tc>
        <w:tc>
          <w:tcPr>
            <w:tcW w:w="851" w:type="dxa"/>
            <w:noWrap/>
            <w:vAlign w:val="bottom"/>
          </w:tcPr>
          <w:p w:rsidR="00EE1951" w:rsidRPr="00AB72EC" w:rsidRDefault="00EE1951" w:rsidP="00AB72EC">
            <w:pPr>
              <w:spacing w:line="360" w:lineRule="auto"/>
              <w:rPr>
                <w:rFonts w:eastAsia="Arial Unicode MS"/>
                <w:color w:val="000000"/>
              </w:rPr>
            </w:pPr>
            <w:r w:rsidRPr="00AB72EC">
              <w:rPr>
                <w:color w:val="000000"/>
              </w:rPr>
              <w:t>11</w:t>
            </w:r>
          </w:p>
        </w:tc>
        <w:tc>
          <w:tcPr>
            <w:tcW w:w="940" w:type="dxa"/>
            <w:vAlign w:val="bottom"/>
          </w:tcPr>
          <w:p w:rsidR="00EE1951" w:rsidRPr="00AB72EC" w:rsidRDefault="00EE1951" w:rsidP="00AB72EC">
            <w:pPr>
              <w:spacing w:line="360" w:lineRule="auto"/>
              <w:rPr>
                <w:rFonts w:eastAsia="Arial Unicode MS"/>
                <w:color w:val="000000"/>
              </w:rPr>
            </w:pPr>
            <w:r w:rsidRPr="00AB72EC">
              <w:rPr>
                <w:color w:val="000000"/>
              </w:rPr>
              <w:t>12</w:t>
            </w:r>
          </w:p>
        </w:tc>
        <w:tc>
          <w:tcPr>
            <w:tcW w:w="950" w:type="dxa"/>
            <w:noWrap/>
            <w:vAlign w:val="bottom"/>
          </w:tcPr>
          <w:p w:rsidR="00EE1951" w:rsidRPr="00AB72EC" w:rsidRDefault="00EE1951" w:rsidP="00AB72EC">
            <w:pPr>
              <w:spacing w:line="360" w:lineRule="auto"/>
              <w:rPr>
                <w:rFonts w:eastAsia="Arial Unicode MS"/>
                <w:color w:val="000000"/>
              </w:rPr>
            </w:pPr>
            <w:r w:rsidRPr="00AB72EC">
              <w:rPr>
                <w:color w:val="000000"/>
              </w:rPr>
              <w:t>13</w:t>
            </w:r>
          </w:p>
        </w:tc>
      </w:tr>
      <w:tr w:rsidR="00EE1951" w:rsidRPr="00AB72EC" w:rsidTr="00AB72EC">
        <w:trPr>
          <w:trHeight w:val="315"/>
        </w:trPr>
        <w:tc>
          <w:tcPr>
            <w:tcW w:w="3045" w:type="dxa"/>
          </w:tcPr>
          <w:p w:rsidR="00EE1951" w:rsidRPr="00AB72EC" w:rsidRDefault="00EE1951" w:rsidP="00AB72EC">
            <w:pPr>
              <w:spacing w:line="360" w:lineRule="auto"/>
              <w:rPr>
                <w:rFonts w:eastAsia="Arial Unicode MS"/>
                <w:color w:val="000000"/>
              </w:rPr>
            </w:pPr>
            <w:r w:rsidRPr="00AB72EC">
              <w:rPr>
                <w:color w:val="000000"/>
              </w:rPr>
              <w:t>1. Оборотные активы</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15 191</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100,00</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19 458</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100,00</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30 627</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100,00</w:t>
            </w:r>
          </w:p>
        </w:tc>
        <w:tc>
          <w:tcPr>
            <w:tcW w:w="815" w:type="dxa"/>
            <w:noWrap/>
          </w:tcPr>
          <w:p w:rsidR="00EE1951" w:rsidRPr="00AB72EC" w:rsidRDefault="00EE1951" w:rsidP="00AB72EC">
            <w:pPr>
              <w:spacing w:line="360" w:lineRule="auto"/>
              <w:rPr>
                <w:rFonts w:eastAsia="Arial Unicode MS"/>
                <w:color w:val="000000"/>
              </w:rPr>
            </w:pPr>
            <w:r w:rsidRPr="00AB72EC">
              <w:rPr>
                <w:color w:val="000000"/>
              </w:rPr>
              <w:t>4 267</w:t>
            </w:r>
          </w:p>
        </w:tc>
        <w:tc>
          <w:tcPr>
            <w:tcW w:w="762" w:type="dxa"/>
            <w:noWrap/>
          </w:tcPr>
          <w:p w:rsidR="00EE1951" w:rsidRPr="00AB72EC" w:rsidRDefault="00EE1951" w:rsidP="00AB72EC">
            <w:pPr>
              <w:pStyle w:val="xl26"/>
              <w:spacing w:before="0" w:beforeAutospacing="0" w:after="0" w:afterAutospacing="0" w:line="360" w:lineRule="auto"/>
              <w:jc w:val="left"/>
              <w:textAlignment w:val="auto"/>
              <w:rPr>
                <w:rFonts w:eastAsia="Times New Roman"/>
                <w:color w:val="000000"/>
                <w:sz w:val="20"/>
                <w:szCs w:val="20"/>
              </w:rPr>
            </w:pPr>
            <w:r w:rsidRPr="00AB72EC">
              <w:rPr>
                <w:rFonts w:eastAsia="Times New Roman"/>
                <w:color w:val="000000"/>
                <w:sz w:val="20"/>
                <w:szCs w:val="20"/>
              </w:rPr>
              <w:t>х</w:t>
            </w:r>
          </w:p>
        </w:tc>
        <w:tc>
          <w:tcPr>
            <w:tcW w:w="1013" w:type="dxa"/>
            <w:noWrap/>
          </w:tcPr>
          <w:p w:rsidR="00EE1951" w:rsidRPr="00AB72EC" w:rsidRDefault="00EE1951" w:rsidP="00AB72EC">
            <w:pPr>
              <w:spacing w:line="360" w:lineRule="auto"/>
              <w:rPr>
                <w:rFonts w:eastAsia="Arial Unicode MS"/>
                <w:color w:val="000000"/>
              </w:rPr>
            </w:pPr>
            <w:r w:rsidRPr="00AB72EC">
              <w:rPr>
                <w:color w:val="000000"/>
              </w:rPr>
              <w:t>28,09</w:t>
            </w:r>
          </w:p>
        </w:tc>
        <w:tc>
          <w:tcPr>
            <w:tcW w:w="851" w:type="dxa"/>
            <w:noWrap/>
          </w:tcPr>
          <w:p w:rsidR="00EE1951" w:rsidRPr="00AB72EC" w:rsidRDefault="00EE1951" w:rsidP="00AB72EC">
            <w:pPr>
              <w:spacing w:line="360" w:lineRule="auto"/>
              <w:rPr>
                <w:rFonts w:eastAsia="Arial Unicode MS"/>
                <w:color w:val="000000"/>
              </w:rPr>
            </w:pPr>
            <w:r w:rsidRPr="00AB72EC">
              <w:rPr>
                <w:color w:val="000000"/>
              </w:rPr>
              <w:t>11 169</w:t>
            </w:r>
          </w:p>
        </w:tc>
        <w:tc>
          <w:tcPr>
            <w:tcW w:w="940" w:type="dxa"/>
            <w:noWrap/>
          </w:tcPr>
          <w:p w:rsidR="00EE1951" w:rsidRPr="00AB72EC" w:rsidRDefault="00EE1951" w:rsidP="00AB72EC">
            <w:pPr>
              <w:pStyle w:val="xl26"/>
              <w:spacing w:before="0" w:beforeAutospacing="0" w:after="0" w:afterAutospacing="0" w:line="360" w:lineRule="auto"/>
              <w:jc w:val="left"/>
              <w:textAlignment w:val="auto"/>
              <w:rPr>
                <w:rFonts w:eastAsia="Times New Roman"/>
                <w:color w:val="000000"/>
                <w:sz w:val="20"/>
                <w:szCs w:val="20"/>
              </w:rPr>
            </w:pPr>
            <w:r w:rsidRPr="00AB72EC">
              <w:rPr>
                <w:rFonts w:eastAsia="Times New Roman"/>
                <w:color w:val="000000"/>
                <w:sz w:val="20"/>
                <w:szCs w:val="20"/>
              </w:rPr>
              <w:t>х</w:t>
            </w:r>
          </w:p>
        </w:tc>
        <w:tc>
          <w:tcPr>
            <w:tcW w:w="950" w:type="dxa"/>
            <w:noWrap/>
          </w:tcPr>
          <w:p w:rsidR="00EE1951" w:rsidRPr="00AB72EC" w:rsidRDefault="00EE1951" w:rsidP="00AB72EC">
            <w:pPr>
              <w:spacing w:line="360" w:lineRule="auto"/>
              <w:rPr>
                <w:rFonts w:eastAsia="Arial Unicode MS"/>
                <w:color w:val="000000"/>
              </w:rPr>
            </w:pPr>
            <w:r w:rsidRPr="00AB72EC">
              <w:rPr>
                <w:color w:val="000000"/>
              </w:rPr>
              <w:t>57,40</w:t>
            </w:r>
          </w:p>
        </w:tc>
      </w:tr>
      <w:tr w:rsidR="00EE1951" w:rsidRPr="00AB72EC" w:rsidTr="00AB72EC">
        <w:trPr>
          <w:trHeight w:val="315"/>
        </w:trPr>
        <w:tc>
          <w:tcPr>
            <w:tcW w:w="3045" w:type="dxa"/>
          </w:tcPr>
          <w:p w:rsidR="00EE1951" w:rsidRPr="00AB72EC" w:rsidRDefault="00EE1951" w:rsidP="00AB72EC">
            <w:pPr>
              <w:spacing w:line="360" w:lineRule="auto"/>
              <w:rPr>
                <w:rFonts w:eastAsia="Arial Unicode MS"/>
                <w:color w:val="000000"/>
              </w:rPr>
            </w:pPr>
            <w:r w:rsidRPr="00AB72EC">
              <w:rPr>
                <w:color w:val="000000"/>
              </w:rPr>
              <w:t>1.1 Запасы и затраты</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6 182</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40,70</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6 342</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32,60</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13 420</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43,82</w:t>
            </w:r>
          </w:p>
        </w:tc>
        <w:tc>
          <w:tcPr>
            <w:tcW w:w="815" w:type="dxa"/>
            <w:noWrap/>
          </w:tcPr>
          <w:p w:rsidR="00EE1951" w:rsidRPr="00AB72EC" w:rsidRDefault="00EE1951" w:rsidP="00AB72EC">
            <w:pPr>
              <w:spacing w:line="360" w:lineRule="auto"/>
              <w:rPr>
                <w:rFonts w:eastAsia="Arial Unicode MS"/>
                <w:color w:val="000000"/>
              </w:rPr>
            </w:pPr>
            <w:r w:rsidRPr="00AB72EC">
              <w:rPr>
                <w:color w:val="000000"/>
              </w:rPr>
              <w:t>160</w:t>
            </w:r>
          </w:p>
        </w:tc>
        <w:tc>
          <w:tcPr>
            <w:tcW w:w="762" w:type="dxa"/>
            <w:noWrap/>
          </w:tcPr>
          <w:p w:rsidR="00EE1951" w:rsidRPr="00AB72EC" w:rsidRDefault="00EE1951" w:rsidP="00AB72EC">
            <w:pPr>
              <w:spacing w:line="360" w:lineRule="auto"/>
              <w:rPr>
                <w:rFonts w:eastAsia="Arial Unicode MS"/>
                <w:color w:val="000000"/>
              </w:rPr>
            </w:pPr>
            <w:r w:rsidRPr="00AB72EC">
              <w:rPr>
                <w:color w:val="000000"/>
              </w:rPr>
              <w:t>-8,10</w:t>
            </w:r>
          </w:p>
        </w:tc>
        <w:tc>
          <w:tcPr>
            <w:tcW w:w="1013" w:type="dxa"/>
            <w:noWrap/>
          </w:tcPr>
          <w:p w:rsidR="00EE1951" w:rsidRPr="00AB72EC" w:rsidRDefault="00EE1951" w:rsidP="00AB72EC">
            <w:pPr>
              <w:spacing w:line="360" w:lineRule="auto"/>
              <w:rPr>
                <w:rFonts w:eastAsia="Arial Unicode MS"/>
                <w:color w:val="000000"/>
              </w:rPr>
            </w:pPr>
            <w:r w:rsidRPr="00AB72EC">
              <w:rPr>
                <w:color w:val="000000"/>
              </w:rPr>
              <w:t>2,59</w:t>
            </w:r>
          </w:p>
        </w:tc>
        <w:tc>
          <w:tcPr>
            <w:tcW w:w="851" w:type="dxa"/>
            <w:noWrap/>
          </w:tcPr>
          <w:p w:rsidR="00EE1951" w:rsidRPr="00AB72EC" w:rsidRDefault="00EE1951" w:rsidP="00AB72EC">
            <w:pPr>
              <w:spacing w:line="360" w:lineRule="auto"/>
              <w:rPr>
                <w:rFonts w:eastAsia="Arial Unicode MS"/>
                <w:color w:val="000000"/>
              </w:rPr>
            </w:pPr>
            <w:r w:rsidRPr="00AB72EC">
              <w:rPr>
                <w:color w:val="000000"/>
              </w:rPr>
              <w:t>7 078</w:t>
            </w:r>
          </w:p>
        </w:tc>
        <w:tc>
          <w:tcPr>
            <w:tcW w:w="940" w:type="dxa"/>
            <w:noWrap/>
          </w:tcPr>
          <w:p w:rsidR="00EE1951" w:rsidRPr="00AB72EC" w:rsidRDefault="00EE1951" w:rsidP="00AB72EC">
            <w:pPr>
              <w:spacing w:line="360" w:lineRule="auto"/>
              <w:rPr>
                <w:rFonts w:eastAsia="Arial Unicode MS"/>
                <w:color w:val="000000"/>
              </w:rPr>
            </w:pPr>
            <w:r w:rsidRPr="00AB72EC">
              <w:rPr>
                <w:color w:val="000000"/>
              </w:rPr>
              <w:t>11,22</w:t>
            </w:r>
          </w:p>
        </w:tc>
        <w:tc>
          <w:tcPr>
            <w:tcW w:w="950" w:type="dxa"/>
            <w:noWrap/>
          </w:tcPr>
          <w:p w:rsidR="00EE1951" w:rsidRPr="00AB72EC" w:rsidRDefault="00EE1951" w:rsidP="00AB72EC">
            <w:pPr>
              <w:spacing w:line="360" w:lineRule="auto"/>
              <w:rPr>
                <w:rFonts w:eastAsia="Arial Unicode MS"/>
                <w:color w:val="000000"/>
              </w:rPr>
            </w:pPr>
            <w:r w:rsidRPr="00AB72EC">
              <w:rPr>
                <w:color w:val="000000"/>
              </w:rPr>
              <w:t>111,61</w:t>
            </w:r>
          </w:p>
        </w:tc>
      </w:tr>
      <w:tr w:rsidR="00EE1951" w:rsidRPr="00AB72EC" w:rsidTr="00AB72EC">
        <w:trPr>
          <w:trHeight w:val="315"/>
        </w:trPr>
        <w:tc>
          <w:tcPr>
            <w:tcW w:w="3045" w:type="dxa"/>
          </w:tcPr>
          <w:p w:rsidR="00EE1951" w:rsidRPr="00AB72EC" w:rsidRDefault="00EE1951" w:rsidP="00AB72EC">
            <w:pPr>
              <w:spacing w:line="360" w:lineRule="auto"/>
              <w:rPr>
                <w:rFonts w:eastAsia="Arial Unicode MS"/>
                <w:color w:val="000000"/>
              </w:rPr>
            </w:pPr>
            <w:r w:rsidRPr="00AB72EC">
              <w:rPr>
                <w:color w:val="000000"/>
              </w:rPr>
              <w:t>1.1.1 сырье и материалы</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3 444</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22,67</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3 212</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16,51</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7 501</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24,49</w:t>
            </w:r>
          </w:p>
        </w:tc>
        <w:tc>
          <w:tcPr>
            <w:tcW w:w="815" w:type="dxa"/>
            <w:noWrap/>
          </w:tcPr>
          <w:p w:rsidR="00EE1951" w:rsidRPr="00AB72EC" w:rsidRDefault="00EE1951" w:rsidP="00AB72EC">
            <w:pPr>
              <w:spacing w:line="360" w:lineRule="auto"/>
              <w:rPr>
                <w:rFonts w:eastAsia="Arial Unicode MS"/>
                <w:color w:val="000000"/>
              </w:rPr>
            </w:pPr>
            <w:r w:rsidRPr="00AB72EC">
              <w:rPr>
                <w:color w:val="000000"/>
              </w:rPr>
              <w:t>-232</w:t>
            </w:r>
          </w:p>
        </w:tc>
        <w:tc>
          <w:tcPr>
            <w:tcW w:w="762" w:type="dxa"/>
            <w:noWrap/>
          </w:tcPr>
          <w:p w:rsidR="00EE1951" w:rsidRPr="00AB72EC" w:rsidRDefault="00EE1951" w:rsidP="00AB72EC">
            <w:pPr>
              <w:spacing w:line="360" w:lineRule="auto"/>
              <w:rPr>
                <w:rFonts w:eastAsia="Arial Unicode MS"/>
                <w:color w:val="000000"/>
              </w:rPr>
            </w:pPr>
            <w:r w:rsidRPr="00AB72EC">
              <w:rPr>
                <w:color w:val="000000"/>
              </w:rPr>
              <w:t>-6,16</w:t>
            </w:r>
          </w:p>
        </w:tc>
        <w:tc>
          <w:tcPr>
            <w:tcW w:w="1013" w:type="dxa"/>
            <w:noWrap/>
          </w:tcPr>
          <w:p w:rsidR="00EE1951" w:rsidRPr="00AB72EC" w:rsidRDefault="00EE1951" w:rsidP="00AB72EC">
            <w:pPr>
              <w:spacing w:line="360" w:lineRule="auto"/>
              <w:rPr>
                <w:rFonts w:eastAsia="Arial Unicode MS"/>
                <w:color w:val="000000"/>
              </w:rPr>
            </w:pPr>
            <w:r w:rsidRPr="00AB72EC">
              <w:rPr>
                <w:color w:val="000000"/>
              </w:rPr>
              <w:t>-6,74</w:t>
            </w:r>
          </w:p>
        </w:tc>
        <w:tc>
          <w:tcPr>
            <w:tcW w:w="851" w:type="dxa"/>
            <w:noWrap/>
          </w:tcPr>
          <w:p w:rsidR="00EE1951" w:rsidRPr="00AB72EC" w:rsidRDefault="00EE1951" w:rsidP="00AB72EC">
            <w:pPr>
              <w:spacing w:line="360" w:lineRule="auto"/>
              <w:rPr>
                <w:rFonts w:eastAsia="Arial Unicode MS"/>
                <w:color w:val="000000"/>
              </w:rPr>
            </w:pPr>
            <w:r w:rsidRPr="00AB72EC">
              <w:rPr>
                <w:color w:val="000000"/>
              </w:rPr>
              <w:t>4 289</w:t>
            </w:r>
          </w:p>
        </w:tc>
        <w:tc>
          <w:tcPr>
            <w:tcW w:w="940" w:type="dxa"/>
            <w:noWrap/>
          </w:tcPr>
          <w:p w:rsidR="00EE1951" w:rsidRPr="00AB72EC" w:rsidRDefault="00EE1951" w:rsidP="00AB72EC">
            <w:pPr>
              <w:spacing w:line="360" w:lineRule="auto"/>
              <w:rPr>
                <w:rFonts w:eastAsia="Arial Unicode MS"/>
                <w:color w:val="000000"/>
              </w:rPr>
            </w:pPr>
            <w:r w:rsidRPr="00AB72EC">
              <w:rPr>
                <w:color w:val="000000"/>
              </w:rPr>
              <w:t>7,98</w:t>
            </w:r>
          </w:p>
        </w:tc>
        <w:tc>
          <w:tcPr>
            <w:tcW w:w="950" w:type="dxa"/>
            <w:noWrap/>
          </w:tcPr>
          <w:p w:rsidR="00EE1951" w:rsidRPr="00AB72EC" w:rsidRDefault="00EE1951" w:rsidP="00AB72EC">
            <w:pPr>
              <w:spacing w:line="360" w:lineRule="auto"/>
              <w:rPr>
                <w:rFonts w:eastAsia="Arial Unicode MS"/>
                <w:color w:val="000000"/>
              </w:rPr>
            </w:pPr>
            <w:r w:rsidRPr="00AB72EC">
              <w:rPr>
                <w:color w:val="000000"/>
              </w:rPr>
              <w:t>133,53</w:t>
            </w:r>
          </w:p>
        </w:tc>
      </w:tr>
      <w:tr w:rsidR="00EE1951" w:rsidRPr="00AB72EC" w:rsidTr="00AB72EC">
        <w:trPr>
          <w:trHeight w:val="411"/>
        </w:trPr>
        <w:tc>
          <w:tcPr>
            <w:tcW w:w="3045" w:type="dxa"/>
          </w:tcPr>
          <w:p w:rsidR="00EE1951" w:rsidRPr="00AB72EC" w:rsidRDefault="00EE1951" w:rsidP="00AB72EC">
            <w:pPr>
              <w:spacing w:line="360" w:lineRule="auto"/>
              <w:rPr>
                <w:rFonts w:eastAsia="Arial Unicode MS"/>
                <w:color w:val="000000"/>
              </w:rPr>
            </w:pPr>
            <w:r w:rsidRPr="00AB72EC">
              <w:rPr>
                <w:color w:val="000000"/>
              </w:rPr>
              <w:t>1.1.2 незавершенное производство</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120</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0,79</w:t>
            </w:r>
          </w:p>
        </w:tc>
        <w:tc>
          <w:tcPr>
            <w:tcW w:w="972" w:type="dxa"/>
            <w:noWrap/>
          </w:tcPr>
          <w:p w:rsidR="00EE1951" w:rsidRPr="00AB72EC" w:rsidRDefault="00EE1951" w:rsidP="00AB72EC">
            <w:pPr>
              <w:pStyle w:val="xl24"/>
              <w:pBdr>
                <w:bottom w:val="none" w:sz="0" w:space="0" w:color="auto"/>
                <w:right w:val="none" w:sz="0" w:space="0" w:color="auto"/>
              </w:pBdr>
              <w:spacing w:before="0" w:beforeAutospacing="0" w:after="0" w:afterAutospacing="0" w:line="360" w:lineRule="auto"/>
              <w:jc w:val="left"/>
              <w:rPr>
                <w:rFonts w:eastAsia="Times New Roman"/>
                <w:color w:val="000000"/>
                <w:sz w:val="20"/>
                <w:szCs w:val="20"/>
              </w:rPr>
            </w:pPr>
            <w:r w:rsidRPr="00AB72EC">
              <w:rPr>
                <w:rFonts w:eastAsia="Times New Roman"/>
                <w:color w:val="000000"/>
                <w:sz w:val="20"/>
                <w:szCs w:val="20"/>
              </w:rPr>
              <w:t>205</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1,05</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330</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1,08</w:t>
            </w:r>
          </w:p>
        </w:tc>
        <w:tc>
          <w:tcPr>
            <w:tcW w:w="815" w:type="dxa"/>
            <w:noWrap/>
          </w:tcPr>
          <w:p w:rsidR="00EE1951" w:rsidRPr="00AB72EC" w:rsidRDefault="00EE1951" w:rsidP="00AB72EC">
            <w:pPr>
              <w:spacing w:line="360" w:lineRule="auto"/>
              <w:rPr>
                <w:rFonts w:eastAsia="Arial Unicode MS"/>
                <w:color w:val="000000"/>
              </w:rPr>
            </w:pPr>
            <w:r w:rsidRPr="00AB72EC">
              <w:rPr>
                <w:color w:val="000000"/>
              </w:rPr>
              <w:t>85</w:t>
            </w:r>
          </w:p>
        </w:tc>
        <w:tc>
          <w:tcPr>
            <w:tcW w:w="762" w:type="dxa"/>
            <w:noWrap/>
          </w:tcPr>
          <w:p w:rsidR="00EE1951" w:rsidRPr="00AB72EC" w:rsidRDefault="00EE1951" w:rsidP="00AB72EC">
            <w:pPr>
              <w:spacing w:line="360" w:lineRule="auto"/>
              <w:rPr>
                <w:rFonts w:eastAsia="Arial Unicode MS"/>
                <w:color w:val="000000"/>
              </w:rPr>
            </w:pPr>
            <w:r w:rsidRPr="00AB72EC">
              <w:rPr>
                <w:color w:val="000000"/>
              </w:rPr>
              <w:t>0,26</w:t>
            </w:r>
          </w:p>
        </w:tc>
        <w:tc>
          <w:tcPr>
            <w:tcW w:w="1013" w:type="dxa"/>
            <w:noWrap/>
          </w:tcPr>
          <w:p w:rsidR="00EE1951" w:rsidRPr="00AB72EC" w:rsidRDefault="00EE1951" w:rsidP="00AB72EC">
            <w:pPr>
              <w:spacing w:line="360" w:lineRule="auto"/>
              <w:rPr>
                <w:rFonts w:eastAsia="Arial Unicode MS"/>
                <w:color w:val="000000"/>
              </w:rPr>
            </w:pPr>
            <w:r w:rsidRPr="00AB72EC">
              <w:rPr>
                <w:color w:val="000000"/>
              </w:rPr>
              <w:t>70,83</w:t>
            </w:r>
          </w:p>
        </w:tc>
        <w:tc>
          <w:tcPr>
            <w:tcW w:w="851" w:type="dxa"/>
            <w:noWrap/>
          </w:tcPr>
          <w:p w:rsidR="00EE1951" w:rsidRPr="00AB72EC" w:rsidRDefault="00EE1951" w:rsidP="00AB72EC">
            <w:pPr>
              <w:spacing w:line="360" w:lineRule="auto"/>
              <w:rPr>
                <w:rFonts w:eastAsia="Arial Unicode MS"/>
                <w:color w:val="000000"/>
              </w:rPr>
            </w:pPr>
            <w:r w:rsidRPr="00AB72EC">
              <w:rPr>
                <w:color w:val="000000"/>
              </w:rPr>
              <w:t>125</w:t>
            </w:r>
          </w:p>
        </w:tc>
        <w:tc>
          <w:tcPr>
            <w:tcW w:w="940" w:type="dxa"/>
            <w:noWrap/>
          </w:tcPr>
          <w:p w:rsidR="00EE1951" w:rsidRPr="00AB72EC" w:rsidRDefault="00EE1951" w:rsidP="00AB72EC">
            <w:pPr>
              <w:spacing w:line="360" w:lineRule="auto"/>
              <w:rPr>
                <w:rFonts w:eastAsia="Arial Unicode MS"/>
                <w:color w:val="000000"/>
              </w:rPr>
            </w:pPr>
            <w:r w:rsidRPr="00AB72EC">
              <w:rPr>
                <w:color w:val="000000"/>
              </w:rPr>
              <w:t>0,03</w:t>
            </w:r>
          </w:p>
        </w:tc>
        <w:tc>
          <w:tcPr>
            <w:tcW w:w="950" w:type="dxa"/>
            <w:noWrap/>
          </w:tcPr>
          <w:p w:rsidR="00EE1951" w:rsidRPr="00AB72EC" w:rsidRDefault="00EE1951" w:rsidP="00AB72EC">
            <w:pPr>
              <w:spacing w:line="360" w:lineRule="auto"/>
              <w:rPr>
                <w:rFonts w:eastAsia="Arial Unicode MS"/>
                <w:color w:val="000000"/>
              </w:rPr>
            </w:pPr>
            <w:r w:rsidRPr="00AB72EC">
              <w:rPr>
                <w:color w:val="000000"/>
              </w:rPr>
              <w:t>60,98</w:t>
            </w:r>
          </w:p>
        </w:tc>
      </w:tr>
      <w:tr w:rsidR="00EE1951" w:rsidRPr="00AB72EC" w:rsidTr="00AB72EC">
        <w:trPr>
          <w:trHeight w:val="315"/>
        </w:trPr>
        <w:tc>
          <w:tcPr>
            <w:tcW w:w="3045" w:type="dxa"/>
          </w:tcPr>
          <w:p w:rsidR="00EE1951" w:rsidRPr="00AB72EC" w:rsidRDefault="00EE1951" w:rsidP="00AB72EC">
            <w:pPr>
              <w:spacing w:line="360" w:lineRule="auto"/>
              <w:rPr>
                <w:rFonts w:eastAsia="Arial Unicode MS"/>
                <w:color w:val="000000"/>
              </w:rPr>
            </w:pPr>
            <w:r w:rsidRPr="00AB72EC">
              <w:rPr>
                <w:color w:val="000000"/>
              </w:rPr>
              <w:t>1.1.3 готовая продукция</w:t>
            </w:r>
          </w:p>
        </w:tc>
        <w:tc>
          <w:tcPr>
            <w:tcW w:w="972" w:type="dxa"/>
            <w:noWrap/>
          </w:tcPr>
          <w:p w:rsidR="00EE1951" w:rsidRPr="00AB72EC" w:rsidRDefault="00EE1951" w:rsidP="00AB72EC">
            <w:pPr>
              <w:pStyle w:val="xl24"/>
              <w:pBdr>
                <w:bottom w:val="none" w:sz="0" w:space="0" w:color="auto"/>
                <w:right w:val="none" w:sz="0" w:space="0" w:color="auto"/>
              </w:pBdr>
              <w:spacing w:before="0" w:beforeAutospacing="0" w:after="0" w:afterAutospacing="0" w:line="360" w:lineRule="auto"/>
              <w:jc w:val="left"/>
              <w:rPr>
                <w:rFonts w:eastAsia="Times New Roman"/>
                <w:color w:val="000000"/>
                <w:sz w:val="20"/>
                <w:szCs w:val="20"/>
              </w:rPr>
            </w:pPr>
            <w:r w:rsidRPr="00AB72EC">
              <w:rPr>
                <w:rFonts w:eastAsia="Times New Roman"/>
                <w:color w:val="000000"/>
                <w:sz w:val="20"/>
                <w:szCs w:val="20"/>
              </w:rPr>
              <w:t>2 602</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17,13</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2 877</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14,79</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4 668</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15,24</w:t>
            </w:r>
          </w:p>
        </w:tc>
        <w:tc>
          <w:tcPr>
            <w:tcW w:w="815" w:type="dxa"/>
            <w:noWrap/>
          </w:tcPr>
          <w:p w:rsidR="00EE1951" w:rsidRPr="00AB72EC" w:rsidRDefault="00EE1951" w:rsidP="00AB72EC">
            <w:pPr>
              <w:spacing w:line="360" w:lineRule="auto"/>
              <w:rPr>
                <w:rFonts w:eastAsia="Arial Unicode MS"/>
                <w:color w:val="000000"/>
              </w:rPr>
            </w:pPr>
            <w:r w:rsidRPr="00AB72EC">
              <w:rPr>
                <w:color w:val="000000"/>
              </w:rPr>
              <w:t>275</w:t>
            </w:r>
          </w:p>
        </w:tc>
        <w:tc>
          <w:tcPr>
            <w:tcW w:w="762" w:type="dxa"/>
            <w:noWrap/>
          </w:tcPr>
          <w:p w:rsidR="00EE1951" w:rsidRPr="00AB72EC" w:rsidRDefault="00EE1951" w:rsidP="00AB72EC">
            <w:pPr>
              <w:spacing w:line="360" w:lineRule="auto"/>
              <w:rPr>
                <w:rFonts w:eastAsia="Arial Unicode MS"/>
                <w:color w:val="000000"/>
              </w:rPr>
            </w:pPr>
            <w:r w:rsidRPr="00AB72EC">
              <w:rPr>
                <w:color w:val="000000"/>
              </w:rPr>
              <w:t>-2,34</w:t>
            </w:r>
          </w:p>
        </w:tc>
        <w:tc>
          <w:tcPr>
            <w:tcW w:w="1013" w:type="dxa"/>
            <w:noWrap/>
          </w:tcPr>
          <w:p w:rsidR="00EE1951" w:rsidRPr="00AB72EC" w:rsidRDefault="00EE1951" w:rsidP="00AB72EC">
            <w:pPr>
              <w:spacing w:line="360" w:lineRule="auto"/>
              <w:rPr>
                <w:rFonts w:eastAsia="Arial Unicode MS"/>
                <w:color w:val="000000"/>
              </w:rPr>
            </w:pPr>
            <w:r w:rsidRPr="00AB72EC">
              <w:rPr>
                <w:color w:val="000000"/>
              </w:rPr>
              <w:t>10,57</w:t>
            </w:r>
          </w:p>
        </w:tc>
        <w:tc>
          <w:tcPr>
            <w:tcW w:w="851" w:type="dxa"/>
            <w:noWrap/>
          </w:tcPr>
          <w:p w:rsidR="00EE1951" w:rsidRPr="00AB72EC" w:rsidRDefault="00EE1951" w:rsidP="00AB72EC">
            <w:pPr>
              <w:spacing w:line="360" w:lineRule="auto"/>
              <w:rPr>
                <w:rFonts w:eastAsia="Arial Unicode MS"/>
                <w:color w:val="000000"/>
              </w:rPr>
            </w:pPr>
            <w:r w:rsidRPr="00AB72EC">
              <w:rPr>
                <w:color w:val="000000"/>
              </w:rPr>
              <w:t>1 791</w:t>
            </w:r>
          </w:p>
        </w:tc>
        <w:tc>
          <w:tcPr>
            <w:tcW w:w="940" w:type="dxa"/>
            <w:noWrap/>
          </w:tcPr>
          <w:p w:rsidR="00EE1951" w:rsidRPr="00AB72EC" w:rsidRDefault="00EE1951" w:rsidP="00AB72EC">
            <w:pPr>
              <w:spacing w:line="360" w:lineRule="auto"/>
              <w:rPr>
                <w:rFonts w:eastAsia="Arial Unicode MS"/>
                <w:color w:val="000000"/>
              </w:rPr>
            </w:pPr>
            <w:r w:rsidRPr="00AB72EC">
              <w:rPr>
                <w:color w:val="000000"/>
              </w:rPr>
              <w:t>0,45</w:t>
            </w:r>
          </w:p>
        </w:tc>
        <w:tc>
          <w:tcPr>
            <w:tcW w:w="950" w:type="dxa"/>
            <w:noWrap/>
          </w:tcPr>
          <w:p w:rsidR="00EE1951" w:rsidRPr="00AB72EC" w:rsidRDefault="00EE1951" w:rsidP="00AB72EC">
            <w:pPr>
              <w:spacing w:line="360" w:lineRule="auto"/>
              <w:rPr>
                <w:rFonts w:eastAsia="Arial Unicode MS"/>
                <w:color w:val="000000"/>
              </w:rPr>
            </w:pPr>
            <w:r w:rsidRPr="00AB72EC">
              <w:rPr>
                <w:color w:val="000000"/>
              </w:rPr>
              <w:t>62,25</w:t>
            </w:r>
          </w:p>
        </w:tc>
      </w:tr>
      <w:tr w:rsidR="00EE1951" w:rsidRPr="00AB72EC" w:rsidTr="00AB72EC">
        <w:trPr>
          <w:trHeight w:val="315"/>
        </w:trPr>
        <w:tc>
          <w:tcPr>
            <w:tcW w:w="3045" w:type="dxa"/>
          </w:tcPr>
          <w:p w:rsidR="00EE1951" w:rsidRPr="00AB72EC" w:rsidRDefault="00EE1951" w:rsidP="00AB72EC">
            <w:pPr>
              <w:spacing w:line="360" w:lineRule="auto"/>
              <w:rPr>
                <w:rFonts w:eastAsia="Arial Unicode MS"/>
                <w:color w:val="000000"/>
              </w:rPr>
            </w:pPr>
            <w:r w:rsidRPr="00AB72EC">
              <w:rPr>
                <w:color w:val="000000"/>
              </w:rPr>
              <w:t>1.1.4 прочие запасы и затраты</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16</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0,11</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48</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0,25</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921</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3,01</w:t>
            </w:r>
          </w:p>
        </w:tc>
        <w:tc>
          <w:tcPr>
            <w:tcW w:w="815" w:type="dxa"/>
            <w:noWrap/>
          </w:tcPr>
          <w:p w:rsidR="00EE1951" w:rsidRPr="00AB72EC" w:rsidRDefault="00EE1951" w:rsidP="00AB72EC">
            <w:pPr>
              <w:spacing w:line="360" w:lineRule="auto"/>
              <w:rPr>
                <w:rFonts w:eastAsia="Arial Unicode MS"/>
                <w:color w:val="000000"/>
              </w:rPr>
            </w:pPr>
            <w:r w:rsidRPr="00AB72EC">
              <w:rPr>
                <w:color w:val="000000"/>
              </w:rPr>
              <w:t>32</w:t>
            </w:r>
          </w:p>
        </w:tc>
        <w:tc>
          <w:tcPr>
            <w:tcW w:w="762" w:type="dxa"/>
            <w:noWrap/>
          </w:tcPr>
          <w:p w:rsidR="00EE1951" w:rsidRPr="00AB72EC" w:rsidRDefault="00EE1951" w:rsidP="00AB72EC">
            <w:pPr>
              <w:spacing w:line="360" w:lineRule="auto"/>
              <w:rPr>
                <w:rFonts w:eastAsia="Arial Unicode MS"/>
                <w:color w:val="000000"/>
              </w:rPr>
            </w:pPr>
            <w:r w:rsidRPr="00AB72EC">
              <w:rPr>
                <w:color w:val="000000"/>
              </w:rPr>
              <w:t>0,14</w:t>
            </w:r>
          </w:p>
        </w:tc>
        <w:tc>
          <w:tcPr>
            <w:tcW w:w="1013" w:type="dxa"/>
            <w:noWrap/>
          </w:tcPr>
          <w:p w:rsidR="00EE1951" w:rsidRPr="00AB72EC" w:rsidRDefault="00EE1951" w:rsidP="00AB72EC">
            <w:pPr>
              <w:spacing w:line="360" w:lineRule="auto"/>
              <w:rPr>
                <w:rFonts w:eastAsia="Arial Unicode MS"/>
                <w:color w:val="000000"/>
              </w:rPr>
            </w:pPr>
            <w:r w:rsidRPr="00AB72EC">
              <w:rPr>
                <w:color w:val="000000"/>
              </w:rPr>
              <w:t>200,00</w:t>
            </w:r>
          </w:p>
        </w:tc>
        <w:tc>
          <w:tcPr>
            <w:tcW w:w="851" w:type="dxa"/>
            <w:noWrap/>
          </w:tcPr>
          <w:p w:rsidR="00EE1951" w:rsidRPr="00AB72EC" w:rsidRDefault="00EE1951" w:rsidP="00AB72EC">
            <w:pPr>
              <w:spacing w:line="360" w:lineRule="auto"/>
              <w:rPr>
                <w:rFonts w:eastAsia="Arial Unicode MS"/>
                <w:color w:val="000000"/>
              </w:rPr>
            </w:pPr>
            <w:r w:rsidRPr="00AB72EC">
              <w:rPr>
                <w:color w:val="000000"/>
              </w:rPr>
              <w:t>873</w:t>
            </w:r>
          </w:p>
        </w:tc>
        <w:tc>
          <w:tcPr>
            <w:tcW w:w="940" w:type="dxa"/>
            <w:noWrap/>
          </w:tcPr>
          <w:p w:rsidR="00EE1951" w:rsidRPr="00AB72EC" w:rsidRDefault="00EE1951" w:rsidP="00AB72EC">
            <w:pPr>
              <w:spacing w:line="360" w:lineRule="auto"/>
              <w:rPr>
                <w:rFonts w:eastAsia="Arial Unicode MS"/>
                <w:color w:val="000000"/>
              </w:rPr>
            </w:pPr>
            <w:r w:rsidRPr="00AB72EC">
              <w:rPr>
                <w:color w:val="000000"/>
              </w:rPr>
              <w:t>2,76</w:t>
            </w:r>
          </w:p>
        </w:tc>
        <w:tc>
          <w:tcPr>
            <w:tcW w:w="950" w:type="dxa"/>
            <w:noWrap/>
          </w:tcPr>
          <w:p w:rsidR="00EE1951" w:rsidRPr="00AB72EC" w:rsidRDefault="00EE1951" w:rsidP="00AB72EC">
            <w:pPr>
              <w:spacing w:line="360" w:lineRule="auto"/>
              <w:rPr>
                <w:rFonts w:eastAsia="Arial Unicode MS"/>
                <w:color w:val="000000"/>
              </w:rPr>
            </w:pPr>
            <w:r w:rsidRPr="00AB72EC">
              <w:rPr>
                <w:color w:val="000000"/>
              </w:rPr>
              <w:t>1 818,75</w:t>
            </w:r>
          </w:p>
        </w:tc>
      </w:tr>
      <w:tr w:rsidR="00EE1951" w:rsidRPr="00AB72EC" w:rsidTr="00AB72EC">
        <w:trPr>
          <w:trHeight w:val="453"/>
        </w:trPr>
        <w:tc>
          <w:tcPr>
            <w:tcW w:w="3045" w:type="dxa"/>
          </w:tcPr>
          <w:p w:rsidR="00EE1951" w:rsidRPr="00AB72EC" w:rsidRDefault="00EE1951" w:rsidP="00AB72EC">
            <w:pPr>
              <w:spacing w:line="360" w:lineRule="auto"/>
              <w:rPr>
                <w:rFonts w:eastAsia="Arial Unicode MS"/>
                <w:color w:val="000000"/>
              </w:rPr>
            </w:pPr>
            <w:r w:rsidRPr="00AB72EC">
              <w:rPr>
                <w:color w:val="000000"/>
              </w:rPr>
              <w:t>1.2 Дебиторская задолженность</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8 621</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56,75</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12 367</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63,56</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15 914</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51,96</w:t>
            </w:r>
          </w:p>
        </w:tc>
        <w:tc>
          <w:tcPr>
            <w:tcW w:w="815" w:type="dxa"/>
            <w:noWrap/>
          </w:tcPr>
          <w:p w:rsidR="00EE1951" w:rsidRPr="00AB72EC" w:rsidRDefault="00EE1951" w:rsidP="00AB72EC">
            <w:pPr>
              <w:spacing w:line="360" w:lineRule="auto"/>
              <w:rPr>
                <w:rFonts w:eastAsia="Arial Unicode MS"/>
                <w:color w:val="000000"/>
              </w:rPr>
            </w:pPr>
            <w:r w:rsidRPr="00AB72EC">
              <w:rPr>
                <w:color w:val="000000"/>
              </w:rPr>
              <w:t>3 746</w:t>
            </w:r>
          </w:p>
        </w:tc>
        <w:tc>
          <w:tcPr>
            <w:tcW w:w="762" w:type="dxa"/>
            <w:noWrap/>
          </w:tcPr>
          <w:p w:rsidR="00EE1951" w:rsidRPr="00AB72EC" w:rsidRDefault="00EE1951" w:rsidP="00AB72EC">
            <w:pPr>
              <w:spacing w:line="360" w:lineRule="auto"/>
              <w:rPr>
                <w:rFonts w:eastAsia="Arial Unicode MS"/>
                <w:color w:val="000000"/>
              </w:rPr>
            </w:pPr>
            <w:r w:rsidRPr="00AB72EC">
              <w:rPr>
                <w:color w:val="000000"/>
              </w:rPr>
              <w:t>6,81</w:t>
            </w:r>
          </w:p>
        </w:tc>
        <w:tc>
          <w:tcPr>
            <w:tcW w:w="1013" w:type="dxa"/>
            <w:noWrap/>
          </w:tcPr>
          <w:p w:rsidR="00EE1951" w:rsidRPr="00AB72EC" w:rsidRDefault="00EE1951" w:rsidP="00AB72EC">
            <w:pPr>
              <w:spacing w:line="360" w:lineRule="auto"/>
              <w:rPr>
                <w:rFonts w:eastAsia="Arial Unicode MS"/>
                <w:color w:val="000000"/>
              </w:rPr>
            </w:pPr>
            <w:r w:rsidRPr="00AB72EC">
              <w:rPr>
                <w:color w:val="000000"/>
              </w:rPr>
              <w:t>43,45</w:t>
            </w:r>
          </w:p>
        </w:tc>
        <w:tc>
          <w:tcPr>
            <w:tcW w:w="851" w:type="dxa"/>
            <w:noWrap/>
          </w:tcPr>
          <w:p w:rsidR="00EE1951" w:rsidRPr="00AB72EC" w:rsidRDefault="00EE1951" w:rsidP="00AB72EC">
            <w:pPr>
              <w:spacing w:line="360" w:lineRule="auto"/>
              <w:rPr>
                <w:rFonts w:eastAsia="Arial Unicode MS"/>
                <w:color w:val="000000"/>
              </w:rPr>
            </w:pPr>
            <w:r w:rsidRPr="00AB72EC">
              <w:rPr>
                <w:color w:val="000000"/>
              </w:rPr>
              <w:t>3 547</w:t>
            </w:r>
          </w:p>
        </w:tc>
        <w:tc>
          <w:tcPr>
            <w:tcW w:w="940" w:type="dxa"/>
            <w:noWrap/>
          </w:tcPr>
          <w:p w:rsidR="00EE1951" w:rsidRPr="00AB72EC" w:rsidRDefault="00EE1951" w:rsidP="00AB72EC">
            <w:pPr>
              <w:spacing w:line="360" w:lineRule="auto"/>
              <w:rPr>
                <w:rFonts w:eastAsia="Arial Unicode MS"/>
                <w:color w:val="000000"/>
              </w:rPr>
            </w:pPr>
            <w:r w:rsidRPr="00AB72EC">
              <w:rPr>
                <w:color w:val="000000"/>
              </w:rPr>
              <w:t>-11,60</w:t>
            </w:r>
          </w:p>
        </w:tc>
        <w:tc>
          <w:tcPr>
            <w:tcW w:w="950" w:type="dxa"/>
            <w:noWrap/>
          </w:tcPr>
          <w:p w:rsidR="00EE1951" w:rsidRPr="00AB72EC" w:rsidRDefault="00EE1951" w:rsidP="00AB72EC">
            <w:pPr>
              <w:spacing w:line="360" w:lineRule="auto"/>
              <w:rPr>
                <w:rFonts w:eastAsia="Arial Unicode MS"/>
                <w:color w:val="000000"/>
              </w:rPr>
            </w:pPr>
            <w:r w:rsidRPr="00AB72EC">
              <w:rPr>
                <w:color w:val="000000"/>
              </w:rPr>
              <w:t>28,68</w:t>
            </w:r>
          </w:p>
        </w:tc>
      </w:tr>
      <w:tr w:rsidR="00EE1951" w:rsidRPr="00AB72EC" w:rsidTr="00AB72EC">
        <w:trPr>
          <w:trHeight w:val="315"/>
        </w:trPr>
        <w:tc>
          <w:tcPr>
            <w:tcW w:w="3045" w:type="dxa"/>
          </w:tcPr>
          <w:p w:rsidR="00EE1951" w:rsidRPr="00AB72EC" w:rsidRDefault="00EE1951" w:rsidP="00AB72EC">
            <w:pPr>
              <w:spacing w:line="360" w:lineRule="auto"/>
              <w:rPr>
                <w:rFonts w:eastAsia="Arial Unicode MS"/>
                <w:color w:val="000000"/>
              </w:rPr>
            </w:pPr>
            <w:r w:rsidRPr="00AB72EC">
              <w:rPr>
                <w:color w:val="000000"/>
              </w:rPr>
              <w:t>1.2.1 покупатели и заказчики</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8 338</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54,89</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11 077</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56,93</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15 008</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49,00</w:t>
            </w:r>
          </w:p>
        </w:tc>
        <w:tc>
          <w:tcPr>
            <w:tcW w:w="815" w:type="dxa"/>
            <w:noWrap/>
          </w:tcPr>
          <w:p w:rsidR="00EE1951" w:rsidRPr="00AB72EC" w:rsidRDefault="00EE1951" w:rsidP="00AB72EC">
            <w:pPr>
              <w:spacing w:line="360" w:lineRule="auto"/>
              <w:rPr>
                <w:rFonts w:eastAsia="Arial Unicode MS"/>
                <w:color w:val="000000"/>
              </w:rPr>
            </w:pPr>
            <w:r w:rsidRPr="00AB72EC">
              <w:rPr>
                <w:color w:val="000000"/>
              </w:rPr>
              <w:t>2 739</w:t>
            </w:r>
          </w:p>
        </w:tc>
        <w:tc>
          <w:tcPr>
            <w:tcW w:w="762" w:type="dxa"/>
            <w:noWrap/>
          </w:tcPr>
          <w:p w:rsidR="00EE1951" w:rsidRPr="00AB72EC" w:rsidRDefault="00EE1951" w:rsidP="00AB72EC">
            <w:pPr>
              <w:spacing w:line="360" w:lineRule="auto"/>
              <w:rPr>
                <w:rFonts w:eastAsia="Arial Unicode MS"/>
                <w:color w:val="000000"/>
              </w:rPr>
            </w:pPr>
            <w:r w:rsidRPr="00AB72EC">
              <w:rPr>
                <w:color w:val="000000"/>
              </w:rPr>
              <w:t>2,04</w:t>
            </w:r>
          </w:p>
        </w:tc>
        <w:tc>
          <w:tcPr>
            <w:tcW w:w="1013" w:type="dxa"/>
            <w:noWrap/>
          </w:tcPr>
          <w:p w:rsidR="00EE1951" w:rsidRPr="00AB72EC" w:rsidRDefault="00EE1951" w:rsidP="00AB72EC">
            <w:pPr>
              <w:spacing w:line="360" w:lineRule="auto"/>
              <w:rPr>
                <w:rFonts w:eastAsia="Arial Unicode MS"/>
                <w:color w:val="000000"/>
              </w:rPr>
            </w:pPr>
            <w:r w:rsidRPr="00AB72EC">
              <w:rPr>
                <w:color w:val="000000"/>
              </w:rPr>
              <w:t>32,85</w:t>
            </w:r>
          </w:p>
        </w:tc>
        <w:tc>
          <w:tcPr>
            <w:tcW w:w="851" w:type="dxa"/>
            <w:noWrap/>
          </w:tcPr>
          <w:p w:rsidR="00EE1951" w:rsidRPr="00AB72EC" w:rsidRDefault="00EE1951" w:rsidP="00AB72EC">
            <w:pPr>
              <w:spacing w:line="360" w:lineRule="auto"/>
              <w:rPr>
                <w:rFonts w:eastAsia="Arial Unicode MS"/>
                <w:color w:val="000000"/>
              </w:rPr>
            </w:pPr>
            <w:r w:rsidRPr="00AB72EC">
              <w:rPr>
                <w:color w:val="000000"/>
              </w:rPr>
              <w:t>3 931</w:t>
            </w:r>
          </w:p>
        </w:tc>
        <w:tc>
          <w:tcPr>
            <w:tcW w:w="940" w:type="dxa"/>
            <w:noWrap/>
          </w:tcPr>
          <w:p w:rsidR="00EE1951" w:rsidRPr="00AB72EC" w:rsidRDefault="00EE1951" w:rsidP="00AB72EC">
            <w:pPr>
              <w:spacing w:line="360" w:lineRule="auto"/>
              <w:rPr>
                <w:rFonts w:eastAsia="Arial Unicode MS"/>
                <w:color w:val="000000"/>
              </w:rPr>
            </w:pPr>
            <w:r w:rsidRPr="00AB72EC">
              <w:rPr>
                <w:color w:val="000000"/>
              </w:rPr>
              <w:t>-7,93</w:t>
            </w:r>
          </w:p>
        </w:tc>
        <w:tc>
          <w:tcPr>
            <w:tcW w:w="950" w:type="dxa"/>
            <w:noWrap/>
          </w:tcPr>
          <w:p w:rsidR="00EE1951" w:rsidRPr="00AB72EC" w:rsidRDefault="00EE1951" w:rsidP="00AB72EC">
            <w:pPr>
              <w:spacing w:line="360" w:lineRule="auto"/>
              <w:rPr>
                <w:rFonts w:eastAsia="Arial Unicode MS"/>
                <w:color w:val="000000"/>
              </w:rPr>
            </w:pPr>
            <w:r w:rsidRPr="00AB72EC">
              <w:rPr>
                <w:color w:val="000000"/>
              </w:rPr>
              <w:t>35,49</w:t>
            </w:r>
          </w:p>
        </w:tc>
      </w:tr>
      <w:tr w:rsidR="00EE1951" w:rsidRPr="00AB72EC" w:rsidTr="00AB72EC">
        <w:trPr>
          <w:trHeight w:val="471"/>
        </w:trPr>
        <w:tc>
          <w:tcPr>
            <w:tcW w:w="3045" w:type="dxa"/>
          </w:tcPr>
          <w:p w:rsidR="00EE1951" w:rsidRPr="00AB72EC" w:rsidRDefault="00EE1951" w:rsidP="00AB72EC">
            <w:pPr>
              <w:spacing w:line="360" w:lineRule="auto"/>
              <w:rPr>
                <w:rFonts w:eastAsia="Arial Unicode MS"/>
                <w:color w:val="000000"/>
              </w:rPr>
            </w:pPr>
            <w:r w:rsidRPr="00AB72EC">
              <w:rPr>
                <w:color w:val="000000"/>
              </w:rPr>
              <w:t>1.2.2 поставщики и подрядчики</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169</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1,11</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1 246</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6,40</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448</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1,46</w:t>
            </w:r>
          </w:p>
        </w:tc>
        <w:tc>
          <w:tcPr>
            <w:tcW w:w="815" w:type="dxa"/>
            <w:noWrap/>
          </w:tcPr>
          <w:p w:rsidR="00EE1951" w:rsidRPr="00AB72EC" w:rsidRDefault="00EE1951" w:rsidP="00AB72EC">
            <w:pPr>
              <w:spacing w:line="360" w:lineRule="auto"/>
              <w:rPr>
                <w:rFonts w:eastAsia="Arial Unicode MS"/>
                <w:color w:val="000000"/>
              </w:rPr>
            </w:pPr>
            <w:r w:rsidRPr="00AB72EC">
              <w:rPr>
                <w:color w:val="000000"/>
              </w:rPr>
              <w:t>1 077</w:t>
            </w:r>
          </w:p>
        </w:tc>
        <w:tc>
          <w:tcPr>
            <w:tcW w:w="762" w:type="dxa"/>
            <w:noWrap/>
          </w:tcPr>
          <w:p w:rsidR="00EE1951" w:rsidRPr="00AB72EC" w:rsidRDefault="00EE1951" w:rsidP="00AB72EC">
            <w:pPr>
              <w:spacing w:line="360" w:lineRule="auto"/>
              <w:rPr>
                <w:rFonts w:eastAsia="Arial Unicode MS"/>
                <w:color w:val="000000"/>
              </w:rPr>
            </w:pPr>
            <w:r w:rsidRPr="00AB72EC">
              <w:rPr>
                <w:color w:val="000000"/>
              </w:rPr>
              <w:t>5,29</w:t>
            </w:r>
          </w:p>
        </w:tc>
        <w:tc>
          <w:tcPr>
            <w:tcW w:w="1013" w:type="dxa"/>
            <w:noWrap/>
          </w:tcPr>
          <w:p w:rsidR="00EE1951" w:rsidRPr="00AB72EC" w:rsidRDefault="00EE1951" w:rsidP="00AB72EC">
            <w:pPr>
              <w:spacing w:line="360" w:lineRule="auto"/>
              <w:rPr>
                <w:rFonts w:eastAsia="Arial Unicode MS"/>
                <w:color w:val="000000"/>
              </w:rPr>
            </w:pPr>
            <w:r w:rsidRPr="00AB72EC">
              <w:rPr>
                <w:color w:val="000000"/>
              </w:rPr>
              <w:t>637,28</w:t>
            </w:r>
          </w:p>
        </w:tc>
        <w:tc>
          <w:tcPr>
            <w:tcW w:w="851" w:type="dxa"/>
            <w:noWrap/>
          </w:tcPr>
          <w:p w:rsidR="00EE1951" w:rsidRPr="00AB72EC" w:rsidRDefault="00EE1951" w:rsidP="00AB72EC">
            <w:pPr>
              <w:spacing w:line="360" w:lineRule="auto"/>
              <w:rPr>
                <w:rFonts w:eastAsia="Arial Unicode MS"/>
                <w:color w:val="000000"/>
              </w:rPr>
            </w:pPr>
            <w:r w:rsidRPr="00AB72EC">
              <w:rPr>
                <w:color w:val="000000"/>
              </w:rPr>
              <w:t>-798</w:t>
            </w:r>
          </w:p>
        </w:tc>
        <w:tc>
          <w:tcPr>
            <w:tcW w:w="940" w:type="dxa"/>
            <w:noWrap/>
          </w:tcPr>
          <w:p w:rsidR="00EE1951" w:rsidRPr="00AB72EC" w:rsidRDefault="00EE1951" w:rsidP="00AB72EC">
            <w:pPr>
              <w:spacing w:line="360" w:lineRule="auto"/>
              <w:rPr>
                <w:rFonts w:eastAsia="Arial Unicode MS"/>
                <w:color w:val="000000"/>
              </w:rPr>
            </w:pPr>
            <w:r w:rsidRPr="00AB72EC">
              <w:rPr>
                <w:color w:val="000000"/>
              </w:rPr>
              <w:t>-4,94</w:t>
            </w:r>
          </w:p>
        </w:tc>
        <w:tc>
          <w:tcPr>
            <w:tcW w:w="950" w:type="dxa"/>
            <w:noWrap/>
          </w:tcPr>
          <w:p w:rsidR="00EE1951" w:rsidRPr="00AB72EC" w:rsidRDefault="00EE1951" w:rsidP="00AB72EC">
            <w:pPr>
              <w:spacing w:line="360" w:lineRule="auto"/>
              <w:rPr>
                <w:rFonts w:eastAsia="Arial Unicode MS"/>
                <w:color w:val="000000"/>
              </w:rPr>
            </w:pPr>
            <w:r w:rsidRPr="00AB72EC">
              <w:rPr>
                <w:color w:val="000000"/>
              </w:rPr>
              <w:t>-64,04</w:t>
            </w:r>
          </w:p>
        </w:tc>
      </w:tr>
      <w:tr w:rsidR="00EE1951" w:rsidRPr="00AB72EC" w:rsidTr="00AB72EC">
        <w:trPr>
          <w:trHeight w:val="315"/>
        </w:trPr>
        <w:tc>
          <w:tcPr>
            <w:tcW w:w="3045" w:type="dxa"/>
            <w:noWrap/>
          </w:tcPr>
          <w:p w:rsidR="00EE1951" w:rsidRPr="00AB72EC" w:rsidRDefault="00EE1951" w:rsidP="00AB72EC">
            <w:pPr>
              <w:spacing w:line="360" w:lineRule="auto"/>
              <w:rPr>
                <w:rFonts w:eastAsia="Arial Unicode MS"/>
                <w:color w:val="000000"/>
              </w:rPr>
            </w:pPr>
            <w:r w:rsidRPr="00AB72EC">
              <w:rPr>
                <w:color w:val="000000"/>
              </w:rPr>
              <w:t>1.2.3 прочие дебиторы</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114</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0,75</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44</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0,23</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458</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1,50</w:t>
            </w:r>
          </w:p>
        </w:tc>
        <w:tc>
          <w:tcPr>
            <w:tcW w:w="815" w:type="dxa"/>
            <w:noWrap/>
          </w:tcPr>
          <w:p w:rsidR="00EE1951" w:rsidRPr="00AB72EC" w:rsidRDefault="00EE1951" w:rsidP="00AB72EC">
            <w:pPr>
              <w:spacing w:line="360" w:lineRule="auto"/>
              <w:rPr>
                <w:rFonts w:eastAsia="Arial Unicode MS"/>
                <w:color w:val="000000"/>
              </w:rPr>
            </w:pPr>
            <w:r w:rsidRPr="00AB72EC">
              <w:rPr>
                <w:color w:val="000000"/>
              </w:rPr>
              <w:t>-70</w:t>
            </w:r>
          </w:p>
        </w:tc>
        <w:tc>
          <w:tcPr>
            <w:tcW w:w="762" w:type="dxa"/>
            <w:noWrap/>
          </w:tcPr>
          <w:p w:rsidR="00EE1951" w:rsidRPr="00AB72EC" w:rsidRDefault="00EE1951" w:rsidP="00AB72EC">
            <w:pPr>
              <w:spacing w:line="360" w:lineRule="auto"/>
              <w:rPr>
                <w:rFonts w:eastAsia="Arial Unicode MS"/>
                <w:color w:val="000000"/>
              </w:rPr>
            </w:pPr>
            <w:r w:rsidRPr="00AB72EC">
              <w:rPr>
                <w:color w:val="000000"/>
              </w:rPr>
              <w:t>-0,52</w:t>
            </w:r>
          </w:p>
        </w:tc>
        <w:tc>
          <w:tcPr>
            <w:tcW w:w="1013" w:type="dxa"/>
            <w:noWrap/>
          </w:tcPr>
          <w:p w:rsidR="00EE1951" w:rsidRPr="00AB72EC" w:rsidRDefault="00EE1951" w:rsidP="00AB72EC">
            <w:pPr>
              <w:spacing w:line="360" w:lineRule="auto"/>
              <w:rPr>
                <w:rFonts w:eastAsia="Arial Unicode MS"/>
                <w:color w:val="000000"/>
              </w:rPr>
            </w:pPr>
            <w:r w:rsidRPr="00AB72EC">
              <w:rPr>
                <w:color w:val="000000"/>
              </w:rPr>
              <w:t>-61,40</w:t>
            </w:r>
          </w:p>
        </w:tc>
        <w:tc>
          <w:tcPr>
            <w:tcW w:w="851" w:type="dxa"/>
            <w:noWrap/>
          </w:tcPr>
          <w:p w:rsidR="00EE1951" w:rsidRPr="00AB72EC" w:rsidRDefault="00EE1951" w:rsidP="00AB72EC">
            <w:pPr>
              <w:spacing w:line="360" w:lineRule="auto"/>
              <w:rPr>
                <w:rFonts w:eastAsia="Arial Unicode MS"/>
                <w:color w:val="000000"/>
              </w:rPr>
            </w:pPr>
            <w:r w:rsidRPr="00AB72EC">
              <w:rPr>
                <w:color w:val="000000"/>
              </w:rPr>
              <w:t>414</w:t>
            </w:r>
          </w:p>
        </w:tc>
        <w:tc>
          <w:tcPr>
            <w:tcW w:w="940" w:type="dxa"/>
            <w:noWrap/>
          </w:tcPr>
          <w:p w:rsidR="00EE1951" w:rsidRPr="00AB72EC" w:rsidRDefault="00EE1951" w:rsidP="00AB72EC">
            <w:pPr>
              <w:spacing w:line="360" w:lineRule="auto"/>
              <w:rPr>
                <w:rFonts w:eastAsia="Arial Unicode MS"/>
                <w:color w:val="000000"/>
              </w:rPr>
            </w:pPr>
            <w:r w:rsidRPr="00AB72EC">
              <w:rPr>
                <w:color w:val="000000"/>
              </w:rPr>
              <w:t>1,27</w:t>
            </w:r>
          </w:p>
        </w:tc>
        <w:tc>
          <w:tcPr>
            <w:tcW w:w="950" w:type="dxa"/>
            <w:noWrap/>
          </w:tcPr>
          <w:p w:rsidR="00EE1951" w:rsidRPr="00AB72EC" w:rsidRDefault="00EE1951" w:rsidP="00AB72EC">
            <w:pPr>
              <w:spacing w:line="360" w:lineRule="auto"/>
              <w:rPr>
                <w:rFonts w:eastAsia="Arial Unicode MS"/>
                <w:color w:val="000000"/>
              </w:rPr>
            </w:pPr>
            <w:r w:rsidRPr="00AB72EC">
              <w:rPr>
                <w:color w:val="000000"/>
              </w:rPr>
              <w:t>940,91</w:t>
            </w:r>
          </w:p>
        </w:tc>
      </w:tr>
      <w:tr w:rsidR="00EE1951" w:rsidRPr="00AB72EC" w:rsidTr="00AB72EC">
        <w:trPr>
          <w:trHeight w:val="1068"/>
        </w:trPr>
        <w:tc>
          <w:tcPr>
            <w:tcW w:w="3045" w:type="dxa"/>
          </w:tcPr>
          <w:p w:rsidR="00EE1951" w:rsidRPr="00AB72EC" w:rsidRDefault="00EE1951" w:rsidP="00AB72EC">
            <w:pPr>
              <w:spacing w:line="360" w:lineRule="auto"/>
              <w:rPr>
                <w:rFonts w:eastAsia="Arial Unicode MS"/>
                <w:color w:val="000000"/>
              </w:rPr>
            </w:pPr>
            <w:r w:rsidRPr="00AB72EC">
              <w:rPr>
                <w:color w:val="000000"/>
              </w:rPr>
              <w:t>1.3 Прочие оборотные активы (денежные средства, финансовые вложения и др.)</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388</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2,55</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749</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3,84</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1 293</w:t>
            </w:r>
          </w:p>
        </w:tc>
        <w:tc>
          <w:tcPr>
            <w:tcW w:w="972" w:type="dxa"/>
            <w:noWrap/>
          </w:tcPr>
          <w:p w:rsidR="00EE1951" w:rsidRPr="00AB72EC" w:rsidRDefault="00EE1951" w:rsidP="00AB72EC">
            <w:pPr>
              <w:spacing w:line="360" w:lineRule="auto"/>
              <w:rPr>
                <w:rFonts w:eastAsia="Arial Unicode MS"/>
                <w:color w:val="000000"/>
              </w:rPr>
            </w:pPr>
            <w:r w:rsidRPr="00AB72EC">
              <w:rPr>
                <w:color w:val="000000"/>
              </w:rPr>
              <w:t>4,22</w:t>
            </w:r>
          </w:p>
        </w:tc>
        <w:tc>
          <w:tcPr>
            <w:tcW w:w="815" w:type="dxa"/>
            <w:noWrap/>
          </w:tcPr>
          <w:p w:rsidR="00EE1951" w:rsidRPr="00AB72EC" w:rsidRDefault="00EE1951" w:rsidP="00AB72EC">
            <w:pPr>
              <w:spacing w:line="360" w:lineRule="auto"/>
              <w:rPr>
                <w:rFonts w:eastAsia="Arial Unicode MS"/>
                <w:color w:val="000000"/>
              </w:rPr>
            </w:pPr>
            <w:r w:rsidRPr="00AB72EC">
              <w:rPr>
                <w:color w:val="000000"/>
              </w:rPr>
              <w:t>361</w:t>
            </w:r>
          </w:p>
        </w:tc>
        <w:tc>
          <w:tcPr>
            <w:tcW w:w="762" w:type="dxa"/>
            <w:noWrap/>
          </w:tcPr>
          <w:p w:rsidR="00EE1951" w:rsidRPr="00AB72EC" w:rsidRDefault="00EE1951" w:rsidP="00AB72EC">
            <w:pPr>
              <w:spacing w:line="360" w:lineRule="auto"/>
              <w:rPr>
                <w:rFonts w:eastAsia="Arial Unicode MS"/>
                <w:color w:val="000000"/>
              </w:rPr>
            </w:pPr>
            <w:r w:rsidRPr="00AB72EC">
              <w:rPr>
                <w:color w:val="000000"/>
              </w:rPr>
              <w:t>1,29</w:t>
            </w:r>
          </w:p>
        </w:tc>
        <w:tc>
          <w:tcPr>
            <w:tcW w:w="1013" w:type="dxa"/>
            <w:noWrap/>
          </w:tcPr>
          <w:p w:rsidR="00EE1951" w:rsidRPr="00AB72EC" w:rsidRDefault="00EE1951" w:rsidP="00AB72EC">
            <w:pPr>
              <w:spacing w:line="360" w:lineRule="auto"/>
              <w:rPr>
                <w:rFonts w:eastAsia="Arial Unicode MS"/>
                <w:color w:val="000000"/>
              </w:rPr>
            </w:pPr>
            <w:r w:rsidRPr="00AB72EC">
              <w:rPr>
                <w:color w:val="000000"/>
              </w:rPr>
              <w:t>93,04</w:t>
            </w:r>
          </w:p>
        </w:tc>
        <w:tc>
          <w:tcPr>
            <w:tcW w:w="851" w:type="dxa"/>
            <w:noWrap/>
          </w:tcPr>
          <w:p w:rsidR="00EE1951" w:rsidRPr="00AB72EC" w:rsidRDefault="00EE1951" w:rsidP="00AB72EC">
            <w:pPr>
              <w:spacing w:line="360" w:lineRule="auto"/>
              <w:rPr>
                <w:rFonts w:eastAsia="Arial Unicode MS"/>
                <w:color w:val="000000"/>
              </w:rPr>
            </w:pPr>
            <w:r w:rsidRPr="00AB72EC">
              <w:rPr>
                <w:color w:val="000000"/>
              </w:rPr>
              <w:t>544</w:t>
            </w:r>
          </w:p>
        </w:tc>
        <w:tc>
          <w:tcPr>
            <w:tcW w:w="940" w:type="dxa"/>
            <w:noWrap/>
          </w:tcPr>
          <w:p w:rsidR="00EE1951" w:rsidRPr="00AB72EC" w:rsidRDefault="00EE1951" w:rsidP="00AB72EC">
            <w:pPr>
              <w:spacing w:line="360" w:lineRule="auto"/>
              <w:rPr>
                <w:rFonts w:eastAsia="Arial Unicode MS"/>
                <w:color w:val="000000"/>
              </w:rPr>
            </w:pPr>
            <w:r w:rsidRPr="00AB72EC">
              <w:rPr>
                <w:color w:val="000000"/>
              </w:rPr>
              <w:t>0,38</w:t>
            </w:r>
          </w:p>
        </w:tc>
        <w:tc>
          <w:tcPr>
            <w:tcW w:w="950" w:type="dxa"/>
            <w:noWrap/>
          </w:tcPr>
          <w:p w:rsidR="00EE1951" w:rsidRPr="00AB72EC" w:rsidRDefault="00EE1951" w:rsidP="00AB72EC">
            <w:pPr>
              <w:spacing w:line="360" w:lineRule="auto"/>
              <w:rPr>
                <w:rFonts w:eastAsia="Arial Unicode MS"/>
                <w:color w:val="000000"/>
              </w:rPr>
            </w:pPr>
            <w:r w:rsidRPr="00AB72EC">
              <w:rPr>
                <w:color w:val="000000"/>
              </w:rPr>
              <w:t>72,63</w:t>
            </w:r>
          </w:p>
        </w:tc>
      </w:tr>
    </w:tbl>
    <w:p w:rsidR="00EE1951" w:rsidRPr="00015E0A" w:rsidRDefault="00EE1951" w:rsidP="00015E0A">
      <w:pPr>
        <w:pStyle w:val="a7"/>
        <w:sectPr w:rsidR="00EE1951" w:rsidRPr="00015E0A" w:rsidSect="00B36382">
          <w:pgSz w:w="16838" w:h="11906" w:orient="landscape" w:code="9"/>
          <w:pgMar w:top="851" w:right="1134" w:bottom="1701" w:left="1134" w:header="720" w:footer="709" w:gutter="0"/>
          <w:cols w:space="708"/>
          <w:docGrid w:linePitch="360"/>
        </w:sectPr>
      </w:pPr>
    </w:p>
    <w:p w:rsidR="00EE1951" w:rsidRPr="00015E0A" w:rsidRDefault="00EE1951" w:rsidP="00015E0A">
      <w:pPr>
        <w:pStyle w:val="a7"/>
      </w:pPr>
      <w:r w:rsidRPr="00015E0A">
        <w:t>Дебиторская задолженность также увеличилась и на конец 2008 года составила 15 914 млн.руб. Наибольший удельный вес в дебиторской задолженности занимает задолженность покупателей (15 008 млн.руб.). Это говорит о том, что у покупателей за прошедший год ухудшилось финансовое состояние. Многие из них находятся на стадии банкротства.</w:t>
      </w:r>
    </w:p>
    <w:p w:rsidR="00EE1951" w:rsidRPr="00015E0A" w:rsidRDefault="00EE1951" w:rsidP="00015E0A">
      <w:pPr>
        <w:spacing w:line="360" w:lineRule="auto"/>
        <w:ind w:firstLine="709"/>
        <w:jc w:val="both"/>
        <w:rPr>
          <w:color w:val="000000"/>
          <w:sz w:val="28"/>
          <w:szCs w:val="28"/>
        </w:rPr>
      </w:pPr>
    </w:p>
    <w:p w:rsidR="00EE1951" w:rsidRPr="00AB72EC" w:rsidRDefault="00EE1951" w:rsidP="00AB72EC">
      <w:pPr>
        <w:pStyle w:val="23"/>
        <w:spacing w:line="360" w:lineRule="auto"/>
        <w:ind w:firstLine="709"/>
        <w:jc w:val="center"/>
        <w:rPr>
          <w:b/>
          <w:bCs/>
          <w:color w:val="000000"/>
          <w:sz w:val="28"/>
          <w:szCs w:val="28"/>
        </w:rPr>
      </w:pPr>
      <w:r w:rsidRPr="00AB72EC">
        <w:rPr>
          <w:b/>
          <w:bCs/>
          <w:color w:val="000000"/>
          <w:sz w:val="28"/>
          <w:szCs w:val="28"/>
        </w:rPr>
        <w:t>2.3.2 Анализ состояния запасов и затрат</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Большое влияние на финансовое положение организации оказывает состояние производственных запасов. В целях нормального хода производства и сбыта продукции запасы должны быть оптимальными. Это позволит уменьшить текущие затраты на их хранение, высвободить из текущего хозяйственного оборота часть капитала, реинвестируя его в другие активы.</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В процессе анализа запасов необходимо установить соответствие их фактических остатков плановой потребности. Следует также выяснить, нет ли в составе запасов неходовых, залежалых, ненужных материальных ценностей, наличие которых приводит к замедлению оборачиваемости капитала.</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 xml:space="preserve">В таблице 2.12 приведена структура и динамика запасов и затрат на ЗАО «Минский завод виноградных вин» за 2006-2008 года. </w:t>
      </w:r>
    </w:p>
    <w:p w:rsidR="00015E0A" w:rsidRDefault="00EE1951" w:rsidP="00015E0A">
      <w:pPr>
        <w:pStyle w:val="21"/>
        <w:spacing w:line="360" w:lineRule="auto"/>
        <w:ind w:firstLine="709"/>
      </w:pPr>
      <w:r w:rsidRPr="00015E0A">
        <w:t>Анализируя данные таблицы мы видим, что в запасах и затратах наибольший удельный вес как в 2006, так и в 2007 году составляют сырье и материалы. Однако, значение данного показателя в 2007 году снизилось на 232 млн.руб. и составило 3 212 млн.руб. Произошло это по причине отмены квот на ввоз виноматериалов, что поставило вопрос об образовании страхового запаса</w:t>
      </w:r>
      <w:r w:rsidR="00015E0A">
        <w:t xml:space="preserve"> </w:t>
      </w:r>
      <w:r w:rsidRPr="00015E0A">
        <w:t>не актуальным и не целесообразным замораживании оборотных активов в неоправданных запасах.</w:t>
      </w:r>
    </w:p>
    <w:p w:rsidR="00EE1951" w:rsidRPr="00015E0A" w:rsidRDefault="00EE1951" w:rsidP="00015E0A">
      <w:pPr>
        <w:pStyle w:val="a7"/>
      </w:pPr>
      <w:r w:rsidRPr="00015E0A">
        <w:t>Увеличение стоимости сырья и материалов</w:t>
      </w:r>
      <w:r w:rsidR="00015E0A">
        <w:t xml:space="preserve"> </w:t>
      </w:r>
      <w:r w:rsidRPr="00015E0A">
        <w:t>в 2007 году повлияло на увелич</w:t>
      </w:r>
      <w:r w:rsidR="00AB72EC">
        <w:t>ение себестоимости продукции. Вследствие</w:t>
      </w:r>
      <w:r w:rsidRPr="00015E0A">
        <w:t xml:space="preserve"> чего произошло увеличение стоимости незавершенного производства на 85 млн.руб. (205 млн.р. – 120 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На увеличение остатков готовой продукции на складе также в основном оказало влияние увлечение себестоимости продукции. На конец 2007 года по сравнению с 2006 годом готовая продукция на складе в стоимостном выражении увеличилась на 275 млн.руб. и составила 2 877 млн.руб.</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sectPr w:rsidR="00EE1951" w:rsidRPr="00015E0A" w:rsidSect="00B36382">
          <w:pgSz w:w="11906" w:h="16838" w:code="9"/>
          <w:pgMar w:top="1134" w:right="850" w:bottom="1134" w:left="1701" w:header="720" w:footer="709" w:gutter="0"/>
          <w:cols w:space="708"/>
          <w:docGrid w:linePitch="360"/>
        </w:sectPr>
      </w:pPr>
    </w:p>
    <w:tbl>
      <w:tblPr>
        <w:tblW w:w="13965"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3045"/>
        <w:gridCol w:w="829"/>
        <w:gridCol w:w="720"/>
        <w:gridCol w:w="900"/>
        <w:gridCol w:w="900"/>
        <w:gridCol w:w="720"/>
        <w:gridCol w:w="900"/>
        <w:gridCol w:w="911"/>
        <w:gridCol w:w="900"/>
        <w:gridCol w:w="1080"/>
        <w:gridCol w:w="1080"/>
        <w:gridCol w:w="900"/>
        <w:gridCol w:w="1080"/>
      </w:tblGrid>
      <w:tr w:rsidR="00EE1951" w:rsidRPr="00AB72EC" w:rsidTr="00AB72EC">
        <w:trPr>
          <w:trHeight w:val="160"/>
        </w:trPr>
        <w:tc>
          <w:tcPr>
            <w:tcW w:w="13965" w:type="dxa"/>
            <w:gridSpan w:val="13"/>
            <w:noWrap/>
            <w:vAlign w:val="bottom"/>
          </w:tcPr>
          <w:p w:rsidR="00EE1951" w:rsidRPr="00AB72EC" w:rsidRDefault="00EE1951" w:rsidP="00AB72EC">
            <w:pPr>
              <w:spacing w:line="360" w:lineRule="auto"/>
              <w:rPr>
                <w:rFonts w:eastAsia="Arial Unicode MS"/>
                <w:color w:val="000000"/>
                <w:sz w:val="28"/>
                <w:szCs w:val="28"/>
              </w:rPr>
            </w:pPr>
            <w:r w:rsidRPr="00AB72EC">
              <w:rPr>
                <w:rFonts w:eastAsia="Arial Unicode MS"/>
                <w:color w:val="000000"/>
                <w:sz w:val="28"/>
                <w:szCs w:val="28"/>
              </w:rPr>
              <w:t>Таблица 2.12 – Структура и динамика запасов на ЗАО «Минский завод виноградных вин»</w:t>
            </w:r>
          </w:p>
        </w:tc>
      </w:tr>
      <w:tr w:rsidR="00EE1951" w:rsidRPr="00AB72EC" w:rsidTr="00AB72EC">
        <w:trPr>
          <w:cantSplit/>
          <w:trHeight w:val="315"/>
        </w:trPr>
        <w:tc>
          <w:tcPr>
            <w:tcW w:w="3045" w:type="dxa"/>
            <w:vMerge w:val="restart"/>
            <w:vAlign w:val="center"/>
          </w:tcPr>
          <w:p w:rsidR="00EE1951" w:rsidRPr="00AB72EC" w:rsidRDefault="00EE1951" w:rsidP="00AB72EC">
            <w:pPr>
              <w:spacing w:line="360" w:lineRule="auto"/>
              <w:rPr>
                <w:rFonts w:eastAsia="Arial Unicode MS"/>
                <w:color w:val="000000"/>
              </w:rPr>
            </w:pPr>
            <w:r w:rsidRPr="00AB72EC">
              <w:rPr>
                <w:color w:val="000000"/>
              </w:rPr>
              <w:t>Наименование статей</w:t>
            </w:r>
          </w:p>
        </w:tc>
        <w:tc>
          <w:tcPr>
            <w:tcW w:w="10920" w:type="dxa"/>
            <w:gridSpan w:val="12"/>
            <w:noWrap/>
            <w:vAlign w:val="bottom"/>
          </w:tcPr>
          <w:p w:rsidR="00EE1951" w:rsidRPr="00AB72EC" w:rsidRDefault="00EE1951" w:rsidP="00AB72EC">
            <w:pPr>
              <w:spacing w:line="360" w:lineRule="auto"/>
              <w:rPr>
                <w:rFonts w:eastAsia="Arial Unicode MS"/>
                <w:color w:val="000000"/>
              </w:rPr>
            </w:pPr>
            <w:r w:rsidRPr="00AB72EC">
              <w:rPr>
                <w:color w:val="000000"/>
              </w:rPr>
              <w:t>Показатель структуры</w:t>
            </w:r>
          </w:p>
        </w:tc>
      </w:tr>
      <w:tr w:rsidR="00EE1951" w:rsidRPr="00AB72EC" w:rsidTr="00AB72EC">
        <w:trPr>
          <w:cantSplit/>
          <w:trHeight w:val="661"/>
        </w:trPr>
        <w:tc>
          <w:tcPr>
            <w:tcW w:w="3045" w:type="dxa"/>
            <w:vMerge/>
            <w:vAlign w:val="center"/>
          </w:tcPr>
          <w:p w:rsidR="00EE1951" w:rsidRPr="00AB72EC" w:rsidRDefault="00EE1951" w:rsidP="00AB72EC">
            <w:pPr>
              <w:spacing w:line="360" w:lineRule="auto"/>
              <w:rPr>
                <w:rFonts w:eastAsia="Arial Unicode MS"/>
                <w:color w:val="000000"/>
              </w:rPr>
            </w:pPr>
          </w:p>
        </w:tc>
        <w:tc>
          <w:tcPr>
            <w:tcW w:w="1549" w:type="dxa"/>
            <w:gridSpan w:val="2"/>
            <w:vAlign w:val="center"/>
          </w:tcPr>
          <w:p w:rsidR="00EE1951" w:rsidRPr="00AB72EC" w:rsidRDefault="00EE1951" w:rsidP="00AB72EC">
            <w:pPr>
              <w:spacing w:line="360" w:lineRule="auto"/>
              <w:rPr>
                <w:rFonts w:eastAsia="Arial Unicode MS"/>
                <w:color w:val="000000"/>
              </w:rPr>
            </w:pPr>
            <w:r w:rsidRPr="00AB72EC">
              <w:rPr>
                <w:color w:val="000000"/>
              </w:rPr>
              <w:t>2006 г.</w:t>
            </w:r>
          </w:p>
        </w:tc>
        <w:tc>
          <w:tcPr>
            <w:tcW w:w="1800" w:type="dxa"/>
            <w:gridSpan w:val="2"/>
            <w:vAlign w:val="center"/>
          </w:tcPr>
          <w:p w:rsidR="00EE1951" w:rsidRPr="00AB72EC" w:rsidRDefault="00EE1951" w:rsidP="00AB72EC">
            <w:pPr>
              <w:spacing w:line="360" w:lineRule="auto"/>
              <w:rPr>
                <w:rFonts w:eastAsia="Arial Unicode MS"/>
                <w:color w:val="000000"/>
              </w:rPr>
            </w:pPr>
            <w:r w:rsidRPr="00AB72EC">
              <w:rPr>
                <w:color w:val="000000"/>
              </w:rPr>
              <w:t>2007 г.</w:t>
            </w:r>
          </w:p>
        </w:tc>
        <w:tc>
          <w:tcPr>
            <w:tcW w:w="1620" w:type="dxa"/>
            <w:gridSpan w:val="2"/>
            <w:vAlign w:val="center"/>
          </w:tcPr>
          <w:p w:rsidR="00EE1951" w:rsidRPr="00AB72EC" w:rsidRDefault="00EE1951" w:rsidP="00AB72EC">
            <w:pPr>
              <w:spacing w:line="360" w:lineRule="auto"/>
              <w:rPr>
                <w:rFonts w:eastAsia="Arial Unicode MS"/>
                <w:color w:val="000000"/>
              </w:rPr>
            </w:pPr>
            <w:r w:rsidRPr="00AB72EC">
              <w:rPr>
                <w:color w:val="000000"/>
              </w:rPr>
              <w:t>2008 г.</w:t>
            </w:r>
          </w:p>
        </w:tc>
        <w:tc>
          <w:tcPr>
            <w:tcW w:w="1811" w:type="dxa"/>
            <w:gridSpan w:val="2"/>
            <w:vAlign w:val="bottom"/>
          </w:tcPr>
          <w:p w:rsidR="00EE1951" w:rsidRPr="00AB72EC" w:rsidRDefault="00EE1951" w:rsidP="00AB72EC">
            <w:pPr>
              <w:spacing w:line="360" w:lineRule="auto"/>
              <w:rPr>
                <w:color w:val="000000"/>
              </w:rPr>
            </w:pPr>
            <w:r w:rsidRPr="00AB72EC">
              <w:rPr>
                <w:color w:val="000000"/>
              </w:rPr>
              <w:t>прирост (+), снижение (-)</w:t>
            </w:r>
          </w:p>
          <w:p w:rsidR="00EE1951" w:rsidRPr="00AB72EC" w:rsidRDefault="00EE1951" w:rsidP="00AB72EC">
            <w:pPr>
              <w:spacing w:line="360" w:lineRule="auto"/>
              <w:rPr>
                <w:rFonts w:eastAsia="Arial Unicode MS"/>
                <w:color w:val="000000"/>
              </w:rPr>
            </w:pPr>
            <w:r w:rsidRPr="00AB72EC">
              <w:rPr>
                <w:color w:val="000000"/>
              </w:rPr>
              <w:t>в 2007 г.</w:t>
            </w:r>
          </w:p>
        </w:tc>
        <w:tc>
          <w:tcPr>
            <w:tcW w:w="1080" w:type="dxa"/>
            <w:vMerge w:val="restart"/>
            <w:vAlign w:val="center"/>
          </w:tcPr>
          <w:p w:rsidR="00EE1951" w:rsidRPr="00AB72EC" w:rsidRDefault="00EE1951" w:rsidP="00AB72EC">
            <w:pPr>
              <w:pStyle w:val="xl32"/>
              <w:pBdr>
                <w:bottom w:val="none" w:sz="0" w:space="0" w:color="auto"/>
                <w:right w:val="none" w:sz="0" w:space="0" w:color="auto"/>
              </w:pBdr>
              <w:spacing w:before="0" w:beforeAutospacing="0" w:after="0" w:afterAutospacing="0" w:line="360" w:lineRule="auto"/>
              <w:jc w:val="left"/>
              <w:rPr>
                <w:rFonts w:eastAsia="Times New Roman"/>
                <w:b w:val="0"/>
                <w:bCs w:val="0"/>
                <w:color w:val="000000"/>
                <w:sz w:val="20"/>
                <w:szCs w:val="20"/>
              </w:rPr>
            </w:pPr>
            <w:r w:rsidRPr="00AB72EC">
              <w:rPr>
                <w:rFonts w:eastAsia="Times New Roman"/>
                <w:b w:val="0"/>
                <w:bCs w:val="0"/>
                <w:color w:val="000000"/>
                <w:sz w:val="20"/>
                <w:szCs w:val="20"/>
              </w:rPr>
              <w:t>гр.8/гр.2</w:t>
            </w:r>
          </w:p>
          <w:p w:rsidR="00EE1951" w:rsidRPr="00AB72EC" w:rsidRDefault="00EE1951" w:rsidP="00AB72EC">
            <w:pPr>
              <w:spacing w:line="360" w:lineRule="auto"/>
              <w:rPr>
                <w:rFonts w:eastAsia="Arial Unicode MS"/>
                <w:color w:val="000000"/>
              </w:rPr>
            </w:pPr>
            <w:r w:rsidRPr="00AB72EC">
              <w:rPr>
                <w:color w:val="000000"/>
              </w:rPr>
              <w:t>*100%</w:t>
            </w:r>
          </w:p>
        </w:tc>
        <w:tc>
          <w:tcPr>
            <w:tcW w:w="1980" w:type="dxa"/>
            <w:gridSpan w:val="2"/>
            <w:vAlign w:val="bottom"/>
          </w:tcPr>
          <w:p w:rsidR="00EE1951" w:rsidRPr="00AB72EC" w:rsidRDefault="00EE1951" w:rsidP="00AB72EC">
            <w:pPr>
              <w:spacing w:line="360" w:lineRule="auto"/>
              <w:rPr>
                <w:color w:val="000000"/>
              </w:rPr>
            </w:pPr>
            <w:r w:rsidRPr="00AB72EC">
              <w:rPr>
                <w:color w:val="000000"/>
              </w:rPr>
              <w:t>прирост (+), снижение (-)</w:t>
            </w:r>
          </w:p>
          <w:p w:rsidR="00EE1951" w:rsidRPr="00AB72EC" w:rsidRDefault="00EE1951" w:rsidP="00AB72EC">
            <w:pPr>
              <w:spacing w:line="360" w:lineRule="auto"/>
              <w:rPr>
                <w:rFonts w:eastAsia="Arial Unicode MS"/>
                <w:color w:val="000000"/>
              </w:rPr>
            </w:pPr>
            <w:r w:rsidRPr="00AB72EC">
              <w:rPr>
                <w:color w:val="000000"/>
              </w:rPr>
              <w:t>в 2008 г.</w:t>
            </w:r>
          </w:p>
        </w:tc>
        <w:tc>
          <w:tcPr>
            <w:tcW w:w="1080" w:type="dxa"/>
            <w:vMerge w:val="restart"/>
            <w:vAlign w:val="center"/>
          </w:tcPr>
          <w:p w:rsidR="00EE1951" w:rsidRPr="00AB72EC" w:rsidRDefault="00EE1951" w:rsidP="00AB72EC">
            <w:pPr>
              <w:pStyle w:val="xl32"/>
              <w:pBdr>
                <w:bottom w:val="none" w:sz="0" w:space="0" w:color="auto"/>
                <w:right w:val="none" w:sz="0" w:space="0" w:color="auto"/>
              </w:pBdr>
              <w:spacing w:before="0" w:beforeAutospacing="0" w:after="0" w:afterAutospacing="0" w:line="360" w:lineRule="auto"/>
              <w:jc w:val="left"/>
              <w:rPr>
                <w:rFonts w:eastAsia="Times New Roman"/>
                <w:b w:val="0"/>
                <w:bCs w:val="0"/>
                <w:color w:val="000000"/>
                <w:sz w:val="20"/>
                <w:szCs w:val="20"/>
              </w:rPr>
            </w:pPr>
            <w:r w:rsidRPr="00AB72EC">
              <w:rPr>
                <w:rFonts w:eastAsia="Times New Roman"/>
                <w:b w:val="0"/>
                <w:bCs w:val="0"/>
                <w:color w:val="000000"/>
                <w:sz w:val="20"/>
                <w:szCs w:val="20"/>
              </w:rPr>
              <w:t>гр.11/гр.4</w:t>
            </w:r>
          </w:p>
          <w:p w:rsidR="00EE1951" w:rsidRPr="00AB72EC" w:rsidRDefault="00EE1951" w:rsidP="00AB72EC">
            <w:pPr>
              <w:spacing w:line="360" w:lineRule="auto"/>
              <w:rPr>
                <w:rFonts w:eastAsia="Arial Unicode MS"/>
                <w:color w:val="000000"/>
              </w:rPr>
            </w:pPr>
            <w:r w:rsidRPr="00AB72EC">
              <w:rPr>
                <w:color w:val="000000"/>
              </w:rPr>
              <w:t>*100%</w:t>
            </w:r>
          </w:p>
        </w:tc>
      </w:tr>
      <w:tr w:rsidR="00EE1951" w:rsidRPr="00AB72EC" w:rsidTr="00AB72EC">
        <w:trPr>
          <w:cantSplit/>
          <w:trHeight w:val="2222"/>
        </w:trPr>
        <w:tc>
          <w:tcPr>
            <w:tcW w:w="3045" w:type="dxa"/>
            <w:vMerge/>
            <w:vAlign w:val="center"/>
          </w:tcPr>
          <w:p w:rsidR="00EE1951" w:rsidRPr="00AB72EC" w:rsidRDefault="00EE1951" w:rsidP="00AB72EC">
            <w:pPr>
              <w:spacing w:line="360" w:lineRule="auto"/>
              <w:rPr>
                <w:rFonts w:eastAsia="Arial Unicode MS"/>
                <w:color w:val="000000"/>
              </w:rPr>
            </w:pPr>
          </w:p>
        </w:tc>
        <w:tc>
          <w:tcPr>
            <w:tcW w:w="829"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w:t>
            </w:r>
          </w:p>
        </w:tc>
        <w:tc>
          <w:tcPr>
            <w:tcW w:w="72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90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w:t>
            </w:r>
          </w:p>
        </w:tc>
        <w:tc>
          <w:tcPr>
            <w:tcW w:w="90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72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w:t>
            </w:r>
          </w:p>
        </w:tc>
        <w:tc>
          <w:tcPr>
            <w:tcW w:w="90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911"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w:t>
            </w:r>
          </w:p>
        </w:tc>
        <w:tc>
          <w:tcPr>
            <w:tcW w:w="90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1080" w:type="dxa"/>
            <w:vMerge/>
            <w:vAlign w:val="center"/>
          </w:tcPr>
          <w:p w:rsidR="00EE1951" w:rsidRPr="00AB72EC" w:rsidRDefault="00EE1951" w:rsidP="00AB72EC">
            <w:pPr>
              <w:spacing w:line="360" w:lineRule="auto"/>
              <w:rPr>
                <w:rFonts w:eastAsia="Arial Unicode MS"/>
                <w:color w:val="000000"/>
              </w:rPr>
            </w:pPr>
          </w:p>
        </w:tc>
        <w:tc>
          <w:tcPr>
            <w:tcW w:w="108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w:t>
            </w:r>
          </w:p>
        </w:tc>
        <w:tc>
          <w:tcPr>
            <w:tcW w:w="90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1080" w:type="dxa"/>
            <w:vMerge/>
            <w:vAlign w:val="center"/>
          </w:tcPr>
          <w:p w:rsidR="00EE1951" w:rsidRPr="00AB72EC" w:rsidRDefault="00EE1951" w:rsidP="00AB72EC">
            <w:pPr>
              <w:spacing w:line="360" w:lineRule="auto"/>
              <w:rPr>
                <w:rFonts w:eastAsia="Arial Unicode MS"/>
                <w:color w:val="000000"/>
              </w:rPr>
            </w:pPr>
          </w:p>
        </w:tc>
      </w:tr>
      <w:tr w:rsidR="00EE1951" w:rsidRPr="00AB72EC" w:rsidTr="00AB72EC">
        <w:trPr>
          <w:trHeight w:val="255"/>
        </w:trPr>
        <w:tc>
          <w:tcPr>
            <w:tcW w:w="3045" w:type="dxa"/>
            <w:vAlign w:val="center"/>
          </w:tcPr>
          <w:p w:rsidR="00EE1951" w:rsidRPr="00AB72EC" w:rsidRDefault="00EE1951" w:rsidP="00AB72EC">
            <w:pPr>
              <w:spacing w:line="360" w:lineRule="auto"/>
              <w:rPr>
                <w:rFonts w:eastAsia="Arial Unicode MS"/>
                <w:color w:val="000000"/>
              </w:rPr>
            </w:pPr>
            <w:r w:rsidRPr="00AB72EC">
              <w:rPr>
                <w:color w:val="000000"/>
              </w:rPr>
              <w:t>1</w:t>
            </w:r>
          </w:p>
        </w:tc>
        <w:tc>
          <w:tcPr>
            <w:tcW w:w="829"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2</w:t>
            </w:r>
          </w:p>
        </w:tc>
        <w:tc>
          <w:tcPr>
            <w:tcW w:w="72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3</w:t>
            </w:r>
          </w:p>
        </w:tc>
        <w:tc>
          <w:tcPr>
            <w:tcW w:w="90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4</w:t>
            </w:r>
          </w:p>
        </w:tc>
        <w:tc>
          <w:tcPr>
            <w:tcW w:w="90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5</w:t>
            </w:r>
          </w:p>
        </w:tc>
        <w:tc>
          <w:tcPr>
            <w:tcW w:w="72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6</w:t>
            </w:r>
          </w:p>
        </w:tc>
        <w:tc>
          <w:tcPr>
            <w:tcW w:w="90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7</w:t>
            </w:r>
          </w:p>
        </w:tc>
        <w:tc>
          <w:tcPr>
            <w:tcW w:w="911"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8</w:t>
            </w:r>
          </w:p>
        </w:tc>
        <w:tc>
          <w:tcPr>
            <w:tcW w:w="90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9</w:t>
            </w:r>
          </w:p>
        </w:tc>
        <w:tc>
          <w:tcPr>
            <w:tcW w:w="1080" w:type="dxa"/>
            <w:vAlign w:val="center"/>
          </w:tcPr>
          <w:p w:rsidR="00EE1951" w:rsidRPr="00AB72EC" w:rsidRDefault="00EE1951" w:rsidP="00AB72EC">
            <w:pPr>
              <w:spacing w:line="360" w:lineRule="auto"/>
              <w:rPr>
                <w:rFonts w:eastAsia="Arial Unicode MS"/>
                <w:color w:val="000000"/>
              </w:rPr>
            </w:pPr>
            <w:r w:rsidRPr="00AB72EC">
              <w:rPr>
                <w:color w:val="000000"/>
              </w:rPr>
              <w:t>10</w:t>
            </w:r>
          </w:p>
        </w:tc>
        <w:tc>
          <w:tcPr>
            <w:tcW w:w="1080" w:type="dxa"/>
            <w:vAlign w:val="center"/>
          </w:tcPr>
          <w:p w:rsidR="00EE1951" w:rsidRPr="00AB72EC" w:rsidRDefault="00EE1951" w:rsidP="00AB72EC">
            <w:pPr>
              <w:spacing w:line="360" w:lineRule="auto"/>
              <w:rPr>
                <w:rFonts w:eastAsia="Arial Unicode MS"/>
                <w:color w:val="000000"/>
              </w:rPr>
            </w:pPr>
            <w:r w:rsidRPr="00AB72EC">
              <w:rPr>
                <w:color w:val="000000"/>
              </w:rPr>
              <w:t>11</w:t>
            </w:r>
          </w:p>
        </w:tc>
        <w:tc>
          <w:tcPr>
            <w:tcW w:w="900" w:type="dxa"/>
            <w:vAlign w:val="center"/>
          </w:tcPr>
          <w:p w:rsidR="00EE1951" w:rsidRPr="00AB72EC" w:rsidRDefault="00EE1951" w:rsidP="00AB72EC">
            <w:pPr>
              <w:spacing w:line="360" w:lineRule="auto"/>
              <w:rPr>
                <w:rFonts w:eastAsia="Arial Unicode MS"/>
                <w:color w:val="000000"/>
              </w:rPr>
            </w:pPr>
            <w:r w:rsidRPr="00AB72EC">
              <w:rPr>
                <w:color w:val="000000"/>
              </w:rPr>
              <w:t>12</w:t>
            </w:r>
          </w:p>
        </w:tc>
        <w:tc>
          <w:tcPr>
            <w:tcW w:w="1080" w:type="dxa"/>
            <w:vAlign w:val="center"/>
          </w:tcPr>
          <w:p w:rsidR="00EE1951" w:rsidRPr="00AB72EC" w:rsidRDefault="00EE1951" w:rsidP="00AB72EC">
            <w:pPr>
              <w:spacing w:line="360" w:lineRule="auto"/>
              <w:rPr>
                <w:rFonts w:eastAsia="Arial Unicode MS"/>
                <w:color w:val="000000"/>
              </w:rPr>
            </w:pPr>
            <w:r w:rsidRPr="00AB72EC">
              <w:rPr>
                <w:color w:val="000000"/>
              </w:rPr>
              <w:t>13</w:t>
            </w:r>
          </w:p>
        </w:tc>
      </w:tr>
      <w:tr w:rsidR="00EE1951" w:rsidRPr="00AB72EC" w:rsidTr="00AB72EC">
        <w:trPr>
          <w:trHeight w:val="499"/>
        </w:trPr>
        <w:tc>
          <w:tcPr>
            <w:tcW w:w="3045" w:type="dxa"/>
            <w:noWrap/>
          </w:tcPr>
          <w:p w:rsidR="00EE1951" w:rsidRPr="00AB72EC" w:rsidRDefault="00EE1951" w:rsidP="00AB72EC">
            <w:pPr>
              <w:spacing w:line="360" w:lineRule="auto"/>
              <w:rPr>
                <w:rFonts w:eastAsia="Arial Unicode MS"/>
                <w:color w:val="000000"/>
              </w:rPr>
            </w:pPr>
            <w:r w:rsidRPr="00AB72EC">
              <w:rPr>
                <w:color w:val="000000"/>
              </w:rPr>
              <w:t>1. Запасы и затраты</w:t>
            </w:r>
          </w:p>
        </w:tc>
        <w:tc>
          <w:tcPr>
            <w:tcW w:w="829" w:type="dxa"/>
            <w:noWrap/>
          </w:tcPr>
          <w:p w:rsidR="00EE1951" w:rsidRPr="00AB72EC" w:rsidRDefault="00EE1951" w:rsidP="00AB72EC">
            <w:pPr>
              <w:spacing w:line="360" w:lineRule="auto"/>
              <w:rPr>
                <w:rFonts w:eastAsia="Arial Unicode MS"/>
                <w:color w:val="000000"/>
              </w:rPr>
            </w:pPr>
            <w:r w:rsidRPr="00AB72EC">
              <w:rPr>
                <w:color w:val="000000"/>
              </w:rPr>
              <w:t>6 182</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100</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6 342</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100</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13 420</w:t>
            </w:r>
          </w:p>
        </w:tc>
        <w:tc>
          <w:tcPr>
            <w:tcW w:w="900" w:type="dxa"/>
            <w:noWrap/>
          </w:tcPr>
          <w:p w:rsidR="00EE1951" w:rsidRPr="00AB72EC" w:rsidRDefault="00EE1951" w:rsidP="00AB72EC">
            <w:pPr>
              <w:pStyle w:val="xl24"/>
              <w:pBdr>
                <w:bottom w:val="none" w:sz="0" w:space="0" w:color="auto"/>
                <w:right w:val="none" w:sz="0" w:space="0" w:color="auto"/>
              </w:pBdr>
              <w:spacing w:before="0" w:beforeAutospacing="0" w:after="0" w:afterAutospacing="0" w:line="360" w:lineRule="auto"/>
              <w:jc w:val="left"/>
              <w:rPr>
                <w:rFonts w:eastAsia="Times New Roman"/>
                <w:color w:val="000000"/>
                <w:sz w:val="20"/>
                <w:szCs w:val="20"/>
              </w:rPr>
            </w:pPr>
            <w:r w:rsidRPr="00AB72EC">
              <w:rPr>
                <w:rFonts w:eastAsia="Times New Roman"/>
                <w:color w:val="000000"/>
                <w:sz w:val="20"/>
                <w:szCs w:val="20"/>
              </w:rPr>
              <w:t>100</w:t>
            </w:r>
          </w:p>
        </w:tc>
        <w:tc>
          <w:tcPr>
            <w:tcW w:w="911" w:type="dxa"/>
            <w:noWrap/>
          </w:tcPr>
          <w:p w:rsidR="00EE1951" w:rsidRPr="00AB72EC" w:rsidRDefault="00EE1951" w:rsidP="00AB72EC">
            <w:pPr>
              <w:spacing w:line="360" w:lineRule="auto"/>
              <w:rPr>
                <w:rFonts w:eastAsia="Arial Unicode MS"/>
                <w:color w:val="000000"/>
              </w:rPr>
            </w:pPr>
            <w:r w:rsidRPr="00AB72EC">
              <w:rPr>
                <w:color w:val="000000"/>
              </w:rPr>
              <w:t>160</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х</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2,59</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7 078</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х</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111,61</w:t>
            </w:r>
          </w:p>
        </w:tc>
      </w:tr>
      <w:tr w:rsidR="00EE1951" w:rsidRPr="00AB72EC" w:rsidTr="00AB72EC">
        <w:trPr>
          <w:trHeight w:val="521"/>
        </w:trPr>
        <w:tc>
          <w:tcPr>
            <w:tcW w:w="3045" w:type="dxa"/>
            <w:noWrap/>
          </w:tcPr>
          <w:p w:rsidR="00EE1951" w:rsidRPr="00AB72EC" w:rsidRDefault="00EE1951" w:rsidP="00AB72EC">
            <w:pPr>
              <w:spacing w:line="360" w:lineRule="auto"/>
              <w:rPr>
                <w:rFonts w:eastAsia="Arial Unicode MS"/>
                <w:color w:val="000000"/>
              </w:rPr>
            </w:pPr>
            <w:r w:rsidRPr="00AB72EC">
              <w:rPr>
                <w:color w:val="000000"/>
              </w:rPr>
              <w:t>1.1 сырье и материалы</w:t>
            </w:r>
          </w:p>
        </w:tc>
        <w:tc>
          <w:tcPr>
            <w:tcW w:w="829" w:type="dxa"/>
            <w:noWrap/>
          </w:tcPr>
          <w:p w:rsidR="00EE1951" w:rsidRPr="00AB72EC" w:rsidRDefault="00EE1951" w:rsidP="00AB72EC">
            <w:pPr>
              <w:spacing w:line="360" w:lineRule="auto"/>
              <w:rPr>
                <w:rFonts w:eastAsia="Arial Unicode MS"/>
                <w:color w:val="000000"/>
              </w:rPr>
            </w:pPr>
            <w:r w:rsidRPr="00AB72EC">
              <w:rPr>
                <w:color w:val="000000"/>
              </w:rPr>
              <w:t>3 444</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55,71</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3 212</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50,65</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7 501</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55,89</w:t>
            </w:r>
          </w:p>
        </w:tc>
        <w:tc>
          <w:tcPr>
            <w:tcW w:w="911" w:type="dxa"/>
            <w:noWrap/>
          </w:tcPr>
          <w:p w:rsidR="00EE1951" w:rsidRPr="00AB72EC" w:rsidRDefault="00EE1951" w:rsidP="00AB72EC">
            <w:pPr>
              <w:spacing w:line="360" w:lineRule="auto"/>
              <w:rPr>
                <w:rFonts w:eastAsia="Arial Unicode MS"/>
                <w:color w:val="000000"/>
              </w:rPr>
            </w:pPr>
            <w:r w:rsidRPr="00AB72EC">
              <w:rPr>
                <w:color w:val="000000"/>
              </w:rPr>
              <w:t>-232</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-5,06</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-6,74</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4 289</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5,24</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133,53</w:t>
            </w:r>
          </w:p>
        </w:tc>
      </w:tr>
      <w:tr w:rsidR="00EE1951" w:rsidRPr="00AB72EC" w:rsidTr="00AB72EC">
        <w:trPr>
          <w:trHeight w:val="529"/>
        </w:trPr>
        <w:tc>
          <w:tcPr>
            <w:tcW w:w="3045" w:type="dxa"/>
            <w:noWrap/>
          </w:tcPr>
          <w:p w:rsidR="00EE1951" w:rsidRPr="00AB72EC" w:rsidRDefault="00EE1951" w:rsidP="00AB72EC">
            <w:pPr>
              <w:spacing w:line="360" w:lineRule="auto"/>
              <w:rPr>
                <w:rFonts w:eastAsia="Arial Unicode MS"/>
                <w:color w:val="000000"/>
              </w:rPr>
            </w:pPr>
            <w:r w:rsidRPr="00AB72EC">
              <w:rPr>
                <w:color w:val="000000"/>
              </w:rPr>
              <w:t>1.2 незавершенное производство</w:t>
            </w:r>
          </w:p>
        </w:tc>
        <w:tc>
          <w:tcPr>
            <w:tcW w:w="829" w:type="dxa"/>
            <w:noWrap/>
          </w:tcPr>
          <w:p w:rsidR="00EE1951" w:rsidRPr="00AB72EC" w:rsidRDefault="00EE1951" w:rsidP="00AB72EC">
            <w:pPr>
              <w:spacing w:line="360" w:lineRule="auto"/>
              <w:rPr>
                <w:rFonts w:eastAsia="Arial Unicode MS"/>
                <w:color w:val="000000"/>
              </w:rPr>
            </w:pPr>
            <w:r w:rsidRPr="00AB72EC">
              <w:rPr>
                <w:color w:val="000000"/>
              </w:rPr>
              <w:t>120</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1,94</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205</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3,23</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330</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2,46</w:t>
            </w:r>
          </w:p>
        </w:tc>
        <w:tc>
          <w:tcPr>
            <w:tcW w:w="911" w:type="dxa"/>
            <w:noWrap/>
          </w:tcPr>
          <w:p w:rsidR="00EE1951" w:rsidRPr="00AB72EC" w:rsidRDefault="00EE1951" w:rsidP="00AB72EC">
            <w:pPr>
              <w:spacing w:line="360" w:lineRule="auto"/>
              <w:rPr>
                <w:rFonts w:eastAsia="Arial Unicode MS"/>
                <w:color w:val="000000"/>
              </w:rPr>
            </w:pPr>
            <w:r w:rsidRPr="00AB72EC">
              <w:rPr>
                <w:color w:val="000000"/>
              </w:rPr>
              <w:t>85</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1,29</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70,83</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125</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-0,77</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60,98</w:t>
            </w:r>
          </w:p>
        </w:tc>
      </w:tr>
      <w:tr w:rsidR="00EE1951" w:rsidRPr="00AB72EC" w:rsidTr="00AB72EC">
        <w:trPr>
          <w:trHeight w:val="523"/>
        </w:trPr>
        <w:tc>
          <w:tcPr>
            <w:tcW w:w="3045" w:type="dxa"/>
            <w:noWrap/>
          </w:tcPr>
          <w:p w:rsidR="00EE1951" w:rsidRPr="00AB72EC" w:rsidRDefault="00EE1951" w:rsidP="00AB72EC">
            <w:pPr>
              <w:spacing w:line="360" w:lineRule="auto"/>
              <w:rPr>
                <w:rFonts w:eastAsia="Arial Unicode MS"/>
                <w:color w:val="000000"/>
              </w:rPr>
            </w:pPr>
            <w:r w:rsidRPr="00AB72EC">
              <w:rPr>
                <w:color w:val="000000"/>
              </w:rPr>
              <w:t>1.3 готовая продукция</w:t>
            </w:r>
          </w:p>
        </w:tc>
        <w:tc>
          <w:tcPr>
            <w:tcW w:w="829" w:type="dxa"/>
            <w:noWrap/>
          </w:tcPr>
          <w:p w:rsidR="00EE1951" w:rsidRPr="00AB72EC" w:rsidRDefault="00EE1951" w:rsidP="00AB72EC">
            <w:pPr>
              <w:spacing w:line="360" w:lineRule="auto"/>
              <w:rPr>
                <w:rFonts w:eastAsia="Arial Unicode MS"/>
                <w:color w:val="000000"/>
              </w:rPr>
            </w:pPr>
            <w:r w:rsidRPr="00AB72EC">
              <w:rPr>
                <w:color w:val="000000"/>
              </w:rPr>
              <w:t>2 602</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42,09</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2 877</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45,36</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4 668</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34,78</w:t>
            </w:r>
          </w:p>
        </w:tc>
        <w:tc>
          <w:tcPr>
            <w:tcW w:w="911" w:type="dxa"/>
            <w:noWrap/>
          </w:tcPr>
          <w:p w:rsidR="00EE1951" w:rsidRPr="00AB72EC" w:rsidRDefault="00EE1951" w:rsidP="00AB72EC">
            <w:pPr>
              <w:spacing w:line="360" w:lineRule="auto"/>
              <w:rPr>
                <w:rFonts w:eastAsia="Arial Unicode MS"/>
                <w:color w:val="000000"/>
              </w:rPr>
            </w:pPr>
            <w:r w:rsidRPr="00AB72EC">
              <w:rPr>
                <w:color w:val="000000"/>
              </w:rPr>
              <w:t>275</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3,27</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10,57</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1 791</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-10,58</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62,25</w:t>
            </w:r>
          </w:p>
        </w:tc>
      </w:tr>
      <w:tr w:rsidR="00EE1951" w:rsidRPr="00AB72EC" w:rsidTr="00AB72EC">
        <w:trPr>
          <w:trHeight w:val="545"/>
        </w:trPr>
        <w:tc>
          <w:tcPr>
            <w:tcW w:w="3045" w:type="dxa"/>
            <w:noWrap/>
          </w:tcPr>
          <w:p w:rsidR="00EE1951" w:rsidRPr="00AB72EC" w:rsidRDefault="00EE1951" w:rsidP="00AB72EC">
            <w:pPr>
              <w:spacing w:line="360" w:lineRule="auto"/>
              <w:rPr>
                <w:rFonts w:eastAsia="Arial Unicode MS"/>
                <w:color w:val="000000"/>
              </w:rPr>
            </w:pPr>
            <w:r w:rsidRPr="00AB72EC">
              <w:rPr>
                <w:color w:val="000000"/>
              </w:rPr>
              <w:t>1.4 прочие запасы и затраты</w:t>
            </w:r>
          </w:p>
        </w:tc>
        <w:tc>
          <w:tcPr>
            <w:tcW w:w="829" w:type="dxa"/>
            <w:noWrap/>
          </w:tcPr>
          <w:p w:rsidR="00EE1951" w:rsidRPr="00AB72EC" w:rsidRDefault="00EE1951" w:rsidP="00AB72EC">
            <w:pPr>
              <w:spacing w:line="360" w:lineRule="auto"/>
              <w:rPr>
                <w:rFonts w:eastAsia="Arial Unicode MS"/>
                <w:color w:val="000000"/>
              </w:rPr>
            </w:pPr>
            <w:r w:rsidRPr="00AB72EC">
              <w:rPr>
                <w:color w:val="000000"/>
              </w:rPr>
              <w:t>16</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0,26</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48</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0,76</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921</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6,87</w:t>
            </w:r>
          </w:p>
        </w:tc>
        <w:tc>
          <w:tcPr>
            <w:tcW w:w="911" w:type="dxa"/>
            <w:noWrap/>
          </w:tcPr>
          <w:p w:rsidR="00EE1951" w:rsidRPr="00AB72EC" w:rsidRDefault="00EE1951" w:rsidP="00AB72EC">
            <w:pPr>
              <w:spacing w:line="360" w:lineRule="auto"/>
              <w:rPr>
                <w:rFonts w:eastAsia="Arial Unicode MS"/>
                <w:color w:val="000000"/>
              </w:rPr>
            </w:pPr>
            <w:r w:rsidRPr="00AB72EC">
              <w:rPr>
                <w:color w:val="000000"/>
              </w:rPr>
              <w:t>32</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0,5</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200</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873</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6,11</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1 818,75</w:t>
            </w:r>
          </w:p>
        </w:tc>
      </w:tr>
    </w:tbl>
    <w:p w:rsidR="00EE1951" w:rsidRPr="00015E0A" w:rsidRDefault="00EE1951" w:rsidP="00015E0A">
      <w:pPr>
        <w:pStyle w:val="21"/>
        <w:spacing w:line="360" w:lineRule="auto"/>
        <w:ind w:firstLine="709"/>
      </w:pPr>
    </w:p>
    <w:p w:rsidR="00EE1951" w:rsidRPr="00015E0A" w:rsidRDefault="00EE1951" w:rsidP="00015E0A">
      <w:pPr>
        <w:pStyle w:val="21"/>
        <w:spacing w:line="360" w:lineRule="auto"/>
        <w:ind w:firstLine="709"/>
      </w:pPr>
    </w:p>
    <w:p w:rsidR="00EE1951" w:rsidRPr="00015E0A" w:rsidRDefault="00EE1951" w:rsidP="00015E0A">
      <w:pPr>
        <w:pStyle w:val="21"/>
        <w:spacing w:line="360" w:lineRule="auto"/>
        <w:ind w:firstLine="709"/>
        <w:sectPr w:rsidR="00EE1951" w:rsidRPr="00015E0A" w:rsidSect="00B36382">
          <w:pgSz w:w="16838" w:h="11906" w:orient="landscape" w:code="9"/>
          <w:pgMar w:top="851" w:right="1134" w:bottom="1701" w:left="1134" w:header="720" w:footer="709" w:gutter="0"/>
          <w:cols w:space="708"/>
          <w:docGrid w:linePitch="360"/>
        </w:sect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Анализируя данные таблицы 2.12 мы видим, что в запасах и затратах наибольший удельный вес как в 2007, так и в 2008 году составляют сырье и материалы. Абсолютное значение данного показателя в 2008 году по сравнению с предыдущим годом увеличилось на 4 289 млн.руб. и составило 7 501 млн.руб. Вкладывая средства в запасы сырья и материалов руководство предприятия пытается сохранить свой капитал, застраховать его на случай резкого увеличения цен поставщиков на сырье и неблагоприятного изменения курса валют.</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В 2008 году предприятие стало использовать более дорогие сырье и материалы, что привело к увеличению себестоимости продукции. Увеличение себестоимости продукции оказало влияние на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такие показатели как незавершенное производство и остатки готовой продукции на складе. Незавершенное производство в 2008 году в стоимостном выражении увеличилась на 125 млн.руб. и составило 330 млн.руб. Остатки готовой продукции на складе в 2008 году по сравнению с 2007 годом резко возросли в стоимостном выражении и составили 4 668</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млн.руб.</w:t>
      </w:r>
    </w:p>
    <w:p w:rsidR="00EE1951" w:rsidRPr="00015E0A" w:rsidRDefault="00EE1951" w:rsidP="00015E0A">
      <w:pPr>
        <w:pStyle w:val="21"/>
        <w:spacing w:line="360" w:lineRule="auto"/>
        <w:ind w:firstLine="709"/>
      </w:pPr>
      <w:r w:rsidRPr="00015E0A">
        <w:t>Помимо увеличения себестоимости выпущенной продукции на увеличение данного показателя оказало влияние снижения темпов объема реализации продукции и затаривание складов готовой продукцией.</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Период оборачиваемости капитала в запасах (сырья и материалов) равен времени хранения их на складе от момента поступления до момента передачи в производство. Чем меньше этот период, тем меньше при прочих равных условиях производственно-коммерческий цикл.</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Он рассчитывается следующим образом:</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p>
    <w:p w:rsidR="00EE1951" w:rsidRPr="00015E0A" w:rsidRDefault="00CE2971" w:rsidP="00015E0A">
      <w:pPr>
        <w:pStyle w:val="y3"/>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72" type="#_x0000_t75" style="width:92.25pt;height:38.25pt">
            <v:imagedata r:id="rId60" o:title=""/>
          </v:shape>
        </w:pict>
      </w:r>
      <w:r w:rsidR="00015E0A">
        <w:rPr>
          <w:rFonts w:ascii="Times New Roman" w:hAnsi="Times New Roman" w:cs="Times New Roman"/>
          <w:color w:val="000000"/>
          <w:sz w:val="28"/>
          <w:szCs w:val="28"/>
        </w:rPr>
        <w:t xml:space="preserve">      </w:t>
      </w:r>
      <w:r w:rsidR="00EE1951" w:rsidRPr="00015E0A">
        <w:rPr>
          <w:rFonts w:ascii="Times New Roman" w:hAnsi="Times New Roman" w:cs="Times New Roman"/>
          <w:color w:val="000000"/>
          <w:sz w:val="28"/>
          <w:szCs w:val="28"/>
        </w:rPr>
        <w:t>(2.11)</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где Пз – период оборачиваемости капитала в запасах, дн.;</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ПЗср - среднее сальдо по счетам производственных запасов, млн.р.;</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Д - дни отчетного периода, дн.;</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Зизр - сумма израсходованных запасов (кредитовый оборот по счету 10), млн.р.</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Подставив наши данные в формулу 2.20 получим:</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Пз(2006)=3063 · 360 : 24871=44,34(дней);</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Пз(2007)=3328 · 360 : 31591=37,92(дней);</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Пз(2008)=5356,5 · 360 : 45729=42,17(дней).</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Сравнивая 2007 год и 2006</w:t>
      </w:r>
      <w:r w:rsidR="00AB72EC">
        <w:rPr>
          <w:rFonts w:ascii="Times New Roman" w:hAnsi="Times New Roman" w:cs="Times New Roman"/>
          <w:color w:val="000000"/>
          <w:sz w:val="28"/>
          <w:szCs w:val="28"/>
        </w:rPr>
        <w:t>,</w:t>
      </w:r>
      <w:r w:rsidRPr="00015E0A">
        <w:rPr>
          <w:rFonts w:ascii="Times New Roman" w:hAnsi="Times New Roman" w:cs="Times New Roman"/>
          <w:color w:val="000000"/>
          <w:sz w:val="28"/>
          <w:szCs w:val="28"/>
        </w:rPr>
        <w:t xml:space="preserve"> мы наблюдаем положительную динамику данного показателя. Сокращение периода оборачиваемости составило 6,42 дня (37,92дня - 44,34дня).</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Что же касается сравнения 2008 года и 2007 года то тут уже наблюдается отрицательная динамика.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Период оборачиваемости увеличился на 4,25 дней (42,17дней – 37,92дней). Дальнейшее увеличение периода оборачиваемости запасов приведет к увеличению производственного цикла.</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Большой удельный вес в текущих активах занимает готовая продукция. Продолжительность нахождения капитала в готовой продукции равна времени хранения готовой продукции на складах с момента ее поступления из производства до момента отгрузки покупателям. Таким образом, период оборачиваемости капитала в готовой продукции может быть рассчитан по следующей формуле:</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CE2971" w:rsidP="00015E0A">
      <w:pPr>
        <w:pStyle w:val="justify"/>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73" type="#_x0000_t75" style="width:94.5pt;height:33.75pt">
            <v:imagedata r:id="rId61" o:title=""/>
          </v:shape>
        </w:pict>
      </w:r>
      <w:r w:rsidR="00015E0A">
        <w:rPr>
          <w:rFonts w:ascii="Times New Roman" w:hAnsi="Times New Roman" w:cs="Times New Roman"/>
          <w:color w:val="000000"/>
          <w:sz w:val="28"/>
          <w:szCs w:val="28"/>
        </w:rPr>
        <w:t xml:space="preserve">      </w:t>
      </w:r>
      <w:r w:rsidR="00EE1951" w:rsidRPr="00015E0A">
        <w:rPr>
          <w:rFonts w:ascii="Times New Roman" w:hAnsi="Times New Roman" w:cs="Times New Roman"/>
          <w:color w:val="000000"/>
          <w:sz w:val="28"/>
          <w:szCs w:val="28"/>
        </w:rPr>
        <w:t>(2.12)</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где Пгп – период оборачиваемости капитала в готовой продукции, дн.;</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ГПср - среднее сальдо по счету «Готовая продукция», млн.р.;</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Д - дни отчетного периода, дн.;</w:t>
      </w:r>
    </w:p>
    <w:p w:rsid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ГПизр. - сумма кредитового оборота по счету «Готовая продукция», млн.р.</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Подставив наши данные в формулу 2.21 получим:</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Пгп(2006)=4000 · 360 : 29982=48,03(дней);</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Пгп(2007)=2739,5 · 360 :</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34540=28,55(дней);</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Пгп(2008)=3772,5 · 360 : 49180=27,61(дней).</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Анализируя данные показатели</w:t>
      </w:r>
      <w:r w:rsidR="00AB72EC">
        <w:rPr>
          <w:rFonts w:ascii="Times New Roman" w:hAnsi="Times New Roman" w:cs="Times New Roman"/>
          <w:color w:val="000000"/>
          <w:sz w:val="28"/>
          <w:szCs w:val="28"/>
        </w:rPr>
        <w:t>,</w:t>
      </w:r>
      <w:r w:rsidRPr="00015E0A">
        <w:rPr>
          <w:rFonts w:ascii="Times New Roman" w:hAnsi="Times New Roman" w:cs="Times New Roman"/>
          <w:color w:val="000000"/>
          <w:sz w:val="28"/>
          <w:szCs w:val="28"/>
        </w:rPr>
        <w:t xml:space="preserve"> мы наблюдаем положительную динамику на всем изучаемом периоде. В 2007 году по сравнению с 206 годом период оборачиваемости готовой продукции снизился на 19,48 дней (28,55дней – 48,03дня), а в 2008 году по сравнению с 2007 годом – снизился на 0,94 дня (27,61дней – 28,55дней). Все это говорит о том, что продукция на складе не залеживается и ее реализация растет.</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Значительный удельный вес в оборотных активах занимает незавершенное производство. Увеличение остатков незавершенного производства может свидетельствовать, с одной стороны, о расширении производства, а с другой - о замедлении оборачиваемости капитала в связи с увеличением продолжительности производственного цикла. Продолжительность производственного цикла равна времени, в течение которого из сырья производятся готовые товары:</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CE2971" w:rsidP="00015E0A">
      <w:pPr>
        <w:pStyle w:val="justify"/>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74" type="#_x0000_t75" style="width:113.25pt;height:33pt">
            <v:imagedata r:id="rId62" o:title=""/>
          </v:shape>
        </w:pict>
      </w:r>
      <w:r w:rsidR="00015E0A">
        <w:rPr>
          <w:rFonts w:ascii="Times New Roman" w:hAnsi="Times New Roman" w:cs="Times New Roman"/>
          <w:color w:val="000000"/>
          <w:sz w:val="28"/>
          <w:szCs w:val="28"/>
        </w:rPr>
        <w:t xml:space="preserve">     </w:t>
      </w:r>
      <w:r w:rsidR="00EE1951" w:rsidRPr="00015E0A">
        <w:rPr>
          <w:rFonts w:ascii="Times New Roman" w:hAnsi="Times New Roman" w:cs="Times New Roman"/>
          <w:color w:val="000000"/>
          <w:sz w:val="28"/>
          <w:szCs w:val="28"/>
        </w:rPr>
        <w:t xml:space="preserve"> (2.13)</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где Пнзп – период оборачиваемости капитала в незавершенном производстве, дн.;</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НЗПср - средние остатки незавершенного производства, млн.р.;</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Д - дни отчетного периода, дн.;</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Свп - себестоимость выпущенной продукции (кредитовый оборот по счету 20), дн.</w:t>
      </w:r>
    </w:p>
    <w:p w:rsid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Подставив наши данные в формулу 2.22 получим:</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Пнзп(2006)=123·360/27325=1,62(дней);</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Пнзп(2007)=162,5·360/35153=1,66(дней);</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Пнзп(2008)=267,5·360/51261=1,88(дней).</w:t>
      </w:r>
    </w:p>
    <w:p w:rsid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Анализируя данные показатели</w:t>
      </w:r>
      <w:r w:rsidR="00AB72EC">
        <w:rPr>
          <w:rFonts w:ascii="Times New Roman" w:hAnsi="Times New Roman" w:cs="Times New Roman"/>
          <w:color w:val="000000"/>
          <w:sz w:val="28"/>
          <w:szCs w:val="28"/>
        </w:rPr>
        <w:t>,</w:t>
      </w:r>
      <w:r w:rsidRPr="00015E0A">
        <w:rPr>
          <w:rFonts w:ascii="Times New Roman" w:hAnsi="Times New Roman" w:cs="Times New Roman"/>
          <w:color w:val="000000"/>
          <w:sz w:val="28"/>
          <w:szCs w:val="28"/>
        </w:rPr>
        <w:t xml:space="preserve"> мы можем придти к выводу, что на предприятии постепенно увеличивается производственный цикл. Одной из причин данного положения является то, что в стране ежегодно разрабатываются новые правила и нормы для предприятий алкогольной промышленности, утверждаются новые технологические инструкции и условия, которых должны строго придерживаться все предприятия.</w:t>
      </w:r>
    </w:p>
    <w:p w:rsidR="00EE1951" w:rsidRPr="00015E0A" w:rsidRDefault="00EE1951" w:rsidP="00015E0A">
      <w:pPr>
        <w:pStyle w:val="a7"/>
      </w:pPr>
    </w:p>
    <w:p w:rsidR="00EE1951" w:rsidRPr="00AB72EC" w:rsidRDefault="00EE1951" w:rsidP="00AB72EC">
      <w:pPr>
        <w:pStyle w:val="a7"/>
        <w:jc w:val="center"/>
        <w:rPr>
          <w:b/>
          <w:bCs/>
        </w:rPr>
      </w:pPr>
      <w:r w:rsidRPr="00AB72EC">
        <w:rPr>
          <w:b/>
          <w:bCs/>
        </w:rPr>
        <w:t>2.3.3 Дебиторская задолженность</w:t>
      </w:r>
    </w:p>
    <w:p w:rsidR="00EE1951" w:rsidRPr="00015E0A" w:rsidRDefault="00EE1951" w:rsidP="00015E0A">
      <w:pPr>
        <w:pStyle w:val="a7"/>
      </w:pPr>
      <w:r w:rsidRPr="00015E0A">
        <w:t>Дебиторская задолженность – это задолженность организаций, работников и физических лиц данной организации (задолженность покупателей за отгруженную продукцию, подотчетных лиц за выданные им под отчет денежные суммы и др.). Организации и лица, которые являются должниками, называются дебиторами.</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На основании Постановления Министерства Экономики Республики Беларусь № 159 от 28.06.2004г. основными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способами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оценки дебиторской задолженности предприятия являются:</w:t>
      </w:r>
    </w:p>
    <w:p w:rsidR="00EE1951" w:rsidRPr="00015E0A" w:rsidRDefault="00EE1951" w:rsidP="00015E0A">
      <w:pPr>
        <w:pStyle w:val="HTML"/>
        <w:numPr>
          <w:ilvl w:val="0"/>
          <w:numId w:val="11"/>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оценка дебиторской задолженности единым потоком;</w:t>
      </w:r>
    </w:p>
    <w:p w:rsidR="00EE1951" w:rsidRPr="00015E0A" w:rsidRDefault="00EE1951" w:rsidP="00015E0A">
      <w:pPr>
        <w:pStyle w:val="HTML"/>
        <w:numPr>
          <w:ilvl w:val="0"/>
          <w:numId w:val="11"/>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оценка дебиторской задолженности для реального владельца актива;</w:t>
      </w:r>
    </w:p>
    <w:p w:rsidR="00EE1951" w:rsidRPr="00015E0A" w:rsidRDefault="00EE1951" w:rsidP="00015E0A">
      <w:pPr>
        <w:pStyle w:val="HTML"/>
        <w:numPr>
          <w:ilvl w:val="0"/>
          <w:numId w:val="11"/>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оценка дебиторской задолженности как товара.</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Оценка дебиторской задолженности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единым</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потоком производится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основе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анализа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данных бухгалтерского учета путем определения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стоимости актива как части единого целого, составляющей стоимость</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предприятия.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основе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оценки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лежит</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метод</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накопления активов в рамках затратного подхода.</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Оценка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задолженности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для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реального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владельца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актива производится на основе анализа каждой конкретной суммы задолженности и определения реальной полезности и возможных выгод при продаже.</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Полезность</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дебиторской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задолженности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определяется совокупной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массой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зарезервированных оборотных активов предприятия, которые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будут реально возвращены дебиторам без их структуризации по конкретным бухгалтерским проводкам.</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Оценка дебиторской задолженности как товара производится на основе определения рыночной стоимости данного актива.</w:t>
      </w:r>
    </w:p>
    <w:p w:rsid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В таблице 2.13 приведена структура и динамика дебиторской задолженности на ЗАО «Минский завод виноградных вин» за последние три года.</w:t>
      </w:r>
    </w:p>
    <w:p w:rsidR="00EE1951" w:rsidRPr="00015E0A" w:rsidRDefault="00EE1951" w:rsidP="00015E0A">
      <w:pPr>
        <w:pStyle w:val="21"/>
        <w:spacing w:line="360" w:lineRule="auto"/>
        <w:ind w:firstLine="709"/>
      </w:pPr>
      <w:r w:rsidRPr="00015E0A">
        <w:t>Анализируя данные таблицы</w:t>
      </w:r>
      <w:r w:rsidR="00AB72EC">
        <w:t>,</w:t>
      </w:r>
      <w:r w:rsidRPr="00015E0A">
        <w:t xml:space="preserve"> мы видим, что дебиторская задолженность в 2007 году по сравнению с 2006 годом увеличилась на 3 746 млн.р., прирост дебиторской задолженности составил 43,45%.</w:t>
      </w:r>
    </w:p>
    <w:p w:rsidR="00EE1951" w:rsidRPr="00015E0A" w:rsidRDefault="00EE1951" w:rsidP="00015E0A">
      <w:pPr>
        <w:pStyle w:val="21"/>
        <w:spacing w:line="360" w:lineRule="auto"/>
        <w:ind w:firstLine="709"/>
      </w:pPr>
      <w:r w:rsidRPr="00015E0A">
        <w:t>Задолженность покупателей и заказчиков также увеличилась (на 2 739 млн.р.) и на конец 2007 года составила 11 077 млн.р.</w:t>
      </w:r>
    </w:p>
    <w:p w:rsidR="00EE1951" w:rsidRPr="00015E0A" w:rsidRDefault="00EE1951" w:rsidP="00015E0A">
      <w:pPr>
        <w:pStyle w:val="21"/>
        <w:spacing w:line="360" w:lineRule="auto"/>
        <w:ind w:firstLine="709"/>
      </w:pPr>
      <w:r w:rsidRPr="00015E0A">
        <w:t>Резкое увеличение задолженности поставщиков и подрядчиков (на 1077 млн.р.), говорит о не правильной политике предприятия по авансированию поставщиков и подрядчиков, о переходе работы поставщиков на систему предоплаты за сырье и материалы.</w:t>
      </w:r>
    </w:p>
    <w:p w:rsidR="00EE1951" w:rsidRPr="00015E0A" w:rsidRDefault="00EE1951" w:rsidP="00015E0A">
      <w:pPr>
        <w:pStyle w:val="21"/>
        <w:spacing w:line="360" w:lineRule="auto"/>
        <w:ind w:firstLine="709"/>
      </w:pPr>
      <w:r w:rsidRPr="00015E0A">
        <w:t>Задолженность прочих дебиторов имеет совсем незначительный удельный вес (в 2006 году - 1,32%, в 2007 году - 0,35%),</w:t>
      </w:r>
      <w:r w:rsidR="00015E0A">
        <w:t xml:space="preserve"> </w:t>
      </w:r>
      <w:r w:rsidRPr="00015E0A">
        <w:t>значение данного показателя в 2007 году снизилось на 70 млн.р. и составило 44 млн.р.</w:t>
      </w:r>
    </w:p>
    <w:p w:rsidR="00EE1951" w:rsidRPr="00015E0A" w:rsidRDefault="00EE1951" w:rsidP="00015E0A">
      <w:pPr>
        <w:pStyle w:val="21"/>
        <w:spacing w:line="360" w:lineRule="auto"/>
        <w:ind w:firstLine="709"/>
      </w:pPr>
      <w:r w:rsidRPr="00015E0A">
        <w:t>Анализируя данные таблицы</w:t>
      </w:r>
      <w:r w:rsidR="00AB72EC">
        <w:t>,</w:t>
      </w:r>
      <w:r w:rsidRPr="00015E0A">
        <w:t xml:space="preserve"> мы видим, что дебиторская задолженность в 2008 году по сравнению с 2007 годом увеличилась на 3 547 млн.р., т.е. прирост дебиторской задолженности составил 28,68%.</w:t>
      </w:r>
    </w:p>
    <w:p w:rsidR="00EE1951" w:rsidRPr="00015E0A" w:rsidRDefault="00EE1951" w:rsidP="00015E0A">
      <w:pPr>
        <w:pStyle w:val="21"/>
        <w:spacing w:line="360" w:lineRule="auto"/>
        <w:ind w:firstLine="709"/>
      </w:pPr>
      <w:r w:rsidRPr="00015E0A">
        <w:t>Задолженность покупателей и заказчиков также увеличилась (на 3 931 млн.руб.) и на конец 2008 года составила 15 008 млн.р.</w:t>
      </w:r>
    </w:p>
    <w:p w:rsidR="00EE1951" w:rsidRPr="00015E0A" w:rsidRDefault="00EE1951" w:rsidP="00015E0A">
      <w:pPr>
        <w:pStyle w:val="21"/>
        <w:spacing w:line="360" w:lineRule="auto"/>
        <w:ind w:firstLine="709"/>
      </w:pPr>
      <w:r w:rsidRPr="00015E0A">
        <w:t>Задолженности поставщиков и подрядчиков в 2008 году по сравнению с 2007 годом снизилась на 798 млн.р. и составила 448 млн.р.</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В 2008 году произошло резкое увеличение задолженности прочих дебиторов (на 414 млн.р.) и составило 458 млн.р. Это говорит о том, что у предприятия имеются большие переплаты по налогам и сборам в бюджет страны.</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sectPr w:rsidR="00EE1951" w:rsidRPr="00015E0A" w:rsidSect="00B36382">
          <w:pgSz w:w="11906" w:h="16838" w:code="9"/>
          <w:pgMar w:top="1134" w:right="850" w:bottom="1134" w:left="1701" w:header="720" w:footer="709" w:gutter="0"/>
          <w:cols w:space="708"/>
          <w:docGrid w:linePitch="360"/>
        </w:sectPr>
      </w:pPr>
    </w:p>
    <w:tbl>
      <w:tblPr>
        <w:tblW w:w="13665"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2925"/>
        <w:gridCol w:w="900"/>
        <w:gridCol w:w="900"/>
        <w:gridCol w:w="900"/>
        <w:gridCol w:w="720"/>
        <w:gridCol w:w="720"/>
        <w:gridCol w:w="720"/>
        <w:gridCol w:w="1080"/>
        <w:gridCol w:w="720"/>
        <w:gridCol w:w="1020"/>
        <w:gridCol w:w="900"/>
        <w:gridCol w:w="900"/>
        <w:gridCol w:w="1200"/>
        <w:gridCol w:w="60"/>
      </w:tblGrid>
      <w:tr w:rsidR="00EE1951" w:rsidRPr="00AB72EC" w:rsidTr="00AB72EC">
        <w:trPr>
          <w:gridAfter w:val="1"/>
          <w:wAfter w:w="60" w:type="dxa"/>
          <w:trHeight w:val="160"/>
        </w:trPr>
        <w:tc>
          <w:tcPr>
            <w:tcW w:w="13605" w:type="dxa"/>
            <w:gridSpan w:val="13"/>
            <w:noWrap/>
            <w:vAlign w:val="bottom"/>
          </w:tcPr>
          <w:p w:rsidR="00EE1951" w:rsidRPr="00AB72EC" w:rsidRDefault="00EE1951" w:rsidP="00AB72EC">
            <w:pPr>
              <w:spacing w:line="360" w:lineRule="auto"/>
              <w:rPr>
                <w:rFonts w:eastAsia="Arial Unicode MS"/>
                <w:color w:val="000000"/>
                <w:sz w:val="28"/>
                <w:szCs w:val="28"/>
              </w:rPr>
            </w:pPr>
            <w:r w:rsidRPr="00AB72EC">
              <w:rPr>
                <w:rFonts w:eastAsia="Arial Unicode MS"/>
                <w:color w:val="000000"/>
                <w:sz w:val="28"/>
                <w:szCs w:val="28"/>
              </w:rPr>
              <w:t>Таблица 2.13 – Структура и динамика дебиторской задолженности на ЗАО «Минский завод виноградных вин»</w:t>
            </w:r>
          </w:p>
        </w:tc>
      </w:tr>
      <w:tr w:rsidR="00EE1951" w:rsidRPr="00AB72EC" w:rsidTr="00AB72EC">
        <w:trPr>
          <w:cantSplit/>
          <w:trHeight w:val="315"/>
        </w:trPr>
        <w:tc>
          <w:tcPr>
            <w:tcW w:w="2925" w:type="dxa"/>
            <w:vMerge w:val="restart"/>
            <w:vAlign w:val="center"/>
          </w:tcPr>
          <w:p w:rsidR="00EE1951" w:rsidRPr="00AB72EC" w:rsidRDefault="00EE1951" w:rsidP="00AB72EC">
            <w:pPr>
              <w:spacing w:line="360" w:lineRule="auto"/>
              <w:rPr>
                <w:rFonts w:eastAsia="Arial Unicode MS"/>
                <w:color w:val="000000"/>
              </w:rPr>
            </w:pPr>
            <w:r w:rsidRPr="00AB72EC">
              <w:rPr>
                <w:color w:val="000000"/>
              </w:rPr>
              <w:t>Наименование статей</w:t>
            </w:r>
          </w:p>
        </w:tc>
        <w:tc>
          <w:tcPr>
            <w:tcW w:w="10740" w:type="dxa"/>
            <w:gridSpan w:val="13"/>
            <w:noWrap/>
            <w:vAlign w:val="bottom"/>
          </w:tcPr>
          <w:p w:rsidR="00EE1951" w:rsidRPr="00AB72EC" w:rsidRDefault="00EE1951" w:rsidP="00AB72EC">
            <w:pPr>
              <w:spacing w:line="360" w:lineRule="auto"/>
              <w:rPr>
                <w:rFonts w:eastAsia="Arial Unicode MS"/>
                <w:color w:val="000000"/>
              </w:rPr>
            </w:pPr>
            <w:r w:rsidRPr="00AB72EC">
              <w:rPr>
                <w:color w:val="000000"/>
              </w:rPr>
              <w:t>Показатель структуры</w:t>
            </w:r>
          </w:p>
        </w:tc>
      </w:tr>
      <w:tr w:rsidR="00EE1951" w:rsidRPr="00AB72EC" w:rsidTr="00AB72EC">
        <w:trPr>
          <w:cantSplit/>
          <w:trHeight w:val="930"/>
        </w:trPr>
        <w:tc>
          <w:tcPr>
            <w:tcW w:w="2925" w:type="dxa"/>
            <w:vMerge/>
            <w:vAlign w:val="center"/>
          </w:tcPr>
          <w:p w:rsidR="00EE1951" w:rsidRPr="00AB72EC" w:rsidRDefault="00EE1951" w:rsidP="00AB72EC">
            <w:pPr>
              <w:spacing w:line="360" w:lineRule="auto"/>
              <w:rPr>
                <w:rFonts w:eastAsia="Arial Unicode MS"/>
                <w:color w:val="000000"/>
              </w:rPr>
            </w:pPr>
          </w:p>
        </w:tc>
        <w:tc>
          <w:tcPr>
            <w:tcW w:w="1800" w:type="dxa"/>
            <w:gridSpan w:val="2"/>
            <w:vAlign w:val="center"/>
          </w:tcPr>
          <w:p w:rsidR="00EE1951" w:rsidRPr="00AB72EC" w:rsidRDefault="00EE1951" w:rsidP="00AB72EC">
            <w:pPr>
              <w:spacing w:line="360" w:lineRule="auto"/>
              <w:rPr>
                <w:rFonts w:eastAsia="Arial Unicode MS"/>
                <w:color w:val="000000"/>
              </w:rPr>
            </w:pPr>
            <w:r w:rsidRPr="00AB72EC">
              <w:rPr>
                <w:color w:val="000000"/>
              </w:rPr>
              <w:t>2006 г.</w:t>
            </w:r>
          </w:p>
        </w:tc>
        <w:tc>
          <w:tcPr>
            <w:tcW w:w="1620" w:type="dxa"/>
            <w:gridSpan w:val="2"/>
            <w:vAlign w:val="center"/>
          </w:tcPr>
          <w:p w:rsidR="00EE1951" w:rsidRPr="00AB72EC" w:rsidRDefault="00EE1951" w:rsidP="00AB72EC">
            <w:pPr>
              <w:spacing w:line="360" w:lineRule="auto"/>
              <w:rPr>
                <w:rFonts w:eastAsia="Arial Unicode MS"/>
                <w:color w:val="000000"/>
              </w:rPr>
            </w:pPr>
            <w:r w:rsidRPr="00AB72EC">
              <w:rPr>
                <w:color w:val="000000"/>
              </w:rPr>
              <w:t>2007 г.</w:t>
            </w:r>
          </w:p>
        </w:tc>
        <w:tc>
          <w:tcPr>
            <w:tcW w:w="1440" w:type="dxa"/>
            <w:gridSpan w:val="2"/>
            <w:vAlign w:val="center"/>
          </w:tcPr>
          <w:p w:rsidR="00EE1951" w:rsidRPr="00AB72EC" w:rsidRDefault="00EE1951" w:rsidP="00AB72EC">
            <w:pPr>
              <w:spacing w:line="360" w:lineRule="auto"/>
              <w:rPr>
                <w:rFonts w:eastAsia="Arial Unicode MS"/>
                <w:color w:val="000000"/>
              </w:rPr>
            </w:pPr>
            <w:r w:rsidRPr="00AB72EC">
              <w:rPr>
                <w:color w:val="000000"/>
              </w:rPr>
              <w:t>2008 г.</w:t>
            </w:r>
          </w:p>
        </w:tc>
        <w:tc>
          <w:tcPr>
            <w:tcW w:w="1800" w:type="dxa"/>
            <w:gridSpan w:val="2"/>
            <w:vAlign w:val="center"/>
          </w:tcPr>
          <w:p w:rsidR="00EE1951" w:rsidRPr="00AB72EC" w:rsidRDefault="00EE1951" w:rsidP="00AB72EC">
            <w:pPr>
              <w:spacing w:line="360" w:lineRule="auto"/>
              <w:rPr>
                <w:color w:val="000000"/>
              </w:rPr>
            </w:pPr>
            <w:r w:rsidRPr="00AB72EC">
              <w:rPr>
                <w:color w:val="000000"/>
              </w:rPr>
              <w:t>прирост (+), снижение (-)</w:t>
            </w:r>
          </w:p>
          <w:p w:rsidR="00EE1951" w:rsidRPr="00AB72EC" w:rsidRDefault="00EE1951" w:rsidP="00AB72EC">
            <w:pPr>
              <w:spacing w:line="360" w:lineRule="auto"/>
              <w:rPr>
                <w:rFonts w:eastAsia="Arial Unicode MS"/>
                <w:color w:val="000000"/>
              </w:rPr>
            </w:pPr>
            <w:r w:rsidRPr="00AB72EC">
              <w:rPr>
                <w:color w:val="000000"/>
              </w:rPr>
              <w:t>в 2007 г.</w:t>
            </w:r>
          </w:p>
        </w:tc>
        <w:tc>
          <w:tcPr>
            <w:tcW w:w="1020" w:type="dxa"/>
            <w:vMerge w:val="restart"/>
            <w:vAlign w:val="center"/>
          </w:tcPr>
          <w:p w:rsidR="00EE1951" w:rsidRPr="00AB72EC" w:rsidRDefault="00EE1951" w:rsidP="00AB72EC">
            <w:pPr>
              <w:spacing w:line="360" w:lineRule="auto"/>
              <w:rPr>
                <w:color w:val="000000"/>
              </w:rPr>
            </w:pPr>
            <w:r w:rsidRPr="00AB72EC">
              <w:rPr>
                <w:color w:val="000000"/>
              </w:rPr>
              <w:t>гр.8/гр.2</w:t>
            </w:r>
          </w:p>
          <w:p w:rsidR="00EE1951" w:rsidRPr="00AB72EC" w:rsidRDefault="00EE1951" w:rsidP="00AB72EC">
            <w:pPr>
              <w:spacing w:line="360" w:lineRule="auto"/>
              <w:rPr>
                <w:rFonts w:eastAsia="Arial Unicode MS"/>
                <w:color w:val="000000"/>
              </w:rPr>
            </w:pPr>
            <w:r w:rsidRPr="00AB72EC">
              <w:rPr>
                <w:color w:val="000000"/>
              </w:rPr>
              <w:t>*100%</w:t>
            </w:r>
          </w:p>
        </w:tc>
        <w:tc>
          <w:tcPr>
            <w:tcW w:w="1800" w:type="dxa"/>
            <w:gridSpan w:val="2"/>
            <w:vAlign w:val="center"/>
          </w:tcPr>
          <w:p w:rsidR="00EE1951" w:rsidRPr="00AB72EC" w:rsidRDefault="00EE1951" w:rsidP="00AB72EC">
            <w:pPr>
              <w:spacing w:line="360" w:lineRule="auto"/>
              <w:rPr>
                <w:color w:val="000000"/>
              </w:rPr>
            </w:pPr>
            <w:r w:rsidRPr="00AB72EC">
              <w:rPr>
                <w:color w:val="000000"/>
              </w:rPr>
              <w:t>прирост (+), снижение (-)</w:t>
            </w:r>
          </w:p>
          <w:p w:rsidR="00EE1951" w:rsidRPr="00AB72EC" w:rsidRDefault="00EE1951" w:rsidP="00AB72EC">
            <w:pPr>
              <w:spacing w:line="360" w:lineRule="auto"/>
              <w:rPr>
                <w:rFonts w:eastAsia="Arial Unicode MS"/>
                <w:color w:val="000000"/>
              </w:rPr>
            </w:pPr>
            <w:r w:rsidRPr="00AB72EC">
              <w:rPr>
                <w:color w:val="000000"/>
              </w:rPr>
              <w:t>в 2008 г.</w:t>
            </w:r>
          </w:p>
        </w:tc>
        <w:tc>
          <w:tcPr>
            <w:tcW w:w="1260" w:type="dxa"/>
            <w:gridSpan w:val="2"/>
            <w:vMerge w:val="restart"/>
            <w:vAlign w:val="center"/>
          </w:tcPr>
          <w:p w:rsidR="00EE1951" w:rsidRPr="00AB72EC" w:rsidRDefault="00EE1951" w:rsidP="00AB72EC">
            <w:pPr>
              <w:spacing w:line="360" w:lineRule="auto"/>
              <w:rPr>
                <w:color w:val="000000"/>
              </w:rPr>
            </w:pPr>
            <w:r w:rsidRPr="00AB72EC">
              <w:rPr>
                <w:color w:val="000000"/>
              </w:rPr>
              <w:t>гр.11/гр.4</w:t>
            </w:r>
          </w:p>
          <w:p w:rsidR="00EE1951" w:rsidRPr="00AB72EC" w:rsidRDefault="00EE1951" w:rsidP="00AB72EC">
            <w:pPr>
              <w:spacing w:line="360" w:lineRule="auto"/>
              <w:rPr>
                <w:rFonts w:eastAsia="Arial Unicode MS"/>
                <w:color w:val="000000"/>
              </w:rPr>
            </w:pPr>
            <w:r w:rsidRPr="00AB72EC">
              <w:rPr>
                <w:color w:val="000000"/>
              </w:rPr>
              <w:t>*100%</w:t>
            </w:r>
          </w:p>
        </w:tc>
      </w:tr>
      <w:tr w:rsidR="00EE1951" w:rsidRPr="00AB72EC" w:rsidTr="00AB72EC">
        <w:trPr>
          <w:cantSplit/>
          <w:trHeight w:val="2340"/>
        </w:trPr>
        <w:tc>
          <w:tcPr>
            <w:tcW w:w="2925" w:type="dxa"/>
            <w:vMerge/>
            <w:vAlign w:val="center"/>
          </w:tcPr>
          <w:p w:rsidR="00EE1951" w:rsidRPr="00AB72EC" w:rsidRDefault="00EE1951" w:rsidP="00AB72EC">
            <w:pPr>
              <w:spacing w:line="360" w:lineRule="auto"/>
              <w:rPr>
                <w:rFonts w:eastAsia="Arial Unicode MS"/>
                <w:color w:val="000000"/>
              </w:rPr>
            </w:pPr>
          </w:p>
        </w:tc>
        <w:tc>
          <w:tcPr>
            <w:tcW w:w="90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млн.руб.</w:t>
            </w:r>
          </w:p>
        </w:tc>
        <w:tc>
          <w:tcPr>
            <w:tcW w:w="90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90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млн.руб.</w:t>
            </w:r>
          </w:p>
        </w:tc>
        <w:tc>
          <w:tcPr>
            <w:tcW w:w="72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72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млн.руб.</w:t>
            </w:r>
          </w:p>
        </w:tc>
        <w:tc>
          <w:tcPr>
            <w:tcW w:w="72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108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увеличена, млн.руб.</w:t>
            </w:r>
          </w:p>
        </w:tc>
        <w:tc>
          <w:tcPr>
            <w:tcW w:w="72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1020" w:type="dxa"/>
            <w:vMerge/>
            <w:vAlign w:val="center"/>
          </w:tcPr>
          <w:p w:rsidR="00EE1951" w:rsidRPr="00AB72EC" w:rsidRDefault="00EE1951" w:rsidP="00AB72EC">
            <w:pPr>
              <w:spacing w:line="360" w:lineRule="auto"/>
              <w:rPr>
                <w:rFonts w:eastAsia="Arial Unicode MS"/>
                <w:color w:val="000000"/>
              </w:rPr>
            </w:pPr>
          </w:p>
        </w:tc>
        <w:tc>
          <w:tcPr>
            <w:tcW w:w="90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абсолютная величина, млн.руб.</w:t>
            </w:r>
          </w:p>
        </w:tc>
        <w:tc>
          <w:tcPr>
            <w:tcW w:w="900" w:type="dxa"/>
            <w:textDirection w:val="btLr"/>
            <w:vAlign w:val="center"/>
          </w:tcPr>
          <w:p w:rsidR="00EE1951" w:rsidRPr="00AB72EC" w:rsidRDefault="00EE1951" w:rsidP="00AB72EC">
            <w:pPr>
              <w:spacing w:line="360" w:lineRule="auto"/>
              <w:rPr>
                <w:rFonts w:eastAsia="Arial Unicode MS"/>
                <w:color w:val="000000"/>
              </w:rPr>
            </w:pPr>
            <w:r w:rsidRPr="00AB72EC">
              <w:rPr>
                <w:color w:val="000000"/>
              </w:rPr>
              <w:t>удельный вес, %</w:t>
            </w:r>
          </w:p>
        </w:tc>
        <w:tc>
          <w:tcPr>
            <w:tcW w:w="1260" w:type="dxa"/>
            <w:gridSpan w:val="2"/>
            <w:vMerge/>
            <w:vAlign w:val="center"/>
          </w:tcPr>
          <w:p w:rsidR="00EE1951" w:rsidRPr="00AB72EC" w:rsidRDefault="00EE1951" w:rsidP="00AB72EC">
            <w:pPr>
              <w:spacing w:line="360" w:lineRule="auto"/>
              <w:rPr>
                <w:rFonts w:eastAsia="Arial Unicode MS"/>
                <w:color w:val="000000"/>
              </w:rPr>
            </w:pPr>
          </w:p>
        </w:tc>
      </w:tr>
      <w:tr w:rsidR="00EE1951" w:rsidRPr="00AB72EC" w:rsidTr="00AB72EC">
        <w:trPr>
          <w:trHeight w:val="225"/>
        </w:trPr>
        <w:tc>
          <w:tcPr>
            <w:tcW w:w="2925" w:type="dxa"/>
            <w:vAlign w:val="center"/>
          </w:tcPr>
          <w:p w:rsidR="00EE1951" w:rsidRPr="00AB72EC" w:rsidRDefault="00EE1951" w:rsidP="00AB72EC">
            <w:pPr>
              <w:spacing w:line="360" w:lineRule="auto"/>
              <w:rPr>
                <w:rFonts w:eastAsia="Arial Unicode MS"/>
                <w:color w:val="000000"/>
              </w:rPr>
            </w:pPr>
            <w:r w:rsidRPr="00AB72EC">
              <w:rPr>
                <w:color w:val="000000"/>
              </w:rPr>
              <w:t>1</w:t>
            </w:r>
          </w:p>
        </w:tc>
        <w:tc>
          <w:tcPr>
            <w:tcW w:w="90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2</w:t>
            </w:r>
          </w:p>
        </w:tc>
        <w:tc>
          <w:tcPr>
            <w:tcW w:w="90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3</w:t>
            </w:r>
          </w:p>
        </w:tc>
        <w:tc>
          <w:tcPr>
            <w:tcW w:w="90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4</w:t>
            </w:r>
          </w:p>
        </w:tc>
        <w:tc>
          <w:tcPr>
            <w:tcW w:w="72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5</w:t>
            </w:r>
          </w:p>
        </w:tc>
        <w:tc>
          <w:tcPr>
            <w:tcW w:w="72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6</w:t>
            </w:r>
          </w:p>
        </w:tc>
        <w:tc>
          <w:tcPr>
            <w:tcW w:w="72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7</w:t>
            </w:r>
          </w:p>
        </w:tc>
        <w:tc>
          <w:tcPr>
            <w:tcW w:w="108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8</w:t>
            </w:r>
          </w:p>
        </w:tc>
        <w:tc>
          <w:tcPr>
            <w:tcW w:w="72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9</w:t>
            </w:r>
          </w:p>
        </w:tc>
        <w:tc>
          <w:tcPr>
            <w:tcW w:w="102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10</w:t>
            </w:r>
          </w:p>
        </w:tc>
        <w:tc>
          <w:tcPr>
            <w:tcW w:w="90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11</w:t>
            </w:r>
          </w:p>
        </w:tc>
        <w:tc>
          <w:tcPr>
            <w:tcW w:w="900" w:type="dxa"/>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12</w:t>
            </w:r>
          </w:p>
        </w:tc>
        <w:tc>
          <w:tcPr>
            <w:tcW w:w="1260" w:type="dxa"/>
            <w:gridSpan w:val="2"/>
            <w:vAlign w:val="center"/>
          </w:tcPr>
          <w:p w:rsidR="00EE1951" w:rsidRPr="00AB72EC" w:rsidRDefault="00EE1951" w:rsidP="00AB72EC">
            <w:pPr>
              <w:spacing w:line="360" w:lineRule="auto"/>
              <w:rPr>
                <w:rFonts w:eastAsia="Arial Unicode MS"/>
                <w:color w:val="000000"/>
              </w:rPr>
            </w:pPr>
            <w:r w:rsidRPr="00AB72EC">
              <w:rPr>
                <w:rFonts w:eastAsia="Arial Unicode MS"/>
                <w:color w:val="000000"/>
              </w:rPr>
              <w:t>13</w:t>
            </w:r>
          </w:p>
        </w:tc>
      </w:tr>
      <w:tr w:rsidR="00EE1951" w:rsidRPr="00AB72EC" w:rsidTr="00AB72EC">
        <w:trPr>
          <w:trHeight w:val="524"/>
        </w:trPr>
        <w:tc>
          <w:tcPr>
            <w:tcW w:w="2925" w:type="dxa"/>
            <w:noWrap/>
          </w:tcPr>
          <w:p w:rsidR="00EE1951" w:rsidRPr="00AB72EC" w:rsidRDefault="00EE1951" w:rsidP="00AB72EC">
            <w:pPr>
              <w:spacing w:line="360" w:lineRule="auto"/>
              <w:rPr>
                <w:rFonts w:eastAsia="Arial Unicode MS"/>
                <w:color w:val="000000"/>
              </w:rPr>
            </w:pPr>
            <w:r w:rsidRPr="00AB72EC">
              <w:rPr>
                <w:color w:val="000000"/>
              </w:rPr>
              <w:t>1. Дебиторская задолженность</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8 621</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100</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12 367</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100</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15 914</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100</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3 746</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х</w:t>
            </w:r>
          </w:p>
        </w:tc>
        <w:tc>
          <w:tcPr>
            <w:tcW w:w="1020" w:type="dxa"/>
            <w:noWrap/>
          </w:tcPr>
          <w:p w:rsidR="00EE1951" w:rsidRPr="00AB72EC" w:rsidRDefault="00EE1951" w:rsidP="00AB72EC">
            <w:pPr>
              <w:spacing w:line="360" w:lineRule="auto"/>
              <w:rPr>
                <w:rFonts w:eastAsia="Arial Unicode MS"/>
                <w:color w:val="000000"/>
              </w:rPr>
            </w:pPr>
            <w:r w:rsidRPr="00AB72EC">
              <w:rPr>
                <w:color w:val="000000"/>
              </w:rPr>
              <w:t>43,45</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3 547</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х</w:t>
            </w:r>
          </w:p>
        </w:tc>
        <w:tc>
          <w:tcPr>
            <w:tcW w:w="1260" w:type="dxa"/>
            <w:gridSpan w:val="2"/>
            <w:noWrap/>
          </w:tcPr>
          <w:p w:rsidR="00EE1951" w:rsidRPr="00AB72EC" w:rsidRDefault="00EE1951" w:rsidP="00AB72EC">
            <w:pPr>
              <w:spacing w:line="360" w:lineRule="auto"/>
              <w:rPr>
                <w:rFonts w:eastAsia="Arial Unicode MS"/>
                <w:color w:val="000000"/>
              </w:rPr>
            </w:pPr>
            <w:r w:rsidRPr="00AB72EC">
              <w:rPr>
                <w:color w:val="000000"/>
              </w:rPr>
              <w:t>28,68</w:t>
            </w:r>
          </w:p>
        </w:tc>
      </w:tr>
      <w:tr w:rsidR="00EE1951" w:rsidRPr="00AB72EC" w:rsidTr="00AB72EC">
        <w:trPr>
          <w:trHeight w:val="533"/>
        </w:trPr>
        <w:tc>
          <w:tcPr>
            <w:tcW w:w="2925" w:type="dxa"/>
            <w:noWrap/>
          </w:tcPr>
          <w:p w:rsidR="00EE1951" w:rsidRPr="00AB72EC" w:rsidRDefault="00EE1951" w:rsidP="00AB72EC">
            <w:pPr>
              <w:spacing w:line="360" w:lineRule="auto"/>
              <w:rPr>
                <w:rFonts w:eastAsia="Arial Unicode MS"/>
                <w:color w:val="000000"/>
              </w:rPr>
            </w:pPr>
            <w:r w:rsidRPr="00AB72EC">
              <w:rPr>
                <w:color w:val="000000"/>
              </w:rPr>
              <w:t>1.1 покупатели и заказчики</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8 338</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96,72</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11 077</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89,57</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15 008</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94,31</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2 739</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-7,15</w:t>
            </w:r>
          </w:p>
        </w:tc>
        <w:tc>
          <w:tcPr>
            <w:tcW w:w="1020" w:type="dxa"/>
            <w:noWrap/>
          </w:tcPr>
          <w:p w:rsidR="00EE1951" w:rsidRPr="00AB72EC" w:rsidRDefault="00EE1951" w:rsidP="00AB72EC">
            <w:pPr>
              <w:spacing w:line="360" w:lineRule="auto"/>
              <w:rPr>
                <w:rFonts w:eastAsia="Arial Unicode MS"/>
                <w:color w:val="000000"/>
              </w:rPr>
            </w:pPr>
            <w:r w:rsidRPr="00AB72EC">
              <w:rPr>
                <w:color w:val="000000"/>
              </w:rPr>
              <w:t>32,85</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3 931</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4,74</w:t>
            </w:r>
          </w:p>
        </w:tc>
        <w:tc>
          <w:tcPr>
            <w:tcW w:w="1260" w:type="dxa"/>
            <w:gridSpan w:val="2"/>
            <w:noWrap/>
          </w:tcPr>
          <w:p w:rsidR="00EE1951" w:rsidRPr="00AB72EC" w:rsidRDefault="00EE1951" w:rsidP="00AB72EC">
            <w:pPr>
              <w:spacing w:line="360" w:lineRule="auto"/>
              <w:rPr>
                <w:rFonts w:eastAsia="Arial Unicode MS"/>
                <w:color w:val="000000"/>
              </w:rPr>
            </w:pPr>
            <w:r w:rsidRPr="00AB72EC">
              <w:rPr>
                <w:color w:val="000000"/>
              </w:rPr>
              <w:t>35,49</w:t>
            </w:r>
          </w:p>
        </w:tc>
      </w:tr>
      <w:tr w:rsidR="00EE1951" w:rsidRPr="00AB72EC" w:rsidTr="00AB72EC">
        <w:trPr>
          <w:trHeight w:val="527"/>
        </w:trPr>
        <w:tc>
          <w:tcPr>
            <w:tcW w:w="2925" w:type="dxa"/>
            <w:noWrap/>
          </w:tcPr>
          <w:p w:rsidR="00EE1951" w:rsidRPr="00AB72EC" w:rsidRDefault="00EE1951" w:rsidP="00AB72EC">
            <w:pPr>
              <w:spacing w:line="360" w:lineRule="auto"/>
              <w:rPr>
                <w:rFonts w:eastAsia="Arial Unicode MS"/>
                <w:color w:val="000000"/>
              </w:rPr>
            </w:pPr>
            <w:r w:rsidRPr="00AB72EC">
              <w:rPr>
                <w:color w:val="000000"/>
              </w:rPr>
              <w:t>1.2 поставщики и подрядчики</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169</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1,96</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1 246</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10,08</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448</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2,82</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1 077</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8,12</w:t>
            </w:r>
          </w:p>
        </w:tc>
        <w:tc>
          <w:tcPr>
            <w:tcW w:w="1020" w:type="dxa"/>
            <w:noWrap/>
          </w:tcPr>
          <w:p w:rsidR="00EE1951" w:rsidRPr="00AB72EC" w:rsidRDefault="00EE1951" w:rsidP="00AB72EC">
            <w:pPr>
              <w:spacing w:line="360" w:lineRule="auto"/>
              <w:rPr>
                <w:rFonts w:eastAsia="Arial Unicode MS"/>
                <w:color w:val="000000"/>
              </w:rPr>
            </w:pPr>
            <w:r w:rsidRPr="00AB72EC">
              <w:rPr>
                <w:color w:val="000000"/>
              </w:rPr>
              <w:t>637,28</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-798</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-7,26</w:t>
            </w:r>
          </w:p>
        </w:tc>
        <w:tc>
          <w:tcPr>
            <w:tcW w:w="1260" w:type="dxa"/>
            <w:gridSpan w:val="2"/>
            <w:noWrap/>
          </w:tcPr>
          <w:p w:rsidR="00EE1951" w:rsidRPr="00AB72EC" w:rsidRDefault="00EE1951" w:rsidP="00AB72EC">
            <w:pPr>
              <w:spacing w:line="360" w:lineRule="auto"/>
              <w:rPr>
                <w:rFonts w:eastAsia="Arial Unicode MS"/>
                <w:color w:val="000000"/>
              </w:rPr>
            </w:pPr>
            <w:r w:rsidRPr="00AB72EC">
              <w:rPr>
                <w:color w:val="000000"/>
              </w:rPr>
              <w:t>-64,04</w:t>
            </w:r>
          </w:p>
        </w:tc>
      </w:tr>
      <w:tr w:rsidR="00EE1951" w:rsidRPr="00AB72EC" w:rsidTr="00AB72EC">
        <w:trPr>
          <w:trHeight w:val="521"/>
        </w:trPr>
        <w:tc>
          <w:tcPr>
            <w:tcW w:w="2925" w:type="dxa"/>
            <w:noWrap/>
          </w:tcPr>
          <w:p w:rsidR="00EE1951" w:rsidRPr="00AB72EC" w:rsidRDefault="00EE1951" w:rsidP="00AB72EC">
            <w:pPr>
              <w:spacing w:line="360" w:lineRule="auto"/>
              <w:rPr>
                <w:rFonts w:eastAsia="Arial Unicode MS"/>
                <w:color w:val="000000"/>
              </w:rPr>
            </w:pPr>
            <w:r w:rsidRPr="00AB72EC">
              <w:rPr>
                <w:color w:val="000000"/>
              </w:rPr>
              <w:t>1.3 прочие дебиторы</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114</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1,32</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44</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0,35</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458</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2,87</w:t>
            </w:r>
          </w:p>
        </w:tc>
        <w:tc>
          <w:tcPr>
            <w:tcW w:w="1080" w:type="dxa"/>
            <w:noWrap/>
          </w:tcPr>
          <w:p w:rsidR="00EE1951" w:rsidRPr="00AB72EC" w:rsidRDefault="00EE1951" w:rsidP="00AB72EC">
            <w:pPr>
              <w:spacing w:line="360" w:lineRule="auto"/>
              <w:rPr>
                <w:rFonts w:eastAsia="Arial Unicode MS"/>
                <w:color w:val="000000"/>
              </w:rPr>
            </w:pPr>
            <w:r w:rsidRPr="00AB72EC">
              <w:rPr>
                <w:color w:val="000000"/>
              </w:rPr>
              <w:t>-70</w:t>
            </w:r>
          </w:p>
        </w:tc>
        <w:tc>
          <w:tcPr>
            <w:tcW w:w="720" w:type="dxa"/>
            <w:noWrap/>
          </w:tcPr>
          <w:p w:rsidR="00EE1951" w:rsidRPr="00AB72EC" w:rsidRDefault="00EE1951" w:rsidP="00AB72EC">
            <w:pPr>
              <w:spacing w:line="360" w:lineRule="auto"/>
              <w:rPr>
                <w:rFonts w:eastAsia="Arial Unicode MS"/>
                <w:color w:val="000000"/>
              </w:rPr>
            </w:pPr>
            <w:r w:rsidRPr="00AB72EC">
              <w:rPr>
                <w:color w:val="000000"/>
              </w:rPr>
              <w:t>-0,97</w:t>
            </w:r>
          </w:p>
        </w:tc>
        <w:tc>
          <w:tcPr>
            <w:tcW w:w="1020" w:type="dxa"/>
            <w:noWrap/>
          </w:tcPr>
          <w:p w:rsidR="00EE1951" w:rsidRPr="00AB72EC" w:rsidRDefault="00EE1951" w:rsidP="00AB72EC">
            <w:pPr>
              <w:spacing w:line="360" w:lineRule="auto"/>
              <w:rPr>
                <w:rFonts w:eastAsia="Arial Unicode MS"/>
                <w:color w:val="000000"/>
              </w:rPr>
            </w:pPr>
            <w:r w:rsidRPr="00AB72EC">
              <w:rPr>
                <w:color w:val="000000"/>
              </w:rPr>
              <w:t>-61,4</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414</w:t>
            </w:r>
          </w:p>
        </w:tc>
        <w:tc>
          <w:tcPr>
            <w:tcW w:w="900" w:type="dxa"/>
            <w:noWrap/>
          </w:tcPr>
          <w:p w:rsidR="00EE1951" w:rsidRPr="00AB72EC" w:rsidRDefault="00EE1951" w:rsidP="00AB72EC">
            <w:pPr>
              <w:spacing w:line="360" w:lineRule="auto"/>
              <w:rPr>
                <w:rFonts w:eastAsia="Arial Unicode MS"/>
                <w:color w:val="000000"/>
              </w:rPr>
            </w:pPr>
            <w:r w:rsidRPr="00AB72EC">
              <w:rPr>
                <w:color w:val="000000"/>
              </w:rPr>
              <w:t>2,52</w:t>
            </w:r>
          </w:p>
        </w:tc>
        <w:tc>
          <w:tcPr>
            <w:tcW w:w="1260" w:type="dxa"/>
            <w:gridSpan w:val="2"/>
            <w:noWrap/>
          </w:tcPr>
          <w:p w:rsidR="00EE1951" w:rsidRPr="00AB72EC" w:rsidRDefault="00EE1951" w:rsidP="00AB72EC">
            <w:pPr>
              <w:spacing w:line="360" w:lineRule="auto"/>
              <w:rPr>
                <w:rFonts w:eastAsia="Arial Unicode MS"/>
                <w:color w:val="000000"/>
              </w:rPr>
            </w:pPr>
            <w:r w:rsidRPr="00AB72EC">
              <w:rPr>
                <w:color w:val="000000"/>
              </w:rPr>
              <w:t>940,91</w:t>
            </w:r>
          </w:p>
        </w:tc>
      </w:tr>
    </w:tbl>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p>
    <w:p w:rsidR="00EE1951" w:rsidRPr="00015E0A" w:rsidRDefault="00EE1951" w:rsidP="00015E0A">
      <w:pPr>
        <w:pStyle w:val="21"/>
        <w:spacing w:line="360" w:lineRule="auto"/>
        <w:ind w:firstLine="709"/>
        <w:sectPr w:rsidR="00EE1951" w:rsidRPr="00015E0A" w:rsidSect="00B36382">
          <w:pgSz w:w="16838" w:h="11906" w:orient="landscape" w:code="9"/>
          <w:pgMar w:top="851" w:right="1134" w:bottom="1701" w:left="1134" w:header="720" w:footer="709" w:gutter="0"/>
          <w:cols w:space="708"/>
          <w:docGrid w:linePitch="360"/>
        </w:sect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При рассмотрении дебиторской задолженности следует также оценить ее качество. Под качеством дебиторской задолженности понимается вероятность получения этой задолженности в полном объеме. Показателем вероятности является срок образования задолженности, а также удельный вес просроченной задолженности. Чем больше срок дебиторской задолженности, тем ниже вероятность ее получения.</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Контроль и анализ дебиторской задолженности по срокам возникновения определяет области, в которых необходимы дополнительные усилия по возврату долгов, а также позволяют сделать прогноз поступлений денежных средств.</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r w:rsidRPr="00015E0A">
        <w:rPr>
          <w:rFonts w:ascii="Times New Roman" w:hAnsi="Times New Roman" w:cs="Times New Roman"/>
          <w:color w:val="000000"/>
          <w:sz w:val="28"/>
          <w:szCs w:val="28"/>
        </w:rPr>
        <w:t>В таблице 2.14 представлена давность образования дебиторской задолженности на ЗАО «Минский завод виноградных вин» за рассматриваемый период.</w:t>
      </w:r>
    </w:p>
    <w:p w:rsidR="00EE1951" w:rsidRDefault="00EE1951" w:rsidP="00015E0A">
      <w:pPr>
        <w:pStyle w:val="justify"/>
        <w:spacing w:line="360" w:lineRule="auto"/>
        <w:ind w:firstLine="709"/>
        <w:rPr>
          <w:rFonts w:ascii="Times New Roman" w:hAnsi="Times New Roman" w:cs="Times New Roman"/>
          <w:color w:val="000000"/>
          <w:sz w:val="28"/>
          <w:szCs w:val="28"/>
        </w:rPr>
      </w:pPr>
    </w:p>
    <w:p w:rsidR="00674019" w:rsidRPr="00674019" w:rsidRDefault="00674019" w:rsidP="00015E0A">
      <w:pPr>
        <w:pStyle w:val="justify"/>
        <w:spacing w:line="360" w:lineRule="auto"/>
        <w:ind w:firstLine="709"/>
        <w:rPr>
          <w:rFonts w:ascii="Times New Roman" w:hAnsi="Times New Roman" w:cs="Times New Roman"/>
          <w:color w:val="000000"/>
          <w:sz w:val="28"/>
          <w:szCs w:val="28"/>
        </w:rPr>
      </w:pPr>
      <w:r w:rsidRPr="00674019">
        <w:rPr>
          <w:rFonts w:ascii="Times New Roman" w:hAnsi="Times New Roman" w:cs="Times New Roman"/>
          <w:color w:val="000000"/>
          <w:sz w:val="28"/>
          <w:szCs w:val="28"/>
        </w:rPr>
        <w:t>Таблица 2.14 - Структура давности образования дебиторской задолженности на ЗАО "Минский завод виноградных вин"</w:t>
      </w:r>
    </w:p>
    <w:tbl>
      <w:tblPr>
        <w:tblW w:w="8952"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273"/>
        <w:gridCol w:w="1439"/>
        <w:gridCol w:w="1131"/>
        <w:gridCol w:w="1509"/>
        <w:gridCol w:w="956"/>
        <w:gridCol w:w="1564"/>
        <w:gridCol w:w="1080"/>
      </w:tblGrid>
      <w:tr w:rsidR="00EE1951" w:rsidRPr="00674019" w:rsidTr="00674019">
        <w:trPr>
          <w:cantSplit/>
          <w:trHeight w:val="279"/>
        </w:trPr>
        <w:tc>
          <w:tcPr>
            <w:tcW w:w="1273" w:type="dxa"/>
            <w:vMerge w:val="restart"/>
            <w:noWrap/>
            <w:vAlign w:val="center"/>
          </w:tcPr>
          <w:p w:rsidR="00EE1951" w:rsidRPr="00674019" w:rsidRDefault="00EE1951" w:rsidP="00674019">
            <w:pPr>
              <w:pStyle w:val="6"/>
              <w:keepNext w:val="0"/>
              <w:spacing w:line="360" w:lineRule="auto"/>
              <w:jc w:val="left"/>
              <w:rPr>
                <w:b w:val="0"/>
                <w:bCs w:val="0"/>
                <w:color w:val="000000"/>
              </w:rPr>
            </w:pPr>
            <w:r w:rsidRPr="00674019">
              <w:rPr>
                <w:b w:val="0"/>
                <w:bCs w:val="0"/>
                <w:color w:val="000000"/>
              </w:rPr>
              <w:t>Показатель</w:t>
            </w:r>
          </w:p>
        </w:tc>
        <w:tc>
          <w:tcPr>
            <w:tcW w:w="2570" w:type="dxa"/>
            <w:gridSpan w:val="2"/>
            <w:noWrap/>
            <w:vAlign w:val="bottom"/>
          </w:tcPr>
          <w:p w:rsidR="00EE1951" w:rsidRPr="00674019" w:rsidRDefault="00EE1951" w:rsidP="00674019">
            <w:pPr>
              <w:spacing w:line="360" w:lineRule="auto"/>
              <w:rPr>
                <w:color w:val="000000"/>
              </w:rPr>
            </w:pPr>
            <w:r w:rsidRPr="00674019">
              <w:rPr>
                <w:color w:val="000000"/>
              </w:rPr>
              <w:t>2006 г.</w:t>
            </w:r>
          </w:p>
        </w:tc>
        <w:tc>
          <w:tcPr>
            <w:tcW w:w="2465" w:type="dxa"/>
            <w:gridSpan w:val="2"/>
            <w:noWrap/>
            <w:vAlign w:val="bottom"/>
          </w:tcPr>
          <w:p w:rsidR="00EE1951" w:rsidRPr="00674019" w:rsidRDefault="00EE1951" w:rsidP="00674019">
            <w:pPr>
              <w:spacing w:line="360" w:lineRule="auto"/>
              <w:rPr>
                <w:color w:val="000000"/>
              </w:rPr>
            </w:pPr>
            <w:r w:rsidRPr="00674019">
              <w:rPr>
                <w:color w:val="000000"/>
              </w:rPr>
              <w:t>2007 г.</w:t>
            </w:r>
          </w:p>
        </w:tc>
        <w:tc>
          <w:tcPr>
            <w:tcW w:w="2644" w:type="dxa"/>
            <w:gridSpan w:val="2"/>
            <w:noWrap/>
            <w:vAlign w:val="bottom"/>
          </w:tcPr>
          <w:p w:rsidR="00EE1951" w:rsidRPr="00674019" w:rsidRDefault="00EE1951" w:rsidP="00674019">
            <w:pPr>
              <w:spacing w:line="360" w:lineRule="auto"/>
              <w:rPr>
                <w:color w:val="000000"/>
              </w:rPr>
            </w:pPr>
            <w:r w:rsidRPr="00674019">
              <w:rPr>
                <w:color w:val="000000"/>
              </w:rPr>
              <w:t>2008 г.</w:t>
            </w:r>
          </w:p>
        </w:tc>
      </w:tr>
      <w:tr w:rsidR="00EE1951" w:rsidRPr="00674019" w:rsidTr="00674019">
        <w:trPr>
          <w:cantSplit/>
          <w:trHeight w:val="838"/>
        </w:trPr>
        <w:tc>
          <w:tcPr>
            <w:tcW w:w="1273" w:type="dxa"/>
            <w:vMerge/>
            <w:noWrap/>
            <w:vAlign w:val="center"/>
          </w:tcPr>
          <w:p w:rsidR="00EE1951" w:rsidRPr="00674019" w:rsidRDefault="00EE1951" w:rsidP="00674019">
            <w:pPr>
              <w:pStyle w:val="6"/>
              <w:keepNext w:val="0"/>
              <w:spacing w:line="360" w:lineRule="auto"/>
              <w:jc w:val="left"/>
              <w:rPr>
                <w:b w:val="0"/>
                <w:bCs w:val="0"/>
                <w:color w:val="000000"/>
              </w:rPr>
            </w:pPr>
          </w:p>
        </w:tc>
        <w:tc>
          <w:tcPr>
            <w:tcW w:w="1439" w:type="dxa"/>
            <w:vAlign w:val="center"/>
          </w:tcPr>
          <w:p w:rsidR="00EE1951" w:rsidRPr="00674019" w:rsidRDefault="00EE1951" w:rsidP="00674019">
            <w:pPr>
              <w:spacing w:line="360" w:lineRule="auto"/>
              <w:rPr>
                <w:color w:val="000000"/>
              </w:rPr>
            </w:pPr>
            <w:r w:rsidRPr="00674019">
              <w:rPr>
                <w:color w:val="000000"/>
              </w:rPr>
              <w:t>Сумма задолженности, млн.р.</w:t>
            </w:r>
          </w:p>
        </w:tc>
        <w:tc>
          <w:tcPr>
            <w:tcW w:w="1131" w:type="dxa"/>
            <w:vAlign w:val="center"/>
          </w:tcPr>
          <w:p w:rsidR="00EE1951" w:rsidRPr="00674019" w:rsidRDefault="00EE1951" w:rsidP="00674019">
            <w:pPr>
              <w:spacing w:line="360" w:lineRule="auto"/>
              <w:rPr>
                <w:color w:val="000000"/>
              </w:rPr>
            </w:pPr>
            <w:r w:rsidRPr="00674019">
              <w:rPr>
                <w:color w:val="000000"/>
              </w:rPr>
              <w:t>Уд. вес, %</w:t>
            </w:r>
          </w:p>
        </w:tc>
        <w:tc>
          <w:tcPr>
            <w:tcW w:w="1509" w:type="dxa"/>
            <w:vAlign w:val="center"/>
          </w:tcPr>
          <w:p w:rsidR="00EE1951" w:rsidRPr="00674019" w:rsidRDefault="00EE1951" w:rsidP="00674019">
            <w:pPr>
              <w:spacing w:line="360" w:lineRule="auto"/>
              <w:rPr>
                <w:color w:val="000000"/>
              </w:rPr>
            </w:pPr>
            <w:r w:rsidRPr="00674019">
              <w:rPr>
                <w:color w:val="000000"/>
              </w:rPr>
              <w:t>Сумма задолженности, млн.р.</w:t>
            </w:r>
          </w:p>
        </w:tc>
        <w:tc>
          <w:tcPr>
            <w:tcW w:w="956" w:type="dxa"/>
            <w:vAlign w:val="center"/>
          </w:tcPr>
          <w:p w:rsidR="00EE1951" w:rsidRPr="00674019" w:rsidRDefault="00EE1951" w:rsidP="00674019">
            <w:pPr>
              <w:spacing w:line="360" w:lineRule="auto"/>
              <w:rPr>
                <w:color w:val="000000"/>
              </w:rPr>
            </w:pPr>
            <w:r w:rsidRPr="00674019">
              <w:rPr>
                <w:color w:val="000000"/>
              </w:rPr>
              <w:t>Уд. вес, %</w:t>
            </w:r>
          </w:p>
        </w:tc>
        <w:tc>
          <w:tcPr>
            <w:tcW w:w="1564" w:type="dxa"/>
            <w:vAlign w:val="center"/>
          </w:tcPr>
          <w:p w:rsidR="00EE1951" w:rsidRPr="00674019" w:rsidRDefault="00EE1951" w:rsidP="00674019">
            <w:pPr>
              <w:spacing w:line="360" w:lineRule="auto"/>
              <w:rPr>
                <w:color w:val="000000"/>
              </w:rPr>
            </w:pPr>
            <w:r w:rsidRPr="00674019">
              <w:rPr>
                <w:color w:val="000000"/>
              </w:rPr>
              <w:t>Сумма задолженности, млн.р.</w:t>
            </w:r>
          </w:p>
        </w:tc>
        <w:tc>
          <w:tcPr>
            <w:tcW w:w="1080" w:type="dxa"/>
            <w:vAlign w:val="center"/>
          </w:tcPr>
          <w:p w:rsidR="00EE1951" w:rsidRPr="00674019" w:rsidRDefault="00EE1951" w:rsidP="00674019">
            <w:pPr>
              <w:spacing w:line="360" w:lineRule="auto"/>
              <w:rPr>
                <w:color w:val="000000"/>
              </w:rPr>
            </w:pPr>
            <w:r w:rsidRPr="00674019">
              <w:rPr>
                <w:color w:val="000000"/>
              </w:rPr>
              <w:t>Уд. вес, %</w:t>
            </w:r>
          </w:p>
        </w:tc>
      </w:tr>
      <w:tr w:rsidR="00EE1951" w:rsidRPr="00674019" w:rsidTr="00674019">
        <w:trPr>
          <w:trHeight w:val="279"/>
        </w:trPr>
        <w:tc>
          <w:tcPr>
            <w:tcW w:w="1273" w:type="dxa"/>
            <w:noWrap/>
            <w:vAlign w:val="bottom"/>
          </w:tcPr>
          <w:p w:rsidR="00EE1951" w:rsidRPr="00674019" w:rsidRDefault="00EE1951" w:rsidP="00674019">
            <w:pPr>
              <w:pStyle w:val="xl55"/>
              <w:pBdr>
                <w:left w:val="none" w:sz="0" w:space="0" w:color="auto"/>
                <w:bottom w:val="none" w:sz="0" w:space="0" w:color="auto"/>
              </w:pBdr>
              <w:spacing w:before="0" w:beforeAutospacing="0" w:after="0" w:afterAutospacing="0" w:line="360" w:lineRule="auto"/>
              <w:rPr>
                <w:rFonts w:eastAsia="Times New Roman"/>
                <w:color w:val="000000"/>
                <w:sz w:val="20"/>
                <w:szCs w:val="20"/>
              </w:rPr>
            </w:pPr>
            <w:r w:rsidRPr="00674019">
              <w:rPr>
                <w:rFonts w:eastAsia="Times New Roman"/>
                <w:color w:val="000000"/>
                <w:sz w:val="20"/>
                <w:szCs w:val="20"/>
              </w:rPr>
              <w:t>0-30дней</w:t>
            </w:r>
          </w:p>
        </w:tc>
        <w:tc>
          <w:tcPr>
            <w:tcW w:w="1439" w:type="dxa"/>
            <w:noWrap/>
          </w:tcPr>
          <w:p w:rsidR="00EE1951" w:rsidRPr="00674019" w:rsidRDefault="00EE1951" w:rsidP="00674019">
            <w:pPr>
              <w:spacing w:line="360" w:lineRule="auto"/>
              <w:rPr>
                <w:color w:val="000000"/>
              </w:rPr>
            </w:pPr>
            <w:r w:rsidRPr="00674019">
              <w:rPr>
                <w:color w:val="000000"/>
              </w:rPr>
              <w:t>7 703,73</w:t>
            </w:r>
          </w:p>
        </w:tc>
        <w:tc>
          <w:tcPr>
            <w:tcW w:w="1131" w:type="dxa"/>
            <w:noWrap/>
          </w:tcPr>
          <w:p w:rsidR="00EE1951" w:rsidRPr="00674019" w:rsidRDefault="00EE1951" w:rsidP="00674019">
            <w:pPr>
              <w:spacing w:line="360" w:lineRule="auto"/>
              <w:rPr>
                <w:color w:val="000000"/>
              </w:rPr>
            </w:pPr>
            <w:r w:rsidRPr="00674019">
              <w:rPr>
                <w:color w:val="000000"/>
              </w:rPr>
              <w:t>89,36</w:t>
            </w:r>
          </w:p>
        </w:tc>
        <w:tc>
          <w:tcPr>
            <w:tcW w:w="1509" w:type="dxa"/>
            <w:noWrap/>
          </w:tcPr>
          <w:p w:rsidR="00EE1951" w:rsidRPr="00674019" w:rsidRDefault="00EE1951" w:rsidP="00674019">
            <w:pPr>
              <w:spacing w:line="360" w:lineRule="auto"/>
              <w:rPr>
                <w:color w:val="000000"/>
              </w:rPr>
            </w:pPr>
            <w:r w:rsidRPr="00674019">
              <w:rPr>
                <w:color w:val="000000"/>
              </w:rPr>
              <w:t>11 252,21</w:t>
            </w:r>
          </w:p>
        </w:tc>
        <w:tc>
          <w:tcPr>
            <w:tcW w:w="956" w:type="dxa"/>
            <w:noWrap/>
          </w:tcPr>
          <w:p w:rsidR="00EE1951" w:rsidRPr="00674019" w:rsidRDefault="00EE1951" w:rsidP="00674019">
            <w:pPr>
              <w:spacing w:line="360" w:lineRule="auto"/>
              <w:rPr>
                <w:color w:val="000000"/>
              </w:rPr>
            </w:pPr>
            <w:r w:rsidRPr="00674019">
              <w:rPr>
                <w:color w:val="000000"/>
              </w:rPr>
              <w:t>90,98</w:t>
            </w:r>
          </w:p>
        </w:tc>
        <w:tc>
          <w:tcPr>
            <w:tcW w:w="1564" w:type="dxa"/>
            <w:noWrap/>
          </w:tcPr>
          <w:p w:rsidR="00EE1951" w:rsidRPr="00674019" w:rsidRDefault="00EE1951" w:rsidP="00674019">
            <w:pPr>
              <w:spacing w:line="360" w:lineRule="auto"/>
              <w:rPr>
                <w:color w:val="000000"/>
              </w:rPr>
            </w:pPr>
            <w:r w:rsidRPr="00674019">
              <w:rPr>
                <w:color w:val="000000"/>
              </w:rPr>
              <w:t>14 380,79</w:t>
            </w:r>
          </w:p>
        </w:tc>
        <w:tc>
          <w:tcPr>
            <w:tcW w:w="1080" w:type="dxa"/>
            <w:noWrap/>
          </w:tcPr>
          <w:p w:rsidR="00EE1951" w:rsidRPr="00674019" w:rsidRDefault="00EE1951" w:rsidP="00674019">
            <w:pPr>
              <w:spacing w:line="360" w:lineRule="auto"/>
              <w:rPr>
                <w:color w:val="000000"/>
              </w:rPr>
            </w:pPr>
            <w:r w:rsidRPr="00674019">
              <w:rPr>
                <w:color w:val="000000"/>
              </w:rPr>
              <w:t>90,37</w:t>
            </w:r>
          </w:p>
        </w:tc>
      </w:tr>
      <w:tr w:rsidR="00EE1951" w:rsidRPr="00674019" w:rsidTr="00674019">
        <w:trPr>
          <w:trHeight w:val="279"/>
        </w:trPr>
        <w:tc>
          <w:tcPr>
            <w:tcW w:w="1273" w:type="dxa"/>
            <w:noWrap/>
            <w:vAlign w:val="bottom"/>
          </w:tcPr>
          <w:p w:rsidR="00EE1951" w:rsidRPr="00674019" w:rsidRDefault="00EE1951" w:rsidP="00674019">
            <w:pPr>
              <w:spacing w:line="360" w:lineRule="auto"/>
              <w:rPr>
                <w:color w:val="000000"/>
              </w:rPr>
            </w:pPr>
            <w:r w:rsidRPr="00674019">
              <w:rPr>
                <w:color w:val="000000"/>
              </w:rPr>
              <w:t>30-60 дней</w:t>
            </w:r>
          </w:p>
        </w:tc>
        <w:tc>
          <w:tcPr>
            <w:tcW w:w="1439" w:type="dxa"/>
            <w:noWrap/>
          </w:tcPr>
          <w:p w:rsidR="00EE1951" w:rsidRPr="00674019" w:rsidRDefault="00EE1951" w:rsidP="00674019">
            <w:pPr>
              <w:spacing w:line="360" w:lineRule="auto"/>
              <w:rPr>
                <w:color w:val="000000"/>
              </w:rPr>
            </w:pPr>
            <w:r w:rsidRPr="00674019">
              <w:rPr>
                <w:color w:val="000000"/>
              </w:rPr>
              <w:t>355,23</w:t>
            </w:r>
          </w:p>
        </w:tc>
        <w:tc>
          <w:tcPr>
            <w:tcW w:w="1131" w:type="dxa"/>
            <w:noWrap/>
          </w:tcPr>
          <w:p w:rsidR="00EE1951" w:rsidRPr="00674019" w:rsidRDefault="00EE1951" w:rsidP="00674019">
            <w:pPr>
              <w:spacing w:line="360" w:lineRule="auto"/>
              <w:rPr>
                <w:color w:val="000000"/>
              </w:rPr>
            </w:pPr>
            <w:r w:rsidRPr="00674019">
              <w:rPr>
                <w:color w:val="000000"/>
              </w:rPr>
              <w:t>4,12</w:t>
            </w:r>
          </w:p>
        </w:tc>
        <w:tc>
          <w:tcPr>
            <w:tcW w:w="1509" w:type="dxa"/>
            <w:noWrap/>
          </w:tcPr>
          <w:p w:rsidR="00EE1951" w:rsidRPr="00674019" w:rsidRDefault="00EE1951" w:rsidP="00674019">
            <w:pPr>
              <w:spacing w:line="360" w:lineRule="auto"/>
              <w:rPr>
                <w:color w:val="000000"/>
              </w:rPr>
            </w:pPr>
            <w:r w:rsidRPr="00674019">
              <w:rPr>
                <w:color w:val="000000"/>
              </w:rPr>
              <w:t>528,75</w:t>
            </w:r>
          </w:p>
        </w:tc>
        <w:tc>
          <w:tcPr>
            <w:tcW w:w="956" w:type="dxa"/>
            <w:noWrap/>
          </w:tcPr>
          <w:p w:rsidR="00EE1951" w:rsidRPr="00674019" w:rsidRDefault="00EE1951" w:rsidP="00674019">
            <w:pPr>
              <w:spacing w:line="360" w:lineRule="auto"/>
              <w:rPr>
                <w:color w:val="000000"/>
              </w:rPr>
            </w:pPr>
            <w:r w:rsidRPr="00674019">
              <w:rPr>
                <w:color w:val="000000"/>
              </w:rPr>
              <w:t>4,28</w:t>
            </w:r>
          </w:p>
        </w:tc>
        <w:tc>
          <w:tcPr>
            <w:tcW w:w="1564" w:type="dxa"/>
            <w:noWrap/>
          </w:tcPr>
          <w:p w:rsidR="00EE1951" w:rsidRPr="00674019" w:rsidRDefault="00EE1951" w:rsidP="00674019">
            <w:pPr>
              <w:spacing w:line="360" w:lineRule="auto"/>
              <w:rPr>
                <w:color w:val="000000"/>
              </w:rPr>
            </w:pPr>
            <w:r w:rsidRPr="00674019">
              <w:rPr>
                <w:color w:val="000000"/>
              </w:rPr>
              <w:t>756,00</w:t>
            </w:r>
          </w:p>
        </w:tc>
        <w:tc>
          <w:tcPr>
            <w:tcW w:w="1080" w:type="dxa"/>
            <w:noWrap/>
          </w:tcPr>
          <w:p w:rsidR="00EE1951" w:rsidRPr="00674019" w:rsidRDefault="00EE1951" w:rsidP="00674019">
            <w:pPr>
              <w:spacing w:line="360" w:lineRule="auto"/>
              <w:rPr>
                <w:color w:val="000000"/>
              </w:rPr>
            </w:pPr>
            <w:r w:rsidRPr="00674019">
              <w:rPr>
                <w:color w:val="000000"/>
              </w:rPr>
              <w:t>4,75</w:t>
            </w:r>
          </w:p>
        </w:tc>
      </w:tr>
      <w:tr w:rsidR="00EE1951" w:rsidRPr="00674019" w:rsidTr="00674019">
        <w:trPr>
          <w:trHeight w:val="279"/>
        </w:trPr>
        <w:tc>
          <w:tcPr>
            <w:tcW w:w="1273" w:type="dxa"/>
            <w:noWrap/>
            <w:vAlign w:val="bottom"/>
          </w:tcPr>
          <w:p w:rsidR="00EE1951" w:rsidRPr="00674019" w:rsidRDefault="00EE1951" w:rsidP="00674019">
            <w:pPr>
              <w:spacing w:line="360" w:lineRule="auto"/>
              <w:rPr>
                <w:color w:val="000000"/>
              </w:rPr>
            </w:pPr>
            <w:r w:rsidRPr="00674019">
              <w:rPr>
                <w:color w:val="000000"/>
              </w:rPr>
              <w:t>60-90 дней</w:t>
            </w:r>
          </w:p>
        </w:tc>
        <w:tc>
          <w:tcPr>
            <w:tcW w:w="1439" w:type="dxa"/>
            <w:noWrap/>
          </w:tcPr>
          <w:p w:rsidR="00EE1951" w:rsidRPr="00674019" w:rsidRDefault="00EE1951" w:rsidP="00674019">
            <w:pPr>
              <w:spacing w:line="360" w:lineRule="auto"/>
              <w:rPr>
                <w:color w:val="000000"/>
              </w:rPr>
            </w:pPr>
            <w:r w:rsidRPr="00674019">
              <w:rPr>
                <w:color w:val="000000"/>
              </w:rPr>
              <w:t>120,81</w:t>
            </w:r>
          </w:p>
        </w:tc>
        <w:tc>
          <w:tcPr>
            <w:tcW w:w="1131" w:type="dxa"/>
            <w:noWrap/>
          </w:tcPr>
          <w:p w:rsidR="00EE1951" w:rsidRPr="00674019" w:rsidRDefault="00EE1951" w:rsidP="00674019">
            <w:pPr>
              <w:spacing w:line="360" w:lineRule="auto"/>
              <w:rPr>
                <w:color w:val="000000"/>
              </w:rPr>
            </w:pPr>
            <w:r w:rsidRPr="00674019">
              <w:rPr>
                <w:color w:val="000000"/>
              </w:rPr>
              <w:t>1,40</w:t>
            </w:r>
          </w:p>
        </w:tc>
        <w:tc>
          <w:tcPr>
            <w:tcW w:w="1509" w:type="dxa"/>
            <w:noWrap/>
          </w:tcPr>
          <w:p w:rsidR="00EE1951" w:rsidRPr="00674019" w:rsidRDefault="00EE1951" w:rsidP="00674019">
            <w:pPr>
              <w:spacing w:line="360" w:lineRule="auto"/>
              <w:rPr>
                <w:color w:val="000000"/>
              </w:rPr>
            </w:pPr>
            <w:r w:rsidRPr="00674019">
              <w:rPr>
                <w:color w:val="000000"/>
              </w:rPr>
              <w:t>96,07</w:t>
            </w:r>
          </w:p>
        </w:tc>
        <w:tc>
          <w:tcPr>
            <w:tcW w:w="956" w:type="dxa"/>
            <w:noWrap/>
          </w:tcPr>
          <w:p w:rsidR="00EE1951" w:rsidRPr="00674019" w:rsidRDefault="00EE1951" w:rsidP="00674019">
            <w:pPr>
              <w:spacing w:line="360" w:lineRule="auto"/>
              <w:rPr>
                <w:color w:val="000000"/>
              </w:rPr>
            </w:pPr>
            <w:r w:rsidRPr="00674019">
              <w:rPr>
                <w:color w:val="000000"/>
              </w:rPr>
              <w:t>0,78</w:t>
            </w:r>
          </w:p>
        </w:tc>
        <w:tc>
          <w:tcPr>
            <w:tcW w:w="1564" w:type="dxa"/>
            <w:noWrap/>
          </w:tcPr>
          <w:p w:rsidR="00EE1951" w:rsidRPr="00674019" w:rsidRDefault="00EE1951" w:rsidP="00674019">
            <w:pPr>
              <w:spacing w:line="360" w:lineRule="auto"/>
              <w:rPr>
                <w:color w:val="000000"/>
              </w:rPr>
            </w:pPr>
            <w:r w:rsidRPr="00674019">
              <w:rPr>
                <w:color w:val="000000"/>
              </w:rPr>
              <w:t>186,82</w:t>
            </w:r>
          </w:p>
        </w:tc>
        <w:tc>
          <w:tcPr>
            <w:tcW w:w="1080" w:type="dxa"/>
            <w:noWrap/>
          </w:tcPr>
          <w:p w:rsidR="00EE1951" w:rsidRPr="00674019" w:rsidRDefault="00EE1951" w:rsidP="00674019">
            <w:pPr>
              <w:spacing w:line="360" w:lineRule="auto"/>
              <w:rPr>
                <w:color w:val="000000"/>
              </w:rPr>
            </w:pPr>
            <w:r w:rsidRPr="00674019">
              <w:rPr>
                <w:color w:val="000000"/>
              </w:rPr>
              <w:t>1,17</w:t>
            </w:r>
          </w:p>
        </w:tc>
      </w:tr>
      <w:tr w:rsidR="00EE1951" w:rsidRPr="00674019" w:rsidTr="00674019">
        <w:trPr>
          <w:trHeight w:val="279"/>
        </w:trPr>
        <w:tc>
          <w:tcPr>
            <w:tcW w:w="1273" w:type="dxa"/>
            <w:noWrap/>
            <w:vAlign w:val="bottom"/>
          </w:tcPr>
          <w:p w:rsidR="00EE1951" w:rsidRPr="00674019" w:rsidRDefault="00EE1951" w:rsidP="00674019">
            <w:pPr>
              <w:spacing w:line="360" w:lineRule="auto"/>
              <w:rPr>
                <w:color w:val="000000"/>
              </w:rPr>
            </w:pPr>
            <w:r w:rsidRPr="00674019">
              <w:rPr>
                <w:color w:val="000000"/>
              </w:rPr>
              <w:t>свыше 90 дней</w:t>
            </w:r>
          </w:p>
        </w:tc>
        <w:tc>
          <w:tcPr>
            <w:tcW w:w="1439" w:type="dxa"/>
            <w:noWrap/>
          </w:tcPr>
          <w:p w:rsidR="00EE1951" w:rsidRPr="00674019" w:rsidRDefault="00EE1951" w:rsidP="00674019">
            <w:pPr>
              <w:spacing w:line="360" w:lineRule="auto"/>
              <w:rPr>
                <w:color w:val="000000"/>
              </w:rPr>
            </w:pPr>
            <w:r w:rsidRPr="00674019">
              <w:rPr>
                <w:color w:val="000000"/>
              </w:rPr>
              <w:t>441,23</w:t>
            </w:r>
          </w:p>
        </w:tc>
        <w:tc>
          <w:tcPr>
            <w:tcW w:w="1131" w:type="dxa"/>
            <w:noWrap/>
          </w:tcPr>
          <w:p w:rsidR="00EE1951" w:rsidRPr="00674019" w:rsidRDefault="00EE1951" w:rsidP="00674019">
            <w:pPr>
              <w:spacing w:line="360" w:lineRule="auto"/>
              <w:rPr>
                <w:color w:val="000000"/>
              </w:rPr>
            </w:pPr>
            <w:r w:rsidRPr="00674019">
              <w:rPr>
                <w:color w:val="000000"/>
              </w:rPr>
              <w:t>5,12</w:t>
            </w:r>
          </w:p>
        </w:tc>
        <w:tc>
          <w:tcPr>
            <w:tcW w:w="1509" w:type="dxa"/>
            <w:noWrap/>
          </w:tcPr>
          <w:p w:rsidR="00EE1951" w:rsidRPr="00674019" w:rsidRDefault="00EE1951" w:rsidP="00674019">
            <w:pPr>
              <w:spacing w:line="360" w:lineRule="auto"/>
              <w:rPr>
                <w:color w:val="000000"/>
              </w:rPr>
            </w:pPr>
            <w:r w:rsidRPr="00674019">
              <w:rPr>
                <w:color w:val="000000"/>
              </w:rPr>
              <w:t>489,97</w:t>
            </w:r>
          </w:p>
        </w:tc>
        <w:tc>
          <w:tcPr>
            <w:tcW w:w="956" w:type="dxa"/>
            <w:noWrap/>
          </w:tcPr>
          <w:p w:rsidR="00EE1951" w:rsidRPr="00674019" w:rsidRDefault="00EE1951" w:rsidP="00674019">
            <w:pPr>
              <w:spacing w:line="360" w:lineRule="auto"/>
              <w:rPr>
                <w:color w:val="000000"/>
              </w:rPr>
            </w:pPr>
            <w:r w:rsidRPr="00674019">
              <w:rPr>
                <w:color w:val="000000"/>
              </w:rPr>
              <w:t>3,96</w:t>
            </w:r>
          </w:p>
        </w:tc>
        <w:tc>
          <w:tcPr>
            <w:tcW w:w="1564" w:type="dxa"/>
            <w:noWrap/>
          </w:tcPr>
          <w:p w:rsidR="00EE1951" w:rsidRPr="00674019" w:rsidRDefault="00EE1951" w:rsidP="00674019">
            <w:pPr>
              <w:spacing w:line="360" w:lineRule="auto"/>
              <w:rPr>
                <w:color w:val="000000"/>
              </w:rPr>
            </w:pPr>
            <w:r w:rsidRPr="00674019">
              <w:rPr>
                <w:color w:val="000000"/>
              </w:rPr>
              <w:t>590,39</w:t>
            </w:r>
          </w:p>
        </w:tc>
        <w:tc>
          <w:tcPr>
            <w:tcW w:w="1080" w:type="dxa"/>
            <w:noWrap/>
          </w:tcPr>
          <w:p w:rsidR="00EE1951" w:rsidRPr="00674019" w:rsidRDefault="00EE1951" w:rsidP="00674019">
            <w:pPr>
              <w:spacing w:line="360" w:lineRule="auto"/>
              <w:rPr>
                <w:color w:val="000000"/>
              </w:rPr>
            </w:pPr>
            <w:r w:rsidRPr="00674019">
              <w:rPr>
                <w:color w:val="000000"/>
              </w:rPr>
              <w:t>3,71</w:t>
            </w:r>
          </w:p>
        </w:tc>
      </w:tr>
      <w:tr w:rsidR="00EE1951" w:rsidRPr="00674019" w:rsidTr="00674019">
        <w:trPr>
          <w:trHeight w:val="279"/>
        </w:trPr>
        <w:tc>
          <w:tcPr>
            <w:tcW w:w="1273" w:type="dxa"/>
            <w:noWrap/>
            <w:vAlign w:val="bottom"/>
          </w:tcPr>
          <w:p w:rsidR="00EE1951" w:rsidRPr="00674019" w:rsidRDefault="00EE1951" w:rsidP="00674019">
            <w:pPr>
              <w:spacing w:line="360" w:lineRule="auto"/>
              <w:rPr>
                <w:color w:val="000000"/>
              </w:rPr>
            </w:pPr>
            <w:r w:rsidRPr="00674019">
              <w:rPr>
                <w:color w:val="000000"/>
              </w:rPr>
              <w:t>ИТОГО</w:t>
            </w:r>
          </w:p>
        </w:tc>
        <w:tc>
          <w:tcPr>
            <w:tcW w:w="1439" w:type="dxa"/>
            <w:noWrap/>
          </w:tcPr>
          <w:p w:rsidR="00EE1951" w:rsidRPr="00674019" w:rsidRDefault="00EE1951" w:rsidP="00674019">
            <w:pPr>
              <w:spacing w:line="360" w:lineRule="auto"/>
              <w:rPr>
                <w:color w:val="000000"/>
              </w:rPr>
            </w:pPr>
            <w:r w:rsidRPr="00674019">
              <w:rPr>
                <w:color w:val="000000"/>
              </w:rPr>
              <w:t>8 621,00</w:t>
            </w:r>
          </w:p>
        </w:tc>
        <w:tc>
          <w:tcPr>
            <w:tcW w:w="1131" w:type="dxa"/>
            <w:noWrap/>
          </w:tcPr>
          <w:p w:rsidR="00EE1951" w:rsidRPr="00674019" w:rsidRDefault="00EE1951" w:rsidP="00674019">
            <w:pPr>
              <w:spacing w:line="360" w:lineRule="auto"/>
              <w:rPr>
                <w:color w:val="000000"/>
              </w:rPr>
            </w:pPr>
            <w:r w:rsidRPr="00674019">
              <w:rPr>
                <w:color w:val="000000"/>
              </w:rPr>
              <w:t>100,00</w:t>
            </w:r>
          </w:p>
        </w:tc>
        <w:tc>
          <w:tcPr>
            <w:tcW w:w="1509" w:type="dxa"/>
            <w:noWrap/>
          </w:tcPr>
          <w:p w:rsidR="00EE1951" w:rsidRPr="00674019" w:rsidRDefault="00EE1951" w:rsidP="00674019">
            <w:pPr>
              <w:spacing w:line="360" w:lineRule="auto"/>
              <w:rPr>
                <w:color w:val="000000"/>
              </w:rPr>
            </w:pPr>
            <w:r w:rsidRPr="00674019">
              <w:rPr>
                <w:color w:val="000000"/>
              </w:rPr>
              <w:t>12 367,00</w:t>
            </w:r>
          </w:p>
        </w:tc>
        <w:tc>
          <w:tcPr>
            <w:tcW w:w="956" w:type="dxa"/>
            <w:noWrap/>
          </w:tcPr>
          <w:p w:rsidR="00EE1951" w:rsidRPr="00674019" w:rsidRDefault="00EE1951" w:rsidP="00674019">
            <w:pPr>
              <w:spacing w:line="360" w:lineRule="auto"/>
              <w:rPr>
                <w:color w:val="000000"/>
              </w:rPr>
            </w:pPr>
            <w:r w:rsidRPr="00674019">
              <w:rPr>
                <w:color w:val="000000"/>
              </w:rPr>
              <w:t>100,00</w:t>
            </w:r>
          </w:p>
        </w:tc>
        <w:tc>
          <w:tcPr>
            <w:tcW w:w="1564" w:type="dxa"/>
            <w:noWrap/>
          </w:tcPr>
          <w:p w:rsidR="00EE1951" w:rsidRPr="00674019" w:rsidRDefault="00EE1951" w:rsidP="00674019">
            <w:pPr>
              <w:spacing w:line="360" w:lineRule="auto"/>
              <w:rPr>
                <w:color w:val="000000"/>
              </w:rPr>
            </w:pPr>
            <w:r w:rsidRPr="00674019">
              <w:rPr>
                <w:color w:val="000000"/>
              </w:rPr>
              <w:t>15 914,00</w:t>
            </w:r>
          </w:p>
        </w:tc>
        <w:tc>
          <w:tcPr>
            <w:tcW w:w="1080" w:type="dxa"/>
            <w:noWrap/>
          </w:tcPr>
          <w:p w:rsidR="00EE1951" w:rsidRPr="00674019" w:rsidRDefault="00EE1951" w:rsidP="00674019">
            <w:pPr>
              <w:spacing w:line="360" w:lineRule="auto"/>
              <w:rPr>
                <w:color w:val="000000"/>
              </w:rPr>
            </w:pPr>
            <w:r w:rsidRPr="00674019">
              <w:rPr>
                <w:color w:val="000000"/>
              </w:rPr>
              <w:t>100,00</w:t>
            </w:r>
          </w:p>
        </w:tc>
      </w:tr>
    </w:tbl>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Данные таблицы свидетельствуют о том, что давность дебиторской задолженности не превышают одного месяца со дня отгрузки товара. Однако, следует обратить внимание на то, что существует задолженность, по которой срок погашения превышает 90 дней и более. Работа с данными организациями-должниками должна быть белее тщательной. Одним из вариантов по взиманию долг может быть обращение в хозяйственный суд.</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Более полное представление о погашении счетов дебиторов дает взвешенное старение дебиторской задолженности (таблица 2.15). Взвешенное старение представляет собой увеличение периода погашения дебиторской задолженности по срокам возникновения.</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spacing w:line="360" w:lineRule="auto"/>
        <w:ind w:firstLine="709"/>
        <w:jc w:val="both"/>
        <w:rPr>
          <w:color w:val="000000"/>
          <w:sz w:val="28"/>
          <w:szCs w:val="28"/>
        </w:rPr>
        <w:sectPr w:rsidR="00EE1951" w:rsidRPr="00015E0A" w:rsidSect="00B36382">
          <w:pgSz w:w="11906" w:h="16838" w:code="9"/>
          <w:pgMar w:top="1134" w:right="850" w:bottom="1134" w:left="1701" w:header="720" w:footer="709" w:gutter="0"/>
          <w:cols w:space="708"/>
          <w:docGrid w:linePitch="360"/>
        </w:sectPr>
      </w:pPr>
    </w:p>
    <w:tbl>
      <w:tblPr>
        <w:tblW w:w="14337"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377"/>
        <w:gridCol w:w="1080"/>
        <w:gridCol w:w="840"/>
        <w:gridCol w:w="1200"/>
        <w:gridCol w:w="840"/>
        <w:gridCol w:w="1200"/>
        <w:gridCol w:w="720"/>
        <w:gridCol w:w="1560"/>
        <w:gridCol w:w="720"/>
        <w:gridCol w:w="1560"/>
        <w:gridCol w:w="720"/>
        <w:gridCol w:w="1680"/>
        <w:gridCol w:w="840"/>
      </w:tblGrid>
      <w:tr w:rsidR="00674019" w:rsidRPr="00674019" w:rsidTr="00674019">
        <w:trPr>
          <w:trHeight w:val="375"/>
        </w:trPr>
        <w:tc>
          <w:tcPr>
            <w:tcW w:w="14337" w:type="dxa"/>
            <w:gridSpan w:val="13"/>
            <w:noWrap/>
            <w:vAlign w:val="bottom"/>
          </w:tcPr>
          <w:p w:rsidR="00EE1951" w:rsidRPr="00674019" w:rsidRDefault="00EE1951" w:rsidP="00674019">
            <w:pPr>
              <w:spacing w:line="360" w:lineRule="auto"/>
              <w:rPr>
                <w:color w:val="000000"/>
                <w:sz w:val="28"/>
                <w:szCs w:val="28"/>
              </w:rPr>
            </w:pPr>
            <w:r w:rsidRPr="00674019">
              <w:rPr>
                <w:color w:val="000000"/>
                <w:sz w:val="28"/>
                <w:szCs w:val="28"/>
              </w:rPr>
              <w:t>Таблица 2.15 - Расчет взвешенного старения дебиторской задолженности на ЗАО "Минский завод виноградных вин"</w:t>
            </w:r>
          </w:p>
        </w:tc>
      </w:tr>
      <w:tr w:rsidR="00674019" w:rsidRPr="00674019" w:rsidTr="00674019">
        <w:trPr>
          <w:cantSplit/>
          <w:trHeight w:val="315"/>
        </w:trPr>
        <w:tc>
          <w:tcPr>
            <w:tcW w:w="1377" w:type="dxa"/>
            <w:vMerge w:val="restart"/>
            <w:noWrap/>
            <w:vAlign w:val="center"/>
          </w:tcPr>
          <w:p w:rsidR="00EE1951" w:rsidRPr="00674019" w:rsidRDefault="00EE1951" w:rsidP="00674019">
            <w:pPr>
              <w:spacing w:line="360" w:lineRule="auto"/>
              <w:rPr>
                <w:color w:val="000000"/>
              </w:rPr>
            </w:pPr>
            <w:r w:rsidRPr="00674019">
              <w:rPr>
                <w:color w:val="000000"/>
              </w:rPr>
              <w:t>Показатель</w:t>
            </w:r>
          </w:p>
        </w:tc>
        <w:tc>
          <w:tcPr>
            <w:tcW w:w="1920" w:type="dxa"/>
            <w:gridSpan w:val="2"/>
            <w:noWrap/>
            <w:vAlign w:val="center"/>
          </w:tcPr>
          <w:p w:rsidR="00EE1951" w:rsidRPr="00674019" w:rsidRDefault="00EE1951" w:rsidP="00674019">
            <w:pPr>
              <w:spacing w:line="360" w:lineRule="auto"/>
              <w:rPr>
                <w:color w:val="000000"/>
              </w:rPr>
            </w:pPr>
            <w:r w:rsidRPr="00674019">
              <w:rPr>
                <w:color w:val="000000"/>
              </w:rPr>
              <w:t>2006 г.</w:t>
            </w:r>
          </w:p>
        </w:tc>
        <w:tc>
          <w:tcPr>
            <w:tcW w:w="2040" w:type="dxa"/>
            <w:gridSpan w:val="2"/>
            <w:noWrap/>
            <w:vAlign w:val="center"/>
          </w:tcPr>
          <w:p w:rsidR="00EE1951" w:rsidRPr="00674019" w:rsidRDefault="00EE1951" w:rsidP="00674019">
            <w:pPr>
              <w:spacing w:line="360" w:lineRule="auto"/>
              <w:rPr>
                <w:color w:val="000000"/>
              </w:rPr>
            </w:pPr>
            <w:r w:rsidRPr="00674019">
              <w:rPr>
                <w:color w:val="000000"/>
              </w:rPr>
              <w:t>2007 г.</w:t>
            </w:r>
          </w:p>
        </w:tc>
        <w:tc>
          <w:tcPr>
            <w:tcW w:w="1920" w:type="dxa"/>
            <w:gridSpan w:val="2"/>
            <w:noWrap/>
            <w:vAlign w:val="center"/>
          </w:tcPr>
          <w:p w:rsidR="00EE1951" w:rsidRPr="00674019" w:rsidRDefault="00EE1951" w:rsidP="00674019">
            <w:pPr>
              <w:spacing w:line="360" w:lineRule="auto"/>
              <w:rPr>
                <w:color w:val="000000"/>
              </w:rPr>
            </w:pPr>
            <w:r w:rsidRPr="00674019">
              <w:rPr>
                <w:color w:val="000000"/>
              </w:rPr>
              <w:t>2008 г.</w:t>
            </w:r>
          </w:p>
        </w:tc>
        <w:tc>
          <w:tcPr>
            <w:tcW w:w="7080" w:type="dxa"/>
            <w:gridSpan w:val="6"/>
            <w:noWrap/>
            <w:vAlign w:val="center"/>
          </w:tcPr>
          <w:p w:rsidR="00EE1951" w:rsidRPr="00674019" w:rsidRDefault="00EE1951" w:rsidP="00674019">
            <w:pPr>
              <w:spacing w:line="360" w:lineRule="auto"/>
              <w:rPr>
                <w:color w:val="000000"/>
              </w:rPr>
            </w:pPr>
            <w:r w:rsidRPr="00674019">
              <w:rPr>
                <w:color w:val="000000"/>
              </w:rPr>
              <w:t>Взвешенное старение счетов, дней</w:t>
            </w:r>
          </w:p>
          <w:p w:rsidR="00EE1951" w:rsidRPr="00674019" w:rsidRDefault="00EE1951" w:rsidP="00674019">
            <w:pPr>
              <w:spacing w:line="360" w:lineRule="auto"/>
              <w:rPr>
                <w:color w:val="000000"/>
              </w:rPr>
            </w:pPr>
          </w:p>
        </w:tc>
      </w:tr>
      <w:tr w:rsidR="00674019" w:rsidRPr="00674019" w:rsidTr="00674019">
        <w:trPr>
          <w:cantSplit/>
          <w:trHeight w:val="255"/>
        </w:trPr>
        <w:tc>
          <w:tcPr>
            <w:tcW w:w="1377" w:type="dxa"/>
            <w:vMerge/>
            <w:vAlign w:val="center"/>
          </w:tcPr>
          <w:p w:rsidR="00EE1951" w:rsidRPr="00674019" w:rsidRDefault="00EE1951" w:rsidP="00674019">
            <w:pPr>
              <w:spacing w:line="360" w:lineRule="auto"/>
              <w:rPr>
                <w:color w:val="000000"/>
              </w:rPr>
            </w:pPr>
          </w:p>
        </w:tc>
        <w:tc>
          <w:tcPr>
            <w:tcW w:w="1080" w:type="dxa"/>
            <w:vMerge w:val="restart"/>
            <w:textDirection w:val="btLr"/>
            <w:vAlign w:val="center"/>
          </w:tcPr>
          <w:p w:rsidR="00EE1951" w:rsidRPr="00674019" w:rsidRDefault="00EE1951" w:rsidP="00674019">
            <w:pPr>
              <w:spacing w:line="360" w:lineRule="auto"/>
              <w:rPr>
                <w:color w:val="000000"/>
              </w:rPr>
            </w:pPr>
            <w:r w:rsidRPr="00674019">
              <w:rPr>
                <w:color w:val="000000"/>
              </w:rPr>
              <w:t>Сумма задолженности, млн.руб.</w:t>
            </w:r>
          </w:p>
        </w:tc>
        <w:tc>
          <w:tcPr>
            <w:tcW w:w="840" w:type="dxa"/>
            <w:vMerge w:val="restart"/>
            <w:textDirection w:val="btLr"/>
            <w:vAlign w:val="center"/>
          </w:tcPr>
          <w:p w:rsidR="00EE1951" w:rsidRPr="00674019" w:rsidRDefault="00EE1951" w:rsidP="00674019">
            <w:pPr>
              <w:spacing w:line="360" w:lineRule="auto"/>
              <w:rPr>
                <w:color w:val="000000"/>
              </w:rPr>
            </w:pPr>
            <w:r w:rsidRPr="00674019">
              <w:rPr>
                <w:color w:val="000000"/>
              </w:rPr>
              <w:t>Удельный вес, %</w:t>
            </w:r>
          </w:p>
        </w:tc>
        <w:tc>
          <w:tcPr>
            <w:tcW w:w="1200" w:type="dxa"/>
            <w:vMerge w:val="restart"/>
            <w:textDirection w:val="btLr"/>
            <w:vAlign w:val="center"/>
          </w:tcPr>
          <w:p w:rsidR="00EE1951" w:rsidRPr="00674019" w:rsidRDefault="00EE1951" w:rsidP="00674019">
            <w:pPr>
              <w:spacing w:line="360" w:lineRule="auto"/>
              <w:rPr>
                <w:color w:val="000000"/>
              </w:rPr>
            </w:pPr>
            <w:r w:rsidRPr="00674019">
              <w:rPr>
                <w:color w:val="000000"/>
              </w:rPr>
              <w:t>Сумма задолженности, млн.руб.</w:t>
            </w:r>
          </w:p>
        </w:tc>
        <w:tc>
          <w:tcPr>
            <w:tcW w:w="840" w:type="dxa"/>
            <w:vMerge w:val="restart"/>
            <w:textDirection w:val="btLr"/>
            <w:vAlign w:val="center"/>
          </w:tcPr>
          <w:p w:rsidR="00EE1951" w:rsidRPr="00674019" w:rsidRDefault="00EE1951" w:rsidP="00674019">
            <w:pPr>
              <w:spacing w:line="360" w:lineRule="auto"/>
              <w:rPr>
                <w:color w:val="000000"/>
              </w:rPr>
            </w:pPr>
            <w:r w:rsidRPr="00674019">
              <w:rPr>
                <w:color w:val="000000"/>
              </w:rPr>
              <w:t>Удельный вес, %</w:t>
            </w:r>
          </w:p>
        </w:tc>
        <w:tc>
          <w:tcPr>
            <w:tcW w:w="1200" w:type="dxa"/>
            <w:vMerge w:val="restart"/>
            <w:textDirection w:val="btLr"/>
            <w:vAlign w:val="center"/>
          </w:tcPr>
          <w:p w:rsidR="00EE1951" w:rsidRPr="00674019" w:rsidRDefault="00EE1951" w:rsidP="00674019">
            <w:pPr>
              <w:spacing w:line="360" w:lineRule="auto"/>
              <w:rPr>
                <w:color w:val="000000"/>
              </w:rPr>
            </w:pPr>
            <w:r w:rsidRPr="00674019">
              <w:rPr>
                <w:color w:val="000000"/>
              </w:rPr>
              <w:t>Сумма задолженности, млн.руб.</w:t>
            </w:r>
          </w:p>
        </w:tc>
        <w:tc>
          <w:tcPr>
            <w:tcW w:w="720" w:type="dxa"/>
            <w:vMerge w:val="restart"/>
            <w:textDirection w:val="btLr"/>
            <w:vAlign w:val="center"/>
          </w:tcPr>
          <w:p w:rsidR="00EE1951" w:rsidRPr="00674019" w:rsidRDefault="00EE1951" w:rsidP="00674019">
            <w:pPr>
              <w:spacing w:line="360" w:lineRule="auto"/>
              <w:rPr>
                <w:color w:val="000000"/>
              </w:rPr>
            </w:pPr>
            <w:r w:rsidRPr="00674019">
              <w:rPr>
                <w:color w:val="000000"/>
              </w:rPr>
              <w:t>Удельный вес, %</w:t>
            </w:r>
          </w:p>
        </w:tc>
        <w:tc>
          <w:tcPr>
            <w:tcW w:w="2280" w:type="dxa"/>
            <w:gridSpan w:val="2"/>
            <w:noWrap/>
            <w:vAlign w:val="center"/>
          </w:tcPr>
          <w:p w:rsidR="00EE1951" w:rsidRPr="00674019" w:rsidRDefault="00EE1951" w:rsidP="00674019">
            <w:pPr>
              <w:pStyle w:val="xl26"/>
              <w:spacing w:before="0" w:beforeAutospacing="0" w:after="0" w:afterAutospacing="0" w:line="360" w:lineRule="auto"/>
              <w:jc w:val="left"/>
              <w:textAlignment w:val="auto"/>
              <w:rPr>
                <w:rFonts w:eastAsia="Times New Roman"/>
                <w:color w:val="000000"/>
                <w:sz w:val="20"/>
                <w:szCs w:val="20"/>
              </w:rPr>
            </w:pPr>
          </w:p>
          <w:p w:rsidR="00EE1951" w:rsidRPr="00674019" w:rsidRDefault="00EE1951" w:rsidP="00674019">
            <w:pPr>
              <w:pStyle w:val="xl26"/>
              <w:spacing w:before="0" w:beforeAutospacing="0" w:after="0" w:afterAutospacing="0" w:line="360" w:lineRule="auto"/>
              <w:jc w:val="left"/>
              <w:textAlignment w:val="auto"/>
              <w:rPr>
                <w:rFonts w:eastAsia="Times New Roman"/>
                <w:color w:val="000000"/>
                <w:sz w:val="20"/>
                <w:szCs w:val="20"/>
              </w:rPr>
            </w:pPr>
            <w:r w:rsidRPr="00674019">
              <w:rPr>
                <w:rFonts w:eastAsia="Times New Roman"/>
                <w:color w:val="000000"/>
                <w:sz w:val="20"/>
                <w:szCs w:val="20"/>
              </w:rPr>
              <w:t>2006 г.</w:t>
            </w:r>
          </w:p>
          <w:p w:rsidR="00EE1951" w:rsidRPr="00674019" w:rsidRDefault="00EE1951" w:rsidP="00674019">
            <w:pPr>
              <w:spacing w:line="360" w:lineRule="auto"/>
              <w:rPr>
                <w:color w:val="000000"/>
              </w:rPr>
            </w:pPr>
          </w:p>
        </w:tc>
        <w:tc>
          <w:tcPr>
            <w:tcW w:w="2280" w:type="dxa"/>
            <w:gridSpan w:val="2"/>
            <w:noWrap/>
            <w:vAlign w:val="center"/>
          </w:tcPr>
          <w:p w:rsidR="00EE1951" w:rsidRPr="00674019" w:rsidRDefault="00EE1951" w:rsidP="00674019">
            <w:pPr>
              <w:spacing w:line="360" w:lineRule="auto"/>
              <w:rPr>
                <w:color w:val="000000"/>
              </w:rPr>
            </w:pPr>
            <w:r w:rsidRPr="00674019">
              <w:rPr>
                <w:color w:val="000000"/>
              </w:rPr>
              <w:t>2007 г.</w:t>
            </w:r>
          </w:p>
        </w:tc>
        <w:tc>
          <w:tcPr>
            <w:tcW w:w="2520" w:type="dxa"/>
            <w:gridSpan w:val="2"/>
            <w:noWrap/>
            <w:vAlign w:val="center"/>
          </w:tcPr>
          <w:p w:rsidR="00EE1951" w:rsidRPr="00674019" w:rsidRDefault="00EE1951" w:rsidP="00674019">
            <w:pPr>
              <w:spacing w:line="360" w:lineRule="auto"/>
              <w:rPr>
                <w:color w:val="000000"/>
              </w:rPr>
            </w:pPr>
            <w:r w:rsidRPr="00674019">
              <w:rPr>
                <w:color w:val="000000"/>
              </w:rPr>
              <w:t>2008 г.</w:t>
            </w:r>
          </w:p>
        </w:tc>
      </w:tr>
      <w:tr w:rsidR="00674019" w:rsidRPr="00674019" w:rsidTr="00674019">
        <w:trPr>
          <w:cantSplit/>
          <w:trHeight w:val="1750"/>
        </w:trPr>
        <w:tc>
          <w:tcPr>
            <w:tcW w:w="1377" w:type="dxa"/>
            <w:vMerge/>
            <w:vAlign w:val="center"/>
          </w:tcPr>
          <w:p w:rsidR="00EE1951" w:rsidRPr="00674019" w:rsidRDefault="00EE1951" w:rsidP="00674019">
            <w:pPr>
              <w:spacing w:line="360" w:lineRule="auto"/>
              <w:rPr>
                <w:color w:val="000000"/>
              </w:rPr>
            </w:pPr>
          </w:p>
        </w:tc>
        <w:tc>
          <w:tcPr>
            <w:tcW w:w="1080" w:type="dxa"/>
            <w:vMerge/>
            <w:vAlign w:val="center"/>
          </w:tcPr>
          <w:p w:rsidR="00EE1951" w:rsidRPr="00674019" w:rsidRDefault="00EE1951" w:rsidP="00674019">
            <w:pPr>
              <w:spacing w:line="360" w:lineRule="auto"/>
              <w:rPr>
                <w:color w:val="000000"/>
              </w:rPr>
            </w:pPr>
          </w:p>
        </w:tc>
        <w:tc>
          <w:tcPr>
            <w:tcW w:w="840" w:type="dxa"/>
            <w:vMerge/>
            <w:vAlign w:val="center"/>
          </w:tcPr>
          <w:p w:rsidR="00EE1951" w:rsidRPr="00674019" w:rsidRDefault="00EE1951" w:rsidP="00674019">
            <w:pPr>
              <w:spacing w:line="360" w:lineRule="auto"/>
              <w:rPr>
                <w:color w:val="000000"/>
              </w:rPr>
            </w:pPr>
          </w:p>
        </w:tc>
        <w:tc>
          <w:tcPr>
            <w:tcW w:w="1200" w:type="dxa"/>
            <w:vMerge/>
            <w:vAlign w:val="center"/>
          </w:tcPr>
          <w:p w:rsidR="00EE1951" w:rsidRPr="00674019" w:rsidRDefault="00EE1951" w:rsidP="00674019">
            <w:pPr>
              <w:spacing w:line="360" w:lineRule="auto"/>
              <w:rPr>
                <w:color w:val="000000"/>
              </w:rPr>
            </w:pPr>
          </w:p>
        </w:tc>
        <w:tc>
          <w:tcPr>
            <w:tcW w:w="840" w:type="dxa"/>
            <w:vMerge/>
            <w:vAlign w:val="center"/>
          </w:tcPr>
          <w:p w:rsidR="00EE1951" w:rsidRPr="00674019" w:rsidRDefault="00EE1951" w:rsidP="00674019">
            <w:pPr>
              <w:spacing w:line="360" w:lineRule="auto"/>
              <w:rPr>
                <w:color w:val="000000"/>
              </w:rPr>
            </w:pPr>
          </w:p>
        </w:tc>
        <w:tc>
          <w:tcPr>
            <w:tcW w:w="1200" w:type="dxa"/>
            <w:vMerge/>
            <w:vAlign w:val="center"/>
          </w:tcPr>
          <w:p w:rsidR="00EE1951" w:rsidRPr="00674019" w:rsidRDefault="00EE1951" w:rsidP="00674019">
            <w:pPr>
              <w:spacing w:line="360" w:lineRule="auto"/>
              <w:rPr>
                <w:color w:val="000000"/>
              </w:rPr>
            </w:pPr>
          </w:p>
        </w:tc>
        <w:tc>
          <w:tcPr>
            <w:tcW w:w="720" w:type="dxa"/>
            <w:vMerge/>
            <w:vAlign w:val="center"/>
          </w:tcPr>
          <w:p w:rsidR="00EE1951" w:rsidRPr="00674019" w:rsidRDefault="00EE1951" w:rsidP="00674019">
            <w:pPr>
              <w:spacing w:line="360" w:lineRule="auto"/>
              <w:rPr>
                <w:color w:val="000000"/>
              </w:rPr>
            </w:pPr>
          </w:p>
        </w:tc>
        <w:tc>
          <w:tcPr>
            <w:tcW w:w="1560" w:type="dxa"/>
            <w:textDirection w:val="btLr"/>
            <w:vAlign w:val="center"/>
          </w:tcPr>
          <w:p w:rsidR="00EE1951" w:rsidRPr="00674019" w:rsidRDefault="00EE1951" w:rsidP="00674019">
            <w:pPr>
              <w:spacing w:line="360" w:lineRule="auto"/>
              <w:rPr>
                <w:color w:val="000000"/>
              </w:rPr>
            </w:pPr>
            <w:r w:rsidRPr="00674019">
              <w:rPr>
                <w:color w:val="000000"/>
              </w:rPr>
              <w:t>алгоритм расчета</w:t>
            </w:r>
          </w:p>
        </w:tc>
        <w:tc>
          <w:tcPr>
            <w:tcW w:w="720" w:type="dxa"/>
            <w:textDirection w:val="btLr"/>
            <w:vAlign w:val="center"/>
          </w:tcPr>
          <w:p w:rsidR="00EE1951" w:rsidRPr="00674019" w:rsidRDefault="00EE1951" w:rsidP="00674019">
            <w:pPr>
              <w:spacing w:line="360" w:lineRule="auto"/>
              <w:rPr>
                <w:color w:val="000000"/>
              </w:rPr>
            </w:pPr>
            <w:r w:rsidRPr="00674019">
              <w:rPr>
                <w:color w:val="000000"/>
              </w:rPr>
              <w:t>количество дней</w:t>
            </w:r>
          </w:p>
        </w:tc>
        <w:tc>
          <w:tcPr>
            <w:tcW w:w="1560" w:type="dxa"/>
            <w:textDirection w:val="btLr"/>
            <w:vAlign w:val="center"/>
          </w:tcPr>
          <w:p w:rsidR="00EE1951" w:rsidRPr="00674019" w:rsidRDefault="00EE1951" w:rsidP="00674019">
            <w:pPr>
              <w:spacing w:line="360" w:lineRule="auto"/>
              <w:rPr>
                <w:color w:val="000000"/>
              </w:rPr>
            </w:pPr>
            <w:r w:rsidRPr="00674019">
              <w:rPr>
                <w:color w:val="000000"/>
              </w:rPr>
              <w:t>алгоритм расчета</w:t>
            </w:r>
          </w:p>
        </w:tc>
        <w:tc>
          <w:tcPr>
            <w:tcW w:w="720" w:type="dxa"/>
            <w:textDirection w:val="btLr"/>
            <w:vAlign w:val="center"/>
          </w:tcPr>
          <w:p w:rsidR="00EE1951" w:rsidRPr="00674019" w:rsidRDefault="00EE1951" w:rsidP="00674019">
            <w:pPr>
              <w:spacing w:line="360" w:lineRule="auto"/>
              <w:rPr>
                <w:color w:val="000000"/>
              </w:rPr>
            </w:pPr>
            <w:r w:rsidRPr="00674019">
              <w:rPr>
                <w:color w:val="000000"/>
              </w:rPr>
              <w:t>количество дней</w:t>
            </w:r>
          </w:p>
        </w:tc>
        <w:tc>
          <w:tcPr>
            <w:tcW w:w="1680" w:type="dxa"/>
            <w:textDirection w:val="btLr"/>
            <w:vAlign w:val="center"/>
          </w:tcPr>
          <w:p w:rsidR="00EE1951" w:rsidRPr="00674019" w:rsidRDefault="00EE1951" w:rsidP="00674019">
            <w:pPr>
              <w:spacing w:line="360" w:lineRule="auto"/>
              <w:rPr>
                <w:color w:val="000000"/>
              </w:rPr>
            </w:pPr>
            <w:r w:rsidRPr="00674019">
              <w:rPr>
                <w:color w:val="000000"/>
              </w:rPr>
              <w:t>алгоритм расчета</w:t>
            </w:r>
          </w:p>
        </w:tc>
        <w:tc>
          <w:tcPr>
            <w:tcW w:w="840" w:type="dxa"/>
            <w:textDirection w:val="btLr"/>
            <w:vAlign w:val="center"/>
          </w:tcPr>
          <w:p w:rsidR="00EE1951" w:rsidRPr="00674019" w:rsidRDefault="00EE1951" w:rsidP="00674019">
            <w:pPr>
              <w:spacing w:line="360" w:lineRule="auto"/>
              <w:rPr>
                <w:color w:val="000000"/>
              </w:rPr>
            </w:pPr>
            <w:r w:rsidRPr="00674019">
              <w:rPr>
                <w:color w:val="000000"/>
              </w:rPr>
              <w:t>количество дней</w:t>
            </w:r>
          </w:p>
        </w:tc>
      </w:tr>
      <w:tr w:rsidR="00674019" w:rsidRPr="00674019" w:rsidTr="00674019">
        <w:trPr>
          <w:trHeight w:val="527"/>
        </w:trPr>
        <w:tc>
          <w:tcPr>
            <w:tcW w:w="1377" w:type="dxa"/>
            <w:noWrap/>
          </w:tcPr>
          <w:p w:rsidR="00EE1951" w:rsidRPr="00674019" w:rsidRDefault="00EE1951" w:rsidP="00674019">
            <w:pPr>
              <w:spacing w:line="360" w:lineRule="auto"/>
              <w:rPr>
                <w:color w:val="000000"/>
              </w:rPr>
            </w:pPr>
            <w:r w:rsidRPr="00674019">
              <w:rPr>
                <w:color w:val="000000"/>
              </w:rPr>
              <w:t>0-30 дней</w:t>
            </w:r>
          </w:p>
        </w:tc>
        <w:tc>
          <w:tcPr>
            <w:tcW w:w="1080" w:type="dxa"/>
            <w:noWrap/>
          </w:tcPr>
          <w:p w:rsidR="00EE1951" w:rsidRPr="00674019" w:rsidRDefault="00EE1951" w:rsidP="00674019">
            <w:pPr>
              <w:spacing w:line="360" w:lineRule="auto"/>
              <w:rPr>
                <w:color w:val="000000"/>
              </w:rPr>
            </w:pPr>
            <w:r w:rsidRPr="00674019">
              <w:rPr>
                <w:color w:val="000000"/>
              </w:rPr>
              <w:t>7 703,73</w:t>
            </w:r>
          </w:p>
        </w:tc>
        <w:tc>
          <w:tcPr>
            <w:tcW w:w="840" w:type="dxa"/>
            <w:noWrap/>
          </w:tcPr>
          <w:p w:rsidR="00EE1951" w:rsidRPr="00674019" w:rsidRDefault="00EE1951" w:rsidP="00674019">
            <w:pPr>
              <w:spacing w:line="360" w:lineRule="auto"/>
              <w:rPr>
                <w:color w:val="000000"/>
              </w:rPr>
            </w:pPr>
            <w:r w:rsidRPr="00674019">
              <w:rPr>
                <w:color w:val="000000"/>
              </w:rPr>
              <w:t>89,36</w:t>
            </w:r>
          </w:p>
        </w:tc>
        <w:tc>
          <w:tcPr>
            <w:tcW w:w="1200" w:type="dxa"/>
            <w:noWrap/>
          </w:tcPr>
          <w:p w:rsidR="00EE1951" w:rsidRPr="00674019" w:rsidRDefault="00EE1951" w:rsidP="00674019">
            <w:pPr>
              <w:spacing w:line="360" w:lineRule="auto"/>
              <w:rPr>
                <w:color w:val="000000"/>
              </w:rPr>
            </w:pPr>
            <w:r w:rsidRPr="00674019">
              <w:rPr>
                <w:color w:val="000000"/>
              </w:rPr>
              <w:t>11 252,21</w:t>
            </w:r>
          </w:p>
        </w:tc>
        <w:tc>
          <w:tcPr>
            <w:tcW w:w="840" w:type="dxa"/>
            <w:noWrap/>
          </w:tcPr>
          <w:p w:rsidR="00EE1951" w:rsidRPr="00674019" w:rsidRDefault="00EE1951" w:rsidP="00674019">
            <w:pPr>
              <w:spacing w:line="360" w:lineRule="auto"/>
              <w:rPr>
                <w:color w:val="000000"/>
              </w:rPr>
            </w:pPr>
            <w:r w:rsidRPr="00674019">
              <w:rPr>
                <w:color w:val="000000"/>
              </w:rPr>
              <w:t>90,98</w:t>
            </w:r>
          </w:p>
        </w:tc>
        <w:tc>
          <w:tcPr>
            <w:tcW w:w="1200" w:type="dxa"/>
            <w:noWrap/>
          </w:tcPr>
          <w:p w:rsidR="00EE1951" w:rsidRPr="00674019" w:rsidRDefault="00EE1951" w:rsidP="00674019">
            <w:pPr>
              <w:spacing w:line="360" w:lineRule="auto"/>
              <w:rPr>
                <w:color w:val="000000"/>
              </w:rPr>
            </w:pPr>
            <w:r w:rsidRPr="00674019">
              <w:rPr>
                <w:color w:val="000000"/>
              </w:rPr>
              <w:t>14 380,79</w:t>
            </w:r>
          </w:p>
        </w:tc>
        <w:tc>
          <w:tcPr>
            <w:tcW w:w="720" w:type="dxa"/>
            <w:noWrap/>
          </w:tcPr>
          <w:p w:rsidR="00EE1951" w:rsidRPr="00674019" w:rsidRDefault="00EE1951" w:rsidP="00674019">
            <w:pPr>
              <w:spacing w:line="360" w:lineRule="auto"/>
              <w:rPr>
                <w:color w:val="000000"/>
              </w:rPr>
            </w:pPr>
            <w:r w:rsidRPr="00674019">
              <w:rPr>
                <w:color w:val="000000"/>
              </w:rPr>
              <w:t>90,37</w:t>
            </w:r>
          </w:p>
        </w:tc>
        <w:tc>
          <w:tcPr>
            <w:tcW w:w="1560" w:type="dxa"/>
            <w:noWrap/>
            <w:vAlign w:val="center"/>
          </w:tcPr>
          <w:p w:rsidR="00EE1951" w:rsidRPr="00674019" w:rsidRDefault="00EE1951" w:rsidP="00674019">
            <w:pPr>
              <w:spacing w:line="360" w:lineRule="auto"/>
              <w:rPr>
                <w:color w:val="000000"/>
              </w:rPr>
            </w:pPr>
            <w:r w:rsidRPr="00674019">
              <w:rPr>
                <w:color w:val="000000"/>
              </w:rPr>
              <w:t>х</w:t>
            </w:r>
          </w:p>
        </w:tc>
        <w:tc>
          <w:tcPr>
            <w:tcW w:w="720" w:type="dxa"/>
            <w:noWrap/>
            <w:vAlign w:val="center"/>
          </w:tcPr>
          <w:p w:rsidR="00EE1951" w:rsidRPr="00674019" w:rsidRDefault="00EE1951" w:rsidP="00674019">
            <w:pPr>
              <w:spacing w:line="360" w:lineRule="auto"/>
              <w:rPr>
                <w:color w:val="000000"/>
              </w:rPr>
            </w:pPr>
            <w:r w:rsidRPr="00674019">
              <w:rPr>
                <w:color w:val="000000"/>
              </w:rPr>
              <w:t>х</w:t>
            </w:r>
          </w:p>
        </w:tc>
        <w:tc>
          <w:tcPr>
            <w:tcW w:w="1560" w:type="dxa"/>
            <w:noWrap/>
            <w:vAlign w:val="center"/>
          </w:tcPr>
          <w:p w:rsidR="00EE1951" w:rsidRPr="00674019" w:rsidRDefault="00EE1951" w:rsidP="00674019">
            <w:pPr>
              <w:spacing w:line="360" w:lineRule="auto"/>
              <w:rPr>
                <w:color w:val="000000"/>
              </w:rPr>
            </w:pPr>
            <w:r w:rsidRPr="00674019">
              <w:rPr>
                <w:color w:val="000000"/>
              </w:rPr>
              <w:t>х</w:t>
            </w:r>
          </w:p>
        </w:tc>
        <w:tc>
          <w:tcPr>
            <w:tcW w:w="720" w:type="dxa"/>
            <w:noWrap/>
            <w:vAlign w:val="center"/>
          </w:tcPr>
          <w:p w:rsidR="00EE1951" w:rsidRPr="00674019" w:rsidRDefault="00EE1951" w:rsidP="00674019">
            <w:pPr>
              <w:spacing w:line="360" w:lineRule="auto"/>
              <w:rPr>
                <w:color w:val="000000"/>
              </w:rPr>
            </w:pPr>
            <w:r w:rsidRPr="00674019">
              <w:rPr>
                <w:color w:val="000000"/>
              </w:rPr>
              <w:t>х</w:t>
            </w:r>
          </w:p>
        </w:tc>
        <w:tc>
          <w:tcPr>
            <w:tcW w:w="1680" w:type="dxa"/>
            <w:noWrap/>
            <w:vAlign w:val="center"/>
          </w:tcPr>
          <w:p w:rsidR="00EE1951" w:rsidRPr="00674019" w:rsidRDefault="00EE1951" w:rsidP="00674019">
            <w:pPr>
              <w:spacing w:line="360" w:lineRule="auto"/>
              <w:rPr>
                <w:color w:val="000000"/>
              </w:rPr>
            </w:pPr>
            <w:r w:rsidRPr="00674019">
              <w:rPr>
                <w:color w:val="000000"/>
              </w:rPr>
              <w:t>х</w:t>
            </w:r>
          </w:p>
        </w:tc>
        <w:tc>
          <w:tcPr>
            <w:tcW w:w="840" w:type="dxa"/>
            <w:noWrap/>
            <w:vAlign w:val="center"/>
          </w:tcPr>
          <w:p w:rsidR="00EE1951" w:rsidRPr="00674019" w:rsidRDefault="00EE1951" w:rsidP="00674019">
            <w:pPr>
              <w:spacing w:line="360" w:lineRule="auto"/>
              <w:rPr>
                <w:color w:val="000000"/>
              </w:rPr>
            </w:pPr>
            <w:r w:rsidRPr="00674019">
              <w:rPr>
                <w:color w:val="000000"/>
              </w:rPr>
              <w:t>х</w:t>
            </w:r>
          </w:p>
        </w:tc>
      </w:tr>
      <w:tr w:rsidR="00674019" w:rsidRPr="00674019" w:rsidTr="00674019">
        <w:trPr>
          <w:trHeight w:val="535"/>
        </w:trPr>
        <w:tc>
          <w:tcPr>
            <w:tcW w:w="1377" w:type="dxa"/>
            <w:noWrap/>
          </w:tcPr>
          <w:p w:rsidR="00EE1951" w:rsidRPr="00674019" w:rsidRDefault="00EE1951" w:rsidP="00674019">
            <w:pPr>
              <w:spacing w:line="360" w:lineRule="auto"/>
              <w:rPr>
                <w:color w:val="000000"/>
              </w:rPr>
            </w:pPr>
            <w:r w:rsidRPr="00674019">
              <w:rPr>
                <w:color w:val="000000"/>
              </w:rPr>
              <w:t>30-60 дней</w:t>
            </w:r>
          </w:p>
        </w:tc>
        <w:tc>
          <w:tcPr>
            <w:tcW w:w="1080" w:type="dxa"/>
            <w:noWrap/>
          </w:tcPr>
          <w:p w:rsidR="00EE1951" w:rsidRPr="00674019" w:rsidRDefault="00EE1951" w:rsidP="00674019">
            <w:pPr>
              <w:spacing w:line="360" w:lineRule="auto"/>
              <w:rPr>
                <w:color w:val="000000"/>
              </w:rPr>
            </w:pPr>
            <w:r w:rsidRPr="00674019">
              <w:rPr>
                <w:color w:val="000000"/>
              </w:rPr>
              <w:t>355,23</w:t>
            </w:r>
          </w:p>
        </w:tc>
        <w:tc>
          <w:tcPr>
            <w:tcW w:w="840" w:type="dxa"/>
            <w:noWrap/>
          </w:tcPr>
          <w:p w:rsidR="00EE1951" w:rsidRPr="00674019" w:rsidRDefault="00EE1951" w:rsidP="00674019">
            <w:pPr>
              <w:spacing w:line="360" w:lineRule="auto"/>
              <w:rPr>
                <w:color w:val="000000"/>
              </w:rPr>
            </w:pPr>
            <w:r w:rsidRPr="00674019">
              <w:rPr>
                <w:color w:val="000000"/>
              </w:rPr>
              <w:t>4,12</w:t>
            </w:r>
          </w:p>
        </w:tc>
        <w:tc>
          <w:tcPr>
            <w:tcW w:w="1200" w:type="dxa"/>
            <w:noWrap/>
          </w:tcPr>
          <w:p w:rsidR="00EE1951" w:rsidRPr="00674019" w:rsidRDefault="00EE1951" w:rsidP="00674019">
            <w:pPr>
              <w:spacing w:line="360" w:lineRule="auto"/>
              <w:rPr>
                <w:color w:val="000000"/>
              </w:rPr>
            </w:pPr>
            <w:r w:rsidRPr="00674019">
              <w:rPr>
                <w:color w:val="000000"/>
              </w:rPr>
              <w:t>528,75</w:t>
            </w:r>
          </w:p>
        </w:tc>
        <w:tc>
          <w:tcPr>
            <w:tcW w:w="840" w:type="dxa"/>
            <w:noWrap/>
          </w:tcPr>
          <w:p w:rsidR="00EE1951" w:rsidRPr="00674019" w:rsidRDefault="00EE1951" w:rsidP="00674019">
            <w:pPr>
              <w:spacing w:line="360" w:lineRule="auto"/>
              <w:rPr>
                <w:color w:val="000000"/>
              </w:rPr>
            </w:pPr>
            <w:r w:rsidRPr="00674019">
              <w:rPr>
                <w:color w:val="000000"/>
              </w:rPr>
              <w:t>4,28</w:t>
            </w:r>
          </w:p>
        </w:tc>
        <w:tc>
          <w:tcPr>
            <w:tcW w:w="1200" w:type="dxa"/>
            <w:noWrap/>
          </w:tcPr>
          <w:p w:rsidR="00EE1951" w:rsidRPr="00674019" w:rsidRDefault="00EE1951" w:rsidP="00674019">
            <w:pPr>
              <w:spacing w:line="360" w:lineRule="auto"/>
              <w:rPr>
                <w:color w:val="000000"/>
              </w:rPr>
            </w:pPr>
            <w:r w:rsidRPr="00674019">
              <w:rPr>
                <w:color w:val="000000"/>
              </w:rPr>
              <w:t>756</w:t>
            </w:r>
          </w:p>
        </w:tc>
        <w:tc>
          <w:tcPr>
            <w:tcW w:w="720" w:type="dxa"/>
            <w:noWrap/>
          </w:tcPr>
          <w:p w:rsidR="00EE1951" w:rsidRPr="00674019" w:rsidRDefault="00EE1951" w:rsidP="00674019">
            <w:pPr>
              <w:spacing w:line="360" w:lineRule="auto"/>
              <w:rPr>
                <w:color w:val="000000"/>
              </w:rPr>
            </w:pPr>
            <w:r w:rsidRPr="00674019">
              <w:rPr>
                <w:color w:val="000000"/>
              </w:rPr>
              <w:t>4,75</w:t>
            </w:r>
          </w:p>
        </w:tc>
        <w:tc>
          <w:tcPr>
            <w:tcW w:w="1560" w:type="dxa"/>
            <w:noWrap/>
          </w:tcPr>
          <w:p w:rsidR="00EE1951" w:rsidRPr="00674019" w:rsidRDefault="00EE1951" w:rsidP="00674019">
            <w:pPr>
              <w:spacing w:line="360" w:lineRule="auto"/>
              <w:rPr>
                <w:color w:val="000000"/>
              </w:rPr>
            </w:pPr>
            <w:r w:rsidRPr="00674019">
              <w:rPr>
                <w:color w:val="000000"/>
              </w:rPr>
              <w:t>(30 · 4,12) : 100</w:t>
            </w:r>
          </w:p>
        </w:tc>
        <w:tc>
          <w:tcPr>
            <w:tcW w:w="720" w:type="dxa"/>
            <w:noWrap/>
          </w:tcPr>
          <w:p w:rsidR="00EE1951" w:rsidRPr="00674019" w:rsidRDefault="00EE1951" w:rsidP="00674019">
            <w:pPr>
              <w:spacing w:line="360" w:lineRule="auto"/>
              <w:rPr>
                <w:color w:val="000000"/>
              </w:rPr>
            </w:pPr>
            <w:r w:rsidRPr="00674019">
              <w:rPr>
                <w:color w:val="000000"/>
              </w:rPr>
              <w:t>1,24</w:t>
            </w:r>
          </w:p>
        </w:tc>
        <w:tc>
          <w:tcPr>
            <w:tcW w:w="1560" w:type="dxa"/>
            <w:noWrap/>
          </w:tcPr>
          <w:p w:rsidR="00EE1951" w:rsidRPr="00674019" w:rsidRDefault="00EE1951" w:rsidP="00674019">
            <w:pPr>
              <w:spacing w:line="360" w:lineRule="auto"/>
              <w:rPr>
                <w:color w:val="000000"/>
              </w:rPr>
            </w:pPr>
            <w:r w:rsidRPr="00674019">
              <w:rPr>
                <w:color w:val="000000"/>
              </w:rPr>
              <w:t>(30 · 4,28) : 100</w:t>
            </w:r>
          </w:p>
        </w:tc>
        <w:tc>
          <w:tcPr>
            <w:tcW w:w="720" w:type="dxa"/>
            <w:noWrap/>
          </w:tcPr>
          <w:p w:rsidR="00EE1951" w:rsidRPr="00674019" w:rsidRDefault="00EE1951" w:rsidP="00674019">
            <w:pPr>
              <w:spacing w:line="360" w:lineRule="auto"/>
              <w:rPr>
                <w:color w:val="000000"/>
              </w:rPr>
            </w:pPr>
            <w:r w:rsidRPr="00674019">
              <w:rPr>
                <w:color w:val="000000"/>
              </w:rPr>
              <w:t>1,28</w:t>
            </w:r>
          </w:p>
        </w:tc>
        <w:tc>
          <w:tcPr>
            <w:tcW w:w="1680" w:type="dxa"/>
            <w:noWrap/>
          </w:tcPr>
          <w:p w:rsidR="00EE1951" w:rsidRPr="00674019" w:rsidRDefault="00EE1951" w:rsidP="00674019">
            <w:pPr>
              <w:spacing w:line="360" w:lineRule="auto"/>
              <w:rPr>
                <w:color w:val="000000"/>
              </w:rPr>
            </w:pPr>
            <w:r w:rsidRPr="00674019">
              <w:rPr>
                <w:color w:val="000000"/>
              </w:rPr>
              <w:t>(30 · 4,75) : 100</w:t>
            </w:r>
          </w:p>
        </w:tc>
        <w:tc>
          <w:tcPr>
            <w:tcW w:w="840" w:type="dxa"/>
            <w:noWrap/>
          </w:tcPr>
          <w:p w:rsidR="00EE1951" w:rsidRPr="00674019" w:rsidRDefault="00EE1951" w:rsidP="00674019">
            <w:pPr>
              <w:spacing w:line="360" w:lineRule="auto"/>
              <w:rPr>
                <w:color w:val="000000"/>
              </w:rPr>
            </w:pPr>
            <w:r w:rsidRPr="00674019">
              <w:rPr>
                <w:color w:val="000000"/>
              </w:rPr>
              <w:t>1,43</w:t>
            </w:r>
          </w:p>
        </w:tc>
      </w:tr>
      <w:tr w:rsidR="00674019" w:rsidRPr="00674019" w:rsidTr="00674019">
        <w:trPr>
          <w:trHeight w:val="515"/>
        </w:trPr>
        <w:tc>
          <w:tcPr>
            <w:tcW w:w="1377" w:type="dxa"/>
            <w:noWrap/>
          </w:tcPr>
          <w:p w:rsidR="00EE1951" w:rsidRPr="00674019" w:rsidRDefault="00EE1951" w:rsidP="00674019">
            <w:pPr>
              <w:spacing w:line="360" w:lineRule="auto"/>
              <w:rPr>
                <w:color w:val="000000"/>
              </w:rPr>
            </w:pPr>
            <w:r w:rsidRPr="00674019">
              <w:rPr>
                <w:color w:val="000000"/>
              </w:rPr>
              <w:t>60-90 дней</w:t>
            </w:r>
          </w:p>
        </w:tc>
        <w:tc>
          <w:tcPr>
            <w:tcW w:w="1080" w:type="dxa"/>
            <w:noWrap/>
          </w:tcPr>
          <w:p w:rsidR="00EE1951" w:rsidRPr="00674019" w:rsidRDefault="00EE1951" w:rsidP="00674019">
            <w:pPr>
              <w:spacing w:line="360" w:lineRule="auto"/>
              <w:rPr>
                <w:color w:val="000000"/>
              </w:rPr>
            </w:pPr>
            <w:r w:rsidRPr="00674019">
              <w:rPr>
                <w:color w:val="000000"/>
              </w:rPr>
              <w:t>120,81</w:t>
            </w:r>
          </w:p>
        </w:tc>
        <w:tc>
          <w:tcPr>
            <w:tcW w:w="840" w:type="dxa"/>
            <w:noWrap/>
          </w:tcPr>
          <w:p w:rsidR="00EE1951" w:rsidRPr="00674019" w:rsidRDefault="00EE1951" w:rsidP="00674019">
            <w:pPr>
              <w:spacing w:line="360" w:lineRule="auto"/>
              <w:rPr>
                <w:color w:val="000000"/>
              </w:rPr>
            </w:pPr>
            <w:r w:rsidRPr="00674019">
              <w:rPr>
                <w:color w:val="000000"/>
              </w:rPr>
              <w:t>1,4</w:t>
            </w:r>
          </w:p>
        </w:tc>
        <w:tc>
          <w:tcPr>
            <w:tcW w:w="1200" w:type="dxa"/>
            <w:noWrap/>
          </w:tcPr>
          <w:p w:rsidR="00EE1951" w:rsidRPr="00674019" w:rsidRDefault="00EE1951" w:rsidP="00674019">
            <w:pPr>
              <w:spacing w:line="360" w:lineRule="auto"/>
              <w:rPr>
                <w:color w:val="000000"/>
              </w:rPr>
            </w:pPr>
            <w:r w:rsidRPr="00674019">
              <w:rPr>
                <w:color w:val="000000"/>
              </w:rPr>
              <w:t>96,07</w:t>
            </w:r>
          </w:p>
        </w:tc>
        <w:tc>
          <w:tcPr>
            <w:tcW w:w="840" w:type="dxa"/>
            <w:noWrap/>
          </w:tcPr>
          <w:p w:rsidR="00EE1951" w:rsidRPr="00674019" w:rsidRDefault="00EE1951" w:rsidP="00674019">
            <w:pPr>
              <w:spacing w:line="360" w:lineRule="auto"/>
              <w:rPr>
                <w:color w:val="000000"/>
              </w:rPr>
            </w:pPr>
            <w:r w:rsidRPr="00674019">
              <w:rPr>
                <w:color w:val="000000"/>
              </w:rPr>
              <w:t>0,78</w:t>
            </w:r>
          </w:p>
        </w:tc>
        <w:tc>
          <w:tcPr>
            <w:tcW w:w="1200" w:type="dxa"/>
            <w:noWrap/>
          </w:tcPr>
          <w:p w:rsidR="00EE1951" w:rsidRPr="00674019" w:rsidRDefault="00EE1951" w:rsidP="00674019">
            <w:pPr>
              <w:spacing w:line="360" w:lineRule="auto"/>
              <w:rPr>
                <w:color w:val="000000"/>
              </w:rPr>
            </w:pPr>
            <w:r w:rsidRPr="00674019">
              <w:rPr>
                <w:color w:val="000000"/>
              </w:rPr>
              <w:t>186,82</w:t>
            </w:r>
          </w:p>
        </w:tc>
        <w:tc>
          <w:tcPr>
            <w:tcW w:w="720" w:type="dxa"/>
            <w:noWrap/>
          </w:tcPr>
          <w:p w:rsidR="00EE1951" w:rsidRPr="00674019" w:rsidRDefault="00EE1951" w:rsidP="00674019">
            <w:pPr>
              <w:spacing w:line="360" w:lineRule="auto"/>
              <w:rPr>
                <w:color w:val="000000"/>
              </w:rPr>
            </w:pPr>
            <w:r w:rsidRPr="00674019">
              <w:rPr>
                <w:color w:val="000000"/>
              </w:rPr>
              <w:t>1,17</w:t>
            </w:r>
          </w:p>
        </w:tc>
        <w:tc>
          <w:tcPr>
            <w:tcW w:w="1560" w:type="dxa"/>
            <w:noWrap/>
          </w:tcPr>
          <w:p w:rsidR="00EE1951" w:rsidRPr="00674019" w:rsidRDefault="00EE1951" w:rsidP="00674019">
            <w:pPr>
              <w:spacing w:line="360" w:lineRule="auto"/>
              <w:rPr>
                <w:color w:val="000000"/>
              </w:rPr>
            </w:pPr>
            <w:r w:rsidRPr="00674019">
              <w:rPr>
                <w:color w:val="000000"/>
              </w:rPr>
              <w:t>(60 · 1,40) : 100</w:t>
            </w:r>
          </w:p>
        </w:tc>
        <w:tc>
          <w:tcPr>
            <w:tcW w:w="720" w:type="dxa"/>
            <w:noWrap/>
          </w:tcPr>
          <w:p w:rsidR="00EE1951" w:rsidRPr="00674019" w:rsidRDefault="00EE1951" w:rsidP="00674019">
            <w:pPr>
              <w:spacing w:line="360" w:lineRule="auto"/>
              <w:rPr>
                <w:color w:val="000000"/>
              </w:rPr>
            </w:pPr>
            <w:r w:rsidRPr="00674019">
              <w:rPr>
                <w:color w:val="000000"/>
              </w:rPr>
              <w:t>0,84</w:t>
            </w:r>
          </w:p>
        </w:tc>
        <w:tc>
          <w:tcPr>
            <w:tcW w:w="1560" w:type="dxa"/>
            <w:noWrap/>
          </w:tcPr>
          <w:p w:rsidR="00EE1951" w:rsidRPr="00674019" w:rsidRDefault="00EE1951" w:rsidP="00674019">
            <w:pPr>
              <w:spacing w:line="360" w:lineRule="auto"/>
              <w:rPr>
                <w:color w:val="000000"/>
              </w:rPr>
            </w:pPr>
            <w:r w:rsidRPr="00674019">
              <w:rPr>
                <w:color w:val="000000"/>
              </w:rPr>
              <w:t>(60 · 0,78) : 100</w:t>
            </w:r>
          </w:p>
        </w:tc>
        <w:tc>
          <w:tcPr>
            <w:tcW w:w="720" w:type="dxa"/>
            <w:noWrap/>
          </w:tcPr>
          <w:p w:rsidR="00EE1951" w:rsidRPr="00674019" w:rsidRDefault="00EE1951" w:rsidP="00674019">
            <w:pPr>
              <w:spacing w:line="360" w:lineRule="auto"/>
              <w:rPr>
                <w:color w:val="000000"/>
              </w:rPr>
            </w:pPr>
            <w:r w:rsidRPr="00674019">
              <w:rPr>
                <w:color w:val="000000"/>
              </w:rPr>
              <w:t>0,47</w:t>
            </w:r>
          </w:p>
        </w:tc>
        <w:tc>
          <w:tcPr>
            <w:tcW w:w="1680" w:type="dxa"/>
            <w:noWrap/>
          </w:tcPr>
          <w:p w:rsidR="00EE1951" w:rsidRPr="00674019" w:rsidRDefault="00EE1951" w:rsidP="00674019">
            <w:pPr>
              <w:spacing w:line="360" w:lineRule="auto"/>
              <w:rPr>
                <w:color w:val="000000"/>
              </w:rPr>
            </w:pPr>
            <w:r w:rsidRPr="00674019">
              <w:rPr>
                <w:color w:val="000000"/>
              </w:rPr>
              <w:t>(60 · 1,17) : 100</w:t>
            </w:r>
          </w:p>
        </w:tc>
        <w:tc>
          <w:tcPr>
            <w:tcW w:w="840" w:type="dxa"/>
            <w:noWrap/>
          </w:tcPr>
          <w:p w:rsidR="00EE1951" w:rsidRPr="00674019" w:rsidRDefault="00EE1951" w:rsidP="00674019">
            <w:pPr>
              <w:spacing w:line="360" w:lineRule="auto"/>
              <w:rPr>
                <w:color w:val="000000"/>
              </w:rPr>
            </w:pPr>
            <w:r w:rsidRPr="00674019">
              <w:rPr>
                <w:color w:val="000000"/>
              </w:rPr>
              <w:t>0,7</w:t>
            </w:r>
          </w:p>
        </w:tc>
      </w:tr>
      <w:tr w:rsidR="00674019" w:rsidRPr="00674019" w:rsidTr="00674019">
        <w:trPr>
          <w:trHeight w:val="315"/>
        </w:trPr>
        <w:tc>
          <w:tcPr>
            <w:tcW w:w="1377" w:type="dxa"/>
            <w:noWrap/>
          </w:tcPr>
          <w:p w:rsidR="00EE1951" w:rsidRPr="00674019" w:rsidRDefault="00EE1951" w:rsidP="00674019">
            <w:pPr>
              <w:spacing w:line="360" w:lineRule="auto"/>
              <w:rPr>
                <w:color w:val="000000"/>
              </w:rPr>
            </w:pPr>
            <w:r w:rsidRPr="00674019">
              <w:rPr>
                <w:color w:val="000000"/>
              </w:rPr>
              <w:t>свыше 90 дней</w:t>
            </w:r>
          </w:p>
        </w:tc>
        <w:tc>
          <w:tcPr>
            <w:tcW w:w="1080" w:type="dxa"/>
            <w:noWrap/>
          </w:tcPr>
          <w:p w:rsidR="00EE1951" w:rsidRPr="00674019" w:rsidRDefault="00EE1951" w:rsidP="00674019">
            <w:pPr>
              <w:spacing w:line="360" w:lineRule="auto"/>
              <w:rPr>
                <w:color w:val="000000"/>
              </w:rPr>
            </w:pPr>
            <w:r w:rsidRPr="00674019">
              <w:rPr>
                <w:color w:val="000000"/>
              </w:rPr>
              <w:t>441,23</w:t>
            </w:r>
          </w:p>
        </w:tc>
        <w:tc>
          <w:tcPr>
            <w:tcW w:w="840" w:type="dxa"/>
            <w:noWrap/>
          </w:tcPr>
          <w:p w:rsidR="00EE1951" w:rsidRPr="00674019" w:rsidRDefault="00EE1951" w:rsidP="00674019">
            <w:pPr>
              <w:spacing w:line="360" w:lineRule="auto"/>
              <w:rPr>
                <w:color w:val="000000"/>
              </w:rPr>
            </w:pPr>
            <w:r w:rsidRPr="00674019">
              <w:rPr>
                <w:color w:val="000000"/>
              </w:rPr>
              <w:t>5,12</w:t>
            </w:r>
          </w:p>
        </w:tc>
        <w:tc>
          <w:tcPr>
            <w:tcW w:w="1200" w:type="dxa"/>
            <w:noWrap/>
          </w:tcPr>
          <w:p w:rsidR="00EE1951" w:rsidRPr="00674019" w:rsidRDefault="00EE1951" w:rsidP="00674019">
            <w:pPr>
              <w:spacing w:line="360" w:lineRule="auto"/>
              <w:rPr>
                <w:color w:val="000000"/>
              </w:rPr>
            </w:pPr>
            <w:r w:rsidRPr="00674019">
              <w:rPr>
                <w:color w:val="000000"/>
              </w:rPr>
              <w:t>489,97</w:t>
            </w:r>
          </w:p>
        </w:tc>
        <w:tc>
          <w:tcPr>
            <w:tcW w:w="840" w:type="dxa"/>
            <w:noWrap/>
          </w:tcPr>
          <w:p w:rsidR="00EE1951" w:rsidRPr="00674019" w:rsidRDefault="00EE1951" w:rsidP="00674019">
            <w:pPr>
              <w:spacing w:line="360" w:lineRule="auto"/>
              <w:rPr>
                <w:color w:val="000000"/>
              </w:rPr>
            </w:pPr>
            <w:r w:rsidRPr="00674019">
              <w:rPr>
                <w:color w:val="000000"/>
              </w:rPr>
              <w:t>3,96</w:t>
            </w:r>
          </w:p>
        </w:tc>
        <w:tc>
          <w:tcPr>
            <w:tcW w:w="1200" w:type="dxa"/>
            <w:noWrap/>
          </w:tcPr>
          <w:p w:rsidR="00EE1951" w:rsidRPr="00674019" w:rsidRDefault="00EE1951" w:rsidP="00674019">
            <w:pPr>
              <w:spacing w:line="360" w:lineRule="auto"/>
              <w:rPr>
                <w:color w:val="000000"/>
              </w:rPr>
            </w:pPr>
            <w:r w:rsidRPr="00674019">
              <w:rPr>
                <w:color w:val="000000"/>
              </w:rPr>
              <w:t>590,39</w:t>
            </w:r>
          </w:p>
        </w:tc>
        <w:tc>
          <w:tcPr>
            <w:tcW w:w="720" w:type="dxa"/>
            <w:noWrap/>
          </w:tcPr>
          <w:p w:rsidR="00EE1951" w:rsidRPr="00674019" w:rsidRDefault="00EE1951" w:rsidP="00674019">
            <w:pPr>
              <w:spacing w:line="360" w:lineRule="auto"/>
              <w:rPr>
                <w:color w:val="000000"/>
              </w:rPr>
            </w:pPr>
            <w:r w:rsidRPr="00674019">
              <w:rPr>
                <w:color w:val="000000"/>
              </w:rPr>
              <w:t>3,71</w:t>
            </w:r>
          </w:p>
        </w:tc>
        <w:tc>
          <w:tcPr>
            <w:tcW w:w="1560" w:type="dxa"/>
            <w:noWrap/>
          </w:tcPr>
          <w:p w:rsidR="00EE1951" w:rsidRPr="00674019" w:rsidRDefault="00EE1951" w:rsidP="00674019">
            <w:pPr>
              <w:spacing w:line="360" w:lineRule="auto"/>
              <w:rPr>
                <w:color w:val="000000"/>
              </w:rPr>
            </w:pPr>
            <w:r w:rsidRPr="00674019">
              <w:rPr>
                <w:color w:val="000000"/>
              </w:rPr>
              <w:t>(90 · 5,12) : 100</w:t>
            </w:r>
          </w:p>
        </w:tc>
        <w:tc>
          <w:tcPr>
            <w:tcW w:w="720" w:type="dxa"/>
            <w:noWrap/>
          </w:tcPr>
          <w:p w:rsidR="00EE1951" w:rsidRPr="00674019" w:rsidRDefault="00EE1951" w:rsidP="00674019">
            <w:pPr>
              <w:spacing w:line="360" w:lineRule="auto"/>
              <w:rPr>
                <w:color w:val="000000"/>
              </w:rPr>
            </w:pPr>
            <w:r w:rsidRPr="00674019">
              <w:rPr>
                <w:color w:val="000000"/>
              </w:rPr>
              <w:t>4,61</w:t>
            </w:r>
          </w:p>
        </w:tc>
        <w:tc>
          <w:tcPr>
            <w:tcW w:w="1560" w:type="dxa"/>
            <w:noWrap/>
          </w:tcPr>
          <w:p w:rsidR="00EE1951" w:rsidRPr="00674019" w:rsidRDefault="00EE1951" w:rsidP="00674019">
            <w:pPr>
              <w:spacing w:line="360" w:lineRule="auto"/>
              <w:rPr>
                <w:color w:val="000000"/>
              </w:rPr>
            </w:pPr>
            <w:r w:rsidRPr="00674019">
              <w:rPr>
                <w:color w:val="000000"/>
              </w:rPr>
              <w:t>(90 · 3,96) : 100</w:t>
            </w:r>
          </w:p>
        </w:tc>
        <w:tc>
          <w:tcPr>
            <w:tcW w:w="720" w:type="dxa"/>
            <w:noWrap/>
          </w:tcPr>
          <w:p w:rsidR="00EE1951" w:rsidRPr="00674019" w:rsidRDefault="00EE1951" w:rsidP="00674019">
            <w:pPr>
              <w:spacing w:line="360" w:lineRule="auto"/>
              <w:rPr>
                <w:color w:val="000000"/>
              </w:rPr>
            </w:pPr>
            <w:r w:rsidRPr="00674019">
              <w:rPr>
                <w:color w:val="000000"/>
              </w:rPr>
              <w:t>3,56</w:t>
            </w:r>
          </w:p>
        </w:tc>
        <w:tc>
          <w:tcPr>
            <w:tcW w:w="1680" w:type="dxa"/>
            <w:noWrap/>
          </w:tcPr>
          <w:p w:rsidR="00EE1951" w:rsidRPr="00674019" w:rsidRDefault="00EE1951" w:rsidP="00674019">
            <w:pPr>
              <w:spacing w:line="360" w:lineRule="auto"/>
              <w:rPr>
                <w:color w:val="000000"/>
              </w:rPr>
            </w:pPr>
            <w:r w:rsidRPr="00674019">
              <w:rPr>
                <w:color w:val="000000"/>
              </w:rPr>
              <w:t>(90 · 3,71) : 100</w:t>
            </w:r>
          </w:p>
        </w:tc>
        <w:tc>
          <w:tcPr>
            <w:tcW w:w="840" w:type="dxa"/>
            <w:noWrap/>
          </w:tcPr>
          <w:p w:rsidR="00EE1951" w:rsidRPr="00674019" w:rsidRDefault="00EE1951" w:rsidP="00674019">
            <w:pPr>
              <w:spacing w:line="360" w:lineRule="auto"/>
              <w:rPr>
                <w:color w:val="000000"/>
              </w:rPr>
            </w:pPr>
            <w:r w:rsidRPr="00674019">
              <w:rPr>
                <w:color w:val="000000"/>
              </w:rPr>
              <w:t>3,34</w:t>
            </w:r>
          </w:p>
        </w:tc>
      </w:tr>
      <w:tr w:rsidR="00674019" w:rsidRPr="00674019" w:rsidTr="00674019">
        <w:trPr>
          <w:trHeight w:val="315"/>
        </w:trPr>
        <w:tc>
          <w:tcPr>
            <w:tcW w:w="1377" w:type="dxa"/>
            <w:noWrap/>
            <w:vAlign w:val="bottom"/>
          </w:tcPr>
          <w:p w:rsidR="00EE1951" w:rsidRPr="00674019" w:rsidRDefault="00EE1951" w:rsidP="00674019">
            <w:pPr>
              <w:spacing w:line="360" w:lineRule="auto"/>
              <w:rPr>
                <w:color w:val="000000"/>
              </w:rPr>
            </w:pPr>
            <w:r w:rsidRPr="00674019">
              <w:rPr>
                <w:color w:val="000000"/>
              </w:rPr>
              <w:t>ИТОГО</w:t>
            </w:r>
          </w:p>
        </w:tc>
        <w:tc>
          <w:tcPr>
            <w:tcW w:w="1080" w:type="dxa"/>
            <w:noWrap/>
          </w:tcPr>
          <w:p w:rsidR="00EE1951" w:rsidRPr="00674019" w:rsidRDefault="00EE1951" w:rsidP="00674019">
            <w:pPr>
              <w:spacing w:line="360" w:lineRule="auto"/>
              <w:rPr>
                <w:color w:val="000000"/>
              </w:rPr>
            </w:pPr>
            <w:r w:rsidRPr="00674019">
              <w:rPr>
                <w:color w:val="000000"/>
              </w:rPr>
              <w:t>8 621,00</w:t>
            </w:r>
          </w:p>
        </w:tc>
        <w:tc>
          <w:tcPr>
            <w:tcW w:w="840" w:type="dxa"/>
            <w:noWrap/>
          </w:tcPr>
          <w:p w:rsidR="00EE1951" w:rsidRPr="00674019" w:rsidRDefault="00EE1951" w:rsidP="00674019">
            <w:pPr>
              <w:spacing w:line="360" w:lineRule="auto"/>
              <w:rPr>
                <w:color w:val="000000"/>
              </w:rPr>
            </w:pPr>
            <w:r w:rsidRPr="00674019">
              <w:rPr>
                <w:color w:val="000000"/>
              </w:rPr>
              <w:t>100</w:t>
            </w:r>
          </w:p>
        </w:tc>
        <w:tc>
          <w:tcPr>
            <w:tcW w:w="1200" w:type="dxa"/>
            <w:noWrap/>
          </w:tcPr>
          <w:p w:rsidR="00EE1951" w:rsidRPr="00674019" w:rsidRDefault="00EE1951" w:rsidP="00674019">
            <w:pPr>
              <w:spacing w:line="360" w:lineRule="auto"/>
              <w:rPr>
                <w:color w:val="000000"/>
              </w:rPr>
            </w:pPr>
            <w:r w:rsidRPr="00674019">
              <w:rPr>
                <w:color w:val="000000"/>
              </w:rPr>
              <w:t>12 367,00</w:t>
            </w:r>
          </w:p>
        </w:tc>
        <w:tc>
          <w:tcPr>
            <w:tcW w:w="840" w:type="dxa"/>
            <w:noWrap/>
          </w:tcPr>
          <w:p w:rsidR="00EE1951" w:rsidRPr="00674019" w:rsidRDefault="00EE1951" w:rsidP="00674019">
            <w:pPr>
              <w:spacing w:line="360" w:lineRule="auto"/>
              <w:rPr>
                <w:color w:val="000000"/>
              </w:rPr>
            </w:pPr>
            <w:r w:rsidRPr="00674019">
              <w:rPr>
                <w:color w:val="000000"/>
              </w:rPr>
              <w:t>100</w:t>
            </w:r>
          </w:p>
        </w:tc>
        <w:tc>
          <w:tcPr>
            <w:tcW w:w="1200" w:type="dxa"/>
            <w:noWrap/>
          </w:tcPr>
          <w:p w:rsidR="00EE1951" w:rsidRPr="00674019" w:rsidRDefault="00EE1951" w:rsidP="00674019">
            <w:pPr>
              <w:spacing w:line="360" w:lineRule="auto"/>
              <w:rPr>
                <w:color w:val="000000"/>
              </w:rPr>
            </w:pPr>
            <w:r w:rsidRPr="00674019">
              <w:rPr>
                <w:color w:val="000000"/>
              </w:rPr>
              <w:t>15 914,00</w:t>
            </w:r>
          </w:p>
        </w:tc>
        <w:tc>
          <w:tcPr>
            <w:tcW w:w="720" w:type="dxa"/>
            <w:noWrap/>
          </w:tcPr>
          <w:p w:rsidR="00EE1951" w:rsidRPr="00674019" w:rsidRDefault="00EE1951" w:rsidP="00674019">
            <w:pPr>
              <w:spacing w:line="360" w:lineRule="auto"/>
              <w:rPr>
                <w:color w:val="000000"/>
              </w:rPr>
            </w:pPr>
            <w:r w:rsidRPr="00674019">
              <w:rPr>
                <w:color w:val="000000"/>
              </w:rPr>
              <w:t>100</w:t>
            </w:r>
          </w:p>
        </w:tc>
        <w:tc>
          <w:tcPr>
            <w:tcW w:w="1560" w:type="dxa"/>
            <w:noWrap/>
          </w:tcPr>
          <w:p w:rsidR="00EE1951" w:rsidRPr="00674019" w:rsidRDefault="00EE1951" w:rsidP="00674019">
            <w:pPr>
              <w:pStyle w:val="xl32"/>
              <w:pBdr>
                <w:bottom w:val="none" w:sz="0" w:space="0" w:color="auto"/>
                <w:right w:val="none" w:sz="0" w:space="0" w:color="auto"/>
              </w:pBdr>
              <w:spacing w:before="0" w:beforeAutospacing="0" w:after="0" w:afterAutospacing="0" w:line="360" w:lineRule="auto"/>
              <w:jc w:val="left"/>
              <w:rPr>
                <w:rFonts w:eastAsia="Times New Roman"/>
                <w:b w:val="0"/>
                <w:bCs w:val="0"/>
                <w:color w:val="000000"/>
                <w:sz w:val="20"/>
                <w:szCs w:val="20"/>
              </w:rPr>
            </w:pPr>
            <w:r w:rsidRPr="00674019">
              <w:rPr>
                <w:rFonts w:eastAsia="Times New Roman"/>
                <w:b w:val="0"/>
                <w:bCs w:val="0"/>
                <w:color w:val="000000"/>
                <w:sz w:val="20"/>
                <w:szCs w:val="20"/>
              </w:rPr>
              <w:t>х</w:t>
            </w:r>
          </w:p>
        </w:tc>
        <w:tc>
          <w:tcPr>
            <w:tcW w:w="720" w:type="dxa"/>
            <w:noWrap/>
          </w:tcPr>
          <w:p w:rsidR="00EE1951" w:rsidRPr="00674019" w:rsidRDefault="00EE1951" w:rsidP="00674019">
            <w:pPr>
              <w:spacing w:line="360" w:lineRule="auto"/>
              <w:rPr>
                <w:color w:val="000000"/>
              </w:rPr>
            </w:pPr>
            <w:r w:rsidRPr="00674019">
              <w:rPr>
                <w:color w:val="000000"/>
              </w:rPr>
              <w:t>6,68</w:t>
            </w:r>
          </w:p>
        </w:tc>
        <w:tc>
          <w:tcPr>
            <w:tcW w:w="1560" w:type="dxa"/>
            <w:noWrap/>
            <w:vAlign w:val="bottom"/>
          </w:tcPr>
          <w:p w:rsidR="00EE1951" w:rsidRPr="00674019" w:rsidRDefault="00EE1951" w:rsidP="00674019">
            <w:pPr>
              <w:spacing w:line="360" w:lineRule="auto"/>
              <w:rPr>
                <w:color w:val="000000"/>
              </w:rPr>
            </w:pPr>
            <w:r w:rsidRPr="00674019">
              <w:rPr>
                <w:color w:val="000000"/>
              </w:rPr>
              <w:t>х</w:t>
            </w:r>
          </w:p>
        </w:tc>
        <w:tc>
          <w:tcPr>
            <w:tcW w:w="720" w:type="dxa"/>
            <w:noWrap/>
          </w:tcPr>
          <w:p w:rsidR="00EE1951" w:rsidRPr="00674019" w:rsidRDefault="00EE1951" w:rsidP="00674019">
            <w:pPr>
              <w:spacing w:line="360" w:lineRule="auto"/>
              <w:rPr>
                <w:color w:val="000000"/>
              </w:rPr>
            </w:pPr>
            <w:r w:rsidRPr="00674019">
              <w:rPr>
                <w:color w:val="000000"/>
              </w:rPr>
              <w:t>5,32</w:t>
            </w:r>
          </w:p>
        </w:tc>
        <w:tc>
          <w:tcPr>
            <w:tcW w:w="1680" w:type="dxa"/>
            <w:noWrap/>
          </w:tcPr>
          <w:p w:rsidR="00EE1951" w:rsidRPr="00674019" w:rsidRDefault="00EE1951" w:rsidP="00674019">
            <w:pPr>
              <w:pStyle w:val="xl32"/>
              <w:pBdr>
                <w:bottom w:val="none" w:sz="0" w:space="0" w:color="auto"/>
                <w:right w:val="none" w:sz="0" w:space="0" w:color="auto"/>
              </w:pBdr>
              <w:spacing w:before="0" w:beforeAutospacing="0" w:after="0" w:afterAutospacing="0" w:line="360" w:lineRule="auto"/>
              <w:jc w:val="left"/>
              <w:rPr>
                <w:rFonts w:eastAsia="Times New Roman"/>
                <w:b w:val="0"/>
                <w:bCs w:val="0"/>
                <w:color w:val="000000"/>
                <w:sz w:val="20"/>
                <w:szCs w:val="20"/>
              </w:rPr>
            </w:pPr>
            <w:r w:rsidRPr="00674019">
              <w:rPr>
                <w:rFonts w:eastAsia="Times New Roman"/>
                <w:b w:val="0"/>
                <w:bCs w:val="0"/>
                <w:color w:val="000000"/>
                <w:sz w:val="20"/>
                <w:szCs w:val="20"/>
              </w:rPr>
              <w:t>х</w:t>
            </w:r>
          </w:p>
        </w:tc>
        <w:tc>
          <w:tcPr>
            <w:tcW w:w="840" w:type="dxa"/>
            <w:noWrap/>
          </w:tcPr>
          <w:p w:rsidR="00EE1951" w:rsidRPr="00674019" w:rsidRDefault="00EE1951" w:rsidP="00674019">
            <w:pPr>
              <w:spacing w:line="360" w:lineRule="auto"/>
              <w:rPr>
                <w:color w:val="000000"/>
              </w:rPr>
            </w:pPr>
            <w:r w:rsidRPr="00674019">
              <w:rPr>
                <w:color w:val="000000"/>
              </w:rPr>
              <w:t>5,47</w:t>
            </w:r>
          </w:p>
        </w:tc>
      </w:tr>
    </w:tbl>
    <w:p w:rsidR="00EE1951" w:rsidRPr="00015E0A" w:rsidRDefault="00EE1951" w:rsidP="00015E0A">
      <w:pPr>
        <w:pStyle w:val="justify"/>
        <w:spacing w:line="360" w:lineRule="auto"/>
        <w:ind w:firstLine="709"/>
        <w:rPr>
          <w:rFonts w:ascii="Times New Roman" w:hAnsi="Times New Roman" w:cs="Times New Roman"/>
          <w:color w:val="000000"/>
          <w:sz w:val="28"/>
          <w:szCs w:val="28"/>
        </w:rPr>
        <w:sectPr w:rsidR="00EE1951" w:rsidRPr="00015E0A" w:rsidSect="00B36382">
          <w:pgSz w:w="16838" w:h="11906" w:orient="landscape" w:code="9"/>
          <w:pgMar w:top="851" w:right="1134" w:bottom="1701" w:left="1134" w:header="720" w:footer="709" w:gutter="0"/>
          <w:cols w:space="708"/>
          <w:docGrid w:linePitch="360"/>
        </w:sect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Анализируя данные таблицы 2.15</w:t>
      </w:r>
      <w:r w:rsidR="00674019">
        <w:rPr>
          <w:rFonts w:ascii="Times New Roman" w:hAnsi="Times New Roman" w:cs="Times New Roman"/>
          <w:color w:val="000000"/>
          <w:sz w:val="28"/>
          <w:szCs w:val="28"/>
        </w:rPr>
        <w:t>,</w:t>
      </w:r>
      <w:r w:rsidRPr="00015E0A">
        <w:rPr>
          <w:rFonts w:ascii="Times New Roman" w:hAnsi="Times New Roman" w:cs="Times New Roman"/>
          <w:color w:val="000000"/>
          <w:sz w:val="28"/>
          <w:szCs w:val="28"/>
        </w:rPr>
        <w:t xml:space="preserve"> видим, что увеличение сроков оплаты дебиторской задолженности в интервале 30-60 дней составляет 1,24 дня; в интервале 60-90 дней – 0,84 дня; в интервале 90 и выше 4,61 дня. Таким образом, из-за просроченной задолженности средний срок старения дебиторской задолженности в 2006 году составил 6,68 дней.</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Анализируя данные таблицы</w:t>
      </w:r>
      <w:r w:rsidR="00674019">
        <w:rPr>
          <w:rFonts w:ascii="Times New Roman" w:hAnsi="Times New Roman" w:cs="Times New Roman"/>
          <w:color w:val="000000"/>
          <w:sz w:val="28"/>
          <w:szCs w:val="28"/>
        </w:rPr>
        <w:t>,</w:t>
      </w:r>
      <w:r w:rsidRPr="00015E0A">
        <w:rPr>
          <w:rFonts w:ascii="Times New Roman" w:hAnsi="Times New Roman" w:cs="Times New Roman"/>
          <w:color w:val="000000"/>
          <w:sz w:val="28"/>
          <w:szCs w:val="28"/>
        </w:rPr>
        <w:t xml:space="preserve"> видим, что увеличение сроков оплаты дебиторской задолженности в интервале 30-60 дней составляет 1,28 дня; в интервале 60-90 дней – 0,47 дня; в интервале 90 и выше 3,56 дня. Таким образом, из-за просроченной задолженности средний срок старения дебиторской задолженности в 2007 году составил 5,32 дней.</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Анализируя данные таблицы</w:t>
      </w:r>
      <w:r w:rsidR="00674019">
        <w:rPr>
          <w:rFonts w:ascii="Times New Roman" w:hAnsi="Times New Roman" w:cs="Times New Roman"/>
          <w:color w:val="000000"/>
          <w:sz w:val="28"/>
          <w:szCs w:val="28"/>
        </w:rPr>
        <w:t>,</w:t>
      </w:r>
      <w:r w:rsidRPr="00015E0A">
        <w:rPr>
          <w:rFonts w:ascii="Times New Roman" w:hAnsi="Times New Roman" w:cs="Times New Roman"/>
          <w:color w:val="000000"/>
          <w:sz w:val="28"/>
          <w:szCs w:val="28"/>
        </w:rPr>
        <w:t xml:space="preserve"> видим, что увеличение сроков оплаты дебиторской задолженности в интервале 30-60 дней составляет 1,43 дня; в интервале 60-90 дней – 0,7 дня; в интервале 90 и выше 3,34 дня. Таким образом, из-за просроченной задолженности средний срок старения дебиторской задолженности в 2008 году составил 5,47 дней.</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Оценка оборачиваемости дебиторской задолженности. Огромное значение для предприятия имеет оценка оборачиваемости дебиторской задолженности.</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Для оценки оборачиваемости дебиторской задолженности используют следующие показатели:</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 оборачиваемость дебиторской задолженности;</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 период погашения дебиторской задолженности;</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 доля дебиторской задолженности в общем объеме оборотных активов.</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Оборачиваемость дебиторской задолженности определяется отношением выручки от реализации к средней дебиторской задолженности (в разах).</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Средняя дебиторская задолженность определяется как сумма дебиторской задолженности на начало года и дебиторской заложенности на конец года, деленная на 2.</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Период погашения дебиторской задолженности рассчитывается путем деления 360 на оборачиваемость дебиторской задолженности (в днях).</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Следует помнить, что чем больше период просрочки задолженности, тем выше риск ее непогашения.</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 xml:space="preserve">Доля дебиторской задолженности в общем объеме оборотных активов определяется отношением суммы дебиторской задолженности к величине оборотных активов (итог раздела </w:t>
      </w:r>
      <w:r w:rsidRPr="00015E0A">
        <w:rPr>
          <w:rFonts w:ascii="Times New Roman" w:hAnsi="Times New Roman" w:cs="Times New Roman"/>
          <w:color w:val="000000"/>
          <w:sz w:val="28"/>
          <w:szCs w:val="28"/>
          <w:lang w:val="en-US"/>
        </w:rPr>
        <w:t>II</w:t>
      </w:r>
      <w:r w:rsidRPr="00015E0A">
        <w:rPr>
          <w:rFonts w:ascii="Times New Roman" w:hAnsi="Times New Roman" w:cs="Times New Roman"/>
          <w:color w:val="000000"/>
          <w:sz w:val="28"/>
          <w:szCs w:val="28"/>
        </w:rPr>
        <w:t xml:space="preserve"> бухгалтерского баланса), умножением на 100.</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Выше перечисленные показатели в динамике за последние три года представлены в таблице 2.16.</w:t>
      </w:r>
    </w:p>
    <w:p w:rsidR="00EE1951" w:rsidRDefault="00EE1951" w:rsidP="00015E0A">
      <w:pPr>
        <w:pStyle w:val="justify"/>
        <w:spacing w:line="360" w:lineRule="auto"/>
        <w:ind w:firstLine="709"/>
        <w:rPr>
          <w:rFonts w:ascii="Times New Roman" w:hAnsi="Times New Roman" w:cs="Times New Roman"/>
          <w:color w:val="000000"/>
          <w:sz w:val="28"/>
          <w:szCs w:val="28"/>
        </w:rPr>
      </w:pPr>
    </w:p>
    <w:p w:rsidR="00674019" w:rsidRPr="00674019" w:rsidRDefault="00674019" w:rsidP="00015E0A">
      <w:pPr>
        <w:pStyle w:val="justify"/>
        <w:spacing w:line="360" w:lineRule="auto"/>
        <w:ind w:firstLine="709"/>
        <w:rPr>
          <w:rFonts w:ascii="Times New Roman" w:hAnsi="Times New Roman" w:cs="Times New Roman"/>
          <w:color w:val="000000"/>
          <w:sz w:val="28"/>
          <w:szCs w:val="28"/>
        </w:rPr>
      </w:pPr>
      <w:r w:rsidRPr="00674019">
        <w:rPr>
          <w:rFonts w:ascii="Times New Roman" w:hAnsi="Times New Roman" w:cs="Times New Roman"/>
          <w:color w:val="000000"/>
          <w:sz w:val="28"/>
          <w:szCs w:val="28"/>
        </w:rPr>
        <w:t>Таблица 2.16 – Оценка оборачиваемости дебиторской задолженности на ЗАО "Минский завод виноградных вин"</w:t>
      </w:r>
    </w:p>
    <w:tbl>
      <w:tblPr>
        <w:tblW w:w="9178"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2817"/>
        <w:gridCol w:w="1081"/>
        <w:gridCol w:w="1080"/>
        <w:gridCol w:w="1258"/>
        <w:gridCol w:w="1502"/>
        <w:gridCol w:w="1440"/>
      </w:tblGrid>
      <w:tr w:rsidR="00EE1951" w:rsidRPr="00674019" w:rsidTr="00674019">
        <w:trPr>
          <w:trHeight w:val="945"/>
        </w:trPr>
        <w:tc>
          <w:tcPr>
            <w:tcW w:w="2817" w:type="dxa"/>
            <w:noWrap/>
            <w:vAlign w:val="center"/>
          </w:tcPr>
          <w:p w:rsidR="00EE1951" w:rsidRPr="00674019" w:rsidRDefault="00EE1951" w:rsidP="00674019">
            <w:pPr>
              <w:spacing w:line="360" w:lineRule="auto"/>
              <w:rPr>
                <w:color w:val="000000"/>
              </w:rPr>
            </w:pPr>
            <w:r w:rsidRPr="00674019">
              <w:rPr>
                <w:color w:val="000000"/>
              </w:rPr>
              <w:t>Показатели</w:t>
            </w:r>
          </w:p>
        </w:tc>
        <w:tc>
          <w:tcPr>
            <w:tcW w:w="1081" w:type="dxa"/>
            <w:noWrap/>
            <w:vAlign w:val="center"/>
          </w:tcPr>
          <w:p w:rsidR="00EE1951" w:rsidRPr="00674019" w:rsidRDefault="00EE1951" w:rsidP="00674019">
            <w:pPr>
              <w:spacing w:line="360" w:lineRule="auto"/>
              <w:rPr>
                <w:color w:val="000000"/>
              </w:rPr>
            </w:pPr>
            <w:r w:rsidRPr="00674019">
              <w:rPr>
                <w:color w:val="000000"/>
              </w:rPr>
              <w:t>2006 г.</w:t>
            </w:r>
          </w:p>
        </w:tc>
        <w:tc>
          <w:tcPr>
            <w:tcW w:w="1080" w:type="dxa"/>
            <w:noWrap/>
            <w:vAlign w:val="center"/>
          </w:tcPr>
          <w:p w:rsidR="00EE1951" w:rsidRPr="00674019" w:rsidRDefault="00EE1951" w:rsidP="00674019">
            <w:pPr>
              <w:spacing w:line="360" w:lineRule="auto"/>
              <w:rPr>
                <w:color w:val="000000"/>
              </w:rPr>
            </w:pPr>
            <w:r w:rsidRPr="00674019">
              <w:rPr>
                <w:color w:val="000000"/>
              </w:rPr>
              <w:t>2007 г.</w:t>
            </w:r>
          </w:p>
        </w:tc>
        <w:tc>
          <w:tcPr>
            <w:tcW w:w="1258" w:type="dxa"/>
            <w:vAlign w:val="center"/>
          </w:tcPr>
          <w:p w:rsidR="00EE1951" w:rsidRPr="00674019" w:rsidRDefault="00EE1951" w:rsidP="00674019">
            <w:pPr>
              <w:spacing w:line="360" w:lineRule="auto"/>
              <w:rPr>
                <w:color w:val="000000"/>
              </w:rPr>
            </w:pPr>
            <w:r w:rsidRPr="00674019">
              <w:rPr>
                <w:color w:val="000000"/>
              </w:rPr>
              <w:t>2008 г.</w:t>
            </w:r>
          </w:p>
        </w:tc>
        <w:tc>
          <w:tcPr>
            <w:tcW w:w="1502" w:type="dxa"/>
            <w:vAlign w:val="center"/>
          </w:tcPr>
          <w:p w:rsidR="00EE1951" w:rsidRPr="00674019" w:rsidRDefault="00EE1951" w:rsidP="00674019">
            <w:pPr>
              <w:spacing w:line="360" w:lineRule="auto"/>
              <w:rPr>
                <w:color w:val="000000"/>
              </w:rPr>
            </w:pPr>
            <w:r w:rsidRPr="00674019">
              <w:rPr>
                <w:color w:val="000000"/>
              </w:rPr>
              <w:t>изменение (+;-)</w:t>
            </w:r>
          </w:p>
          <w:p w:rsidR="00EE1951" w:rsidRPr="00674019" w:rsidRDefault="00EE1951" w:rsidP="00674019">
            <w:pPr>
              <w:spacing w:line="360" w:lineRule="auto"/>
              <w:rPr>
                <w:color w:val="000000"/>
              </w:rPr>
            </w:pPr>
            <w:r w:rsidRPr="00674019">
              <w:rPr>
                <w:color w:val="000000"/>
              </w:rPr>
              <w:t>в 2007 г., гр.3-гр.2</w:t>
            </w:r>
          </w:p>
        </w:tc>
        <w:tc>
          <w:tcPr>
            <w:tcW w:w="1440" w:type="dxa"/>
            <w:vAlign w:val="center"/>
          </w:tcPr>
          <w:p w:rsidR="00EE1951" w:rsidRPr="00674019" w:rsidRDefault="00EE1951" w:rsidP="00674019">
            <w:pPr>
              <w:spacing w:line="360" w:lineRule="auto"/>
              <w:rPr>
                <w:color w:val="000000"/>
              </w:rPr>
            </w:pPr>
            <w:r w:rsidRPr="00674019">
              <w:rPr>
                <w:color w:val="000000"/>
              </w:rPr>
              <w:t>изменение (+;-)</w:t>
            </w:r>
          </w:p>
          <w:p w:rsidR="00EE1951" w:rsidRPr="00674019" w:rsidRDefault="00EE1951" w:rsidP="00674019">
            <w:pPr>
              <w:spacing w:line="360" w:lineRule="auto"/>
              <w:rPr>
                <w:color w:val="000000"/>
              </w:rPr>
            </w:pPr>
            <w:r w:rsidRPr="00674019">
              <w:rPr>
                <w:color w:val="000000"/>
              </w:rPr>
              <w:t>в 2008 г., гр.4-гр.3</w:t>
            </w:r>
          </w:p>
        </w:tc>
      </w:tr>
      <w:tr w:rsidR="00EE1951" w:rsidRPr="00674019" w:rsidTr="00674019">
        <w:trPr>
          <w:trHeight w:val="255"/>
        </w:trPr>
        <w:tc>
          <w:tcPr>
            <w:tcW w:w="2817" w:type="dxa"/>
            <w:noWrap/>
            <w:vAlign w:val="center"/>
          </w:tcPr>
          <w:p w:rsidR="00EE1951" w:rsidRPr="00674019" w:rsidRDefault="00EE1951" w:rsidP="00674019">
            <w:pPr>
              <w:spacing w:line="360" w:lineRule="auto"/>
              <w:rPr>
                <w:color w:val="000000"/>
              </w:rPr>
            </w:pPr>
            <w:r w:rsidRPr="00674019">
              <w:rPr>
                <w:color w:val="000000"/>
              </w:rPr>
              <w:t>1</w:t>
            </w:r>
          </w:p>
        </w:tc>
        <w:tc>
          <w:tcPr>
            <w:tcW w:w="1081" w:type="dxa"/>
            <w:noWrap/>
            <w:vAlign w:val="center"/>
          </w:tcPr>
          <w:p w:rsidR="00EE1951" w:rsidRPr="00674019" w:rsidRDefault="00EE1951" w:rsidP="00674019">
            <w:pPr>
              <w:spacing w:line="360" w:lineRule="auto"/>
              <w:rPr>
                <w:color w:val="000000"/>
              </w:rPr>
            </w:pPr>
            <w:r w:rsidRPr="00674019">
              <w:rPr>
                <w:color w:val="000000"/>
              </w:rPr>
              <w:t>2</w:t>
            </w:r>
          </w:p>
        </w:tc>
        <w:tc>
          <w:tcPr>
            <w:tcW w:w="1080" w:type="dxa"/>
            <w:noWrap/>
            <w:vAlign w:val="center"/>
          </w:tcPr>
          <w:p w:rsidR="00EE1951" w:rsidRPr="00674019" w:rsidRDefault="00EE1951" w:rsidP="00674019">
            <w:pPr>
              <w:spacing w:line="360" w:lineRule="auto"/>
              <w:rPr>
                <w:color w:val="000000"/>
              </w:rPr>
            </w:pPr>
            <w:r w:rsidRPr="00674019">
              <w:rPr>
                <w:color w:val="000000"/>
              </w:rPr>
              <w:t>3</w:t>
            </w:r>
          </w:p>
        </w:tc>
        <w:tc>
          <w:tcPr>
            <w:tcW w:w="1258" w:type="dxa"/>
            <w:noWrap/>
            <w:vAlign w:val="center"/>
          </w:tcPr>
          <w:p w:rsidR="00EE1951" w:rsidRPr="00674019" w:rsidRDefault="00EE1951" w:rsidP="00674019">
            <w:pPr>
              <w:spacing w:line="360" w:lineRule="auto"/>
              <w:rPr>
                <w:color w:val="000000"/>
              </w:rPr>
            </w:pPr>
            <w:r w:rsidRPr="00674019">
              <w:rPr>
                <w:color w:val="000000"/>
              </w:rPr>
              <w:t>4</w:t>
            </w:r>
          </w:p>
        </w:tc>
        <w:tc>
          <w:tcPr>
            <w:tcW w:w="1502" w:type="dxa"/>
            <w:noWrap/>
            <w:vAlign w:val="center"/>
          </w:tcPr>
          <w:p w:rsidR="00EE1951" w:rsidRPr="00674019" w:rsidRDefault="00EE1951" w:rsidP="00674019">
            <w:pPr>
              <w:spacing w:line="360" w:lineRule="auto"/>
              <w:rPr>
                <w:color w:val="000000"/>
              </w:rPr>
            </w:pPr>
            <w:r w:rsidRPr="00674019">
              <w:rPr>
                <w:color w:val="000000"/>
              </w:rPr>
              <w:t>5</w:t>
            </w:r>
          </w:p>
        </w:tc>
        <w:tc>
          <w:tcPr>
            <w:tcW w:w="1440" w:type="dxa"/>
            <w:noWrap/>
            <w:vAlign w:val="center"/>
          </w:tcPr>
          <w:p w:rsidR="00EE1951" w:rsidRPr="00674019" w:rsidRDefault="00EE1951" w:rsidP="00674019">
            <w:pPr>
              <w:spacing w:line="360" w:lineRule="auto"/>
              <w:rPr>
                <w:color w:val="000000"/>
              </w:rPr>
            </w:pPr>
            <w:r w:rsidRPr="00674019">
              <w:rPr>
                <w:color w:val="000000"/>
              </w:rPr>
              <w:t>6</w:t>
            </w:r>
          </w:p>
        </w:tc>
      </w:tr>
      <w:tr w:rsidR="00EE1951" w:rsidRPr="00674019" w:rsidTr="00674019">
        <w:trPr>
          <w:trHeight w:val="630"/>
        </w:trPr>
        <w:tc>
          <w:tcPr>
            <w:tcW w:w="2817" w:type="dxa"/>
          </w:tcPr>
          <w:p w:rsidR="00EE1951" w:rsidRPr="00674019" w:rsidRDefault="00EE1951" w:rsidP="00674019">
            <w:pPr>
              <w:spacing w:line="360" w:lineRule="auto"/>
              <w:rPr>
                <w:color w:val="000000"/>
              </w:rPr>
            </w:pPr>
            <w:r w:rsidRPr="00674019">
              <w:rPr>
                <w:color w:val="000000"/>
              </w:rPr>
              <w:t>Выручка от реализации продукции, млн. руб.</w:t>
            </w:r>
          </w:p>
        </w:tc>
        <w:tc>
          <w:tcPr>
            <w:tcW w:w="1081" w:type="dxa"/>
            <w:noWrap/>
          </w:tcPr>
          <w:p w:rsidR="00EE1951" w:rsidRPr="00674019" w:rsidRDefault="00EE1951" w:rsidP="00674019">
            <w:pPr>
              <w:spacing w:line="360" w:lineRule="auto"/>
              <w:rPr>
                <w:color w:val="000000"/>
              </w:rPr>
            </w:pPr>
            <w:r w:rsidRPr="00674019">
              <w:rPr>
                <w:color w:val="000000"/>
              </w:rPr>
              <w:t>45 014,50</w:t>
            </w:r>
          </w:p>
        </w:tc>
        <w:tc>
          <w:tcPr>
            <w:tcW w:w="1080" w:type="dxa"/>
            <w:noWrap/>
          </w:tcPr>
          <w:p w:rsidR="00EE1951" w:rsidRPr="00674019" w:rsidRDefault="00EE1951" w:rsidP="00674019">
            <w:pPr>
              <w:spacing w:line="360" w:lineRule="auto"/>
              <w:rPr>
                <w:color w:val="000000"/>
              </w:rPr>
            </w:pPr>
            <w:r w:rsidRPr="00674019">
              <w:rPr>
                <w:color w:val="000000"/>
              </w:rPr>
              <w:t>60 797,12</w:t>
            </w:r>
          </w:p>
        </w:tc>
        <w:tc>
          <w:tcPr>
            <w:tcW w:w="1258" w:type="dxa"/>
            <w:noWrap/>
          </w:tcPr>
          <w:p w:rsidR="00EE1951" w:rsidRPr="00674019" w:rsidRDefault="00EE1951" w:rsidP="00674019">
            <w:pPr>
              <w:spacing w:line="360" w:lineRule="auto"/>
              <w:rPr>
                <w:color w:val="000000"/>
              </w:rPr>
            </w:pPr>
            <w:r w:rsidRPr="00674019">
              <w:rPr>
                <w:color w:val="000000"/>
              </w:rPr>
              <w:t>81 117,33</w:t>
            </w:r>
          </w:p>
        </w:tc>
        <w:tc>
          <w:tcPr>
            <w:tcW w:w="1502" w:type="dxa"/>
            <w:noWrap/>
          </w:tcPr>
          <w:p w:rsidR="00EE1951" w:rsidRPr="00674019" w:rsidRDefault="00EE1951" w:rsidP="00674019">
            <w:pPr>
              <w:spacing w:line="360" w:lineRule="auto"/>
              <w:rPr>
                <w:color w:val="000000"/>
              </w:rPr>
            </w:pPr>
            <w:r w:rsidRPr="00674019">
              <w:rPr>
                <w:color w:val="000000"/>
              </w:rPr>
              <w:t>15 782,62</w:t>
            </w:r>
          </w:p>
        </w:tc>
        <w:tc>
          <w:tcPr>
            <w:tcW w:w="1440" w:type="dxa"/>
            <w:noWrap/>
          </w:tcPr>
          <w:p w:rsidR="00EE1951" w:rsidRPr="00674019" w:rsidRDefault="00EE1951" w:rsidP="00674019">
            <w:pPr>
              <w:spacing w:line="360" w:lineRule="auto"/>
              <w:rPr>
                <w:color w:val="000000"/>
              </w:rPr>
            </w:pPr>
            <w:r w:rsidRPr="00674019">
              <w:rPr>
                <w:color w:val="000000"/>
              </w:rPr>
              <w:t>20 320,21</w:t>
            </w:r>
          </w:p>
        </w:tc>
      </w:tr>
      <w:tr w:rsidR="00EE1951" w:rsidRPr="00674019" w:rsidTr="00674019">
        <w:trPr>
          <w:trHeight w:val="630"/>
        </w:trPr>
        <w:tc>
          <w:tcPr>
            <w:tcW w:w="2817" w:type="dxa"/>
          </w:tcPr>
          <w:p w:rsidR="00EE1951" w:rsidRPr="00674019" w:rsidRDefault="00EE1951" w:rsidP="00674019">
            <w:pPr>
              <w:spacing w:line="360" w:lineRule="auto"/>
              <w:rPr>
                <w:color w:val="000000"/>
              </w:rPr>
            </w:pPr>
            <w:r w:rsidRPr="00674019">
              <w:rPr>
                <w:color w:val="000000"/>
              </w:rPr>
              <w:t>Сумма оборотных активов, млн. руб.</w:t>
            </w:r>
          </w:p>
        </w:tc>
        <w:tc>
          <w:tcPr>
            <w:tcW w:w="1081" w:type="dxa"/>
            <w:noWrap/>
          </w:tcPr>
          <w:p w:rsidR="00EE1951" w:rsidRPr="00674019" w:rsidRDefault="00EE1951" w:rsidP="00674019">
            <w:pPr>
              <w:spacing w:line="360" w:lineRule="auto"/>
              <w:rPr>
                <w:color w:val="000000"/>
              </w:rPr>
            </w:pPr>
            <w:r w:rsidRPr="00674019">
              <w:rPr>
                <w:color w:val="000000"/>
              </w:rPr>
              <w:t>15 191,00</w:t>
            </w:r>
          </w:p>
        </w:tc>
        <w:tc>
          <w:tcPr>
            <w:tcW w:w="1080" w:type="dxa"/>
            <w:noWrap/>
          </w:tcPr>
          <w:p w:rsidR="00EE1951" w:rsidRPr="00674019" w:rsidRDefault="00EE1951" w:rsidP="00674019">
            <w:pPr>
              <w:spacing w:line="360" w:lineRule="auto"/>
              <w:rPr>
                <w:color w:val="000000"/>
              </w:rPr>
            </w:pPr>
            <w:r w:rsidRPr="00674019">
              <w:rPr>
                <w:color w:val="000000"/>
              </w:rPr>
              <w:t>19 458,00</w:t>
            </w:r>
          </w:p>
        </w:tc>
        <w:tc>
          <w:tcPr>
            <w:tcW w:w="1258" w:type="dxa"/>
            <w:noWrap/>
          </w:tcPr>
          <w:p w:rsidR="00EE1951" w:rsidRPr="00674019" w:rsidRDefault="00EE1951" w:rsidP="00674019">
            <w:pPr>
              <w:spacing w:line="360" w:lineRule="auto"/>
              <w:rPr>
                <w:color w:val="000000"/>
              </w:rPr>
            </w:pPr>
            <w:r w:rsidRPr="00674019">
              <w:rPr>
                <w:color w:val="000000"/>
              </w:rPr>
              <w:t>30 627,00</w:t>
            </w:r>
          </w:p>
        </w:tc>
        <w:tc>
          <w:tcPr>
            <w:tcW w:w="1502" w:type="dxa"/>
            <w:noWrap/>
          </w:tcPr>
          <w:p w:rsidR="00EE1951" w:rsidRPr="00674019" w:rsidRDefault="00EE1951" w:rsidP="00674019">
            <w:pPr>
              <w:spacing w:line="360" w:lineRule="auto"/>
              <w:rPr>
                <w:color w:val="000000"/>
              </w:rPr>
            </w:pPr>
            <w:r w:rsidRPr="00674019">
              <w:rPr>
                <w:color w:val="000000"/>
              </w:rPr>
              <w:t>4 267,00</w:t>
            </w:r>
          </w:p>
        </w:tc>
        <w:tc>
          <w:tcPr>
            <w:tcW w:w="1440" w:type="dxa"/>
            <w:noWrap/>
          </w:tcPr>
          <w:p w:rsidR="00EE1951" w:rsidRPr="00674019" w:rsidRDefault="00EE1951" w:rsidP="00674019">
            <w:pPr>
              <w:spacing w:line="360" w:lineRule="auto"/>
              <w:rPr>
                <w:color w:val="000000"/>
              </w:rPr>
            </w:pPr>
            <w:r w:rsidRPr="00674019">
              <w:rPr>
                <w:color w:val="000000"/>
              </w:rPr>
              <w:t>11 169,00</w:t>
            </w:r>
          </w:p>
        </w:tc>
      </w:tr>
      <w:tr w:rsidR="00EE1951" w:rsidRPr="00674019" w:rsidTr="00674019">
        <w:trPr>
          <w:trHeight w:val="630"/>
        </w:trPr>
        <w:tc>
          <w:tcPr>
            <w:tcW w:w="2817" w:type="dxa"/>
          </w:tcPr>
          <w:p w:rsidR="00EE1951" w:rsidRPr="00674019" w:rsidRDefault="00EE1951" w:rsidP="00674019">
            <w:pPr>
              <w:spacing w:line="360" w:lineRule="auto"/>
              <w:rPr>
                <w:color w:val="000000"/>
              </w:rPr>
            </w:pPr>
            <w:r w:rsidRPr="00674019">
              <w:rPr>
                <w:color w:val="000000"/>
              </w:rPr>
              <w:t>Средняя дебиторская задолженность, млн. руб.</w:t>
            </w:r>
          </w:p>
        </w:tc>
        <w:tc>
          <w:tcPr>
            <w:tcW w:w="1081" w:type="dxa"/>
            <w:noWrap/>
          </w:tcPr>
          <w:p w:rsidR="00EE1951" w:rsidRPr="00674019" w:rsidRDefault="00EE1951" w:rsidP="00674019">
            <w:pPr>
              <w:spacing w:line="360" w:lineRule="auto"/>
              <w:rPr>
                <w:color w:val="000000"/>
              </w:rPr>
            </w:pPr>
            <w:r w:rsidRPr="00674019">
              <w:rPr>
                <w:color w:val="000000"/>
              </w:rPr>
              <w:t>7 412,00</w:t>
            </w:r>
          </w:p>
        </w:tc>
        <w:tc>
          <w:tcPr>
            <w:tcW w:w="1080" w:type="dxa"/>
            <w:noWrap/>
          </w:tcPr>
          <w:p w:rsidR="00EE1951" w:rsidRPr="00674019" w:rsidRDefault="00EE1951" w:rsidP="00674019">
            <w:pPr>
              <w:spacing w:line="360" w:lineRule="auto"/>
              <w:rPr>
                <w:color w:val="000000"/>
              </w:rPr>
            </w:pPr>
            <w:r w:rsidRPr="00674019">
              <w:rPr>
                <w:color w:val="000000"/>
              </w:rPr>
              <w:t>10 494,00</w:t>
            </w:r>
          </w:p>
        </w:tc>
        <w:tc>
          <w:tcPr>
            <w:tcW w:w="1258" w:type="dxa"/>
            <w:noWrap/>
          </w:tcPr>
          <w:p w:rsidR="00EE1951" w:rsidRPr="00674019" w:rsidRDefault="00EE1951" w:rsidP="00674019">
            <w:pPr>
              <w:spacing w:line="360" w:lineRule="auto"/>
              <w:rPr>
                <w:color w:val="000000"/>
              </w:rPr>
            </w:pPr>
            <w:r w:rsidRPr="00674019">
              <w:rPr>
                <w:color w:val="000000"/>
              </w:rPr>
              <w:t>14 140,50</w:t>
            </w:r>
          </w:p>
        </w:tc>
        <w:tc>
          <w:tcPr>
            <w:tcW w:w="1502" w:type="dxa"/>
            <w:noWrap/>
          </w:tcPr>
          <w:p w:rsidR="00EE1951" w:rsidRPr="00674019" w:rsidRDefault="00EE1951" w:rsidP="00674019">
            <w:pPr>
              <w:spacing w:line="360" w:lineRule="auto"/>
              <w:rPr>
                <w:color w:val="000000"/>
              </w:rPr>
            </w:pPr>
            <w:r w:rsidRPr="00674019">
              <w:rPr>
                <w:color w:val="000000"/>
              </w:rPr>
              <w:t>3 082,00</w:t>
            </w:r>
          </w:p>
        </w:tc>
        <w:tc>
          <w:tcPr>
            <w:tcW w:w="1440" w:type="dxa"/>
            <w:noWrap/>
          </w:tcPr>
          <w:p w:rsidR="00EE1951" w:rsidRPr="00674019" w:rsidRDefault="00EE1951" w:rsidP="00674019">
            <w:pPr>
              <w:spacing w:line="360" w:lineRule="auto"/>
              <w:rPr>
                <w:color w:val="000000"/>
              </w:rPr>
            </w:pPr>
            <w:r w:rsidRPr="00674019">
              <w:rPr>
                <w:color w:val="000000"/>
              </w:rPr>
              <w:t>3 646,50</w:t>
            </w:r>
          </w:p>
        </w:tc>
      </w:tr>
      <w:tr w:rsidR="00EE1951" w:rsidRPr="00674019" w:rsidTr="00674019">
        <w:trPr>
          <w:trHeight w:val="630"/>
        </w:trPr>
        <w:tc>
          <w:tcPr>
            <w:tcW w:w="2817" w:type="dxa"/>
          </w:tcPr>
          <w:p w:rsidR="00EE1951" w:rsidRPr="00674019" w:rsidRDefault="00EE1951" w:rsidP="00674019">
            <w:pPr>
              <w:spacing w:line="360" w:lineRule="auto"/>
              <w:rPr>
                <w:color w:val="000000"/>
              </w:rPr>
            </w:pPr>
            <w:r w:rsidRPr="00674019">
              <w:rPr>
                <w:color w:val="000000"/>
              </w:rPr>
              <w:t>Дебиторская задолженность, млн. руб.</w:t>
            </w:r>
          </w:p>
        </w:tc>
        <w:tc>
          <w:tcPr>
            <w:tcW w:w="1081" w:type="dxa"/>
            <w:noWrap/>
          </w:tcPr>
          <w:p w:rsidR="00EE1951" w:rsidRPr="00674019" w:rsidRDefault="00EE1951" w:rsidP="00674019">
            <w:pPr>
              <w:spacing w:line="360" w:lineRule="auto"/>
              <w:rPr>
                <w:color w:val="000000"/>
              </w:rPr>
            </w:pPr>
            <w:r w:rsidRPr="00674019">
              <w:rPr>
                <w:color w:val="000000"/>
              </w:rPr>
              <w:t>8 621,00</w:t>
            </w:r>
          </w:p>
        </w:tc>
        <w:tc>
          <w:tcPr>
            <w:tcW w:w="1080" w:type="dxa"/>
            <w:noWrap/>
          </w:tcPr>
          <w:p w:rsidR="00EE1951" w:rsidRPr="00674019" w:rsidRDefault="00EE1951" w:rsidP="00674019">
            <w:pPr>
              <w:spacing w:line="360" w:lineRule="auto"/>
              <w:rPr>
                <w:color w:val="000000"/>
              </w:rPr>
            </w:pPr>
            <w:r w:rsidRPr="00674019">
              <w:rPr>
                <w:color w:val="000000"/>
              </w:rPr>
              <w:t>12 367,00</w:t>
            </w:r>
          </w:p>
        </w:tc>
        <w:tc>
          <w:tcPr>
            <w:tcW w:w="1258" w:type="dxa"/>
            <w:noWrap/>
          </w:tcPr>
          <w:p w:rsidR="00EE1951" w:rsidRPr="00674019" w:rsidRDefault="00EE1951" w:rsidP="00674019">
            <w:pPr>
              <w:spacing w:line="360" w:lineRule="auto"/>
              <w:rPr>
                <w:color w:val="000000"/>
              </w:rPr>
            </w:pPr>
            <w:r w:rsidRPr="00674019">
              <w:rPr>
                <w:color w:val="000000"/>
              </w:rPr>
              <w:t>15 914,00</w:t>
            </w:r>
          </w:p>
        </w:tc>
        <w:tc>
          <w:tcPr>
            <w:tcW w:w="1502" w:type="dxa"/>
            <w:noWrap/>
          </w:tcPr>
          <w:p w:rsidR="00EE1951" w:rsidRPr="00674019" w:rsidRDefault="00EE1951" w:rsidP="00674019">
            <w:pPr>
              <w:spacing w:line="360" w:lineRule="auto"/>
              <w:rPr>
                <w:color w:val="000000"/>
              </w:rPr>
            </w:pPr>
            <w:r w:rsidRPr="00674019">
              <w:rPr>
                <w:color w:val="000000"/>
              </w:rPr>
              <w:t>3 746,00</w:t>
            </w:r>
          </w:p>
        </w:tc>
        <w:tc>
          <w:tcPr>
            <w:tcW w:w="1440" w:type="dxa"/>
            <w:noWrap/>
          </w:tcPr>
          <w:p w:rsidR="00EE1951" w:rsidRPr="00674019" w:rsidRDefault="00EE1951" w:rsidP="00674019">
            <w:pPr>
              <w:spacing w:line="360" w:lineRule="auto"/>
              <w:rPr>
                <w:color w:val="000000"/>
              </w:rPr>
            </w:pPr>
            <w:r w:rsidRPr="00674019">
              <w:rPr>
                <w:color w:val="000000"/>
              </w:rPr>
              <w:t>3 547,00</w:t>
            </w:r>
          </w:p>
        </w:tc>
      </w:tr>
      <w:tr w:rsidR="00EE1951" w:rsidRPr="00674019" w:rsidTr="00674019">
        <w:trPr>
          <w:trHeight w:val="945"/>
        </w:trPr>
        <w:tc>
          <w:tcPr>
            <w:tcW w:w="2817" w:type="dxa"/>
          </w:tcPr>
          <w:p w:rsidR="00EE1951" w:rsidRPr="00674019" w:rsidRDefault="00EE1951" w:rsidP="00674019">
            <w:pPr>
              <w:spacing w:line="360" w:lineRule="auto"/>
              <w:rPr>
                <w:color w:val="000000"/>
              </w:rPr>
            </w:pPr>
            <w:r w:rsidRPr="00674019">
              <w:rPr>
                <w:color w:val="000000"/>
              </w:rPr>
              <w:t>Оборачиваемость дебиторской задолженности, раз (п.1/п.3)</w:t>
            </w:r>
          </w:p>
        </w:tc>
        <w:tc>
          <w:tcPr>
            <w:tcW w:w="1081" w:type="dxa"/>
            <w:noWrap/>
          </w:tcPr>
          <w:p w:rsidR="00EE1951" w:rsidRPr="00674019" w:rsidRDefault="00EE1951" w:rsidP="00674019">
            <w:pPr>
              <w:spacing w:line="360" w:lineRule="auto"/>
              <w:rPr>
                <w:color w:val="000000"/>
              </w:rPr>
            </w:pPr>
            <w:r w:rsidRPr="00674019">
              <w:rPr>
                <w:color w:val="000000"/>
              </w:rPr>
              <w:t>6,07</w:t>
            </w:r>
          </w:p>
        </w:tc>
        <w:tc>
          <w:tcPr>
            <w:tcW w:w="1080" w:type="dxa"/>
            <w:noWrap/>
          </w:tcPr>
          <w:p w:rsidR="00EE1951" w:rsidRPr="00674019" w:rsidRDefault="00EE1951" w:rsidP="00674019">
            <w:pPr>
              <w:spacing w:line="360" w:lineRule="auto"/>
              <w:rPr>
                <w:color w:val="000000"/>
              </w:rPr>
            </w:pPr>
            <w:r w:rsidRPr="00674019">
              <w:rPr>
                <w:color w:val="000000"/>
              </w:rPr>
              <w:t>5,79</w:t>
            </w:r>
          </w:p>
        </w:tc>
        <w:tc>
          <w:tcPr>
            <w:tcW w:w="1258" w:type="dxa"/>
            <w:noWrap/>
          </w:tcPr>
          <w:p w:rsidR="00EE1951" w:rsidRPr="00674019" w:rsidRDefault="00EE1951" w:rsidP="00674019">
            <w:pPr>
              <w:spacing w:line="360" w:lineRule="auto"/>
              <w:rPr>
                <w:color w:val="000000"/>
              </w:rPr>
            </w:pPr>
            <w:r w:rsidRPr="00674019">
              <w:rPr>
                <w:color w:val="000000"/>
              </w:rPr>
              <w:t>5,74</w:t>
            </w:r>
          </w:p>
        </w:tc>
        <w:tc>
          <w:tcPr>
            <w:tcW w:w="1502" w:type="dxa"/>
            <w:noWrap/>
          </w:tcPr>
          <w:p w:rsidR="00EE1951" w:rsidRPr="00674019" w:rsidRDefault="00EE1951" w:rsidP="00674019">
            <w:pPr>
              <w:spacing w:line="360" w:lineRule="auto"/>
              <w:rPr>
                <w:color w:val="000000"/>
              </w:rPr>
            </w:pPr>
            <w:r w:rsidRPr="00674019">
              <w:rPr>
                <w:color w:val="000000"/>
              </w:rPr>
              <w:t>-0,28</w:t>
            </w:r>
          </w:p>
        </w:tc>
        <w:tc>
          <w:tcPr>
            <w:tcW w:w="1440" w:type="dxa"/>
            <w:noWrap/>
          </w:tcPr>
          <w:p w:rsidR="00EE1951" w:rsidRPr="00674019" w:rsidRDefault="00EE1951" w:rsidP="00674019">
            <w:pPr>
              <w:spacing w:line="360" w:lineRule="auto"/>
              <w:rPr>
                <w:color w:val="000000"/>
              </w:rPr>
            </w:pPr>
            <w:r w:rsidRPr="00674019">
              <w:rPr>
                <w:color w:val="000000"/>
              </w:rPr>
              <w:t>-0,05</w:t>
            </w:r>
          </w:p>
        </w:tc>
      </w:tr>
      <w:tr w:rsidR="00EE1951" w:rsidRPr="00674019" w:rsidTr="00674019">
        <w:trPr>
          <w:trHeight w:val="1260"/>
        </w:trPr>
        <w:tc>
          <w:tcPr>
            <w:tcW w:w="2817" w:type="dxa"/>
          </w:tcPr>
          <w:p w:rsidR="00EE1951" w:rsidRPr="00674019" w:rsidRDefault="00EE1951" w:rsidP="00674019">
            <w:pPr>
              <w:spacing w:line="360" w:lineRule="auto"/>
              <w:rPr>
                <w:color w:val="000000"/>
              </w:rPr>
            </w:pPr>
            <w:r w:rsidRPr="00674019">
              <w:rPr>
                <w:color w:val="000000"/>
              </w:rPr>
              <w:t>Период погашения дебиторской задолженности, дней (п.3/п.1·360)</w:t>
            </w:r>
          </w:p>
        </w:tc>
        <w:tc>
          <w:tcPr>
            <w:tcW w:w="1081" w:type="dxa"/>
            <w:noWrap/>
          </w:tcPr>
          <w:p w:rsidR="00EE1951" w:rsidRPr="00674019" w:rsidRDefault="00EE1951" w:rsidP="00674019">
            <w:pPr>
              <w:spacing w:line="360" w:lineRule="auto"/>
              <w:rPr>
                <w:color w:val="000000"/>
              </w:rPr>
            </w:pPr>
            <w:r w:rsidRPr="00674019">
              <w:rPr>
                <w:color w:val="000000"/>
              </w:rPr>
              <w:t>59,28</w:t>
            </w:r>
          </w:p>
        </w:tc>
        <w:tc>
          <w:tcPr>
            <w:tcW w:w="1080" w:type="dxa"/>
            <w:noWrap/>
          </w:tcPr>
          <w:p w:rsidR="00EE1951" w:rsidRPr="00674019" w:rsidRDefault="00EE1951" w:rsidP="00674019">
            <w:pPr>
              <w:spacing w:line="360" w:lineRule="auto"/>
              <w:rPr>
                <w:color w:val="000000"/>
              </w:rPr>
            </w:pPr>
            <w:r w:rsidRPr="00674019">
              <w:rPr>
                <w:color w:val="000000"/>
              </w:rPr>
              <w:t>62,14</w:t>
            </w:r>
          </w:p>
        </w:tc>
        <w:tc>
          <w:tcPr>
            <w:tcW w:w="1258" w:type="dxa"/>
            <w:noWrap/>
          </w:tcPr>
          <w:p w:rsidR="00EE1951" w:rsidRPr="00674019" w:rsidRDefault="00EE1951" w:rsidP="00674019">
            <w:pPr>
              <w:spacing w:line="360" w:lineRule="auto"/>
              <w:rPr>
                <w:color w:val="000000"/>
              </w:rPr>
            </w:pPr>
            <w:r w:rsidRPr="00674019">
              <w:rPr>
                <w:color w:val="000000"/>
              </w:rPr>
              <w:t>62,76</w:t>
            </w:r>
          </w:p>
        </w:tc>
        <w:tc>
          <w:tcPr>
            <w:tcW w:w="1502" w:type="dxa"/>
            <w:noWrap/>
          </w:tcPr>
          <w:p w:rsidR="00EE1951" w:rsidRPr="00674019" w:rsidRDefault="00EE1951" w:rsidP="00674019">
            <w:pPr>
              <w:spacing w:line="360" w:lineRule="auto"/>
              <w:rPr>
                <w:color w:val="000000"/>
              </w:rPr>
            </w:pPr>
            <w:r w:rsidRPr="00674019">
              <w:rPr>
                <w:color w:val="000000"/>
              </w:rPr>
              <w:t>2,86</w:t>
            </w:r>
          </w:p>
        </w:tc>
        <w:tc>
          <w:tcPr>
            <w:tcW w:w="1440" w:type="dxa"/>
            <w:noWrap/>
          </w:tcPr>
          <w:p w:rsidR="00EE1951" w:rsidRPr="00674019" w:rsidRDefault="00EE1951" w:rsidP="00674019">
            <w:pPr>
              <w:spacing w:line="360" w:lineRule="auto"/>
              <w:rPr>
                <w:color w:val="000000"/>
              </w:rPr>
            </w:pPr>
            <w:r w:rsidRPr="00674019">
              <w:rPr>
                <w:color w:val="000000"/>
              </w:rPr>
              <w:t>0,62</w:t>
            </w:r>
          </w:p>
        </w:tc>
      </w:tr>
      <w:tr w:rsidR="00EE1951" w:rsidRPr="00674019" w:rsidTr="00674019">
        <w:trPr>
          <w:trHeight w:val="1260"/>
        </w:trPr>
        <w:tc>
          <w:tcPr>
            <w:tcW w:w="2817" w:type="dxa"/>
          </w:tcPr>
          <w:p w:rsidR="00EE1951" w:rsidRPr="00674019" w:rsidRDefault="00EE1951" w:rsidP="00674019">
            <w:pPr>
              <w:spacing w:line="360" w:lineRule="auto"/>
              <w:rPr>
                <w:color w:val="000000"/>
              </w:rPr>
            </w:pPr>
            <w:r w:rsidRPr="00674019">
              <w:rPr>
                <w:color w:val="000000"/>
              </w:rPr>
              <w:t>Доля дебиторской задолженности в общем объеме оборотных активов, % (п.4/п.2·100)</w:t>
            </w:r>
          </w:p>
        </w:tc>
        <w:tc>
          <w:tcPr>
            <w:tcW w:w="1081" w:type="dxa"/>
            <w:noWrap/>
          </w:tcPr>
          <w:p w:rsidR="00EE1951" w:rsidRPr="00674019" w:rsidRDefault="00EE1951" w:rsidP="00674019">
            <w:pPr>
              <w:spacing w:line="360" w:lineRule="auto"/>
              <w:rPr>
                <w:color w:val="000000"/>
              </w:rPr>
            </w:pPr>
            <w:r w:rsidRPr="00674019">
              <w:rPr>
                <w:color w:val="000000"/>
              </w:rPr>
              <w:t>56,75</w:t>
            </w:r>
          </w:p>
        </w:tc>
        <w:tc>
          <w:tcPr>
            <w:tcW w:w="1080" w:type="dxa"/>
            <w:noWrap/>
          </w:tcPr>
          <w:p w:rsidR="00EE1951" w:rsidRPr="00674019" w:rsidRDefault="00EE1951" w:rsidP="00674019">
            <w:pPr>
              <w:spacing w:line="360" w:lineRule="auto"/>
              <w:rPr>
                <w:color w:val="000000"/>
              </w:rPr>
            </w:pPr>
            <w:r w:rsidRPr="00674019">
              <w:rPr>
                <w:color w:val="000000"/>
              </w:rPr>
              <w:t>63,56</w:t>
            </w:r>
          </w:p>
        </w:tc>
        <w:tc>
          <w:tcPr>
            <w:tcW w:w="1258" w:type="dxa"/>
            <w:noWrap/>
          </w:tcPr>
          <w:p w:rsidR="00EE1951" w:rsidRPr="00674019" w:rsidRDefault="00EE1951" w:rsidP="00674019">
            <w:pPr>
              <w:spacing w:line="360" w:lineRule="auto"/>
              <w:rPr>
                <w:color w:val="000000"/>
              </w:rPr>
            </w:pPr>
            <w:r w:rsidRPr="00674019">
              <w:rPr>
                <w:color w:val="000000"/>
              </w:rPr>
              <w:t>51,96</w:t>
            </w:r>
          </w:p>
        </w:tc>
        <w:tc>
          <w:tcPr>
            <w:tcW w:w="1502" w:type="dxa"/>
            <w:noWrap/>
          </w:tcPr>
          <w:p w:rsidR="00EE1951" w:rsidRPr="00674019" w:rsidRDefault="00EE1951" w:rsidP="00674019">
            <w:pPr>
              <w:spacing w:line="360" w:lineRule="auto"/>
              <w:rPr>
                <w:color w:val="000000"/>
              </w:rPr>
            </w:pPr>
            <w:r w:rsidRPr="00674019">
              <w:rPr>
                <w:color w:val="000000"/>
              </w:rPr>
              <w:t>6,81</w:t>
            </w:r>
          </w:p>
        </w:tc>
        <w:tc>
          <w:tcPr>
            <w:tcW w:w="1440" w:type="dxa"/>
            <w:noWrap/>
          </w:tcPr>
          <w:p w:rsidR="00EE1951" w:rsidRPr="00674019" w:rsidRDefault="00EE1951" w:rsidP="00674019">
            <w:pPr>
              <w:spacing w:line="360" w:lineRule="auto"/>
              <w:rPr>
                <w:color w:val="000000"/>
              </w:rPr>
            </w:pPr>
            <w:r w:rsidRPr="00674019">
              <w:rPr>
                <w:color w:val="000000"/>
              </w:rPr>
              <w:t>-11,60</w:t>
            </w:r>
          </w:p>
        </w:tc>
      </w:tr>
      <w:tr w:rsidR="00EE1951" w:rsidRPr="00674019" w:rsidTr="00674019">
        <w:trPr>
          <w:trHeight w:val="1260"/>
        </w:trPr>
        <w:tc>
          <w:tcPr>
            <w:tcW w:w="2817" w:type="dxa"/>
          </w:tcPr>
          <w:p w:rsidR="00EE1951" w:rsidRPr="00674019" w:rsidRDefault="00EE1951" w:rsidP="00674019">
            <w:pPr>
              <w:spacing w:line="360" w:lineRule="auto"/>
              <w:rPr>
                <w:color w:val="000000"/>
              </w:rPr>
            </w:pPr>
            <w:r w:rsidRPr="00674019">
              <w:rPr>
                <w:color w:val="000000"/>
              </w:rPr>
              <w:t>Отношение средней величины дебиторской задолженности к выручке от реализации (п.3/п.1)</w:t>
            </w:r>
          </w:p>
        </w:tc>
        <w:tc>
          <w:tcPr>
            <w:tcW w:w="1081" w:type="dxa"/>
            <w:noWrap/>
          </w:tcPr>
          <w:p w:rsidR="00EE1951" w:rsidRPr="00674019" w:rsidRDefault="00EE1951" w:rsidP="00674019">
            <w:pPr>
              <w:spacing w:line="360" w:lineRule="auto"/>
              <w:rPr>
                <w:color w:val="000000"/>
              </w:rPr>
            </w:pPr>
            <w:r w:rsidRPr="00674019">
              <w:rPr>
                <w:color w:val="000000"/>
              </w:rPr>
              <w:t>0,16</w:t>
            </w:r>
          </w:p>
        </w:tc>
        <w:tc>
          <w:tcPr>
            <w:tcW w:w="1080" w:type="dxa"/>
            <w:noWrap/>
          </w:tcPr>
          <w:p w:rsidR="00EE1951" w:rsidRPr="00674019" w:rsidRDefault="00EE1951" w:rsidP="00674019">
            <w:pPr>
              <w:spacing w:line="360" w:lineRule="auto"/>
              <w:rPr>
                <w:color w:val="000000"/>
              </w:rPr>
            </w:pPr>
            <w:r w:rsidRPr="00674019">
              <w:rPr>
                <w:color w:val="000000"/>
              </w:rPr>
              <w:t>0,17</w:t>
            </w:r>
          </w:p>
        </w:tc>
        <w:tc>
          <w:tcPr>
            <w:tcW w:w="1258" w:type="dxa"/>
            <w:noWrap/>
          </w:tcPr>
          <w:p w:rsidR="00EE1951" w:rsidRPr="00674019" w:rsidRDefault="00EE1951" w:rsidP="00674019">
            <w:pPr>
              <w:spacing w:line="360" w:lineRule="auto"/>
              <w:rPr>
                <w:color w:val="000000"/>
              </w:rPr>
            </w:pPr>
            <w:r w:rsidRPr="00674019">
              <w:rPr>
                <w:color w:val="000000"/>
              </w:rPr>
              <w:t>0,17</w:t>
            </w:r>
          </w:p>
        </w:tc>
        <w:tc>
          <w:tcPr>
            <w:tcW w:w="1502" w:type="dxa"/>
            <w:noWrap/>
          </w:tcPr>
          <w:p w:rsidR="00EE1951" w:rsidRPr="00674019" w:rsidRDefault="00EE1951" w:rsidP="00674019">
            <w:pPr>
              <w:spacing w:line="360" w:lineRule="auto"/>
              <w:rPr>
                <w:color w:val="000000"/>
              </w:rPr>
            </w:pPr>
            <w:r w:rsidRPr="00674019">
              <w:rPr>
                <w:color w:val="000000"/>
              </w:rPr>
              <w:t>0,01</w:t>
            </w:r>
          </w:p>
        </w:tc>
        <w:tc>
          <w:tcPr>
            <w:tcW w:w="1440" w:type="dxa"/>
            <w:noWrap/>
          </w:tcPr>
          <w:p w:rsidR="00EE1951" w:rsidRPr="00674019" w:rsidRDefault="00EE1951" w:rsidP="00674019">
            <w:pPr>
              <w:spacing w:line="360" w:lineRule="auto"/>
              <w:rPr>
                <w:color w:val="000000"/>
              </w:rPr>
            </w:pPr>
            <w:r w:rsidRPr="00674019">
              <w:rPr>
                <w:color w:val="000000"/>
              </w:rPr>
              <w:t>0,00</w:t>
            </w:r>
          </w:p>
        </w:tc>
      </w:tr>
    </w:tbl>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21"/>
        <w:spacing w:line="360" w:lineRule="auto"/>
        <w:ind w:firstLine="709"/>
      </w:pPr>
      <w:r w:rsidRPr="00015E0A">
        <w:t>Из данных таблицы видно, что произошло замедление оборачиваемости дебиторской задолженности</w:t>
      </w:r>
      <w:r w:rsidR="00015E0A">
        <w:t xml:space="preserve"> </w:t>
      </w:r>
      <w:r w:rsidRPr="00015E0A">
        <w:t>в 2007 году и составила 5,79 раза. Срок погашения дебиторской задолженности в 2007 году увеличился и составил 62,14 дней. Это может свидетельствовать об ухудшении финансового состояния покупателей, об их неплатежеспособности.</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Доля дебиторской задолженности в общем объеме оборотных активов также возросла и на конец 2007 года составила 63,56%. Руководству предприятия следует обратить на это внимание и поменять политику в отношении покупателей: сокращение сроков платежей, работа по предоплате, ужесточение мер в отношении покупателей, просрочивших сроки платежей.</w:t>
      </w:r>
    </w:p>
    <w:p w:rsidR="00EE1951" w:rsidRPr="00015E0A" w:rsidRDefault="00EE1951" w:rsidP="00015E0A">
      <w:pPr>
        <w:pStyle w:val="21"/>
        <w:spacing w:line="360" w:lineRule="auto"/>
        <w:ind w:firstLine="709"/>
      </w:pPr>
      <w:r w:rsidRPr="00015E0A">
        <w:t xml:space="preserve">В 2008 году оборачиваемость дебиторской задолженности снизилась и составила 5,74 раза. Срок погашения дебиторской задолженности в 2008 году по сравнению с 2007 годом увеличился не значительно и составил 62,14 дней. Это говорит о том, что финансовое состояние покупателей за пошедший год </w:t>
      </w:r>
      <w:r w:rsidR="00674019">
        <w:t>не улучшилось, по-</w:t>
      </w:r>
      <w:r w:rsidRPr="00015E0A">
        <w:t>прежнему остается риск их резкого ухудшения платежеспособности и даже банкротства.</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Доля дебиторской задолженности в общем объеме оборотных активов также снизилась и на конец 2008 года составила 51,96%. Это говорит о том, что руководство предприятия направляет свои средства на увеличение запасов сырья и материалов.</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Как видно из вышеприведенных расчетов и таблиц, оборотные активы предприятия увеличиваются с каждым годом. Увеличение оборотных активов явление не только положительное, но и отрицательное. Рост потребности в оборотных активах ведет к замедлению оборачиваемости оборотного капитала, а значит - к сокращению объемов реализации продукции и уменьшению получаемой прибыли, что может вызвать значительное ухудшение финансового состояния организации. Одна из главных задач управления состоит в том, чтобы повысить эффективность использования оборотных активов.</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Наиболее высоки темпы роста наблюдаются у статьи «запасы и затраты», в 2008 году они увеличились более чем в 2 раза. Пути снижения запасов материалов и готовой продукции будут рассмотрены в третьем разделе дипломного проекта.</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Особое внимание предприятию следует обратить на дебиторскую задолженность, ее удельный вес в оборотных активов составляет более 50%. Резкое увеличение дебиторской задолженности и ее доли в оборотных активах может свидетельствовать о неосмотрительной кредитной политике организации по отношению к покупателям, либо о неплатежеспособности и банкротстве части покупателей. В 2008 году возросла доля просроченной дебиторской задолженности. В проектном разделе данной работы предложены пути уменьшения</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дебиторской задолженности.</w:t>
      </w:r>
      <w:r w:rsidR="00015E0A">
        <w:rPr>
          <w:rFonts w:ascii="Times New Roman" w:hAnsi="Times New Roman" w:cs="Times New Roman"/>
          <w:color w:val="000000"/>
          <w:sz w:val="28"/>
          <w:szCs w:val="28"/>
        </w:rPr>
        <w:t xml:space="preserve"> </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674019" w:rsidRDefault="00674019" w:rsidP="00674019">
      <w:pPr>
        <w:pStyle w:val="justify"/>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EE1951" w:rsidRPr="00674019">
        <w:rPr>
          <w:rFonts w:ascii="Times New Roman" w:hAnsi="Times New Roman" w:cs="Times New Roman"/>
          <w:b/>
          <w:bCs/>
          <w:color w:val="000000"/>
          <w:sz w:val="28"/>
          <w:szCs w:val="28"/>
        </w:rPr>
        <w:t>3</w:t>
      </w:r>
      <w:r w:rsidRPr="00674019">
        <w:rPr>
          <w:rFonts w:ascii="Times New Roman" w:hAnsi="Times New Roman" w:cs="Times New Roman"/>
          <w:b/>
          <w:bCs/>
          <w:color w:val="000000"/>
          <w:sz w:val="28"/>
          <w:szCs w:val="28"/>
        </w:rPr>
        <w:t>.</w:t>
      </w:r>
      <w:r w:rsidR="00EE1951" w:rsidRPr="00674019">
        <w:rPr>
          <w:rFonts w:ascii="Times New Roman" w:hAnsi="Times New Roman" w:cs="Times New Roman"/>
          <w:b/>
          <w:bCs/>
          <w:color w:val="000000"/>
          <w:sz w:val="28"/>
          <w:szCs w:val="28"/>
        </w:rPr>
        <w:t xml:space="preserve"> ПУТИ ПОВЫШЕНИЯ ЭФФЕКТИВНОСТИ ИСПОЛЬЗОВАНИЯ ОБОРОТНЫХ АКТИВОВ</w:t>
      </w:r>
    </w:p>
    <w:p w:rsidR="00EE1951" w:rsidRPr="00674019" w:rsidRDefault="00EE1951" w:rsidP="00674019">
      <w:pPr>
        <w:pStyle w:val="a4"/>
        <w:spacing w:before="0" w:beforeAutospacing="0" w:after="0" w:afterAutospacing="0" w:line="360" w:lineRule="auto"/>
        <w:ind w:firstLine="709"/>
        <w:jc w:val="center"/>
        <w:rPr>
          <w:b/>
          <w:bCs/>
          <w:color w:val="000000"/>
          <w:sz w:val="28"/>
          <w:szCs w:val="28"/>
        </w:rPr>
      </w:pPr>
    </w:p>
    <w:p w:rsidR="00EE1951" w:rsidRPr="00674019" w:rsidRDefault="00EE1951" w:rsidP="00674019">
      <w:pPr>
        <w:pStyle w:val="a4"/>
        <w:spacing w:before="0" w:beforeAutospacing="0" w:after="0" w:afterAutospacing="0" w:line="360" w:lineRule="auto"/>
        <w:ind w:firstLine="709"/>
        <w:jc w:val="center"/>
        <w:rPr>
          <w:b/>
          <w:bCs/>
          <w:color w:val="000000"/>
          <w:sz w:val="28"/>
          <w:szCs w:val="28"/>
        </w:rPr>
      </w:pPr>
      <w:r w:rsidRPr="00674019">
        <w:rPr>
          <w:b/>
          <w:bCs/>
          <w:color w:val="000000"/>
          <w:sz w:val="28"/>
          <w:szCs w:val="28"/>
        </w:rPr>
        <w:t>3.1 Снижение запасов материалов и готовой продукции на складах</w:t>
      </w:r>
    </w:p>
    <w:p w:rsidR="00EE1951" w:rsidRPr="00015E0A" w:rsidRDefault="00EE1951" w:rsidP="00015E0A">
      <w:pPr>
        <w:autoSpaceDE w:val="0"/>
        <w:autoSpaceDN w:val="0"/>
        <w:adjustRightInd w:val="0"/>
        <w:spacing w:line="360" w:lineRule="auto"/>
        <w:ind w:firstLine="709"/>
        <w:jc w:val="both"/>
        <w:rPr>
          <w:color w:val="000000"/>
          <w:sz w:val="28"/>
          <w:szCs w:val="28"/>
        </w:rPr>
      </w:pP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Одним из основных моментов повышения эффективности использования оборотных активов является снижение запасов материалов и готовой продукции на складе.</w:t>
      </w: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Наибольший удельный вес в запасах занимают запасы сырья и материалов – 7501 млн.р. (таблица 2.12).</w:t>
      </w: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На первом этапе работы по сокращению запасов сырья и материалов необходимо выявить излишние и (или) ненужные запасы материалов.</w:t>
      </w: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Так</w:t>
      </w:r>
      <w:r w:rsidR="00674019">
        <w:rPr>
          <w:color w:val="000000"/>
          <w:sz w:val="28"/>
          <w:szCs w:val="28"/>
        </w:rPr>
        <w:t>,</w:t>
      </w:r>
      <w:r w:rsidRPr="00015E0A">
        <w:rPr>
          <w:color w:val="000000"/>
          <w:sz w:val="28"/>
          <w:szCs w:val="28"/>
        </w:rPr>
        <w:t xml:space="preserve"> на конец 2008 года выявлено, что на ЗАО «Минский завод виноградных вин» имеются излишние запасы</w:t>
      </w:r>
    </w:p>
    <w:p w:rsidR="00EE1951" w:rsidRPr="00015E0A" w:rsidRDefault="00EE1951" w:rsidP="00015E0A">
      <w:pPr>
        <w:pStyle w:val="21"/>
        <w:numPr>
          <w:ilvl w:val="0"/>
          <w:numId w:val="11"/>
        </w:numPr>
        <w:tabs>
          <w:tab w:val="clear" w:pos="1699"/>
          <w:tab w:val="num" w:pos="0"/>
        </w:tabs>
        <w:autoSpaceDE w:val="0"/>
        <w:autoSpaceDN w:val="0"/>
        <w:adjustRightInd w:val="0"/>
        <w:spacing w:line="360" w:lineRule="auto"/>
        <w:ind w:left="0" w:firstLine="709"/>
      </w:pPr>
      <w:r w:rsidRPr="00015E0A">
        <w:t>колпачка алюминиевого 1,0л в количестве 80 000 шт. на сумму 9,5 млн.р.;</w:t>
      </w:r>
    </w:p>
    <w:p w:rsidR="00EE1951" w:rsidRPr="00015E0A" w:rsidRDefault="00EE1951" w:rsidP="00015E0A">
      <w:pPr>
        <w:pStyle w:val="21"/>
        <w:numPr>
          <w:ilvl w:val="0"/>
          <w:numId w:val="11"/>
        </w:numPr>
        <w:tabs>
          <w:tab w:val="clear" w:pos="1699"/>
          <w:tab w:val="num" w:pos="0"/>
        </w:tabs>
        <w:autoSpaceDE w:val="0"/>
        <w:autoSpaceDN w:val="0"/>
        <w:adjustRightInd w:val="0"/>
        <w:spacing w:line="360" w:lineRule="auto"/>
        <w:ind w:left="0" w:firstLine="709"/>
      </w:pPr>
      <w:r w:rsidRPr="00015E0A">
        <w:t>колпачка декоративного для шипучих вин в количестве 494 500 шт. на сумму 31,7 млн.р.;</w:t>
      </w:r>
    </w:p>
    <w:p w:rsidR="00EE1951" w:rsidRPr="00015E0A" w:rsidRDefault="00EE1951" w:rsidP="00674019">
      <w:pPr>
        <w:pStyle w:val="21"/>
        <w:numPr>
          <w:ilvl w:val="0"/>
          <w:numId w:val="11"/>
        </w:numPr>
        <w:tabs>
          <w:tab w:val="clear" w:pos="1699"/>
          <w:tab w:val="num" w:pos="0"/>
        </w:tabs>
        <w:autoSpaceDE w:val="0"/>
        <w:autoSpaceDN w:val="0"/>
        <w:adjustRightInd w:val="0"/>
        <w:spacing w:line="360" w:lineRule="auto"/>
        <w:ind w:left="0" w:firstLine="709"/>
      </w:pPr>
      <w:r w:rsidRPr="00015E0A">
        <w:t>сахарозы в количестве 49 000 кг на сумму 77,9 млн.р.,</w:t>
      </w:r>
      <w:r w:rsidR="00674019">
        <w:t xml:space="preserve"> </w:t>
      </w:r>
      <w:r w:rsidRPr="00015E0A">
        <w:t>хранящихся на арендованном складе в г. Держинске.</w:t>
      </w: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Так как производственной необходимости в данных запасах нет, то их можно либо вернуть поставщикам</w:t>
      </w:r>
      <w:r w:rsidR="00674019">
        <w:rPr>
          <w:color w:val="000000"/>
          <w:sz w:val="28"/>
          <w:szCs w:val="28"/>
        </w:rPr>
        <w:t>,</w:t>
      </w:r>
      <w:r w:rsidRPr="00015E0A">
        <w:rPr>
          <w:color w:val="000000"/>
          <w:sz w:val="28"/>
          <w:szCs w:val="28"/>
        </w:rPr>
        <w:t xml:space="preserve"> либо реализовать другим предприятиям.</w:t>
      </w: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Следовательно производственные запасы материалов сократятся на сумму 119,1 млн.р. Предприятие также сократит свои постоянные затраты на сумму арендной платы за пользование складскими помещениями в г. Держинске (2 млн.р.).</w:t>
      </w: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Далее необходимо проверить целесообразность количества запасов материалов на складе.</w:t>
      </w: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Так</w:t>
      </w:r>
      <w:r w:rsidR="00674019">
        <w:rPr>
          <w:color w:val="000000"/>
          <w:sz w:val="28"/>
          <w:szCs w:val="28"/>
        </w:rPr>
        <w:t>,</w:t>
      </w:r>
      <w:r w:rsidRPr="00015E0A">
        <w:rPr>
          <w:color w:val="000000"/>
          <w:sz w:val="28"/>
          <w:szCs w:val="28"/>
        </w:rPr>
        <w:t xml:space="preserve"> на конец 2008 года выявлено, что на ЗАО «Минский завод виноградных вин» запасы материалов составили:</w:t>
      </w:r>
    </w:p>
    <w:p w:rsidR="00EE1951" w:rsidRPr="00015E0A" w:rsidRDefault="00EE1951" w:rsidP="00015E0A">
      <w:pPr>
        <w:pStyle w:val="21"/>
        <w:numPr>
          <w:ilvl w:val="0"/>
          <w:numId w:val="11"/>
        </w:numPr>
        <w:tabs>
          <w:tab w:val="clear" w:pos="1699"/>
          <w:tab w:val="num" w:pos="0"/>
        </w:tabs>
        <w:autoSpaceDE w:val="0"/>
        <w:autoSpaceDN w:val="0"/>
        <w:adjustRightInd w:val="0"/>
        <w:spacing w:line="360" w:lineRule="auto"/>
        <w:ind w:left="0" w:firstLine="709"/>
      </w:pPr>
      <w:r w:rsidRPr="00015E0A">
        <w:t>стеклобутылка винная 0,7л в количестве 704 262 шт. на сумму 323,8 млн.р.;</w:t>
      </w:r>
    </w:p>
    <w:p w:rsidR="00EE1951" w:rsidRPr="00015E0A" w:rsidRDefault="00EE1951" w:rsidP="00015E0A">
      <w:pPr>
        <w:pStyle w:val="21"/>
        <w:numPr>
          <w:ilvl w:val="0"/>
          <w:numId w:val="11"/>
        </w:numPr>
        <w:tabs>
          <w:tab w:val="clear" w:pos="1699"/>
          <w:tab w:val="num" w:pos="0"/>
        </w:tabs>
        <w:autoSpaceDE w:val="0"/>
        <w:autoSpaceDN w:val="0"/>
        <w:adjustRightInd w:val="0"/>
        <w:spacing w:line="360" w:lineRule="auto"/>
        <w:ind w:left="0" w:firstLine="709"/>
      </w:pPr>
      <w:r w:rsidRPr="00015E0A">
        <w:t>колпачок декоративный для шипучих вин в количестве 1 328 239 шт. на сумму 90,7 млн.р.;</w:t>
      </w:r>
    </w:p>
    <w:p w:rsidR="00015E0A" w:rsidRDefault="00EE1951" w:rsidP="00015E0A">
      <w:pPr>
        <w:pStyle w:val="21"/>
        <w:numPr>
          <w:ilvl w:val="0"/>
          <w:numId w:val="11"/>
        </w:numPr>
        <w:tabs>
          <w:tab w:val="clear" w:pos="1699"/>
          <w:tab w:val="num" w:pos="0"/>
        </w:tabs>
        <w:autoSpaceDE w:val="0"/>
        <w:autoSpaceDN w:val="0"/>
        <w:adjustRightInd w:val="0"/>
        <w:spacing w:line="360" w:lineRule="auto"/>
        <w:ind w:left="0" w:firstLine="709"/>
      </w:pPr>
      <w:r w:rsidRPr="00015E0A">
        <w:t>пробка корковая в количестве 2 907 244 шт. нас сумму 789,7 млн.р.</w:t>
      </w: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Максимальная величина текущего запаса в натуральных единицах измерения рассчитывается на основе нормы запаса в сутках (Тп) и среднесуточного потребления материалов (</w:t>
      </w:r>
      <w:r w:rsidRPr="00015E0A">
        <w:rPr>
          <w:color w:val="000000"/>
          <w:sz w:val="28"/>
          <w:szCs w:val="28"/>
          <w:lang w:val="en-US"/>
        </w:rPr>
        <w:t>Q</w:t>
      </w:r>
      <w:r w:rsidRPr="00015E0A">
        <w:rPr>
          <w:color w:val="000000"/>
          <w:sz w:val="28"/>
          <w:szCs w:val="28"/>
        </w:rPr>
        <w:t>сут).</w:t>
      </w:r>
    </w:p>
    <w:p w:rsidR="00EE1951" w:rsidRPr="00015E0A" w:rsidRDefault="00EE1951" w:rsidP="00015E0A">
      <w:pPr>
        <w:autoSpaceDE w:val="0"/>
        <w:autoSpaceDN w:val="0"/>
        <w:adjustRightInd w:val="0"/>
        <w:spacing w:line="360" w:lineRule="auto"/>
        <w:ind w:firstLine="709"/>
        <w:jc w:val="both"/>
        <w:rPr>
          <w:color w:val="000000"/>
          <w:sz w:val="28"/>
          <w:szCs w:val="28"/>
        </w:rPr>
      </w:pPr>
    </w:p>
    <w:p w:rsidR="00EE1951" w:rsidRPr="00015E0A" w:rsidRDefault="00CE2971" w:rsidP="00015E0A">
      <w:pPr>
        <w:autoSpaceDE w:val="0"/>
        <w:autoSpaceDN w:val="0"/>
        <w:adjustRightInd w:val="0"/>
        <w:spacing w:line="360" w:lineRule="auto"/>
        <w:ind w:firstLine="709"/>
        <w:jc w:val="both"/>
        <w:rPr>
          <w:color w:val="000000"/>
          <w:sz w:val="28"/>
          <w:szCs w:val="28"/>
        </w:rPr>
      </w:pPr>
      <w:r>
        <w:rPr>
          <w:color w:val="000000"/>
          <w:sz w:val="28"/>
          <w:szCs w:val="28"/>
        </w:rPr>
        <w:pict>
          <v:shape id="_x0000_i1075" type="#_x0000_t75" style="width:108pt;height:20.25pt">
            <v:imagedata r:id="rId63" o:title=""/>
          </v:shape>
        </w:pict>
      </w:r>
      <w:r w:rsidR="00015E0A">
        <w:rPr>
          <w:color w:val="000000"/>
          <w:sz w:val="28"/>
          <w:szCs w:val="28"/>
        </w:rPr>
        <w:t xml:space="preserve">      </w:t>
      </w:r>
      <w:r w:rsidR="00EE1951" w:rsidRPr="00015E0A">
        <w:rPr>
          <w:color w:val="000000"/>
          <w:sz w:val="28"/>
          <w:szCs w:val="28"/>
        </w:rPr>
        <w:t>(3.1)</w:t>
      </w:r>
    </w:p>
    <w:p w:rsidR="00EE1951" w:rsidRPr="00015E0A" w:rsidRDefault="00EE1951" w:rsidP="00015E0A">
      <w:pPr>
        <w:autoSpaceDE w:val="0"/>
        <w:autoSpaceDN w:val="0"/>
        <w:adjustRightInd w:val="0"/>
        <w:spacing w:line="360" w:lineRule="auto"/>
        <w:ind w:firstLine="709"/>
        <w:jc w:val="both"/>
        <w:rPr>
          <w:color w:val="000000"/>
          <w:sz w:val="28"/>
          <w:szCs w:val="28"/>
        </w:rPr>
      </w:pP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 xml:space="preserve">где </w:t>
      </w:r>
      <w:r w:rsidRPr="00015E0A">
        <w:rPr>
          <w:color w:val="000000"/>
          <w:sz w:val="28"/>
          <w:szCs w:val="28"/>
          <w:lang w:val="en-US"/>
        </w:rPr>
        <w:t>Qmax</w:t>
      </w:r>
      <w:r w:rsidRPr="00015E0A">
        <w:rPr>
          <w:color w:val="000000"/>
          <w:sz w:val="28"/>
          <w:szCs w:val="28"/>
        </w:rPr>
        <w:t xml:space="preserve"> – максимальная величина запаса, физ.ед.изм. (кг, л, шт.);</w:t>
      </w:r>
    </w:p>
    <w:p w:rsidR="00EE1951" w:rsidRPr="00015E0A" w:rsidRDefault="00EE1951" w:rsidP="00015E0A">
      <w:pPr>
        <w:pStyle w:val="21"/>
        <w:autoSpaceDE w:val="0"/>
        <w:autoSpaceDN w:val="0"/>
        <w:adjustRightInd w:val="0"/>
        <w:spacing w:line="360" w:lineRule="auto"/>
        <w:ind w:firstLine="709"/>
      </w:pPr>
      <w:r w:rsidRPr="00015E0A">
        <w:rPr>
          <w:lang w:val="en-US"/>
        </w:rPr>
        <w:t>Q</w:t>
      </w:r>
      <w:r w:rsidRPr="00015E0A">
        <w:t>сут – среднесуточный потребляемый объем материалов, физ.ед.изм. (кг, л, шт.);</w:t>
      </w:r>
    </w:p>
    <w:p w:rsidR="00EE1951" w:rsidRPr="00015E0A" w:rsidRDefault="00EE1951" w:rsidP="00015E0A">
      <w:pPr>
        <w:pStyle w:val="21"/>
        <w:autoSpaceDE w:val="0"/>
        <w:autoSpaceDN w:val="0"/>
        <w:adjustRightInd w:val="0"/>
        <w:spacing w:line="360" w:lineRule="auto"/>
        <w:ind w:firstLine="709"/>
      </w:pPr>
      <w:r w:rsidRPr="00015E0A">
        <w:t>Тп – норма запаса, дн.</w:t>
      </w:r>
    </w:p>
    <w:p w:rsidR="00EE1951" w:rsidRPr="00015E0A" w:rsidRDefault="00EE1951" w:rsidP="00015E0A">
      <w:pPr>
        <w:pStyle w:val="21"/>
        <w:autoSpaceDE w:val="0"/>
        <w:autoSpaceDN w:val="0"/>
        <w:adjustRightInd w:val="0"/>
        <w:spacing w:line="360" w:lineRule="auto"/>
        <w:ind w:firstLine="709"/>
      </w:pPr>
      <w:r w:rsidRPr="00015E0A">
        <w:t>Среднесуточная потребность в материальных ресурсах в натуральном выражении рассчитывается как отношение годовой потребности в материальных ресурсах (</w:t>
      </w:r>
      <w:r w:rsidRPr="00015E0A">
        <w:rPr>
          <w:lang w:val="en-US"/>
        </w:rPr>
        <w:t>Q</w:t>
      </w:r>
      <w:r w:rsidRPr="00015E0A">
        <w:t>г) на количество дней в году (360).</w:t>
      </w:r>
    </w:p>
    <w:p w:rsidR="00EE1951" w:rsidRPr="00015E0A" w:rsidRDefault="00EE1951" w:rsidP="00015E0A">
      <w:pPr>
        <w:pStyle w:val="21"/>
        <w:autoSpaceDE w:val="0"/>
        <w:autoSpaceDN w:val="0"/>
        <w:adjustRightInd w:val="0"/>
        <w:spacing w:line="360" w:lineRule="auto"/>
        <w:ind w:firstLine="709"/>
      </w:pPr>
    </w:p>
    <w:p w:rsidR="00EE1951" w:rsidRPr="00015E0A" w:rsidRDefault="00CE2971" w:rsidP="00015E0A">
      <w:pPr>
        <w:pStyle w:val="21"/>
        <w:autoSpaceDE w:val="0"/>
        <w:autoSpaceDN w:val="0"/>
        <w:adjustRightInd w:val="0"/>
        <w:spacing w:line="360" w:lineRule="auto"/>
        <w:ind w:firstLine="709"/>
      </w:pPr>
      <w:r>
        <w:pict>
          <v:shape id="_x0000_i1076" type="#_x0000_t75" style="width:83.25pt;height:36pt">
            <v:imagedata r:id="rId64" o:title=""/>
          </v:shape>
        </w:pict>
      </w:r>
      <w:r w:rsidR="00015E0A">
        <w:t xml:space="preserve">       </w:t>
      </w:r>
      <w:r w:rsidR="00EE1951" w:rsidRPr="00015E0A">
        <w:t>(3.2)</w:t>
      </w:r>
    </w:p>
    <w:p w:rsidR="00EE1951" w:rsidRPr="00015E0A" w:rsidRDefault="00EE1951" w:rsidP="00015E0A">
      <w:pPr>
        <w:pStyle w:val="21"/>
        <w:autoSpaceDE w:val="0"/>
        <w:autoSpaceDN w:val="0"/>
        <w:adjustRightInd w:val="0"/>
        <w:spacing w:line="360" w:lineRule="auto"/>
        <w:ind w:firstLine="709"/>
      </w:pPr>
    </w:p>
    <w:p w:rsidR="00EE1951" w:rsidRPr="00015E0A" w:rsidRDefault="00EE1951" w:rsidP="00015E0A">
      <w:pPr>
        <w:pStyle w:val="21"/>
        <w:autoSpaceDE w:val="0"/>
        <w:autoSpaceDN w:val="0"/>
        <w:adjustRightInd w:val="0"/>
        <w:spacing w:line="360" w:lineRule="auto"/>
        <w:ind w:firstLine="709"/>
      </w:pPr>
      <w:r w:rsidRPr="00015E0A">
        <w:t xml:space="preserve">где </w:t>
      </w:r>
      <w:r w:rsidRPr="00015E0A">
        <w:rPr>
          <w:lang w:val="en-US"/>
        </w:rPr>
        <w:t>Q</w:t>
      </w:r>
      <w:r w:rsidRPr="00015E0A">
        <w:t>г – годовой потребляемый объем материалов, физ.ед.изм. (кг, л, шт.).</w:t>
      </w:r>
    </w:p>
    <w:p w:rsidR="00EE1951" w:rsidRPr="00015E0A" w:rsidRDefault="00EE1951" w:rsidP="00015E0A">
      <w:pPr>
        <w:pStyle w:val="21"/>
        <w:autoSpaceDE w:val="0"/>
        <w:autoSpaceDN w:val="0"/>
        <w:adjustRightInd w:val="0"/>
        <w:spacing w:line="360" w:lineRule="auto"/>
        <w:ind w:firstLine="709"/>
      </w:pPr>
      <w:r w:rsidRPr="00015E0A">
        <w:t>По данным бухгалтерского учета годовая потребность стеклобутылки винной 0,7л составила 6 874 920 шт. Следовательно среднесуточная потребность в стеклобутулке винной 0,7л будет равна:</w:t>
      </w:r>
    </w:p>
    <w:p w:rsidR="00015E0A" w:rsidRDefault="00CE2971" w:rsidP="00015E0A">
      <w:pPr>
        <w:pStyle w:val="21"/>
        <w:autoSpaceDE w:val="0"/>
        <w:autoSpaceDN w:val="0"/>
        <w:adjustRightInd w:val="0"/>
        <w:spacing w:line="360" w:lineRule="auto"/>
        <w:ind w:firstLine="709"/>
      </w:pPr>
      <w:r>
        <w:pict>
          <v:shape id="_x0000_i1077" type="#_x0000_t75" style="width:192.75pt;height:36pt">
            <v:imagedata r:id="rId65" o:title=""/>
          </v:shape>
        </w:pict>
      </w:r>
    </w:p>
    <w:p w:rsidR="00EE1951" w:rsidRPr="00015E0A" w:rsidRDefault="00EE1951" w:rsidP="00015E0A">
      <w:pPr>
        <w:pStyle w:val="21"/>
        <w:autoSpaceDE w:val="0"/>
        <w:autoSpaceDN w:val="0"/>
        <w:adjustRightInd w:val="0"/>
        <w:spacing w:line="360" w:lineRule="auto"/>
        <w:ind w:firstLine="709"/>
      </w:pPr>
      <w:r w:rsidRPr="00015E0A">
        <w:t>Поставка стеклобутылки винной 0,7л на завод осуществляется ежедневно (каждый рабочий день) в количестве 30 420 шт. Норма запаса стеклобутылки винной 0,7л в сутках с учетом страхового и подготовительного запаса будет равна 2 дня. От сюда следует, что максимальная величина текущего запаса стеклобутылки винной 0,7л равна:</w:t>
      </w:r>
    </w:p>
    <w:p w:rsidR="00015E0A" w:rsidRDefault="00CE2971" w:rsidP="00015E0A">
      <w:pPr>
        <w:pStyle w:val="21"/>
        <w:autoSpaceDE w:val="0"/>
        <w:autoSpaceDN w:val="0"/>
        <w:adjustRightInd w:val="0"/>
        <w:spacing w:line="360" w:lineRule="auto"/>
        <w:ind w:firstLine="709"/>
      </w:pPr>
      <w:r>
        <w:pict>
          <v:shape id="_x0000_i1078" type="#_x0000_t75" style="width:194.25pt;height:20.25pt">
            <v:imagedata r:id="rId66" o:title=""/>
          </v:shape>
        </w:pict>
      </w:r>
      <w:r w:rsidR="00EE1951" w:rsidRPr="00015E0A">
        <w:t xml:space="preserve"> </w:t>
      </w:r>
    </w:p>
    <w:p w:rsidR="00EE1951" w:rsidRPr="00015E0A" w:rsidRDefault="00EE1951" w:rsidP="00015E0A">
      <w:pPr>
        <w:pStyle w:val="21"/>
        <w:autoSpaceDE w:val="0"/>
        <w:autoSpaceDN w:val="0"/>
        <w:adjustRightInd w:val="0"/>
        <w:spacing w:line="360" w:lineRule="auto"/>
        <w:ind w:firstLine="709"/>
      </w:pPr>
      <w:r w:rsidRPr="00015E0A">
        <w:t>Далее рассчитаем количество стеклобутылки винной 0,7л, на которое сократятся запасы материалов на складе:</w:t>
      </w:r>
    </w:p>
    <w:p w:rsidR="00015E0A" w:rsidRDefault="00015E0A" w:rsidP="00015E0A">
      <w:pPr>
        <w:pStyle w:val="21"/>
        <w:autoSpaceDE w:val="0"/>
        <w:autoSpaceDN w:val="0"/>
        <w:adjustRightInd w:val="0"/>
        <w:spacing w:line="360" w:lineRule="auto"/>
        <w:ind w:firstLine="709"/>
      </w:pPr>
    </w:p>
    <w:p w:rsidR="00EE1951" w:rsidRPr="00015E0A" w:rsidRDefault="00CE2971" w:rsidP="00015E0A">
      <w:pPr>
        <w:pStyle w:val="21"/>
        <w:autoSpaceDE w:val="0"/>
        <w:autoSpaceDN w:val="0"/>
        <w:adjustRightInd w:val="0"/>
        <w:spacing w:line="360" w:lineRule="auto"/>
        <w:ind w:firstLine="709"/>
      </w:pPr>
      <w:r>
        <w:pict>
          <v:shape id="_x0000_i1079" type="#_x0000_t75" style="width:311.25pt;height:20.25pt">
            <v:imagedata r:id="rId67" o:title=""/>
          </v:shape>
        </w:pict>
      </w:r>
    </w:p>
    <w:p w:rsidR="00EE1951" w:rsidRPr="00015E0A" w:rsidRDefault="00EE1951" w:rsidP="00015E0A">
      <w:pPr>
        <w:pStyle w:val="21"/>
        <w:autoSpaceDE w:val="0"/>
        <w:autoSpaceDN w:val="0"/>
        <w:adjustRightInd w:val="0"/>
        <w:spacing w:line="360" w:lineRule="auto"/>
        <w:ind w:firstLine="709"/>
      </w:pPr>
    </w:p>
    <w:p w:rsidR="00EE1951" w:rsidRPr="00015E0A" w:rsidRDefault="00EE1951" w:rsidP="00015E0A">
      <w:pPr>
        <w:pStyle w:val="21"/>
        <w:autoSpaceDE w:val="0"/>
        <w:autoSpaceDN w:val="0"/>
        <w:adjustRightInd w:val="0"/>
        <w:spacing w:line="360" w:lineRule="auto"/>
        <w:ind w:firstLine="709"/>
      </w:pPr>
      <w:r w:rsidRPr="00015E0A">
        <w:t>Сумма высвободившихся средств от сокращения запасов стеклобутылки винной 0,7л будет равна:</w:t>
      </w:r>
    </w:p>
    <w:p w:rsidR="00EE1951" w:rsidRPr="00015E0A" w:rsidRDefault="00EE1951" w:rsidP="00015E0A">
      <w:pPr>
        <w:pStyle w:val="21"/>
        <w:autoSpaceDE w:val="0"/>
        <w:autoSpaceDN w:val="0"/>
        <w:adjustRightInd w:val="0"/>
        <w:spacing w:line="360" w:lineRule="auto"/>
        <w:ind w:firstLine="709"/>
      </w:pPr>
      <w:r w:rsidRPr="00015E0A">
        <w:t>Э= 323,8 млн.р. : 704 262 шт. · 666068 шт. = 306,2 (млн.р.)</w:t>
      </w:r>
    </w:p>
    <w:p w:rsidR="00EE1951" w:rsidRPr="00015E0A" w:rsidRDefault="00EE1951" w:rsidP="00015E0A">
      <w:pPr>
        <w:pStyle w:val="21"/>
        <w:autoSpaceDE w:val="0"/>
        <w:autoSpaceDN w:val="0"/>
        <w:adjustRightInd w:val="0"/>
        <w:spacing w:line="360" w:lineRule="auto"/>
        <w:ind w:firstLine="709"/>
      </w:pPr>
      <w:r w:rsidRPr="00015E0A">
        <w:t>По данным бухгалтерского учета годовая потребность в колпачке декоративном для шипучих вин составила 3 440 830 шт. Следовательно среднесуточная потребность в данном материале будет равна:</w:t>
      </w:r>
    </w:p>
    <w:p w:rsidR="00015E0A" w:rsidRDefault="00CE2971" w:rsidP="00015E0A">
      <w:pPr>
        <w:pStyle w:val="21"/>
        <w:autoSpaceDE w:val="0"/>
        <w:autoSpaceDN w:val="0"/>
        <w:adjustRightInd w:val="0"/>
        <w:spacing w:line="360" w:lineRule="auto"/>
        <w:ind w:firstLine="709"/>
      </w:pPr>
      <w:r>
        <w:pict>
          <v:shape id="_x0000_i1080" type="#_x0000_t75" style="width:185.25pt;height:36pt">
            <v:imagedata r:id="rId68" o:title=""/>
          </v:shape>
        </w:pict>
      </w:r>
    </w:p>
    <w:p w:rsidR="00EE1951" w:rsidRPr="00015E0A" w:rsidRDefault="00EE1951" w:rsidP="00015E0A">
      <w:pPr>
        <w:pStyle w:val="21"/>
        <w:autoSpaceDE w:val="0"/>
        <w:autoSpaceDN w:val="0"/>
        <w:adjustRightInd w:val="0"/>
        <w:spacing w:line="360" w:lineRule="auto"/>
        <w:ind w:firstLine="709"/>
      </w:pPr>
      <w:r w:rsidRPr="00015E0A">
        <w:t>Количество поставок колпачка декоративного для шипучих вин в 2008 году составило 8 раз в количестве 530 000 шт. Норма запаса колпачка декоративного для шипучих вин в сутках с учетом страхового и подготовительного запаса будет равна 50 дней. Следовательно</w:t>
      </w:r>
      <w:r w:rsidR="00674019">
        <w:t>,</w:t>
      </w:r>
      <w:r w:rsidRPr="00015E0A">
        <w:t xml:space="preserve"> максимальная величина текущего запаса колпачка декоративного для шипучих вин равна:</w:t>
      </w:r>
    </w:p>
    <w:p w:rsidR="00015E0A" w:rsidRDefault="00CE2971" w:rsidP="00015E0A">
      <w:pPr>
        <w:pStyle w:val="21"/>
        <w:autoSpaceDE w:val="0"/>
        <w:autoSpaceDN w:val="0"/>
        <w:adjustRightInd w:val="0"/>
        <w:spacing w:line="360" w:lineRule="auto"/>
        <w:ind w:firstLine="709"/>
      </w:pPr>
      <w:r>
        <w:pict>
          <v:shape id="_x0000_i1081" type="#_x0000_t75" style="width:203.25pt;height:20.25pt">
            <v:imagedata r:id="rId69" o:title=""/>
          </v:shape>
        </w:pict>
      </w:r>
      <w:r w:rsidR="00EE1951" w:rsidRPr="00015E0A">
        <w:t xml:space="preserve"> </w:t>
      </w:r>
    </w:p>
    <w:p w:rsidR="00EE1951" w:rsidRPr="00015E0A" w:rsidRDefault="00EE1951" w:rsidP="00015E0A">
      <w:pPr>
        <w:pStyle w:val="21"/>
        <w:autoSpaceDE w:val="0"/>
        <w:autoSpaceDN w:val="0"/>
        <w:adjustRightInd w:val="0"/>
        <w:spacing w:line="360" w:lineRule="auto"/>
        <w:ind w:firstLine="709"/>
      </w:pPr>
      <w:r w:rsidRPr="00015E0A">
        <w:t>Далее рассчитаем количество колпачка декоративного для шипучих, на которое сократятся запасы материалов на складе:</w:t>
      </w:r>
    </w:p>
    <w:p w:rsidR="00015E0A" w:rsidRDefault="00015E0A" w:rsidP="00015E0A">
      <w:pPr>
        <w:pStyle w:val="21"/>
        <w:autoSpaceDE w:val="0"/>
        <w:autoSpaceDN w:val="0"/>
        <w:adjustRightInd w:val="0"/>
        <w:spacing w:line="360" w:lineRule="auto"/>
        <w:ind w:firstLine="709"/>
      </w:pPr>
    </w:p>
    <w:p w:rsidR="00EE1951" w:rsidRPr="00015E0A" w:rsidRDefault="00CE2971" w:rsidP="00015E0A">
      <w:pPr>
        <w:pStyle w:val="21"/>
        <w:autoSpaceDE w:val="0"/>
        <w:autoSpaceDN w:val="0"/>
        <w:adjustRightInd w:val="0"/>
        <w:spacing w:line="360" w:lineRule="auto"/>
        <w:ind w:firstLine="709"/>
      </w:pPr>
      <w:r>
        <w:pict>
          <v:shape id="_x0000_i1082" type="#_x0000_t75" style="width:321pt;height:20.25pt">
            <v:imagedata r:id="rId70" o:title=""/>
          </v:shape>
        </w:pict>
      </w:r>
    </w:p>
    <w:p w:rsidR="00EE1951" w:rsidRPr="00015E0A" w:rsidRDefault="00EE1951" w:rsidP="00015E0A">
      <w:pPr>
        <w:pStyle w:val="21"/>
        <w:autoSpaceDE w:val="0"/>
        <w:autoSpaceDN w:val="0"/>
        <w:adjustRightInd w:val="0"/>
        <w:spacing w:line="360" w:lineRule="auto"/>
        <w:ind w:firstLine="709"/>
      </w:pPr>
      <w:r w:rsidRPr="00015E0A">
        <w:t>Сумма высвободившихся средств от сокращения запасов колпачка декоративного для шипучих вин будет равна:</w:t>
      </w:r>
    </w:p>
    <w:p w:rsidR="00EE1951" w:rsidRPr="00015E0A" w:rsidRDefault="00EE1951" w:rsidP="00015E0A">
      <w:pPr>
        <w:pStyle w:val="21"/>
        <w:autoSpaceDE w:val="0"/>
        <w:autoSpaceDN w:val="0"/>
        <w:adjustRightInd w:val="0"/>
        <w:spacing w:line="360" w:lineRule="auto"/>
        <w:ind w:firstLine="709"/>
      </w:pPr>
      <w:r w:rsidRPr="00015E0A">
        <w:t>Э= 90,7 млн.р. : 1328239 шт. · 850339 шт. = 58,1 (млн.р.)</w:t>
      </w:r>
    </w:p>
    <w:p w:rsidR="00EE1951" w:rsidRPr="00015E0A" w:rsidRDefault="00EE1951" w:rsidP="00015E0A">
      <w:pPr>
        <w:pStyle w:val="21"/>
        <w:autoSpaceDE w:val="0"/>
        <w:autoSpaceDN w:val="0"/>
        <w:adjustRightInd w:val="0"/>
        <w:spacing w:line="360" w:lineRule="auto"/>
        <w:ind w:firstLine="709"/>
      </w:pPr>
      <w:r w:rsidRPr="00015E0A">
        <w:t>По данным бухгалтерского учета годовая потребность в пробке корковой составила 8 675 134 шт. Следовательно среднесуточная потребность в данном материале будет равна:</w:t>
      </w:r>
    </w:p>
    <w:p w:rsidR="00015E0A" w:rsidRDefault="00CE2971" w:rsidP="00015E0A">
      <w:pPr>
        <w:pStyle w:val="21"/>
        <w:autoSpaceDE w:val="0"/>
        <w:autoSpaceDN w:val="0"/>
        <w:adjustRightInd w:val="0"/>
        <w:spacing w:line="360" w:lineRule="auto"/>
        <w:ind w:firstLine="709"/>
      </w:pPr>
      <w:r>
        <w:pict>
          <v:shape id="_x0000_i1083" type="#_x0000_t75" style="width:192.75pt;height:36pt">
            <v:imagedata r:id="rId71" o:title=""/>
          </v:shape>
        </w:pict>
      </w:r>
    </w:p>
    <w:p w:rsidR="00EE1951" w:rsidRPr="00015E0A" w:rsidRDefault="00EE1951" w:rsidP="00015E0A">
      <w:pPr>
        <w:pStyle w:val="21"/>
        <w:autoSpaceDE w:val="0"/>
        <w:autoSpaceDN w:val="0"/>
        <w:adjustRightInd w:val="0"/>
        <w:spacing w:line="360" w:lineRule="auto"/>
        <w:ind w:firstLine="709"/>
      </w:pPr>
      <w:r w:rsidRPr="00015E0A">
        <w:t>Количество поставок пробки корковой в 2008 году составило 10 раз в количестве 1 060 950 шт. Норма запаса пробки корковой в сутках с учетом страхового и подготовительного запаса будет равна 40 дней. Следовательно максимальная величина текущего запаса пробки корковой равна:</w:t>
      </w:r>
    </w:p>
    <w:p w:rsidR="00015E0A" w:rsidRDefault="00CE2971" w:rsidP="00015E0A">
      <w:pPr>
        <w:pStyle w:val="21"/>
        <w:autoSpaceDE w:val="0"/>
        <w:autoSpaceDN w:val="0"/>
        <w:adjustRightInd w:val="0"/>
        <w:spacing w:line="360" w:lineRule="auto"/>
        <w:ind w:firstLine="709"/>
      </w:pPr>
      <w:r>
        <w:pict>
          <v:shape id="_x0000_i1084" type="#_x0000_t75" style="width:212.25pt;height:20.25pt">
            <v:imagedata r:id="rId72" o:title=""/>
          </v:shape>
        </w:pict>
      </w:r>
      <w:r w:rsidR="00EE1951" w:rsidRPr="00015E0A">
        <w:t xml:space="preserve"> </w:t>
      </w:r>
    </w:p>
    <w:p w:rsidR="00EE1951" w:rsidRPr="00015E0A" w:rsidRDefault="00EE1951" w:rsidP="00015E0A">
      <w:pPr>
        <w:pStyle w:val="21"/>
        <w:autoSpaceDE w:val="0"/>
        <w:autoSpaceDN w:val="0"/>
        <w:adjustRightInd w:val="0"/>
        <w:spacing w:line="360" w:lineRule="auto"/>
        <w:ind w:firstLine="709"/>
      </w:pPr>
      <w:r w:rsidRPr="00015E0A">
        <w:t>Далее рассчитаем количество пробки корковой, на которое сократятся запасы материалов на складе:</w:t>
      </w:r>
    </w:p>
    <w:p w:rsidR="00015E0A" w:rsidRDefault="00015E0A" w:rsidP="00015E0A">
      <w:pPr>
        <w:pStyle w:val="21"/>
        <w:autoSpaceDE w:val="0"/>
        <w:autoSpaceDN w:val="0"/>
        <w:adjustRightInd w:val="0"/>
        <w:spacing w:line="360" w:lineRule="auto"/>
        <w:ind w:firstLine="709"/>
      </w:pPr>
    </w:p>
    <w:p w:rsidR="00EE1951" w:rsidRPr="00015E0A" w:rsidRDefault="00CE2971" w:rsidP="00015E0A">
      <w:pPr>
        <w:pStyle w:val="21"/>
        <w:autoSpaceDE w:val="0"/>
        <w:autoSpaceDN w:val="0"/>
        <w:adjustRightInd w:val="0"/>
        <w:spacing w:line="360" w:lineRule="auto"/>
        <w:ind w:firstLine="709"/>
      </w:pPr>
      <w:r>
        <w:pict>
          <v:shape id="_x0000_i1085" type="#_x0000_t75" style="width:328.5pt;height:20.25pt">
            <v:imagedata r:id="rId73" o:title=""/>
          </v:shape>
        </w:pict>
      </w:r>
    </w:p>
    <w:p w:rsidR="00EE1951" w:rsidRPr="00015E0A" w:rsidRDefault="00EE1951" w:rsidP="00015E0A">
      <w:pPr>
        <w:pStyle w:val="21"/>
        <w:autoSpaceDE w:val="0"/>
        <w:autoSpaceDN w:val="0"/>
        <w:adjustRightInd w:val="0"/>
        <w:spacing w:line="360" w:lineRule="auto"/>
        <w:ind w:firstLine="709"/>
      </w:pPr>
    </w:p>
    <w:p w:rsidR="00EE1951" w:rsidRPr="00015E0A" w:rsidRDefault="00EE1951" w:rsidP="00015E0A">
      <w:pPr>
        <w:pStyle w:val="21"/>
        <w:autoSpaceDE w:val="0"/>
        <w:autoSpaceDN w:val="0"/>
        <w:adjustRightInd w:val="0"/>
        <w:spacing w:line="360" w:lineRule="auto"/>
        <w:ind w:firstLine="709"/>
      </w:pPr>
      <w:r w:rsidRPr="00015E0A">
        <w:t>Сумма высвободившихся средств от сокращения запасов пробки корковой будет равна:</w:t>
      </w:r>
    </w:p>
    <w:p w:rsidR="00EE1951" w:rsidRPr="00015E0A" w:rsidRDefault="00EE1951" w:rsidP="00015E0A">
      <w:pPr>
        <w:pStyle w:val="21"/>
        <w:autoSpaceDE w:val="0"/>
        <w:autoSpaceDN w:val="0"/>
        <w:adjustRightInd w:val="0"/>
        <w:spacing w:line="360" w:lineRule="auto"/>
        <w:ind w:firstLine="709"/>
      </w:pPr>
      <w:r w:rsidRPr="00015E0A">
        <w:t>Э= 789,7 млн.р. : 2907244 шт. · 1943324 шт. = 527,9 (млн.р.)</w:t>
      </w:r>
    </w:p>
    <w:p w:rsidR="00EE1951" w:rsidRPr="00015E0A" w:rsidRDefault="00EE1951" w:rsidP="00015E0A">
      <w:pPr>
        <w:pStyle w:val="21"/>
        <w:autoSpaceDE w:val="0"/>
        <w:autoSpaceDN w:val="0"/>
        <w:adjustRightInd w:val="0"/>
        <w:spacing w:line="360" w:lineRule="auto"/>
        <w:ind w:firstLine="709"/>
      </w:pPr>
      <w:r w:rsidRPr="00015E0A">
        <w:t>Общая сумма высвободившихся средств от сокращения запасов материалов на складе равна:</w:t>
      </w:r>
    </w:p>
    <w:p w:rsidR="00015E0A" w:rsidRDefault="00EE1951" w:rsidP="00015E0A">
      <w:pPr>
        <w:pStyle w:val="21"/>
        <w:autoSpaceDE w:val="0"/>
        <w:autoSpaceDN w:val="0"/>
        <w:adjustRightInd w:val="0"/>
        <w:spacing w:line="360" w:lineRule="auto"/>
        <w:ind w:firstLine="709"/>
      </w:pPr>
      <w:r w:rsidRPr="00015E0A">
        <w:t>Эобщ.м=306,2 + 58,1 + 527,9 = 892,2 (млн.р.)</w:t>
      </w:r>
    </w:p>
    <w:p w:rsidR="00EE1951" w:rsidRPr="00015E0A" w:rsidRDefault="00EE1951" w:rsidP="00015E0A">
      <w:pPr>
        <w:pStyle w:val="21"/>
        <w:autoSpaceDE w:val="0"/>
        <w:autoSpaceDN w:val="0"/>
        <w:adjustRightInd w:val="0"/>
        <w:spacing w:line="360" w:lineRule="auto"/>
        <w:ind w:firstLine="709"/>
      </w:pPr>
      <w:r w:rsidRPr="00015E0A">
        <w:t>Указом Президента Республики Беларусь №49 от 23.01.2009 «О некоторых вопросах стимулирования реализации продукции, товаров (работ, услуг) в 2009 году» определено, что « … в целях повышения заинтересованности работников коммерческих организаций в обеспечении роста объемов реализованной продукции, товаров (работ, услуг), в том числе на экспорт, снижения запасов готовой продукции, поступления валютной выручки:</w:t>
      </w:r>
    </w:p>
    <w:p w:rsidR="00EE1951" w:rsidRPr="00015E0A" w:rsidRDefault="00EE1951" w:rsidP="00015E0A">
      <w:pPr>
        <w:pStyle w:val="21"/>
        <w:autoSpaceDE w:val="0"/>
        <w:autoSpaceDN w:val="0"/>
        <w:adjustRightInd w:val="0"/>
        <w:spacing w:line="360" w:lineRule="auto"/>
        <w:ind w:firstLine="709"/>
      </w:pPr>
      <w:r w:rsidRPr="00015E0A">
        <w:t>установить, что в 2009 году руководителям коммерческих организаций независимо от формы собственности предоставляется право осуществлять выплату ежемесячного вознаграждения работникам, обеспечивающим реализацию продукции, товаров (работ, услуг), в том числе на экспорт, снижение запасов готовой продукции, в процентном отношении от выручки, полученной от реализации продукции, товаров (работ, услуг) в действующих ценах, без ограничения его максимальными размерами …». [16]</w:t>
      </w: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Внедрение данной системы оплаты труда для специалистов отдела продаж, повысит их заинтересованность в увеличении объемов продаж. В конечном итоге это приведет к снижению запасов готовой продукции на складе, а следовательно и к сокращению суммы оборотных активов в запасах.</w:t>
      </w:r>
    </w:p>
    <w:p w:rsidR="00EE1951" w:rsidRPr="00015E0A" w:rsidRDefault="00EE1951" w:rsidP="00015E0A">
      <w:pPr>
        <w:pStyle w:val="21"/>
        <w:autoSpaceDE w:val="0"/>
        <w:autoSpaceDN w:val="0"/>
        <w:adjustRightInd w:val="0"/>
        <w:spacing w:line="360" w:lineRule="auto"/>
        <w:ind w:firstLine="709"/>
      </w:pPr>
      <w:r w:rsidRPr="00015E0A">
        <w:t>Уже в первый месяц работы сокращение запасов готовой продукции на складе должно достигнуть 10%. На конец 2008 года на складе запасы готовой продукции составили 991 978 бут. на сумму 4 668 млн.р. (таблица 2.12).</w:t>
      </w:r>
    </w:p>
    <w:p w:rsidR="00015E0A" w:rsidRDefault="00EE1951" w:rsidP="00015E0A">
      <w:pPr>
        <w:pStyle w:val="21"/>
        <w:autoSpaceDE w:val="0"/>
        <w:autoSpaceDN w:val="0"/>
        <w:adjustRightInd w:val="0"/>
        <w:spacing w:line="360" w:lineRule="auto"/>
        <w:ind w:firstLine="709"/>
      </w:pPr>
      <w:r w:rsidRPr="00015E0A">
        <w:t>Рассчитаем количество готовой продукции, на которое сократятся запасы на складе:</w:t>
      </w:r>
    </w:p>
    <w:p w:rsidR="00EE1951" w:rsidRPr="00015E0A" w:rsidRDefault="00EE1951" w:rsidP="00015E0A">
      <w:pPr>
        <w:pStyle w:val="21"/>
        <w:autoSpaceDE w:val="0"/>
        <w:autoSpaceDN w:val="0"/>
        <w:adjustRightInd w:val="0"/>
        <w:spacing w:line="360" w:lineRule="auto"/>
        <w:ind w:firstLine="709"/>
      </w:pPr>
      <w:r w:rsidRPr="00015E0A">
        <w:t>ΔГП =</w:t>
      </w:r>
      <w:r w:rsidR="00015E0A">
        <w:t xml:space="preserve"> </w:t>
      </w:r>
      <w:r w:rsidRPr="00015E0A">
        <w:t>991 978 · 0,1 = 99 198 (бут.)</w:t>
      </w:r>
    </w:p>
    <w:p w:rsidR="00015E0A" w:rsidRDefault="00EE1951" w:rsidP="00015E0A">
      <w:pPr>
        <w:pStyle w:val="21"/>
        <w:autoSpaceDE w:val="0"/>
        <w:autoSpaceDN w:val="0"/>
        <w:adjustRightInd w:val="0"/>
        <w:spacing w:line="360" w:lineRule="auto"/>
        <w:ind w:firstLine="709"/>
      </w:pPr>
      <w:r w:rsidRPr="00015E0A">
        <w:t>Отсюда запасы готовой продукции на складе будут равны:</w:t>
      </w: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ГП = 991 978 – 99 198 = 892 780 (бут.)</w:t>
      </w:r>
    </w:p>
    <w:p w:rsidR="00EE1951" w:rsidRPr="00015E0A" w:rsidRDefault="00EE1951" w:rsidP="00015E0A">
      <w:pPr>
        <w:pStyle w:val="21"/>
        <w:autoSpaceDE w:val="0"/>
        <w:autoSpaceDN w:val="0"/>
        <w:adjustRightInd w:val="0"/>
        <w:spacing w:line="360" w:lineRule="auto"/>
        <w:ind w:firstLine="709"/>
      </w:pPr>
      <w:r w:rsidRPr="00015E0A">
        <w:t>Сумма высвободившихся средств от сокращения запасов готовой продукции будет равна:</w:t>
      </w:r>
    </w:p>
    <w:p w:rsid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Эгп = 4 668 · 0,1 = 466,8 (млн.р.)</w:t>
      </w:r>
    </w:p>
    <w:p w:rsidR="00EE1951" w:rsidRPr="00015E0A" w:rsidRDefault="00EE1951" w:rsidP="00015E0A">
      <w:pPr>
        <w:pStyle w:val="21"/>
        <w:autoSpaceDE w:val="0"/>
        <w:autoSpaceDN w:val="0"/>
        <w:adjustRightInd w:val="0"/>
        <w:spacing w:line="360" w:lineRule="auto"/>
        <w:ind w:firstLine="709"/>
      </w:pPr>
      <w:r w:rsidRPr="00015E0A">
        <w:t>Общая сумма высвободившихся средств от сокращения запасов материалов и готовой продукции на складах равна:</w:t>
      </w:r>
    </w:p>
    <w:p w:rsidR="00EE1951" w:rsidRPr="00015E0A" w:rsidRDefault="00EE1951" w:rsidP="00015E0A">
      <w:pPr>
        <w:autoSpaceDE w:val="0"/>
        <w:autoSpaceDN w:val="0"/>
        <w:adjustRightInd w:val="0"/>
        <w:spacing w:line="360" w:lineRule="auto"/>
        <w:ind w:firstLine="709"/>
        <w:jc w:val="both"/>
        <w:rPr>
          <w:color w:val="000000"/>
          <w:sz w:val="28"/>
          <w:szCs w:val="28"/>
        </w:rPr>
      </w:pPr>
      <w:r w:rsidRPr="00015E0A">
        <w:rPr>
          <w:color w:val="000000"/>
          <w:sz w:val="28"/>
          <w:szCs w:val="28"/>
        </w:rPr>
        <w:t>Эобщ. = 892,2 + 466,8 = 1359 (млн.р.)</w:t>
      </w:r>
    </w:p>
    <w:p w:rsidR="00EE1951" w:rsidRPr="00015E0A" w:rsidRDefault="00EE1951" w:rsidP="00015E0A">
      <w:pPr>
        <w:autoSpaceDE w:val="0"/>
        <w:autoSpaceDN w:val="0"/>
        <w:adjustRightInd w:val="0"/>
        <w:spacing w:line="360" w:lineRule="auto"/>
        <w:ind w:firstLine="709"/>
        <w:jc w:val="both"/>
        <w:rPr>
          <w:color w:val="000000"/>
          <w:sz w:val="28"/>
          <w:szCs w:val="28"/>
        </w:rPr>
      </w:pPr>
    </w:p>
    <w:p w:rsidR="00EE1951" w:rsidRPr="00674019" w:rsidRDefault="00674019" w:rsidP="00674019">
      <w:pPr>
        <w:pStyle w:val="justify"/>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EE1951" w:rsidRPr="00674019">
        <w:rPr>
          <w:rFonts w:ascii="Times New Roman" w:hAnsi="Times New Roman" w:cs="Times New Roman"/>
          <w:b/>
          <w:bCs/>
          <w:color w:val="000000"/>
          <w:sz w:val="28"/>
          <w:szCs w:val="28"/>
        </w:rPr>
        <w:t>3.2 Уменьшение дебиторской задолженности</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a7"/>
      </w:pPr>
      <w:r w:rsidRPr="00015E0A">
        <w:t>Большое влияние на оборачиваемость капитала, вложенного в оборотные активы, а вместе с тем и на финансовое состояние организации, оказывает увеличение или уменьшение дебиторской задолженности. Как видно из приведенного анализа (таблица 2.9) ее удельный вес в оборотных активах имеет достаточно большое колебание (56,75%, 63,56%, 51,96%).</w:t>
      </w:r>
    </w:p>
    <w:p w:rsidR="00EE1951" w:rsidRPr="00015E0A" w:rsidRDefault="00EE1951" w:rsidP="00015E0A">
      <w:pPr>
        <w:pStyle w:val="a7"/>
      </w:pPr>
      <w:r w:rsidRPr="00015E0A">
        <w:t>Резкое увеличение дебиторской задолженности и ее доли в оборотных активах может свидетельствовать о неосмотрительной кредитной политике организации по отношению к покупателям, либо об увеличении объема продаж, либо о неплатежеспособности и банкротстве части покупателей. Сокращение дебиторской задолженности оценивается положительно, если это происходит за счет сокращения периода ее погашения. Если же дебиторская задолженность уменьшается в связи с уменьшением отгрузки продукции, то это</w:t>
      </w:r>
      <w:r w:rsidR="00015E0A">
        <w:t xml:space="preserve"> </w:t>
      </w:r>
      <w:r w:rsidRPr="00015E0A">
        <w:t>свидетельствует о снижении деловой активности организации.</w:t>
      </w:r>
    </w:p>
    <w:p w:rsidR="00EE1951" w:rsidRPr="00015E0A" w:rsidRDefault="00EE1951" w:rsidP="00015E0A">
      <w:pPr>
        <w:pStyle w:val="a7"/>
      </w:pPr>
      <w:r w:rsidRPr="00015E0A">
        <w:t>Следовательно, рост дебиторской задолженности не всегда оценивается отрицательно, а снижение – положительно. Необходимо различать нормальную и просроченную задолженность. Наличие последней создает финансовые затруднения, так как на деятельность организации отразится недостаток финансовых ресурсов для приобретения производственных запасов, выплаты заработной платы и др. Кроме того, замораживание средств в дебиторской задолженности приводит к замедлению оборачиваемости капитала. Просроченная дебиторская задолженность означает также рост риска непогашения долгов и уменьшения прибыли, поэтому каждая организация заинтересована в сокращении сроков причитающихся ему платежей.</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Анализируя данные о структуре дебиторской задолженности (таблица 2.13), следует обратить внимание, что на конец 2008 года резко возросла дебиторская задолженность прочих дебиторов. В основном это переплаты по налогам и сборам в бюджет. Конечно</w:t>
      </w:r>
      <w:r w:rsidR="00674019">
        <w:rPr>
          <w:rFonts w:ascii="Times New Roman" w:hAnsi="Times New Roman" w:cs="Times New Roman"/>
          <w:color w:val="000000"/>
          <w:sz w:val="28"/>
          <w:szCs w:val="28"/>
        </w:rPr>
        <w:t>,</w:t>
      </w:r>
      <w:r w:rsidRPr="00015E0A">
        <w:rPr>
          <w:rFonts w:ascii="Times New Roman" w:hAnsi="Times New Roman" w:cs="Times New Roman"/>
          <w:color w:val="000000"/>
          <w:sz w:val="28"/>
          <w:szCs w:val="28"/>
        </w:rPr>
        <w:t xml:space="preserve"> вернуть деньги из бюджета страны проблематично, а иногда даже и не возможно. Но даже в данной ситуации есть выход: следует написать письмо в налоговую инспекцию с просьбой зачесть переплаты по одним налогам в счет других налогов, срок платежей по которым наступит в ближайшем будущем. Таким образом данную дебиторскую задолженность можно свести к минимуму. Считаю, что при проведении данной работы дебиторская задолженность прочих должников сократилась до 50 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Что касается дебиторской задолженности поставщиков, то здесь следует проанализировать</w:t>
      </w:r>
      <w:r w:rsidR="00674019">
        <w:rPr>
          <w:rFonts w:ascii="Times New Roman" w:hAnsi="Times New Roman" w:cs="Times New Roman"/>
          <w:color w:val="000000"/>
          <w:sz w:val="28"/>
          <w:szCs w:val="28"/>
        </w:rPr>
        <w:t>,</w:t>
      </w:r>
      <w:r w:rsidRPr="00015E0A">
        <w:rPr>
          <w:rFonts w:ascii="Times New Roman" w:hAnsi="Times New Roman" w:cs="Times New Roman"/>
          <w:color w:val="000000"/>
          <w:sz w:val="28"/>
          <w:szCs w:val="28"/>
        </w:rPr>
        <w:t xml:space="preserve"> какая часть данной дебиторской задолженности сформировалась за счет ошибочных переплат, а какая - за счет выдачи авансов поставщикам и подрядчикам в счет будущих поставок. На основании данных бухгалтерского учета переплаты составляют 13 млн.р. В данной ситуации отделу снабжения необходимо направить письмо поставщикам с просьбой вернуть излишне перечисленные суммы денежных средств. Дебиторская задолженность поставщиков в части переплат может быть снижена до нуля.</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Оставшаяся часть дебиторской задолженности поставщиков и подрядчиков (435 млн.р.) представляет собой авансы выданные в счет будущих поставок. В 2007 году были проведены мероприятия по поиску поставщиков и подрядчиков, которые согласились работать на условиях последующих оплат. Это провело к сокращению дебиторской задолженности поставщиков и подрядчиков почти в 3 раза.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На сегодня мировая экономическая обстановка не позволяет провести подобные мероприятия, т.к. многие поставщики пытаются снизить свои коммерческие риски и требуют хотя бы 50% - ой предоплаты за поставленные материалы.</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Наибольший удельный вес в дебиторской задолженности занимает задолженность покупателей. На конец 2008 года данная величина достигла 15 008 млн.р. (таблица 2.13). Просроченная дебиторская задолженность составляет 1 533,21 млн.р. (таблица 2.15).</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Предлагаю предприятию подать исковое заявление в суд о взыскании долгов с покупателей, просрочивших сроки погашения платежей. Договором поставки предусмотрено, что за каждый день просрочки начисляется пеня в размере 0,1% от суммы долга.</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Рассчитаем размер пени, возможную к взысканию с покупателей.</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Пеня (30дней просрочки) = 756 · 0,001 · 30 = 22,68 (млн.р.);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Пеня (60дней просрочки) = 186,82 · 0,001 · 60 = 11,21 (млн.р.);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Пеня (90дней просрочки) = 590,39 · 0,001 · 90 = 53,14 (млн.р.).</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Договором поставки также предусмотрены штрафы за нарушение хозяйственных договоров в размере 5% от суммы долга.</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Рассчитаем размер штрафов, возможных к взысканию с покупателей.</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Штраф = 1533,21 · 0,05 = 76,66 (млн.р.)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Учитывая, что некоторые должники могут находиться на стадии банкротства либо не иметь средств на расчетных счетах для погашения своего долга, предположим</w:t>
      </w:r>
      <w:r w:rsidR="00674019">
        <w:rPr>
          <w:rFonts w:ascii="Times New Roman" w:hAnsi="Times New Roman" w:cs="Times New Roman"/>
          <w:color w:val="000000"/>
          <w:sz w:val="28"/>
          <w:szCs w:val="28"/>
        </w:rPr>
        <w:t>,</w:t>
      </w:r>
      <w:r w:rsidRPr="00015E0A">
        <w:rPr>
          <w:rFonts w:ascii="Times New Roman" w:hAnsi="Times New Roman" w:cs="Times New Roman"/>
          <w:color w:val="000000"/>
          <w:sz w:val="28"/>
          <w:szCs w:val="28"/>
        </w:rPr>
        <w:t xml:space="preserve"> что через суд будет погашено 60% задолженности. Следовательно</w:t>
      </w:r>
      <w:r w:rsidR="00674019">
        <w:rPr>
          <w:rFonts w:ascii="Times New Roman" w:hAnsi="Times New Roman" w:cs="Times New Roman"/>
          <w:color w:val="000000"/>
          <w:sz w:val="28"/>
          <w:szCs w:val="28"/>
        </w:rPr>
        <w:t>,</w:t>
      </w:r>
      <w:r w:rsidRPr="00015E0A">
        <w:rPr>
          <w:rFonts w:ascii="Times New Roman" w:hAnsi="Times New Roman" w:cs="Times New Roman"/>
          <w:color w:val="000000"/>
          <w:sz w:val="28"/>
          <w:szCs w:val="28"/>
        </w:rPr>
        <w:t xml:space="preserve"> сумма дебиторской задолженности покупателей после проведения данных мероприятий будет равна:</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 xml:space="preserve">ДЗ покуп. = 1533,21 – 1533,21 · 0,6 = 613,28 (млн.р.) </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Суммы полученных пени и штрафов будут соответственно равны:</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Пеня = (22,68 + 11,21 + 53,14) · 0,6 = 52,22 (млн.р.)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Шраф = 76,66 · 0,6 = 46 (млн.р.)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После проведения всех выше перечисленных мероприятий сумма дебиторской задолженности в общей сумме оборотных активов будет равна:</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ДЗ = 0 + 43 5+ 14380,79 + 613,28 = 15429,07 (млн.р.)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Общая сумма экономии средств за счет уменьшения дебиторской задолженности составит:</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Э = 15914 – 15429,07 = 484,93 (млн.р.)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674019" w:rsidRDefault="00674019" w:rsidP="00674019">
      <w:pPr>
        <w:pStyle w:val="justify"/>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EE1951" w:rsidRPr="00674019">
        <w:rPr>
          <w:rFonts w:ascii="Times New Roman" w:hAnsi="Times New Roman" w:cs="Times New Roman"/>
          <w:b/>
          <w:bCs/>
          <w:color w:val="000000"/>
          <w:sz w:val="28"/>
          <w:szCs w:val="28"/>
        </w:rPr>
        <w:t>3.3 Расчет экономической эффективности использования оборотных активов от предлагаемых мероприятий</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Для</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проведения анализа экономической эффективности использования</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оборотных активов используется ряд показателей:</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1. Коэффициент оборачиваемости оборотных активов (п) характеризует</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размер выручки от продажи продукции в расчете на один рубль</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оборотных активов, а также показывает число оборотов, которые совершают оборотные активы за анализируемый период (формула 1.6).</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Рост</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коэффициента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оборачиваемости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свидетельствует</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более эффективном использовании оборотных активов.</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2. Продолжительность</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одного оборота в днях (</w:t>
      </w:r>
      <w:r w:rsidRPr="00015E0A">
        <w:rPr>
          <w:rFonts w:ascii="Times New Roman" w:hAnsi="Times New Roman" w:cs="Times New Roman"/>
          <w:color w:val="000000"/>
          <w:sz w:val="28"/>
          <w:szCs w:val="28"/>
          <w:lang w:val="en-US"/>
        </w:rPr>
        <w:t>t</w:t>
      </w:r>
      <w:r w:rsidRPr="00015E0A">
        <w:rPr>
          <w:rFonts w:ascii="Times New Roman" w:hAnsi="Times New Roman" w:cs="Times New Roman"/>
          <w:color w:val="000000"/>
          <w:sz w:val="28"/>
          <w:szCs w:val="28"/>
        </w:rPr>
        <w:t>) показывает средний срок,</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за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который</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возвращаются</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в</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хозяйственный</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оборот</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денежные средства,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вложенные</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в</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производственно-коммерческие</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операции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и рассчитывается делением</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количества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дней</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в</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анализируемом</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периоде на коэффициент оборачиваемости (формула 1.7).</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3. Коэффициент закрепления средств в обороте (Кз)</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характеризует сумму</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оборотных</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активов,</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авансируемых</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на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один</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рубль выручки от продажи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продукции,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является</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показателем, обратным коэффициенту оборачиваемости (формулы 1.8, 1.9).</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Чем</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меньше</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коэффициент</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закрепления,</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тем</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эффективнее используются оборотные активы.</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4. Экономический эффект в результате ускорения оборачиваемости выражается в относительном высвобождении средств из оборота, а также в увеличении суммы прибыли.</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Сумма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высвобожденных</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средств</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из</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оборота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за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счет ускорения оборачиваемости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(-ΔОА)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или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дополнительно</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привлеченных</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средств в оборот (+ΔOА) при замедлении оборачиваемости определяется умножением фактического</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однодневного</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оборота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по</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реализации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на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изменение продолжительности одного оборота в днях:</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ΔОА = (</w:t>
      </w:r>
      <w:r w:rsidRPr="00015E0A">
        <w:rPr>
          <w:rFonts w:ascii="Times New Roman" w:hAnsi="Times New Roman" w:cs="Times New Roman"/>
          <w:color w:val="000000"/>
          <w:sz w:val="28"/>
          <w:szCs w:val="28"/>
          <w:lang w:val="en-US"/>
        </w:rPr>
        <w:t>t</w:t>
      </w:r>
      <w:r w:rsidRPr="00015E0A">
        <w:rPr>
          <w:rFonts w:ascii="Times New Roman" w:hAnsi="Times New Roman" w:cs="Times New Roman"/>
          <w:color w:val="000000"/>
          <w:sz w:val="28"/>
          <w:szCs w:val="28"/>
        </w:rPr>
        <w:t xml:space="preserve">1 - </w:t>
      </w:r>
      <w:r w:rsidRPr="00015E0A">
        <w:rPr>
          <w:rFonts w:ascii="Times New Roman" w:hAnsi="Times New Roman" w:cs="Times New Roman"/>
          <w:color w:val="000000"/>
          <w:sz w:val="28"/>
          <w:szCs w:val="28"/>
          <w:lang w:val="en-US"/>
        </w:rPr>
        <w:t>t</w:t>
      </w:r>
      <w:r w:rsidRPr="00015E0A">
        <w:rPr>
          <w:rFonts w:ascii="Times New Roman" w:hAnsi="Times New Roman" w:cs="Times New Roman"/>
          <w:color w:val="000000"/>
          <w:sz w:val="28"/>
          <w:szCs w:val="28"/>
        </w:rPr>
        <w:t>0) · В : Д ,</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(3.3)</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где</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t1,</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t0</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продолжительность</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одного оборота оборотных средств до проведения мероприятий и после проведения мероприятий соответственно, дн.;</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В</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выручка (нетто) от реализации продукции, млн.р.</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Увеличение (уменьшение) суммы прибыли от реализации продукции можно</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рассчитать умножением относительного прироста (снижения)</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коэффициента оборачиваемости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на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сумму</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прибыли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от реализации продукции до проведения мероприятий:</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ΔП = По · Δп ,</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(3.4)</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где По - сумма прибыли от реализации продукции до проведения мероприятий, 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Δп</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коэффициент</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относительного</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прироста (снижения)</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числа оборотов оборотных активов. Рассчитывается по формуле:</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Δп = (п1 - п0) : п0 ,</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(3.5)</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где</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п1</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п0</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коэффициенты оборачиваемости до проведения мероприятий и после проведения мероприятий соответственно, количество раз.</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Ниже в таблице 3.1 представлена исходная информация для расчета экономической эффективности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предлагаемых мероприятий.</w:t>
      </w:r>
    </w:p>
    <w:p w:rsidR="00EE1951" w:rsidRDefault="00EE1951" w:rsidP="00015E0A">
      <w:pPr>
        <w:pStyle w:val="justify"/>
        <w:spacing w:line="360" w:lineRule="auto"/>
        <w:ind w:firstLine="709"/>
        <w:rPr>
          <w:rFonts w:ascii="Times New Roman" w:hAnsi="Times New Roman" w:cs="Times New Roman"/>
          <w:color w:val="000000"/>
          <w:sz w:val="28"/>
          <w:szCs w:val="28"/>
        </w:rPr>
      </w:pPr>
    </w:p>
    <w:p w:rsidR="00674019" w:rsidRPr="00674019" w:rsidRDefault="00674019" w:rsidP="00015E0A">
      <w:pPr>
        <w:pStyle w:val="justify"/>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Pr="00674019">
        <w:rPr>
          <w:rFonts w:ascii="Times New Roman" w:hAnsi="Times New Roman" w:cs="Times New Roman"/>
          <w:color w:val="000000"/>
          <w:sz w:val="28"/>
          <w:szCs w:val="28"/>
        </w:rPr>
        <w:t>Таблица 3.1 – Сравнительная таблица показателей использования оборотных активов</w:t>
      </w:r>
    </w:p>
    <w:tbl>
      <w:tblPr>
        <w:tblW w:w="8577"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4320"/>
        <w:gridCol w:w="1257"/>
        <w:gridCol w:w="1680"/>
        <w:gridCol w:w="1320"/>
      </w:tblGrid>
      <w:tr w:rsidR="00EE1951" w:rsidRPr="00674019" w:rsidTr="00674019">
        <w:trPr>
          <w:trHeight w:val="890"/>
        </w:trPr>
        <w:tc>
          <w:tcPr>
            <w:tcW w:w="4320" w:type="dxa"/>
            <w:vAlign w:val="center"/>
          </w:tcPr>
          <w:p w:rsidR="00EE1951" w:rsidRPr="00674019" w:rsidRDefault="00EE1951" w:rsidP="00674019">
            <w:pPr>
              <w:spacing w:line="360" w:lineRule="auto"/>
              <w:rPr>
                <w:color w:val="000000"/>
              </w:rPr>
            </w:pPr>
            <w:r w:rsidRPr="00674019">
              <w:rPr>
                <w:color w:val="000000"/>
              </w:rPr>
              <w:t>Показатели</w:t>
            </w:r>
          </w:p>
        </w:tc>
        <w:tc>
          <w:tcPr>
            <w:tcW w:w="1257" w:type="dxa"/>
            <w:noWrap/>
            <w:vAlign w:val="center"/>
          </w:tcPr>
          <w:p w:rsidR="00EE1951" w:rsidRPr="00674019" w:rsidRDefault="00EE1951" w:rsidP="00674019">
            <w:pPr>
              <w:spacing w:line="360" w:lineRule="auto"/>
              <w:rPr>
                <w:color w:val="000000"/>
              </w:rPr>
            </w:pPr>
            <w:r w:rsidRPr="00674019">
              <w:rPr>
                <w:color w:val="000000"/>
              </w:rPr>
              <w:t>2008 г.</w:t>
            </w:r>
          </w:p>
        </w:tc>
        <w:tc>
          <w:tcPr>
            <w:tcW w:w="1680" w:type="dxa"/>
            <w:vAlign w:val="center"/>
          </w:tcPr>
          <w:p w:rsidR="00EE1951" w:rsidRPr="00674019" w:rsidRDefault="00EE1951" w:rsidP="00674019">
            <w:pPr>
              <w:spacing w:line="360" w:lineRule="auto"/>
              <w:rPr>
                <w:color w:val="000000"/>
              </w:rPr>
            </w:pPr>
            <w:r w:rsidRPr="00674019">
              <w:rPr>
                <w:color w:val="000000"/>
              </w:rPr>
              <w:t>после проведения мероприятий</w:t>
            </w:r>
          </w:p>
        </w:tc>
        <w:tc>
          <w:tcPr>
            <w:tcW w:w="1320" w:type="dxa"/>
            <w:vAlign w:val="center"/>
          </w:tcPr>
          <w:p w:rsidR="00EE1951" w:rsidRPr="00674019" w:rsidRDefault="00EE1951" w:rsidP="00674019">
            <w:pPr>
              <w:spacing w:line="360" w:lineRule="auto"/>
              <w:rPr>
                <w:color w:val="000000"/>
              </w:rPr>
            </w:pPr>
            <w:r w:rsidRPr="00674019">
              <w:rPr>
                <w:color w:val="000000"/>
              </w:rPr>
              <w:t>Изменение (+,-), гр.3-гр.2</w:t>
            </w:r>
          </w:p>
        </w:tc>
      </w:tr>
      <w:tr w:rsidR="00EE1951" w:rsidRPr="00674019" w:rsidTr="00674019">
        <w:trPr>
          <w:trHeight w:val="225"/>
        </w:trPr>
        <w:tc>
          <w:tcPr>
            <w:tcW w:w="4320" w:type="dxa"/>
            <w:vAlign w:val="bottom"/>
          </w:tcPr>
          <w:p w:rsidR="00EE1951" w:rsidRPr="00674019" w:rsidRDefault="00EE1951" w:rsidP="00674019">
            <w:pPr>
              <w:spacing w:line="360" w:lineRule="auto"/>
              <w:rPr>
                <w:color w:val="000000"/>
              </w:rPr>
            </w:pPr>
            <w:r w:rsidRPr="00674019">
              <w:rPr>
                <w:color w:val="000000"/>
              </w:rPr>
              <w:t>1</w:t>
            </w:r>
          </w:p>
        </w:tc>
        <w:tc>
          <w:tcPr>
            <w:tcW w:w="1257" w:type="dxa"/>
            <w:noWrap/>
            <w:vAlign w:val="bottom"/>
          </w:tcPr>
          <w:p w:rsidR="00EE1951" w:rsidRPr="00674019" w:rsidRDefault="00EE1951" w:rsidP="00674019">
            <w:pPr>
              <w:spacing w:line="360" w:lineRule="auto"/>
              <w:rPr>
                <w:color w:val="000000"/>
              </w:rPr>
            </w:pPr>
            <w:r w:rsidRPr="00674019">
              <w:rPr>
                <w:color w:val="000000"/>
              </w:rPr>
              <w:t>2</w:t>
            </w:r>
          </w:p>
        </w:tc>
        <w:tc>
          <w:tcPr>
            <w:tcW w:w="1680" w:type="dxa"/>
            <w:vAlign w:val="bottom"/>
          </w:tcPr>
          <w:p w:rsidR="00EE1951" w:rsidRPr="00674019" w:rsidRDefault="00EE1951" w:rsidP="00674019">
            <w:pPr>
              <w:spacing w:line="360" w:lineRule="auto"/>
              <w:rPr>
                <w:color w:val="000000"/>
              </w:rPr>
            </w:pPr>
            <w:r w:rsidRPr="00674019">
              <w:rPr>
                <w:color w:val="000000"/>
              </w:rPr>
              <w:t>3</w:t>
            </w:r>
          </w:p>
        </w:tc>
        <w:tc>
          <w:tcPr>
            <w:tcW w:w="1320" w:type="dxa"/>
            <w:vAlign w:val="bottom"/>
          </w:tcPr>
          <w:p w:rsidR="00EE1951" w:rsidRPr="00674019" w:rsidRDefault="00EE1951" w:rsidP="00674019">
            <w:pPr>
              <w:spacing w:line="360" w:lineRule="auto"/>
              <w:rPr>
                <w:color w:val="000000"/>
              </w:rPr>
            </w:pPr>
            <w:r w:rsidRPr="00674019">
              <w:rPr>
                <w:color w:val="000000"/>
              </w:rPr>
              <w:t>4</w:t>
            </w:r>
          </w:p>
        </w:tc>
      </w:tr>
      <w:tr w:rsidR="00EE1951" w:rsidRPr="00674019" w:rsidTr="00674019">
        <w:trPr>
          <w:trHeight w:val="477"/>
        </w:trPr>
        <w:tc>
          <w:tcPr>
            <w:tcW w:w="4320" w:type="dxa"/>
          </w:tcPr>
          <w:p w:rsidR="00EE1951" w:rsidRPr="00674019" w:rsidRDefault="00EE1951" w:rsidP="00674019">
            <w:pPr>
              <w:pStyle w:val="a4"/>
              <w:spacing w:before="0" w:beforeAutospacing="0" w:after="0" w:afterAutospacing="0" w:line="360" w:lineRule="auto"/>
              <w:rPr>
                <w:color w:val="000000"/>
                <w:sz w:val="20"/>
                <w:szCs w:val="20"/>
              </w:rPr>
            </w:pPr>
            <w:r w:rsidRPr="00674019">
              <w:rPr>
                <w:color w:val="000000"/>
                <w:sz w:val="20"/>
                <w:szCs w:val="20"/>
              </w:rPr>
              <w:t>Выручка-нетто от реализации продукции, млн.р.</w:t>
            </w:r>
          </w:p>
        </w:tc>
        <w:tc>
          <w:tcPr>
            <w:tcW w:w="1257" w:type="dxa"/>
            <w:noWrap/>
          </w:tcPr>
          <w:p w:rsidR="00EE1951" w:rsidRPr="00674019" w:rsidRDefault="00EE1951" w:rsidP="00674019">
            <w:pPr>
              <w:spacing w:line="360" w:lineRule="auto"/>
              <w:rPr>
                <w:color w:val="000000"/>
              </w:rPr>
            </w:pPr>
            <w:r w:rsidRPr="00674019">
              <w:rPr>
                <w:color w:val="000000"/>
              </w:rPr>
              <w:t>57 788,95</w:t>
            </w:r>
          </w:p>
        </w:tc>
        <w:tc>
          <w:tcPr>
            <w:tcW w:w="1680" w:type="dxa"/>
            <w:noWrap/>
          </w:tcPr>
          <w:p w:rsidR="00EE1951" w:rsidRPr="00674019" w:rsidRDefault="00EE1951" w:rsidP="00674019">
            <w:pPr>
              <w:spacing w:line="360" w:lineRule="auto"/>
              <w:rPr>
                <w:color w:val="000000"/>
              </w:rPr>
            </w:pPr>
            <w:r w:rsidRPr="00674019">
              <w:rPr>
                <w:color w:val="000000"/>
              </w:rPr>
              <w:t>57 788,95</w:t>
            </w:r>
          </w:p>
        </w:tc>
        <w:tc>
          <w:tcPr>
            <w:tcW w:w="1320" w:type="dxa"/>
            <w:noWrap/>
          </w:tcPr>
          <w:p w:rsidR="00EE1951" w:rsidRPr="00674019" w:rsidRDefault="00EE1951" w:rsidP="00674019">
            <w:pPr>
              <w:spacing w:line="360" w:lineRule="auto"/>
              <w:rPr>
                <w:color w:val="000000"/>
              </w:rPr>
            </w:pPr>
            <w:r w:rsidRPr="00674019">
              <w:rPr>
                <w:color w:val="000000"/>
              </w:rPr>
              <w:t>0,00</w:t>
            </w:r>
          </w:p>
        </w:tc>
      </w:tr>
      <w:tr w:rsidR="00EE1951" w:rsidRPr="00674019" w:rsidTr="00674019">
        <w:trPr>
          <w:trHeight w:val="169"/>
        </w:trPr>
        <w:tc>
          <w:tcPr>
            <w:tcW w:w="4320" w:type="dxa"/>
          </w:tcPr>
          <w:p w:rsidR="00EE1951" w:rsidRPr="00674019" w:rsidRDefault="00EE1951" w:rsidP="00674019">
            <w:pPr>
              <w:spacing w:line="360" w:lineRule="auto"/>
              <w:rPr>
                <w:color w:val="000000"/>
              </w:rPr>
            </w:pPr>
            <w:r w:rsidRPr="00674019">
              <w:rPr>
                <w:color w:val="000000"/>
              </w:rPr>
              <w:t>Средняя величина оборотных активов, млн.р.</w:t>
            </w:r>
          </w:p>
        </w:tc>
        <w:tc>
          <w:tcPr>
            <w:tcW w:w="1257" w:type="dxa"/>
            <w:noWrap/>
          </w:tcPr>
          <w:p w:rsidR="00EE1951" w:rsidRPr="00674019" w:rsidRDefault="00EE1951" w:rsidP="00674019">
            <w:pPr>
              <w:spacing w:line="360" w:lineRule="auto"/>
              <w:rPr>
                <w:color w:val="000000"/>
              </w:rPr>
            </w:pPr>
            <w:r w:rsidRPr="00674019">
              <w:rPr>
                <w:color w:val="000000"/>
              </w:rPr>
              <w:t>30 627,00</w:t>
            </w:r>
          </w:p>
        </w:tc>
        <w:tc>
          <w:tcPr>
            <w:tcW w:w="1680" w:type="dxa"/>
            <w:noWrap/>
          </w:tcPr>
          <w:p w:rsidR="00EE1951" w:rsidRPr="00674019" w:rsidRDefault="00EE1951" w:rsidP="00674019">
            <w:pPr>
              <w:spacing w:line="360" w:lineRule="auto"/>
              <w:rPr>
                <w:color w:val="000000"/>
              </w:rPr>
            </w:pPr>
            <w:r w:rsidRPr="00674019">
              <w:rPr>
                <w:color w:val="000000"/>
              </w:rPr>
              <w:t>28 783,07</w:t>
            </w:r>
          </w:p>
        </w:tc>
        <w:tc>
          <w:tcPr>
            <w:tcW w:w="1320" w:type="dxa"/>
            <w:noWrap/>
          </w:tcPr>
          <w:p w:rsidR="00EE1951" w:rsidRPr="00674019" w:rsidRDefault="00EE1951" w:rsidP="00674019">
            <w:pPr>
              <w:spacing w:line="360" w:lineRule="auto"/>
              <w:rPr>
                <w:color w:val="000000"/>
              </w:rPr>
            </w:pPr>
            <w:r w:rsidRPr="00674019">
              <w:rPr>
                <w:color w:val="000000"/>
              </w:rPr>
              <w:t>-1 843,93</w:t>
            </w:r>
          </w:p>
        </w:tc>
      </w:tr>
      <w:tr w:rsidR="00EE1951" w:rsidRPr="00674019" w:rsidTr="00674019">
        <w:trPr>
          <w:trHeight w:val="539"/>
        </w:trPr>
        <w:tc>
          <w:tcPr>
            <w:tcW w:w="4320" w:type="dxa"/>
          </w:tcPr>
          <w:p w:rsidR="00EE1951" w:rsidRPr="00674019" w:rsidRDefault="00EE1951" w:rsidP="00674019">
            <w:pPr>
              <w:spacing w:line="360" w:lineRule="auto"/>
              <w:rPr>
                <w:color w:val="000000"/>
              </w:rPr>
            </w:pPr>
            <w:r w:rsidRPr="00674019">
              <w:rPr>
                <w:color w:val="000000"/>
              </w:rPr>
              <w:t>Число дней в периоде, дн.</w:t>
            </w:r>
          </w:p>
        </w:tc>
        <w:tc>
          <w:tcPr>
            <w:tcW w:w="1257" w:type="dxa"/>
            <w:noWrap/>
          </w:tcPr>
          <w:p w:rsidR="00EE1951" w:rsidRPr="00674019" w:rsidRDefault="00EE1951" w:rsidP="00674019">
            <w:pPr>
              <w:spacing w:line="360" w:lineRule="auto"/>
              <w:rPr>
                <w:color w:val="000000"/>
              </w:rPr>
            </w:pPr>
            <w:r w:rsidRPr="00674019">
              <w:rPr>
                <w:color w:val="000000"/>
              </w:rPr>
              <w:t>360,00</w:t>
            </w:r>
          </w:p>
        </w:tc>
        <w:tc>
          <w:tcPr>
            <w:tcW w:w="1680" w:type="dxa"/>
            <w:noWrap/>
          </w:tcPr>
          <w:p w:rsidR="00EE1951" w:rsidRPr="00674019" w:rsidRDefault="00EE1951" w:rsidP="00674019">
            <w:pPr>
              <w:spacing w:line="360" w:lineRule="auto"/>
              <w:rPr>
                <w:color w:val="000000"/>
              </w:rPr>
            </w:pPr>
            <w:r w:rsidRPr="00674019">
              <w:rPr>
                <w:color w:val="000000"/>
              </w:rPr>
              <w:t>360,00</w:t>
            </w:r>
          </w:p>
        </w:tc>
        <w:tc>
          <w:tcPr>
            <w:tcW w:w="1320" w:type="dxa"/>
            <w:noWrap/>
          </w:tcPr>
          <w:p w:rsidR="00EE1951" w:rsidRPr="00674019" w:rsidRDefault="00EE1951" w:rsidP="00674019">
            <w:pPr>
              <w:spacing w:line="360" w:lineRule="auto"/>
              <w:rPr>
                <w:color w:val="000000"/>
              </w:rPr>
            </w:pPr>
            <w:r w:rsidRPr="00674019">
              <w:rPr>
                <w:color w:val="000000"/>
              </w:rPr>
              <w:t>0,00</w:t>
            </w:r>
          </w:p>
        </w:tc>
      </w:tr>
      <w:tr w:rsidR="00EE1951" w:rsidRPr="00674019" w:rsidTr="00674019">
        <w:trPr>
          <w:trHeight w:val="349"/>
        </w:trPr>
        <w:tc>
          <w:tcPr>
            <w:tcW w:w="4320" w:type="dxa"/>
          </w:tcPr>
          <w:p w:rsidR="00EE1951" w:rsidRPr="00674019" w:rsidRDefault="00EE1951" w:rsidP="00674019">
            <w:pPr>
              <w:spacing w:line="360" w:lineRule="auto"/>
              <w:rPr>
                <w:color w:val="000000"/>
              </w:rPr>
            </w:pPr>
            <w:r w:rsidRPr="00674019">
              <w:rPr>
                <w:color w:val="000000"/>
              </w:rPr>
              <w:t>Продолжительность оборота оборотных активов, дн. (стр.2*стр.3/стр.1)</w:t>
            </w:r>
          </w:p>
        </w:tc>
        <w:tc>
          <w:tcPr>
            <w:tcW w:w="1257" w:type="dxa"/>
            <w:noWrap/>
          </w:tcPr>
          <w:p w:rsidR="00EE1951" w:rsidRPr="00674019" w:rsidRDefault="00EE1951" w:rsidP="00674019">
            <w:pPr>
              <w:spacing w:line="360" w:lineRule="auto"/>
              <w:rPr>
                <w:color w:val="000000"/>
              </w:rPr>
            </w:pPr>
            <w:r w:rsidRPr="00674019">
              <w:rPr>
                <w:color w:val="000000"/>
              </w:rPr>
              <w:t>190,79</w:t>
            </w:r>
          </w:p>
        </w:tc>
        <w:tc>
          <w:tcPr>
            <w:tcW w:w="1680" w:type="dxa"/>
            <w:noWrap/>
          </w:tcPr>
          <w:p w:rsidR="00EE1951" w:rsidRPr="00674019" w:rsidRDefault="00EE1951" w:rsidP="00674019">
            <w:pPr>
              <w:spacing w:line="360" w:lineRule="auto"/>
              <w:rPr>
                <w:color w:val="000000"/>
              </w:rPr>
            </w:pPr>
            <w:r w:rsidRPr="00674019">
              <w:rPr>
                <w:color w:val="000000"/>
              </w:rPr>
              <w:t>179,31</w:t>
            </w:r>
          </w:p>
        </w:tc>
        <w:tc>
          <w:tcPr>
            <w:tcW w:w="1320" w:type="dxa"/>
            <w:noWrap/>
          </w:tcPr>
          <w:p w:rsidR="00EE1951" w:rsidRPr="00674019" w:rsidRDefault="00EE1951" w:rsidP="00674019">
            <w:pPr>
              <w:spacing w:line="360" w:lineRule="auto"/>
              <w:rPr>
                <w:color w:val="000000"/>
              </w:rPr>
            </w:pPr>
            <w:r w:rsidRPr="00674019">
              <w:rPr>
                <w:color w:val="000000"/>
              </w:rPr>
              <w:t>-11,48</w:t>
            </w:r>
          </w:p>
        </w:tc>
      </w:tr>
      <w:tr w:rsidR="00EE1951" w:rsidRPr="00674019" w:rsidTr="00674019">
        <w:trPr>
          <w:trHeight w:val="534"/>
        </w:trPr>
        <w:tc>
          <w:tcPr>
            <w:tcW w:w="4320" w:type="dxa"/>
          </w:tcPr>
          <w:p w:rsidR="00EE1951" w:rsidRPr="00674019" w:rsidRDefault="00EE1951" w:rsidP="00674019">
            <w:pPr>
              <w:spacing w:line="360" w:lineRule="auto"/>
              <w:rPr>
                <w:color w:val="000000"/>
              </w:rPr>
            </w:pPr>
            <w:r w:rsidRPr="00674019">
              <w:rPr>
                <w:color w:val="000000"/>
              </w:rPr>
              <w:t>Коэффициент оборачиваемости, кол-во раз (стр.3/стр.5)</w:t>
            </w:r>
          </w:p>
        </w:tc>
        <w:tc>
          <w:tcPr>
            <w:tcW w:w="1257" w:type="dxa"/>
            <w:noWrap/>
          </w:tcPr>
          <w:p w:rsidR="00EE1951" w:rsidRPr="00674019" w:rsidRDefault="00EE1951" w:rsidP="00674019">
            <w:pPr>
              <w:spacing w:line="360" w:lineRule="auto"/>
              <w:rPr>
                <w:color w:val="000000"/>
              </w:rPr>
            </w:pPr>
            <w:r w:rsidRPr="00674019">
              <w:rPr>
                <w:color w:val="000000"/>
              </w:rPr>
              <w:t>1,89</w:t>
            </w:r>
          </w:p>
        </w:tc>
        <w:tc>
          <w:tcPr>
            <w:tcW w:w="1680" w:type="dxa"/>
            <w:noWrap/>
          </w:tcPr>
          <w:p w:rsidR="00EE1951" w:rsidRPr="00674019" w:rsidRDefault="00EE1951" w:rsidP="00674019">
            <w:pPr>
              <w:spacing w:line="360" w:lineRule="auto"/>
              <w:rPr>
                <w:color w:val="000000"/>
              </w:rPr>
            </w:pPr>
            <w:r w:rsidRPr="00674019">
              <w:rPr>
                <w:color w:val="000000"/>
              </w:rPr>
              <w:t>2,01</w:t>
            </w:r>
          </w:p>
        </w:tc>
        <w:tc>
          <w:tcPr>
            <w:tcW w:w="1320" w:type="dxa"/>
            <w:noWrap/>
          </w:tcPr>
          <w:p w:rsidR="00EE1951" w:rsidRPr="00674019" w:rsidRDefault="00EE1951" w:rsidP="00674019">
            <w:pPr>
              <w:spacing w:line="360" w:lineRule="auto"/>
              <w:rPr>
                <w:color w:val="000000"/>
              </w:rPr>
            </w:pPr>
            <w:r w:rsidRPr="00674019">
              <w:rPr>
                <w:color w:val="000000"/>
              </w:rPr>
              <w:t>0,12</w:t>
            </w:r>
          </w:p>
        </w:tc>
      </w:tr>
      <w:tr w:rsidR="00EE1951" w:rsidRPr="00674019" w:rsidTr="00674019">
        <w:trPr>
          <w:trHeight w:val="348"/>
        </w:trPr>
        <w:tc>
          <w:tcPr>
            <w:tcW w:w="4320" w:type="dxa"/>
          </w:tcPr>
          <w:p w:rsidR="00EE1951" w:rsidRPr="00674019" w:rsidRDefault="00EE1951" w:rsidP="00674019">
            <w:pPr>
              <w:spacing w:line="360" w:lineRule="auto"/>
              <w:rPr>
                <w:color w:val="000000"/>
              </w:rPr>
            </w:pPr>
            <w:r w:rsidRPr="00674019">
              <w:rPr>
                <w:color w:val="000000"/>
              </w:rPr>
              <w:t>Коэффициент закрепления средств в обороте (стр.2/стр.1)</w:t>
            </w:r>
          </w:p>
        </w:tc>
        <w:tc>
          <w:tcPr>
            <w:tcW w:w="1257" w:type="dxa"/>
            <w:noWrap/>
          </w:tcPr>
          <w:p w:rsidR="00EE1951" w:rsidRPr="00674019" w:rsidRDefault="00EE1951" w:rsidP="00674019">
            <w:pPr>
              <w:spacing w:line="360" w:lineRule="auto"/>
              <w:rPr>
                <w:color w:val="000000"/>
              </w:rPr>
            </w:pPr>
            <w:r w:rsidRPr="00674019">
              <w:rPr>
                <w:color w:val="000000"/>
              </w:rPr>
              <w:t>0,53</w:t>
            </w:r>
          </w:p>
        </w:tc>
        <w:tc>
          <w:tcPr>
            <w:tcW w:w="1680" w:type="dxa"/>
            <w:noWrap/>
          </w:tcPr>
          <w:p w:rsidR="00EE1951" w:rsidRPr="00674019" w:rsidRDefault="00EE1951" w:rsidP="00674019">
            <w:pPr>
              <w:spacing w:line="360" w:lineRule="auto"/>
              <w:rPr>
                <w:color w:val="000000"/>
              </w:rPr>
            </w:pPr>
            <w:r w:rsidRPr="00674019">
              <w:rPr>
                <w:color w:val="000000"/>
              </w:rPr>
              <w:t>0,50</w:t>
            </w:r>
          </w:p>
        </w:tc>
        <w:tc>
          <w:tcPr>
            <w:tcW w:w="1320" w:type="dxa"/>
            <w:noWrap/>
          </w:tcPr>
          <w:p w:rsidR="00EE1951" w:rsidRPr="00674019" w:rsidRDefault="00EE1951" w:rsidP="00674019">
            <w:pPr>
              <w:spacing w:line="360" w:lineRule="auto"/>
              <w:rPr>
                <w:color w:val="000000"/>
              </w:rPr>
            </w:pPr>
            <w:r w:rsidRPr="00674019">
              <w:rPr>
                <w:color w:val="000000"/>
              </w:rPr>
              <w:t>-0,03</w:t>
            </w:r>
          </w:p>
        </w:tc>
      </w:tr>
    </w:tbl>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На основании данных таблицы можно произвести расчет экономической эффективности предлагаемых мероприятий. В начале рассчитаем</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сумму</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высвобожденных</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средств</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из</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оборота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за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счет ускорения оборачиваемости:</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ΔОА = (</w:t>
      </w:r>
      <w:r w:rsidRPr="00015E0A">
        <w:rPr>
          <w:rFonts w:ascii="Times New Roman" w:hAnsi="Times New Roman" w:cs="Times New Roman"/>
          <w:color w:val="000000"/>
          <w:sz w:val="28"/>
          <w:szCs w:val="28"/>
          <w:lang w:val="en-US"/>
        </w:rPr>
        <w:t>t</w:t>
      </w:r>
      <w:r w:rsidRPr="00015E0A">
        <w:rPr>
          <w:rFonts w:ascii="Times New Roman" w:hAnsi="Times New Roman" w:cs="Times New Roman"/>
          <w:color w:val="000000"/>
          <w:sz w:val="28"/>
          <w:szCs w:val="28"/>
        </w:rPr>
        <w:t>1 - t0) · В : Д = (179,31 - 190,79) · 57788,95 : 360 = - 1842,83 (млн.р.)</w:t>
      </w:r>
    </w:p>
    <w:p w:rsidR="00015E0A" w:rsidRDefault="00015E0A"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Далее произведем расчет коэффициента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относительного</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прироста (снижения)</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числа оборотов оборотных средств:</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Δп = (п1 – п0) : п0 = (1,89 - 2,01) : 1,89 = - 0,06</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Рассчитаем</w:t>
      </w:r>
      <w:r w:rsidR="00674019">
        <w:rPr>
          <w:rFonts w:ascii="Times New Roman" w:hAnsi="Times New Roman" w:cs="Times New Roman"/>
          <w:color w:val="000000"/>
          <w:sz w:val="28"/>
          <w:szCs w:val="28"/>
        </w:rPr>
        <w:t>,</w:t>
      </w:r>
      <w:r w:rsidRPr="00015E0A">
        <w:rPr>
          <w:rFonts w:ascii="Times New Roman" w:hAnsi="Times New Roman" w:cs="Times New Roman"/>
          <w:color w:val="000000"/>
          <w:sz w:val="28"/>
          <w:szCs w:val="28"/>
        </w:rPr>
        <w:t xml:space="preserve"> на какую сумму увеличится прибыль от реализации продукции за счет увеличения оборачиваемости оборотных активов:</w:t>
      </w:r>
    </w:p>
    <w:p w:rsidR="00EE1951" w:rsidRPr="00015E0A" w:rsidRDefault="00674019" w:rsidP="00015E0A">
      <w:pPr>
        <w:pStyle w:val="justify"/>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EE1951" w:rsidRPr="00015E0A">
        <w:rPr>
          <w:rFonts w:ascii="Times New Roman" w:hAnsi="Times New Roman" w:cs="Times New Roman"/>
          <w:color w:val="000000"/>
          <w:sz w:val="28"/>
          <w:szCs w:val="28"/>
        </w:rPr>
        <w:t>ΔП = По · Δп = 5180,48 · 0,06 =</w:t>
      </w:r>
      <w:r w:rsidR="00015E0A">
        <w:rPr>
          <w:rFonts w:ascii="Times New Roman" w:hAnsi="Times New Roman" w:cs="Times New Roman"/>
          <w:color w:val="000000"/>
          <w:sz w:val="28"/>
          <w:szCs w:val="28"/>
        </w:rPr>
        <w:t xml:space="preserve"> </w:t>
      </w:r>
      <w:r w:rsidR="00EE1951" w:rsidRPr="00015E0A">
        <w:rPr>
          <w:rFonts w:ascii="Times New Roman" w:hAnsi="Times New Roman" w:cs="Times New Roman"/>
          <w:color w:val="000000"/>
          <w:sz w:val="28"/>
          <w:szCs w:val="28"/>
        </w:rPr>
        <w:t>310,83 (млн.р.)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Как</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следует</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из</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данных</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таблицы</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3.1,</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после проведения мероприятий продолжительность</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оборота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оборотных</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активов составила 179,31 дней, по</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сравнению с 2008 годом она сократилась на 11,48 дней. Это привело к изменению</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коэффициентов оборачиваемости (увеличился с 1,89 до 2,01) и закрепления оборотных средств (снизился с 0,53 до 0,5).</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В</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результате</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ускорения</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оборачиваемости оборотных активов относительная</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сумма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средств,</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высвобожденных</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из</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хозяйственного оборота,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составила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1 842,83</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млн.р. Оборачиваемость оборотных активов после проведения мероприятий составила 2,01 раза, следовательно,</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за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весь</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год сумма высвобожденных из хозяйственного оборота средств равна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3 704,09 млн.р. (1842,83 · 2,01).</w:t>
      </w:r>
    </w:p>
    <w:p w:rsidR="00015E0A" w:rsidRDefault="00EE1951" w:rsidP="00015E0A">
      <w:pPr>
        <w:pStyle w:val="justify"/>
        <w:spacing w:line="360" w:lineRule="auto"/>
        <w:ind w:firstLine="709"/>
        <w:rPr>
          <w:rFonts w:ascii="Times New Roman" w:hAnsi="Times New Roman" w:cs="Times New Roman"/>
          <w:color w:val="000000"/>
          <w:sz w:val="28"/>
          <w:szCs w:val="28"/>
        </w:rPr>
      </w:pPr>
      <w:r w:rsidRPr="00015E0A">
        <w:rPr>
          <w:rFonts w:ascii="Times New Roman" w:hAnsi="Times New Roman" w:cs="Times New Roman"/>
          <w:color w:val="000000"/>
          <w:sz w:val="28"/>
          <w:szCs w:val="28"/>
        </w:rPr>
        <w:t>Сумма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прибыли</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вследствие</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ускорения оборачиваемости оборотных средств</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увеличилась</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на</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310,83</w:t>
      </w:r>
      <w:r w:rsidR="00015E0A">
        <w:rPr>
          <w:rFonts w:ascii="Times New Roman" w:hAnsi="Times New Roman" w:cs="Times New Roman"/>
          <w:color w:val="000000"/>
          <w:sz w:val="28"/>
          <w:szCs w:val="28"/>
        </w:rPr>
        <w:t xml:space="preserve"> </w:t>
      </w:r>
      <w:r w:rsidRPr="00015E0A">
        <w:rPr>
          <w:rFonts w:ascii="Times New Roman" w:hAnsi="Times New Roman" w:cs="Times New Roman"/>
          <w:color w:val="000000"/>
          <w:sz w:val="28"/>
          <w:szCs w:val="28"/>
        </w:rPr>
        <w:t>млн.р.</w:t>
      </w:r>
    </w:p>
    <w:p w:rsidR="00EE1951" w:rsidRPr="00015E0A" w:rsidRDefault="00EE1951" w:rsidP="00015E0A">
      <w:pPr>
        <w:pStyle w:val="justify"/>
        <w:spacing w:line="360" w:lineRule="auto"/>
        <w:ind w:firstLine="709"/>
        <w:rPr>
          <w:rFonts w:ascii="Times New Roman" w:hAnsi="Times New Roman" w:cs="Times New Roman"/>
          <w:color w:val="000000"/>
          <w:sz w:val="28"/>
          <w:szCs w:val="28"/>
        </w:rPr>
      </w:pPr>
    </w:p>
    <w:p w:rsidR="00015E0A" w:rsidRPr="00674019" w:rsidRDefault="00EE1951" w:rsidP="00674019">
      <w:pPr>
        <w:spacing w:line="360" w:lineRule="auto"/>
        <w:ind w:firstLine="709"/>
        <w:jc w:val="center"/>
        <w:rPr>
          <w:b/>
          <w:bCs/>
          <w:color w:val="000000"/>
          <w:sz w:val="28"/>
          <w:szCs w:val="28"/>
          <w:bdr w:val="none" w:sz="0" w:space="0" w:color="auto" w:frame="1"/>
        </w:rPr>
      </w:pPr>
      <w:r w:rsidRPr="00674019">
        <w:rPr>
          <w:b/>
          <w:bCs/>
          <w:color w:val="000000"/>
          <w:sz w:val="28"/>
          <w:szCs w:val="28"/>
          <w:bdr w:val="none" w:sz="0" w:space="0" w:color="auto" w:frame="1"/>
        </w:rPr>
        <w:t>3.4 Устройство передачи этикеток</w:t>
      </w:r>
    </w:p>
    <w:p w:rsidR="00EE1951" w:rsidRPr="00015E0A" w:rsidRDefault="00EE1951" w:rsidP="00015E0A">
      <w:pPr>
        <w:spacing w:line="360" w:lineRule="auto"/>
        <w:ind w:firstLine="709"/>
        <w:jc w:val="both"/>
        <w:outlineLvl w:val="1"/>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Устройство передачи этикеток является спецоснасткой и в бухгалтерском учете числится как материал, т.е. входит в состав оборотных активов предприятия.</w:t>
      </w:r>
      <w:r w:rsidR="00015E0A">
        <w:rPr>
          <w:color w:val="000000"/>
          <w:sz w:val="28"/>
          <w:szCs w:val="28"/>
        </w:rPr>
        <w:t xml:space="preserve"> </w:t>
      </w:r>
      <w:r w:rsidRPr="00015E0A">
        <w:rPr>
          <w:color w:val="000000"/>
          <w:sz w:val="28"/>
          <w:szCs w:val="28"/>
        </w:rPr>
        <w:t>Данная деталь входит в состав этикетировочного оборудования для наклейки бумажных этикеток жидким клеем.</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Основной принцип этикетирования состоит в следующем: этикетка должна быть наклеена точно на предусмотренное на бутылке место прочно и ровно.</w:t>
      </w:r>
    </w:p>
    <w:p w:rsidR="00EE1951" w:rsidRDefault="00EE1951" w:rsidP="00015E0A">
      <w:pPr>
        <w:spacing w:line="360" w:lineRule="auto"/>
        <w:ind w:firstLine="709"/>
        <w:jc w:val="both"/>
        <w:rPr>
          <w:color w:val="000000"/>
          <w:sz w:val="28"/>
          <w:szCs w:val="28"/>
        </w:rPr>
      </w:pPr>
      <w:r w:rsidRPr="00015E0A">
        <w:rPr>
          <w:color w:val="000000"/>
          <w:sz w:val="28"/>
          <w:szCs w:val="28"/>
        </w:rPr>
        <w:t>Достигается это следующими технологическими этапами: сначала вращающиеся сегменты большого ротора этикетопереносчика покрываются небольшим количеством клея при помощи клеевого валика, а затем перемещаются к магазину этикеток; благодаря большой способности клея к прилипанию этикетка захватывается; при этом важно, чтобы этикетки были достаточно разобщены между собой, так как иначе их может быть захвачено две или более, что ведет к сбоям в работе; затем уже смазанные клеем этикетки захватываются захватами малого ротора этикетопереносчика и удерживаются лицевой стороной внутрь при помощи губки; этикетки поворачиваются клеевой стороной к бутылке в это же время захваты открываются и освобождают этикетку; этикетированные бутылки проходят вдоль щеток и резиновых валиков, которые прочно прижимают этикетки</w:t>
      </w:r>
      <w:r w:rsidR="00B36382">
        <w:rPr>
          <w:color w:val="000000"/>
          <w:sz w:val="28"/>
          <w:szCs w:val="28"/>
        </w:rPr>
        <w:t>.</w:t>
      </w:r>
    </w:p>
    <w:p w:rsidR="00B36382" w:rsidRPr="00015E0A" w:rsidRDefault="00B36382"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86" type="#_x0000_t75" alt="Этикетировщик холодный клей" title="&quot;Этикетировщик холодный клей&quot;" style="width:165.75pt;height:127.5pt" o:button="t">
            <v:imagedata r:id="rId74" o:title=""/>
          </v:shape>
        </w:pic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Рисунок 3.1 – Этикетировочное оборудование для наклейки бумажных этикеток жидким клеем</w:t>
      </w:r>
    </w:p>
    <w:p w:rsidR="00EE1951" w:rsidRPr="00015E0A" w:rsidRDefault="00EE1951" w:rsidP="00015E0A">
      <w:pPr>
        <w:spacing w:line="360" w:lineRule="auto"/>
        <w:ind w:firstLine="709"/>
        <w:jc w:val="both"/>
        <w:outlineLvl w:val="1"/>
        <w:rPr>
          <w:color w:val="000000"/>
          <w:sz w:val="28"/>
          <w:szCs w:val="28"/>
        </w:rPr>
      </w:pPr>
    </w:p>
    <w:p w:rsidR="00EE1951" w:rsidRPr="00015E0A" w:rsidRDefault="00EE1951" w:rsidP="00015E0A">
      <w:pPr>
        <w:spacing w:line="360" w:lineRule="auto"/>
        <w:ind w:firstLine="709"/>
        <w:jc w:val="both"/>
        <w:rPr>
          <w:color w:val="000000"/>
          <w:sz w:val="28"/>
          <w:szCs w:val="28"/>
        </w:rPr>
      </w:pPr>
      <w:r w:rsidRPr="00015E0A">
        <w:rPr>
          <w:color w:val="000000"/>
          <w:sz w:val="28"/>
          <w:szCs w:val="28"/>
        </w:rPr>
        <w:t>Технологические этапы этикетирования бутылок:</w:t>
      </w:r>
    </w:p>
    <w:p w:rsidR="00EE1951" w:rsidRPr="00015E0A" w:rsidRDefault="00EE1951" w:rsidP="00015E0A">
      <w:pPr>
        <w:numPr>
          <w:ilvl w:val="0"/>
          <w:numId w:val="36"/>
        </w:numPr>
        <w:spacing w:line="360" w:lineRule="auto"/>
        <w:ind w:left="0" w:firstLine="709"/>
        <w:jc w:val="both"/>
        <w:rPr>
          <w:color w:val="000000"/>
          <w:sz w:val="28"/>
          <w:szCs w:val="28"/>
        </w:rPr>
      </w:pPr>
      <w:r w:rsidRPr="00015E0A">
        <w:rPr>
          <w:color w:val="000000"/>
          <w:sz w:val="28"/>
          <w:szCs w:val="28"/>
        </w:rPr>
        <w:t>подача этикеток;</w:t>
      </w:r>
    </w:p>
    <w:p w:rsidR="00EE1951" w:rsidRPr="00015E0A" w:rsidRDefault="00EE1951" w:rsidP="00015E0A">
      <w:pPr>
        <w:numPr>
          <w:ilvl w:val="0"/>
          <w:numId w:val="36"/>
        </w:numPr>
        <w:spacing w:line="360" w:lineRule="auto"/>
        <w:ind w:left="0" w:firstLine="709"/>
        <w:jc w:val="both"/>
        <w:rPr>
          <w:color w:val="000000"/>
          <w:sz w:val="28"/>
          <w:szCs w:val="28"/>
        </w:rPr>
      </w:pPr>
      <w:r w:rsidRPr="00015E0A">
        <w:rPr>
          <w:color w:val="000000"/>
          <w:sz w:val="28"/>
          <w:szCs w:val="28"/>
        </w:rPr>
        <w:t>клеевой валик;</w:t>
      </w:r>
    </w:p>
    <w:p w:rsidR="00EE1951" w:rsidRPr="00015E0A" w:rsidRDefault="00EE1951" w:rsidP="00015E0A">
      <w:pPr>
        <w:numPr>
          <w:ilvl w:val="0"/>
          <w:numId w:val="36"/>
        </w:numPr>
        <w:spacing w:line="360" w:lineRule="auto"/>
        <w:ind w:left="0" w:firstLine="709"/>
        <w:jc w:val="both"/>
        <w:rPr>
          <w:color w:val="000000"/>
          <w:sz w:val="28"/>
          <w:szCs w:val="28"/>
        </w:rPr>
      </w:pPr>
      <w:r w:rsidRPr="00015E0A">
        <w:rPr>
          <w:color w:val="000000"/>
          <w:sz w:val="28"/>
          <w:szCs w:val="28"/>
        </w:rPr>
        <w:t>сегментные переносчики этикеток;</w:t>
      </w:r>
    </w:p>
    <w:p w:rsidR="00EE1951" w:rsidRPr="00015E0A" w:rsidRDefault="00EE1951" w:rsidP="00015E0A">
      <w:pPr>
        <w:numPr>
          <w:ilvl w:val="0"/>
          <w:numId w:val="36"/>
        </w:numPr>
        <w:spacing w:line="360" w:lineRule="auto"/>
        <w:ind w:left="0" w:firstLine="709"/>
        <w:jc w:val="both"/>
        <w:rPr>
          <w:color w:val="000000"/>
          <w:sz w:val="28"/>
          <w:szCs w:val="28"/>
        </w:rPr>
      </w:pPr>
      <w:r w:rsidRPr="00015E0A">
        <w:rPr>
          <w:color w:val="000000"/>
          <w:sz w:val="28"/>
          <w:szCs w:val="28"/>
        </w:rPr>
        <w:t>малый ротор этикетопереносчика;</w:t>
      </w:r>
    </w:p>
    <w:p w:rsidR="00EE1951" w:rsidRPr="00015E0A" w:rsidRDefault="00EE1951" w:rsidP="00015E0A">
      <w:pPr>
        <w:numPr>
          <w:ilvl w:val="0"/>
          <w:numId w:val="36"/>
        </w:numPr>
        <w:spacing w:line="360" w:lineRule="auto"/>
        <w:ind w:left="0" w:firstLine="709"/>
        <w:jc w:val="both"/>
        <w:rPr>
          <w:color w:val="000000"/>
          <w:sz w:val="28"/>
          <w:szCs w:val="28"/>
        </w:rPr>
      </w:pPr>
      <w:r w:rsidRPr="00015E0A">
        <w:rPr>
          <w:color w:val="000000"/>
          <w:sz w:val="28"/>
          <w:szCs w:val="28"/>
        </w:rPr>
        <w:t>бутылка;</w:t>
      </w:r>
    </w:p>
    <w:p w:rsidR="00015E0A" w:rsidRDefault="00EE1951" w:rsidP="00015E0A">
      <w:pPr>
        <w:numPr>
          <w:ilvl w:val="0"/>
          <w:numId w:val="36"/>
        </w:numPr>
        <w:spacing w:line="360" w:lineRule="auto"/>
        <w:ind w:left="0" w:firstLine="709"/>
        <w:jc w:val="both"/>
        <w:rPr>
          <w:color w:val="000000"/>
          <w:sz w:val="28"/>
          <w:szCs w:val="28"/>
        </w:rPr>
      </w:pPr>
      <w:r w:rsidRPr="00015E0A">
        <w:rPr>
          <w:color w:val="000000"/>
          <w:sz w:val="28"/>
          <w:szCs w:val="28"/>
        </w:rPr>
        <w:t xml:space="preserve">этикетка. </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Передача этикеток малым ротором этикетопереносчика:</w:t>
      </w:r>
    </w:p>
    <w:p w:rsidR="00015E0A" w:rsidRDefault="00EE1951" w:rsidP="00015E0A">
      <w:pPr>
        <w:spacing w:line="360" w:lineRule="auto"/>
        <w:ind w:firstLine="709"/>
        <w:jc w:val="both"/>
        <w:rPr>
          <w:color w:val="000000"/>
          <w:sz w:val="28"/>
          <w:szCs w:val="28"/>
        </w:rPr>
      </w:pPr>
      <w:r w:rsidRPr="00015E0A">
        <w:rPr>
          <w:color w:val="000000"/>
          <w:sz w:val="28"/>
          <w:szCs w:val="28"/>
        </w:rPr>
        <w:t>- клеевой сегмент;</w:t>
      </w:r>
    </w:p>
    <w:p w:rsidR="00015E0A" w:rsidRDefault="00EE1951" w:rsidP="00015E0A">
      <w:pPr>
        <w:spacing w:line="360" w:lineRule="auto"/>
        <w:ind w:firstLine="709"/>
        <w:jc w:val="both"/>
        <w:rPr>
          <w:color w:val="000000"/>
          <w:sz w:val="28"/>
          <w:szCs w:val="28"/>
        </w:rPr>
      </w:pPr>
      <w:r w:rsidRPr="00015E0A">
        <w:rPr>
          <w:color w:val="000000"/>
          <w:sz w:val="28"/>
          <w:szCs w:val="28"/>
        </w:rPr>
        <w:t>- этикетка;</w:t>
      </w:r>
    </w:p>
    <w:p w:rsidR="00015E0A" w:rsidRDefault="00EE1951" w:rsidP="00015E0A">
      <w:pPr>
        <w:spacing w:line="360" w:lineRule="auto"/>
        <w:ind w:firstLine="709"/>
        <w:jc w:val="both"/>
        <w:rPr>
          <w:color w:val="000000"/>
          <w:sz w:val="28"/>
          <w:szCs w:val="28"/>
        </w:rPr>
      </w:pPr>
      <w:r w:rsidRPr="00015E0A">
        <w:rPr>
          <w:color w:val="000000"/>
          <w:sz w:val="28"/>
          <w:szCs w:val="28"/>
        </w:rPr>
        <w:t>- малый ротор с захватами;</w:t>
      </w:r>
    </w:p>
    <w:p w:rsidR="00015E0A" w:rsidRDefault="00EE1951" w:rsidP="00015E0A">
      <w:pPr>
        <w:spacing w:line="360" w:lineRule="auto"/>
        <w:ind w:firstLine="709"/>
        <w:jc w:val="both"/>
        <w:rPr>
          <w:color w:val="000000"/>
          <w:sz w:val="28"/>
          <w:szCs w:val="28"/>
        </w:rPr>
      </w:pPr>
      <w:r w:rsidRPr="00015E0A">
        <w:rPr>
          <w:color w:val="000000"/>
          <w:sz w:val="28"/>
          <w:szCs w:val="28"/>
        </w:rPr>
        <w:t>- пальчиковый захват;</w:t>
      </w:r>
    </w:p>
    <w:p w:rsidR="00015E0A" w:rsidRDefault="00EE1951" w:rsidP="00015E0A">
      <w:pPr>
        <w:spacing w:line="360" w:lineRule="auto"/>
        <w:ind w:firstLine="709"/>
        <w:jc w:val="both"/>
        <w:rPr>
          <w:color w:val="000000"/>
          <w:sz w:val="28"/>
          <w:szCs w:val="28"/>
        </w:rPr>
      </w:pPr>
      <w:r w:rsidRPr="00015E0A">
        <w:rPr>
          <w:color w:val="000000"/>
          <w:sz w:val="28"/>
          <w:szCs w:val="28"/>
        </w:rPr>
        <w:t>- кулачок включения;</w:t>
      </w:r>
    </w:p>
    <w:p w:rsidR="00015E0A" w:rsidRDefault="00EE1951" w:rsidP="00015E0A">
      <w:pPr>
        <w:spacing w:line="360" w:lineRule="auto"/>
        <w:ind w:firstLine="709"/>
        <w:jc w:val="both"/>
        <w:rPr>
          <w:color w:val="000000"/>
          <w:sz w:val="28"/>
          <w:szCs w:val="28"/>
        </w:rPr>
      </w:pPr>
      <w:r w:rsidRPr="00015E0A">
        <w:rPr>
          <w:color w:val="000000"/>
          <w:sz w:val="28"/>
          <w:szCs w:val="28"/>
        </w:rPr>
        <w:t>- упорная планка.</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Механизм передачи этикеток принимает намазанную клеем этикетку и передает ее клеевой стороной на бутылку. Малый ротор имеет несколько пальчиковых захватов, которые приводятся в действие механически при помощи кулачка. Этикетка снимается с клеевого сегмента, который синхронно проходит мимо малого ротора; несколько пальцев захвата прижимают в свободных от клея местах этикетку к упорной планке. Свободные от клея места образуются углублениями в клеевых сегментах.</w:t>
      </w:r>
    </w:p>
    <w:p w:rsidR="00EE1951" w:rsidRPr="00015E0A" w:rsidRDefault="00EE1951" w:rsidP="00015E0A">
      <w:pPr>
        <w:spacing w:line="360" w:lineRule="auto"/>
        <w:ind w:firstLine="709"/>
        <w:jc w:val="both"/>
        <w:rPr>
          <w:rStyle w:val="a5"/>
          <w:b w:val="0"/>
          <w:bCs w:val="0"/>
          <w:color w:val="000000"/>
          <w:sz w:val="28"/>
          <w:szCs w:val="28"/>
        </w:rPr>
      </w:pPr>
      <w:r w:rsidRPr="00015E0A">
        <w:rPr>
          <w:color w:val="000000"/>
          <w:sz w:val="28"/>
          <w:szCs w:val="28"/>
        </w:rPr>
        <w:t>Этикетка удерживается на резиновой губке этикетопереносчика и передается от нее на вращающуюся бутылку после того, как пальчиковые захваты ее отпускают. Для облегчения этого процесса губка этикетопереносчика может немного выдвигаться в сторону бутылки.</w:t>
      </w:r>
    </w:p>
    <w:p w:rsidR="00EE1951" w:rsidRPr="00015E0A" w:rsidRDefault="00EE1951" w:rsidP="00015E0A">
      <w:pPr>
        <w:spacing w:line="360" w:lineRule="auto"/>
        <w:ind w:firstLine="709"/>
        <w:jc w:val="both"/>
        <w:rPr>
          <w:color w:val="000000"/>
          <w:sz w:val="28"/>
          <w:szCs w:val="28"/>
        </w:rPr>
      </w:pPr>
      <w:r w:rsidRPr="00015E0A">
        <w:rPr>
          <w:rStyle w:val="a5"/>
          <w:b w:val="0"/>
          <w:bCs w:val="0"/>
          <w:color w:val="000000"/>
          <w:sz w:val="28"/>
          <w:szCs w:val="28"/>
        </w:rPr>
        <w:t>Устройство передачи этикеток (переносчик этикетки) -</w:t>
      </w:r>
      <w:r w:rsidRPr="00015E0A">
        <w:rPr>
          <w:color w:val="000000"/>
          <w:sz w:val="28"/>
          <w:szCs w:val="28"/>
        </w:rPr>
        <w:t xml:space="preserve"> устройство клеевого этикетавтомата, предназначенное для переноса этикетки с клеевым слоем на грейферный барабан. В зависимости от типа этикетавтомата, этикетопереносчик (он же - </w:t>
      </w:r>
      <w:r w:rsidRPr="00015E0A">
        <w:rPr>
          <w:rStyle w:val="a5"/>
          <w:b w:val="0"/>
          <w:bCs w:val="0"/>
          <w:color w:val="000000"/>
          <w:sz w:val="28"/>
          <w:szCs w:val="28"/>
        </w:rPr>
        <w:t>клеевой сегмент</w:t>
      </w:r>
      <w:r w:rsidRPr="00015E0A">
        <w:rPr>
          <w:color w:val="000000"/>
          <w:sz w:val="28"/>
          <w:szCs w:val="28"/>
        </w:rPr>
        <w:t>) может быть обрезиненным и без</w:t>
      </w:r>
      <w:r w:rsidR="00015E0A" w:rsidRPr="00015E0A">
        <w:rPr>
          <w:color w:val="000000"/>
          <w:sz w:val="28"/>
          <w:szCs w:val="28"/>
        </w:rPr>
        <w:t xml:space="preserve"> </w:t>
      </w:r>
      <w:r w:rsidRPr="00015E0A">
        <w:rPr>
          <w:color w:val="000000"/>
          <w:sz w:val="28"/>
          <w:szCs w:val="28"/>
        </w:rPr>
        <w:t>слоя резины. Как правило, в паре "клеевой вал – устройство передачи этикеток" одна из деталей обрезинена. Касаясь радиальной поверхностью клеевого вала, устройство передачи этикеток покрывается тонким слоем клея, а проходя мимо магазина этикетки, снимает её и (с клеевым слоем) передает на грейферный барабан. На рисунке изображены устройство передачи этикетки и кольеретки.</w:t>
      </w:r>
    </w:p>
    <w:p w:rsidR="00EE1951" w:rsidRPr="00015E0A" w:rsidRDefault="00B36382" w:rsidP="00015E0A">
      <w:pPr>
        <w:spacing w:line="360" w:lineRule="auto"/>
        <w:ind w:firstLine="709"/>
        <w:jc w:val="both"/>
        <w:rPr>
          <w:color w:val="000000"/>
          <w:sz w:val="28"/>
          <w:szCs w:val="28"/>
          <w:bdr w:val="none" w:sz="0" w:space="0" w:color="auto" w:frame="1"/>
        </w:rPr>
      </w:pPr>
      <w:r>
        <w:rPr>
          <w:color w:val="000000"/>
          <w:sz w:val="28"/>
          <w:szCs w:val="28"/>
        </w:rPr>
        <w:br w:type="page"/>
      </w:r>
      <w:r w:rsidR="00CE2971">
        <w:rPr>
          <w:color w:val="000000"/>
          <w:sz w:val="28"/>
          <w:szCs w:val="28"/>
          <w:bdr w:val="none" w:sz="0" w:space="0" w:color="auto" w:frame="1"/>
          <w:lang w:val="en"/>
        </w:rPr>
        <w:pict>
          <v:shape id="_x0000_i1087" type="#_x0000_t75" style="width:150.75pt;height:135pt">
            <v:imagedata r:id="rId75" o:title=""/>
          </v:shape>
        </w:pict>
      </w:r>
    </w:p>
    <w:p w:rsidR="00EE1951" w:rsidRDefault="00EE1951" w:rsidP="00015E0A">
      <w:pPr>
        <w:pStyle w:val="3"/>
        <w:spacing w:line="360" w:lineRule="auto"/>
        <w:ind w:firstLine="709"/>
        <w:rPr>
          <w:b w:val="0"/>
          <w:bCs w:val="0"/>
          <w:color w:val="000000"/>
          <w:sz w:val="28"/>
          <w:szCs w:val="28"/>
        </w:rPr>
      </w:pPr>
      <w:r w:rsidRPr="00015E0A">
        <w:rPr>
          <w:b w:val="0"/>
          <w:bCs w:val="0"/>
          <w:color w:val="000000"/>
          <w:sz w:val="28"/>
          <w:szCs w:val="28"/>
        </w:rPr>
        <w:t>Рисунок 3.2 – Устройство передачи этикетки и кольеретки</w:t>
      </w:r>
    </w:p>
    <w:p w:rsidR="00B36382" w:rsidRPr="00B36382" w:rsidRDefault="00B36382" w:rsidP="00B36382">
      <w:pPr>
        <w:rPr>
          <w:sz w:val="24"/>
          <w:szCs w:val="24"/>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88" type="#_x0000_t75" alt="Этикетировщик холодный клей" title="&quot;Этикетировщик холодный клей&quot;" style="width:240pt;height:141.75pt" o:button="t">
            <v:imagedata r:id="rId76" o:title=""/>
          </v:shape>
        </w:pict>
      </w:r>
      <w:r>
        <w:rPr>
          <w:color w:val="000000"/>
          <w:sz w:val="28"/>
          <w:szCs w:val="28"/>
        </w:rPr>
        <w:pict>
          <v:shape id="_x0000_i1089" type="#_x0000_t75" title="&quot;&quot;" style="width:172.5pt;height:147pt" o:button="t">
            <v:imagedata r:id="rId77" o:title=""/>
          </v:shape>
        </w:pict>
      </w:r>
    </w:p>
    <w:p w:rsidR="00B36382" w:rsidRDefault="00B36382" w:rsidP="00015E0A">
      <w:pPr>
        <w:pStyle w:val="21"/>
        <w:spacing w:line="360" w:lineRule="auto"/>
        <w:ind w:firstLine="709"/>
      </w:pPr>
    </w:p>
    <w:p w:rsidR="00EE1951" w:rsidRPr="00015E0A" w:rsidRDefault="00EE1951" w:rsidP="00015E0A">
      <w:pPr>
        <w:pStyle w:val="21"/>
        <w:spacing w:line="360" w:lineRule="auto"/>
        <w:ind w:firstLine="709"/>
      </w:pPr>
      <w:r w:rsidRPr="00015E0A">
        <w:t>Процесс изготовления устройства передачи этикеток состоит из изготовления отливки детали и ее частичной обработки. Материал, из которого выполнен переносчик этикеток, - дюралюминий. Масса детали – 0,4 кг.</w:t>
      </w:r>
    </w:p>
    <w:p w:rsidR="00EE1951" w:rsidRPr="00015E0A" w:rsidRDefault="00EE1951" w:rsidP="00015E0A">
      <w:pPr>
        <w:pStyle w:val="21"/>
        <w:spacing w:line="360" w:lineRule="auto"/>
        <w:ind w:firstLine="709"/>
      </w:pPr>
      <w:r w:rsidRPr="00015E0A">
        <w:t>Дуралюмин (дюраль, дюралюминий, от названия немецкого города, где было начато промышленное производство сплава) - сплав алюминия (основа) с медью (Cu: 2,2-5,2%), магнием (Mg: 0,2-2,7%), марганцем (Mn: 0,2-1%). Подвергается закалке и старению, часто плакируется алюминием. Является конструкционным материалом для авиационного и транспортного машиностроения.</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Литьем (или литейным производством) называют</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метод</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производства,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при котором изготовляют фасонные заготовки деталей путем заливки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расплавленного металла в заранее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приготовленную</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литейную</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форму,</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полость</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которой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имеет конфигурацию заготовки детали. После затвердевания 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охлаждения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металла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 форме получают отливку-заготовку детали.</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Основной задачей литейного производства является изготовление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литейных сплавов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отливок,</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имеющих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разнообразную</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конфигурацию</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максимальным приближением их формы и размеров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к</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форме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размерам</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детали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литье невозможно получить отливку, форма и размеры которой соответствует</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форме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 размерам детали).</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Инструментом</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литейного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производства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является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литейная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форма - приспособление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образующее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рабочую</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полость,</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заливке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которой расплавленным металлом и после охлаждения получают отливку.</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По степени использования формы делят на:</w:t>
      </w:r>
    </w:p>
    <w:p w:rsidR="00EE1951" w:rsidRPr="00015E0A" w:rsidRDefault="00EE1951" w:rsidP="00015E0A">
      <w:pPr>
        <w:pStyle w:val="HTML"/>
        <w:numPr>
          <w:ilvl w:val="0"/>
          <w:numId w:val="36"/>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разовые;</w:t>
      </w:r>
    </w:p>
    <w:p w:rsidR="00EE1951" w:rsidRPr="00015E0A" w:rsidRDefault="00EE1951" w:rsidP="00015E0A">
      <w:pPr>
        <w:pStyle w:val="HTML"/>
        <w:numPr>
          <w:ilvl w:val="0"/>
          <w:numId w:val="36"/>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полупостоянные;</w:t>
      </w:r>
    </w:p>
    <w:p w:rsidR="00EE1951" w:rsidRPr="00015E0A" w:rsidRDefault="00EE1951" w:rsidP="00015E0A">
      <w:pPr>
        <w:pStyle w:val="HTML"/>
        <w:numPr>
          <w:ilvl w:val="0"/>
          <w:numId w:val="36"/>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постоянные.</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Разовые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формы</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служат</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для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изготовления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только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одной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отливки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 изготовляют их из кварцевого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песка,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зерна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которого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соединены</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каким-либо связующим веществом.</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Полупостоянные формы</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 это формы в которых получают несколько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отливок (до 10-20), такие формы изготовляют из керамики.</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Постоянные формы - формы, в которых получают от нескольких десятков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до нескольких сотен тысяч отливок. Такие формы</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изготовляют</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обычно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из</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чугуна или стали.</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Различные по форме, размерам и точности отливки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из</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различных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сплавов невозможно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наиболее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экономично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получить</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одним</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тем</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же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способом.</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Экономически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целесообразно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изготовлять</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отливку</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определенными качественными свойствами каким-либо одним или двумя способами.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настоящее время в производстве используют около 15 способов литья,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производстве приборов применяют следующие способы литья:</w:t>
      </w:r>
    </w:p>
    <w:p w:rsidR="00EE1951" w:rsidRPr="00015E0A" w:rsidRDefault="00EE1951" w:rsidP="00015E0A">
      <w:pPr>
        <w:pStyle w:val="HTML"/>
        <w:numPr>
          <w:ilvl w:val="0"/>
          <w:numId w:val="36"/>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литье в песчаные формы ("землю");</w:t>
      </w:r>
    </w:p>
    <w:p w:rsidR="00EE1951" w:rsidRPr="00015E0A" w:rsidRDefault="00EE1951" w:rsidP="00015E0A">
      <w:pPr>
        <w:pStyle w:val="HTML"/>
        <w:numPr>
          <w:ilvl w:val="0"/>
          <w:numId w:val="36"/>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литье в ЖСС (жидкие самоотвердевающие смеси);</w:t>
      </w:r>
    </w:p>
    <w:p w:rsidR="00EE1951" w:rsidRPr="00015E0A" w:rsidRDefault="00EE1951" w:rsidP="00015E0A">
      <w:pPr>
        <w:pStyle w:val="HTML"/>
        <w:numPr>
          <w:ilvl w:val="0"/>
          <w:numId w:val="36"/>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литье в оболочковые формы;</w:t>
      </w:r>
    </w:p>
    <w:p w:rsidR="00EE1951" w:rsidRPr="00015E0A" w:rsidRDefault="00EE1951" w:rsidP="00015E0A">
      <w:pPr>
        <w:pStyle w:val="HTML"/>
        <w:numPr>
          <w:ilvl w:val="0"/>
          <w:numId w:val="36"/>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литье в кокиль (металлические защищенные формы);</w:t>
      </w:r>
    </w:p>
    <w:p w:rsidR="00EE1951" w:rsidRPr="00015E0A" w:rsidRDefault="00EE1951" w:rsidP="00015E0A">
      <w:pPr>
        <w:pStyle w:val="HTML"/>
        <w:numPr>
          <w:ilvl w:val="0"/>
          <w:numId w:val="36"/>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литье по выплавляемым моделям;</w:t>
      </w:r>
    </w:p>
    <w:p w:rsidR="00EE1951" w:rsidRPr="00015E0A" w:rsidRDefault="00EE1951" w:rsidP="00015E0A">
      <w:pPr>
        <w:pStyle w:val="HTML"/>
        <w:numPr>
          <w:ilvl w:val="0"/>
          <w:numId w:val="36"/>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литье под давлением;</w:t>
      </w:r>
    </w:p>
    <w:p w:rsidR="00EE1951" w:rsidRPr="00015E0A" w:rsidRDefault="00EE1951" w:rsidP="00015E0A">
      <w:pPr>
        <w:pStyle w:val="HTML"/>
        <w:numPr>
          <w:ilvl w:val="0"/>
          <w:numId w:val="36"/>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центробежное литье.</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Технологический метод формообразования поверхностей заготовок точением характеризуется двумя движениями: вращательным движением заготовки (скорость резания) и поступательным движением режущего инструмента — резца (движение подачи). Движение подачи осуществляется параллельно оси вращения заготовки (продольная подача), перпендикулярно к оси вращения заготовки (поперечная подача), под углом к оси вращения заготовки (наклонная подача),</w:t>
      </w:r>
    </w:p>
    <w:p w:rsid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Разновидности точения: обтачивание — обработка наружных поверхностей; растачивание — обработка внутренних поверхностей; подрезание — обработка плоских (торцовых) поверхностей; резка — разделение заготовки на части или отрезка готовой детали от заготовки — пруткового проката.</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На вертикальных полуавтоматах, автоматах и токарно-карусельных станках заготовки имеют вертикальную ось вращения, на токарных станках других типов — горизонтальную. На токарных станках выполняют черновую, получистовую и чистовую обработку поверхностей заготовок.</w:t>
      </w:r>
    </w:p>
    <w:p w:rsidR="00EE1951" w:rsidRPr="00015E0A" w:rsidRDefault="00EE1951" w:rsidP="00015E0A">
      <w:pPr>
        <w:pStyle w:val="21"/>
        <w:spacing w:line="360" w:lineRule="auto"/>
        <w:ind w:firstLine="709"/>
      </w:pPr>
      <w:r w:rsidRPr="00015E0A">
        <w:t>И так, в данном разделе представлено устройство передачи этикетки имеющего габариты: длинна</w:t>
      </w:r>
      <w:r w:rsidR="00015E0A">
        <w:t xml:space="preserve"> </w:t>
      </w:r>
      <w:r w:rsidRPr="00015E0A">
        <w:t>- 143 мм, ширина - 90 мм, максимальная высота -</w:t>
      </w:r>
      <w:r w:rsidR="00015E0A">
        <w:t xml:space="preserve"> </w:t>
      </w:r>
      <w:r w:rsidRPr="00015E0A">
        <w:t>100 мм,</w:t>
      </w:r>
      <w:r w:rsidR="00015E0A">
        <w:t xml:space="preserve"> </w:t>
      </w:r>
      <w:r w:rsidRPr="00015E0A">
        <w:t>масса детали 0,4 кг. Деталь выполнена из дюраля (алюминиево-медно-магниевый сплав), метод изготовления детали – отливка металла и частичная обработка.</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Чертеж данного устройства представлен в графической части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дипломного проекта.</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B36382" w:rsidRDefault="00B36382" w:rsidP="00B36382">
      <w:pPr>
        <w:numPr>
          <w:ilvl w:val="0"/>
          <w:numId w:val="40"/>
        </w:numPr>
        <w:shd w:val="clear" w:color="auto" w:fill="FFFFFF"/>
        <w:tabs>
          <w:tab w:val="clear" w:pos="720"/>
          <w:tab w:val="num" w:pos="0"/>
        </w:tabs>
        <w:spacing w:line="360" w:lineRule="auto"/>
        <w:ind w:left="0" w:firstLine="709"/>
        <w:jc w:val="center"/>
        <w:rPr>
          <w:b/>
          <w:bCs/>
          <w:color w:val="000000"/>
          <w:sz w:val="28"/>
          <w:szCs w:val="28"/>
        </w:rPr>
      </w:pPr>
      <w:r>
        <w:rPr>
          <w:color w:val="000000"/>
          <w:sz w:val="28"/>
          <w:szCs w:val="28"/>
        </w:rPr>
        <w:br w:type="page"/>
      </w:r>
      <w:r w:rsidR="00EE1951" w:rsidRPr="00B36382">
        <w:rPr>
          <w:b/>
          <w:bCs/>
          <w:color w:val="000000"/>
          <w:sz w:val="28"/>
          <w:szCs w:val="28"/>
        </w:rPr>
        <w:t>ПУТИ ОПТИМИЗАЦИИ УСЛОВИЙ ТРУДА ЭКОНОМИЧЕСКИХ СЛУЖБ ПРЕДПРИЯТИЯ</w:t>
      </w:r>
    </w:p>
    <w:p w:rsidR="00EE1951" w:rsidRPr="00B36382" w:rsidRDefault="00EE1951" w:rsidP="00B36382">
      <w:pPr>
        <w:shd w:val="clear" w:color="auto" w:fill="FFFFFF"/>
        <w:spacing w:line="360" w:lineRule="auto"/>
        <w:ind w:firstLine="709"/>
        <w:jc w:val="center"/>
        <w:rPr>
          <w:b/>
          <w:bCs/>
          <w:color w:val="000000"/>
          <w:sz w:val="28"/>
          <w:szCs w:val="28"/>
        </w:rPr>
      </w:pPr>
    </w:p>
    <w:p w:rsidR="00EE1951" w:rsidRPr="00B36382" w:rsidRDefault="00EE1951" w:rsidP="00B36382">
      <w:pPr>
        <w:shd w:val="clear" w:color="auto" w:fill="FFFFFF"/>
        <w:spacing w:line="360" w:lineRule="auto"/>
        <w:ind w:firstLine="709"/>
        <w:jc w:val="center"/>
        <w:rPr>
          <w:b/>
          <w:bCs/>
          <w:color w:val="000000"/>
          <w:sz w:val="28"/>
          <w:szCs w:val="28"/>
        </w:rPr>
      </w:pPr>
      <w:r w:rsidRPr="00B36382">
        <w:rPr>
          <w:b/>
          <w:bCs/>
          <w:color w:val="000000"/>
          <w:sz w:val="28"/>
          <w:szCs w:val="28"/>
        </w:rPr>
        <w:t>4.1 Особенности труда экономических служб</w:t>
      </w:r>
    </w:p>
    <w:p w:rsidR="00EE1951" w:rsidRPr="00015E0A" w:rsidRDefault="00EE1951" w:rsidP="00015E0A">
      <w:pPr>
        <w:shd w:val="clear" w:color="auto" w:fill="FFFFFF"/>
        <w:spacing w:line="360" w:lineRule="auto"/>
        <w:ind w:firstLine="709"/>
        <w:jc w:val="both"/>
        <w:rPr>
          <w:color w:val="000000"/>
          <w:sz w:val="28"/>
          <w:szCs w:val="28"/>
        </w:rPr>
      </w:pPr>
    </w:p>
    <w:p w:rsidR="00EE1951" w:rsidRPr="00015E0A" w:rsidRDefault="00EE1951" w:rsidP="00015E0A">
      <w:pPr>
        <w:shd w:val="clear" w:color="auto" w:fill="FFFFFF"/>
        <w:spacing w:line="360" w:lineRule="auto"/>
        <w:ind w:firstLine="709"/>
        <w:jc w:val="both"/>
        <w:rPr>
          <w:color w:val="000000"/>
          <w:sz w:val="28"/>
          <w:szCs w:val="28"/>
        </w:rPr>
      </w:pPr>
      <w:r w:rsidRPr="00015E0A">
        <w:rPr>
          <w:color w:val="000000"/>
          <w:sz w:val="28"/>
          <w:szCs w:val="28"/>
        </w:rPr>
        <w:t>Развитие и совершенствование компьютерной техники, ее неограниченные возможности позволили ей за несколько последних десятилетий занять прочное место</w:t>
      </w:r>
      <w:r w:rsidR="00B36382">
        <w:rPr>
          <w:color w:val="000000"/>
          <w:sz w:val="28"/>
          <w:szCs w:val="28"/>
        </w:rPr>
        <w:t>,</w:t>
      </w:r>
      <w:r w:rsidRPr="00015E0A">
        <w:rPr>
          <w:color w:val="000000"/>
          <w:sz w:val="28"/>
          <w:szCs w:val="28"/>
        </w:rPr>
        <w:t xml:space="preserve"> как в трудовой, так и в других сферах жизнедеятельности людей.</w:t>
      </w:r>
    </w:p>
    <w:p w:rsidR="00EE1951" w:rsidRPr="00015E0A" w:rsidRDefault="00EE1951" w:rsidP="00015E0A">
      <w:pPr>
        <w:shd w:val="clear" w:color="auto" w:fill="FFFFFF"/>
        <w:spacing w:line="360" w:lineRule="auto"/>
        <w:ind w:firstLine="709"/>
        <w:jc w:val="both"/>
        <w:rPr>
          <w:color w:val="000000"/>
          <w:sz w:val="28"/>
          <w:szCs w:val="28"/>
        </w:rPr>
      </w:pPr>
      <w:r w:rsidRPr="00015E0A">
        <w:rPr>
          <w:color w:val="000000"/>
          <w:sz w:val="28"/>
          <w:szCs w:val="28"/>
        </w:rPr>
        <w:t>Количество пользователей компьютерами растет изо дня в день. Так и экономические службы предприятия не представляют свою работу без ПЭВМ.</w:t>
      </w:r>
    </w:p>
    <w:p w:rsidR="00EE1951" w:rsidRPr="00015E0A" w:rsidRDefault="00EE1951" w:rsidP="00015E0A">
      <w:pPr>
        <w:shd w:val="clear" w:color="auto" w:fill="FFFFFF"/>
        <w:spacing w:line="360" w:lineRule="auto"/>
        <w:ind w:firstLine="709"/>
        <w:jc w:val="both"/>
        <w:rPr>
          <w:color w:val="000000"/>
          <w:sz w:val="28"/>
          <w:szCs w:val="28"/>
        </w:rPr>
      </w:pPr>
      <w:r w:rsidRPr="00015E0A">
        <w:rPr>
          <w:color w:val="000000"/>
          <w:sz w:val="28"/>
          <w:szCs w:val="28"/>
        </w:rPr>
        <w:t>В связи с этим важно иметь представление об опасностях и вредностях, с которыми сопряжена деятельность пользователей современных электронно-вычислительных машин, особенно персональных (ПЭВМ).</w:t>
      </w:r>
    </w:p>
    <w:p w:rsidR="00EE1951" w:rsidRPr="00015E0A" w:rsidRDefault="00EE1951" w:rsidP="00015E0A">
      <w:pPr>
        <w:shd w:val="clear" w:color="auto" w:fill="FFFFFF"/>
        <w:spacing w:line="360" w:lineRule="auto"/>
        <w:ind w:firstLine="709"/>
        <w:jc w:val="both"/>
        <w:rPr>
          <w:color w:val="000000"/>
          <w:sz w:val="28"/>
          <w:szCs w:val="28"/>
        </w:rPr>
      </w:pPr>
      <w:r w:rsidRPr="00015E0A">
        <w:rPr>
          <w:color w:val="000000"/>
          <w:sz w:val="28"/>
          <w:szCs w:val="28"/>
        </w:rPr>
        <w:t>Негативное влияние на здоровье пользователей прежде всего выражается в повышенном зрительном напряжении, психологической перегрузке, длительном неизменном положении тела в процессе работы, а также в воздействии некоторых физических факторов (электромагнитные излучения, статическое электричество, ультрафиолетовое и рентгеновское излучения).</w:t>
      </w:r>
    </w:p>
    <w:p w:rsidR="00EE1951" w:rsidRPr="00015E0A" w:rsidRDefault="00EE1951" w:rsidP="00015E0A">
      <w:pPr>
        <w:shd w:val="clear" w:color="auto" w:fill="FFFFFF"/>
        <w:spacing w:line="360" w:lineRule="auto"/>
        <w:ind w:firstLine="709"/>
        <w:jc w:val="both"/>
        <w:rPr>
          <w:color w:val="000000"/>
          <w:sz w:val="28"/>
          <w:szCs w:val="28"/>
        </w:rPr>
      </w:pPr>
      <w:r w:rsidRPr="00015E0A">
        <w:rPr>
          <w:color w:val="000000"/>
          <w:sz w:val="28"/>
          <w:szCs w:val="28"/>
        </w:rPr>
        <w:t xml:space="preserve">Все эти факторы могут явиться причиной заболевания органов зрения, </w:t>
      </w:r>
      <w:r w:rsidR="00B36382" w:rsidRPr="00015E0A">
        <w:rPr>
          <w:color w:val="000000"/>
          <w:sz w:val="28"/>
          <w:szCs w:val="28"/>
        </w:rPr>
        <w:t>сердечнососудистой</w:t>
      </w:r>
      <w:r w:rsidRPr="00015E0A">
        <w:rPr>
          <w:color w:val="000000"/>
          <w:sz w:val="28"/>
          <w:szCs w:val="28"/>
        </w:rPr>
        <w:t xml:space="preserve"> системы, желудочно-кишечного тракта, кожных заболеваний, а также опухолей мозга и др. Симптомокомплекс психофизиологических реакций организма пользователей при длительной работе с ПЭВМ принято называть компьютерной болезнью, или синдромом стресса оператора дисплея. Согласно данным американских исследователей, примерно половина пользователей ПЭВМ жалуются на проявления этой болезни.</w:t>
      </w:r>
    </w:p>
    <w:p w:rsidR="00EE1951" w:rsidRPr="00015E0A" w:rsidRDefault="00CE2971" w:rsidP="00015E0A">
      <w:pPr>
        <w:shd w:val="clear" w:color="auto" w:fill="FFFFFF"/>
        <w:spacing w:line="360" w:lineRule="auto"/>
        <w:ind w:firstLine="709"/>
        <w:jc w:val="both"/>
        <w:rPr>
          <w:color w:val="000000"/>
          <w:sz w:val="28"/>
          <w:szCs w:val="28"/>
        </w:rPr>
      </w:pPr>
      <w:r>
        <w:rPr>
          <w:color w:val="000000"/>
          <w:sz w:val="28"/>
          <w:szCs w:val="28"/>
        </w:rPr>
        <w:pict>
          <v:shape id="_x0000_i1090" type="#_x0000_t75" style="width:399pt;height:159.75pt">
            <v:imagedata r:id="rId78" o:title=""/>
          </v:shape>
        </w:pict>
      </w:r>
    </w:p>
    <w:p w:rsidR="00EE1951" w:rsidRPr="00015E0A" w:rsidRDefault="00EE1951" w:rsidP="00015E0A">
      <w:pPr>
        <w:pStyle w:val="a7"/>
      </w:pPr>
      <w:r w:rsidRPr="00015E0A">
        <w:t>Рисунок 4.1 - Опасные и вредные факторы, воздействующие на пользователей ПЭВМ</w:t>
      </w:r>
    </w:p>
    <w:p w:rsidR="00B36382" w:rsidRDefault="00B36382" w:rsidP="00015E0A">
      <w:pPr>
        <w:pStyle w:val="21"/>
        <w:spacing w:line="360" w:lineRule="auto"/>
        <w:ind w:firstLine="709"/>
      </w:pPr>
    </w:p>
    <w:p w:rsidR="00EE1951" w:rsidRPr="00015E0A" w:rsidRDefault="00EE1951" w:rsidP="00015E0A">
      <w:pPr>
        <w:pStyle w:val="21"/>
        <w:spacing w:line="360" w:lineRule="auto"/>
        <w:ind w:firstLine="709"/>
      </w:pPr>
      <w:r w:rsidRPr="00015E0A">
        <w:t>Помещения, в которых для работы используются компьютеры (бухгалтерии, диспетчерские, учебные помещения: аудитории, учебные классы и т. д.), не должны граничить с помещениями, в которых уровни шума и вибрации превышают нормируемые значения (механические цехи, мастерские и т. д.). Звукоизоляция ограждающих конструкций помещений должна отвечать гигиеническим требованиям и обеспечивать нормируемые параметры шума в них.</w:t>
      </w:r>
    </w:p>
    <w:p w:rsidR="00EE1951" w:rsidRPr="00015E0A" w:rsidRDefault="00EE1951" w:rsidP="00015E0A">
      <w:pPr>
        <w:pStyle w:val="21"/>
        <w:spacing w:line="360" w:lineRule="auto"/>
        <w:ind w:firstLine="709"/>
      </w:pPr>
      <w:r w:rsidRPr="00015E0A">
        <w:t>Помещения должны обеспечиваться системами отопления, вентиляции или кондиционирования воздуха. Полимерные материалы, используемые для внутренней отделки интерьера, должны быть разрешены для применения органами Государственного санитарного надзора.</w:t>
      </w:r>
    </w:p>
    <w:p w:rsidR="00EE1951" w:rsidRPr="00015E0A" w:rsidRDefault="00EE1951" w:rsidP="00015E0A">
      <w:pPr>
        <w:pStyle w:val="21"/>
        <w:spacing w:line="360" w:lineRule="auto"/>
        <w:ind w:firstLine="709"/>
      </w:pPr>
      <w:r w:rsidRPr="00015E0A">
        <w:t>Освещение должно быть естественным и искусственным и соответствовать СНБ 2.04-05-98 . [24]. Первое осуществляется через светопроемы, ориентированные преимущественно на север и северо-восток. Искусственное — системой общего равномерного освещения. Если работа ведется преимущественно с документами, допускается применение системы комбинированного освещения (к общему освещению дополнительно устанавливаются светильники местного освещения, предназначенного для освещения зоны расположения документов). Оконные проемы должны быть оборудованы регулируемыми светозащитными устройствами (жалюзи, занавески, внешние козырьки и др.).</w:t>
      </w:r>
    </w:p>
    <w:p w:rsidR="00EE1951" w:rsidRPr="00015E0A" w:rsidRDefault="00EE1951" w:rsidP="00015E0A">
      <w:pPr>
        <w:pStyle w:val="21"/>
        <w:spacing w:line="360" w:lineRule="auto"/>
        <w:ind w:firstLine="709"/>
      </w:pPr>
      <w:r w:rsidRPr="00015E0A">
        <w:t>Поверхность пола в помещениях эксплуатации ВДТ, ЭВМ и ПЭВМ должна быть ровной, нескользкой, удобной для очистки и влажной уборки, обладать антистатическими свойствами.</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В помещениях, где работа на компьютерах является основной, должны обеспечиваться оптимальные параметры микроклимата: температура воздуха от 22 до 24 С°; относительная влажность воздуха от 40 до 60%; скорость движения воздуха не более 0,1 м/с. Для повышения влажности следует применять увлажнители воздуха. Микроклимат должен соответствовать СанПиН 11-13 РБ 94. [25].</w:t>
      </w:r>
    </w:p>
    <w:p w:rsidR="00EE1951" w:rsidRDefault="00EE1951" w:rsidP="00015E0A">
      <w:pPr>
        <w:spacing w:line="360" w:lineRule="auto"/>
        <w:ind w:firstLine="709"/>
        <w:jc w:val="both"/>
        <w:rPr>
          <w:color w:val="000000"/>
          <w:sz w:val="28"/>
          <w:szCs w:val="28"/>
        </w:rPr>
      </w:pPr>
      <w:r w:rsidRPr="00015E0A">
        <w:rPr>
          <w:color w:val="000000"/>
          <w:sz w:val="28"/>
          <w:szCs w:val="28"/>
        </w:rPr>
        <w:t>Влажная уборка должна производиться ежедневно.</w:t>
      </w:r>
    </w:p>
    <w:p w:rsidR="00B36382" w:rsidRPr="00015E0A" w:rsidRDefault="00B36382"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91" type="#_x0000_t75" style="width:292.5pt;height:130.5pt">
            <v:imagedata r:id="rId79" o:title=""/>
          </v:shape>
        </w:pic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Рисунок 4.2 - Рекомендуемое расположение рабочих мест с компьютером</w:t>
      </w:r>
    </w:p>
    <w:p w:rsidR="00B36382" w:rsidRDefault="00B36382" w:rsidP="00015E0A">
      <w:pPr>
        <w:spacing w:line="360" w:lineRule="auto"/>
        <w:ind w:firstLine="709"/>
        <w:jc w:val="both"/>
        <w:rPr>
          <w:color w:val="000000"/>
          <w:sz w:val="28"/>
          <w:szCs w:val="28"/>
        </w:rPr>
      </w:pPr>
    </w:p>
    <w:p w:rsidR="00EE1951" w:rsidRPr="00B36382" w:rsidRDefault="00EE1951" w:rsidP="00B36382">
      <w:pPr>
        <w:spacing w:line="360" w:lineRule="auto"/>
        <w:ind w:firstLine="709"/>
        <w:jc w:val="center"/>
        <w:rPr>
          <w:b/>
          <w:bCs/>
          <w:color w:val="000000"/>
          <w:sz w:val="28"/>
          <w:szCs w:val="28"/>
        </w:rPr>
      </w:pPr>
      <w:r w:rsidRPr="00B36382">
        <w:rPr>
          <w:b/>
          <w:bCs/>
          <w:color w:val="000000"/>
          <w:sz w:val="28"/>
          <w:szCs w:val="28"/>
        </w:rPr>
        <w:t>4.2 Влияние факторов «рабочая поза» и «гиподинамия» на работоспособность</w:t>
      </w:r>
    </w:p>
    <w:p w:rsidR="00EE1951" w:rsidRPr="00015E0A" w:rsidRDefault="00EE1951" w:rsidP="00015E0A">
      <w:pPr>
        <w:spacing w:line="360" w:lineRule="auto"/>
        <w:ind w:firstLine="709"/>
        <w:jc w:val="both"/>
        <w:rPr>
          <w:color w:val="000000"/>
          <w:sz w:val="28"/>
          <w:szCs w:val="28"/>
        </w:rPr>
      </w:pPr>
    </w:p>
    <w:p w:rsidR="00015E0A" w:rsidRDefault="00EE1951" w:rsidP="00015E0A">
      <w:pPr>
        <w:pStyle w:val="21"/>
        <w:spacing w:line="360" w:lineRule="auto"/>
        <w:ind w:firstLine="709"/>
      </w:pPr>
      <w:r w:rsidRPr="00015E0A">
        <w:t>Рабочее место — это часть пространства, в котором пользователь компьютерной техники осуществляет трудовую деятельность, и проводит большую часть рабочего времени. Рабочее место, хорошо приспособленное к трудовой деятельности, правильно и целесообразно организованное, в отношении пространства, формы, размера обеспечивает ему удобное положение при работе – рабочую позу и высокую производительность труда при наименьшем физическом и психическом напряжении.</w:t>
      </w:r>
    </w:p>
    <w:p w:rsidR="00EE1951" w:rsidRPr="00015E0A" w:rsidRDefault="00EE1951" w:rsidP="00015E0A">
      <w:pPr>
        <w:pStyle w:val="21"/>
        <w:spacing w:line="360" w:lineRule="auto"/>
        <w:ind w:firstLine="709"/>
      </w:pPr>
      <w:r w:rsidRPr="00015E0A">
        <w:t>Главными элементами рабочего места экономиста являются письменный стол и кресло. Основным рабочим положением является положение сидя. Рабочее место для выполнения работ в положении сидя организуется в соответствии с ГОСТ 12.2.032-78.</w:t>
      </w:r>
    </w:p>
    <w:p w:rsidR="00EE1951" w:rsidRPr="00015E0A" w:rsidRDefault="00EE1951" w:rsidP="00015E0A">
      <w:pPr>
        <w:pStyle w:val="21"/>
        <w:spacing w:line="360" w:lineRule="auto"/>
        <w:ind w:firstLine="709"/>
      </w:pPr>
      <w:r w:rsidRPr="00015E0A">
        <w:t>Рабочий стул (кресло) должен быть подъемно-поворотным и регулируемым по высоте и углам наклона сиденья и спинки, а также по расстоянию спинки от переднего края сиденья. При этом регулировка каждого параметра должна быть независимой, легко осуществляемой и иметь надежную фиксацию. Поверхность сиденья, спинки и других элементов стула (кресла) должна быть полумягкой, с нескользящим, неэлектризующимся и воздухопроницаемым покрытием, обеспечивающим легкую очистку от загрязнений.</w:t>
      </w:r>
    </w:p>
    <w:p w:rsidR="00EE1951" w:rsidRPr="00015E0A" w:rsidRDefault="00EE1951" w:rsidP="00015E0A">
      <w:pPr>
        <w:pStyle w:val="21"/>
        <w:spacing w:line="360" w:lineRule="auto"/>
        <w:ind w:firstLine="709"/>
      </w:pPr>
      <w:r w:rsidRPr="00015E0A">
        <w:t>Экран видеомонитора должен находиться от глаз пользователя на оптимальном расстоянии 600-700 мм, но не ближе 500 мм с учетом размеров алфавитно-цифровых знаков и символов.</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Высота рабочей поверхности стола должна регулироваться в пределах 680-800 мм; при отсутствии такой возможности высота рабочей поверхности стола должна составлять 725 мм.</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Рабочий стол должен иметь пространство для ног высотой не менее 600 мм, глубиной на уровне колен не менее 450 мм и на уровне вытянутых ног — не менее 650 мм. Рабочее место следует оборудовать подставкой для ног шириной не менее 300 мм, глубиной не менее 400 мм с регулировкой по высоте в пределах до 150 мм и по углу наклона опорной поверхности подставки до 20 градусов. Поверхность подставки должна быть рифленой и иметь по переднему краю бортик высотой 10 мм.</w:t>
      </w:r>
    </w:p>
    <w:p w:rsidR="00015E0A" w:rsidRDefault="00EE1951" w:rsidP="00015E0A">
      <w:pPr>
        <w:spacing w:line="360" w:lineRule="auto"/>
        <w:ind w:firstLine="709"/>
        <w:jc w:val="both"/>
        <w:rPr>
          <w:color w:val="000000"/>
          <w:sz w:val="28"/>
          <w:szCs w:val="28"/>
        </w:rPr>
      </w:pPr>
      <w:r w:rsidRPr="00015E0A">
        <w:rPr>
          <w:color w:val="000000"/>
          <w:sz w:val="28"/>
          <w:szCs w:val="28"/>
        </w:rPr>
        <w:t>Рабочая поза сидя вызывает минимальное утомление экономиста. Рациональная планировка рабочего места предусматривает четкий порядок и постоянство размещения предметов, средств труда и документации. То, что требуется для выполнения работ чаще, расположено в зоне легкой досягаемости рабочего пространства.</w:t>
      </w:r>
    </w:p>
    <w:p w:rsidR="00B36382" w:rsidRDefault="00B36382" w:rsidP="00015E0A">
      <w:pPr>
        <w:spacing w:line="360" w:lineRule="auto"/>
        <w:ind w:firstLine="709"/>
        <w:jc w:val="both"/>
        <w:rPr>
          <w:color w:val="000000"/>
          <w:sz w:val="28"/>
          <w:szCs w:val="28"/>
        </w:rPr>
      </w:pPr>
    </w:p>
    <w:p w:rsidR="00B36382" w:rsidRDefault="00CE2971" w:rsidP="00015E0A">
      <w:pPr>
        <w:spacing w:line="360" w:lineRule="auto"/>
        <w:ind w:firstLine="709"/>
        <w:jc w:val="both"/>
        <w:rPr>
          <w:color w:val="000000"/>
          <w:sz w:val="28"/>
          <w:szCs w:val="28"/>
        </w:rPr>
      </w:pPr>
      <w:r>
        <w:rPr>
          <w:color w:val="000000"/>
          <w:sz w:val="28"/>
          <w:szCs w:val="28"/>
        </w:rPr>
        <w:pict>
          <v:shape id="_x0000_i1092" type="#_x0000_t75" style="width:214.5pt;height:138.75pt">
            <v:imagedata r:id="rId80" o:title=""/>
          </v:shape>
        </w:pict>
      </w:r>
    </w:p>
    <w:p w:rsidR="00EE1951" w:rsidRPr="00015E0A" w:rsidRDefault="00EE1951" w:rsidP="00015E0A">
      <w:pPr>
        <w:shd w:val="clear" w:color="auto" w:fill="FFFFFF"/>
        <w:spacing w:line="360" w:lineRule="auto"/>
        <w:ind w:firstLine="709"/>
        <w:jc w:val="both"/>
        <w:rPr>
          <w:color w:val="000000"/>
          <w:sz w:val="28"/>
          <w:szCs w:val="28"/>
        </w:rPr>
      </w:pPr>
      <w:r w:rsidRPr="00015E0A">
        <w:rPr>
          <w:color w:val="000000"/>
          <w:sz w:val="28"/>
          <w:szCs w:val="28"/>
        </w:rPr>
        <w:t>Рисунок 4.3 - Правильная позиция при работе с ПЭВМ</w:t>
      </w:r>
    </w:p>
    <w:p w:rsidR="00EE1951" w:rsidRPr="00015E0A" w:rsidRDefault="00EE1951" w:rsidP="00015E0A">
      <w:pPr>
        <w:spacing w:line="360" w:lineRule="auto"/>
        <w:ind w:firstLine="709"/>
        <w:jc w:val="both"/>
        <w:rPr>
          <w:color w:val="000000"/>
          <w:sz w:val="28"/>
          <w:szCs w:val="28"/>
        </w:rPr>
      </w:pPr>
    </w:p>
    <w:p w:rsidR="00015E0A" w:rsidRDefault="00EE1951" w:rsidP="00015E0A">
      <w:pPr>
        <w:pStyle w:val="a7"/>
      </w:pPr>
      <w:r w:rsidRPr="00015E0A">
        <w:t>Моторное поле — пространство рабочего места, в котором могут осуществляться двигательные действия человека.</w:t>
      </w:r>
    </w:p>
    <w:p w:rsidR="00015E0A" w:rsidRDefault="00EE1951" w:rsidP="00015E0A">
      <w:pPr>
        <w:spacing w:line="360" w:lineRule="auto"/>
        <w:ind w:firstLine="709"/>
        <w:jc w:val="both"/>
        <w:rPr>
          <w:color w:val="000000"/>
          <w:sz w:val="28"/>
          <w:szCs w:val="28"/>
        </w:rPr>
      </w:pPr>
      <w:r w:rsidRPr="00015E0A">
        <w:rPr>
          <w:color w:val="000000"/>
          <w:sz w:val="28"/>
          <w:szCs w:val="28"/>
        </w:rPr>
        <w:t>Максимальная зона досягаемости рук — это часть моторного поля рабочего места, ограниченного дугами, описываемыми максимально вытянутыми руками при движении их в плечевом суставе.</w:t>
      </w:r>
    </w:p>
    <w:p w:rsidR="00015E0A" w:rsidRDefault="00EE1951" w:rsidP="00015E0A">
      <w:pPr>
        <w:spacing w:line="360" w:lineRule="auto"/>
        <w:ind w:firstLine="709"/>
        <w:jc w:val="both"/>
        <w:rPr>
          <w:color w:val="000000"/>
          <w:sz w:val="28"/>
          <w:szCs w:val="28"/>
        </w:rPr>
      </w:pPr>
      <w:r w:rsidRPr="00015E0A">
        <w:rPr>
          <w:color w:val="000000"/>
          <w:sz w:val="28"/>
          <w:szCs w:val="28"/>
        </w:rPr>
        <w:t>Оптимальная зона — часть моторного поля рабочего места, ограниченного дугами, описываемыми предплечьями при движении в локтевых суставах с опорой в точке локтя и с относительно неподвижным плечом.</w:t>
      </w:r>
    </w:p>
    <w:p w:rsidR="00EE1951" w:rsidRPr="00015E0A" w:rsidRDefault="00EE1951" w:rsidP="00015E0A">
      <w:pPr>
        <w:pStyle w:val="21"/>
        <w:spacing w:line="360" w:lineRule="auto"/>
        <w:ind w:firstLine="709"/>
      </w:pPr>
      <w:r w:rsidRPr="00015E0A">
        <w:t>При работе на клавиатуре необходимо соблюдать правильное положение рук. Клавиатуру следует располагать на поверхности стола на расстоянии не менее чем 300 мм от края, обращенного к пользователю, или на специальной, регулируемой по высоте рабочей поверхности, отделенной от основной столешницы.</w:t>
      </w:r>
    </w:p>
    <w:p w:rsidR="00EE1951" w:rsidRPr="00015E0A" w:rsidRDefault="00B36382" w:rsidP="00015E0A">
      <w:pPr>
        <w:spacing w:line="360" w:lineRule="auto"/>
        <w:ind w:firstLine="709"/>
        <w:jc w:val="both"/>
        <w:rPr>
          <w:color w:val="000000"/>
          <w:sz w:val="28"/>
          <w:szCs w:val="28"/>
        </w:rPr>
      </w:pPr>
      <w:r>
        <w:rPr>
          <w:color w:val="000000"/>
          <w:sz w:val="28"/>
          <w:szCs w:val="28"/>
        </w:rPr>
        <w:br w:type="page"/>
      </w:r>
      <w:r w:rsidR="00CE2971">
        <w:rPr>
          <w:color w:val="000000"/>
          <w:sz w:val="28"/>
          <w:szCs w:val="28"/>
        </w:rPr>
        <w:pict>
          <v:shape id="_x0000_i1093" type="#_x0000_t75" style="width:115.5pt;height:28.5pt">
            <v:imagedata r:id="rId81" o:title=""/>
          </v:shape>
        </w:pict>
      </w:r>
      <w:r w:rsidR="00015E0A">
        <w:rPr>
          <w:color w:val="000000"/>
          <w:sz w:val="28"/>
          <w:szCs w:val="28"/>
        </w:rPr>
        <w:t xml:space="preserve"> </w:t>
      </w:r>
      <w:r w:rsidR="00EE1951" w:rsidRPr="00015E0A">
        <w:rPr>
          <w:color w:val="000000"/>
          <w:sz w:val="28"/>
          <w:szCs w:val="28"/>
        </w:rPr>
        <w:t>Правильное</w:t>
      </w:r>
    </w:p>
    <w:p w:rsidR="00EE1951" w:rsidRPr="00015E0A" w:rsidRDefault="00EE1951" w:rsidP="00015E0A">
      <w:pPr>
        <w:spacing w:line="360" w:lineRule="auto"/>
        <w:ind w:firstLine="709"/>
        <w:jc w:val="both"/>
        <w:rPr>
          <w:color w:val="000000"/>
          <w:sz w:val="28"/>
          <w:szCs w:val="28"/>
        </w:rPr>
      </w:pPr>
    </w:p>
    <w:p w:rsidR="00EE1951" w:rsidRPr="00015E0A" w:rsidRDefault="00CE2971" w:rsidP="00015E0A">
      <w:pPr>
        <w:spacing w:line="360" w:lineRule="auto"/>
        <w:ind w:firstLine="709"/>
        <w:jc w:val="both"/>
        <w:rPr>
          <w:color w:val="000000"/>
          <w:sz w:val="28"/>
          <w:szCs w:val="28"/>
        </w:rPr>
      </w:pPr>
      <w:r>
        <w:rPr>
          <w:color w:val="000000"/>
          <w:sz w:val="28"/>
          <w:szCs w:val="28"/>
        </w:rPr>
        <w:pict>
          <v:shape id="_x0000_i1094" type="#_x0000_t75" style="width:117.75pt;height:27pt">
            <v:imagedata r:id="rId82" o:title=""/>
          </v:shape>
        </w:pict>
      </w:r>
      <w:r w:rsidR="00015E0A">
        <w:rPr>
          <w:color w:val="000000"/>
          <w:sz w:val="28"/>
          <w:szCs w:val="28"/>
        </w:rPr>
        <w:t xml:space="preserve"> </w:t>
      </w:r>
      <w:r w:rsidR="00EE1951" w:rsidRPr="00015E0A">
        <w:rPr>
          <w:color w:val="000000"/>
          <w:sz w:val="28"/>
          <w:szCs w:val="28"/>
        </w:rPr>
        <w:t>Неправильное</w:t>
      </w:r>
    </w:p>
    <w:p w:rsidR="00EE1951" w:rsidRPr="00015E0A" w:rsidRDefault="00EE1951" w:rsidP="00015E0A">
      <w:pPr>
        <w:spacing w:line="360" w:lineRule="auto"/>
        <w:ind w:firstLine="709"/>
        <w:jc w:val="both"/>
        <w:rPr>
          <w:color w:val="000000"/>
          <w:sz w:val="28"/>
          <w:szCs w:val="28"/>
        </w:rPr>
      </w:pPr>
    </w:p>
    <w:p w:rsidR="00B36382" w:rsidRDefault="00CE2971" w:rsidP="00015E0A">
      <w:pPr>
        <w:spacing w:line="360" w:lineRule="auto"/>
        <w:ind w:firstLine="709"/>
        <w:jc w:val="both"/>
        <w:rPr>
          <w:color w:val="000000"/>
          <w:sz w:val="28"/>
          <w:szCs w:val="28"/>
        </w:rPr>
      </w:pPr>
      <w:r>
        <w:rPr>
          <w:color w:val="000000"/>
          <w:sz w:val="28"/>
          <w:szCs w:val="28"/>
        </w:rPr>
        <w:pict>
          <v:shape id="_x0000_i1095" type="#_x0000_t75" style="width:116.25pt;height:27.75pt">
            <v:imagedata r:id="rId83" o:title=""/>
          </v:shape>
        </w:pict>
      </w:r>
      <w:r w:rsidR="00015E0A">
        <w:rPr>
          <w:color w:val="000000"/>
          <w:sz w:val="28"/>
          <w:szCs w:val="28"/>
        </w:rPr>
        <w:t xml:space="preserve"> </w:t>
      </w:r>
      <w:r w:rsidR="00EE1951" w:rsidRPr="00015E0A">
        <w:rPr>
          <w:color w:val="000000"/>
          <w:sz w:val="28"/>
          <w:szCs w:val="28"/>
        </w:rPr>
        <w:t>Неправильное</w:t>
      </w:r>
    </w:p>
    <w:p w:rsidR="00EE1951" w:rsidRPr="00015E0A" w:rsidRDefault="00EE1951" w:rsidP="00015E0A">
      <w:pPr>
        <w:spacing w:line="360" w:lineRule="auto"/>
        <w:ind w:firstLine="709"/>
        <w:jc w:val="both"/>
        <w:rPr>
          <w:color w:val="000000"/>
          <w:sz w:val="28"/>
          <w:szCs w:val="28"/>
        </w:rPr>
      </w:pPr>
      <w:r w:rsidRPr="00015E0A">
        <w:rPr>
          <w:color w:val="000000"/>
          <w:sz w:val="28"/>
          <w:szCs w:val="28"/>
        </w:rPr>
        <w:t>Рисунок 4.4 - Правильное (неправильное) положение рук при работе с клавиатурой</w:t>
      </w:r>
    </w:p>
    <w:p w:rsidR="00B36382" w:rsidRDefault="00B36382" w:rsidP="00015E0A">
      <w:pPr>
        <w:pStyle w:val="21"/>
        <w:spacing w:line="360" w:lineRule="auto"/>
        <w:ind w:firstLine="709"/>
      </w:pPr>
    </w:p>
    <w:p w:rsidR="00015E0A" w:rsidRPr="00B36382" w:rsidRDefault="00EE1951" w:rsidP="00B36382">
      <w:pPr>
        <w:pStyle w:val="21"/>
        <w:spacing w:line="360" w:lineRule="auto"/>
        <w:ind w:firstLine="709"/>
        <w:jc w:val="center"/>
        <w:rPr>
          <w:b/>
          <w:bCs/>
        </w:rPr>
      </w:pPr>
      <w:r w:rsidRPr="00B36382">
        <w:rPr>
          <w:b/>
          <w:bCs/>
        </w:rPr>
        <w:t>4.3 Пути улучшения условий труда работников экономических служб</w:t>
      </w:r>
    </w:p>
    <w:p w:rsidR="00EE1951" w:rsidRPr="00015E0A" w:rsidRDefault="00EE1951" w:rsidP="00015E0A">
      <w:pPr>
        <w:pStyle w:val="21"/>
        <w:spacing w:line="360" w:lineRule="auto"/>
        <w:ind w:firstLine="709"/>
      </w:pP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Основной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целью</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мероприятий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является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сохранение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жизни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 здоровья работников в процессе трудовой деятельности.</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Мероприятиями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предусматривается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решение следующих основных задач:</w:t>
      </w:r>
    </w:p>
    <w:p w:rsidR="00EE1951" w:rsidRPr="00015E0A" w:rsidRDefault="00EE1951" w:rsidP="00015E0A">
      <w:pPr>
        <w:pStyle w:val="HTML"/>
        <w:numPr>
          <w:ilvl w:val="0"/>
          <w:numId w:val="11"/>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устранение (снижение) профессиональных рисков, улучшение охраны и (или) условий труда;</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 сокращение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численности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работников,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занятых в опасных и (или) вредных условиях труда, тяжелым физическим трудом;</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 доведение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обеспеченности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работников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санитарно-бытовыми помещениями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до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установленных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норм,</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оснащение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необходимыми устройствами и средствами;</w:t>
      </w:r>
    </w:p>
    <w:p w:rsidR="00EE1951" w:rsidRPr="00015E0A" w:rsidRDefault="00EE1951" w:rsidP="00015E0A">
      <w:pPr>
        <w:pStyle w:val="HTML"/>
        <w:numPr>
          <w:ilvl w:val="0"/>
          <w:numId w:val="11"/>
        </w:numPr>
        <w:spacing w:line="360" w:lineRule="auto"/>
        <w:ind w:left="0" w:firstLine="709"/>
        <w:jc w:val="both"/>
        <w:rPr>
          <w:rFonts w:ascii="Times New Roman" w:hAnsi="Times New Roman" w:cs="Times New Roman"/>
          <w:sz w:val="28"/>
          <w:szCs w:val="28"/>
        </w:rPr>
      </w:pPr>
      <w:r w:rsidRPr="00015E0A">
        <w:rPr>
          <w:rFonts w:ascii="Times New Roman" w:hAnsi="Times New Roman" w:cs="Times New Roman"/>
          <w:sz w:val="28"/>
          <w:szCs w:val="28"/>
        </w:rPr>
        <w:t>обеспечение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установленном</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порядке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обучения, инструктажа и проверки знаний работников по вопросам охраны труда;</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внедрение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передового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опыта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научных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разработок</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 охране труда.</w:t>
      </w:r>
    </w:p>
    <w:p w:rsid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План мероприятий по улучшению условий труда.</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Приведение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соответствие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требованиями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нормативных правовых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актов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производственных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других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зданий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помещений, сооружений,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строительных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промышленных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площадок,</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территории организации.</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Приведение к нормам естественного и искусственного освещения на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рабочих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местах,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 производственных, санитарно-бытовых и других помещениях,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переходах,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проездах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других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местах,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где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возможно нахождение работников.</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Приведение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соответствие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требованиями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нормативных правовых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актов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охране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труда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рабочих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мест,</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технологических процессов,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оборудования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других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объектов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производственного назначения,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обеспечение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взрывопожарной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безопасности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объектов, выполнение других мероприятий, направленных на устранение (снижение) профессиональных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рисков,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улучшение охраны и (или) условий труда.</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Механизация,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автоматизация,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роботизация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технологических процессов, операций, работ в опасных и (или) вредных условиях труда, тяжелых физических работ.</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Приведение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соответствие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требованиями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нормативных правовых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актов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санитарно-бытового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обеспечения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работников.</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Проведение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аттестации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рабочих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мест</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условиям</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труда, паспортизации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санитарно-технического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состояния</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условий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охраны труда,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сертификации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производственных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объектов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соответствие требованиям охраны труда.</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Вывод из эксплуатации объектов производственного назначения, не обеспечивающих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безопасности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труда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не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подлежащих</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по</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своему техническому состоянию реконструкции или капитальному ремонту.</w:t>
      </w:r>
    </w:p>
    <w:p w:rsidR="00EE1951" w:rsidRPr="00015E0A" w:rsidRDefault="00EE1951" w:rsidP="00015E0A">
      <w:pPr>
        <w:pStyle w:val="HTML"/>
        <w:spacing w:line="360" w:lineRule="auto"/>
        <w:ind w:firstLine="709"/>
        <w:jc w:val="both"/>
        <w:rPr>
          <w:rFonts w:ascii="Times New Roman" w:hAnsi="Times New Roman" w:cs="Times New Roman"/>
          <w:sz w:val="28"/>
          <w:szCs w:val="28"/>
        </w:rPr>
      </w:pPr>
      <w:r w:rsidRPr="00015E0A">
        <w:rPr>
          <w:rFonts w:ascii="Times New Roman" w:hAnsi="Times New Roman" w:cs="Times New Roman"/>
          <w:sz w:val="28"/>
          <w:szCs w:val="28"/>
        </w:rPr>
        <w:t>Нормативное,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информационное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и</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техническое</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обеспечение, организация в установленном порядке обучения, инструктажа и проверки знаний</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работников,</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пропаганда</w:t>
      </w:r>
      <w:r w:rsidR="00015E0A">
        <w:rPr>
          <w:rFonts w:ascii="Times New Roman" w:hAnsi="Times New Roman" w:cs="Times New Roman"/>
          <w:sz w:val="28"/>
          <w:szCs w:val="28"/>
        </w:rPr>
        <w:t xml:space="preserve"> </w:t>
      </w:r>
      <w:r w:rsidRPr="00015E0A">
        <w:rPr>
          <w:rFonts w:ascii="Times New Roman" w:hAnsi="Times New Roman" w:cs="Times New Roman"/>
          <w:sz w:val="28"/>
          <w:szCs w:val="28"/>
        </w:rPr>
        <w:t>знаний и передового опыта по охране труда.</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p>
    <w:p w:rsidR="00EE1951" w:rsidRPr="00B36382" w:rsidRDefault="00B36382" w:rsidP="00B36382">
      <w:pPr>
        <w:pStyle w:val="y3"/>
        <w:spacing w:before="0" w:after="0" w:line="360" w:lineRule="auto"/>
        <w:ind w:firstLine="709"/>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EE1951" w:rsidRPr="00B36382">
        <w:rPr>
          <w:rFonts w:ascii="Times New Roman" w:hAnsi="Times New Roman" w:cs="Times New Roman"/>
          <w:b/>
          <w:bCs/>
          <w:color w:val="000000"/>
          <w:sz w:val="28"/>
          <w:szCs w:val="28"/>
        </w:rPr>
        <w:t>ЗАКЛЮЧЕНИЕ</w:t>
      </w:r>
    </w:p>
    <w:p w:rsidR="00EE1951" w:rsidRPr="00015E0A" w:rsidRDefault="00EE1951" w:rsidP="00015E0A">
      <w:pPr>
        <w:pStyle w:val="y3"/>
        <w:spacing w:before="0" w:after="0" w:line="360" w:lineRule="auto"/>
        <w:ind w:firstLine="709"/>
        <w:jc w:val="both"/>
        <w:rPr>
          <w:rFonts w:ascii="Times New Roman" w:hAnsi="Times New Roman" w:cs="Times New Roman"/>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Обеспеченность оборотными активами для многих предприятий Беларуси – одна из самых острых проблем. Хотя в современных условиях объем производства тесно привязан к спросу на продукцию, многие предприятия продолжают осуществлять планирование по нормативам исходя из полной загрузки мощностей и поэтому же критерию оценивать запасы. Это приводит нерациональному расходованию оборотных активов и их потере.</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Задача эффективного управления оборотными активами для предприятий наиболее актуальна в современной экономики, поскольку состояние и эффективность использования оборотных активов − одно из главных условий успешной деятельности предприятия, предопределяющее финансовое состояние и устойчивость его положения на рынке. Развитие рыночных отношений определяет новые условия организации оборотных активов. Высокая инфляция, неплатежи и другие кризисные явления вынуждают предприятия изменять свою политику по отношению к оборотным активам, искать новые источники пополнения, изучать проблему их использования.</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Управление оборотными активами исключительно важно в решении ключевой проблемы финансового состояния предприятий: достижения оптимального соотношения между ростом рентабельности производства (максимизацией прибыли на вложенный капитал) и обеспечения устойчивой платежеспособности, служащей внешним проявлением финансовой устойчивости организации. Исключительно важны также обеспеченность запасов и затрат организации (предприятия) источниками их формирования и поддержание рационального соотношения между собственным оборотным капиталом и заемными ресурсами, направляемыми на пополнение оборотных активов.</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Особой актуальностью и практической значимостью для предприятий являются задачи по наиболее эффективному использованию оборотных активов. Этим и был продиктован выбор темы дипломного проекта.</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Целью данного дипломного проекта было на основании комплексного экономического анализа обосновать и предложить к реализации мероприятия по повышению эффективности использования оборотных активов предприятия.</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В рамках достижения поставленной цели необходимо было решить следующие задачи:</w:t>
      </w:r>
    </w:p>
    <w:p w:rsidR="00EE1951" w:rsidRPr="00015E0A" w:rsidRDefault="00EE1951" w:rsidP="00015E0A">
      <w:pPr>
        <w:pStyle w:val="a4"/>
        <w:numPr>
          <w:ilvl w:val="0"/>
          <w:numId w:val="35"/>
        </w:numPr>
        <w:tabs>
          <w:tab w:val="num" w:pos="720"/>
        </w:tabs>
        <w:spacing w:before="0" w:beforeAutospacing="0" w:after="0" w:afterAutospacing="0" w:line="360" w:lineRule="auto"/>
        <w:ind w:left="0" w:firstLine="709"/>
        <w:jc w:val="both"/>
        <w:rPr>
          <w:color w:val="000000"/>
          <w:sz w:val="28"/>
          <w:szCs w:val="28"/>
        </w:rPr>
      </w:pPr>
      <w:r w:rsidRPr="00015E0A">
        <w:rPr>
          <w:color w:val="000000"/>
          <w:sz w:val="28"/>
          <w:szCs w:val="28"/>
        </w:rPr>
        <w:t>раскрыть экономическую сущность оборотных активов, изучить методику определения потребности в оборотных активах и показатели их использования;</w:t>
      </w:r>
    </w:p>
    <w:p w:rsidR="00EE1951" w:rsidRPr="00015E0A" w:rsidRDefault="00EE1951" w:rsidP="00015E0A">
      <w:pPr>
        <w:pStyle w:val="a4"/>
        <w:numPr>
          <w:ilvl w:val="0"/>
          <w:numId w:val="35"/>
        </w:numPr>
        <w:tabs>
          <w:tab w:val="num" w:pos="720"/>
        </w:tabs>
        <w:spacing w:before="0" w:beforeAutospacing="0" w:after="0" w:afterAutospacing="0" w:line="360" w:lineRule="auto"/>
        <w:ind w:left="0" w:firstLine="709"/>
        <w:jc w:val="both"/>
        <w:rPr>
          <w:color w:val="000000"/>
          <w:sz w:val="28"/>
          <w:szCs w:val="28"/>
        </w:rPr>
      </w:pPr>
      <w:r w:rsidRPr="00015E0A">
        <w:rPr>
          <w:color w:val="000000"/>
          <w:sz w:val="28"/>
          <w:szCs w:val="28"/>
        </w:rPr>
        <w:t>провести анализ финансово-хозяйственной деятельности предприятия, оценить состояние и эффективность использования оборотных активов предприятия;</w:t>
      </w:r>
    </w:p>
    <w:p w:rsidR="00EE1951" w:rsidRPr="00015E0A" w:rsidRDefault="00EE1951" w:rsidP="00015E0A">
      <w:pPr>
        <w:pStyle w:val="a4"/>
        <w:numPr>
          <w:ilvl w:val="0"/>
          <w:numId w:val="35"/>
        </w:numPr>
        <w:tabs>
          <w:tab w:val="num" w:pos="720"/>
        </w:tabs>
        <w:spacing w:before="0" w:beforeAutospacing="0" w:after="0" w:afterAutospacing="0" w:line="360" w:lineRule="auto"/>
        <w:ind w:left="0" w:firstLine="709"/>
        <w:jc w:val="both"/>
        <w:rPr>
          <w:color w:val="000000"/>
          <w:sz w:val="28"/>
          <w:szCs w:val="28"/>
        </w:rPr>
      </w:pPr>
      <w:r w:rsidRPr="00015E0A">
        <w:rPr>
          <w:color w:val="000000"/>
          <w:sz w:val="28"/>
          <w:szCs w:val="28"/>
        </w:rPr>
        <w:t>оценить соотношение текущих финансовых потребностей с собственными оборотными активами предприятия;</w:t>
      </w:r>
    </w:p>
    <w:p w:rsidR="00015E0A" w:rsidRDefault="00EE1951" w:rsidP="00015E0A">
      <w:pPr>
        <w:numPr>
          <w:ilvl w:val="0"/>
          <w:numId w:val="35"/>
        </w:numPr>
        <w:tabs>
          <w:tab w:val="num" w:pos="720"/>
        </w:tabs>
        <w:spacing w:line="360" w:lineRule="auto"/>
        <w:ind w:left="0" w:firstLine="709"/>
        <w:jc w:val="both"/>
        <w:rPr>
          <w:color w:val="000000"/>
          <w:sz w:val="28"/>
          <w:szCs w:val="28"/>
        </w:rPr>
      </w:pPr>
      <w:r w:rsidRPr="00015E0A">
        <w:rPr>
          <w:color w:val="000000"/>
          <w:sz w:val="28"/>
          <w:szCs w:val="28"/>
        </w:rPr>
        <w:t>разработать мероприятия по ускорению оборачиваемости оборотных средств предприятия;</w:t>
      </w:r>
    </w:p>
    <w:p w:rsidR="00EE1951" w:rsidRPr="00015E0A" w:rsidRDefault="00EE1951" w:rsidP="00015E0A">
      <w:pPr>
        <w:pStyle w:val="a4"/>
        <w:numPr>
          <w:ilvl w:val="0"/>
          <w:numId w:val="35"/>
        </w:numPr>
        <w:tabs>
          <w:tab w:val="num" w:pos="720"/>
        </w:tabs>
        <w:spacing w:before="0" w:beforeAutospacing="0" w:after="0" w:afterAutospacing="0" w:line="360" w:lineRule="auto"/>
        <w:ind w:left="0" w:firstLine="709"/>
        <w:jc w:val="both"/>
        <w:rPr>
          <w:color w:val="000000"/>
          <w:sz w:val="28"/>
          <w:szCs w:val="28"/>
        </w:rPr>
      </w:pPr>
      <w:r w:rsidRPr="00015E0A">
        <w:rPr>
          <w:color w:val="000000"/>
          <w:sz w:val="28"/>
          <w:szCs w:val="28"/>
        </w:rPr>
        <w:t>определить полученный эффект от внедрения мероприятий по повышению эффективности использования оборотных средств.</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Для этого в научно-исследовательском разделе были рассмотрены методика определения потребности в оборотных активах и показатели использования оборотных активов.</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В аналитическом разделе приведен анализ основных технико-экономических показателей предприятия (объема производства продукции, себестоимости продукции, прибыли, рентабельности), а также анализ структуры и динамики оборотных активов предприятия.</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В проектном разделе на основании результатов анализа оборотных активов и выявленных при этом недостатков разработаны конкретные предложения, позволяющие решить исследуемую проблему – повышение эффективности использования оборотных активов.</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Мероприятия по снижению запасов сырья и материалов. Для проведения данного мероприятия были разработаны следующие предложения:</w:t>
      </w:r>
    </w:p>
    <w:p w:rsidR="00EE1951" w:rsidRPr="00015E0A" w:rsidRDefault="00EE1951" w:rsidP="00015E0A">
      <w:pPr>
        <w:pStyle w:val="a4"/>
        <w:numPr>
          <w:ilvl w:val="0"/>
          <w:numId w:val="41"/>
        </w:numPr>
        <w:spacing w:before="0" w:beforeAutospacing="0" w:after="0" w:afterAutospacing="0" w:line="360" w:lineRule="auto"/>
        <w:ind w:left="0" w:firstLine="709"/>
        <w:jc w:val="both"/>
        <w:rPr>
          <w:color w:val="000000"/>
          <w:sz w:val="28"/>
          <w:szCs w:val="28"/>
        </w:rPr>
      </w:pPr>
      <w:r w:rsidRPr="00015E0A">
        <w:rPr>
          <w:color w:val="000000"/>
          <w:sz w:val="28"/>
          <w:szCs w:val="28"/>
        </w:rPr>
        <w:t>Реализация сторонним организациям ненужных запасов сырья и материалов, а также возврат поставщикам излишних запасов материалов.</w:t>
      </w:r>
    </w:p>
    <w:p w:rsidR="00EE1951" w:rsidRPr="00015E0A" w:rsidRDefault="00EE1951" w:rsidP="00015E0A">
      <w:pPr>
        <w:pStyle w:val="21"/>
        <w:autoSpaceDE w:val="0"/>
        <w:autoSpaceDN w:val="0"/>
        <w:adjustRightInd w:val="0"/>
        <w:spacing w:line="360" w:lineRule="auto"/>
        <w:ind w:firstLine="709"/>
      </w:pPr>
      <w:r w:rsidRPr="00015E0A">
        <w:t>В процессе анализа выявлено, что на предприятии имеются излишние запасы</w:t>
      </w:r>
    </w:p>
    <w:p w:rsidR="00EE1951" w:rsidRPr="00015E0A" w:rsidRDefault="00EE1951" w:rsidP="00015E0A">
      <w:pPr>
        <w:pStyle w:val="21"/>
        <w:numPr>
          <w:ilvl w:val="0"/>
          <w:numId w:val="35"/>
        </w:numPr>
        <w:tabs>
          <w:tab w:val="num" w:pos="720"/>
        </w:tabs>
        <w:autoSpaceDE w:val="0"/>
        <w:autoSpaceDN w:val="0"/>
        <w:adjustRightInd w:val="0"/>
        <w:spacing w:line="360" w:lineRule="auto"/>
        <w:ind w:left="0" w:firstLine="709"/>
      </w:pPr>
      <w:r w:rsidRPr="00015E0A">
        <w:t>колпачка алюминиевого 1,0л в количестве 80 000 шт. на сумму 9,5 млн.р.;</w:t>
      </w:r>
    </w:p>
    <w:p w:rsidR="00EE1951" w:rsidRPr="00015E0A" w:rsidRDefault="00EE1951" w:rsidP="00015E0A">
      <w:pPr>
        <w:pStyle w:val="21"/>
        <w:numPr>
          <w:ilvl w:val="0"/>
          <w:numId w:val="35"/>
        </w:numPr>
        <w:tabs>
          <w:tab w:val="num" w:pos="720"/>
        </w:tabs>
        <w:autoSpaceDE w:val="0"/>
        <w:autoSpaceDN w:val="0"/>
        <w:adjustRightInd w:val="0"/>
        <w:spacing w:line="360" w:lineRule="auto"/>
        <w:ind w:left="0" w:firstLine="709"/>
      </w:pPr>
      <w:r w:rsidRPr="00015E0A">
        <w:t>колпачка декоративного для шипучих вин в количестве 494 500 шт. на сумму 31,7 млн.р.;</w:t>
      </w:r>
    </w:p>
    <w:p w:rsidR="00EE1951" w:rsidRPr="00015E0A" w:rsidRDefault="00EE1951" w:rsidP="00B36382">
      <w:pPr>
        <w:pStyle w:val="21"/>
        <w:numPr>
          <w:ilvl w:val="0"/>
          <w:numId w:val="11"/>
        </w:numPr>
        <w:tabs>
          <w:tab w:val="num" w:pos="360"/>
          <w:tab w:val="num" w:pos="720"/>
        </w:tabs>
        <w:autoSpaceDE w:val="0"/>
        <w:autoSpaceDN w:val="0"/>
        <w:adjustRightInd w:val="0"/>
        <w:spacing w:line="360" w:lineRule="auto"/>
        <w:ind w:left="0" w:firstLine="709"/>
        <w:rPr>
          <w:color w:val="auto"/>
        </w:rPr>
      </w:pPr>
      <w:r w:rsidRPr="00015E0A">
        <w:rPr>
          <w:color w:val="auto"/>
        </w:rPr>
        <w:t>сахарозы в количестве 49 000 кг на сумму 77,9 млн.р.,</w:t>
      </w:r>
      <w:r w:rsidR="00B36382">
        <w:rPr>
          <w:color w:val="auto"/>
        </w:rPr>
        <w:t xml:space="preserve"> </w:t>
      </w:r>
      <w:r w:rsidRPr="00015E0A">
        <w:rPr>
          <w:color w:val="auto"/>
        </w:rPr>
        <w:t>хранящихся на арендованном складе в г. Держинске.</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При реализации данных запасов ЗАО «Минский завод виноградных вин» снизит запасы сырья и материалов на сумму 119,1 млн.р. (9,5 млн.р. + 31,7 млн.р. + 77,9 млн.р.). Следовательно на эту сумму сократится потребность предприятия в оборотных активах.</w:t>
      </w:r>
    </w:p>
    <w:p w:rsidR="00EE1951" w:rsidRPr="00015E0A" w:rsidRDefault="00EE1951" w:rsidP="00015E0A">
      <w:pPr>
        <w:pStyle w:val="a4"/>
        <w:numPr>
          <w:ilvl w:val="0"/>
          <w:numId w:val="41"/>
        </w:numPr>
        <w:spacing w:before="0" w:beforeAutospacing="0" w:after="0" w:afterAutospacing="0" w:line="360" w:lineRule="auto"/>
        <w:ind w:left="0" w:firstLine="709"/>
        <w:jc w:val="both"/>
        <w:rPr>
          <w:color w:val="000000"/>
          <w:sz w:val="28"/>
          <w:szCs w:val="28"/>
        </w:rPr>
      </w:pPr>
      <w:r w:rsidRPr="00015E0A">
        <w:rPr>
          <w:color w:val="000000"/>
          <w:sz w:val="28"/>
          <w:szCs w:val="28"/>
        </w:rPr>
        <w:t>Внедрение методики нормирования потребности в конкретных видах сырья и материалов и определение максимальной величены текущего запаса сырья и материалов.</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После проведения необходимых расчетов видим, что запасы стеклобутылки винной 0,7л сократятся на 666 068 шт. на сумму 306,2 млн.р.;</w:t>
      </w:r>
      <w:r w:rsidR="00015E0A">
        <w:rPr>
          <w:color w:val="000000"/>
          <w:sz w:val="28"/>
          <w:szCs w:val="28"/>
        </w:rPr>
        <w:t xml:space="preserve"> </w:t>
      </w:r>
      <w:r w:rsidRPr="00015E0A">
        <w:rPr>
          <w:color w:val="000000"/>
          <w:sz w:val="28"/>
          <w:szCs w:val="28"/>
        </w:rPr>
        <w:t>запасы колпачка декоративного для шипучих сократятся на 850 339 шт. на сумму 58,1 млн.р.; запасы пробки корковой сократятся на 1 943 324 шт. на сумму 527,9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Таким образом, после проведения мероприятий по сокращению запасов сырья и материалов общая сумма высвободившихся средств из оборота составит 892,2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Мероприятия по снижению запасов готовой продукции на складах предприятия. Для проведения данного мероприятия были разработаны следующие предложения:</w:t>
      </w:r>
    </w:p>
    <w:p w:rsidR="00015E0A" w:rsidRDefault="00EE1951" w:rsidP="00015E0A">
      <w:pPr>
        <w:pStyle w:val="a4"/>
        <w:numPr>
          <w:ilvl w:val="0"/>
          <w:numId w:val="42"/>
        </w:numPr>
        <w:tabs>
          <w:tab w:val="num" w:pos="720"/>
        </w:tabs>
        <w:spacing w:before="0" w:beforeAutospacing="0" w:after="0" w:afterAutospacing="0" w:line="360" w:lineRule="auto"/>
        <w:ind w:left="0" w:firstLine="709"/>
        <w:jc w:val="both"/>
        <w:rPr>
          <w:color w:val="000000"/>
          <w:sz w:val="28"/>
          <w:szCs w:val="28"/>
        </w:rPr>
      </w:pPr>
      <w:r w:rsidRPr="00015E0A">
        <w:rPr>
          <w:color w:val="000000"/>
          <w:sz w:val="28"/>
          <w:szCs w:val="28"/>
        </w:rPr>
        <w:t>Стимулирование специалистов отдела продаж за снижение запасов готовой продукции на складах предприятия.</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Сущность данного предложения заключается в том, что оплата труда специалистов отдела продаж устанавливается в процентном отношении от выручки от реализации продукции. Проведение данного мероприятия сократит запасы готовой продукции на складах ЗАО «Минский завод виноградных вин» на 99 198 бут. Сумма оборотных активов в запасах готовой продукции уменьшится на сумму 466,8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Мероприятия по уменьшению дебиторской задолженности. Для проведения данного мероприятия были разработаны следующие предложения:</w:t>
      </w:r>
    </w:p>
    <w:p w:rsidR="00EE1951" w:rsidRPr="00015E0A" w:rsidRDefault="00EE1951" w:rsidP="00015E0A">
      <w:pPr>
        <w:pStyle w:val="a4"/>
        <w:numPr>
          <w:ilvl w:val="0"/>
          <w:numId w:val="43"/>
        </w:numPr>
        <w:tabs>
          <w:tab w:val="clear" w:pos="1714"/>
          <w:tab w:val="num" w:pos="0"/>
          <w:tab w:val="num" w:pos="720"/>
        </w:tabs>
        <w:spacing w:before="0" w:beforeAutospacing="0" w:after="0" w:afterAutospacing="0" w:line="360" w:lineRule="auto"/>
        <w:ind w:left="0" w:firstLine="709"/>
        <w:jc w:val="both"/>
        <w:rPr>
          <w:color w:val="000000"/>
          <w:sz w:val="28"/>
          <w:szCs w:val="28"/>
        </w:rPr>
      </w:pPr>
      <w:r w:rsidRPr="00015E0A">
        <w:rPr>
          <w:color w:val="000000"/>
          <w:sz w:val="28"/>
          <w:szCs w:val="28"/>
        </w:rPr>
        <w:t>Подача исковых заявлений в хозяйственный суд о взыскании долгов с покупателей, просрочивших сроки платежей.</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Сумма просроченной дебиторской задолженности на конец 2008 года составляет 1 533,21 млн.р. В результате проведения данного мероприятия ЗАО «Минский завод виноградных вин» сократит просроченную дебиторскую задолженность на 919,93 млн.р.</w:t>
      </w:r>
    </w:p>
    <w:p w:rsidR="00EE1951" w:rsidRPr="00015E0A" w:rsidRDefault="00EE1951" w:rsidP="00015E0A">
      <w:pPr>
        <w:pStyle w:val="a4"/>
        <w:numPr>
          <w:ilvl w:val="0"/>
          <w:numId w:val="43"/>
        </w:numPr>
        <w:tabs>
          <w:tab w:val="clear" w:pos="1714"/>
          <w:tab w:val="num" w:pos="0"/>
          <w:tab w:val="num" w:pos="720"/>
        </w:tabs>
        <w:spacing w:before="0" w:beforeAutospacing="0" w:after="0" w:afterAutospacing="0" w:line="360" w:lineRule="auto"/>
        <w:ind w:left="0" w:firstLine="709"/>
        <w:jc w:val="both"/>
        <w:rPr>
          <w:color w:val="000000"/>
          <w:sz w:val="28"/>
          <w:szCs w:val="28"/>
        </w:rPr>
      </w:pPr>
      <w:r w:rsidRPr="00015E0A">
        <w:rPr>
          <w:color w:val="000000"/>
          <w:sz w:val="28"/>
          <w:szCs w:val="28"/>
        </w:rPr>
        <w:t>Возврат ошибочно перечисленных денежных средств поставщикам и подрядчикам.</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В результате проведенного анализа выявлено, что суммы переплат поставщикам составляют 13 млн.р. После проведения данного мероприятия ЗАО «Минский завод виноградных вин» данную дебиторскую задолженность снизит до нуля.</w:t>
      </w:r>
    </w:p>
    <w:p w:rsidR="00EE1951" w:rsidRPr="00015E0A" w:rsidRDefault="00EE1951" w:rsidP="00015E0A">
      <w:pPr>
        <w:pStyle w:val="a4"/>
        <w:numPr>
          <w:ilvl w:val="0"/>
          <w:numId w:val="43"/>
        </w:numPr>
        <w:tabs>
          <w:tab w:val="clear" w:pos="1714"/>
          <w:tab w:val="num" w:pos="0"/>
        </w:tabs>
        <w:spacing w:before="0" w:beforeAutospacing="0" w:after="0" w:afterAutospacing="0" w:line="360" w:lineRule="auto"/>
        <w:ind w:left="0" w:firstLine="709"/>
        <w:jc w:val="both"/>
        <w:rPr>
          <w:color w:val="000000"/>
          <w:sz w:val="28"/>
          <w:szCs w:val="28"/>
        </w:rPr>
      </w:pPr>
      <w:r w:rsidRPr="00015E0A">
        <w:rPr>
          <w:color w:val="000000"/>
          <w:sz w:val="28"/>
          <w:szCs w:val="28"/>
        </w:rPr>
        <w:t>Зачет переплат по налогам и сборам в бюджет в счет будущих платежей.</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Данное мероприятие позволит сократить дебиторскую задолженность прочих дебиторов на 408 млн.р.</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Предложенные мероприятия позволяют ускорить оборачиваемость оборотных активов, уменьшить длительность одного оборота оборотного капитала, а вследствие этого высвободить из хозяйственного оборота средства на сумму 3 704,09 млн.р.</w:t>
      </w:r>
    </w:p>
    <w:p w:rsidR="00EE1951" w:rsidRPr="00015E0A" w:rsidRDefault="00EE1951" w:rsidP="00015E0A">
      <w:pPr>
        <w:pStyle w:val="21"/>
        <w:spacing w:line="360" w:lineRule="auto"/>
        <w:ind w:firstLine="709"/>
      </w:pPr>
      <w:r w:rsidRPr="00015E0A">
        <w:t>В конструкторско-технологической части представлено устройство передачи этикетки. Данная деталь является спецоснасткой и в бухгалтерском учете числится как материал, т.е. входит в состав оборотных активов предприятия. Этикетопереносчик входит в состав этикетировочного оборудования для наклейки бумажных этикеток жидким клеем и имеет следующие габариты: длинна</w:t>
      </w:r>
      <w:r w:rsidR="00015E0A">
        <w:t xml:space="preserve"> </w:t>
      </w:r>
      <w:r w:rsidRPr="00015E0A">
        <w:t>- 143 мм, ширина - 90 мм, максимальная высота -</w:t>
      </w:r>
      <w:r w:rsidR="00015E0A">
        <w:t xml:space="preserve"> </w:t>
      </w:r>
      <w:r w:rsidRPr="00015E0A">
        <w:t>100 мм,</w:t>
      </w:r>
      <w:r w:rsidR="00015E0A">
        <w:t xml:space="preserve"> </w:t>
      </w:r>
      <w:r w:rsidRPr="00015E0A">
        <w:t>масса детали 0,4 кг. Деталь выполнена из дюраля (алюминиево-медно-магниевый сплав), метод изготовления детали – отливка металла и частичная обработка.</w:t>
      </w:r>
    </w:p>
    <w:p w:rsid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Чертеж данного устройства представлен в графической части</w:t>
      </w:r>
      <w:r w:rsidR="00015E0A">
        <w:rPr>
          <w:color w:val="000000"/>
          <w:sz w:val="28"/>
          <w:szCs w:val="28"/>
        </w:rPr>
        <w:t xml:space="preserve"> </w:t>
      </w:r>
      <w:r w:rsidRPr="00015E0A">
        <w:rPr>
          <w:color w:val="000000"/>
          <w:sz w:val="28"/>
          <w:szCs w:val="28"/>
        </w:rPr>
        <w:t>дипломного проекта.</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В разделе по охране труда и экологической безопасности предложены мероприятия по улучшению условий труда работников экономических служб, а именно:</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приведение в соответствие с требованиями нормативных правовых актов зданий и помещений;</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приведение к нормам естественного и искусственного освещения на рабочих местах;</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приведение в соответствие с требованиями нормативных правовых актов по охране труда рабочих мест;</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обеспечение противопожарной безопасности объектов;</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проведение аттестаций рабочих мест по условиям труда;</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 обучение, инструктаж и проверка знаний работников по охране труда).</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B36382" w:rsidRDefault="00B36382" w:rsidP="00B36382">
      <w:pPr>
        <w:pStyle w:val="a4"/>
        <w:spacing w:before="0" w:beforeAutospacing="0" w:after="0" w:afterAutospacing="0" w:line="360" w:lineRule="auto"/>
        <w:ind w:firstLine="709"/>
        <w:jc w:val="center"/>
        <w:rPr>
          <w:b/>
          <w:bCs/>
          <w:color w:val="000000"/>
          <w:sz w:val="28"/>
          <w:szCs w:val="28"/>
        </w:rPr>
      </w:pPr>
      <w:r>
        <w:rPr>
          <w:color w:val="000000"/>
          <w:sz w:val="28"/>
          <w:szCs w:val="28"/>
        </w:rPr>
        <w:br w:type="page"/>
      </w:r>
      <w:r w:rsidR="00EE1951" w:rsidRPr="00B36382">
        <w:rPr>
          <w:b/>
          <w:bCs/>
          <w:color w:val="000000"/>
          <w:sz w:val="28"/>
          <w:szCs w:val="28"/>
        </w:rPr>
        <w:t>СПИСОК ЛИТЕРАТУРЫ</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B36382" w:rsidP="00B36382">
      <w:pPr>
        <w:pStyle w:val="a4"/>
        <w:spacing w:before="0" w:beforeAutospacing="0" w:after="0" w:afterAutospacing="0" w:line="360" w:lineRule="auto"/>
        <w:rPr>
          <w:color w:val="000000"/>
          <w:sz w:val="28"/>
          <w:szCs w:val="28"/>
        </w:rPr>
      </w:pPr>
      <w:r>
        <w:rPr>
          <w:color w:val="000000"/>
          <w:sz w:val="28"/>
          <w:szCs w:val="28"/>
        </w:rPr>
        <w:t>[1] Моляков, Д.</w:t>
      </w:r>
      <w:r w:rsidR="00EE1951" w:rsidRPr="00015E0A">
        <w:rPr>
          <w:color w:val="000000"/>
          <w:sz w:val="28"/>
          <w:szCs w:val="28"/>
        </w:rPr>
        <w:t>С. Т</w:t>
      </w:r>
      <w:r>
        <w:rPr>
          <w:color w:val="000000"/>
          <w:sz w:val="28"/>
          <w:szCs w:val="28"/>
        </w:rPr>
        <w:t>еория финансов предприятий / Д.</w:t>
      </w:r>
      <w:r w:rsidR="00EE1951" w:rsidRPr="00015E0A">
        <w:rPr>
          <w:color w:val="000000"/>
          <w:sz w:val="28"/>
          <w:szCs w:val="28"/>
        </w:rPr>
        <w:t>С. Моляков. – М.: Финансы и статистика, 2004. – 331 с.</w:t>
      </w:r>
    </w:p>
    <w:p w:rsidR="00EE1951" w:rsidRPr="00015E0A" w:rsidRDefault="00B36382" w:rsidP="00B36382">
      <w:pPr>
        <w:pStyle w:val="a4"/>
        <w:spacing w:before="0" w:beforeAutospacing="0" w:after="0" w:afterAutospacing="0" w:line="360" w:lineRule="auto"/>
        <w:rPr>
          <w:color w:val="000000"/>
          <w:sz w:val="28"/>
          <w:szCs w:val="28"/>
        </w:rPr>
      </w:pPr>
      <w:r>
        <w:rPr>
          <w:color w:val="000000"/>
          <w:sz w:val="28"/>
          <w:szCs w:val="28"/>
        </w:rPr>
        <w:t>[2] Сайфулин, А.</w:t>
      </w:r>
      <w:r w:rsidR="00EE1951" w:rsidRPr="00015E0A">
        <w:rPr>
          <w:color w:val="000000"/>
          <w:sz w:val="28"/>
          <w:szCs w:val="28"/>
        </w:rPr>
        <w:t xml:space="preserve">Д. Финансы </w:t>
      </w:r>
      <w:r>
        <w:rPr>
          <w:color w:val="000000"/>
          <w:sz w:val="28"/>
          <w:szCs w:val="28"/>
        </w:rPr>
        <w:t>предприятий: учеб. пособие / Р.</w:t>
      </w:r>
      <w:r w:rsidR="00EE1951" w:rsidRPr="00015E0A">
        <w:rPr>
          <w:color w:val="000000"/>
          <w:sz w:val="28"/>
          <w:szCs w:val="28"/>
        </w:rPr>
        <w:t xml:space="preserve">С. </w:t>
      </w:r>
      <w:r>
        <w:rPr>
          <w:color w:val="000000"/>
          <w:sz w:val="28"/>
          <w:szCs w:val="28"/>
        </w:rPr>
        <w:t>Сайфулин , А.</w:t>
      </w:r>
      <w:r w:rsidR="00EE1951" w:rsidRPr="00015E0A">
        <w:rPr>
          <w:color w:val="000000"/>
          <w:sz w:val="28"/>
          <w:szCs w:val="28"/>
        </w:rPr>
        <w:t>Д. Шеремет – М. : ИНФРА-М, 1999. – 343 с.</w:t>
      </w:r>
    </w:p>
    <w:p w:rsidR="00EE1951" w:rsidRPr="00015E0A" w:rsidRDefault="00B36382" w:rsidP="00B36382">
      <w:pPr>
        <w:pStyle w:val="a4"/>
        <w:spacing w:before="0" w:beforeAutospacing="0" w:after="0" w:afterAutospacing="0" w:line="360" w:lineRule="auto"/>
        <w:rPr>
          <w:color w:val="000000"/>
          <w:sz w:val="28"/>
          <w:szCs w:val="28"/>
        </w:rPr>
      </w:pPr>
      <w:r>
        <w:rPr>
          <w:color w:val="000000"/>
          <w:sz w:val="28"/>
          <w:szCs w:val="28"/>
        </w:rPr>
        <w:t>[3] Поляк, Г.</w:t>
      </w:r>
      <w:r w:rsidR="00EE1951" w:rsidRPr="00015E0A">
        <w:rPr>
          <w:color w:val="000000"/>
          <w:sz w:val="28"/>
          <w:szCs w:val="28"/>
        </w:rPr>
        <w:t>Б. Фина</w:t>
      </w:r>
      <w:r>
        <w:rPr>
          <w:color w:val="000000"/>
          <w:sz w:val="28"/>
          <w:szCs w:val="28"/>
        </w:rPr>
        <w:t>нсовый менеджмент: учебник / Г.</w:t>
      </w:r>
      <w:r w:rsidR="00EE1951" w:rsidRPr="00015E0A">
        <w:rPr>
          <w:color w:val="000000"/>
          <w:sz w:val="28"/>
          <w:szCs w:val="28"/>
        </w:rPr>
        <w:t>Б. Поляк – М. : МО РФ, 2009. – 608 с.</w:t>
      </w:r>
    </w:p>
    <w:p w:rsidR="00EE1951" w:rsidRPr="00015E0A" w:rsidRDefault="00B36382" w:rsidP="00B36382">
      <w:pPr>
        <w:pStyle w:val="a4"/>
        <w:spacing w:before="0" w:beforeAutospacing="0" w:after="0" w:afterAutospacing="0" w:line="360" w:lineRule="auto"/>
        <w:rPr>
          <w:color w:val="000000"/>
          <w:sz w:val="28"/>
          <w:szCs w:val="28"/>
        </w:rPr>
      </w:pPr>
      <w:r>
        <w:rPr>
          <w:color w:val="000000"/>
          <w:sz w:val="28"/>
          <w:szCs w:val="28"/>
        </w:rPr>
        <w:t>[4] Стоянова, Е.</w:t>
      </w:r>
      <w:r w:rsidR="00EE1951" w:rsidRPr="00015E0A">
        <w:rPr>
          <w:color w:val="000000"/>
          <w:sz w:val="28"/>
          <w:szCs w:val="28"/>
        </w:rPr>
        <w:t>С. Финансовый ме</w:t>
      </w:r>
      <w:r>
        <w:rPr>
          <w:color w:val="000000"/>
          <w:sz w:val="28"/>
          <w:szCs w:val="28"/>
        </w:rPr>
        <w:t>неджмент теория и практика / Е.</w:t>
      </w:r>
      <w:r w:rsidR="00EE1951" w:rsidRPr="00015E0A">
        <w:rPr>
          <w:color w:val="000000"/>
          <w:sz w:val="28"/>
          <w:szCs w:val="28"/>
        </w:rPr>
        <w:t>С.</w:t>
      </w:r>
      <w:r w:rsidR="00015E0A">
        <w:rPr>
          <w:color w:val="000000"/>
          <w:sz w:val="28"/>
          <w:szCs w:val="28"/>
        </w:rPr>
        <w:t xml:space="preserve"> </w:t>
      </w:r>
      <w:r w:rsidR="00EE1951" w:rsidRPr="00015E0A">
        <w:rPr>
          <w:color w:val="000000"/>
          <w:sz w:val="28"/>
          <w:szCs w:val="28"/>
        </w:rPr>
        <w:t>Стоянова – М. : МО РФ, 2008. – 656 с.</w:t>
      </w:r>
    </w:p>
    <w:p w:rsidR="00EE1951" w:rsidRPr="00015E0A" w:rsidRDefault="00B36382" w:rsidP="00B36382">
      <w:pPr>
        <w:spacing w:line="360" w:lineRule="auto"/>
        <w:rPr>
          <w:color w:val="000000"/>
          <w:sz w:val="28"/>
          <w:szCs w:val="28"/>
        </w:rPr>
      </w:pPr>
      <w:r>
        <w:rPr>
          <w:color w:val="000000"/>
          <w:sz w:val="28"/>
          <w:szCs w:val="28"/>
        </w:rPr>
        <w:t>[5] Хорн, Дж.</w:t>
      </w:r>
      <w:r w:rsidR="00EE1951" w:rsidRPr="00015E0A">
        <w:rPr>
          <w:color w:val="000000"/>
          <w:sz w:val="28"/>
          <w:szCs w:val="28"/>
        </w:rPr>
        <w:t>К. Ван. Основы упра</w:t>
      </w:r>
      <w:r>
        <w:rPr>
          <w:color w:val="000000"/>
          <w:sz w:val="28"/>
          <w:szCs w:val="28"/>
        </w:rPr>
        <w:t>вления финансами: учебник / Дж.</w:t>
      </w:r>
      <w:r w:rsidR="00EE1951" w:rsidRPr="00015E0A">
        <w:rPr>
          <w:color w:val="000000"/>
          <w:sz w:val="28"/>
          <w:szCs w:val="28"/>
        </w:rPr>
        <w:t>К. Ван Хорн – М. : Финансы и статистика, 2003. – 800 с.</w:t>
      </w:r>
    </w:p>
    <w:p w:rsid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[6] Постановление Министерства финансов Республики Беларусь «Об утверждении форм бухгалтерской отчетности» № 19 от 14 февраля 2008.</w:t>
      </w:r>
    </w:p>
    <w:p w:rsidR="00EE1951" w:rsidRPr="00015E0A" w:rsidRDefault="00B36382" w:rsidP="00B36382">
      <w:pPr>
        <w:pStyle w:val="a4"/>
        <w:spacing w:before="0" w:beforeAutospacing="0" w:after="0" w:afterAutospacing="0" w:line="360" w:lineRule="auto"/>
        <w:rPr>
          <w:color w:val="000000"/>
          <w:sz w:val="28"/>
          <w:szCs w:val="28"/>
        </w:rPr>
      </w:pPr>
      <w:r>
        <w:rPr>
          <w:color w:val="000000"/>
          <w:sz w:val="28"/>
          <w:szCs w:val="28"/>
        </w:rPr>
        <w:t>[7] Бабук, И.</w:t>
      </w:r>
      <w:r w:rsidR="00EE1951" w:rsidRPr="00015E0A">
        <w:rPr>
          <w:color w:val="000000"/>
          <w:sz w:val="28"/>
          <w:szCs w:val="28"/>
        </w:rPr>
        <w:t>М. Экономика предприятия: учеб. пособие д</w:t>
      </w:r>
      <w:r>
        <w:rPr>
          <w:color w:val="000000"/>
          <w:sz w:val="28"/>
          <w:szCs w:val="28"/>
        </w:rPr>
        <w:t>ля студ. технических спец. / И.</w:t>
      </w:r>
      <w:r w:rsidR="00EE1951" w:rsidRPr="00015E0A">
        <w:rPr>
          <w:color w:val="000000"/>
          <w:sz w:val="28"/>
          <w:szCs w:val="28"/>
        </w:rPr>
        <w:t>М. Бабук – Мн. : «ИВЦ Минфина», 2006. – 327 с.</w:t>
      </w:r>
    </w:p>
    <w:p w:rsidR="00EE1951" w:rsidRPr="00015E0A" w:rsidRDefault="00EE1951" w:rsidP="00B36382">
      <w:pPr>
        <w:spacing w:line="360" w:lineRule="auto"/>
        <w:rPr>
          <w:color w:val="000000"/>
          <w:sz w:val="28"/>
          <w:szCs w:val="28"/>
        </w:rPr>
      </w:pPr>
      <w:r w:rsidRPr="00015E0A">
        <w:rPr>
          <w:color w:val="000000"/>
          <w:sz w:val="28"/>
          <w:szCs w:val="28"/>
        </w:rPr>
        <w:t xml:space="preserve">[8] Финансы </w:t>
      </w:r>
      <w:r w:rsidR="00B36382">
        <w:rPr>
          <w:color w:val="000000"/>
          <w:sz w:val="28"/>
          <w:szCs w:val="28"/>
        </w:rPr>
        <w:t>предприятий: практикум / Т.</w:t>
      </w:r>
      <w:r w:rsidRPr="00015E0A">
        <w:rPr>
          <w:color w:val="000000"/>
          <w:sz w:val="28"/>
          <w:szCs w:val="28"/>
        </w:rPr>
        <w:t>Е. Бондарь [и др.]. – Мн. : БГЭУ, 2006. – 242 с.</w:t>
      </w:r>
    </w:p>
    <w:p w:rsidR="00015E0A" w:rsidRDefault="00EE1951" w:rsidP="00B36382">
      <w:pPr>
        <w:spacing w:line="360" w:lineRule="auto"/>
        <w:rPr>
          <w:color w:val="000000"/>
          <w:sz w:val="28"/>
          <w:szCs w:val="28"/>
        </w:rPr>
      </w:pPr>
      <w:r w:rsidRPr="00015E0A">
        <w:rPr>
          <w:color w:val="000000"/>
          <w:sz w:val="28"/>
          <w:szCs w:val="28"/>
        </w:rPr>
        <w:t>[9] Управление финансами предприятия: справочно-практическое пособие / Т. И. Вуколова [и др.]. – Мн. : Книжный Дом, 2005. – 224 с.</w:t>
      </w:r>
    </w:p>
    <w:p w:rsidR="00EE1951" w:rsidRPr="00015E0A" w:rsidRDefault="00EE1951" w:rsidP="00B36382">
      <w:pPr>
        <w:spacing w:line="360" w:lineRule="auto"/>
        <w:rPr>
          <w:color w:val="000000"/>
          <w:sz w:val="28"/>
          <w:szCs w:val="28"/>
        </w:rPr>
      </w:pPr>
      <w:r w:rsidRPr="00015E0A">
        <w:rPr>
          <w:color w:val="000000"/>
          <w:sz w:val="28"/>
          <w:szCs w:val="28"/>
        </w:rPr>
        <w:t>[10] Суша, Г.З. Экономика предприятия / Г.З.Суша. – Мн. : Новое знание, 2003. – 376 с.</w:t>
      </w:r>
    </w:p>
    <w:p w:rsidR="00EE1951" w:rsidRP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[11] Декрет Президента Республики Беларусь «О лицензировании отдельных видов деятельности» №17 от 14.07.2003.</w:t>
      </w:r>
    </w:p>
    <w:p w:rsid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[12] Постановление Совета Министров Республики Беларусь № 1389 от 20.10.2003.</w:t>
      </w:r>
    </w:p>
    <w:p w:rsid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[13] Декрет Президента Республики Беларусь «О совершенствовании государственного регулирования производства и оборота алкогольной, непищевой спиртосодержащей продукции и непищ</w:t>
      </w:r>
      <w:r w:rsidR="00B36382">
        <w:rPr>
          <w:color w:val="000000"/>
          <w:sz w:val="28"/>
          <w:szCs w:val="28"/>
        </w:rPr>
        <w:t>е</w:t>
      </w:r>
      <w:r w:rsidRPr="00015E0A">
        <w:rPr>
          <w:color w:val="000000"/>
          <w:sz w:val="28"/>
          <w:szCs w:val="28"/>
        </w:rPr>
        <w:t>вого этилового спирта» № 11 от 09.09.2005.</w:t>
      </w:r>
    </w:p>
    <w:p w:rsidR="00EE1951" w:rsidRPr="00015E0A" w:rsidRDefault="00B36382" w:rsidP="00B36382">
      <w:pPr>
        <w:pStyle w:val="a4"/>
        <w:spacing w:before="0" w:beforeAutospacing="0" w:after="0" w:afterAutospacing="0" w:line="360" w:lineRule="auto"/>
        <w:rPr>
          <w:color w:val="000000"/>
          <w:sz w:val="28"/>
          <w:szCs w:val="28"/>
        </w:rPr>
      </w:pPr>
      <w:r>
        <w:rPr>
          <w:color w:val="000000"/>
          <w:sz w:val="28"/>
          <w:szCs w:val="28"/>
        </w:rPr>
        <w:t>[14] Савицкая, Г.</w:t>
      </w:r>
      <w:r w:rsidR="00EE1951" w:rsidRPr="00015E0A">
        <w:rPr>
          <w:color w:val="000000"/>
          <w:sz w:val="28"/>
          <w:szCs w:val="28"/>
        </w:rPr>
        <w:t>В. Анализ хозяйственной деятельности промышленного предприятия / Г.В.Савицкая – Мн. : Новое знание, 2006. - 688 с.</w:t>
      </w:r>
    </w:p>
    <w:p w:rsidR="00EE1951" w:rsidRP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[15] Савицкая, Г.В. Теория анализа хозяйственной деятельности: Учеб. пособие / Г.В. Савицкая – Мн. : БГУЭ, 2008. – 351 с.</w:t>
      </w:r>
    </w:p>
    <w:p w:rsidR="00EE1951" w:rsidRP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[16] Указ Президента Республики Беларусь «О некоторых вопросах стимулирования реализации продукции, товаров (работ, услуг) в 2009 году» № 49 от 23.01.2009.</w:t>
      </w:r>
    </w:p>
    <w:p w:rsidR="00EE1951" w:rsidRP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[17] ГОСТ 2.105-95. Межгосударственный стандарт ЕСКД. Общие требования к текстовым документам. – Введ. 01.01.1997. – М.: Стандартинформ, 2005.</w:t>
      </w:r>
    </w:p>
    <w:p w:rsidR="00EE1951" w:rsidRP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[18] ГОСТ 2.106-96. Межгосударственный стандарт ЕСКД. Общие требования к текстовым документам. – Введ. 01.10.1997. – М.: Стандартинформ, 2005.</w:t>
      </w:r>
    </w:p>
    <w:p w:rsidR="00EE1951" w:rsidRP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[19] Конструкторская документация. Чертежи деталей:</w:t>
      </w:r>
      <w:r w:rsidR="00015E0A">
        <w:rPr>
          <w:color w:val="000000"/>
          <w:sz w:val="28"/>
          <w:szCs w:val="28"/>
        </w:rPr>
        <w:t xml:space="preserve"> </w:t>
      </w:r>
      <w:r w:rsidRPr="00015E0A">
        <w:rPr>
          <w:color w:val="000000"/>
          <w:sz w:val="28"/>
          <w:szCs w:val="28"/>
        </w:rPr>
        <w:t>Учеб. пособие по курсу «Конструирование РЭУ» для студ. спец. «Проектирование и производство РЭС» / Ж.С. Воробьева, Н.С. Образцов, Н.А. Смирнова и др. – Мн.: БГУИР, 2003.</w:t>
      </w:r>
    </w:p>
    <w:p w:rsidR="00EE1951" w:rsidRP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[20] Основы конструирования изделий радиоэлектроники: Учеб. пособие</w:t>
      </w:r>
      <w:r w:rsidR="00015E0A">
        <w:rPr>
          <w:color w:val="000000"/>
          <w:sz w:val="28"/>
          <w:szCs w:val="28"/>
        </w:rPr>
        <w:t xml:space="preserve"> </w:t>
      </w:r>
      <w:r w:rsidRPr="00015E0A">
        <w:rPr>
          <w:color w:val="000000"/>
          <w:sz w:val="28"/>
          <w:szCs w:val="28"/>
        </w:rPr>
        <w:t>по курсу «Основы конструирования изделий радиоэлектроники» для студ. спец. Э.03.01.00 «Экономика и управление предприятием» днев. и заочн. форм. обучения / Ж.С. Воробьева, Н.С. Образцов, Н.А. Смирнова и др. – Мн.: БГУИР, 2001.</w:t>
      </w:r>
    </w:p>
    <w:p w:rsidR="00EE1951" w:rsidRP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[21] Разработка и оформление конструкторской документации РЭА: Справочное пособие / Э.Т. Романычева, А.К. Иванова, А.С. Куликов и др. – М.: Радио и связь, 1989.</w:t>
      </w:r>
    </w:p>
    <w:p w:rsidR="00EE1951" w:rsidRPr="00015E0A" w:rsidRDefault="00EE1951" w:rsidP="00B36382">
      <w:pPr>
        <w:spacing w:line="360" w:lineRule="auto"/>
        <w:rPr>
          <w:color w:val="000000"/>
          <w:sz w:val="28"/>
          <w:szCs w:val="28"/>
        </w:rPr>
      </w:pPr>
      <w:r w:rsidRPr="00015E0A">
        <w:rPr>
          <w:color w:val="000000"/>
          <w:sz w:val="28"/>
          <w:szCs w:val="28"/>
        </w:rPr>
        <w:t>[22] Справочник конструктора-приборостроителя. Проектирование: основные нормы / В.Л.</w:t>
      </w:r>
      <w:r w:rsidR="00B36382">
        <w:rPr>
          <w:color w:val="000000"/>
          <w:sz w:val="28"/>
          <w:szCs w:val="28"/>
        </w:rPr>
        <w:t xml:space="preserve"> </w:t>
      </w:r>
      <w:r w:rsidRPr="00015E0A">
        <w:rPr>
          <w:color w:val="000000"/>
          <w:sz w:val="28"/>
          <w:szCs w:val="28"/>
        </w:rPr>
        <w:t>Соломахо [и др.]. – Мн. : Выш.шк., 1988. – 272 с.</w:t>
      </w:r>
    </w:p>
    <w:p w:rsidR="00EE1951" w:rsidRPr="00015E0A" w:rsidRDefault="00B36382" w:rsidP="00B36382">
      <w:pPr>
        <w:spacing w:line="360" w:lineRule="auto"/>
        <w:rPr>
          <w:color w:val="000000"/>
          <w:sz w:val="28"/>
          <w:szCs w:val="28"/>
        </w:rPr>
      </w:pPr>
      <w:r>
        <w:rPr>
          <w:color w:val="000000"/>
          <w:sz w:val="28"/>
          <w:szCs w:val="28"/>
        </w:rPr>
        <w:t>[23] Михнюк, Т.</w:t>
      </w:r>
      <w:r w:rsidR="00EE1951" w:rsidRPr="00015E0A">
        <w:rPr>
          <w:color w:val="000000"/>
          <w:sz w:val="28"/>
          <w:szCs w:val="28"/>
        </w:rPr>
        <w:t>Ф. Охрана труда : учеб. пособие для студентов учреждений, обеспечивающих получение высшего образования по специальностям в области радиоэлектроники и информатики / Т. Ф. Михнюк. – Мн. : ИВЦ Минфина, 2007. – 320 с.</w:t>
      </w:r>
    </w:p>
    <w:p w:rsidR="00EE1951" w:rsidRPr="00015E0A" w:rsidRDefault="00EE1951" w:rsidP="00B36382">
      <w:pPr>
        <w:spacing w:line="360" w:lineRule="auto"/>
        <w:rPr>
          <w:color w:val="000000"/>
          <w:sz w:val="28"/>
          <w:szCs w:val="28"/>
        </w:rPr>
      </w:pPr>
      <w:r w:rsidRPr="00015E0A">
        <w:rPr>
          <w:color w:val="000000"/>
          <w:sz w:val="28"/>
          <w:szCs w:val="28"/>
        </w:rPr>
        <w:t>[24] СНБ 2.04-05-98. Санитарные нормы освещения в производственных помещениях.</w:t>
      </w:r>
    </w:p>
    <w:p w:rsidR="00EE1951" w:rsidRPr="00015E0A" w:rsidRDefault="00EE1951" w:rsidP="00B36382">
      <w:pPr>
        <w:spacing w:line="360" w:lineRule="auto"/>
        <w:rPr>
          <w:color w:val="000000"/>
          <w:sz w:val="28"/>
          <w:szCs w:val="28"/>
        </w:rPr>
      </w:pPr>
      <w:r w:rsidRPr="00015E0A">
        <w:rPr>
          <w:color w:val="000000"/>
          <w:sz w:val="28"/>
          <w:szCs w:val="28"/>
        </w:rPr>
        <w:t>[25] СанПиН 11-13РБ94. Санитарные нормы микроклимата производственных помещений.</w:t>
      </w:r>
    </w:p>
    <w:p w:rsidR="00EE1951" w:rsidRPr="00015E0A" w:rsidRDefault="00EE1951" w:rsidP="00B36382">
      <w:pPr>
        <w:spacing w:line="360" w:lineRule="auto"/>
        <w:rPr>
          <w:color w:val="000000"/>
          <w:sz w:val="28"/>
          <w:szCs w:val="28"/>
        </w:rPr>
      </w:pPr>
      <w:r w:rsidRPr="00015E0A">
        <w:rPr>
          <w:color w:val="000000"/>
          <w:sz w:val="28"/>
          <w:szCs w:val="28"/>
        </w:rPr>
        <w:t>[25] Основы организации труда на предприятии : учебное пособие / А. И. Рофе [и др.]. – М. : ФОРУМ: ИНФРА-М, 1994. – 220 с.</w:t>
      </w:r>
    </w:p>
    <w:p w:rsidR="00EE1951" w:rsidRPr="00015E0A" w:rsidRDefault="00EE1951" w:rsidP="00B36382">
      <w:pPr>
        <w:spacing w:line="360" w:lineRule="auto"/>
        <w:rPr>
          <w:color w:val="000000"/>
          <w:sz w:val="28"/>
          <w:szCs w:val="28"/>
        </w:rPr>
      </w:pPr>
      <w:r w:rsidRPr="00015E0A">
        <w:rPr>
          <w:color w:val="000000"/>
          <w:sz w:val="28"/>
          <w:szCs w:val="28"/>
        </w:rPr>
        <w:t>[26] ГОСТ 12.2.032-78. Организация рабочих мест.</w:t>
      </w:r>
    </w:p>
    <w:p w:rsidR="00EE1951" w:rsidRPr="00015E0A" w:rsidRDefault="00EE1951" w:rsidP="00B36382">
      <w:pPr>
        <w:pStyle w:val="a4"/>
        <w:spacing w:before="0" w:beforeAutospacing="0" w:after="0" w:afterAutospacing="0" w:line="360" w:lineRule="auto"/>
        <w:rPr>
          <w:color w:val="000000"/>
          <w:sz w:val="28"/>
          <w:szCs w:val="28"/>
        </w:rPr>
      </w:pPr>
      <w:r w:rsidRPr="00015E0A">
        <w:rPr>
          <w:color w:val="000000"/>
          <w:sz w:val="28"/>
          <w:szCs w:val="28"/>
        </w:rPr>
        <w:t>[27] Инструкция по подготовке, оформлению и предоставлению к защите дипломных проектов (работ) в высших учебных заведениях. Утверждена приказом Министерства образования Республики Беларусь 27 июня 1997 № 356.</w:t>
      </w:r>
    </w:p>
    <w:p w:rsidR="00EE1951" w:rsidRPr="00015E0A" w:rsidRDefault="00EE1951" w:rsidP="00B36382">
      <w:pPr>
        <w:spacing w:line="360" w:lineRule="auto"/>
        <w:rPr>
          <w:color w:val="000000"/>
          <w:sz w:val="28"/>
          <w:szCs w:val="28"/>
        </w:rPr>
      </w:pPr>
      <w:r w:rsidRPr="00015E0A">
        <w:rPr>
          <w:color w:val="000000"/>
          <w:sz w:val="28"/>
          <w:szCs w:val="28"/>
        </w:rPr>
        <w:t>[28] Баланс ЗАО «Минский завод виноградных вин» за 2006-2008 гг.</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B36382" w:rsidRDefault="00B36382" w:rsidP="00B36382">
      <w:pPr>
        <w:pStyle w:val="a4"/>
        <w:spacing w:before="0" w:beforeAutospacing="0" w:after="0" w:afterAutospacing="0" w:line="360" w:lineRule="auto"/>
        <w:ind w:firstLine="709"/>
        <w:jc w:val="center"/>
        <w:rPr>
          <w:b/>
          <w:bCs/>
          <w:color w:val="000000"/>
          <w:sz w:val="28"/>
          <w:szCs w:val="28"/>
        </w:rPr>
      </w:pPr>
      <w:r>
        <w:rPr>
          <w:color w:val="000000"/>
          <w:sz w:val="28"/>
          <w:szCs w:val="28"/>
        </w:rPr>
        <w:br w:type="page"/>
      </w:r>
      <w:r w:rsidR="00EE1951" w:rsidRPr="00B36382">
        <w:rPr>
          <w:b/>
          <w:bCs/>
          <w:color w:val="000000"/>
          <w:sz w:val="28"/>
          <w:szCs w:val="28"/>
        </w:rPr>
        <w:t>ПРИЛОЖЕНИЕ А</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(справочное)</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Бухгалтерский баланс на 01 января 2007 года</w:t>
      </w:r>
    </w:p>
    <w:tbl>
      <w:tblPr>
        <w:tblW w:w="9189" w:type="dxa"/>
        <w:tblInd w:w="1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5316"/>
        <w:gridCol w:w="746"/>
        <w:gridCol w:w="255"/>
        <w:gridCol w:w="928"/>
        <w:gridCol w:w="903"/>
        <w:gridCol w:w="1041"/>
      </w:tblGrid>
      <w:tr w:rsidR="00B36382" w:rsidRPr="00B36382" w:rsidTr="00B36382">
        <w:trPr>
          <w:trHeight w:val="750"/>
        </w:trPr>
        <w:tc>
          <w:tcPr>
            <w:tcW w:w="6317" w:type="dxa"/>
            <w:gridSpan w:val="3"/>
            <w:vAlign w:val="center"/>
          </w:tcPr>
          <w:p w:rsidR="00EE1951" w:rsidRPr="00B36382" w:rsidRDefault="00EE1951" w:rsidP="00B36382">
            <w:pPr>
              <w:spacing w:line="360" w:lineRule="auto"/>
              <w:rPr>
                <w:rFonts w:eastAsia="Arial Unicode MS"/>
                <w:color w:val="000000"/>
              </w:rPr>
            </w:pPr>
            <w:r w:rsidRPr="00B36382">
              <w:rPr>
                <w:color w:val="000000"/>
              </w:rPr>
              <w:t>А К Т И В</w:t>
            </w:r>
          </w:p>
        </w:tc>
        <w:tc>
          <w:tcPr>
            <w:tcW w:w="928" w:type="dxa"/>
            <w:vAlign w:val="center"/>
          </w:tcPr>
          <w:p w:rsidR="00EE1951" w:rsidRPr="00B36382" w:rsidRDefault="00EE1951" w:rsidP="00B36382">
            <w:pPr>
              <w:spacing w:line="360" w:lineRule="auto"/>
              <w:rPr>
                <w:rFonts w:eastAsia="Arial Unicode MS"/>
                <w:color w:val="000000"/>
              </w:rPr>
            </w:pPr>
            <w:r w:rsidRPr="00B36382">
              <w:rPr>
                <w:color w:val="000000"/>
              </w:rPr>
              <w:t>Код строки</w:t>
            </w:r>
          </w:p>
        </w:tc>
        <w:tc>
          <w:tcPr>
            <w:tcW w:w="903" w:type="dxa"/>
            <w:vAlign w:val="center"/>
          </w:tcPr>
          <w:p w:rsidR="00EE1951" w:rsidRPr="00B36382" w:rsidRDefault="00EE1951" w:rsidP="00B36382">
            <w:pPr>
              <w:spacing w:line="360" w:lineRule="auto"/>
              <w:rPr>
                <w:rFonts w:eastAsia="Arial Unicode MS"/>
                <w:color w:val="000000"/>
              </w:rPr>
            </w:pPr>
            <w:r w:rsidRPr="00B36382">
              <w:rPr>
                <w:color w:val="000000"/>
              </w:rPr>
              <w:t>На начало года</w:t>
            </w:r>
          </w:p>
        </w:tc>
        <w:tc>
          <w:tcPr>
            <w:tcW w:w="1041" w:type="dxa"/>
            <w:vAlign w:val="center"/>
          </w:tcPr>
          <w:p w:rsidR="00EE1951" w:rsidRPr="00B36382" w:rsidRDefault="00EE1951" w:rsidP="00B36382">
            <w:pPr>
              <w:spacing w:line="360" w:lineRule="auto"/>
              <w:rPr>
                <w:rFonts w:eastAsia="Arial Unicode MS"/>
                <w:color w:val="000000"/>
              </w:rPr>
            </w:pPr>
            <w:r w:rsidRPr="00B36382">
              <w:rPr>
                <w:color w:val="000000"/>
              </w:rPr>
              <w:t>На конец отчетного периода</w:t>
            </w:r>
          </w:p>
        </w:tc>
      </w:tr>
      <w:tr w:rsidR="00B36382" w:rsidRPr="00B36382" w:rsidTr="00B36382">
        <w:trPr>
          <w:trHeight w:val="225"/>
        </w:trPr>
        <w:tc>
          <w:tcPr>
            <w:tcW w:w="0" w:type="auto"/>
            <w:gridSpan w:val="3"/>
            <w:noWrap/>
            <w:vAlign w:val="center"/>
          </w:tcPr>
          <w:p w:rsidR="00EE1951" w:rsidRPr="00B36382" w:rsidRDefault="00EE1951" w:rsidP="00B36382">
            <w:pPr>
              <w:spacing w:line="360" w:lineRule="auto"/>
              <w:rPr>
                <w:rFonts w:eastAsia="Arial Unicode MS"/>
                <w:color w:val="000000"/>
              </w:rPr>
            </w:pPr>
            <w:r w:rsidRPr="00B36382">
              <w:rPr>
                <w:color w:val="000000"/>
              </w:rPr>
              <w:t>1</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3</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4</w:t>
            </w:r>
          </w:p>
        </w:tc>
      </w:tr>
      <w:tr w:rsidR="00B36382" w:rsidRPr="00B36382" w:rsidTr="00B36382">
        <w:trPr>
          <w:trHeight w:val="285"/>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 ВНЕОБОРОТНЫЕ АКТИВЫ</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Основные средства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110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3 800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4 618 </w:t>
            </w:r>
          </w:p>
        </w:tc>
      </w:tr>
      <w:tr w:rsidR="00B36382" w:rsidRPr="00B36382" w:rsidTr="00B36382">
        <w:trPr>
          <w:trHeight w:val="255"/>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Нематериальные активы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120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9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7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Доходные вложения в материальные ценности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130</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Вложения во внеоборотные активы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140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147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207 </w:t>
            </w:r>
          </w:p>
        </w:tc>
      </w:tr>
      <w:tr w:rsidR="00B36382" w:rsidRPr="00B36382" w:rsidTr="00B36382">
        <w:trPr>
          <w:trHeight w:val="21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незавершенное строительство</w:t>
            </w:r>
          </w:p>
        </w:tc>
        <w:tc>
          <w:tcPr>
            <w:tcW w:w="0" w:type="auto"/>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141</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Прочие внеоборотные активы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150</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375"/>
        </w:trPr>
        <w:tc>
          <w:tcPr>
            <w:tcW w:w="6317" w:type="dxa"/>
            <w:gridSpan w:val="3"/>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ИТОГО по разделу I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190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3 956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4 832 </w:t>
            </w:r>
          </w:p>
        </w:tc>
      </w:tr>
      <w:tr w:rsidR="00B36382" w:rsidRPr="00B36382" w:rsidTr="00B36382">
        <w:trPr>
          <w:trHeight w:val="30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II. ОБОРОТНЫЕ АКТИВЫ</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Запасы и затраты</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210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8 206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6 166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сырье, материалы и другие активы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211</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2 682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3 444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животные на выращивании и откорме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212</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незавершённое производство и полуфабрикаты</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213</w:t>
            </w:r>
          </w:p>
        </w:tc>
        <w:tc>
          <w:tcPr>
            <w:tcW w:w="903"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126 </w:t>
            </w:r>
          </w:p>
        </w:tc>
        <w:tc>
          <w:tcPr>
            <w:tcW w:w="1041"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120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расходы на реализацию</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214</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готовая продукция и товары для реализации</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215</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5 398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2 602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товары отгруженные</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216</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выполненные этапы по незавершенным работам</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217</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расходы будущих периодов</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218</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прочие запасы и затраты</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219</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Налоги по приобретенным активам</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220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56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59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Дебиторская задолженность </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230</w:t>
            </w:r>
          </w:p>
        </w:tc>
        <w:tc>
          <w:tcPr>
            <w:tcW w:w="903"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6 203 </w:t>
            </w:r>
          </w:p>
        </w:tc>
        <w:tc>
          <w:tcPr>
            <w:tcW w:w="1041"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8 621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покупателей и заказчиков</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231</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5 563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8 338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поставщиков и подрядчиков</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232</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разных дебиторов</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233</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345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169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прочая дебиторская задолженность </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234</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295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114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Расчеты с учредителями</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240</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вкладам в уставный фонд</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241</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прочие</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242</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Денежные средства</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250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92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321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денежные средства на депозитных счетах</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251</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Финансовые вложения</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260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11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Прочие оборотные активы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270</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300"/>
        </w:trPr>
        <w:tc>
          <w:tcPr>
            <w:tcW w:w="6317" w:type="dxa"/>
            <w:gridSpan w:val="3"/>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ИТОГО по подразделу II</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290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14 568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15 175 </w:t>
            </w:r>
          </w:p>
        </w:tc>
      </w:tr>
      <w:tr w:rsidR="00B36382" w:rsidRPr="00B36382" w:rsidTr="00B36382">
        <w:trPr>
          <w:trHeight w:val="375"/>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БАЛАНС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300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18 524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20 007 </w:t>
            </w:r>
          </w:p>
        </w:tc>
      </w:tr>
      <w:tr w:rsidR="00B36382" w:rsidRPr="00B36382" w:rsidTr="00B36382">
        <w:trPr>
          <w:trHeight w:val="450"/>
        </w:trPr>
        <w:tc>
          <w:tcPr>
            <w:tcW w:w="6317" w:type="dxa"/>
            <w:gridSpan w:val="3"/>
            <w:vAlign w:val="center"/>
          </w:tcPr>
          <w:p w:rsidR="00EE1951" w:rsidRPr="00B36382" w:rsidRDefault="00EE1951" w:rsidP="00B36382">
            <w:pPr>
              <w:spacing w:line="360" w:lineRule="auto"/>
              <w:rPr>
                <w:rFonts w:eastAsia="Arial Unicode MS"/>
                <w:color w:val="000000"/>
              </w:rPr>
            </w:pPr>
            <w:r w:rsidRPr="00B36382">
              <w:rPr>
                <w:color w:val="000000"/>
              </w:rPr>
              <w:t>П А С С И В</w:t>
            </w:r>
          </w:p>
        </w:tc>
        <w:tc>
          <w:tcPr>
            <w:tcW w:w="928" w:type="dxa"/>
            <w:vAlign w:val="center"/>
          </w:tcPr>
          <w:p w:rsidR="00EE1951" w:rsidRPr="00B36382" w:rsidRDefault="00EE1951" w:rsidP="00B36382">
            <w:pPr>
              <w:spacing w:line="360" w:lineRule="auto"/>
              <w:rPr>
                <w:rFonts w:eastAsia="Arial Unicode MS"/>
                <w:color w:val="000000"/>
              </w:rPr>
            </w:pPr>
            <w:r w:rsidRPr="00B36382">
              <w:rPr>
                <w:color w:val="000000"/>
              </w:rPr>
              <w:t>Код строки</w:t>
            </w:r>
          </w:p>
        </w:tc>
        <w:tc>
          <w:tcPr>
            <w:tcW w:w="903" w:type="dxa"/>
            <w:vAlign w:val="center"/>
          </w:tcPr>
          <w:p w:rsidR="00EE1951" w:rsidRPr="00B36382" w:rsidRDefault="00EE1951" w:rsidP="00B36382">
            <w:pPr>
              <w:spacing w:line="360" w:lineRule="auto"/>
              <w:rPr>
                <w:rFonts w:eastAsia="Arial Unicode MS"/>
                <w:color w:val="000000"/>
              </w:rPr>
            </w:pPr>
            <w:r w:rsidRPr="00B36382">
              <w:rPr>
                <w:color w:val="000000"/>
              </w:rPr>
              <w:t>На начало года</w:t>
            </w:r>
          </w:p>
        </w:tc>
        <w:tc>
          <w:tcPr>
            <w:tcW w:w="1041" w:type="dxa"/>
            <w:vAlign w:val="center"/>
          </w:tcPr>
          <w:p w:rsidR="00EE1951" w:rsidRPr="00B36382" w:rsidRDefault="00EE1951" w:rsidP="00B36382">
            <w:pPr>
              <w:spacing w:line="360" w:lineRule="auto"/>
              <w:rPr>
                <w:rFonts w:eastAsia="Arial Unicode MS"/>
                <w:color w:val="000000"/>
              </w:rPr>
            </w:pPr>
            <w:r w:rsidRPr="00B36382">
              <w:rPr>
                <w:color w:val="000000"/>
              </w:rPr>
              <w:t>На конец отчетного периода</w:t>
            </w:r>
          </w:p>
        </w:tc>
      </w:tr>
      <w:tr w:rsidR="00B36382" w:rsidRPr="00B36382" w:rsidTr="00B36382">
        <w:trPr>
          <w:trHeight w:val="240"/>
        </w:trPr>
        <w:tc>
          <w:tcPr>
            <w:tcW w:w="6317" w:type="dxa"/>
            <w:gridSpan w:val="3"/>
            <w:vAlign w:val="center"/>
          </w:tcPr>
          <w:p w:rsidR="00EE1951" w:rsidRPr="00B36382" w:rsidRDefault="00EE1951" w:rsidP="00B36382">
            <w:pPr>
              <w:spacing w:line="360" w:lineRule="auto"/>
              <w:rPr>
                <w:rFonts w:eastAsia="Arial Unicode MS"/>
                <w:color w:val="000000"/>
              </w:rPr>
            </w:pPr>
            <w:r w:rsidRPr="00B36382">
              <w:rPr>
                <w:color w:val="000000"/>
              </w:rPr>
              <w:t>1</w:t>
            </w:r>
          </w:p>
        </w:tc>
        <w:tc>
          <w:tcPr>
            <w:tcW w:w="928" w:type="dxa"/>
            <w:vAlign w:val="center"/>
          </w:tcPr>
          <w:p w:rsidR="00EE1951" w:rsidRPr="00B36382" w:rsidRDefault="00EE1951" w:rsidP="00B36382">
            <w:pPr>
              <w:spacing w:line="360" w:lineRule="auto"/>
              <w:rPr>
                <w:rFonts w:eastAsia="Arial Unicode MS"/>
                <w:color w:val="000000"/>
              </w:rPr>
            </w:pPr>
            <w:r w:rsidRPr="00B36382">
              <w:rPr>
                <w:color w:val="000000"/>
              </w:rPr>
              <w:t>2</w:t>
            </w:r>
          </w:p>
        </w:tc>
        <w:tc>
          <w:tcPr>
            <w:tcW w:w="903" w:type="dxa"/>
            <w:vAlign w:val="center"/>
          </w:tcPr>
          <w:p w:rsidR="00EE1951" w:rsidRPr="00B36382" w:rsidRDefault="00EE1951" w:rsidP="00B36382">
            <w:pPr>
              <w:spacing w:line="360" w:lineRule="auto"/>
              <w:rPr>
                <w:rFonts w:eastAsia="Arial Unicode MS"/>
                <w:color w:val="000000"/>
              </w:rPr>
            </w:pPr>
            <w:r w:rsidRPr="00B36382">
              <w:rPr>
                <w:color w:val="000000"/>
              </w:rPr>
              <w:t>3 </w:t>
            </w:r>
          </w:p>
        </w:tc>
        <w:tc>
          <w:tcPr>
            <w:tcW w:w="1041" w:type="dxa"/>
            <w:vAlign w:val="center"/>
          </w:tcPr>
          <w:p w:rsidR="00EE1951" w:rsidRPr="00B36382" w:rsidRDefault="00EE1951" w:rsidP="00B36382">
            <w:pPr>
              <w:spacing w:line="360" w:lineRule="auto"/>
              <w:rPr>
                <w:rFonts w:eastAsia="Arial Unicode MS"/>
                <w:color w:val="000000"/>
              </w:rPr>
            </w:pPr>
            <w:r w:rsidRPr="00B36382">
              <w:rPr>
                <w:color w:val="000000"/>
              </w:rPr>
              <w:t>4 </w:t>
            </w:r>
          </w:p>
        </w:tc>
      </w:tr>
      <w:tr w:rsidR="00B36382" w:rsidRPr="00B36382" w:rsidTr="00B36382">
        <w:trPr>
          <w:trHeight w:val="225"/>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III. КАПИТАЛ И РЕЗЕРВЫ</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Уставный фонд</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410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r>
      <w:tr w:rsidR="00B36382" w:rsidRPr="00B36382" w:rsidTr="00B36382">
        <w:trPr>
          <w:trHeight w:val="240"/>
        </w:trPr>
        <w:tc>
          <w:tcPr>
            <w:tcW w:w="6317" w:type="dxa"/>
            <w:gridSpan w:val="3"/>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Собственные акции (доли), выкупленные у акционеров (учредителей)</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411</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Резервный фонд</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420</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резервы, созданные в соответствии с законодатльством</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421</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резервы, созданные в соответствии с учрдительными документами</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422</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Добавочный фонд</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430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1 543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2 461 </w:t>
            </w:r>
          </w:p>
        </w:tc>
      </w:tr>
      <w:tr w:rsidR="00B36382" w:rsidRPr="00B36382" w:rsidTr="00B36382">
        <w:trPr>
          <w:trHeight w:val="240"/>
        </w:trPr>
        <w:tc>
          <w:tcPr>
            <w:tcW w:w="6317" w:type="dxa"/>
            <w:gridSpan w:val="3"/>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Прибыль (убыток) отчетного периода</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440</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Нераспределённая прибыль (непокрытый убыток)</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450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-2 890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-4 006 </w:t>
            </w:r>
          </w:p>
        </w:tc>
      </w:tr>
      <w:tr w:rsidR="00B36382" w:rsidRPr="00B36382" w:rsidTr="00B36382">
        <w:trPr>
          <w:trHeight w:val="240"/>
        </w:trPr>
        <w:tc>
          <w:tcPr>
            <w:tcW w:w="6317" w:type="dxa"/>
            <w:gridSpan w:val="3"/>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Целевое финансирование</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460</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Доходы будущих периодов</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470</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ИТОГО по разделу III</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490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-1 339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-1 537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IV. ОБЯЗАТЕЛЬСТВА</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Долгосрочные кредиты и займы</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510</w:t>
            </w:r>
          </w:p>
        </w:tc>
        <w:tc>
          <w:tcPr>
            <w:tcW w:w="903"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13 364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14 666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Краткосрочные кредиты и займы</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520</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Кредиторская задолженность:</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530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6 553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6 894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перед поставщиками и подрядчиками</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531</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6 278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6 307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перед покупателями и заказчиками</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532</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оплате труда</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533</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78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80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расчетам с персоналом</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534</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налогам и сборам</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535</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176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234 </w:t>
            </w:r>
          </w:p>
        </w:tc>
      </w:tr>
      <w:tr w:rsidR="00B36382" w:rsidRPr="00B36382" w:rsidTr="00B36382">
        <w:trPr>
          <w:trHeight w:val="240"/>
        </w:trPr>
        <w:tc>
          <w:tcPr>
            <w:tcW w:w="0" w:type="auto"/>
            <w:gridSpan w:val="3"/>
            <w:noWrap/>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социальному страхованию и обеспечению</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536</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29 </w:t>
            </w:r>
          </w:p>
        </w:tc>
      </w:tr>
      <w:tr w:rsidR="00B36382" w:rsidRPr="00B36382" w:rsidTr="00B36382">
        <w:trPr>
          <w:trHeight w:val="240"/>
        </w:trPr>
        <w:tc>
          <w:tcPr>
            <w:tcW w:w="6317" w:type="dxa"/>
            <w:gridSpan w:val="3"/>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разных кредиторов</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537</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18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244 </w:t>
            </w:r>
          </w:p>
        </w:tc>
      </w:tr>
      <w:tr w:rsidR="00B36382" w:rsidRPr="00B36382" w:rsidTr="00B36382">
        <w:trPr>
          <w:trHeight w:val="240"/>
        </w:trPr>
        <w:tc>
          <w:tcPr>
            <w:tcW w:w="6317" w:type="dxa"/>
            <w:gridSpan w:val="3"/>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прочая кредиторская задолженность</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538</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Задолженность перед учредителями</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540</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выплате доходов, дивидендов</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541</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36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прочая</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542</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Резервы предстоящих расходов</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550</w:t>
            </w:r>
          </w:p>
        </w:tc>
        <w:tc>
          <w:tcPr>
            <w:tcW w:w="90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Прочие виды обязательства (расходы будущих периодов)</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560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-54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-16 </w:t>
            </w:r>
          </w:p>
        </w:tc>
      </w:tr>
      <w:tr w:rsidR="00B36382" w:rsidRPr="00B36382" w:rsidTr="00B36382">
        <w:trPr>
          <w:trHeight w:val="30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ИТОГО по разделу IV</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590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19 863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21 544 </w:t>
            </w:r>
          </w:p>
        </w:tc>
      </w:tr>
      <w:tr w:rsidR="00B36382" w:rsidRPr="00B36382" w:rsidTr="00B36382">
        <w:trPr>
          <w:trHeight w:val="300"/>
        </w:trPr>
        <w:tc>
          <w:tcPr>
            <w:tcW w:w="0" w:type="auto"/>
            <w:gridSpan w:val="3"/>
            <w:noWrap/>
            <w:tcMar>
              <w:top w:w="0" w:type="dxa"/>
              <w:left w:w="18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БАЛАНС </w:t>
            </w:r>
          </w:p>
        </w:tc>
        <w:tc>
          <w:tcPr>
            <w:tcW w:w="928" w:type="dxa"/>
            <w:noWrap/>
            <w:vAlign w:val="bottom"/>
          </w:tcPr>
          <w:p w:rsidR="00EE1951" w:rsidRPr="00B36382" w:rsidRDefault="00EE1951" w:rsidP="00B36382">
            <w:pPr>
              <w:spacing w:line="360" w:lineRule="auto"/>
              <w:rPr>
                <w:rFonts w:eastAsia="Arial Unicode MS"/>
                <w:color w:val="000000"/>
              </w:rPr>
            </w:pPr>
            <w:r w:rsidRPr="00B36382">
              <w:rPr>
                <w:color w:val="000000"/>
              </w:rPr>
              <w:t>600</w:t>
            </w:r>
          </w:p>
        </w:tc>
        <w:tc>
          <w:tcPr>
            <w:tcW w:w="903"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18 524 </w:t>
            </w:r>
          </w:p>
        </w:tc>
        <w:tc>
          <w:tcPr>
            <w:tcW w:w="1041"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20 007 </w:t>
            </w:r>
          </w:p>
        </w:tc>
      </w:tr>
      <w:tr w:rsidR="00B36382" w:rsidRPr="00B36382" w:rsidTr="00B36382">
        <w:trPr>
          <w:trHeight w:val="750"/>
        </w:trPr>
        <w:tc>
          <w:tcPr>
            <w:tcW w:w="6317" w:type="dxa"/>
            <w:gridSpan w:val="3"/>
            <w:vAlign w:val="center"/>
          </w:tcPr>
          <w:p w:rsidR="00EE1951" w:rsidRPr="00B36382" w:rsidRDefault="00EE1951" w:rsidP="00B36382">
            <w:pPr>
              <w:spacing w:line="360" w:lineRule="auto"/>
              <w:rPr>
                <w:rFonts w:eastAsia="Arial Unicode MS"/>
                <w:color w:val="000000"/>
              </w:rPr>
            </w:pPr>
            <w:r w:rsidRPr="00B36382">
              <w:rPr>
                <w:color w:val="000000"/>
              </w:rPr>
              <w:t>Активы и обязательства, учитываемые за балансом</w:t>
            </w:r>
          </w:p>
        </w:tc>
        <w:tc>
          <w:tcPr>
            <w:tcW w:w="928" w:type="dxa"/>
            <w:vAlign w:val="center"/>
          </w:tcPr>
          <w:p w:rsidR="00EE1951" w:rsidRPr="00B36382" w:rsidRDefault="00EE1951" w:rsidP="00B36382">
            <w:pPr>
              <w:spacing w:line="360" w:lineRule="auto"/>
              <w:rPr>
                <w:rFonts w:eastAsia="Arial Unicode MS"/>
                <w:color w:val="000000"/>
              </w:rPr>
            </w:pPr>
            <w:r w:rsidRPr="00B36382">
              <w:rPr>
                <w:color w:val="000000"/>
              </w:rPr>
              <w:t>Код строки</w:t>
            </w:r>
          </w:p>
        </w:tc>
        <w:tc>
          <w:tcPr>
            <w:tcW w:w="903" w:type="dxa"/>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25"/>
        </w:trPr>
        <w:tc>
          <w:tcPr>
            <w:tcW w:w="0" w:type="auto"/>
            <w:gridSpan w:val="3"/>
            <w:noWrap/>
            <w:vAlign w:val="center"/>
          </w:tcPr>
          <w:p w:rsidR="00EE1951" w:rsidRPr="00B36382" w:rsidRDefault="00EE1951" w:rsidP="00B36382">
            <w:pPr>
              <w:spacing w:line="360" w:lineRule="auto"/>
              <w:rPr>
                <w:rFonts w:eastAsia="Arial Unicode MS"/>
                <w:color w:val="000000"/>
              </w:rPr>
            </w:pPr>
            <w:r w:rsidRPr="00B36382">
              <w:rPr>
                <w:color w:val="000000"/>
              </w:rPr>
              <w:t>1</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2</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495"/>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Арендованные (в том числе полученные в пользование, лизинг) основные средства</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001</w:t>
            </w:r>
          </w:p>
        </w:tc>
        <w:tc>
          <w:tcPr>
            <w:tcW w:w="903"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145 </w:t>
            </w:r>
          </w:p>
        </w:tc>
        <w:tc>
          <w:tcPr>
            <w:tcW w:w="1041"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145 </w:t>
            </w:r>
          </w:p>
        </w:tc>
      </w:tr>
      <w:tr w:rsidR="00B36382" w:rsidRPr="00B36382" w:rsidTr="00B36382">
        <w:trPr>
          <w:trHeight w:val="255"/>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Товарно-материальные ценности, принятые на ответственное хранение</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002</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Материалы, принятые в переработку</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003</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Товары, принятые на комиссию</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004</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Оборудование, принятое для монтажа</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005</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Бланки строгой отчетности</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006</w:t>
            </w:r>
          </w:p>
        </w:tc>
        <w:tc>
          <w:tcPr>
            <w:tcW w:w="903"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90 </w:t>
            </w:r>
          </w:p>
        </w:tc>
        <w:tc>
          <w:tcPr>
            <w:tcW w:w="1041"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90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Списанная в убыток задолженность неплатежеспособных дебиторов</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007</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Обеспечения обязательств и платежей полученные</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008</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Обеспечения обязательств и платежей выданные</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009</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Амортизационный фонд воспроизводства основных средств</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010</w:t>
            </w:r>
          </w:p>
        </w:tc>
        <w:tc>
          <w:tcPr>
            <w:tcW w:w="903"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-1 576 </w:t>
            </w:r>
          </w:p>
        </w:tc>
        <w:tc>
          <w:tcPr>
            <w:tcW w:w="1041"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-1 576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Основные средства, сданные в аренду (лизинг)</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011</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Нематериальные активы, полученные в пользование</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012</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317" w:type="dxa"/>
            <w:gridSpan w:val="3"/>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Амортизационный фонд воспроизводства нематериальных активов</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013</w:t>
            </w:r>
          </w:p>
        </w:tc>
        <w:tc>
          <w:tcPr>
            <w:tcW w:w="903"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-7 </w:t>
            </w:r>
          </w:p>
        </w:tc>
        <w:tc>
          <w:tcPr>
            <w:tcW w:w="1041"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-7 </w:t>
            </w:r>
          </w:p>
        </w:tc>
      </w:tr>
      <w:tr w:rsidR="00B36382" w:rsidRPr="00B36382" w:rsidTr="00B36382">
        <w:trPr>
          <w:trHeight w:val="255"/>
        </w:trPr>
        <w:tc>
          <w:tcPr>
            <w:tcW w:w="0" w:type="auto"/>
            <w:gridSpan w:val="3"/>
            <w:noWrap/>
            <w:tcMar>
              <w:top w:w="0" w:type="dxa"/>
              <w:left w:w="180"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Потеря стоимости основных средств</w:t>
            </w:r>
          </w:p>
        </w:tc>
        <w:tc>
          <w:tcPr>
            <w:tcW w:w="928" w:type="dxa"/>
            <w:noWrap/>
            <w:vAlign w:val="center"/>
          </w:tcPr>
          <w:p w:rsidR="00EE1951" w:rsidRPr="00B36382" w:rsidRDefault="00EE1951" w:rsidP="00B36382">
            <w:pPr>
              <w:spacing w:line="360" w:lineRule="auto"/>
              <w:rPr>
                <w:rFonts w:eastAsia="Arial Unicode MS"/>
                <w:color w:val="000000"/>
              </w:rPr>
            </w:pPr>
            <w:r w:rsidRPr="00B36382">
              <w:rPr>
                <w:color w:val="000000"/>
              </w:rPr>
              <w:t>014</w:t>
            </w:r>
          </w:p>
        </w:tc>
        <w:tc>
          <w:tcPr>
            <w:tcW w:w="903"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041"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bl>
    <w:p w:rsidR="00B36382" w:rsidRDefault="00B36382" w:rsidP="00015E0A">
      <w:pPr>
        <w:pStyle w:val="a4"/>
        <w:spacing w:before="0" w:beforeAutospacing="0" w:after="0" w:afterAutospacing="0" w:line="360" w:lineRule="auto"/>
        <w:ind w:firstLine="709"/>
        <w:jc w:val="both"/>
        <w:rPr>
          <w:color w:val="000000"/>
          <w:sz w:val="28"/>
          <w:szCs w:val="28"/>
        </w:rPr>
      </w:pPr>
    </w:p>
    <w:p w:rsidR="00EE1951" w:rsidRPr="00B36382" w:rsidRDefault="00B36382" w:rsidP="00B36382">
      <w:pPr>
        <w:pStyle w:val="a4"/>
        <w:spacing w:before="0" w:beforeAutospacing="0" w:after="0" w:afterAutospacing="0" w:line="360" w:lineRule="auto"/>
        <w:ind w:firstLine="709"/>
        <w:jc w:val="center"/>
        <w:rPr>
          <w:b/>
          <w:bCs/>
          <w:color w:val="000000"/>
          <w:sz w:val="28"/>
          <w:szCs w:val="28"/>
        </w:rPr>
      </w:pPr>
      <w:r>
        <w:rPr>
          <w:color w:val="000000"/>
          <w:sz w:val="28"/>
          <w:szCs w:val="28"/>
        </w:rPr>
        <w:br w:type="page"/>
      </w:r>
      <w:r w:rsidR="00EE1951" w:rsidRPr="00B36382">
        <w:rPr>
          <w:b/>
          <w:bCs/>
          <w:color w:val="000000"/>
          <w:sz w:val="28"/>
          <w:szCs w:val="28"/>
        </w:rPr>
        <w:t>ПРИЛОЖЕНИЕ Б</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(справочное)</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Бухгалтерский баланс на 01 января 2008 года</w:t>
      </w:r>
    </w:p>
    <w:tbl>
      <w:tblPr>
        <w:tblW w:w="9414" w:type="dxa"/>
        <w:tblInd w:w="1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45" w:type="dxa"/>
          <w:left w:w="45" w:type="dxa"/>
          <w:bottom w:w="45" w:type="dxa"/>
          <w:right w:w="45" w:type="dxa"/>
        </w:tblCellMar>
        <w:tblLook w:val="0000" w:firstRow="0" w:lastRow="0" w:firstColumn="0" w:lastColumn="0" w:noHBand="0" w:noVBand="0"/>
      </w:tblPr>
      <w:tblGrid>
        <w:gridCol w:w="2325"/>
        <w:gridCol w:w="4217"/>
        <w:gridCol w:w="313"/>
        <w:gridCol w:w="671"/>
        <w:gridCol w:w="944"/>
        <w:gridCol w:w="944"/>
      </w:tblGrid>
      <w:tr w:rsidR="00B36382" w:rsidRPr="00B36382" w:rsidTr="00B36382">
        <w:trPr>
          <w:trHeight w:val="750"/>
        </w:trPr>
        <w:tc>
          <w:tcPr>
            <w:tcW w:w="6855" w:type="dxa"/>
            <w:gridSpan w:val="3"/>
            <w:vAlign w:val="center"/>
          </w:tcPr>
          <w:p w:rsidR="00EE1951" w:rsidRPr="00B36382" w:rsidRDefault="00EE1951" w:rsidP="00B36382">
            <w:pPr>
              <w:spacing w:line="360" w:lineRule="auto"/>
              <w:rPr>
                <w:rFonts w:eastAsia="Arial Unicode MS"/>
                <w:color w:val="000000"/>
              </w:rPr>
            </w:pPr>
            <w:r w:rsidRPr="00B36382">
              <w:rPr>
                <w:color w:val="000000"/>
              </w:rPr>
              <w:t>А К Т И В</w:t>
            </w:r>
          </w:p>
        </w:tc>
        <w:tc>
          <w:tcPr>
            <w:tcW w:w="671" w:type="dxa"/>
            <w:vAlign w:val="center"/>
          </w:tcPr>
          <w:p w:rsidR="00EE1951" w:rsidRPr="00B36382" w:rsidRDefault="00EE1951" w:rsidP="00B36382">
            <w:pPr>
              <w:spacing w:line="360" w:lineRule="auto"/>
              <w:rPr>
                <w:rFonts w:eastAsia="Arial Unicode MS"/>
                <w:color w:val="000000"/>
              </w:rPr>
            </w:pPr>
            <w:r w:rsidRPr="00B36382">
              <w:rPr>
                <w:color w:val="000000"/>
              </w:rPr>
              <w:t>Код строки</w:t>
            </w:r>
          </w:p>
        </w:tc>
        <w:tc>
          <w:tcPr>
            <w:tcW w:w="944" w:type="dxa"/>
            <w:vAlign w:val="center"/>
          </w:tcPr>
          <w:p w:rsidR="00EE1951" w:rsidRPr="00B36382" w:rsidRDefault="00EE1951" w:rsidP="00B36382">
            <w:pPr>
              <w:spacing w:line="360" w:lineRule="auto"/>
              <w:rPr>
                <w:rFonts w:eastAsia="Arial Unicode MS"/>
                <w:color w:val="000000"/>
              </w:rPr>
            </w:pPr>
            <w:r w:rsidRPr="00B36382">
              <w:rPr>
                <w:color w:val="000000"/>
              </w:rPr>
              <w:t>На начало года</w:t>
            </w:r>
          </w:p>
        </w:tc>
        <w:tc>
          <w:tcPr>
            <w:tcW w:w="944" w:type="dxa"/>
            <w:vAlign w:val="center"/>
          </w:tcPr>
          <w:p w:rsidR="00EE1951" w:rsidRPr="00B36382" w:rsidRDefault="00EE1951" w:rsidP="00B36382">
            <w:pPr>
              <w:spacing w:line="360" w:lineRule="auto"/>
              <w:rPr>
                <w:rFonts w:eastAsia="Arial Unicode MS"/>
                <w:color w:val="000000"/>
              </w:rPr>
            </w:pPr>
            <w:r w:rsidRPr="00B36382">
              <w:rPr>
                <w:color w:val="000000"/>
              </w:rPr>
              <w:t>На конец отчетного периода</w:t>
            </w:r>
          </w:p>
        </w:tc>
      </w:tr>
      <w:tr w:rsidR="00B36382" w:rsidRPr="00B36382" w:rsidTr="00B36382">
        <w:trPr>
          <w:trHeight w:val="225"/>
        </w:trPr>
        <w:tc>
          <w:tcPr>
            <w:tcW w:w="6855" w:type="dxa"/>
            <w:gridSpan w:val="3"/>
            <w:noWrap/>
            <w:vAlign w:val="center"/>
          </w:tcPr>
          <w:p w:rsidR="00EE1951" w:rsidRPr="00B36382" w:rsidRDefault="00EE1951" w:rsidP="00B36382">
            <w:pPr>
              <w:spacing w:line="360" w:lineRule="auto"/>
              <w:rPr>
                <w:rFonts w:eastAsia="Arial Unicode MS"/>
                <w:color w:val="000000"/>
              </w:rPr>
            </w:pPr>
            <w:r w:rsidRPr="00B36382">
              <w:rPr>
                <w:color w:val="000000"/>
              </w:rPr>
              <w:t>1</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w:t>
            </w:r>
          </w:p>
        </w:tc>
        <w:tc>
          <w:tcPr>
            <w:tcW w:w="944" w:type="dxa"/>
            <w:noWrap/>
            <w:vAlign w:val="center"/>
          </w:tcPr>
          <w:p w:rsidR="00EE1951" w:rsidRPr="00B36382" w:rsidRDefault="00EE1951" w:rsidP="00B36382">
            <w:pPr>
              <w:spacing w:line="360" w:lineRule="auto"/>
              <w:rPr>
                <w:rFonts w:eastAsia="Arial Unicode MS"/>
                <w:color w:val="000000"/>
              </w:rPr>
            </w:pPr>
            <w:r w:rsidRPr="00B36382">
              <w:rPr>
                <w:color w:val="000000"/>
              </w:rPr>
              <w:t>3</w:t>
            </w:r>
          </w:p>
        </w:tc>
        <w:tc>
          <w:tcPr>
            <w:tcW w:w="944" w:type="dxa"/>
            <w:noWrap/>
            <w:vAlign w:val="center"/>
          </w:tcPr>
          <w:p w:rsidR="00EE1951" w:rsidRPr="00B36382" w:rsidRDefault="00EE1951" w:rsidP="00B36382">
            <w:pPr>
              <w:spacing w:line="360" w:lineRule="auto"/>
              <w:rPr>
                <w:rFonts w:eastAsia="Arial Unicode MS"/>
                <w:color w:val="000000"/>
              </w:rPr>
            </w:pPr>
            <w:r w:rsidRPr="00B36382">
              <w:rPr>
                <w:color w:val="000000"/>
              </w:rPr>
              <w:t>4</w:t>
            </w:r>
          </w:p>
        </w:tc>
      </w:tr>
      <w:tr w:rsidR="00B36382" w:rsidRPr="00B36382" w:rsidTr="00B36382">
        <w:trPr>
          <w:trHeight w:val="285"/>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 ВНЕОБОРОТНЫЕ АКТИВЫ</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Основные средства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110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4 618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4 858 </w:t>
            </w:r>
          </w:p>
        </w:tc>
      </w:tr>
      <w:tr w:rsidR="00B36382" w:rsidRPr="00B36382" w:rsidTr="00B36382">
        <w:trPr>
          <w:trHeight w:val="255"/>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Нематериальные активы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120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7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9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Доходные вложения в материальные ценности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130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Вложения во внеоборотные активы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140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207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438 </w:t>
            </w:r>
          </w:p>
        </w:tc>
      </w:tr>
      <w:tr w:rsidR="00B36382" w:rsidRPr="00B36382" w:rsidTr="00B36382">
        <w:trPr>
          <w:trHeight w:val="21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2325" w:type="dxa"/>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незавершенное строительство</w:t>
            </w:r>
          </w:p>
        </w:tc>
        <w:tc>
          <w:tcPr>
            <w:tcW w:w="4217" w:type="dxa"/>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313"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141</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Прочие внеоборотные активы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150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375"/>
        </w:trPr>
        <w:tc>
          <w:tcPr>
            <w:tcW w:w="6855" w:type="dxa"/>
            <w:gridSpan w:val="3"/>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ИТОГО по разделу I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190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4 832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5 305 </w:t>
            </w:r>
          </w:p>
        </w:tc>
      </w:tr>
      <w:tr w:rsidR="00B36382" w:rsidRPr="00B36382" w:rsidTr="00B36382">
        <w:trPr>
          <w:trHeight w:val="30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II. ОБОРОТНЫЕ АКТИВЫ</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Запасы и затраты</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210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6 182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6 342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сырье, материалы и другие активы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211</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3 444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3 212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животные на выращивании и откорме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212</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незавершённое производство и полуфабрикаты</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213</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120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205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расходы на реализацию</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214</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готовая продукция и товары для реализации</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215</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2 602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2 877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товары отгруженные</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216</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выполненные этапы по незавершенным работам</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217</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расходы будущих периодов</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218</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16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48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прочие запасы и затраты</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219</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Налоги по приобретенным активам</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220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59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65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Дебиторская задолженность </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230</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8 621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12 367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покупателей и заказчиков</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231</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8 338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11 077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поставщиков и подрядчиков</w:t>
            </w:r>
            <w:r w:rsidR="00015E0A" w:rsidRPr="00B36382">
              <w:rPr>
                <w:color w:val="000000"/>
              </w:rPr>
              <w:t xml:space="preserve"> </w:t>
            </w:r>
            <w:r w:rsidRPr="00B36382">
              <w:rPr>
                <w:color w:val="000000"/>
              </w:rPr>
              <w:t>(авансы выданные)</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232</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169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1 246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разных дебиторов</w:t>
            </w:r>
            <w:r w:rsidR="00015E0A" w:rsidRPr="00B36382">
              <w:rPr>
                <w:color w:val="000000"/>
              </w:rPr>
              <w:t xml:space="preserve"> </w:t>
            </w:r>
            <w:r w:rsidRPr="00B36382">
              <w:rPr>
                <w:color w:val="000000"/>
              </w:rPr>
              <w:t>(76)</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233</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7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прочая дебиторская задолженность (зад опл.с работн. 70,71,73 переп.по 68,69)</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234</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114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37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Расчеты с учредителями</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240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вкладам в уставный фонд</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241</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прочие</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242</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Денежные средства</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250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321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676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денежные средства на депозитных счетах</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251</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Финансовые вложения</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260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Прочие оборотные активы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270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300"/>
        </w:trPr>
        <w:tc>
          <w:tcPr>
            <w:tcW w:w="6855" w:type="dxa"/>
            <w:gridSpan w:val="3"/>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ИТОГО по подразделу II</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290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15 191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19 458 </w:t>
            </w:r>
          </w:p>
        </w:tc>
      </w:tr>
      <w:tr w:rsidR="00B36382" w:rsidRPr="00B36382" w:rsidTr="00B36382">
        <w:trPr>
          <w:trHeight w:val="375"/>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БАЛАНС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300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20 023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24 763 </w:t>
            </w:r>
          </w:p>
        </w:tc>
      </w:tr>
      <w:tr w:rsidR="00B36382" w:rsidRPr="00B36382" w:rsidTr="00B36382">
        <w:trPr>
          <w:trHeight w:val="675"/>
        </w:trPr>
        <w:tc>
          <w:tcPr>
            <w:tcW w:w="6855" w:type="dxa"/>
            <w:gridSpan w:val="3"/>
            <w:vAlign w:val="center"/>
          </w:tcPr>
          <w:p w:rsidR="00EE1951" w:rsidRPr="00B36382" w:rsidRDefault="00EE1951" w:rsidP="00B36382">
            <w:pPr>
              <w:spacing w:line="360" w:lineRule="auto"/>
              <w:rPr>
                <w:rFonts w:eastAsia="Arial Unicode MS"/>
                <w:color w:val="000000"/>
              </w:rPr>
            </w:pPr>
            <w:r w:rsidRPr="00B36382">
              <w:rPr>
                <w:color w:val="000000"/>
              </w:rPr>
              <w:t>П А С С И В</w:t>
            </w:r>
          </w:p>
        </w:tc>
        <w:tc>
          <w:tcPr>
            <w:tcW w:w="671" w:type="dxa"/>
            <w:vAlign w:val="center"/>
          </w:tcPr>
          <w:p w:rsidR="00EE1951" w:rsidRPr="00B36382" w:rsidRDefault="00EE1951" w:rsidP="00B36382">
            <w:pPr>
              <w:spacing w:line="360" w:lineRule="auto"/>
              <w:rPr>
                <w:rFonts w:eastAsia="Arial Unicode MS"/>
                <w:color w:val="000000"/>
              </w:rPr>
            </w:pPr>
            <w:r w:rsidRPr="00B36382">
              <w:rPr>
                <w:color w:val="000000"/>
              </w:rPr>
              <w:t>Код строки</w:t>
            </w:r>
          </w:p>
        </w:tc>
        <w:tc>
          <w:tcPr>
            <w:tcW w:w="944" w:type="dxa"/>
            <w:vAlign w:val="center"/>
          </w:tcPr>
          <w:p w:rsidR="00EE1951" w:rsidRPr="00B36382" w:rsidRDefault="00EE1951" w:rsidP="00B36382">
            <w:pPr>
              <w:spacing w:line="360" w:lineRule="auto"/>
              <w:rPr>
                <w:rFonts w:eastAsia="Arial Unicode MS"/>
                <w:color w:val="000000"/>
              </w:rPr>
            </w:pPr>
            <w:r w:rsidRPr="00B36382">
              <w:rPr>
                <w:color w:val="000000"/>
              </w:rPr>
              <w:t>На начало года</w:t>
            </w:r>
          </w:p>
        </w:tc>
        <w:tc>
          <w:tcPr>
            <w:tcW w:w="944" w:type="dxa"/>
            <w:vAlign w:val="center"/>
          </w:tcPr>
          <w:p w:rsidR="00EE1951" w:rsidRPr="00B36382" w:rsidRDefault="00EE1951" w:rsidP="00B36382">
            <w:pPr>
              <w:spacing w:line="360" w:lineRule="auto"/>
              <w:rPr>
                <w:rFonts w:eastAsia="Arial Unicode MS"/>
                <w:color w:val="000000"/>
              </w:rPr>
            </w:pPr>
            <w:r w:rsidRPr="00B36382">
              <w:rPr>
                <w:color w:val="000000"/>
              </w:rPr>
              <w:t xml:space="preserve"> На конец отчетного периода </w:t>
            </w:r>
          </w:p>
        </w:tc>
      </w:tr>
      <w:tr w:rsidR="00B36382" w:rsidRPr="00B36382" w:rsidTr="00B36382">
        <w:trPr>
          <w:trHeight w:val="240"/>
        </w:trPr>
        <w:tc>
          <w:tcPr>
            <w:tcW w:w="6855" w:type="dxa"/>
            <w:gridSpan w:val="3"/>
            <w:vAlign w:val="center"/>
          </w:tcPr>
          <w:p w:rsidR="00EE1951" w:rsidRPr="00B36382" w:rsidRDefault="00EE1951" w:rsidP="00B36382">
            <w:pPr>
              <w:spacing w:line="360" w:lineRule="auto"/>
              <w:rPr>
                <w:rFonts w:eastAsia="Arial Unicode MS"/>
                <w:color w:val="000000"/>
              </w:rPr>
            </w:pPr>
            <w:r w:rsidRPr="00B36382">
              <w:rPr>
                <w:color w:val="000000"/>
              </w:rPr>
              <w:t>1</w:t>
            </w:r>
          </w:p>
        </w:tc>
        <w:tc>
          <w:tcPr>
            <w:tcW w:w="671" w:type="dxa"/>
            <w:vAlign w:val="center"/>
          </w:tcPr>
          <w:p w:rsidR="00EE1951" w:rsidRPr="00B36382" w:rsidRDefault="00EE1951" w:rsidP="00B36382">
            <w:pPr>
              <w:spacing w:line="360" w:lineRule="auto"/>
              <w:rPr>
                <w:rFonts w:eastAsia="Arial Unicode MS"/>
                <w:color w:val="000000"/>
              </w:rPr>
            </w:pPr>
            <w:r w:rsidRPr="00B36382">
              <w:rPr>
                <w:color w:val="000000"/>
              </w:rPr>
              <w:t>2</w:t>
            </w:r>
          </w:p>
        </w:tc>
        <w:tc>
          <w:tcPr>
            <w:tcW w:w="944" w:type="dxa"/>
            <w:vAlign w:val="center"/>
          </w:tcPr>
          <w:p w:rsidR="00EE1951" w:rsidRPr="00B36382" w:rsidRDefault="00EE1951" w:rsidP="00B36382">
            <w:pPr>
              <w:spacing w:line="360" w:lineRule="auto"/>
              <w:rPr>
                <w:rFonts w:eastAsia="Arial Unicode MS"/>
                <w:color w:val="000000"/>
              </w:rPr>
            </w:pPr>
            <w:r w:rsidRPr="00B36382">
              <w:rPr>
                <w:color w:val="000000"/>
              </w:rPr>
              <w:t>3</w:t>
            </w:r>
          </w:p>
        </w:tc>
        <w:tc>
          <w:tcPr>
            <w:tcW w:w="944" w:type="dxa"/>
            <w:vAlign w:val="center"/>
          </w:tcPr>
          <w:p w:rsidR="00EE1951" w:rsidRPr="00B36382" w:rsidRDefault="00EE1951" w:rsidP="00B36382">
            <w:pPr>
              <w:spacing w:line="360" w:lineRule="auto"/>
              <w:rPr>
                <w:rFonts w:eastAsia="Arial Unicode MS"/>
                <w:color w:val="000000"/>
              </w:rPr>
            </w:pPr>
            <w:r w:rsidRPr="00B36382">
              <w:rPr>
                <w:color w:val="000000"/>
              </w:rPr>
              <w:t>4</w:t>
            </w:r>
          </w:p>
        </w:tc>
      </w:tr>
      <w:tr w:rsidR="00B36382" w:rsidRPr="00B36382" w:rsidTr="00B36382">
        <w:trPr>
          <w:trHeight w:val="225"/>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III. КАПИТАЛ И РЕЗЕРВЫ</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Уставный фонд</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410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r>
      <w:tr w:rsidR="00B36382" w:rsidRPr="00B36382" w:rsidTr="00B36382">
        <w:trPr>
          <w:trHeight w:val="240"/>
        </w:trPr>
        <w:tc>
          <w:tcPr>
            <w:tcW w:w="6855" w:type="dxa"/>
            <w:gridSpan w:val="3"/>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Собственные акции (доли), выкупленные у акционеров (учредителей)</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411</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Резервный фонд</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420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резервы, созданные в соответствии с законодатльством</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421</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резервы, созданные в соответствии с учрдительными документами</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422</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Добавочный фонд</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430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2 461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3 056 </w:t>
            </w:r>
          </w:p>
        </w:tc>
      </w:tr>
      <w:tr w:rsidR="00B36382" w:rsidRPr="00B36382" w:rsidTr="00B36382">
        <w:trPr>
          <w:trHeight w:val="240"/>
        </w:trPr>
        <w:tc>
          <w:tcPr>
            <w:tcW w:w="6855" w:type="dxa"/>
            <w:gridSpan w:val="3"/>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Прибыль (убыток) отчетного периода</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440</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Нераспределённая прибыль (непокрытый убыток)</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450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-4 006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-883 </w:t>
            </w:r>
          </w:p>
        </w:tc>
      </w:tr>
      <w:tr w:rsidR="00B36382" w:rsidRPr="00B36382" w:rsidTr="00B36382">
        <w:trPr>
          <w:trHeight w:val="240"/>
        </w:trPr>
        <w:tc>
          <w:tcPr>
            <w:tcW w:w="6855" w:type="dxa"/>
            <w:gridSpan w:val="3"/>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Целевое финансирование</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460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Доходы будущих периодов</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470</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ИТОГО по разделу III</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490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-1 537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2 181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IV. ОБЯЗАТЕЛЬСТВА</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Долгосрочные кредиты и займы</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510</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14 666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16 485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Краткосрочные кредиты и займы</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520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Кредиторская задолженность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530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6 894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6 097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перед поставщиками и подрядчиками</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531</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6 307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5 173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перед покупателями и заказчиками</w:t>
            </w:r>
            <w:r w:rsidR="00015E0A" w:rsidRPr="00B36382">
              <w:rPr>
                <w:color w:val="000000"/>
              </w:rPr>
              <w:t xml:space="preserve"> </w:t>
            </w:r>
            <w:r w:rsidRPr="00B36382">
              <w:rPr>
                <w:color w:val="000000"/>
              </w:rPr>
              <w:t>(авансы получ)</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532</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244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45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оплате труда</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533</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80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120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расчетам с персоналом</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534</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налогам и сборам</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535</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234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712 </w:t>
            </w:r>
          </w:p>
        </w:tc>
      </w:tr>
      <w:tr w:rsidR="00B36382" w:rsidRPr="00B36382" w:rsidTr="00B36382">
        <w:trPr>
          <w:trHeight w:val="240"/>
        </w:trPr>
        <w:tc>
          <w:tcPr>
            <w:tcW w:w="6855" w:type="dxa"/>
            <w:gridSpan w:val="3"/>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социальному страхованию и обеспечению</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536</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29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47 </w:t>
            </w:r>
          </w:p>
        </w:tc>
      </w:tr>
      <w:tr w:rsidR="00B36382" w:rsidRPr="00B36382" w:rsidTr="00B36382">
        <w:trPr>
          <w:trHeight w:val="240"/>
        </w:trPr>
        <w:tc>
          <w:tcPr>
            <w:tcW w:w="6855" w:type="dxa"/>
            <w:gridSpan w:val="3"/>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разных кредиторов</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537</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прочая кредиторская задолженность</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538</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Задолженность перед учредителями</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540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выплате доходов, дивидендов</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541</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прочая</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542</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Резервы предстоящих расходов</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550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Прочие виды обязательства</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560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30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ИТОГО по разделу IV</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590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21 560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22 582 </w:t>
            </w:r>
          </w:p>
        </w:tc>
      </w:tr>
      <w:tr w:rsidR="00B36382" w:rsidRPr="00B36382" w:rsidTr="00B36382">
        <w:trPr>
          <w:trHeight w:val="30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БАЛАНС </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600</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20 023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24 763 </w:t>
            </w:r>
          </w:p>
        </w:tc>
      </w:tr>
      <w:tr w:rsidR="00B36382" w:rsidRPr="00B36382" w:rsidTr="00B36382">
        <w:trPr>
          <w:trHeight w:val="675"/>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 Расшифровка показателя строки 530</w:t>
            </w:r>
          </w:p>
        </w:tc>
        <w:tc>
          <w:tcPr>
            <w:tcW w:w="671" w:type="dxa"/>
            <w:vAlign w:val="center"/>
          </w:tcPr>
          <w:p w:rsidR="00EE1951" w:rsidRPr="00B36382" w:rsidRDefault="00EE1951" w:rsidP="00B36382">
            <w:pPr>
              <w:spacing w:line="360" w:lineRule="auto"/>
              <w:rPr>
                <w:rFonts w:eastAsia="Arial Unicode MS"/>
                <w:color w:val="000000"/>
              </w:rPr>
            </w:pPr>
            <w:r w:rsidRPr="00B36382">
              <w:rPr>
                <w:color w:val="000000"/>
              </w:rPr>
              <w:t>Код строки</w:t>
            </w:r>
          </w:p>
        </w:tc>
        <w:tc>
          <w:tcPr>
            <w:tcW w:w="944" w:type="dxa"/>
            <w:vAlign w:val="center"/>
          </w:tcPr>
          <w:p w:rsidR="00EE1951" w:rsidRPr="00B36382" w:rsidRDefault="00EE1951" w:rsidP="00B36382">
            <w:pPr>
              <w:spacing w:line="360" w:lineRule="auto"/>
              <w:rPr>
                <w:rFonts w:eastAsia="Arial Unicode MS"/>
                <w:color w:val="000000"/>
              </w:rPr>
            </w:pPr>
            <w:r w:rsidRPr="00B36382">
              <w:rPr>
                <w:color w:val="000000"/>
              </w:rPr>
              <w:t>На начало отчетного года</w:t>
            </w:r>
          </w:p>
        </w:tc>
        <w:tc>
          <w:tcPr>
            <w:tcW w:w="944" w:type="dxa"/>
            <w:vAlign w:val="center"/>
          </w:tcPr>
          <w:p w:rsidR="00EE1951" w:rsidRPr="00B36382" w:rsidRDefault="00EE1951" w:rsidP="00B36382">
            <w:pPr>
              <w:spacing w:line="360" w:lineRule="auto"/>
              <w:rPr>
                <w:rFonts w:eastAsia="Arial Unicode MS"/>
                <w:color w:val="000000"/>
              </w:rPr>
            </w:pPr>
            <w:r w:rsidRPr="00B36382">
              <w:rPr>
                <w:color w:val="000000"/>
              </w:rPr>
              <w:t>На конец отчетного периода</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Долгосрочная кредиторская задолженность</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601</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Краткосрочная кредиторская задолженность</w:t>
            </w:r>
          </w:p>
        </w:tc>
        <w:tc>
          <w:tcPr>
            <w:tcW w:w="671" w:type="dxa"/>
            <w:noWrap/>
            <w:vAlign w:val="bottom"/>
          </w:tcPr>
          <w:p w:rsidR="00EE1951" w:rsidRPr="00B36382" w:rsidRDefault="00EE1951" w:rsidP="00B36382">
            <w:pPr>
              <w:spacing w:line="360" w:lineRule="auto"/>
              <w:rPr>
                <w:rFonts w:eastAsia="Arial Unicode MS"/>
                <w:color w:val="000000"/>
              </w:rPr>
            </w:pPr>
            <w:r w:rsidRPr="00B36382">
              <w:rPr>
                <w:color w:val="000000"/>
              </w:rPr>
              <w:t>602</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6 894 </w:t>
            </w:r>
          </w:p>
        </w:tc>
        <w:tc>
          <w:tcPr>
            <w:tcW w:w="944"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6 097 </w:t>
            </w:r>
          </w:p>
        </w:tc>
      </w:tr>
      <w:tr w:rsidR="00B36382" w:rsidRPr="00B36382" w:rsidTr="00B36382">
        <w:trPr>
          <w:trHeight w:val="750"/>
        </w:trPr>
        <w:tc>
          <w:tcPr>
            <w:tcW w:w="6855" w:type="dxa"/>
            <w:gridSpan w:val="3"/>
            <w:vAlign w:val="center"/>
          </w:tcPr>
          <w:p w:rsidR="00EE1951" w:rsidRPr="00B36382" w:rsidRDefault="00EE1951" w:rsidP="00B36382">
            <w:pPr>
              <w:spacing w:line="360" w:lineRule="auto"/>
              <w:rPr>
                <w:rFonts w:eastAsia="Arial Unicode MS"/>
                <w:color w:val="000000"/>
              </w:rPr>
            </w:pPr>
            <w:r w:rsidRPr="00B36382">
              <w:rPr>
                <w:color w:val="000000"/>
              </w:rPr>
              <w:t>Активы и обязательства, учитываемые за балансом</w:t>
            </w:r>
          </w:p>
        </w:tc>
        <w:tc>
          <w:tcPr>
            <w:tcW w:w="671" w:type="dxa"/>
            <w:vAlign w:val="center"/>
          </w:tcPr>
          <w:p w:rsidR="00EE1951" w:rsidRPr="00B36382" w:rsidRDefault="00EE1951" w:rsidP="00B36382">
            <w:pPr>
              <w:spacing w:line="360" w:lineRule="auto"/>
              <w:rPr>
                <w:rFonts w:eastAsia="Arial Unicode MS"/>
                <w:color w:val="000000"/>
              </w:rPr>
            </w:pPr>
            <w:r w:rsidRPr="00B36382">
              <w:rPr>
                <w:color w:val="000000"/>
              </w:rPr>
              <w:t>Код строки</w:t>
            </w:r>
          </w:p>
        </w:tc>
        <w:tc>
          <w:tcPr>
            <w:tcW w:w="944" w:type="dxa"/>
            <w:vAlign w:val="center"/>
          </w:tcPr>
          <w:p w:rsidR="00EE1951" w:rsidRPr="00B36382" w:rsidRDefault="00EE1951" w:rsidP="00B36382">
            <w:pPr>
              <w:spacing w:line="360" w:lineRule="auto"/>
              <w:rPr>
                <w:rFonts w:eastAsia="Arial Unicode MS"/>
                <w:color w:val="000000"/>
              </w:rPr>
            </w:pPr>
            <w:r w:rsidRPr="00B36382">
              <w:rPr>
                <w:color w:val="000000"/>
              </w:rPr>
              <w:t>На начало года</w:t>
            </w:r>
          </w:p>
        </w:tc>
        <w:tc>
          <w:tcPr>
            <w:tcW w:w="944" w:type="dxa"/>
            <w:vAlign w:val="center"/>
          </w:tcPr>
          <w:p w:rsidR="00EE1951" w:rsidRPr="00B36382" w:rsidRDefault="00EE1951" w:rsidP="00B36382">
            <w:pPr>
              <w:spacing w:line="360" w:lineRule="auto"/>
              <w:rPr>
                <w:rFonts w:eastAsia="Arial Unicode MS"/>
                <w:color w:val="000000"/>
              </w:rPr>
            </w:pPr>
            <w:r w:rsidRPr="00B36382">
              <w:rPr>
                <w:color w:val="000000"/>
              </w:rPr>
              <w:t>На конец отчетного периода</w:t>
            </w:r>
          </w:p>
        </w:tc>
      </w:tr>
      <w:tr w:rsidR="00B36382" w:rsidRPr="00B36382" w:rsidTr="00B36382">
        <w:trPr>
          <w:trHeight w:val="225"/>
        </w:trPr>
        <w:tc>
          <w:tcPr>
            <w:tcW w:w="6855" w:type="dxa"/>
            <w:gridSpan w:val="3"/>
            <w:noWrap/>
            <w:vAlign w:val="center"/>
          </w:tcPr>
          <w:p w:rsidR="00EE1951" w:rsidRPr="00B36382" w:rsidRDefault="00EE1951" w:rsidP="00B36382">
            <w:pPr>
              <w:spacing w:line="360" w:lineRule="auto"/>
              <w:rPr>
                <w:rFonts w:eastAsia="Arial Unicode MS"/>
                <w:color w:val="000000"/>
              </w:rPr>
            </w:pPr>
            <w:r w:rsidRPr="00B36382">
              <w:rPr>
                <w:color w:val="000000"/>
              </w:rPr>
              <w:t>1</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2</w:t>
            </w:r>
          </w:p>
        </w:tc>
        <w:tc>
          <w:tcPr>
            <w:tcW w:w="944" w:type="dxa"/>
            <w:noWrap/>
            <w:vAlign w:val="center"/>
          </w:tcPr>
          <w:p w:rsidR="00EE1951" w:rsidRPr="00B36382" w:rsidRDefault="00EE1951" w:rsidP="00B36382">
            <w:pPr>
              <w:spacing w:line="360" w:lineRule="auto"/>
              <w:rPr>
                <w:rFonts w:eastAsia="Arial Unicode MS"/>
                <w:color w:val="000000"/>
              </w:rPr>
            </w:pPr>
            <w:r w:rsidRPr="00B36382">
              <w:rPr>
                <w:color w:val="000000"/>
              </w:rPr>
              <w:t>3</w:t>
            </w:r>
          </w:p>
        </w:tc>
        <w:tc>
          <w:tcPr>
            <w:tcW w:w="944" w:type="dxa"/>
            <w:noWrap/>
            <w:vAlign w:val="center"/>
          </w:tcPr>
          <w:p w:rsidR="00EE1951" w:rsidRPr="00B36382" w:rsidRDefault="00EE1951" w:rsidP="00B36382">
            <w:pPr>
              <w:spacing w:line="360" w:lineRule="auto"/>
              <w:rPr>
                <w:rFonts w:eastAsia="Arial Unicode MS"/>
                <w:color w:val="000000"/>
              </w:rPr>
            </w:pPr>
            <w:r w:rsidRPr="00B36382">
              <w:rPr>
                <w:color w:val="000000"/>
              </w:rPr>
              <w:t>4</w:t>
            </w:r>
          </w:p>
        </w:tc>
      </w:tr>
      <w:tr w:rsidR="00B36382" w:rsidRPr="00B36382" w:rsidTr="00B36382">
        <w:trPr>
          <w:trHeight w:val="495"/>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Арендованные (в том числе полученные в пользование, лизинг) основные средства</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001</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145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145 </w:t>
            </w:r>
          </w:p>
        </w:tc>
      </w:tr>
      <w:tr w:rsidR="00B36382" w:rsidRPr="00B36382" w:rsidTr="00B36382">
        <w:trPr>
          <w:trHeight w:val="255"/>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Товарно-материальные ценности, принятые на ответственное хранение</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002</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Материалы, принятые в переработку</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003</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Товары, принятые на комиссию</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004</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Оборудование, принятое для монтажа</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005</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Бланки строгой отчетности</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006</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90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139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Списанная в убыток задолженность неплатежеспособных дебиторов</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007</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Обеспечения обязательств и платежей полученные</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008</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Обеспечения обязательств и платежей выданные</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009</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Амортизационный фонд воспроизводства основных средств</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010</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-1 576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-1 501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Основные средства, сданные в аренду (лизинг)</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011</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Нематериальные активы, полученные в пользование</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012</w:t>
            </w:r>
          </w:p>
        </w:tc>
        <w:tc>
          <w:tcPr>
            <w:tcW w:w="944"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944"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855" w:type="dxa"/>
            <w:gridSpan w:val="3"/>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Амортизационный фонд воспроизводства нематериальных активов</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013</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-7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r>
      <w:tr w:rsidR="00B36382" w:rsidRPr="00B36382" w:rsidTr="00B36382">
        <w:trPr>
          <w:trHeight w:val="255"/>
        </w:trPr>
        <w:tc>
          <w:tcPr>
            <w:tcW w:w="6855" w:type="dxa"/>
            <w:gridSpan w:val="3"/>
            <w:noWrap/>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Потеря стоимости основных средств</w:t>
            </w:r>
          </w:p>
        </w:tc>
        <w:tc>
          <w:tcPr>
            <w:tcW w:w="671" w:type="dxa"/>
            <w:noWrap/>
            <w:vAlign w:val="center"/>
          </w:tcPr>
          <w:p w:rsidR="00EE1951" w:rsidRPr="00B36382" w:rsidRDefault="00EE1951" w:rsidP="00B36382">
            <w:pPr>
              <w:spacing w:line="360" w:lineRule="auto"/>
              <w:rPr>
                <w:rFonts w:eastAsia="Arial Unicode MS"/>
                <w:color w:val="000000"/>
              </w:rPr>
            </w:pPr>
            <w:r w:rsidRPr="00B36382">
              <w:rPr>
                <w:color w:val="000000"/>
              </w:rPr>
              <w:t>014</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944"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bl>
    <w:p w:rsidR="00EE1951" w:rsidRPr="00015E0A" w:rsidRDefault="00EE1951" w:rsidP="00015E0A">
      <w:pPr>
        <w:spacing w:line="360" w:lineRule="auto"/>
        <w:ind w:firstLine="709"/>
        <w:jc w:val="both"/>
        <w:rPr>
          <w:color w:val="000000"/>
          <w:sz w:val="28"/>
          <w:szCs w:val="28"/>
        </w:rPr>
      </w:pPr>
    </w:p>
    <w:p w:rsidR="00EE1951" w:rsidRPr="00B36382" w:rsidRDefault="00B36382" w:rsidP="00B36382">
      <w:pPr>
        <w:pStyle w:val="a4"/>
        <w:spacing w:before="0" w:beforeAutospacing="0" w:after="0" w:afterAutospacing="0" w:line="360" w:lineRule="auto"/>
        <w:ind w:firstLine="709"/>
        <w:jc w:val="center"/>
        <w:rPr>
          <w:b/>
          <w:bCs/>
          <w:color w:val="000000"/>
          <w:sz w:val="28"/>
          <w:szCs w:val="28"/>
        </w:rPr>
      </w:pPr>
      <w:r>
        <w:rPr>
          <w:color w:val="000000"/>
          <w:sz w:val="28"/>
          <w:szCs w:val="28"/>
        </w:rPr>
        <w:br w:type="page"/>
      </w:r>
      <w:r w:rsidR="00EE1951" w:rsidRPr="00B36382">
        <w:rPr>
          <w:b/>
          <w:bCs/>
          <w:color w:val="000000"/>
          <w:sz w:val="28"/>
          <w:szCs w:val="28"/>
        </w:rPr>
        <w:t>ПРИЛОЖЕНИЕ В</w:t>
      </w:r>
    </w:p>
    <w:p w:rsidR="00EE1951" w:rsidRPr="00015E0A" w:rsidRDefault="00EE1951" w:rsidP="00015E0A">
      <w:pPr>
        <w:pStyle w:val="a4"/>
        <w:spacing w:before="0" w:beforeAutospacing="0" w:after="0" w:afterAutospacing="0" w:line="360" w:lineRule="auto"/>
        <w:ind w:firstLine="709"/>
        <w:jc w:val="both"/>
        <w:rPr>
          <w:color w:val="000000"/>
          <w:sz w:val="28"/>
          <w:szCs w:val="28"/>
        </w:rPr>
      </w:pPr>
      <w:r w:rsidRPr="00015E0A">
        <w:rPr>
          <w:color w:val="000000"/>
          <w:sz w:val="28"/>
          <w:szCs w:val="28"/>
        </w:rPr>
        <w:t>(справочное)</w:t>
      </w:r>
    </w:p>
    <w:p w:rsidR="00EE1951" w:rsidRPr="00015E0A" w:rsidRDefault="00EE1951" w:rsidP="00015E0A">
      <w:pPr>
        <w:pStyle w:val="a4"/>
        <w:spacing w:before="0" w:beforeAutospacing="0" w:after="0" w:afterAutospacing="0" w:line="360" w:lineRule="auto"/>
        <w:ind w:firstLine="709"/>
        <w:jc w:val="both"/>
        <w:rPr>
          <w:color w:val="000000"/>
          <w:sz w:val="28"/>
          <w:szCs w:val="28"/>
        </w:rPr>
      </w:pPr>
    </w:p>
    <w:p w:rsidR="00EE1951" w:rsidRPr="00015E0A" w:rsidRDefault="00EE1951" w:rsidP="00015E0A">
      <w:pPr>
        <w:pStyle w:val="7"/>
        <w:spacing w:line="360" w:lineRule="auto"/>
        <w:ind w:firstLine="709"/>
        <w:jc w:val="both"/>
        <w:rPr>
          <w:color w:val="000000"/>
        </w:rPr>
      </w:pPr>
      <w:r w:rsidRPr="00015E0A">
        <w:rPr>
          <w:color w:val="000000"/>
        </w:rPr>
        <w:t>Бухгалтерский баланс на 01 января 2009 года</w:t>
      </w:r>
    </w:p>
    <w:tbl>
      <w:tblPr>
        <w:tblW w:w="9473" w:type="dxa"/>
        <w:tblInd w:w="1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4605"/>
        <w:gridCol w:w="863"/>
        <w:gridCol w:w="320"/>
        <w:gridCol w:w="320"/>
        <w:gridCol w:w="1017"/>
        <w:gridCol w:w="1158"/>
        <w:gridCol w:w="1190"/>
      </w:tblGrid>
      <w:tr w:rsidR="00B36382" w:rsidRPr="00B36382" w:rsidTr="00B36382">
        <w:trPr>
          <w:trHeight w:val="750"/>
        </w:trPr>
        <w:tc>
          <w:tcPr>
            <w:tcW w:w="6108" w:type="dxa"/>
            <w:gridSpan w:val="4"/>
            <w:vAlign w:val="center"/>
          </w:tcPr>
          <w:p w:rsidR="00EE1951" w:rsidRPr="00B36382" w:rsidRDefault="00EE1951" w:rsidP="00B36382">
            <w:pPr>
              <w:spacing w:line="360" w:lineRule="auto"/>
              <w:rPr>
                <w:rFonts w:eastAsia="Arial Unicode MS"/>
                <w:color w:val="000000"/>
              </w:rPr>
            </w:pPr>
            <w:r w:rsidRPr="00B36382">
              <w:rPr>
                <w:color w:val="000000"/>
              </w:rPr>
              <w:t>А К Т И В</w:t>
            </w:r>
          </w:p>
        </w:tc>
        <w:tc>
          <w:tcPr>
            <w:tcW w:w="1017" w:type="dxa"/>
            <w:vAlign w:val="center"/>
          </w:tcPr>
          <w:p w:rsidR="00EE1951" w:rsidRPr="00B36382" w:rsidRDefault="00EE1951" w:rsidP="00B36382">
            <w:pPr>
              <w:spacing w:line="360" w:lineRule="auto"/>
              <w:rPr>
                <w:rFonts w:eastAsia="Arial Unicode MS"/>
                <w:color w:val="000000"/>
              </w:rPr>
            </w:pPr>
            <w:r w:rsidRPr="00B36382">
              <w:rPr>
                <w:color w:val="000000"/>
              </w:rPr>
              <w:t>Код строки</w:t>
            </w:r>
          </w:p>
        </w:tc>
        <w:tc>
          <w:tcPr>
            <w:tcW w:w="1158" w:type="dxa"/>
            <w:vAlign w:val="center"/>
          </w:tcPr>
          <w:p w:rsidR="00EE1951" w:rsidRPr="00B36382" w:rsidRDefault="00EE1951" w:rsidP="00B36382">
            <w:pPr>
              <w:spacing w:line="360" w:lineRule="auto"/>
              <w:rPr>
                <w:rFonts w:eastAsia="Arial Unicode MS"/>
                <w:color w:val="000000"/>
              </w:rPr>
            </w:pPr>
            <w:r w:rsidRPr="00B36382">
              <w:rPr>
                <w:color w:val="000000"/>
              </w:rPr>
              <w:t>На начало года</w:t>
            </w:r>
          </w:p>
        </w:tc>
        <w:tc>
          <w:tcPr>
            <w:tcW w:w="1190" w:type="dxa"/>
            <w:vAlign w:val="center"/>
          </w:tcPr>
          <w:p w:rsidR="00EE1951" w:rsidRPr="00B36382" w:rsidRDefault="00EE1951" w:rsidP="00B36382">
            <w:pPr>
              <w:spacing w:line="360" w:lineRule="auto"/>
              <w:rPr>
                <w:rFonts w:eastAsia="Arial Unicode MS"/>
                <w:color w:val="000000"/>
              </w:rPr>
            </w:pPr>
            <w:r w:rsidRPr="00B36382">
              <w:rPr>
                <w:color w:val="000000"/>
              </w:rPr>
              <w:t>На конец отчетного периода</w:t>
            </w:r>
          </w:p>
        </w:tc>
      </w:tr>
      <w:tr w:rsidR="00B36382" w:rsidRPr="00B36382" w:rsidTr="00B36382">
        <w:trPr>
          <w:trHeight w:val="225"/>
        </w:trPr>
        <w:tc>
          <w:tcPr>
            <w:tcW w:w="6108" w:type="dxa"/>
            <w:gridSpan w:val="4"/>
            <w:noWrap/>
            <w:vAlign w:val="center"/>
          </w:tcPr>
          <w:p w:rsidR="00EE1951" w:rsidRPr="00B36382" w:rsidRDefault="00EE1951" w:rsidP="00B36382">
            <w:pPr>
              <w:spacing w:line="360" w:lineRule="auto"/>
              <w:rPr>
                <w:rFonts w:eastAsia="Arial Unicode MS"/>
                <w:color w:val="000000"/>
              </w:rPr>
            </w:pPr>
            <w:r w:rsidRPr="00B36382">
              <w:rPr>
                <w:color w:val="000000"/>
              </w:rPr>
              <w:t>1</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w:t>
            </w:r>
          </w:p>
        </w:tc>
        <w:tc>
          <w:tcPr>
            <w:tcW w:w="1158" w:type="dxa"/>
            <w:noWrap/>
            <w:vAlign w:val="center"/>
          </w:tcPr>
          <w:p w:rsidR="00EE1951" w:rsidRPr="00B36382" w:rsidRDefault="00EE1951" w:rsidP="00B36382">
            <w:pPr>
              <w:spacing w:line="360" w:lineRule="auto"/>
              <w:rPr>
                <w:rFonts w:eastAsia="Arial Unicode MS"/>
                <w:color w:val="000000"/>
              </w:rPr>
            </w:pPr>
            <w:r w:rsidRPr="00B36382">
              <w:rPr>
                <w:color w:val="000000"/>
              </w:rPr>
              <w:t>3</w:t>
            </w:r>
          </w:p>
        </w:tc>
        <w:tc>
          <w:tcPr>
            <w:tcW w:w="1190" w:type="dxa"/>
            <w:noWrap/>
            <w:vAlign w:val="center"/>
          </w:tcPr>
          <w:p w:rsidR="00EE1951" w:rsidRPr="00B36382" w:rsidRDefault="00EE1951" w:rsidP="00B36382">
            <w:pPr>
              <w:spacing w:line="360" w:lineRule="auto"/>
              <w:rPr>
                <w:rFonts w:eastAsia="Arial Unicode MS"/>
                <w:color w:val="000000"/>
              </w:rPr>
            </w:pPr>
            <w:r w:rsidRPr="00B36382">
              <w:rPr>
                <w:color w:val="000000"/>
              </w:rPr>
              <w:t>4</w:t>
            </w:r>
          </w:p>
        </w:tc>
      </w:tr>
      <w:tr w:rsidR="00B36382" w:rsidRPr="00B36382" w:rsidTr="00B36382">
        <w:trPr>
          <w:trHeight w:val="285"/>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 ВНЕОБОРОТНЫЕ АКТИВЫ</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Основные средства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5468" w:type="dxa"/>
            <w:gridSpan w:val="2"/>
            <w:noWrap/>
            <w:vAlign w:val="bottom"/>
          </w:tcPr>
          <w:p w:rsidR="00EE1951" w:rsidRPr="00B36382" w:rsidRDefault="00EE1951" w:rsidP="00B36382">
            <w:pPr>
              <w:spacing w:line="360" w:lineRule="auto"/>
              <w:rPr>
                <w:rFonts w:eastAsia="Arial Unicode MS"/>
                <w:color w:val="000000"/>
              </w:rPr>
            </w:pPr>
            <w:r w:rsidRPr="00B36382">
              <w:rPr>
                <w:color w:val="000000"/>
              </w:rPr>
              <w:t>первоначальная стоимость</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101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6 883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27 336 </w:t>
            </w:r>
          </w:p>
        </w:tc>
      </w:tr>
      <w:tr w:rsidR="00B36382" w:rsidRPr="00B36382" w:rsidTr="00B36382">
        <w:trPr>
          <w:trHeight w:val="240"/>
        </w:trPr>
        <w:tc>
          <w:tcPr>
            <w:tcW w:w="4605"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амортизация</w:t>
            </w:r>
          </w:p>
        </w:tc>
        <w:tc>
          <w:tcPr>
            <w:tcW w:w="863"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102</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2 025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2 776 </w:t>
            </w:r>
          </w:p>
        </w:tc>
      </w:tr>
      <w:tr w:rsidR="00B36382" w:rsidRPr="00B36382" w:rsidTr="00B36382">
        <w:trPr>
          <w:trHeight w:val="240"/>
        </w:trPr>
        <w:tc>
          <w:tcPr>
            <w:tcW w:w="5468" w:type="dxa"/>
            <w:gridSpan w:val="2"/>
            <w:noWrap/>
            <w:vAlign w:val="bottom"/>
          </w:tcPr>
          <w:p w:rsidR="00EE1951" w:rsidRPr="00B36382" w:rsidRDefault="00EE1951" w:rsidP="00B36382">
            <w:pPr>
              <w:spacing w:line="360" w:lineRule="auto"/>
              <w:rPr>
                <w:rFonts w:eastAsia="Arial Unicode MS"/>
                <w:color w:val="000000"/>
              </w:rPr>
            </w:pPr>
            <w:r w:rsidRPr="00B36382">
              <w:rPr>
                <w:color w:val="000000"/>
              </w:rPr>
              <w:t>остаточная стоимость</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110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4 858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24 560 </w:t>
            </w:r>
          </w:p>
        </w:tc>
      </w:tr>
      <w:tr w:rsidR="00B36382" w:rsidRPr="00B36382" w:rsidTr="00B36382">
        <w:trPr>
          <w:trHeight w:val="255"/>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Нематериальные активы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55"/>
        </w:trPr>
        <w:tc>
          <w:tcPr>
            <w:tcW w:w="4605"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первоначальная стоимость</w:t>
            </w:r>
          </w:p>
        </w:tc>
        <w:tc>
          <w:tcPr>
            <w:tcW w:w="863"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111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15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16 </w:t>
            </w:r>
          </w:p>
        </w:tc>
      </w:tr>
      <w:tr w:rsidR="00B36382" w:rsidRPr="00B36382" w:rsidTr="00B36382">
        <w:trPr>
          <w:trHeight w:val="255"/>
        </w:trPr>
        <w:tc>
          <w:tcPr>
            <w:tcW w:w="4605"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амортизация</w:t>
            </w:r>
          </w:p>
        </w:tc>
        <w:tc>
          <w:tcPr>
            <w:tcW w:w="863"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112</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7 </w:t>
            </w:r>
          </w:p>
        </w:tc>
      </w:tr>
      <w:tr w:rsidR="00B36382" w:rsidRPr="00B36382" w:rsidTr="00B36382">
        <w:trPr>
          <w:trHeight w:val="255"/>
        </w:trPr>
        <w:tc>
          <w:tcPr>
            <w:tcW w:w="4605"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остаточная стоимость</w:t>
            </w:r>
          </w:p>
        </w:tc>
        <w:tc>
          <w:tcPr>
            <w:tcW w:w="863"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120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9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9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Доходные вложения в материальные ценности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4605"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первоначальная стоимость</w:t>
            </w:r>
          </w:p>
        </w:tc>
        <w:tc>
          <w:tcPr>
            <w:tcW w:w="863"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121</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4605"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амортизация</w:t>
            </w:r>
          </w:p>
        </w:tc>
        <w:tc>
          <w:tcPr>
            <w:tcW w:w="863"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122</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4605"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остаточная стоимость</w:t>
            </w:r>
          </w:p>
        </w:tc>
        <w:tc>
          <w:tcPr>
            <w:tcW w:w="863" w:type="dxa"/>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130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Вложения во внеоборотные активы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140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438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1 142 </w:t>
            </w:r>
          </w:p>
        </w:tc>
      </w:tr>
      <w:tr w:rsidR="00B36382" w:rsidRPr="00B36382" w:rsidTr="00B36382">
        <w:trPr>
          <w:trHeight w:val="21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5468" w:type="dxa"/>
            <w:gridSpan w:val="2"/>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незавершенное строительство</w:t>
            </w:r>
          </w:p>
        </w:tc>
        <w:tc>
          <w:tcPr>
            <w:tcW w:w="0" w:type="auto"/>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141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451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Прочие внеоборотные активы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150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375"/>
        </w:trPr>
        <w:tc>
          <w:tcPr>
            <w:tcW w:w="6108" w:type="dxa"/>
            <w:gridSpan w:val="4"/>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ИТОГО по разделу I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190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5 305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25 711 </w:t>
            </w:r>
          </w:p>
        </w:tc>
      </w:tr>
      <w:tr w:rsidR="00B36382" w:rsidRPr="00B36382" w:rsidTr="00B36382">
        <w:trPr>
          <w:trHeight w:val="30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II. ОБОРОТНЫЕ АКТИВЫ</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Запасы и затраты</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210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6 342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13 420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сырье, материалы и другие активы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211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3 212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7 501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животные на выращивании и откорме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212</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 затраты в незавершённое производство и полуфабрикаты</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213</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205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330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расходы на реализацию</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214</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готовая продукция и товары для реализации</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215</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2 877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4 668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товары отгруженные</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216</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выполненные этапы по незавершенным работам</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217</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расходы будущих периодов</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218</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48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921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прочие запасы и затраты</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219</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Налоги по приобретенным товарам, работам, услугам</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220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65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128 </w:t>
            </w:r>
          </w:p>
        </w:tc>
      </w:tr>
      <w:tr w:rsidR="00B36382" w:rsidRPr="00B36382" w:rsidTr="00B36382">
        <w:trPr>
          <w:trHeight w:val="450"/>
        </w:trPr>
        <w:tc>
          <w:tcPr>
            <w:tcW w:w="6108" w:type="dxa"/>
            <w:gridSpan w:val="4"/>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Дебиторская задолженность (платежи по которой ожидаются более чем через 12 месяцев после отчетной даты)</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230</w:t>
            </w:r>
          </w:p>
        </w:tc>
        <w:tc>
          <w:tcPr>
            <w:tcW w:w="1158"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покупателей и заказчиков</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231</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прочая дебиторская задолженность</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232</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465"/>
        </w:trPr>
        <w:tc>
          <w:tcPr>
            <w:tcW w:w="6108" w:type="dxa"/>
            <w:gridSpan w:val="4"/>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Дебиторская задолженность (платежи по которой ожидаются в течение 12 месяцев после отчетной даты)</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240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12 367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15 914 </w:t>
            </w:r>
          </w:p>
        </w:tc>
      </w:tr>
      <w:tr w:rsidR="00B36382" w:rsidRPr="00B36382" w:rsidTr="00B36382">
        <w:trPr>
          <w:trHeight w:val="285"/>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покупателей и заказчиков</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241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11 077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15 008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поставщиков и подрядчиков</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242</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1 246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448 </w:t>
            </w:r>
          </w:p>
        </w:tc>
      </w:tr>
      <w:tr w:rsidR="00B36382" w:rsidRPr="00B36382" w:rsidTr="00B36382">
        <w:trPr>
          <w:trHeight w:val="240"/>
        </w:trPr>
        <w:tc>
          <w:tcPr>
            <w:tcW w:w="4605" w:type="dxa"/>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налогам и сборам</w:t>
            </w:r>
          </w:p>
        </w:tc>
        <w:tc>
          <w:tcPr>
            <w:tcW w:w="863" w:type="dxa"/>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243</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37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458 </w:t>
            </w:r>
          </w:p>
        </w:tc>
      </w:tr>
      <w:tr w:rsidR="00B36382" w:rsidRPr="00B36382" w:rsidTr="00B36382">
        <w:trPr>
          <w:trHeight w:val="240"/>
        </w:trPr>
        <w:tc>
          <w:tcPr>
            <w:tcW w:w="5468" w:type="dxa"/>
            <w:gridSpan w:val="2"/>
            <w:noWrap/>
            <w:vAlign w:val="bottom"/>
          </w:tcPr>
          <w:p w:rsidR="00EE1951" w:rsidRPr="00B36382" w:rsidRDefault="00EE1951" w:rsidP="00B36382">
            <w:pPr>
              <w:spacing w:line="360" w:lineRule="auto"/>
              <w:rPr>
                <w:rFonts w:eastAsia="Arial Unicode MS"/>
                <w:color w:val="000000"/>
              </w:rPr>
            </w:pPr>
            <w:r w:rsidRPr="00B36382">
              <w:rPr>
                <w:color w:val="000000"/>
              </w:rPr>
              <w:t>по расчетам с персоналом</w:t>
            </w:r>
          </w:p>
        </w:tc>
        <w:tc>
          <w:tcPr>
            <w:tcW w:w="0" w:type="auto"/>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244</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4605" w:type="dxa"/>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разных дебиторов</w:t>
            </w:r>
          </w:p>
        </w:tc>
        <w:tc>
          <w:tcPr>
            <w:tcW w:w="863" w:type="dxa"/>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245</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7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5468" w:type="dxa"/>
            <w:gridSpan w:val="2"/>
            <w:noWrap/>
            <w:vAlign w:val="bottom"/>
          </w:tcPr>
          <w:p w:rsidR="00EE1951" w:rsidRPr="00B36382" w:rsidRDefault="00EE1951" w:rsidP="00B36382">
            <w:pPr>
              <w:spacing w:line="360" w:lineRule="auto"/>
              <w:rPr>
                <w:rFonts w:eastAsia="Arial Unicode MS"/>
                <w:color w:val="000000"/>
              </w:rPr>
            </w:pPr>
            <w:r w:rsidRPr="00B36382">
              <w:rPr>
                <w:color w:val="000000"/>
              </w:rPr>
              <w:t>прочая дебиторская задолженность</w:t>
            </w:r>
          </w:p>
        </w:tc>
        <w:tc>
          <w:tcPr>
            <w:tcW w:w="0" w:type="auto"/>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249</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5468" w:type="dxa"/>
            <w:gridSpan w:val="2"/>
            <w:noWrap/>
            <w:vAlign w:val="bottom"/>
          </w:tcPr>
          <w:p w:rsidR="00EE1951" w:rsidRPr="00B36382" w:rsidRDefault="00EE1951" w:rsidP="00B36382">
            <w:pPr>
              <w:spacing w:line="360" w:lineRule="auto"/>
              <w:rPr>
                <w:rFonts w:eastAsia="Arial Unicode MS"/>
                <w:color w:val="000000"/>
              </w:rPr>
            </w:pPr>
            <w:r w:rsidRPr="00B36382">
              <w:rPr>
                <w:color w:val="000000"/>
              </w:rPr>
              <w:t>Расчеты с учредителями</w:t>
            </w:r>
          </w:p>
        </w:tc>
        <w:tc>
          <w:tcPr>
            <w:tcW w:w="0" w:type="auto"/>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250</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вкладам в уставный фонд</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251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прочие</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252</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Денежные средства</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260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676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1 157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денежные средства на депозитных счетах</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261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Финансовые вложения</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270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Прочие оборотные активы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280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300"/>
        </w:trPr>
        <w:tc>
          <w:tcPr>
            <w:tcW w:w="6108" w:type="dxa"/>
            <w:gridSpan w:val="4"/>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ИТОГО по подразделу II</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290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19 458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30 627 </w:t>
            </w:r>
          </w:p>
        </w:tc>
      </w:tr>
      <w:tr w:rsidR="00B36382" w:rsidRPr="00B36382" w:rsidTr="00B36382">
        <w:trPr>
          <w:trHeight w:val="375"/>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БАЛАНС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300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24 763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56 338 </w:t>
            </w:r>
          </w:p>
        </w:tc>
      </w:tr>
      <w:tr w:rsidR="00B36382" w:rsidRPr="00B36382" w:rsidTr="00B36382">
        <w:trPr>
          <w:trHeight w:val="675"/>
        </w:trPr>
        <w:tc>
          <w:tcPr>
            <w:tcW w:w="6108" w:type="dxa"/>
            <w:gridSpan w:val="4"/>
            <w:vAlign w:val="center"/>
          </w:tcPr>
          <w:p w:rsidR="00EE1951" w:rsidRPr="00B36382" w:rsidRDefault="00EE1951" w:rsidP="00B36382">
            <w:pPr>
              <w:spacing w:line="360" w:lineRule="auto"/>
              <w:rPr>
                <w:rFonts w:eastAsia="Arial Unicode MS"/>
                <w:color w:val="000000"/>
              </w:rPr>
            </w:pPr>
            <w:r w:rsidRPr="00B36382">
              <w:rPr>
                <w:color w:val="000000"/>
              </w:rPr>
              <w:t>П А С С И В</w:t>
            </w:r>
          </w:p>
        </w:tc>
        <w:tc>
          <w:tcPr>
            <w:tcW w:w="1017" w:type="dxa"/>
            <w:vAlign w:val="center"/>
          </w:tcPr>
          <w:p w:rsidR="00EE1951" w:rsidRPr="00B36382" w:rsidRDefault="00EE1951" w:rsidP="00B36382">
            <w:pPr>
              <w:spacing w:line="360" w:lineRule="auto"/>
              <w:rPr>
                <w:rFonts w:eastAsia="Arial Unicode MS"/>
                <w:color w:val="000000"/>
              </w:rPr>
            </w:pPr>
            <w:r w:rsidRPr="00B36382">
              <w:rPr>
                <w:color w:val="000000"/>
              </w:rPr>
              <w:t>Код строки</w:t>
            </w:r>
          </w:p>
        </w:tc>
        <w:tc>
          <w:tcPr>
            <w:tcW w:w="1158" w:type="dxa"/>
            <w:vAlign w:val="center"/>
          </w:tcPr>
          <w:p w:rsidR="00EE1951" w:rsidRPr="00B36382" w:rsidRDefault="00EE1951" w:rsidP="00B36382">
            <w:pPr>
              <w:spacing w:line="360" w:lineRule="auto"/>
              <w:rPr>
                <w:rFonts w:eastAsia="Arial Unicode MS"/>
                <w:color w:val="000000"/>
              </w:rPr>
            </w:pPr>
            <w:r w:rsidRPr="00B36382">
              <w:rPr>
                <w:color w:val="000000"/>
              </w:rPr>
              <w:t>На начало года</w:t>
            </w:r>
          </w:p>
        </w:tc>
        <w:tc>
          <w:tcPr>
            <w:tcW w:w="1190" w:type="dxa"/>
            <w:vAlign w:val="center"/>
          </w:tcPr>
          <w:p w:rsidR="00EE1951" w:rsidRPr="00B36382" w:rsidRDefault="00EE1951" w:rsidP="00B36382">
            <w:pPr>
              <w:spacing w:line="360" w:lineRule="auto"/>
              <w:rPr>
                <w:rFonts w:eastAsia="Arial Unicode MS"/>
                <w:color w:val="000000"/>
              </w:rPr>
            </w:pPr>
            <w:r w:rsidRPr="00B36382">
              <w:rPr>
                <w:color w:val="000000"/>
              </w:rPr>
              <w:t xml:space="preserve"> На конец отчетного периода </w:t>
            </w:r>
          </w:p>
        </w:tc>
      </w:tr>
      <w:tr w:rsidR="00B36382" w:rsidRPr="00B36382" w:rsidTr="00B36382">
        <w:trPr>
          <w:trHeight w:val="240"/>
        </w:trPr>
        <w:tc>
          <w:tcPr>
            <w:tcW w:w="6108" w:type="dxa"/>
            <w:gridSpan w:val="4"/>
            <w:vAlign w:val="center"/>
          </w:tcPr>
          <w:p w:rsidR="00EE1951" w:rsidRPr="00B36382" w:rsidRDefault="00EE1951" w:rsidP="00B36382">
            <w:pPr>
              <w:spacing w:line="360" w:lineRule="auto"/>
              <w:rPr>
                <w:rFonts w:eastAsia="Arial Unicode MS"/>
                <w:color w:val="000000"/>
              </w:rPr>
            </w:pPr>
            <w:r w:rsidRPr="00B36382">
              <w:rPr>
                <w:color w:val="000000"/>
              </w:rPr>
              <w:t>1</w:t>
            </w:r>
          </w:p>
        </w:tc>
        <w:tc>
          <w:tcPr>
            <w:tcW w:w="1017" w:type="dxa"/>
            <w:vAlign w:val="center"/>
          </w:tcPr>
          <w:p w:rsidR="00EE1951" w:rsidRPr="00B36382" w:rsidRDefault="00EE1951" w:rsidP="00B36382">
            <w:pPr>
              <w:spacing w:line="360" w:lineRule="auto"/>
              <w:rPr>
                <w:rFonts w:eastAsia="Arial Unicode MS"/>
                <w:color w:val="000000"/>
              </w:rPr>
            </w:pPr>
            <w:r w:rsidRPr="00B36382">
              <w:rPr>
                <w:color w:val="000000"/>
              </w:rPr>
              <w:t>2</w:t>
            </w:r>
          </w:p>
        </w:tc>
        <w:tc>
          <w:tcPr>
            <w:tcW w:w="1158" w:type="dxa"/>
            <w:vAlign w:val="center"/>
          </w:tcPr>
          <w:p w:rsidR="00EE1951" w:rsidRPr="00B36382" w:rsidRDefault="00EE1951" w:rsidP="00B36382">
            <w:pPr>
              <w:spacing w:line="360" w:lineRule="auto"/>
              <w:rPr>
                <w:rFonts w:eastAsia="Arial Unicode MS"/>
                <w:color w:val="000000"/>
              </w:rPr>
            </w:pPr>
            <w:r w:rsidRPr="00B36382">
              <w:rPr>
                <w:color w:val="000000"/>
              </w:rPr>
              <w:t>3</w:t>
            </w:r>
          </w:p>
        </w:tc>
        <w:tc>
          <w:tcPr>
            <w:tcW w:w="1190" w:type="dxa"/>
            <w:vAlign w:val="center"/>
          </w:tcPr>
          <w:p w:rsidR="00EE1951" w:rsidRPr="00B36382" w:rsidRDefault="00EE1951" w:rsidP="00B36382">
            <w:pPr>
              <w:spacing w:line="360" w:lineRule="auto"/>
              <w:rPr>
                <w:rFonts w:eastAsia="Arial Unicode MS"/>
                <w:color w:val="000000"/>
              </w:rPr>
            </w:pPr>
            <w:r w:rsidRPr="00B36382">
              <w:rPr>
                <w:color w:val="000000"/>
              </w:rPr>
              <w:t>4</w:t>
            </w:r>
          </w:p>
        </w:tc>
      </w:tr>
      <w:tr w:rsidR="00B36382" w:rsidRPr="00B36382" w:rsidTr="00B36382">
        <w:trPr>
          <w:trHeight w:val="225"/>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III. КАПИТАЛ И РЕЗЕРВЫ</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Уставный фонд</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410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50 </w:t>
            </w:r>
          </w:p>
        </w:tc>
      </w:tr>
      <w:tr w:rsidR="00B36382" w:rsidRPr="00B36382" w:rsidTr="00B36382">
        <w:trPr>
          <w:trHeight w:val="240"/>
        </w:trPr>
        <w:tc>
          <w:tcPr>
            <w:tcW w:w="6108" w:type="dxa"/>
            <w:gridSpan w:val="4"/>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Собственные акции (доли), выкупленные у акционеров (учредителей)</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411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Резервный фонд</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420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резервные фонды , образованные в соответствии с законодательством</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421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резервные фонды, образованные</w:t>
            </w:r>
            <w:r w:rsidR="00015E0A" w:rsidRPr="00B36382">
              <w:rPr>
                <w:color w:val="000000"/>
              </w:rPr>
              <w:t xml:space="preserve"> </w:t>
            </w:r>
            <w:r w:rsidRPr="00B36382">
              <w:rPr>
                <w:color w:val="000000"/>
              </w:rPr>
              <w:t>в соответствии с учредительными документами</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422</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Добавочный фонд</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430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3 056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5 773 </w:t>
            </w:r>
          </w:p>
        </w:tc>
      </w:tr>
      <w:tr w:rsidR="00B36382" w:rsidRPr="00B36382" w:rsidTr="00B36382">
        <w:trPr>
          <w:trHeight w:val="240"/>
        </w:trPr>
        <w:tc>
          <w:tcPr>
            <w:tcW w:w="6108" w:type="dxa"/>
            <w:gridSpan w:val="4"/>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Чистая прибыль (убыток) отчетного периода</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440</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818 </w:t>
            </w:r>
          </w:p>
        </w:tc>
      </w:tr>
      <w:tr w:rsidR="00B36382" w:rsidRPr="00B36382" w:rsidTr="00B36382">
        <w:trPr>
          <w:trHeight w:val="240"/>
        </w:trPr>
        <w:tc>
          <w:tcPr>
            <w:tcW w:w="6108" w:type="dxa"/>
            <w:gridSpan w:val="4"/>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Нераспределённая (неиспользованная) прибыль (непокрытый убыток)</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450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-883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-883 </w:t>
            </w:r>
          </w:p>
        </w:tc>
      </w:tr>
      <w:tr w:rsidR="00B36382" w:rsidRPr="00B36382" w:rsidTr="00B36382">
        <w:trPr>
          <w:trHeight w:val="240"/>
        </w:trPr>
        <w:tc>
          <w:tcPr>
            <w:tcW w:w="6108" w:type="dxa"/>
            <w:gridSpan w:val="4"/>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Целевое финансирование</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460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Доходы будущих периодов</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470</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ИТОГО по разделу III</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490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2 181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5 758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IV.</w:t>
            </w:r>
            <w:r w:rsidR="00015E0A" w:rsidRPr="00B36382">
              <w:rPr>
                <w:color w:val="000000"/>
              </w:rPr>
              <w:t xml:space="preserve"> </w:t>
            </w:r>
            <w:r w:rsidRPr="00B36382">
              <w:rPr>
                <w:color w:val="000000"/>
              </w:rPr>
              <w:t>ДОЛГОСРОЧНЫЕ ОБЯЗАТЕЛЬСТВА</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Долгосрочные кредиты и займы</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510</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16 485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35 629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Прочие долгосрочные обязательства</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520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ИТОГО по разделу IV</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590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16 485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35 629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V.</w:t>
            </w:r>
            <w:r w:rsidR="00015E0A" w:rsidRPr="00B36382">
              <w:rPr>
                <w:color w:val="000000"/>
              </w:rPr>
              <w:t xml:space="preserve"> </w:t>
            </w:r>
            <w:r w:rsidRPr="00B36382">
              <w:rPr>
                <w:color w:val="000000"/>
              </w:rPr>
              <w:t>КРАТКОСРОЧНЫЕ ОБЯЗАТЕЛЬСТВА</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Краткосрочные</w:t>
            </w:r>
            <w:r w:rsidR="00015E0A" w:rsidRPr="00B36382">
              <w:rPr>
                <w:color w:val="000000"/>
              </w:rPr>
              <w:t xml:space="preserve"> </w:t>
            </w:r>
            <w:r w:rsidRPr="00B36382">
              <w:rPr>
                <w:color w:val="000000"/>
              </w:rPr>
              <w:t>кредиты и займы</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610</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2 871 </w:t>
            </w:r>
          </w:p>
        </w:tc>
      </w:tr>
      <w:tr w:rsidR="00B36382" w:rsidRPr="00B36382" w:rsidTr="00B36382">
        <w:trPr>
          <w:trHeight w:val="240"/>
        </w:trPr>
        <w:tc>
          <w:tcPr>
            <w:tcW w:w="5468" w:type="dxa"/>
            <w:gridSpan w:val="2"/>
            <w:noWrap/>
            <w:vAlign w:val="bottom"/>
          </w:tcPr>
          <w:p w:rsidR="00EE1951" w:rsidRPr="00B36382" w:rsidRDefault="00EE1951" w:rsidP="00B36382">
            <w:pPr>
              <w:spacing w:line="360" w:lineRule="auto"/>
              <w:rPr>
                <w:rFonts w:eastAsia="Arial Unicode MS"/>
                <w:color w:val="000000"/>
              </w:rPr>
            </w:pPr>
            <w:r w:rsidRPr="00B36382">
              <w:rPr>
                <w:color w:val="000000"/>
              </w:rPr>
              <w:t>Кредиторская задолженность</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620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6 097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12 080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перед поставщиками и подрядчиками</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621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5 173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11 003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перед покупателями и заказчиками</w:t>
            </w:r>
            <w:r w:rsidR="00015E0A" w:rsidRPr="00B36382">
              <w:rPr>
                <w:color w:val="000000"/>
              </w:rPr>
              <w:t xml:space="preserve">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622</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45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144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расчетам с персоналом по оплате труда</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623</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120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291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прочим расчетам с персоналом</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624</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налогам и сборам</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625</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712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477 </w:t>
            </w:r>
          </w:p>
        </w:tc>
      </w:tr>
      <w:tr w:rsidR="00B36382" w:rsidRPr="00B36382" w:rsidTr="00B36382">
        <w:trPr>
          <w:trHeight w:val="240"/>
        </w:trPr>
        <w:tc>
          <w:tcPr>
            <w:tcW w:w="6108" w:type="dxa"/>
            <w:gridSpan w:val="4"/>
            <w:noWrap/>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социальному страхованию и обеспечению</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626</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47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117 </w:t>
            </w:r>
          </w:p>
        </w:tc>
      </w:tr>
      <w:tr w:rsidR="00B36382" w:rsidRPr="00B36382" w:rsidTr="00B36382">
        <w:trPr>
          <w:trHeight w:val="240"/>
        </w:trPr>
        <w:tc>
          <w:tcPr>
            <w:tcW w:w="6108" w:type="dxa"/>
            <w:gridSpan w:val="4"/>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лизинговым платежам</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627</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перед прочими кредиторами</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628</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48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Задолженность перед участниками (учредителями)</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630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В том числе:</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по выплате доходов, дивидендов</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631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270"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прочая задолженность</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632</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Резервы предстоящих расходов</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640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5468" w:type="dxa"/>
            <w:gridSpan w:val="2"/>
            <w:noWrap/>
            <w:vAlign w:val="bottom"/>
          </w:tcPr>
          <w:p w:rsidR="00EE1951" w:rsidRPr="00B36382" w:rsidRDefault="00EE1951" w:rsidP="00B36382">
            <w:pPr>
              <w:spacing w:line="360" w:lineRule="auto"/>
              <w:rPr>
                <w:rFonts w:eastAsia="Arial Unicode MS"/>
                <w:color w:val="000000"/>
              </w:rPr>
            </w:pPr>
            <w:r w:rsidRPr="00B36382">
              <w:rPr>
                <w:color w:val="000000"/>
              </w:rPr>
              <w:t xml:space="preserve">Прочие краткосрочные обязатльства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0" w:type="auto"/>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650</w:t>
            </w:r>
          </w:p>
        </w:tc>
        <w:tc>
          <w:tcPr>
            <w:tcW w:w="1158"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bottom"/>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30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ИТОГО по разделу V</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690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6 097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14 951 </w:t>
            </w:r>
          </w:p>
        </w:tc>
      </w:tr>
      <w:tr w:rsidR="00B36382" w:rsidRPr="00B36382" w:rsidTr="00B36382">
        <w:trPr>
          <w:trHeight w:val="30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 xml:space="preserve">БАЛАНС </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600</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24 763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56 338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Из строки 620:</w:t>
            </w:r>
          </w:p>
        </w:tc>
        <w:tc>
          <w:tcPr>
            <w:tcW w:w="1017" w:type="dxa"/>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158" w:type="dxa"/>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190" w:type="dxa"/>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Долгосрочная кредиторская задолженность</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701</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noWrap/>
            <w:tcMar>
              <w:top w:w="0" w:type="dxa"/>
              <w:left w:w="135" w:type="dxa"/>
              <w:bottom w:w="0" w:type="dxa"/>
              <w:right w:w="0" w:type="dxa"/>
            </w:tcMar>
            <w:vAlign w:val="bottom"/>
          </w:tcPr>
          <w:p w:rsidR="00EE1951" w:rsidRPr="00B36382" w:rsidRDefault="00EE1951" w:rsidP="00B36382">
            <w:pPr>
              <w:spacing w:line="360" w:lineRule="auto"/>
              <w:rPr>
                <w:rFonts w:eastAsia="Arial Unicode MS"/>
                <w:color w:val="000000"/>
              </w:rPr>
            </w:pPr>
            <w:r w:rsidRPr="00B36382">
              <w:rPr>
                <w:color w:val="000000"/>
              </w:rPr>
              <w:t>Краткосрочная кредиторская задолженность</w:t>
            </w:r>
          </w:p>
        </w:tc>
        <w:tc>
          <w:tcPr>
            <w:tcW w:w="1017" w:type="dxa"/>
            <w:noWrap/>
            <w:vAlign w:val="bottom"/>
          </w:tcPr>
          <w:p w:rsidR="00EE1951" w:rsidRPr="00B36382" w:rsidRDefault="00EE1951" w:rsidP="00B36382">
            <w:pPr>
              <w:spacing w:line="360" w:lineRule="auto"/>
              <w:rPr>
                <w:rFonts w:eastAsia="Arial Unicode MS"/>
                <w:color w:val="000000"/>
              </w:rPr>
            </w:pPr>
            <w:r w:rsidRPr="00B36382">
              <w:rPr>
                <w:color w:val="000000"/>
              </w:rPr>
              <w:t>702</w:t>
            </w:r>
          </w:p>
        </w:tc>
        <w:tc>
          <w:tcPr>
            <w:tcW w:w="1158"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bottom"/>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2 592 </w:t>
            </w:r>
          </w:p>
        </w:tc>
      </w:tr>
      <w:tr w:rsidR="00B36382" w:rsidRPr="00B36382" w:rsidTr="00B36382">
        <w:trPr>
          <w:trHeight w:val="750"/>
        </w:trPr>
        <w:tc>
          <w:tcPr>
            <w:tcW w:w="6108" w:type="dxa"/>
            <w:gridSpan w:val="4"/>
            <w:vAlign w:val="center"/>
          </w:tcPr>
          <w:p w:rsidR="00EE1951" w:rsidRPr="00B36382" w:rsidRDefault="00EE1951" w:rsidP="00B36382">
            <w:pPr>
              <w:spacing w:line="360" w:lineRule="auto"/>
              <w:rPr>
                <w:rFonts w:eastAsia="Arial Unicode MS"/>
                <w:color w:val="000000"/>
              </w:rPr>
            </w:pPr>
            <w:r w:rsidRPr="00B36382">
              <w:rPr>
                <w:color w:val="000000"/>
              </w:rPr>
              <w:t>Активы и обязательства, учитываемые за балансом</w:t>
            </w:r>
          </w:p>
        </w:tc>
        <w:tc>
          <w:tcPr>
            <w:tcW w:w="1017" w:type="dxa"/>
            <w:vAlign w:val="center"/>
          </w:tcPr>
          <w:p w:rsidR="00EE1951" w:rsidRPr="00B36382" w:rsidRDefault="00EE1951" w:rsidP="00B36382">
            <w:pPr>
              <w:spacing w:line="360" w:lineRule="auto"/>
              <w:rPr>
                <w:rFonts w:eastAsia="Arial Unicode MS"/>
                <w:color w:val="000000"/>
              </w:rPr>
            </w:pPr>
            <w:r w:rsidRPr="00B36382">
              <w:rPr>
                <w:color w:val="000000"/>
              </w:rPr>
              <w:t>Код строки</w:t>
            </w:r>
          </w:p>
        </w:tc>
        <w:tc>
          <w:tcPr>
            <w:tcW w:w="1158" w:type="dxa"/>
            <w:vAlign w:val="center"/>
          </w:tcPr>
          <w:p w:rsidR="00EE1951" w:rsidRPr="00B36382" w:rsidRDefault="00EE1951" w:rsidP="00B36382">
            <w:pPr>
              <w:spacing w:line="360" w:lineRule="auto"/>
              <w:rPr>
                <w:rFonts w:eastAsia="Arial Unicode MS"/>
                <w:color w:val="000000"/>
              </w:rPr>
            </w:pPr>
            <w:r w:rsidRPr="00B36382">
              <w:rPr>
                <w:color w:val="000000"/>
              </w:rPr>
              <w:t>На начало года</w:t>
            </w:r>
          </w:p>
        </w:tc>
        <w:tc>
          <w:tcPr>
            <w:tcW w:w="1190" w:type="dxa"/>
            <w:vAlign w:val="center"/>
          </w:tcPr>
          <w:p w:rsidR="00EE1951" w:rsidRPr="00B36382" w:rsidRDefault="00EE1951" w:rsidP="00B36382">
            <w:pPr>
              <w:spacing w:line="360" w:lineRule="auto"/>
              <w:rPr>
                <w:rFonts w:eastAsia="Arial Unicode MS"/>
                <w:color w:val="000000"/>
              </w:rPr>
            </w:pPr>
            <w:r w:rsidRPr="00B36382">
              <w:rPr>
                <w:color w:val="000000"/>
              </w:rPr>
              <w:t>На конец отчетного периода</w:t>
            </w:r>
          </w:p>
        </w:tc>
      </w:tr>
      <w:tr w:rsidR="00B36382" w:rsidRPr="00B36382" w:rsidTr="00B36382">
        <w:trPr>
          <w:trHeight w:val="225"/>
        </w:trPr>
        <w:tc>
          <w:tcPr>
            <w:tcW w:w="6108" w:type="dxa"/>
            <w:gridSpan w:val="4"/>
            <w:noWrap/>
            <w:vAlign w:val="center"/>
          </w:tcPr>
          <w:p w:rsidR="00EE1951" w:rsidRPr="00B36382" w:rsidRDefault="00EE1951" w:rsidP="00B36382">
            <w:pPr>
              <w:spacing w:line="360" w:lineRule="auto"/>
              <w:rPr>
                <w:rFonts w:eastAsia="Arial Unicode MS"/>
                <w:color w:val="000000"/>
              </w:rPr>
            </w:pPr>
            <w:r w:rsidRPr="00B36382">
              <w:rPr>
                <w:color w:val="000000"/>
              </w:rPr>
              <w:t>1</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2</w:t>
            </w:r>
          </w:p>
        </w:tc>
        <w:tc>
          <w:tcPr>
            <w:tcW w:w="1158" w:type="dxa"/>
            <w:noWrap/>
            <w:vAlign w:val="center"/>
          </w:tcPr>
          <w:p w:rsidR="00EE1951" w:rsidRPr="00B36382" w:rsidRDefault="00EE1951" w:rsidP="00B36382">
            <w:pPr>
              <w:spacing w:line="360" w:lineRule="auto"/>
              <w:rPr>
                <w:rFonts w:eastAsia="Arial Unicode MS"/>
                <w:color w:val="000000"/>
              </w:rPr>
            </w:pPr>
            <w:r w:rsidRPr="00B36382">
              <w:rPr>
                <w:color w:val="000000"/>
              </w:rPr>
              <w:t>3</w:t>
            </w:r>
          </w:p>
        </w:tc>
        <w:tc>
          <w:tcPr>
            <w:tcW w:w="1190" w:type="dxa"/>
            <w:noWrap/>
            <w:vAlign w:val="center"/>
          </w:tcPr>
          <w:p w:rsidR="00EE1951" w:rsidRPr="00B36382" w:rsidRDefault="00EE1951" w:rsidP="00B36382">
            <w:pPr>
              <w:spacing w:line="360" w:lineRule="auto"/>
              <w:rPr>
                <w:rFonts w:eastAsia="Arial Unicode MS"/>
                <w:color w:val="000000"/>
              </w:rPr>
            </w:pPr>
            <w:r w:rsidRPr="00B36382">
              <w:rPr>
                <w:color w:val="000000"/>
              </w:rPr>
              <w:t>4</w:t>
            </w:r>
          </w:p>
        </w:tc>
      </w:tr>
      <w:tr w:rsidR="00B36382" w:rsidRPr="00B36382" w:rsidTr="00B36382">
        <w:trPr>
          <w:trHeight w:val="495"/>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Арендованные (в том числе полученные в пользование, лизинг) основные средства</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001</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145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261 </w:t>
            </w:r>
          </w:p>
        </w:tc>
      </w:tr>
      <w:tr w:rsidR="00B36382" w:rsidRPr="00B36382" w:rsidTr="00B36382">
        <w:trPr>
          <w:trHeight w:val="255"/>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Товарно-материальные ценности, принятые на ответственное хранение</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002</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Материалы, принятые в переработку</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003</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Товары, принятые на комиссию</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004</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Оборудование, принятое для монтажа</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005</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Бланки строгой отчетности</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006</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139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 177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Списанная в убыток задолженность неплатежеспособных дебиторов</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007</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Обеспечения обязательств и платежей полученные</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008</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Обеспечения обязательств и платежей выданные</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009</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Амортизационный фонд воспроизводства основных средств</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010</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-1 501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-5 038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Основные средства, сданные в аренду (лизинг)</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011</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Нематериальные активы, полученные в пользование</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012</w:t>
            </w:r>
          </w:p>
        </w:tc>
        <w:tc>
          <w:tcPr>
            <w:tcW w:w="1158"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c>
          <w:tcPr>
            <w:tcW w:w="1190" w:type="dxa"/>
            <w:noWrap/>
            <w:vAlign w:val="center"/>
          </w:tcPr>
          <w:p w:rsidR="00EE1951" w:rsidRPr="00B36382" w:rsidRDefault="00EE1951" w:rsidP="00B36382">
            <w:pPr>
              <w:spacing w:line="360" w:lineRule="auto"/>
              <w:rPr>
                <w:rFonts w:eastAsia="Arial Unicode MS"/>
                <w:color w:val="000000"/>
              </w:rPr>
            </w:pPr>
            <w:r w:rsidRPr="00B36382">
              <w:rPr>
                <w:color w:val="000000"/>
              </w:rPr>
              <w:t> </w:t>
            </w:r>
          </w:p>
        </w:tc>
      </w:tr>
      <w:tr w:rsidR="00B36382" w:rsidRPr="00B36382" w:rsidTr="00B36382">
        <w:trPr>
          <w:trHeight w:val="240"/>
        </w:trPr>
        <w:tc>
          <w:tcPr>
            <w:tcW w:w="6108" w:type="dxa"/>
            <w:gridSpan w:val="4"/>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Амортизационный фонд воспроизводства нематериальных активов</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013</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-8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 xml:space="preserve">9 </w:t>
            </w:r>
          </w:p>
        </w:tc>
      </w:tr>
      <w:tr w:rsidR="00B36382" w:rsidRPr="00B36382" w:rsidTr="00B36382">
        <w:trPr>
          <w:trHeight w:val="255"/>
        </w:trPr>
        <w:tc>
          <w:tcPr>
            <w:tcW w:w="6108" w:type="dxa"/>
            <w:gridSpan w:val="4"/>
            <w:noWrap/>
            <w:tcMar>
              <w:top w:w="0" w:type="dxa"/>
              <w:left w:w="135" w:type="dxa"/>
              <w:bottom w:w="0" w:type="dxa"/>
              <w:right w:w="0" w:type="dxa"/>
            </w:tcMar>
            <w:vAlign w:val="center"/>
          </w:tcPr>
          <w:p w:rsidR="00EE1951" w:rsidRPr="00B36382" w:rsidRDefault="00EE1951" w:rsidP="00B36382">
            <w:pPr>
              <w:spacing w:line="360" w:lineRule="auto"/>
              <w:rPr>
                <w:rFonts w:eastAsia="Arial Unicode MS"/>
                <w:color w:val="000000"/>
              </w:rPr>
            </w:pPr>
            <w:r w:rsidRPr="00B36382">
              <w:rPr>
                <w:color w:val="000000"/>
              </w:rPr>
              <w:t>Потеря стоимости основных средств</w:t>
            </w:r>
          </w:p>
        </w:tc>
        <w:tc>
          <w:tcPr>
            <w:tcW w:w="1017" w:type="dxa"/>
            <w:noWrap/>
            <w:vAlign w:val="center"/>
          </w:tcPr>
          <w:p w:rsidR="00EE1951" w:rsidRPr="00B36382" w:rsidRDefault="00EE1951" w:rsidP="00B36382">
            <w:pPr>
              <w:spacing w:line="360" w:lineRule="auto"/>
              <w:rPr>
                <w:rFonts w:eastAsia="Arial Unicode MS"/>
                <w:color w:val="000000"/>
              </w:rPr>
            </w:pPr>
            <w:r w:rsidRPr="00B36382">
              <w:rPr>
                <w:color w:val="000000"/>
              </w:rPr>
              <w:t>014</w:t>
            </w:r>
          </w:p>
        </w:tc>
        <w:tc>
          <w:tcPr>
            <w:tcW w:w="1158"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c>
          <w:tcPr>
            <w:tcW w:w="1190" w:type="dxa"/>
            <w:noWrap/>
            <w:vAlign w:val="center"/>
          </w:tcPr>
          <w:p w:rsidR="00EE1951" w:rsidRPr="00B36382" w:rsidRDefault="00015E0A" w:rsidP="00B36382">
            <w:pPr>
              <w:spacing w:line="360" w:lineRule="auto"/>
              <w:rPr>
                <w:rFonts w:eastAsia="Arial Unicode MS"/>
                <w:color w:val="000000"/>
              </w:rPr>
            </w:pPr>
            <w:r w:rsidRPr="00B36382">
              <w:rPr>
                <w:color w:val="000000"/>
              </w:rPr>
              <w:t xml:space="preserve">   </w:t>
            </w:r>
            <w:r w:rsidR="00EE1951" w:rsidRPr="00B36382">
              <w:rPr>
                <w:color w:val="000000"/>
              </w:rPr>
              <w:t>-</w:t>
            </w:r>
            <w:r w:rsidRPr="00B36382">
              <w:rPr>
                <w:color w:val="000000"/>
              </w:rPr>
              <w:t xml:space="preserve"> </w:t>
            </w:r>
          </w:p>
        </w:tc>
      </w:tr>
    </w:tbl>
    <w:p w:rsidR="00EE1951" w:rsidRPr="00015E0A" w:rsidRDefault="00EE1951" w:rsidP="00015E0A">
      <w:pPr>
        <w:spacing w:line="360" w:lineRule="auto"/>
        <w:ind w:firstLine="709"/>
        <w:jc w:val="both"/>
        <w:rPr>
          <w:color w:val="000000"/>
          <w:sz w:val="28"/>
          <w:szCs w:val="28"/>
        </w:rPr>
      </w:pPr>
      <w:bookmarkStart w:id="0" w:name="_GoBack"/>
      <w:bookmarkEnd w:id="0"/>
    </w:p>
    <w:sectPr w:rsidR="00EE1951" w:rsidRPr="00015E0A" w:rsidSect="00B36382">
      <w:pgSz w:w="11906" w:h="16838" w:code="9"/>
      <w:pgMar w:top="1134" w:right="850" w:bottom="1134" w:left="1701"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2EB" w:rsidRDefault="003532EB">
      <w:pPr>
        <w:rPr>
          <w:sz w:val="24"/>
          <w:szCs w:val="24"/>
        </w:rPr>
      </w:pPr>
      <w:r>
        <w:rPr>
          <w:sz w:val="24"/>
          <w:szCs w:val="24"/>
        </w:rPr>
        <w:separator/>
      </w:r>
    </w:p>
  </w:endnote>
  <w:endnote w:type="continuationSeparator" w:id="0">
    <w:p w:rsidR="003532EB" w:rsidRDefault="003532EB">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binfo">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E0A" w:rsidRDefault="00015E0A">
    <w:pPr>
      <w:pStyle w:val="ae"/>
      <w:framePr w:wrap="auto"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B25AD5">
      <w:rPr>
        <w:rStyle w:val="ad"/>
        <w:noProof/>
      </w:rPr>
      <w:t>1</w:t>
    </w:r>
    <w:r>
      <w:rPr>
        <w:rStyle w:val="ad"/>
      </w:rPr>
      <w:fldChar w:fldCharType="end"/>
    </w:r>
  </w:p>
  <w:p w:rsidR="00015E0A" w:rsidRDefault="00015E0A">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2EB" w:rsidRDefault="003532EB">
      <w:pPr>
        <w:rPr>
          <w:sz w:val="24"/>
          <w:szCs w:val="24"/>
        </w:rPr>
      </w:pPr>
      <w:r>
        <w:rPr>
          <w:sz w:val="24"/>
          <w:szCs w:val="24"/>
        </w:rPr>
        <w:separator/>
      </w:r>
    </w:p>
  </w:footnote>
  <w:footnote w:type="continuationSeparator" w:id="0">
    <w:p w:rsidR="003532EB" w:rsidRDefault="003532EB">
      <w:pPr>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4621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6B907D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6D70502"/>
    <w:multiLevelType w:val="hybridMultilevel"/>
    <w:tmpl w:val="0E44992E"/>
    <w:lvl w:ilvl="0" w:tplc="791228DC">
      <w:start w:val="5"/>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
    <w:nsid w:val="09DB467F"/>
    <w:multiLevelType w:val="multilevel"/>
    <w:tmpl w:val="8B0E06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FDE79CA"/>
    <w:multiLevelType w:val="hybridMultilevel"/>
    <w:tmpl w:val="967694E2"/>
    <w:lvl w:ilvl="0" w:tplc="934674C2">
      <w:start w:val="6"/>
      <w:numFmt w:val="bullet"/>
      <w:lvlText w:val="-"/>
      <w:lvlJc w:val="left"/>
      <w:pPr>
        <w:tabs>
          <w:tab w:val="num" w:pos="1069"/>
        </w:tabs>
        <w:ind w:left="1069" w:hanging="360"/>
      </w:pPr>
      <w:rPr>
        <w:rFonts w:ascii="Times New Roman" w:eastAsia="Arial Unicode MS"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5">
    <w:nsid w:val="1445429F"/>
    <w:multiLevelType w:val="hybridMultilevel"/>
    <w:tmpl w:val="91E0DDB8"/>
    <w:lvl w:ilvl="0" w:tplc="FB0A362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16381178"/>
    <w:multiLevelType w:val="hybridMultilevel"/>
    <w:tmpl w:val="9D428090"/>
    <w:lvl w:ilvl="0" w:tplc="90B8541E">
      <w:start w:val="1"/>
      <w:numFmt w:val="decimal"/>
      <w:lvlText w:val="%1."/>
      <w:lvlJc w:val="left"/>
      <w:pPr>
        <w:tabs>
          <w:tab w:val="num" w:pos="1699"/>
        </w:tabs>
        <w:ind w:left="1699" w:hanging="990"/>
      </w:pPr>
      <w:rPr>
        <w:rFonts w:hint="default"/>
      </w:rPr>
    </w:lvl>
    <w:lvl w:ilvl="1" w:tplc="6CC64520">
      <w:numFmt w:val="none"/>
      <w:lvlText w:val=""/>
      <w:lvlJc w:val="left"/>
      <w:pPr>
        <w:tabs>
          <w:tab w:val="num" w:pos="360"/>
        </w:tabs>
      </w:pPr>
    </w:lvl>
    <w:lvl w:ilvl="2" w:tplc="5AA4AAD2">
      <w:numFmt w:val="none"/>
      <w:lvlText w:val=""/>
      <w:lvlJc w:val="left"/>
      <w:pPr>
        <w:tabs>
          <w:tab w:val="num" w:pos="360"/>
        </w:tabs>
      </w:pPr>
    </w:lvl>
    <w:lvl w:ilvl="3" w:tplc="B4B2C6EA">
      <w:numFmt w:val="none"/>
      <w:lvlText w:val=""/>
      <w:lvlJc w:val="left"/>
      <w:pPr>
        <w:tabs>
          <w:tab w:val="num" w:pos="360"/>
        </w:tabs>
      </w:pPr>
    </w:lvl>
    <w:lvl w:ilvl="4" w:tplc="9350E64C">
      <w:numFmt w:val="none"/>
      <w:lvlText w:val=""/>
      <w:lvlJc w:val="left"/>
      <w:pPr>
        <w:tabs>
          <w:tab w:val="num" w:pos="360"/>
        </w:tabs>
      </w:pPr>
    </w:lvl>
    <w:lvl w:ilvl="5" w:tplc="98C2CCF0">
      <w:numFmt w:val="none"/>
      <w:lvlText w:val=""/>
      <w:lvlJc w:val="left"/>
      <w:pPr>
        <w:tabs>
          <w:tab w:val="num" w:pos="360"/>
        </w:tabs>
      </w:pPr>
    </w:lvl>
    <w:lvl w:ilvl="6" w:tplc="9F0ADCE4">
      <w:numFmt w:val="none"/>
      <w:lvlText w:val=""/>
      <w:lvlJc w:val="left"/>
      <w:pPr>
        <w:tabs>
          <w:tab w:val="num" w:pos="360"/>
        </w:tabs>
      </w:pPr>
    </w:lvl>
    <w:lvl w:ilvl="7" w:tplc="96967728">
      <w:numFmt w:val="none"/>
      <w:lvlText w:val=""/>
      <w:lvlJc w:val="left"/>
      <w:pPr>
        <w:tabs>
          <w:tab w:val="num" w:pos="360"/>
        </w:tabs>
      </w:pPr>
    </w:lvl>
    <w:lvl w:ilvl="8" w:tplc="C9822CF8">
      <w:numFmt w:val="none"/>
      <w:lvlText w:val=""/>
      <w:lvlJc w:val="left"/>
      <w:pPr>
        <w:tabs>
          <w:tab w:val="num" w:pos="360"/>
        </w:tabs>
      </w:pPr>
    </w:lvl>
  </w:abstractNum>
  <w:abstractNum w:abstractNumId="7">
    <w:nsid w:val="16975063"/>
    <w:multiLevelType w:val="hybridMultilevel"/>
    <w:tmpl w:val="9CAE5B1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CC9704B"/>
    <w:multiLevelType w:val="hybridMultilevel"/>
    <w:tmpl w:val="AC00092A"/>
    <w:lvl w:ilvl="0" w:tplc="03FC4904">
      <w:start w:val="1"/>
      <w:numFmt w:val="decimal"/>
      <w:lvlText w:val="%1."/>
      <w:lvlJc w:val="left"/>
      <w:pPr>
        <w:tabs>
          <w:tab w:val="num" w:pos="720"/>
        </w:tabs>
        <w:ind w:left="720" w:hanging="360"/>
      </w:pPr>
      <w:rPr>
        <w:rFonts w:hint="default"/>
      </w:rPr>
    </w:lvl>
    <w:lvl w:ilvl="1" w:tplc="6D0255DE">
      <w:numFmt w:val="none"/>
      <w:lvlText w:val=""/>
      <w:lvlJc w:val="left"/>
      <w:pPr>
        <w:tabs>
          <w:tab w:val="num" w:pos="360"/>
        </w:tabs>
      </w:pPr>
    </w:lvl>
    <w:lvl w:ilvl="2" w:tplc="7AF4480C">
      <w:numFmt w:val="none"/>
      <w:lvlText w:val=""/>
      <w:lvlJc w:val="left"/>
      <w:pPr>
        <w:tabs>
          <w:tab w:val="num" w:pos="360"/>
        </w:tabs>
      </w:pPr>
    </w:lvl>
    <w:lvl w:ilvl="3" w:tplc="847A9D7A">
      <w:numFmt w:val="none"/>
      <w:lvlText w:val=""/>
      <w:lvlJc w:val="left"/>
      <w:pPr>
        <w:tabs>
          <w:tab w:val="num" w:pos="360"/>
        </w:tabs>
      </w:pPr>
    </w:lvl>
    <w:lvl w:ilvl="4" w:tplc="BF22000A">
      <w:numFmt w:val="none"/>
      <w:lvlText w:val=""/>
      <w:lvlJc w:val="left"/>
      <w:pPr>
        <w:tabs>
          <w:tab w:val="num" w:pos="360"/>
        </w:tabs>
      </w:pPr>
    </w:lvl>
    <w:lvl w:ilvl="5" w:tplc="DDCEC1A0">
      <w:numFmt w:val="none"/>
      <w:lvlText w:val=""/>
      <w:lvlJc w:val="left"/>
      <w:pPr>
        <w:tabs>
          <w:tab w:val="num" w:pos="360"/>
        </w:tabs>
      </w:pPr>
    </w:lvl>
    <w:lvl w:ilvl="6" w:tplc="AC605DFA">
      <w:numFmt w:val="none"/>
      <w:lvlText w:val=""/>
      <w:lvlJc w:val="left"/>
      <w:pPr>
        <w:tabs>
          <w:tab w:val="num" w:pos="360"/>
        </w:tabs>
      </w:pPr>
    </w:lvl>
    <w:lvl w:ilvl="7" w:tplc="C8482982">
      <w:numFmt w:val="none"/>
      <w:lvlText w:val=""/>
      <w:lvlJc w:val="left"/>
      <w:pPr>
        <w:tabs>
          <w:tab w:val="num" w:pos="360"/>
        </w:tabs>
      </w:pPr>
    </w:lvl>
    <w:lvl w:ilvl="8" w:tplc="E402C038">
      <w:numFmt w:val="none"/>
      <w:lvlText w:val=""/>
      <w:lvlJc w:val="left"/>
      <w:pPr>
        <w:tabs>
          <w:tab w:val="num" w:pos="360"/>
        </w:tabs>
      </w:pPr>
    </w:lvl>
  </w:abstractNum>
  <w:abstractNum w:abstractNumId="9">
    <w:nsid w:val="1D03429D"/>
    <w:multiLevelType w:val="hybridMultilevel"/>
    <w:tmpl w:val="0A025ED0"/>
    <w:lvl w:ilvl="0" w:tplc="E3A02ACA">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0">
    <w:nsid w:val="229C68F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2F8E21B4"/>
    <w:multiLevelType w:val="multilevel"/>
    <w:tmpl w:val="75B4DA6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24D667F"/>
    <w:multiLevelType w:val="singleLevel"/>
    <w:tmpl w:val="AC9C8A9A"/>
    <w:lvl w:ilvl="0">
      <w:start w:val="3"/>
      <w:numFmt w:val="bullet"/>
      <w:lvlText w:val="-"/>
      <w:lvlJc w:val="left"/>
      <w:pPr>
        <w:tabs>
          <w:tab w:val="num" w:pos="360"/>
        </w:tabs>
        <w:ind w:left="360" w:hanging="360"/>
      </w:pPr>
      <w:rPr>
        <w:rFonts w:hint="default"/>
      </w:rPr>
    </w:lvl>
  </w:abstractNum>
  <w:abstractNum w:abstractNumId="13">
    <w:nsid w:val="33E879D4"/>
    <w:multiLevelType w:val="multilevel"/>
    <w:tmpl w:val="29F045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65635E7"/>
    <w:multiLevelType w:val="hybridMultilevel"/>
    <w:tmpl w:val="4C4690D4"/>
    <w:lvl w:ilvl="0" w:tplc="8FC2979E">
      <w:start w:val="1"/>
      <w:numFmt w:val="decimal"/>
      <w:lvlText w:val="%1."/>
      <w:lvlJc w:val="left"/>
      <w:pPr>
        <w:tabs>
          <w:tab w:val="num" w:pos="1080"/>
        </w:tabs>
        <w:ind w:left="1080" w:hanging="360"/>
      </w:pPr>
      <w:rPr>
        <w:rFonts w:hint="default"/>
      </w:rPr>
    </w:lvl>
    <w:lvl w:ilvl="1" w:tplc="37227F06">
      <w:numFmt w:val="none"/>
      <w:lvlText w:val=""/>
      <w:lvlJc w:val="left"/>
      <w:pPr>
        <w:tabs>
          <w:tab w:val="num" w:pos="360"/>
        </w:tabs>
      </w:pPr>
    </w:lvl>
    <w:lvl w:ilvl="2" w:tplc="7424FA8A">
      <w:numFmt w:val="none"/>
      <w:lvlText w:val=""/>
      <w:lvlJc w:val="left"/>
      <w:pPr>
        <w:tabs>
          <w:tab w:val="num" w:pos="360"/>
        </w:tabs>
      </w:pPr>
    </w:lvl>
    <w:lvl w:ilvl="3" w:tplc="1B5CF300">
      <w:numFmt w:val="none"/>
      <w:lvlText w:val=""/>
      <w:lvlJc w:val="left"/>
      <w:pPr>
        <w:tabs>
          <w:tab w:val="num" w:pos="360"/>
        </w:tabs>
      </w:pPr>
    </w:lvl>
    <w:lvl w:ilvl="4" w:tplc="E7427C30">
      <w:numFmt w:val="none"/>
      <w:lvlText w:val=""/>
      <w:lvlJc w:val="left"/>
      <w:pPr>
        <w:tabs>
          <w:tab w:val="num" w:pos="360"/>
        </w:tabs>
      </w:pPr>
    </w:lvl>
    <w:lvl w:ilvl="5" w:tplc="ABE4E540">
      <w:numFmt w:val="none"/>
      <w:lvlText w:val=""/>
      <w:lvlJc w:val="left"/>
      <w:pPr>
        <w:tabs>
          <w:tab w:val="num" w:pos="360"/>
        </w:tabs>
      </w:pPr>
    </w:lvl>
    <w:lvl w:ilvl="6" w:tplc="8304A57A">
      <w:numFmt w:val="none"/>
      <w:lvlText w:val=""/>
      <w:lvlJc w:val="left"/>
      <w:pPr>
        <w:tabs>
          <w:tab w:val="num" w:pos="360"/>
        </w:tabs>
      </w:pPr>
    </w:lvl>
    <w:lvl w:ilvl="7" w:tplc="AE6AB0C2">
      <w:numFmt w:val="none"/>
      <w:lvlText w:val=""/>
      <w:lvlJc w:val="left"/>
      <w:pPr>
        <w:tabs>
          <w:tab w:val="num" w:pos="360"/>
        </w:tabs>
      </w:pPr>
    </w:lvl>
    <w:lvl w:ilvl="8" w:tplc="B1C2F238">
      <w:numFmt w:val="none"/>
      <w:lvlText w:val=""/>
      <w:lvlJc w:val="left"/>
      <w:pPr>
        <w:tabs>
          <w:tab w:val="num" w:pos="360"/>
        </w:tabs>
      </w:pPr>
    </w:lvl>
  </w:abstractNum>
  <w:abstractNum w:abstractNumId="15">
    <w:nsid w:val="36AD3E03"/>
    <w:multiLevelType w:val="hybridMultilevel"/>
    <w:tmpl w:val="C0B0D154"/>
    <w:lvl w:ilvl="0" w:tplc="B74C5B36">
      <w:numFmt w:val="bullet"/>
      <w:lvlText w:val="-"/>
      <w:lvlJc w:val="left"/>
      <w:pPr>
        <w:tabs>
          <w:tab w:val="num" w:pos="1579"/>
        </w:tabs>
        <w:ind w:left="1579" w:hanging="87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6">
    <w:nsid w:val="37BD125C"/>
    <w:multiLevelType w:val="hybridMultilevel"/>
    <w:tmpl w:val="2488DF28"/>
    <w:lvl w:ilvl="0" w:tplc="A8F2B4D6">
      <w:start w:val="1"/>
      <w:numFmt w:val="decimal"/>
      <w:lvlText w:val="%1."/>
      <w:lvlJc w:val="left"/>
      <w:pPr>
        <w:tabs>
          <w:tab w:val="num" w:pos="1714"/>
        </w:tabs>
        <w:ind w:left="1714" w:hanging="100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39FC45C7"/>
    <w:multiLevelType w:val="hybridMultilevel"/>
    <w:tmpl w:val="DEF4C038"/>
    <w:lvl w:ilvl="0" w:tplc="21ECE6A4">
      <w:numFmt w:val="bullet"/>
      <w:lvlText w:val="-"/>
      <w:lvlJc w:val="left"/>
      <w:pPr>
        <w:tabs>
          <w:tab w:val="num" w:pos="1699"/>
        </w:tabs>
        <w:ind w:left="1699" w:hanging="99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8">
    <w:nsid w:val="3A2F608C"/>
    <w:multiLevelType w:val="multilevel"/>
    <w:tmpl w:val="40CC49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B6C649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3C2214FF"/>
    <w:multiLevelType w:val="multilevel"/>
    <w:tmpl w:val="401E35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3C81657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3FC40B98"/>
    <w:multiLevelType w:val="hybridMultilevel"/>
    <w:tmpl w:val="012E92E2"/>
    <w:lvl w:ilvl="0" w:tplc="7D8ABA20">
      <w:start w:val="1"/>
      <w:numFmt w:val="decimal"/>
      <w:lvlText w:val="%1."/>
      <w:lvlJc w:val="left"/>
      <w:pPr>
        <w:tabs>
          <w:tab w:val="num" w:pos="1804"/>
        </w:tabs>
        <w:ind w:left="1804" w:hanging="1020"/>
      </w:pPr>
      <w:rPr>
        <w:rFonts w:hint="default"/>
      </w:rPr>
    </w:lvl>
    <w:lvl w:ilvl="1" w:tplc="04190019">
      <w:start w:val="1"/>
      <w:numFmt w:val="lowerLetter"/>
      <w:lvlText w:val="%2."/>
      <w:lvlJc w:val="left"/>
      <w:pPr>
        <w:tabs>
          <w:tab w:val="num" w:pos="1864"/>
        </w:tabs>
        <w:ind w:left="1864" w:hanging="360"/>
      </w:pPr>
    </w:lvl>
    <w:lvl w:ilvl="2" w:tplc="0419001B">
      <w:start w:val="1"/>
      <w:numFmt w:val="lowerRoman"/>
      <w:lvlText w:val="%3."/>
      <w:lvlJc w:val="right"/>
      <w:pPr>
        <w:tabs>
          <w:tab w:val="num" w:pos="2584"/>
        </w:tabs>
        <w:ind w:left="2584" w:hanging="180"/>
      </w:pPr>
    </w:lvl>
    <w:lvl w:ilvl="3" w:tplc="0419000F">
      <w:start w:val="1"/>
      <w:numFmt w:val="decimal"/>
      <w:lvlText w:val="%4."/>
      <w:lvlJc w:val="left"/>
      <w:pPr>
        <w:tabs>
          <w:tab w:val="num" w:pos="3304"/>
        </w:tabs>
        <w:ind w:left="3304" w:hanging="360"/>
      </w:pPr>
    </w:lvl>
    <w:lvl w:ilvl="4" w:tplc="04190019">
      <w:start w:val="1"/>
      <w:numFmt w:val="lowerLetter"/>
      <w:lvlText w:val="%5."/>
      <w:lvlJc w:val="left"/>
      <w:pPr>
        <w:tabs>
          <w:tab w:val="num" w:pos="4024"/>
        </w:tabs>
        <w:ind w:left="4024" w:hanging="360"/>
      </w:pPr>
    </w:lvl>
    <w:lvl w:ilvl="5" w:tplc="0419001B">
      <w:start w:val="1"/>
      <w:numFmt w:val="lowerRoman"/>
      <w:lvlText w:val="%6."/>
      <w:lvlJc w:val="right"/>
      <w:pPr>
        <w:tabs>
          <w:tab w:val="num" w:pos="4744"/>
        </w:tabs>
        <w:ind w:left="4744" w:hanging="180"/>
      </w:pPr>
    </w:lvl>
    <w:lvl w:ilvl="6" w:tplc="0419000F">
      <w:start w:val="1"/>
      <w:numFmt w:val="decimal"/>
      <w:lvlText w:val="%7."/>
      <w:lvlJc w:val="left"/>
      <w:pPr>
        <w:tabs>
          <w:tab w:val="num" w:pos="5464"/>
        </w:tabs>
        <w:ind w:left="5464" w:hanging="360"/>
      </w:pPr>
    </w:lvl>
    <w:lvl w:ilvl="7" w:tplc="04190019">
      <w:start w:val="1"/>
      <w:numFmt w:val="lowerLetter"/>
      <w:lvlText w:val="%8."/>
      <w:lvlJc w:val="left"/>
      <w:pPr>
        <w:tabs>
          <w:tab w:val="num" w:pos="6184"/>
        </w:tabs>
        <w:ind w:left="6184" w:hanging="360"/>
      </w:pPr>
    </w:lvl>
    <w:lvl w:ilvl="8" w:tplc="0419001B">
      <w:start w:val="1"/>
      <w:numFmt w:val="lowerRoman"/>
      <w:lvlText w:val="%9."/>
      <w:lvlJc w:val="right"/>
      <w:pPr>
        <w:tabs>
          <w:tab w:val="num" w:pos="6904"/>
        </w:tabs>
        <w:ind w:left="6904" w:hanging="180"/>
      </w:pPr>
    </w:lvl>
  </w:abstractNum>
  <w:abstractNum w:abstractNumId="23">
    <w:nsid w:val="448C748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45C71F52"/>
    <w:multiLevelType w:val="hybridMultilevel"/>
    <w:tmpl w:val="501A64C8"/>
    <w:lvl w:ilvl="0" w:tplc="ADDA032E">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4661494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4702486E"/>
    <w:multiLevelType w:val="singleLevel"/>
    <w:tmpl w:val="CF9E99B4"/>
    <w:lvl w:ilvl="0">
      <w:start w:val="1"/>
      <w:numFmt w:val="decimal"/>
      <w:lvlText w:val="%1)"/>
      <w:lvlJc w:val="left"/>
      <w:pPr>
        <w:tabs>
          <w:tab w:val="num" w:pos="1080"/>
        </w:tabs>
        <w:ind w:left="1080" w:hanging="360"/>
      </w:pPr>
      <w:rPr>
        <w:rFonts w:hint="default"/>
      </w:rPr>
    </w:lvl>
  </w:abstractNum>
  <w:abstractNum w:abstractNumId="27">
    <w:nsid w:val="47EC7BB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4EE56DB3"/>
    <w:multiLevelType w:val="multilevel"/>
    <w:tmpl w:val="51E0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1707121"/>
    <w:multiLevelType w:val="multilevel"/>
    <w:tmpl w:val="B4349D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32A2E5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53B75598"/>
    <w:multiLevelType w:val="hybridMultilevel"/>
    <w:tmpl w:val="75B2879A"/>
    <w:lvl w:ilvl="0" w:tplc="9286B006">
      <w:start w:val="1"/>
      <w:numFmt w:val="decimal"/>
      <w:lvlText w:val="%1."/>
      <w:lvlJc w:val="left"/>
      <w:pPr>
        <w:tabs>
          <w:tab w:val="num" w:pos="1849"/>
        </w:tabs>
        <w:ind w:left="1849" w:hanging="114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2">
    <w:nsid w:val="560379E7"/>
    <w:multiLevelType w:val="hybridMultilevel"/>
    <w:tmpl w:val="B2B8AC84"/>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3">
    <w:nsid w:val="57B74D1F"/>
    <w:multiLevelType w:val="multilevel"/>
    <w:tmpl w:val="B0B0EAE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8A02FD4"/>
    <w:multiLevelType w:val="hybridMultilevel"/>
    <w:tmpl w:val="445CCB9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5">
    <w:nsid w:val="677A731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6">
    <w:nsid w:val="687231FE"/>
    <w:multiLevelType w:val="hybridMultilevel"/>
    <w:tmpl w:val="1E20297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7">
    <w:nsid w:val="6AC1375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8">
    <w:nsid w:val="6AD661C3"/>
    <w:multiLevelType w:val="multilevel"/>
    <w:tmpl w:val="51E078D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778F09EC"/>
    <w:multiLevelType w:val="hybridMultilevel"/>
    <w:tmpl w:val="42EEEEDA"/>
    <w:lvl w:ilvl="0" w:tplc="29D4151C">
      <w:numFmt w:val="bullet"/>
      <w:lvlText w:val="-"/>
      <w:lvlJc w:val="left"/>
      <w:pPr>
        <w:tabs>
          <w:tab w:val="num" w:pos="1609"/>
        </w:tabs>
        <w:ind w:left="1609" w:hanging="90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40">
    <w:nsid w:val="7AE028FD"/>
    <w:multiLevelType w:val="multilevel"/>
    <w:tmpl w:val="435A68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7BDD2390"/>
    <w:multiLevelType w:val="multilevel"/>
    <w:tmpl w:val="AC00092A"/>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2">
    <w:nsid w:val="7D224ADA"/>
    <w:multiLevelType w:val="hybridMultilevel"/>
    <w:tmpl w:val="AED6F836"/>
    <w:lvl w:ilvl="0" w:tplc="A9524558">
      <w:start w:val="1"/>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num w:numId="1">
    <w:abstractNumId w:val="8"/>
  </w:num>
  <w:num w:numId="2">
    <w:abstractNumId w:val="13"/>
  </w:num>
  <w:num w:numId="3">
    <w:abstractNumId w:val="11"/>
  </w:num>
  <w:num w:numId="4">
    <w:abstractNumId w:val="20"/>
  </w:num>
  <w:num w:numId="5">
    <w:abstractNumId w:val="28"/>
  </w:num>
  <w:num w:numId="6">
    <w:abstractNumId w:val="18"/>
  </w:num>
  <w:num w:numId="7">
    <w:abstractNumId w:val="3"/>
  </w:num>
  <w:num w:numId="8">
    <w:abstractNumId w:val="29"/>
  </w:num>
  <w:num w:numId="9">
    <w:abstractNumId w:val="36"/>
  </w:num>
  <w:num w:numId="10">
    <w:abstractNumId w:val="38"/>
  </w:num>
  <w:num w:numId="11">
    <w:abstractNumId w:val="17"/>
  </w:num>
  <w:num w:numId="12">
    <w:abstractNumId w:val="12"/>
  </w:num>
  <w:num w:numId="13">
    <w:abstractNumId w:val="30"/>
  </w:num>
  <w:num w:numId="14">
    <w:abstractNumId w:val="10"/>
  </w:num>
  <w:num w:numId="15">
    <w:abstractNumId w:val="25"/>
  </w:num>
  <w:num w:numId="16">
    <w:abstractNumId w:val="23"/>
  </w:num>
  <w:num w:numId="17">
    <w:abstractNumId w:val="35"/>
  </w:num>
  <w:num w:numId="18">
    <w:abstractNumId w:val="0"/>
  </w:num>
  <w:num w:numId="19">
    <w:abstractNumId w:val="19"/>
  </w:num>
  <w:num w:numId="20">
    <w:abstractNumId w:val="27"/>
  </w:num>
  <w:num w:numId="21">
    <w:abstractNumId w:val="37"/>
  </w:num>
  <w:num w:numId="22">
    <w:abstractNumId w:val="21"/>
  </w:num>
  <w:num w:numId="23">
    <w:abstractNumId w:val="1"/>
  </w:num>
  <w:num w:numId="24">
    <w:abstractNumId w:val="26"/>
  </w:num>
  <w:num w:numId="25">
    <w:abstractNumId w:val="34"/>
  </w:num>
  <w:num w:numId="26">
    <w:abstractNumId w:val="14"/>
  </w:num>
  <w:num w:numId="27">
    <w:abstractNumId w:val="4"/>
  </w:num>
  <w:num w:numId="28">
    <w:abstractNumId w:val="32"/>
  </w:num>
  <w:num w:numId="29">
    <w:abstractNumId w:val="42"/>
  </w:num>
  <w:num w:numId="30">
    <w:abstractNumId w:val="41"/>
  </w:num>
  <w:num w:numId="31">
    <w:abstractNumId w:val="6"/>
  </w:num>
  <w:num w:numId="32">
    <w:abstractNumId w:val="39"/>
  </w:num>
  <w:num w:numId="33">
    <w:abstractNumId w:val="5"/>
  </w:num>
  <w:num w:numId="34">
    <w:abstractNumId w:val="33"/>
  </w:num>
  <w:num w:numId="35">
    <w:abstractNumId w:val="9"/>
  </w:num>
  <w:num w:numId="36">
    <w:abstractNumId w:val="2"/>
  </w:num>
  <w:num w:numId="37">
    <w:abstractNumId w:val="40"/>
  </w:num>
  <w:num w:numId="38">
    <w:abstractNumId w:val="31"/>
  </w:num>
  <w:num w:numId="39">
    <w:abstractNumId w:val="15"/>
  </w:num>
  <w:num w:numId="40">
    <w:abstractNumId w:val="24"/>
  </w:num>
  <w:num w:numId="41">
    <w:abstractNumId w:val="7"/>
  </w:num>
  <w:num w:numId="42">
    <w:abstractNumId w:val="22"/>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B69"/>
    <w:rsid w:val="00015E0A"/>
    <w:rsid w:val="00246B69"/>
    <w:rsid w:val="003532EB"/>
    <w:rsid w:val="00674019"/>
    <w:rsid w:val="00686FEC"/>
    <w:rsid w:val="006F553C"/>
    <w:rsid w:val="008455FF"/>
    <w:rsid w:val="00AB72EC"/>
    <w:rsid w:val="00AF6F46"/>
    <w:rsid w:val="00B25AD5"/>
    <w:rsid w:val="00B36382"/>
    <w:rsid w:val="00CE2971"/>
    <w:rsid w:val="00EA6855"/>
    <w:rsid w:val="00EE1951"/>
    <w:rsid w:val="00F3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7"/>
    <o:shapelayout v:ext="edit">
      <o:idmap v:ext="edit" data="1"/>
    </o:shapelayout>
  </w:shapeDefaults>
  <w:decimalSymbol w:val=","/>
  <w:listSeparator w:val=";"/>
  <w14:defaultImageDpi w14:val="0"/>
  <w15:chartTrackingRefBased/>
  <w15:docId w15:val="{367D7A3B-9F67-4FFD-940F-C4B584FB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style>
  <w:style w:type="paragraph" w:styleId="1">
    <w:name w:val="heading 1"/>
    <w:basedOn w:val="a"/>
    <w:next w:val="a"/>
    <w:link w:val="10"/>
    <w:uiPriority w:val="99"/>
    <w:qFormat/>
    <w:pPr>
      <w:keepNext/>
      <w:widowControl w:val="0"/>
      <w:spacing w:line="360" w:lineRule="auto"/>
      <w:jc w:val="center"/>
      <w:outlineLvl w:val="0"/>
    </w:pPr>
    <w:rPr>
      <w:b/>
      <w:bCs/>
      <w:i/>
      <w:iCs/>
      <w:sz w:val="28"/>
      <w:szCs w:val="28"/>
    </w:rPr>
  </w:style>
  <w:style w:type="paragraph" w:styleId="2">
    <w:name w:val="heading 2"/>
    <w:basedOn w:val="a"/>
    <w:next w:val="a"/>
    <w:link w:val="20"/>
    <w:uiPriority w:val="99"/>
    <w:qFormat/>
    <w:pPr>
      <w:keepNext/>
      <w:spacing w:line="360" w:lineRule="auto"/>
      <w:ind w:firstLine="709"/>
      <w:jc w:val="both"/>
      <w:outlineLvl w:val="1"/>
    </w:pPr>
    <w:rPr>
      <w:b/>
      <w:bCs/>
      <w:sz w:val="28"/>
      <w:szCs w:val="28"/>
    </w:rPr>
  </w:style>
  <w:style w:type="paragraph" w:styleId="3">
    <w:name w:val="heading 3"/>
    <w:basedOn w:val="a"/>
    <w:next w:val="a"/>
    <w:link w:val="30"/>
    <w:uiPriority w:val="99"/>
    <w:qFormat/>
    <w:pPr>
      <w:keepNext/>
      <w:jc w:val="both"/>
      <w:outlineLvl w:val="2"/>
    </w:pPr>
    <w:rPr>
      <w:b/>
      <w:bCs/>
      <w:sz w:val="32"/>
      <w:szCs w:val="32"/>
    </w:rPr>
  </w:style>
  <w:style w:type="paragraph" w:styleId="4">
    <w:name w:val="heading 4"/>
    <w:basedOn w:val="a"/>
    <w:next w:val="a"/>
    <w:link w:val="40"/>
    <w:uiPriority w:val="99"/>
    <w:qFormat/>
    <w:pPr>
      <w:keepNext/>
      <w:jc w:val="center"/>
      <w:outlineLvl w:val="3"/>
    </w:pPr>
    <w:rPr>
      <w:b/>
      <w:bCs/>
      <w:sz w:val="24"/>
      <w:szCs w:val="24"/>
    </w:rPr>
  </w:style>
  <w:style w:type="paragraph" w:styleId="5">
    <w:name w:val="heading 5"/>
    <w:basedOn w:val="a"/>
    <w:next w:val="a"/>
    <w:link w:val="50"/>
    <w:uiPriority w:val="99"/>
    <w:qFormat/>
    <w:pPr>
      <w:keepNext/>
      <w:jc w:val="center"/>
      <w:outlineLvl w:val="4"/>
    </w:pPr>
    <w:rPr>
      <w:b/>
      <w:bCs/>
      <w:sz w:val="28"/>
      <w:szCs w:val="28"/>
    </w:rPr>
  </w:style>
  <w:style w:type="paragraph" w:styleId="6">
    <w:name w:val="heading 6"/>
    <w:basedOn w:val="a"/>
    <w:next w:val="a"/>
    <w:link w:val="60"/>
    <w:uiPriority w:val="99"/>
    <w:qFormat/>
    <w:pPr>
      <w:keepNext/>
      <w:jc w:val="center"/>
      <w:outlineLvl w:val="5"/>
    </w:pPr>
    <w:rPr>
      <w:b/>
      <w:bCs/>
    </w:rPr>
  </w:style>
  <w:style w:type="paragraph" w:styleId="7">
    <w:name w:val="heading 7"/>
    <w:basedOn w:val="a"/>
    <w:next w:val="a"/>
    <w:link w:val="70"/>
    <w:uiPriority w:val="99"/>
    <w:qFormat/>
    <w:pPr>
      <w:keepNext/>
      <w:jc w:val="center"/>
      <w:outlineLvl w:val="6"/>
    </w:pPr>
    <w:rPr>
      <w:sz w:val="28"/>
      <w:szCs w:val="28"/>
    </w:rPr>
  </w:style>
  <w:style w:type="paragraph" w:styleId="8">
    <w:name w:val="heading 8"/>
    <w:basedOn w:val="a"/>
    <w:next w:val="a"/>
    <w:link w:val="80"/>
    <w:uiPriority w:val="99"/>
    <w:qFormat/>
    <w:pPr>
      <w:keepNext/>
      <w:outlineLvl w:val="7"/>
    </w:pPr>
    <w:rPr>
      <w:b/>
      <w:bCs/>
      <w:sz w:val="28"/>
      <w:szCs w:val="28"/>
    </w:rPr>
  </w:style>
  <w:style w:type="paragraph" w:styleId="9">
    <w:name w:val="heading 9"/>
    <w:basedOn w:val="a"/>
    <w:next w:val="a"/>
    <w:link w:val="90"/>
    <w:uiPriority w:val="99"/>
    <w:qFormat/>
    <w:pPr>
      <w:keepNext/>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3">
    <w:name w:val="Hyperlink"/>
    <w:uiPriority w:val="99"/>
    <w:semiHidden/>
    <w:rPr>
      <w:color w:val="0000FF"/>
      <w:u w:val="single"/>
    </w:rPr>
  </w:style>
  <w:style w:type="paragraph" w:styleId="a4">
    <w:name w:val="Normal (Web)"/>
    <w:basedOn w:val="a"/>
    <w:uiPriority w:val="99"/>
    <w:semiHidden/>
    <w:pPr>
      <w:spacing w:before="100" w:beforeAutospacing="1" w:after="100" w:afterAutospacing="1"/>
    </w:pPr>
    <w:rPr>
      <w:sz w:val="24"/>
      <w:szCs w:val="24"/>
    </w:rPr>
  </w:style>
  <w:style w:type="character" w:styleId="a5">
    <w:name w:val="Strong"/>
    <w:uiPriority w:val="99"/>
    <w:qFormat/>
    <w:rPr>
      <w:b/>
      <w:bCs/>
    </w:rPr>
  </w:style>
  <w:style w:type="character" w:styleId="a6">
    <w:name w:val="Emphasis"/>
    <w:uiPriority w:val="99"/>
    <w:qFormat/>
    <w:rPr>
      <w:i/>
      <w:iCs/>
    </w:rPr>
  </w:style>
  <w:style w:type="paragraph" w:styleId="a7">
    <w:name w:val="Body Text Indent"/>
    <w:basedOn w:val="a"/>
    <w:link w:val="a8"/>
    <w:uiPriority w:val="99"/>
    <w:semiHidden/>
    <w:pPr>
      <w:spacing w:line="360" w:lineRule="auto"/>
      <w:ind w:firstLine="709"/>
      <w:jc w:val="both"/>
    </w:pPr>
    <w:rPr>
      <w:color w:val="000000"/>
      <w:sz w:val="28"/>
      <w:szCs w:val="28"/>
    </w:rPr>
  </w:style>
  <w:style w:type="character" w:customStyle="1" w:styleId="a8">
    <w:name w:val="Основний текст з відступом Знак"/>
    <w:link w:val="a7"/>
    <w:uiPriority w:val="99"/>
    <w:semiHidden/>
    <w:rPr>
      <w:sz w:val="24"/>
      <w:szCs w:val="24"/>
    </w:rPr>
  </w:style>
  <w:style w:type="paragraph" w:styleId="a9">
    <w:name w:val="Body Text"/>
    <w:basedOn w:val="a"/>
    <w:link w:val="aa"/>
    <w:uiPriority w:val="99"/>
    <w:semiHidden/>
    <w:pPr>
      <w:jc w:val="both"/>
    </w:pPr>
    <w:rPr>
      <w:color w:val="000000"/>
      <w:sz w:val="24"/>
      <w:szCs w:val="24"/>
    </w:rPr>
  </w:style>
  <w:style w:type="character" w:customStyle="1" w:styleId="aa">
    <w:name w:val="Основний текст Знак"/>
    <w:link w:val="a9"/>
    <w:uiPriority w:val="99"/>
    <w:semiHidden/>
    <w:rPr>
      <w:sz w:val="24"/>
      <w:szCs w:val="24"/>
    </w:rPr>
  </w:style>
  <w:style w:type="paragraph" w:customStyle="1" w:styleId="y3">
    <w:name w:val="y3"/>
    <w:basedOn w:val="a"/>
    <w:uiPriority w:val="99"/>
    <w:pPr>
      <w:spacing w:before="200" w:after="200"/>
      <w:jc w:val="center"/>
    </w:pPr>
    <w:rPr>
      <w:rFonts w:ascii="Gbinfo" w:eastAsia="Arial Unicode MS" w:hAnsi="Gbinfo" w:cs="Gbinfo"/>
    </w:rPr>
  </w:style>
  <w:style w:type="paragraph" w:styleId="31">
    <w:name w:val="Body Text 3"/>
    <w:basedOn w:val="a"/>
    <w:link w:val="32"/>
    <w:uiPriority w:val="99"/>
    <w:semiHidden/>
    <w:pPr>
      <w:jc w:val="both"/>
    </w:pPr>
    <w:rPr>
      <w:b/>
      <w:bCs/>
      <w:sz w:val="32"/>
      <w:szCs w:val="32"/>
    </w:rPr>
  </w:style>
  <w:style w:type="character" w:customStyle="1" w:styleId="32">
    <w:name w:val="Основний текст 3 Знак"/>
    <w:link w:val="31"/>
    <w:uiPriority w:val="99"/>
    <w:semiHidden/>
    <w:rPr>
      <w:rFonts w:ascii="Arial Unicode MS" w:eastAsia="Arial Unicode MS" w:hAnsi="Arial Unicode MS" w:cs="Arial Unicode MS"/>
      <w:sz w:val="16"/>
      <w:szCs w:val="16"/>
    </w:rPr>
  </w:style>
  <w:style w:type="paragraph" w:styleId="21">
    <w:name w:val="Body Text Indent 2"/>
    <w:basedOn w:val="a"/>
    <w:link w:val="22"/>
    <w:uiPriority w:val="99"/>
    <w:semiHidden/>
    <w:pPr>
      <w:ind w:firstLine="567"/>
      <w:jc w:val="both"/>
    </w:pPr>
    <w:rPr>
      <w:color w:val="000000"/>
      <w:sz w:val="28"/>
      <w:szCs w:val="28"/>
    </w:rPr>
  </w:style>
  <w:style w:type="character" w:customStyle="1" w:styleId="22">
    <w:name w:val="Основний текст з відступом 2 Знак"/>
    <w:link w:val="21"/>
    <w:uiPriority w:val="99"/>
    <w:semiHidden/>
    <w:rPr>
      <w:rFonts w:ascii="Arial Unicode MS" w:eastAsia="Arial Unicode MS" w:hAnsi="Arial Unicode MS" w:cs="Arial Unicode MS"/>
      <w:sz w:val="24"/>
      <w:szCs w:val="24"/>
    </w:rPr>
  </w:style>
  <w:style w:type="paragraph" w:customStyle="1" w:styleId="xl55">
    <w:name w:val="xl55"/>
    <w:basedOn w:val="a"/>
    <w:uiPriority w:val="99"/>
    <w:pPr>
      <w:pBdr>
        <w:left w:val="single" w:sz="4" w:space="0" w:color="auto"/>
        <w:bottom w:val="single" w:sz="4" w:space="0" w:color="auto"/>
      </w:pBdr>
      <w:spacing w:before="100" w:beforeAutospacing="1" w:after="100" w:afterAutospacing="1"/>
    </w:pPr>
    <w:rPr>
      <w:rFonts w:eastAsia="Arial Unicode MS"/>
      <w:sz w:val="24"/>
      <w:szCs w:val="24"/>
    </w:rPr>
  </w:style>
  <w:style w:type="paragraph" w:customStyle="1" w:styleId="newncpi">
    <w:name w:val="newncpi"/>
    <w:basedOn w:val="a"/>
    <w:uiPriority w:val="99"/>
    <w:pPr>
      <w:ind w:firstLine="567"/>
      <w:jc w:val="both"/>
    </w:pPr>
    <w:rPr>
      <w:rFonts w:eastAsia="Arial Unicode MS"/>
      <w:sz w:val="24"/>
      <w:szCs w:val="24"/>
    </w:rPr>
  </w:style>
  <w:style w:type="paragraph" w:styleId="ab">
    <w:name w:val="Title"/>
    <w:basedOn w:val="a"/>
    <w:link w:val="ac"/>
    <w:uiPriority w:val="99"/>
    <w:qFormat/>
    <w:pPr>
      <w:spacing w:line="360" w:lineRule="auto"/>
      <w:ind w:firstLine="709"/>
      <w:jc w:val="center"/>
    </w:pPr>
    <w:rPr>
      <w:b/>
      <w:bCs/>
      <w:i/>
      <w:iCs/>
      <w:sz w:val="28"/>
      <w:szCs w:val="28"/>
    </w:rPr>
  </w:style>
  <w:style w:type="character" w:customStyle="1" w:styleId="ac">
    <w:name w:val="Назва Знак"/>
    <w:link w:val="ab"/>
    <w:uiPriority w:val="10"/>
    <w:rPr>
      <w:rFonts w:ascii="Cambria" w:eastAsia="Times New Roman" w:hAnsi="Cambria" w:cs="Times New Roman"/>
      <w:b/>
      <w:bCs/>
      <w:kern w:val="28"/>
      <w:sz w:val="32"/>
      <w:szCs w:val="32"/>
    </w:rPr>
  </w:style>
  <w:style w:type="paragraph" w:styleId="23">
    <w:name w:val="Body Text 2"/>
    <w:basedOn w:val="a"/>
    <w:link w:val="24"/>
    <w:uiPriority w:val="99"/>
    <w:pPr>
      <w:ind w:firstLine="720"/>
      <w:jc w:val="both"/>
    </w:pPr>
    <w:rPr>
      <w:sz w:val="24"/>
      <w:szCs w:val="24"/>
    </w:rPr>
  </w:style>
  <w:style w:type="character" w:customStyle="1" w:styleId="24">
    <w:name w:val="Основний текст 2 Знак"/>
    <w:link w:val="23"/>
    <w:uiPriority w:val="99"/>
    <w:semiHidden/>
    <w:rPr>
      <w:rFonts w:ascii="Arial Unicode MS" w:eastAsia="Arial Unicode MS" w:hAnsi="Arial Unicode MS" w:cs="Arial Unicode MS"/>
      <w:sz w:val="24"/>
      <w:szCs w:val="24"/>
    </w:rPr>
  </w:style>
  <w:style w:type="character" w:customStyle="1" w:styleId="n2">
    <w:name w:val="n2"/>
    <w:uiPriority w:val="99"/>
    <w:rPr>
      <w:sz w:val="14"/>
      <w:szCs w:val="14"/>
    </w:rPr>
  </w:style>
  <w:style w:type="paragraph" w:customStyle="1" w:styleId="y1">
    <w:name w:val="y1"/>
    <w:basedOn w:val="a"/>
    <w:uiPriority w:val="99"/>
    <w:pPr>
      <w:spacing w:before="200" w:after="200"/>
      <w:jc w:val="center"/>
    </w:pPr>
    <w:rPr>
      <w:rFonts w:ascii="Gbinfo" w:eastAsia="Arial Unicode MS" w:hAnsi="Gbinfo" w:cs="Gbinfo"/>
      <w:i/>
      <w:iCs/>
      <w:u w:val="single"/>
    </w:rPr>
  </w:style>
  <w:style w:type="paragraph" w:customStyle="1" w:styleId="xl26">
    <w:name w:val="xl26"/>
    <w:basedOn w:val="a"/>
    <w:uiPriority w:val="99"/>
    <w:pPr>
      <w:spacing w:before="100" w:beforeAutospacing="1" w:after="100" w:afterAutospacing="1"/>
      <w:jc w:val="center"/>
      <w:textAlignment w:val="center"/>
    </w:pPr>
    <w:rPr>
      <w:rFonts w:eastAsia="Arial Unicode MS"/>
      <w:sz w:val="24"/>
      <w:szCs w:val="24"/>
    </w:rPr>
  </w:style>
  <w:style w:type="paragraph" w:customStyle="1" w:styleId="justify">
    <w:name w:val="justify"/>
    <w:basedOn w:val="a"/>
    <w:uiPriority w:val="99"/>
    <w:pPr>
      <w:ind w:firstLine="567"/>
      <w:jc w:val="both"/>
    </w:pPr>
    <w:rPr>
      <w:rFonts w:ascii="Gbinfo" w:eastAsia="Arial Unicode MS" w:hAnsi="Gbinfo" w:cs="Gbinfo"/>
    </w:rPr>
  </w:style>
  <w:style w:type="character" w:styleId="ad">
    <w:name w:val="page number"/>
    <w:uiPriority w:val="99"/>
    <w:semiHidden/>
  </w:style>
  <w:style w:type="paragraph" w:styleId="ae">
    <w:name w:val="footer"/>
    <w:basedOn w:val="a"/>
    <w:link w:val="af"/>
    <w:uiPriority w:val="99"/>
    <w:semiHidden/>
    <w:pPr>
      <w:tabs>
        <w:tab w:val="center" w:pos="4677"/>
        <w:tab w:val="right" w:pos="9355"/>
      </w:tabs>
    </w:pPr>
    <w:rPr>
      <w:sz w:val="24"/>
      <w:szCs w:val="24"/>
    </w:rPr>
  </w:style>
  <w:style w:type="character" w:customStyle="1" w:styleId="af">
    <w:name w:val="Нижній колонтитул Знак"/>
    <w:link w:val="ae"/>
    <w:uiPriority w:val="99"/>
    <w:semiHidden/>
    <w:rPr>
      <w:sz w:val="20"/>
      <w:szCs w:val="20"/>
    </w:rPr>
  </w:style>
  <w:style w:type="paragraph" w:styleId="af0">
    <w:name w:val="header"/>
    <w:basedOn w:val="a"/>
    <w:link w:val="af1"/>
    <w:uiPriority w:val="99"/>
    <w:semiHidden/>
    <w:pPr>
      <w:tabs>
        <w:tab w:val="center" w:pos="4677"/>
        <w:tab w:val="right" w:pos="9355"/>
      </w:tabs>
    </w:pPr>
    <w:rPr>
      <w:sz w:val="24"/>
      <w:szCs w:val="24"/>
    </w:rPr>
  </w:style>
  <w:style w:type="character" w:customStyle="1" w:styleId="af1">
    <w:name w:val="Верхній колонтитул Знак"/>
    <w:link w:val="af0"/>
    <w:uiPriority w:val="99"/>
    <w:semiHidden/>
    <w:rPr>
      <w:sz w:val="20"/>
      <w:szCs w:val="20"/>
    </w:rPr>
  </w:style>
  <w:style w:type="character" w:styleId="af2">
    <w:name w:val="FollowedHyperlink"/>
    <w:uiPriority w:val="99"/>
    <w:semiHidden/>
    <w:rPr>
      <w:color w:val="800080"/>
      <w:u w:val="single"/>
    </w:rPr>
  </w:style>
  <w:style w:type="paragraph" w:styleId="33">
    <w:name w:val="Body Text Indent 3"/>
    <w:basedOn w:val="a"/>
    <w:link w:val="34"/>
    <w:uiPriority w:val="99"/>
    <w:semiHidden/>
    <w:pPr>
      <w:spacing w:line="264" w:lineRule="auto"/>
      <w:ind w:firstLine="851"/>
      <w:jc w:val="both"/>
    </w:pPr>
    <w:rPr>
      <w:b/>
      <w:bCs/>
      <w:sz w:val="32"/>
      <w:szCs w:val="32"/>
      <w:u w:val="single"/>
    </w:rPr>
  </w:style>
  <w:style w:type="character" w:customStyle="1" w:styleId="34">
    <w:name w:val="Основний текст з відступом 3 Знак"/>
    <w:link w:val="33"/>
    <w:uiPriority w:val="99"/>
    <w:semiHidden/>
    <w:rPr>
      <w:sz w:val="16"/>
      <w:szCs w:val="16"/>
    </w:rPr>
  </w:style>
  <w:style w:type="paragraph" w:customStyle="1" w:styleId="xl24">
    <w:name w:val="xl24"/>
    <w:basedOn w:val="a"/>
    <w:uiPriority w:val="99"/>
    <w:pPr>
      <w:pBdr>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25">
    <w:name w:val="xl25"/>
    <w:basedOn w:val="a"/>
    <w:uiPriority w:val="99"/>
    <w:pPr>
      <w:pBdr>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27">
    <w:name w:val="xl2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
    <w:uiPriority w:val="99"/>
    <w:pPr>
      <w:spacing w:before="100" w:beforeAutospacing="1" w:after="100" w:afterAutospacing="1"/>
      <w:jc w:val="center"/>
    </w:pPr>
    <w:rPr>
      <w:rFonts w:eastAsia="Arial Unicode MS"/>
      <w:sz w:val="24"/>
      <w:szCs w:val="24"/>
    </w:rPr>
  </w:style>
  <w:style w:type="paragraph" w:customStyle="1" w:styleId="xl29">
    <w:name w:val="xl29"/>
    <w:basedOn w:val="a"/>
    <w:uiPriority w:val="99"/>
    <w:pPr>
      <w:pBdr>
        <w:bottom w:val="single" w:sz="4"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30">
    <w:name w:val="xl30"/>
    <w:basedOn w:val="a"/>
    <w:uiPriority w:val="99"/>
    <w:pPr>
      <w:spacing w:before="100" w:beforeAutospacing="1" w:after="100" w:afterAutospacing="1"/>
      <w:jc w:val="center"/>
    </w:pPr>
    <w:rPr>
      <w:rFonts w:eastAsia="Arial Unicode MS"/>
      <w:b/>
      <w:bCs/>
      <w:sz w:val="28"/>
      <w:szCs w:val="28"/>
    </w:rPr>
  </w:style>
  <w:style w:type="paragraph" w:customStyle="1" w:styleId="xl31">
    <w:name w:val="xl3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24"/>
      <w:szCs w:val="24"/>
    </w:rPr>
  </w:style>
  <w:style w:type="paragraph" w:customStyle="1" w:styleId="xl32">
    <w:name w:val="xl32"/>
    <w:basedOn w:val="a"/>
    <w:uiPriority w:val="99"/>
    <w:pPr>
      <w:pBdr>
        <w:bottom w:val="single" w:sz="4" w:space="0" w:color="auto"/>
        <w:right w:val="single" w:sz="4" w:space="0" w:color="auto"/>
      </w:pBdr>
      <w:spacing w:before="100" w:beforeAutospacing="1" w:after="100" w:afterAutospacing="1"/>
      <w:jc w:val="center"/>
    </w:pPr>
    <w:rPr>
      <w:rFonts w:eastAsia="Arial Unicode MS"/>
      <w:b/>
      <w:bCs/>
      <w:sz w:val="24"/>
      <w:szCs w:val="24"/>
    </w:rPr>
  </w:style>
  <w:style w:type="paragraph" w:customStyle="1" w:styleId="xl33">
    <w:name w:val="xl33"/>
    <w:basedOn w:val="a"/>
    <w:uiPriority w:val="99"/>
    <w:pPr>
      <w:pBdr>
        <w:bottom w:val="single" w:sz="4"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34">
    <w:name w:val="xl34"/>
    <w:basedOn w:val="a"/>
    <w:uiPriority w:val="99"/>
    <w:pPr>
      <w:pBdr>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5">
    <w:name w:val="xl35"/>
    <w:basedOn w:val="a"/>
    <w:uiPriority w:val="99"/>
    <w:pPr>
      <w:pBdr>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6">
    <w:name w:val="xl36"/>
    <w:basedOn w:val="a"/>
    <w:uiPriority w:val="99"/>
    <w:pPr>
      <w:pBdr>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7">
    <w:name w:val="xl37"/>
    <w:basedOn w:val="a"/>
    <w:uiPriority w:val="99"/>
    <w:pPr>
      <w:pBdr>
        <w:left w:val="single" w:sz="4" w:space="0" w:color="auto"/>
        <w:right w:val="single" w:sz="4" w:space="0" w:color="auto"/>
      </w:pBdr>
      <w:spacing w:before="100" w:beforeAutospacing="1" w:after="100" w:afterAutospacing="1"/>
      <w:jc w:val="center"/>
    </w:pPr>
    <w:rPr>
      <w:rFonts w:eastAsia="Arial Unicode MS"/>
      <w:b/>
      <w:bCs/>
      <w:sz w:val="24"/>
      <w:szCs w:val="24"/>
    </w:rPr>
  </w:style>
  <w:style w:type="paragraph" w:customStyle="1" w:styleId="xl38">
    <w:name w:val="xl38"/>
    <w:basedOn w:val="a"/>
    <w:uiPriority w:val="99"/>
    <w:pPr>
      <w:pBdr>
        <w:left w:val="single" w:sz="4" w:space="0" w:color="auto"/>
        <w:bottom w:val="single" w:sz="4" w:space="0" w:color="auto"/>
      </w:pBdr>
      <w:spacing w:before="100" w:beforeAutospacing="1" w:after="100" w:afterAutospacing="1"/>
      <w:jc w:val="center"/>
    </w:pPr>
    <w:rPr>
      <w:rFonts w:eastAsia="Arial Unicode MS"/>
      <w:b/>
      <w:bCs/>
      <w:sz w:val="24"/>
      <w:szCs w:val="24"/>
    </w:rPr>
  </w:style>
  <w:style w:type="paragraph" w:customStyle="1" w:styleId="xl39">
    <w:name w:val="xl39"/>
    <w:basedOn w:val="a"/>
    <w:uiPriority w:val="99"/>
    <w:pPr>
      <w:pBdr>
        <w:bottom w:val="single" w:sz="4" w:space="0" w:color="auto"/>
        <w:right w:val="single" w:sz="4" w:space="0" w:color="auto"/>
      </w:pBdr>
      <w:spacing w:before="100" w:beforeAutospacing="1" w:after="100" w:afterAutospacing="1"/>
      <w:jc w:val="center"/>
    </w:pPr>
    <w:rPr>
      <w:rFonts w:eastAsia="Arial Unicode MS"/>
      <w:b/>
      <w:bCs/>
      <w:sz w:val="24"/>
      <w:szCs w:val="24"/>
    </w:rPr>
  </w:style>
  <w:style w:type="paragraph" w:customStyle="1" w:styleId="xl40">
    <w:name w:val="xl40"/>
    <w:basedOn w:val="a"/>
    <w:uiPriority w:val="99"/>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1">
    <w:name w:val="xl41"/>
    <w:basedOn w:val="a"/>
    <w:uiPriority w:val="99"/>
    <w:pPr>
      <w:pBdr>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2">
    <w:name w:val="xl4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24"/>
      <w:szCs w:val="24"/>
    </w:rPr>
  </w:style>
  <w:style w:type="paragraph" w:customStyle="1" w:styleId="xl43">
    <w:name w:val="xl43"/>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24"/>
      <w:szCs w:val="24"/>
    </w:rPr>
  </w:style>
  <w:style w:type="paragraph" w:customStyle="1" w:styleId="xl44">
    <w:name w:val="xl4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24"/>
      <w:szCs w:val="24"/>
    </w:rPr>
  </w:style>
  <w:style w:type="paragraph" w:customStyle="1" w:styleId="xl45">
    <w:name w:val="xl45"/>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46">
    <w:name w:val="xl4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47">
    <w:name w:val="xl4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8">
    <w:name w:val="xl48"/>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50">
    <w:name w:val="xl5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51">
    <w:name w:val="xl51"/>
    <w:basedOn w:val="a"/>
    <w:uiPriority w:val="99"/>
    <w:pPr>
      <w:pBdr>
        <w:left w:val="single" w:sz="4" w:space="0" w:color="auto"/>
        <w:bottom w:val="single" w:sz="4" w:space="0" w:color="auto"/>
        <w:right w:val="single" w:sz="4" w:space="0" w:color="auto"/>
      </w:pBdr>
      <w:spacing w:before="100" w:beforeAutospacing="1" w:after="100" w:afterAutospacing="1"/>
      <w:jc w:val="center"/>
    </w:pPr>
    <w:rPr>
      <w:rFonts w:eastAsia="Arial Unicode MS"/>
      <w:b/>
      <w:bCs/>
      <w:sz w:val="24"/>
      <w:szCs w:val="24"/>
    </w:rPr>
  </w:style>
  <w:style w:type="paragraph" w:customStyle="1" w:styleId="xl52">
    <w:name w:val="xl52"/>
    <w:basedOn w:val="a"/>
    <w:uiPriority w:val="99"/>
    <w:pPr>
      <w:pBdr>
        <w:left w:val="single" w:sz="4" w:space="0" w:color="auto"/>
      </w:pBdr>
      <w:spacing w:before="100" w:beforeAutospacing="1" w:after="100" w:afterAutospacing="1"/>
      <w:jc w:val="center"/>
    </w:pPr>
    <w:rPr>
      <w:rFonts w:eastAsia="Arial Unicode MS"/>
      <w:b/>
      <w:bCs/>
      <w:sz w:val="24"/>
      <w:szCs w:val="24"/>
    </w:rPr>
  </w:style>
  <w:style w:type="paragraph" w:customStyle="1" w:styleId="xl53">
    <w:name w:val="xl53"/>
    <w:basedOn w:val="a"/>
    <w:uiPriority w:val="99"/>
    <w:pPr>
      <w:pBdr>
        <w:right w:val="single" w:sz="4" w:space="0" w:color="auto"/>
      </w:pBdr>
      <w:spacing w:before="100" w:beforeAutospacing="1" w:after="100" w:afterAutospacing="1"/>
      <w:jc w:val="center"/>
    </w:pPr>
    <w:rPr>
      <w:rFonts w:eastAsia="Arial Unicode MS"/>
      <w:b/>
      <w:bCs/>
      <w:sz w:val="24"/>
      <w:szCs w:val="24"/>
    </w:rPr>
  </w:style>
  <w:style w:type="paragraph" w:customStyle="1" w:styleId="xl54">
    <w:name w:val="xl54"/>
    <w:basedOn w:val="a"/>
    <w:uiPriority w:val="99"/>
    <w:pPr>
      <w:spacing w:before="100" w:beforeAutospacing="1" w:after="100" w:afterAutospacing="1"/>
      <w:jc w:val="right"/>
    </w:pPr>
    <w:rPr>
      <w:rFonts w:eastAsia="Arial Unicode MS"/>
      <w:sz w:val="24"/>
      <w:szCs w:val="24"/>
    </w:rPr>
  </w:style>
  <w:style w:type="paragraph" w:styleId="af3">
    <w:name w:val="Subtitle"/>
    <w:basedOn w:val="a"/>
    <w:link w:val="af4"/>
    <w:uiPriority w:val="99"/>
    <w:qFormat/>
    <w:rPr>
      <w:b/>
      <w:bCs/>
      <w:sz w:val="28"/>
      <w:szCs w:val="28"/>
    </w:rPr>
  </w:style>
  <w:style w:type="character" w:customStyle="1" w:styleId="af4">
    <w:name w:val="Підзаголовок Знак"/>
    <w:link w:val="af3"/>
    <w:uiPriority w:val="11"/>
    <w:rPr>
      <w:rFonts w:ascii="Cambria" w:eastAsia="Times New Roman" w:hAnsi="Cambria" w:cs="Times New Roman"/>
      <w:sz w:val="24"/>
      <w:szCs w:val="24"/>
    </w:rPr>
  </w:style>
  <w:style w:type="paragraph" w:customStyle="1" w:styleId="a00">
    <w:name w:val="a0"/>
    <w:basedOn w:val="a"/>
    <w:uiPriority w:val="99"/>
    <w:rPr>
      <w:rFonts w:ascii="Gbinfo" w:eastAsia="Arial Unicode MS" w:hAnsi="Gbinfo" w:cs="Gbinfo"/>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pPr>
    <w:rPr>
      <w:rFonts w:ascii="Gbinfo" w:eastAsia="Arial Unicode MS" w:hAnsi="Gbinfo" w:cs="Gbinfo"/>
      <w:color w:val="00000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customStyle="1" w:styleId="ConsPlusTitle">
    <w:name w:val="ConsPlusTitle"/>
    <w:uiPriority w:val="99"/>
    <w:pPr>
      <w:autoSpaceDE w:val="0"/>
      <w:autoSpaceDN w:val="0"/>
      <w:adjustRightInd w:val="0"/>
    </w:pPr>
    <w:rPr>
      <w:b/>
      <w:bCs/>
      <w:sz w:val="24"/>
      <w:szCs w:val="24"/>
    </w:rPr>
  </w:style>
  <w:style w:type="paragraph" w:customStyle="1" w:styleId="font5">
    <w:name w:val="font5"/>
    <w:basedOn w:val="a"/>
    <w:uiPriority w:val="99"/>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
    <w:uiPriority w:val="99"/>
    <w:pPr>
      <w:spacing w:before="100" w:beforeAutospacing="1" w:after="100" w:afterAutospacing="1"/>
    </w:pPr>
    <w:rPr>
      <w:rFonts w:ascii="Tahoma" w:eastAsia="Arial Unicode MS" w:hAnsi="Tahoma" w:cs="Tahoma"/>
      <w:color w:val="000000"/>
      <w:sz w:val="16"/>
      <w:szCs w:val="16"/>
    </w:rPr>
  </w:style>
  <w:style w:type="paragraph" w:customStyle="1" w:styleId="xl56">
    <w:name w:val="xl56"/>
    <w:basedOn w:val="a"/>
    <w:uiPriority w:val="99"/>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CYR" w:eastAsia="Arial Unicode MS" w:hAnsi="Arial CYR" w:cs="Arial CYR"/>
      <w:sz w:val="18"/>
      <w:szCs w:val="18"/>
    </w:rPr>
  </w:style>
  <w:style w:type="paragraph" w:customStyle="1" w:styleId="xl57">
    <w:name w:val="xl57"/>
    <w:basedOn w:val="a"/>
    <w:uiPriority w:val="99"/>
    <w:pPr>
      <w:pBdr>
        <w:bottom w:val="single" w:sz="4" w:space="0" w:color="auto"/>
        <w:right w:val="single" w:sz="4" w:space="0" w:color="auto"/>
      </w:pBdr>
      <w:shd w:val="clear" w:color="auto" w:fill="FFFFFF"/>
      <w:spacing w:before="100" w:beforeAutospacing="1" w:after="100" w:afterAutospacing="1"/>
    </w:pPr>
    <w:rPr>
      <w:rFonts w:ascii="Arial CYR" w:eastAsia="Arial Unicode MS" w:hAnsi="Arial CYR" w:cs="Arial CYR"/>
      <w:sz w:val="18"/>
      <w:szCs w:val="18"/>
    </w:rPr>
  </w:style>
  <w:style w:type="paragraph" w:customStyle="1" w:styleId="xl58">
    <w:name w:val="xl58"/>
    <w:basedOn w:val="a"/>
    <w:uiPriority w:val="99"/>
    <w:pPr>
      <w:pBdr>
        <w:top w:val="single" w:sz="4" w:space="0" w:color="auto"/>
        <w:left w:val="single" w:sz="4" w:space="0" w:color="auto"/>
        <w:right w:val="single" w:sz="4" w:space="0" w:color="auto"/>
      </w:pBdr>
      <w:spacing w:before="100" w:beforeAutospacing="1" w:after="100" w:afterAutospacing="1"/>
    </w:pPr>
    <w:rPr>
      <w:rFonts w:ascii="Arial CYR" w:eastAsia="Arial Unicode MS" w:hAnsi="Arial CYR" w:cs="Arial CYR"/>
      <w:sz w:val="18"/>
      <w:szCs w:val="18"/>
    </w:rPr>
  </w:style>
  <w:style w:type="paragraph" w:customStyle="1" w:styleId="xl59">
    <w:name w:val="xl59"/>
    <w:basedOn w:val="a"/>
    <w:uiPriority w:val="99"/>
    <w:pPr>
      <w:pBdr>
        <w:top w:val="single" w:sz="4" w:space="0" w:color="auto"/>
        <w:right w:val="single" w:sz="4" w:space="0" w:color="auto"/>
      </w:pBdr>
      <w:spacing w:before="100" w:beforeAutospacing="1" w:after="100" w:afterAutospacing="1"/>
    </w:pPr>
    <w:rPr>
      <w:rFonts w:ascii="Arial CYR" w:eastAsia="Arial Unicode MS" w:hAnsi="Arial CYR" w:cs="Arial CYR"/>
      <w:sz w:val="18"/>
      <w:szCs w:val="18"/>
    </w:rPr>
  </w:style>
  <w:style w:type="paragraph" w:customStyle="1" w:styleId="xl60">
    <w:name w:val="xl60"/>
    <w:basedOn w:val="a"/>
    <w:uiPriority w:val="99"/>
    <w:pPr>
      <w:pBdr>
        <w:bottom w:val="single" w:sz="4" w:space="0" w:color="auto"/>
        <w:right w:val="single" w:sz="4" w:space="0" w:color="auto"/>
      </w:pBdr>
      <w:shd w:val="clear" w:color="auto" w:fill="CCFFCC"/>
      <w:spacing w:before="100" w:beforeAutospacing="1" w:after="100" w:afterAutospacing="1"/>
    </w:pPr>
    <w:rPr>
      <w:rFonts w:ascii="Arial CYR" w:eastAsia="Arial Unicode MS" w:hAnsi="Arial CYR" w:cs="Arial CYR"/>
      <w:b/>
      <w:bCs/>
      <w:color w:val="333300"/>
      <w:sz w:val="18"/>
      <w:szCs w:val="18"/>
    </w:rPr>
  </w:style>
  <w:style w:type="paragraph" w:customStyle="1" w:styleId="xl61">
    <w:name w:val="xl61"/>
    <w:basedOn w:val="a"/>
    <w:uiPriority w:val="99"/>
    <w:pPr>
      <w:pBdr>
        <w:right w:val="single" w:sz="4" w:space="0" w:color="auto"/>
      </w:pBdr>
      <w:spacing w:before="100" w:beforeAutospacing="1" w:after="100" w:afterAutospacing="1"/>
    </w:pPr>
    <w:rPr>
      <w:rFonts w:ascii="Arial CYR" w:eastAsia="Arial Unicode MS" w:hAnsi="Arial CYR" w:cs="Arial CYR"/>
      <w:sz w:val="18"/>
      <w:szCs w:val="18"/>
    </w:rPr>
  </w:style>
  <w:style w:type="paragraph" w:customStyle="1" w:styleId="xl62">
    <w:name w:val="xl62"/>
    <w:basedOn w:val="a"/>
    <w:uiPriority w:val="99"/>
    <w:pPr>
      <w:pBdr>
        <w:top w:val="single" w:sz="4" w:space="0" w:color="auto"/>
        <w:left w:val="single" w:sz="4" w:space="0" w:color="auto"/>
        <w:right w:val="single" w:sz="4" w:space="0" w:color="auto"/>
      </w:pBdr>
      <w:spacing w:before="100" w:beforeAutospacing="1" w:after="100" w:afterAutospacing="1"/>
    </w:pPr>
    <w:rPr>
      <w:rFonts w:ascii="Arial CYR" w:eastAsia="Arial Unicode MS" w:hAnsi="Arial CYR" w:cs="Arial CYR"/>
      <w:sz w:val="18"/>
      <w:szCs w:val="18"/>
    </w:rPr>
  </w:style>
  <w:style w:type="paragraph" w:customStyle="1" w:styleId="xl63">
    <w:name w:val="xl63"/>
    <w:basedOn w:val="a"/>
    <w:uiPriority w:val="99"/>
    <w:pPr>
      <w:pBdr>
        <w:top w:val="single" w:sz="4" w:space="0" w:color="auto"/>
        <w:right w:val="single" w:sz="4" w:space="0" w:color="auto"/>
      </w:pBdr>
      <w:spacing w:before="100" w:beforeAutospacing="1" w:after="100" w:afterAutospacing="1"/>
    </w:pPr>
    <w:rPr>
      <w:rFonts w:ascii="Arial CYR" w:eastAsia="Arial Unicode MS" w:hAnsi="Arial CYR" w:cs="Arial CYR"/>
      <w:sz w:val="18"/>
      <w:szCs w:val="18"/>
    </w:rPr>
  </w:style>
  <w:style w:type="paragraph" w:customStyle="1" w:styleId="xl64">
    <w:name w:val="xl64"/>
    <w:basedOn w:val="a"/>
    <w:uiPriority w:val="99"/>
    <w:pPr>
      <w:pBdr>
        <w:bottom w:val="single" w:sz="4" w:space="0" w:color="auto"/>
        <w:right w:val="single" w:sz="4" w:space="0" w:color="auto"/>
      </w:pBdr>
      <w:shd w:val="clear" w:color="auto" w:fill="FFFFFF"/>
      <w:spacing w:before="100" w:beforeAutospacing="1" w:after="100" w:afterAutospacing="1"/>
      <w:textAlignment w:val="center"/>
    </w:pPr>
    <w:rPr>
      <w:rFonts w:ascii="Arial CYR" w:eastAsia="Arial Unicode MS" w:hAnsi="Arial CYR" w:cs="Arial CYR"/>
      <w:sz w:val="18"/>
      <w:szCs w:val="18"/>
    </w:rPr>
  </w:style>
  <w:style w:type="paragraph" w:customStyle="1" w:styleId="xl65">
    <w:name w:val="xl65"/>
    <w:basedOn w:val="a"/>
    <w:uiPriority w:val="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CYR" w:eastAsia="Arial Unicode MS" w:hAnsi="Arial CYR" w:cs="Arial CYR"/>
      <w:sz w:val="18"/>
      <w:szCs w:val="18"/>
    </w:rPr>
  </w:style>
  <w:style w:type="paragraph" w:customStyle="1" w:styleId="xl66">
    <w:name w:val="xl66"/>
    <w:basedOn w:val="a"/>
    <w:uiPriority w:val="99"/>
    <w:pPr>
      <w:pBdr>
        <w:top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CYR" w:eastAsia="Arial Unicode MS" w:hAnsi="Arial CYR" w:cs="Arial CYR"/>
      <w:sz w:val="18"/>
      <w:szCs w:val="18"/>
    </w:rPr>
  </w:style>
  <w:style w:type="paragraph" w:customStyle="1" w:styleId="xl67">
    <w:name w:val="xl67"/>
    <w:basedOn w:val="a"/>
    <w:uiPriority w:val="99"/>
    <w:pPr>
      <w:pBdr>
        <w:bottom w:val="single" w:sz="4" w:space="0" w:color="auto"/>
        <w:right w:val="single" w:sz="4" w:space="0" w:color="auto"/>
      </w:pBdr>
      <w:spacing w:before="100" w:beforeAutospacing="1" w:after="100" w:afterAutospacing="1"/>
      <w:textAlignment w:val="center"/>
    </w:pPr>
    <w:rPr>
      <w:rFonts w:ascii="Arial CYR" w:eastAsia="Arial Unicode MS" w:hAnsi="Arial CYR" w:cs="Arial CYR"/>
      <w:sz w:val="18"/>
      <w:szCs w:val="18"/>
    </w:rPr>
  </w:style>
  <w:style w:type="paragraph" w:customStyle="1" w:styleId="xl68">
    <w:name w:val="xl68"/>
    <w:basedOn w:val="a"/>
    <w:uiPriority w:val="99"/>
    <w:pPr>
      <w:pBdr>
        <w:bottom w:val="single" w:sz="4" w:space="0" w:color="auto"/>
        <w:right w:val="single" w:sz="4" w:space="0" w:color="auto"/>
      </w:pBdr>
      <w:spacing w:before="100" w:beforeAutospacing="1" w:after="100" w:afterAutospacing="1"/>
    </w:pPr>
    <w:rPr>
      <w:rFonts w:ascii="Arial CYR" w:eastAsia="Arial Unicode MS" w:hAnsi="Arial CYR" w:cs="Arial CYR"/>
      <w:sz w:val="18"/>
      <w:szCs w:val="18"/>
    </w:rPr>
  </w:style>
  <w:style w:type="paragraph" w:customStyle="1" w:styleId="xl69">
    <w:name w:val="xl69"/>
    <w:basedOn w:val="a"/>
    <w:uiPriority w:val="99"/>
    <w:pPr>
      <w:pBdr>
        <w:right w:val="single" w:sz="4" w:space="0" w:color="auto"/>
      </w:pBdr>
      <w:shd w:val="clear" w:color="auto" w:fill="CCFFCC"/>
      <w:spacing w:before="100" w:beforeAutospacing="1" w:after="100" w:afterAutospacing="1"/>
    </w:pPr>
    <w:rPr>
      <w:rFonts w:ascii="Arial CYR" w:eastAsia="Arial Unicode MS" w:hAnsi="Arial CYR" w:cs="Arial CYR"/>
      <w:b/>
      <w:bCs/>
      <w:sz w:val="18"/>
      <w:szCs w:val="18"/>
    </w:rPr>
  </w:style>
  <w:style w:type="paragraph" w:customStyle="1" w:styleId="xl70">
    <w:name w:val="xl70"/>
    <w:basedOn w:val="a"/>
    <w:uiPriority w:val="9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CYR" w:eastAsia="Arial Unicode MS" w:hAnsi="Arial CYR" w:cs="Arial CYR"/>
      <w:b/>
      <w:bCs/>
      <w:sz w:val="18"/>
      <w:szCs w:val="18"/>
    </w:rPr>
  </w:style>
  <w:style w:type="paragraph" w:customStyle="1" w:styleId="xl71">
    <w:name w:val="xl71"/>
    <w:basedOn w:val="a"/>
    <w:uiPriority w:val="99"/>
    <w:pPr>
      <w:pBdr>
        <w:top w:val="single" w:sz="4" w:space="0" w:color="auto"/>
        <w:right w:val="single" w:sz="4" w:space="0" w:color="auto"/>
      </w:pBdr>
      <w:shd w:val="clear" w:color="auto" w:fill="FFFFFF"/>
      <w:spacing w:before="100" w:beforeAutospacing="1" w:after="100" w:afterAutospacing="1"/>
      <w:textAlignment w:val="center"/>
    </w:pPr>
    <w:rPr>
      <w:rFonts w:ascii="Arial CYR" w:eastAsia="Arial Unicode MS" w:hAnsi="Arial CYR" w:cs="Arial CYR"/>
      <w:sz w:val="18"/>
      <w:szCs w:val="18"/>
    </w:rPr>
  </w:style>
  <w:style w:type="paragraph" w:customStyle="1" w:styleId="xl72">
    <w:name w:val="xl72"/>
    <w:basedOn w:val="a"/>
    <w:uiPriority w:val="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CYR" w:eastAsia="Arial Unicode MS" w:hAnsi="Arial CYR" w:cs="Arial CYR"/>
      <w:sz w:val="18"/>
      <w:szCs w:val="18"/>
    </w:rPr>
  </w:style>
  <w:style w:type="paragraph" w:customStyle="1" w:styleId="xl73">
    <w:name w:val="xl73"/>
    <w:basedOn w:val="a"/>
    <w:uiPriority w:val="99"/>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CYR" w:eastAsia="Arial Unicode MS" w:hAnsi="Arial CYR" w:cs="Arial CYR"/>
      <w:sz w:val="18"/>
      <w:szCs w:val="18"/>
    </w:rPr>
  </w:style>
  <w:style w:type="paragraph" w:customStyle="1" w:styleId="xl74">
    <w:name w:val="xl74"/>
    <w:basedOn w:val="a"/>
    <w:uiPriority w:val="99"/>
    <w:pPr>
      <w:pBdr>
        <w:top w:val="single" w:sz="4" w:space="0" w:color="auto"/>
        <w:bottom w:val="single" w:sz="4" w:space="0" w:color="auto"/>
        <w:right w:val="single" w:sz="4" w:space="0" w:color="auto"/>
      </w:pBdr>
      <w:shd w:val="clear" w:color="auto" w:fill="CCFFCC"/>
      <w:spacing w:before="100" w:beforeAutospacing="1" w:after="100" w:afterAutospacing="1"/>
    </w:pPr>
    <w:rPr>
      <w:rFonts w:ascii="Arial CYR" w:eastAsia="Arial Unicode MS" w:hAnsi="Arial CYR" w:cs="Arial CYR"/>
      <w:b/>
      <w:bCs/>
      <w:sz w:val="18"/>
      <w:szCs w:val="18"/>
    </w:rPr>
  </w:style>
  <w:style w:type="paragraph" w:customStyle="1" w:styleId="xl75">
    <w:name w:val="xl75"/>
    <w:basedOn w:val="a"/>
    <w:uiPriority w:val="99"/>
    <w:pPr>
      <w:pBdr>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CYR" w:eastAsia="Arial Unicode MS" w:hAnsi="Arial CYR" w:cs="Arial CYR"/>
      <w:sz w:val="18"/>
      <w:szCs w:val="18"/>
    </w:rPr>
  </w:style>
  <w:style w:type="paragraph" w:customStyle="1" w:styleId="xl76">
    <w:name w:val="xl76"/>
    <w:basedOn w:val="a"/>
    <w:uiPriority w:val="99"/>
    <w:pPr>
      <w:pBdr>
        <w:bottom w:val="single" w:sz="4" w:space="0" w:color="auto"/>
        <w:right w:val="single" w:sz="4" w:space="0" w:color="auto"/>
      </w:pBdr>
      <w:spacing w:before="100" w:beforeAutospacing="1" w:after="100" w:afterAutospacing="1"/>
    </w:pPr>
    <w:rPr>
      <w:rFonts w:ascii="Arial CYR" w:eastAsia="Arial Unicode MS" w:hAnsi="Arial CYR" w:cs="Arial CYR"/>
      <w:sz w:val="18"/>
      <w:szCs w:val="18"/>
    </w:rPr>
  </w:style>
  <w:style w:type="paragraph" w:customStyle="1" w:styleId="xl77">
    <w:name w:val="xl77"/>
    <w:basedOn w:val="a"/>
    <w:uiPriority w:val="99"/>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CYR" w:eastAsia="Arial Unicode MS" w:hAnsi="Arial CYR" w:cs="Arial CYR"/>
      <w:sz w:val="18"/>
      <w:szCs w:val="18"/>
    </w:rPr>
  </w:style>
  <w:style w:type="paragraph" w:customStyle="1" w:styleId="xl78">
    <w:name w:val="xl78"/>
    <w:basedOn w:val="a"/>
    <w:uiPriority w:val="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CYR" w:eastAsia="Arial Unicode MS" w:hAnsi="Arial CYR" w:cs="Arial CYR"/>
      <w:sz w:val="18"/>
      <w:szCs w:val="18"/>
    </w:rPr>
  </w:style>
  <w:style w:type="paragraph" w:customStyle="1" w:styleId="xl79">
    <w:name w:val="xl79"/>
    <w:basedOn w:val="a"/>
    <w:uiPriority w:val="99"/>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CYR" w:eastAsia="Arial Unicode MS" w:hAnsi="Arial CYR" w:cs="Arial CYR"/>
      <w:sz w:val="18"/>
      <w:szCs w:val="18"/>
    </w:rPr>
  </w:style>
  <w:style w:type="paragraph" w:customStyle="1" w:styleId="xl80">
    <w:name w:val="xl80"/>
    <w:basedOn w:val="a"/>
    <w:uiPriority w:val="99"/>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CYR" w:eastAsia="Arial Unicode MS" w:hAnsi="Arial CYR" w:cs="Arial CYR"/>
      <w:sz w:val="18"/>
      <w:szCs w:val="18"/>
    </w:rPr>
  </w:style>
  <w:style w:type="paragraph" w:customStyle="1" w:styleId="xl81">
    <w:name w:val="xl81"/>
    <w:basedOn w:val="a"/>
    <w:uiPriority w:val="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CYR" w:eastAsia="Arial Unicode MS" w:hAnsi="Arial CYR" w:cs="Arial CYR"/>
      <w:sz w:val="18"/>
      <w:szCs w:val="18"/>
    </w:rPr>
  </w:style>
  <w:style w:type="paragraph" w:customStyle="1" w:styleId="xl82">
    <w:name w:val="xl82"/>
    <w:basedOn w:val="a"/>
    <w:uiPriority w:val="99"/>
    <w:pPr>
      <w:pBdr>
        <w:top w:val="single" w:sz="4" w:space="0" w:color="auto"/>
        <w:left w:val="single" w:sz="4" w:space="9" w:color="auto"/>
        <w:bottom w:val="single" w:sz="4" w:space="0" w:color="auto"/>
      </w:pBdr>
      <w:spacing w:before="100" w:beforeAutospacing="1" w:after="100" w:afterAutospacing="1"/>
      <w:ind w:firstLineChars="100" w:firstLine="100"/>
      <w:textAlignment w:val="center"/>
    </w:pPr>
    <w:rPr>
      <w:rFonts w:ascii="Arial CYR" w:eastAsia="Arial Unicode MS" w:hAnsi="Arial CYR" w:cs="Arial CYR"/>
      <w:sz w:val="16"/>
      <w:szCs w:val="16"/>
    </w:rPr>
  </w:style>
  <w:style w:type="paragraph" w:customStyle="1" w:styleId="xl83">
    <w:name w:val="xl83"/>
    <w:basedOn w:val="a"/>
    <w:uiPriority w:val="99"/>
    <w:pPr>
      <w:pBdr>
        <w:top w:val="single" w:sz="4" w:space="0" w:color="auto"/>
        <w:bottom w:val="single" w:sz="4" w:space="0" w:color="auto"/>
      </w:pBdr>
      <w:spacing w:before="100" w:beforeAutospacing="1" w:after="100" w:afterAutospacing="1"/>
      <w:ind w:firstLineChars="100" w:firstLine="100"/>
      <w:textAlignment w:val="center"/>
    </w:pPr>
    <w:rPr>
      <w:rFonts w:ascii="Arial CYR" w:eastAsia="Arial Unicode MS" w:hAnsi="Arial CYR" w:cs="Arial CYR"/>
      <w:sz w:val="16"/>
      <w:szCs w:val="16"/>
    </w:rPr>
  </w:style>
  <w:style w:type="paragraph" w:customStyle="1" w:styleId="xl84">
    <w:name w:val="xl84"/>
    <w:basedOn w:val="a"/>
    <w:uiPriority w:val="99"/>
    <w:pPr>
      <w:pBdr>
        <w:top w:val="single" w:sz="4" w:space="0" w:color="auto"/>
        <w:bottom w:val="single" w:sz="4" w:space="0" w:color="auto"/>
        <w:right w:val="single" w:sz="4" w:space="0" w:color="auto"/>
      </w:pBdr>
      <w:spacing w:before="100" w:beforeAutospacing="1" w:after="100" w:afterAutospacing="1"/>
      <w:ind w:firstLineChars="100" w:firstLine="100"/>
      <w:textAlignment w:val="center"/>
    </w:pPr>
    <w:rPr>
      <w:rFonts w:ascii="Arial CYR" w:eastAsia="Arial Unicode MS" w:hAnsi="Arial CYR" w:cs="Arial CYR"/>
      <w:sz w:val="16"/>
      <w:szCs w:val="16"/>
    </w:rPr>
  </w:style>
  <w:style w:type="paragraph" w:customStyle="1" w:styleId="xl85">
    <w:name w:val="xl85"/>
    <w:basedOn w:val="a"/>
    <w:uiPriority w:val="99"/>
    <w:pPr>
      <w:pBdr>
        <w:top w:val="single" w:sz="4" w:space="0" w:color="auto"/>
        <w:left w:val="single" w:sz="4" w:space="9" w:color="auto"/>
        <w:bottom w:val="single" w:sz="4" w:space="0" w:color="auto"/>
      </w:pBdr>
      <w:spacing w:before="100" w:beforeAutospacing="1" w:after="100" w:afterAutospacing="1"/>
      <w:ind w:firstLineChars="100" w:firstLine="100"/>
      <w:textAlignment w:val="center"/>
    </w:pPr>
    <w:rPr>
      <w:rFonts w:ascii="Arial CYR" w:eastAsia="Arial Unicode MS" w:hAnsi="Arial CYR" w:cs="Arial CYR"/>
      <w:sz w:val="16"/>
      <w:szCs w:val="16"/>
    </w:rPr>
  </w:style>
  <w:style w:type="paragraph" w:customStyle="1" w:styleId="xl86">
    <w:name w:val="xl86"/>
    <w:basedOn w:val="a"/>
    <w:uiPriority w:val="99"/>
    <w:pPr>
      <w:pBdr>
        <w:top w:val="single" w:sz="4" w:space="0" w:color="auto"/>
        <w:bottom w:val="single" w:sz="4" w:space="0" w:color="auto"/>
      </w:pBdr>
      <w:spacing w:before="100" w:beforeAutospacing="1" w:after="100" w:afterAutospacing="1"/>
      <w:ind w:firstLineChars="100" w:firstLine="100"/>
      <w:textAlignment w:val="center"/>
    </w:pPr>
    <w:rPr>
      <w:rFonts w:ascii="Arial CYR" w:eastAsia="Arial Unicode MS" w:hAnsi="Arial CYR" w:cs="Arial CYR"/>
      <w:sz w:val="16"/>
      <w:szCs w:val="16"/>
    </w:rPr>
  </w:style>
  <w:style w:type="paragraph" w:customStyle="1" w:styleId="xl87">
    <w:name w:val="xl87"/>
    <w:basedOn w:val="a"/>
    <w:uiPriority w:val="99"/>
    <w:pPr>
      <w:pBdr>
        <w:top w:val="single" w:sz="4" w:space="0" w:color="auto"/>
        <w:bottom w:val="single" w:sz="4" w:space="0" w:color="auto"/>
        <w:right w:val="single" w:sz="4" w:space="0" w:color="auto"/>
      </w:pBdr>
      <w:spacing w:before="100" w:beforeAutospacing="1" w:after="100" w:afterAutospacing="1"/>
      <w:ind w:firstLineChars="100" w:firstLine="100"/>
      <w:textAlignment w:val="center"/>
    </w:pPr>
    <w:rPr>
      <w:rFonts w:ascii="Arial CYR" w:eastAsia="Arial Unicode MS" w:hAnsi="Arial CYR" w:cs="Arial CYR"/>
      <w:sz w:val="16"/>
      <w:szCs w:val="16"/>
    </w:rPr>
  </w:style>
  <w:style w:type="paragraph" w:customStyle="1" w:styleId="xl88">
    <w:name w:val="xl88"/>
    <w:basedOn w:val="a"/>
    <w:uiPriority w:val="99"/>
    <w:pPr>
      <w:pBdr>
        <w:top w:val="single" w:sz="4" w:space="0" w:color="auto"/>
        <w:left w:val="single" w:sz="4" w:space="9"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89">
    <w:name w:val="xl89"/>
    <w:basedOn w:val="a"/>
    <w:uiPriority w:val="99"/>
    <w:pPr>
      <w:pBdr>
        <w:top w:val="single" w:sz="4" w:space="0"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90">
    <w:name w:val="xl90"/>
    <w:basedOn w:val="a"/>
    <w:uiPriority w:val="99"/>
    <w:pPr>
      <w:pBdr>
        <w:top w:val="single" w:sz="4" w:space="0" w:color="auto"/>
        <w:right w:val="single" w:sz="4" w:space="0"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91">
    <w:name w:val="xl91"/>
    <w:basedOn w:val="a"/>
    <w:uiPriority w:val="99"/>
    <w:pPr>
      <w:pBdr>
        <w:bottom w:val="single" w:sz="4" w:space="0" w:color="auto"/>
        <w:right w:val="single" w:sz="4" w:space="0" w:color="auto"/>
      </w:pBdr>
      <w:spacing w:before="100" w:beforeAutospacing="1" w:after="100" w:afterAutospacing="1"/>
      <w:ind w:firstLineChars="200" w:firstLine="200"/>
    </w:pPr>
    <w:rPr>
      <w:rFonts w:ascii="Arial CYR" w:eastAsia="Arial Unicode MS" w:hAnsi="Arial CYR" w:cs="Arial CYR"/>
      <w:sz w:val="16"/>
      <w:szCs w:val="16"/>
    </w:rPr>
  </w:style>
  <w:style w:type="paragraph" w:customStyle="1" w:styleId="xl92">
    <w:name w:val="xl92"/>
    <w:basedOn w:val="a"/>
    <w:uiPriority w:val="99"/>
    <w:pPr>
      <w:pBdr>
        <w:top w:val="single" w:sz="4" w:space="0" w:color="auto"/>
        <w:left w:val="single" w:sz="4" w:space="9" w:color="auto"/>
        <w:bottom w:val="single" w:sz="4" w:space="0"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93">
    <w:name w:val="xl93"/>
    <w:basedOn w:val="a"/>
    <w:uiPriority w:val="99"/>
    <w:pPr>
      <w:pBdr>
        <w:top w:val="single" w:sz="4" w:space="0" w:color="auto"/>
        <w:bottom w:val="single" w:sz="4" w:space="0"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94">
    <w:name w:val="xl94"/>
    <w:basedOn w:val="a"/>
    <w:uiPriority w:val="99"/>
    <w:pPr>
      <w:pBdr>
        <w:top w:val="single" w:sz="4" w:space="0" w:color="auto"/>
        <w:bottom w:val="single" w:sz="4" w:space="0" w:color="auto"/>
        <w:right w:val="single" w:sz="4" w:space="0"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95">
    <w:name w:val="xl95"/>
    <w:basedOn w:val="a"/>
    <w:uiPriority w:val="99"/>
    <w:pPr>
      <w:pBdr>
        <w:top w:val="single" w:sz="4" w:space="0" w:color="auto"/>
        <w:left w:val="single" w:sz="4" w:space="9" w:color="auto"/>
        <w:bottom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96">
    <w:name w:val="xl96"/>
    <w:basedOn w:val="a"/>
    <w:uiPriority w:val="99"/>
    <w:pPr>
      <w:pBdr>
        <w:top w:val="single" w:sz="4" w:space="0" w:color="auto"/>
        <w:bottom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97">
    <w:name w:val="xl97"/>
    <w:basedOn w:val="a"/>
    <w:uiPriority w:val="99"/>
    <w:pPr>
      <w:pBdr>
        <w:top w:val="single" w:sz="4" w:space="0" w:color="auto"/>
        <w:bottom w:val="single" w:sz="4" w:space="0" w:color="auto"/>
        <w:right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98">
    <w:name w:val="xl98"/>
    <w:basedOn w:val="a"/>
    <w:uiPriority w:val="99"/>
    <w:pPr>
      <w:pBdr>
        <w:top w:val="single" w:sz="4" w:space="0" w:color="auto"/>
        <w:left w:val="single" w:sz="4" w:space="9" w:color="auto"/>
        <w:bottom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800000"/>
      <w:sz w:val="16"/>
      <w:szCs w:val="16"/>
    </w:rPr>
  </w:style>
  <w:style w:type="paragraph" w:customStyle="1" w:styleId="xl99">
    <w:name w:val="xl99"/>
    <w:basedOn w:val="a"/>
    <w:uiPriority w:val="99"/>
    <w:pPr>
      <w:pBdr>
        <w:top w:val="single" w:sz="4" w:space="0" w:color="auto"/>
        <w:bottom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800000"/>
      <w:sz w:val="16"/>
      <w:szCs w:val="16"/>
    </w:rPr>
  </w:style>
  <w:style w:type="paragraph" w:customStyle="1" w:styleId="xl100">
    <w:name w:val="xl100"/>
    <w:basedOn w:val="a"/>
    <w:uiPriority w:val="99"/>
    <w:pPr>
      <w:pBdr>
        <w:top w:val="single" w:sz="4" w:space="0" w:color="auto"/>
        <w:bottom w:val="single" w:sz="4" w:space="0" w:color="auto"/>
        <w:right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800000"/>
      <w:sz w:val="16"/>
      <w:szCs w:val="16"/>
    </w:rPr>
  </w:style>
  <w:style w:type="paragraph" w:customStyle="1" w:styleId="xl101">
    <w:name w:val="xl101"/>
    <w:basedOn w:val="a"/>
    <w:uiPriority w:val="99"/>
    <w:pPr>
      <w:pBdr>
        <w:left w:val="single" w:sz="4" w:space="9" w:color="auto"/>
        <w:bottom w:val="single" w:sz="4" w:space="0"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102">
    <w:name w:val="xl102"/>
    <w:basedOn w:val="a"/>
    <w:uiPriority w:val="99"/>
    <w:pPr>
      <w:pBdr>
        <w:bottom w:val="single" w:sz="4" w:space="0"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103">
    <w:name w:val="xl103"/>
    <w:basedOn w:val="a"/>
    <w:uiPriority w:val="99"/>
    <w:pPr>
      <w:pBdr>
        <w:bottom w:val="single" w:sz="4" w:space="0" w:color="auto"/>
        <w:right w:val="single" w:sz="4" w:space="0"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104">
    <w:name w:val="xl104"/>
    <w:basedOn w:val="a"/>
    <w:uiPriority w:val="99"/>
    <w:pPr>
      <w:pBdr>
        <w:left w:val="single" w:sz="4" w:space="18" w:color="auto"/>
        <w:bottom w:val="single" w:sz="4" w:space="0" w:color="auto"/>
      </w:pBdr>
      <w:spacing w:before="100" w:beforeAutospacing="1" w:after="100" w:afterAutospacing="1"/>
      <w:ind w:firstLineChars="200" w:firstLine="200"/>
    </w:pPr>
    <w:rPr>
      <w:rFonts w:ascii="Arial CYR" w:eastAsia="Arial Unicode MS" w:hAnsi="Arial CYR" w:cs="Arial CYR"/>
      <w:sz w:val="16"/>
      <w:szCs w:val="16"/>
    </w:rPr>
  </w:style>
  <w:style w:type="paragraph" w:customStyle="1" w:styleId="xl105">
    <w:name w:val="xl105"/>
    <w:basedOn w:val="a"/>
    <w:uiPriority w:val="99"/>
    <w:pPr>
      <w:pBdr>
        <w:bottom w:val="single" w:sz="4" w:space="0" w:color="auto"/>
      </w:pBdr>
      <w:spacing w:before="100" w:beforeAutospacing="1" w:after="100" w:afterAutospacing="1"/>
      <w:ind w:firstLineChars="200" w:firstLine="200"/>
    </w:pPr>
    <w:rPr>
      <w:rFonts w:ascii="Arial CYR" w:eastAsia="Arial Unicode MS" w:hAnsi="Arial CYR" w:cs="Arial CYR"/>
      <w:sz w:val="16"/>
      <w:szCs w:val="16"/>
    </w:rPr>
  </w:style>
  <w:style w:type="paragraph" w:customStyle="1" w:styleId="xl106">
    <w:name w:val="xl106"/>
    <w:basedOn w:val="a"/>
    <w:uiPriority w:val="99"/>
    <w:pPr>
      <w:pBdr>
        <w:bottom w:val="single" w:sz="4" w:space="0" w:color="auto"/>
        <w:right w:val="single" w:sz="4" w:space="0" w:color="auto"/>
      </w:pBdr>
      <w:spacing w:before="100" w:beforeAutospacing="1" w:after="100" w:afterAutospacing="1"/>
      <w:ind w:firstLineChars="200" w:firstLine="200"/>
    </w:pPr>
    <w:rPr>
      <w:rFonts w:ascii="Arial CYR" w:eastAsia="Arial Unicode MS" w:hAnsi="Arial CYR" w:cs="Arial CYR"/>
      <w:sz w:val="16"/>
      <w:szCs w:val="16"/>
    </w:rPr>
  </w:style>
  <w:style w:type="paragraph" w:customStyle="1" w:styleId="xl107">
    <w:name w:val="xl107"/>
    <w:basedOn w:val="a"/>
    <w:uiPriority w:val="99"/>
    <w:pPr>
      <w:pBdr>
        <w:top w:val="single" w:sz="4" w:space="0" w:color="auto"/>
        <w:left w:val="single" w:sz="4" w:space="18" w:color="auto"/>
        <w:bottom w:val="single" w:sz="4" w:space="0" w:color="auto"/>
      </w:pBdr>
      <w:spacing w:before="100" w:beforeAutospacing="1" w:after="100" w:afterAutospacing="1"/>
      <w:ind w:firstLineChars="200" w:firstLine="200"/>
    </w:pPr>
    <w:rPr>
      <w:rFonts w:ascii="Arial CYR" w:eastAsia="Arial Unicode MS" w:hAnsi="Arial CYR" w:cs="Arial CYR"/>
      <w:sz w:val="16"/>
      <w:szCs w:val="16"/>
    </w:rPr>
  </w:style>
  <w:style w:type="paragraph" w:customStyle="1" w:styleId="xl108">
    <w:name w:val="xl108"/>
    <w:basedOn w:val="a"/>
    <w:uiPriority w:val="99"/>
    <w:pPr>
      <w:pBdr>
        <w:top w:val="single" w:sz="4" w:space="0" w:color="auto"/>
        <w:bottom w:val="single" w:sz="4" w:space="0" w:color="auto"/>
      </w:pBdr>
      <w:spacing w:before="100" w:beforeAutospacing="1" w:after="100" w:afterAutospacing="1"/>
      <w:ind w:firstLineChars="200" w:firstLine="200"/>
    </w:pPr>
    <w:rPr>
      <w:rFonts w:ascii="Arial CYR" w:eastAsia="Arial Unicode MS" w:hAnsi="Arial CYR" w:cs="Arial CYR"/>
      <w:sz w:val="16"/>
      <w:szCs w:val="16"/>
    </w:rPr>
  </w:style>
  <w:style w:type="paragraph" w:customStyle="1" w:styleId="xl109">
    <w:name w:val="xl109"/>
    <w:basedOn w:val="a"/>
    <w:uiPriority w:val="99"/>
    <w:pPr>
      <w:pBdr>
        <w:top w:val="single" w:sz="4" w:space="0" w:color="auto"/>
        <w:bottom w:val="single" w:sz="4" w:space="0" w:color="auto"/>
        <w:right w:val="single" w:sz="4" w:space="0" w:color="auto"/>
      </w:pBdr>
      <w:spacing w:before="100" w:beforeAutospacing="1" w:after="100" w:afterAutospacing="1"/>
      <w:ind w:firstLineChars="200" w:firstLine="200"/>
    </w:pPr>
    <w:rPr>
      <w:rFonts w:ascii="Arial CYR" w:eastAsia="Arial Unicode MS" w:hAnsi="Arial CYR" w:cs="Arial CYR"/>
      <w:sz w:val="16"/>
      <w:szCs w:val="16"/>
    </w:rPr>
  </w:style>
  <w:style w:type="paragraph" w:customStyle="1" w:styleId="xl110">
    <w:name w:val="xl110"/>
    <w:basedOn w:val="a"/>
    <w:uiPriority w:val="99"/>
    <w:pPr>
      <w:pBdr>
        <w:top w:val="single" w:sz="4" w:space="0" w:color="auto"/>
        <w:left w:val="single" w:sz="4" w:space="18" w:color="auto"/>
        <w:bottom w:val="single" w:sz="4" w:space="0" w:color="auto"/>
      </w:pBdr>
      <w:spacing w:before="100" w:beforeAutospacing="1" w:after="100" w:afterAutospacing="1"/>
      <w:ind w:firstLineChars="200" w:firstLine="200"/>
    </w:pPr>
    <w:rPr>
      <w:rFonts w:ascii="Arial CYR" w:eastAsia="Arial Unicode MS" w:hAnsi="Arial CYR" w:cs="Arial CYR"/>
      <w:sz w:val="16"/>
      <w:szCs w:val="16"/>
    </w:rPr>
  </w:style>
  <w:style w:type="paragraph" w:customStyle="1" w:styleId="xl111">
    <w:name w:val="xl111"/>
    <w:basedOn w:val="a"/>
    <w:uiPriority w:val="99"/>
    <w:pPr>
      <w:pBdr>
        <w:top w:val="single" w:sz="4" w:space="0" w:color="auto"/>
        <w:bottom w:val="single" w:sz="4" w:space="0" w:color="auto"/>
      </w:pBdr>
      <w:spacing w:before="100" w:beforeAutospacing="1" w:after="100" w:afterAutospacing="1"/>
      <w:ind w:firstLineChars="200" w:firstLine="200"/>
    </w:pPr>
    <w:rPr>
      <w:rFonts w:ascii="Arial CYR" w:eastAsia="Arial Unicode MS" w:hAnsi="Arial CYR" w:cs="Arial CYR"/>
      <w:sz w:val="16"/>
      <w:szCs w:val="16"/>
    </w:rPr>
  </w:style>
  <w:style w:type="paragraph" w:customStyle="1" w:styleId="xl112">
    <w:name w:val="xl112"/>
    <w:basedOn w:val="a"/>
    <w:uiPriority w:val="99"/>
    <w:pPr>
      <w:pBdr>
        <w:top w:val="single" w:sz="4" w:space="0" w:color="auto"/>
        <w:bottom w:val="single" w:sz="4" w:space="0" w:color="auto"/>
        <w:right w:val="single" w:sz="4" w:space="0" w:color="auto"/>
      </w:pBdr>
      <w:spacing w:before="100" w:beforeAutospacing="1" w:after="100" w:afterAutospacing="1"/>
      <w:ind w:firstLineChars="200" w:firstLine="200"/>
    </w:pPr>
    <w:rPr>
      <w:rFonts w:ascii="Arial CYR" w:eastAsia="Arial Unicode MS" w:hAnsi="Arial CYR" w:cs="Arial CYR"/>
      <w:sz w:val="16"/>
      <w:szCs w:val="16"/>
    </w:rPr>
  </w:style>
  <w:style w:type="paragraph" w:customStyle="1" w:styleId="xl113">
    <w:name w:val="xl113"/>
    <w:basedOn w:val="a"/>
    <w:uiPriority w:val="99"/>
    <w:pPr>
      <w:pBdr>
        <w:top w:val="single" w:sz="4" w:space="0" w:color="auto"/>
        <w:left w:val="single" w:sz="4" w:space="9" w:color="auto"/>
        <w:bottom w:val="single" w:sz="4" w:space="0"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114">
    <w:name w:val="xl114"/>
    <w:basedOn w:val="a"/>
    <w:uiPriority w:val="99"/>
    <w:pPr>
      <w:pBdr>
        <w:top w:val="single" w:sz="4" w:space="0" w:color="auto"/>
        <w:bottom w:val="single" w:sz="4" w:space="0"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115">
    <w:name w:val="xl115"/>
    <w:basedOn w:val="a"/>
    <w:uiPriority w:val="99"/>
    <w:pPr>
      <w:pBdr>
        <w:top w:val="single" w:sz="4" w:space="0" w:color="auto"/>
        <w:bottom w:val="single" w:sz="4" w:space="0" w:color="auto"/>
        <w:right w:val="single" w:sz="4" w:space="0" w:color="auto"/>
      </w:pBdr>
      <w:spacing w:before="100" w:beforeAutospacing="1" w:after="100" w:afterAutospacing="1"/>
      <w:ind w:firstLineChars="100" w:firstLine="100"/>
    </w:pPr>
    <w:rPr>
      <w:rFonts w:ascii="Arial CYR" w:eastAsia="Arial Unicode MS" w:hAnsi="Arial CYR" w:cs="Arial CYR"/>
      <w:sz w:val="16"/>
      <w:szCs w:val="16"/>
    </w:rPr>
  </w:style>
  <w:style w:type="paragraph" w:customStyle="1" w:styleId="xl116">
    <w:name w:val="xl116"/>
    <w:basedOn w:val="a"/>
    <w:uiPriority w:val="99"/>
    <w:pPr>
      <w:pBdr>
        <w:top w:val="single" w:sz="4" w:space="0" w:color="auto"/>
        <w:left w:val="single" w:sz="4" w:space="9" w:color="auto"/>
      </w:pBdr>
      <w:spacing w:before="100" w:beforeAutospacing="1" w:after="100" w:afterAutospacing="1"/>
      <w:ind w:firstLineChars="100" w:firstLine="100"/>
      <w:textAlignment w:val="center"/>
    </w:pPr>
    <w:rPr>
      <w:rFonts w:ascii="Arial CYR" w:eastAsia="Arial Unicode MS" w:hAnsi="Arial CYR" w:cs="Arial CYR"/>
      <w:sz w:val="16"/>
      <w:szCs w:val="16"/>
    </w:rPr>
  </w:style>
  <w:style w:type="paragraph" w:customStyle="1" w:styleId="xl117">
    <w:name w:val="xl117"/>
    <w:basedOn w:val="a"/>
    <w:uiPriority w:val="99"/>
    <w:pPr>
      <w:pBdr>
        <w:top w:val="single" w:sz="4" w:space="0" w:color="auto"/>
      </w:pBdr>
      <w:spacing w:before="100" w:beforeAutospacing="1" w:after="100" w:afterAutospacing="1"/>
      <w:ind w:firstLineChars="100" w:firstLine="100"/>
      <w:textAlignment w:val="center"/>
    </w:pPr>
    <w:rPr>
      <w:rFonts w:ascii="Arial CYR" w:eastAsia="Arial Unicode MS" w:hAnsi="Arial CYR" w:cs="Arial CYR"/>
      <w:sz w:val="16"/>
      <w:szCs w:val="16"/>
    </w:rPr>
  </w:style>
  <w:style w:type="paragraph" w:customStyle="1" w:styleId="xl118">
    <w:name w:val="xl118"/>
    <w:basedOn w:val="a"/>
    <w:uiPriority w:val="99"/>
    <w:pPr>
      <w:pBdr>
        <w:top w:val="single" w:sz="4" w:space="0" w:color="auto"/>
        <w:right w:val="single" w:sz="4" w:space="0" w:color="auto"/>
      </w:pBdr>
      <w:spacing w:before="100" w:beforeAutospacing="1" w:after="100" w:afterAutospacing="1"/>
      <w:ind w:firstLineChars="100" w:firstLine="100"/>
      <w:textAlignment w:val="center"/>
    </w:pPr>
    <w:rPr>
      <w:rFonts w:ascii="Arial CYR" w:eastAsia="Arial Unicode MS" w:hAnsi="Arial CYR" w:cs="Arial CYR"/>
      <w:sz w:val="16"/>
      <w:szCs w:val="16"/>
    </w:rPr>
  </w:style>
  <w:style w:type="paragraph" w:customStyle="1" w:styleId="xl119">
    <w:name w:val="xl119"/>
    <w:basedOn w:val="a"/>
    <w:uiPriority w:val="99"/>
    <w:pPr>
      <w:pBdr>
        <w:top w:val="single" w:sz="4" w:space="0" w:color="auto"/>
        <w:left w:val="single" w:sz="4" w:space="9" w:color="auto"/>
        <w:bottom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120">
    <w:name w:val="xl120"/>
    <w:basedOn w:val="a"/>
    <w:uiPriority w:val="99"/>
    <w:pPr>
      <w:pBdr>
        <w:top w:val="single" w:sz="4" w:space="0" w:color="auto"/>
        <w:bottom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121">
    <w:name w:val="xl121"/>
    <w:basedOn w:val="a"/>
    <w:uiPriority w:val="99"/>
    <w:pPr>
      <w:pBdr>
        <w:top w:val="single" w:sz="4" w:space="0" w:color="auto"/>
        <w:bottom w:val="single" w:sz="4" w:space="0" w:color="auto"/>
        <w:right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122">
    <w:name w:val="xl122"/>
    <w:basedOn w:val="a"/>
    <w:uiPriority w:val="99"/>
    <w:pPr>
      <w:pBdr>
        <w:top w:val="single" w:sz="4" w:space="0" w:color="auto"/>
        <w:left w:val="single" w:sz="4" w:space="9" w:color="auto"/>
      </w:pBdr>
      <w:spacing w:before="100" w:beforeAutospacing="1" w:after="100" w:afterAutospacing="1"/>
      <w:ind w:firstLineChars="100" w:firstLine="100"/>
    </w:pPr>
    <w:rPr>
      <w:rFonts w:ascii="Arial CYR" w:eastAsia="Arial Unicode MS" w:hAnsi="Arial CYR" w:cs="Arial CYR"/>
      <w:b/>
      <w:bCs/>
      <w:color w:val="0000FF"/>
      <w:sz w:val="16"/>
      <w:szCs w:val="16"/>
    </w:rPr>
  </w:style>
  <w:style w:type="paragraph" w:customStyle="1" w:styleId="xl123">
    <w:name w:val="xl123"/>
    <w:basedOn w:val="a"/>
    <w:uiPriority w:val="99"/>
    <w:pPr>
      <w:pBdr>
        <w:top w:val="single" w:sz="4" w:space="0" w:color="auto"/>
      </w:pBdr>
      <w:spacing w:before="100" w:beforeAutospacing="1" w:after="100" w:afterAutospacing="1"/>
      <w:ind w:firstLineChars="100" w:firstLine="100"/>
    </w:pPr>
    <w:rPr>
      <w:rFonts w:ascii="Arial CYR" w:eastAsia="Arial Unicode MS" w:hAnsi="Arial CYR" w:cs="Arial CYR"/>
      <w:b/>
      <w:bCs/>
      <w:color w:val="0000FF"/>
      <w:sz w:val="16"/>
      <w:szCs w:val="16"/>
    </w:rPr>
  </w:style>
  <w:style w:type="paragraph" w:customStyle="1" w:styleId="xl124">
    <w:name w:val="xl124"/>
    <w:basedOn w:val="a"/>
    <w:uiPriority w:val="99"/>
    <w:pPr>
      <w:pBdr>
        <w:top w:val="single" w:sz="4" w:space="0" w:color="auto"/>
        <w:right w:val="single" w:sz="4" w:space="0" w:color="auto"/>
      </w:pBdr>
      <w:spacing w:before="100" w:beforeAutospacing="1" w:after="100" w:afterAutospacing="1"/>
      <w:ind w:firstLineChars="100" w:firstLine="100"/>
    </w:pPr>
    <w:rPr>
      <w:rFonts w:ascii="Arial CYR" w:eastAsia="Arial Unicode MS" w:hAnsi="Arial CYR" w:cs="Arial CYR"/>
      <w:b/>
      <w:bCs/>
      <w:color w:val="0000FF"/>
      <w:sz w:val="16"/>
      <w:szCs w:val="16"/>
    </w:rPr>
  </w:style>
  <w:style w:type="paragraph" w:customStyle="1" w:styleId="xl125">
    <w:name w:val="xl125"/>
    <w:basedOn w:val="a"/>
    <w:uiPriority w:val="99"/>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rPr>
      <w:rFonts w:ascii="Arial CYR" w:eastAsia="Arial Unicode MS" w:hAnsi="Arial CYR" w:cs="Arial CYR"/>
      <w:b/>
      <w:bCs/>
      <w:sz w:val="18"/>
      <w:szCs w:val="18"/>
    </w:rPr>
  </w:style>
  <w:style w:type="paragraph" w:customStyle="1" w:styleId="xl126">
    <w:name w:val="xl126"/>
    <w:basedOn w:val="a"/>
    <w:uiPriority w:val="99"/>
    <w:pPr>
      <w:pBdr>
        <w:top w:val="single" w:sz="4" w:space="0" w:color="auto"/>
        <w:bottom w:val="single" w:sz="4" w:space="0" w:color="auto"/>
      </w:pBdr>
      <w:shd w:val="clear" w:color="auto" w:fill="CCFFCC"/>
      <w:spacing w:before="100" w:beforeAutospacing="1" w:after="100" w:afterAutospacing="1"/>
      <w:jc w:val="center"/>
      <w:textAlignment w:val="center"/>
    </w:pPr>
    <w:rPr>
      <w:rFonts w:ascii="Arial CYR" w:eastAsia="Arial Unicode MS" w:hAnsi="Arial CYR" w:cs="Arial CYR"/>
      <w:b/>
      <w:bCs/>
      <w:sz w:val="18"/>
      <w:szCs w:val="18"/>
    </w:rPr>
  </w:style>
  <w:style w:type="paragraph" w:customStyle="1" w:styleId="xl127">
    <w:name w:val="xl127"/>
    <w:basedOn w:val="a"/>
    <w:uiPriority w:val="99"/>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i/>
      <w:iCs/>
      <w:sz w:val="16"/>
      <w:szCs w:val="16"/>
    </w:rPr>
  </w:style>
  <w:style w:type="paragraph" w:customStyle="1" w:styleId="xl128">
    <w:name w:val="xl128"/>
    <w:basedOn w:val="a"/>
    <w:uiPriority w:val="99"/>
    <w:pPr>
      <w:pBdr>
        <w:top w:val="single" w:sz="4" w:space="0" w:color="auto"/>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i/>
      <w:iCs/>
      <w:sz w:val="16"/>
      <w:szCs w:val="16"/>
    </w:rPr>
  </w:style>
  <w:style w:type="paragraph" w:customStyle="1" w:styleId="xl129">
    <w:name w:val="xl129"/>
    <w:basedOn w:val="a"/>
    <w:uiPriority w:val="99"/>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i/>
      <w:iCs/>
      <w:sz w:val="16"/>
      <w:szCs w:val="16"/>
    </w:rPr>
  </w:style>
  <w:style w:type="paragraph" w:customStyle="1" w:styleId="xl130">
    <w:name w:val="xl130"/>
    <w:basedOn w:val="a"/>
    <w:uiPriority w:val="99"/>
    <w:pPr>
      <w:pBdr>
        <w:top w:val="single" w:sz="4" w:space="0" w:color="auto"/>
        <w:left w:val="single" w:sz="4" w:space="9" w:color="auto"/>
        <w:bottom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131">
    <w:name w:val="xl131"/>
    <w:basedOn w:val="a"/>
    <w:uiPriority w:val="99"/>
    <w:pPr>
      <w:pBdr>
        <w:top w:val="single" w:sz="4" w:space="0" w:color="auto"/>
        <w:bottom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132">
    <w:name w:val="xl132"/>
    <w:basedOn w:val="a"/>
    <w:uiPriority w:val="99"/>
    <w:pPr>
      <w:pBdr>
        <w:top w:val="single" w:sz="4" w:space="0" w:color="auto"/>
        <w:bottom w:val="single" w:sz="4" w:space="0" w:color="auto"/>
        <w:right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133">
    <w:name w:val="xl133"/>
    <w:basedOn w:val="a"/>
    <w:uiPriority w:val="99"/>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rPr>
      <w:rFonts w:ascii="Arial CYR" w:eastAsia="Arial Unicode MS" w:hAnsi="Arial CYR" w:cs="Arial CYR"/>
      <w:b/>
      <w:bCs/>
      <w:sz w:val="18"/>
      <w:szCs w:val="18"/>
    </w:rPr>
  </w:style>
  <w:style w:type="paragraph" w:customStyle="1" w:styleId="xl134">
    <w:name w:val="xl134"/>
    <w:basedOn w:val="a"/>
    <w:uiPriority w:val="99"/>
    <w:pPr>
      <w:pBdr>
        <w:top w:val="single" w:sz="4" w:space="0" w:color="auto"/>
        <w:bottom w:val="single" w:sz="4" w:space="0" w:color="auto"/>
      </w:pBdr>
      <w:shd w:val="clear" w:color="auto" w:fill="CCFFCC"/>
      <w:spacing w:before="100" w:beforeAutospacing="1" w:after="100" w:afterAutospacing="1"/>
      <w:jc w:val="center"/>
      <w:textAlignment w:val="center"/>
    </w:pPr>
    <w:rPr>
      <w:rFonts w:ascii="Arial CYR" w:eastAsia="Arial Unicode MS" w:hAnsi="Arial CYR" w:cs="Arial CYR"/>
      <w:b/>
      <w:bCs/>
      <w:sz w:val="18"/>
      <w:szCs w:val="18"/>
    </w:rPr>
  </w:style>
  <w:style w:type="paragraph" w:customStyle="1" w:styleId="xl135">
    <w:name w:val="xl135"/>
    <w:basedOn w:val="a"/>
    <w:uiPriority w:val="99"/>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CYR" w:eastAsia="Arial Unicode MS" w:hAnsi="Arial CYR" w:cs="Arial CYR"/>
      <w:b/>
      <w:bCs/>
      <w:sz w:val="18"/>
      <w:szCs w:val="18"/>
    </w:rPr>
  </w:style>
  <w:style w:type="paragraph" w:customStyle="1" w:styleId="xl136">
    <w:name w:val="xl136"/>
    <w:basedOn w:val="a"/>
    <w:uiPriority w:val="99"/>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rPr>
      <w:rFonts w:ascii="Arial CYR" w:eastAsia="Arial Unicode MS" w:hAnsi="Arial CYR" w:cs="Arial CYR"/>
      <w:b/>
      <w:bCs/>
      <w:i/>
      <w:iCs/>
      <w:sz w:val="16"/>
      <w:szCs w:val="16"/>
    </w:rPr>
  </w:style>
  <w:style w:type="paragraph" w:customStyle="1" w:styleId="xl137">
    <w:name w:val="xl137"/>
    <w:basedOn w:val="a"/>
    <w:uiPriority w:val="99"/>
    <w:pPr>
      <w:pBdr>
        <w:top w:val="single" w:sz="4" w:space="0" w:color="auto"/>
        <w:bottom w:val="single" w:sz="4" w:space="0" w:color="auto"/>
      </w:pBdr>
      <w:shd w:val="clear" w:color="auto" w:fill="CCFFCC"/>
      <w:spacing w:before="100" w:beforeAutospacing="1" w:after="100" w:afterAutospacing="1"/>
      <w:jc w:val="center"/>
      <w:textAlignment w:val="center"/>
    </w:pPr>
    <w:rPr>
      <w:rFonts w:ascii="Arial CYR" w:eastAsia="Arial Unicode MS" w:hAnsi="Arial CYR" w:cs="Arial CYR"/>
      <w:b/>
      <w:bCs/>
      <w:i/>
      <w:iCs/>
      <w:sz w:val="16"/>
      <w:szCs w:val="16"/>
    </w:rPr>
  </w:style>
  <w:style w:type="paragraph" w:customStyle="1" w:styleId="xl138">
    <w:name w:val="xl138"/>
    <w:basedOn w:val="a"/>
    <w:uiPriority w:val="99"/>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CYR" w:eastAsia="Arial Unicode MS" w:hAnsi="Arial CYR" w:cs="Arial CYR"/>
      <w:b/>
      <w:bCs/>
      <w:i/>
      <w:iCs/>
      <w:sz w:val="16"/>
      <w:szCs w:val="16"/>
    </w:rPr>
  </w:style>
  <w:style w:type="paragraph" w:customStyle="1" w:styleId="xl139">
    <w:name w:val="xl139"/>
    <w:basedOn w:val="a"/>
    <w:uiPriority w:val="99"/>
    <w:pPr>
      <w:pBdr>
        <w:top w:val="single" w:sz="4" w:space="0" w:color="auto"/>
        <w:left w:val="single" w:sz="4" w:space="9" w:color="auto"/>
        <w:bottom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140">
    <w:name w:val="xl140"/>
    <w:basedOn w:val="a"/>
    <w:uiPriority w:val="99"/>
    <w:pPr>
      <w:pBdr>
        <w:top w:val="single" w:sz="4" w:space="0" w:color="auto"/>
        <w:bottom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141">
    <w:name w:val="xl141"/>
    <w:basedOn w:val="a"/>
    <w:uiPriority w:val="99"/>
    <w:pPr>
      <w:pBdr>
        <w:top w:val="single" w:sz="4" w:space="0" w:color="auto"/>
        <w:bottom w:val="single" w:sz="4" w:space="0" w:color="auto"/>
        <w:right w:val="single" w:sz="4" w:space="0" w:color="auto"/>
      </w:pBdr>
      <w:shd w:val="clear" w:color="auto" w:fill="CCFFCC"/>
      <w:spacing w:before="100" w:beforeAutospacing="1" w:after="100" w:afterAutospacing="1"/>
      <w:ind w:firstLineChars="100" w:firstLine="100"/>
    </w:pPr>
    <w:rPr>
      <w:rFonts w:ascii="Arial CYR" w:eastAsia="Arial Unicode MS" w:hAnsi="Arial CYR" w:cs="Arial CYR"/>
      <w:b/>
      <w:bCs/>
      <w:color w:val="333300"/>
      <w:sz w:val="16"/>
      <w:szCs w:val="16"/>
    </w:rPr>
  </w:style>
  <w:style w:type="paragraph" w:customStyle="1" w:styleId="xl142">
    <w:name w:val="xl142"/>
    <w:basedOn w:val="a"/>
    <w:uiPriority w:val="99"/>
    <w:pPr>
      <w:pBdr>
        <w:top w:val="single" w:sz="4" w:space="0" w:color="auto"/>
        <w:left w:val="single" w:sz="4" w:space="9" w:color="auto"/>
      </w:pBdr>
      <w:spacing w:before="100" w:beforeAutospacing="1" w:after="100" w:afterAutospacing="1"/>
      <w:ind w:firstLineChars="100" w:firstLine="100"/>
    </w:pPr>
    <w:rPr>
      <w:rFonts w:ascii="Arial CYR" w:eastAsia="Arial Unicode MS" w:hAnsi="Arial CYR" w:cs="Arial CYR"/>
      <w:b/>
      <w:bCs/>
      <w:color w:val="0000FF"/>
      <w:sz w:val="16"/>
      <w:szCs w:val="16"/>
    </w:rPr>
  </w:style>
  <w:style w:type="paragraph" w:customStyle="1" w:styleId="xl143">
    <w:name w:val="xl143"/>
    <w:basedOn w:val="a"/>
    <w:uiPriority w:val="99"/>
    <w:pPr>
      <w:pBdr>
        <w:top w:val="single" w:sz="4" w:space="0" w:color="auto"/>
      </w:pBdr>
      <w:spacing w:before="100" w:beforeAutospacing="1" w:after="100" w:afterAutospacing="1"/>
      <w:ind w:firstLineChars="100" w:firstLine="100"/>
    </w:pPr>
    <w:rPr>
      <w:rFonts w:ascii="Arial CYR" w:eastAsia="Arial Unicode MS" w:hAnsi="Arial CYR" w:cs="Arial CYR"/>
      <w:b/>
      <w:bCs/>
      <w:color w:val="0000FF"/>
      <w:sz w:val="16"/>
      <w:szCs w:val="16"/>
    </w:rPr>
  </w:style>
  <w:style w:type="paragraph" w:customStyle="1" w:styleId="xl144">
    <w:name w:val="xl144"/>
    <w:basedOn w:val="a"/>
    <w:uiPriority w:val="99"/>
    <w:pPr>
      <w:pBdr>
        <w:top w:val="single" w:sz="4" w:space="0" w:color="auto"/>
        <w:right w:val="single" w:sz="4" w:space="0" w:color="auto"/>
      </w:pBdr>
      <w:spacing w:before="100" w:beforeAutospacing="1" w:after="100" w:afterAutospacing="1"/>
      <w:ind w:firstLineChars="100" w:firstLine="100"/>
    </w:pPr>
    <w:rPr>
      <w:rFonts w:ascii="Arial CYR" w:eastAsia="Arial Unicode MS" w:hAnsi="Arial CYR" w:cs="Arial CYR"/>
      <w:b/>
      <w:bCs/>
      <w:color w:val="0000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21" Type="http://schemas.openxmlformats.org/officeDocument/2006/relationships/image" Target="media/image15.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fontTable" Target="fontTable.xml"/><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5.wmf"/><Relationship Id="rId37" Type="http://schemas.openxmlformats.org/officeDocument/2006/relationships/image" Target="media/image30.wmf"/><Relationship Id="rId53" Type="http://schemas.openxmlformats.org/officeDocument/2006/relationships/image" Target="media/image46.wmf"/><Relationship Id="rId58" Type="http://schemas.openxmlformats.org/officeDocument/2006/relationships/image" Target="media/image51.wmf"/><Relationship Id="rId74" Type="http://schemas.openxmlformats.org/officeDocument/2006/relationships/image" Target="media/image67.jpeg"/><Relationship Id="rId79" Type="http://schemas.openxmlformats.org/officeDocument/2006/relationships/image" Target="media/image72.png"/><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footer" Target="footer1.xml"/><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70.jpeg"/><Relationship Id="rId8" Type="http://schemas.openxmlformats.org/officeDocument/2006/relationships/image" Target="media/image2.png"/><Relationship Id="rId51" Type="http://schemas.openxmlformats.org/officeDocument/2006/relationships/image" Target="media/image44.wmf"/><Relationship Id="rId72" Type="http://schemas.openxmlformats.org/officeDocument/2006/relationships/image" Target="media/image65.wmf"/><Relationship Id="rId80" Type="http://schemas.openxmlformats.org/officeDocument/2006/relationships/image" Target="media/image73.jpeg"/><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20" Type="http://schemas.openxmlformats.org/officeDocument/2006/relationships/image" Target="media/image14.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jpeg"/><Relationship Id="rId83" Type="http://schemas.openxmlformats.org/officeDocument/2006/relationships/image" Target="media/image76.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 Type="http://schemas.openxmlformats.org/officeDocument/2006/relationships/image" Target="media/image4.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png"/><Relationship Id="rId81" Type="http://schemas.openxmlformats.org/officeDocument/2006/relationships/image" Target="media/image74.png"/><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jpeg"/><Relationship Id="rId7" Type="http://schemas.openxmlformats.org/officeDocument/2006/relationships/image" Target="media/image1.png"/><Relationship Id="rId71" Type="http://schemas.openxmlformats.org/officeDocument/2006/relationships/image" Target="media/image64.wmf"/><Relationship Id="rId2" Type="http://schemas.openxmlformats.org/officeDocument/2006/relationships/styles" Target="styles.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61" Type="http://schemas.openxmlformats.org/officeDocument/2006/relationships/image" Target="media/image54.wmf"/><Relationship Id="rId82" Type="http://schemas.openxmlformats.org/officeDocument/2006/relationships/image" Target="media/image7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22065</Words>
  <Characters>125773</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1</vt:lpstr>
    </vt:vector>
  </TitlesOfParts>
  <Company>vinominsk</Company>
  <LinksUpToDate>false</LinksUpToDate>
  <CharactersWithSpaces>147543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10:30</dc:creator>
  <cp:keywords/>
  <dc:description/>
  <cp:lastModifiedBy>Irina</cp:lastModifiedBy>
  <cp:revision>2</cp:revision>
  <cp:lastPrinted>2009-06-18T08:33:00Z</cp:lastPrinted>
  <dcterms:created xsi:type="dcterms:W3CDTF">2014-08-10T19:41:00Z</dcterms:created>
  <dcterms:modified xsi:type="dcterms:W3CDTF">2014-08-10T19:41:00Z</dcterms:modified>
</cp:coreProperties>
</file>