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AF4" w:rsidRPr="00B6448F" w:rsidRDefault="00D52AF4" w:rsidP="00B25B39">
      <w:pPr>
        <w:widowControl w:val="0"/>
        <w:spacing w:line="360" w:lineRule="auto"/>
        <w:ind w:firstLine="709"/>
        <w:jc w:val="center"/>
        <w:rPr>
          <w:sz w:val="28"/>
          <w:szCs w:val="28"/>
        </w:rPr>
      </w:pPr>
      <w:r w:rsidRPr="00B6448F">
        <w:rPr>
          <w:sz w:val="28"/>
          <w:szCs w:val="28"/>
        </w:rPr>
        <w:t>МЕЖРЕГИОНАЛЬНЫЙ ОБРАЗОВАТЕЛЬНЫЙ КОНСОРЦИУМ</w:t>
      </w:r>
    </w:p>
    <w:p w:rsidR="00D52AF4" w:rsidRPr="00B6448F" w:rsidRDefault="00D52AF4" w:rsidP="00B25B39">
      <w:pPr>
        <w:widowControl w:val="0"/>
        <w:spacing w:line="360" w:lineRule="auto"/>
        <w:ind w:firstLine="709"/>
        <w:jc w:val="center"/>
        <w:rPr>
          <w:sz w:val="28"/>
          <w:szCs w:val="28"/>
        </w:rPr>
      </w:pPr>
      <w:r w:rsidRPr="00B6448F">
        <w:rPr>
          <w:sz w:val="28"/>
          <w:szCs w:val="28"/>
        </w:rPr>
        <w:t>СРЕДНЕРУССКИЙ УНИВЕРСИТЕТ</w:t>
      </w:r>
    </w:p>
    <w:p w:rsidR="00D52AF4" w:rsidRPr="00B6448F" w:rsidRDefault="00D52AF4" w:rsidP="00B25B39">
      <w:pPr>
        <w:widowControl w:val="0"/>
        <w:spacing w:line="360" w:lineRule="auto"/>
        <w:ind w:firstLine="709"/>
        <w:jc w:val="center"/>
        <w:rPr>
          <w:sz w:val="28"/>
          <w:szCs w:val="28"/>
        </w:rPr>
      </w:pPr>
    </w:p>
    <w:p w:rsidR="00D52AF4" w:rsidRPr="00B6448F" w:rsidRDefault="00D52AF4" w:rsidP="00B25B39">
      <w:pPr>
        <w:widowControl w:val="0"/>
        <w:spacing w:line="360" w:lineRule="auto"/>
        <w:ind w:firstLine="709"/>
        <w:jc w:val="center"/>
        <w:rPr>
          <w:sz w:val="28"/>
          <w:szCs w:val="28"/>
        </w:rPr>
      </w:pPr>
    </w:p>
    <w:p w:rsidR="00D52AF4" w:rsidRPr="00B6448F" w:rsidRDefault="00D52AF4" w:rsidP="00B25B39">
      <w:pPr>
        <w:widowControl w:val="0"/>
        <w:spacing w:line="360" w:lineRule="auto"/>
        <w:ind w:firstLine="709"/>
        <w:jc w:val="center"/>
        <w:rPr>
          <w:sz w:val="28"/>
          <w:szCs w:val="28"/>
        </w:rPr>
      </w:pPr>
    </w:p>
    <w:p w:rsidR="00041E2F" w:rsidRPr="00B6448F" w:rsidRDefault="00041E2F" w:rsidP="00B25B39">
      <w:pPr>
        <w:widowControl w:val="0"/>
        <w:spacing w:line="360" w:lineRule="auto"/>
        <w:ind w:firstLine="709"/>
        <w:jc w:val="center"/>
        <w:rPr>
          <w:b/>
          <w:bCs/>
          <w:sz w:val="28"/>
          <w:szCs w:val="28"/>
        </w:rPr>
      </w:pPr>
    </w:p>
    <w:p w:rsidR="00D52AF4" w:rsidRPr="00B6448F" w:rsidRDefault="00D52AF4" w:rsidP="00B25B39">
      <w:pPr>
        <w:widowControl w:val="0"/>
        <w:spacing w:line="360" w:lineRule="auto"/>
        <w:ind w:firstLine="709"/>
        <w:jc w:val="center"/>
        <w:rPr>
          <w:b/>
          <w:bCs/>
          <w:sz w:val="28"/>
          <w:szCs w:val="28"/>
        </w:rPr>
      </w:pPr>
      <w:r w:rsidRPr="00B6448F">
        <w:rPr>
          <w:b/>
          <w:bCs/>
          <w:sz w:val="28"/>
          <w:szCs w:val="28"/>
        </w:rPr>
        <w:t>ИНСТИТУТ УПРАВЛЕНИЯ И БИЗНЕСА</w:t>
      </w:r>
    </w:p>
    <w:p w:rsidR="00D52AF4" w:rsidRPr="00B6448F" w:rsidRDefault="00D52AF4" w:rsidP="00B25B39">
      <w:pPr>
        <w:widowControl w:val="0"/>
        <w:spacing w:line="360" w:lineRule="auto"/>
        <w:ind w:firstLine="709"/>
        <w:jc w:val="center"/>
        <w:rPr>
          <w:b/>
          <w:bCs/>
          <w:sz w:val="28"/>
          <w:szCs w:val="28"/>
        </w:rPr>
      </w:pPr>
    </w:p>
    <w:p w:rsidR="00D52AF4" w:rsidRPr="00B6448F" w:rsidRDefault="00D52AF4" w:rsidP="00B25B39">
      <w:pPr>
        <w:widowControl w:val="0"/>
        <w:spacing w:line="360" w:lineRule="auto"/>
        <w:ind w:firstLine="709"/>
        <w:jc w:val="center"/>
        <w:rPr>
          <w:b/>
          <w:bCs/>
          <w:sz w:val="28"/>
          <w:szCs w:val="28"/>
        </w:rPr>
      </w:pPr>
    </w:p>
    <w:p w:rsidR="00D52AF4" w:rsidRPr="00B6448F" w:rsidRDefault="00D52AF4" w:rsidP="00B25B39">
      <w:pPr>
        <w:widowControl w:val="0"/>
        <w:spacing w:line="360" w:lineRule="auto"/>
        <w:ind w:firstLine="709"/>
        <w:jc w:val="center"/>
        <w:rPr>
          <w:b/>
          <w:bCs/>
          <w:sz w:val="28"/>
          <w:szCs w:val="28"/>
        </w:rPr>
      </w:pPr>
      <w:r w:rsidRPr="00B6448F">
        <w:rPr>
          <w:b/>
          <w:bCs/>
          <w:sz w:val="28"/>
          <w:szCs w:val="28"/>
        </w:rPr>
        <w:t>Кафедра бухгалтерского учета, анализа и аудита</w:t>
      </w:r>
    </w:p>
    <w:p w:rsidR="00D52AF4" w:rsidRPr="00B6448F" w:rsidRDefault="00D52AF4" w:rsidP="00B25B39">
      <w:pPr>
        <w:widowControl w:val="0"/>
        <w:spacing w:line="360" w:lineRule="auto"/>
        <w:ind w:firstLine="709"/>
        <w:jc w:val="center"/>
        <w:rPr>
          <w:b/>
          <w:bCs/>
          <w:sz w:val="28"/>
          <w:szCs w:val="28"/>
        </w:rPr>
      </w:pPr>
    </w:p>
    <w:p w:rsidR="00D52AF4" w:rsidRPr="00B6448F" w:rsidRDefault="00D52AF4" w:rsidP="00B25B39">
      <w:pPr>
        <w:widowControl w:val="0"/>
        <w:spacing w:line="360" w:lineRule="auto"/>
        <w:ind w:firstLine="709"/>
        <w:jc w:val="center"/>
        <w:rPr>
          <w:b/>
          <w:bCs/>
          <w:sz w:val="28"/>
          <w:szCs w:val="28"/>
        </w:rPr>
      </w:pPr>
      <w:r w:rsidRPr="00B6448F">
        <w:rPr>
          <w:b/>
          <w:bCs/>
          <w:sz w:val="28"/>
          <w:szCs w:val="28"/>
        </w:rPr>
        <w:t>КУРСОВАЯ РАБОТА</w:t>
      </w:r>
    </w:p>
    <w:p w:rsidR="00D52AF4" w:rsidRPr="00B6448F" w:rsidRDefault="00D52AF4" w:rsidP="00B25B39">
      <w:pPr>
        <w:widowControl w:val="0"/>
        <w:spacing w:line="360" w:lineRule="auto"/>
        <w:ind w:firstLine="709"/>
        <w:jc w:val="center"/>
        <w:rPr>
          <w:b/>
          <w:bCs/>
          <w:sz w:val="28"/>
          <w:szCs w:val="28"/>
        </w:rPr>
      </w:pPr>
    </w:p>
    <w:p w:rsidR="00D52AF4" w:rsidRPr="00B6448F" w:rsidRDefault="00D52AF4" w:rsidP="00B25B39">
      <w:pPr>
        <w:widowControl w:val="0"/>
        <w:spacing w:line="360" w:lineRule="auto"/>
        <w:ind w:firstLine="709"/>
        <w:jc w:val="center"/>
        <w:rPr>
          <w:b/>
          <w:bCs/>
          <w:sz w:val="28"/>
          <w:szCs w:val="28"/>
        </w:rPr>
      </w:pPr>
    </w:p>
    <w:p w:rsidR="00C72B40" w:rsidRPr="00B6448F" w:rsidRDefault="00C72B40" w:rsidP="00B25B39">
      <w:pPr>
        <w:widowControl w:val="0"/>
        <w:spacing w:line="360" w:lineRule="auto"/>
        <w:ind w:firstLine="709"/>
        <w:jc w:val="center"/>
        <w:rPr>
          <w:sz w:val="28"/>
          <w:szCs w:val="28"/>
        </w:rPr>
      </w:pPr>
    </w:p>
    <w:p w:rsidR="00E67B88" w:rsidRPr="00B6448F" w:rsidRDefault="00E67B88" w:rsidP="00B25B39">
      <w:pPr>
        <w:widowControl w:val="0"/>
        <w:spacing w:line="360" w:lineRule="auto"/>
        <w:ind w:firstLine="709"/>
        <w:jc w:val="center"/>
        <w:rPr>
          <w:sz w:val="28"/>
          <w:szCs w:val="28"/>
        </w:rPr>
      </w:pPr>
      <w:r w:rsidRPr="00B6448F">
        <w:rPr>
          <w:sz w:val="28"/>
          <w:szCs w:val="28"/>
        </w:rPr>
        <w:t>по</w:t>
      </w:r>
      <w:r w:rsidR="00B6448F" w:rsidRPr="00B6448F">
        <w:rPr>
          <w:sz w:val="28"/>
          <w:szCs w:val="28"/>
        </w:rPr>
        <w:t xml:space="preserve"> </w:t>
      </w:r>
      <w:r w:rsidRPr="00B6448F">
        <w:rPr>
          <w:sz w:val="28"/>
          <w:szCs w:val="28"/>
        </w:rPr>
        <w:t xml:space="preserve">комплексному экономическому анализу хозяйственной деятельности на тему: </w:t>
      </w:r>
      <w:r w:rsidR="00B6448F" w:rsidRPr="00B6448F">
        <w:rPr>
          <w:sz w:val="28"/>
          <w:szCs w:val="28"/>
        </w:rPr>
        <w:t>"</w:t>
      </w:r>
      <w:r w:rsidRPr="00B6448F">
        <w:rPr>
          <w:sz w:val="28"/>
          <w:szCs w:val="28"/>
        </w:rPr>
        <w:t>Анализ себестоимости услуг и продукции, пути ее снижения</w:t>
      </w:r>
      <w:r w:rsidR="00B6448F" w:rsidRPr="00B6448F">
        <w:rPr>
          <w:sz w:val="28"/>
          <w:szCs w:val="28"/>
        </w:rPr>
        <w:t>"</w:t>
      </w:r>
      <w:r w:rsidRPr="00B6448F">
        <w:rPr>
          <w:sz w:val="28"/>
          <w:szCs w:val="28"/>
        </w:rPr>
        <w:t>.</w:t>
      </w:r>
    </w:p>
    <w:p w:rsidR="00D52AF4" w:rsidRPr="00B6448F" w:rsidRDefault="00D52AF4" w:rsidP="00B25B39">
      <w:pPr>
        <w:widowControl w:val="0"/>
        <w:spacing w:line="360" w:lineRule="auto"/>
        <w:ind w:firstLine="709"/>
        <w:jc w:val="center"/>
        <w:rPr>
          <w:sz w:val="28"/>
          <w:szCs w:val="28"/>
        </w:rPr>
      </w:pPr>
    </w:p>
    <w:p w:rsidR="00D52AF4" w:rsidRPr="00B6448F" w:rsidRDefault="00D52AF4" w:rsidP="00B25B39">
      <w:pPr>
        <w:widowControl w:val="0"/>
        <w:spacing w:line="360" w:lineRule="auto"/>
        <w:ind w:firstLine="709"/>
        <w:jc w:val="both"/>
        <w:rPr>
          <w:sz w:val="28"/>
          <w:szCs w:val="28"/>
        </w:rPr>
      </w:pPr>
    </w:p>
    <w:p w:rsidR="00AC567E" w:rsidRPr="00B6448F" w:rsidRDefault="00AC567E" w:rsidP="00B25B39">
      <w:pPr>
        <w:widowControl w:val="0"/>
        <w:spacing w:line="360" w:lineRule="auto"/>
        <w:ind w:firstLine="709"/>
        <w:jc w:val="both"/>
        <w:rPr>
          <w:sz w:val="28"/>
          <w:szCs w:val="28"/>
        </w:rPr>
      </w:pPr>
    </w:p>
    <w:p w:rsidR="00AC567E" w:rsidRPr="00B6448F" w:rsidRDefault="00AC567E" w:rsidP="00B25B39">
      <w:pPr>
        <w:widowControl w:val="0"/>
        <w:spacing w:line="360" w:lineRule="auto"/>
        <w:ind w:firstLine="709"/>
        <w:jc w:val="both"/>
        <w:rPr>
          <w:sz w:val="28"/>
          <w:szCs w:val="28"/>
        </w:rPr>
      </w:pPr>
    </w:p>
    <w:p w:rsidR="00AC567E" w:rsidRPr="00B6448F" w:rsidRDefault="00AC567E" w:rsidP="00B25B39">
      <w:pPr>
        <w:widowControl w:val="0"/>
        <w:spacing w:line="360" w:lineRule="auto"/>
        <w:ind w:firstLine="709"/>
        <w:jc w:val="both"/>
        <w:rPr>
          <w:sz w:val="28"/>
          <w:szCs w:val="28"/>
        </w:rPr>
      </w:pPr>
    </w:p>
    <w:p w:rsidR="00AC567E" w:rsidRPr="00B6448F" w:rsidRDefault="00AC567E" w:rsidP="00B25B39">
      <w:pPr>
        <w:widowControl w:val="0"/>
        <w:spacing w:line="360" w:lineRule="auto"/>
        <w:ind w:firstLine="709"/>
        <w:jc w:val="both"/>
        <w:rPr>
          <w:sz w:val="28"/>
          <w:szCs w:val="28"/>
        </w:rPr>
      </w:pPr>
    </w:p>
    <w:p w:rsidR="00C72B40" w:rsidRPr="00B6448F" w:rsidRDefault="00C72B40" w:rsidP="00B25B39">
      <w:pPr>
        <w:widowControl w:val="0"/>
        <w:spacing w:line="360" w:lineRule="auto"/>
        <w:ind w:firstLine="709"/>
        <w:jc w:val="both"/>
        <w:rPr>
          <w:b/>
          <w:bCs/>
          <w:sz w:val="28"/>
          <w:szCs w:val="28"/>
        </w:rPr>
      </w:pPr>
    </w:p>
    <w:p w:rsidR="00C72B40" w:rsidRPr="00B6448F" w:rsidRDefault="00C72B40" w:rsidP="00B25B39">
      <w:pPr>
        <w:widowControl w:val="0"/>
        <w:spacing w:line="360" w:lineRule="auto"/>
        <w:ind w:firstLine="709"/>
        <w:jc w:val="both"/>
        <w:rPr>
          <w:b/>
          <w:bCs/>
          <w:sz w:val="28"/>
          <w:szCs w:val="28"/>
        </w:rPr>
      </w:pPr>
    </w:p>
    <w:p w:rsidR="00C72B40" w:rsidRPr="00B6448F" w:rsidRDefault="00C72B40" w:rsidP="00B25B39">
      <w:pPr>
        <w:widowControl w:val="0"/>
        <w:spacing w:line="360" w:lineRule="auto"/>
        <w:ind w:firstLine="709"/>
        <w:jc w:val="both"/>
        <w:rPr>
          <w:b/>
          <w:bCs/>
          <w:sz w:val="28"/>
          <w:szCs w:val="28"/>
        </w:rPr>
      </w:pPr>
    </w:p>
    <w:p w:rsidR="00C72B40" w:rsidRPr="00B6448F" w:rsidRDefault="00C72B40" w:rsidP="00B25B39">
      <w:pPr>
        <w:widowControl w:val="0"/>
        <w:spacing w:line="360" w:lineRule="auto"/>
        <w:ind w:firstLine="709"/>
        <w:jc w:val="both"/>
        <w:rPr>
          <w:b/>
          <w:bCs/>
          <w:sz w:val="28"/>
          <w:szCs w:val="28"/>
        </w:rPr>
      </w:pPr>
    </w:p>
    <w:p w:rsidR="00C72B40" w:rsidRPr="00B6448F" w:rsidRDefault="00C72B40" w:rsidP="00B25B39">
      <w:pPr>
        <w:widowControl w:val="0"/>
        <w:spacing w:line="360" w:lineRule="auto"/>
        <w:ind w:firstLine="709"/>
        <w:jc w:val="both"/>
        <w:rPr>
          <w:b/>
          <w:bCs/>
          <w:sz w:val="28"/>
          <w:szCs w:val="28"/>
        </w:rPr>
      </w:pPr>
    </w:p>
    <w:p w:rsidR="0028191B" w:rsidRPr="00B6448F" w:rsidRDefault="00537696" w:rsidP="00B25B39">
      <w:pPr>
        <w:widowControl w:val="0"/>
        <w:spacing w:line="360" w:lineRule="auto"/>
        <w:ind w:firstLine="709"/>
        <w:jc w:val="center"/>
        <w:rPr>
          <w:sz w:val="28"/>
          <w:szCs w:val="28"/>
        </w:rPr>
      </w:pPr>
      <w:r w:rsidRPr="00B6448F">
        <w:rPr>
          <w:sz w:val="28"/>
          <w:szCs w:val="28"/>
        </w:rPr>
        <w:t>КАЛУГА</w:t>
      </w:r>
    </w:p>
    <w:p w:rsidR="00063CC3" w:rsidRPr="00B6448F" w:rsidRDefault="0028191B" w:rsidP="00B25B39">
      <w:pPr>
        <w:widowControl w:val="0"/>
        <w:spacing w:line="360" w:lineRule="auto"/>
        <w:ind w:firstLine="709"/>
        <w:jc w:val="both"/>
        <w:rPr>
          <w:sz w:val="28"/>
          <w:szCs w:val="28"/>
        </w:rPr>
      </w:pPr>
      <w:r w:rsidRPr="00B6448F">
        <w:rPr>
          <w:sz w:val="28"/>
          <w:szCs w:val="28"/>
        </w:rPr>
        <w:br w:type="page"/>
      </w:r>
      <w:r w:rsidR="00063CC3" w:rsidRPr="00B6448F">
        <w:rPr>
          <w:sz w:val="28"/>
          <w:szCs w:val="28"/>
        </w:rPr>
        <w:t>СОДЕРЖАНИЕ:</w:t>
      </w:r>
    </w:p>
    <w:p w:rsidR="00063CC3" w:rsidRPr="00B6448F" w:rsidRDefault="00063CC3" w:rsidP="00B25B39">
      <w:pPr>
        <w:widowControl w:val="0"/>
        <w:tabs>
          <w:tab w:val="left" w:pos="180"/>
        </w:tabs>
        <w:spacing w:line="360" w:lineRule="auto"/>
        <w:ind w:firstLine="709"/>
        <w:jc w:val="both"/>
        <w:rPr>
          <w:b/>
          <w:bCs/>
          <w:sz w:val="28"/>
          <w:szCs w:val="28"/>
        </w:rPr>
      </w:pPr>
    </w:p>
    <w:p w:rsidR="00E531E7" w:rsidRPr="00B6448F" w:rsidRDefault="00063CC3" w:rsidP="00B25B39">
      <w:pPr>
        <w:widowControl w:val="0"/>
        <w:tabs>
          <w:tab w:val="left" w:pos="180"/>
        </w:tabs>
        <w:spacing w:line="360" w:lineRule="auto"/>
        <w:ind w:firstLine="709"/>
        <w:jc w:val="both"/>
        <w:rPr>
          <w:sz w:val="28"/>
          <w:szCs w:val="28"/>
        </w:rPr>
      </w:pPr>
      <w:r w:rsidRPr="00B6448F">
        <w:rPr>
          <w:sz w:val="28"/>
          <w:szCs w:val="28"/>
        </w:rPr>
        <w:t xml:space="preserve">Введение </w:t>
      </w:r>
    </w:p>
    <w:p w:rsidR="00EA1AA1" w:rsidRPr="00B6448F" w:rsidRDefault="00063CC3" w:rsidP="00B25B39">
      <w:pPr>
        <w:widowControl w:val="0"/>
        <w:tabs>
          <w:tab w:val="left" w:pos="180"/>
          <w:tab w:val="left" w:pos="900"/>
        </w:tabs>
        <w:spacing w:line="360" w:lineRule="auto"/>
        <w:ind w:firstLine="709"/>
        <w:jc w:val="both"/>
        <w:rPr>
          <w:sz w:val="28"/>
          <w:szCs w:val="28"/>
        </w:rPr>
      </w:pPr>
      <w:r w:rsidRPr="00B6448F">
        <w:rPr>
          <w:sz w:val="28"/>
          <w:szCs w:val="28"/>
        </w:rPr>
        <w:t>Глава 1. Теоретические</w:t>
      </w:r>
      <w:r w:rsidR="00B6448F" w:rsidRPr="00B6448F">
        <w:rPr>
          <w:sz w:val="28"/>
          <w:szCs w:val="28"/>
        </w:rPr>
        <w:t xml:space="preserve"> </w:t>
      </w:r>
      <w:r w:rsidRPr="00B6448F">
        <w:rPr>
          <w:sz w:val="28"/>
          <w:szCs w:val="28"/>
        </w:rPr>
        <w:t>и правовые основы учета затрат</w:t>
      </w:r>
    </w:p>
    <w:p w:rsidR="00E531E7" w:rsidRPr="00B6448F" w:rsidRDefault="00762C75" w:rsidP="00B25B39">
      <w:pPr>
        <w:widowControl w:val="0"/>
        <w:tabs>
          <w:tab w:val="left" w:pos="180"/>
          <w:tab w:val="left" w:pos="900"/>
        </w:tabs>
        <w:spacing w:line="360" w:lineRule="auto"/>
        <w:ind w:firstLine="709"/>
        <w:jc w:val="both"/>
        <w:rPr>
          <w:sz w:val="28"/>
          <w:szCs w:val="28"/>
        </w:rPr>
      </w:pPr>
      <w:r w:rsidRPr="00B6448F">
        <w:rPr>
          <w:sz w:val="28"/>
          <w:szCs w:val="28"/>
        </w:rPr>
        <w:t>в себестоимости продукции</w:t>
      </w:r>
    </w:p>
    <w:p w:rsidR="00E531E7" w:rsidRPr="00B6448F" w:rsidRDefault="00063CC3" w:rsidP="00B25B39">
      <w:pPr>
        <w:widowControl w:val="0"/>
        <w:numPr>
          <w:ilvl w:val="1"/>
          <w:numId w:val="1"/>
        </w:numPr>
        <w:tabs>
          <w:tab w:val="left" w:pos="180"/>
        </w:tabs>
        <w:spacing w:line="360" w:lineRule="auto"/>
        <w:ind w:left="0" w:firstLine="709"/>
        <w:jc w:val="both"/>
        <w:rPr>
          <w:sz w:val="28"/>
          <w:szCs w:val="28"/>
        </w:rPr>
      </w:pPr>
      <w:r w:rsidRPr="00B6448F">
        <w:rPr>
          <w:sz w:val="28"/>
          <w:szCs w:val="28"/>
        </w:rPr>
        <w:t>Принципы и классификация затрат</w:t>
      </w:r>
    </w:p>
    <w:p w:rsidR="00063CC3" w:rsidRPr="00B6448F" w:rsidRDefault="00063CC3" w:rsidP="00B25B39">
      <w:pPr>
        <w:widowControl w:val="0"/>
        <w:numPr>
          <w:ilvl w:val="1"/>
          <w:numId w:val="1"/>
        </w:numPr>
        <w:tabs>
          <w:tab w:val="left" w:pos="180"/>
        </w:tabs>
        <w:spacing w:line="360" w:lineRule="auto"/>
        <w:ind w:left="0" w:firstLine="709"/>
        <w:jc w:val="both"/>
        <w:rPr>
          <w:sz w:val="28"/>
          <w:szCs w:val="28"/>
        </w:rPr>
      </w:pPr>
      <w:r w:rsidRPr="00B6448F">
        <w:rPr>
          <w:sz w:val="28"/>
          <w:szCs w:val="28"/>
        </w:rPr>
        <w:t>Состав и методы учет затрат</w:t>
      </w:r>
      <w:r w:rsidR="00B6448F" w:rsidRPr="00B6448F">
        <w:rPr>
          <w:sz w:val="28"/>
          <w:szCs w:val="28"/>
        </w:rPr>
        <w:t xml:space="preserve"> </w:t>
      </w:r>
      <w:r w:rsidR="00796086" w:rsidRPr="00B6448F">
        <w:rPr>
          <w:sz w:val="28"/>
          <w:szCs w:val="28"/>
        </w:rPr>
        <w:t>в себестоимости продукции</w:t>
      </w:r>
      <w:r w:rsidRPr="00B6448F">
        <w:rPr>
          <w:sz w:val="28"/>
          <w:szCs w:val="28"/>
        </w:rPr>
        <w:t xml:space="preserve"> </w:t>
      </w:r>
    </w:p>
    <w:p w:rsidR="00B6448F" w:rsidRDefault="00063CC3" w:rsidP="00B25B39">
      <w:pPr>
        <w:widowControl w:val="0"/>
        <w:tabs>
          <w:tab w:val="left" w:pos="180"/>
        </w:tabs>
        <w:spacing w:line="360" w:lineRule="auto"/>
        <w:ind w:firstLine="709"/>
        <w:jc w:val="both"/>
        <w:rPr>
          <w:sz w:val="28"/>
          <w:szCs w:val="28"/>
        </w:rPr>
      </w:pPr>
      <w:r w:rsidRPr="00B6448F">
        <w:rPr>
          <w:sz w:val="28"/>
          <w:szCs w:val="28"/>
        </w:rPr>
        <w:t xml:space="preserve">Глава 2. Характеристика экономических условий, </w:t>
      </w:r>
      <w:r w:rsidR="00B6448F" w:rsidRPr="00B6448F">
        <w:rPr>
          <w:sz w:val="28"/>
          <w:szCs w:val="28"/>
        </w:rPr>
        <w:t xml:space="preserve">анализ </w:t>
      </w:r>
    </w:p>
    <w:p w:rsidR="00E531E7" w:rsidRPr="00B6448F" w:rsidRDefault="00063CC3" w:rsidP="00B25B39">
      <w:pPr>
        <w:widowControl w:val="0"/>
        <w:tabs>
          <w:tab w:val="left" w:pos="180"/>
        </w:tabs>
        <w:spacing w:line="360" w:lineRule="auto"/>
        <w:ind w:firstLine="709"/>
        <w:jc w:val="both"/>
        <w:rPr>
          <w:sz w:val="28"/>
          <w:szCs w:val="28"/>
        </w:rPr>
      </w:pPr>
      <w:r w:rsidRPr="00B6448F">
        <w:rPr>
          <w:sz w:val="28"/>
          <w:szCs w:val="28"/>
        </w:rPr>
        <w:t>себестоимости услуг и продукции,</w:t>
      </w:r>
      <w:r w:rsidR="00B6448F" w:rsidRPr="00B6448F">
        <w:rPr>
          <w:sz w:val="28"/>
          <w:szCs w:val="28"/>
        </w:rPr>
        <w:t xml:space="preserve"> </w:t>
      </w:r>
      <w:r w:rsidRPr="00B6448F">
        <w:rPr>
          <w:sz w:val="28"/>
          <w:szCs w:val="28"/>
        </w:rPr>
        <w:t>пути ее снижения</w:t>
      </w:r>
    </w:p>
    <w:p w:rsidR="00F7702D" w:rsidRPr="00B6448F" w:rsidRDefault="00063CC3" w:rsidP="00B25B39">
      <w:pPr>
        <w:widowControl w:val="0"/>
        <w:tabs>
          <w:tab w:val="left" w:pos="180"/>
        </w:tabs>
        <w:spacing w:line="360" w:lineRule="auto"/>
        <w:ind w:firstLine="709"/>
        <w:jc w:val="both"/>
        <w:rPr>
          <w:sz w:val="28"/>
          <w:szCs w:val="28"/>
        </w:rPr>
      </w:pPr>
      <w:r w:rsidRPr="00B6448F">
        <w:rPr>
          <w:sz w:val="28"/>
          <w:szCs w:val="28"/>
        </w:rPr>
        <w:t>2.1 Организационно-правовая форма организации</w:t>
      </w:r>
    </w:p>
    <w:p w:rsidR="00F7702D" w:rsidRPr="00B6448F" w:rsidRDefault="00063CC3" w:rsidP="00B25B39">
      <w:pPr>
        <w:widowControl w:val="0"/>
        <w:tabs>
          <w:tab w:val="left" w:pos="180"/>
        </w:tabs>
        <w:spacing w:line="360" w:lineRule="auto"/>
        <w:ind w:firstLine="709"/>
        <w:jc w:val="both"/>
        <w:rPr>
          <w:sz w:val="28"/>
          <w:szCs w:val="28"/>
        </w:rPr>
      </w:pPr>
      <w:r w:rsidRPr="00B6448F">
        <w:rPr>
          <w:sz w:val="28"/>
          <w:szCs w:val="28"/>
        </w:rPr>
        <w:t>2.2 Анализ себестоимости услуг и продукции</w:t>
      </w:r>
    </w:p>
    <w:p w:rsidR="00F7702D" w:rsidRPr="00B6448F" w:rsidRDefault="00063CC3" w:rsidP="00B25B39">
      <w:pPr>
        <w:widowControl w:val="0"/>
        <w:tabs>
          <w:tab w:val="left" w:pos="180"/>
        </w:tabs>
        <w:spacing w:line="360" w:lineRule="auto"/>
        <w:ind w:firstLine="709"/>
        <w:jc w:val="both"/>
        <w:rPr>
          <w:sz w:val="28"/>
          <w:szCs w:val="28"/>
        </w:rPr>
      </w:pPr>
      <w:r w:rsidRPr="00B6448F">
        <w:rPr>
          <w:sz w:val="28"/>
          <w:szCs w:val="28"/>
        </w:rPr>
        <w:t>2.3</w:t>
      </w:r>
      <w:r w:rsidR="00B6448F" w:rsidRPr="00B6448F">
        <w:rPr>
          <w:sz w:val="28"/>
          <w:szCs w:val="28"/>
        </w:rPr>
        <w:t xml:space="preserve"> </w:t>
      </w:r>
      <w:r w:rsidRPr="00B6448F">
        <w:rPr>
          <w:sz w:val="28"/>
          <w:szCs w:val="28"/>
        </w:rPr>
        <w:t>Пути снижения себестоимости</w:t>
      </w:r>
    </w:p>
    <w:p w:rsidR="00F7702D" w:rsidRPr="00B6448F" w:rsidRDefault="00063CC3" w:rsidP="00B25B39">
      <w:pPr>
        <w:widowControl w:val="0"/>
        <w:tabs>
          <w:tab w:val="left" w:pos="180"/>
        </w:tabs>
        <w:spacing w:line="360" w:lineRule="auto"/>
        <w:ind w:firstLine="709"/>
        <w:jc w:val="both"/>
        <w:rPr>
          <w:sz w:val="28"/>
          <w:szCs w:val="28"/>
        </w:rPr>
      </w:pPr>
      <w:r w:rsidRPr="00B6448F">
        <w:rPr>
          <w:sz w:val="28"/>
          <w:szCs w:val="28"/>
        </w:rPr>
        <w:t>Заключение</w:t>
      </w:r>
    </w:p>
    <w:p w:rsidR="00F7702D" w:rsidRPr="00B6448F" w:rsidRDefault="00063CC3" w:rsidP="00B25B39">
      <w:pPr>
        <w:widowControl w:val="0"/>
        <w:tabs>
          <w:tab w:val="left" w:pos="180"/>
        </w:tabs>
        <w:spacing w:line="360" w:lineRule="auto"/>
        <w:ind w:firstLine="709"/>
        <w:jc w:val="both"/>
        <w:rPr>
          <w:sz w:val="28"/>
          <w:szCs w:val="28"/>
        </w:rPr>
      </w:pPr>
      <w:r w:rsidRPr="00B6448F">
        <w:rPr>
          <w:sz w:val="28"/>
          <w:szCs w:val="28"/>
        </w:rPr>
        <w:t xml:space="preserve">Список литературы </w:t>
      </w:r>
    </w:p>
    <w:p w:rsidR="00D52AF4" w:rsidRPr="00B6448F" w:rsidRDefault="00E531E7" w:rsidP="00B25B39">
      <w:pPr>
        <w:widowControl w:val="0"/>
        <w:tabs>
          <w:tab w:val="left" w:pos="180"/>
        </w:tabs>
        <w:spacing w:line="360" w:lineRule="auto"/>
        <w:ind w:firstLine="709"/>
        <w:jc w:val="both"/>
        <w:rPr>
          <w:b/>
          <w:bCs/>
          <w:sz w:val="28"/>
          <w:szCs w:val="28"/>
        </w:rPr>
      </w:pPr>
      <w:r w:rsidRPr="00B6448F">
        <w:rPr>
          <w:sz w:val="28"/>
          <w:szCs w:val="28"/>
        </w:rPr>
        <w:br w:type="page"/>
      </w:r>
      <w:r w:rsidR="00D52AF4" w:rsidRPr="00B6448F">
        <w:rPr>
          <w:sz w:val="28"/>
          <w:szCs w:val="28"/>
        </w:rPr>
        <w:t>Введение:</w:t>
      </w:r>
    </w:p>
    <w:p w:rsidR="00010269" w:rsidRPr="00B6448F" w:rsidRDefault="00010269" w:rsidP="00B25B39">
      <w:pPr>
        <w:widowControl w:val="0"/>
        <w:shd w:val="clear" w:color="auto" w:fill="FFFFFF"/>
        <w:spacing w:line="360" w:lineRule="auto"/>
        <w:ind w:firstLine="709"/>
        <w:jc w:val="both"/>
        <w:rPr>
          <w:sz w:val="28"/>
          <w:szCs w:val="28"/>
        </w:rPr>
      </w:pPr>
    </w:p>
    <w:p w:rsidR="00E3129C" w:rsidRPr="00B6448F" w:rsidRDefault="00D52AF4" w:rsidP="00B25B39">
      <w:pPr>
        <w:widowControl w:val="0"/>
        <w:shd w:val="clear" w:color="auto" w:fill="FFFFFF"/>
        <w:spacing w:line="360" w:lineRule="auto"/>
        <w:ind w:firstLine="709"/>
        <w:jc w:val="both"/>
        <w:rPr>
          <w:sz w:val="28"/>
          <w:szCs w:val="28"/>
        </w:rPr>
      </w:pPr>
      <w:r w:rsidRPr="00B6448F">
        <w:rPr>
          <w:b/>
          <w:bCs/>
          <w:sz w:val="28"/>
          <w:szCs w:val="28"/>
        </w:rPr>
        <w:t>Актуальность</w:t>
      </w:r>
      <w:r w:rsidRPr="00B6448F">
        <w:rPr>
          <w:sz w:val="28"/>
          <w:szCs w:val="28"/>
        </w:rPr>
        <w:t xml:space="preserve"> исследуемой темы выражается:</w:t>
      </w:r>
      <w:r w:rsidR="00023B6C" w:rsidRPr="00B6448F">
        <w:rPr>
          <w:sz w:val="28"/>
          <w:szCs w:val="28"/>
        </w:rPr>
        <w:t xml:space="preserve"> </w:t>
      </w:r>
      <w:r w:rsidR="00023B6C" w:rsidRPr="00B6448F">
        <w:rPr>
          <w:color w:val="000000"/>
          <w:sz w:val="28"/>
          <w:szCs w:val="28"/>
        </w:rPr>
        <w:t>а</w:t>
      </w:r>
      <w:r w:rsidR="00E3129C" w:rsidRPr="00B6448F">
        <w:rPr>
          <w:color w:val="000000"/>
          <w:sz w:val="28"/>
          <w:szCs w:val="28"/>
        </w:rPr>
        <w:t>нализ себестоимости продукции имеет немаловажное значение, так как при снижении себестоимости продукции увеличивается прибыль организации.</w:t>
      </w:r>
    </w:p>
    <w:p w:rsidR="00E3129C" w:rsidRPr="00B6448F" w:rsidRDefault="00E3129C" w:rsidP="00B25B39">
      <w:pPr>
        <w:widowControl w:val="0"/>
        <w:shd w:val="clear" w:color="auto" w:fill="FFFFFF"/>
        <w:spacing w:line="360" w:lineRule="auto"/>
        <w:ind w:firstLine="709"/>
        <w:jc w:val="both"/>
        <w:rPr>
          <w:sz w:val="28"/>
          <w:szCs w:val="28"/>
        </w:rPr>
      </w:pPr>
      <w:r w:rsidRPr="00B6448F">
        <w:rPr>
          <w:color w:val="000000"/>
          <w:sz w:val="28"/>
          <w:szCs w:val="28"/>
        </w:rPr>
        <w:t>При анализе себестоимости продукции дается общая оценка выполнения плана по снижению себестоимости продукции, вскрываются причины невыполнения принятых заданий по снижению уровня затрат и выявляются имеющиеся резервы организации по дальнейшему снижению уровня затрат за счет повышения технического уровня производства, улучшения самого производственного процесса и процесса труда, эффективности использования оборудования, роста производительности труда, экономного расходования сырья и материалов, топлива и энергии, ликвидации или сокращения потерь и непроизводительных расходов.</w:t>
      </w:r>
    </w:p>
    <w:p w:rsidR="00B71778" w:rsidRPr="00B6448F" w:rsidRDefault="00122105" w:rsidP="00B25B39">
      <w:pPr>
        <w:widowControl w:val="0"/>
        <w:shd w:val="clear" w:color="auto" w:fill="FFFFFF"/>
        <w:tabs>
          <w:tab w:val="left" w:pos="180"/>
        </w:tabs>
        <w:spacing w:line="360" w:lineRule="auto"/>
        <w:ind w:firstLine="709"/>
        <w:jc w:val="both"/>
        <w:rPr>
          <w:color w:val="000000"/>
          <w:sz w:val="28"/>
          <w:szCs w:val="28"/>
        </w:rPr>
      </w:pPr>
      <w:r w:rsidRPr="00B6448F">
        <w:rPr>
          <w:b/>
          <w:bCs/>
          <w:color w:val="000000"/>
          <w:sz w:val="28"/>
          <w:szCs w:val="28"/>
        </w:rPr>
        <w:t>Ц</w:t>
      </w:r>
      <w:r w:rsidR="00D52AF4" w:rsidRPr="00B6448F">
        <w:rPr>
          <w:b/>
          <w:bCs/>
          <w:color w:val="000000"/>
          <w:sz w:val="28"/>
          <w:szCs w:val="28"/>
        </w:rPr>
        <w:t>ел</w:t>
      </w:r>
      <w:r w:rsidRPr="00B6448F">
        <w:rPr>
          <w:b/>
          <w:bCs/>
          <w:color w:val="000000"/>
          <w:sz w:val="28"/>
          <w:szCs w:val="28"/>
        </w:rPr>
        <w:t>ь работы:</w:t>
      </w:r>
      <w:r w:rsidR="00B6448F" w:rsidRPr="00B6448F">
        <w:rPr>
          <w:color w:val="000000"/>
          <w:sz w:val="28"/>
          <w:szCs w:val="28"/>
        </w:rPr>
        <w:t xml:space="preserve"> </w:t>
      </w:r>
      <w:r w:rsidRPr="00B6448F">
        <w:rPr>
          <w:color w:val="000000"/>
          <w:sz w:val="28"/>
          <w:szCs w:val="28"/>
        </w:rPr>
        <w:t xml:space="preserve">анализ </w:t>
      </w:r>
      <w:r w:rsidRPr="00B6448F">
        <w:rPr>
          <w:sz w:val="28"/>
          <w:szCs w:val="28"/>
        </w:rPr>
        <w:t>себестоимости услуг и продукции, пути ее снижения</w:t>
      </w:r>
      <w:r w:rsidRPr="00B6448F">
        <w:rPr>
          <w:color w:val="000000"/>
          <w:sz w:val="28"/>
          <w:szCs w:val="28"/>
        </w:rPr>
        <w:t>.</w:t>
      </w:r>
    </w:p>
    <w:p w:rsidR="003959C0" w:rsidRPr="00B6448F" w:rsidRDefault="00B71778" w:rsidP="00B25B39">
      <w:pPr>
        <w:widowControl w:val="0"/>
        <w:shd w:val="clear" w:color="auto" w:fill="FFFFFF"/>
        <w:spacing w:line="360" w:lineRule="auto"/>
        <w:ind w:firstLine="709"/>
        <w:jc w:val="both"/>
        <w:rPr>
          <w:sz w:val="28"/>
          <w:szCs w:val="28"/>
        </w:rPr>
      </w:pPr>
      <w:r w:rsidRPr="00B6448F">
        <w:rPr>
          <w:b/>
          <w:bCs/>
          <w:color w:val="000000"/>
          <w:sz w:val="28"/>
          <w:szCs w:val="28"/>
        </w:rPr>
        <w:t>Задачи</w:t>
      </w:r>
      <w:r w:rsidR="003959C0" w:rsidRPr="00B6448F">
        <w:rPr>
          <w:b/>
          <w:bCs/>
          <w:color w:val="000000"/>
          <w:sz w:val="28"/>
          <w:szCs w:val="28"/>
        </w:rPr>
        <w:t>:</w:t>
      </w:r>
    </w:p>
    <w:p w:rsidR="003959C0" w:rsidRPr="00B6448F" w:rsidRDefault="003959C0" w:rsidP="00B25B39">
      <w:pPr>
        <w:widowControl w:val="0"/>
        <w:shd w:val="clear" w:color="auto" w:fill="FFFFFF"/>
        <w:spacing w:line="360" w:lineRule="auto"/>
        <w:ind w:firstLine="709"/>
        <w:jc w:val="both"/>
        <w:rPr>
          <w:sz w:val="28"/>
          <w:szCs w:val="28"/>
        </w:rPr>
      </w:pPr>
      <w:r w:rsidRPr="00B6448F">
        <w:rPr>
          <w:color w:val="000000"/>
          <w:sz w:val="28"/>
          <w:szCs w:val="28"/>
        </w:rPr>
        <w:t>- оценка динамики затрат по составу и структуре;</w:t>
      </w:r>
    </w:p>
    <w:p w:rsidR="003959C0" w:rsidRPr="00B6448F" w:rsidRDefault="003959C0" w:rsidP="00B25B39">
      <w:pPr>
        <w:widowControl w:val="0"/>
        <w:shd w:val="clear" w:color="auto" w:fill="FFFFFF"/>
        <w:spacing w:line="360" w:lineRule="auto"/>
        <w:ind w:firstLine="709"/>
        <w:jc w:val="both"/>
        <w:rPr>
          <w:sz w:val="28"/>
          <w:szCs w:val="28"/>
        </w:rPr>
      </w:pPr>
      <w:r w:rsidRPr="00B6448F">
        <w:rPr>
          <w:color w:val="000000"/>
          <w:sz w:val="28"/>
          <w:szCs w:val="28"/>
        </w:rPr>
        <w:t>- расчет отклонений фактически достигнутого уровня затрат от запланированной величины;</w:t>
      </w:r>
    </w:p>
    <w:p w:rsidR="003959C0" w:rsidRPr="00B6448F" w:rsidRDefault="003959C0" w:rsidP="00B25B39">
      <w:pPr>
        <w:widowControl w:val="0"/>
        <w:shd w:val="clear" w:color="auto" w:fill="FFFFFF"/>
        <w:spacing w:line="360" w:lineRule="auto"/>
        <w:ind w:firstLine="709"/>
        <w:jc w:val="both"/>
        <w:rPr>
          <w:sz w:val="28"/>
          <w:szCs w:val="28"/>
        </w:rPr>
      </w:pPr>
      <w:r w:rsidRPr="00B6448F">
        <w:rPr>
          <w:color w:val="000000"/>
          <w:sz w:val="28"/>
          <w:szCs w:val="28"/>
        </w:rPr>
        <w:t>- обоснование причин возникающих отклонений и разработка вариантов их устранения;</w:t>
      </w:r>
    </w:p>
    <w:p w:rsidR="003959C0" w:rsidRPr="00B6448F" w:rsidRDefault="003959C0" w:rsidP="00B25B39">
      <w:pPr>
        <w:widowControl w:val="0"/>
        <w:shd w:val="clear" w:color="auto" w:fill="FFFFFF"/>
        <w:spacing w:line="360" w:lineRule="auto"/>
        <w:ind w:firstLine="709"/>
        <w:jc w:val="both"/>
        <w:rPr>
          <w:sz w:val="28"/>
          <w:szCs w:val="28"/>
        </w:rPr>
      </w:pPr>
      <w:r w:rsidRPr="00B6448F">
        <w:rPr>
          <w:color w:val="000000"/>
          <w:sz w:val="28"/>
          <w:szCs w:val="28"/>
        </w:rPr>
        <w:t>- выявление резервов снижения затрат;</w:t>
      </w:r>
    </w:p>
    <w:p w:rsidR="003959C0" w:rsidRPr="00B6448F" w:rsidRDefault="003959C0" w:rsidP="00B25B39">
      <w:pPr>
        <w:widowControl w:val="0"/>
        <w:shd w:val="clear" w:color="auto" w:fill="FFFFFF"/>
        <w:spacing w:line="360" w:lineRule="auto"/>
        <w:ind w:firstLine="709"/>
        <w:jc w:val="both"/>
        <w:rPr>
          <w:sz w:val="28"/>
          <w:szCs w:val="28"/>
        </w:rPr>
      </w:pPr>
      <w:r w:rsidRPr="00B6448F">
        <w:rPr>
          <w:color w:val="000000"/>
          <w:sz w:val="28"/>
          <w:szCs w:val="28"/>
        </w:rPr>
        <w:t>- подготовка и обработка информации о затратах на производство для разработки обоснованных управленческих решений.</w:t>
      </w:r>
    </w:p>
    <w:p w:rsidR="00265E0A" w:rsidRPr="00B6448F" w:rsidRDefault="00265E0A" w:rsidP="00B25B39">
      <w:pPr>
        <w:widowControl w:val="0"/>
        <w:shd w:val="clear" w:color="auto" w:fill="FFFFFF"/>
        <w:tabs>
          <w:tab w:val="left" w:pos="180"/>
        </w:tabs>
        <w:spacing w:line="360" w:lineRule="auto"/>
        <w:ind w:firstLine="709"/>
        <w:jc w:val="both"/>
        <w:rPr>
          <w:b/>
          <w:bCs/>
          <w:sz w:val="28"/>
          <w:szCs w:val="28"/>
        </w:rPr>
      </w:pPr>
      <w:r w:rsidRPr="00B6448F">
        <w:rPr>
          <w:b/>
          <w:bCs/>
          <w:color w:val="000000"/>
          <w:sz w:val="28"/>
          <w:szCs w:val="28"/>
        </w:rPr>
        <w:t>Объект исследования</w:t>
      </w:r>
      <w:r w:rsidR="00C51AAF" w:rsidRPr="00B6448F">
        <w:rPr>
          <w:b/>
          <w:bCs/>
          <w:color w:val="000000"/>
          <w:sz w:val="28"/>
          <w:szCs w:val="28"/>
        </w:rPr>
        <w:t xml:space="preserve">: </w:t>
      </w:r>
      <w:r w:rsidR="00C51AAF" w:rsidRPr="00B6448F">
        <w:rPr>
          <w:color w:val="000000"/>
          <w:sz w:val="28"/>
          <w:szCs w:val="28"/>
        </w:rPr>
        <w:t xml:space="preserve">ОАО </w:t>
      </w:r>
      <w:r w:rsidR="00B6448F" w:rsidRPr="00B6448F">
        <w:rPr>
          <w:color w:val="000000"/>
          <w:sz w:val="28"/>
          <w:szCs w:val="28"/>
        </w:rPr>
        <w:t>"</w:t>
      </w:r>
      <w:r w:rsidR="00C51AAF" w:rsidRPr="00B6448F">
        <w:rPr>
          <w:color w:val="000000"/>
          <w:sz w:val="28"/>
          <w:szCs w:val="28"/>
        </w:rPr>
        <w:t>Старт</w:t>
      </w:r>
      <w:r w:rsidR="00B6448F" w:rsidRPr="00B6448F">
        <w:rPr>
          <w:color w:val="000000"/>
          <w:sz w:val="28"/>
          <w:szCs w:val="28"/>
        </w:rPr>
        <w:t>"</w:t>
      </w:r>
      <w:r w:rsidR="00C51AAF" w:rsidRPr="00B6448F">
        <w:rPr>
          <w:color w:val="000000"/>
          <w:sz w:val="28"/>
          <w:szCs w:val="28"/>
        </w:rPr>
        <w:t>.</w:t>
      </w:r>
    </w:p>
    <w:p w:rsidR="00265E0A" w:rsidRPr="00B6448F" w:rsidRDefault="00D52AF4" w:rsidP="00B25B39">
      <w:pPr>
        <w:widowControl w:val="0"/>
        <w:tabs>
          <w:tab w:val="left" w:pos="180"/>
        </w:tabs>
        <w:spacing w:line="360" w:lineRule="auto"/>
        <w:ind w:firstLine="709"/>
        <w:jc w:val="both"/>
        <w:rPr>
          <w:sz w:val="28"/>
          <w:szCs w:val="28"/>
        </w:rPr>
      </w:pPr>
      <w:r w:rsidRPr="00B6448F">
        <w:rPr>
          <w:b/>
          <w:bCs/>
          <w:sz w:val="28"/>
          <w:szCs w:val="28"/>
        </w:rPr>
        <w:t>Предметом исследования</w:t>
      </w:r>
      <w:r w:rsidRPr="00B6448F">
        <w:rPr>
          <w:sz w:val="28"/>
          <w:szCs w:val="28"/>
        </w:rPr>
        <w:t xml:space="preserve"> является: </w:t>
      </w:r>
      <w:r w:rsidR="00265E0A" w:rsidRPr="00B6448F">
        <w:rPr>
          <w:sz w:val="28"/>
          <w:szCs w:val="28"/>
        </w:rPr>
        <w:t>Анализ себестоимости услуг и продукции, пути ее снижения</w:t>
      </w:r>
      <w:r w:rsidR="00396E4A" w:rsidRPr="00B6448F">
        <w:rPr>
          <w:sz w:val="28"/>
          <w:szCs w:val="28"/>
        </w:rPr>
        <w:t>.</w:t>
      </w:r>
    </w:p>
    <w:p w:rsidR="00D52AF4" w:rsidRPr="00B6448F" w:rsidRDefault="00D52AF4" w:rsidP="00B25B39">
      <w:pPr>
        <w:widowControl w:val="0"/>
        <w:tabs>
          <w:tab w:val="left" w:pos="180"/>
        </w:tabs>
        <w:spacing w:line="360" w:lineRule="auto"/>
        <w:ind w:firstLine="709"/>
        <w:jc w:val="both"/>
        <w:rPr>
          <w:sz w:val="28"/>
          <w:szCs w:val="28"/>
        </w:rPr>
      </w:pPr>
      <w:r w:rsidRPr="00B6448F">
        <w:rPr>
          <w:b/>
          <w:bCs/>
          <w:sz w:val="28"/>
          <w:szCs w:val="28"/>
        </w:rPr>
        <w:t>Источники и</w:t>
      </w:r>
      <w:r w:rsidR="00B86A5C" w:rsidRPr="00B6448F">
        <w:rPr>
          <w:b/>
          <w:bCs/>
          <w:sz w:val="28"/>
          <w:szCs w:val="28"/>
        </w:rPr>
        <w:t>нформации</w:t>
      </w:r>
      <w:r w:rsidR="00B86A5C" w:rsidRPr="00B6448F">
        <w:rPr>
          <w:sz w:val="28"/>
          <w:szCs w:val="28"/>
        </w:rPr>
        <w:t xml:space="preserve">: Теоретической базой исследования послужили труды ученых-экономистов, учебная и методическая литература. </w:t>
      </w:r>
      <w:r w:rsidR="00D81DC1" w:rsidRPr="00B6448F">
        <w:rPr>
          <w:sz w:val="28"/>
          <w:szCs w:val="28"/>
        </w:rPr>
        <w:t>Данные</w:t>
      </w:r>
      <w:r w:rsidR="00B6448F" w:rsidRPr="00B6448F">
        <w:rPr>
          <w:sz w:val="28"/>
          <w:szCs w:val="28"/>
        </w:rPr>
        <w:t xml:space="preserve"> </w:t>
      </w:r>
      <w:r w:rsidR="00D81DC1" w:rsidRPr="00B6448F">
        <w:rPr>
          <w:sz w:val="28"/>
          <w:szCs w:val="28"/>
        </w:rPr>
        <w:t xml:space="preserve">первичного, синтетического и аналитического учета и отчетности ОАО </w:t>
      </w:r>
      <w:r w:rsidR="00B6448F" w:rsidRPr="00B6448F">
        <w:rPr>
          <w:sz w:val="28"/>
          <w:szCs w:val="28"/>
        </w:rPr>
        <w:t>"</w:t>
      </w:r>
      <w:r w:rsidR="00D81DC1" w:rsidRPr="00B6448F">
        <w:rPr>
          <w:sz w:val="28"/>
          <w:szCs w:val="28"/>
        </w:rPr>
        <w:t>Старт</w:t>
      </w:r>
      <w:r w:rsidR="00B6448F" w:rsidRPr="00B6448F">
        <w:rPr>
          <w:sz w:val="28"/>
          <w:szCs w:val="28"/>
        </w:rPr>
        <w:t>"</w:t>
      </w:r>
      <w:r w:rsidR="00D81DC1" w:rsidRPr="00B6448F">
        <w:rPr>
          <w:sz w:val="28"/>
          <w:szCs w:val="28"/>
        </w:rPr>
        <w:t>.</w:t>
      </w:r>
    </w:p>
    <w:p w:rsidR="00D52AF4" w:rsidRPr="00B6448F" w:rsidRDefault="00D52AF4" w:rsidP="00B25B39">
      <w:pPr>
        <w:widowControl w:val="0"/>
        <w:tabs>
          <w:tab w:val="left" w:pos="180"/>
        </w:tabs>
        <w:spacing w:line="360" w:lineRule="auto"/>
        <w:ind w:firstLine="709"/>
        <w:jc w:val="both"/>
        <w:rPr>
          <w:sz w:val="28"/>
          <w:szCs w:val="28"/>
        </w:rPr>
      </w:pPr>
      <w:r w:rsidRPr="00B6448F">
        <w:rPr>
          <w:b/>
          <w:bCs/>
          <w:sz w:val="28"/>
          <w:szCs w:val="28"/>
        </w:rPr>
        <w:t xml:space="preserve">Структура работы: </w:t>
      </w:r>
      <w:r w:rsidRPr="00B6448F">
        <w:rPr>
          <w:sz w:val="28"/>
          <w:szCs w:val="28"/>
        </w:rPr>
        <w:t xml:space="preserve">Работа состоит из двух разделов: </w:t>
      </w:r>
      <w:r w:rsidR="00B6448F" w:rsidRPr="00B6448F">
        <w:rPr>
          <w:sz w:val="28"/>
          <w:szCs w:val="28"/>
        </w:rPr>
        <w:t>"</w:t>
      </w:r>
      <w:r w:rsidRPr="00B6448F">
        <w:rPr>
          <w:sz w:val="28"/>
          <w:szCs w:val="28"/>
        </w:rPr>
        <w:t>Теоретические</w:t>
      </w:r>
      <w:r w:rsidR="00B6448F" w:rsidRPr="00B6448F">
        <w:rPr>
          <w:sz w:val="28"/>
          <w:szCs w:val="28"/>
        </w:rPr>
        <w:t xml:space="preserve"> </w:t>
      </w:r>
      <w:r w:rsidRPr="00B6448F">
        <w:rPr>
          <w:sz w:val="28"/>
          <w:szCs w:val="28"/>
        </w:rPr>
        <w:t>и правовые основы учета затрат</w:t>
      </w:r>
      <w:r w:rsidR="00FB1219" w:rsidRPr="00B6448F">
        <w:rPr>
          <w:sz w:val="28"/>
          <w:szCs w:val="28"/>
        </w:rPr>
        <w:t xml:space="preserve"> в себестоимости продукции</w:t>
      </w:r>
      <w:r w:rsidR="00B6448F" w:rsidRPr="00B6448F">
        <w:rPr>
          <w:sz w:val="28"/>
          <w:szCs w:val="28"/>
        </w:rPr>
        <w:t>"</w:t>
      </w:r>
      <w:r w:rsidRPr="00B6448F">
        <w:rPr>
          <w:sz w:val="28"/>
          <w:szCs w:val="28"/>
        </w:rPr>
        <w:t xml:space="preserve">; </w:t>
      </w:r>
      <w:r w:rsidR="00B6448F" w:rsidRPr="00B6448F">
        <w:rPr>
          <w:sz w:val="28"/>
          <w:szCs w:val="28"/>
        </w:rPr>
        <w:t>"</w:t>
      </w:r>
      <w:r w:rsidR="00BB2D28" w:rsidRPr="00B6448F">
        <w:rPr>
          <w:sz w:val="28"/>
          <w:szCs w:val="28"/>
        </w:rPr>
        <w:t>Характеристика экономических условий, анализ себестоимости услуг и продукции,</w:t>
      </w:r>
      <w:r w:rsidR="00B6448F" w:rsidRPr="00B6448F">
        <w:rPr>
          <w:sz w:val="28"/>
          <w:szCs w:val="28"/>
        </w:rPr>
        <w:t xml:space="preserve"> </w:t>
      </w:r>
      <w:r w:rsidR="00BB2D28" w:rsidRPr="00B6448F">
        <w:rPr>
          <w:sz w:val="28"/>
          <w:szCs w:val="28"/>
        </w:rPr>
        <w:t>пути ее снижения</w:t>
      </w:r>
      <w:r w:rsidR="004A6368" w:rsidRPr="00B6448F">
        <w:rPr>
          <w:sz w:val="28"/>
          <w:szCs w:val="28"/>
        </w:rPr>
        <w:t>;</w:t>
      </w:r>
      <w:r w:rsidR="00BB2D28" w:rsidRPr="00B6448F">
        <w:rPr>
          <w:sz w:val="28"/>
          <w:szCs w:val="28"/>
        </w:rPr>
        <w:t xml:space="preserve"> </w:t>
      </w:r>
      <w:r w:rsidR="001A0621" w:rsidRPr="00B6448F">
        <w:rPr>
          <w:sz w:val="28"/>
          <w:szCs w:val="28"/>
        </w:rPr>
        <w:t>заключения</w:t>
      </w:r>
      <w:r w:rsidRPr="00B6448F">
        <w:rPr>
          <w:sz w:val="28"/>
          <w:szCs w:val="28"/>
        </w:rPr>
        <w:t>; списка ли</w:t>
      </w:r>
      <w:r w:rsidR="00B63C95" w:rsidRPr="00B6448F">
        <w:rPr>
          <w:sz w:val="28"/>
          <w:szCs w:val="28"/>
        </w:rPr>
        <w:t>тературы. В работе имеется 7 таблиц</w:t>
      </w:r>
      <w:r w:rsidR="00957C6A" w:rsidRPr="00B6448F">
        <w:rPr>
          <w:sz w:val="28"/>
          <w:szCs w:val="28"/>
        </w:rPr>
        <w:t>, использовано 20</w:t>
      </w:r>
      <w:r w:rsidRPr="00B6448F">
        <w:rPr>
          <w:sz w:val="28"/>
          <w:szCs w:val="28"/>
        </w:rPr>
        <w:t xml:space="preserve"> ис</w:t>
      </w:r>
      <w:r w:rsidR="00872158" w:rsidRPr="00B6448F">
        <w:rPr>
          <w:sz w:val="28"/>
          <w:szCs w:val="28"/>
        </w:rPr>
        <w:t>точников. Работа выполнена на 30</w:t>
      </w:r>
      <w:r w:rsidRPr="00B6448F">
        <w:rPr>
          <w:sz w:val="28"/>
          <w:szCs w:val="28"/>
        </w:rPr>
        <w:t xml:space="preserve"> листах.</w:t>
      </w:r>
    </w:p>
    <w:p w:rsidR="00D6624F" w:rsidRPr="00B6448F" w:rsidRDefault="00F7702D" w:rsidP="00B25B39">
      <w:pPr>
        <w:widowControl w:val="0"/>
        <w:tabs>
          <w:tab w:val="left" w:pos="180"/>
        </w:tabs>
        <w:spacing w:line="360" w:lineRule="auto"/>
        <w:ind w:firstLine="709"/>
        <w:jc w:val="both"/>
        <w:rPr>
          <w:sz w:val="28"/>
          <w:szCs w:val="28"/>
        </w:rPr>
      </w:pPr>
      <w:r w:rsidRPr="00B6448F">
        <w:rPr>
          <w:b/>
          <w:bCs/>
          <w:sz w:val="28"/>
          <w:szCs w:val="28"/>
        </w:rPr>
        <w:br w:type="page"/>
      </w:r>
      <w:r w:rsidR="00D52AF4" w:rsidRPr="00B6448F">
        <w:rPr>
          <w:sz w:val="28"/>
          <w:szCs w:val="28"/>
        </w:rPr>
        <w:t xml:space="preserve">Глава 1. </w:t>
      </w:r>
      <w:r w:rsidR="00D6624F" w:rsidRPr="00B6448F">
        <w:rPr>
          <w:sz w:val="28"/>
          <w:szCs w:val="28"/>
        </w:rPr>
        <w:t>Теоретические</w:t>
      </w:r>
      <w:r w:rsidR="00B6448F" w:rsidRPr="00B6448F">
        <w:rPr>
          <w:sz w:val="28"/>
          <w:szCs w:val="28"/>
        </w:rPr>
        <w:t xml:space="preserve"> </w:t>
      </w:r>
      <w:r w:rsidR="00D6624F" w:rsidRPr="00B6448F">
        <w:rPr>
          <w:sz w:val="28"/>
          <w:szCs w:val="28"/>
        </w:rPr>
        <w:t>и правовые основы учета затрат в себестоимости продукции</w:t>
      </w:r>
    </w:p>
    <w:p w:rsidR="00F7702D" w:rsidRPr="00B6448F" w:rsidRDefault="00F7702D" w:rsidP="00B25B39">
      <w:pPr>
        <w:widowControl w:val="0"/>
        <w:tabs>
          <w:tab w:val="left" w:pos="180"/>
        </w:tabs>
        <w:spacing w:line="360" w:lineRule="auto"/>
        <w:ind w:firstLine="709"/>
        <w:jc w:val="both"/>
        <w:rPr>
          <w:sz w:val="28"/>
          <w:szCs w:val="28"/>
        </w:rPr>
      </w:pPr>
    </w:p>
    <w:p w:rsidR="00D52AF4" w:rsidRPr="00B6448F" w:rsidRDefault="00D52AF4" w:rsidP="00B25B39">
      <w:pPr>
        <w:widowControl w:val="0"/>
        <w:tabs>
          <w:tab w:val="left" w:pos="180"/>
        </w:tabs>
        <w:spacing w:line="360" w:lineRule="auto"/>
        <w:ind w:firstLine="709"/>
        <w:jc w:val="both"/>
        <w:rPr>
          <w:sz w:val="28"/>
          <w:szCs w:val="28"/>
        </w:rPr>
      </w:pPr>
      <w:r w:rsidRPr="00B6448F">
        <w:rPr>
          <w:sz w:val="28"/>
          <w:szCs w:val="28"/>
        </w:rPr>
        <w:t>1.1</w:t>
      </w:r>
      <w:r w:rsidR="00F077B4" w:rsidRPr="00B6448F">
        <w:rPr>
          <w:sz w:val="28"/>
          <w:szCs w:val="28"/>
        </w:rPr>
        <w:t>.</w:t>
      </w:r>
      <w:r w:rsidR="00B6448F" w:rsidRPr="00B6448F">
        <w:rPr>
          <w:sz w:val="28"/>
          <w:szCs w:val="28"/>
        </w:rPr>
        <w:t xml:space="preserve"> </w:t>
      </w:r>
      <w:r w:rsidRPr="00B6448F">
        <w:rPr>
          <w:sz w:val="28"/>
          <w:szCs w:val="28"/>
        </w:rPr>
        <w:t>Принципы и классификация</w:t>
      </w:r>
      <w:r w:rsidR="00B6448F" w:rsidRPr="00B6448F">
        <w:rPr>
          <w:sz w:val="28"/>
          <w:szCs w:val="28"/>
        </w:rPr>
        <w:t xml:space="preserve"> </w:t>
      </w:r>
      <w:r w:rsidRPr="00B6448F">
        <w:rPr>
          <w:sz w:val="28"/>
          <w:szCs w:val="28"/>
        </w:rPr>
        <w:t>затрат</w:t>
      </w:r>
    </w:p>
    <w:p w:rsidR="00F7702D" w:rsidRPr="00B6448F" w:rsidRDefault="00F7702D" w:rsidP="00B25B39">
      <w:pPr>
        <w:widowControl w:val="0"/>
        <w:shd w:val="clear" w:color="auto" w:fill="FFFFFF"/>
        <w:tabs>
          <w:tab w:val="left" w:pos="180"/>
        </w:tabs>
        <w:spacing w:line="360" w:lineRule="auto"/>
        <w:ind w:firstLine="709"/>
        <w:jc w:val="both"/>
        <w:rPr>
          <w:color w:val="000000"/>
          <w:sz w:val="28"/>
          <w:szCs w:val="28"/>
        </w:rPr>
      </w:pP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Организация учета затрат на производство продукции основана на следующих принципах: неизменность принятой методологии учета затрат на производство и калькулирование себестоимости продукции в течение года; полнота отражения в учете всех хозяйственных операций; правильное отнесение расходов и доходов к отчетным периодам; разграничение в учете текущих затрат на производство и капитальные вложения; регламентация состава себестоимости продукции.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Одно из основных условий получения достоверной информации</w:t>
      </w:r>
      <w:r w:rsidRPr="00B6448F">
        <w:rPr>
          <w:sz w:val="28"/>
          <w:szCs w:val="28"/>
        </w:rPr>
        <w:t xml:space="preserve"> о </w:t>
      </w:r>
      <w:r w:rsidRPr="00B6448F">
        <w:rPr>
          <w:color w:val="000000"/>
          <w:sz w:val="28"/>
          <w:szCs w:val="28"/>
        </w:rPr>
        <w:t>себестоимости продукции — четкое определение состава производственных затрат.</w:t>
      </w:r>
    </w:p>
    <w:p w:rsidR="00D52AF4" w:rsidRPr="00B6448F" w:rsidRDefault="00D52AF4"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На основе Положения о составе затрат министерства, ведомства, межотраслевые государственные объединения,</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концерны и др. разрабатывают отраслевые положения о составе затрат и методические рекомендации по вопросам планирования, учета и калькулирование себестоимости продукции (работ, услуг) для подведомственных организаций.</w:t>
      </w:r>
    </w:p>
    <w:p w:rsidR="00D52AF4" w:rsidRPr="00B6448F" w:rsidRDefault="00D52AF4"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Большое значение для правильной организации учета расходов организации имеет их классификация. Расходы по обычным видам деятельности группируют по месту их возникновения, видам продукции (работ, услуг) и видам расходов.</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По месту возникновения</w:t>
      </w:r>
      <w:r w:rsidRPr="00B6448F">
        <w:rPr>
          <w:b/>
          <w:bCs/>
          <w:i/>
          <w:iCs/>
          <w:color w:val="000000"/>
          <w:sz w:val="28"/>
          <w:szCs w:val="28"/>
        </w:rPr>
        <w:t xml:space="preserve"> </w:t>
      </w:r>
      <w:r w:rsidRPr="00B6448F">
        <w:rPr>
          <w:color w:val="000000"/>
          <w:sz w:val="28"/>
          <w:szCs w:val="28"/>
        </w:rPr>
        <w:t>расходы группируют по производствам, цехам, участкам и другим структурным подразделениям организации. Такая группировка затрат необходима для организации внутризаводского хозрасчета и определения производственной себестоимости продукции.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По видам продукции (работ, услуг</w:t>
      </w:r>
      <w:r w:rsidRPr="00B6448F">
        <w:rPr>
          <w:b/>
          <w:bCs/>
          <w:i/>
          <w:iCs/>
          <w:color w:val="000000"/>
          <w:sz w:val="28"/>
          <w:szCs w:val="28"/>
        </w:rPr>
        <w:t xml:space="preserve">) </w:t>
      </w:r>
      <w:r w:rsidRPr="00B6448F">
        <w:rPr>
          <w:color w:val="000000"/>
          <w:sz w:val="28"/>
          <w:szCs w:val="28"/>
        </w:rPr>
        <w:t>расходы группируют для исчисления их себестоимости.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По видам расходов</w:t>
      </w:r>
      <w:r w:rsidRPr="00B6448F">
        <w:rPr>
          <w:b/>
          <w:bCs/>
          <w:i/>
          <w:iCs/>
          <w:color w:val="000000"/>
          <w:sz w:val="28"/>
          <w:szCs w:val="28"/>
        </w:rPr>
        <w:t xml:space="preserve"> </w:t>
      </w:r>
      <w:r w:rsidRPr="00B6448F">
        <w:rPr>
          <w:color w:val="000000"/>
          <w:sz w:val="28"/>
          <w:szCs w:val="28"/>
        </w:rPr>
        <w:t>затраты группируют по элементам затрат и статьям калькуляции.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Расходы организации на производство продукции складываются из следующих элементов:</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материальные затраты (за вычетом стоимости возвратных отходов);</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затраты на оплату труда;</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отчисления на социальные нужды;</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амортизация;</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прочие затраты (почтово-телеграфные, телефонные, командировочные</w:t>
      </w:r>
      <w:r w:rsidR="009C7E5D">
        <w:rPr>
          <w:color w:val="000000"/>
          <w:sz w:val="28"/>
          <w:szCs w:val="28"/>
        </w:rPr>
        <w:t xml:space="preserve"> и др.)</w:t>
      </w:r>
    </w:p>
    <w:p w:rsidR="00D52AF4" w:rsidRPr="00B6448F" w:rsidRDefault="00D52AF4"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Группировка расходов по экономическим элементам показывает, что именно</w:t>
      </w:r>
      <w:r w:rsidRPr="00B6448F">
        <w:rPr>
          <w:i/>
          <w:iCs/>
          <w:color w:val="000000"/>
          <w:sz w:val="28"/>
          <w:szCs w:val="28"/>
        </w:rPr>
        <w:t xml:space="preserve"> </w:t>
      </w:r>
      <w:r w:rsidRPr="00B6448F">
        <w:rPr>
          <w:color w:val="000000"/>
          <w:sz w:val="28"/>
          <w:szCs w:val="28"/>
        </w:rPr>
        <w:t>израсходовано на производство продукции, каково соотношение отдельных элементов расходов в общей сумме расходов. При этом по элементам материальных затрат отражают только покупные материалы, изделия, топливо и энергию. Оплату труда и отчисления на социальные нужды отражают только применительно к персоналу основной деятельности.</w:t>
      </w:r>
    </w:p>
    <w:p w:rsidR="00D52AF4" w:rsidRPr="00B6448F" w:rsidRDefault="00D52AF4"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Затраты на производство классифицируют п</w:t>
      </w:r>
      <w:r w:rsidR="00292216" w:rsidRPr="00B6448F">
        <w:rPr>
          <w:color w:val="000000"/>
          <w:sz w:val="28"/>
          <w:szCs w:val="28"/>
        </w:rPr>
        <w:t>о ряду признаков (таблица</w:t>
      </w:r>
      <w:r w:rsidRPr="00B6448F">
        <w:rPr>
          <w:color w:val="000000"/>
          <w:sz w:val="28"/>
          <w:szCs w:val="28"/>
        </w:rPr>
        <w:t xml:space="preserve"> 1</w:t>
      </w:r>
      <w:r w:rsidR="00292216" w:rsidRPr="00B6448F">
        <w:rPr>
          <w:color w:val="000000"/>
          <w:sz w:val="28"/>
          <w:szCs w:val="28"/>
        </w:rPr>
        <w:t>.1</w:t>
      </w:r>
      <w:r w:rsidRPr="00B6448F">
        <w:rPr>
          <w:color w:val="000000"/>
          <w:sz w:val="28"/>
          <w:szCs w:val="28"/>
        </w:rPr>
        <w:t>).</w:t>
      </w:r>
    </w:p>
    <w:p w:rsidR="00F7702D" w:rsidRPr="00B6448F" w:rsidRDefault="00F7702D" w:rsidP="00B25B39">
      <w:pPr>
        <w:widowControl w:val="0"/>
        <w:shd w:val="clear" w:color="auto" w:fill="FFFFFF"/>
        <w:tabs>
          <w:tab w:val="left" w:pos="180"/>
        </w:tabs>
        <w:spacing w:line="360" w:lineRule="auto"/>
        <w:ind w:firstLine="709"/>
        <w:jc w:val="both"/>
        <w:rPr>
          <w:color w:val="000000"/>
          <w:sz w:val="28"/>
          <w:szCs w:val="28"/>
        </w:rPr>
      </w:pPr>
    </w:p>
    <w:p w:rsidR="00A84D75"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Таблица 1</w:t>
      </w:r>
      <w:r w:rsidR="00292216" w:rsidRPr="00B6448F">
        <w:rPr>
          <w:color w:val="000000"/>
          <w:sz w:val="28"/>
          <w:szCs w:val="28"/>
        </w:rPr>
        <w:t>.1</w:t>
      </w:r>
    </w:p>
    <w:p w:rsidR="00D52AF4" w:rsidRPr="00B6448F" w:rsidRDefault="00D52AF4"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Классификация затрат на производство продукции</w:t>
      </w:r>
    </w:p>
    <w:tbl>
      <w:tblPr>
        <w:tblW w:w="96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62"/>
      </w:tblGrid>
      <w:tr w:rsidR="00D52AF4" w:rsidRPr="00B73A0E" w:rsidTr="00B73A0E">
        <w:trPr>
          <w:trHeight w:val="156"/>
        </w:trPr>
        <w:tc>
          <w:tcPr>
            <w:tcW w:w="4785" w:type="dxa"/>
            <w:shd w:val="clear" w:color="auto" w:fill="auto"/>
          </w:tcPr>
          <w:p w:rsidR="00D52AF4" w:rsidRPr="00B73A0E" w:rsidRDefault="00D52AF4" w:rsidP="00B73A0E">
            <w:pPr>
              <w:widowControl w:val="0"/>
              <w:tabs>
                <w:tab w:val="left" w:pos="180"/>
              </w:tabs>
              <w:spacing w:line="360" w:lineRule="auto"/>
              <w:ind w:firstLine="709"/>
              <w:jc w:val="center"/>
              <w:rPr>
                <w:sz w:val="20"/>
                <w:szCs w:val="20"/>
              </w:rPr>
            </w:pPr>
            <w:r w:rsidRPr="00B73A0E">
              <w:rPr>
                <w:sz w:val="20"/>
                <w:szCs w:val="20"/>
              </w:rPr>
              <w:t>Вид классификации</w:t>
            </w:r>
          </w:p>
        </w:tc>
        <w:tc>
          <w:tcPr>
            <w:tcW w:w="4863" w:type="dxa"/>
            <w:shd w:val="clear" w:color="auto" w:fill="auto"/>
          </w:tcPr>
          <w:p w:rsidR="00D52AF4" w:rsidRPr="00B73A0E" w:rsidRDefault="00D52AF4" w:rsidP="00B73A0E">
            <w:pPr>
              <w:widowControl w:val="0"/>
              <w:tabs>
                <w:tab w:val="left" w:pos="180"/>
              </w:tabs>
              <w:spacing w:line="360" w:lineRule="auto"/>
              <w:ind w:firstLine="709"/>
              <w:jc w:val="center"/>
              <w:rPr>
                <w:sz w:val="20"/>
                <w:szCs w:val="20"/>
              </w:rPr>
            </w:pPr>
            <w:r w:rsidRPr="00B73A0E">
              <w:rPr>
                <w:sz w:val="20"/>
                <w:szCs w:val="20"/>
              </w:rPr>
              <w:t>Подразделение затрат</w:t>
            </w:r>
          </w:p>
        </w:tc>
      </w:tr>
      <w:tr w:rsidR="00D52AF4" w:rsidRPr="00B73A0E" w:rsidTr="00B73A0E">
        <w:trPr>
          <w:trHeight w:val="527"/>
        </w:trPr>
        <w:tc>
          <w:tcPr>
            <w:tcW w:w="4788" w:type="dxa"/>
            <w:shd w:val="clear" w:color="auto" w:fill="auto"/>
          </w:tcPr>
          <w:p w:rsidR="00D52AF4" w:rsidRPr="00B73A0E" w:rsidRDefault="00D52AF4" w:rsidP="00B73A0E">
            <w:pPr>
              <w:widowControl w:val="0"/>
              <w:tabs>
                <w:tab w:val="left" w:pos="180"/>
              </w:tabs>
              <w:spacing w:line="360" w:lineRule="auto"/>
              <w:jc w:val="both"/>
              <w:rPr>
                <w:sz w:val="20"/>
                <w:szCs w:val="20"/>
              </w:rPr>
            </w:pPr>
            <w:r w:rsidRPr="00B73A0E">
              <w:rPr>
                <w:sz w:val="20"/>
                <w:szCs w:val="20"/>
              </w:rPr>
              <w:t>По экономической роли в процессе производства</w:t>
            </w:r>
          </w:p>
          <w:p w:rsidR="00D52AF4" w:rsidRPr="00B73A0E" w:rsidRDefault="00D52AF4" w:rsidP="00B73A0E">
            <w:pPr>
              <w:widowControl w:val="0"/>
              <w:tabs>
                <w:tab w:val="left" w:pos="180"/>
              </w:tabs>
              <w:spacing w:line="360" w:lineRule="auto"/>
              <w:jc w:val="both"/>
              <w:rPr>
                <w:sz w:val="20"/>
                <w:szCs w:val="20"/>
              </w:rPr>
            </w:pPr>
            <w:r w:rsidRPr="00B73A0E">
              <w:rPr>
                <w:sz w:val="20"/>
                <w:szCs w:val="20"/>
              </w:rPr>
              <w:t>По составу (однородности)</w:t>
            </w:r>
          </w:p>
          <w:p w:rsidR="00D52AF4" w:rsidRPr="00B73A0E" w:rsidRDefault="00D52AF4" w:rsidP="00B73A0E">
            <w:pPr>
              <w:widowControl w:val="0"/>
              <w:tabs>
                <w:tab w:val="left" w:pos="180"/>
              </w:tabs>
              <w:spacing w:line="360" w:lineRule="auto"/>
              <w:jc w:val="both"/>
              <w:rPr>
                <w:sz w:val="20"/>
                <w:szCs w:val="20"/>
              </w:rPr>
            </w:pPr>
            <w:r w:rsidRPr="00B73A0E">
              <w:rPr>
                <w:sz w:val="20"/>
                <w:szCs w:val="20"/>
              </w:rPr>
              <w:t>По способу включения в себестоимость продукции</w:t>
            </w:r>
          </w:p>
          <w:p w:rsidR="00D52AF4" w:rsidRPr="00B73A0E" w:rsidRDefault="00D52AF4" w:rsidP="00B73A0E">
            <w:pPr>
              <w:widowControl w:val="0"/>
              <w:tabs>
                <w:tab w:val="left" w:pos="180"/>
              </w:tabs>
              <w:spacing w:line="360" w:lineRule="auto"/>
              <w:jc w:val="both"/>
              <w:rPr>
                <w:sz w:val="20"/>
                <w:szCs w:val="20"/>
              </w:rPr>
            </w:pPr>
            <w:r w:rsidRPr="00B73A0E">
              <w:rPr>
                <w:sz w:val="20"/>
                <w:szCs w:val="20"/>
              </w:rPr>
              <w:t>По отношению к объему производства</w:t>
            </w:r>
          </w:p>
          <w:p w:rsidR="0007006F" w:rsidRPr="00B73A0E" w:rsidRDefault="0007006F" w:rsidP="00B73A0E">
            <w:pPr>
              <w:widowControl w:val="0"/>
              <w:tabs>
                <w:tab w:val="left" w:pos="180"/>
              </w:tabs>
              <w:spacing w:line="360" w:lineRule="auto"/>
              <w:jc w:val="both"/>
              <w:rPr>
                <w:sz w:val="20"/>
                <w:szCs w:val="20"/>
              </w:rPr>
            </w:pPr>
          </w:p>
          <w:p w:rsidR="00D52AF4" w:rsidRPr="00B73A0E" w:rsidRDefault="00D52AF4" w:rsidP="00B73A0E">
            <w:pPr>
              <w:widowControl w:val="0"/>
              <w:tabs>
                <w:tab w:val="left" w:pos="180"/>
              </w:tabs>
              <w:spacing w:line="360" w:lineRule="auto"/>
              <w:jc w:val="both"/>
              <w:rPr>
                <w:sz w:val="20"/>
                <w:szCs w:val="20"/>
              </w:rPr>
            </w:pPr>
            <w:r w:rsidRPr="00B73A0E">
              <w:rPr>
                <w:sz w:val="20"/>
                <w:szCs w:val="20"/>
              </w:rPr>
              <w:t>По периодичности возникновения</w:t>
            </w:r>
          </w:p>
          <w:p w:rsidR="00D52AF4" w:rsidRPr="00B73A0E" w:rsidRDefault="00D52AF4" w:rsidP="00B73A0E">
            <w:pPr>
              <w:widowControl w:val="0"/>
              <w:tabs>
                <w:tab w:val="left" w:pos="180"/>
              </w:tabs>
              <w:spacing w:line="360" w:lineRule="auto"/>
              <w:jc w:val="both"/>
              <w:rPr>
                <w:sz w:val="20"/>
                <w:szCs w:val="20"/>
              </w:rPr>
            </w:pPr>
            <w:r w:rsidRPr="00B73A0E">
              <w:rPr>
                <w:sz w:val="20"/>
                <w:szCs w:val="20"/>
              </w:rPr>
              <w:t>По участию в процессе производства</w:t>
            </w:r>
          </w:p>
          <w:p w:rsidR="00D52AF4" w:rsidRPr="00B73A0E" w:rsidRDefault="00D52AF4" w:rsidP="00B73A0E">
            <w:pPr>
              <w:widowControl w:val="0"/>
              <w:tabs>
                <w:tab w:val="left" w:pos="180"/>
              </w:tabs>
              <w:spacing w:line="360" w:lineRule="auto"/>
              <w:jc w:val="both"/>
              <w:rPr>
                <w:sz w:val="20"/>
                <w:szCs w:val="20"/>
              </w:rPr>
            </w:pPr>
            <w:r w:rsidRPr="00B73A0E">
              <w:rPr>
                <w:sz w:val="20"/>
                <w:szCs w:val="20"/>
              </w:rPr>
              <w:t>По эффективности</w:t>
            </w:r>
          </w:p>
        </w:tc>
        <w:tc>
          <w:tcPr>
            <w:tcW w:w="4860" w:type="dxa"/>
            <w:shd w:val="clear" w:color="auto" w:fill="auto"/>
          </w:tcPr>
          <w:p w:rsidR="00D52AF4" w:rsidRPr="00B73A0E" w:rsidRDefault="00D52AF4" w:rsidP="00B73A0E">
            <w:pPr>
              <w:widowControl w:val="0"/>
              <w:tabs>
                <w:tab w:val="left" w:pos="180"/>
              </w:tabs>
              <w:spacing w:line="360" w:lineRule="auto"/>
              <w:jc w:val="both"/>
              <w:rPr>
                <w:sz w:val="20"/>
                <w:szCs w:val="20"/>
              </w:rPr>
            </w:pPr>
            <w:r w:rsidRPr="00B73A0E">
              <w:rPr>
                <w:sz w:val="20"/>
                <w:szCs w:val="20"/>
              </w:rPr>
              <w:t>Основные и накладные</w:t>
            </w:r>
          </w:p>
          <w:p w:rsidR="00D52AF4" w:rsidRPr="00B73A0E" w:rsidRDefault="00D52AF4" w:rsidP="00B73A0E">
            <w:pPr>
              <w:widowControl w:val="0"/>
              <w:tabs>
                <w:tab w:val="left" w:pos="180"/>
              </w:tabs>
              <w:spacing w:line="360" w:lineRule="auto"/>
              <w:jc w:val="both"/>
              <w:rPr>
                <w:sz w:val="20"/>
                <w:szCs w:val="20"/>
              </w:rPr>
            </w:pPr>
            <w:r w:rsidRPr="00B73A0E">
              <w:rPr>
                <w:sz w:val="20"/>
                <w:szCs w:val="20"/>
              </w:rPr>
              <w:t>Одноэлементные и комплексные</w:t>
            </w:r>
          </w:p>
          <w:p w:rsidR="00D52AF4" w:rsidRPr="00B73A0E" w:rsidRDefault="00D52AF4" w:rsidP="00B73A0E">
            <w:pPr>
              <w:widowControl w:val="0"/>
              <w:tabs>
                <w:tab w:val="left" w:pos="180"/>
              </w:tabs>
              <w:spacing w:line="360" w:lineRule="auto"/>
              <w:jc w:val="both"/>
              <w:rPr>
                <w:sz w:val="20"/>
                <w:szCs w:val="20"/>
              </w:rPr>
            </w:pPr>
            <w:r w:rsidRPr="00B73A0E">
              <w:rPr>
                <w:sz w:val="20"/>
                <w:szCs w:val="20"/>
              </w:rPr>
              <w:t>Прямые и косвенные</w:t>
            </w:r>
          </w:p>
          <w:p w:rsidR="00D52AF4" w:rsidRPr="00B73A0E" w:rsidRDefault="00D52AF4" w:rsidP="00B73A0E">
            <w:pPr>
              <w:widowControl w:val="0"/>
              <w:tabs>
                <w:tab w:val="left" w:pos="180"/>
              </w:tabs>
              <w:spacing w:line="360" w:lineRule="auto"/>
              <w:jc w:val="both"/>
              <w:rPr>
                <w:sz w:val="20"/>
                <w:szCs w:val="20"/>
              </w:rPr>
            </w:pPr>
            <w:r w:rsidRPr="00B73A0E">
              <w:rPr>
                <w:sz w:val="20"/>
                <w:szCs w:val="20"/>
              </w:rPr>
              <w:t>Переменные, условно-переменные и условно-постоянные</w:t>
            </w:r>
          </w:p>
          <w:p w:rsidR="00D52AF4" w:rsidRPr="00B73A0E" w:rsidRDefault="00D52AF4" w:rsidP="00B73A0E">
            <w:pPr>
              <w:widowControl w:val="0"/>
              <w:tabs>
                <w:tab w:val="left" w:pos="180"/>
              </w:tabs>
              <w:spacing w:line="360" w:lineRule="auto"/>
              <w:jc w:val="both"/>
              <w:rPr>
                <w:sz w:val="20"/>
                <w:szCs w:val="20"/>
              </w:rPr>
            </w:pPr>
            <w:r w:rsidRPr="00B73A0E">
              <w:rPr>
                <w:sz w:val="20"/>
                <w:szCs w:val="20"/>
              </w:rPr>
              <w:t>Текущие и единовременные</w:t>
            </w:r>
          </w:p>
          <w:p w:rsidR="00D52AF4" w:rsidRPr="00B73A0E" w:rsidRDefault="00D52AF4" w:rsidP="00B73A0E">
            <w:pPr>
              <w:widowControl w:val="0"/>
              <w:tabs>
                <w:tab w:val="left" w:pos="180"/>
              </w:tabs>
              <w:spacing w:line="360" w:lineRule="auto"/>
              <w:jc w:val="both"/>
              <w:rPr>
                <w:sz w:val="20"/>
                <w:szCs w:val="20"/>
              </w:rPr>
            </w:pPr>
            <w:r w:rsidRPr="00B73A0E">
              <w:rPr>
                <w:sz w:val="20"/>
                <w:szCs w:val="20"/>
              </w:rPr>
              <w:t>Производственные и коммерческие</w:t>
            </w:r>
          </w:p>
          <w:p w:rsidR="00D52AF4" w:rsidRPr="00B73A0E" w:rsidRDefault="00D52AF4" w:rsidP="00B73A0E">
            <w:pPr>
              <w:widowControl w:val="0"/>
              <w:tabs>
                <w:tab w:val="left" w:pos="180"/>
              </w:tabs>
              <w:spacing w:line="360" w:lineRule="auto"/>
              <w:jc w:val="both"/>
              <w:rPr>
                <w:sz w:val="20"/>
                <w:szCs w:val="20"/>
              </w:rPr>
            </w:pPr>
            <w:r w:rsidRPr="00B73A0E">
              <w:rPr>
                <w:sz w:val="20"/>
                <w:szCs w:val="20"/>
              </w:rPr>
              <w:t>Производительные и непроизводительные</w:t>
            </w:r>
          </w:p>
        </w:tc>
      </w:tr>
    </w:tbl>
    <w:p w:rsidR="00C51DCB" w:rsidRDefault="00C51DCB" w:rsidP="00B25B39">
      <w:pPr>
        <w:widowControl w:val="0"/>
        <w:shd w:val="clear" w:color="auto" w:fill="FFFFFF"/>
        <w:tabs>
          <w:tab w:val="left" w:pos="180"/>
        </w:tabs>
        <w:spacing w:line="360" w:lineRule="auto"/>
        <w:ind w:firstLine="709"/>
        <w:jc w:val="both"/>
        <w:rPr>
          <w:color w:val="000000"/>
          <w:sz w:val="28"/>
          <w:szCs w:val="28"/>
        </w:rPr>
      </w:pPr>
    </w:p>
    <w:p w:rsidR="00D52AF4" w:rsidRPr="00B6448F" w:rsidRDefault="00C51DCB" w:rsidP="00B25B39">
      <w:pPr>
        <w:widowControl w:val="0"/>
        <w:shd w:val="clear" w:color="auto" w:fill="FFFFFF"/>
        <w:tabs>
          <w:tab w:val="left" w:pos="180"/>
        </w:tabs>
        <w:spacing w:line="360" w:lineRule="auto"/>
        <w:ind w:firstLine="709"/>
        <w:jc w:val="both"/>
        <w:rPr>
          <w:color w:val="000000"/>
          <w:sz w:val="28"/>
          <w:szCs w:val="28"/>
        </w:rPr>
      </w:pPr>
      <w:r>
        <w:rPr>
          <w:color w:val="000000"/>
          <w:sz w:val="28"/>
          <w:szCs w:val="28"/>
        </w:rPr>
        <w:br w:type="page"/>
      </w:r>
      <w:r w:rsidR="00D52AF4" w:rsidRPr="00B6448F">
        <w:rPr>
          <w:color w:val="000000"/>
          <w:sz w:val="28"/>
          <w:szCs w:val="28"/>
        </w:rPr>
        <w:t>Основными</w:t>
      </w:r>
      <w:r w:rsidR="00D52AF4" w:rsidRPr="00B6448F">
        <w:rPr>
          <w:b/>
          <w:bCs/>
          <w:color w:val="000000"/>
          <w:sz w:val="28"/>
          <w:szCs w:val="28"/>
        </w:rPr>
        <w:t xml:space="preserve"> </w:t>
      </w:r>
      <w:r w:rsidR="00D52AF4" w:rsidRPr="00B6448F">
        <w:rPr>
          <w:color w:val="000000"/>
          <w:sz w:val="28"/>
          <w:szCs w:val="28"/>
        </w:rPr>
        <w:t>называются затраты, непосредственно связанные с технологическим процессом производства: сырье и основные</w:t>
      </w:r>
    </w:p>
    <w:p w:rsidR="00D52AF4" w:rsidRPr="00B6448F" w:rsidRDefault="00D52AF4"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материалы, вспомогательные материалы и другие расходы, кроме общепроизводственных и общехозяйственных расходов.</w:t>
      </w:r>
    </w:p>
    <w:p w:rsidR="00D52AF4" w:rsidRPr="00B6448F" w:rsidRDefault="00D52AF4"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Накладные расходы образуются в связи с организацией, обслуживанием производства и управлением им.</w:t>
      </w:r>
    </w:p>
    <w:p w:rsidR="00D52AF4" w:rsidRPr="00B6448F" w:rsidRDefault="00D52AF4"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Они состоят из общепроизводственных и общехозяйственных расходов.</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Одноэлементными называются затраты, состоящие из одного элемента, — заработная плата, амортизация и др.</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Комплексными называются затраты, состоящие из нескольких элементов, например цеховые и общезаводские расходы, в состав которых входят заработная плата соответствующего персонала, амортизация зданий и другие одноэлементные расходы.</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Прямые затраты связаны с производством определенного вида продукции и могут быть прямо и непосредственно отнесены</w:t>
      </w:r>
      <w:r w:rsidR="009C7E5D">
        <w:rPr>
          <w:color w:val="000000"/>
          <w:sz w:val="28"/>
          <w:szCs w:val="28"/>
        </w:rPr>
        <w:t xml:space="preserve"> </w:t>
      </w:r>
      <w:r w:rsidRPr="00B6448F">
        <w:rPr>
          <w:color w:val="000000"/>
          <w:sz w:val="28"/>
          <w:szCs w:val="28"/>
        </w:rPr>
        <w:t>на его себестоимость: сырье и основные материалы, потери от брака и некоторые другие.</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Косвенные затраты не могут быть отнесены прямо на себестоимость отдельных видов продукции и распределяются косвенно (условно): общепроизводственные, общехозяйственные, коммерческие расходы и некоторые другие. Деление затрат на прямые и косвенные зависит от отраслевых особенностей, организации производства, принятого метода калькулирования себестоимости продукции. Например в угольной промышленности, где вырабатывается лишь один вид продукции, все затраты являются прямыми.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К переменным относят расходы, размер которых изменяется пропорционально изменению объема производства продукции, — сырье и основные материалы, заработная плата производственных рабочих и др.</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Условно-переменные расходы зависят от объема производства, но эта зависимость не прямо пропорциональная (общепроизводственные расходы).</w:t>
      </w:r>
    </w:p>
    <w:p w:rsidR="00D52AF4" w:rsidRPr="00B6448F" w:rsidRDefault="00D52AF4" w:rsidP="00B25B39">
      <w:pPr>
        <w:widowControl w:val="0"/>
        <w:tabs>
          <w:tab w:val="left" w:pos="180"/>
        </w:tabs>
        <w:spacing w:line="360" w:lineRule="auto"/>
        <w:ind w:firstLine="709"/>
        <w:jc w:val="both"/>
        <w:rPr>
          <w:sz w:val="28"/>
          <w:szCs w:val="28"/>
        </w:rPr>
      </w:pPr>
      <w:r w:rsidRPr="00B6448F">
        <w:rPr>
          <w:color w:val="000000"/>
          <w:sz w:val="28"/>
          <w:szCs w:val="28"/>
        </w:rPr>
        <w:t>Размер условно-постоянных расходов почти не зависит от изменения объема производства продукции; к ним относятся общехозяйственные расходы и некоторые другие.</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В зависимости от периодичности расходы делятся на текущие и единовременные. К текущим расходам относятся расходы, имеющие частую периодичность, например расход сырья и материалов, к единовременным (однократным) — расходы на подготовку и освоение выпуска новых видов продукции, расходы, связанные с пуском новых производств, и др.</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К производственным относят все расходы, связанные с изготовлением товарной продукции и образующие ее производственную себестоимость.</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Внепроизводственные (коммерческие) расходы связаны с реализацией продукции покупателям. Производственные и внепроизводственные расходы образуют полную себестоимость товарной продукции.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Производительными считаются затраты на производство продукции установленного качества при рациональной технологии и организации производства.</w:t>
      </w:r>
    </w:p>
    <w:p w:rsidR="00D52AF4" w:rsidRPr="00B6448F" w:rsidRDefault="00D52AF4" w:rsidP="00B25B39">
      <w:pPr>
        <w:widowControl w:val="0"/>
        <w:tabs>
          <w:tab w:val="left" w:pos="180"/>
        </w:tabs>
        <w:spacing w:line="360" w:lineRule="auto"/>
        <w:ind w:firstLine="709"/>
        <w:jc w:val="both"/>
        <w:rPr>
          <w:sz w:val="28"/>
          <w:szCs w:val="28"/>
        </w:rPr>
      </w:pPr>
      <w:r w:rsidRPr="00B6448F">
        <w:rPr>
          <w:color w:val="000000"/>
          <w:sz w:val="28"/>
          <w:szCs w:val="28"/>
        </w:rPr>
        <w:t>Непроизводительные расходы являются следствием недостатков в технологии и организации производства (потери от простоев, брак продукции, оплата сверхурочных работ и др.). Производительные расходы планируются, поэтому они называются планируемыми. Непроизводительные расходы, как правило, не планируются, поэтому их считают непланируемыми.</w:t>
      </w:r>
    </w:p>
    <w:p w:rsidR="00D52AF4" w:rsidRPr="00B6448F" w:rsidRDefault="00D52AF4" w:rsidP="00B25B39">
      <w:pPr>
        <w:widowControl w:val="0"/>
        <w:tabs>
          <w:tab w:val="left" w:pos="180"/>
        </w:tabs>
        <w:spacing w:line="360" w:lineRule="auto"/>
        <w:ind w:firstLine="709"/>
        <w:jc w:val="both"/>
        <w:rPr>
          <w:sz w:val="28"/>
          <w:szCs w:val="28"/>
        </w:rPr>
      </w:pPr>
    </w:p>
    <w:p w:rsidR="00D52AF4" w:rsidRPr="00B6448F" w:rsidRDefault="00D52AF4" w:rsidP="00B25B39">
      <w:pPr>
        <w:widowControl w:val="0"/>
        <w:tabs>
          <w:tab w:val="left" w:pos="180"/>
        </w:tabs>
        <w:spacing w:line="360" w:lineRule="auto"/>
        <w:ind w:firstLine="709"/>
        <w:jc w:val="both"/>
        <w:rPr>
          <w:sz w:val="28"/>
          <w:szCs w:val="28"/>
        </w:rPr>
      </w:pPr>
      <w:r w:rsidRPr="00B6448F">
        <w:rPr>
          <w:sz w:val="28"/>
          <w:szCs w:val="28"/>
        </w:rPr>
        <w:t>1.2</w:t>
      </w:r>
      <w:r w:rsidR="008976CC" w:rsidRPr="00B6448F">
        <w:rPr>
          <w:sz w:val="28"/>
          <w:szCs w:val="28"/>
        </w:rPr>
        <w:t>.</w:t>
      </w:r>
      <w:r w:rsidRPr="00B6448F">
        <w:rPr>
          <w:sz w:val="28"/>
          <w:szCs w:val="28"/>
        </w:rPr>
        <w:t xml:space="preserve"> Состав и методы учета затрат</w:t>
      </w:r>
      <w:r w:rsidR="005E03CB" w:rsidRPr="00B6448F">
        <w:rPr>
          <w:sz w:val="28"/>
          <w:szCs w:val="28"/>
        </w:rPr>
        <w:t xml:space="preserve"> в себестоимости продукции</w:t>
      </w:r>
    </w:p>
    <w:p w:rsidR="0007006F" w:rsidRPr="00B6448F" w:rsidRDefault="0007006F" w:rsidP="00B25B39">
      <w:pPr>
        <w:widowControl w:val="0"/>
        <w:shd w:val="clear" w:color="auto" w:fill="FFFFFF"/>
        <w:tabs>
          <w:tab w:val="left" w:pos="180"/>
        </w:tabs>
        <w:spacing w:line="360" w:lineRule="auto"/>
        <w:ind w:firstLine="709"/>
        <w:jc w:val="both"/>
        <w:rPr>
          <w:color w:val="000000"/>
          <w:sz w:val="28"/>
          <w:szCs w:val="28"/>
        </w:rPr>
      </w:pP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Состав затрат, включаемых в себестоимость продукции, определен</w:t>
      </w:r>
      <w:r w:rsidR="00420F44" w:rsidRPr="00B6448F">
        <w:rPr>
          <w:color w:val="000000"/>
          <w:sz w:val="28"/>
          <w:szCs w:val="28"/>
        </w:rPr>
        <w:t xml:space="preserve"> Положением о составе затрат</w:t>
      </w:r>
      <w:r w:rsidRPr="00B6448F">
        <w:rPr>
          <w:color w:val="000000"/>
          <w:sz w:val="28"/>
          <w:szCs w:val="28"/>
        </w:rPr>
        <w:t>, изменениями и дополнениями, внесенными в это Положение. В соответствии с указанными нормативными документами в себестоимость продукции (работ, услуг) включаются следующие виды затрат:</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а) непосредственно связанные с производством продукции (работ, услуг), расходы по контролю производственных процессов и качества выпускаемой продукции, сопровождению и гарантийному надзору продукции и устранению недостатков, выявленных в процессе ее эксплуатации;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б) связанные с использованием природного сырья, в части затрат на рекультивацию земель, платы за древесину, отпускаемую на корню, а также платы за воду, забираемую организациями из водохозяйственных систем (в сумме фактических расходов);</w:t>
      </w:r>
    </w:p>
    <w:p w:rsidR="00D52AF4" w:rsidRPr="00B6448F" w:rsidRDefault="00D52AF4" w:rsidP="00B25B39">
      <w:pPr>
        <w:widowControl w:val="0"/>
        <w:shd w:val="clear" w:color="auto" w:fill="FFFFFF"/>
        <w:tabs>
          <w:tab w:val="left" w:pos="180"/>
          <w:tab w:val="left" w:pos="900"/>
        </w:tabs>
        <w:spacing w:line="360" w:lineRule="auto"/>
        <w:ind w:firstLine="709"/>
        <w:jc w:val="both"/>
        <w:rPr>
          <w:sz w:val="28"/>
          <w:szCs w:val="28"/>
        </w:rPr>
      </w:pPr>
      <w:r w:rsidRPr="00B6448F">
        <w:rPr>
          <w:color w:val="000000"/>
          <w:sz w:val="28"/>
          <w:szCs w:val="28"/>
        </w:rPr>
        <w:t>в)</w:t>
      </w:r>
      <w:r w:rsidR="0071634D">
        <w:rPr>
          <w:color w:val="000000"/>
          <w:sz w:val="28"/>
          <w:szCs w:val="28"/>
        </w:rPr>
        <w:t xml:space="preserve"> </w:t>
      </w:r>
      <w:r w:rsidRPr="00B6448F">
        <w:rPr>
          <w:color w:val="000000"/>
          <w:sz w:val="28"/>
          <w:szCs w:val="28"/>
        </w:rPr>
        <w:t>на подготовку и освоение производства;</w:t>
      </w:r>
    </w:p>
    <w:p w:rsidR="00D52AF4" w:rsidRPr="00B6448F" w:rsidRDefault="00D52AF4"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г) некапитального характера, связанные с совершенствованием технологии и организации производства, а также с улучшением качества продукции, повышением ее надежности, долговечности и других эксплуатационных свойств, осуществляемые в ходе производственного процесса;</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д) связанные с изобретательством и рационализаторством;</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е) на обслуживание производственного процесса;</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ж) по обеспечению нормальных условий труда и техники безопасности;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з) текущие, связанные с содержанием и эксплуатацией фондов природоохранного назначения;</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и) связанные с управлением производством;</w:t>
      </w:r>
    </w:p>
    <w:p w:rsidR="00D52AF4" w:rsidRPr="00B6448F" w:rsidRDefault="00D52AF4" w:rsidP="00B25B39">
      <w:pPr>
        <w:widowControl w:val="0"/>
        <w:shd w:val="clear" w:color="auto" w:fill="FFFFFF"/>
        <w:tabs>
          <w:tab w:val="left" w:pos="180"/>
          <w:tab w:val="left" w:pos="1080"/>
        </w:tabs>
        <w:spacing w:line="360" w:lineRule="auto"/>
        <w:ind w:firstLine="709"/>
        <w:jc w:val="both"/>
        <w:rPr>
          <w:sz w:val="28"/>
          <w:szCs w:val="28"/>
        </w:rPr>
      </w:pPr>
      <w:r w:rsidRPr="00B6448F">
        <w:rPr>
          <w:color w:val="000000"/>
          <w:sz w:val="28"/>
          <w:szCs w:val="28"/>
        </w:rPr>
        <w:t>к) связанные с подготовкой и переподготовкой кадров;</w:t>
      </w:r>
    </w:p>
    <w:p w:rsidR="00D52AF4" w:rsidRPr="00B6448F" w:rsidRDefault="00D52AF4" w:rsidP="00B25B39">
      <w:pPr>
        <w:widowControl w:val="0"/>
        <w:shd w:val="clear" w:color="auto" w:fill="FFFFFF"/>
        <w:tabs>
          <w:tab w:val="left" w:pos="180"/>
          <w:tab w:val="left" w:pos="1080"/>
        </w:tabs>
        <w:spacing w:line="360" w:lineRule="auto"/>
        <w:ind w:firstLine="709"/>
        <w:jc w:val="both"/>
        <w:rPr>
          <w:sz w:val="28"/>
          <w:szCs w:val="28"/>
        </w:rPr>
      </w:pPr>
      <w:r w:rsidRPr="00B6448F">
        <w:rPr>
          <w:color w:val="000000"/>
          <w:sz w:val="28"/>
          <w:szCs w:val="28"/>
        </w:rPr>
        <w:t>л) предусмотренные законодательством, связанные с набором рабочей силы;</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м)</w:t>
      </w:r>
      <w:r w:rsidR="0071634D">
        <w:rPr>
          <w:color w:val="000000"/>
          <w:sz w:val="28"/>
          <w:szCs w:val="28"/>
        </w:rPr>
        <w:t xml:space="preserve"> </w:t>
      </w:r>
      <w:r w:rsidRPr="00B6448F">
        <w:rPr>
          <w:color w:val="000000"/>
          <w:sz w:val="28"/>
          <w:szCs w:val="28"/>
        </w:rPr>
        <w:t>по транспортировке работников к месту работы и обратно и направлениях, не обслуживаемых пассажирским транспортом общего пользования; дополнительные затраты, связанные с привлечением на договорной основе с органами местного самоуправления средств организации для покрытия расходов по перевозке работников маршрутами наземного городского пассажирского транспорта общего пользования (кроме такси) сверх сумм, определенных исходя из действующих тарифов на соответствующие виды транспорта;</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н) дополнительные затраты, связанные с осуществлением работ вахтовым методом, включая доставку работников от места нахождения организации или пункта сбора до места работы и обратно и от места проживания в вахтовом поселке до места работы и обратно, а также некомпенсируемые затраты на эксплуатацию и содержание вахтового поселка;</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о) выплаты, предусмотренные законодательством Российской Федерации о труде, за непроработанное на производстве (неявочное) время;</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п) отчисления (страховые взносы) в Пенсионный фонд, Фонд социального страхования, Фонд обязательного медицинского страхования от расходов на оплату труда работников, занятых в производстве продукции (работ, услуг);</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р) платежи (страховые взносы) по добровольному страхованию средств транспорта (водного, воздушного, наземного), имущества, гражданской ответственности организаций—источников повышенной опасности, гражданской ответственности перевозчиков, профессиональной ответственности, а также платежи по заключенным в пользу своих работников договорам страхования от несчастных случаев и</w:t>
      </w:r>
      <w:r w:rsidR="0071634D">
        <w:rPr>
          <w:color w:val="000000"/>
          <w:sz w:val="28"/>
          <w:szCs w:val="28"/>
        </w:rPr>
        <w:t xml:space="preserve"> </w:t>
      </w:r>
      <w:r w:rsidRPr="00B6448F">
        <w:rPr>
          <w:color w:val="000000"/>
          <w:sz w:val="28"/>
          <w:szCs w:val="28"/>
        </w:rPr>
        <w:t>болезней, медицинского страхования и договорам с негосударственными пенсионными фондами, имеющими государственную лицензию;</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с) на оплату процентов по полученным кредитам банков (за исключением ссуд, связанных с приобретением основных средств, нематериальных и иных внеоборотных активов), процентов за отсрочки оплаты (коммерческие кредиты), предоставляемые поставщиками (производителями работ, услуг) по поставленным товарно-материальным ценностям (выполненным работам, оказанным услугам), процентов по полученным заемным средствам, включая кредиты банков и других организаций, используемым субъектами для осуществления операций финансового лизинга;</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т) на оплату процентов по бюджетным ссудам, кроме ссуд, выданных на инвестиции и конверсионные мероприятия;</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у) связанные со сбытом продукции;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ф) связанные с содержанием помещений, предоставляемых бесплатно организациям общественного питания (как состоящим, так и не состоящим на балансе организации), которые обслуживают трудовые коллективы (включая амортизационные отчисления, затраты на проведение всех видов ремонта помещения, расходы на освещение, отопление, водоснабжение, электроснабжение, а также на топливо для приготовления пищи);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х) амортизационные отчисления на полное восстановление основных производственных фондов по нормам, утвержденным в установленном порядке;</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ц) амортизация нематериальных активов, используемых в процессе осуществления уставной деятельности;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ч) плата за аренду отдельных объектов основных производственных фондов (или их отдельных частей), а также лизинговые платежи по операциям финансового лизинга;</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ш) начисления на заработную плату и гонорар творческих работников, перечисляемые творческим союзом в их фонды в соответствии с установленным законодательством Российской Федерации порядком;</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щ) платежи (страховые взносы) по обязательным видам страхования и отчисления в страховые фонды (резервы), производимые в соответствии с установленным законодательством порядком;</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э) налоги, сборы, платежи и другие обязательные отчисления, производимые в соответствии с установленным законодательством порядком;</w:t>
      </w:r>
    </w:p>
    <w:p w:rsidR="00D52AF4" w:rsidRPr="00B6448F" w:rsidRDefault="00F54DB7"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ю</w:t>
      </w:r>
      <w:r w:rsidR="00D52AF4" w:rsidRPr="00B6448F">
        <w:rPr>
          <w:color w:val="000000"/>
          <w:sz w:val="28"/>
          <w:szCs w:val="28"/>
        </w:rPr>
        <w:t>) плата за провоз тяжеловесных грузов при проезде по автомобильным дорогам общего пользования;</w:t>
      </w:r>
    </w:p>
    <w:p w:rsidR="00D52AF4" w:rsidRPr="00B6448F" w:rsidRDefault="00D52AF4" w:rsidP="00B25B39">
      <w:pPr>
        <w:widowControl w:val="0"/>
        <w:tabs>
          <w:tab w:val="left" w:pos="180"/>
        </w:tabs>
        <w:spacing w:line="360" w:lineRule="auto"/>
        <w:ind w:firstLine="709"/>
        <w:jc w:val="both"/>
        <w:rPr>
          <w:color w:val="000000"/>
          <w:sz w:val="28"/>
          <w:szCs w:val="28"/>
        </w:rPr>
      </w:pPr>
      <w:r w:rsidRPr="00B6448F">
        <w:rPr>
          <w:color w:val="000000"/>
          <w:sz w:val="28"/>
          <w:szCs w:val="28"/>
        </w:rPr>
        <w:t>я) другие виды затрат, включаемые в себестоимость продукции (работ, услуг) в соответствии с установленным законодательством порядком. В фактическую себестоимость продукции включаются</w:t>
      </w:r>
      <w:r w:rsidR="004654C3" w:rsidRPr="00B6448F">
        <w:rPr>
          <w:color w:val="000000"/>
          <w:sz w:val="28"/>
          <w:szCs w:val="28"/>
        </w:rPr>
        <w:t xml:space="preserve"> </w:t>
      </w:r>
      <w:r w:rsidRPr="00B6448F">
        <w:rPr>
          <w:color w:val="000000"/>
          <w:sz w:val="28"/>
          <w:szCs w:val="28"/>
        </w:rPr>
        <w:t>также:</w:t>
      </w:r>
    </w:p>
    <w:p w:rsidR="00D52AF4" w:rsidRPr="00B6448F" w:rsidRDefault="00D52AF4" w:rsidP="00B25B39">
      <w:pPr>
        <w:widowControl w:val="0"/>
        <w:shd w:val="clear" w:color="auto" w:fill="FFFFFF"/>
        <w:tabs>
          <w:tab w:val="left" w:pos="180"/>
          <w:tab w:val="left" w:pos="720"/>
        </w:tabs>
        <w:spacing w:line="360" w:lineRule="auto"/>
        <w:ind w:firstLine="709"/>
        <w:jc w:val="both"/>
        <w:rPr>
          <w:color w:val="000000"/>
          <w:sz w:val="28"/>
          <w:szCs w:val="28"/>
        </w:rPr>
      </w:pPr>
      <w:r w:rsidRPr="00B6448F">
        <w:rPr>
          <w:color w:val="000000"/>
          <w:sz w:val="28"/>
          <w:szCs w:val="28"/>
        </w:rPr>
        <w:t>потери от брака;</w:t>
      </w:r>
    </w:p>
    <w:p w:rsidR="00D52AF4" w:rsidRPr="00B6448F" w:rsidRDefault="00D52AF4"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затраты на гарантийный ремонт и гарантийное обслуживание</w:t>
      </w:r>
    </w:p>
    <w:p w:rsidR="00D52AF4" w:rsidRPr="00B6448F" w:rsidRDefault="00D52AF4" w:rsidP="00B25B39">
      <w:pPr>
        <w:widowControl w:val="0"/>
        <w:shd w:val="clear" w:color="auto" w:fill="FFFFFF"/>
        <w:tabs>
          <w:tab w:val="left" w:pos="180"/>
          <w:tab w:val="left" w:pos="900"/>
        </w:tabs>
        <w:spacing w:line="360" w:lineRule="auto"/>
        <w:ind w:firstLine="709"/>
        <w:jc w:val="both"/>
        <w:rPr>
          <w:sz w:val="28"/>
          <w:szCs w:val="28"/>
        </w:rPr>
      </w:pPr>
      <w:r w:rsidRPr="00B6448F">
        <w:rPr>
          <w:color w:val="000000"/>
          <w:sz w:val="28"/>
          <w:szCs w:val="28"/>
        </w:rPr>
        <w:t>изделий, на которые установлен гарантийный срок службы;</w:t>
      </w:r>
    </w:p>
    <w:p w:rsidR="00D52AF4" w:rsidRPr="00B6448F" w:rsidRDefault="00D52AF4" w:rsidP="00B25B39">
      <w:pPr>
        <w:widowControl w:val="0"/>
        <w:shd w:val="clear" w:color="auto" w:fill="FFFFFF"/>
        <w:tabs>
          <w:tab w:val="left" w:pos="180"/>
          <w:tab w:val="left" w:pos="900"/>
        </w:tabs>
        <w:spacing w:line="360" w:lineRule="auto"/>
        <w:ind w:firstLine="709"/>
        <w:jc w:val="both"/>
        <w:rPr>
          <w:sz w:val="28"/>
          <w:szCs w:val="28"/>
        </w:rPr>
      </w:pPr>
      <w:r w:rsidRPr="00B6448F">
        <w:rPr>
          <w:color w:val="000000"/>
          <w:sz w:val="28"/>
          <w:szCs w:val="28"/>
        </w:rPr>
        <w:t>потери от простоев по внутрипроизводственным причинам;</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недостачи материальных ценностей в производствах и на складах при отсутствии виновных лиц;</w:t>
      </w:r>
    </w:p>
    <w:p w:rsidR="00D52AF4" w:rsidRPr="00B6448F" w:rsidRDefault="00D52AF4" w:rsidP="00B25B39">
      <w:pPr>
        <w:widowControl w:val="0"/>
        <w:shd w:val="clear" w:color="auto" w:fill="FFFFFF"/>
        <w:tabs>
          <w:tab w:val="left" w:pos="180"/>
          <w:tab w:val="left" w:pos="900"/>
        </w:tabs>
        <w:spacing w:line="360" w:lineRule="auto"/>
        <w:ind w:firstLine="709"/>
        <w:jc w:val="both"/>
        <w:rPr>
          <w:color w:val="000000"/>
          <w:sz w:val="28"/>
          <w:szCs w:val="28"/>
        </w:rPr>
      </w:pPr>
      <w:r w:rsidRPr="00B6448F">
        <w:rPr>
          <w:color w:val="000000"/>
          <w:sz w:val="28"/>
          <w:szCs w:val="28"/>
        </w:rPr>
        <w:t>затраты по возмещению вреда, причиненного работникам увечьем, профессиональным заболеванием либо иным повреждением здоровья, связанным с исполнением ими трудовых обязанностей, при осуществлении выплат по возмещению указанного вреда в порядке и на условиях, предусмотренных законодательством Российской Федерации;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Для целей налогообложения затраты на командировки, представительские расходы, затраты на содержание служебного автотранспорта, компенсации за использование для служебных поездок личных легковых автомобилей, расходы на рекламу, подготовку и переподготовку кадров, платежи по отдельным видам добровольного страхования, суммы амортизации по основным средствам, оплата процентов по кредитам и займам принимаются в пределах, установленных законодательством, или в пределах норм, утвержденных в установленном порядке.</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 xml:space="preserve">Некоторые виды расходов при определенных условиях в себестоимость продукции не включаются, а возмещаются за счет прибыли организации (используется счет 91 </w:t>
      </w:r>
      <w:r w:rsidR="00B6448F" w:rsidRPr="00B6448F">
        <w:rPr>
          <w:color w:val="000000"/>
          <w:sz w:val="28"/>
          <w:szCs w:val="28"/>
        </w:rPr>
        <w:t>"</w:t>
      </w:r>
      <w:r w:rsidRPr="00B6448F">
        <w:rPr>
          <w:color w:val="000000"/>
          <w:sz w:val="28"/>
          <w:szCs w:val="28"/>
        </w:rPr>
        <w:t>Прочие доходы и расходы</w:t>
      </w:r>
      <w:r w:rsidR="00B6448F" w:rsidRPr="00B6448F">
        <w:rPr>
          <w:color w:val="000000"/>
          <w:sz w:val="28"/>
          <w:szCs w:val="28"/>
        </w:rPr>
        <w:t>"</w:t>
      </w:r>
      <w:r w:rsidRPr="00B6448F">
        <w:rPr>
          <w:color w:val="000000"/>
          <w:sz w:val="28"/>
          <w:szCs w:val="28"/>
        </w:rPr>
        <w:t>). К таким расходам относятся:</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затраты, которые связаны с ревизией или аудиторской проверкой финансово-хозяйственной деятельности организации, проводимой по</w:t>
      </w:r>
      <w:r w:rsidR="00B6448F" w:rsidRPr="00B6448F">
        <w:rPr>
          <w:color w:val="000000"/>
          <w:sz w:val="28"/>
          <w:szCs w:val="28"/>
        </w:rPr>
        <w:t xml:space="preserve"> </w:t>
      </w:r>
      <w:r w:rsidRPr="00B6448F">
        <w:rPr>
          <w:color w:val="000000"/>
          <w:sz w:val="28"/>
          <w:szCs w:val="28"/>
        </w:rPr>
        <w:t>инициативе одного из учредителей (участников) этой организации, в то время как расходы по обязательному аудиту включаются в себестоимость продукции;</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платежи за предельно допустимые выбросы (сбросы) загрязняющих веществ в природную среду, которые осуществляются за счет себестоимости продукции, а платежи за их превышение — за счет прибыли;</w:t>
      </w:r>
    </w:p>
    <w:p w:rsidR="00D52AF4" w:rsidRPr="00B6448F" w:rsidRDefault="00D52AF4"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затраты по оплате процентов по просроченным кредитам.</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Перечень элементов затрат и порядок их учета определен Положением о составе затрат и изменениями и дополнениями к этому Положению.</w:t>
      </w:r>
    </w:p>
    <w:p w:rsidR="00D52AF4" w:rsidRPr="00B6448F" w:rsidRDefault="00D52AF4"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В соответствии с этими нормативными документами затраты, образующие себестоимость продукции, группируются, по следующим элементам: материальные затраты (за вычетом стоимости отходов), затраты на оплату труда, отчисления на социальные нужды, амортизация основных фондов, прочие затраты.</w:t>
      </w:r>
    </w:p>
    <w:p w:rsidR="00CF6B91" w:rsidRPr="00B6448F" w:rsidRDefault="00D52AF4" w:rsidP="00B25B39">
      <w:pPr>
        <w:widowControl w:val="0"/>
        <w:shd w:val="clear" w:color="auto" w:fill="FFFFFF"/>
        <w:tabs>
          <w:tab w:val="left" w:pos="180"/>
          <w:tab w:val="left" w:pos="720"/>
        </w:tabs>
        <w:spacing w:line="360" w:lineRule="auto"/>
        <w:ind w:firstLine="709"/>
        <w:jc w:val="both"/>
        <w:rPr>
          <w:sz w:val="28"/>
          <w:szCs w:val="28"/>
        </w:rPr>
      </w:pPr>
      <w:r w:rsidRPr="00B6448F">
        <w:rPr>
          <w:sz w:val="28"/>
          <w:szCs w:val="28"/>
        </w:rPr>
        <w:t>На промышленных предприятия применяют нормативный, поз</w:t>
      </w:r>
      <w:r w:rsidR="00EE75D3" w:rsidRPr="00B6448F">
        <w:rPr>
          <w:sz w:val="28"/>
          <w:szCs w:val="28"/>
        </w:rPr>
        <w:t>аказный, попредельный и попроцес</w:t>
      </w:r>
      <w:r w:rsidRPr="00B6448F">
        <w:rPr>
          <w:sz w:val="28"/>
          <w:szCs w:val="28"/>
        </w:rPr>
        <w:t>сный (простой) методы учета затрат.</w:t>
      </w:r>
    </w:p>
    <w:p w:rsidR="006C1D41" w:rsidRPr="00B6448F" w:rsidRDefault="0007006F" w:rsidP="00B25B39">
      <w:pPr>
        <w:widowControl w:val="0"/>
        <w:shd w:val="clear" w:color="auto" w:fill="FFFFFF"/>
        <w:tabs>
          <w:tab w:val="left" w:pos="180"/>
          <w:tab w:val="left" w:pos="720"/>
        </w:tabs>
        <w:spacing w:line="360" w:lineRule="auto"/>
        <w:ind w:firstLine="709"/>
        <w:jc w:val="both"/>
        <w:rPr>
          <w:sz w:val="28"/>
          <w:szCs w:val="28"/>
        </w:rPr>
      </w:pPr>
      <w:r w:rsidRPr="00B6448F">
        <w:rPr>
          <w:sz w:val="28"/>
          <w:szCs w:val="28"/>
        </w:rPr>
        <w:br w:type="page"/>
      </w:r>
      <w:r w:rsidR="006C1D41" w:rsidRPr="00B6448F">
        <w:rPr>
          <w:sz w:val="28"/>
          <w:szCs w:val="28"/>
        </w:rPr>
        <w:t>Глава 2. Характеристика экономических условий, анализ</w:t>
      </w:r>
      <w:r w:rsidRPr="00B6448F">
        <w:rPr>
          <w:sz w:val="28"/>
          <w:szCs w:val="28"/>
        </w:rPr>
        <w:t xml:space="preserve"> </w:t>
      </w:r>
      <w:r w:rsidR="006C1D41" w:rsidRPr="00B6448F">
        <w:rPr>
          <w:sz w:val="28"/>
          <w:szCs w:val="28"/>
        </w:rPr>
        <w:t>себестоимости услуг и продукции,</w:t>
      </w:r>
      <w:r w:rsidR="00B6448F" w:rsidRPr="00B6448F">
        <w:rPr>
          <w:sz w:val="28"/>
          <w:szCs w:val="28"/>
        </w:rPr>
        <w:t xml:space="preserve"> </w:t>
      </w:r>
      <w:r w:rsidR="006C1D41" w:rsidRPr="00B6448F">
        <w:rPr>
          <w:sz w:val="28"/>
          <w:szCs w:val="28"/>
        </w:rPr>
        <w:t>пути ее снижения</w:t>
      </w:r>
    </w:p>
    <w:p w:rsidR="006C1D41" w:rsidRPr="00B6448F" w:rsidRDefault="006C1D41" w:rsidP="00B25B39">
      <w:pPr>
        <w:widowControl w:val="0"/>
        <w:tabs>
          <w:tab w:val="left" w:pos="180"/>
        </w:tabs>
        <w:spacing w:line="360" w:lineRule="auto"/>
        <w:ind w:firstLine="709"/>
        <w:jc w:val="both"/>
        <w:rPr>
          <w:sz w:val="28"/>
          <w:szCs w:val="28"/>
        </w:rPr>
      </w:pPr>
    </w:p>
    <w:p w:rsidR="008E6E76" w:rsidRPr="00B6448F" w:rsidRDefault="006C1D41" w:rsidP="00B25B39">
      <w:pPr>
        <w:widowControl w:val="0"/>
        <w:tabs>
          <w:tab w:val="left" w:pos="180"/>
        </w:tabs>
        <w:spacing w:line="360" w:lineRule="auto"/>
        <w:ind w:firstLine="709"/>
        <w:jc w:val="both"/>
        <w:rPr>
          <w:sz w:val="28"/>
          <w:szCs w:val="28"/>
        </w:rPr>
      </w:pPr>
      <w:r w:rsidRPr="00B6448F">
        <w:rPr>
          <w:sz w:val="28"/>
          <w:szCs w:val="28"/>
        </w:rPr>
        <w:t>2.1</w:t>
      </w:r>
      <w:r w:rsidR="008976CC" w:rsidRPr="00B6448F">
        <w:rPr>
          <w:sz w:val="28"/>
          <w:szCs w:val="28"/>
        </w:rPr>
        <w:t>.</w:t>
      </w:r>
      <w:r w:rsidRPr="00B6448F">
        <w:rPr>
          <w:sz w:val="28"/>
          <w:szCs w:val="28"/>
        </w:rPr>
        <w:t xml:space="preserve"> Организационно-правовая форма организации</w:t>
      </w:r>
    </w:p>
    <w:p w:rsidR="0007006F" w:rsidRPr="00B6448F" w:rsidRDefault="0007006F" w:rsidP="00B25B39">
      <w:pPr>
        <w:widowControl w:val="0"/>
        <w:tabs>
          <w:tab w:val="left" w:pos="180"/>
        </w:tabs>
        <w:spacing w:line="360" w:lineRule="auto"/>
        <w:ind w:firstLine="709"/>
        <w:jc w:val="both"/>
        <w:rPr>
          <w:sz w:val="28"/>
          <w:szCs w:val="28"/>
        </w:rPr>
      </w:pP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 xml:space="preserve">Данная организация является Открытым Акционерным Обществом </w:t>
      </w:r>
      <w:r w:rsidR="00B6448F" w:rsidRPr="00B6448F">
        <w:rPr>
          <w:sz w:val="28"/>
          <w:szCs w:val="28"/>
        </w:rPr>
        <w:t>"</w:t>
      </w:r>
      <w:r w:rsidRPr="00B6448F">
        <w:rPr>
          <w:sz w:val="28"/>
          <w:szCs w:val="28"/>
        </w:rPr>
        <w:t>Старт</w:t>
      </w:r>
      <w:r w:rsidR="00B6448F" w:rsidRPr="00B6448F">
        <w:rPr>
          <w:sz w:val="28"/>
          <w:szCs w:val="28"/>
        </w:rPr>
        <w:t>"</w:t>
      </w:r>
      <w:r w:rsidRPr="00B6448F">
        <w:rPr>
          <w:sz w:val="28"/>
          <w:szCs w:val="28"/>
        </w:rPr>
        <w:t>.</w:t>
      </w: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Общество зарегистрировано: Администрацией Октябрьского района г Калуга постановлением №</w:t>
      </w:r>
      <w:r w:rsidR="00B6448F" w:rsidRPr="00B6448F">
        <w:rPr>
          <w:sz w:val="28"/>
          <w:szCs w:val="28"/>
        </w:rPr>
        <w:t xml:space="preserve"> </w:t>
      </w:r>
      <w:r w:rsidRPr="00B6448F">
        <w:rPr>
          <w:sz w:val="28"/>
          <w:szCs w:val="28"/>
        </w:rPr>
        <w:t>128 от 06.04.93 г.</w:t>
      </w: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Уставный капитал общества составляет 135 871 799 руб. 44 коп. Он разделен на 1 240 420 обыкновенных акций номинальной стоимостью 111, 332 рублей каждая, приобретенных акционерами.</w:t>
      </w: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Органами управления Обществом являются общее собрание акционеров, наблюдательный совет, правление (коллегиальный исполнительный орган) и генеральный директор (единоличный исполнительный орган).</w:t>
      </w: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 xml:space="preserve">Аудитором общества является: Аудиторская фирма </w:t>
      </w:r>
      <w:r w:rsidR="00B6448F" w:rsidRPr="00B6448F">
        <w:rPr>
          <w:sz w:val="28"/>
          <w:szCs w:val="28"/>
        </w:rPr>
        <w:t>"</w:t>
      </w:r>
      <w:r w:rsidRPr="00B6448F">
        <w:rPr>
          <w:sz w:val="28"/>
          <w:szCs w:val="28"/>
        </w:rPr>
        <w:t>Кредо Аудит</w:t>
      </w:r>
      <w:r w:rsidR="00B6448F" w:rsidRPr="00B6448F">
        <w:rPr>
          <w:sz w:val="28"/>
          <w:szCs w:val="28"/>
        </w:rPr>
        <w:t>"</w:t>
      </w:r>
      <w:r w:rsidRPr="00B6448F">
        <w:rPr>
          <w:sz w:val="28"/>
          <w:szCs w:val="28"/>
        </w:rPr>
        <w:t>.</w:t>
      </w: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Лицензия Министерства Финансов РФ 000567 от 22.07.99 г. Приказ Минфина № 193.</w:t>
      </w: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Основными видами деятельности являются :</w:t>
      </w:r>
    </w:p>
    <w:p w:rsidR="00B25101" w:rsidRPr="00B6448F" w:rsidRDefault="00B25101" w:rsidP="00B25B39">
      <w:pPr>
        <w:widowControl w:val="0"/>
        <w:tabs>
          <w:tab w:val="left" w:pos="180"/>
        </w:tabs>
        <w:spacing w:line="360" w:lineRule="auto"/>
        <w:ind w:firstLine="709"/>
        <w:jc w:val="both"/>
        <w:rPr>
          <w:sz w:val="28"/>
          <w:szCs w:val="28"/>
        </w:rPr>
      </w:pPr>
      <w:r w:rsidRPr="00B6448F">
        <w:rPr>
          <w:sz w:val="28"/>
          <w:szCs w:val="28"/>
        </w:rPr>
        <w:t>- грузоперевозки;</w:t>
      </w:r>
    </w:p>
    <w:p w:rsidR="00B25101" w:rsidRPr="00B6448F" w:rsidRDefault="00B25101" w:rsidP="00B25B39">
      <w:pPr>
        <w:widowControl w:val="0"/>
        <w:tabs>
          <w:tab w:val="left" w:pos="180"/>
        </w:tabs>
        <w:spacing w:line="360" w:lineRule="auto"/>
        <w:ind w:firstLine="709"/>
        <w:jc w:val="both"/>
        <w:rPr>
          <w:sz w:val="28"/>
          <w:szCs w:val="28"/>
        </w:rPr>
      </w:pPr>
      <w:r w:rsidRPr="00B6448F">
        <w:rPr>
          <w:sz w:val="28"/>
          <w:szCs w:val="28"/>
        </w:rPr>
        <w:t>- погрузочно-разгрузочные работы;</w:t>
      </w: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 осу</w:t>
      </w:r>
      <w:r w:rsidR="007E3E5B" w:rsidRPr="00B6448F">
        <w:rPr>
          <w:sz w:val="28"/>
          <w:szCs w:val="28"/>
        </w:rPr>
        <w:t>ществление экспортных</w:t>
      </w:r>
      <w:r w:rsidRPr="00B6448F">
        <w:rPr>
          <w:sz w:val="28"/>
          <w:szCs w:val="28"/>
        </w:rPr>
        <w:t xml:space="preserve"> операций;</w:t>
      </w: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 xml:space="preserve">-осуществление управленческих, маркетинговых, </w:t>
      </w:r>
      <w:r w:rsidR="00531E53" w:rsidRPr="00B6448F">
        <w:rPr>
          <w:sz w:val="28"/>
          <w:szCs w:val="28"/>
        </w:rPr>
        <w:t>торгово-закупочных</w:t>
      </w:r>
      <w:r w:rsidRPr="00B6448F">
        <w:rPr>
          <w:sz w:val="28"/>
          <w:szCs w:val="28"/>
        </w:rPr>
        <w:t xml:space="preserve"> и других коммерческих сделок и обязательств для юридических и физических лиц;</w:t>
      </w: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 оказание медицинской помощи работникам Общества посредством создания на территории Общества здравпункта;</w:t>
      </w: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 иные виды деятельности, не запрещенные законодательством, в том числе отдельные виды деятельности на основании специального разрешения (лицензии).</w:t>
      </w:r>
    </w:p>
    <w:p w:rsidR="008E6E76" w:rsidRPr="00B6448F" w:rsidRDefault="008E6E76" w:rsidP="00B25B39">
      <w:pPr>
        <w:widowControl w:val="0"/>
        <w:tabs>
          <w:tab w:val="left" w:pos="180"/>
        </w:tabs>
        <w:spacing w:line="360" w:lineRule="auto"/>
        <w:ind w:firstLine="709"/>
        <w:jc w:val="both"/>
        <w:rPr>
          <w:sz w:val="28"/>
          <w:szCs w:val="28"/>
        </w:rPr>
      </w:pPr>
      <w:r w:rsidRPr="00B6448F">
        <w:rPr>
          <w:sz w:val="28"/>
          <w:szCs w:val="28"/>
        </w:rPr>
        <w:t>Общество создает резервный фонд путем ежегодных отчислений не менее 5% от чистой прибыли до достижения этим фондом 5% уставного капитала Общества. Средства резервного фонда предназначены для покрытия убытков, а также для погашения облигаций Общества и выкупа акций Общества в случае отсутствия иных средств.</w:t>
      </w:r>
    </w:p>
    <w:p w:rsidR="008E6E76" w:rsidRPr="00B6448F" w:rsidRDefault="008E6E76" w:rsidP="00B25B39">
      <w:pPr>
        <w:widowControl w:val="0"/>
        <w:tabs>
          <w:tab w:val="left" w:pos="180"/>
        </w:tabs>
        <w:spacing w:line="360" w:lineRule="auto"/>
        <w:ind w:firstLine="709"/>
        <w:jc w:val="both"/>
        <w:rPr>
          <w:sz w:val="28"/>
          <w:szCs w:val="28"/>
        </w:rPr>
      </w:pPr>
    </w:p>
    <w:p w:rsidR="00C87A2E" w:rsidRPr="00B6448F" w:rsidRDefault="00C87A2E" w:rsidP="00B25B39">
      <w:pPr>
        <w:widowControl w:val="0"/>
        <w:tabs>
          <w:tab w:val="left" w:pos="180"/>
        </w:tabs>
        <w:spacing w:line="360" w:lineRule="auto"/>
        <w:ind w:firstLine="709"/>
        <w:jc w:val="both"/>
        <w:rPr>
          <w:sz w:val="28"/>
          <w:szCs w:val="28"/>
        </w:rPr>
      </w:pPr>
      <w:r w:rsidRPr="00B6448F">
        <w:rPr>
          <w:sz w:val="28"/>
          <w:szCs w:val="28"/>
        </w:rPr>
        <w:t>2.2</w:t>
      </w:r>
      <w:r w:rsidR="008976CC" w:rsidRPr="00B6448F">
        <w:rPr>
          <w:sz w:val="28"/>
          <w:szCs w:val="28"/>
        </w:rPr>
        <w:t>.</w:t>
      </w:r>
      <w:r w:rsidRPr="00B6448F">
        <w:rPr>
          <w:sz w:val="28"/>
          <w:szCs w:val="28"/>
        </w:rPr>
        <w:t xml:space="preserve"> Анализ себестоимости услуг и продукции</w:t>
      </w:r>
    </w:p>
    <w:p w:rsidR="0007006F" w:rsidRPr="00B6448F" w:rsidRDefault="0007006F" w:rsidP="00B25B39">
      <w:pPr>
        <w:widowControl w:val="0"/>
        <w:shd w:val="clear" w:color="auto" w:fill="FFFFFF"/>
        <w:tabs>
          <w:tab w:val="left" w:pos="180"/>
        </w:tabs>
        <w:spacing w:line="360" w:lineRule="auto"/>
        <w:ind w:firstLine="709"/>
        <w:jc w:val="both"/>
        <w:rPr>
          <w:color w:val="000000"/>
          <w:sz w:val="28"/>
          <w:szCs w:val="28"/>
        </w:rPr>
      </w:pPr>
    </w:p>
    <w:p w:rsidR="003B5495" w:rsidRPr="00B6448F" w:rsidRDefault="003B5495" w:rsidP="00B25B39">
      <w:pPr>
        <w:widowControl w:val="0"/>
        <w:shd w:val="clear" w:color="auto" w:fill="FFFFFF"/>
        <w:tabs>
          <w:tab w:val="left" w:pos="180"/>
        </w:tabs>
        <w:spacing w:line="360" w:lineRule="auto"/>
        <w:ind w:firstLine="709"/>
        <w:jc w:val="both"/>
        <w:rPr>
          <w:color w:val="000000"/>
          <w:sz w:val="28"/>
          <w:szCs w:val="28"/>
        </w:rPr>
      </w:pPr>
      <w:r w:rsidRPr="00B6448F">
        <w:rPr>
          <w:color w:val="000000"/>
          <w:sz w:val="28"/>
          <w:szCs w:val="28"/>
        </w:rPr>
        <w:t xml:space="preserve">Рассмотрим анализ </w:t>
      </w:r>
      <w:r w:rsidRPr="00B6448F">
        <w:rPr>
          <w:sz w:val="28"/>
          <w:szCs w:val="28"/>
        </w:rPr>
        <w:t>себестоимости услуг и продукции</w:t>
      </w:r>
      <w:r w:rsidRPr="00B6448F">
        <w:rPr>
          <w:color w:val="000000"/>
          <w:sz w:val="28"/>
          <w:szCs w:val="28"/>
        </w:rPr>
        <w:t xml:space="preserve"> за 2004-2005 гг на примере ОАО </w:t>
      </w:r>
      <w:r w:rsidR="00B6448F" w:rsidRPr="00B6448F">
        <w:rPr>
          <w:color w:val="000000"/>
          <w:sz w:val="28"/>
          <w:szCs w:val="28"/>
        </w:rPr>
        <w:t>"</w:t>
      </w:r>
      <w:r w:rsidRPr="00B6448F">
        <w:rPr>
          <w:color w:val="000000"/>
          <w:sz w:val="28"/>
          <w:szCs w:val="28"/>
        </w:rPr>
        <w:t>Старт</w:t>
      </w:r>
      <w:r w:rsidR="00B6448F" w:rsidRPr="00B6448F">
        <w:rPr>
          <w:color w:val="000000"/>
          <w:sz w:val="28"/>
          <w:szCs w:val="28"/>
        </w:rPr>
        <w:t>"</w:t>
      </w:r>
      <w:r w:rsidRPr="00B6448F">
        <w:rPr>
          <w:color w:val="000000"/>
          <w:sz w:val="28"/>
          <w:szCs w:val="28"/>
        </w:rPr>
        <w:t>.</w:t>
      </w:r>
    </w:p>
    <w:p w:rsidR="00791F0C" w:rsidRPr="00B6448F" w:rsidRDefault="00791F0C" w:rsidP="00B25B39">
      <w:pPr>
        <w:widowControl w:val="0"/>
        <w:shd w:val="clear" w:color="auto" w:fill="FFFFFF"/>
        <w:tabs>
          <w:tab w:val="left" w:pos="180"/>
        </w:tabs>
        <w:spacing w:line="360" w:lineRule="auto"/>
        <w:ind w:firstLine="709"/>
        <w:jc w:val="both"/>
        <w:rPr>
          <w:sz w:val="28"/>
          <w:szCs w:val="28"/>
        </w:rPr>
      </w:pPr>
    </w:p>
    <w:p w:rsidR="00FA255C" w:rsidRPr="00B6448F" w:rsidRDefault="00C51DCB" w:rsidP="00C51DCB">
      <w:pPr>
        <w:widowControl w:val="0"/>
        <w:shd w:val="clear" w:color="auto" w:fill="FFFFFF"/>
        <w:tabs>
          <w:tab w:val="left" w:pos="180"/>
          <w:tab w:val="left" w:pos="900"/>
          <w:tab w:val="left" w:pos="6120"/>
          <w:tab w:val="left" w:pos="6300"/>
        </w:tabs>
        <w:spacing w:line="360" w:lineRule="auto"/>
        <w:ind w:firstLine="709"/>
        <w:jc w:val="both"/>
        <w:rPr>
          <w:color w:val="000000"/>
          <w:sz w:val="28"/>
          <w:szCs w:val="28"/>
        </w:rPr>
      </w:pPr>
      <w:r w:rsidRPr="00B6448F">
        <w:rPr>
          <w:color w:val="000000"/>
          <w:sz w:val="28"/>
          <w:szCs w:val="28"/>
        </w:rPr>
        <w:t>Таблица 2.1</w:t>
      </w:r>
      <w:r>
        <w:rPr>
          <w:color w:val="000000"/>
          <w:sz w:val="28"/>
          <w:szCs w:val="28"/>
        </w:rPr>
        <w:t xml:space="preserve"> - </w:t>
      </w:r>
      <w:r w:rsidR="00FA255C" w:rsidRPr="00B6448F">
        <w:rPr>
          <w:color w:val="000000"/>
          <w:sz w:val="28"/>
          <w:szCs w:val="28"/>
        </w:rPr>
        <w:t>Структура производственных затрат по в</w:t>
      </w:r>
      <w:r w:rsidR="00983E52" w:rsidRPr="00B6448F">
        <w:rPr>
          <w:color w:val="000000"/>
          <w:sz w:val="28"/>
          <w:szCs w:val="28"/>
        </w:rPr>
        <w:t xml:space="preserve">идам услуг в ОАО </w:t>
      </w:r>
      <w:r w:rsidR="00B6448F" w:rsidRPr="00B6448F">
        <w:rPr>
          <w:color w:val="000000"/>
          <w:sz w:val="28"/>
          <w:szCs w:val="28"/>
        </w:rPr>
        <w:t>"</w:t>
      </w:r>
      <w:r w:rsidR="00983E52" w:rsidRPr="00B6448F">
        <w:rPr>
          <w:color w:val="000000"/>
          <w:sz w:val="28"/>
          <w:szCs w:val="28"/>
        </w:rPr>
        <w:t>Старт</w:t>
      </w:r>
      <w:r w:rsidR="00B6448F" w:rsidRPr="00B6448F">
        <w:rPr>
          <w:color w:val="000000"/>
          <w:sz w:val="28"/>
          <w:szCs w:val="28"/>
        </w:rPr>
        <w:t>"</w:t>
      </w:r>
      <w:r w:rsidR="00983E52" w:rsidRPr="00B6448F">
        <w:rPr>
          <w:color w:val="000000"/>
          <w:sz w:val="28"/>
          <w:szCs w:val="28"/>
        </w:rPr>
        <w:t xml:space="preserve"> за 2004 - 2005</w:t>
      </w:r>
      <w:r w:rsidR="002A12F2" w:rsidRPr="00B6448F">
        <w:rPr>
          <w:color w:val="000000"/>
          <w:sz w:val="28"/>
          <w:szCs w:val="28"/>
        </w:rPr>
        <w:t xml:space="preserve"> гг</w:t>
      </w:r>
    </w:p>
    <w:tbl>
      <w:tblPr>
        <w:tblW w:w="9671" w:type="dxa"/>
        <w:tblInd w:w="-8" w:type="dxa"/>
        <w:tblLayout w:type="fixed"/>
        <w:tblCellMar>
          <w:left w:w="40" w:type="dxa"/>
          <w:right w:w="40" w:type="dxa"/>
        </w:tblCellMar>
        <w:tblLook w:val="0000" w:firstRow="0" w:lastRow="0" w:firstColumn="0" w:lastColumn="0" w:noHBand="0" w:noVBand="0"/>
      </w:tblPr>
      <w:tblGrid>
        <w:gridCol w:w="2160"/>
        <w:gridCol w:w="1440"/>
        <w:gridCol w:w="1449"/>
        <w:gridCol w:w="10"/>
        <w:gridCol w:w="1161"/>
        <w:gridCol w:w="10"/>
        <w:gridCol w:w="1310"/>
        <w:gridCol w:w="1181"/>
        <w:gridCol w:w="950"/>
      </w:tblGrid>
      <w:tr w:rsidR="00FA255C" w:rsidRPr="00B6448F" w:rsidTr="00C51DCB">
        <w:trPr>
          <w:trHeight w:hRule="exact" w:val="567"/>
        </w:trPr>
        <w:tc>
          <w:tcPr>
            <w:tcW w:w="2160" w:type="dxa"/>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Виды услуг</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2899" w:type="dxa"/>
            <w:gridSpan w:val="3"/>
            <w:tcBorders>
              <w:top w:val="single" w:sz="6" w:space="0" w:color="auto"/>
              <w:left w:val="single" w:sz="6" w:space="0" w:color="auto"/>
              <w:bottom w:val="single" w:sz="6" w:space="0" w:color="auto"/>
              <w:right w:val="single" w:sz="6" w:space="0" w:color="auto"/>
            </w:tcBorders>
          </w:tcPr>
          <w:p w:rsidR="00FA255C" w:rsidRPr="00B6448F" w:rsidRDefault="00983E52" w:rsidP="00B25B39">
            <w:pPr>
              <w:widowControl w:val="0"/>
              <w:shd w:val="clear" w:color="auto" w:fill="FFFFFF"/>
              <w:tabs>
                <w:tab w:val="left" w:pos="180"/>
              </w:tabs>
              <w:spacing w:line="360" w:lineRule="auto"/>
              <w:jc w:val="center"/>
              <w:rPr>
                <w:sz w:val="20"/>
                <w:szCs w:val="20"/>
              </w:rPr>
            </w:pPr>
            <w:r w:rsidRPr="00B6448F">
              <w:rPr>
                <w:color w:val="000000"/>
                <w:sz w:val="20"/>
                <w:szCs w:val="20"/>
              </w:rPr>
              <w:t>2005</w:t>
            </w:r>
            <w:r w:rsidR="00FA255C" w:rsidRPr="00B6448F">
              <w:rPr>
                <w:color w:val="000000"/>
                <w:sz w:val="20"/>
                <w:szCs w:val="20"/>
              </w:rPr>
              <w:t xml:space="preserve"> г.</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2481" w:type="dxa"/>
            <w:gridSpan w:val="3"/>
            <w:tcBorders>
              <w:top w:val="single" w:sz="6" w:space="0" w:color="auto"/>
              <w:left w:val="single" w:sz="6" w:space="0" w:color="auto"/>
              <w:bottom w:val="single" w:sz="6" w:space="0" w:color="auto"/>
              <w:right w:val="single" w:sz="6" w:space="0" w:color="auto"/>
            </w:tcBorders>
          </w:tcPr>
          <w:p w:rsidR="00FA255C" w:rsidRPr="00B6448F" w:rsidRDefault="00983E52" w:rsidP="00B25B39">
            <w:pPr>
              <w:widowControl w:val="0"/>
              <w:shd w:val="clear" w:color="auto" w:fill="FFFFFF"/>
              <w:tabs>
                <w:tab w:val="left" w:pos="180"/>
              </w:tabs>
              <w:spacing w:line="360" w:lineRule="auto"/>
              <w:jc w:val="center"/>
              <w:rPr>
                <w:sz w:val="20"/>
                <w:szCs w:val="20"/>
              </w:rPr>
            </w:pPr>
            <w:r w:rsidRPr="00B6448F">
              <w:rPr>
                <w:color w:val="000000"/>
                <w:sz w:val="20"/>
                <w:szCs w:val="20"/>
              </w:rPr>
              <w:t>2004</w:t>
            </w:r>
            <w:r w:rsidR="00FA255C" w:rsidRPr="00B6448F">
              <w:rPr>
                <w:color w:val="000000"/>
                <w:sz w:val="20"/>
                <w:szCs w:val="20"/>
              </w:rPr>
              <w:t xml:space="preserve"> г.</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2131"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Отклонения (+, -)</w:t>
            </w:r>
          </w:p>
          <w:p w:rsidR="00FA255C" w:rsidRPr="00B6448F" w:rsidRDefault="00FA255C" w:rsidP="00B25B39">
            <w:pPr>
              <w:widowControl w:val="0"/>
              <w:shd w:val="clear" w:color="auto" w:fill="FFFFFF"/>
              <w:tabs>
                <w:tab w:val="left" w:pos="180"/>
              </w:tabs>
              <w:spacing w:line="360" w:lineRule="auto"/>
              <w:jc w:val="center"/>
              <w:rPr>
                <w:sz w:val="20"/>
                <w:szCs w:val="20"/>
              </w:rPr>
            </w:pPr>
          </w:p>
        </w:tc>
      </w:tr>
      <w:tr w:rsidR="00FA255C" w:rsidRPr="00B6448F" w:rsidTr="00C51DCB">
        <w:trPr>
          <w:trHeight w:hRule="exact" w:val="567"/>
        </w:trPr>
        <w:tc>
          <w:tcPr>
            <w:tcW w:w="2160" w:type="dxa"/>
            <w:tcBorders>
              <w:top w:val="nil"/>
              <w:left w:val="single" w:sz="6" w:space="0" w:color="auto"/>
              <w:bottom w:val="single" w:sz="6" w:space="0" w:color="auto"/>
              <w:right w:val="single" w:sz="6" w:space="0" w:color="auto"/>
            </w:tcBorders>
          </w:tcPr>
          <w:p w:rsidR="00FA255C" w:rsidRPr="00B6448F" w:rsidRDefault="00FA255C" w:rsidP="00B25B39">
            <w:pPr>
              <w:widowControl w:val="0"/>
              <w:tabs>
                <w:tab w:val="left" w:pos="180"/>
              </w:tabs>
              <w:spacing w:line="360" w:lineRule="auto"/>
              <w:jc w:val="center"/>
              <w:rPr>
                <w:sz w:val="20"/>
                <w:szCs w:val="20"/>
              </w:rPr>
            </w:pPr>
          </w:p>
          <w:p w:rsidR="00FA255C" w:rsidRPr="00B6448F" w:rsidRDefault="00FA255C" w:rsidP="00B25B39">
            <w:pPr>
              <w:widowControl w:val="0"/>
              <w:tabs>
                <w:tab w:val="left" w:pos="180"/>
              </w:tabs>
              <w:spacing w:line="360" w:lineRule="auto"/>
              <w:jc w:val="center"/>
              <w:rPr>
                <w:sz w:val="20"/>
                <w:szCs w:val="20"/>
              </w:rPr>
            </w:pPr>
          </w:p>
        </w:tc>
        <w:tc>
          <w:tcPr>
            <w:tcW w:w="1440" w:type="dxa"/>
            <w:tcBorders>
              <w:top w:val="single" w:sz="6" w:space="0" w:color="auto"/>
              <w:left w:val="single" w:sz="6" w:space="0" w:color="auto"/>
              <w:bottom w:val="single" w:sz="6" w:space="0" w:color="auto"/>
              <w:right w:val="single" w:sz="6" w:space="0" w:color="auto"/>
            </w:tcBorders>
          </w:tcPr>
          <w:p w:rsidR="007D41FF" w:rsidRPr="00B6448F" w:rsidRDefault="00FA255C" w:rsidP="00B25B39">
            <w:pPr>
              <w:widowControl w:val="0"/>
              <w:shd w:val="clear" w:color="auto" w:fill="FFFFFF"/>
              <w:tabs>
                <w:tab w:val="left" w:pos="180"/>
              </w:tabs>
              <w:spacing w:line="360" w:lineRule="auto"/>
              <w:jc w:val="center"/>
              <w:rPr>
                <w:color w:val="000000"/>
                <w:sz w:val="20"/>
                <w:szCs w:val="20"/>
              </w:rPr>
            </w:pPr>
            <w:r w:rsidRPr="00B6448F">
              <w:rPr>
                <w:color w:val="000000"/>
                <w:sz w:val="20"/>
                <w:szCs w:val="20"/>
              </w:rPr>
              <w:t>сумма,</w:t>
            </w:r>
          </w:p>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тыс . руб .</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459"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удельный</w:t>
            </w:r>
            <w:r w:rsidR="0071634D">
              <w:rPr>
                <w:color w:val="000000"/>
                <w:sz w:val="20"/>
                <w:szCs w:val="20"/>
              </w:rPr>
              <w:t xml:space="preserve"> </w:t>
            </w:r>
            <w:r w:rsidRPr="00B6448F">
              <w:rPr>
                <w:color w:val="000000"/>
                <w:sz w:val="20"/>
                <w:szCs w:val="20"/>
              </w:rPr>
              <w:t>вес, %</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71"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сумма, тыс . руб .</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31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удельный вес, %</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81"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тыс . руб</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95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w:t>
            </w:r>
          </w:p>
          <w:p w:rsidR="00FA255C" w:rsidRPr="00B6448F" w:rsidRDefault="00FA255C" w:rsidP="00B25B39">
            <w:pPr>
              <w:widowControl w:val="0"/>
              <w:shd w:val="clear" w:color="auto" w:fill="FFFFFF"/>
              <w:tabs>
                <w:tab w:val="left" w:pos="180"/>
              </w:tabs>
              <w:spacing w:line="360" w:lineRule="auto"/>
              <w:jc w:val="center"/>
              <w:rPr>
                <w:sz w:val="20"/>
                <w:szCs w:val="20"/>
              </w:rPr>
            </w:pPr>
          </w:p>
        </w:tc>
      </w:tr>
      <w:tr w:rsidR="00FA255C" w:rsidRPr="00B6448F" w:rsidTr="004F1F3D">
        <w:trPr>
          <w:trHeight w:hRule="exact" w:val="382"/>
        </w:trPr>
        <w:tc>
          <w:tcPr>
            <w:tcW w:w="216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both"/>
              <w:rPr>
                <w:sz w:val="20"/>
                <w:szCs w:val="20"/>
              </w:rPr>
            </w:pPr>
            <w:r w:rsidRPr="00B6448F">
              <w:rPr>
                <w:color w:val="000000"/>
                <w:sz w:val="20"/>
                <w:szCs w:val="20"/>
              </w:rPr>
              <w:t>А</w:t>
            </w:r>
          </w:p>
        </w:tc>
        <w:tc>
          <w:tcPr>
            <w:tcW w:w="144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1</w:t>
            </w:r>
          </w:p>
        </w:tc>
        <w:tc>
          <w:tcPr>
            <w:tcW w:w="1459"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2</w:t>
            </w:r>
          </w:p>
        </w:tc>
        <w:tc>
          <w:tcPr>
            <w:tcW w:w="1171"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4F1F3D">
            <w:pPr>
              <w:widowControl w:val="0"/>
              <w:shd w:val="clear" w:color="auto" w:fill="FFFFFF"/>
              <w:tabs>
                <w:tab w:val="left" w:pos="180"/>
              </w:tabs>
              <w:spacing w:line="360" w:lineRule="auto"/>
              <w:jc w:val="center"/>
              <w:rPr>
                <w:sz w:val="20"/>
                <w:szCs w:val="20"/>
              </w:rPr>
            </w:pPr>
          </w:p>
        </w:tc>
        <w:tc>
          <w:tcPr>
            <w:tcW w:w="131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4</w:t>
            </w:r>
          </w:p>
        </w:tc>
        <w:tc>
          <w:tcPr>
            <w:tcW w:w="1181"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5</w:t>
            </w:r>
          </w:p>
        </w:tc>
        <w:tc>
          <w:tcPr>
            <w:tcW w:w="95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6</w:t>
            </w:r>
          </w:p>
        </w:tc>
      </w:tr>
      <w:tr w:rsidR="00FA255C" w:rsidRPr="00B6448F" w:rsidTr="00C51DCB">
        <w:trPr>
          <w:trHeight w:hRule="exact" w:val="567"/>
        </w:trPr>
        <w:tc>
          <w:tcPr>
            <w:tcW w:w="216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both"/>
              <w:rPr>
                <w:sz w:val="20"/>
                <w:szCs w:val="20"/>
              </w:rPr>
            </w:pPr>
            <w:r w:rsidRPr="00B6448F">
              <w:rPr>
                <w:color w:val="000000"/>
                <w:sz w:val="20"/>
                <w:szCs w:val="20"/>
              </w:rPr>
              <w:t>Погрузочно</w:t>
            </w:r>
            <w:r w:rsidR="00CD1483" w:rsidRPr="00B6448F">
              <w:rPr>
                <w:color w:val="000000"/>
                <w:sz w:val="20"/>
                <w:szCs w:val="20"/>
              </w:rPr>
              <w:t>-</w:t>
            </w:r>
            <w:r w:rsidRPr="00B6448F">
              <w:rPr>
                <w:color w:val="000000"/>
                <w:sz w:val="20"/>
                <w:szCs w:val="20"/>
              </w:rPr>
              <w:t>разгрузочные работы</w:t>
            </w:r>
          </w:p>
          <w:p w:rsidR="00FA255C" w:rsidRPr="00B6448F" w:rsidRDefault="00FA255C" w:rsidP="00B25B39">
            <w:pPr>
              <w:widowControl w:val="0"/>
              <w:shd w:val="clear" w:color="auto" w:fill="FFFFFF"/>
              <w:tabs>
                <w:tab w:val="left" w:pos="180"/>
              </w:tabs>
              <w:spacing w:line="360" w:lineRule="auto"/>
              <w:jc w:val="both"/>
              <w:rPr>
                <w:sz w:val="20"/>
                <w:szCs w:val="20"/>
              </w:rPr>
            </w:pPr>
          </w:p>
        </w:tc>
        <w:tc>
          <w:tcPr>
            <w:tcW w:w="144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5 205,82</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459"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49,53</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71"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4 656,00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31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51,80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81"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549,82</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95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-2,27</w:t>
            </w:r>
          </w:p>
          <w:p w:rsidR="00FA255C" w:rsidRPr="00B6448F" w:rsidRDefault="00FA255C" w:rsidP="00B25B39">
            <w:pPr>
              <w:widowControl w:val="0"/>
              <w:shd w:val="clear" w:color="auto" w:fill="FFFFFF"/>
              <w:tabs>
                <w:tab w:val="left" w:pos="180"/>
              </w:tabs>
              <w:spacing w:line="360" w:lineRule="auto"/>
              <w:jc w:val="center"/>
              <w:rPr>
                <w:sz w:val="20"/>
                <w:szCs w:val="20"/>
              </w:rPr>
            </w:pPr>
          </w:p>
        </w:tc>
      </w:tr>
      <w:tr w:rsidR="00FA255C" w:rsidRPr="00B6448F" w:rsidTr="00C51DCB">
        <w:trPr>
          <w:trHeight w:hRule="exact" w:val="567"/>
        </w:trPr>
        <w:tc>
          <w:tcPr>
            <w:tcW w:w="2160" w:type="dxa"/>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180"/>
              </w:tabs>
              <w:spacing w:line="360" w:lineRule="auto"/>
              <w:jc w:val="both"/>
              <w:rPr>
                <w:sz w:val="20"/>
                <w:szCs w:val="20"/>
              </w:rPr>
            </w:pPr>
            <w:r w:rsidRPr="00B6448F">
              <w:rPr>
                <w:color w:val="000000"/>
                <w:sz w:val="20"/>
                <w:szCs w:val="20"/>
              </w:rPr>
              <w:t>Транспортировка и</w:t>
            </w:r>
          </w:p>
          <w:p w:rsidR="00FA255C" w:rsidRPr="00B6448F" w:rsidRDefault="00FA255C" w:rsidP="00B25B39">
            <w:pPr>
              <w:widowControl w:val="0"/>
              <w:shd w:val="clear" w:color="auto" w:fill="FFFFFF"/>
              <w:tabs>
                <w:tab w:val="left" w:pos="180"/>
              </w:tabs>
              <w:spacing w:line="360" w:lineRule="auto"/>
              <w:jc w:val="both"/>
              <w:rPr>
                <w:sz w:val="20"/>
                <w:szCs w:val="20"/>
              </w:rPr>
            </w:pPr>
          </w:p>
        </w:tc>
        <w:tc>
          <w:tcPr>
            <w:tcW w:w="1440" w:type="dxa"/>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2 935,96</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459" w:type="dxa"/>
            <w:gridSpan w:val="2"/>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27, 93</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71" w:type="dxa"/>
            <w:gridSpan w:val="2"/>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2 605,70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310" w:type="dxa"/>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28, 99</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81" w:type="dxa"/>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330,26</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950" w:type="dxa"/>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-1,06</w:t>
            </w:r>
          </w:p>
          <w:p w:rsidR="00FA255C" w:rsidRPr="00B6448F" w:rsidRDefault="00FA255C" w:rsidP="00B25B39">
            <w:pPr>
              <w:widowControl w:val="0"/>
              <w:shd w:val="clear" w:color="auto" w:fill="FFFFFF"/>
              <w:tabs>
                <w:tab w:val="left" w:pos="180"/>
              </w:tabs>
              <w:spacing w:line="360" w:lineRule="auto"/>
              <w:jc w:val="center"/>
              <w:rPr>
                <w:sz w:val="20"/>
                <w:szCs w:val="20"/>
              </w:rPr>
            </w:pPr>
          </w:p>
        </w:tc>
      </w:tr>
      <w:tr w:rsidR="00FA255C" w:rsidRPr="00B6448F" w:rsidTr="00C51DCB">
        <w:trPr>
          <w:trHeight w:hRule="exact" w:val="567"/>
        </w:trPr>
        <w:tc>
          <w:tcPr>
            <w:tcW w:w="2160" w:type="dxa"/>
            <w:tcBorders>
              <w:top w:val="nil"/>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both"/>
              <w:rPr>
                <w:sz w:val="20"/>
                <w:szCs w:val="20"/>
              </w:rPr>
            </w:pPr>
            <w:r w:rsidRPr="00B6448F">
              <w:rPr>
                <w:color w:val="000000"/>
                <w:sz w:val="20"/>
                <w:szCs w:val="20"/>
              </w:rPr>
              <w:t>экспедирование</w:t>
            </w:r>
          </w:p>
          <w:p w:rsidR="00FA255C" w:rsidRPr="00B6448F" w:rsidRDefault="00FA255C" w:rsidP="00B25B39">
            <w:pPr>
              <w:widowControl w:val="0"/>
              <w:shd w:val="clear" w:color="auto" w:fill="FFFFFF"/>
              <w:tabs>
                <w:tab w:val="left" w:pos="180"/>
              </w:tabs>
              <w:spacing w:line="360" w:lineRule="auto"/>
              <w:jc w:val="both"/>
              <w:rPr>
                <w:sz w:val="20"/>
                <w:szCs w:val="20"/>
              </w:rPr>
            </w:pPr>
          </w:p>
        </w:tc>
        <w:tc>
          <w:tcPr>
            <w:tcW w:w="1440" w:type="dxa"/>
            <w:tcBorders>
              <w:top w:val="nil"/>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449" w:type="dxa"/>
            <w:tcBorders>
              <w:top w:val="nil"/>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71" w:type="dxa"/>
            <w:gridSpan w:val="2"/>
            <w:tcBorders>
              <w:top w:val="nil"/>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320" w:type="dxa"/>
            <w:gridSpan w:val="2"/>
            <w:tcBorders>
              <w:top w:val="nil"/>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81" w:type="dxa"/>
            <w:tcBorders>
              <w:top w:val="nil"/>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950" w:type="dxa"/>
            <w:tcBorders>
              <w:top w:val="nil"/>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p>
          <w:p w:rsidR="00FA255C" w:rsidRPr="00B6448F" w:rsidRDefault="00FA255C" w:rsidP="00B25B39">
            <w:pPr>
              <w:widowControl w:val="0"/>
              <w:shd w:val="clear" w:color="auto" w:fill="FFFFFF"/>
              <w:tabs>
                <w:tab w:val="left" w:pos="180"/>
              </w:tabs>
              <w:spacing w:line="360" w:lineRule="auto"/>
              <w:jc w:val="center"/>
              <w:rPr>
                <w:sz w:val="20"/>
                <w:szCs w:val="20"/>
              </w:rPr>
            </w:pPr>
          </w:p>
        </w:tc>
      </w:tr>
      <w:tr w:rsidR="00FA255C" w:rsidRPr="00B6448F" w:rsidTr="00C51DCB">
        <w:trPr>
          <w:trHeight w:hRule="exact" w:val="567"/>
        </w:trPr>
        <w:tc>
          <w:tcPr>
            <w:tcW w:w="216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both"/>
              <w:rPr>
                <w:sz w:val="20"/>
                <w:szCs w:val="20"/>
              </w:rPr>
            </w:pPr>
            <w:r w:rsidRPr="00B6448F">
              <w:rPr>
                <w:color w:val="000000"/>
                <w:sz w:val="20"/>
                <w:szCs w:val="20"/>
              </w:rPr>
              <w:t>Хранение</w:t>
            </w:r>
          </w:p>
          <w:p w:rsidR="00FA255C" w:rsidRPr="00B6448F" w:rsidRDefault="00FA255C" w:rsidP="00B25B39">
            <w:pPr>
              <w:widowControl w:val="0"/>
              <w:shd w:val="clear" w:color="auto" w:fill="FFFFFF"/>
              <w:tabs>
                <w:tab w:val="left" w:pos="180"/>
              </w:tabs>
              <w:spacing w:line="360" w:lineRule="auto"/>
              <w:jc w:val="both"/>
              <w:rPr>
                <w:sz w:val="20"/>
                <w:szCs w:val="20"/>
              </w:rPr>
            </w:pPr>
          </w:p>
        </w:tc>
        <w:tc>
          <w:tcPr>
            <w:tcW w:w="144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2 351,10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22,37</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71"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1 649,00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320"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18,35</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81"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702, 10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95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4,02</w:t>
            </w:r>
          </w:p>
          <w:p w:rsidR="00FA255C" w:rsidRPr="00B6448F" w:rsidRDefault="00FA255C" w:rsidP="00B25B39">
            <w:pPr>
              <w:widowControl w:val="0"/>
              <w:shd w:val="clear" w:color="auto" w:fill="FFFFFF"/>
              <w:tabs>
                <w:tab w:val="left" w:pos="180"/>
              </w:tabs>
              <w:spacing w:line="360" w:lineRule="auto"/>
              <w:jc w:val="center"/>
              <w:rPr>
                <w:sz w:val="20"/>
                <w:szCs w:val="20"/>
              </w:rPr>
            </w:pPr>
          </w:p>
        </w:tc>
      </w:tr>
      <w:tr w:rsidR="00FA255C" w:rsidRPr="00B6448F" w:rsidTr="00C51DCB">
        <w:trPr>
          <w:trHeight w:hRule="exact" w:val="567"/>
        </w:trPr>
        <w:tc>
          <w:tcPr>
            <w:tcW w:w="216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both"/>
              <w:rPr>
                <w:sz w:val="20"/>
                <w:szCs w:val="20"/>
              </w:rPr>
            </w:pPr>
            <w:r w:rsidRPr="00B6448F">
              <w:rPr>
                <w:color w:val="000000"/>
                <w:sz w:val="20"/>
                <w:szCs w:val="20"/>
              </w:rPr>
              <w:t>Прочие</w:t>
            </w:r>
          </w:p>
          <w:p w:rsidR="00FA255C" w:rsidRPr="00B6448F" w:rsidRDefault="00FA255C" w:rsidP="00B25B39">
            <w:pPr>
              <w:widowControl w:val="0"/>
              <w:shd w:val="clear" w:color="auto" w:fill="FFFFFF"/>
              <w:tabs>
                <w:tab w:val="left" w:pos="180"/>
              </w:tabs>
              <w:spacing w:line="360" w:lineRule="auto"/>
              <w:jc w:val="both"/>
              <w:rPr>
                <w:sz w:val="20"/>
                <w:szCs w:val="20"/>
              </w:rPr>
            </w:pPr>
          </w:p>
        </w:tc>
        <w:tc>
          <w:tcPr>
            <w:tcW w:w="144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18, 12</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0,17</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71"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77,30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320"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0,86</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81"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-59,18</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95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-0,69</w:t>
            </w:r>
          </w:p>
          <w:p w:rsidR="00FA255C" w:rsidRPr="00B6448F" w:rsidRDefault="00FA255C" w:rsidP="00B25B39">
            <w:pPr>
              <w:widowControl w:val="0"/>
              <w:shd w:val="clear" w:color="auto" w:fill="FFFFFF"/>
              <w:tabs>
                <w:tab w:val="left" w:pos="180"/>
              </w:tabs>
              <w:spacing w:line="360" w:lineRule="auto"/>
              <w:jc w:val="center"/>
              <w:rPr>
                <w:sz w:val="20"/>
                <w:szCs w:val="20"/>
              </w:rPr>
            </w:pPr>
          </w:p>
        </w:tc>
      </w:tr>
      <w:tr w:rsidR="00FA255C" w:rsidRPr="00B6448F" w:rsidTr="00C51DCB">
        <w:trPr>
          <w:trHeight w:hRule="exact" w:val="567"/>
        </w:trPr>
        <w:tc>
          <w:tcPr>
            <w:tcW w:w="216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both"/>
              <w:rPr>
                <w:sz w:val="20"/>
                <w:szCs w:val="20"/>
              </w:rPr>
            </w:pPr>
            <w:r w:rsidRPr="00B6448F">
              <w:rPr>
                <w:color w:val="000000"/>
                <w:sz w:val="20"/>
                <w:szCs w:val="20"/>
              </w:rPr>
              <w:t>Итого</w:t>
            </w:r>
          </w:p>
          <w:p w:rsidR="00FA255C" w:rsidRPr="00B6448F" w:rsidRDefault="00FA255C" w:rsidP="00B25B39">
            <w:pPr>
              <w:widowControl w:val="0"/>
              <w:shd w:val="clear" w:color="auto" w:fill="FFFFFF"/>
              <w:tabs>
                <w:tab w:val="left" w:pos="180"/>
              </w:tabs>
              <w:spacing w:line="360" w:lineRule="auto"/>
              <w:jc w:val="both"/>
              <w:rPr>
                <w:sz w:val="20"/>
                <w:szCs w:val="20"/>
              </w:rPr>
            </w:pPr>
          </w:p>
        </w:tc>
        <w:tc>
          <w:tcPr>
            <w:tcW w:w="144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10 511,00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100,00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71"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8 988,00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320" w:type="dxa"/>
            <w:gridSpan w:val="2"/>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100,00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1181"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1 523,00</w:t>
            </w:r>
          </w:p>
          <w:p w:rsidR="00FA255C" w:rsidRPr="00B6448F" w:rsidRDefault="00FA255C" w:rsidP="00B25B39">
            <w:pPr>
              <w:widowControl w:val="0"/>
              <w:shd w:val="clear" w:color="auto" w:fill="FFFFFF"/>
              <w:tabs>
                <w:tab w:val="left" w:pos="180"/>
              </w:tabs>
              <w:spacing w:line="360" w:lineRule="auto"/>
              <w:jc w:val="center"/>
              <w:rPr>
                <w:sz w:val="20"/>
                <w:szCs w:val="20"/>
              </w:rPr>
            </w:pPr>
          </w:p>
        </w:tc>
        <w:tc>
          <w:tcPr>
            <w:tcW w:w="95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180"/>
              </w:tabs>
              <w:spacing w:line="360" w:lineRule="auto"/>
              <w:jc w:val="center"/>
              <w:rPr>
                <w:sz w:val="20"/>
                <w:szCs w:val="20"/>
              </w:rPr>
            </w:pPr>
            <w:r w:rsidRPr="00B6448F">
              <w:rPr>
                <w:color w:val="000000"/>
                <w:sz w:val="20"/>
                <w:szCs w:val="20"/>
              </w:rPr>
              <w:t>0</w:t>
            </w:r>
          </w:p>
          <w:p w:rsidR="00FA255C" w:rsidRPr="00B6448F" w:rsidRDefault="00FA255C" w:rsidP="00B25B39">
            <w:pPr>
              <w:widowControl w:val="0"/>
              <w:shd w:val="clear" w:color="auto" w:fill="FFFFFF"/>
              <w:tabs>
                <w:tab w:val="left" w:pos="180"/>
              </w:tabs>
              <w:spacing w:line="360" w:lineRule="auto"/>
              <w:jc w:val="center"/>
              <w:rPr>
                <w:sz w:val="20"/>
                <w:szCs w:val="20"/>
              </w:rPr>
            </w:pPr>
          </w:p>
        </w:tc>
      </w:tr>
    </w:tbl>
    <w:p w:rsidR="00511BE8" w:rsidRPr="00B6448F" w:rsidRDefault="00511BE8" w:rsidP="00B25B39">
      <w:pPr>
        <w:widowControl w:val="0"/>
        <w:shd w:val="clear" w:color="auto" w:fill="FFFFFF"/>
        <w:tabs>
          <w:tab w:val="left" w:pos="180"/>
        </w:tabs>
        <w:spacing w:line="360" w:lineRule="auto"/>
        <w:ind w:firstLine="709"/>
        <w:jc w:val="both"/>
        <w:rPr>
          <w:color w:val="000000"/>
          <w:sz w:val="28"/>
          <w:szCs w:val="28"/>
        </w:rPr>
      </w:pPr>
    </w:p>
    <w:p w:rsidR="00FA255C" w:rsidRPr="00B6448F" w:rsidRDefault="00FA255C" w:rsidP="00B25B39">
      <w:pPr>
        <w:widowControl w:val="0"/>
        <w:shd w:val="clear" w:color="auto" w:fill="FFFFFF"/>
        <w:tabs>
          <w:tab w:val="left" w:pos="180"/>
        </w:tabs>
        <w:spacing w:line="360" w:lineRule="auto"/>
        <w:ind w:firstLine="709"/>
        <w:jc w:val="both"/>
        <w:rPr>
          <w:sz w:val="28"/>
          <w:szCs w:val="28"/>
        </w:rPr>
      </w:pPr>
      <w:r w:rsidRPr="00B6448F">
        <w:rPr>
          <w:color w:val="000000"/>
          <w:sz w:val="28"/>
          <w:szCs w:val="28"/>
        </w:rPr>
        <w:t>Данные таб</w:t>
      </w:r>
      <w:r w:rsidR="00E33777" w:rsidRPr="00B6448F">
        <w:rPr>
          <w:color w:val="000000"/>
          <w:sz w:val="28"/>
          <w:szCs w:val="28"/>
        </w:rPr>
        <w:t xml:space="preserve">лицы </w:t>
      </w:r>
      <w:r w:rsidR="0045754A" w:rsidRPr="00B6448F">
        <w:rPr>
          <w:color w:val="000000"/>
          <w:sz w:val="28"/>
          <w:szCs w:val="28"/>
        </w:rPr>
        <w:t>2.</w:t>
      </w:r>
      <w:r w:rsidR="00E33777" w:rsidRPr="00B6448F">
        <w:rPr>
          <w:color w:val="000000"/>
          <w:sz w:val="28"/>
          <w:szCs w:val="28"/>
        </w:rPr>
        <w:t>1</w:t>
      </w:r>
      <w:r w:rsidRPr="00B6448F">
        <w:rPr>
          <w:color w:val="000000"/>
          <w:sz w:val="28"/>
          <w:szCs w:val="28"/>
        </w:rPr>
        <w:t xml:space="preserve"> свидетельств</w:t>
      </w:r>
      <w:r w:rsidR="00E33777" w:rsidRPr="00B6448F">
        <w:rPr>
          <w:color w:val="000000"/>
          <w:sz w:val="28"/>
          <w:szCs w:val="28"/>
        </w:rPr>
        <w:t>уют, что структура затрат в 2005</w:t>
      </w:r>
      <w:r w:rsidRPr="00B6448F">
        <w:rPr>
          <w:color w:val="000000"/>
          <w:sz w:val="28"/>
          <w:szCs w:val="28"/>
        </w:rPr>
        <w:t xml:space="preserve"> г. в ср</w:t>
      </w:r>
      <w:r w:rsidR="00E33777" w:rsidRPr="00B6448F">
        <w:rPr>
          <w:color w:val="000000"/>
          <w:sz w:val="28"/>
          <w:szCs w:val="28"/>
        </w:rPr>
        <w:t>авнении с данными за 2004</w:t>
      </w:r>
      <w:r w:rsidRPr="00B6448F">
        <w:rPr>
          <w:color w:val="000000"/>
          <w:sz w:val="28"/>
          <w:szCs w:val="28"/>
        </w:rPr>
        <w:t xml:space="preserve"> г. почти не изменилась. Основную долю в структуре производственных затрат по видам услуг занимают затраты на погрузочно-ра</w:t>
      </w:r>
      <w:r w:rsidR="00E33777" w:rsidRPr="00B6448F">
        <w:rPr>
          <w:color w:val="000000"/>
          <w:sz w:val="28"/>
          <w:szCs w:val="28"/>
        </w:rPr>
        <w:t>згрузочные работы (49,53% в 2005</w:t>
      </w:r>
      <w:r w:rsidRPr="00B6448F">
        <w:rPr>
          <w:color w:val="000000"/>
          <w:sz w:val="28"/>
          <w:szCs w:val="28"/>
        </w:rPr>
        <w:t xml:space="preserve"> г.), что еще раз подтверждает необходимость и важность выделения данного вида работ из общих транспортно-экспедиционных услуг для проведения всестороннего их анализа.</w:t>
      </w:r>
    </w:p>
    <w:p w:rsidR="00FA255C" w:rsidRPr="00B6448F" w:rsidRDefault="00FA255C" w:rsidP="00B25B39">
      <w:pPr>
        <w:widowControl w:val="0"/>
        <w:shd w:val="clear" w:color="auto" w:fill="FFFFFF"/>
        <w:tabs>
          <w:tab w:val="left" w:pos="180"/>
        </w:tabs>
        <w:spacing w:line="360" w:lineRule="auto"/>
        <w:ind w:firstLine="709"/>
        <w:jc w:val="both"/>
        <w:rPr>
          <w:sz w:val="28"/>
          <w:szCs w:val="28"/>
        </w:rPr>
        <w:sectPr w:rsidR="00FA255C" w:rsidRPr="00B6448F" w:rsidSect="0028191B">
          <w:headerReference w:type="default" r:id="rId7"/>
          <w:pgSz w:w="11909" w:h="16834" w:code="9"/>
          <w:pgMar w:top="1134" w:right="851" w:bottom="1134" w:left="1701" w:header="720" w:footer="720" w:gutter="0"/>
          <w:cols w:space="60"/>
          <w:noEndnote/>
          <w:titlePg/>
        </w:sectPr>
      </w:pPr>
      <w:r w:rsidRPr="00B6448F">
        <w:rPr>
          <w:color w:val="000000"/>
          <w:sz w:val="28"/>
          <w:szCs w:val="28"/>
        </w:rPr>
        <w:t xml:space="preserve">Чтобы использовать эту информацию для принятия управленческих решений, необходимо рассматривать структуру производственных затрат одновременно с анализом доходов. Это позволяет определить эффективность производственных затрат. Важным обобщающим показателем является показатель </w:t>
      </w:r>
      <w:r w:rsidR="00B6448F" w:rsidRPr="00B6448F">
        <w:rPr>
          <w:color w:val="000000"/>
          <w:sz w:val="28"/>
          <w:szCs w:val="28"/>
        </w:rPr>
        <w:t>"</w:t>
      </w:r>
      <w:r w:rsidRPr="00B6448F">
        <w:rPr>
          <w:color w:val="000000"/>
          <w:sz w:val="28"/>
          <w:szCs w:val="28"/>
        </w:rPr>
        <w:t>затраты на рубль доходов от оказания услуг</w:t>
      </w:r>
      <w:r w:rsidR="00B6448F" w:rsidRPr="00B6448F">
        <w:rPr>
          <w:color w:val="000000"/>
          <w:sz w:val="28"/>
          <w:szCs w:val="28"/>
        </w:rPr>
        <w:t>"</w:t>
      </w:r>
      <w:r w:rsidRPr="00B6448F">
        <w:rPr>
          <w:color w:val="000000"/>
          <w:sz w:val="28"/>
          <w:szCs w:val="28"/>
        </w:rPr>
        <w:t>. Он наглядно показывает связь меж</w:t>
      </w:r>
      <w:r w:rsidR="006E09F0" w:rsidRPr="00B6448F">
        <w:rPr>
          <w:color w:val="000000"/>
          <w:sz w:val="28"/>
          <w:szCs w:val="28"/>
        </w:rPr>
        <w:t>ду затратами и прибылью (таблица 2</w:t>
      </w:r>
      <w:r w:rsidR="0045754A" w:rsidRPr="00B6448F">
        <w:rPr>
          <w:color w:val="000000"/>
          <w:sz w:val="28"/>
          <w:szCs w:val="28"/>
        </w:rPr>
        <w:t>.2</w:t>
      </w:r>
      <w:r w:rsidRPr="00B6448F">
        <w:rPr>
          <w:color w:val="000000"/>
          <w:sz w:val="28"/>
          <w:szCs w:val="28"/>
        </w:rPr>
        <w:t>). Если у организации есть возможность сравнить этот показатель с данными организации-конкурента, то это позволит скорректировать дальнейшую работу и принять важные решения по этому направлению.</w:t>
      </w:r>
    </w:p>
    <w:p w:rsidR="00C51DCB" w:rsidRDefault="00C51DCB" w:rsidP="00B25B39">
      <w:pPr>
        <w:widowControl w:val="0"/>
        <w:tabs>
          <w:tab w:val="left" w:pos="180"/>
        </w:tabs>
        <w:spacing w:line="360" w:lineRule="auto"/>
        <w:ind w:firstLine="709"/>
        <w:jc w:val="both"/>
        <w:rPr>
          <w:color w:val="000000"/>
          <w:sz w:val="28"/>
          <w:szCs w:val="28"/>
        </w:rPr>
      </w:pPr>
    </w:p>
    <w:p w:rsidR="00FA255C" w:rsidRPr="00B6448F" w:rsidRDefault="00C51DCB" w:rsidP="00B25B39">
      <w:pPr>
        <w:widowControl w:val="0"/>
        <w:tabs>
          <w:tab w:val="left" w:pos="180"/>
        </w:tabs>
        <w:spacing w:line="360" w:lineRule="auto"/>
        <w:ind w:firstLine="709"/>
        <w:jc w:val="both"/>
        <w:rPr>
          <w:color w:val="000000"/>
          <w:sz w:val="28"/>
          <w:szCs w:val="28"/>
        </w:rPr>
      </w:pPr>
      <w:r w:rsidRPr="00B6448F">
        <w:rPr>
          <w:color w:val="000000"/>
          <w:sz w:val="28"/>
          <w:szCs w:val="28"/>
        </w:rPr>
        <w:t>Таблица 2.2</w:t>
      </w:r>
      <w:r>
        <w:rPr>
          <w:color w:val="000000"/>
          <w:sz w:val="28"/>
          <w:szCs w:val="28"/>
        </w:rPr>
        <w:t xml:space="preserve"> - </w:t>
      </w:r>
      <w:r w:rsidR="006E09F0" w:rsidRPr="00B6448F">
        <w:rPr>
          <w:sz w:val="28"/>
          <w:szCs w:val="28"/>
        </w:rPr>
        <w:t>Д</w:t>
      </w:r>
      <w:r w:rsidR="00FA255C" w:rsidRPr="00B6448F">
        <w:rPr>
          <w:color w:val="000000"/>
          <w:sz w:val="28"/>
          <w:szCs w:val="28"/>
        </w:rPr>
        <w:t>инамика затрат на 1 руб. доходов от оказания услуг ОАО</w:t>
      </w:r>
      <w:r w:rsidR="0071634D">
        <w:rPr>
          <w:color w:val="000000"/>
          <w:sz w:val="28"/>
          <w:szCs w:val="28"/>
        </w:rPr>
        <w:t xml:space="preserve"> </w:t>
      </w:r>
      <w:r w:rsidR="00B6448F" w:rsidRPr="00B6448F">
        <w:rPr>
          <w:color w:val="000000"/>
          <w:sz w:val="28"/>
          <w:szCs w:val="28"/>
        </w:rPr>
        <w:t>"</w:t>
      </w:r>
      <w:r w:rsidR="00FA255C" w:rsidRPr="00B6448F">
        <w:rPr>
          <w:color w:val="000000"/>
          <w:sz w:val="28"/>
          <w:szCs w:val="28"/>
        </w:rPr>
        <w:t>Старт</w:t>
      </w:r>
      <w:r w:rsidR="00B6448F" w:rsidRPr="00B6448F">
        <w:rPr>
          <w:color w:val="000000"/>
          <w:sz w:val="28"/>
          <w:szCs w:val="28"/>
        </w:rPr>
        <w:t>"</w:t>
      </w:r>
    </w:p>
    <w:tbl>
      <w:tblPr>
        <w:tblW w:w="0" w:type="auto"/>
        <w:tblInd w:w="532" w:type="dxa"/>
        <w:tblLayout w:type="fixed"/>
        <w:tblCellMar>
          <w:left w:w="40" w:type="dxa"/>
          <w:right w:w="40" w:type="dxa"/>
        </w:tblCellMar>
        <w:tblLook w:val="0000" w:firstRow="0" w:lastRow="0" w:firstColumn="0" w:lastColumn="0" w:noHBand="0" w:noVBand="0"/>
      </w:tblPr>
      <w:tblGrid>
        <w:gridCol w:w="3780"/>
        <w:gridCol w:w="1277"/>
        <w:gridCol w:w="1118"/>
        <w:gridCol w:w="1277"/>
        <w:gridCol w:w="1277"/>
      </w:tblGrid>
      <w:tr w:rsidR="00FA255C" w:rsidRPr="00B6448F" w:rsidTr="004F1F3D">
        <w:trPr>
          <w:trHeight w:hRule="exact" w:val="630"/>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Показатель</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5902F6"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2005</w:t>
            </w:r>
            <w:r w:rsidR="00FA255C" w:rsidRPr="00B6448F">
              <w:rPr>
                <w:color w:val="000000"/>
                <w:sz w:val="20"/>
                <w:szCs w:val="20"/>
              </w:rPr>
              <w:t xml:space="preserve"> г.</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5902F6"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2004</w:t>
            </w:r>
            <w:r w:rsidR="00FA255C" w:rsidRPr="00B6448F">
              <w:rPr>
                <w:color w:val="000000"/>
                <w:sz w:val="20"/>
                <w:szCs w:val="20"/>
              </w:rPr>
              <w:t xml:space="preserve"> г.</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Изменение ( + , -)</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Темп роста, %</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4F1F3D">
            <w:pPr>
              <w:widowControl w:val="0"/>
              <w:shd w:val="clear" w:color="auto" w:fill="FFFFFF"/>
              <w:tabs>
                <w:tab w:val="left" w:pos="0"/>
                <w:tab w:val="left" w:pos="180"/>
              </w:tabs>
              <w:spacing w:line="360" w:lineRule="auto"/>
              <w:jc w:val="center"/>
              <w:rPr>
                <w:sz w:val="20"/>
                <w:szCs w:val="20"/>
              </w:rPr>
            </w:pPr>
            <w:r w:rsidRPr="00B6448F">
              <w:rPr>
                <w:color w:val="000000"/>
                <w:sz w:val="20"/>
                <w:szCs w:val="20"/>
              </w:rPr>
              <w:t>А</w:t>
            </w:r>
          </w:p>
          <w:p w:rsidR="00FA255C" w:rsidRPr="00B6448F" w:rsidRDefault="00FA255C" w:rsidP="004F1F3D">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4F1F3D">
            <w:pPr>
              <w:widowControl w:val="0"/>
              <w:shd w:val="clear" w:color="auto" w:fill="FFFFFF"/>
              <w:tabs>
                <w:tab w:val="left" w:pos="0"/>
                <w:tab w:val="left" w:pos="180"/>
              </w:tabs>
              <w:spacing w:line="360" w:lineRule="auto"/>
              <w:jc w:val="center"/>
              <w:rPr>
                <w:sz w:val="20"/>
                <w:szCs w:val="20"/>
              </w:rPr>
            </w:pPr>
            <w:r w:rsidRPr="00B6448F">
              <w:rPr>
                <w:color w:val="000000"/>
                <w:sz w:val="20"/>
                <w:szCs w:val="20"/>
              </w:rPr>
              <w:t>1</w:t>
            </w:r>
          </w:p>
          <w:p w:rsidR="00FA255C" w:rsidRPr="00B6448F" w:rsidRDefault="00FA255C" w:rsidP="004F1F3D">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4F1F3D">
            <w:pPr>
              <w:widowControl w:val="0"/>
              <w:shd w:val="clear" w:color="auto" w:fill="FFFFFF"/>
              <w:tabs>
                <w:tab w:val="left" w:pos="0"/>
                <w:tab w:val="left" w:pos="180"/>
              </w:tabs>
              <w:spacing w:line="360" w:lineRule="auto"/>
              <w:jc w:val="center"/>
              <w:rPr>
                <w:sz w:val="20"/>
                <w:szCs w:val="20"/>
              </w:rPr>
            </w:pPr>
            <w:r w:rsidRPr="00B6448F">
              <w:rPr>
                <w:color w:val="000000"/>
                <w:sz w:val="20"/>
                <w:szCs w:val="20"/>
              </w:rPr>
              <w:t>2</w:t>
            </w:r>
          </w:p>
          <w:p w:rsidR="00FA255C" w:rsidRPr="00B6448F" w:rsidRDefault="00FA255C" w:rsidP="004F1F3D">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4F1F3D">
            <w:pPr>
              <w:widowControl w:val="0"/>
              <w:shd w:val="clear" w:color="auto" w:fill="FFFFFF"/>
              <w:tabs>
                <w:tab w:val="left" w:pos="0"/>
                <w:tab w:val="left" w:pos="180"/>
              </w:tabs>
              <w:spacing w:line="360" w:lineRule="auto"/>
              <w:jc w:val="center"/>
              <w:rPr>
                <w:sz w:val="20"/>
                <w:szCs w:val="20"/>
              </w:rPr>
            </w:pPr>
            <w:r w:rsidRPr="00B6448F">
              <w:rPr>
                <w:color w:val="000000"/>
                <w:sz w:val="20"/>
                <w:szCs w:val="20"/>
              </w:rPr>
              <w:t>3</w:t>
            </w:r>
          </w:p>
          <w:p w:rsidR="00FA255C" w:rsidRPr="00B6448F" w:rsidRDefault="00FA255C" w:rsidP="004F1F3D">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4F1F3D">
            <w:pPr>
              <w:widowControl w:val="0"/>
              <w:shd w:val="clear" w:color="auto" w:fill="FFFFFF"/>
              <w:tabs>
                <w:tab w:val="left" w:pos="0"/>
                <w:tab w:val="left" w:pos="180"/>
              </w:tabs>
              <w:spacing w:line="360" w:lineRule="auto"/>
              <w:jc w:val="center"/>
              <w:rPr>
                <w:sz w:val="20"/>
                <w:szCs w:val="20"/>
              </w:rPr>
            </w:pPr>
            <w:r w:rsidRPr="00B6448F">
              <w:rPr>
                <w:color w:val="000000"/>
                <w:sz w:val="20"/>
                <w:szCs w:val="20"/>
              </w:rPr>
              <w:t>4</w:t>
            </w:r>
          </w:p>
          <w:p w:rsidR="00FA255C" w:rsidRPr="00B6448F" w:rsidRDefault="00FA255C" w:rsidP="004F1F3D">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1A0ECD"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1</w:t>
            </w:r>
            <w:r w:rsidR="00FA255C" w:rsidRPr="00B6448F">
              <w:rPr>
                <w:color w:val="000000"/>
                <w:sz w:val="20"/>
                <w:szCs w:val="20"/>
              </w:rPr>
              <w:t xml:space="preserve"> Доходы по видам деятельности, тыс. руб.</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10 608,2</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9 546,4</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1 061, 8</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111,1</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1.1. Погрузочно-разгрузочные</w:t>
            </w:r>
            <w:r w:rsidR="00C51DCB">
              <w:rPr>
                <w:color w:val="000000"/>
                <w:sz w:val="20"/>
                <w:szCs w:val="20"/>
              </w:rPr>
              <w:t xml:space="preserve"> </w:t>
            </w:r>
            <w:r w:rsidRPr="00B6448F">
              <w:rPr>
                <w:color w:val="000000"/>
                <w:sz w:val="20"/>
                <w:szCs w:val="20"/>
              </w:rPr>
              <w:t>ракеты</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5 815,3</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4 663,5</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1 151,8</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124,7</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1.2. Транспортировка и экспедирование</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3 063,7</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2 622,7</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441,0</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116,8</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1.3. Хранение</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1 506,4</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1 355,6</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150,8</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111, 1</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1.4. Прочие</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222,8</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904, 6</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-681,8</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24,6</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EB340A"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 xml:space="preserve">2 </w:t>
            </w:r>
            <w:r w:rsidR="00FA255C" w:rsidRPr="00B6448F">
              <w:rPr>
                <w:color w:val="000000"/>
                <w:sz w:val="20"/>
                <w:szCs w:val="20"/>
              </w:rPr>
              <w:t>Затраты по видам деятельности, тыс. руб.</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10 510,8</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8 988,1</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1 522,7</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116,9</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2.1. Погрузочно-разгрузочные работы</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5 205,7</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4 656,1</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549,6</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111,8</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2.2. Транспортировка и экспедирование</w:t>
            </w:r>
            <w:r w:rsidR="004F1F3D">
              <w:rPr>
                <w:color w:val="000000"/>
                <w:sz w:val="20"/>
                <w:szCs w:val="20"/>
              </w:rPr>
              <w:t xml:space="preserve"> </w:t>
            </w: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2 935,9</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2 605,7</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330,2</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112,7</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2.3. Хранение</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2 351,1</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1 649,0</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702,1</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142,6</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2.4. Прочие</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18,1</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77,3</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-59,2</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23,4</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3. Затраты на 1 руб. доходов от оказания услуг, коп.</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99,1</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94,2</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4,9</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105,2</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both"/>
              <w:rPr>
                <w:sz w:val="20"/>
                <w:szCs w:val="20"/>
              </w:rPr>
            </w:pPr>
            <w:r w:rsidRPr="00B6448F">
              <w:rPr>
                <w:color w:val="000000"/>
                <w:sz w:val="20"/>
                <w:szCs w:val="20"/>
              </w:rPr>
              <w:t>3.1. Погрузочно-разгрузочные работы</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89,5</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99,8</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-10,3</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89,7</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FA255C" w:rsidRPr="00B6448F" w:rsidTr="004F1F3D">
        <w:trPr>
          <w:trHeight w:hRule="exact" w:val="429"/>
        </w:trPr>
        <w:tc>
          <w:tcPr>
            <w:tcW w:w="3780" w:type="dxa"/>
            <w:tcBorders>
              <w:top w:val="single" w:sz="6" w:space="0" w:color="auto"/>
              <w:left w:val="single" w:sz="6" w:space="0" w:color="auto"/>
              <w:bottom w:val="nil"/>
              <w:right w:val="single" w:sz="6" w:space="0" w:color="auto"/>
            </w:tcBorders>
          </w:tcPr>
          <w:p w:rsidR="00C51DCB" w:rsidRPr="00B6448F" w:rsidRDefault="00FA255C" w:rsidP="00C51DCB">
            <w:pPr>
              <w:widowControl w:val="0"/>
              <w:shd w:val="clear" w:color="auto" w:fill="FFFFFF"/>
              <w:tabs>
                <w:tab w:val="left" w:pos="0"/>
              </w:tabs>
              <w:spacing w:line="360" w:lineRule="auto"/>
              <w:jc w:val="both"/>
              <w:rPr>
                <w:sz w:val="20"/>
                <w:szCs w:val="20"/>
              </w:rPr>
            </w:pPr>
            <w:r w:rsidRPr="00B6448F">
              <w:rPr>
                <w:color w:val="000000"/>
                <w:sz w:val="20"/>
                <w:szCs w:val="20"/>
              </w:rPr>
              <w:t>3.2. Транспортировка и</w:t>
            </w:r>
            <w:r w:rsidR="00C51DCB" w:rsidRPr="00B6448F">
              <w:rPr>
                <w:color w:val="000000"/>
                <w:sz w:val="20"/>
                <w:szCs w:val="20"/>
              </w:rPr>
              <w:t xml:space="preserve"> экспедирование</w:t>
            </w: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p w:rsidR="00FA255C" w:rsidRPr="00B6448F" w:rsidRDefault="00FA255C" w:rsidP="00B25B39">
            <w:pPr>
              <w:widowControl w:val="0"/>
              <w:shd w:val="clear" w:color="auto" w:fill="FFFFFF"/>
              <w:tabs>
                <w:tab w:val="left" w:pos="0"/>
                <w:tab w:val="left" w:pos="180"/>
              </w:tabs>
              <w:spacing w:line="360" w:lineRule="auto"/>
              <w:jc w:val="both"/>
              <w:rPr>
                <w:sz w:val="20"/>
                <w:szCs w:val="20"/>
              </w:rPr>
            </w:pPr>
          </w:p>
        </w:tc>
        <w:tc>
          <w:tcPr>
            <w:tcW w:w="1277" w:type="dxa"/>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95,8</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118" w:type="dxa"/>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99,4</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-3,6</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c>
          <w:tcPr>
            <w:tcW w:w="1277" w:type="dxa"/>
            <w:tcBorders>
              <w:top w:val="single" w:sz="6" w:space="0" w:color="auto"/>
              <w:left w:val="single" w:sz="6" w:space="0" w:color="auto"/>
              <w:bottom w:val="nil"/>
              <w:right w:val="single" w:sz="6" w:space="0" w:color="auto"/>
            </w:tcBorders>
          </w:tcPr>
          <w:p w:rsidR="00FA255C" w:rsidRPr="00B6448F" w:rsidRDefault="00FA255C" w:rsidP="00B25B39">
            <w:pPr>
              <w:widowControl w:val="0"/>
              <w:shd w:val="clear" w:color="auto" w:fill="FFFFFF"/>
              <w:tabs>
                <w:tab w:val="left" w:pos="0"/>
                <w:tab w:val="left" w:pos="180"/>
              </w:tabs>
              <w:spacing w:line="360" w:lineRule="auto"/>
              <w:jc w:val="center"/>
              <w:rPr>
                <w:sz w:val="20"/>
                <w:szCs w:val="20"/>
              </w:rPr>
            </w:pPr>
            <w:r w:rsidRPr="00B6448F">
              <w:rPr>
                <w:color w:val="000000"/>
                <w:sz w:val="20"/>
                <w:szCs w:val="20"/>
              </w:rPr>
              <w:t>96,4</w:t>
            </w:r>
          </w:p>
          <w:p w:rsidR="00FA255C" w:rsidRPr="00B6448F" w:rsidRDefault="00FA255C" w:rsidP="00B25B39">
            <w:pPr>
              <w:widowControl w:val="0"/>
              <w:shd w:val="clear" w:color="auto" w:fill="FFFFFF"/>
              <w:tabs>
                <w:tab w:val="left" w:pos="0"/>
                <w:tab w:val="left" w:pos="180"/>
              </w:tabs>
              <w:spacing w:line="360" w:lineRule="auto"/>
              <w:jc w:val="center"/>
              <w:rPr>
                <w:sz w:val="20"/>
                <w:szCs w:val="20"/>
              </w:rPr>
            </w:pPr>
          </w:p>
        </w:tc>
      </w:tr>
      <w:tr w:rsidR="00440E9D"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440E9D" w:rsidRPr="00B6448F" w:rsidRDefault="00440E9D" w:rsidP="00B25B39">
            <w:pPr>
              <w:widowControl w:val="0"/>
              <w:shd w:val="clear" w:color="auto" w:fill="FFFFFF"/>
              <w:tabs>
                <w:tab w:val="left" w:pos="0"/>
              </w:tabs>
              <w:spacing w:line="360" w:lineRule="auto"/>
              <w:jc w:val="both"/>
              <w:rPr>
                <w:sz w:val="20"/>
                <w:szCs w:val="20"/>
              </w:rPr>
            </w:pPr>
            <w:r w:rsidRPr="00B6448F">
              <w:rPr>
                <w:color w:val="000000"/>
                <w:sz w:val="20"/>
                <w:szCs w:val="20"/>
              </w:rPr>
              <w:t>3.3. Хранение</w:t>
            </w:r>
          </w:p>
          <w:p w:rsidR="00440E9D" w:rsidRPr="00B6448F" w:rsidRDefault="00440E9D" w:rsidP="00B25B39">
            <w:pPr>
              <w:widowControl w:val="0"/>
              <w:shd w:val="clear" w:color="auto" w:fill="FFFFFF"/>
              <w:tabs>
                <w:tab w:val="left" w:pos="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440E9D" w:rsidRPr="00B6448F" w:rsidRDefault="00440E9D" w:rsidP="00B25B39">
            <w:pPr>
              <w:widowControl w:val="0"/>
              <w:shd w:val="clear" w:color="auto" w:fill="FFFFFF"/>
              <w:tabs>
                <w:tab w:val="left" w:pos="0"/>
              </w:tabs>
              <w:spacing w:line="360" w:lineRule="auto"/>
              <w:jc w:val="center"/>
              <w:rPr>
                <w:sz w:val="20"/>
                <w:szCs w:val="20"/>
              </w:rPr>
            </w:pPr>
            <w:r w:rsidRPr="00B6448F">
              <w:rPr>
                <w:color w:val="000000"/>
                <w:sz w:val="20"/>
                <w:szCs w:val="20"/>
              </w:rPr>
              <w:t>156,1</w:t>
            </w:r>
          </w:p>
          <w:p w:rsidR="00440E9D" w:rsidRPr="00B6448F" w:rsidRDefault="00440E9D" w:rsidP="00B25B39">
            <w:pPr>
              <w:widowControl w:val="0"/>
              <w:shd w:val="clear" w:color="auto" w:fill="FFFFFF"/>
              <w:tabs>
                <w:tab w:val="left" w:pos="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440E9D" w:rsidRPr="00B6448F" w:rsidRDefault="00440E9D" w:rsidP="00B25B39">
            <w:pPr>
              <w:widowControl w:val="0"/>
              <w:shd w:val="clear" w:color="auto" w:fill="FFFFFF"/>
              <w:tabs>
                <w:tab w:val="left" w:pos="0"/>
              </w:tabs>
              <w:spacing w:line="360" w:lineRule="auto"/>
              <w:jc w:val="center"/>
              <w:rPr>
                <w:sz w:val="20"/>
                <w:szCs w:val="20"/>
              </w:rPr>
            </w:pPr>
            <w:r w:rsidRPr="00B6448F">
              <w:rPr>
                <w:color w:val="000000"/>
                <w:sz w:val="20"/>
                <w:szCs w:val="20"/>
              </w:rPr>
              <w:t>121, 6</w:t>
            </w:r>
          </w:p>
          <w:p w:rsidR="00440E9D" w:rsidRPr="00B6448F" w:rsidRDefault="00440E9D" w:rsidP="00B25B39">
            <w:pPr>
              <w:widowControl w:val="0"/>
              <w:shd w:val="clear" w:color="auto" w:fill="FFFFFF"/>
              <w:tabs>
                <w:tab w:val="left" w:pos="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440E9D" w:rsidRPr="00B6448F" w:rsidRDefault="00440E9D" w:rsidP="00B25B39">
            <w:pPr>
              <w:widowControl w:val="0"/>
              <w:shd w:val="clear" w:color="auto" w:fill="FFFFFF"/>
              <w:tabs>
                <w:tab w:val="left" w:pos="0"/>
              </w:tabs>
              <w:spacing w:line="360" w:lineRule="auto"/>
              <w:jc w:val="center"/>
              <w:rPr>
                <w:sz w:val="20"/>
                <w:szCs w:val="20"/>
              </w:rPr>
            </w:pPr>
            <w:r w:rsidRPr="00B6448F">
              <w:rPr>
                <w:color w:val="000000"/>
                <w:sz w:val="20"/>
                <w:szCs w:val="20"/>
              </w:rPr>
              <w:t>34,5</w:t>
            </w:r>
          </w:p>
          <w:p w:rsidR="00440E9D" w:rsidRPr="00B6448F" w:rsidRDefault="00440E9D" w:rsidP="00B25B39">
            <w:pPr>
              <w:widowControl w:val="0"/>
              <w:shd w:val="clear" w:color="auto" w:fill="FFFFFF"/>
              <w:tabs>
                <w:tab w:val="left" w:pos="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440E9D" w:rsidRPr="00B6448F" w:rsidRDefault="00440E9D" w:rsidP="00B25B39">
            <w:pPr>
              <w:widowControl w:val="0"/>
              <w:shd w:val="clear" w:color="auto" w:fill="FFFFFF"/>
              <w:tabs>
                <w:tab w:val="left" w:pos="0"/>
              </w:tabs>
              <w:spacing w:line="360" w:lineRule="auto"/>
              <w:jc w:val="center"/>
              <w:rPr>
                <w:sz w:val="20"/>
                <w:szCs w:val="20"/>
              </w:rPr>
            </w:pPr>
            <w:r w:rsidRPr="00B6448F">
              <w:rPr>
                <w:color w:val="000000"/>
                <w:sz w:val="20"/>
                <w:szCs w:val="20"/>
              </w:rPr>
              <w:t>128,3</w:t>
            </w:r>
          </w:p>
          <w:p w:rsidR="00440E9D" w:rsidRPr="00B6448F" w:rsidRDefault="00440E9D" w:rsidP="00B25B39">
            <w:pPr>
              <w:widowControl w:val="0"/>
              <w:shd w:val="clear" w:color="auto" w:fill="FFFFFF"/>
              <w:tabs>
                <w:tab w:val="left" w:pos="0"/>
              </w:tabs>
              <w:spacing w:line="360" w:lineRule="auto"/>
              <w:jc w:val="center"/>
              <w:rPr>
                <w:sz w:val="20"/>
                <w:szCs w:val="20"/>
              </w:rPr>
            </w:pPr>
          </w:p>
        </w:tc>
      </w:tr>
      <w:tr w:rsidR="00440E9D" w:rsidRPr="00B6448F" w:rsidTr="004F1F3D">
        <w:trPr>
          <w:trHeight w:hRule="exact" w:val="429"/>
        </w:trPr>
        <w:tc>
          <w:tcPr>
            <w:tcW w:w="3780" w:type="dxa"/>
            <w:tcBorders>
              <w:top w:val="single" w:sz="6" w:space="0" w:color="auto"/>
              <w:left w:val="single" w:sz="6" w:space="0" w:color="auto"/>
              <w:bottom w:val="single" w:sz="6" w:space="0" w:color="auto"/>
              <w:right w:val="single" w:sz="6" w:space="0" w:color="auto"/>
            </w:tcBorders>
          </w:tcPr>
          <w:p w:rsidR="00440E9D" w:rsidRPr="00B6448F" w:rsidRDefault="00440E9D" w:rsidP="00B25B39">
            <w:pPr>
              <w:widowControl w:val="0"/>
              <w:shd w:val="clear" w:color="auto" w:fill="FFFFFF"/>
              <w:tabs>
                <w:tab w:val="left" w:pos="0"/>
              </w:tabs>
              <w:spacing w:line="360" w:lineRule="auto"/>
              <w:jc w:val="both"/>
              <w:rPr>
                <w:sz w:val="20"/>
                <w:szCs w:val="20"/>
              </w:rPr>
            </w:pPr>
            <w:r w:rsidRPr="00B6448F">
              <w:rPr>
                <w:color w:val="000000"/>
                <w:sz w:val="20"/>
                <w:szCs w:val="20"/>
              </w:rPr>
              <w:t>3.4. Прочие</w:t>
            </w:r>
          </w:p>
          <w:p w:rsidR="00440E9D" w:rsidRPr="00B6448F" w:rsidRDefault="00440E9D" w:rsidP="00B25B39">
            <w:pPr>
              <w:widowControl w:val="0"/>
              <w:shd w:val="clear" w:color="auto" w:fill="FFFFFF"/>
              <w:tabs>
                <w:tab w:val="left" w:pos="0"/>
              </w:tabs>
              <w:spacing w:line="360" w:lineRule="auto"/>
              <w:jc w:val="both"/>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440E9D" w:rsidRPr="00B6448F" w:rsidRDefault="00440E9D" w:rsidP="00B25B39">
            <w:pPr>
              <w:widowControl w:val="0"/>
              <w:shd w:val="clear" w:color="auto" w:fill="FFFFFF"/>
              <w:tabs>
                <w:tab w:val="left" w:pos="0"/>
              </w:tabs>
              <w:spacing w:line="360" w:lineRule="auto"/>
              <w:jc w:val="center"/>
              <w:rPr>
                <w:sz w:val="20"/>
                <w:szCs w:val="20"/>
              </w:rPr>
            </w:pPr>
            <w:r w:rsidRPr="00B6448F">
              <w:rPr>
                <w:color w:val="000000"/>
                <w:sz w:val="20"/>
                <w:szCs w:val="20"/>
              </w:rPr>
              <w:t>8,1</w:t>
            </w:r>
          </w:p>
          <w:p w:rsidR="00440E9D" w:rsidRPr="00B6448F" w:rsidRDefault="00440E9D" w:rsidP="00B25B39">
            <w:pPr>
              <w:widowControl w:val="0"/>
              <w:shd w:val="clear" w:color="auto" w:fill="FFFFFF"/>
              <w:tabs>
                <w:tab w:val="left" w:pos="0"/>
              </w:tabs>
              <w:spacing w:line="360" w:lineRule="auto"/>
              <w:jc w:val="center"/>
              <w:rPr>
                <w:sz w:val="20"/>
                <w:szCs w:val="20"/>
              </w:rPr>
            </w:pPr>
          </w:p>
        </w:tc>
        <w:tc>
          <w:tcPr>
            <w:tcW w:w="1118" w:type="dxa"/>
            <w:tcBorders>
              <w:top w:val="single" w:sz="6" w:space="0" w:color="auto"/>
              <w:left w:val="single" w:sz="6" w:space="0" w:color="auto"/>
              <w:bottom w:val="single" w:sz="6" w:space="0" w:color="auto"/>
              <w:right w:val="single" w:sz="6" w:space="0" w:color="auto"/>
            </w:tcBorders>
          </w:tcPr>
          <w:p w:rsidR="00440E9D" w:rsidRPr="00B6448F" w:rsidRDefault="00440E9D" w:rsidP="00B25B39">
            <w:pPr>
              <w:widowControl w:val="0"/>
              <w:shd w:val="clear" w:color="auto" w:fill="FFFFFF"/>
              <w:tabs>
                <w:tab w:val="left" w:pos="0"/>
              </w:tabs>
              <w:spacing w:line="360" w:lineRule="auto"/>
              <w:jc w:val="center"/>
              <w:rPr>
                <w:sz w:val="20"/>
                <w:szCs w:val="20"/>
              </w:rPr>
            </w:pPr>
            <w:r w:rsidRPr="00B6448F">
              <w:rPr>
                <w:color w:val="000000"/>
                <w:sz w:val="20"/>
                <w:szCs w:val="20"/>
              </w:rPr>
              <w:t>8,5</w:t>
            </w:r>
          </w:p>
          <w:p w:rsidR="00440E9D" w:rsidRPr="00B6448F" w:rsidRDefault="00440E9D" w:rsidP="00B25B39">
            <w:pPr>
              <w:widowControl w:val="0"/>
              <w:shd w:val="clear" w:color="auto" w:fill="FFFFFF"/>
              <w:tabs>
                <w:tab w:val="left" w:pos="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440E9D" w:rsidRPr="00B6448F" w:rsidRDefault="00440E9D" w:rsidP="00B25B39">
            <w:pPr>
              <w:widowControl w:val="0"/>
              <w:shd w:val="clear" w:color="auto" w:fill="FFFFFF"/>
              <w:tabs>
                <w:tab w:val="left" w:pos="0"/>
              </w:tabs>
              <w:spacing w:line="360" w:lineRule="auto"/>
              <w:jc w:val="center"/>
              <w:rPr>
                <w:sz w:val="20"/>
                <w:szCs w:val="20"/>
              </w:rPr>
            </w:pPr>
            <w:r w:rsidRPr="00B6448F">
              <w:rPr>
                <w:color w:val="000000"/>
                <w:sz w:val="20"/>
                <w:szCs w:val="20"/>
              </w:rPr>
              <w:t>-0,4</w:t>
            </w:r>
          </w:p>
          <w:p w:rsidR="00440E9D" w:rsidRPr="00B6448F" w:rsidRDefault="00440E9D" w:rsidP="00B25B39">
            <w:pPr>
              <w:widowControl w:val="0"/>
              <w:shd w:val="clear" w:color="auto" w:fill="FFFFFF"/>
              <w:tabs>
                <w:tab w:val="left" w:pos="0"/>
              </w:tabs>
              <w:spacing w:line="360" w:lineRule="auto"/>
              <w:jc w:val="center"/>
              <w:rPr>
                <w:sz w:val="20"/>
                <w:szCs w:val="20"/>
              </w:rPr>
            </w:pPr>
          </w:p>
        </w:tc>
        <w:tc>
          <w:tcPr>
            <w:tcW w:w="1277" w:type="dxa"/>
            <w:tcBorders>
              <w:top w:val="single" w:sz="6" w:space="0" w:color="auto"/>
              <w:left w:val="single" w:sz="6" w:space="0" w:color="auto"/>
              <w:bottom w:val="single" w:sz="6" w:space="0" w:color="auto"/>
              <w:right w:val="single" w:sz="6" w:space="0" w:color="auto"/>
            </w:tcBorders>
          </w:tcPr>
          <w:p w:rsidR="00440E9D" w:rsidRPr="00B6448F" w:rsidRDefault="00440E9D" w:rsidP="00B25B39">
            <w:pPr>
              <w:widowControl w:val="0"/>
              <w:shd w:val="clear" w:color="auto" w:fill="FFFFFF"/>
              <w:tabs>
                <w:tab w:val="left" w:pos="0"/>
              </w:tabs>
              <w:spacing w:line="360" w:lineRule="auto"/>
              <w:jc w:val="center"/>
              <w:rPr>
                <w:sz w:val="20"/>
                <w:szCs w:val="20"/>
              </w:rPr>
            </w:pPr>
            <w:r w:rsidRPr="00B6448F">
              <w:rPr>
                <w:color w:val="000000"/>
                <w:sz w:val="20"/>
                <w:szCs w:val="20"/>
              </w:rPr>
              <w:t>95,3</w:t>
            </w:r>
          </w:p>
          <w:p w:rsidR="00440E9D" w:rsidRPr="00B6448F" w:rsidRDefault="00440E9D" w:rsidP="00B25B39">
            <w:pPr>
              <w:widowControl w:val="0"/>
              <w:shd w:val="clear" w:color="auto" w:fill="FFFFFF"/>
              <w:tabs>
                <w:tab w:val="left" w:pos="0"/>
              </w:tabs>
              <w:spacing w:line="360" w:lineRule="auto"/>
              <w:jc w:val="center"/>
              <w:rPr>
                <w:sz w:val="20"/>
                <w:szCs w:val="20"/>
              </w:rPr>
            </w:pPr>
          </w:p>
        </w:tc>
      </w:tr>
    </w:tbl>
    <w:p w:rsidR="00C51DCB" w:rsidRDefault="004F1F3D" w:rsidP="00C51DCB">
      <w:pPr>
        <w:widowControl w:val="0"/>
        <w:shd w:val="clear" w:color="auto" w:fill="FFFFFF"/>
        <w:spacing w:line="360" w:lineRule="auto"/>
        <w:ind w:firstLine="709"/>
        <w:jc w:val="both"/>
        <w:rPr>
          <w:sz w:val="28"/>
          <w:szCs w:val="28"/>
        </w:rPr>
      </w:pPr>
      <w:r>
        <w:rPr>
          <w:color w:val="000000"/>
          <w:sz w:val="28"/>
          <w:szCs w:val="28"/>
        </w:rPr>
        <w:br w:type="page"/>
      </w:r>
      <w:r w:rsidR="00C51DCB">
        <w:rPr>
          <w:color w:val="000000"/>
          <w:sz w:val="28"/>
          <w:szCs w:val="28"/>
        </w:rPr>
        <w:t>Из таблицы 2.2 видно, что за два года организация добилась определенных успехов в снижении затрат на рубль доходов по таким видам деятельности, как погрузочно-разгрузочные работы (с 99,8 коп. в 2004 г. до 89,5 коп. в 2005 г.) и транспортировка и экспедирование (с 99,4 коп. в 2004 г. до 95,8 коп. в 2005 г.). Эти виды деятельности являются основными, поэтому снижение затрат по ним считается положительным моментом, хотя необходимо выявить резервы еще большего снижения этого показателя. Между тем такой вид услуг, как хранение, в 2005 г. стал еще более затратоемким. Из таблицы 2.2 следует, что затраты на хранение составляют 156,1 коп. на 1 руб. доходов, что говорит об убыточности данного вида услуг.</w:t>
      </w:r>
    </w:p>
    <w:p w:rsidR="0071634D" w:rsidRDefault="00440E9D" w:rsidP="00B25B39">
      <w:pPr>
        <w:widowControl w:val="0"/>
        <w:shd w:val="clear" w:color="auto" w:fill="FFFFFF"/>
        <w:spacing w:line="360" w:lineRule="auto"/>
        <w:ind w:firstLine="709"/>
        <w:jc w:val="both"/>
        <w:rPr>
          <w:color w:val="000000"/>
          <w:sz w:val="28"/>
          <w:szCs w:val="28"/>
        </w:rPr>
      </w:pPr>
      <w:r w:rsidRPr="00B6448F">
        <w:rPr>
          <w:color w:val="000000"/>
          <w:sz w:val="28"/>
          <w:szCs w:val="28"/>
        </w:rPr>
        <w:t>Следующим этапом углубленного комплексного анализа затрат является оценка изменения их структуры по атомическим элементам. По данным такого анализа осуществляется оценка поведения затрат в отчетном периоде, анализируется их текущее состояние в сравнении с результатами прошлого года или с иными. Такое подразделение затрат создает возможность организовать контроль за расходами в с</w:t>
      </w:r>
      <w:r w:rsidR="00882BC3" w:rsidRPr="00B6448F">
        <w:rPr>
          <w:color w:val="000000"/>
          <w:sz w:val="28"/>
          <w:szCs w:val="28"/>
        </w:rPr>
        <w:t>оответствии с</w:t>
      </w:r>
      <w:r w:rsidR="00B6448F" w:rsidRPr="00B6448F">
        <w:rPr>
          <w:color w:val="000000"/>
          <w:sz w:val="28"/>
          <w:szCs w:val="28"/>
        </w:rPr>
        <w:t xml:space="preserve"> </w:t>
      </w:r>
      <w:r w:rsidRPr="00B6448F">
        <w:rPr>
          <w:color w:val="000000"/>
          <w:sz w:val="28"/>
          <w:szCs w:val="28"/>
        </w:rPr>
        <w:t>их целевым назначением в процессе оказания услуг. На осн</w:t>
      </w:r>
      <w:r w:rsidR="007D0648" w:rsidRPr="00B6448F">
        <w:rPr>
          <w:color w:val="000000"/>
          <w:sz w:val="28"/>
          <w:szCs w:val="28"/>
        </w:rPr>
        <w:t xml:space="preserve">овании данных таблицы </w:t>
      </w:r>
      <w:r w:rsidR="00C27FBA" w:rsidRPr="00B6448F">
        <w:rPr>
          <w:color w:val="000000"/>
          <w:sz w:val="28"/>
          <w:szCs w:val="28"/>
        </w:rPr>
        <w:t>2.</w:t>
      </w:r>
      <w:r w:rsidR="007D0648" w:rsidRPr="00B6448F">
        <w:rPr>
          <w:color w:val="000000"/>
          <w:sz w:val="28"/>
          <w:szCs w:val="28"/>
        </w:rPr>
        <w:t>3</w:t>
      </w:r>
      <w:r w:rsidRPr="00B6448F">
        <w:rPr>
          <w:color w:val="000000"/>
          <w:sz w:val="28"/>
          <w:szCs w:val="28"/>
        </w:rPr>
        <w:t xml:space="preserve"> проводится оценка изменения удельного веса затрат по каждой ста</w:t>
      </w:r>
      <w:r w:rsidR="00A43BB0" w:rsidRPr="00B6448F">
        <w:rPr>
          <w:color w:val="000000"/>
          <w:sz w:val="28"/>
          <w:szCs w:val="28"/>
        </w:rPr>
        <w:t>тье</w:t>
      </w:r>
      <w:r w:rsidRPr="00B6448F">
        <w:rPr>
          <w:color w:val="000000"/>
          <w:sz w:val="28"/>
          <w:szCs w:val="28"/>
        </w:rPr>
        <w:t xml:space="preserve"> и обоснованности роста (снижения) затрат на оказание транспортных услуг.</w:t>
      </w:r>
    </w:p>
    <w:p w:rsidR="002F7A2C" w:rsidRPr="00B6448F" w:rsidRDefault="002F7A2C" w:rsidP="002F7A2C">
      <w:pPr>
        <w:widowControl w:val="0"/>
        <w:shd w:val="clear" w:color="auto" w:fill="FFFFFF"/>
        <w:spacing w:line="360" w:lineRule="auto"/>
        <w:ind w:firstLine="709"/>
        <w:jc w:val="both"/>
        <w:rPr>
          <w:sz w:val="28"/>
          <w:szCs w:val="28"/>
        </w:rPr>
      </w:pPr>
      <w:r w:rsidRPr="00B6448F">
        <w:rPr>
          <w:color w:val="000000"/>
          <w:sz w:val="28"/>
          <w:szCs w:val="28"/>
        </w:rPr>
        <w:t>Как показывают данные таблицы 2.3, затраты 2005 г. превышают затраты 2004 г. на 1523 тыс. руб., или на 16,94% (10 511 / 8988 х 100 - 100%). Перерасход произошел главным образом по такому элементу затрат, как прочие затраты. Увеличилась как сумма переменных, так и сумма постоянных затрат (расходов). Несколько изменилась и структура затрат: значительно увеличилась доля прочих затрат (на 10,78%, или на 2200 тыс. руб.), составив в 2005 г. 80,82% от полной себестоимости, несущественно увеличилась доля амортизации основных средств (на 0,04%, или на 22 тыс. руб.), доля заработной платы и материальных затрат уменьшилась соответственно на 9,85 и 0,97%, или на 618 тыс. руб. и 81 тыс. руб.</w:t>
      </w:r>
    </w:p>
    <w:p w:rsidR="00440E9D" w:rsidRPr="00B6448F" w:rsidRDefault="00051D7B" w:rsidP="00B25B39">
      <w:pPr>
        <w:widowControl w:val="0"/>
        <w:shd w:val="clear" w:color="auto" w:fill="FFFFFF"/>
        <w:spacing w:line="360" w:lineRule="auto"/>
        <w:ind w:firstLine="709"/>
        <w:jc w:val="both"/>
        <w:rPr>
          <w:sz w:val="28"/>
          <w:szCs w:val="28"/>
        </w:rPr>
      </w:pPr>
      <w:r w:rsidRPr="00B6448F">
        <w:rPr>
          <w:sz w:val="28"/>
          <w:szCs w:val="28"/>
        </w:rPr>
        <w:t>Табл</w:t>
      </w:r>
      <w:r w:rsidR="00083046" w:rsidRPr="00B6448F">
        <w:rPr>
          <w:sz w:val="28"/>
          <w:szCs w:val="28"/>
        </w:rPr>
        <w:t xml:space="preserve">ица </w:t>
      </w:r>
      <w:r w:rsidR="007B20AC" w:rsidRPr="00B6448F">
        <w:rPr>
          <w:sz w:val="28"/>
          <w:szCs w:val="28"/>
        </w:rPr>
        <w:t>2.</w:t>
      </w:r>
      <w:r w:rsidR="00083046" w:rsidRPr="00B6448F">
        <w:rPr>
          <w:sz w:val="28"/>
          <w:szCs w:val="28"/>
        </w:rPr>
        <w:t>3</w:t>
      </w:r>
      <w:r w:rsidR="0071634D">
        <w:rPr>
          <w:color w:val="000000"/>
          <w:sz w:val="28"/>
          <w:szCs w:val="28"/>
        </w:rPr>
        <w:t xml:space="preserve"> </w:t>
      </w:r>
      <w:r w:rsidR="00440E9D" w:rsidRPr="00B6448F">
        <w:rPr>
          <w:color w:val="000000"/>
          <w:sz w:val="28"/>
          <w:szCs w:val="28"/>
        </w:rPr>
        <w:t>Структура затрат на производство</w:t>
      </w:r>
      <w:r w:rsidR="00083046" w:rsidRPr="00B6448F">
        <w:rPr>
          <w:color w:val="000000"/>
          <w:sz w:val="28"/>
          <w:szCs w:val="28"/>
        </w:rPr>
        <w:t xml:space="preserve"> </w:t>
      </w:r>
      <w:r w:rsidR="00440E9D" w:rsidRPr="00B6448F">
        <w:rPr>
          <w:color w:val="000000"/>
          <w:sz w:val="28"/>
          <w:szCs w:val="28"/>
        </w:rPr>
        <w:t>по экономическим элементам за</w:t>
      </w:r>
      <w:r w:rsidR="0071634D">
        <w:rPr>
          <w:color w:val="000000"/>
          <w:sz w:val="28"/>
          <w:szCs w:val="28"/>
        </w:rPr>
        <w:t xml:space="preserve"> </w:t>
      </w:r>
      <w:r w:rsidR="00774C9E" w:rsidRPr="00B6448F">
        <w:rPr>
          <w:color w:val="000000"/>
          <w:sz w:val="28"/>
          <w:szCs w:val="28"/>
        </w:rPr>
        <w:t>2004 - 2005</w:t>
      </w:r>
      <w:r w:rsidR="00440E9D" w:rsidRPr="00B6448F">
        <w:rPr>
          <w:color w:val="000000"/>
          <w:sz w:val="28"/>
          <w:szCs w:val="28"/>
        </w:rPr>
        <w:t xml:space="preserve"> гг. в ОАО </w:t>
      </w:r>
      <w:r w:rsidR="00B6448F" w:rsidRPr="00B6448F">
        <w:rPr>
          <w:color w:val="000000"/>
          <w:sz w:val="28"/>
          <w:szCs w:val="28"/>
        </w:rPr>
        <w:t>"</w:t>
      </w:r>
      <w:r w:rsidR="00440E9D" w:rsidRPr="00B6448F">
        <w:rPr>
          <w:color w:val="000000"/>
          <w:sz w:val="28"/>
          <w:szCs w:val="28"/>
        </w:rPr>
        <w:t>Старт</w:t>
      </w:r>
      <w:r w:rsidR="00B6448F" w:rsidRPr="00B6448F">
        <w:rPr>
          <w:color w:val="000000"/>
          <w:sz w:val="28"/>
          <w:szCs w:val="28"/>
        </w:rPr>
        <w:t>"</w:t>
      </w:r>
    </w:p>
    <w:tbl>
      <w:tblPr>
        <w:tblW w:w="9720" w:type="dxa"/>
        <w:tblInd w:w="-188" w:type="dxa"/>
        <w:tblLayout w:type="fixed"/>
        <w:tblCellMar>
          <w:left w:w="40" w:type="dxa"/>
          <w:right w:w="40" w:type="dxa"/>
        </w:tblCellMar>
        <w:tblLook w:val="0000" w:firstRow="0" w:lastRow="0" w:firstColumn="0" w:lastColumn="0" w:noHBand="0" w:noVBand="0"/>
      </w:tblPr>
      <w:tblGrid>
        <w:gridCol w:w="3060"/>
        <w:gridCol w:w="1080"/>
        <w:gridCol w:w="900"/>
        <w:gridCol w:w="1260"/>
        <w:gridCol w:w="1080"/>
        <w:gridCol w:w="900"/>
        <w:gridCol w:w="1440"/>
      </w:tblGrid>
      <w:tr w:rsidR="00440E9D" w:rsidRPr="0071634D" w:rsidTr="004F1F3D">
        <w:trPr>
          <w:trHeight w:hRule="exact" w:val="222"/>
        </w:trPr>
        <w:tc>
          <w:tcPr>
            <w:tcW w:w="3060" w:type="dxa"/>
            <w:tcBorders>
              <w:top w:val="single" w:sz="6" w:space="0" w:color="auto"/>
              <w:left w:val="single" w:sz="6" w:space="0" w:color="auto"/>
              <w:bottom w:val="nil"/>
              <w:right w:val="single" w:sz="6"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Элемент затрат</w:t>
            </w:r>
          </w:p>
        </w:tc>
        <w:tc>
          <w:tcPr>
            <w:tcW w:w="3240" w:type="dxa"/>
            <w:gridSpan w:val="3"/>
            <w:tcBorders>
              <w:top w:val="single" w:sz="6" w:space="0" w:color="auto"/>
              <w:left w:val="single" w:sz="6" w:space="0" w:color="auto"/>
              <w:bottom w:val="single" w:sz="6" w:space="0" w:color="auto"/>
              <w:right w:val="single" w:sz="6"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Сумма, тыс. руб.</w:t>
            </w:r>
          </w:p>
        </w:tc>
        <w:tc>
          <w:tcPr>
            <w:tcW w:w="3420" w:type="dxa"/>
            <w:gridSpan w:val="3"/>
            <w:tcBorders>
              <w:top w:val="single" w:sz="6" w:space="0" w:color="auto"/>
              <w:left w:val="single" w:sz="6" w:space="0" w:color="auto"/>
              <w:bottom w:val="single" w:sz="6" w:space="0" w:color="auto"/>
              <w:right w:val="single" w:sz="6"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Структура затрат, %</w:t>
            </w:r>
          </w:p>
        </w:tc>
      </w:tr>
      <w:tr w:rsidR="00440E9D" w:rsidRPr="0071634D">
        <w:trPr>
          <w:trHeight w:hRule="exact" w:val="567"/>
        </w:trPr>
        <w:tc>
          <w:tcPr>
            <w:tcW w:w="3060" w:type="dxa"/>
            <w:tcBorders>
              <w:top w:val="nil"/>
              <w:left w:val="single" w:sz="6" w:space="0" w:color="auto"/>
              <w:bottom w:val="single" w:sz="4" w:space="0" w:color="auto"/>
              <w:right w:val="single" w:sz="6" w:space="0" w:color="auto"/>
            </w:tcBorders>
          </w:tcPr>
          <w:p w:rsidR="00440E9D" w:rsidRPr="0071634D" w:rsidRDefault="00440E9D" w:rsidP="00B25B39">
            <w:pPr>
              <w:widowControl w:val="0"/>
              <w:spacing w:line="360" w:lineRule="auto"/>
              <w:jc w:val="center"/>
              <w:rPr>
                <w:sz w:val="20"/>
                <w:szCs w:val="20"/>
              </w:rPr>
            </w:pPr>
          </w:p>
          <w:p w:rsidR="00440E9D" w:rsidRPr="0071634D" w:rsidRDefault="00440E9D" w:rsidP="00B25B39">
            <w:pPr>
              <w:widowControl w:val="0"/>
              <w:spacing w:line="360" w:lineRule="auto"/>
              <w:jc w:val="center"/>
              <w:rPr>
                <w:sz w:val="20"/>
                <w:szCs w:val="20"/>
              </w:rPr>
            </w:pPr>
          </w:p>
        </w:tc>
        <w:tc>
          <w:tcPr>
            <w:tcW w:w="1080" w:type="dxa"/>
            <w:tcBorders>
              <w:top w:val="single" w:sz="6" w:space="0" w:color="auto"/>
              <w:left w:val="single" w:sz="6" w:space="0" w:color="auto"/>
              <w:bottom w:val="single" w:sz="4" w:space="0" w:color="auto"/>
              <w:right w:val="single" w:sz="6" w:space="0" w:color="auto"/>
            </w:tcBorders>
          </w:tcPr>
          <w:p w:rsidR="00440E9D" w:rsidRPr="0071634D" w:rsidRDefault="00E41974" w:rsidP="00B25B39">
            <w:pPr>
              <w:widowControl w:val="0"/>
              <w:shd w:val="clear" w:color="auto" w:fill="FFFFFF"/>
              <w:spacing w:line="360" w:lineRule="auto"/>
              <w:jc w:val="center"/>
              <w:rPr>
                <w:sz w:val="20"/>
                <w:szCs w:val="20"/>
              </w:rPr>
            </w:pPr>
            <w:r w:rsidRPr="0071634D">
              <w:rPr>
                <w:color w:val="000000"/>
                <w:sz w:val="20"/>
                <w:szCs w:val="20"/>
              </w:rPr>
              <w:t>2005</w:t>
            </w:r>
            <w:r w:rsidR="00440E9D" w:rsidRPr="0071634D">
              <w:rPr>
                <w:color w:val="000000"/>
                <w:sz w:val="20"/>
                <w:szCs w:val="20"/>
              </w:rPr>
              <w:t xml:space="preserve"> г.</w:t>
            </w:r>
          </w:p>
        </w:tc>
        <w:tc>
          <w:tcPr>
            <w:tcW w:w="900" w:type="dxa"/>
            <w:tcBorders>
              <w:top w:val="single" w:sz="6" w:space="0" w:color="auto"/>
              <w:left w:val="single" w:sz="6" w:space="0" w:color="auto"/>
              <w:bottom w:val="single" w:sz="4" w:space="0" w:color="auto"/>
              <w:right w:val="single" w:sz="6" w:space="0" w:color="auto"/>
            </w:tcBorders>
          </w:tcPr>
          <w:p w:rsidR="00440E9D" w:rsidRPr="0071634D" w:rsidRDefault="00E41974" w:rsidP="00B25B39">
            <w:pPr>
              <w:widowControl w:val="0"/>
              <w:shd w:val="clear" w:color="auto" w:fill="FFFFFF"/>
              <w:spacing w:line="360" w:lineRule="auto"/>
              <w:jc w:val="center"/>
              <w:rPr>
                <w:sz w:val="20"/>
                <w:szCs w:val="20"/>
              </w:rPr>
            </w:pPr>
            <w:r w:rsidRPr="0071634D">
              <w:rPr>
                <w:color w:val="000000"/>
                <w:sz w:val="20"/>
                <w:szCs w:val="20"/>
              </w:rPr>
              <w:t>2004</w:t>
            </w:r>
            <w:r w:rsidR="00440E9D" w:rsidRPr="0071634D">
              <w:rPr>
                <w:color w:val="000000"/>
                <w:sz w:val="20"/>
                <w:szCs w:val="20"/>
              </w:rPr>
              <w:t xml:space="preserve"> г.</w:t>
            </w:r>
          </w:p>
        </w:tc>
        <w:tc>
          <w:tcPr>
            <w:tcW w:w="1260" w:type="dxa"/>
            <w:tcBorders>
              <w:top w:val="single" w:sz="6" w:space="0" w:color="auto"/>
              <w:left w:val="single" w:sz="6" w:space="0" w:color="auto"/>
              <w:bottom w:val="single" w:sz="4" w:space="0" w:color="auto"/>
              <w:right w:val="single" w:sz="6"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отклонение ( + , -)</w:t>
            </w:r>
          </w:p>
          <w:p w:rsidR="00440E9D" w:rsidRPr="0071634D" w:rsidRDefault="00440E9D" w:rsidP="00B25B39">
            <w:pPr>
              <w:widowControl w:val="0"/>
              <w:shd w:val="clear" w:color="auto" w:fill="FFFFFF"/>
              <w:spacing w:line="360" w:lineRule="auto"/>
              <w:jc w:val="center"/>
              <w:rPr>
                <w:sz w:val="20"/>
                <w:szCs w:val="20"/>
              </w:rPr>
            </w:pPr>
          </w:p>
        </w:tc>
        <w:tc>
          <w:tcPr>
            <w:tcW w:w="1080" w:type="dxa"/>
            <w:tcBorders>
              <w:top w:val="single" w:sz="6" w:space="0" w:color="auto"/>
              <w:left w:val="single" w:sz="6" w:space="0" w:color="auto"/>
              <w:bottom w:val="single" w:sz="4" w:space="0" w:color="auto"/>
              <w:right w:val="single" w:sz="6" w:space="0" w:color="auto"/>
            </w:tcBorders>
          </w:tcPr>
          <w:p w:rsidR="00440E9D" w:rsidRPr="0071634D" w:rsidRDefault="00E32A72" w:rsidP="00B25B39">
            <w:pPr>
              <w:widowControl w:val="0"/>
              <w:shd w:val="clear" w:color="auto" w:fill="FFFFFF"/>
              <w:spacing w:line="360" w:lineRule="auto"/>
              <w:jc w:val="center"/>
              <w:rPr>
                <w:sz w:val="20"/>
                <w:szCs w:val="20"/>
              </w:rPr>
            </w:pPr>
            <w:r w:rsidRPr="0071634D">
              <w:rPr>
                <w:color w:val="000000"/>
                <w:sz w:val="20"/>
                <w:szCs w:val="20"/>
              </w:rPr>
              <w:t>2005</w:t>
            </w:r>
            <w:r w:rsidR="00440E9D" w:rsidRPr="0071634D">
              <w:rPr>
                <w:color w:val="000000"/>
                <w:sz w:val="20"/>
                <w:szCs w:val="20"/>
              </w:rPr>
              <w:t xml:space="preserve"> г.</w:t>
            </w:r>
          </w:p>
          <w:p w:rsidR="00440E9D" w:rsidRPr="0071634D" w:rsidRDefault="00440E9D" w:rsidP="00B25B39">
            <w:pPr>
              <w:widowControl w:val="0"/>
              <w:shd w:val="clear" w:color="auto" w:fill="FFFFFF"/>
              <w:spacing w:line="360" w:lineRule="auto"/>
              <w:jc w:val="center"/>
              <w:rPr>
                <w:sz w:val="20"/>
                <w:szCs w:val="20"/>
              </w:rPr>
            </w:pPr>
          </w:p>
        </w:tc>
        <w:tc>
          <w:tcPr>
            <w:tcW w:w="900" w:type="dxa"/>
            <w:tcBorders>
              <w:top w:val="single" w:sz="6" w:space="0" w:color="auto"/>
              <w:left w:val="single" w:sz="6" w:space="0" w:color="auto"/>
              <w:bottom w:val="single" w:sz="4" w:space="0" w:color="auto"/>
              <w:right w:val="single" w:sz="6" w:space="0" w:color="auto"/>
            </w:tcBorders>
          </w:tcPr>
          <w:p w:rsidR="00440E9D" w:rsidRPr="0071634D" w:rsidRDefault="00E32A72" w:rsidP="00B25B39">
            <w:pPr>
              <w:widowControl w:val="0"/>
              <w:shd w:val="clear" w:color="auto" w:fill="FFFFFF"/>
              <w:spacing w:line="360" w:lineRule="auto"/>
              <w:jc w:val="center"/>
              <w:rPr>
                <w:sz w:val="20"/>
                <w:szCs w:val="20"/>
              </w:rPr>
            </w:pPr>
            <w:r w:rsidRPr="0071634D">
              <w:rPr>
                <w:color w:val="000000"/>
                <w:sz w:val="20"/>
                <w:szCs w:val="20"/>
              </w:rPr>
              <w:t>2004</w:t>
            </w:r>
            <w:r w:rsidR="00440E9D" w:rsidRPr="0071634D">
              <w:rPr>
                <w:color w:val="000000"/>
                <w:sz w:val="20"/>
                <w:szCs w:val="20"/>
              </w:rPr>
              <w:t xml:space="preserve"> г.</w:t>
            </w:r>
          </w:p>
          <w:p w:rsidR="00440E9D" w:rsidRPr="0071634D" w:rsidRDefault="00440E9D" w:rsidP="00B25B39">
            <w:pPr>
              <w:widowControl w:val="0"/>
              <w:shd w:val="clear" w:color="auto" w:fill="FFFFFF"/>
              <w:spacing w:line="360" w:lineRule="auto"/>
              <w:jc w:val="center"/>
              <w:rPr>
                <w:sz w:val="20"/>
                <w:szCs w:val="20"/>
              </w:rPr>
            </w:pPr>
          </w:p>
        </w:tc>
        <w:tc>
          <w:tcPr>
            <w:tcW w:w="1440" w:type="dxa"/>
            <w:tcBorders>
              <w:top w:val="single" w:sz="6" w:space="0" w:color="auto"/>
              <w:left w:val="single" w:sz="6" w:space="0" w:color="auto"/>
              <w:bottom w:val="single" w:sz="4" w:space="0" w:color="auto"/>
              <w:right w:val="single" w:sz="6" w:space="0" w:color="auto"/>
            </w:tcBorders>
          </w:tcPr>
          <w:p w:rsidR="00E32A72" w:rsidRPr="0071634D" w:rsidRDefault="00E32A72" w:rsidP="00B25B39">
            <w:pPr>
              <w:widowControl w:val="0"/>
              <w:shd w:val="clear" w:color="auto" w:fill="FFFFFF"/>
              <w:spacing w:line="360" w:lineRule="auto"/>
              <w:jc w:val="center"/>
              <w:rPr>
                <w:color w:val="000000"/>
                <w:sz w:val="20"/>
                <w:szCs w:val="20"/>
              </w:rPr>
            </w:pPr>
            <w:r w:rsidRPr="0071634D">
              <w:rPr>
                <w:color w:val="000000"/>
                <w:sz w:val="20"/>
                <w:szCs w:val="20"/>
              </w:rPr>
              <w:t>Отклонение</w:t>
            </w:r>
          </w:p>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 + , -)</w:t>
            </w:r>
          </w:p>
          <w:p w:rsidR="00440E9D" w:rsidRPr="0071634D" w:rsidRDefault="00440E9D" w:rsidP="00B25B39">
            <w:pPr>
              <w:widowControl w:val="0"/>
              <w:shd w:val="clear" w:color="auto" w:fill="FFFFFF"/>
              <w:spacing w:line="360" w:lineRule="auto"/>
              <w:jc w:val="center"/>
              <w:rPr>
                <w:sz w:val="20"/>
                <w:szCs w:val="20"/>
              </w:rPr>
            </w:pPr>
          </w:p>
        </w:tc>
      </w:tr>
      <w:tr w:rsidR="00440E9D" w:rsidRPr="0071634D" w:rsidTr="004F1F3D">
        <w:trPr>
          <w:trHeight w:hRule="exact" w:val="343"/>
        </w:trPr>
        <w:tc>
          <w:tcPr>
            <w:tcW w:w="306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both"/>
              <w:rPr>
                <w:sz w:val="20"/>
                <w:szCs w:val="20"/>
              </w:rPr>
            </w:pPr>
            <w:r w:rsidRPr="0071634D">
              <w:rPr>
                <w:color w:val="000000"/>
                <w:sz w:val="20"/>
                <w:szCs w:val="20"/>
              </w:rPr>
              <w:t>А</w:t>
            </w:r>
          </w:p>
        </w:tc>
        <w:tc>
          <w:tcPr>
            <w:tcW w:w="1080" w:type="dxa"/>
            <w:tcBorders>
              <w:top w:val="single" w:sz="4" w:space="0" w:color="auto"/>
              <w:left w:val="single" w:sz="4" w:space="0" w:color="auto"/>
              <w:bottom w:val="single" w:sz="4" w:space="0" w:color="auto"/>
              <w:right w:val="single" w:sz="4" w:space="0" w:color="auto"/>
            </w:tcBorders>
          </w:tcPr>
          <w:p w:rsidR="00083046" w:rsidRPr="0071634D" w:rsidRDefault="00440E9D" w:rsidP="00B25B39">
            <w:pPr>
              <w:widowControl w:val="0"/>
              <w:shd w:val="clear" w:color="auto" w:fill="FFFFFF"/>
              <w:spacing w:line="360" w:lineRule="auto"/>
              <w:jc w:val="center"/>
              <w:rPr>
                <w:sz w:val="20"/>
                <w:szCs w:val="20"/>
              </w:rPr>
            </w:pPr>
            <w:r w:rsidRPr="0071634D">
              <w:rPr>
                <w:color w:val="000000"/>
                <w:sz w:val="20"/>
                <w:szCs w:val="20"/>
              </w:rPr>
              <w:t>1</w:t>
            </w:r>
          </w:p>
        </w:tc>
        <w:tc>
          <w:tcPr>
            <w:tcW w:w="90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2</w:t>
            </w:r>
          </w:p>
        </w:tc>
        <w:tc>
          <w:tcPr>
            <w:tcW w:w="126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3</w:t>
            </w:r>
          </w:p>
        </w:tc>
        <w:tc>
          <w:tcPr>
            <w:tcW w:w="108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4</w:t>
            </w:r>
          </w:p>
        </w:tc>
        <w:tc>
          <w:tcPr>
            <w:tcW w:w="90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5</w:t>
            </w:r>
          </w:p>
        </w:tc>
        <w:tc>
          <w:tcPr>
            <w:tcW w:w="144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6</w:t>
            </w:r>
          </w:p>
        </w:tc>
      </w:tr>
      <w:tr w:rsidR="00440E9D" w:rsidRPr="0071634D">
        <w:trPr>
          <w:trHeight w:hRule="exact" w:val="858"/>
        </w:trPr>
        <w:tc>
          <w:tcPr>
            <w:tcW w:w="306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both"/>
              <w:rPr>
                <w:sz w:val="20"/>
                <w:szCs w:val="20"/>
              </w:rPr>
            </w:pPr>
            <w:r w:rsidRPr="0071634D">
              <w:rPr>
                <w:color w:val="000000"/>
                <w:sz w:val="20"/>
                <w:szCs w:val="20"/>
              </w:rPr>
              <w:t>Затраты на оплату труда с отчислениями на социальные нужды</w:t>
            </w:r>
          </w:p>
          <w:p w:rsidR="00440E9D" w:rsidRPr="0071634D" w:rsidRDefault="00440E9D" w:rsidP="00B25B39">
            <w:pPr>
              <w:widowControl w:val="0"/>
              <w:shd w:val="clear" w:color="auto" w:fill="FFFFFF"/>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1 846</w:t>
            </w:r>
          </w:p>
          <w:p w:rsidR="00440E9D" w:rsidRPr="0071634D" w:rsidRDefault="00440E9D" w:rsidP="00B25B39">
            <w:pPr>
              <w:widowControl w:val="0"/>
              <w:shd w:val="clear" w:color="auto" w:fill="FFFFFF"/>
              <w:spacing w:line="360"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2 464</w:t>
            </w:r>
          </w:p>
          <w:p w:rsidR="00440E9D" w:rsidRPr="0071634D" w:rsidRDefault="00440E9D" w:rsidP="00B25B39">
            <w:pPr>
              <w:widowControl w:val="0"/>
              <w:shd w:val="clear" w:color="auto" w:fill="FFFFFF"/>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-618</w:t>
            </w:r>
          </w:p>
          <w:p w:rsidR="00440E9D" w:rsidRPr="0071634D" w:rsidRDefault="00440E9D" w:rsidP="00B25B39">
            <w:pPr>
              <w:widowControl w:val="0"/>
              <w:shd w:val="clear" w:color="auto" w:fill="FFFFFF"/>
              <w:spacing w:line="360" w:lineRule="auto"/>
              <w:jc w:val="cente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17,56</w:t>
            </w:r>
          </w:p>
          <w:p w:rsidR="00440E9D" w:rsidRPr="0071634D" w:rsidRDefault="00440E9D" w:rsidP="00B25B39">
            <w:pPr>
              <w:widowControl w:val="0"/>
              <w:shd w:val="clear" w:color="auto" w:fill="FFFFFF"/>
              <w:spacing w:line="360"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27,41</w:t>
            </w:r>
          </w:p>
          <w:p w:rsidR="00440E9D" w:rsidRPr="0071634D" w:rsidRDefault="00440E9D" w:rsidP="00B25B39">
            <w:pPr>
              <w:widowControl w:val="0"/>
              <w:shd w:val="clear" w:color="auto" w:fill="FFFFFF"/>
              <w:spacing w:line="360"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-9,85</w:t>
            </w:r>
          </w:p>
          <w:p w:rsidR="00440E9D" w:rsidRPr="0071634D" w:rsidRDefault="00440E9D" w:rsidP="00B25B39">
            <w:pPr>
              <w:widowControl w:val="0"/>
              <w:shd w:val="clear" w:color="auto" w:fill="FFFFFF"/>
              <w:spacing w:line="360" w:lineRule="auto"/>
              <w:jc w:val="center"/>
              <w:rPr>
                <w:sz w:val="20"/>
                <w:szCs w:val="20"/>
              </w:rPr>
            </w:pPr>
          </w:p>
        </w:tc>
      </w:tr>
      <w:tr w:rsidR="00440E9D" w:rsidRPr="0071634D">
        <w:trPr>
          <w:trHeight w:hRule="exact" w:val="567"/>
        </w:trPr>
        <w:tc>
          <w:tcPr>
            <w:tcW w:w="306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both"/>
              <w:rPr>
                <w:sz w:val="20"/>
                <w:szCs w:val="20"/>
              </w:rPr>
            </w:pPr>
            <w:r w:rsidRPr="0071634D">
              <w:rPr>
                <w:color w:val="000000"/>
                <w:sz w:val="20"/>
                <w:szCs w:val="20"/>
              </w:rPr>
              <w:t>Материалы</w:t>
            </w:r>
          </w:p>
          <w:p w:rsidR="00440E9D" w:rsidRPr="0071634D" w:rsidRDefault="00440E9D" w:rsidP="00B25B39">
            <w:pPr>
              <w:widowControl w:val="0"/>
              <w:shd w:val="clear" w:color="auto" w:fill="FFFFFF"/>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39</w:t>
            </w:r>
          </w:p>
          <w:p w:rsidR="00440E9D" w:rsidRPr="0071634D" w:rsidRDefault="00440E9D" w:rsidP="00B25B39">
            <w:pPr>
              <w:widowControl w:val="0"/>
              <w:shd w:val="clear" w:color="auto" w:fill="FFFFFF"/>
              <w:spacing w:line="360"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120</w:t>
            </w:r>
          </w:p>
          <w:p w:rsidR="00440E9D" w:rsidRPr="0071634D" w:rsidRDefault="00440E9D" w:rsidP="00B25B39">
            <w:pPr>
              <w:widowControl w:val="0"/>
              <w:shd w:val="clear" w:color="auto" w:fill="FFFFFF"/>
              <w:spacing w:line="360" w:lineRule="auto"/>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-81</w:t>
            </w:r>
          </w:p>
          <w:p w:rsidR="00440E9D" w:rsidRPr="0071634D" w:rsidRDefault="00440E9D" w:rsidP="00B25B39">
            <w:pPr>
              <w:widowControl w:val="0"/>
              <w:shd w:val="clear" w:color="auto" w:fill="FFFFFF"/>
              <w:spacing w:line="360" w:lineRule="auto"/>
              <w:jc w:val="cente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0,37</w:t>
            </w:r>
          </w:p>
          <w:p w:rsidR="00440E9D" w:rsidRPr="0071634D" w:rsidRDefault="00440E9D" w:rsidP="00B25B39">
            <w:pPr>
              <w:widowControl w:val="0"/>
              <w:shd w:val="clear" w:color="auto" w:fill="FFFFFF"/>
              <w:spacing w:line="360" w:lineRule="auto"/>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1,34</w:t>
            </w:r>
          </w:p>
          <w:p w:rsidR="00440E9D" w:rsidRPr="0071634D" w:rsidRDefault="00440E9D" w:rsidP="00B25B39">
            <w:pPr>
              <w:widowControl w:val="0"/>
              <w:shd w:val="clear" w:color="auto" w:fill="FFFFFF"/>
              <w:spacing w:line="360" w:lineRule="auto"/>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-0,97</w:t>
            </w:r>
          </w:p>
          <w:p w:rsidR="00440E9D" w:rsidRPr="0071634D" w:rsidRDefault="00440E9D" w:rsidP="00B25B39">
            <w:pPr>
              <w:widowControl w:val="0"/>
              <w:shd w:val="clear" w:color="auto" w:fill="FFFFFF"/>
              <w:spacing w:line="360" w:lineRule="auto"/>
              <w:jc w:val="center"/>
              <w:rPr>
                <w:sz w:val="20"/>
                <w:szCs w:val="20"/>
              </w:rPr>
            </w:pPr>
          </w:p>
        </w:tc>
      </w:tr>
      <w:tr w:rsidR="00440E9D" w:rsidRPr="0071634D" w:rsidTr="004F1F3D">
        <w:trPr>
          <w:trHeight w:hRule="exact" w:val="369"/>
        </w:trPr>
        <w:tc>
          <w:tcPr>
            <w:tcW w:w="306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both"/>
              <w:rPr>
                <w:sz w:val="20"/>
                <w:szCs w:val="20"/>
              </w:rPr>
            </w:pPr>
            <w:r w:rsidRPr="0071634D">
              <w:rPr>
                <w:color w:val="000000"/>
                <w:sz w:val="20"/>
                <w:szCs w:val="20"/>
              </w:rPr>
              <w:t>Амортизация основных средств</w:t>
            </w:r>
          </w:p>
        </w:tc>
        <w:tc>
          <w:tcPr>
            <w:tcW w:w="108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131</w:t>
            </w:r>
          </w:p>
        </w:tc>
        <w:tc>
          <w:tcPr>
            <w:tcW w:w="90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109</w:t>
            </w:r>
          </w:p>
        </w:tc>
        <w:tc>
          <w:tcPr>
            <w:tcW w:w="126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22</w:t>
            </w:r>
          </w:p>
        </w:tc>
        <w:tc>
          <w:tcPr>
            <w:tcW w:w="108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1,25</w:t>
            </w:r>
          </w:p>
        </w:tc>
        <w:tc>
          <w:tcPr>
            <w:tcW w:w="90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1,21</w:t>
            </w:r>
          </w:p>
        </w:tc>
        <w:tc>
          <w:tcPr>
            <w:tcW w:w="1440" w:type="dxa"/>
            <w:tcBorders>
              <w:top w:val="single" w:sz="4" w:space="0" w:color="auto"/>
              <w:left w:val="single" w:sz="4" w:space="0" w:color="auto"/>
              <w:bottom w:val="single" w:sz="4" w:space="0" w:color="auto"/>
              <w:right w:val="single" w:sz="4" w:space="0" w:color="auto"/>
            </w:tcBorders>
          </w:tcPr>
          <w:p w:rsidR="00440E9D" w:rsidRPr="0071634D" w:rsidRDefault="00440E9D" w:rsidP="00B25B39">
            <w:pPr>
              <w:widowControl w:val="0"/>
              <w:shd w:val="clear" w:color="auto" w:fill="FFFFFF"/>
              <w:spacing w:line="360" w:lineRule="auto"/>
              <w:jc w:val="center"/>
              <w:rPr>
                <w:sz w:val="20"/>
                <w:szCs w:val="20"/>
              </w:rPr>
            </w:pPr>
            <w:r w:rsidRPr="0071634D">
              <w:rPr>
                <w:color w:val="000000"/>
                <w:sz w:val="20"/>
                <w:szCs w:val="20"/>
              </w:rPr>
              <w:t>0,04</w:t>
            </w:r>
          </w:p>
        </w:tc>
      </w:tr>
    </w:tbl>
    <w:p w:rsidR="00440E9D" w:rsidRPr="0071634D" w:rsidRDefault="00440E9D" w:rsidP="00B25B39">
      <w:pPr>
        <w:widowControl w:val="0"/>
        <w:spacing w:line="360" w:lineRule="auto"/>
        <w:jc w:val="both"/>
        <w:rPr>
          <w:sz w:val="20"/>
          <w:szCs w:val="20"/>
        </w:rPr>
        <w:sectPr w:rsidR="00440E9D" w:rsidRPr="0071634D" w:rsidSect="0028191B">
          <w:type w:val="continuous"/>
          <w:pgSz w:w="11909" w:h="16834" w:code="9"/>
          <w:pgMar w:top="1134" w:right="851" w:bottom="1134" w:left="1701" w:header="720" w:footer="720" w:gutter="0"/>
          <w:cols w:space="60"/>
          <w:noEndnote/>
        </w:sectPr>
      </w:pPr>
    </w:p>
    <w:tbl>
      <w:tblPr>
        <w:tblW w:w="9740" w:type="dxa"/>
        <w:tblInd w:w="-188" w:type="dxa"/>
        <w:tblLayout w:type="fixed"/>
        <w:tblCellMar>
          <w:left w:w="40" w:type="dxa"/>
          <w:right w:w="40" w:type="dxa"/>
        </w:tblCellMar>
        <w:tblLook w:val="0000" w:firstRow="0" w:lastRow="0" w:firstColumn="0" w:lastColumn="0" w:noHBand="0" w:noVBand="0"/>
      </w:tblPr>
      <w:tblGrid>
        <w:gridCol w:w="3066"/>
        <w:gridCol w:w="1082"/>
        <w:gridCol w:w="902"/>
        <w:gridCol w:w="1263"/>
        <w:gridCol w:w="1082"/>
        <w:gridCol w:w="902"/>
        <w:gridCol w:w="1443"/>
      </w:tblGrid>
      <w:tr w:rsidR="002A6EB1" w:rsidRPr="0071634D" w:rsidTr="004F1F3D">
        <w:trPr>
          <w:trHeight w:hRule="exact" w:val="298"/>
        </w:trPr>
        <w:tc>
          <w:tcPr>
            <w:tcW w:w="3066" w:type="dxa"/>
            <w:tcBorders>
              <w:top w:val="single" w:sz="6" w:space="0" w:color="auto"/>
              <w:left w:val="single" w:sz="6" w:space="0" w:color="auto"/>
              <w:bottom w:val="single" w:sz="4" w:space="0" w:color="auto"/>
              <w:right w:val="single" w:sz="6" w:space="0" w:color="auto"/>
            </w:tcBorders>
          </w:tcPr>
          <w:p w:rsidR="002A6EB1" w:rsidRPr="0071634D" w:rsidRDefault="002A6EB1" w:rsidP="00B25B39">
            <w:pPr>
              <w:widowControl w:val="0"/>
              <w:shd w:val="clear" w:color="auto" w:fill="FFFFFF"/>
              <w:spacing w:line="360" w:lineRule="auto"/>
              <w:jc w:val="both"/>
              <w:rPr>
                <w:sz w:val="20"/>
                <w:szCs w:val="20"/>
              </w:rPr>
            </w:pPr>
            <w:r w:rsidRPr="0071634D">
              <w:rPr>
                <w:color w:val="000000"/>
                <w:sz w:val="20"/>
                <w:szCs w:val="20"/>
              </w:rPr>
              <w:t>Прочие затраты</w:t>
            </w:r>
          </w:p>
        </w:tc>
        <w:tc>
          <w:tcPr>
            <w:tcW w:w="1082" w:type="dxa"/>
            <w:tcBorders>
              <w:top w:val="single" w:sz="6" w:space="0" w:color="auto"/>
              <w:left w:val="single" w:sz="6" w:space="0" w:color="auto"/>
              <w:bottom w:val="single" w:sz="4" w:space="0" w:color="auto"/>
              <w:right w:val="single" w:sz="6"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8 495</w:t>
            </w:r>
          </w:p>
        </w:tc>
        <w:tc>
          <w:tcPr>
            <w:tcW w:w="902" w:type="dxa"/>
            <w:tcBorders>
              <w:top w:val="single" w:sz="6" w:space="0" w:color="auto"/>
              <w:left w:val="single" w:sz="6" w:space="0" w:color="auto"/>
              <w:bottom w:val="single" w:sz="4" w:space="0" w:color="auto"/>
              <w:right w:val="single" w:sz="6"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6 295</w:t>
            </w:r>
          </w:p>
        </w:tc>
        <w:tc>
          <w:tcPr>
            <w:tcW w:w="1263" w:type="dxa"/>
            <w:tcBorders>
              <w:top w:val="single" w:sz="6" w:space="0" w:color="auto"/>
              <w:left w:val="single" w:sz="6" w:space="0" w:color="auto"/>
              <w:bottom w:val="single" w:sz="4" w:space="0" w:color="auto"/>
              <w:right w:val="single" w:sz="6"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2 200</w:t>
            </w:r>
          </w:p>
        </w:tc>
        <w:tc>
          <w:tcPr>
            <w:tcW w:w="1082" w:type="dxa"/>
            <w:tcBorders>
              <w:top w:val="single" w:sz="6" w:space="0" w:color="auto"/>
              <w:left w:val="single" w:sz="6" w:space="0" w:color="auto"/>
              <w:bottom w:val="single" w:sz="4" w:space="0" w:color="auto"/>
              <w:right w:val="single" w:sz="6"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80,82</w:t>
            </w:r>
          </w:p>
        </w:tc>
        <w:tc>
          <w:tcPr>
            <w:tcW w:w="902" w:type="dxa"/>
            <w:tcBorders>
              <w:top w:val="single" w:sz="6" w:space="0" w:color="auto"/>
              <w:left w:val="single" w:sz="6" w:space="0" w:color="auto"/>
              <w:bottom w:val="single" w:sz="4" w:space="0" w:color="auto"/>
              <w:right w:val="single" w:sz="6"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70,04</w:t>
            </w:r>
          </w:p>
        </w:tc>
        <w:tc>
          <w:tcPr>
            <w:tcW w:w="1443" w:type="dxa"/>
            <w:tcBorders>
              <w:top w:val="single" w:sz="6" w:space="0" w:color="auto"/>
              <w:left w:val="single" w:sz="6" w:space="0" w:color="auto"/>
              <w:bottom w:val="single" w:sz="4" w:space="0" w:color="auto"/>
              <w:right w:val="single" w:sz="6"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10,78</w:t>
            </w:r>
          </w:p>
        </w:tc>
      </w:tr>
      <w:tr w:rsidR="00B25B39" w:rsidRPr="0071634D" w:rsidTr="004F1F3D">
        <w:trPr>
          <w:trHeight w:hRule="exact" w:val="403"/>
        </w:trPr>
        <w:tc>
          <w:tcPr>
            <w:tcW w:w="3066"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both"/>
              <w:rPr>
                <w:sz w:val="20"/>
                <w:szCs w:val="20"/>
              </w:rPr>
            </w:pPr>
            <w:r w:rsidRPr="0071634D">
              <w:rPr>
                <w:color w:val="000000"/>
                <w:sz w:val="20"/>
                <w:szCs w:val="20"/>
              </w:rPr>
              <w:t>Полная себестоимость,</w:t>
            </w:r>
            <w:r w:rsidR="004F1F3D" w:rsidRPr="0071634D">
              <w:rPr>
                <w:color w:val="000000"/>
                <w:sz w:val="20"/>
                <w:szCs w:val="20"/>
              </w:rPr>
              <w:t xml:space="preserve"> в том числе :</w:t>
            </w:r>
          </w:p>
        </w:tc>
        <w:tc>
          <w:tcPr>
            <w:tcW w:w="108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10 511</w:t>
            </w:r>
          </w:p>
        </w:tc>
        <w:tc>
          <w:tcPr>
            <w:tcW w:w="90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8 988</w:t>
            </w:r>
          </w:p>
        </w:tc>
        <w:tc>
          <w:tcPr>
            <w:tcW w:w="1263"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1 523</w:t>
            </w:r>
          </w:p>
        </w:tc>
        <w:tc>
          <w:tcPr>
            <w:tcW w:w="108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100</w:t>
            </w:r>
          </w:p>
        </w:tc>
        <w:tc>
          <w:tcPr>
            <w:tcW w:w="90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100</w:t>
            </w:r>
          </w:p>
        </w:tc>
        <w:tc>
          <w:tcPr>
            <w:tcW w:w="1443"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w:t>
            </w:r>
          </w:p>
        </w:tc>
      </w:tr>
      <w:tr w:rsidR="00B25B39" w:rsidRPr="0071634D" w:rsidTr="004F1F3D">
        <w:trPr>
          <w:trHeight w:hRule="exact" w:val="356"/>
        </w:trPr>
        <w:tc>
          <w:tcPr>
            <w:tcW w:w="3066"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both"/>
              <w:rPr>
                <w:sz w:val="20"/>
                <w:szCs w:val="20"/>
              </w:rPr>
            </w:pPr>
            <w:r w:rsidRPr="0071634D">
              <w:rPr>
                <w:color w:val="000000"/>
                <w:sz w:val="20"/>
                <w:szCs w:val="20"/>
              </w:rPr>
              <w:t>- переменные затраты</w:t>
            </w:r>
          </w:p>
        </w:tc>
        <w:tc>
          <w:tcPr>
            <w:tcW w:w="108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7 831,6</w:t>
            </w:r>
          </w:p>
        </w:tc>
        <w:tc>
          <w:tcPr>
            <w:tcW w:w="90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7 015</w:t>
            </w:r>
          </w:p>
        </w:tc>
        <w:tc>
          <w:tcPr>
            <w:tcW w:w="1263"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816,6</w:t>
            </w:r>
          </w:p>
        </w:tc>
        <w:tc>
          <w:tcPr>
            <w:tcW w:w="108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74,51</w:t>
            </w:r>
          </w:p>
        </w:tc>
        <w:tc>
          <w:tcPr>
            <w:tcW w:w="90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78,05</w:t>
            </w:r>
          </w:p>
        </w:tc>
        <w:tc>
          <w:tcPr>
            <w:tcW w:w="1443"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-3,54</w:t>
            </w:r>
          </w:p>
        </w:tc>
      </w:tr>
      <w:tr w:rsidR="00B25B39" w:rsidRPr="0071634D" w:rsidTr="004F1F3D">
        <w:trPr>
          <w:trHeight w:hRule="exact" w:val="365"/>
        </w:trPr>
        <w:tc>
          <w:tcPr>
            <w:tcW w:w="3066"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both"/>
              <w:rPr>
                <w:sz w:val="20"/>
                <w:szCs w:val="20"/>
              </w:rPr>
            </w:pPr>
            <w:r w:rsidRPr="0071634D">
              <w:rPr>
                <w:color w:val="000000"/>
                <w:sz w:val="20"/>
                <w:szCs w:val="20"/>
              </w:rPr>
              <w:t>- постоянные затраты</w:t>
            </w:r>
          </w:p>
        </w:tc>
        <w:tc>
          <w:tcPr>
            <w:tcW w:w="108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2 679,4</w:t>
            </w:r>
          </w:p>
        </w:tc>
        <w:tc>
          <w:tcPr>
            <w:tcW w:w="90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1 973</w:t>
            </w:r>
          </w:p>
        </w:tc>
        <w:tc>
          <w:tcPr>
            <w:tcW w:w="1263"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706,4</w:t>
            </w:r>
          </w:p>
        </w:tc>
        <w:tc>
          <w:tcPr>
            <w:tcW w:w="108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25,49</w:t>
            </w:r>
          </w:p>
        </w:tc>
        <w:tc>
          <w:tcPr>
            <w:tcW w:w="902"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21,95</w:t>
            </w:r>
          </w:p>
        </w:tc>
        <w:tc>
          <w:tcPr>
            <w:tcW w:w="1443" w:type="dxa"/>
            <w:tcBorders>
              <w:top w:val="single" w:sz="4" w:space="0" w:color="auto"/>
              <w:left w:val="single" w:sz="4" w:space="0" w:color="auto"/>
              <w:bottom w:val="single" w:sz="4" w:space="0" w:color="auto"/>
              <w:right w:val="single" w:sz="4" w:space="0" w:color="auto"/>
            </w:tcBorders>
          </w:tcPr>
          <w:p w:rsidR="002A6EB1" w:rsidRPr="0071634D" w:rsidRDefault="002A6EB1" w:rsidP="00B25B39">
            <w:pPr>
              <w:widowControl w:val="0"/>
              <w:shd w:val="clear" w:color="auto" w:fill="FFFFFF"/>
              <w:spacing w:line="360" w:lineRule="auto"/>
              <w:jc w:val="center"/>
              <w:rPr>
                <w:sz w:val="20"/>
                <w:szCs w:val="20"/>
              </w:rPr>
            </w:pPr>
            <w:r w:rsidRPr="0071634D">
              <w:rPr>
                <w:color w:val="000000"/>
                <w:sz w:val="20"/>
                <w:szCs w:val="20"/>
              </w:rPr>
              <w:t>3,54</w:t>
            </w:r>
          </w:p>
        </w:tc>
      </w:tr>
    </w:tbl>
    <w:p w:rsidR="0071634D" w:rsidRDefault="0071634D" w:rsidP="00B25B39">
      <w:pPr>
        <w:widowControl w:val="0"/>
        <w:shd w:val="clear" w:color="auto" w:fill="FFFFFF"/>
        <w:spacing w:line="360" w:lineRule="auto"/>
        <w:ind w:firstLine="709"/>
        <w:jc w:val="both"/>
        <w:rPr>
          <w:color w:val="000000"/>
          <w:sz w:val="28"/>
          <w:szCs w:val="28"/>
        </w:rPr>
      </w:pPr>
    </w:p>
    <w:p w:rsidR="002A6EB1" w:rsidRPr="00B6448F" w:rsidRDefault="002A6EB1" w:rsidP="00B25B39">
      <w:pPr>
        <w:widowControl w:val="0"/>
        <w:shd w:val="clear" w:color="auto" w:fill="FFFFFF"/>
        <w:spacing w:line="360" w:lineRule="auto"/>
        <w:ind w:firstLine="709"/>
        <w:jc w:val="both"/>
        <w:rPr>
          <w:sz w:val="28"/>
          <w:szCs w:val="28"/>
        </w:rPr>
      </w:pPr>
      <w:r w:rsidRPr="00B6448F">
        <w:rPr>
          <w:color w:val="000000"/>
          <w:sz w:val="28"/>
          <w:szCs w:val="28"/>
        </w:rPr>
        <w:t>В дальнейшем для выяснения причин отклонений по затратам необходимо проанализировать содержание каждого элемента затрат в отдельности. Такому анализу необходимо подвергнуть те элементы, которые значительно изменились по сравнению с предыдущим годом или составляют большую долю в полной себестоимости услуг.</w:t>
      </w:r>
    </w:p>
    <w:p w:rsidR="002A6EB1" w:rsidRPr="00B6448F" w:rsidRDefault="002A6EB1" w:rsidP="00B25B39">
      <w:pPr>
        <w:widowControl w:val="0"/>
        <w:shd w:val="clear" w:color="auto" w:fill="FFFFFF"/>
        <w:spacing w:line="360" w:lineRule="auto"/>
        <w:ind w:firstLine="709"/>
        <w:jc w:val="both"/>
        <w:rPr>
          <w:sz w:val="28"/>
          <w:szCs w:val="28"/>
        </w:rPr>
      </w:pPr>
      <w:r w:rsidRPr="00B6448F">
        <w:rPr>
          <w:color w:val="000000"/>
          <w:sz w:val="28"/>
          <w:szCs w:val="28"/>
        </w:rPr>
        <w:t>Группировка затрат по элементам используется в основном для оценки изменений, происходящих в структуре затрат. Наибольший удельный вес в стр</w:t>
      </w:r>
      <w:r w:rsidR="002347C6" w:rsidRPr="00B6448F">
        <w:rPr>
          <w:color w:val="000000"/>
          <w:sz w:val="28"/>
          <w:szCs w:val="28"/>
        </w:rPr>
        <w:t>уктуре фактических затрат в 2005</w:t>
      </w:r>
      <w:r w:rsidRPr="00B6448F">
        <w:rPr>
          <w:color w:val="000000"/>
          <w:sz w:val="28"/>
          <w:szCs w:val="28"/>
        </w:rPr>
        <w:t xml:space="preserve"> г. имеют прочие затраты (80,82%) и затраты на оплату труда (17,56%). В сравнении с прошлым годом материальные затраты снизились на 0,97%, что свидетельствует о понижении материалоемкости услуг.</w:t>
      </w:r>
    </w:p>
    <w:p w:rsidR="002A6EB1" w:rsidRPr="00B6448F" w:rsidRDefault="002A6EB1" w:rsidP="00B25B39">
      <w:pPr>
        <w:widowControl w:val="0"/>
        <w:shd w:val="clear" w:color="auto" w:fill="FFFFFF"/>
        <w:spacing w:line="360" w:lineRule="auto"/>
        <w:ind w:firstLine="709"/>
        <w:jc w:val="both"/>
        <w:rPr>
          <w:color w:val="000000"/>
          <w:sz w:val="28"/>
          <w:szCs w:val="28"/>
        </w:rPr>
      </w:pPr>
      <w:r w:rsidRPr="00B6448F">
        <w:rPr>
          <w:color w:val="000000"/>
          <w:sz w:val="28"/>
          <w:szCs w:val="28"/>
        </w:rPr>
        <w:t>Необходимо продолжить анализ по статье прочих затрат, занимающей большой уд</w:t>
      </w:r>
      <w:r w:rsidR="001216FB" w:rsidRPr="00B6448F">
        <w:rPr>
          <w:color w:val="000000"/>
          <w:sz w:val="28"/>
          <w:szCs w:val="28"/>
        </w:rPr>
        <w:t>ельный вес, увеличившийся в 2005</w:t>
      </w:r>
      <w:r w:rsidRPr="00B6448F">
        <w:rPr>
          <w:color w:val="000000"/>
          <w:sz w:val="28"/>
          <w:szCs w:val="28"/>
        </w:rPr>
        <w:t xml:space="preserve"> </w:t>
      </w:r>
      <w:r w:rsidR="001216FB" w:rsidRPr="00B6448F">
        <w:rPr>
          <w:color w:val="000000"/>
          <w:sz w:val="28"/>
          <w:szCs w:val="28"/>
        </w:rPr>
        <w:t>г. на 10,78% по сравнению с 2004</w:t>
      </w:r>
      <w:r w:rsidRPr="00B6448F">
        <w:rPr>
          <w:color w:val="000000"/>
          <w:sz w:val="28"/>
          <w:szCs w:val="28"/>
        </w:rPr>
        <w:t xml:space="preserve"> г. Для выявления резервов снижения прочих затрат данный элемент рекомендуется разложить на его составляющие с целью получения более достовер</w:t>
      </w:r>
      <w:r w:rsidR="001216FB" w:rsidRPr="00B6448F">
        <w:rPr>
          <w:color w:val="000000"/>
          <w:sz w:val="28"/>
          <w:szCs w:val="28"/>
        </w:rPr>
        <w:t xml:space="preserve">ных результатов анализа (таблица </w:t>
      </w:r>
      <w:r w:rsidR="0020037A" w:rsidRPr="00B6448F">
        <w:rPr>
          <w:color w:val="000000"/>
          <w:sz w:val="28"/>
          <w:szCs w:val="28"/>
        </w:rPr>
        <w:t>2.</w:t>
      </w:r>
      <w:r w:rsidR="001216FB" w:rsidRPr="00B6448F">
        <w:rPr>
          <w:color w:val="000000"/>
          <w:sz w:val="28"/>
          <w:szCs w:val="28"/>
        </w:rPr>
        <w:t>4</w:t>
      </w:r>
      <w:r w:rsidRPr="00B6448F">
        <w:rPr>
          <w:color w:val="000000"/>
          <w:sz w:val="28"/>
          <w:szCs w:val="28"/>
        </w:rPr>
        <w:t>).</w:t>
      </w:r>
    </w:p>
    <w:p w:rsidR="00B25B39" w:rsidRPr="00B6448F" w:rsidRDefault="00B25B39" w:rsidP="00B25B39">
      <w:pPr>
        <w:widowControl w:val="0"/>
        <w:shd w:val="clear" w:color="auto" w:fill="FFFFFF"/>
        <w:spacing w:line="360" w:lineRule="auto"/>
        <w:ind w:firstLine="709"/>
        <w:jc w:val="both"/>
        <w:rPr>
          <w:sz w:val="28"/>
          <w:szCs w:val="28"/>
        </w:rPr>
      </w:pPr>
      <w:r w:rsidRPr="00B6448F">
        <w:rPr>
          <w:color w:val="000000"/>
          <w:sz w:val="28"/>
          <w:szCs w:val="28"/>
        </w:rPr>
        <w:t>Наибольший удельный вес в общей сумме прочих затрат в 2005 г. имеют: стоимость услуг организаций по предоставлению контрактов (45,7%), стоимость аренды офисных и складских помещений (31,6%) и затраты на услуги связи (11,4%).</w:t>
      </w:r>
    </w:p>
    <w:p w:rsidR="00B25B39" w:rsidRPr="00B6448F" w:rsidRDefault="00B25B39" w:rsidP="00B25B39">
      <w:pPr>
        <w:widowControl w:val="0"/>
        <w:shd w:val="clear" w:color="auto" w:fill="FFFFFF"/>
        <w:spacing w:line="360" w:lineRule="auto"/>
        <w:ind w:firstLine="709"/>
        <w:jc w:val="both"/>
        <w:rPr>
          <w:sz w:val="28"/>
          <w:szCs w:val="28"/>
        </w:rPr>
      </w:pPr>
      <w:r w:rsidRPr="00B6448F">
        <w:rPr>
          <w:color w:val="000000"/>
          <w:sz w:val="28"/>
          <w:szCs w:val="28"/>
        </w:rPr>
        <w:t>Необходимо отметить, что составляющая наибольшую долю в прочих затратах стоимость услуг организаций по предоставлению контрактов увеличилась по сравнению с данными за 2004 г. Это связано в первую очередь с увеличением количества контрактов. Однако хотелось бы обратить внимание на то, что если бы организация ввела в свой штат должность торгового представителя, который бы занимался получением контрактов клиентов, изучал рынок спроса на такие виды услуг, то эту часть затрат можно было бы значительно сократить.</w:t>
      </w:r>
    </w:p>
    <w:p w:rsidR="00511BE8" w:rsidRPr="00B6448F" w:rsidRDefault="00511BE8" w:rsidP="00B25B39">
      <w:pPr>
        <w:widowControl w:val="0"/>
        <w:shd w:val="clear" w:color="auto" w:fill="FFFFFF"/>
        <w:spacing w:line="360" w:lineRule="auto"/>
        <w:ind w:firstLine="709"/>
        <w:jc w:val="both"/>
        <w:rPr>
          <w:color w:val="000000"/>
          <w:sz w:val="28"/>
          <w:szCs w:val="28"/>
        </w:rPr>
      </w:pPr>
    </w:p>
    <w:p w:rsidR="002A6EB1" w:rsidRPr="00B6448F" w:rsidRDefault="001216FB" w:rsidP="00B25B39">
      <w:pPr>
        <w:widowControl w:val="0"/>
        <w:spacing w:line="360" w:lineRule="auto"/>
        <w:ind w:firstLine="709"/>
        <w:jc w:val="both"/>
        <w:rPr>
          <w:sz w:val="28"/>
          <w:szCs w:val="28"/>
        </w:rPr>
      </w:pPr>
      <w:r w:rsidRPr="00B6448F">
        <w:rPr>
          <w:sz w:val="28"/>
          <w:szCs w:val="28"/>
        </w:rPr>
        <w:t xml:space="preserve">Таблица </w:t>
      </w:r>
      <w:r w:rsidR="005D46C1" w:rsidRPr="00B6448F">
        <w:rPr>
          <w:sz w:val="28"/>
          <w:szCs w:val="28"/>
        </w:rPr>
        <w:t>2.</w:t>
      </w:r>
      <w:r w:rsidRPr="00B6448F">
        <w:rPr>
          <w:sz w:val="28"/>
          <w:szCs w:val="28"/>
        </w:rPr>
        <w:t>4</w:t>
      </w:r>
      <w:r w:rsidR="00B25B39">
        <w:rPr>
          <w:sz w:val="28"/>
          <w:szCs w:val="28"/>
        </w:rPr>
        <w:t xml:space="preserve"> - </w:t>
      </w:r>
      <w:r w:rsidR="002A6EB1" w:rsidRPr="00B6448F">
        <w:rPr>
          <w:color w:val="000000"/>
          <w:sz w:val="28"/>
          <w:szCs w:val="28"/>
        </w:rPr>
        <w:t xml:space="preserve">Структура </w:t>
      </w:r>
      <w:r w:rsidRPr="00B6448F">
        <w:rPr>
          <w:color w:val="000000"/>
          <w:sz w:val="28"/>
          <w:szCs w:val="28"/>
        </w:rPr>
        <w:t xml:space="preserve">прочих затрат ОАО </w:t>
      </w:r>
      <w:r w:rsidR="00B6448F" w:rsidRPr="00B6448F">
        <w:rPr>
          <w:color w:val="000000"/>
          <w:sz w:val="28"/>
          <w:szCs w:val="28"/>
        </w:rPr>
        <w:t>"</w:t>
      </w:r>
      <w:r w:rsidRPr="00B6448F">
        <w:rPr>
          <w:color w:val="000000"/>
          <w:sz w:val="28"/>
          <w:szCs w:val="28"/>
        </w:rPr>
        <w:t>Старт</w:t>
      </w:r>
      <w:r w:rsidR="00B6448F" w:rsidRPr="00B6448F">
        <w:rPr>
          <w:color w:val="000000"/>
          <w:sz w:val="28"/>
          <w:szCs w:val="28"/>
        </w:rPr>
        <w:t>"</w:t>
      </w:r>
      <w:r w:rsidRPr="00B6448F">
        <w:rPr>
          <w:color w:val="000000"/>
          <w:sz w:val="28"/>
          <w:szCs w:val="28"/>
        </w:rPr>
        <w:t xml:space="preserve"> в 2004 - 2005</w:t>
      </w:r>
      <w:r w:rsidR="002A6EB1" w:rsidRPr="00B6448F">
        <w:rPr>
          <w:color w:val="000000"/>
          <w:sz w:val="28"/>
          <w:szCs w:val="28"/>
        </w:rPr>
        <w:t xml:space="preserve"> гг.</w:t>
      </w:r>
    </w:p>
    <w:tbl>
      <w:tblPr>
        <w:tblW w:w="9354" w:type="dxa"/>
        <w:tblInd w:w="-8" w:type="dxa"/>
        <w:tblLayout w:type="fixed"/>
        <w:tblCellMar>
          <w:left w:w="40" w:type="dxa"/>
          <w:right w:w="40" w:type="dxa"/>
        </w:tblCellMar>
        <w:tblLook w:val="0000" w:firstRow="0" w:lastRow="0" w:firstColumn="0" w:lastColumn="0" w:noHBand="0" w:noVBand="0"/>
      </w:tblPr>
      <w:tblGrid>
        <w:gridCol w:w="2880"/>
        <w:gridCol w:w="1022"/>
        <w:gridCol w:w="1022"/>
        <w:gridCol w:w="1193"/>
        <w:gridCol w:w="1022"/>
        <w:gridCol w:w="1022"/>
        <w:gridCol w:w="1193"/>
      </w:tblGrid>
      <w:tr w:rsidR="002A6EB1" w:rsidRPr="00B6448F" w:rsidTr="002F7A2C">
        <w:trPr>
          <w:trHeight w:hRule="exact" w:val="421"/>
        </w:trPr>
        <w:tc>
          <w:tcPr>
            <w:tcW w:w="2880" w:type="dxa"/>
            <w:tcBorders>
              <w:top w:val="single" w:sz="6" w:space="0" w:color="auto"/>
              <w:left w:val="single" w:sz="6" w:space="0" w:color="auto"/>
              <w:bottom w:val="nil"/>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Элемент затрат</w:t>
            </w:r>
          </w:p>
          <w:p w:rsidR="002A6EB1" w:rsidRPr="00B6448F" w:rsidRDefault="002A6EB1" w:rsidP="002F7A2C">
            <w:pPr>
              <w:widowControl w:val="0"/>
              <w:shd w:val="clear" w:color="auto" w:fill="FFFFFF"/>
              <w:spacing w:line="360" w:lineRule="auto"/>
              <w:jc w:val="center"/>
              <w:rPr>
                <w:sz w:val="20"/>
                <w:szCs w:val="20"/>
              </w:rPr>
            </w:pPr>
          </w:p>
        </w:tc>
        <w:tc>
          <w:tcPr>
            <w:tcW w:w="3237" w:type="dxa"/>
            <w:gridSpan w:val="3"/>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Сумма, тыс. руб.</w:t>
            </w:r>
          </w:p>
          <w:p w:rsidR="002A6EB1" w:rsidRPr="00B6448F" w:rsidRDefault="002A6EB1" w:rsidP="002F7A2C">
            <w:pPr>
              <w:widowControl w:val="0"/>
              <w:shd w:val="clear" w:color="auto" w:fill="FFFFFF"/>
              <w:spacing w:line="360" w:lineRule="auto"/>
              <w:jc w:val="center"/>
              <w:rPr>
                <w:sz w:val="20"/>
                <w:szCs w:val="20"/>
              </w:rPr>
            </w:pPr>
          </w:p>
        </w:tc>
        <w:tc>
          <w:tcPr>
            <w:tcW w:w="3237" w:type="dxa"/>
            <w:gridSpan w:val="3"/>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Структура затрат, %</w:t>
            </w:r>
          </w:p>
          <w:p w:rsidR="002A6EB1" w:rsidRPr="00B6448F" w:rsidRDefault="002A6EB1" w:rsidP="002F7A2C">
            <w:pPr>
              <w:widowControl w:val="0"/>
              <w:shd w:val="clear" w:color="auto" w:fill="FFFFFF"/>
              <w:spacing w:line="360" w:lineRule="auto"/>
              <w:jc w:val="center"/>
              <w:rPr>
                <w:sz w:val="20"/>
                <w:szCs w:val="20"/>
              </w:rPr>
            </w:pPr>
          </w:p>
        </w:tc>
      </w:tr>
      <w:tr w:rsidR="002A6EB1" w:rsidRPr="00B6448F" w:rsidTr="002F7A2C">
        <w:trPr>
          <w:trHeight w:hRule="exact" w:val="553"/>
        </w:trPr>
        <w:tc>
          <w:tcPr>
            <w:tcW w:w="2880" w:type="dxa"/>
            <w:tcBorders>
              <w:top w:val="nil"/>
              <w:left w:val="single" w:sz="6" w:space="0" w:color="auto"/>
              <w:bottom w:val="single" w:sz="6" w:space="0" w:color="auto"/>
              <w:right w:val="single" w:sz="6" w:space="0" w:color="auto"/>
            </w:tcBorders>
          </w:tcPr>
          <w:p w:rsidR="002A6EB1" w:rsidRPr="00B6448F" w:rsidRDefault="002A6EB1" w:rsidP="002F7A2C">
            <w:pPr>
              <w:widowControl w:val="0"/>
              <w:spacing w:line="360" w:lineRule="auto"/>
              <w:jc w:val="center"/>
              <w:rPr>
                <w:sz w:val="20"/>
                <w:szCs w:val="20"/>
              </w:rPr>
            </w:pPr>
          </w:p>
          <w:p w:rsidR="002A6EB1" w:rsidRPr="00B6448F" w:rsidRDefault="002A6EB1" w:rsidP="002F7A2C">
            <w:pPr>
              <w:widowControl w:val="0"/>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9B2020" w:rsidP="002F7A2C">
            <w:pPr>
              <w:widowControl w:val="0"/>
              <w:shd w:val="clear" w:color="auto" w:fill="FFFFFF"/>
              <w:spacing w:line="360" w:lineRule="auto"/>
              <w:jc w:val="center"/>
              <w:rPr>
                <w:sz w:val="20"/>
                <w:szCs w:val="20"/>
              </w:rPr>
            </w:pPr>
            <w:r w:rsidRPr="00B6448F">
              <w:rPr>
                <w:color w:val="000000"/>
                <w:sz w:val="20"/>
                <w:szCs w:val="20"/>
              </w:rPr>
              <w:t>2005</w:t>
            </w:r>
            <w:r w:rsidR="002A6EB1" w:rsidRPr="00B6448F">
              <w:rPr>
                <w:color w:val="000000"/>
                <w:sz w:val="20"/>
                <w:szCs w:val="20"/>
              </w:rPr>
              <w:t xml:space="preserve"> г.</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9B2020" w:rsidP="002F7A2C">
            <w:pPr>
              <w:widowControl w:val="0"/>
              <w:shd w:val="clear" w:color="auto" w:fill="FFFFFF"/>
              <w:spacing w:line="360" w:lineRule="auto"/>
              <w:jc w:val="center"/>
              <w:rPr>
                <w:sz w:val="20"/>
                <w:szCs w:val="20"/>
              </w:rPr>
            </w:pPr>
            <w:r w:rsidRPr="00B6448F">
              <w:rPr>
                <w:color w:val="000000"/>
                <w:sz w:val="20"/>
                <w:szCs w:val="20"/>
              </w:rPr>
              <w:t>2004</w:t>
            </w:r>
            <w:r w:rsidR="002A6EB1" w:rsidRPr="00B6448F">
              <w:rPr>
                <w:color w:val="000000"/>
                <w:sz w:val="20"/>
                <w:szCs w:val="20"/>
              </w:rPr>
              <w:t xml:space="preserve"> г.</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62B27" w:rsidP="002F7A2C">
            <w:pPr>
              <w:widowControl w:val="0"/>
              <w:shd w:val="clear" w:color="auto" w:fill="FFFFFF"/>
              <w:spacing w:line="360" w:lineRule="auto"/>
              <w:jc w:val="center"/>
              <w:rPr>
                <w:sz w:val="20"/>
                <w:szCs w:val="20"/>
              </w:rPr>
            </w:pPr>
            <w:r w:rsidRPr="00B6448F">
              <w:rPr>
                <w:color w:val="000000"/>
                <w:sz w:val="20"/>
                <w:szCs w:val="20"/>
              </w:rPr>
              <w:t>Отклоне</w:t>
            </w:r>
            <w:r w:rsidR="002B6557" w:rsidRPr="00B6448F">
              <w:rPr>
                <w:color w:val="000000"/>
                <w:sz w:val="20"/>
                <w:szCs w:val="20"/>
              </w:rPr>
              <w:t>-</w:t>
            </w:r>
            <w:r w:rsidRPr="00B6448F">
              <w:rPr>
                <w:color w:val="000000"/>
                <w:sz w:val="20"/>
                <w:szCs w:val="20"/>
              </w:rPr>
              <w:t>ние</w:t>
            </w:r>
            <w:r w:rsidR="002A6EB1" w:rsidRPr="00B6448F">
              <w:rPr>
                <w:color w:val="000000"/>
                <w:sz w:val="20"/>
                <w:szCs w:val="20"/>
              </w:rPr>
              <w:t xml:space="preserve"> ( + ,-)</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9B2020" w:rsidP="002F7A2C">
            <w:pPr>
              <w:widowControl w:val="0"/>
              <w:shd w:val="clear" w:color="auto" w:fill="FFFFFF"/>
              <w:spacing w:line="360" w:lineRule="auto"/>
              <w:jc w:val="center"/>
              <w:rPr>
                <w:sz w:val="20"/>
                <w:szCs w:val="20"/>
              </w:rPr>
            </w:pPr>
            <w:r w:rsidRPr="00B6448F">
              <w:rPr>
                <w:color w:val="000000"/>
                <w:sz w:val="20"/>
                <w:szCs w:val="20"/>
              </w:rPr>
              <w:t>2005</w:t>
            </w:r>
            <w:r w:rsidR="002A6EB1" w:rsidRPr="00B6448F">
              <w:rPr>
                <w:color w:val="000000"/>
                <w:sz w:val="20"/>
                <w:szCs w:val="20"/>
              </w:rPr>
              <w:t xml:space="preserve"> г.</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9B2020" w:rsidP="002F7A2C">
            <w:pPr>
              <w:widowControl w:val="0"/>
              <w:shd w:val="clear" w:color="auto" w:fill="FFFFFF"/>
              <w:spacing w:line="360" w:lineRule="auto"/>
              <w:jc w:val="center"/>
              <w:rPr>
                <w:sz w:val="20"/>
                <w:szCs w:val="20"/>
              </w:rPr>
            </w:pPr>
            <w:r w:rsidRPr="00B6448F">
              <w:rPr>
                <w:color w:val="000000"/>
                <w:sz w:val="20"/>
                <w:szCs w:val="20"/>
              </w:rPr>
              <w:t>2004</w:t>
            </w:r>
            <w:r w:rsidR="002A6EB1" w:rsidRPr="00B6448F">
              <w:rPr>
                <w:color w:val="000000"/>
                <w:sz w:val="20"/>
                <w:szCs w:val="20"/>
              </w:rPr>
              <w:t xml:space="preserve"> г.</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62B27" w:rsidP="002F7A2C">
            <w:pPr>
              <w:widowControl w:val="0"/>
              <w:shd w:val="clear" w:color="auto" w:fill="FFFFFF"/>
              <w:spacing w:line="360" w:lineRule="auto"/>
              <w:jc w:val="center"/>
              <w:rPr>
                <w:sz w:val="20"/>
                <w:szCs w:val="20"/>
              </w:rPr>
            </w:pPr>
            <w:r w:rsidRPr="00B6448F">
              <w:rPr>
                <w:color w:val="000000"/>
                <w:sz w:val="20"/>
                <w:szCs w:val="20"/>
              </w:rPr>
              <w:t>Отклоне</w:t>
            </w:r>
            <w:r w:rsidR="002B6557" w:rsidRPr="00B6448F">
              <w:rPr>
                <w:color w:val="000000"/>
                <w:sz w:val="20"/>
                <w:szCs w:val="20"/>
              </w:rPr>
              <w:t>-</w:t>
            </w:r>
            <w:r w:rsidRPr="00B6448F">
              <w:rPr>
                <w:color w:val="000000"/>
                <w:sz w:val="20"/>
                <w:szCs w:val="20"/>
              </w:rPr>
              <w:t>ние</w:t>
            </w:r>
            <w:r w:rsidR="002A6EB1" w:rsidRPr="00B6448F">
              <w:rPr>
                <w:color w:val="000000"/>
                <w:sz w:val="20"/>
                <w:szCs w:val="20"/>
              </w:rPr>
              <w:t xml:space="preserve"> ( + ,-)</w:t>
            </w:r>
          </w:p>
          <w:p w:rsidR="002A6EB1" w:rsidRPr="00B6448F" w:rsidRDefault="002A6EB1" w:rsidP="002F7A2C">
            <w:pPr>
              <w:widowControl w:val="0"/>
              <w:shd w:val="clear" w:color="auto" w:fill="FFFFFF"/>
              <w:spacing w:line="360" w:lineRule="auto"/>
              <w:jc w:val="center"/>
              <w:rPr>
                <w:sz w:val="20"/>
                <w:szCs w:val="20"/>
              </w:rPr>
            </w:pPr>
          </w:p>
        </w:tc>
      </w:tr>
      <w:tr w:rsidR="002A6EB1" w:rsidRPr="00B6448F" w:rsidTr="002F7A2C">
        <w:trPr>
          <w:trHeight w:hRule="exact" w:val="553"/>
        </w:trPr>
        <w:tc>
          <w:tcPr>
            <w:tcW w:w="2880" w:type="dxa"/>
            <w:tcBorders>
              <w:top w:val="single" w:sz="6" w:space="0" w:color="auto"/>
              <w:left w:val="single" w:sz="6" w:space="0" w:color="auto"/>
              <w:bottom w:val="single" w:sz="6" w:space="0" w:color="auto"/>
              <w:right w:val="single" w:sz="6" w:space="0" w:color="auto"/>
            </w:tcBorders>
          </w:tcPr>
          <w:p w:rsidR="002A6EB1" w:rsidRPr="00B6448F" w:rsidRDefault="002F414E" w:rsidP="002F7A2C">
            <w:pPr>
              <w:widowControl w:val="0"/>
              <w:shd w:val="clear" w:color="auto" w:fill="FFFFFF"/>
              <w:spacing w:line="360" w:lineRule="auto"/>
              <w:jc w:val="center"/>
              <w:rPr>
                <w:sz w:val="20"/>
                <w:szCs w:val="20"/>
              </w:rPr>
            </w:pPr>
            <w:r w:rsidRPr="00B6448F">
              <w:rPr>
                <w:color w:val="000000"/>
                <w:sz w:val="20"/>
                <w:szCs w:val="20"/>
              </w:rPr>
              <w:t>А</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3</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4</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5</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6</w:t>
            </w:r>
          </w:p>
          <w:p w:rsidR="002A6EB1" w:rsidRPr="00B6448F" w:rsidRDefault="002A6EB1" w:rsidP="002F7A2C">
            <w:pPr>
              <w:widowControl w:val="0"/>
              <w:shd w:val="clear" w:color="auto" w:fill="FFFFFF"/>
              <w:spacing w:line="360" w:lineRule="auto"/>
              <w:jc w:val="center"/>
              <w:rPr>
                <w:sz w:val="20"/>
                <w:szCs w:val="20"/>
              </w:rPr>
            </w:pPr>
          </w:p>
        </w:tc>
      </w:tr>
      <w:tr w:rsidR="002A6EB1" w:rsidRPr="00B6448F" w:rsidTr="002F7A2C">
        <w:trPr>
          <w:trHeight w:hRule="exact" w:val="553"/>
        </w:trPr>
        <w:tc>
          <w:tcPr>
            <w:tcW w:w="2880" w:type="dxa"/>
            <w:tcBorders>
              <w:top w:val="single" w:sz="6" w:space="0" w:color="auto"/>
              <w:left w:val="single" w:sz="6" w:space="0" w:color="auto"/>
              <w:bottom w:val="single" w:sz="6" w:space="0" w:color="auto"/>
              <w:right w:val="single" w:sz="6" w:space="0" w:color="auto"/>
            </w:tcBorders>
          </w:tcPr>
          <w:p w:rsidR="002A6EB1" w:rsidRPr="00B6448F" w:rsidRDefault="002A6EB1" w:rsidP="00B25B39">
            <w:pPr>
              <w:widowControl w:val="0"/>
              <w:shd w:val="clear" w:color="auto" w:fill="FFFFFF"/>
              <w:spacing w:line="360" w:lineRule="auto"/>
              <w:jc w:val="both"/>
              <w:rPr>
                <w:sz w:val="20"/>
                <w:szCs w:val="20"/>
              </w:rPr>
            </w:pPr>
            <w:r w:rsidRPr="00B6448F">
              <w:rPr>
                <w:color w:val="000000"/>
                <w:sz w:val="20"/>
                <w:szCs w:val="20"/>
              </w:rPr>
              <w:t>Услуги связи</w:t>
            </w:r>
          </w:p>
          <w:p w:rsidR="002A6EB1" w:rsidRPr="00B6448F" w:rsidRDefault="002A6EB1" w:rsidP="00B25B39">
            <w:pPr>
              <w:widowControl w:val="0"/>
              <w:shd w:val="clear" w:color="auto" w:fill="FFFFFF"/>
              <w:spacing w:line="360" w:lineRule="auto"/>
              <w:jc w:val="both"/>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966,8</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1127,0</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-160,2</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11,4</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17,9</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-6,5</w:t>
            </w:r>
          </w:p>
          <w:p w:rsidR="002A6EB1" w:rsidRPr="00B6448F" w:rsidRDefault="002A6EB1" w:rsidP="002F7A2C">
            <w:pPr>
              <w:widowControl w:val="0"/>
              <w:shd w:val="clear" w:color="auto" w:fill="FFFFFF"/>
              <w:spacing w:line="360" w:lineRule="auto"/>
              <w:jc w:val="center"/>
              <w:rPr>
                <w:sz w:val="20"/>
                <w:szCs w:val="20"/>
              </w:rPr>
            </w:pPr>
          </w:p>
        </w:tc>
      </w:tr>
      <w:tr w:rsidR="002A6EB1" w:rsidRPr="00B6448F" w:rsidTr="002F7A2C">
        <w:trPr>
          <w:trHeight w:hRule="exact" w:val="553"/>
        </w:trPr>
        <w:tc>
          <w:tcPr>
            <w:tcW w:w="2880" w:type="dxa"/>
            <w:tcBorders>
              <w:top w:val="single" w:sz="6" w:space="0" w:color="auto"/>
              <w:left w:val="single" w:sz="6" w:space="0" w:color="auto"/>
              <w:bottom w:val="single" w:sz="6" w:space="0" w:color="auto"/>
              <w:right w:val="single" w:sz="6" w:space="0" w:color="auto"/>
            </w:tcBorders>
          </w:tcPr>
          <w:p w:rsidR="002A6EB1" w:rsidRPr="00B6448F" w:rsidRDefault="002A6EB1" w:rsidP="00B25B39">
            <w:pPr>
              <w:widowControl w:val="0"/>
              <w:shd w:val="clear" w:color="auto" w:fill="FFFFFF"/>
              <w:spacing w:line="360" w:lineRule="auto"/>
              <w:jc w:val="both"/>
              <w:rPr>
                <w:sz w:val="20"/>
                <w:szCs w:val="20"/>
              </w:rPr>
            </w:pPr>
            <w:r w:rsidRPr="00B6448F">
              <w:rPr>
                <w:color w:val="000000"/>
                <w:sz w:val="20"/>
                <w:szCs w:val="20"/>
              </w:rPr>
              <w:t>Ремонт автопарка</w:t>
            </w:r>
          </w:p>
          <w:p w:rsidR="002A6EB1" w:rsidRPr="00B6448F" w:rsidRDefault="002A6EB1" w:rsidP="00B25B39">
            <w:pPr>
              <w:widowControl w:val="0"/>
              <w:shd w:val="clear" w:color="auto" w:fill="FFFFFF"/>
              <w:spacing w:line="360" w:lineRule="auto"/>
              <w:jc w:val="both"/>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212,1</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146,2</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65,9</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2,5</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2,3</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0,2</w:t>
            </w:r>
          </w:p>
          <w:p w:rsidR="002A6EB1" w:rsidRPr="00B6448F" w:rsidRDefault="002A6EB1" w:rsidP="002F7A2C">
            <w:pPr>
              <w:widowControl w:val="0"/>
              <w:shd w:val="clear" w:color="auto" w:fill="FFFFFF"/>
              <w:spacing w:line="360" w:lineRule="auto"/>
              <w:jc w:val="center"/>
              <w:rPr>
                <w:sz w:val="20"/>
                <w:szCs w:val="20"/>
              </w:rPr>
            </w:pPr>
          </w:p>
        </w:tc>
      </w:tr>
      <w:tr w:rsidR="002A6EB1" w:rsidRPr="00B6448F" w:rsidTr="002F7A2C">
        <w:trPr>
          <w:trHeight w:hRule="exact" w:val="1192"/>
        </w:trPr>
        <w:tc>
          <w:tcPr>
            <w:tcW w:w="2880" w:type="dxa"/>
            <w:tcBorders>
              <w:top w:val="single" w:sz="6" w:space="0" w:color="auto"/>
              <w:left w:val="single" w:sz="6" w:space="0" w:color="auto"/>
              <w:bottom w:val="single" w:sz="6" w:space="0" w:color="auto"/>
              <w:right w:val="single" w:sz="6" w:space="0" w:color="auto"/>
            </w:tcBorders>
          </w:tcPr>
          <w:p w:rsidR="002A6EB1" w:rsidRPr="00B6448F" w:rsidRDefault="002A6EB1" w:rsidP="00B25B39">
            <w:pPr>
              <w:widowControl w:val="0"/>
              <w:shd w:val="clear" w:color="auto" w:fill="FFFFFF"/>
              <w:spacing w:line="360" w:lineRule="auto"/>
              <w:jc w:val="both"/>
              <w:rPr>
                <w:color w:val="000000"/>
                <w:sz w:val="20"/>
                <w:szCs w:val="20"/>
              </w:rPr>
            </w:pPr>
            <w:r w:rsidRPr="00B6448F">
              <w:rPr>
                <w:color w:val="000000"/>
                <w:sz w:val="20"/>
                <w:szCs w:val="20"/>
              </w:rPr>
              <w:t xml:space="preserve">Услуги </w:t>
            </w:r>
            <w:r w:rsidR="00346F2B" w:rsidRPr="00B6448F">
              <w:rPr>
                <w:color w:val="000000"/>
                <w:sz w:val="20"/>
                <w:szCs w:val="20"/>
              </w:rPr>
              <w:t>сторонних</w:t>
            </w:r>
          </w:p>
          <w:p w:rsidR="002A6EB1" w:rsidRPr="00B6448F" w:rsidRDefault="002F7A2C" w:rsidP="00B25B39">
            <w:pPr>
              <w:widowControl w:val="0"/>
              <w:shd w:val="clear" w:color="auto" w:fill="FFFFFF"/>
              <w:spacing w:line="360" w:lineRule="auto"/>
              <w:jc w:val="both"/>
              <w:rPr>
                <w:sz w:val="20"/>
                <w:szCs w:val="20"/>
              </w:rPr>
            </w:pPr>
            <w:r w:rsidRPr="00B6448F">
              <w:rPr>
                <w:color w:val="000000"/>
                <w:sz w:val="20"/>
                <w:szCs w:val="20"/>
              </w:rPr>
              <w:t>Т</w:t>
            </w:r>
            <w:r w:rsidR="00346F2B" w:rsidRPr="00B6448F">
              <w:rPr>
                <w:color w:val="000000"/>
                <w:sz w:val="20"/>
                <w:szCs w:val="20"/>
              </w:rPr>
              <w:t>ранспорных</w:t>
            </w:r>
            <w:r>
              <w:rPr>
                <w:color w:val="000000"/>
                <w:sz w:val="20"/>
                <w:szCs w:val="20"/>
              </w:rPr>
              <w:t xml:space="preserve"> </w:t>
            </w:r>
            <w:r w:rsidR="00346F2B" w:rsidRPr="00B6448F">
              <w:rPr>
                <w:color w:val="000000"/>
                <w:sz w:val="20"/>
                <w:szCs w:val="20"/>
              </w:rPr>
              <w:t>организаций</w:t>
            </w:r>
            <w:r w:rsidR="007B0402" w:rsidRPr="00B6448F">
              <w:rPr>
                <w:color w:val="000000"/>
                <w:sz w:val="20"/>
                <w:szCs w:val="20"/>
              </w:rPr>
              <w:t xml:space="preserve"> </w:t>
            </w:r>
            <w:r w:rsidR="002A6EB1" w:rsidRPr="00B6448F">
              <w:rPr>
                <w:color w:val="000000"/>
                <w:sz w:val="20"/>
                <w:szCs w:val="20"/>
              </w:rPr>
              <w:t>(</w:t>
            </w:r>
            <w:r w:rsidR="007B0402" w:rsidRPr="00B6448F">
              <w:rPr>
                <w:color w:val="000000"/>
                <w:sz w:val="20"/>
                <w:szCs w:val="20"/>
              </w:rPr>
              <w:t>аренда</w:t>
            </w:r>
            <w:r>
              <w:rPr>
                <w:color w:val="000000"/>
                <w:sz w:val="20"/>
                <w:szCs w:val="20"/>
              </w:rPr>
              <w:t xml:space="preserve"> </w:t>
            </w:r>
            <w:r w:rsidR="007B0402" w:rsidRPr="00B6448F">
              <w:rPr>
                <w:color w:val="000000"/>
                <w:sz w:val="20"/>
                <w:szCs w:val="20"/>
              </w:rPr>
              <w:t>транспорта</w:t>
            </w:r>
            <w:r w:rsidR="002A6EB1" w:rsidRPr="00B6448F">
              <w:rPr>
                <w:color w:val="000000"/>
                <w:sz w:val="20"/>
                <w:szCs w:val="20"/>
              </w:rPr>
              <w:t>)</w:t>
            </w:r>
            <w:r>
              <w:rPr>
                <w:color w:val="000000"/>
                <w:sz w:val="20"/>
                <w:szCs w:val="20"/>
              </w:rPr>
              <w:t xml:space="preserve"> </w:t>
            </w: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384,7</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400,8</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-16,1</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4,5</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6,4</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-1,9</w:t>
            </w:r>
          </w:p>
          <w:p w:rsidR="002A6EB1" w:rsidRPr="00B6448F" w:rsidRDefault="002A6EB1" w:rsidP="002F7A2C">
            <w:pPr>
              <w:widowControl w:val="0"/>
              <w:shd w:val="clear" w:color="auto" w:fill="FFFFFF"/>
              <w:spacing w:line="360" w:lineRule="auto"/>
              <w:jc w:val="center"/>
              <w:rPr>
                <w:sz w:val="20"/>
                <w:szCs w:val="20"/>
              </w:rPr>
            </w:pPr>
          </w:p>
        </w:tc>
      </w:tr>
      <w:tr w:rsidR="002A6EB1" w:rsidRPr="00B6448F" w:rsidTr="002F7A2C">
        <w:trPr>
          <w:trHeight w:hRule="exact" w:val="883"/>
        </w:trPr>
        <w:tc>
          <w:tcPr>
            <w:tcW w:w="2880" w:type="dxa"/>
            <w:tcBorders>
              <w:top w:val="single" w:sz="6" w:space="0" w:color="auto"/>
              <w:left w:val="single" w:sz="6" w:space="0" w:color="auto"/>
              <w:bottom w:val="single" w:sz="6" w:space="0" w:color="auto"/>
              <w:right w:val="single" w:sz="6" w:space="0" w:color="auto"/>
            </w:tcBorders>
          </w:tcPr>
          <w:p w:rsidR="00FF04EE" w:rsidRPr="00B6448F" w:rsidRDefault="002A6EB1" w:rsidP="00B25B39">
            <w:pPr>
              <w:widowControl w:val="0"/>
              <w:shd w:val="clear" w:color="auto" w:fill="FFFFFF"/>
              <w:spacing w:line="360" w:lineRule="auto"/>
              <w:jc w:val="both"/>
              <w:rPr>
                <w:color w:val="000000"/>
                <w:sz w:val="20"/>
                <w:szCs w:val="20"/>
              </w:rPr>
            </w:pPr>
            <w:r w:rsidRPr="00B6448F">
              <w:rPr>
                <w:color w:val="000000"/>
                <w:sz w:val="20"/>
                <w:szCs w:val="20"/>
              </w:rPr>
              <w:t xml:space="preserve">Услуги организаций </w:t>
            </w:r>
            <w:r w:rsidR="00FF04EE" w:rsidRPr="00B6448F">
              <w:rPr>
                <w:color w:val="000000"/>
                <w:sz w:val="20"/>
                <w:szCs w:val="20"/>
              </w:rPr>
              <w:t>по</w:t>
            </w:r>
          </w:p>
          <w:p w:rsidR="002A6EB1" w:rsidRPr="00B6448F" w:rsidRDefault="002F7A2C" w:rsidP="00B25B39">
            <w:pPr>
              <w:widowControl w:val="0"/>
              <w:shd w:val="clear" w:color="auto" w:fill="FFFFFF"/>
              <w:spacing w:line="360" w:lineRule="auto"/>
              <w:jc w:val="both"/>
              <w:rPr>
                <w:sz w:val="20"/>
                <w:szCs w:val="20"/>
              </w:rPr>
            </w:pPr>
            <w:r w:rsidRPr="00B6448F">
              <w:rPr>
                <w:color w:val="000000"/>
                <w:sz w:val="20"/>
                <w:szCs w:val="20"/>
              </w:rPr>
              <w:t>П</w:t>
            </w:r>
            <w:r w:rsidR="00FF04EE" w:rsidRPr="00B6448F">
              <w:rPr>
                <w:color w:val="000000"/>
                <w:sz w:val="20"/>
                <w:szCs w:val="20"/>
              </w:rPr>
              <w:t>редоставлению</w:t>
            </w:r>
            <w:r>
              <w:rPr>
                <w:color w:val="000000"/>
                <w:sz w:val="20"/>
                <w:szCs w:val="20"/>
              </w:rPr>
              <w:t xml:space="preserve"> </w:t>
            </w:r>
            <w:r w:rsidR="002A6EB1" w:rsidRPr="00B6448F">
              <w:rPr>
                <w:color w:val="000000"/>
                <w:sz w:val="20"/>
                <w:szCs w:val="20"/>
              </w:rPr>
              <w:t>контрактов</w:t>
            </w:r>
          </w:p>
          <w:p w:rsidR="002A6EB1" w:rsidRPr="00B6448F" w:rsidRDefault="002A6EB1" w:rsidP="00B25B39">
            <w:pPr>
              <w:widowControl w:val="0"/>
              <w:shd w:val="clear" w:color="auto" w:fill="FFFFFF"/>
              <w:spacing w:line="360" w:lineRule="auto"/>
              <w:jc w:val="both"/>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3881,8</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2143,2</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1738,6</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45,7</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34,1</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11, 6</w:t>
            </w:r>
          </w:p>
          <w:p w:rsidR="002A6EB1" w:rsidRPr="00B6448F" w:rsidRDefault="002A6EB1" w:rsidP="002F7A2C">
            <w:pPr>
              <w:widowControl w:val="0"/>
              <w:shd w:val="clear" w:color="auto" w:fill="FFFFFF"/>
              <w:spacing w:line="360" w:lineRule="auto"/>
              <w:jc w:val="center"/>
              <w:rPr>
                <w:sz w:val="20"/>
                <w:szCs w:val="20"/>
              </w:rPr>
            </w:pPr>
          </w:p>
        </w:tc>
      </w:tr>
      <w:tr w:rsidR="002A6EB1" w:rsidRPr="00B6448F" w:rsidTr="002F7A2C">
        <w:trPr>
          <w:trHeight w:hRule="exact" w:val="553"/>
        </w:trPr>
        <w:tc>
          <w:tcPr>
            <w:tcW w:w="2880" w:type="dxa"/>
            <w:tcBorders>
              <w:top w:val="single" w:sz="6" w:space="0" w:color="auto"/>
              <w:left w:val="single" w:sz="6" w:space="0" w:color="auto"/>
              <w:bottom w:val="single" w:sz="6" w:space="0" w:color="auto"/>
              <w:right w:val="single" w:sz="6" w:space="0" w:color="auto"/>
            </w:tcBorders>
          </w:tcPr>
          <w:p w:rsidR="002A6EB1" w:rsidRPr="00B6448F" w:rsidRDefault="002A6EB1" w:rsidP="00B25B39">
            <w:pPr>
              <w:widowControl w:val="0"/>
              <w:shd w:val="clear" w:color="auto" w:fill="FFFFFF"/>
              <w:spacing w:line="360" w:lineRule="auto"/>
              <w:jc w:val="both"/>
              <w:rPr>
                <w:sz w:val="20"/>
                <w:szCs w:val="20"/>
              </w:rPr>
            </w:pPr>
            <w:r w:rsidRPr="00B6448F">
              <w:rPr>
                <w:color w:val="000000"/>
                <w:sz w:val="20"/>
                <w:szCs w:val="20"/>
              </w:rPr>
              <w:t>Услуги аудиторов</w:t>
            </w:r>
          </w:p>
          <w:p w:rsidR="002A6EB1" w:rsidRPr="00B6448F" w:rsidRDefault="002A6EB1" w:rsidP="00B25B39">
            <w:pPr>
              <w:widowControl w:val="0"/>
              <w:shd w:val="clear" w:color="auto" w:fill="FFFFFF"/>
              <w:spacing w:line="360" w:lineRule="auto"/>
              <w:jc w:val="both"/>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140,1</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121,6</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18,5</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1,6</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1,9</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-0,3</w:t>
            </w:r>
          </w:p>
          <w:p w:rsidR="002A6EB1" w:rsidRPr="00B6448F" w:rsidRDefault="002A6EB1" w:rsidP="002F7A2C">
            <w:pPr>
              <w:widowControl w:val="0"/>
              <w:shd w:val="clear" w:color="auto" w:fill="FFFFFF"/>
              <w:spacing w:line="360" w:lineRule="auto"/>
              <w:jc w:val="center"/>
              <w:rPr>
                <w:sz w:val="20"/>
                <w:szCs w:val="20"/>
              </w:rPr>
            </w:pPr>
          </w:p>
        </w:tc>
      </w:tr>
      <w:tr w:rsidR="002A6EB1" w:rsidRPr="00B6448F" w:rsidTr="002F7A2C">
        <w:trPr>
          <w:trHeight w:hRule="exact" w:val="553"/>
        </w:trPr>
        <w:tc>
          <w:tcPr>
            <w:tcW w:w="2880" w:type="dxa"/>
            <w:tcBorders>
              <w:top w:val="single" w:sz="6" w:space="0" w:color="auto"/>
              <w:left w:val="single" w:sz="6" w:space="0" w:color="auto"/>
              <w:bottom w:val="single" w:sz="6" w:space="0" w:color="auto"/>
              <w:right w:val="single" w:sz="6" w:space="0" w:color="auto"/>
            </w:tcBorders>
          </w:tcPr>
          <w:p w:rsidR="002A6EB1" w:rsidRPr="00B6448F" w:rsidRDefault="002A6EB1" w:rsidP="00B25B39">
            <w:pPr>
              <w:widowControl w:val="0"/>
              <w:shd w:val="clear" w:color="auto" w:fill="FFFFFF"/>
              <w:spacing w:line="360" w:lineRule="auto"/>
              <w:jc w:val="both"/>
              <w:rPr>
                <w:sz w:val="20"/>
                <w:szCs w:val="20"/>
              </w:rPr>
            </w:pPr>
            <w:r w:rsidRPr="00B6448F">
              <w:rPr>
                <w:color w:val="000000"/>
                <w:sz w:val="20"/>
                <w:szCs w:val="20"/>
              </w:rPr>
              <w:t xml:space="preserve">Аренда офисных </w:t>
            </w:r>
            <w:r w:rsidR="007723FA" w:rsidRPr="00B6448F">
              <w:rPr>
                <w:color w:val="000000"/>
                <w:sz w:val="20"/>
                <w:szCs w:val="20"/>
              </w:rPr>
              <w:t>и</w:t>
            </w:r>
            <w:r w:rsidR="002F7A2C">
              <w:rPr>
                <w:color w:val="000000"/>
                <w:sz w:val="20"/>
                <w:szCs w:val="20"/>
              </w:rPr>
              <w:t xml:space="preserve"> </w:t>
            </w:r>
            <w:r w:rsidR="007723FA" w:rsidRPr="00B6448F">
              <w:rPr>
                <w:color w:val="000000"/>
                <w:sz w:val="20"/>
                <w:szCs w:val="20"/>
              </w:rPr>
              <w:t>складских</w:t>
            </w:r>
            <w:r w:rsidRPr="00B6448F">
              <w:rPr>
                <w:color w:val="000000"/>
                <w:sz w:val="20"/>
                <w:szCs w:val="20"/>
              </w:rPr>
              <w:t xml:space="preserve"> помещений</w:t>
            </w:r>
          </w:p>
          <w:p w:rsidR="002A6EB1" w:rsidRPr="00B6448F" w:rsidRDefault="002A6EB1" w:rsidP="00B25B39">
            <w:pPr>
              <w:widowControl w:val="0"/>
              <w:shd w:val="clear" w:color="auto" w:fill="FFFFFF"/>
              <w:spacing w:line="360" w:lineRule="auto"/>
              <w:jc w:val="both"/>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2682,8</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2076,9</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605, 9</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31,6</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33,0</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-1,4</w:t>
            </w:r>
          </w:p>
          <w:p w:rsidR="002A6EB1" w:rsidRPr="00B6448F" w:rsidRDefault="002A6EB1" w:rsidP="002F7A2C">
            <w:pPr>
              <w:widowControl w:val="0"/>
              <w:shd w:val="clear" w:color="auto" w:fill="FFFFFF"/>
              <w:spacing w:line="360" w:lineRule="auto"/>
              <w:jc w:val="center"/>
              <w:rPr>
                <w:sz w:val="20"/>
                <w:szCs w:val="20"/>
              </w:rPr>
            </w:pPr>
          </w:p>
        </w:tc>
      </w:tr>
      <w:tr w:rsidR="002A6EB1" w:rsidRPr="00B6448F" w:rsidTr="002F7A2C">
        <w:trPr>
          <w:trHeight w:hRule="exact" w:val="553"/>
        </w:trPr>
        <w:tc>
          <w:tcPr>
            <w:tcW w:w="2880" w:type="dxa"/>
            <w:tcBorders>
              <w:top w:val="single" w:sz="6" w:space="0" w:color="auto"/>
              <w:left w:val="single" w:sz="6" w:space="0" w:color="auto"/>
              <w:bottom w:val="single" w:sz="6" w:space="0" w:color="auto"/>
              <w:right w:val="single" w:sz="6" w:space="0" w:color="auto"/>
            </w:tcBorders>
          </w:tcPr>
          <w:p w:rsidR="002A6EB1" w:rsidRPr="00B6448F" w:rsidRDefault="002A6EB1" w:rsidP="00B25B39">
            <w:pPr>
              <w:widowControl w:val="0"/>
              <w:shd w:val="clear" w:color="auto" w:fill="FFFFFF"/>
              <w:spacing w:line="360" w:lineRule="auto"/>
              <w:jc w:val="both"/>
              <w:rPr>
                <w:sz w:val="20"/>
                <w:szCs w:val="20"/>
              </w:rPr>
            </w:pPr>
            <w:r w:rsidRPr="00B6448F">
              <w:rPr>
                <w:color w:val="000000"/>
                <w:sz w:val="20"/>
                <w:szCs w:val="20"/>
              </w:rPr>
              <w:t>Страхование</w:t>
            </w:r>
          </w:p>
          <w:p w:rsidR="002A6EB1" w:rsidRPr="00B6448F" w:rsidRDefault="002A6EB1" w:rsidP="00B25B39">
            <w:pPr>
              <w:widowControl w:val="0"/>
              <w:shd w:val="clear" w:color="auto" w:fill="FFFFFF"/>
              <w:spacing w:line="360" w:lineRule="auto"/>
              <w:jc w:val="both"/>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203,7</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126,2</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77,5</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2,4</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2,0</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0,4</w:t>
            </w:r>
          </w:p>
          <w:p w:rsidR="002A6EB1" w:rsidRPr="00B6448F" w:rsidRDefault="002A6EB1" w:rsidP="002F7A2C">
            <w:pPr>
              <w:widowControl w:val="0"/>
              <w:shd w:val="clear" w:color="auto" w:fill="FFFFFF"/>
              <w:spacing w:line="360" w:lineRule="auto"/>
              <w:jc w:val="center"/>
              <w:rPr>
                <w:sz w:val="20"/>
                <w:szCs w:val="20"/>
              </w:rPr>
            </w:pPr>
          </w:p>
        </w:tc>
      </w:tr>
      <w:tr w:rsidR="002A6EB1" w:rsidRPr="00B6448F" w:rsidTr="002F7A2C">
        <w:trPr>
          <w:trHeight w:hRule="exact" w:val="553"/>
        </w:trPr>
        <w:tc>
          <w:tcPr>
            <w:tcW w:w="2880" w:type="dxa"/>
            <w:tcBorders>
              <w:top w:val="single" w:sz="6" w:space="0" w:color="auto"/>
              <w:left w:val="single" w:sz="6" w:space="0" w:color="auto"/>
              <w:bottom w:val="single" w:sz="6" w:space="0" w:color="auto"/>
              <w:right w:val="single" w:sz="6" w:space="0" w:color="auto"/>
            </w:tcBorders>
          </w:tcPr>
          <w:p w:rsidR="002A6EB1" w:rsidRPr="00B6448F" w:rsidRDefault="002A6EB1" w:rsidP="00B25B39">
            <w:pPr>
              <w:widowControl w:val="0"/>
              <w:shd w:val="clear" w:color="auto" w:fill="FFFFFF"/>
              <w:spacing w:line="360" w:lineRule="auto"/>
              <w:jc w:val="both"/>
              <w:rPr>
                <w:sz w:val="20"/>
                <w:szCs w:val="20"/>
              </w:rPr>
            </w:pPr>
            <w:r w:rsidRPr="00B6448F">
              <w:rPr>
                <w:color w:val="000000"/>
                <w:sz w:val="20"/>
                <w:szCs w:val="20"/>
              </w:rPr>
              <w:t>Прочее</w:t>
            </w:r>
          </w:p>
          <w:p w:rsidR="002A6EB1" w:rsidRPr="00B6448F" w:rsidRDefault="002A6EB1" w:rsidP="00B25B39">
            <w:pPr>
              <w:widowControl w:val="0"/>
              <w:shd w:val="clear" w:color="auto" w:fill="FFFFFF"/>
              <w:spacing w:line="360" w:lineRule="auto"/>
              <w:jc w:val="both"/>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23,0</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153,1</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-130,1</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0,3</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2,4</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-2,1</w:t>
            </w:r>
          </w:p>
          <w:p w:rsidR="002A6EB1" w:rsidRPr="00B6448F" w:rsidRDefault="002A6EB1" w:rsidP="002F7A2C">
            <w:pPr>
              <w:widowControl w:val="0"/>
              <w:shd w:val="clear" w:color="auto" w:fill="FFFFFF"/>
              <w:spacing w:line="360" w:lineRule="auto"/>
              <w:jc w:val="center"/>
              <w:rPr>
                <w:sz w:val="20"/>
                <w:szCs w:val="20"/>
              </w:rPr>
            </w:pPr>
          </w:p>
        </w:tc>
      </w:tr>
      <w:tr w:rsidR="002A6EB1" w:rsidRPr="00B6448F" w:rsidTr="002F7A2C">
        <w:trPr>
          <w:trHeight w:hRule="exact" w:val="553"/>
        </w:trPr>
        <w:tc>
          <w:tcPr>
            <w:tcW w:w="2880" w:type="dxa"/>
            <w:tcBorders>
              <w:top w:val="single" w:sz="6" w:space="0" w:color="auto"/>
              <w:left w:val="single" w:sz="6" w:space="0" w:color="auto"/>
              <w:bottom w:val="single" w:sz="6" w:space="0" w:color="auto"/>
              <w:right w:val="single" w:sz="6" w:space="0" w:color="auto"/>
            </w:tcBorders>
          </w:tcPr>
          <w:p w:rsidR="002A6EB1" w:rsidRPr="00B6448F" w:rsidRDefault="002A6EB1" w:rsidP="00B25B39">
            <w:pPr>
              <w:widowControl w:val="0"/>
              <w:shd w:val="clear" w:color="auto" w:fill="FFFFFF"/>
              <w:spacing w:line="360" w:lineRule="auto"/>
              <w:jc w:val="both"/>
              <w:rPr>
                <w:sz w:val="20"/>
                <w:szCs w:val="20"/>
              </w:rPr>
            </w:pPr>
            <w:r w:rsidRPr="00B6448F">
              <w:rPr>
                <w:color w:val="000000"/>
                <w:sz w:val="20"/>
                <w:szCs w:val="20"/>
              </w:rPr>
              <w:t>Итого прочие затраты</w:t>
            </w:r>
          </w:p>
          <w:p w:rsidR="002A6EB1" w:rsidRPr="00B6448F" w:rsidRDefault="002A6EB1" w:rsidP="00B25B39">
            <w:pPr>
              <w:widowControl w:val="0"/>
              <w:shd w:val="clear" w:color="auto" w:fill="FFFFFF"/>
              <w:spacing w:line="360" w:lineRule="auto"/>
              <w:jc w:val="both"/>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8495,0</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6295,0</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2200,0</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100,0</w:t>
            </w:r>
          </w:p>
          <w:p w:rsidR="002A6EB1" w:rsidRPr="00B6448F" w:rsidRDefault="002A6EB1" w:rsidP="002F7A2C">
            <w:pPr>
              <w:widowControl w:val="0"/>
              <w:shd w:val="clear" w:color="auto" w:fill="FFFFFF"/>
              <w:spacing w:line="360" w:lineRule="auto"/>
              <w:jc w:val="center"/>
              <w:rPr>
                <w:sz w:val="20"/>
                <w:szCs w:val="20"/>
              </w:rPr>
            </w:pPr>
          </w:p>
        </w:tc>
        <w:tc>
          <w:tcPr>
            <w:tcW w:w="1022"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100,0</w:t>
            </w:r>
          </w:p>
          <w:p w:rsidR="002A6EB1" w:rsidRPr="00B6448F" w:rsidRDefault="002A6EB1" w:rsidP="002F7A2C">
            <w:pPr>
              <w:widowControl w:val="0"/>
              <w:shd w:val="clear" w:color="auto" w:fill="FFFFFF"/>
              <w:spacing w:line="360" w:lineRule="auto"/>
              <w:jc w:val="center"/>
              <w:rPr>
                <w:sz w:val="20"/>
                <w:szCs w:val="20"/>
              </w:rPr>
            </w:pPr>
          </w:p>
        </w:tc>
        <w:tc>
          <w:tcPr>
            <w:tcW w:w="1193" w:type="dxa"/>
            <w:tcBorders>
              <w:top w:val="single" w:sz="6" w:space="0" w:color="auto"/>
              <w:left w:val="single" w:sz="6" w:space="0" w:color="auto"/>
              <w:bottom w:val="single" w:sz="6" w:space="0" w:color="auto"/>
              <w:right w:val="single" w:sz="6" w:space="0" w:color="auto"/>
            </w:tcBorders>
          </w:tcPr>
          <w:p w:rsidR="002A6EB1" w:rsidRPr="00B6448F" w:rsidRDefault="002A6EB1" w:rsidP="002F7A2C">
            <w:pPr>
              <w:widowControl w:val="0"/>
              <w:shd w:val="clear" w:color="auto" w:fill="FFFFFF"/>
              <w:spacing w:line="360" w:lineRule="auto"/>
              <w:jc w:val="center"/>
              <w:rPr>
                <w:sz w:val="20"/>
                <w:szCs w:val="20"/>
              </w:rPr>
            </w:pPr>
            <w:r w:rsidRPr="00B6448F">
              <w:rPr>
                <w:color w:val="000000"/>
                <w:sz w:val="20"/>
                <w:szCs w:val="20"/>
              </w:rPr>
              <w:t>-</w:t>
            </w:r>
          </w:p>
          <w:p w:rsidR="002A6EB1" w:rsidRPr="00B6448F" w:rsidRDefault="002A6EB1" w:rsidP="002F7A2C">
            <w:pPr>
              <w:widowControl w:val="0"/>
              <w:shd w:val="clear" w:color="auto" w:fill="FFFFFF"/>
              <w:spacing w:line="360" w:lineRule="auto"/>
              <w:jc w:val="center"/>
              <w:rPr>
                <w:sz w:val="20"/>
                <w:szCs w:val="20"/>
              </w:rPr>
            </w:pPr>
          </w:p>
        </w:tc>
      </w:tr>
    </w:tbl>
    <w:p w:rsidR="002A6EB1" w:rsidRPr="00B6448F" w:rsidRDefault="002A6EB1" w:rsidP="00B25B39">
      <w:pPr>
        <w:widowControl w:val="0"/>
        <w:spacing w:line="360" w:lineRule="auto"/>
        <w:ind w:firstLine="709"/>
        <w:jc w:val="both"/>
        <w:rPr>
          <w:sz w:val="28"/>
          <w:szCs w:val="28"/>
        </w:rPr>
        <w:sectPr w:rsidR="002A6EB1" w:rsidRPr="00B6448F" w:rsidSect="0028191B">
          <w:type w:val="continuous"/>
          <w:pgSz w:w="11909" w:h="16834" w:code="9"/>
          <w:pgMar w:top="1134" w:right="851" w:bottom="1134" w:left="1701" w:header="720" w:footer="720" w:gutter="0"/>
          <w:cols w:space="60"/>
          <w:noEndnote/>
        </w:sectPr>
      </w:pPr>
    </w:p>
    <w:p w:rsidR="001B715D" w:rsidRPr="00B6448F" w:rsidRDefault="001B715D" w:rsidP="00B25B39">
      <w:pPr>
        <w:widowControl w:val="0"/>
        <w:shd w:val="clear" w:color="auto" w:fill="FFFFFF"/>
        <w:spacing w:line="360" w:lineRule="auto"/>
        <w:ind w:firstLine="709"/>
        <w:jc w:val="both"/>
        <w:rPr>
          <w:sz w:val="28"/>
          <w:szCs w:val="28"/>
        </w:rPr>
      </w:pPr>
      <w:r w:rsidRPr="00B6448F">
        <w:rPr>
          <w:color w:val="000000"/>
          <w:sz w:val="28"/>
          <w:szCs w:val="28"/>
        </w:rPr>
        <w:t xml:space="preserve">В отношении затрат на оплату услуг сторонних транспортных организаций (аренда транспортных средств) намечается положительная тенденция к </w:t>
      </w:r>
      <w:r w:rsidR="00EC7FDD" w:rsidRPr="00B6448F">
        <w:rPr>
          <w:color w:val="000000"/>
          <w:sz w:val="28"/>
          <w:szCs w:val="28"/>
        </w:rPr>
        <w:t>уменьшению. Как видно из таблицы 4</w:t>
      </w:r>
      <w:r w:rsidRPr="00B6448F">
        <w:rPr>
          <w:color w:val="000000"/>
          <w:sz w:val="28"/>
          <w:szCs w:val="28"/>
        </w:rPr>
        <w:t>, их доля уменьшилась с 6,4 до 4,5% от общей суммы прочих затрат.</w:t>
      </w:r>
    </w:p>
    <w:p w:rsidR="001B715D" w:rsidRPr="00B6448F" w:rsidRDefault="001B715D" w:rsidP="00B25B39">
      <w:pPr>
        <w:widowControl w:val="0"/>
        <w:shd w:val="clear" w:color="auto" w:fill="FFFFFF"/>
        <w:spacing w:line="360" w:lineRule="auto"/>
        <w:ind w:firstLine="709"/>
        <w:jc w:val="both"/>
        <w:rPr>
          <w:sz w:val="28"/>
          <w:szCs w:val="28"/>
        </w:rPr>
      </w:pPr>
      <w:r w:rsidRPr="00B6448F">
        <w:rPr>
          <w:color w:val="000000"/>
          <w:sz w:val="28"/>
          <w:szCs w:val="28"/>
        </w:rPr>
        <w:t>Ра</w:t>
      </w:r>
      <w:r w:rsidR="00102D6F" w:rsidRPr="00B6448F">
        <w:rPr>
          <w:color w:val="000000"/>
          <w:sz w:val="28"/>
          <w:szCs w:val="28"/>
        </w:rPr>
        <w:t>сходы на ремонт автопарка в 2005 г. возросли по сравнению с 2004</w:t>
      </w:r>
      <w:r w:rsidRPr="00B6448F">
        <w:rPr>
          <w:color w:val="000000"/>
          <w:sz w:val="28"/>
          <w:szCs w:val="28"/>
        </w:rPr>
        <w:t xml:space="preserve"> г. на 65,9 тыс. руб. Хотя доля расходов на обслуживание автомобилей в сумме прочих затрат увеличилась незначительно (с 2,3 до 2,5%), на это увеличение необходимо обратить внимание при проведении анализа в дальнейшем и при принятии решений о рациональном использовании автомобилей при оказании транспортных услуг (таб</w:t>
      </w:r>
      <w:r w:rsidR="00102D6F" w:rsidRPr="00B6448F">
        <w:rPr>
          <w:color w:val="000000"/>
          <w:sz w:val="28"/>
          <w:szCs w:val="28"/>
        </w:rPr>
        <w:t xml:space="preserve">лица </w:t>
      </w:r>
      <w:r w:rsidR="003819CF" w:rsidRPr="00B6448F">
        <w:rPr>
          <w:color w:val="000000"/>
          <w:sz w:val="28"/>
          <w:szCs w:val="28"/>
        </w:rPr>
        <w:t>2.</w:t>
      </w:r>
      <w:r w:rsidR="00102D6F" w:rsidRPr="00B6448F">
        <w:rPr>
          <w:color w:val="000000"/>
          <w:sz w:val="28"/>
          <w:szCs w:val="28"/>
        </w:rPr>
        <w:t>5</w:t>
      </w:r>
      <w:r w:rsidRPr="00B6448F">
        <w:rPr>
          <w:color w:val="000000"/>
          <w:sz w:val="28"/>
          <w:szCs w:val="28"/>
        </w:rPr>
        <w:t>).</w:t>
      </w:r>
    </w:p>
    <w:p w:rsidR="00511BE8" w:rsidRPr="00B6448F" w:rsidRDefault="00511BE8" w:rsidP="00B25B39">
      <w:pPr>
        <w:widowControl w:val="0"/>
        <w:shd w:val="clear" w:color="auto" w:fill="FFFFFF"/>
        <w:spacing w:line="360" w:lineRule="auto"/>
        <w:ind w:firstLine="709"/>
        <w:jc w:val="both"/>
        <w:rPr>
          <w:sz w:val="28"/>
          <w:szCs w:val="28"/>
        </w:rPr>
      </w:pPr>
    </w:p>
    <w:p w:rsidR="00102D6F" w:rsidRPr="00B6448F" w:rsidRDefault="004C63B3" w:rsidP="00B25B39">
      <w:pPr>
        <w:widowControl w:val="0"/>
        <w:shd w:val="clear" w:color="auto" w:fill="FFFFFF"/>
        <w:spacing w:line="360" w:lineRule="auto"/>
        <w:ind w:firstLine="709"/>
        <w:jc w:val="both"/>
        <w:rPr>
          <w:sz w:val="28"/>
          <w:szCs w:val="28"/>
        </w:rPr>
      </w:pPr>
      <w:r w:rsidRPr="00B6448F">
        <w:rPr>
          <w:sz w:val="28"/>
          <w:szCs w:val="28"/>
        </w:rPr>
        <w:t xml:space="preserve">Таблица </w:t>
      </w:r>
      <w:r w:rsidR="00516C45" w:rsidRPr="00B6448F">
        <w:rPr>
          <w:sz w:val="28"/>
          <w:szCs w:val="28"/>
        </w:rPr>
        <w:t>2.</w:t>
      </w:r>
      <w:r w:rsidRPr="00B6448F">
        <w:rPr>
          <w:sz w:val="28"/>
          <w:szCs w:val="28"/>
        </w:rPr>
        <w:t>5</w:t>
      </w:r>
      <w:r w:rsidR="002F7A2C">
        <w:rPr>
          <w:sz w:val="28"/>
          <w:szCs w:val="28"/>
        </w:rPr>
        <w:t xml:space="preserve"> - </w:t>
      </w:r>
      <w:r w:rsidR="00102D6F" w:rsidRPr="00B6448F">
        <w:rPr>
          <w:color w:val="000000"/>
          <w:sz w:val="28"/>
          <w:szCs w:val="28"/>
        </w:rPr>
        <w:t xml:space="preserve">Расходы на ремонт автомобильного парка ОАО </w:t>
      </w:r>
      <w:r w:rsidR="00B6448F" w:rsidRPr="00B6448F">
        <w:rPr>
          <w:color w:val="000000"/>
          <w:sz w:val="28"/>
          <w:szCs w:val="28"/>
        </w:rPr>
        <w:t>"</w:t>
      </w:r>
      <w:r w:rsidR="00102D6F" w:rsidRPr="00B6448F">
        <w:rPr>
          <w:color w:val="000000"/>
          <w:sz w:val="28"/>
          <w:szCs w:val="28"/>
        </w:rPr>
        <w:t>Старт</w:t>
      </w:r>
      <w:r w:rsidR="00B6448F" w:rsidRPr="00B6448F">
        <w:rPr>
          <w:color w:val="000000"/>
          <w:sz w:val="28"/>
          <w:szCs w:val="28"/>
        </w:rPr>
        <w:t>"</w:t>
      </w:r>
      <w:r w:rsidR="00102D6F" w:rsidRPr="00B6448F">
        <w:rPr>
          <w:color w:val="000000"/>
          <w:sz w:val="28"/>
          <w:szCs w:val="28"/>
        </w:rPr>
        <w:t xml:space="preserve"> по отдельным видам автомобилей</w:t>
      </w:r>
    </w:p>
    <w:tbl>
      <w:tblPr>
        <w:tblW w:w="9913" w:type="dxa"/>
        <w:tblInd w:w="-188" w:type="dxa"/>
        <w:tblLayout w:type="fixed"/>
        <w:tblCellMar>
          <w:left w:w="40" w:type="dxa"/>
          <w:right w:w="40" w:type="dxa"/>
        </w:tblCellMar>
        <w:tblLook w:val="0000" w:firstRow="0" w:lastRow="0" w:firstColumn="0" w:lastColumn="0" w:noHBand="0" w:noVBand="0"/>
      </w:tblPr>
      <w:tblGrid>
        <w:gridCol w:w="1449"/>
        <w:gridCol w:w="1040"/>
        <w:gridCol w:w="905"/>
        <w:gridCol w:w="1449"/>
        <w:gridCol w:w="1630"/>
        <w:gridCol w:w="1086"/>
        <w:gridCol w:w="1086"/>
        <w:gridCol w:w="1268"/>
      </w:tblGrid>
      <w:tr w:rsidR="00744DF9" w:rsidRPr="00B6448F">
        <w:trPr>
          <w:trHeight w:hRule="exact" w:val="1043"/>
        </w:trPr>
        <w:tc>
          <w:tcPr>
            <w:tcW w:w="1449" w:type="dxa"/>
            <w:tcBorders>
              <w:top w:val="single" w:sz="6" w:space="0" w:color="auto"/>
              <w:left w:val="single" w:sz="6" w:space="0" w:color="auto"/>
              <w:bottom w:val="nil"/>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Автомобиль</w:t>
            </w:r>
          </w:p>
          <w:p w:rsidR="00744DF9" w:rsidRPr="00B6448F" w:rsidRDefault="00744DF9" w:rsidP="00B25B39">
            <w:pPr>
              <w:widowControl w:val="0"/>
              <w:shd w:val="clear" w:color="auto" w:fill="FFFFFF"/>
              <w:spacing w:line="360" w:lineRule="auto"/>
              <w:jc w:val="center"/>
              <w:rPr>
                <w:sz w:val="20"/>
                <w:szCs w:val="20"/>
              </w:rPr>
            </w:pPr>
          </w:p>
        </w:tc>
        <w:tc>
          <w:tcPr>
            <w:tcW w:w="3394" w:type="dxa"/>
            <w:gridSpan w:val="3"/>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Затраты на ремонт, тыс . руб .</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single" w:sz="6" w:space="0" w:color="auto"/>
              <w:left w:val="single" w:sz="6" w:space="0" w:color="auto"/>
              <w:bottom w:val="nil"/>
              <w:right w:val="single" w:sz="6" w:space="0" w:color="auto"/>
            </w:tcBorders>
          </w:tcPr>
          <w:p w:rsidR="00744DF9" w:rsidRPr="00B6448F" w:rsidRDefault="00744DF9" w:rsidP="00B25B39">
            <w:pPr>
              <w:widowControl w:val="0"/>
              <w:shd w:val="clear" w:color="auto" w:fill="FFFFFF"/>
              <w:spacing w:line="360" w:lineRule="auto"/>
              <w:jc w:val="center"/>
              <w:rPr>
                <w:color w:val="000000"/>
                <w:sz w:val="20"/>
                <w:szCs w:val="20"/>
              </w:rPr>
            </w:pPr>
            <w:r w:rsidRPr="00B6448F">
              <w:rPr>
                <w:color w:val="000000"/>
                <w:sz w:val="20"/>
                <w:szCs w:val="20"/>
              </w:rPr>
              <w:t>Первоначальная</w:t>
            </w:r>
          </w:p>
          <w:p w:rsidR="00744DF9" w:rsidRPr="00B6448F" w:rsidRDefault="00744DF9" w:rsidP="00B25B39">
            <w:pPr>
              <w:widowControl w:val="0"/>
              <w:shd w:val="clear" w:color="auto" w:fill="FFFFFF"/>
              <w:spacing w:line="360" w:lineRule="auto"/>
              <w:jc w:val="center"/>
              <w:rPr>
                <w:color w:val="000000"/>
                <w:sz w:val="20"/>
                <w:szCs w:val="20"/>
              </w:rPr>
            </w:pPr>
            <w:r w:rsidRPr="00B6448F">
              <w:rPr>
                <w:color w:val="000000"/>
                <w:sz w:val="20"/>
                <w:szCs w:val="20"/>
              </w:rPr>
              <w:t>стоимость,</w:t>
            </w:r>
          </w:p>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тыс.руб.</w:t>
            </w:r>
          </w:p>
          <w:p w:rsidR="00744DF9" w:rsidRPr="00B6448F" w:rsidRDefault="00744DF9" w:rsidP="00B25B39">
            <w:pPr>
              <w:widowControl w:val="0"/>
              <w:shd w:val="clear" w:color="auto" w:fill="FFFFFF"/>
              <w:spacing w:line="360" w:lineRule="auto"/>
              <w:jc w:val="center"/>
              <w:rPr>
                <w:sz w:val="20"/>
                <w:szCs w:val="20"/>
              </w:rPr>
            </w:pPr>
          </w:p>
        </w:tc>
        <w:tc>
          <w:tcPr>
            <w:tcW w:w="3440" w:type="dxa"/>
            <w:gridSpan w:val="3"/>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color w:val="000000"/>
                <w:sz w:val="20"/>
                <w:szCs w:val="20"/>
              </w:rPr>
            </w:pPr>
            <w:r w:rsidRPr="00B6448F">
              <w:rPr>
                <w:color w:val="000000"/>
                <w:sz w:val="20"/>
                <w:szCs w:val="20"/>
              </w:rPr>
              <w:t>Затраты на ремонт в %</w:t>
            </w:r>
          </w:p>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к первоначальной стоимости</w:t>
            </w:r>
          </w:p>
          <w:p w:rsidR="00744DF9" w:rsidRPr="00B6448F" w:rsidRDefault="00744DF9" w:rsidP="00B25B39">
            <w:pPr>
              <w:widowControl w:val="0"/>
              <w:shd w:val="clear" w:color="auto" w:fill="FFFFFF"/>
              <w:spacing w:line="360" w:lineRule="auto"/>
              <w:jc w:val="center"/>
              <w:rPr>
                <w:sz w:val="20"/>
                <w:szCs w:val="20"/>
              </w:rPr>
            </w:pPr>
          </w:p>
        </w:tc>
      </w:tr>
      <w:tr w:rsidR="00744DF9" w:rsidRPr="00B6448F">
        <w:trPr>
          <w:trHeight w:hRule="exact" w:val="741"/>
        </w:trPr>
        <w:tc>
          <w:tcPr>
            <w:tcW w:w="1449" w:type="dxa"/>
            <w:tcBorders>
              <w:top w:val="nil"/>
              <w:left w:val="single" w:sz="6" w:space="0" w:color="auto"/>
              <w:bottom w:val="single" w:sz="6" w:space="0" w:color="auto"/>
              <w:right w:val="single" w:sz="6" w:space="0" w:color="auto"/>
            </w:tcBorders>
          </w:tcPr>
          <w:p w:rsidR="00744DF9" w:rsidRPr="00B6448F" w:rsidRDefault="00744DF9" w:rsidP="00B25B39">
            <w:pPr>
              <w:widowControl w:val="0"/>
              <w:spacing w:line="360" w:lineRule="auto"/>
              <w:jc w:val="center"/>
              <w:rPr>
                <w:sz w:val="20"/>
                <w:szCs w:val="20"/>
              </w:rPr>
            </w:pPr>
          </w:p>
          <w:p w:rsidR="00744DF9" w:rsidRPr="00B6448F" w:rsidRDefault="00744DF9" w:rsidP="00B25B39">
            <w:pPr>
              <w:widowControl w:val="0"/>
              <w:spacing w:line="360" w:lineRule="auto"/>
              <w:jc w:val="center"/>
              <w:rPr>
                <w:sz w:val="20"/>
                <w:szCs w:val="20"/>
              </w:rPr>
            </w:pPr>
          </w:p>
        </w:tc>
        <w:tc>
          <w:tcPr>
            <w:tcW w:w="104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2005 г.</w:t>
            </w:r>
          </w:p>
          <w:p w:rsidR="00744DF9" w:rsidRPr="00B6448F" w:rsidRDefault="00744DF9" w:rsidP="00B25B39">
            <w:pPr>
              <w:widowControl w:val="0"/>
              <w:shd w:val="clear" w:color="auto" w:fill="FFFFFF"/>
              <w:spacing w:line="360" w:lineRule="auto"/>
              <w:jc w:val="center"/>
              <w:rPr>
                <w:sz w:val="20"/>
                <w:szCs w:val="20"/>
              </w:rPr>
            </w:pPr>
          </w:p>
        </w:tc>
        <w:tc>
          <w:tcPr>
            <w:tcW w:w="905"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2004 г.</w:t>
            </w:r>
          </w:p>
          <w:p w:rsidR="00744DF9" w:rsidRPr="00B6448F" w:rsidRDefault="00744DF9" w:rsidP="00B25B39">
            <w:pPr>
              <w:widowControl w:val="0"/>
              <w:shd w:val="clear" w:color="auto" w:fill="FFFFFF"/>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отклонение (</w:t>
            </w:r>
            <w:r w:rsidR="0071634D">
              <w:rPr>
                <w:color w:val="000000"/>
                <w:sz w:val="20"/>
                <w:szCs w:val="20"/>
              </w:rPr>
              <w:t xml:space="preserve"> </w:t>
            </w:r>
            <w:r w:rsidRPr="00B6448F">
              <w:rPr>
                <w:color w:val="000000"/>
                <w:sz w:val="20"/>
                <w:szCs w:val="20"/>
              </w:rPr>
              <w:t>(+ , -)</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nil"/>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2005 г.</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2004 г.</w:t>
            </w:r>
          </w:p>
          <w:p w:rsidR="00744DF9" w:rsidRPr="00B6448F" w:rsidRDefault="00744DF9" w:rsidP="00B25B39">
            <w:pPr>
              <w:widowControl w:val="0"/>
              <w:shd w:val="clear" w:color="auto" w:fill="FFFFFF"/>
              <w:spacing w:line="360" w:lineRule="auto"/>
              <w:jc w:val="center"/>
              <w:rPr>
                <w:sz w:val="20"/>
                <w:szCs w:val="20"/>
              </w:rPr>
            </w:pPr>
          </w:p>
        </w:tc>
        <w:tc>
          <w:tcPr>
            <w:tcW w:w="1268"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color w:val="000000"/>
                <w:sz w:val="20"/>
                <w:szCs w:val="20"/>
              </w:rPr>
            </w:pPr>
            <w:r w:rsidRPr="00B6448F">
              <w:rPr>
                <w:color w:val="000000"/>
                <w:sz w:val="20"/>
                <w:szCs w:val="20"/>
              </w:rPr>
              <w:t>отклонение</w:t>
            </w:r>
          </w:p>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w:t>
            </w:r>
            <w:r w:rsidR="0071634D">
              <w:rPr>
                <w:color w:val="000000"/>
                <w:sz w:val="20"/>
                <w:szCs w:val="20"/>
              </w:rPr>
              <w:t xml:space="preserve"> </w:t>
            </w:r>
            <w:r w:rsidRPr="00B6448F">
              <w:rPr>
                <w:color w:val="000000"/>
                <w:sz w:val="20"/>
                <w:szCs w:val="20"/>
              </w:rPr>
              <w:t>(+ , -)</w:t>
            </w:r>
          </w:p>
          <w:p w:rsidR="00744DF9" w:rsidRPr="00B6448F" w:rsidRDefault="00744DF9" w:rsidP="00B25B39">
            <w:pPr>
              <w:widowControl w:val="0"/>
              <w:shd w:val="clear" w:color="auto" w:fill="FFFFFF"/>
              <w:spacing w:line="360" w:lineRule="auto"/>
              <w:jc w:val="center"/>
              <w:rPr>
                <w:sz w:val="20"/>
                <w:szCs w:val="20"/>
              </w:rPr>
            </w:pPr>
          </w:p>
        </w:tc>
      </w:tr>
      <w:tr w:rsidR="00744DF9" w:rsidRPr="00B6448F" w:rsidTr="002F7A2C">
        <w:trPr>
          <w:trHeight w:hRule="exact" w:val="215"/>
        </w:trPr>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both"/>
              <w:rPr>
                <w:sz w:val="20"/>
                <w:szCs w:val="20"/>
              </w:rPr>
            </w:pPr>
            <w:r w:rsidRPr="00B6448F">
              <w:rPr>
                <w:color w:val="000000"/>
                <w:sz w:val="20"/>
                <w:szCs w:val="20"/>
              </w:rPr>
              <w:t>А</w:t>
            </w:r>
          </w:p>
        </w:tc>
        <w:tc>
          <w:tcPr>
            <w:tcW w:w="104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w:t>
            </w:r>
          </w:p>
        </w:tc>
        <w:tc>
          <w:tcPr>
            <w:tcW w:w="905"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w:t>
            </w:r>
          </w:p>
        </w:tc>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3</w:t>
            </w:r>
          </w:p>
        </w:tc>
        <w:tc>
          <w:tcPr>
            <w:tcW w:w="163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4</w:t>
            </w: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5</w:t>
            </w: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6</w:t>
            </w:r>
          </w:p>
        </w:tc>
        <w:tc>
          <w:tcPr>
            <w:tcW w:w="1268"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7</w:t>
            </w:r>
          </w:p>
        </w:tc>
      </w:tr>
      <w:tr w:rsidR="00744DF9" w:rsidRPr="00B6448F">
        <w:trPr>
          <w:trHeight w:hRule="exact" w:val="594"/>
        </w:trPr>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both"/>
              <w:rPr>
                <w:sz w:val="20"/>
                <w:szCs w:val="20"/>
              </w:rPr>
            </w:pPr>
            <w:r w:rsidRPr="00B6448F">
              <w:rPr>
                <w:color w:val="000000"/>
                <w:sz w:val="20"/>
                <w:szCs w:val="20"/>
              </w:rPr>
              <w:t>АА829 Р40</w:t>
            </w:r>
          </w:p>
          <w:p w:rsidR="00744DF9" w:rsidRPr="00B6448F" w:rsidRDefault="00744DF9" w:rsidP="00B25B39">
            <w:pPr>
              <w:widowControl w:val="0"/>
              <w:shd w:val="clear" w:color="auto" w:fill="FFFFFF"/>
              <w:spacing w:line="360" w:lineRule="auto"/>
              <w:jc w:val="both"/>
              <w:rPr>
                <w:sz w:val="20"/>
                <w:szCs w:val="20"/>
              </w:rPr>
            </w:pPr>
          </w:p>
        </w:tc>
        <w:tc>
          <w:tcPr>
            <w:tcW w:w="104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25,3</w:t>
            </w:r>
          </w:p>
          <w:p w:rsidR="00744DF9" w:rsidRPr="00B6448F" w:rsidRDefault="00744DF9" w:rsidP="00B25B39">
            <w:pPr>
              <w:widowControl w:val="0"/>
              <w:shd w:val="clear" w:color="auto" w:fill="FFFFFF"/>
              <w:spacing w:line="360" w:lineRule="auto"/>
              <w:jc w:val="center"/>
              <w:rPr>
                <w:sz w:val="20"/>
                <w:szCs w:val="20"/>
              </w:rPr>
            </w:pPr>
          </w:p>
        </w:tc>
        <w:tc>
          <w:tcPr>
            <w:tcW w:w="905"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12</w:t>
            </w:r>
          </w:p>
          <w:p w:rsidR="00744DF9" w:rsidRPr="00B6448F" w:rsidRDefault="00744DF9" w:rsidP="00B25B39">
            <w:pPr>
              <w:widowControl w:val="0"/>
              <w:shd w:val="clear" w:color="auto" w:fill="FFFFFF"/>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13,3</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62,7</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40,4</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19,1</w:t>
            </w:r>
          </w:p>
          <w:p w:rsidR="00744DF9" w:rsidRPr="00B6448F" w:rsidRDefault="00744DF9" w:rsidP="00B25B39">
            <w:pPr>
              <w:widowControl w:val="0"/>
              <w:shd w:val="clear" w:color="auto" w:fill="FFFFFF"/>
              <w:spacing w:line="360" w:lineRule="auto"/>
              <w:jc w:val="center"/>
              <w:rPr>
                <w:sz w:val="20"/>
                <w:szCs w:val="20"/>
              </w:rPr>
            </w:pPr>
          </w:p>
        </w:tc>
        <w:tc>
          <w:tcPr>
            <w:tcW w:w="1268"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21,3</w:t>
            </w:r>
          </w:p>
          <w:p w:rsidR="00744DF9" w:rsidRPr="00B6448F" w:rsidRDefault="00744DF9" w:rsidP="00B25B39">
            <w:pPr>
              <w:widowControl w:val="0"/>
              <w:shd w:val="clear" w:color="auto" w:fill="FFFFFF"/>
              <w:spacing w:line="360" w:lineRule="auto"/>
              <w:jc w:val="center"/>
              <w:rPr>
                <w:sz w:val="20"/>
                <w:szCs w:val="20"/>
              </w:rPr>
            </w:pPr>
          </w:p>
        </w:tc>
      </w:tr>
      <w:tr w:rsidR="00744DF9" w:rsidRPr="00B6448F">
        <w:trPr>
          <w:trHeight w:hRule="exact" w:val="594"/>
        </w:trPr>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both"/>
              <w:rPr>
                <w:sz w:val="20"/>
                <w:szCs w:val="20"/>
              </w:rPr>
            </w:pPr>
            <w:r w:rsidRPr="00B6448F">
              <w:rPr>
                <w:color w:val="000000"/>
                <w:sz w:val="20"/>
                <w:szCs w:val="20"/>
              </w:rPr>
              <w:t>АА696У40</w:t>
            </w:r>
          </w:p>
          <w:p w:rsidR="00744DF9" w:rsidRPr="00B6448F" w:rsidRDefault="00744DF9" w:rsidP="00B25B39">
            <w:pPr>
              <w:widowControl w:val="0"/>
              <w:shd w:val="clear" w:color="auto" w:fill="FFFFFF"/>
              <w:spacing w:line="360" w:lineRule="auto"/>
              <w:jc w:val="both"/>
              <w:rPr>
                <w:sz w:val="20"/>
                <w:szCs w:val="20"/>
              </w:rPr>
            </w:pPr>
          </w:p>
        </w:tc>
        <w:tc>
          <w:tcPr>
            <w:tcW w:w="104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44, 9</w:t>
            </w:r>
          </w:p>
          <w:p w:rsidR="00744DF9" w:rsidRPr="00B6448F" w:rsidRDefault="00744DF9" w:rsidP="00B25B39">
            <w:pPr>
              <w:widowControl w:val="0"/>
              <w:shd w:val="clear" w:color="auto" w:fill="FFFFFF"/>
              <w:spacing w:line="360" w:lineRule="auto"/>
              <w:jc w:val="center"/>
              <w:rPr>
                <w:sz w:val="20"/>
                <w:szCs w:val="20"/>
              </w:rPr>
            </w:pPr>
          </w:p>
        </w:tc>
        <w:tc>
          <w:tcPr>
            <w:tcW w:w="905"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32,1</w:t>
            </w:r>
          </w:p>
          <w:p w:rsidR="00744DF9" w:rsidRPr="00B6448F" w:rsidRDefault="00744DF9" w:rsidP="00B25B39">
            <w:pPr>
              <w:widowControl w:val="0"/>
              <w:shd w:val="clear" w:color="auto" w:fill="FFFFFF"/>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12,8</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39,3</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114,2</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81,7</w:t>
            </w:r>
          </w:p>
          <w:p w:rsidR="00744DF9" w:rsidRPr="00B6448F" w:rsidRDefault="00744DF9" w:rsidP="00B25B39">
            <w:pPr>
              <w:widowControl w:val="0"/>
              <w:shd w:val="clear" w:color="auto" w:fill="FFFFFF"/>
              <w:spacing w:line="360" w:lineRule="auto"/>
              <w:jc w:val="center"/>
              <w:rPr>
                <w:sz w:val="20"/>
                <w:szCs w:val="20"/>
              </w:rPr>
            </w:pPr>
          </w:p>
        </w:tc>
        <w:tc>
          <w:tcPr>
            <w:tcW w:w="1268"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32,5</w:t>
            </w:r>
          </w:p>
          <w:p w:rsidR="00744DF9" w:rsidRPr="00B6448F" w:rsidRDefault="00744DF9" w:rsidP="00B25B39">
            <w:pPr>
              <w:widowControl w:val="0"/>
              <w:shd w:val="clear" w:color="auto" w:fill="FFFFFF"/>
              <w:spacing w:line="360" w:lineRule="auto"/>
              <w:jc w:val="center"/>
              <w:rPr>
                <w:sz w:val="20"/>
                <w:szCs w:val="20"/>
              </w:rPr>
            </w:pPr>
          </w:p>
        </w:tc>
      </w:tr>
      <w:tr w:rsidR="00744DF9" w:rsidRPr="00B6448F">
        <w:trPr>
          <w:trHeight w:hRule="exact" w:val="594"/>
        </w:trPr>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both"/>
              <w:rPr>
                <w:sz w:val="20"/>
                <w:szCs w:val="20"/>
              </w:rPr>
            </w:pPr>
            <w:r w:rsidRPr="00B6448F">
              <w:rPr>
                <w:sz w:val="20"/>
                <w:szCs w:val="20"/>
              </w:rPr>
              <w:t>АВ748С40</w:t>
            </w:r>
          </w:p>
        </w:tc>
        <w:tc>
          <w:tcPr>
            <w:tcW w:w="1040" w:type="dxa"/>
            <w:tcBorders>
              <w:top w:val="single" w:sz="6" w:space="0" w:color="auto"/>
              <w:left w:val="single" w:sz="6" w:space="0" w:color="auto"/>
              <w:bottom w:val="nil"/>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12,2</w:t>
            </w:r>
          </w:p>
          <w:p w:rsidR="00744DF9" w:rsidRPr="00B6448F" w:rsidRDefault="00744DF9" w:rsidP="00B25B39">
            <w:pPr>
              <w:widowControl w:val="0"/>
              <w:shd w:val="clear" w:color="auto" w:fill="FFFFFF"/>
              <w:spacing w:line="360" w:lineRule="auto"/>
              <w:jc w:val="center"/>
              <w:rPr>
                <w:sz w:val="20"/>
                <w:szCs w:val="20"/>
              </w:rPr>
            </w:pPr>
          </w:p>
        </w:tc>
        <w:tc>
          <w:tcPr>
            <w:tcW w:w="905" w:type="dxa"/>
            <w:tcBorders>
              <w:top w:val="single" w:sz="6" w:space="0" w:color="auto"/>
              <w:left w:val="single" w:sz="6" w:space="0" w:color="auto"/>
              <w:bottom w:val="nil"/>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6,7</w:t>
            </w:r>
          </w:p>
          <w:p w:rsidR="00744DF9" w:rsidRPr="00B6448F" w:rsidRDefault="00744DF9" w:rsidP="00B25B39">
            <w:pPr>
              <w:widowControl w:val="0"/>
              <w:shd w:val="clear" w:color="auto" w:fill="FFFFFF"/>
              <w:spacing w:line="360" w:lineRule="auto"/>
              <w:jc w:val="center"/>
              <w:rPr>
                <w:sz w:val="20"/>
                <w:szCs w:val="20"/>
              </w:rPr>
            </w:pPr>
          </w:p>
        </w:tc>
        <w:tc>
          <w:tcPr>
            <w:tcW w:w="1449" w:type="dxa"/>
            <w:tcBorders>
              <w:top w:val="single" w:sz="6" w:space="0" w:color="auto"/>
              <w:left w:val="single" w:sz="6" w:space="0" w:color="auto"/>
              <w:bottom w:val="nil"/>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5,5</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single" w:sz="6" w:space="0" w:color="auto"/>
              <w:left w:val="single" w:sz="6" w:space="0" w:color="auto"/>
              <w:bottom w:val="nil"/>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62,5</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nil"/>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19,5</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nil"/>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10,7</w:t>
            </w:r>
          </w:p>
          <w:p w:rsidR="00744DF9" w:rsidRPr="00B6448F" w:rsidRDefault="00744DF9" w:rsidP="00B25B39">
            <w:pPr>
              <w:widowControl w:val="0"/>
              <w:shd w:val="clear" w:color="auto" w:fill="FFFFFF"/>
              <w:spacing w:line="360" w:lineRule="auto"/>
              <w:jc w:val="center"/>
              <w:rPr>
                <w:sz w:val="20"/>
                <w:szCs w:val="20"/>
              </w:rPr>
            </w:pPr>
          </w:p>
        </w:tc>
        <w:tc>
          <w:tcPr>
            <w:tcW w:w="1268" w:type="dxa"/>
            <w:tcBorders>
              <w:top w:val="single" w:sz="6" w:space="0" w:color="auto"/>
              <w:left w:val="single" w:sz="6" w:space="0" w:color="auto"/>
              <w:bottom w:val="nil"/>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8,8</w:t>
            </w:r>
          </w:p>
          <w:p w:rsidR="00744DF9" w:rsidRPr="00B6448F" w:rsidRDefault="00744DF9" w:rsidP="00B25B39">
            <w:pPr>
              <w:widowControl w:val="0"/>
              <w:shd w:val="clear" w:color="auto" w:fill="FFFFFF"/>
              <w:spacing w:line="360" w:lineRule="auto"/>
              <w:jc w:val="center"/>
              <w:rPr>
                <w:sz w:val="20"/>
                <w:szCs w:val="20"/>
              </w:rPr>
            </w:pPr>
          </w:p>
        </w:tc>
      </w:tr>
      <w:tr w:rsidR="00744DF9" w:rsidRPr="00B6448F">
        <w:trPr>
          <w:trHeight w:hRule="exact" w:val="594"/>
        </w:trPr>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both"/>
              <w:rPr>
                <w:sz w:val="20"/>
                <w:szCs w:val="20"/>
              </w:rPr>
            </w:pPr>
            <w:r w:rsidRPr="00B6448F">
              <w:rPr>
                <w:color w:val="000000"/>
                <w:sz w:val="20"/>
                <w:szCs w:val="20"/>
              </w:rPr>
              <w:t>АВ946Н40</w:t>
            </w:r>
          </w:p>
          <w:p w:rsidR="00744DF9" w:rsidRPr="00B6448F" w:rsidRDefault="00744DF9" w:rsidP="00B25B39">
            <w:pPr>
              <w:widowControl w:val="0"/>
              <w:shd w:val="clear" w:color="auto" w:fill="FFFFFF"/>
              <w:spacing w:line="360" w:lineRule="auto"/>
              <w:jc w:val="both"/>
              <w:rPr>
                <w:sz w:val="20"/>
                <w:szCs w:val="20"/>
              </w:rPr>
            </w:pPr>
          </w:p>
        </w:tc>
        <w:tc>
          <w:tcPr>
            <w:tcW w:w="104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8,8</w:t>
            </w:r>
          </w:p>
          <w:p w:rsidR="00744DF9" w:rsidRPr="00B6448F" w:rsidRDefault="00744DF9" w:rsidP="00B25B39">
            <w:pPr>
              <w:widowControl w:val="0"/>
              <w:shd w:val="clear" w:color="auto" w:fill="FFFFFF"/>
              <w:spacing w:line="360" w:lineRule="auto"/>
              <w:jc w:val="center"/>
              <w:rPr>
                <w:sz w:val="20"/>
                <w:szCs w:val="20"/>
              </w:rPr>
            </w:pPr>
          </w:p>
        </w:tc>
        <w:tc>
          <w:tcPr>
            <w:tcW w:w="905"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7,3</w:t>
            </w:r>
          </w:p>
          <w:p w:rsidR="00744DF9" w:rsidRPr="00B6448F" w:rsidRDefault="00744DF9" w:rsidP="00B25B39">
            <w:pPr>
              <w:widowControl w:val="0"/>
              <w:shd w:val="clear" w:color="auto" w:fill="FFFFFF"/>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1,5</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60,4</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14, 6</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12,1</w:t>
            </w:r>
          </w:p>
          <w:p w:rsidR="00744DF9" w:rsidRPr="00B6448F" w:rsidRDefault="00744DF9" w:rsidP="00B25B39">
            <w:pPr>
              <w:widowControl w:val="0"/>
              <w:shd w:val="clear" w:color="auto" w:fill="FFFFFF"/>
              <w:spacing w:line="360" w:lineRule="auto"/>
              <w:jc w:val="center"/>
              <w:rPr>
                <w:sz w:val="20"/>
                <w:szCs w:val="20"/>
              </w:rPr>
            </w:pPr>
          </w:p>
        </w:tc>
        <w:tc>
          <w:tcPr>
            <w:tcW w:w="1268"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2,5</w:t>
            </w:r>
          </w:p>
          <w:p w:rsidR="00744DF9" w:rsidRPr="00B6448F" w:rsidRDefault="00744DF9" w:rsidP="00B25B39">
            <w:pPr>
              <w:widowControl w:val="0"/>
              <w:shd w:val="clear" w:color="auto" w:fill="FFFFFF"/>
              <w:spacing w:line="360" w:lineRule="auto"/>
              <w:jc w:val="center"/>
              <w:rPr>
                <w:sz w:val="20"/>
                <w:szCs w:val="20"/>
              </w:rPr>
            </w:pPr>
          </w:p>
        </w:tc>
      </w:tr>
      <w:tr w:rsidR="00744DF9" w:rsidRPr="00B6448F">
        <w:trPr>
          <w:trHeight w:hRule="exact" w:val="594"/>
        </w:trPr>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both"/>
              <w:rPr>
                <w:sz w:val="20"/>
                <w:szCs w:val="20"/>
              </w:rPr>
            </w:pPr>
            <w:r w:rsidRPr="00B6448F">
              <w:rPr>
                <w:color w:val="000000"/>
                <w:sz w:val="20"/>
                <w:szCs w:val="20"/>
              </w:rPr>
              <w:t>АВ509040</w:t>
            </w:r>
          </w:p>
          <w:p w:rsidR="00744DF9" w:rsidRPr="00B6448F" w:rsidRDefault="00744DF9" w:rsidP="00B25B39">
            <w:pPr>
              <w:widowControl w:val="0"/>
              <w:shd w:val="clear" w:color="auto" w:fill="FFFFFF"/>
              <w:spacing w:line="360" w:lineRule="auto"/>
              <w:jc w:val="both"/>
              <w:rPr>
                <w:sz w:val="20"/>
                <w:szCs w:val="20"/>
              </w:rPr>
            </w:pPr>
          </w:p>
        </w:tc>
        <w:tc>
          <w:tcPr>
            <w:tcW w:w="104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35,3</w:t>
            </w:r>
          </w:p>
          <w:p w:rsidR="00744DF9" w:rsidRPr="00B6448F" w:rsidRDefault="00744DF9" w:rsidP="00B25B39">
            <w:pPr>
              <w:widowControl w:val="0"/>
              <w:shd w:val="clear" w:color="auto" w:fill="FFFFFF"/>
              <w:spacing w:line="360" w:lineRule="auto"/>
              <w:jc w:val="center"/>
              <w:rPr>
                <w:sz w:val="20"/>
                <w:szCs w:val="20"/>
              </w:rPr>
            </w:pPr>
          </w:p>
        </w:tc>
        <w:tc>
          <w:tcPr>
            <w:tcW w:w="905"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16,1</w:t>
            </w:r>
          </w:p>
          <w:p w:rsidR="00744DF9" w:rsidRPr="00B6448F" w:rsidRDefault="00744DF9" w:rsidP="00B25B39">
            <w:pPr>
              <w:widowControl w:val="0"/>
              <w:shd w:val="clear" w:color="auto" w:fill="FFFFFF"/>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19,2</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88,0</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40,1</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18,3</w:t>
            </w:r>
          </w:p>
          <w:p w:rsidR="00744DF9" w:rsidRPr="00B6448F" w:rsidRDefault="00744DF9" w:rsidP="00B25B39">
            <w:pPr>
              <w:widowControl w:val="0"/>
              <w:shd w:val="clear" w:color="auto" w:fill="FFFFFF"/>
              <w:spacing w:line="360" w:lineRule="auto"/>
              <w:jc w:val="center"/>
              <w:rPr>
                <w:sz w:val="20"/>
                <w:szCs w:val="20"/>
              </w:rPr>
            </w:pPr>
          </w:p>
        </w:tc>
        <w:tc>
          <w:tcPr>
            <w:tcW w:w="1268"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21,8</w:t>
            </w:r>
          </w:p>
          <w:p w:rsidR="00744DF9" w:rsidRPr="00B6448F" w:rsidRDefault="00744DF9" w:rsidP="00B25B39">
            <w:pPr>
              <w:widowControl w:val="0"/>
              <w:shd w:val="clear" w:color="auto" w:fill="FFFFFF"/>
              <w:spacing w:line="360" w:lineRule="auto"/>
              <w:jc w:val="center"/>
              <w:rPr>
                <w:sz w:val="20"/>
                <w:szCs w:val="20"/>
              </w:rPr>
            </w:pPr>
          </w:p>
        </w:tc>
      </w:tr>
      <w:tr w:rsidR="00744DF9" w:rsidRPr="00B6448F">
        <w:trPr>
          <w:trHeight w:hRule="exact" w:val="594"/>
        </w:trPr>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both"/>
              <w:rPr>
                <w:sz w:val="20"/>
                <w:szCs w:val="20"/>
              </w:rPr>
            </w:pPr>
            <w:r w:rsidRPr="00B6448F">
              <w:rPr>
                <w:color w:val="000000"/>
                <w:sz w:val="20"/>
                <w:szCs w:val="20"/>
              </w:rPr>
              <w:t>АВ262М40</w:t>
            </w:r>
          </w:p>
          <w:p w:rsidR="00744DF9" w:rsidRPr="00B6448F" w:rsidRDefault="00744DF9" w:rsidP="00B25B39">
            <w:pPr>
              <w:widowControl w:val="0"/>
              <w:shd w:val="clear" w:color="auto" w:fill="FFFFFF"/>
              <w:spacing w:line="360" w:lineRule="auto"/>
              <w:jc w:val="both"/>
              <w:rPr>
                <w:sz w:val="20"/>
                <w:szCs w:val="20"/>
              </w:rPr>
            </w:pPr>
          </w:p>
        </w:tc>
        <w:tc>
          <w:tcPr>
            <w:tcW w:w="104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46,1</w:t>
            </w:r>
          </w:p>
          <w:p w:rsidR="00744DF9" w:rsidRPr="00B6448F" w:rsidRDefault="00744DF9" w:rsidP="00B25B39">
            <w:pPr>
              <w:widowControl w:val="0"/>
              <w:shd w:val="clear" w:color="auto" w:fill="FFFFFF"/>
              <w:spacing w:line="360" w:lineRule="auto"/>
              <w:jc w:val="center"/>
              <w:rPr>
                <w:sz w:val="20"/>
                <w:szCs w:val="20"/>
              </w:rPr>
            </w:pPr>
          </w:p>
        </w:tc>
        <w:tc>
          <w:tcPr>
            <w:tcW w:w="905"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28,1</w:t>
            </w:r>
          </w:p>
          <w:p w:rsidR="00744DF9" w:rsidRPr="00B6448F" w:rsidRDefault="00744DF9" w:rsidP="00B25B39">
            <w:pPr>
              <w:widowControl w:val="0"/>
              <w:shd w:val="clear" w:color="auto" w:fill="FFFFFF"/>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18</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20,7</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222,7</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135,7</w:t>
            </w:r>
          </w:p>
          <w:p w:rsidR="00744DF9" w:rsidRPr="00B6448F" w:rsidRDefault="00744DF9" w:rsidP="00B25B39">
            <w:pPr>
              <w:widowControl w:val="0"/>
              <w:shd w:val="clear" w:color="auto" w:fill="FFFFFF"/>
              <w:spacing w:line="360" w:lineRule="auto"/>
              <w:jc w:val="center"/>
              <w:rPr>
                <w:sz w:val="20"/>
                <w:szCs w:val="20"/>
              </w:rPr>
            </w:pPr>
          </w:p>
        </w:tc>
        <w:tc>
          <w:tcPr>
            <w:tcW w:w="1268"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87</w:t>
            </w:r>
          </w:p>
          <w:p w:rsidR="00744DF9" w:rsidRPr="00B6448F" w:rsidRDefault="00744DF9" w:rsidP="00B25B39">
            <w:pPr>
              <w:widowControl w:val="0"/>
              <w:shd w:val="clear" w:color="auto" w:fill="FFFFFF"/>
              <w:spacing w:line="360" w:lineRule="auto"/>
              <w:jc w:val="center"/>
              <w:rPr>
                <w:sz w:val="20"/>
                <w:szCs w:val="20"/>
              </w:rPr>
            </w:pPr>
          </w:p>
        </w:tc>
      </w:tr>
      <w:tr w:rsidR="00744DF9" w:rsidRPr="00B6448F">
        <w:trPr>
          <w:trHeight w:hRule="exact" w:val="594"/>
        </w:trPr>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both"/>
              <w:rPr>
                <w:sz w:val="20"/>
                <w:szCs w:val="20"/>
              </w:rPr>
            </w:pPr>
            <w:r w:rsidRPr="00B6448F">
              <w:rPr>
                <w:color w:val="000000"/>
                <w:sz w:val="20"/>
                <w:szCs w:val="20"/>
              </w:rPr>
              <w:t>АВ672Р40</w:t>
            </w:r>
          </w:p>
          <w:p w:rsidR="00744DF9" w:rsidRPr="00B6448F" w:rsidRDefault="00744DF9" w:rsidP="00B25B39">
            <w:pPr>
              <w:widowControl w:val="0"/>
              <w:shd w:val="clear" w:color="auto" w:fill="FFFFFF"/>
              <w:spacing w:line="360" w:lineRule="auto"/>
              <w:jc w:val="both"/>
              <w:rPr>
                <w:sz w:val="20"/>
                <w:szCs w:val="20"/>
              </w:rPr>
            </w:pPr>
          </w:p>
        </w:tc>
        <w:tc>
          <w:tcPr>
            <w:tcW w:w="104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16,7</w:t>
            </w:r>
          </w:p>
          <w:p w:rsidR="00744DF9" w:rsidRPr="00B6448F" w:rsidRDefault="00744DF9" w:rsidP="00B25B39">
            <w:pPr>
              <w:widowControl w:val="0"/>
              <w:shd w:val="clear" w:color="auto" w:fill="FFFFFF"/>
              <w:spacing w:line="360" w:lineRule="auto"/>
              <w:jc w:val="center"/>
              <w:rPr>
                <w:sz w:val="20"/>
                <w:szCs w:val="20"/>
              </w:rPr>
            </w:pPr>
          </w:p>
        </w:tc>
        <w:tc>
          <w:tcPr>
            <w:tcW w:w="905"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7,1</w:t>
            </w:r>
          </w:p>
          <w:p w:rsidR="00744DF9" w:rsidRPr="00B6448F" w:rsidRDefault="00744DF9" w:rsidP="00B25B39">
            <w:pPr>
              <w:widowControl w:val="0"/>
              <w:shd w:val="clear" w:color="auto" w:fill="FFFFFF"/>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9,6</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87,1</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19,2</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8,2</w:t>
            </w:r>
          </w:p>
          <w:p w:rsidR="00744DF9" w:rsidRPr="00B6448F" w:rsidRDefault="00744DF9" w:rsidP="00B25B39">
            <w:pPr>
              <w:widowControl w:val="0"/>
              <w:shd w:val="clear" w:color="auto" w:fill="FFFFFF"/>
              <w:spacing w:line="360" w:lineRule="auto"/>
              <w:jc w:val="center"/>
              <w:rPr>
                <w:sz w:val="20"/>
                <w:szCs w:val="20"/>
              </w:rPr>
            </w:pPr>
          </w:p>
        </w:tc>
        <w:tc>
          <w:tcPr>
            <w:tcW w:w="1268"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11</w:t>
            </w:r>
          </w:p>
          <w:p w:rsidR="00744DF9" w:rsidRPr="00B6448F" w:rsidRDefault="00744DF9" w:rsidP="00B25B39">
            <w:pPr>
              <w:widowControl w:val="0"/>
              <w:shd w:val="clear" w:color="auto" w:fill="FFFFFF"/>
              <w:spacing w:line="360" w:lineRule="auto"/>
              <w:jc w:val="center"/>
              <w:rPr>
                <w:sz w:val="20"/>
                <w:szCs w:val="20"/>
              </w:rPr>
            </w:pPr>
          </w:p>
        </w:tc>
      </w:tr>
      <w:tr w:rsidR="00744DF9" w:rsidRPr="00B6448F">
        <w:trPr>
          <w:trHeight w:hRule="exact" w:val="594"/>
        </w:trPr>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both"/>
              <w:rPr>
                <w:sz w:val="20"/>
                <w:szCs w:val="20"/>
              </w:rPr>
            </w:pPr>
            <w:r w:rsidRPr="00B6448F">
              <w:rPr>
                <w:color w:val="000000"/>
                <w:sz w:val="20"/>
                <w:szCs w:val="20"/>
              </w:rPr>
              <w:t>АВ659040</w:t>
            </w:r>
          </w:p>
          <w:p w:rsidR="00744DF9" w:rsidRPr="00B6448F" w:rsidRDefault="00744DF9" w:rsidP="00B25B39">
            <w:pPr>
              <w:widowControl w:val="0"/>
              <w:shd w:val="clear" w:color="auto" w:fill="FFFFFF"/>
              <w:spacing w:line="360" w:lineRule="auto"/>
              <w:jc w:val="both"/>
              <w:rPr>
                <w:sz w:val="20"/>
                <w:szCs w:val="20"/>
              </w:rPr>
            </w:pPr>
          </w:p>
        </w:tc>
        <w:tc>
          <w:tcPr>
            <w:tcW w:w="104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22,8</w:t>
            </w:r>
          </w:p>
          <w:p w:rsidR="00744DF9" w:rsidRPr="00B6448F" w:rsidRDefault="00744DF9" w:rsidP="00B25B39">
            <w:pPr>
              <w:widowControl w:val="0"/>
              <w:shd w:val="clear" w:color="auto" w:fill="FFFFFF"/>
              <w:spacing w:line="360" w:lineRule="auto"/>
              <w:jc w:val="center"/>
              <w:rPr>
                <w:sz w:val="20"/>
                <w:szCs w:val="20"/>
              </w:rPr>
            </w:pPr>
          </w:p>
        </w:tc>
        <w:tc>
          <w:tcPr>
            <w:tcW w:w="905"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13,1</w:t>
            </w:r>
          </w:p>
          <w:p w:rsidR="00744DF9" w:rsidRPr="00B6448F" w:rsidRDefault="00744DF9" w:rsidP="00B25B39">
            <w:pPr>
              <w:widowControl w:val="0"/>
              <w:shd w:val="clear" w:color="auto" w:fill="FFFFFF"/>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9,7</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123,3</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18,5</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10, 6</w:t>
            </w:r>
          </w:p>
          <w:p w:rsidR="00744DF9" w:rsidRPr="00B6448F" w:rsidRDefault="00744DF9" w:rsidP="00B25B39">
            <w:pPr>
              <w:widowControl w:val="0"/>
              <w:shd w:val="clear" w:color="auto" w:fill="FFFFFF"/>
              <w:spacing w:line="360" w:lineRule="auto"/>
              <w:jc w:val="center"/>
              <w:rPr>
                <w:sz w:val="20"/>
                <w:szCs w:val="20"/>
              </w:rPr>
            </w:pPr>
          </w:p>
        </w:tc>
        <w:tc>
          <w:tcPr>
            <w:tcW w:w="1268"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7,9</w:t>
            </w:r>
          </w:p>
          <w:p w:rsidR="00744DF9" w:rsidRPr="00B6448F" w:rsidRDefault="00744DF9" w:rsidP="00B25B39">
            <w:pPr>
              <w:widowControl w:val="0"/>
              <w:shd w:val="clear" w:color="auto" w:fill="FFFFFF"/>
              <w:spacing w:line="360" w:lineRule="auto"/>
              <w:jc w:val="center"/>
              <w:rPr>
                <w:sz w:val="20"/>
                <w:szCs w:val="20"/>
              </w:rPr>
            </w:pPr>
          </w:p>
        </w:tc>
      </w:tr>
      <w:tr w:rsidR="00744DF9" w:rsidRPr="00B6448F">
        <w:trPr>
          <w:trHeight w:hRule="exact" w:val="594"/>
        </w:trPr>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both"/>
              <w:rPr>
                <w:sz w:val="20"/>
                <w:szCs w:val="20"/>
              </w:rPr>
            </w:pPr>
            <w:r w:rsidRPr="00B6448F">
              <w:rPr>
                <w:color w:val="000000"/>
                <w:sz w:val="20"/>
                <w:szCs w:val="20"/>
              </w:rPr>
              <w:t>АА467М40</w:t>
            </w:r>
          </w:p>
          <w:p w:rsidR="00744DF9" w:rsidRPr="00B6448F" w:rsidRDefault="00744DF9" w:rsidP="00B25B39">
            <w:pPr>
              <w:widowControl w:val="0"/>
              <w:shd w:val="clear" w:color="auto" w:fill="FFFFFF"/>
              <w:spacing w:line="360" w:lineRule="auto"/>
              <w:jc w:val="both"/>
              <w:rPr>
                <w:sz w:val="20"/>
                <w:szCs w:val="20"/>
              </w:rPr>
            </w:pPr>
          </w:p>
        </w:tc>
        <w:tc>
          <w:tcPr>
            <w:tcW w:w="104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w:t>
            </w:r>
          </w:p>
          <w:p w:rsidR="00744DF9" w:rsidRPr="00B6448F" w:rsidRDefault="00744DF9" w:rsidP="00B25B39">
            <w:pPr>
              <w:widowControl w:val="0"/>
              <w:shd w:val="clear" w:color="auto" w:fill="FFFFFF"/>
              <w:spacing w:line="360" w:lineRule="auto"/>
              <w:jc w:val="center"/>
              <w:rPr>
                <w:sz w:val="20"/>
                <w:szCs w:val="20"/>
              </w:rPr>
            </w:pPr>
          </w:p>
        </w:tc>
        <w:tc>
          <w:tcPr>
            <w:tcW w:w="905"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23,7</w:t>
            </w:r>
          </w:p>
          <w:p w:rsidR="00744DF9" w:rsidRPr="00B6448F" w:rsidRDefault="00744DF9" w:rsidP="00B25B39">
            <w:pPr>
              <w:widowControl w:val="0"/>
              <w:shd w:val="clear" w:color="auto" w:fill="FFFFFF"/>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-23,7</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45,0</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0,0</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52,7</w:t>
            </w:r>
          </w:p>
          <w:p w:rsidR="00744DF9" w:rsidRPr="00B6448F" w:rsidRDefault="00744DF9" w:rsidP="00B25B39">
            <w:pPr>
              <w:widowControl w:val="0"/>
              <w:shd w:val="clear" w:color="auto" w:fill="FFFFFF"/>
              <w:spacing w:line="360" w:lineRule="auto"/>
              <w:jc w:val="center"/>
              <w:rPr>
                <w:sz w:val="20"/>
                <w:szCs w:val="20"/>
              </w:rPr>
            </w:pPr>
          </w:p>
        </w:tc>
        <w:tc>
          <w:tcPr>
            <w:tcW w:w="1268"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-52,7</w:t>
            </w:r>
          </w:p>
          <w:p w:rsidR="00744DF9" w:rsidRPr="00B6448F" w:rsidRDefault="00744DF9" w:rsidP="00B25B39">
            <w:pPr>
              <w:widowControl w:val="0"/>
              <w:shd w:val="clear" w:color="auto" w:fill="FFFFFF"/>
              <w:spacing w:line="360" w:lineRule="auto"/>
              <w:jc w:val="center"/>
              <w:rPr>
                <w:sz w:val="20"/>
                <w:szCs w:val="20"/>
              </w:rPr>
            </w:pPr>
          </w:p>
        </w:tc>
      </w:tr>
      <w:tr w:rsidR="00744DF9" w:rsidRPr="00B6448F">
        <w:trPr>
          <w:trHeight w:hRule="exact" w:val="594"/>
        </w:trPr>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both"/>
              <w:rPr>
                <w:sz w:val="20"/>
                <w:szCs w:val="20"/>
              </w:rPr>
            </w:pPr>
            <w:r w:rsidRPr="00B6448F">
              <w:rPr>
                <w:color w:val="000000"/>
                <w:sz w:val="20"/>
                <w:szCs w:val="20"/>
              </w:rPr>
              <w:t>Итого</w:t>
            </w:r>
          </w:p>
          <w:p w:rsidR="00744DF9" w:rsidRPr="00B6448F" w:rsidRDefault="00744DF9" w:rsidP="00B25B39">
            <w:pPr>
              <w:widowControl w:val="0"/>
              <w:shd w:val="clear" w:color="auto" w:fill="FFFFFF"/>
              <w:spacing w:line="360" w:lineRule="auto"/>
              <w:jc w:val="both"/>
              <w:rPr>
                <w:sz w:val="20"/>
                <w:szCs w:val="20"/>
              </w:rPr>
            </w:pPr>
          </w:p>
        </w:tc>
        <w:tc>
          <w:tcPr>
            <w:tcW w:w="104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212,1</w:t>
            </w:r>
          </w:p>
          <w:p w:rsidR="00744DF9" w:rsidRPr="00B6448F" w:rsidRDefault="00744DF9" w:rsidP="00B25B39">
            <w:pPr>
              <w:widowControl w:val="0"/>
              <w:shd w:val="clear" w:color="auto" w:fill="FFFFFF"/>
              <w:spacing w:line="360" w:lineRule="auto"/>
              <w:jc w:val="center"/>
              <w:rPr>
                <w:sz w:val="20"/>
                <w:szCs w:val="20"/>
              </w:rPr>
            </w:pPr>
          </w:p>
        </w:tc>
        <w:tc>
          <w:tcPr>
            <w:tcW w:w="905"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146,2</w:t>
            </w:r>
          </w:p>
          <w:p w:rsidR="00744DF9" w:rsidRPr="00B6448F" w:rsidRDefault="00744DF9" w:rsidP="00B25B39">
            <w:pPr>
              <w:widowControl w:val="0"/>
              <w:shd w:val="clear" w:color="auto" w:fill="FFFFFF"/>
              <w:spacing w:line="360" w:lineRule="auto"/>
              <w:jc w:val="center"/>
              <w:rPr>
                <w:sz w:val="20"/>
                <w:szCs w:val="20"/>
              </w:rPr>
            </w:pPr>
          </w:p>
        </w:tc>
        <w:tc>
          <w:tcPr>
            <w:tcW w:w="1449"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65,9</w:t>
            </w:r>
          </w:p>
          <w:p w:rsidR="00744DF9" w:rsidRPr="00B6448F" w:rsidRDefault="00744DF9" w:rsidP="00B25B39">
            <w:pPr>
              <w:widowControl w:val="0"/>
              <w:shd w:val="clear" w:color="auto" w:fill="FFFFFF"/>
              <w:spacing w:line="360" w:lineRule="auto"/>
              <w:jc w:val="center"/>
              <w:rPr>
                <w:sz w:val="20"/>
                <w:szCs w:val="20"/>
              </w:rPr>
            </w:pPr>
          </w:p>
        </w:tc>
        <w:tc>
          <w:tcPr>
            <w:tcW w:w="1630"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589,0</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36,0</w:t>
            </w:r>
          </w:p>
          <w:p w:rsidR="00744DF9" w:rsidRPr="00B6448F" w:rsidRDefault="00744DF9" w:rsidP="00B25B39">
            <w:pPr>
              <w:widowControl w:val="0"/>
              <w:shd w:val="clear" w:color="auto" w:fill="FFFFFF"/>
              <w:spacing w:line="360" w:lineRule="auto"/>
              <w:jc w:val="center"/>
              <w:rPr>
                <w:sz w:val="20"/>
                <w:szCs w:val="20"/>
              </w:rPr>
            </w:pPr>
          </w:p>
        </w:tc>
        <w:tc>
          <w:tcPr>
            <w:tcW w:w="1086"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24,8</w:t>
            </w:r>
          </w:p>
          <w:p w:rsidR="00744DF9" w:rsidRPr="00B6448F" w:rsidRDefault="00744DF9" w:rsidP="00B25B39">
            <w:pPr>
              <w:widowControl w:val="0"/>
              <w:shd w:val="clear" w:color="auto" w:fill="FFFFFF"/>
              <w:spacing w:line="360" w:lineRule="auto"/>
              <w:jc w:val="center"/>
              <w:rPr>
                <w:sz w:val="20"/>
                <w:szCs w:val="20"/>
              </w:rPr>
            </w:pPr>
          </w:p>
        </w:tc>
        <w:tc>
          <w:tcPr>
            <w:tcW w:w="1268" w:type="dxa"/>
            <w:tcBorders>
              <w:top w:val="single" w:sz="6" w:space="0" w:color="auto"/>
              <w:left w:val="single" w:sz="6" w:space="0" w:color="auto"/>
              <w:bottom w:val="single" w:sz="6" w:space="0" w:color="auto"/>
              <w:right w:val="single" w:sz="6" w:space="0" w:color="auto"/>
            </w:tcBorders>
          </w:tcPr>
          <w:p w:rsidR="00744DF9" w:rsidRPr="00B6448F" w:rsidRDefault="00744DF9" w:rsidP="00B25B39">
            <w:pPr>
              <w:widowControl w:val="0"/>
              <w:shd w:val="clear" w:color="auto" w:fill="FFFFFF"/>
              <w:spacing w:line="360" w:lineRule="auto"/>
              <w:jc w:val="center"/>
              <w:rPr>
                <w:sz w:val="20"/>
                <w:szCs w:val="20"/>
              </w:rPr>
            </w:pPr>
            <w:r w:rsidRPr="00B6448F">
              <w:rPr>
                <w:color w:val="000000"/>
                <w:sz w:val="20"/>
                <w:szCs w:val="20"/>
              </w:rPr>
              <w:t>11,2</w:t>
            </w:r>
          </w:p>
          <w:p w:rsidR="00744DF9" w:rsidRPr="00B6448F" w:rsidRDefault="00744DF9" w:rsidP="00B25B39">
            <w:pPr>
              <w:widowControl w:val="0"/>
              <w:shd w:val="clear" w:color="auto" w:fill="FFFFFF"/>
              <w:spacing w:line="360" w:lineRule="auto"/>
              <w:jc w:val="center"/>
              <w:rPr>
                <w:sz w:val="20"/>
                <w:szCs w:val="20"/>
              </w:rPr>
            </w:pPr>
          </w:p>
        </w:tc>
      </w:tr>
    </w:tbl>
    <w:p w:rsidR="00B25B39" w:rsidRPr="00B6448F" w:rsidRDefault="002F7A2C" w:rsidP="00B25B39">
      <w:pPr>
        <w:widowControl w:val="0"/>
        <w:shd w:val="clear" w:color="auto" w:fill="FFFFFF"/>
        <w:spacing w:line="360" w:lineRule="auto"/>
        <w:ind w:firstLine="709"/>
        <w:jc w:val="both"/>
        <w:rPr>
          <w:sz w:val="28"/>
          <w:szCs w:val="28"/>
        </w:rPr>
      </w:pPr>
      <w:r>
        <w:rPr>
          <w:color w:val="000000"/>
          <w:sz w:val="28"/>
          <w:szCs w:val="28"/>
        </w:rPr>
        <w:br w:type="page"/>
      </w:r>
      <w:r w:rsidR="00B25B39" w:rsidRPr="00B6448F">
        <w:rPr>
          <w:color w:val="000000"/>
          <w:sz w:val="28"/>
          <w:szCs w:val="28"/>
        </w:rPr>
        <w:t>В 2005 г. затраты на ремонт автомобилей составили 36% от их первоначальной стоимости. Причинами этого могли быть изношенность подвижного состава, неаккуратное его использование водителями, некачественное проведение ремонта сервисными центрами, в которых обслуживаются автомобили, а также неудовлетворительное состояние дорог и др. Все эти причины приводят к удорожанию услуг организации, как за счет стоимости ремонта, так и за счет использования арендованного транспорта в то время, когда собственные автомобили находятся в ремонте.</w:t>
      </w:r>
    </w:p>
    <w:p w:rsidR="00B25B39" w:rsidRPr="00B6448F" w:rsidRDefault="00B25B39" w:rsidP="00B25B39">
      <w:pPr>
        <w:widowControl w:val="0"/>
        <w:shd w:val="clear" w:color="auto" w:fill="FFFFFF"/>
        <w:spacing w:line="360" w:lineRule="auto"/>
        <w:ind w:firstLine="709"/>
        <w:jc w:val="both"/>
        <w:rPr>
          <w:sz w:val="28"/>
          <w:szCs w:val="28"/>
        </w:rPr>
      </w:pPr>
      <w:r w:rsidRPr="00B6448F">
        <w:rPr>
          <w:color w:val="000000"/>
          <w:sz w:val="28"/>
          <w:szCs w:val="28"/>
        </w:rPr>
        <w:t>Как уже отмечалось ранее, необходимо проанализировать отдельно расходы на ремонт автомобильного парка, так как в перспективе они могут еще увеличиться, а данные анализа по таким затратам позволят принять решение о дальнейшем использовании каждого конкретного автомобиля для оказания услуг по</w:t>
      </w:r>
      <w:r w:rsidRPr="00B6448F">
        <w:rPr>
          <w:sz w:val="28"/>
          <w:szCs w:val="28"/>
        </w:rPr>
        <w:t xml:space="preserve"> </w:t>
      </w:r>
      <w:r w:rsidRPr="00B6448F">
        <w:rPr>
          <w:color w:val="000000"/>
          <w:sz w:val="28"/>
          <w:szCs w:val="28"/>
        </w:rPr>
        <w:t>транспортировке.</w:t>
      </w:r>
    </w:p>
    <w:p w:rsidR="00B25B39" w:rsidRPr="00B6448F" w:rsidRDefault="00B25B39" w:rsidP="00B25B39">
      <w:pPr>
        <w:widowControl w:val="0"/>
        <w:shd w:val="clear" w:color="auto" w:fill="FFFFFF"/>
        <w:spacing w:line="360" w:lineRule="auto"/>
        <w:ind w:firstLine="709"/>
        <w:jc w:val="both"/>
        <w:rPr>
          <w:sz w:val="28"/>
          <w:szCs w:val="28"/>
        </w:rPr>
      </w:pPr>
      <w:r w:rsidRPr="00B6448F">
        <w:rPr>
          <w:color w:val="000000"/>
          <w:sz w:val="28"/>
          <w:szCs w:val="28"/>
        </w:rPr>
        <w:t>Как показывают данные таблицы 2.5, есть три автомобиля, отклонение затрат на ремонт которых превышает 10 тыс. руб.: АВ829Р40 (затраты возросли на 13,3 руб.), АА696У40 (затраты возросли на 12,8 тыс. руб.), АВ509О40 (затраты возросли на 19,2 тыс. руб.).</w:t>
      </w:r>
    </w:p>
    <w:p w:rsidR="00B25B39" w:rsidRPr="00B6448F" w:rsidRDefault="00B25B39" w:rsidP="00B25B39">
      <w:pPr>
        <w:widowControl w:val="0"/>
        <w:shd w:val="clear" w:color="auto" w:fill="FFFFFF"/>
        <w:spacing w:line="360" w:lineRule="auto"/>
        <w:ind w:firstLine="709"/>
        <w:jc w:val="both"/>
        <w:rPr>
          <w:color w:val="000000"/>
          <w:sz w:val="28"/>
          <w:szCs w:val="28"/>
        </w:rPr>
      </w:pPr>
      <w:r w:rsidRPr="00B6448F">
        <w:rPr>
          <w:color w:val="000000"/>
          <w:sz w:val="28"/>
          <w:szCs w:val="28"/>
        </w:rPr>
        <w:t>Еще одним важным элементом в структуре прочих затрат являются затраты на аренду офисных и складских помещений. Из табл. 2.5 следует, что эти расходы увеличились на 605,9 тыс. руб., хотя их доля в прочих затратах сократилась на 1,4%. Дальнейший анализ показал, что увеличение этих расходов произошло в связи с увеличением арендуемой площади. Это было связано с ростом объема заказов на хранение архивов, личных вещей клиентов. То есть это увеличение затрат нельзя назвать негативным.</w:t>
      </w:r>
    </w:p>
    <w:p w:rsidR="00B25B39" w:rsidRPr="00B6448F" w:rsidRDefault="00B25B39" w:rsidP="00B25B39">
      <w:pPr>
        <w:widowControl w:val="0"/>
        <w:tabs>
          <w:tab w:val="left" w:pos="180"/>
        </w:tabs>
        <w:spacing w:line="360" w:lineRule="auto"/>
        <w:ind w:firstLine="709"/>
        <w:jc w:val="both"/>
        <w:rPr>
          <w:sz w:val="28"/>
          <w:szCs w:val="28"/>
        </w:rPr>
      </w:pPr>
    </w:p>
    <w:p w:rsidR="00B25B39" w:rsidRPr="00B6448F" w:rsidRDefault="00B25B39" w:rsidP="00B25B39">
      <w:pPr>
        <w:widowControl w:val="0"/>
        <w:tabs>
          <w:tab w:val="left" w:pos="180"/>
        </w:tabs>
        <w:spacing w:line="360" w:lineRule="auto"/>
        <w:ind w:firstLine="709"/>
        <w:jc w:val="both"/>
        <w:rPr>
          <w:sz w:val="28"/>
          <w:szCs w:val="28"/>
        </w:rPr>
      </w:pPr>
      <w:r w:rsidRPr="00B6448F">
        <w:rPr>
          <w:sz w:val="28"/>
          <w:szCs w:val="28"/>
        </w:rPr>
        <w:t>2.3 Пути снижения себестоимости</w:t>
      </w:r>
    </w:p>
    <w:p w:rsidR="00B25B39" w:rsidRPr="00B6448F" w:rsidRDefault="00B25B39" w:rsidP="00B25B39">
      <w:pPr>
        <w:widowControl w:val="0"/>
        <w:shd w:val="clear" w:color="auto" w:fill="FFFFFF"/>
        <w:spacing w:line="360" w:lineRule="auto"/>
        <w:ind w:firstLine="709"/>
        <w:jc w:val="both"/>
        <w:rPr>
          <w:color w:val="000000"/>
          <w:sz w:val="28"/>
          <w:szCs w:val="28"/>
        </w:rPr>
      </w:pPr>
    </w:p>
    <w:p w:rsidR="00B25B39" w:rsidRPr="00B6448F" w:rsidRDefault="00B25B39" w:rsidP="00B25B39">
      <w:pPr>
        <w:widowControl w:val="0"/>
        <w:shd w:val="clear" w:color="auto" w:fill="FFFFFF"/>
        <w:spacing w:line="360" w:lineRule="auto"/>
        <w:ind w:firstLine="709"/>
        <w:jc w:val="both"/>
        <w:rPr>
          <w:color w:val="000000"/>
          <w:sz w:val="28"/>
          <w:szCs w:val="28"/>
        </w:rPr>
      </w:pPr>
      <w:r w:rsidRPr="00B6448F">
        <w:rPr>
          <w:color w:val="000000"/>
          <w:sz w:val="28"/>
          <w:szCs w:val="28"/>
        </w:rPr>
        <w:t>Исходя из вышеизложенного можно заметить, что четко организованный учет и контроль затрат на ремонт подвижного состава, создание отдела или принятие в штат нескольких специалистов по продаже транспортных услуг могут привести к значительному снижению производственных затрат. Группировка затрат по элементам указывает на то, какие производственные ресурсы и в какой пропорции потреблялись в производстве.</w:t>
      </w:r>
    </w:p>
    <w:p w:rsidR="00B25B39" w:rsidRPr="00B6448F" w:rsidRDefault="00B25B39" w:rsidP="00B25B39">
      <w:pPr>
        <w:widowControl w:val="0"/>
        <w:shd w:val="clear" w:color="auto" w:fill="FFFFFF"/>
        <w:spacing w:line="360" w:lineRule="auto"/>
        <w:ind w:firstLine="709"/>
        <w:jc w:val="both"/>
        <w:rPr>
          <w:sz w:val="28"/>
          <w:szCs w:val="28"/>
        </w:rPr>
      </w:pPr>
      <w:r w:rsidRPr="00B6448F">
        <w:rPr>
          <w:color w:val="000000"/>
          <w:sz w:val="28"/>
          <w:szCs w:val="28"/>
        </w:rPr>
        <w:t>В 2005 г. сократились затраты на услуги связи на 160,2 тыс. руб. Дальнейший анализ этого элемента затрат позволил сделать вывод, что в связи с использованием средств электронной связи (электронная почта) расходы на международные звонки, которые составляют приблизительно 40 - 50% всех звонков, значительно снизились. Приобретение же интернет-факса позволило сократить и расходы на междугородную и международную факсимильную связь. Вероятно, в будущем будет происходить дальнейшее снижение этих расходов.</w:t>
      </w:r>
    </w:p>
    <w:p w:rsidR="00B25B39" w:rsidRPr="00B6448F" w:rsidRDefault="00B25B39" w:rsidP="00B25B39">
      <w:pPr>
        <w:widowControl w:val="0"/>
        <w:shd w:val="clear" w:color="auto" w:fill="FFFFFF"/>
        <w:spacing w:line="360" w:lineRule="auto"/>
        <w:ind w:firstLine="709"/>
        <w:jc w:val="both"/>
        <w:rPr>
          <w:sz w:val="28"/>
          <w:szCs w:val="28"/>
        </w:rPr>
      </w:pPr>
      <w:r w:rsidRPr="00B6448F">
        <w:rPr>
          <w:color w:val="000000"/>
          <w:sz w:val="28"/>
          <w:szCs w:val="28"/>
        </w:rPr>
        <w:t>С целью более полного выявления внутренних резервов снижения себестоимости услуг целесообразно сгруппировать затраты в однородные по экономическому содержанию и методике анализа группы: прямые и косвенные расходы. Проанализируем удельный вес прямых и косвенных расходов, а также соотношение стоимостной величины этих видов расходов. Исследование целесообразно вести в целом для организации, так как в этом случае исключается условное распределение косвенных расходов пропорционально установленной базе. Данные исследования представлены в таблице 2.6.</w:t>
      </w:r>
    </w:p>
    <w:p w:rsidR="00C51DCB" w:rsidRPr="00B6448F" w:rsidRDefault="00C51DCB" w:rsidP="00C51DCB">
      <w:pPr>
        <w:widowControl w:val="0"/>
        <w:shd w:val="clear" w:color="auto" w:fill="FFFFFF"/>
        <w:spacing w:line="360" w:lineRule="auto"/>
        <w:ind w:firstLine="709"/>
        <w:jc w:val="both"/>
        <w:rPr>
          <w:sz w:val="28"/>
          <w:szCs w:val="28"/>
        </w:rPr>
      </w:pPr>
      <w:r w:rsidRPr="00B6448F">
        <w:rPr>
          <w:color w:val="000000"/>
          <w:sz w:val="28"/>
          <w:szCs w:val="28"/>
        </w:rPr>
        <w:t>Из таблицы 2.6 видно, что прямые затраты в 2005 г. по сравнению с 2004 г. возросли на 539,1 тыс. руб. Их рост обусловлен увеличением затрат на аренду складских помещений (на 945,2 тыс. руб.), однако при этом затраты на оплату труда, прямые материальные затраты и затраты на аренду подвижного состава уменьшились на 309 тыс. руб., 81 тыс. руб. и 16,1 тыс. руб. соответственно.</w:t>
      </w:r>
    </w:p>
    <w:p w:rsidR="00B25B39" w:rsidRPr="00B6448F" w:rsidRDefault="002F7A2C" w:rsidP="00B25B39">
      <w:pPr>
        <w:widowControl w:val="0"/>
        <w:spacing w:line="360" w:lineRule="auto"/>
        <w:ind w:firstLine="709"/>
        <w:jc w:val="both"/>
        <w:rPr>
          <w:sz w:val="28"/>
          <w:szCs w:val="28"/>
        </w:rPr>
      </w:pPr>
      <w:r>
        <w:rPr>
          <w:sz w:val="28"/>
          <w:szCs w:val="28"/>
        </w:rPr>
        <w:br w:type="page"/>
      </w:r>
      <w:r w:rsidR="00B25B39" w:rsidRPr="00B6448F">
        <w:rPr>
          <w:sz w:val="28"/>
          <w:szCs w:val="28"/>
        </w:rPr>
        <w:t>Таблица 2.6</w:t>
      </w:r>
      <w:r>
        <w:rPr>
          <w:sz w:val="28"/>
          <w:szCs w:val="28"/>
        </w:rPr>
        <w:t xml:space="preserve"> </w:t>
      </w:r>
      <w:r w:rsidR="00B25B39" w:rsidRPr="00B6448F">
        <w:rPr>
          <w:sz w:val="28"/>
          <w:szCs w:val="28"/>
        </w:rPr>
        <w:t>-</w:t>
      </w:r>
      <w:r>
        <w:rPr>
          <w:sz w:val="28"/>
          <w:szCs w:val="28"/>
        </w:rPr>
        <w:t xml:space="preserve"> </w:t>
      </w:r>
      <w:r w:rsidR="00B25B39" w:rsidRPr="00B6448F">
        <w:rPr>
          <w:color w:val="000000"/>
          <w:sz w:val="28"/>
          <w:szCs w:val="28"/>
        </w:rPr>
        <w:t>Структура прямых и косвенных расходов в себестоимости услуг ОАО "Старт"</w:t>
      </w:r>
    </w:p>
    <w:tbl>
      <w:tblPr>
        <w:tblW w:w="9310" w:type="dxa"/>
        <w:tblInd w:w="-8" w:type="dxa"/>
        <w:tblLayout w:type="fixed"/>
        <w:tblCellMar>
          <w:left w:w="40" w:type="dxa"/>
          <w:right w:w="40" w:type="dxa"/>
        </w:tblCellMar>
        <w:tblLook w:val="0000" w:firstRow="0" w:lastRow="0" w:firstColumn="0" w:lastColumn="0" w:noHBand="0" w:noVBand="0"/>
      </w:tblPr>
      <w:tblGrid>
        <w:gridCol w:w="3420"/>
        <w:gridCol w:w="1125"/>
        <w:gridCol w:w="15"/>
        <w:gridCol w:w="1140"/>
        <w:gridCol w:w="1520"/>
        <w:gridCol w:w="2090"/>
      </w:tblGrid>
      <w:tr w:rsidR="00B25B39" w:rsidRPr="00B6448F" w:rsidTr="002F7A2C">
        <w:trPr>
          <w:trHeight w:hRule="exact" w:val="628"/>
        </w:trPr>
        <w:tc>
          <w:tcPr>
            <w:tcW w:w="342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Показатель</w:t>
            </w:r>
          </w:p>
          <w:p w:rsidR="00B25B39" w:rsidRPr="00B6448F" w:rsidRDefault="00B25B39" w:rsidP="00C51DCB">
            <w:pPr>
              <w:widowControl w:val="0"/>
              <w:shd w:val="clear" w:color="auto" w:fill="FFFFFF"/>
              <w:spacing w:line="360" w:lineRule="auto"/>
              <w:jc w:val="center"/>
              <w:rPr>
                <w:sz w:val="20"/>
                <w:szCs w:val="20"/>
              </w:rPr>
            </w:pPr>
          </w:p>
        </w:tc>
        <w:tc>
          <w:tcPr>
            <w:tcW w:w="1125"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2005 г.</w:t>
            </w:r>
          </w:p>
          <w:p w:rsidR="00B25B39" w:rsidRPr="00B6448F" w:rsidRDefault="00B25B39" w:rsidP="00C51DCB">
            <w:pPr>
              <w:widowControl w:val="0"/>
              <w:shd w:val="clear" w:color="auto" w:fill="FFFFFF"/>
              <w:spacing w:line="360" w:lineRule="auto"/>
              <w:jc w:val="center"/>
              <w:rPr>
                <w:sz w:val="20"/>
                <w:szCs w:val="20"/>
              </w:rPr>
            </w:pPr>
          </w:p>
        </w:tc>
        <w:tc>
          <w:tcPr>
            <w:tcW w:w="1155" w:type="dxa"/>
            <w:gridSpan w:val="2"/>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2004 г.</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Отклонение (</w:t>
            </w:r>
            <w:r>
              <w:rPr>
                <w:color w:val="000000"/>
                <w:sz w:val="20"/>
                <w:szCs w:val="20"/>
              </w:rPr>
              <w:t xml:space="preserve"> </w:t>
            </w:r>
            <w:r w:rsidRPr="00B6448F">
              <w:rPr>
                <w:color w:val="000000"/>
                <w:sz w:val="20"/>
                <w:szCs w:val="20"/>
              </w:rPr>
              <w:t>(+ , -)</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Темп роста, %</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409"/>
        </w:trPr>
        <w:tc>
          <w:tcPr>
            <w:tcW w:w="3420" w:type="dxa"/>
            <w:tcBorders>
              <w:top w:val="single" w:sz="6" w:space="0" w:color="auto"/>
              <w:left w:val="single" w:sz="6" w:space="0" w:color="auto"/>
              <w:bottom w:val="single" w:sz="6" w:space="0" w:color="auto"/>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А</w:t>
            </w:r>
          </w:p>
          <w:p w:rsidR="00B25B39" w:rsidRPr="00B6448F" w:rsidRDefault="00B25B39" w:rsidP="00B25B39">
            <w:pPr>
              <w:widowControl w:val="0"/>
              <w:shd w:val="clear" w:color="auto" w:fill="FFFFFF"/>
              <w:spacing w:line="360" w:lineRule="auto"/>
              <w:jc w:val="both"/>
              <w:rPr>
                <w:sz w:val="20"/>
                <w:szCs w:val="20"/>
              </w:rPr>
            </w:pPr>
          </w:p>
        </w:tc>
        <w:tc>
          <w:tcPr>
            <w:tcW w:w="1125"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w:t>
            </w:r>
          </w:p>
          <w:p w:rsidR="00B25B39" w:rsidRPr="00B6448F" w:rsidRDefault="00B25B39" w:rsidP="00C51DCB">
            <w:pPr>
              <w:widowControl w:val="0"/>
              <w:shd w:val="clear" w:color="auto" w:fill="FFFFFF"/>
              <w:spacing w:line="360" w:lineRule="auto"/>
              <w:jc w:val="center"/>
              <w:rPr>
                <w:sz w:val="20"/>
                <w:szCs w:val="20"/>
              </w:rPr>
            </w:pPr>
          </w:p>
        </w:tc>
        <w:tc>
          <w:tcPr>
            <w:tcW w:w="1155" w:type="dxa"/>
            <w:gridSpan w:val="2"/>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2</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3</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4</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818"/>
        </w:trPr>
        <w:tc>
          <w:tcPr>
            <w:tcW w:w="3420" w:type="dxa"/>
            <w:tcBorders>
              <w:top w:val="single" w:sz="6" w:space="0" w:color="auto"/>
              <w:left w:val="single" w:sz="6" w:space="0" w:color="auto"/>
              <w:bottom w:val="single" w:sz="6" w:space="0" w:color="auto"/>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1.Производственная</w:t>
            </w:r>
            <w:r w:rsidR="002F7A2C">
              <w:rPr>
                <w:color w:val="000000"/>
                <w:sz w:val="20"/>
                <w:szCs w:val="20"/>
              </w:rPr>
              <w:t xml:space="preserve"> </w:t>
            </w:r>
            <w:r w:rsidRPr="00B6448F">
              <w:rPr>
                <w:color w:val="000000"/>
                <w:sz w:val="20"/>
                <w:szCs w:val="20"/>
              </w:rPr>
              <w:t>себестоимость услуг,тыс . руб .</w:t>
            </w:r>
          </w:p>
        </w:tc>
        <w:tc>
          <w:tcPr>
            <w:tcW w:w="1125"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10 511,0</w:t>
            </w:r>
          </w:p>
          <w:p w:rsidR="00B25B39" w:rsidRPr="00B6448F" w:rsidRDefault="00B25B39" w:rsidP="00C51DCB">
            <w:pPr>
              <w:widowControl w:val="0"/>
              <w:shd w:val="clear" w:color="auto" w:fill="FFFFFF"/>
              <w:spacing w:line="360" w:lineRule="auto"/>
              <w:jc w:val="center"/>
              <w:rPr>
                <w:sz w:val="20"/>
                <w:szCs w:val="20"/>
              </w:rPr>
            </w:pPr>
          </w:p>
        </w:tc>
        <w:tc>
          <w:tcPr>
            <w:tcW w:w="1155" w:type="dxa"/>
            <w:gridSpan w:val="2"/>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8 988,0</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1 523,0</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116, 9</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409"/>
        </w:trPr>
        <w:tc>
          <w:tcPr>
            <w:tcW w:w="3420" w:type="dxa"/>
            <w:tcBorders>
              <w:top w:val="single" w:sz="6" w:space="0" w:color="auto"/>
              <w:left w:val="single" w:sz="6" w:space="0" w:color="auto"/>
              <w:bottom w:val="single" w:sz="6" w:space="0" w:color="auto"/>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1.1. Прямые затраты</w:t>
            </w:r>
            <w:r w:rsidR="002F7A2C">
              <w:rPr>
                <w:color w:val="000000"/>
                <w:sz w:val="20"/>
                <w:szCs w:val="20"/>
              </w:rPr>
              <w:t xml:space="preserve"> </w:t>
            </w:r>
          </w:p>
        </w:tc>
        <w:tc>
          <w:tcPr>
            <w:tcW w:w="1125"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3 432,3</w:t>
            </w:r>
          </w:p>
          <w:p w:rsidR="00B25B39" w:rsidRPr="00B6448F" w:rsidRDefault="00B25B39" w:rsidP="00C51DCB">
            <w:pPr>
              <w:widowControl w:val="0"/>
              <w:shd w:val="clear" w:color="auto" w:fill="FFFFFF"/>
              <w:spacing w:line="360" w:lineRule="auto"/>
              <w:jc w:val="center"/>
              <w:rPr>
                <w:sz w:val="20"/>
                <w:szCs w:val="20"/>
              </w:rPr>
            </w:pPr>
          </w:p>
        </w:tc>
        <w:tc>
          <w:tcPr>
            <w:tcW w:w="1155" w:type="dxa"/>
            <w:gridSpan w:val="2"/>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2 893,2</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539, 1</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118,6</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608"/>
        </w:trPr>
        <w:tc>
          <w:tcPr>
            <w:tcW w:w="3420" w:type="dxa"/>
            <w:tcBorders>
              <w:top w:val="single" w:sz="6" w:space="0" w:color="auto"/>
              <w:left w:val="single" w:sz="6" w:space="0" w:color="auto"/>
              <w:bottom w:val="single" w:sz="6" w:space="0" w:color="auto"/>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в том числе: прямые</w:t>
            </w:r>
            <w:r w:rsidR="00BB10D7">
              <w:rPr>
                <w:color w:val="000000"/>
                <w:sz w:val="20"/>
                <w:szCs w:val="20"/>
              </w:rPr>
              <w:t xml:space="preserve"> </w:t>
            </w:r>
            <w:r w:rsidRPr="00B6448F">
              <w:rPr>
                <w:color w:val="000000"/>
                <w:sz w:val="20"/>
                <w:szCs w:val="20"/>
              </w:rPr>
              <w:t>материальные затраты</w:t>
            </w:r>
          </w:p>
          <w:p w:rsidR="00B25B39" w:rsidRPr="00B6448F" w:rsidRDefault="00B25B39" w:rsidP="00B25B39">
            <w:pPr>
              <w:widowControl w:val="0"/>
              <w:shd w:val="clear" w:color="auto" w:fill="FFFFFF"/>
              <w:spacing w:line="360" w:lineRule="auto"/>
              <w:jc w:val="both"/>
              <w:rPr>
                <w:sz w:val="20"/>
                <w:szCs w:val="20"/>
              </w:rPr>
            </w:pPr>
          </w:p>
        </w:tc>
        <w:tc>
          <w:tcPr>
            <w:tcW w:w="1125"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39,0</w:t>
            </w:r>
          </w:p>
          <w:p w:rsidR="00B25B39" w:rsidRPr="00B6448F" w:rsidRDefault="00B25B39" w:rsidP="00C51DCB">
            <w:pPr>
              <w:widowControl w:val="0"/>
              <w:shd w:val="clear" w:color="auto" w:fill="FFFFFF"/>
              <w:spacing w:line="360" w:lineRule="auto"/>
              <w:jc w:val="center"/>
              <w:rPr>
                <w:sz w:val="20"/>
                <w:szCs w:val="20"/>
              </w:rPr>
            </w:pPr>
          </w:p>
        </w:tc>
        <w:tc>
          <w:tcPr>
            <w:tcW w:w="1155" w:type="dxa"/>
            <w:gridSpan w:val="2"/>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120,0</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-81,0</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32,5</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BB10D7">
        <w:trPr>
          <w:trHeight w:hRule="exact" w:val="1380"/>
        </w:trPr>
        <w:tc>
          <w:tcPr>
            <w:tcW w:w="3420" w:type="dxa"/>
            <w:tcBorders>
              <w:top w:val="single" w:sz="6" w:space="0" w:color="auto"/>
              <w:left w:val="single" w:sz="6" w:space="0" w:color="auto"/>
              <w:bottom w:val="single" w:sz="6" w:space="0" w:color="auto"/>
              <w:right w:val="single" w:sz="6" w:space="0" w:color="auto"/>
            </w:tcBorders>
          </w:tcPr>
          <w:p w:rsidR="00B25B39" w:rsidRPr="00B6448F" w:rsidRDefault="00B25B39" w:rsidP="00B25B39">
            <w:pPr>
              <w:widowControl w:val="0"/>
              <w:shd w:val="clear" w:color="auto" w:fill="FFFFFF"/>
              <w:spacing w:line="360" w:lineRule="auto"/>
              <w:jc w:val="both"/>
              <w:rPr>
                <w:color w:val="000000"/>
                <w:sz w:val="20"/>
                <w:szCs w:val="20"/>
              </w:rPr>
            </w:pPr>
            <w:r w:rsidRPr="00B6448F">
              <w:rPr>
                <w:color w:val="000000"/>
                <w:sz w:val="20"/>
                <w:szCs w:val="20"/>
              </w:rPr>
              <w:t>из них:</w:t>
            </w:r>
          </w:p>
          <w:p w:rsidR="00B25B39" w:rsidRPr="00B6448F" w:rsidRDefault="00B25B39" w:rsidP="00B25B39">
            <w:pPr>
              <w:widowControl w:val="0"/>
              <w:shd w:val="clear" w:color="auto" w:fill="FFFFFF"/>
              <w:spacing w:line="360" w:lineRule="auto"/>
              <w:jc w:val="both"/>
              <w:rPr>
                <w:color w:val="000000"/>
                <w:sz w:val="20"/>
                <w:szCs w:val="20"/>
              </w:rPr>
            </w:pPr>
            <w:r w:rsidRPr="00B6448F">
              <w:rPr>
                <w:color w:val="000000"/>
                <w:sz w:val="20"/>
                <w:szCs w:val="20"/>
              </w:rPr>
              <w:t>топливо</w:t>
            </w:r>
          </w:p>
          <w:p w:rsidR="00B25B39" w:rsidRPr="00B6448F" w:rsidRDefault="00B25B39" w:rsidP="00B25B39">
            <w:pPr>
              <w:widowControl w:val="0"/>
              <w:shd w:val="clear" w:color="auto" w:fill="FFFFFF"/>
              <w:spacing w:line="360" w:lineRule="auto"/>
              <w:jc w:val="both"/>
              <w:rPr>
                <w:color w:val="000000"/>
                <w:sz w:val="20"/>
                <w:szCs w:val="20"/>
              </w:rPr>
            </w:pPr>
            <w:r w:rsidRPr="00B6448F">
              <w:rPr>
                <w:color w:val="000000"/>
                <w:sz w:val="20"/>
                <w:szCs w:val="20"/>
              </w:rPr>
              <w:t>упаковочный материал</w:t>
            </w:r>
          </w:p>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прочие материалы</w:t>
            </w: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color w:val="000000"/>
                <w:sz w:val="20"/>
                <w:szCs w:val="20"/>
              </w:rPr>
            </w:pPr>
          </w:p>
          <w:p w:rsidR="00B25B39" w:rsidRPr="00B6448F" w:rsidRDefault="00B25B39" w:rsidP="00C51DCB">
            <w:pPr>
              <w:widowControl w:val="0"/>
              <w:shd w:val="clear" w:color="auto" w:fill="FFFFFF"/>
              <w:spacing w:line="360" w:lineRule="auto"/>
              <w:jc w:val="center"/>
              <w:rPr>
                <w:color w:val="000000"/>
                <w:sz w:val="20"/>
                <w:szCs w:val="20"/>
              </w:rPr>
            </w:pPr>
            <w:r w:rsidRPr="00B6448F">
              <w:rPr>
                <w:color w:val="000000"/>
                <w:sz w:val="20"/>
                <w:szCs w:val="20"/>
              </w:rPr>
              <w:t>6,1</w:t>
            </w:r>
          </w:p>
          <w:p w:rsidR="00B25B39" w:rsidRPr="00B6448F" w:rsidRDefault="00B25B39" w:rsidP="00C51DCB">
            <w:pPr>
              <w:widowControl w:val="0"/>
              <w:shd w:val="clear" w:color="auto" w:fill="FFFFFF"/>
              <w:spacing w:line="360" w:lineRule="auto"/>
              <w:jc w:val="center"/>
              <w:rPr>
                <w:color w:val="000000"/>
                <w:sz w:val="20"/>
                <w:szCs w:val="20"/>
              </w:rPr>
            </w:pPr>
            <w:r w:rsidRPr="00B6448F">
              <w:rPr>
                <w:color w:val="000000"/>
                <w:sz w:val="20"/>
                <w:szCs w:val="20"/>
              </w:rPr>
              <w:t>10,2</w:t>
            </w:r>
          </w:p>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2,7</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color w:val="000000"/>
                <w:sz w:val="20"/>
                <w:szCs w:val="20"/>
              </w:rPr>
            </w:pPr>
          </w:p>
          <w:p w:rsidR="00B25B39" w:rsidRPr="00B6448F" w:rsidRDefault="00B25B39" w:rsidP="00C51DCB">
            <w:pPr>
              <w:widowControl w:val="0"/>
              <w:shd w:val="clear" w:color="auto" w:fill="FFFFFF"/>
              <w:spacing w:line="360" w:lineRule="auto"/>
              <w:jc w:val="center"/>
              <w:rPr>
                <w:color w:val="000000"/>
                <w:sz w:val="20"/>
                <w:szCs w:val="20"/>
              </w:rPr>
            </w:pPr>
            <w:r w:rsidRPr="00B6448F">
              <w:rPr>
                <w:color w:val="000000"/>
                <w:sz w:val="20"/>
                <w:szCs w:val="20"/>
              </w:rPr>
              <w:t>70,0</w:t>
            </w:r>
          </w:p>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18,0</w:t>
            </w:r>
          </w:p>
          <w:p w:rsidR="00B25B39" w:rsidRPr="00B6448F" w:rsidRDefault="00B25B39" w:rsidP="00C51DCB">
            <w:pPr>
              <w:widowControl w:val="0"/>
              <w:shd w:val="clear" w:color="auto" w:fill="FFFFFF"/>
              <w:spacing w:line="360" w:lineRule="auto"/>
              <w:jc w:val="center"/>
              <w:rPr>
                <w:sz w:val="20"/>
                <w:szCs w:val="20"/>
              </w:rPr>
            </w:pPr>
            <w:r w:rsidRPr="00B6448F">
              <w:rPr>
                <w:sz w:val="20"/>
                <w:szCs w:val="20"/>
              </w:rPr>
              <w:t>32,0</w:t>
            </w:r>
          </w:p>
        </w:tc>
        <w:tc>
          <w:tcPr>
            <w:tcW w:w="152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color w:val="000000"/>
                <w:sz w:val="20"/>
                <w:szCs w:val="20"/>
              </w:rPr>
            </w:pPr>
          </w:p>
          <w:p w:rsidR="00B25B39" w:rsidRPr="00B6448F" w:rsidRDefault="00B25B39" w:rsidP="00C51DCB">
            <w:pPr>
              <w:widowControl w:val="0"/>
              <w:shd w:val="clear" w:color="auto" w:fill="FFFFFF"/>
              <w:spacing w:line="360" w:lineRule="auto"/>
              <w:jc w:val="center"/>
              <w:rPr>
                <w:color w:val="000000"/>
                <w:sz w:val="20"/>
                <w:szCs w:val="20"/>
              </w:rPr>
            </w:pPr>
            <w:r w:rsidRPr="00B6448F">
              <w:rPr>
                <w:color w:val="000000"/>
                <w:sz w:val="20"/>
                <w:szCs w:val="20"/>
              </w:rPr>
              <w:t>-43,9</w:t>
            </w:r>
          </w:p>
          <w:p w:rsidR="00B25B39" w:rsidRPr="00B6448F" w:rsidRDefault="00B25B39" w:rsidP="00C51DCB">
            <w:pPr>
              <w:widowControl w:val="0"/>
              <w:shd w:val="clear" w:color="auto" w:fill="FFFFFF"/>
              <w:spacing w:line="360" w:lineRule="auto"/>
              <w:jc w:val="center"/>
              <w:rPr>
                <w:color w:val="000000"/>
                <w:sz w:val="20"/>
                <w:szCs w:val="20"/>
              </w:rPr>
            </w:pPr>
            <w:r w:rsidRPr="00B6448F">
              <w:rPr>
                <w:color w:val="000000"/>
                <w:sz w:val="20"/>
                <w:szCs w:val="20"/>
              </w:rPr>
              <w:t>-7,8</w:t>
            </w:r>
          </w:p>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-29,3</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color w:val="000000"/>
                <w:sz w:val="20"/>
                <w:szCs w:val="20"/>
              </w:rPr>
            </w:pPr>
          </w:p>
          <w:p w:rsidR="00B25B39" w:rsidRPr="00B6448F" w:rsidRDefault="00B25B39" w:rsidP="00C51DCB">
            <w:pPr>
              <w:widowControl w:val="0"/>
              <w:shd w:val="clear" w:color="auto" w:fill="FFFFFF"/>
              <w:spacing w:line="360" w:lineRule="auto"/>
              <w:jc w:val="center"/>
              <w:rPr>
                <w:color w:val="000000"/>
                <w:sz w:val="20"/>
                <w:szCs w:val="20"/>
              </w:rPr>
            </w:pPr>
            <w:r w:rsidRPr="00B6448F">
              <w:rPr>
                <w:color w:val="000000"/>
                <w:sz w:val="20"/>
                <w:szCs w:val="20"/>
              </w:rPr>
              <w:t>3 7,3</w:t>
            </w:r>
          </w:p>
          <w:p w:rsidR="00B25B39" w:rsidRPr="00B6448F" w:rsidRDefault="00B25B39" w:rsidP="00C51DCB">
            <w:pPr>
              <w:widowControl w:val="0"/>
              <w:shd w:val="clear" w:color="auto" w:fill="FFFFFF"/>
              <w:spacing w:line="360" w:lineRule="auto"/>
              <w:jc w:val="center"/>
              <w:rPr>
                <w:color w:val="000000"/>
                <w:sz w:val="20"/>
                <w:szCs w:val="20"/>
              </w:rPr>
            </w:pPr>
            <w:r w:rsidRPr="00B6448F">
              <w:rPr>
                <w:color w:val="000000"/>
                <w:sz w:val="20"/>
                <w:szCs w:val="20"/>
              </w:rPr>
              <w:t>56,7</w:t>
            </w:r>
          </w:p>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8,4</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409"/>
        </w:trPr>
        <w:tc>
          <w:tcPr>
            <w:tcW w:w="3420" w:type="dxa"/>
            <w:tcBorders>
              <w:top w:val="single" w:sz="6" w:space="0" w:color="auto"/>
              <w:left w:val="single" w:sz="6" w:space="0" w:color="auto"/>
              <w:bottom w:val="single" w:sz="6" w:space="0" w:color="auto"/>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Прямые трудовые затраты</w:t>
            </w:r>
          </w:p>
          <w:p w:rsidR="00B25B39" w:rsidRPr="00B6448F" w:rsidRDefault="00B25B39" w:rsidP="00B25B39">
            <w:pPr>
              <w:widowControl w:val="0"/>
              <w:shd w:val="clear" w:color="auto" w:fill="FFFFFF"/>
              <w:spacing w:line="360" w:lineRule="auto"/>
              <w:jc w:val="both"/>
              <w:rPr>
                <w:sz w:val="20"/>
                <w:szCs w:val="20"/>
              </w:rPr>
            </w:pPr>
          </w:p>
        </w:tc>
        <w:tc>
          <w:tcPr>
            <w:tcW w:w="1125"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923,0</w:t>
            </w:r>
          </w:p>
          <w:p w:rsidR="00B25B39" w:rsidRPr="00B6448F" w:rsidRDefault="00B25B39" w:rsidP="00C51DCB">
            <w:pPr>
              <w:widowControl w:val="0"/>
              <w:shd w:val="clear" w:color="auto" w:fill="FFFFFF"/>
              <w:spacing w:line="360" w:lineRule="auto"/>
              <w:jc w:val="center"/>
              <w:rPr>
                <w:sz w:val="20"/>
                <w:szCs w:val="20"/>
              </w:rPr>
            </w:pPr>
          </w:p>
        </w:tc>
        <w:tc>
          <w:tcPr>
            <w:tcW w:w="1155" w:type="dxa"/>
            <w:gridSpan w:val="2"/>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1 232,0</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-309,0</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74, 9</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BB10D7">
        <w:trPr>
          <w:trHeight w:hRule="exact" w:val="476"/>
        </w:trPr>
        <w:tc>
          <w:tcPr>
            <w:tcW w:w="3420" w:type="dxa"/>
            <w:tcBorders>
              <w:top w:val="single" w:sz="6" w:space="0" w:color="auto"/>
              <w:left w:val="single" w:sz="6" w:space="0" w:color="auto"/>
              <w:bottom w:val="nil"/>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Аренда складских</w:t>
            </w:r>
            <w:r w:rsidR="00BB10D7">
              <w:rPr>
                <w:color w:val="000000"/>
                <w:sz w:val="20"/>
                <w:szCs w:val="20"/>
              </w:rPr>
              <w:t xml:space="preserve"> </w:t>
            </w:r>
            <w:r w:rsidRPr="00B6448F">
              <w:rPr>
                <w:color w:val="000000"/>
                <w:sz w:val="20"/>
                <w:szCs w:val="20"/>
              </w:rPr>
              <w:t>помещений</w:t>
            </w:r>
          </w:p>
        </w:tc>
        <w:tc>
          <w:tcPr>
            <w:tcW w:w="1125"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2 085,6</w:t>
            </w:r>
          </w:p>
        </w:tc>
        <w:tc>
          <w:tcPr>
            <w:tcW w:w="1155" w:type="dxa"/>
            <w:gridSpan w:val="2"/>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1 140,4</w:t>
            </w:r>
          </w:p>
        </w:tc>
        <w:tc>
          <w:tcPr>
            <w:tcW w:w="152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945,2</w:t>
            </w:r>
          </w:p>
        </w:tc>
        <w:tc>
          <w:tcPr>
            <w:tcW w:w="209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182, 9</w:t>
            </w:r>
          </w:p>
        </w:tc>
      </w:tr>
      <w:tr w:rsidR="00B25B39" w:rsidRPr="00B6448F" w:rsidTr="002F7A2C">
        <w:trPr>
          <w:trHeight w:hRule="exact" w:val="343"/>
        </w:trPr>
        <w:tc>
          <w:tcPr>
            <w:tcW w:w="3420" w:type="dxa"/>
            <w:tcBorders>
              <w:top w:val="single" w:sz="6" w:space="0" w:color="auto"/>
              <w:left w:val="single" w:sz="6" w:space="0" w:color="auto"/>
              <w:bottom w:val="nil"/>
              <w:right w:val="single" w:sz="6" w:space="0" w:color="auto"/>
            </w:tcBorders>
          </w:tcPr>
          <w:p w:rsidR="00BB10D7" w:rsidRPr="00B6448F" w:rsidRDefault="00B25B39" w:rsidP="00BB10D7">
            <w:pPr>
              <w:widowControl w:val="0"/>
              <w:shd w:val="clear" w:color="auto" w:fill="FFFFFF"/>
              <w:spacing w:line="360" w:lineRule="auto"/>
              <w:jc w:val="both"/>
              <w:rPr>
                <w:sz w:val="20"/>
                <w:szCs w:val="20"/>
              </w:rPr>
            </w:pPr>
            <w:r w:rsidRPr="00B6448F">
              <w:rPr>
                <w:color w:val="000000"/>
                <w:sz w:val="20"/>
                <w:szCs w:val="20"/>
              </w:rPr>
              <w:t>Аренда подвижного</w:t>
            </w:r>
            <w:r w:rsidR="00BB10D7" w:rsidRPr="00B6448F">
              <w:rPr>
                <w:color w:val="000000"/>
                <w:sz w:val="20"/>
                <w:szCs w:val="20"/>
              </w:rPr>
              <w:t xml:space="preserve"> состава</w:t>
            </w:r>
          </w:p>
          <w:p w:rsidR="00B25B39" w:rsidRPr="00B6448F" w:rsidRDefault="00B25B39" w:rsidP="00B25B39">
            <w:pPr>
              <w:widowControl w:val="0"/>
              <w:shd w:val="clear" w:color="auto" w:fill="FFFFFF"/>
              <w:spacing w:line="360" w:lineRule="auto"/>
              <w:jc w:val="both"/>
              <w:rPr>
                <w:sz w:val="20"/>
                <w:szCs w:val="20"/>
              </w:rPr>
            </w:pP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384,7</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400,8</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-16,1</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96,0</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409"/>
        </w:trPr>
        <w:tc>
          <w:tcPr>
            <w:tcW w:w="3420" w:type="dxa"/>
            <w:tcBorders>
              <w:top w:val="single" w:sz="6" w:space="0" w:color="auto"/>
              <w:left w:val="single" w:sz="6" w:space="0" w:color="auto"/>
              <w:bottom w:val="single" w:sz="6" w:space="0" w:color="auto"/>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1.2. Косвенные расходы</w:t>
            </w: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7 078,7</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6 094,8</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983, 9</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116,1</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BB10D7">
        <w:trPr>
          <w:trHeight w:hRule="exact" w:val="809"/>
        </w:trPr>
        <w:tc>
          <w:tcPr>
            <w:tcW w:w="3420" w:type="dxa"/>
            <w:tcBorders>
              <w:top w:val="single" w:sz="6" w:space="0" w:color="auto"/>
              <w:left w:val="single" w:sz="6" w:space="0" w:color="auto"/>
              <w:bottom w:val="nil"/>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2. Удельный вес прямых</w:t>
            </w:r>
          </w:p>
          <w:p w:rsidR="00BB10D7" w:rsidRPr="00B6448F" w:rsidRDefault="00BB10D7" w:rsidP="00BB10D7">
            <w:pPr>
              <w:widowControl w:val="0"/>
              <w:shd w:val="clear" w:color="auto" w:fill="FFFFFF"/>
              <w:spacing w:line="360" w:lineRule="auto"/>
              <w:jc w:val="both"/>
              <w:rPr>
                <w:sz w:val="20"/>
                <w:szCs w:val="20"/>
              </w:rPr>
            </w:pPr>
            <w:r w:rsidRPr="00B6448F">
              <w:rPr>
                <w:color w:val="000000"/>
                <w:sz w:val="20"/>
                <w:szCs w:val="20"/>
              </w:rPr>
              <w:t>затрат в себестоимости услуг, %</w:t>
            </w: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32,7</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32,2</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0,5</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101, 6</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BB10D7">
        <w:trPr>
          <w:trHeight w:hRule="exact" w:val="1077"/>
        </w:trPr>
        <w:tc>
          <w:tcPr>
            <w:tcW w:w="3420" w:type="dxa"/>
            <w:tcBorders>
              <w:top w:val="single" w:sz="6" w:space="0" w:color="auto"/>
              <w:left w:val="single" w:sz="6" w:space="0" w:color="auto"/>
              <w:bottom w:val="nil"/>
              <w:right w:val="single" w:sz="6" w:space="0" w:color="auto"/>
            </w:tcBorders>
          </w:tcPr>
          <w:p w:rsidR="00BB10D7" w:rsidRPr="00B6448F" w:rsidRDefault="00B25B39" w:rsidP="00BB10D7">
            <w:pPr>
              <w:widowControl w:val="0"/>
              <w:shd w:val="clear" w:color="auto" w:fill="FFFFFF"/>
              <w:spacing w:line="360" w:lineRule="auto"/>
              <w:jc w:val="both"/>
              <w:rPr>
                <w:sz w:val="20"/>
                <w:szCs w:val="20"/>
              </w:rPr>
            </w:pPr>
            <w:r w:rsidRPr="00B6448F">
              <w:rPr>
                <w:color w:val="000000"/>
                <w:sz w:val="20"/>
                <w:szCs w:val="20"/>
              </w:rPr>
              <w:t>2.1. Удельный вес</w:t>
            </w:r>
            <w:r w:rsidR="00BB10D7" w:rsidRPr="00B6448F">
              <w:rPr>
                <w:color w:val="000000"/>
                <w:sz w:val="20"/>
                <w:szCs w:val="20"/>
              </w:rPr>
              <w:t xml:space="preserve"> прямых материальных затрат в себестоимости услуг</w:t>
            </w:r>
          </w:p>
          <w:p w:rsidR="00BB10D7" w:rsidRPr="00B6448F" w:rsidRDefault="00BB10D7" w:rsidP="00BB10D7">
            <w:pPr>
              <w:widowControl w:val="0"/>
              <w:shd w:val="clear" w:color="auto" w:fill="FFFFFF"/>
              <w:spacing w:line="360" w:lineRule="auto"/>
              <w:jc w:val="both"/>
              <w:rPr>
                <w:sz w:val="20"/>
                <w:szCs w:val="20"/>
              </w:rPr>
            </w:pPr>
          </w:p>
          <w:p w:rsidR="00B25B39" w:rsidRPr="00B6448F" w:rsidRDefault="00B25B39" w:rsidP="00B25B39">
            <w:pPr>
              <w:widowControl w:val="0"/>
              <w:shd w:val="clear" w:color="auto" w:fill="FFFFFF"/>
              <w:spacing w:line="360" w:lineRule="auto"/>
              <w:jc w:val="both"/>
              <w:rPr>
                <w:sz w:val="20"/>
                <w:szCs w:val="20"/>
              </w:rPr>
            </w:pP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0,4</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1,3</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-0,9</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X</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285"/>
        </w:trPr>
        <w:tc>
          <w:tcPr>
            <w:tcW w:w="3420" w:type="dxa"/>
            <w:tcBorders>
              <w:top w:val="single" w:sz="6" w:space="0" w:color="auto"/>
              <w:left w:val="single" w:sz="6" w:space="0" w:color="auto"/>
              <w:bottom w:val="nil"/>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из них:</w:t>
            </w: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219"/>
        </w:trPr>
        <w:tc>
          <w:tcPr>
            <w:tcW w:w="3420" w:type="dxa"/>
            <w:tcBorders>
              <w:top w:val="nil"/>
              <w:left w:val="single" w:sz="6" w:space="0" w:color="auto"/>
              <w:bottom w:val="nil"/>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топлива</w:t>
            </w: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0,2</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0,8</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-0, 6</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X</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209"/>
        </w:trPr>
        <w:tc>
          <w:tcPr>
            <w:tcW w:w="3420" w:type="dxa"/>
            <w:tcBorders>
              <w:top w:val="nil"/>
              <w:left w:val="single" w:sz="6" w:space="0" w:color="auto"/>
              <w:bottom w:val="nil"/>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упаковочного материала</w:t>
            </w: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0,1</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0,2</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-0,1</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X</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314"/>
        </w:trPr>
        <w:tc>
          <w:tcPr>
            <w:tcW w:w="3420" w:type="dxa"/>
            <w:tcBorders>
              <w:top w:val="nil"/>
              <w:left w:val="single" w:sz="6" w:space="0" w:color="auto"/>
              <w:bottom w:val="single" w:sz="6" w:space="0" w:color="auto"/>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прочих материалов</w:t>
            </w: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nil"/>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0,1</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nil"/>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0,3</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nil"/>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-0,2</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nil"/>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X</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314"/>
        </w:trPr>
        <w:tc>
          <w:tcPr>
            <w:tcW w:w="3420" w:type="dxa"/>
            <w:tcBorders>
              <w:top w:val="single" w:sz="6" w:space="0" w:color="auto"/>
              <w:left w:val="single" w:sz="6" w:space="0" w:color="auto"/>
              <w:bottom w:val="nil"/>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2.2. Удельный вес</w:t>
            </w: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8,8</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13,7</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-4,9</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X</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200"/>
        </w:trPr>
        <w:tc>
          <w:tcPr>
            <w:tcW w:w="3420" w:type="dxa"/>
            <w:tcBorders>
              <w:top w:val="nil"/>
              <w:left w:val="single" w:sz="6" w:space="0" w:color="auto"/>
              <w:bottom w:val="nil"/>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прямых трудовых затрат</w:t>
            </w: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nil"/>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2F7A2C">
        <w:trPr>
          <w:trHeight w:hRule="exact" w:val="295"/>
        </w:trPr>
        <w:tc>
          <w:tcPr>
            <w:tcW w:w="3420" w:type="dxa"/>
            <w:tcBorders>
              <w:top w:val="nil"/>
              <w:left w:val="single" w:sz="6" w:space="0" w:color="auto"/>
              <w:bottom w:val="single" w:sz="6" w:space="0" w:color="auto"/>
              <w:right w:val="single" w:sz="6"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в себестоимости услуг</w:t>
            </w: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nil"/>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nil"/>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nil"/>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nil"/>
              <w:left w:val="single" w:sz="6" w:space="0" w:color="auto"/>
              <w:bottom w:val="single" w:sz="6"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BB10D7">
        <w:trPr>
          <w:trHeight w:hRule="exact" w:val="930"/>
        </w:trPr>
        <w:tc>
          <w:tcPr>
            <w:tcW w:w="3420" w:type="dxa"/>
            <w:tcBorders>
              <w:top w:val="single" w:sz="6" w:space="0" w:color="auto"/>
              <w:left w:val="single" w:sz="6" w:space="0" w:color="auto"/>
              <w:bottom w:val="nil"/>
              <w:right w:val="single" w:sz="6" w:space="0" w:color="auto"/>
            </w:tcBorders>
          </w:tcPr>
          <w:p w:rsidR="00BB10D7" w:rsidRPr="00B6448F" w:rsidRDefault="00B25B39" w:rsidP="00BB10D7">
            <w:pPr>
              <w:widowControl w:val="0"/>
              <w:shd w:val="clear" w:color="auto" w:fill="FFFFFF"/>
              <w:spacing w:line="360" w:lineRule="auto"/>
              <w:jc w:val="both"/>
              <w:rPr>
                <w:sz w:val="20"/>
                <w:szCs w:val="20"/>
              </w:rPr>
            </w:pPr>
            <w:r w:rsidRPr="00B6448F">
              <w:rPr>
                <w:color w:val="000000"/>
                <w:sz w:val="20"/>
                <w:szCs w:val="20"/>
              </w:rPr>
              <w:t>2.3. Удельный вес</w:t>
            </w:r>
            <w:r w:rsidR="00BB10D7" w:rsidRPr="00B6448F">
              <w:rPr>
                <w:color w:val="000000"/>
                <w:sz w:val="20"/>
                <w:szCs w:val="20"/>
              </w:rPr>
              <w:t xml:space="preserve"> затрат на аренду складских помещении в себестоимости услуг</w:t>
            </w:r>
          </w:p>
          <w:p w:rsidR="00BB10D7" w:rsidRPr="00B6448F" w:rsidRDefault="00BB10D7" w:rsidP="00BB10D7">
            <w:pPr>
              <w:widowControl w:val="0"/>
              <w:shd w:val="clear" w:color="auto" w:fill="FFFFFF"/>
              <w:spacing w:line="360" w:lineRule="auto"/>
              <w:jc w:val="both"/>
              <w:rPr>
                <w:sz w:val="20"/>
                <w:szCs w:val="20"/>
              </w:rPr>
            </w:pPr>
          </w:p>
          <w:p w:rsidR="00B25B39" w:rsidRPr="00B6448F" w:rsidRDefault="00B25B39" w:rsidP="00B25B39">
            <w:pPr>
              <w:widowControl w:val="0"/>
              <w:shd w:val="clear" w:color="auto" w:fill="FFFFFF"/>
              <w:spacing w:line="360" w:lineRule="auto"/>
              <w:jc w:val="both"/>
              <w:rPr>
                <w:sz w:val="20"/>
                <w:szCs w:val="20"/>
              </w:rPr>
            </w:pP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19,8</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12,7</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7,1</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X</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BB10D7">
        <w:trPr>
          <w:trHeight w:hRule="exact" w:val="726"/>
        </w:trPr>
        <w:tc>
          <w:tcPr>
            <w:tcW w:w="3420" w:type="dxa"/>
            <w:tcBorders>
              <w:top w:val="single" w:sz="6" w:space="0" w:color="auto"/>
              <w:left w:val="single" w:sz="6" w:space="0" w:color="auto"/>
              <w:bottom w:val="nil"/>
              <w:right w:val="single" w:sz="6" w:space="0" w:color="auto"/>
            </w:tcBorders>
          </w:tcPr>
          <w:p w:rsidR="00BB10D7" w:rsidRPr="00B6448F" w:rsidRDefault="00B25B39" w:rsidP="00BB10D7">
            <w:pPr>
              <w:widowControl w:val="0"/>
              <w:shd w:val="clear" w:color="auto" w:fill="FFFFFF"/>
              <w:spacing w:line="360" w:lineRule="auto"/>
              <w:jc w:val="both"/>
              <w:rPr>
                <w:sz w:val="20"/>
                <w:szCs w:val="20"/>
              </w:rPr>
            </w:pPr>
            <w:r w:rsidRPr="00B6448F">
              <w:rPr>
                <w:color w:val="000000"/>
                <w:sz w:val="20"/>
                <w:szCs w:val="20"/>
              </w:rPr>
              <w:t>2.4. Удельный вес</w:t>
            </w:r>
            <w:r w:rsidR="00BB10D7" w:rsidRPr="00B6448F">
              <w:rPr>
                <w:color w:val="000000"/>
                <w:sz w:val="20"/>
                <w:szCs w:val="20"/>
              </w:rPr>
              <w:t xml:space="preserve"> затрат по аренде</w:t>
            </w:r>
          </w:p>
          <w:p w:rsidR="00BB10D7" w:rsidRPr="00B6448F" w:rsidRDefault="00BB10D7" w:rsidP="00BB10D7">
            <w:pPr>
              <w:widowControl w:val="0"/>
              <w:shd w:val="clear" w:color="auto" w:fill="FFFFFF"/>
              <w:spacing w:line="360" w:lineRule="auto"/>
              <w:jc w:val="both"/>
              <w:rPr>
                <w:sz w:val="20"/>
                <w:szCs w:val="20"/>
              </w:rPr>
            </w:pPr>
            <w:r w:rsidRPr="00B6448F">
              <w:rPr>
                <w:color w:val="000000"/>
                <w:sz w:val="20"/>
                <w:szCs w:val="20"/>
              </w:rPr>
              <w:t>подвижного состава</w:t>
            </w:r>
          </w:p>
          <w:p w:rsidR="00B25B39" w:rsidRPr="00B6448F" w:rsidRDefault="00B25B39" w:rsidP="00B25B39">
            <w:pPr>
              <w:widowControl w:val="0"/>
              <w:shd w:val="clear" w:color="auto" w:fill="FFFFFF"/>
              <w:spacing w:line="360" w:lineRule="auto"/>
              <w:jc w:val="both"/>
              <w:rPr>
                <w:sz w:val="20"/>
                <w:szCs w:val="20"/>
              </w:rPr>
            </w:pP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3,7</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4,5</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-0,8</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nil"/>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X</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BB10D7">
        <w:trPr>
          <w:trHeight w:hRule="exact" w:val="704"/>
        </w:trPr>
        <w:tc>
          <w:tcPr>
            <w:tcW w:w="3420" w:type="dxa"/>
            <w:tcBorders>
              <w:top w:val="single" w:sz="6" w:space="0" w:color="auto"/>
              <w:left w:val="single" w:sz="6" w:space="0" w:color="auto"/>
              <w:bottom w:val="single" w:sz="4" w:space="0" w:color="auto"/>
              <w:right w:val="single" w:sz="6" w:space="0" w:color="auto"/>
            </w:tcBorders>
          </w:tcPr>
          <w:p w:rsidR="00BB10D7" w:rsidRPr="00B6448F" w:rsidRDefault="00B25B39" w:rsidP="00BB10D7">
            <w:pPr>
              <w:widowControl w:val="0"/>
              <w:shd w:val="clear" w:color="auto" w:fill="FFFFFF"/>
              <w:spacing w:line="360" w:lineRule="auto"/>
              <w:jc w:val="both"/>
              <w:rPr>
                <w:sz w:val="20"/>
                <w:szCs w:val="20"/>
              </w:rPr>
            </w:pPr>
            <w:r w:rsidRPr="00B6448F">
              <w:rPr>
                <w:color w:val="000000"/>
                <w:sz w:val="20"/>
                <w:szCs w:val="20"/>
              </w:rPr>
              <w:t>3 . Удельный вес</w:t>
            </w:r>
            <w:r w:rsidR="00BB10D7" w:rsidRPr="00B6448F">
              <w:rPr>
                <w:color w:val="000000"/>
                <w:sz w:val="20"/>
                <w:szCs w:val="20"/>
              </w:rPr>
              <w:t xml:space="preserve"> косвенных расходов в себестоимости услуг, %</w:t>
            </w:r>
          </w:p>
          <w:p w:rsidR="00BB10D7" w:rsidRPr="00B6448F" w:rsidRDefault="00BB10D7" w:rsidP="00BB10D7">
            <w:pPr>
              <w:widowControl w:val="0"/>
              <w:shd w:val="clear" w:color="auto" w:fill="FFFFFF"/>
              <w:spacing w:line="360" w:lineRule="auto"/>
              <w:jc w:val="both"/>
              <w:rPr>
                <w:sz w:val="20"/>
                <w:szCs w:val="20"/>
              </w:rPr>
            </w:pPr>
          </w:p>
          <w:p w:rsidR="00B25B39" w:rsidRPr="00B6448F" w:rsidRDefault="00B25B39" w:rsidP="00B25B39">
            <w:pPr>
              <w:widowControl w:val="0"/>
              <w:shd w:val="clear" w:color="auto" w:fill="FFFFFF"/>
              <w:spacing w:line="360" w:lineRule="auto"/>
              <w:jc w:val="both"/>
              <w:rPr>
                <w:sz w:val="20"/>
                <w:szCs w:val="20"/>
              </w:rPr>
            </w:pP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single" w:sz="6" w:space="0" w:color="auto"/>
              <w:left w:val="single" w:sz="6" w:space="0" w:color="auto"/>
              <w:bottom w:val="single" w:sz="4"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67,3</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single" w:sz="6" w:space="0" w:color="auto"/>
              <w:left w:val="single" w:sz="6" w:space="0" w:color="auto"/>
              <w:bottom w:val="single" w:sz="4"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67,8</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6" w:space="0" w:color="auto"/>
              <w:left w:val="single" w:sz="6" w:space="0" w:color="auto"/>
              <w:bottom w:val="single" w:sz="4"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-0,5</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6" w:space="0" w:color="auto"/>
              <w:left w:val="single" w:sz="6" w:space="0" w:color="auto"/>
              <w:bottom w:val="single" w:sz="4" w:space="0" w:color="auto"/>
              <w:right w:val="single" w:sz="6"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X</w:t>
            </w:r>
          </w:p>
          <w:p w:rsidR="00B25B39" w:rsidRPr="00B6448F" w:rsidRDefault="00B25B39" w:rsidP="00C51DCB">
            <w:pPr>
              <w:widowControl w:val="0"/>
              <w:shd w:val="clear" w:color="auto" w:fill="FFFFFF"/>
              <w:spacing w:line="360" w:lineRule="auto"/>
              <w:jc w:val="center"/>
              <w:rPr>
                <w:sz w:val="20"/>
                <w:szCs w:val="20"/>
              </w:rPr>
            </w:pPr>
          </w:p>
        </w:tc>
      </w:tr>
      <w:tr w:rsidR="00B25B39" w:rsidRPr="00B6448F" w:rsidTr="00BB10D7">
        <w:trPr>
          <w:trHeight w:hRule="exact" w:val="582"/>
        </w:trPr>
        <w:tc>
          <w:tcPr>
            <w:tcW w:w="3420" w:type="dxa"/>
            <w:tcBorders>
              <w:top w:val="single" w:sz="4" w:space="0" w:color="auto"/>
              <w:left w:val="single" w:sz="4" w:space="0" w:color="auto"/>
              <w:bottom w:val="single" w:sz="4" w:space="0" w:color="auto"/>
              <w:right w:val="single" w:sz="4" w:space="0" w:color="auto"/>
            </w:tcBorders>
          </w:tcPr>
          <w:p w:rsidR="00B25B39" w:rsidRPr="00B6448F" w:rsidRDefault="00B25B39" w:rsidP="00B25B39">
            <w:pPr>
              <w:widowControl w:val="0"/>
              <w:shd w:val="clear" w:color="auto" w:fill="FFFFFF"/>
              <w:spacing w:line="360" w:lineRule="auto"/>
              <w:jc w:val="both"/>
              <w:rPr>
                <w:sz w:val="20"/>
                <w:szCs w:val="20"/>
              </w:rPr>
            </w:pPr>
            <w:r w:rsidRPr="00B6448F">
              <w:rPr>
                <w:color w:val="000000"/>
                <w:sz w:val="20"/>
                <w:szCs w:val="20"/>
              </w:rPr>
              <w:t>4 . Соотношение</w:t>
            </w:r>
            <w:r w:rsidR="00BB10D7" w:rsidRPr="00B6448F">
              <w:rPr>
                <w:color w:val="000000"/>
                <w:sz w:val="20"/>
                <w:szCs w:val="20"/>
              </w:rPr>
              <w:t xml:space="preserve"> косвенных и прямых</w:t>
            </w:r>
          </w:p>
          <w:p w:rsidR="00BB10D7" w:rsidRPr="00B6448F" w:rsidRDefault="00BB10D7" w:rsidP="00BB10D7">
            <w:pPr>
              <w:widowControl w:val="0"/>
              <w:shd w:val="clear" w:color="auto" w:fill="FFFFFF"/>
              <w:spacing w:line="360" w:lineRule="auto"/>
              <w:jc w:val="both"/>
              <w:rPr>
                <w:sz w:val="20"/>
                <w:szCs w:val="20"/>
              </w:rPr>
            </w:pPr>
            <w:r w:rsidRPr="00B6448F">
              <w:rPr>
                <w:color w:val="000000"/>
                <w:sz w:val="20"/>
                <w:szCs w:val="20"/>
              </w:rPr>
              <w:t>расходов</w:t>
            </w:r>
          </w:p>
          <w:p w:rsidR="00B25B39" w:rsidRPr="00B6448F" w:rsidRDefault="00B25B39" w:rsidP="00B25B39">
            <w:pPr>
              <w:widowControl w:val="0"/>
              <w:shd w:val="clear" w:color="auto" w:fill="FFFFFF"/>
              <w:spacing w:line="360" w:lineRule="auto"/>
              <w:jc w:val="both"/>
              <w:rPr>
                <w:sz w:val="20"/>
                <w:szCs w:val="20"/>
              </w:rPr>
            </w:pPr>
          </w:p>
        </w:tc>
        <w:tc>
          <w:tcPr>
            <w:tcW w:w="1140" w:type="dxa"/>
            <w:gridSpan w:val="2"/>
            <w:tcBorders>
              <w:top w:val="single" w:sz="4" w:space="0" w:color="auto"/>
              <w:left w:val="single" w:sz="4" w:space="0" w:color="auto"/>
              <w:bottom w:val="single" w:sz="4" w:space="0" w:color="auto"/>
              <w:right w:val="single" w:sz="4"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2,1</w:t>
            </w:r>
          </w:p>
          <w:p w:rsidR="00B25B39" w:rsidRPr="00B6448F" w:rsidRDefault="00B25B39" w:rsidP="00C51DCB">
            <w:pPr>
              <w:widowControl w:val="0"/>
              <w:shd w:val="clear" w:color="auto" w:fill="FFFFFF"/>
              <w:spacing w:line="360" w:lineRule="auto"/>
              <w:jc w:val="center"/>
              <w:rPr>
                <w:sz w:val="20"/>
                <w:szCs w:val="20"/>
              </w:rPr>
            </w:pPr>
          </w:p>
        </w:tc>
        <w:tc>
          <w:tcPr>
            <w:tcW w:w="1140" w:type="dxa"/>
            <w:tcBorders>
              <w:top w:val="single" w:sz="4" w:space="0" w:color="auto"/>
              <w:left w:val="single" w:sz="4" w:space="0" w:color="auto"/>
              <w:bottom w:val="single" w:sz="4" w:space="0" w:color="auto"/>
              <w:right w:val="single" w:sz="4"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2,1</w:t>
            </w:r>
          </w:p>
          <w:p w:rsidR="00B25B39" w:rsidRPr="00B6448F" w:rsidRDefault="00B25B39" w:rsidP="00C51DCB">
            <w:pPr>
              <w:widowControl w:val="0"/>
              <w:shd w:val="clear" w:color="auto" w:fill="FFFFFF"/>
              <w:spacing w:line="360" w:lineRule="auto"/>
              <w:jc w:val="center"/>
              <w:rPr>
                <w:sz w:val="20"/>
                <w:szCs w:val="20"/>
              </w:rPr>
            </w:pPr>
          </w:p>
        </w:tc>
        <w:tc>
          <w:tcPr>
            <w:tcW w:w="1520" w:type="dxa"/>
            <w:tcBorders>
              <w:top w:val="single" w:sz="4" w:space="0" w:color="auto"/>
              <w:left w:val="single" w:sz="4" w:space="0" w:color="auto"/>
              <w:bottom w:val="single" w:sz="4" w:space="0" w:color="auto"/>
              <w:right w:val="single" w:sz="4"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X</w:t>
            </w:r>
          </w:p>
          <w:p w:rsidR="00B25B39" w:rsidRPr="00B6448F" w:rsidRDefault="00B25B39" w:rsidP="00C51DCB">
            <w:pPr>
              <w:widowControl w:val="0"/>
              <w:shd w:val="clear" w:color="auto" w:fill="FFFFFF"/>
              <w:spacing w:line="360" w:lineRule="auto"/>
              <w:jc w:val="center"/>
              <w:rPr>
                <w:sz w:val="20"/>
                <w:szCs w:val="20"/>
              </w:rPr>
            </w:pPr>
          </w:p>
        </w:tc>
        <w:tc>
          <w:tcPr>
            <w:tcW w:w="2090" w:type="dxa"/>
            <w:tcBorders>
              <w:top w:val="single" w:sz="4" w:space="0" w:color="auto"/>
              <w:left w:val="single" w:sz="4" w:space="0" w:color="auto"/>
              <w:bottom w:val="single" w:sz="4" w:space="0" w:color="auto"/>
              <w:right w:val="single" w:sz="4" w:space="0" w:color="auto"/>
            </w:tcBorders>
          </w:tcPr>
          <w:p w:rsidR="00B25B39" w:rsidRPr="00B6448F" w:rsidRDefault="00B25B39" w:rsidP="00C51DCB">
            <w:pPr>
              <w:widowControl w:val="0"/>
              <w:shd w:val="clear" w:color="auto" w:fill="FFFFFF"/>
              <w:spacing w:line="360" w:lineRule="auto"/>
              <w:jc w:val="center"/>
              <w:rPr>
                <w:sz w:val="20"/>
                <w:szCs w:val="20"/>
              </w:rPr>
            </w:pPr>
            <w:r w:rsidRPr="00B6448F">
              <w:rPr>
                <w:color w:val="000000"/>
                <w:sz w:val="20"/>
                <w:szCs w:val="20"/>
              </w:rPr>
              <w:t>X</w:t>
            </w:r>
          </w:p>
          <w:p w:rsidR="00B25B39" w:rsidRPr="00B6448F" w:rsidRDefault="00B25B39" w:rsidP="00C51DCB">
            <w:pPr>
              <w:widowControl w:val="0"/>
              <w:shd w:val="clear" w:color="auto" w:fill="FFFFFF"/>
              <w:spacing w:line="360" w:lineRule="auto"/>
              <w:jc w:val="center"/>
              <w:rPr>
                <w:sz w:val="20"/>
                <w:szCs w:val="20"/>
              </w:rPr>
            </w:pPr>
          </w:p>
        </w:tc>
      </w:tr>
    </w:tbl>
    <w:p w:rsidR="002F7A2C" w:rsidRPr="00B6448F" w:rsidRDefault="00BB10D7" w:rsidP="002F7A2C">
      <w:pPr>
        <w:widowControl w:val="0"/>
        <w:shd w:val="clear" w:color="auto" w:fill="FFFFFF"/>
        <w:spacing w:line="360" w:lineRule="auto"/>
        <w:ind w:firstLine="709"/>
        <w:jc w:val="both"/>
        <w:rPr>
          <w:sz w:val="28"/>
          <w:szCs w:val="28"/>
        </w:rPr>
      </w:pPr>
      <w:r>
        <w:rPr>
          <w:color w:val="000000"/>
          <w:sz w:val="28"/>
          <w:szCs w:val="28"/>
        </w:rPr>
        <w:br w:type="page"/>
      </w:r>
      <w:r w:rsidR="002F7A2C" w:rsidRPr="00B6448F">
        <w:rPr>
          <w:color w:val="000000"/>
          <w:sz w:val="28"/>
          <w:szCs w:val="28"/>
        </w:rPr>
        <w:t>Согласно таблице 2.6 косвенные расходы превышают прямые расходы в 2,1 раза. С учетом современного развития техники и технологии необходимо пытаться как можно больше затрат относить непосредственно на себестоимость услуг. Использование действенных способов калькулирования стоимости услуг позволит более точно и правильно выделять и относить затраты на конкретные виды услуг (т.е. прямым способом). Снижение прямых затрат - это один из вариантов снижения себестоимости. При таком способе распределения затрат проще контролировать затраты, а следовательно, и находить пути их снижения.</w:t>
      </w:r>
    </w:p>
    <w:p w:rsidR="00B25B39" w:rsidRPr="00B6448F" w:rsidRDefault="00B25B39" w:rsidP="00B25B39">
      <w:pPr>
        <w:widowControl w:val="0"/>
        <w:shd w:val="clear" w:color="auto" w:fill="FFFFFF"/>
        <w:spacing w:line="360" w:lineRule="auto"/>
        <w:ind w:firstLine="709"/>
        <w:jc w:val="both"/>
        <w:rPr>
          <w:sz w:val="28"/>
          <w:szCs w:val="28"/>
        </w:rPr>
      </w:pPr>
      <w:r w:rsidRPr="00B6448F">
        <w:rPr>
          <w:color w:val="000000"/>
          <w:sz w:val="28"/>
          <w:szCs w:val="28"/>
        </w:rPr>
        <w:t>Другим направлением снижения себестоимости (приоритетным) является снижение расходов, связанных с обслуживанием производства и управлением. Превышение косвенных расходов обусловливает необходимость их углубленного анализа. Особенностью косвенных затрат является их комплексный характер, они включают в себя и материальные затраты, и затраты на оплату труда, и амортизацию, и другие расходы. В нашем случае можно разделить косвенные расходы на расходы по содержанию и эксплуатации оборудования и общепроизводственные расходы. При этом необходимо вспомнить о делении затрат на постоянные и переменные. Очевидно, что часть общепроизводственных расходов не зависит от объема оказанных услуг (амортизация зданий, сооружений), другая же часть меняется в зависимости от объема, но выявить эту зависимость достаточно сложно. В теории существуют различные способы такого деления, но ни один из них не дает точного результата, потому что практически невозможно установить явную связь определенных затрат с объемом оказанных услуг.</w:t>
      </w:r>
    </w:p>
    <w:p w:rsidR="00B25B39" w:rsidRPr="00B6448F" w:rsidRDefault="00B25B39" w:rsidP="00B25B39">
      <w:pPr>
        <w:widowControl w:val="0"/>
        <w:shd w:val="clear" w:color="auto" w:fill="FFFFFF"/>
        <w:spacing w:line="360" w:lineRule="auto"/>
        <w:ind w:firstLine="709"/>
        <w:jc w:val="both"/>
        <w:rPr>
          <w:sz w:val="28"/>
          <w:szCs w:val="28"/>
        </w:rPr>
      </w:pPr>
      <w:r w:rsidRPr="00B6448F">
        <w:rPr>
          <w:color w:val="000000"/>
          <w:sz w:val="28"/>
          <w:szCs w:val="28"/>
        </w:rPr>
        <w:t>Безусловно, проведение такого детального анализа предполагает наличие соответствующей нормативной, плановой и учетной информации. Создание подобной информационной базы в крупной организации - непростая задача, которую можно решить, только используя современные компьютерные</w:t>
      </w:r>
      <w:r w:rsidRPr="00B6448F">
        <w:rPr>
          <w:sz w:val="28"/>
          <w:szCs w:val="28"/>
        </w:rPr>
        <w:t xml:space="preserve"> </w:t>
      </w:r>
      <w:r w:rsidRPr="00B6448F">
        <w:rPr>
          <w:color w:val="000000"/>
          <w:sz w:val="28"/>
          <w:szCs w:val="28"/>
        </w:rPr>
        <w:t>технологии, т.е. необходима автоматизация нормирования, планирования и учета производственных затрат.</w:t>
      </w:r>
    </w:p>
    <w:p w:rsidR="00B25B39" w:rsidRPr="00B6448F" w:rsidRDefault="00B25B39" w:rsidP="00B25B39">
      <w:pPr>
        <w:widowControl w:val="0"/>
        <w:shd w:val="clear" w:color="auto" w:fill="FFFFFF"/>
        <w:spacing w:line="360" w:lineRule="auto"/>
        <w:ind w:firstLine="709"/>
        <w:jc w:val="both"/>
        <w:rPr>
          <w:sz w:val="28"/>
          <w:szCs w:val="28"/>
        </w:rPr>
      </w:pPr>
      <w:r w:rsidRPr="00B6448F">
        <w:rPr>
          <w:color w:val="000000"/>
          <w:sz w:val="28"/>
          <w:szCs w:val="28"/>
        </w:rPr>
        <w:t>Анализ прямых и косвенных расходов должен проводиться регулярно, анализу следует подвергать и сметы, выявляя возможности снижения расходов по отдельным статьям затрат.</w:t>
      </w:r>
    </w:p>
    <w:p w:rsidR="00B25B39" w:rsidRDefault="00B25B39" w:rsidP="00B25B39">
      <w:pPr>
        <w:widowControl w:val="0"/>
        <w:shd w:val="clear" w:color="auto" w:fill="FFFFFF"/>
        <w:spacing w:line="360" w:lineRule="auto"/>
        <w:ind w:firstLine="709"/>
        <w:jc w:val="both"/>
        <w:rPr>
          <w:sz w:val="28"/>
          <w:szCs w:val="28"/>
        </w:rPr>
      </w:pPr>
    </w:p>
    <w:p w:rsidR="00584A72" w:rsidRPr="00B6448F" w:rsidRDefault="00511BE8" w:rsidP="00B25B39">
      <w:pPr>
        <w:widowControl w:val="0"/>
        <w:shd w:val="clear" w:color="auto" w:fill="FFFFFF"/>
        <w:spacing w:line="360" w:lineRule="auto"/>
        <w:ind w:firstLine="709"/>
        <w:jc w:val="both"/>
        <w:rPr>
          <w:color w:val="000000"/>
          <w:sz w:val="28"/>
          <w:szCs w:val="28"/>
        </w:rPr>
      </w:pPr>
      <w:r w:rsidRPr="00B6448F">
        <w:rPr>
          <w:color w:val="000000"/>
          <w:sz w:val="28"/>
          <w:szCs w:val="28"/>
        </w:rPr>
        <w:br w:type="page"/>
      </w:r>
      <w:r w:rsidR="00584A72" w:rsidRPr="00B6448F">
        <w:rPr>
          <w:color w:val="000000"/>
          <w:sz w:val="28"/>
          <w:szCs w:val="28"/>
        </w:rPr>
        <w:t>Заключение</w:t>
      </w:r>
    </w:p>
    <w:p w:rsidR="00584A72" w:rsidRPr="00B6448F" w:rsidRDefault="00584A72" w:rsidP="00B25B39">
      <w:pPr>
        <w:widowControl w:val="0"/>
        <w:spacing w:line="360" w:lineRule="auto"/>
        <w:ind w:firstLine="709"/>
        <w:jc w:val="both"/>
        <w:rPr>
          <w:sz w:val="28"/>
          <w:szCs w:val="28"/>
        </w:rPr>
      </w:pPr>
    </w:p>
    <w:p w:rsidR="00584A72" w:rsidRPr="00B6448F" w:rsidRDefault="00584A72" w:rsidP="00B25B39">
      <w:pPr>
        <w:widowControl w:val="0"/>
        <w:spacing w:line="360" w:lineRule="auto"/>
        <w:ind w:firstLine="709"/>
        <w:jc w:val="both"/>
        <w:rPr>
          <w:sz w:val="28"/>
          <w:szCs w:val="28"/>
        </w:rPr>
      </w:pPr>
      <w:r w:rsidRPr="00B6448F">
        <w:rPr>
          <w:sz w:val="28"/>
          <w:szCs w:val="28"/>
        </w:rPr>
        <w:t>В первой главе данной работы рассмотрены теоретические</w:t>
      </w:r>
      <w:r w:rsidR="00B6448F" w:rsidRPr="00B6448F">
        <w:rPr>
          <w:sz w:val="28"/>
          <w:szCs w:val="28"/>
        </w:rPr>
        <w:t xml:space="preserve"> </w:t>
      </w:r>
      <w:r w:rsidRPr="00B6448F">
        <w:rPr>
          <w:sz w:val="28"/>
          <w:szCs w:val="28"/>
        </w:rPr>
        <w:t>и правовые основы учета затрат в себестоимости продукции. По итогам изученного можно сделать следующие выводы.</w:t>
      </w:r>
    </w:p>
    <w:p w:rsidR="00584A72" w:rsidRPr="00B6448F" w:rsidRDefault="00584A72" w:rsidP="00B25B39">
      <w:pPr>
        <w:widowControl w:val="0"/>
        <w:shd w:val="clear" w:color="auto" w:fill="FFFFFF"/>
        <w:spacing w:line="360" w:lineRule="auto"/>
        <w:ind w:firstLine="709"/>
        <w:jc w:val="both"/>
        <w:rPr>
          <w:sz w:val="28"/>
          <w:szCs w:val="28"/>
        </w:rPr>
      </w:pPr>
      <w:r w:rsidRPr="00B6448F">
        <w:rPr>
          <w:color w:val="000000"/>
          <w:sz w:val="28"/>
          <w:szCs w:val="28"/>
        </w:rPr>
        <w:t>Процесс производства продукции представляет одну из стадий хозяйственного оборота средств организации. На этой стадии выявляются расходы, связанные с изготовлением продукции, выполнением работ и оказанием услуг, которые считаются расходами по обычным видам деятельности. Учет таких расходов исходя из предмета деятельности организации дает возможность получить информацию для различных целей. С одной стороны, эта информация необходима для формирования финансового результата деятельности организации, который определяется на основе показателей себестоимости произведенной и проданной продукции, с другой — она предназначена для принятия управленческих решений, направленных на обеспечение рационального использования материальных, трудовых и финансовых ресурсов. Основное назначение финансового учета заключается в обеспечении достоверности формирования себестоимости продукции и услуг с целью определения реальной величины показателей балансовой и налогооблагаемой прибыли, что вызывает некоторые изменения в построении системы раскрытия и отражения производственных расходов. Именно этим объясняется необходимость детального рассмотрения учета затрат, включаемых в себестоимость продукции и услуг.</w:t>
      </w:r>
    </w:p>
    <w:p w:rsidR="00584A72" w:rsidRPr="00B6448F" w:rsidRDefault="00584A72" w:rsidP="00B25B39">
      <w:pPr>
        <w:widowControl w:val="0"/>
        <w:shd w:val="clear" w:color="auto" w:fill="FFFFFF"/>
        <w:spacing w:line="360" w:lineRule="auto"/>
        <w:ind w:firstLine="709"/>
        <w:jc w:val="both"/>
        <w:rPr>
          <w:sz w:val="28"/>
          <w:szCs w:val="28"/>
        </w:rPr>
      </w:pPr>
      <w:r w:rsidRPr="00B6448F">
        <w:rPr>
          <w:sz w:val="28"/>
          <w:szCs w:val="28"/>
        </w:rPr>
        <w:t xml:space="preserve">Во второй главе приведен пример анализ себестоимости услуг и продукции ОАО </w:t>
      </w:r>
      <w:r w:rsidR="00B6448F" w:rsidRPr="00B6448F">
        <w:rPr>
          <w:sz w:val="28"/>
          <w:szCs w:val="28"/>
        </w:rPr>
        <w:t>"</w:t>
      </w:r>
      <w:r w:rsidRPr="00B6448F">
        <w:rPr>
          <w:sz w:val="28"/>
          <w:szCs w:val="28"/>
        </w:rPr>
        <w:t>Старт</w:t>
      </w:r>
      <w:r w:rsidR="00B6448F" w:rsidRPr="00B6448F">
        <w:rPr>
          <w:sz w:val="28"/>
          <w:szCs w:val="28"/>
        </w:rPr>
        <w:t>"</w:t>
      </w:r>
      <w:r w:rsidRPr="00B6448F">
        <w:rPr>
          <w:sz w:val="28"/>
          <w:szCs w:val="28"/>
        </w:rPr>
        <w:t>.</w:t>
      </w:r>
      <w:r w:rsidRPr="00B6448F">
        <w:rPr>
          <w:b/>
          <w:bCs/>
          <w:color w:val="000000"/>
          <w:sz w:val="28"/>
          <w:szCs w:val="28"/>
        </w:rPr>
        <w:t xml:space="preserve"> </w:t>
      </w:r>
      <w:r w:rsidRPr="00B6448F">
        <w:rPr>
          <w:color w:val="000000"/>
          <w:sz w:val="28"/>
          <w:szCs w:val="28"/>
        </w:rPr>
        <w:t>Существующая на сегодняшний день система организации планирования и учета затрат на производство услуг имеет существенные недостатки. Планирование затрат на основе научно и технически обоснованных норм ведется, как правило, только по основным материалам и заработной плате. По расходам на обслуживание производства и управление планирование осуществляется по уровням затрат предыдущего периода, при этом не всегда проводится глубокий предварительный контроль и анализ возможных резервов снижения расходов. В бухгалтерском учете недостаточно развито использование информации о затратах по местам их возникновения; учет ведется главным образом по основным производственным подразделениям. В связи с этим необходимо детализировать учет затрат на обслуживание и управление производства по более мелким местам возникновения, таким, как бригады, производственное участки и группы оборудования. Отсутствие детальной информации о затратах по центрам их формирования несомненно, снижает возможность контроля.</w:t>
      </w:r>
    </w:p>
    <w:p w:rsidR="00584A72" w:rsidRPr="00B6448F" w:rsidRDefault="00584A72" w:rsidP="00B25B39">
      <w:pPr>
        <w:widowControl w:val="0"/>
        <w:shd w:val="clear" w:color="auto" w:fill="FFFFFF"/>
        <w:spacing w:line="360" w:lineRule="auto"/>
        <w:ind w:firstLine="709"/>
        <w:jc w:val="both"/>
        <w:rPr>
          <w:color w:val="000000"/>
          <w:sz w:val="28"/>
          <w:szCs w:val="28"/>
        </w:rPr>
      </w:pPr>
      <w:r w:rsidRPr="00B6448F">
        <w:rPr>
          <w:color w:val="000000"/>
          <w:sz w:val="28"/>
          <w:szCs w:val="28"/>
        </w:rPr>
        <w:t>Подводя итог проведенному анализу, следует отметить, что анализ затрат, включаемых в себестоимость оказанных услуг, является важным участком аналитической деятельности в организации. Он нацелен на выявление комплекса внутрихозяйственных резервов их снижения, причин и факторов, воздействующих на отклонения от базовых значений. В ходе анализа важно не только установить величину отклонений, но и выявить меру ответственности подразделений за возникновение перерасхода. Все это способствует повышению эффективности хозяйствования, достижению более высоких темпов прироста прибыли и рентабельности.</w:t>
      </w:r>
    </w:p>
    <w:p w:rsidR="00584A72" w:rsidRPr="00B6448F" w:rsidRDefault="00511BE8" w:rsidP="00B25B39">
      <w:pPr>
        <w:widowControl w:val="0"/>
        <w:shd w:val="clear" w:color="auto" w:fill="FFFFFF"/>
        <w:spacing w:line="360" w:lineRule="auto"/>
        <w:ind w:firstLine="709"/>
        <w:jc w:val="both"/>
        <w:rPr>
          <w:sz w:val="28"/>
          <w:szCs w:val="28"/>
        </w:rPr>
      </w:pPr>
      <w:r w:rsidRPr="00B6448F">
        <w:rPr>
          <w:color w:val="000000"/>
          <w:sz w:val="28"/>
          <w:szCs w:val="28"/>
        </w:rPr>
        <w:br w:type="page"/>
      </w:r>
      <w:r w:rsidR="00584A72" w:rsidRPr="00B6448F">
        <w:rPr>
          <w:sz w:val="28"/>
          <w:szCs w:val="28"/>
        </w:rPr>
        <w:t>Список используемой литературы:</w:t>
      </w:r>
    </w:p>
    <w:p w:rsidR="00584A72" w:rsidRPr="00B6448F" w:rsidRDefault="00584A72" w:rsidP="00B25B39">
      <w:pPr>
        <w:widowControl w:val="0"/>
        <w:shd w:val="clear" w:color="auto" w:fill="FFFFFF"/>
        <w:spacing w:line="360" w:lineRule="auto"/>
        <w:ind w:firstLine="709"/>
        <w:jc w:val="both"/>
        <w:rPr>
          <w:sz w:val="28"/>
          <w:szCs w:val="28"/>
        </w:rPr>
      </w:pPr>
    </w:p>
    <w:p w:rsidR="00584A72" w:rsidRPr="00B6448F" w:rsidRDefault="00584A72" w:rsidP="00B25B39">
      <w:pPr>
        <w:widowControl w:val="0"/>
        <w:spacing w:line="360" w:lineRule="auto"/>
        <w:ind w:firstLine="709"/>
        <w:jc w:val="both"/>
        <w:rPr>
          <w:sz w:val="28"/>
          <w:szCs w:val="28"/>
        </w:rPr>
      </w:pPr>
      <w:r w:rsidRPr="00B6448F">
        <w:rPr>
          <w:sz w:val="28"/>
          <w:szCs w:val="28"/>
        </w:rPr>
        <w:t>1. Федеральный закон от 21.11.1996 № 129-ФЗ-М.: Аналитика-Пресс 2000г.</w:t>
      </w:r>
    </w:p>
    <w:p w:rsidR="00584A72" w:rsidRPr="00B6448F" w:rsidRDefault="00584A72" w:rsidP="00B25B39">
      <w:pPr>
        <w:widowControl w:val="0"/>
        <w:spacing w:line="360" w:lineRule="auto"/>
        <w:ind w:firstLine="709"/>
        <w:jc w:val="both"/>
        <w:rPr>
          <w:sz w:val="28"/>
          <w:szCs w:val="28"/>
        </w:rPr>
      </w:pPr>
      <w:r w:rsidRPr="00B6448F">
        <w:rPr>
          <w:sz w:val="28"/>
          <w:szCs w:val="28"/>
        </w:rPr>
        <w:t xml:space="preserve">2. Положения по бухгалтерскому учету </w:t>
      </w:r>
      <w:r w:rsidR="00B6448F" w:rsidRPr="00B6448F">
        <w:rPr>
          <w:sz w:val="28"/>
          <w:szCs w:val="28"/>
        </w:rPr>
        <w:t>"</w:t>
      </w:r>
      <w:r w:rsidRPr="00B6448F">
        <w:rPr>
          <w:sz w:val="28"/>
          <w:szCs w:val="28"/>
        </w:rPr>
        <w:t>Расходы организации</w:t>
      </w:r>
      <w:r w:rsidR="00B6448F" w:rsidRPr="00B6448F">
        <w:rPr>
          <w:sz w:val="28"/>
          <w:szCs w:val="28"/>
        </w:rPr>
        <w:t>"</w:t>
      </w:r>
      <w:r w:rsidRPr="00B6448F">
        <w:rPr>
          <w:sz w:val="28"/>
          <w:szCs w:val="28"/>
        </w:rPr>
        <w:t xml:space="preserve"> ПБУ 10/99, утверждено приказом</w:t>
      </w:r>
      <w:r w:rsidR="00B6448F" w:rsidRPr="00B6448F">
        <w:rPr>
          <w:sz w:val="28"/>
          <w:szCs w:val="28"/>
        </w:rPr>
        <w:t xml:space="preserve"> </w:t>
      </w:r>
      <w:r w:rsidRPr="00B6448F">
        <w:rPr>
          <w:sz w:val="28"/>
          <w:szCs w:val="28"/>
        </w:rPr>
        <w:t>Минфина РФ от 06.05.1999 № 33-М.: Аналитика-Пресс, 2000г.</w:t>
      </w:r>
    </w:p>
    <w:p w:rsidR="00584A72" w:rsidRPr="00B6448F" w:rsidRDefault="00584A72" w:rsidP="00B25B39">
      <w:pPr>
        <w:widowControl w:val="0"/>
        <w:shd w:val="clear" w:color="auto" w:fill="FFFFFF"/>
        <w:spacing w:line="360" w:lineRule="auto"/>
        <w:ind w:firstLine="709"/>
        <w:jc w:val="both"/>
        <w:rPr>
          <w:sz w:val="28"/>
          <w:szCs w:val="28"/>
        </w:rPr>
      </w:pPr>
      <w:r w:rsidRPr="00B6448F">
        <w:rPr>
          <w:color w:val="000000"/>
          <w:sz w:val="28"/>
          <w:szCs w:val="28"/>
        </w:rPr>
        <w:t>3. Абрютина М.С., Грачев А.В. Анализ финансово-экономической деятельности предприятия: Учебное пособие/ Г.В.Савицкая.-7-е изд., испр.-Мн.:Новое зна-ние,2002.-704 с.</w:t>
      </w:r>
    </w:p>
    <w:p w:rsidR="00584A72" w:rsidRPr="00B6448F" w:rsidRDefault="00584A72" w:rsidP="00B25B39">
      <w:pPr>
        <w:widowControl w:val="0"/>
        <w:shd w:val="clear" w:color="auto" w:fill="FFFFFF"/>
        <w:spacing w:line="360" w:lineRule="auto"/>
        <w:ind w:firstLine="709"/>
        <w:jc w:val="both"/>
        <w:rPr>
          <w:sz w:val="28"/>
          <w:szCs w:val="28"/>
        </w:rPr>
      </w:pPr>
      <w:r w:rsidRPr="00B6448F">
        <w:rPr>
          <w:color w:val="000000"/>
          <w:sz w:val="28"/>
          <w:szCs w:val="28"/>
        </w:rPr>
        <w:t>4. Бернстайн Л.А. Анализ финансовой отчетности: теория, практика и интерпретация: Пер с англ./ Научи, ред. перевода чл.-корр.РАН Финансы и статисти-ка,2002.-624с.</w:t>
      </w:r>
    </w:p>
    <w:p w:rsidR="00584A72" w:rsidRPr="00B6448F" w:rsidRDefault="00584A72" w:rsidP="00B25B39">
      <w:pPr>
        <w:widowControl w:val="0"/>
        <w:shd w:val="clear" w:color="auto" w:fill="FFFFFF"/>
        <w:spacing w:line="360" w:lineRule="auto"/>
        <w:ind w:firstLine="709"/>
        <w:jc w:val="both"/>
        <w:rPr>
          <w:sz w:val="28"/>
          <w:szCs w:val="28"/>
        </w:rPr>
      </w:pPr>
      <w:r w:rsidRPr="00B6448F">
        <w:rPr>
          <w:color w:val="000000"/>
          <w:sz w:val="28"/>
          <w:szCs w:val="28"/>
        </w:rPr>
        <w:t>5. Ковалев В.В. Финансовый анализ: методы и процедуры. - М.: Финансы и статистика,2002.-560.:ил</w:t>
      </w:r>
    </w:p>
    <w:p w:rsidR="00584A72" w:rsidRPr="00B6448F" w:rsidRDefault="00584A72" w:rsidP="00B25B39">
      <w:pPr>
        <w:widowControl w:val="0"/>
        <w:shd w:val="clear" w:color="auto" w:fill="FFFFFF"/>
        <w:spacing w:line="360" w:lineRule="auto"/>
        <w:ind w:firstLine="709"/>
        <w:jc w:val="both"/>
        <w:rPr>
          <w:color w:val="000000"/>
          <w:sz w:val="28"/>
          <w:szCs w:val="28"/>
        </w:rPr>
      </w:pPr>
      <w:r w:rsidRPr="00B6448F">
        <w:rPr>
          <w:color w:val="000000"/>
          <w:sz w:val="28"/>
          <w:szCs w:val="28"/>
        </w:rPr>
        <w:t>6. Любушин Н.П., Лещева В.Б., Дьякова В.Г. Анализ финансово-экономической деятельности предприятия: Учебное пособие для вузов / Под ред. проф. Н.П.Любушина. - М.: ЮНИТИ-ДАНА, 2002.-471С.</w:t>
      </w:r>
    </w:p>
    <w:p w:rsidR="00584A72" w:rsidRPr="00B6448F" w:rsidRDefault="00584A72" w:rsidP="00B25B39">
      <w:pPr>
        <w:widowControl w:val="0"/>
        <w:shd w:val="clear" w:color="auto" w:fill="FFFFFF"/>
        <w:spacing w:line="360" w:lineRule="auto"/>
        <w:ind w:firstLine="709"/>
        <w:jc w:val="both"/>
        <w:rPr>
          <w:color w:val="000000"/>
          <w:sz w:val="28"/>
          <w:szCs w:val="28"/>
        </w:rPr>
      </w:pPr>
      <w:r w:rsidRPr="00B6448F">
        <w:rPr>
          <w:color w:val="000000"/>
          <w:sz w:val="28"/>
          <w:szCs w:val="28"/>
        </w:rPr>
        <w:t>7. Савицкая Г.В. Анализ хозяйственной деятельности предприятия: Учебное пособие / Г.В.Савицкая.-7-е изд., испр. - Мн.: Новое знание, 2002.-704 с.</w:t>
      </w:r>
    </w:p>
    <w:p w:rsidR="00584A72" w:rsidRPr="00B6448F" w:rsidRDefault="00584A72" w:rsidP="00B25B39">
      <w:pPr>
        <w:widowControl w:val="0"/>
        <w:shd w:val="clear" w:color="auto" w:fill="FFFFFF"/>
        <w:spacing w:line="360" w:lineRule="auto"/>
        <w:ind w:firstLine="709"/>
        <w:jc w:val="both"/>
        <w:rPr>
          <w:sz w:val="28"/>
          <w:szCs w:val="28"/>
        </w:rPr>
      </w:pPr>
      <w:r w:rsidRPr="00B6448F">
        <w:rPr>
          <w:color w:val="000000"/>
          <w:sz w:val="28"/>
          <w:szCs w:val="28"/>
        </w:rPr>
        <w:t xml:space="preserve">8. Протасов В.Ф. Анализ деятельности предприятия (фирмы): производство, экономика, финансы, инвестиции, маркетинг. - М.: </w:t>
      </w:r>
      <w:r w:rsidR="00B6448F" w:rsidRPr="00B6448F">
        <w:rPr>
          <w:color w:val="000000"/>
          <w:sz w:val="28"/>
          <w:szCs w:val="28"/>
        </w:rPr>
        <w:t>"</w:t>
      </w:r>
      <w:r w:rsidRPr="00B6448F">
        <w:rPr>
          <w:color w:val="000000"/>
          <w:sz w:val="28"/>
          <w:szCs w:val="28"/>
        </w:rPr>
        <w:t>Финансы и статистика</w:t>
      </w:r>
      <w:r w:rsidR="00B6448F" w:rsidRPr="00B6448F">
        <w:rPr>
          <w:color w:val="000000"/>
          <w:sz w:val="28"/>
          <w:szCs w:val="28"/>
        </w:rPr>
        <w:t>"</w:t>
      </w:r>
      <w:r w:rsidRPr="00B6448F">
        <w:rPr>
          <w:color w:val="000000"/>
          <w:sz w:val="28"/>
          <w:szCs w:val="28"/>
        </w:rPr>
        <w:t xml:space="preserve"> ,2003-536 с.</w:t>
      </w:r>
    </w:p>
    <w:p w:rsidR="00584A72" w:rsidRPr="00B6448F" w:rsidRDefault="00584A72" w:rsidP="00B25B39">
      <w:pPr>
        <w:widowControl w:val="0"/>
        <w:shd w:val="clear" w:color="auto" w:fill="FFFFFF"/>
        <w:spacing w:line="360" w:lineRule="auto"/>
        <w:ind w:firstLine="709"/>
        <w:jc w:val="both"/>
        <w:rPr>
          <w:color w:val="000000"/>
          <w:sz w:val="28"/>
          <w:szCs w:val="28"/>
        </w:rPr>
      </w:pPr>
      <w:r w:rsidRPr="00B6448F">
        <w:rPr>
          <w:color w:val="000000"/>
          <w:sz w:val="28"/>
          <w:szCs w:val="28"/>
        </w:rPr>
        <w:t xml:space="preserve">9. Щиборщ К.В. Анализ хозяйственной деятельности предприятий России. -М.: Издательство </w:t>
      </w:r>
      <w:r w:rsidR="00B6448F" w:rsidRPr="00B6448F">
        <w:rPr>
          <w:color w:val="000000"/>
          <w:sz w:val="28"/>
          <w:szCs w:val="28"/>
        </w:rPr>
        <w:t>"</w:t>
      </w:r>
      <w:r w:rsidRPr="00B6448F">
        <w:rPr>
          <w:color w:val="000000"/>
          <w:sz w:val="28"/>
          <w:szCs w:val="28"/>
        </w:rPr>
        <w:t>Дело и Сервис</w:t>
      </w:r>
      <w:r w:rsidR="00B6448F" w:rsidRPr="00B6448F">
        <w:rPr>
          <w:color w:val="000000"/>
          <w:sz w:val="28"/>
          <w:szCs w:val="28"/>
        </w:rPr>
        <w:t>"</w:t>
      </w:r>
      <w:r w:rsidRPr="00B6448F">
        <w:rPr>
          <w:color w:val="000000"/>
          <w:sz w:val="28"/>
          <w:szCs w:val="28"/>
        </w:rPr>
        <w:t>.-2003.-320с.</w:t>
      </w:r>
    </w:p>
    <w:p w:rsidR="00584A72" w:rsidRPr="00B6448F" w:rsidRDefault="00584A72" w:rsidP="00B25B39">
      <w:pPr>
        <w:widowControl w:val="0"/>
        <w:shd w:val="clear" w:color="auto" w:fill="FFFFFF"/>
        <w:spacing w:line="360" w:lineRule="auto"/>
        <w:ind w:firstLine="709"/>
        <w:jc w:val="both"/>
        <w:rPr>
          <w:sz w:val="28"/>
          <w:szCs w:val="28"/>
        </w:rPr>
      </w:pPr>
      <w:r w:rsidRPr="00B6448F">
        <w:rPr>
          <w:color w:val="000000"/>
          <w:sz w:val="28"/>
          <w:szCs w:val="28"/>
        </w:rPr>
        <w:t xml:space="preserve">10. Донцова Л.В., Никифорова Н.А. Анализ финансовой отчетности: Учебное пособие.-2-е изд.-М: Издательство </w:t>
      </w:r>
      <w:r w:rsidR="00B6448F" w:rsidRPr="00B6448F">
        <w:rPr>
          <w:color w:val="000000"/>
          <w:sz w:val="28"/>
          <w:szCs w:val="28"/>
        </w:rPr>
        <w:t>"</w:t>
      </w:r>
      <w:r w:rsidRPr="00B6448F">
        <w:rPr>
          <w:color w:val="000000"/>
          <w:sz w:val="28"/>
          <w:szCs w:val="28"/>
        </w:rPr>
        <w:t>Дело и сервис</w:t>
      </w:r>
      <w:r w:rsidR="00B6448F" w:rsidRPr="00B6448F">
        <w:rPr>
          <w:color w:val="000000"/>
          <w:sz w:val="28"/>
          <w:szCs w:val="28"/>
        </w:rPr>
        <w:t>"</w:t>
      </w:r>
      <w:r w:rsidRPr="00B6448F">
        <w:rPr>
          <w:color w:val="000000"/>
          <w:sz w:val="28"/>
          <w:szCs w:val="28"/>
        </w:rPr>
        <w:t>,2004.-336 с.</w:t>
      </w:r>
    </w:p>
    <w:p w:rsidR="00584A72" w:rsidRPr="00B6448F" w:rsidRDefault="00584A72" w:rsidP="00B25B39">
      <w:pPr>
        <w:widowControl w:val="0"/>
        <w:shd w:val="clear" w:color="auto" w:fill="FFFFFF"/>
        <w:spacing w:line="360" w:lineRule="auto"/>
        <w:ind w:firstLine="709"/>
        <w:jc w:val="both"/>
        <w:rPr>
          <w:sz w:val="28"/>
          <w:szCs w:val="28"/>
        </w:rPr>
      </w:pPr>
    </w:p>
    <w:p w:rsidR="00584A72" w:rsidRPr="00B6448F" w:rsidRDefault="00584A72" w:rsidP="00B25B39">
      <w:pPr>
        <w:widowControl w:val="0"/>
        <w:shd w:val="clear" w:color="auto" w:fill="FFFFFF"/>
        <w:spacing w:line="360" w:lineRule="auto"/>
        <w:ind w:firstLine="709"/>
        <w:jc w:val="both"/>
        <w:rPr>
          <w:color w:val="000000"/>
          <w:sz w:val="28"/>
          <w:szCs w:val="28"/>
        </w:rPr>
      </w:pPr>
      <w:r w:rsidRPr="00B6448F">
        <w:rPr>
          <w:color w:val="000000"/>
          <w:sz w:val="28"/>
          <w:szCs w:val="28"/>
        </w:rPr>
        <w:t>11. Скамай Л.Г., Трубочкина М.И. Экономический анализ деятельности предприятий. М.: ИНФРА-М,2004.-296с.</w:t>
      </w:r>
    </w:p>
    <w:p w:rsidR="00584A72" w:rsidRPr="00B6448F" w:rsidRDefault="00584A72" w:rsidP="00B25B39">
      <w:pPr>
        <w:widowControl w:val="0"/>
        <w:shd w:val="clear" w:color="auto" w:fill="FFFFFF"/>
        <w:spacing w:line="360" w:lineRule="auto"/>
        <w:ind w:firstLine="709"/>
        <w:jc w:val="both"/>
        <w:rPr>
          <w:sz w:val="28"/>
          <w:szCs w:val="28"/>
        </w:rPr>
      </w:pPr>
      <w:r w:rsidRPr="00B6448F">
        <w:rPr>
          <w:color w:val="000000"/>
          <w:sz w:val="28"/>
          <w:szCs w:val="28"/>
        </w:rPr>
        <w:t>12. Любушин Н.П.,Лещева В.Б.,Дьякова В.Г. анализ финансово-экономической деятельности предпрития:Учебное пособие для вузов/ Под ред.проф.Н.П.Любушина.-М.: ЮНИТИ-ДАНА, 2004-471с.</w:t>
      </w:r>
    </w:p>
    <w:p w:rsidR="00584A72" w:rsidRPr="00B6448F" w:rsidRDefault="00584A72" w:rsidP="00B25B39">
      <w:pPr>
        <w:widowControl w:val="0"/>
        <w:spacing w:line="360" w:lineRule="auto"/>
        <w:ind w:firstLine="709"/>
        <w:jc w:val="both"/>
        <w:rPr>
          <w:color w:val="000000"/>
          <w:sz w:val="28"/>
          <w:szCs w:val="28"/>
        </w:rPr>
      </w:pPr>
      <w:r w:rsidRPr="00B6448F">
        <w:rPr>
          <w:color w:val="000000"/>
          <w:sz w:val="28"/>
          <w:szCs w:val="28"/>
        </w:rPr>
        <w:t>13.Чечевицына Л.Н, Чуев .Н. Анализ финансово-хозяйственной деятельности</w:t>
      </w:r>
      <w:r w:rsidRPr="00B6448F">
        <w:rPr>
          <w:sz w:val="28"/>
          <w:szCs w:val="28"/>
        </w:rPr>
        <w:t>:</w:t>
      </w:r>
      <w:r w:rsidRPr="00B6448F">
        <w:rPr>
          <w:color w:val="000000"/>
          <w:sz w:val="28"/>
          <w:szCs w:val="28"/>
        </w:rPr>
        <w:t xml:space="preserve">Учебник.-5-е изд., перераб. и доп.-М.: Издательско-торговая корпорация </w:t>
      </w:r>
      <w:r w:rsidR="00B6448F" w:rsidRPr="00B6448F">
        <w:rPr>
          <w:color w:val="000000"/>
          <w:sz w:val="28"/>
          <w:szCs w:val="28"/>
        </w:rPr>
        <w:t>"</w:t>
      </w:r>
      <w:r w:rsidRPr="00B6448F">
        <w:rPr>
          <w:color w:val="000000"/>
          <w:sz w:val="28"/>
          <w:szCs w:val="28"/>
        </w:rPr>
        <w:t>Дашков и КО</w:t>
      </w:r>
      <w:r w:rsidR="00B6448F" w:rsidRPr="00B6448F">
        <w:rPr>
          <w:color w:val="000000"/>
          <w:sz w:val="28"/>
          <w:szCs w:val="28"/>
        </w:rPr>
        <w:t>"</w:t>
      </w:r>
      <w:r w:rsidRPr="00B6448F">
        <w:rPr>
          <w:color w:val="000000"/>
          <w:sz w:val="28"/>
          <w:szCs w:val="28"/>
        </w:rPr>
        <w:t>, 2005.-352с.</w:t>
      </w:r>
    </w:p>
    <w:p w:rsidR="00584A72" w:rsidRPr="00B6448F" w:rsidRDefault="00584A72" w:rsidP="00B25B39">
      <w:pPr>
        <w:widowControl w:val="0"/>
        <w:spacing w:line="360" w:lineRule="auto"/>
        <w:ind w:firstLine="709"/>
        <w:jc w:val="both"/>
        <w:rPr>
          <w:color w:val="000000"/>
          <w:sz w:val="28"/>
          <w:szCs w:val="28"/>
        </w:rPr>
      </w:pPr>
      <w:r w:rsidRPr="00B6448F">
        <w:rPr>
          <w:color w:val="000000"/>
          <w:sz w:val="28"/>
          <w:szCs w:val="28"/>
        </w:rPr>
        <w:t>14.Макарьева В.И.,Андреев А.В. Анализ финансово-хозяйственной деятельности организации-М.:Финансы и статистика 2005- 264с.</w:t>
      </w:r>
    </w:p>
    <w:p w:rsidR="00584A72" w:rsidRPr="00B6448F" w:rsidRDefault="00584A72" w:rsidP="00B25B39">
      <w:pPr>
        <w:widowControl w:val="0"/>
        <w:shd w:val="clear" w:color="auto" w:fill="FFFFFF"/>
        <w:spacing w:line="360" w:lineRule="auto"/>
        <w:ind w:firstLine="709"/>
        <w:jc w:val="both"/>
        <w:rPr>
          <w:color w:val="000000"/>
          <w:sz w:val="28"/>
          <w:szCs w:val="28"/>
        </w:rPr>
      </w:pPr>
      <w:r w:rsidRPr="00B6448F">
        <w:rPr>
          <w:color w:val="000000"/>
          <w:sz w:val="28"/>
          <w:szCs w:val="28"/>
        </w:rPr>
        <w:t xml:space="preserve">15. Гиляровская Л.Т., Комплексный экономический анализ в управлении затратами и себестоимостью транспортных услуг (Начало) </w:t>
      </w:r>
      <w:r w:rsidR="00B6448F" w:rsidRPr="00B6448F">
        <w:rPr>
          <w:color w:val="000000"/>
          <w:sz w:val="28"/>
          <w:szCs w:val="28"/>
        </w:rPr>
        <w:t>"</w:t>
      </w:r>
      <w:r w:rsidRPr="00B6448F">
        <w:rPr>
          <w:color w:val="000000"/>
          <w:sz w:val="28"/>
          <w:szCs w:val="28"/>
        </w:rPr>
        <w:t>Современный бухучет</w:t>
      </w:r>
      <w:r w:rsidR="00B6448F" w:rsidRPr="00B6448F">
        <w:rPr>
          <w:color w:val="000000"/>
          <w:sz w:val="28"/>
          <w:szCs w:val="28"/>
        </w:rPr>
        <w:t>"</w:t>
      </w:r>
      <w:r w:rsidRPr="00B6448F">
        <w:rPr>
          <w:color w:val="000000"/>
          <w:sz w:val="28"/>
          <w:szCs w:val="28"/>
        </w:rPr>
        <w:t>, № 11 2004 г.</w:t>
      </w:r>
    </w:p>
    <w:p w:rsidR="00584A72" w:rsidRPr="00B6448F" w:rsidRDefault="00584A72" w:rsidP="00B25B39">
      <w:pPr>
        <w:widowControl w:val="0"/>
        <w:shd w:val="clear" w:color="auto" w:fill="FFFFFF"/>
        <w:spacing w:line="360" w:lineRule="auto"/>
        <w:ind w:firstLine="709"/>
        <w:jc w:val="both"/>
        <w:rPr>
          <w:color w:val="000000"/>
          <w:sz w:val="28"/>
          <w:szCs w:val="28"/>
        </w:rPr>
      </w:pPr>
      <w:r w:rsidRPr="00B6448F">
        <w:rPr>
          <w:color w:val="000000"/>
          <w:sz w:val="28"/>
          <w:szCs w:val="28"/>
        </w:rPr>
        <w:t xml:space="preserve">16. Гиляровская Л.Т., Комплексный экономический анализ в управлении затратами и себестоимостью транспортных услуг (Окончание) </w:t>
      </w:r>
      <w:r w:rsidR="00B6448F" w:rsidRPr="00B6448F">
        <w:rPr>
          <w:color w:val="000000"/>
          <w:sz w:val="28"/>
          <w:szCs w:val="28"/>
        </w:rPr>
        <w:t>"</w:t>
      </w:r>
      <w:r w:rsidRPr="00B6448F">
        <w:rPr>
          <w:color w:val="000000"/>
          <w:sz w:val="28"/>
          <w:szCs w:val="28"/>
        </w:rPr>
        <w:t>Современный бухучет</w:t>
      </w:r>
      <w:r w:rsidR="00B6448F" w:rsidRPr="00B6448F">
        <w:rPr>
          <w:color w:val="000000"/>
          <w:sz w:val="28"/>
          <w:szCs w:val="28"/>
        </w:rPr>
        <w:t>"</w:t>
      </w:r>
      <w:r w:rsidRPr="00B6448F">
        <w:rPr>
          <w:color w:val="000000"/>
          <w:sz w:val="28"/>
          <w:szCs w:val="28"/>
        </w:rPr>
        <w:t>, № 12 2004г.</w:t>
      </w:r>
    </w:p>
    <w:p w:rsidR="00584A72" w:rsidRPr="00B6448F" w:rsidRDefault="00584A72" w:rsidP="00B25B39">
      <w:pPr>
        <w:widowControl w:val="0"/>
        <w:shd w:val="clear" w:color="auto" w:fill="FFFFFF"/>
        <w:spacing w:line="360" w:lineRule="auto"/>
        <w:ind w:firstLine="709"/>
        <w:jc w:val="both"/>
        <w:rPr>
          <w:sz w:val="28"/>
          <w:szCs w:val="28"/>
        </w:rPr>
      </w:pPr>
      <w:r w:rsidRPr="00B6448F">
        <w:rPr>
          <w:color w:val="000000"/>
          <w:sz w:val="28"/>
          <w:szCs w:val="28"/>
        </w:rPr>
        <w:t>17. Воронова Е.Ю., Позаказный и попроцессный методы калькулирования себестоимости: сравнительный</w:t>
      </w:r>
      <w:r w:rsidRPr="00B6448F">
        <w:rPr>
          <w:sz w:val="28"/>
          <w:szCs w:val="28"/>
        </w:rPr>
        <w:t xml:space="preserve"> </w:t>
      </w:r>
      <w:r w:rsidRPr="00B6448F">
        <w:rPr>
          <w:color w:val="000000"/>
          <w:sz w:val="28"/>
          <w:szCs w:val="28"/>
        </w:rPr>
        <w:t>анализ (Начало)</w:t>
      </w:r>
      <w:r w:rsidR="00F87FB2" w:rsidRPr="00B6448F">
        <w:rPr>
          <w:color w:val="000000"/>
          <w:sz w:val="28"/>
          <w:szCs w:val="28"/>
        </w:rPr>
        <w:t xml:space="preserve"> </w:t>
      </w:r>
      <w:r w:rsidR="00B6448F" w:rsidRPr="00B6448F">
        <w:rPr>
          <w:color w:val="000000"/>
          <w:sz w:val="28"/>
          <w:szCs w:val="28"/>
        </w:rPr>
        <w:t>"</w:t>
      </w:r>
      <w:r w:rsidRPr="00B6448F">
        <w:rPr>
          <w:color w:val="000000"/>
          <w:sz w:val="28"/>
          <w:szCs w:val="28"/>
        </w:rPr>
        <w:t>Аудиторские ведомости</w:t>
      </w:r>
      <w:r w:rsidR="00B6448F" w:rsidRPr="00B6448F">
        <w:rPr>
          <w:color w:val="000000"/>
          <w:sz w:val="28"/>
          <w:szCs w:val="28"/>
        </w:rPr>
        <w:t>"</w:t>
      </w:r>
      <w:r w:rsidRPr="00B6448F">
        <w:rPr>
          <w:color w:val="000000"/>
          <w:sz w:val="28"/>
          <w:szCs w:val="28"/>
        </w:rPr>
        <w:t>, № 12 2004 г.</w:t>
      </w:r>
    </w:p>
    <w:p w:rsidR="00584A72" w:rsidRPr="00B6448F" w:rsidRDefault="00584A72" w:rsidP="00B25B39">
      <w:pPr>
        <w:widowControl w:val="0"/>
        <w:shd w:val="clear" w:color="auto" w:fill="FFFFFF"/>
        <w:spacing w:line="360" w:lineRule="auto"/>
        <w:ind w:firstLine="709"/>
        <w:jc w:val="both"/>
        <w:rPr>
          <w:sz w:val="28"/>
          <w:szCs w:val="28"/>
        </w:rPr>
      </w:pPr>
      <w:r w:rsidRPr="00B6448F">
        <w:rPr>
          <w:color w:val="000000"/>
          <w:sz w:val="28"/>
          <w:szCs w:val="28"/>
        </w:rPr>
        <w:t>18. Воронова Е.Ю., Позаказный и попроцессный методы калькулирования себестоимости: сравнительный анализ</w:t>
      </w:r>
      <w:r w:rsidR="00BB10D7">
        <w:rPr>
          <w:color w:val="000000"/>
          <w:sz w:val="28"/>
          <w:szCs w:val="28"/>
        </w:rPr>
        <w:t xml:space="preserve"> </w:t>
      </w:r>
      <w:r w:rsidRPr="00B6448F">
        <w:rPr>
          <w:color w:val="000000"/>
          <w:sz w:val="28"/>
          <w:szCs w:val="28"/>
        </w:rPr>
        <w:t>(Окончание)</w:t>
      </w:r>
      <w:r w:rsidR="00B6448F" w:rsidRPr="00B6448F">
        <w:rPr>
          <w:color w:val="000000"/>
          <w:sz w:val="28"/>
          <w:szCs w:val="28"/>
        </w:rPr>
        <w:t>"</w:t>
      </w:r>
      <w:r w:rsidR="00BB10D7">
        <w:rPr>
          <w:color w:val="000000"/>
          <w:sz w:val="28"/>
          <w:szCs w:val="28"/>
        </w:rPr>
        <w:t xml:space="preserve"> </w:t>
      </w:r>
      <w:r w:rsidRPr="00B6448F">
        <w:rPr>
          <w:color w:val="000000"/>
          <w:sz w:val="28"/>
          <w:szCs w:val="28"/>
        </w:rPr>
        <w:t>Аудиторские ведомости</w:t>
      </w:r>
      <w:r w:rsidR="00B6448F" w:rsidRPr="00B6448F">
        <w:rPr>
          <w:color w:val="000000"/>
          <w:sz w:val="28"/>
          <w:szCs w:val="28"/>
        </w:rPr>
        <w:t>"</w:t>
      </w:r>
      <w:r w:rsidRPr="00B6448F">
        <w:rPr>
          <w:color w:val="000000"/>
          <w:sz w:val="28"/>
          <w:szCs w:val="28"/>
        </w:rPr>
        <w:t>, № 1 2004г.</w:t>
      </w:r>
    </w:p>
    <w:p w:rsidR="00584A72" w:rsidRPr="00B6448F" w:rsidRDefault="00DD0138" w:rsidP="00B25B39">
      <w:pPr>
        <w:widowControl w:val="0"/>
        <w:shd w:val="clear" w:color="auto" w:fill="FFFFFF"/>
        <w:spacing w:line="360" w:lineRule="auto"/>
        <w:ind w:firstLine="709"/>
        <w:jc w:val="both"/>
        <w:rPr>
          <w:sz w:val="28"/>
          <w:szCs w:val="28"/>
        </w:rPr>
      </w:pPr>
      <w:r w:rsidRPr="00B6448F">
        <w:rPr>
          <w:color w:val="000000"/>
          <w:sz w:val="28"/>
          <w:szCs w:val="28"/>
        </w:rPr>
        <w:t>19</w:t>
      </w:r>
      <w:r w:rsidR="00584A72" w:rsidRPr="00B6448F">
        <w:rPr>
          <w:color w:val="000000"/>
          <w:sz w:val="28"/>
          <w:szCs w:val="28"/>
        </w:rPr>
        <w:t xml:space="preserve">. Смирнова Н., Анализ себестоимости каждого товара по методике АВС </w:t>
      </w:r>
      <w:r w:rsidR="00B6448F" w:rsidRPr="00B6448F">
        <w:rPr>
          <w:color w:val="000000"/>
          <w:sz w:val="28"/>
          <w:szCs w:val="28"/>
        </w:rPr>
        <w:t>"</w:t>
      </w:r>
      <w:r w:rsidR="00584A72" w:rsidRPr="00B6448F">
        <w:rPr>
          <w:color w:val="000000"/>
          <w:sz w:val="28"/>
          <w:szCs w:val="28"/>
        </w:rPr>
        <w:t>Консультант</w:t>
      </w:r>
      <w:r w:rsidR="00B6448F" w:rsidRPr="00B6448F">
        <w:rPr>
          <w:color w:val="000000"/>
          <w:sz w:val="28"/>
          <w:szCs w:val="28"/>
        </w:rPr>
        <w:t>"</w:t>
      </w:r>
      <w:r w:rsidR="00584A72" w:rsidRPr="00B6448F">
        <w:rPr>
          <w:color w:val="000000"/>
          <w:sz w:val="28"/>
          <w:szCs w:val="28"/>
        </w:rPr>
        <w:t>, № 23 2005г.</w:t>
      </w:r>
      <w:bookmarkStart w:id="0" w:name="_GoBack"/>
      <w:bookmarkEnd w:id="0"/>
    </w:p>
    <w:sectPr w:rsidR="00584A72" w:rsidRPr="00B6448F" w:rsidSect="0028191B">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A0E" w:rsidRDefault="00B73A0E">
      <w:r>
        <w:separator/>
      </w:r>
    </w:p>
  </w:endnote>
  <w:endnote w:type="continuationSeparator" w:id="0">
    <w:p w:rsidR="00B73A0E" w:rsidRDefault="00B73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A0E" w:rsidRDefault="00B73A0E">
      <w:r>
        <w:separator/>
      </w:r>
    </w:p>
  </w:footnote>
  <w:footnote w:type="continuationSeparator" w:id="0">
    <w:p w:rsidR="00B73A0E" w:rsidRDefault="00B73A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B39" w:rsidRDefault="008D291A" w:rsidP="00F8224B">
    <w:pPr>
      <w:pStyle w:val="a4"/>
      <w:framePr w:wrap="auto" w:vAnchor="text" w:hAnchor="margin" w:xAlign="right" w:y="1"/>
      <w:rPr>
        <w:rStyle w:val="a6"/>
      </w:rPr>
    </w:pPr>
    <w:r>
      <w:rPr>
        <w:rStyle w:val="a6"/>
        <w:noProof/>
      </w:rPr>
      <w:t>2</w:t>
    </w:r>
  </w:p>
  <w:p w:rsidR="00B25B39" w:rsidRDefault="00B25B39" w:rsidP="00F8224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664E6E"/>
    <w:multiLevelType w:val="multilevel"/>
    <w:tmpl w:val="2A0C525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75CA169E"/>
    <w:multiLevelType w:val="multilevel"/>
    <w:tmpl w:val="D49853B6"/>
    <w:lvl w:ilvl="0">
      <w:start w:val="2"/>
      <w:numFmt w:val="decimal"/>
      <w:lvlText w:val="%1"/>
      <w:lvlJc w:val="left"/>
      <w:pPr>
        <w:tabs>
          <w:tab w:val="num" w:pos="585"/>
        </w:tabs>
        <w:ind w:left="585" w:hanging="585"/>
      </w:pPr>
      <w:rPr>
        <w:rFonts w:hint="default"/>
      </w:rPr>
    </w:lvl>
    <w:lvl w:ilvl="1">
      <w:start w:val="3"/>
      <w:numFmt w:val="decimal"/>
      <w:lvlText w:val="%1.%2"/>
      <w:lvlJc w:val="left"/>
      <w:pPr>
        <w:tabs>
          <w:tab w:val="num" w:pos="900"/>
        </w:tabs>
        <w:ind w:left="9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720"/>
        </w:tabs>
        <w:ind w:left="9720" w:hanging="2160"/>
      </w:pPr>
      <w:rPr>
        <w:rFonts w:hint="default"/>
      </w:rPr>
    </w:lvl>
    <w:lvl w:ilvl="8">
      <w:start w:val="1"/>
      <w:numFmt w:val="decimal"/>
      <w:lvlText w:val="%1.%2.%3.%4.%5.%6.%7.%8.%9"/>
      <w:lvlJc w:val="left"/>
      <w:pPr>
        <w:tabs>
          <w:tab w:val="num" w:pos="10800"/>
        </w:tabs>
        <w:ind w:left="1080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CFE"/>
    <w:rsid w:val="000013DB"/>
    <w:rsid w:val="00010269"/>
    <w:rsid w:val="0002090B"/>
    <w:rsid w:val="00023529"/>
    <w:rsid w:val="00023B6C"/>
    <w:rsid w:val="000252BC"/>
    <w:rsid w:val="00026584"/>
    <w:rsid w:val="00031C94"/>
    <w:rsid w:val="00041E2F"/>
    <w:rsid w:val="00051D7B"/>
    <w:rsid w:val="00063CC3"/>
    <w:rsid w:val="0007006F"/>
    <w:rsid w:val="000702DC"/>
    <w:rsid w:val="0008095B"/>
    <w:rsid w:val="00083046"/>
    <w:rsid w:val="00091A0B"/>
    <w:rsid w:val="00093657"/>
    <w:rsid w:val="000B1C2A"/>
    <w:rsid w:val="000C2448"/>
    <w:rsid w:val="000C3871"/>
    <w:rsid w:val="000C5493"/>
    <w:rsid w:val="000E1FD0"/>
    <w:rsid w:val="00102D6F"/>
    <w:rsid w:val="00113C3C"/>
    <w:rsid w:val="0012055D"/>
    <w:rsid w:val="001216FB"/>
    <w:rsid w:val="00122105"/>
    <w:rsid w:val="001259C4"/>
    <w:rsid w:val="00126A53"/>
    <w:rsid w:val="001510AF"/>
    <w:rsid w:val="00164336"/>
    <w:rsid w:val="00164CB4"/>
    <w:rsid w:val="001679AB"/>
    <w:rsid w:val="00171337"/>
    <w:rsid w:val="0018571D"/>
    <w:rsid w:val="001A0621"/>
    <w:rsid w:val="001A0ECD"/>
    <w:rsid w:val="001A2F2D"/>
    <w:rsid w:val="001A6910"/>
    <w:rsid w:val="001B0115"/>
    <w:rsid w:val="001B715D"/>
    <w:rsid w:val="001D17DC"/>
    <w:rsid w:val="001E511E"/>
    <w:rsid w:val="001E71F1"/>
    <w:rsid w:val="0020037A"/>
    <w:rsid w:val="00202B1F"/>
    <w:rsid w:val="002032D3"/>
    <w:rsid w:val="0020566A"/>
    <w:rsid w:val="00221989"/>
    <w:rsid w:val="002260AD"/>
    <w:rsid w:val="00227A57"/>
    <w:rsid w:val="002347C6"/>
    <w:rsid w:val="0024213C"/>
    <w:rsid w:val="00247CFE"/>
    <w:rsid w:val="0025722B"/>
    <w:rsid w:val="00262B27"/>
    <w:rsid w:val="00265E0A"/>
    <w:rsid w:val="00272D1E"/>
    <w:rsid w:val="00277437"/>
    <w:rsid w:val="0028191B"/>
    <w:rsid w:val="00292216"/>
    <w:rsid w:val="00295129"/>
    <w:rsid w:val="002952E5"/>
    <w:rsid w:val="002A12F2"/>
    <w:rsid w:val="002A6EB1"/>
    <w:rsid w:val="002B1F0F"/>
    <w:rsid w:val="002B3E8B"/>
    <w:rsid w:val="002B6557"/>
    <w:rsid w:val="002E6F61"/>
    <w:rsid w:val="002F414E"/>
    <w:rsid w:val="002F7A2C"/>
    <w:rsid w:val="0030754F"/>
    <w:rsid w:val="00317198"/>
    <w:rsid w:val="0033147A"/>
    <w:rsid w:val="00331845"/>
    <w:rsid w:val="0033217F"/>
    <w:rsid w:val="00332CE0"/>
    <w:rsid w:val="0034497F"/>
    <w:rsid w:val="00346F2B"/>
    <w:rsid w:val="003500B3"/>
    <w:rsid w:val="003819CF"/>
    <w:rsid w:val="003959C0"/>
    <w:rsid w:val="00396E4A"/>
    <w:rsid w:val="003A2B88"/>
    <w:rsid w:val="003A2DE5"/>
    <w:rsid w:val="003B5495"/>
    <w:rsid w:val="003C23A5"/>
    <w:rsid w:val="003D0FA0"/>
    <w:rsid w:val="003D16CD"/>
    <w:rsid w:val="003E048B"/>
    <w:rsid w:val="00405ED5"/>
    <w:rsid w:val="00417115"/>
    <w:rsid w:val="00420F44"/>
    <w:rsid w:val="00440C10"/>
    <w:rsid w:val="00440E9D"/>
    <w:rsid w:val="0044202F"/>
    <w:rsid w:val="00451223"/>
    <w:rsid w:val="0045754A"/>
    <w:rsid w:val="004654C3"/>
    <w:rsid w:val="004672E5"/>
    <w:rsid w:val="00476B54"/>
    <w:rsid w:val="004921B6"/>
    <w:rsid w:val="004A04F1"/>
    <w:rsid w:val="004A1BF5"/>
    <w:rsid w:val="004A5873"/>
    <w:rsid w:val="004A6368"/>
    <w:rsid w:val="004C381E"/>
    <w:rsid w:val="004C63B3"/>
    <w:rsid w:val="004E2E55"/>
    <w:rsid w:val="004E7632"/>
    <w:rsid w:val="004F1F3D"/>
    <w:rsid w:val="005026FF"/>
    <w:rsid w:val="00502C39"/>
    <w:rsid w:val="00511BE8"/>
    <w:rsid w:val="00516C45"/>
    <w:rsid w:val="00531E53"/>
    <w:rsid w:val="00537696"/>
    <w:rsid w:val="005442B9"/>
    <w:rsid w:val="0054772B"/>
    <w:rsid w:val="00551014"/>
    <w:rsid w:val="00553622"/>
    <w:rsid w:val="00562CE6"/>
    <w:rsid w:val="00565E5B"/>
    <w:rsid w:val="00570015"/>
    <w:rsid w:val="00571BCF"/>
    <w:rsid w:val="00583C03"/>
    <w:rsid w:val="00584A72"/>
    <w:rsid w:val="00585022"/>
    <w:rsid w:val="0058683A"/>
    <w:rsid w:val="005902F6"/>
    <w:rsid w:val="005C555A"/>
    <w:rsid w:val="005D46C1"/>
    <w:rsid w:val="005E03CB"/>
    <w:rsid w:val="005E0A28"/>
    <w:rsid w:val="005E3411"/>
    <w:rsid w:val="005E509A"/>
    <w:rsid w:val="005E77DC"/>
    <w:rsid w:val="00601037"/>
    <w:rsid w:val="00624876"/>
    <w:rsid w:val="0062550B"/>
    <w:rsid w:val="00634106"/>
    <w:rsid w:val="00640A02"/>
    <w:rsid w:val="0065092F"/>
    <w:rsid w:val="00683925"/>
    <w:rsid w:val="00686F2C"/>
    <w:rsid w:val="006A4DCF"/>
    <w:rsid w:val="006A6392"/>
    <w:rsid w:val="006A7D09"/>
    <w:rsid w:val="006B43E4"/>
    <w:rsid w:val="006B7B42"/>
    <w:rsid w:val="006C1D41"/>
    <w:rsid w:val="006C273A"/>
    <w:rsid w:val="006D4C79"/>
    <w:rsid w:val="006D65EA"/>
    <w:rsid w:val="006E09F0"/>
    <w:rsid w:val="006E4BB8"/>
    <w:rsid w:val="0070311E"/>
    <w:rsid w:val="00711CC2"/>
    <w:rsid w:val="0071634D"/>
    <w:rsid w:val="007169CB"/>
    <w:rsid w:val="007227EA"/>
    <w:rsid w:val="0073275B"/>
    <w:rsid w:val="00732875"/>
    <w:rsid w:val="00744DF9"/>
    <w:rsid w:val="0075058F"/>
    <w:rsid w:val="007569D9"/>
    <w:rsid w:val="00756A99"/>
    <w:rsid w:val="00756B41"/>
    <w:rsid w:val="00762C75"/>
    <w:rsid w:val="007723FA"/>
    <w:rsid w:val="00774C9E"/>
    <w:rsid w:val="0078552B"/>
    <w:rsid w:val="00791F0C"/>
    <w:rsid w:val="00796086"/>
    <w:rsid w:val="007A1BC1"/>
    <w:rsid w:val="007A573F"/>
    <w:rsid w:val="007B0402"/>
    <w:rsid w:val="007B20AC"/>
    <w:rsid w:val="007B5E23"/>
    <w:rsid w:val="007D0648"/>
    <w:rsid w:val="007D0A90"/>
    <w:rsid w:val="007D1C9E"/>
    <w:rsid w:val="007D41FF"/>
    <w:rsid w:val="007D6F69"/>
    <w:rsid w:val="007E3E5B"/>
    <w:rsid w:val="008123A9"/>
    <w:rsid w:val="008234A6"/>
    <w:rsid w:val="008336DE"/>
    <w:rsid w:val="00833DEB"/>
    <w:rsid w:val="008375AC"/>
    <w:rsid w:val="00870A4F"/>
    <w:rsid w:val="00872158"/>
    <w:rsid w:val="008731FF"/>
    <w:rsid w:val="00882BC3"/>
    <w:rsid w:val="00884E85"/>
    <w:rsid w:val="008976CC"/>
    <w:rsid w:val="008A2C44"/>
    <w:rsid w:val="008A4548"/>
    <w:rsid w:val="008C0D1B"/>
    <w:rsid w:val="008C758F"/>
    <w:rsid w:val="008D291A"/>
    <w:rsid w:val="008E02BB"/>
    <w:rsid w:val="008E6E76"/>
    <w:rsid w:val="008E7C91"/>
    <w:rsid w:val="008F2E4E"/>
    <w:rsid w:val="008F73C9"/>
    <w:rsid w:val="009077EF"/>
    <w:rsid w:val="00917653"/>
    <w:rsid w:val="009274DD"/>
    <w:rsid w:val="0092770E"/>
    <w:rsid w:val="00934058"/>
    <w:rsid w:val="00936B2A"/>
    <w:rsid w:val="0095671D"/>
    <w:rsid w:val="00957C6A"/>
    <w:rsid w:val="00974578"/>
    <w:rsid w:val="00983E52"/>
    <w:rsid w:val="00995FF6"/>
    <w:rsid w:val="009B2020"/>
    <w:rsid w:val="009B28FB"/>
    <w:rsid w:val="009B3DB8"/>
    <w:rsid w:val="009B4F4A"/>
    <w:rsid w:val="009C68DE"/>
    <w:rsid w:val="009C7E5D"/>
    <w:rsid w:val="009D22D8"/>
    <w:rsid w:val="009D4230"/>
    <w:rsid w:val="009E62AE"/>
    <w:rsid w:val="009F3AE0"/>
    <w:rsid w:val="00A05F41"/>
    <w:rsid w:val="00A106CB"/>
    <w:rsid w:val="00A26DB1"/>
    <w:rsid w:val="00A308F4"/>
    <w:rsid w:val="00A370C1"/>
    <w:rsid w:val="00A43BB0"/>
    <w:rsid w:val="00A577EA"/>
    <w:rsid w:val="00A7136A"/>
    <w:rsid w:val="00A84D75"/>
    <w:rsid w:val="00A9163E"/>
    <w:rsid w:val="00A97296"/>
    <w:rsid w:val="00AA3DD0"/>
    <w:rsid w:val="00AA7822"/>
    <w:rsid w:val="00AB1675"/>
    <w:rsid w:val="00AC2A69"/>
    <w:rsid w:val="00AC567E"/>
    <w:rsid w:val="00AD3B04"/>
    <w:rsid w:val="00AD6BBA"/>
    <w:rsid w:val="00AE32B1"/>
    <w:rsid w:val="00AF2FBA"/>
    <w:rsid w:val="00B06CC5"/>
    <w:rsid w:val="00B06E82"/>
    <w:rsid w:val="00B25101"/>
    <w:rsid w:val="00B25B39"/>
    <w:rsid w:val="00B51AC9"/>
    <w:rsid w:val="00B63C95"/>
    <w:rsid w:val="00B6448F"/>
    <w:rsid w:val="00B667A1"/>
    <w:rsid w:val="00B71778"/>
    <w:rsid w:val="00B73A0E"/>
    <w:rsid w:val="00B73E12"/>
    <w:rsid w:val="00B86A5C"/>
    <w:rsid w:val="00BA0B24"/>
    <w:rsid w:val="00BA1C04"/>
    <w:rsid w:val="00BA1F2A"/>
    <w:rsid w:val="00BA4A2F"/>
    <w:rsid w:val="00BB10D7"/>
    <w:rsid w:val="00BB251F"/>
    <w:rsid w:val="00BB2D28"/>
    <w:rsid w:val="00BB79FA"/>
    <w:rsid w:val="00BC4CFC"/>
    <w:rsid w:val="00BC7BE3"/>
    <w:rsid w:val="00BF3804"/>
    <w:rsid w:val="00BF5346"/>
    <w:rsid w:val="00BF61B5"/>
    <w:rsid w:val="00C27FBA"/>
    <w:rsid w:val="00C35BE7"/>
    <w:rsid w:val="00C51AAF"/>
    <w:rsid w:val="00C51DCB"/>
    <w:rsid w:val="00C57A45"/>
    <w:rsid w:val="00C63B1A"/>
    <w:rsid w:val="00C72B40"/>
    <w:rsid w:val="00C76E15"/>
    <w:rsid w:val="00C814ED"/>
    <w:rsid w:val="00C85C70"/>
    <w:rsid w:val="00C86517"/>
    <w:rsid w:val="00C87A2E"/>
    <w:rsid w:val="00C92570"/>
    <w:rsid w:val="00CA52F9"/>
    <w:rsid w:val="00CB12FA"/>
    <w:rsid w:val="00CC09D5"/>
    <w:rsid w:val="00CC3741"/>
    <w:rsid w:val="00CC74CF"/>
    <w:rsid w:val="00CD1483"/>
    <w:rsid w:val="00CD39AC"/>
    <w:rsid w:val="00CE04B2"/>
    <w:rsid w:val="00CE1C44"/>
    <w:rsid w:val="00CE49CE"/>
    <w:rsid w:val="00CF6B91"/>
    <w:rsid w:val="00D13F9D"/>
    <w:rsid w:val="00D26115"/>
    <w:rsid w:val="00D31693"/>
    <w:rsid w:val="00D50DCD"/>
    <w:rsid w:val="00D52AF4"/>
    <w:rsid w:val="00D64630"/>
    <w:rsid w:val="00D6624F"/>
    <w:rsid w:val="00D76652"/>
    <w:rsid w:val="00D81DC1"/>
    <w:rsid w:val="00D8559B"/>
    <w:rsid w:val="00D91651"/>
    <w:rsid w:val="00D96300"/>
    <w:rsid w:val="00DA2219"/>
    <w:rsid w:val="00DB6E9F"/>
    <w:rsid w:val="00DC27C0"/>
    <w:rsid w:val="00DD0138"/>
    <w:rsid w:val="00DD05C7"/>
    <w:rsid w:val="00DD1888"/>
    <w:rsid w:val="00E00495"/>
    <w:rsid w:val="00E01A93"/>
    <w:rsid w:val="00E04E4F"/>
    <w:rsid w:val="00E05FC4"/>
    <w:rsid w:val="00E12C14"/>
    <w:rsid w:val="00E21A72"/>
    <w:rsid w:val="00E3129C"/>
    <w:rsid w:val="00E32A51"/>
    <w:rsid w:val="00E32A72"/>
    <w:rsid w:val="00E33777"/>
    <w:rsid w:val="00E41974"/>
    <w:rsid w:val="00E52BB2"/>
    <w:rsid w:val="00E531E7"/>
    <w:rsid w:val="00E53B33"/>
    <w:rsid w:val="00E54FFA"/>
    <w:rsid w:val="00E65603"/>
    <w:rsid w:val="00E67B88"/>
    <w:rsid w:val="00E94584"/>
    <w:rsid w:val="00EA1A04"/>
    <w:rsid w:val="00EA1AA1"/>
    <w:rsid w:val="00EB340A"/>
    <w:rsid w:val="00EC021F"/>
    <w:rsid w:val="00EC7FDD"/>
    <w:rsid w:val="00EE75D3"/>
    <w:rsid w:val="00F077B4"/>
    <w:rsid w:val="00F07CCA"/>
    <w:rsid w:val="00F171DE"/>
    <w:rsid w:val="00F1738D"/>
    <w:rsid w:val="00F23F51"/>
    <w:rsid w:val="00F35408"/>
    <w:rsid w:val="00F4276A"/>
    <w:rsid w:val="00F54DB7"/>
    <w:rsid w:val="00F66671"/>
    <w:rsid w:val="00F72E22"/>
    <w:rsid w:val="00F74857"/>
    <w:rsid w:val="00F7702D"/>
    <w:rsid w:val="00F77908"/>
    <w:rsid w:val="00F8224B"/>
    <w:rsid w:val="00F87FB2"/>
    <w:rsid w:val="00FA0374"/>
    <w:rsid w:val="00FA255C"/>
    <w:rsid w:val="00FA7A4E"/>
    <w:rsid w:val="00FB1219"/>
    <w:rsid w:val="00FB2AF3"/>
    <w:rsid w:val="00FD224E"/>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00871E-1B35-4371-9751-825A95C5B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AF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52A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08095B"/>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080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359065">
      <w:marLeft w:val="0"/>
      <w:marRight w:val="0"/>
      <w:marTop w:val="0"/>
      <w:marBottom w:val="0"/>
      <w:divBdr>
        <w:top w:val="none" w:sz="0" w:space="0" w:color="auto"/>
        <w:left w:val="none" w:sz="0" w:space="0" w:color="auto"/>
        <w:bottom w:val="none" w:sz="0" w:space="0" w:color="auto"/>
        <w:right w:val="none" w:sz="0" w:space="0" w:color="auto"/>
      </w:divBdr>
    </w:div>
    <w:div w:id="1507359066">
      <w:marLeft w:val="0"/>
      <w:marRight w:val="0"/>
      <w:marTop w:val="0"/>
      <w:marBottom w:val="0"/>
      <w:divBdr>
        <w:top w:val="none" w:sz="0" w:space="0" w:color="auto"/>
        <w:left w:val="none" w:sz="0" w:space="0" w:color="auto"/>
        <w:bottom w:val="none" w:sz="0" w:space="0" w:color="auto"/>
        <w:right w:val="none" w:sz="0" w:space="0" w:color="auto"/>
      </w:divBdr>
    </w:div>
    <w:div w:id="1507359067">
      <w:marLeft w:val="0"/>
      <w:marRight w:val="0"/>
      <w:marTop w:val="0"/>
      <w:marBottom w:val="0"/>
      <w:divBdr>
        <w:top w:val="none" w:sz="0" w:space="0" w:color="auto"/>
        <w:left w:val="none" w:sz="0" w:space="0" w:color="auto"/>
        <w:bottom w:val="none" w:sz="0" w:space="0" w:color="auto"/>
        <w:right w:val="none" w:sz="0" w:space="0" w:color="auto"/>
      </w:divBdr>
    </w:div>
    <w:div w:id="1507359068">
      <w:marLeft w:val="0"/>
      <w:marRight w:val="0"/>
      <w:marTop w:val="0"/>
      <w:marBottom w:val="0"/>
      <w:divBdr>
        <w:top w:val="none" w:sz="0" w:space="0" w:color="auto"/>
        <w:left w:val="none" w:sz="0" w:space="0" w:color="auto"/>
        <w:bottom w:val="none" w:sz="0" w:space="0" w:color="auto"/>
        <w:right w:val="none" w:sz="0" w:space="0" w:color="auto"/>
      </w:divBdr>
    </w:div>
    <w:div w:id="1507359069">
      <w:marLeft w:val="0"/>
      <w:marRight w:val="0"/>
      <w:marTop w:val="0"/>
      <w:marBottom w:val="0"/>
      <w:divBdr>
        <w:top w:val="none" w:sz="0" w:space="0" w:color="auto"/>
        <w:left w:val="none" w:sz="0" w:space="0" w:color="auto"/>
        <w:bottom w:val="none" w:sz="0" w:space="0" w:color="auto"/>
        <w:right w:val="none" w:sz="0" w:space="0" w:color="auto"/>
      </w:divBdr>
    </w:div>
    <w:div w:id="1507359070">
      <w:marLeft w:val="0"/>
      <w:marRight w:val="0"/>
      <w:marTop w:val="0"/>
      <w:marBottom w:val="0"/>
      <w:divBdr>
        <w:top w:val="none" w:sz="0" w:space="0" w:color="auto"/>
        <w:left w:val="none" w:sz="0" w:space="0" w:color="auto"/>
        <w:bottom w:val="none" w:sz="0" w:space="0" w:color="auto"/>
        <w:right w:val="none" w:sz="0" w:space="0" w:color="auto"/>
      </w:divBdr>
    </w:div>
    <w:div w:id="1507359071">
      <w:marLeft w:val="0"/>
      <w:marRight w:val="0"/>
      <w:marTop w:val="0"/>
      <w:marBottom w:val="0"/>
      <w:divBdr>
        <w:top w:val="none" w:sz="0" w:space="0" w:color="auto"/>
        <w:left w:val="none" w:sz="0" w:space="0" w:color="auto"/>
        <w:bottom w:val="none" w:sz="0" w:space="0" w:color="auto"/>
        <w:right w:val="none" w:sz="0" w:space="0" w:color="auto"/>
      </w:divBdr>
    </w:div>
    <w:div w:id="1507359072">
      <w:marLeft w:val="0"/>
      <w:marRight w:val="0"/>
      <w:marTop w:val="0"/>
      <w:marBottom w:val="0"/>
      <w:divBdr>
        <w:top w:val="none" w:sz="0" w:space="0" w:color="auto"/>
        <w:left w:val="none" w:sz="0" w:space="0" w:color="auto"/>
        <w:bottom w:val="none" w:sz="0" w:space="0" w:color="auto"/>
        <w:right w:val="none" w:sz="0" w:space="0" w:color="auto"/>
      </w:divBdr>
    </w:div>
    <w:div w:id="1507359073">
      <w:marLeft w:val="0"/>
      <w:marRight w:val="0"/>
      <w:marTop w:val="0"/>
      <w:marBottom w:val="0"/>
      <w:divBdr>
        <w:top w:val="none" w:sz="0" w:space="0" w:color="auto"/>
        <w:left w:val="none" w:sz="0" w:space="0" w:color="auto"/>
        <w:bottom w:val="none" w:sz="0" w:space="0" w:color="auto"/>
        <w:right w:val="none" w:sz="0" w:space="0" w:color="auto"/>
      </w:divBdr>
    </w:div>
    <w:div w:id="15073590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6060</Words>
  <Characters>34547</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МЕЖРЕГИОНАЛЬНЫЙ ОБРАЗОВАТЕЛЬНЫЙ КОНСОРЦИУМ</vt:lpstr>
    </vt:vector>
  </TitlesOfParts>
  <Company>2</Company>
  <LinksUpToDate>false</LinksUpToDate>
  <CharactersWithSpaces>40526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МЕЖРЕГИОНАЛЬНЫЙ ОБРАЗОВАТЕЛЬНЫЙ КОНСОРЦИУМ</dc:title>
  <dc:subject/>
  <dc:creator>1</dc:creator>
  <cp:keywords/>
  <dc:description/>
  <cp:lastModifiedBy>admin</cp:lastModifiedBy>
  <cp:revision>2</cp:revision>
  <dcterms:created xsi:type="dcterms:W3CDTF">2014-02-28T00:55:00Z</dcterms:created>
  <dcterms:modified xsi:type="dcterms:W3CDTF">2014-02-28T00:55:00Z</dcterms:modified>
</cp:coreProperties>
</file>