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C2A" w:rsidRPr="00A5371E" w:rsidRDefault="00A5371E" w:rsidP="00A5371E">
      <w:pPr>
        <w:pStyle w:val="Style21"/>
        <w:widowControl/>
        <w:spacing w:line="360" w:lineRule="auto"/>
        <w:ind w:firstLine="709"/>
        <w:jc w:val="both"/>
        <w:rPr>
          <w:rStyle w:val="FontStyle28"/>
          <w:rFonts w:ascii="Times New Roman" w:hAnsi="Times New Roman" w:cs="Times New Roman"/>
          <w:b/>
          <w:color w:val="000000"/>
          <w:sz w:val="28"/>
          <w:szCs w:val="30"/>
        </w:rPr>
      </w:pPr>
      <w:bookmarkStart w:id="0" w:name="_Toc248499111"/>
      <w:r w:rsidRPr="00A5371E">
        <w:rPr>
          <w:rStyle w:val="FontStyle28"/>
          <w:rFonts w:ascii="Times New Roman" w:hAnsi="Times New Roman" w:cs="Times New Roman"/>
          <w:b/>
          <w:color w:val="000000"/>
          <w:sz w:val="28"/>
          <w:szCs w:val="30"/>
        </w:rPr>
        <w:t>Введение</w:t>
      </w:r>
      <w:bookmarkEnd w:id="0"/>
    </w:p>
    <w:p w:rsidR="00682C2A" w:rsidRPr="00A5371E" w:rsidRDefault="00682C2A"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Радикальные изменения в экономике требуют и изменений в сознании, экономическом мышлении. Переход к рынку, создание его инфраструктуры, запуск его механизмов, разгосударствление, приватизация, сами неоднозначные по методам осуществления, с неизбежностью в ряде случаев наталкиваются на непонимание, безразличие, старые представления об экономике, механизме хозяйствования, происходит это на всех уровнях хозяйствования. В данной ситуации рыночное мышление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не только следствие, но и одна из важнейших предпосылок преобразований в экономике. Соответственно, формирование такого мышления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одна из важнейших задач, решаемых в ходе экономических преобразований в нашей стране.</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Роль сознания, мышления в экономической действительности имеет тенденцию к возрастанию. В то же время, экономическое мышление в нашей стране длительное время формировалось в условиях командно-административной системы, бюрократизировалось, подвергалось деформациям. Поэтому, от целенаправленного формирования современного экономического мышления, соответствующего социальным рыночным отношениям, будет во многом зависеть глубина, динамизм преобразований в экономике.</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Все это выдвинуло исследование экономического мышления в ряд наиболее актуальных в экономической теории, общественных науках.</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Представляя собой сложный феномен, экономическое мышление образует объект изучения ряда наук: философии, экономической теории, социологии, психологии. Только комплексное изучение может дать глубокое его понимание, определение путей формирования в современных условиях.</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 философской литературе значительное развитие получило исследование экономического сознания связанного с ним экономического мышления в работах </w:t>
      </w:r>
      <w:r w:rsidR="00A5371E" w:rsidRPr="00A5371E">
        <w:rPr>
          <w:rStyle w:val="FontStyle28"/>
          <w:rFonts w:ascii="Times New Roman" w:hAnsi="Times New Roman" w:cs="Times New Roman"/>
          <w:color w:val="000000"/>
          <w:sz w:val="28"/>
          <w:szCs w:val="28"/>
        </w:rPr>
        <w:t>А.К.</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Уледова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В.Д.</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Попова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В.И.</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Фофанова</w:t>
      </w:r>
      <w:r w:rsidR="00943D3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и других. В советской экономической науке проблемы экономического мышления рассматриваются в работах </w:t>
      </w:r>
      <w:r w:rsidR="00A5371E" w:rsidRPr="00A5371E">
        <w:rPr>
          <w:rStyle w:val="FontStyle28"/>
          <w:rFonts w:ascii="Times New Roman" w:hAnsi="Times New Roman" w:cs="Times New Roman"/>
          <w:color w:val="000000"/>
          <w:sz w:val="28"/>
          <w:szCs w:val="28"/>
        </w:rPr>
        <w:t>Л.И.</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Абалкина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Л.С.</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Бляхмана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В.И.</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Мирошникова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В.В.</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Радченко</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К.А.</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Улыбина</w:t>
      </w:r>
      <w:r w:rsidRPr="00A5371E">
        <w:rPr>
          <w:rStyle w:val="FontStyle28"/>
          <w:rFonts w:ascii="Times New Roman" w:hAnsi="Times New Roman" w:cs="Times New Roman"/>
          <w:color w:val="000000"/>
          <w:sz w:val="28"/>
          <w:szCs w:val="28"/>
        </w:rPr>
        <w:t xml:space="preserve"> и др. Вопросы функционирования, преимуществ рыночной экономики, социального рыночного хозяйства, особенности рыночного экономического мышления исследовались многими западными экономистами: </w:t>
      </w:r>
      <w:r w:rsidR="00A5371E" w:rsidRPr="00A5371E">
        <w:rPr>
          <w:rStyle w:val="FontStyle28"/>
          <w:rFonts w:ascii="Times New Roman" w:hAnsi="Times New Roman" w:cs="Times New Roman"/>
          <w:color w:val="000000"/>
          <w:sz w:val="28"/>
          <w:szCs w:val="28"/>
        </w:rPr>
        <w:t>Л.</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Эрхардом</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Ф.</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Хайеком</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М.</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Фридменом</w:t>
      </w:r>
      <w:r w:rsidRP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П.</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Самуэльсоном</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Х.</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Лампертом</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П.</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Хейне</w:t>
      </w:r>
      <w:r w:rsidRPr="00A5371E">
        <w:rPr>
          <w:rStyle w:val="FontStyle28"/>
          <w:rFonts w:ascii="Times New Roman" w:hAnsi="Times New Roman" w:cs="Times New Roman"/>
          <w:color w:val="000000"/>
          <w:sz w:val="28"/>
          <w:szCs w:val="28"/>
        </w:rPr>
        <w:t xml:space="preserve"> и др.</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Развернутое изучение экономического мышления в советской экономической литературе ведется с середины 80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х</w:t>
      </w:r>
      <w:r w:rsidRPr="00A5371E">
        <w:rPr>
          <w:rStyle w:val="FontStyle28"/>
          <w:rFonts w:ascii="Times New Roman" w:hAnsi="Times New Roman" w:cs="Times New Roman"/>
          <w:color w:val="000000"/>
          <w:sz w:val="28"/>
          <w:szCs w:val="28"/>
        </w:rPr>
        <w:t xml:space="preserve"> годов. Пик этих исследований приходится на конец 80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х</w:t>
      </w:r>
      <w:r w:rsidRPr="00A5371E">
        <w:rPr>
          <w:rStyle w:val="FontStyle28"/>
          <w:rFonts w:ascii="Times New Roman" w:hAnsi="Times New Roman" w:cs="Times New Roman"/>
          <w:color w:val="000000"/>
          <w:sz w:val="28"/>
          <w:szCs w:val="28"/>
        </w:rPr>
        <w:t xml:space="preserve"> годов: рассматривались вопросы содержания, функции экономического мышления, давалась критика существовавшего и характеристика нового экономического мышления.</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Однако многие вопросы оставались не раскрытыми, дискуссио</w:t>
      </w:r>
      <w:r w:rsidR="00A5371E">
        <w:rPr>
          <w:rStyle w:val="FontStyle28"/>
          <w:rFonts w:ascii="Times New Roman" w:hAnsi="Times New Roman" w:cs="Times New Roman"/>
          <w:color w:val="000000"/>
          <w:sz w:val="28"/>
          <w:szCs w:val="28"/>
        </w:rPr>
        <w:t>н</w:t>
      </w:r>
      <w:r w:rsidRPr="00A5371E">
        <w:rPr>
          <w:rStyle w:val="FontStyle28"/>
          <w:rFonts w:ascii="Times New Roman" w:hAnsi="Times New Roman" w:cs="Times New Roman"/>
          <w:color w:val="000000"/>
          <w:sz w:val="28"/>
          <w:szCs w:val="28"/>
        </w:rPr>
        <w:t>ными, некоторые проблемы не стали еще предметом специального рассмотрения. К ним относились вопросы определения типов экономического мышления, методологических предпосылок его исследования, направленности изменений, путей и средств</w:t>
      </w:r>
      <w:r w:rsidR="00A5371E">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формирующих новое мышление.</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Начавшиеся радикальные экономические преобразования ведут и к изменениям в экономическом мышлении. Под воздействием объективных условий стало формироваться рыночное мышление. Однако необходимо учитывать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процесс реформирования экономики идет противоречиво. Нередко складываются ситуации, характерные не для современной рыночной экономики, а для ее первоначальных диких форм. Это объективно и препятствует формированию современного рыночного мышления и деформирует его, придает ему извращенные и ложнорыночные формы. Требуется поэтому корректировка экономической политики, соответствующие подходы к формированию рыночного экономического мышления. В то же время работ экономистов, характеризующих экономическое мышление, задачи его формирования в этих условиях в настоящее время практически нет. Углубленного исследования требуют, в частности, такие вопросы: какие характеристики социально ориентированного рыночного мышления являются оптимальными для условий России и какова, соответственно, специфика формирования экономического мышления в этих условиях.</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Актуальность и практическая значимость, недостаточный уровень научной разработки обусловили выбор темы</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исследования, его цель и задачи.</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Цель исследования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изучение содержания экономического мышления, его типов, особенностей экономического мышления в России, средств и методов формирования социально ориентированного рыночного мышления. Осуществление поставленной цели обусловило необходимость решения следующих задач:</w:t>
      </w:r>
    </w:p>
    <w:p w:rsidR="00376D8F" w:rsidRPr="00A5371E" w:rsidRDefault="00376D8F" w:rsidP="00A5371E">
      <w:pPr>
        <w:pStyle w:val="Style19"/>
        <w:widowControl/>
        <w:numPr>
          <w:ilvl w:val="0"/>
          <w:numId w:val="4"/>
        </w:numPr>
        <w:tabs>
          <w:tab w:val="left" w:pos="734"/>
        </w:tabs>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исследовать предпосылки, метод анализа экономического мышления, рассмотрев взаимодействие материального и идеального в экономической действительности;</w:t>
      </w:r>
    </w:p>
    <w:p w:rsidR="00376D8F" w:rsidRPr="00A5371E" w:rsidRDefault="00376D8F" w:rsidP="00A5371E">
      <w:pPr>
        <w:pStyle w:val="Style11"/>
        <w:widowControl/>
        <w:numPr>
          <w:ilvl w:val="0"/>
          <w:numId w:val="4"/>
        </w:numPr>
        <w:tabs>
          <w:tab w:val="left" w:pos="734"/>
        </w:tabs>
        <w:spacing w:line="360" w:lineRule="auto"/>
        <w:ind w:firstLine="709"/>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раскрыть содержание и структуру экономического мышления, его взаимосвязь с экономическими отношениями;</w:t>
      </w:r>
    </w:p>
    <w:p w:rsidR="00376D8F" w:rsidRPr="00A5371E" w:rsidRDefault="00376D8F" w:rsidP="00A5371E">
      <w:pPr>
        <w:pStyle w:val="Style11"/>
        <w:widowControl/>
        <w:numPr>
          <w:ilvl w:val="0"/>
          <w:numId w:val="4"/>
        </w:numPr>
        <w:tabs>
          <w:tab w:val="left" w:pos="734"/>
        </w:tabs>
        <w:spacing w:line="360" w:lineRule="auto"/>
        <w:ind w:firstLine="709"/>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выявить типы экономического мышления, раскрыть особенности и черты каждого из них;</w:t>
      </w:r>
    </w:p>
    <w:p w:rsidR="00376D8F" w:rsidRPr="00A5371E" w:rsidRDefault="00376D8F" w:rsidP="00A5371E">
      <w:pPr>
        <w:pStyle w:val="Style11"/>
        <w:widowControl/>
        <w:numPr>
          <w:ilvl w:val="0"/>
          <w:numId w:val="4"/>
        </w:numPr>
        <w:tabs>
          <w:tab w:val="left" w:pos="734"/>
        </w:tabs>
        <w:spacing w:line="360" w:lineRule="auto"/>
        <w:ind w:firstLine="709"/>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показать особенности и основные этапы развития экономического мышления в России</w:t>
      </w:r>
      <w:r w:rsidR="00102D66" w:rsidRPr="00A5371E">
        <w:rPr>
          <w:rStyle w:val="FontStyle28"/>
          <w:rFonts w:ascii="Times New Roman" w:hAnsi="Times New Roman" w:cs="Times New Roman"/>
          <w:color w:val="000000"/>
          <w:sz w:val="28"/>
          <w:szCs w:val="28"/>
        </w:rPr>
        <w:t xml:space="preserve"> и Беларуси.</w:t>
      </w:r>
    </w:p>
    <w:p w:rsidR="00376D8F" w:rsidRPr="00A5371E" w:rsidRDefault="00376D8F" w:rsidP="00A5371E">
      <w:pPr>
        <w:pStyle w:val="Style7"/>
        <w:widowControl/>
        <w:spacing w:line="360" w:lineRule="auto"/>
        <w:ind w:firstLine="709"/>
        <w:jc w:val="both"/>
        <w:rPr>
          <w:rStyle w:val="FontStyle24"/>
          <w:rFonts w:ascii="Times New Roman" w:hAnsi="Times New Roman" w:cs="Times New Roman"/>
          <w:color w:val="000000"/>
          <w:sz w:val="28"/>
          <w:szCs w:val="28"/>
        </w:rPr>
      </w:pPr>
    </w:p>
    <w:p w:rsidR="00376D8F" w:rsidRPr="00A5371E" w:rsidRDefault="00376D8F" w:rsidP="00A5371E">
      <w:pPr>
        <w:pStyle w:val="Style4"/>
        <w:widowControl/>
        <w:spacing w:line="360" w:lineRule="auto"/>
        <w:ind w:firstLine="709"/>
        <w:rPr>
          <w:rStyle w:val="FontStyle24"/>
          <w:rFonts w:ascii="Times New Roman" w:hAnsi="Times New Roman" w:cs="Times New Roman"/>
          <w:color w:val="000000"/>
          <w:sz w:val="28"/>
          <w:szCs w:val="28"/>
        </w:rPr>
      </w:pPr>
    </w:p>
    <w:p w:rsidR="00943D3F" w:rsidRPr="00A5371E" w:rsidRDefault="00376D8F" w:rsidP="00A5371E">
      <w:pPr>
        <w:pStyle w:val="Style4"/>
        <w:widowControl/>
        <w:spacing w:line="360" w:lineRule="auto"/>
        <w:ind w:firstLine="709"/>
        <w:rPr>
          <w:rStyle w:val="FontStyle25"/>
          <w:rFonts w:ascii="Times New Roman" w:hAnsi="Times New Roman" w:cs="Times New Roman"/>
          <w:color w:val="000000"/>
          <w:sz w:val="28"/>
          <w:szCs w:val="30"/>
        </w:rPr>
      </w:pPr>
      <w:r w:rsidRPr="00A5371E">
        <w:rPr>
          <w:rStyle w:val="FontStyle24"/>
          <w:rFonts w:ascii="Times New Roman" w:hAnsi="Times New Roman" w:cs="Times New Roman"/>
          <w:color w:val="000000"/>
          <w:sz w:val="28"/>
          <w:szCs w:val="28"/>
        </w:rPr>
        <w:br w:type="page"/>
      </w:r>
      <w:bookmarkStart w:id="1" w:name="_Toc248499112"/>
      <w:r w:rsidR="00943D3F" w:rsidRPr="00A5371E">
        <w:rPr>
          <w:rStyle w:val="FontStyle24"/>
          <w:rFonts w:ascii="Times New Roman" w:hAnsi="Times New Roman" w:cs="Times New Roman"/>
          <w:color w:val="000000"/>
          <w:sz w:val="28"/>
          <w:szCs w:val="30"/>
        </w:rPr>
        <w:t>1</w:t>
      </w:r>
      <w:r w:rsidR="00A5371E">
        <w:rPr>
          <w:rStyle w:val="FontStyle24"/>
          <w:rFonts w:ascii="Times New Roman" w:hAnsi="Times New Roman" w:cs="Times New Roman"/>
          <w:color w:val="000000"/>
          <w:sz w:val="28"/>
          <w:szCs w:val="30"/>
        </w:rPr>
        <w:t>.</w:t>
      </w:r>
      <w:r w:rsidR="00943D3F" w:rsidRPr="00A5371E">
        <w:rPr>
          <w:rStyle w:val="FontStyle24"/>
          <w:rFonts w:ascii="Times New Roman" w:hAnsi="Times New Roman" w:cs="Times New Roman"/>
          <w:color w:val="000000"/>
          <w:sz w:val="28"/>
          <w:szCs w:val="30"/>
        </w:rPr>
        <w:t xml:space="preserve"> Понятие экономического мышления</w:t>
      </w:r>
      <w:bookmarkEnd w:id="1"/>
    </w:p>
    <w:p w:rsidR="00376D8F" w:rsidRPr="00A5371E" w:rsidRDefault="00376D8F" w:rsidP="00A5371E">
      <w:pPr>
        <w:pStyle w:val="Style4"/>
        <w:widowControl/>
        <w:spacing w:line="360" w:lineRule="auto"/>
        <w:ind w:firstLine="709"/>
        <w:rPr>
          <w:rStyle w:val="FontStyle25"/>
          <w:rFonts w:ascii="Times New Roman" w:hAnsi="Times New Roman" w:cs="Times New Roman"/>
          <w:color w:val="000000"/>
          <w:sz w:val="28"/>
          <w:szCs w:val="28"/>
        </w:rPr>
      </w:pPr>
    </w:p>
    <w:p w:rsidR="00376D8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bookmarkStart w:id="2" w:name="_Toc248499113"/>
      <w:r w:rsidRPr="00A5371E">
        <w:rPr>
          <w:rStyle w:val="FontStyle24"/>
          <w:rFonts w:ascii="Times New Roman" w:hAnsi="Times New Roman" w:cs="Times New Roman"/>
          <w:color w:val="000000"/>
          <w:sz w:val="28"/>
          <w:szCs w:val="28"/>
        </w:rPr>
        <w:t>1.1 Системно-субстанциальный</w:t>
      </w:r>
      <w:r w:rsidR="00A5371E">
        <w:rPr>
          <w:rStyle w:val="FontStyle24"/>
          <w:rFonts w:ascii="Times New Roman" w:hAnsi="Times New Roman" w:cs="Times New Roman"/>
          <w:color w:val="000000"/>
          <w:sz w:val="28"/>
          <w:szCs w:val="28"/>
        </w:rPr>
        <w:t xml:space="preserve"> </w:t>
      </w:r>
      <w:r w:rsidRPr="00A5371E">
        <w:rPr>
          <w:rStyle w:val="FontStyle24"/>
          <w:rFonts w:ascii="Times New Roman" w:hAnsi="Times New Roman" w:cs="Times New Roman"/>
          <w:color w:val="000000"/>
          <w:sz w:val="28"/>
          <w:szCs w:val="28"/>
        </w:rPr>
        <w:t>подход</w:t>
      </w:r>
      <w:r w:rsidR="00A5371E">
        <w:rPr>
          <w:rStyle w:val="FontStyle24"/>
          <w:rFonts w:ascii="Times New Roman" w:hAnsi="Times New Roman" w:cs="Times New Roman"/>
          <w:color w:val="000000"/>
          <w:sz w:val="28"/>
          <w:szCs w:val="28"/>
        </w:rPr>
        <w:t xml:space="preserve"> </w:t>
      </w:r>
      <w:r w:rsidRPr="00A5371E">
        <w:rPr>
          <w:rStyle w:val="FontStyle24"/>
          <w:rFonts w:ascii="Times New Roman" w:hAnsi="Times New Roman" w:cs="Times New Roman"/>
          <w:color w:val="000000"/>
          <w:sz w:val="28"/>
          <w:szCs w:val="28"/>
        </w:rPr>
        <w:t>к изучению</w:t>
      </w:r>
      <w:r w:rsidR="00A5371E">
        <w:rPr>
          <w:rStyle w:val="FontStyle24"/>
          <w:rFonts w:ascii="Times New Roman" w:hAnsi="Times New Roman" w:cs="Times New Roman"/>
          <w:color w:val="000000"/>
          <w:sz w:val="28"/>
          <w:szCs w:val="28"/>
        </w:rPr>
        <w:t xml:space="preserve"> </w:t>
      </w:r>
      <w:r w:rsidRPr="00A5371E">
        <w:rPr>
          <w:rStyle w:val="FontStyle24"/>
          <w:rFonts w:ascii="Times New Roman" w:hAnsi="Times New Roman" w:cs="Times New Roman"/>
          <w:color w:val="000000"/>
          <w:sz w:val="28"/>
          <w:szCs w:val="28"/>
        </w:rPr>
        <w:t>экономического мышления</w:t>
      </w:r>
      <w:bookmarkEnd w:id="2"/>
    </w:p>
    <w:p w:rsidR="00682C2A" w:rsidRPr="00A5371E" w:rsidRDefault="00682C2A" w:rsidP="00A5371E">
      <w:pPr>
        <w:pStyle w:val="Style4"/>
        <w:widowControl/>
        <w:spacing w:line="360" w:lineRule="auto"/>
        <w:ind w:firstLine="709"/>
        <w:rPr>
          <w:rStyle w:val="FontStyle25"/>
          <w:rFonts w:ascii="Times New Roman" w:hAnsi="Times New Roman" w:cs="Times New Roman"/>
          <w:color w:val="000000"/>
          <w:sz w:val="28"/>
          <w:szCs w:val="28"/>
        </w:rPr>
      </w:pP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Экономическое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мышление рассматривается</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сложное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и</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многогранное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явление,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продукт определенных экономических отношений, как единый процесс познания и преобразования действительности. Следует учитывать общие социальные условия, в которых формируется экономическое мышление, и специфические условия экономического, социально-политического и духовного характера. Экономическое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мышление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рассматривается</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форма</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проявления экономического сознания, формируемое под влиянием конкретно-исторических условий и определяемое объективной необходимостью осмысления происходящих социально-экономических изменений. Экономическое мышление представлено как общественный процесс, как общественная система, характеризующаяся определенными функциональными свойствами и способностями социальных субъектов.</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Экономическое мышление как социальное явление носит комплексный характер и требует объединения философских, социологических, социально-психологических, экономических знаний и гибкости в организации междисциплинарных исследований.</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Экономическое мышление есть форма выражения экономического сознания. Экономическое сознание есть осмысление, осознание людьми экономических отношений, отражение экономической действительности. Эти явления связаны с принципиально разными уровнями познания: экономическое сознание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 xml:space="preserve">с познанием функционирования и развития социально-экономических законов, а экономическое мышление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с включенностью людей в социально-экономическую практику. Такой методологический подход позволяет рассматривать экономическое мышление как форму проявления экономического сознания в конкретной общественной ситуации. Традиционно же, экономическое мышление включает в себя взгляды и представления, порожденные практическим опытом людей, их участием в экономической деятельности теми связями, в которые они вступают в повседневной жизни. В ряде определений экономического мышления подчеркивается, что оно является не просто познанием экономических законов и категорий, но и руководством в деятельности.</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[1,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10</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В данной работе приводится более широкое определение экономического мышления: это деятельность экономического сознания, направленная на познание и отражение экономических отношений, потребностей и интересов, экономической действительности в целом и ее преобразования, в ходе практической хозяйственной деятельности через проявление экономического поведения. Экономическое мышление, как форма экономического сознания, осуществляется на эмпирическом и теоретическом уровнях. Первый, эмпирический уровень экономического мышления формируется непосредственно в процессе экономической действительности, на основе фактов повседневного житейского опыта, условий экономической жизни. Проведенное социологическое исследование, показало, что экономическое мышление обычно осуществляется на эмпирическом уровне. Это процесс отражения внешней стороны явлений, фиксирующий одну какую-то сторону, связь. Эмпирический уровень экономического мышления обусловлен насущными житейскими проблемами человека, помогает реализации его задач, связанных с повседневной экономической практикой. Второй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теоретический уровень экономического мышления возникает с развитием общественного производства, усложнением связей в нем. Он представляет собой процесс осознания сущности экономических явлений, закономерностей развития экономики, образования научных понятий, суждений, умозаключении, отражающих действительность во всей ее полноте, многосторонности.</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Эмпирический уровень экономического мышления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основа теоретического, питательная среда для его формирования. В свою очередь, теоретическое экономическое мышление обретает реальную общественную силу посредством его эмпирического преломления, поставляет для эмпирического уровня мышления систематизированные экономические взгляды, понятия.</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Современное экономическое мышление характеризуется следующими основными чертами:</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1. Главная отличительная черта современного экономического мышления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 xml:space="preserve">усиление его новаторского, творческого характера, разработки инновационных проектов </w:t>
      </w:r>
      <w:r w:rsidR="00A5371E">
        <w:rPr>
          <w:rStyle w:val="FontStyle25"/>
          <w:rFonts w:ascii="Times New Roman" w:hAnsi="Times New Roman" w:cs="Times New Roman"/>
          <w:color w:val="000000"/>
          <w:sz w:val="28"/>
          <w:szCs w:val="28"/>
        </w:rPr>
        <w:t>и т.д.</w:t>
      </w:r>
      <w:r w:rsidRPr="00A5371E">
        <w:rPr>
          <w:rStyle w:val="FontStyle25"/>
          <w:rFonts w:ascii="Times New Roman" w:hAnsi="Times New Roman" w:cs="Times New Roman"/>
          <w:color w:val="000000"/>
          <w:sz w:val="28"/>
          <w:szCs w:val="28"/>
        </w:rPr>
        <w:t xml:space="preserve"> Через свою познавательную, научную и инновационные составляющие, экономическое мышление осуществляет</w:t>
      </w:r>
      <w:r w:rsidR="00376D8F"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оценку, прогнозирование состояния экономической системы общества, вырабатывает представления, предложения по совершенствованию, изменению экономических отношений;</w:t>
      </w:r>
    </w:p>
    <w:p w:rsidR="00943D3F" w:rsidRPr="00A5371E" w:rsidRDefault="00943D3F" w:rsidP="00A5371E">
      <w:pPr>
        <w:pStyle w:val="Style15"/>
        <w:widowControl/>
        <w:numPr>
          <w:ilvl w:val="0"/>
          <w:numId w:val="1"/>
        </w:numPr>
        <w:tabs>
          <w:tab w:val="left" w:pos="835"/>
        </w:tabs>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Глобализация экономического мышления: его переориентация, выражающаяся в переходе к глобальным экономическим критериям, интеграция российской экономики в мировую экономическую систему.</w:t>
      </w:r>
    </w:p>
    <w:p w:rsidR="00943D3F" w:rsidRPr="00A5371E" w:rsidRDefault="00943D3F" w:rsidP="00A5371E">
      <w:pPr>
        <w:pStyle w:val="Style15"/>
        <w:widowControl/>
        <w:numPr>
          <w:ilvl w:val="0"/>
          <w:numId w:val="1"/>
        </w:numPr>
        <w:tabs>
          <w:tab w:val="left" w:pos="835"/>
        </w:tabs>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Важная особенность современного экономического мышления, свидетельствующая о высоком качественном уровне,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его оснащенность более сложными методами интеллектуальной деятельности (различные экономические модели и алгоритмы моделирования, компьютеризация и автоматизация процессов экономических расчетов, калькуляции и пр.). Современные высокие технологии позволяют использовать в хозяйственной практике новые виды сырья, создавать продукцию с новыми свойствами, вносить изменения в организацию производства и материально-техническое обеспечение. Это еще раз свидетельствует о необходимости формирования рационального экономического мышления, построенного на научной основе.</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Новое экономическое мышление возникает как результат противоречия: несоответствия устаревших, привычных, сложившихся в иных экономических условиях, экономических представлений новым обстоятельствам и требованиям жизни. Оно представляет собой поток творческой, новаторской мысли. Новое экономическое мышление раскрепощает духовные, интеллектуальные силы, направляет их на поиск научно достоверных, адекватных оценок изменившихся экономических условий. Сама экономическая действительность постоянно развивается, представляет собой процесс. Мышление отражает его на эмпирическом уровне, а также в виде понятий, категорий, законов. Если экономическое мышление не будет развиваться в соответствии с изменениями в его объекте, то оно становится тормозом экономического развития.</w:t>
      </w:r>
    </w:p>
    <w:p w:rsidR="00376D8F" w:rsidRPr="00A5371E" w:rsidRDefault="00376D8F" w:rsidP="00A5371E">
      <w:pPr>
        <w:pStyle w:val="Style4"/>
        <w:widowControl/>
        <w:spacing w:line="360" w:lineRule="auto"/>
        <w:ind w:firstLine="709"/>
        <w:rPr>
          <w:rStyle w:val="FontStyle25"/>
          <w:rFonts w:ascii="Times New Roman" w:hAnsi="Times New Roman" w:cs="Times New Roman"/>
          <w:color w:val="000000"/>
          <w:sz w:val="28"/>
          <w:szCs w:val="28"/>
        </w:rPr>
      </w:pPr>
    </w:p>
    <w:p w:rsidR="00376D8F" w:rsidRPr="00A5371E" w:rsidRDefault="00943D3F" w:rsidP="00A5371E">
      <w:pPr>
        <w:pStyle w:val="Style17"/>
        <w:widowControl/>
        <w:spacing w:line="360" w:lineRule="auto"/>
        <w:ind w:firstLine="709"/>
        <w:rPr>
          <w:rStyle w:val="FontStyle24"/>
          <w:rFonts w:ascii="Times New Roman" w:hAnsi="Times New Roman" w:cs="Times New Roman"/>
          <w:color w:val="000000"/>
          <w:sz w:val="28"/>
          <w:szCs w:val="28"/>
        </w:rPr>
      </w:pPr>
      <w:bookmarkStart w:id="3" w:name="_Toc248499114"/>
      <w:r w:rsidRPr="00A5371E">
        <w:rPr>
          <w:rStyle w:val="FontStyle24"/>
          <w:rFonts w:ascii="Times New Roman" w:hAnsi="Times New Roman" w:cs="Times New Roman"/>
          <w:color w:val="000000"/>
          <w:sz w:val="28"/>
          <w:szCs w:val="28"/>
        </w:rPr>
        <w:t>1.2 Экономическое мышление как предмет системного анализа</w:t>
      </w:r>
      <w:bookmarkEnd w:id="3"/>
    </w:p>
    <w:p w:rsidR="00376D8F" w:rsidRPr="00A5371E" w:rsidRDefault="00376D8F" w:rsidP="00A5371E">
      <w:pPr>
        <w:pStyle w:val="Style17"/>
        <w:widowControl/>
        <w:spacing w:line="360" w:lineRule="auto"/>
        <w:ind w:firstLine="709"/>
        <w:rPr>
          <w:rStyle w:val="FontStyle24"/>
          <w:rFonts w:ascii="Times New Roman" w:hAnsi="Times New Roman" w:cs="Times New Roman"/>
          <w:color w:val="000000"/>
          <w:sz w:val="28"/>
          <w:szCs w:val="28"/>
        </w:rPr>
      </w:pPr>
    </w:p>
    <w:p w:rsidR="00943D3F" w:rsidRPr="00A5371E" w:rsidRDefault="00943D3F" w:rsidP="00A5371E">
      <w:pPr>
        <w:pStyle w:val="Style17"/>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Экономическое мышление следует рассматривать как целостную систему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множество связанных между собой компонентов, обладающим вполне определенными свойствами; это множество характеризуется единством, которое выражается в интегральных свойствах и функциях множества.</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По вопросу о том, сколько непременных атрибутов насчитывает система, и каковы они, мнения в научной литературе расходятся. Для экономического мышления </w:t>
      </w:r>
      <w:r w:rsidR="001F692A" w:rsidRPr="00A5371E">
        <w:rPr>
          <w:rStyle w:val="FontStyle25"/>
          <w:rFonts w:ascii="Times New Roman" w:hAnsi="Times New Roman" w:cs="Times New Roman"/>
          <w:color w:val="000000"/>
          <w:sz w:val="28"/>
          <w:szCs w:val="28"/>
        </w:rPr>
        <w:t>нужно</w:t>
      </w:r>
      <w:r w:rsidRPr="00A5371E">
        <w:rPr>
          <w:rStyle w:val="FontStyle25"/>
          <w:rFonts w:ascii="Times New Roman" w:hAnsi="Times New Roman" w:cs="Times New Roman"/>
          <w:color w:val="000000"/>
          <w:sz w:val="28"/>
          <w:szCs w:val="28"/>
        </w:rPr>
        <w:t xml:space="preserve"> выдел</w:t>
      </w:r>
      <w:r w:rsidR="001F692A" w:rsidRPr="00A5371E">
        <w:rPr>
          <w:rStyle w:val="FontStyle25"/>
          <w:rFonts w:ascii="Times New Roman" w:hAnsi="Times New Roman" w:cs="Times New Roman"/>
          <w:color w:val="000000"/>
          <w:sz w:val="28"/>
          <w:szCs w:val="28"/>
        </w:rPr>
        <w:t>и</w:t>
      </w:r>
      <w:r w:rsidRPr="00A5371E">
        <w:rPr>
          <w:rStyle w:val="FontStyle25"/>
          <w:rFonts w:ascii="Times New Roman" w:hAnsi="Times New Roman" w:cs="Times New Roman"/>
          <w:color w:val="000000"/>
          <w:sz w:val="28"/>
          <w:szCs w:val="28"/>
        </w:rPr>
        <w:t>т</w:t>
      </w:r>
      <w:r w:rsidR="001F692A" w:rsidRPr="00A5371E">
        <w:rPr>
          <w:rStyle w:val="FontStyle25"/>
          <w:rFonts w:ascii="Times New Roman" w:hAnsi="Times New Roman" w:cs="Times New Roman"/>
          <w:color w:val="000000"/>
          <w:sz w:val="28"/>
          <w:szCs w:val="28"/>
        </w:rPr>
        <w:t>ь</w:t>
      </w:r>
      <w:r w:rsidRPr="00A5371E">
        <w:rPr>
          <w:rStyle w:val="FontStyle25"/>
          <w:rFonts w:ascii="Times New Roman" w:hAnsi="Times New Roman" w:cs="Times New Roman"/>
          <w:color w:val="000000"/>
          <w:sz w:val="28"/>
          <w:szCs w:val="28"/>
        </w:rPr>
        <w:t xml:space="preserve"> следующие атрибуты: наличие составных элементов. В структуре экономического мышления выделяют разные взаимосвязанные компоненты представления, ассоциации, понятия, суждения, умозаключения; взаимодействие со средой (наличие окружения): материальное производство, образовательная система, материально-производственная сфера, политико-правовая система, культурная среда; наличие информационной среды; самоорганизация, саморазвитие и самоограничение, саморазрушение экономического мышления как системы; выполнение экономическим мышлением функций: познавательной (когнитивной) функции, которая представляет собой осмысление, познание экономической действительности, получение знаний о законах экономического развития; практическо-преобразовательной функции заключающейся, в обеспечении экономическим мышлением изучения путей преобразований, развития экономических отношений; практически </w:t>
      </w:r>
      <w:r w:rsidR="00A5371E">
        <w:rPr>
          <w:rStyle w:val="FontStyle25"/>
          <w:rFonts w:ascii="Times New Roman" w:hAnsi="Times New Roman" w:cs="Times New Roman"/>
          <w:color w:val="000000"/>
          <w:sz w:val="28"/>
          <w:szCs w:val="28"/>
        </w:rPr>
        <w:t xml:space="preserve">– </w:t>
      </w:r>
      <w:r w:rsidR="00A5371E" w:rsidRPr="00A5371E">
        <w:rPr>
          <w:rStyle w:val="FontStyle25"/>
          <w:rFonts w:ascii="Times New Roman" w:hAnsi="Times New Roman" w:cs="Times New Roman"/>
          <w:color w:val="000000"/>
          <w:sz w:val="28"/>
          <w:szCs w:val="28"/>
        </w:rPr>
        <w:t>м</w:t>
      </w:r>
      <w:r w:rsidRPr="00A5371E">
        <w:rPr>
          <w:rStyle w:val="FontStyle25"/>
          <w:rFonts w:ascii="Times New Roman" w:hAnsi="Times New Roman" w:cs="Times New Roman"/>
          <w:color w:val="000000"/>
          <w:sz w:val="28"/>
          <w:szCs w:val="28"/>
        </w:rPr>
        <w:t>обилизующей функции нацеленной на то, чтобы определить и использовать реальные возможности и способы достижения мировых ориентиров материально-хозяйственной деятельности, привить навыки и умения хозяйствовать в изменившихся условиях, открывать и осваивать прогрессивные и передовые пути развития творческой работы общественности в сфере экономики; воспитательной, которая направлена на воспитание у каждого члена общества определенных социально-психологических качеств, поведения, обусловленных требованием экономических законов: предприимчивости, экономности, бережливости, необходимости</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действовать</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только</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цивилизованно,</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соблюдая</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закон;</w:t>
      </w:r>
    </w:p>
    <w:p w:rsidR="00943D3F" w:rsidRPr="00A5371E" w:rsidRDefault="00943D3F" w:rsidP="00A5371E">
      <w:pPr>
        <w:pStyle w:val="Style6"/>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Критической функции присуща особая форма наступления против неэффективных и изживших себя форм и методов управления и хозяйствования, умение, не удовлетворяясь достигнутым, вскрывать неиспользованные резервы и стремиться к более высоким показателям, прогрессивному производству; прогностической функцией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характеризует возможности экономического мышления, связанные с научным предвидением тенденций и перспектив научно-технического и социально-экономическог</w:t>
      </w:r>
      <w:r w:rsidR="00062481" w:rsidRPr="00A5371E">
        <w:rPr>
          <w:rStyle w:val="FontStyle25"/>
          <w:rFonts w:ascii="Times New Roman" w:hAnsi="Times New Roman" w:cs="Times New Roman"/>
          <w:color w:val="000000"/>
          <w:sz w:val="28"/>
          <w:szCs w:val="28"/>
        </w:rPr>
        <w:t>о развития на обозримое будущее.</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[4,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13</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Источником и основой развития экономического мышления выступают противоречия между экономическими потребностями, осознание которых хозяйствующим субъектом и влечет за собой его соответствующую экономическую деятельность, которая в свою очередь есть реализация экономического мышления. Благодаря различным потребностям и интересам, и их противоречиям, происходит взаимодействие элементов экономического мышления, обмен материей и энергией. Вне взаимной связи этих разнородных компонентов экономическое мышление было бы невозможным.</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По мере развития экономического мышления развивается и изменяется система ценностей у человека. Одновременно человек может привнести свои ценности, скорректировав систему ценностей характерную для данного класса позиций. С другой стороны, сама система ценностей оказывает обратное влияние на процессы экономического мышления через механизм мотивирующего отношения индивидов к различным аспектам их производственной, общественно-политической и духовной деятельности.</w:t>
      </w:r>
    </w:p>
    <w:p w:rsidR="00376D8F" w:rsidRPr="00A5371E" w:rsidRDefault="00376D8F" w:rsidP="00A5371E">
      <w:pPr>
        <w:pStyle w:val="Style4"/>
        <w:widowControl/>
        <w:spacing w:line="360" w:lineRule="auto"/>
        <w:ind w:firstLine="709"/>
        <w:rPr>
          <w:rStyle w:val="FontStyle24"/>
          <w:rFonts w:ascii="Times New Roman" w:hAnsi="Times New Roman" w:cs="Times New Roman"/>
          <w:b w:val="0"/>
          <w:color w:val="000000"/>
          <w:sz w:val="28"/>
          <w:szCs w:val="28"/>
        </w:rPr>
      </w:pPr>
    </w:p>
    <w:p w:rsidR="00376D8F" w:rsidRPr="00A5371E" w:rsidRDefault="00943D3F" w:rsidP="00A5371E">
      <w:pPr>
        <w:pStyle w:val="Style4"/>
        <w:widowControl/>
        <w:spacing w:line="360" w:lineRule="auto"/>
        <w:ind w:firstLine="709"/>
        <w:rPr>
          <w:rStyle w:val="FontStyle24"/>
          <w:rFonts w:ascii="Times New Roman" w:hAnsi="Times New Roman" w:cs="Times New Roman"/>
          <w:color w:val="000000"/>
          <w:sz w:val="28"/>
          <w:szCs w:val="28"/>
        </w:rPr>
      </w:pPr>
      <w:bookmarkStart w:id="4" w:name="_Toc248499115"/>
      <w:r w:rsidRPr="00A5371E">
        <w:rPr>
          <w:rStyle w:val="FontStyle24"/>
          <w:rFonts w:ascii="Times New Roman" w:hAnsi="Times New Roman" w:cs="Times New Roman"/>
          <w:color w:val="000000"/>
          <w:sz w:val="28"/>
          <w:szCs w:val="28"/>
        </w:rPr>
        <w:t>1.3 Характеристика основных типов экономического мышления»</w:t>
      </w:r>
      <w:bookmarkEnd w:id="4"/>
    </w:p>
    <w:p w:rsidR="00943D3F" w:rsidRPr="00A5371E" w:rsidRDefault="00943D3F" w:rsidP="00A5371E">
      <w:pPr>
        <w:pStyle w:val="Style4"/>
        <w:widowControl/>
        <w:spacing w:line="360" w:lineRule="auto"/>
        <w:ind w:firstLine="709"/>
        <w:rPr>
          <w:rStyle w:val="FontStyle24"/>
          <w:rFonts w:ascii="Times New Roman" w:hAnsi="Times New Roman" w:cs="Times New Roman"/>
          <w:b w:val="0"/>
          <w:color w:val="000000"/>
          <w:sz w:val="28"/>
          <w:szCs w:val="28"/>
        </w:rPr>
      </w:pP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Характер экономического мышления определяется особенностями общественных отношений. Способ производства как основная типологическая характеристика общества, выступает ключом для понимания сущности и содержания экономического мышления и определении типов экономического мышления.</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Для древнего мира (</w:t>
      </w:r>
      <w:r w:rsidR="00A5371E" w:rsidRPr="00A5371E">
        <w:rPr>
          <w:rStyle w:val="FontStyle25"/>
          <w:rFonts w:ascii="Times New Roman" w:hAnsi="Times New Roman" w:cs="Times New Roman"/>
          <w:color w:val="000000"/>
          <w:sz w:val="28"/>
          <w:szCs w:val="28"/>
        </w:rPr>
        <w:t>первобытнообщинной</w:t>
      </w:r>
      <w:r w:rsidRPr="00A5371E">
        <w:rPr>
          <w:rStyle w:val="FontStyle25"/>
          <w:rFonts w:ascii="Times New Roman" w:hAnsi="Times New Roman" w:cs="Times New Roman"/>
          <w:color w:val="000000"/>
          <w:sz w:val="28"/>
          <w:szCs w:val="28"/>
        </w:rPr>
        <w:t xml:space="preserve"> формации), в котором товарно-денежные отношения были еще не развиты, а основной формой экономических отношений являлся натуральный обмен, был характерен такой тип мышления, в котором освоение окружающей действительности происходило через абстрактные образные понятия и элементарно-чувственное восприятие. Этот тип получил название мифологического, и в настоящее время мифологическое мышление продолжает существовать в мифах, сказках, утопиях </w:t>
      </w:r>
      <w:r w:rsidR="00A5371E">
        <w:rPr>
          <w:rStyle w:val="FontStyle25"/>
          <w:rFonts w:ascii="Times New Roman" w:hAnsi="Times New Roman" w:cs="Times New Roman"/>
          <w:color w:val="000000"/>
          <w:sz w:val="28"/>
          <w:szCs w:val="28"/>
        </w:rPr>
        <w:t>и т.п.</w:t>
      </w:r>
      <w:r w:rsidRPr="00A5371E">
        <w:rPr>
          <w:rStyle w:val="FontStyle25"/>
          <w:rFonts w:ascii="Times New Roman" w:hAnsi="Times New Roman" w:cs="Times New Roman"/>
          <w:color w:val="000000"/>
          <w:sz w:val="28"/>
          <w:szCs w:val="28"/>
        </w:rPr>
        <w:t xml:space="preserve"> Мифологическое мышление осуществляет бессознательное</w:t>
      </w:r>
      <w:r w:rsidR="00376D8F" w:rsidRPr="00A5371E">
        <w:rPr>
          <w:rStyle w:val="FontStyle25"/>
          <w:rFonts w:ascii="Times New Roman" w:hAnsi="Times New Roman" w:cs="Times New Roman"/>
          <w:color w:val="000000"/>
          <w:sz w:val="28"/>
          <w:szCs w:val="28"/>
        </w:rPr>
        <w:t xml:space="preserve"> отождес</w:t>
      </w:r>
      <w:r w:rsidRPr="00A5371E">
        <w:rPr>
          <w:rStyle w:val="FontStyle25"/>
          <w:rFonts w:ascii="Times New Roman" w:hAnsi="Times New Roman" w:cs="Times New Roman"/>
          <w:color w:val="000000"/>
          <w:sz w:val="28"/>
          <w:szCs w:val="28"/>
        </w:rPr>
        <w:t>твление созданного воображением субъективного мира и объективной реальности, не различая объект, его имя и мысль о нем. Мифологическому мышлению свойственно стремление отождествиться с образцом, пережить его присутствие в собственном бытии, что сообщает этому бытию полноту смысла и устойчивости. Особенностью мифологического экономического мышления является то, что человек мыслит и переживает себя в первую очередь (или даже исключительно) как часть некоторого четко очерченного группового социума, то есть его мышление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и</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поведение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существует</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результат</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коллективной</w:t>
      </w:r>
      <w:r w:rsidR="00376D8F"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 xml:space="preserve">экономической деятельности, его основа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общинная, а не индивидуальная форма труда и жизнедеятельности.</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В период развития капитализма можно выделить следующие типы: первоначального накопления капитала, характеризуемый отделением непосредственного производителя от средств производства, то есть насильственного лишения мелкого производителя (крестьянина, ремесленника) его частной собственности и утверждения крупной капиталистической собственности; монополистский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 xml:space="preserve">характеризуется желанием получить максимальную прибыль на устойчивой основе при нецелесообразности или нежелании создания конкурентных условий, авторитарностью и стремлением к абсолютному господству; олигархический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характерно стремление к утилитаризму и прагматизму, жесткое следование собственным своекорыстным целям получения прибыли. Однако, необходимо отметить, что данный тип экономического мышления следует рассматривать с учетом специфики российского менталитета, главной чертой которого является коллективность, соборность, то есть при наличии черт капиталистического типа экономического мышления в нем по-прежнему сохраняются элементы государственной формы.</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[8,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11</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В различные исторические периоды экономическое мышление имело свои собственные специфические черты и соответствующий им тип мышления: кризисный тип экономического мышления, который характеризовался проведением множественных реформ. В таких условиях экономическое мышление, сохраняя по-прежнему общинную, коллективную принадлежность стало все же приобретать некоторые элементы личной инициативы и собственности; в период новой экономической политики были разрешены проявление некоторых элементов рыночной экономики. Разрешалось мелкое и среднее частное производство, наем работников, рыночное ценообразование, компании со смешанным государственным и частным капиталом; в период развития экономики, экономическое мышление носило характер созидательного,</w:t>
      </w:r>
      <w:r w:rsidR="00F3350F"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прогрессивного</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развития, характеризовалось «сплоченностью», нацеленного на постройку, создание нечто нового, грандиозного, общественно-значимого; в «перестроечный» тип экономического мышления, предпринимались хаотические, не увязанные друг с другом попытки придать некоторые изменения в развитие экономике. Экономическое мышление населения носило «разрозненный» характер; системно-кризисный тип развития экономического мышления в России, который может быть назван переходным. В нем более четко проявляются элементы рыночной экономики: элементы партнерства, индивидуализма, расположенности к конкуренции, стремления к максимизации дохода, в то же время, однако присутствуют по-прежнему элементы стереотипности и нерациональности экономического мышления.</w:t>
      </w:r>
    </w:p>
    <w:p w:rsidR="00943D3F" w:rsidRPr="00A5371E" w:rsidRDefault="00652344"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Таким образом, н</w:t>
      </w:r>
      <w:r w:rsidR="00943D3F" w:rsidRPr="00A5371E">
        <w:rPr>
          <w:rStyle w:val="FontStyle25"/>
          <w:rFonts w:ascii="Times New Roman" w:hAnsi="Times New Roman" w:cs="Times New Roman"/>
          <w:color w:val="000000"/>
          <w:sz w:val="28"/>
          <w:szCs w:val="28"/>
        </w:rPr>
        <w:t xml:space="preserve">а современном этапе развития способа производства, экономическое мышление приобретает следующие новые направления: либеральное </w:t>
      </w:r>
      <w:r w:rsidR="00A5371E">
        <w:rPr>
          <w:rStyle w:val="FontStyle25"/>
          <w:rFonts w:ascii="Times New Roman" w:hAnsi="Times New Roman" w:cs="Times New Roman"/>
          <w:color w:val="000000"/>
          <w:sz w:val="28"/>
          <w:szCs w:val="28"/>
        </w:rPr>
        <w:t xml:space="preserve">– </w:t>
      </w:r>
      <w:r w:rsidR="00A5371E" w:rsidRPr="00A5371E">
        <w:rPr>
          <w:rStyle w:val="FontStyle25"/>
          <w:rFonts w:ascii="Times New Roman" w:hAnsi="Times New Roman" w:cs="Times New Roman"/>
          <w:color w:val="000000"/>
          <w:sz w:val="28"/>
          <w:szCs w:val="28"/>
        </w:rPr>
        <w:t>п</w:t>
      </w:r>
      <w:r w:rsidR="00943D3F" w:rsidRPr="00A5371E">
        <w:rPr>
          <w:rStyle w:val="FontStyle25"/>
          <w:rFonts w:ascii="Times New Roman" w:hAnsi="Times New Roman" w:cs="Times New Roman"/>
          <w:color w:val="000000"/>
          <w:sz w:val="28"/>
          <w:szCs w:val="28"/>
        </w:rPr>
        <w:t xml:space="preserve">редполагает наиболее высокую степень индивидуализма (реализация собственных интересов), хозяйственную инициативу, самостоятельность в принятии решений и выборе экономической стратегии; консервативное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00943D3F" w:rsidRPr="00A5371E">
        <w:rPr>
          <w:rStyle w:val="FontStyle25"/>
          <w:rFonts w:ascii="Times New Roman" w:hAnsi="Times New Roman" w:cs="Times New Roman"/>
          <w:color w:val="000000"/>
          <w:sz w:val="28"/>
          <w:szCs w:val="28"/>
        </w:rPr>
        <w:t>это тип экономического мышления является стилем или способом мышления при анализе отдельных экономических явлений и всей экономической действительности, общества в целом, для которого характерна тенденция к сохранению старых образцов, устоявшихся и оправдавших себя способов экономического поведения и деятельности; социально ориентированный тип экономического мышления связан с идеей госуд</w:t>
      </w:r>
      <w:r w:rsidR="00F3350F" w:rsidRPr="00A5371E">
        <w:rPr>
          <w:rStyle w:val="FontStyle25"/>
          <w:rFonts w:ascii="Times New Roman" w:hAnsi="Times New Roman" w:cs="Times New Roman"/>
          <w:color w:val="000000"/>
          <w:sz w:val="28"/>
          <w:szCs w:val="28"/>
        </w:rPr>
        <w:t>арства материального благоденстви</w:t>
      </w:r>
      <w:r w:rsidR="00943D3F" w:rsidRPr="00A5371E">
        <w:rPr>
          <w:rStyle w:val="FontStyle25"/>
          <w:rFonts w:ascii="Times New Roman" w:hAnsi="Times New Roman" w:cs="Times New Roman"/>
          <w:color w:val="000000"/>
          <w:sz w:val="28"/>
          <w:szCs w:val="28"/>
        </w:rPr>
        <w:t>я. Этот тип мышления характерен для эры «высокого массового потребления», в которой основными проблемами общества становятся проблемы производства и рационального распределения материальных благ.</w:t>
      </w:r>
    </w:p>
    <w:p w:rsidR="00376D8F" w:rsidRPr="00A5371E" w:rsidRDefault="00376D8F"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F3350F" w:rsidRPr="00A5371E" w:rsidRDefault="007359EA" w:rsidP="00A5371E">
      <w:pPr>
        <w:pStyle w:val="Style21"/>
        <w:widowControl/>
        <w:spacing w:line="360" w:lineRule="auto"/>
        <w:ind w:firstLine="709"/>
        <w:jc w:val="both"/>
        <w:rPr>
          <w:rStyle w:val="FontStyle28"/>
          <w:rFonts w:ascii="Times New Roman" w:hAnsi="Times New Roman" w:cs="Times New Roman"/>
          <w:b/>
          <w:color w:val="000000"/>
          <w:sz w:val="28"/>
          <w:szCs w:val="30"/>
        </w:rPr>
      </w:pPr>
      <w:bookmarkStart w:id="5" w:name="_Toc248499116"/>
      <w:r>
        <w:rPr>
          <w:rStyle w:val="FontStyle28"/>
          <w:rFonts w:ascii="Times New Roman" w:hAnsi="Times New Roman" w:cs="Times New Roman"/>
          <w:b/>
          <w:color w:val="000000"/>
          <w:sz w:val="28"/>
          <w:szCs w:val="30"/>
        </w:rPr>
        <w:br w:type="page"/>
      </w:r>
      <w:r w:rsidR="00F3350F" w:rsidRPr="00A5371E">
        <w:rPr>
          <w:rStyle w:val="FontStyle28"/>
          <w:rFonts w:ascii="Times New Roman" w:hAnsi="Times New Roman" w:cs="Times New Roman"/>
          <w:b/>
          <w:color w:val="000000"/>
          <w:sz w:val="28"/>
          <w:szCs w:val="30"/>
        </w:rPr>
        <w:t>2</w:t>
      </w:r>
      <w:r>
        <w:rPr>
          <w:rStyle w:val="FontStyle28"/>
          <w:rFonts w:ascii="Times New Roman" w:hAnsi="Times New Roman" w:cs="Times New Roman"/>
          <w:b/>
          <w:color w:val="000000"/>
          <w:sz w:val="28"/>
          <w:szCs w:val="30"/>
        </w:rPr>
        <w:t>.</w:t>
      </w:r>
      <w:r w:rsidR="00F3350F" w:rsidRPr="00A5371E">
        <w:rPr>
          <w:rStyle w:val="FontStyle28"/>
          <w:rFonts w:ascii="Times New Roman" w:hAnsi="Times New Roman" w:cs="Times New Roman"/>
          <w:b/>
          <w:color w:val="000000"/>
          <w:sz w:val="28"/>
          <w:szCs w:val="30"/>
        </w:rPr>
        <w:t xml:space="preserve"> Экономическое мышление и его особенности в социальном рыночном хозяйстве</w:t>
      </w:r>
      <w:bookmarkEnd w:id="5"/>
    </w:p>
    <w:p w:rsidR="00F3350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F3350F" w:rsidRPr="00A5371E" w:rsidRDefault="00682C2A" w:rsidP="00A5371E">
      <w:pPr>
        <w:pStyle w:val="Style21"/>
        <w:widowControl/>
        <w:spacing w:line="360" w:lineRule="auto"/>
        <w:ind w:firstLine="709"/>
        <w:jc w:val="both"/>
        <w:rPr>
          <w:rStyle w:val="FontStyle28"/>
          <w:rFonts w:ascii="Times New Roman" w:hAnsi="Times New Roman" w:cs="Times New Roman"/>
          <w:b/>
          <w:color w:val="000000"/>
          <w:sz w:val="28"/>
          <w:szCs w:val="28"/>
        </w:rPr>
      </w:pPr>
      <w:bookmarkStart w:id="6" w:name="_Toc248499117"/>
      <w:r w:rsidRPr="00A5371E">
        <w:rPr>
          <w:rStyle w:val="FontStyle28"/>
          <w:rFonts w:ascii="Times New Roman" w:hAnsi="Times New Roman" w:cs="Times New Roman"/>
          <w:b/>
          <w:color w:val="000000"/>
          <w:sz w:val="28"/>
          <w:szCs w:val="28"/>
        </w:rPr>
        <w:t>2.1 Особенности мышления в рыночном и социальном государстве</w:t>
      </w:r>
      <w:bookmarkEnd w:id="6"/>
    </w:p>
    <w:p w:rsidR="00F3350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 экономике, обществе функционируют закономерности, отношения, не зависящие от воли</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каждого конкретного индивида. В то же время эти закономерности не могут осуществляться вне деятельности людей, которые действуют осознано, в соответствии со своими потребностями, интересами, целями. В этом единство материального и идеального в экономике, обществе.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Данное единство проявляется в процессе общественного производства, в котором воспроизводятся сами работники, материальные и духовные условия жизнедеятельности общества; в потреблении, обмене, распределении. В целом</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во взаимодействии производительных сил и экономических отношений.</w:t>
      </w:r>
    </w:p>
    <w:p w:rsidR="00943D3F" w:rsidRPr="00A5371E" w:rsidRDefault="00DC0663"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Д</w:t>
      </w:r>
      <w:r w:rsidR="00943D3F" w:rsidRPr="00A5371E">
        <w:rPr>
          <w:rStyle w:val="FontStyle28"/>
          <w:rFonts w:ascii="Times New Roman" w:hAnsi="Times New Roman" w:cs="Times New Roman"/>
          <w:color w:val="000000"/>
          <w:sz w:val="28"/>
          <w:szCs w:val="28"/>
        </w:rPr>
        <w:t xml:space="preserve">иалектика материального и идеального, присущая процессу производства, определяется соотношением материального и идеального в самом процессе труда, в котором идеальное, существующее в виде целеполагания превращается в материальное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результат труда, затем ра</w:t>
      </w:r>
      <w:r w:rsidR="00376D8F" w:rsidRPr="00A5371E">
        <w:rPr>
          <w:rStyle w:val="FontStyle28"/>
          <w:rFonts w:ascii="Times New Roman" w:hAnsi="Times New Roman" w:cs="Times New Roman"/>
          <w:color w:val="000000"/>
          <w:sz w:val="28"/>
          <w:szCs w:val="28"/>
        </w:rPr>
        <w:t>с</w:t>
      </w:r>
      <w:r w:rsidR="007359EA">
        <w:rPr>
          <w:rStyle w:val="FontStyle28"/>
          <w:rFonts w:ascii="Times New Roman" w:hAnsi="Times New Roman" w:cs="Times New Roman"/>
          <w:color w:val="000000"/>
          <w:sz w:val="28"/>
          <w:szCs w:val="28"/>
        </w:rPr>
        <w:t>п</w:t>
      </w:r>
      <w:r w:rsidR="00376D8F" w:rsidRPr="00A5371E">
        <w:rPr>
          <w:rStyle w:val="FontStyle28"/>
          <w:rFonts w:ascii="Times New Roman" w:hAnsi="Times New Roman" w:cs="Times New Roman"/>
          <w:color w:val="000000"/>
          <w:sz w:val="28"/>
          <w:szCs w:val="28"/>
        </w:rPr>
        <w:t>редмечи</w:t>
      </w:r>
      <w:r w:rsidR="00943D3F" w:rsidRPr="00A5371E">
        <w:rPr>
          <w:rStyle w:val="FontStyle28"/>
          <w:rFonts w:ascii="Times New Roman" w:hAnsi="Times New Roman" w:cs="Times New Roman"/>
          <w:color w:val="000000"/>
          <w:sz w:val="28"/>
          <w:szCs w:val="28"/>
        </w:rPr>
        <w:t>вается в ходе потребления, удовлетворения с помощью полученного продукта потребностей, отражавшихся в цели труда.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Люди действуют под воздействием своих интересов и потребностей. Являясь формой экономических отношений, интересы существуют независимо от воли и сознания хозяйствующих субъектов. В то же время, осознаваясь последними,</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интересы служат побудительным мотивом их деятельности, имеют соответственно не только материальную, но и идеальную природу. Потребности, также будучи объективными, осознаются и в качестве идеального образа воздействуют на производство. Таковы методологические предпосылки анализа экономического мышления, которое является одновременно и материальным, объективным и идеальным, субъективным.</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[7,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15</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Государственное (этатистское) экономическое мышление характеризуется прочной включенностью индивидуального сознания в структуру сознания общественного, иерархичностью, зависимостью от государства, унификацией. Его отличает распределенность по</w:t>
      </w:r>
      <w:r w:rsidR="00F3350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уровням, зависимость от них, передача компетенции на высшие уровни иерархии. Важными чертами государственного экономического мышления являются присутствующие в большей или меньше мере элементы социальной ориентированности, осознания социальной защищенности, прогнозируемости, предсказуемости экономического положения индивида, его стабильности, патернализм. Его основа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не индивидуальная, а общинная, групповая экономическая ответственность.</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Вместе с тем отличительными чертами государственного экономического мышления является авторитарность, беспрекословная подчиненность экономического субъекта власти, царю, диктатору, вождю, нетерпимость к отклонениям от принятых норм экономического поведения, в то же время, пренебрежение к праву, законности. Как следствие, этот тип мышления отличают консерватизм, негибкость, невосприимчивость к новому, минимизация, утрата хозяйственной инициативы, иждивенчество, приобретение инициативой неформального, теневого характера.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Государственное экономическое мышление, как и командно-административная система в целом, являются достаточно эффективными в экстремальных ситуациях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условиях войн, кризисов. Но достигается решение военных задач, экономическая стабилизация за счет сокращения текущего потребления, свертывания демократии.</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Бюрократический тип экономического мышления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превращенный государственный. Главное в нем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не реальные, а формальные экономические цели, задачи, связанные главным образом с отчетностью, не дело, реальный результат, а показатель, рапорт, бездумное исполнение приказов, боязнь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в</w:t>
      </w:r>
      <w:r w:rsidRPr="00A5371E">
        <w:rPr>
          <w:rStyle w:val="FontStyle28"/>
          <w:rFonts w:ascii="Times New Roman" w:hAnsi="Times New Roman" w:cs="Times New Roman"/>
          <w:color w:val="000000"/>
          <w:sz w:val="28"/>
          <w:szCs w:val="28"/>
        </w:rPr>
        <w:t>ысовываться</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чинопочитание, безответственность, благодушное отношение к растащиловке, нарушениям трудовой дисциплины.</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 целом, бюрократическое экономическое мышление все более дезориентирует членов общества, не нацеливает на эффективную работу, хозяйственная инициатива все более подавляется, приобретает противозаконные, теневые формы. Такое экономическое мышление уже не способствует поступательному развитию общества. Требуется его коренное изменение, как и изменение всего экономического строя.</w:t>
      </w:r>
    </w:p>
    <w:p w:rsidR="007359EA" w:rsidRDefault="00943D3F" w:rsidP="00A5371E">
      <w:pPr>
        <w:pStyle w:val="Style21"/>
        <w:widowControl/>
        <w:tabs>
          <w:tab w:val="left" w:pos="3010"/>
          <w:tab w:val="left" w:leader="underscore" w:pos="3348"/>
          <w:tab w:val="left" w:leader="underscore" w:pos="4428"/>
        </w:tabs>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Рыночное экономическое мышление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присуще</w:t>
      </w:r>
      <w:r w:rsidR="007359EA">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прежде всего</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западной цивилизации, но имеет известное распространение и</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развивается интенсивно в последнее время в цивилизациях восточного типа. Оно вобрало в себя особенности рыночных отношений, строящихся на частной собственности. Основными чертами</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рыночного экономического мышления являются чувство хозяина,</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личная хозяйственная самостоятельность, инициатива, здоровый</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прагматизм, гибкость, адаптивность, динамизм, предприимчивость,</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способность дейс</w:t>
      </w:r>
      <w:r w:rsidR="007359EA">
        <w:rPr>
          <w:rStyle w:val="FontStyle28"/>
          <w:rFonts w:ascii="Times New Roman" w:hAnsi="Times New Roman" w:cs="Times New Roman"/>
          <w:color w:val="000000"/>
          <w:sz w:val="28"/>
          <w:szCs w:val="28"/>
        </w:rPr>
        <w:t>твовать в условиях конкуренции.</w:t>
      </w:r>
    </w:p>
    <w:p w:rsidR="00943D3F" w:rsidRPr="00A5371E" w:rsidRDefault="00943D3F" w:rsidP="00A5371E">
      <w:pPr>
        <w:pStyle w:val="Style21"/>
        <w:widowControl/>
        <w:tabs>
          <w:tab w:val="left" w:pos="3010"/>
          <w:tab w:val="left" w:leader="underscore" w:pos="3348"/>
          <w:tab w:val="left" w:leader="underscore" w:pos="4428"/>
        </w:tabs>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Вместе с тем</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рыночное экономическое мышление имеет ряд отрицательных черт,</w:t>
      </w:r>
      <w:r w:rsidR="007359EA">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которые делают его не вполне приемлемым, особенно в современных условиях. Это крайний индивидуализм и эгоизм</w:t>
      </w:r>
      <w:r w:rsidR="00F3350F" w:rsidRPr="00A5371E">
        <w:rPr>
          <w:rStyle w:val="FontStyle28"/>
          <w:rFonts w:ascii="Times New Roman" w:hAnsi="Times New Roman" w:cs="Times New Roman"/>
          <w:color w:val="000000"/>
          <w:sz w:val="28"/>
          <w:szCs w:val="28"/>
        </w:rPr>
        <w:t>, их от</w:t>
      </w:r>
      <w:r w:rsidRPr="00A5371E">
        <w:rPr>
          <w:rStyle w:val="FontStyle28"/>
          <w:rFonts w:ascii="Times New Roman" w:hAnsi="Times New Roman" w:cs="Times New Roman"/>
          <w:color w:val="000000"/>
          <w:sz w:val="28"/>
          <w:szCs w:val="28"/>
        </w:rPr>
        <w:t>рицательные проявления, например, рвачество, отсутствие таких</w:t>
      </w:r>
      <w:r w:rsidR="00F3350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социальных ценностей как</w:t>
      </w:r>
      <w:r w:rsidR="00F3350F" w:rsidRPr="00A5371E">
        <w:rPr>
          <w:rStyle w:val="FontStyle28"/>
          <w:rFonts w:ascii="Times New Roman" w:hAnsi="Times New Roman" w:cs="Times New Roman"/>
          <w:color w:val="000000"/>
          <w:sz w:val="28"/>
          <w:szCs w:val="28"/>
        </w:rPr>
        <w:t xml:space="preserve"> взаимовыручка, способность прий</w:t>
      </w:r>
      <w:r w:rsidRPr="00A5371E">
        <w:rPr>
          <w:rStyle w:val="FontStyle28"/>
          <w:rFonts w:ascii="Times New Roman" w:hAnsi="Times New Roman" w:cs="Times New Roman"/>
          <w:color w:val="000000"/>
          <w:sz w:val="28"/>
          <w:szCs w:val="28"/>
        </w:rPr>
        <w:t>ти</w:t>
      </w:r>
      <w:r w:rsidR="00F3350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на помощь, конфронтационность, отражающая противоречия интересов конкурентов, представителей различных клас</w:t>
      </w:r>
      <w:r w:rsidR="007359EA">
        <w:rPr>
          <w:rStyle w:val="FontStyle28"/>
          <w:rFonts w:ascii="Times New Roman" w:hAnsi="Times New Roman" w:cs="Times New Roman"/>
          <w:color w:val="000000"/>
          <w:sz w:val="28"/>
          <w:szCs w:val="28"/>
        </w:rPr>
        <w:t>сов, социальных слоев общества.</w:t>
      </w:r>
    </w:p>
    <w:p w:rsidR="00943D3F" w:rsidRPr="00A5371E" w:rsidRDefault="00943D3F" w:rsidP="00A5371E">
      <w:pPr>
        <w:pStyle w:val="Style2"/>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Особенно обострены были противоречия рынка,</w:t>
      </w:r>
      <w:r w:rsidR="00F3350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рыночного экономического мышления в условиях классического капитализма, появления монополий в середине, конце XIX, начале XX веков. Они явились одной из причин социальных революций в условиях капитализма, в </w:t>
      </w:r>
      <w:r w:rsidR="00F3350F" w:rsidRPr="00A5371E">
        <w:rPr>
          <w:rStyle w:val="FontStyle28"/>
          <w:rFonts w:ascii="Times New Roman" w:hAnsi="Times New Roman" w:cs="Times New Roman"/>
          <w:color w:val="000000"/>
          <w:sz w:val="28"/>
          <w:szCs w:val="28"/>
        </w:rPr>
        <w:t>то</w:t>
      </w:r>
      <w:r w:rsidRPr="00A5371E">
        <w:rPr>
          <w:rStyle w:val="FontStyle28"/>
          <w:rFonts w:ascii="Times New Roman" w:hAnsi="Times New Roman" w:cs="Times New Roman"/>
          <w:color w:val="000000"/>
          <w:sz w:val="28"/>
          <w:szCs w:val="28"/>
        </w:rPr>
        <w:t>м числе Октябрьской в России, великой депрессии 1929</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3</w:t>
      </w:r>
      <w:r w:rsidRPr="00A5371E">
        <w:rPr>
          <w:rStyle w:val="FontStyle28"/>
          <w:rFonts w:ascii="Times New Roman" w:hAnsi="Times New Roman" w:cs="Times New Roman"/>
          <w:color w:val="000000"/>
          <w:sz w:val="28"/>
          <w:szCs w:val="28"/>
        </w:rPr>
        <w:t>3 годов. Стабилизации западной цивилизации, преодолению остроты противоречий способствовало государственное ре</w:t>
      </w:r>
      <w:r w:rsidR="00376D8F" w:rsidRPr="00A5371E">
        <w:rPr>
          <w:rStyle w:val="FontStyle28"/>
          <w:rFonts w:ascii="Times New Roman" w:hAnsi="Times New Roman" w:cs="Times New Roman"/>
          <w:color w:val="000000"/>
          <w:sz w:val="28"/>
          <w:szCs w:val="28"/>
        </w:rPr>
        <w:t xml:space="preserve">гулирование экономики, </w:t>
      </w:r>
      <w:r w:rsidRPr="00A5371E">
        <w:rPr>
          <w:rStyle w:val="FontStyle28"/>
          <w:rFonts w:ascii="Times New Roman" w:hAnsi="Times New Roman" w:cs="Times New Roman"/>
          <w:color w:val="000000"/>
          <w:sz w:val="28"/>
          <w:szCs w:val="28"/>
        </w:rPr>
        <w:t>усиление социальной политики государств при сохранении</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экономического строя общества. Это нашло отражение в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Н</w:t>
      </w:r>
      <w:r w:rsidRPr="00A5371E">
        <w:rPr>
          <w:rStyle w:val="FontStyle28"/>
          <w:rFonts w:ascii="Times New Roman" w:hAnsi="Times New Roman" w:cs="Times New Roman"/>
          <w:color w:val="000000"/>
          <w:sz w:val="28"/>
          <w:szCs w:val="28"/>
        </w:rPr>
        <w:t>овом курсе</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Ф.</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Рузвельта</w:t>
      </w:r>
      <w:r w:rsidRPr="00A5371E">
        <w:rPr>
          <w:rStyle w:val="FontStyle28"/>
          <w:rFonts w:ascii="Times New Roman" w:hAnsi="Times New Roman" w:cs="Times New Roman"/>
          <w:color w:val="000000"/>
          <w:sz w:val="28"/>
          <w:szCs w:val="28"/>
        </w:rPr>
        <w:t xml:space="preserve">, теории </w:t>
      </w:r>
      <w:r w:rsidR="00A5371E" w:rsidRPr="00A5371E">
        <w:rPr>
          <w:rStyle w:val="FontStyle28"/>
          <w:rFonts w:ascii="Times New Roman" w:hAnsi="Times New Roman" w:cs="Times New Roman"/>
          <w:color w:val="000000"/>
          <w:sz w:val="28"/>
          <w:szCs w:val="28"/>
        </w:rPr>
        <w:t>Д.М.</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Кейнса</w:t>
      </w:r>
      <w:r w:rsidRPr="00A5371E">
        <w:rPr>
          <w:rStyle w:val="FontStyle28"/>
          <w:rFonts w:ascii="Times New Roman" w:hAnsi="Times New Roman" w:cs="Times New Roman"/>
          <w:color w:val="000000"/>
          <w:sz w:val="28"/>
          <w:szCs w:val="28"/>
        </w:rPr>
        <w:t xml:space="preserve">, теории и практике социального рыночного хозяйства в послевоенной Германии, связанной с именем </w:t>
      </w:r>
      <w:r w:rsidR="00A5371E" w:rsidRPr="00A5371E">
        <w:rPr>
          <w:rStyle w:val="FontStyle28"/>
          <w:rFonts w:ascii="Times New Roman" w:hAnsi="Times New Roman" w:cs="Times New Roman"/>
          <w:color w:val="000000"/>
          <w:sz w:val="28"/>
          <w:szCs w:val="28"/>
        </w:rPr>
        <w:t>Л.</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Эрхарда</w:t>
      </w:r>
      <w:r w:rsidRPr="00A5371E">
        <w:rPr>
          <w:rStyle w:val="FontStyle28"/>
          <w:rFonts w:ascii="Times New Roman" w:hAnsi="Times New Roman" w:cs="Times New Roman"/>
          <w:color w:val="000000"/>
          <w:sz w:val="28"/>
          <w:szCs w:val="28"/>
        </w:rPr>
        <w:t>.</w:t>
      </w:r>
    </w:p>
    <w:p w:rsidR="00943D3F" w:rsidRPr="00A5371E" w:rsidRDefault="00943D3F" w:rsidP="00A5371E">
      <w:pPr>
        <w:pStyle w:val="Style21"/>
        <w:widowControl/>
        <w:tabs>
          <w:tab w:val="left" w:pos="3478"/>
        </w:tabs>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Большинству развитых стран в настоящее время присуща смешанная экономика с большей</w:t>
      </w:r>
      <w:r w:rsidR="00376D8F" w:rsidRPr="00A5371E">
        <w:rPr>
          <w:rStyle w:val="FontStyle28"/>
          <w:rFonts w:ascii="Times New Roman" w:hAnsi="Times New Roman" w:cs="Times New Roman"/>
          <w:color w:val="000000"/>
          <w:sz w:val="28"/>
          <w:szCs w:val="28"/>
        </w:rPr>
        <w:t xml:space="preserve"> или меньшей степенью государст</w:t>
      </w:r>
      <w:r w:rsidRPr="00A5371E">
        <w:rPr>
          <w:rStyle w:val="FontStyle28"/>
          <w:rFonts w:ascii="Times New Roman" w:hAnsi="Times New Roman" w:cs="Times New Roman"/>
          <w:color w:val="000000"/>
          <w:sz w:val="28"/>
          <w:szCs w:val="28"/>
        </w:rPr>
        <w:t>венного регулирования</w:t>
      </w:r>
      <w:r w:rsid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н</w:t>
      </w:r>
      <w:r w:rsidR="00376D8F" w:rsidRPr="00A5371E">
        <w:rPr>
          <w:rStyle w:val="FontStyle28"/>
          <w:rFonts w:ascii="Times New Roman" w:hAnsi="Times New Roman" w:cs="Times New Roman"/>
          <w:color w:val="000000"/>
          <w:sz w:val="28"/>
          <w:szCs w:val="28"/>
        </w:rPr>
        <w:t>аличием системы мер по реше</w:t>
      </w:r>
      <w:r w:rsidRPr="00A5371E">
        <w:rPr>
          <w:rStyle w:val="FontStyle28"/>
          <w:rFonts w:ascii="Times New Roman" w:hAnsi="Times New Roman" w:cs="Times New Roman"/>
          <w:color w:val="000000"/>
          <w:sz w:val="28"/>
          <w:szCs w:val="28"/>
        </w:rPr>
        <w:t>нию социальных вопросов в обществе, взаимодействию различных</w:t>
      </w:r>
      <w:r w:rsidR="00376D8F" w:rsidRPr="00A5371E">
        <w:rPr>
          <w:rStyle w:val="FontStyle28"/>
          <w:rFonts w:ascii="Times New Roman" w:hAnsi="Times New Roman" w:cs="Times New Roman"/>
          <w:color w:val="000000"/>
          <w:sz w:val="28"/>
          <w:szCs w:val="28"/>
        </w:rPr>
        <w:t xml:space="preserve"> форм собственности</w:t>
      </w:r>
      <w:r w:rsidRPr="00A5371E">
        <w:rPr>
          <w:rStyle w:val="FontStyle28"/>
          <w:rFonts w:ascii="Times New Roman" w:hAnsi="Times New Roman" w:cs="Times New Roman"/>
          <w:color w:val="000000"/>
          <w:sz w:val="28"/>
          <w:szCs w:val="28"/>
        </w:rPr>
        <w:t>.</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Социально-ориентированное рыночное экономическое мышление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соответствует именно такой экономике. Оно включает в себя позитивные черты как рыночного, так и государственного типов экономического мышления. Такие характеристики рыночного мышления как чувство хозяина, самостоятельность, инициатива, прагматизм, гибкость, динамизм, предприимчивость стали его неотъемлемой частью, критериями. Составляющими социального рыночного экономического мышления являются и такие черты государственного экономического мышления как социальная ориентированность, осознание социальной защищенности, предсказуемости положения индивидов, отчасти патернализм.</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[1,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16</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Наряду с названными, важными чертами, критериями социально-ориентированного рыночного мышления являются осознание необходимости многообразия форм хозяйствования, партнерство, не</w:t>
      </w:r>
      <w:r w:rsidR="00376D8F" w:rsidRPr="00A5371E">
        <w:rPr>
          <w:rStyle w:val="FontStyle28"/>
          <w:rFonts w:ascii="Times New Roman" w:hAnsi="Times New Roman" w:cs="Times New Roman"/>
          <w:color w:val="000000"/>
          <w:sz w:val="28"/>
          <w:szCs w:val="28"/>
        </w:rPr>
        <w:t>кон</w:t>
      </w:r>
      <w:r w:rsidRPr="00A5371E">
        <w:rPr>
          <w:rStyle w:val="FontStyle28"/>
          <w:rFonts w:ascii="Times New Roman" w:hAnsi="Times New Roman" w:cs="Times New Roman"/>
          <w:color w:val="000000"/>
          <w:sz w:val="28"/>
          <w:szCs w:val="28"/>
        </w:rPr>
        <w:t>фронтационность, правосознание, уважение законности, норм нравственности в экономической деятельности, цивилизованность.</w:t>
      </w:r>
    </w:p>
    <w:p w:rsidR="00F3350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К недостаткам</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данного типа мышления можно отнести то, что оно не способно обеспечить максимальную эффективность производства, экономики, которая достигается в экстремальных условиях государственным экономическим мышлением или в нормальных условиях не ограниченным ничем рыночным мышлением. Однако, свертывание демократии или углубление противоречий в обществе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несоразмерная получаемому эффекту цена. С точки зрения общечеловеческой, именно социально-ориентированное рыночное экономическое</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мышление, вобравшее в себя лучшие черты экономического мышления основных типов цивилизации, при условии дальнейшего его совершенствования наиболее эффективно, является оптимальным и для современной </w:t>
      </w:r>
      <w:r w:rsidR="00F3350F" w:rsidRPr="00A5371E">
        <w:rPr>
          <w:rStyle w:val="FontStyle28"/>
          <w:rFonts w:ascii="Times New Roman" w:hAnsi="Times New Roman" w:cs="Times New Roman"/>
          <w:color w:val="000000"/>
          <w:sz w:val="28"/>
          <w:szCs w:val="28"/>
        </w:rPr>
        <w:t>России и Беларуси</w:t>
      </w:r>
    </w:p>
    <w:p w:rsidR="00F3350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F3350F" w:rsidRPr="00A5371E" w:rsidRDefault="00F3350F" w:rsidP="00A5371E">
      <w:pPr>
        <w:pStyle w:val="Style21"/>
        <w:widowControl/>
        <w:spacing w:line="360" w:lineRule="auto"/>
        <w:ind w:firstLine="709"/>
        <w:jc w:val="both"/>
        <w:rPr>
          <w:rStyle w:val="FontStyle28"/>
          <w:rFonts w:ascii="Times New Roman" w:hAnsi="Times New Roman" w:cs="Times New Roman"/>
          <w:b/>
          <w:color w:val="000000"/>
          <w:sz w:val="28"/>
          <w:szCs w:val="28"/>
        </w:rPr>
      </w:pPr>
      <w:bookmarkStart w:id="7" w:name="_Toc248499118"/>
      <w:r w:rsidRPr="00A5371E">
        <w:rPr>
          <w:rStyle w:val="FontStyle28"/>
          <w:rFonts w:ascii="Times New Roman" w:hAnsi="Times New Roman" w:cs="Times New Roman"/>
          <w:b/>
          <w:color w:val="000000"/>
          <w:sz w:val="28"/>
          <w:szCs w:val="28"/>
        </w:rPr>
        <w:t xml:space="preserve">2.2 </w:t>
      </w:r>
      <w:r w:rsidR="00943D3F" w:rsidRPr="00A5371E">
        <w:rPr>
          <w:rStyle w:val="FontStyle28"/>
          <w:rFonts w:ascii="Times New Roman" w:hAnsi="Times New Roman" w:cs="Times New Roman"/>
          <w:b/>
          <w:color w:val="000000"/>
          <w:sz w:val="28"/>
          <w:szCs w:val="28"/>
        </w:rPr>
        <w:t>Особенности и основные этапы развития экономического</w:t>
      </w:r>
      <w:r w:rsidR="00A5371E">
        <w:rPr>
          <w:rStyle w:val="FontStyle28"/>
          <w:rFonts w:ascii="Times New Roman" w:hAnsi="Times New Roman" w:cs="Times New Roman"/>
          <w:b/>
          <w:color w:val="000000"/>
          <w:sz w:val="28"/>
          <w:szCs w:val="28"/>
        </w:rPr>
        <w:t xml:space="preserve"> </w:t>
      </w:r>
      <w:r w:rsidR="00943D3F" w:rsidRPr="00A5371E">
        <w:rPr>
          <w:rStyle w:val="FontStyle28"/>
          <w:rFonts w:ascii="Times New Roman" w:hAnsi="Times New Roman" w:cs="Times New Roman"/>
          <w:b/>
          <w:color w:val="000000"/>
          <w:sz w:val="28"/>
          <w:szCs w:val="28"/>
        </w:rPr>
        <w:t xml:space="preserve">мышления в России </w:t>
      </w:r>
      <w:r w:rsidRPr="00A5371E">
        <w:rPr>
          <w:rStyle w:val="FontStyle28"/>
          <w:rFonts w:ascii="Times New Roman" w:hAnsi="Times New Roman" w:cs="Times New Roman"/>
          <w:b/>
          <w:color w:val="000000"/>
          <w:sz w:val="28"/>
          <w:szCs w:val="28"/>
        </w:rPr>
        <w:t>и Беларуси</w:t>
      </w:r>
      <w:bookmarkEnd w:id="7"/>
    </w:p>
    <w:p w:rsidR="00F3350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p>
    <w:p w:rsidR="00943D3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Э</w:t>
      </w:r>
      <w:r w:rsidR="00943D3F" w:rsidRPr="00A5371E">
        <w:rPr>
          <w:rStyle w:val="FontStyle28"/>
          <w:rFonts w:ascii="Times New Roman" w:hAnsi="Times New Roman" w:cs="Times New Roman"/>
          <w:color w:val="000000"/>
          <w:sz w:val="28"/>
          <w:szCs w:val="28"/>
        </w:rPr>
        <w:t xml:space="preserve">кономическое мышление в России </w:t>
      </w:r>
      <w:r w:rsidRPr="00A5371E">
        <w:rPr>
          <w:rStyle w:val="FontStyle28"/>
          <w:rFonts w:ascii="Times New Roman" w:hAnsi="Times New Roman" w:cs="Times New Roman"/>
          <w:color w:val="000000"/>
          <w:sz w:val="28"/>
          <w:szCs w:val="28"/>
        </w:rPr>
        <w:t xml:space="preserve">и РБ </w:t>
      </w:r>
      <w:r w:rsidR="00943D3F" w:rsidRPr="00A5371E">
        <w:rPr>
          <w:rStyle w:val="FontStyle28"/>
          <w:rFonts w:ascii="Times New Roman" w:hAnsi="Times New Roman" w:cs="Times New Roman"/>
          <w:color w:val="000000"/>
          <w:sz w:val="28"/>
          <w:szCs w:val="28"/>
        </w:rPr>
        <w:t>определяется теми особенностями, которые ей свойственны как стране одновременно и Востока и Запада.</w:t>
      </w:r>
      <w:r w:rsidR="00376D8F"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Здесь так или иначе сочетаются свойства, качества как западной, так и восточ</w:t>
      </w:r>
      <w:r w:rsidRPr="00A5371E">
        <w:rPr>
          <w:rStyle w:val="FontStyle28"/>
          <w:rFonts w:ascii="Times New Roman" w:hAnsi="Times New Roman" w:cs="Times New Roman"/>
          <w:color w:val="000000"/>
          <w:sz w:val="28"/>
          <w:szCs w:val="28"/>
        </w:rPr>
        <w:t>ных типов цивилизаций</w:t>
      </w:r>
      <w:r w:rsidR="00943D3F" w:rsidRPr="00A5371E">
        <w:rPr>
          <w:rStyle w:val="FontStyle28"/>
          <w:rFonts w:ascii="Times New Roman" w:hAnsi="Times New Roman" w:cs="Times New Roman"/>
          <w:color w:val="000000"/>
          <w:sz w:val="28"/>
          <w:szCs w:val="28"/>
        </w:rPr>
        <w:t xml:space="preserve">. Масштабность страны, малая социальная освоенность территории, низкая плотность населения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 xml:space="preserve">все это определяло необходимость централизации, достаточно сильной государственной власти. В этом же направлении действует наиболее распространенная религия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православие, со свойственными ему веротерпимостью, сотрудничеством с государством.</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Для России</w:t>
      </w:r>
      <w:r w:rsidR="00F3350F" w:rsidRPr="00A5371E">
        <w:rPr>
          <w:rStyle w:val="FontStyle28"/>
          <w:rFonts w:ascii="Times New Roman" w:hAnsi="Times New Roman" w:cs="Times New Roman"/>
          <w:color w:val="000000"/>
          <w:sz w:val="28"/>
          <w:szCs w:val="28"/>
        </w:rPr>
        <w:t xml:space="preserve"> и Беларуси</w:t>
      </w:r>
      <w:r w:rsidRPr="00A5371E">
        <w:rPr>
          <w:rStyle w:val="FontStyle28"/>
          <w:rFonts w:ascii="Times New Roman" w:hAnsi="Times New Roman" w:cs="Times New Roman"/>
          <w:color w:val="000000"/>
          <w:sz w:val="28"/>
          <w:szCs w:val="28"/>
        </w:rPr>
        <w:t xml:space="preserve"> поэтому всегда было характерно</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прежде всего</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государственное экономическое мышление, связанное с восточными цивилизаци</w:t>
      </w:r>
      <w:r w:rsidR="00376D8F" w:rsidRPr="00A5371E">
        <w:rPr>
          <w:rStyle w:val="FontStyle28"/>
          <w:rFonts w:ascii="Times New Roman" w:hAnsi="Times New Roman" w:cs="Times New Roman"/>
          <w:color w:val="000000"/>
          <w:sz w:val="28"/>
          <w:szCs w:val="28"/>
        </w:rPr>
        <w:t>ями, имеющее такие черты как общ</w:t>
      </w:r>
      <w:r w:rsidRPr="00A5371E">
        <w:rPr>
          <w:rStyle w:val="FontStyle28"/>
          <w:rFonts w:ascii="Times New Roman" w:hAnsi="Times New Roman" w:cs="Times New Roman"/>
          <w:color w:val="000000"/>
          <w:sz w:val="28"/>
          <w:szCs w:val="28"/>
        </w:rPr>
        <w:t>инность, ограниченность инициативы, ощущение индивидом себя составной частью государства, зависимой,</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но и оберегаемой. От богатства земли шла недостаточная экономность.</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 то же время России всегда были свойственны и черты рыночного экономического мышления, присущие Западу, развивалась торговля, рынок, ремесла, а соответственно предприимчивость, самостоятельность, расположенность к конкуренции. История России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история взаимодействия этих двух начал. Западные, </w:t>
      </w:r>
      <w:r w:rsidRPr="00A5371E">
        <w:rPr>
          <w:rStyle w:val="FontStyle29"/>
          <w:rFonts w:ascii="Times New Roman" w:hAnsi="Times New Roman" w:cs="Times New Roman"/>
          <w:b w:val="0"/>
          <w:color w:val="000000"/>
          <w:spacing w:val="0"/>
          <w:sz w:val="28"/>
          <w:szCs w:val="28"/>
        </w:rPr>
        <w:t>ры</w:t>
      </w:r>
      <w:r w:rsidRPr="00A5371E">
        <w:rPr>
          <w:rStyle w:val="FontStyle28"/>
          <w:rFonts w:ascii="Times New Roman" w:hAnsi="Times New Roman" w:cs="Times New Roman"/>
          <w:color w:val="000000"/>
          <w:sz w:val="28"/>
          <w:szCs w:val="28"/>
        </w:rPr>
        <w:t>ночные черты экономического мышления усиливались в петровскую эпоху, в XIX веке в пореформенный период.</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Реформа 1861</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отмена крепостного права дали возможность быстрого развития капитализма, начало создаваться крупное машинное производство, внутренний рынок, капиталистические</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отношения в деревне. В экономическом мышлении начинает развиваться хозяйственная инициатива, самостоятельность, подрываться коллективизм.</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После революции 1905</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1</w:t>
      </w:r>
      <w:r w:rsidRPr="00A5371E">
        <w:rPr>
          <w:rStyle w:val="FontStyle28"/>
          <w:rFonts w:ascii="Times New Roman" w:hAnsi="Times New Roman" w:cs="Times New Roman"/>
          <w:color w:val="000000"/>
          <w:sz w:val="28"/>
          <w:szCs w:val="28"/>
        </w:rPr>
        <w:t>907 годов предпринимается еще одна попытка реформ,</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связанная с именем </w:t>
      </w:r>
      <w:r w:rsidR="00A5371E" w:rsidRPr="00A5371E">
        <w:rPr>
          <w:rStyle w:val="FontStyle28"/>
          <w:rFonts w:ascii="Times New Roman" w:hAnsi="Times New Roman" w:cs="Times New Roman"/>
          <w:color w:val="000000"/>
          <w:sz w:val="28"/>
          <w:szCs w:val="28"/>
        </w:rPr>
        <w:t>П.А.</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Столыпина</w:t>
      </w:r>
      <w:r w:rsidRPr="00A5371E">
        <w:rPr>
          <w:rStyle w:val="FontStyle28"/>
          <w:rFonts w:ascii="Times New Roman" w:hAnsi="Times New Roman" w:cs="Times New Roman"/>
          <w:color w:val="000000"/>
          <w:sz w:val="28"/>
          <w:szCs w:val="28"/>
        </w:rPr>
        <w:t xml:space="preserve">, ставившего задачи дальнейшего развития рыночных отношений, прежде всего в сельском хозяйстве, через механизм разрушения общины: выхода из нее крестьян, отселения на хутора, продажу части земель через Крестьянский банк </w:t>
      </w:r>
      <w:r w:rsidR="00A5371E">
        <w:rPr>
          <w:rStyle w:val="FontStyle28"/>
          <w:rFonts w:ascii="Times New Roman" w:hAnsi="Times New Roman" w:cs="Times New Roman"/>
          <w:color w:val="000000"/>
          <w:sz w:val="28"/>
          <w:szCs w:val="28"/>
        </w:rPr>
        <w:t>и т.д.</w:t>
      </w:r>
      <w:r w:rsidRPr="00A5371E">
        <w:rPr>
          <w:rStyle w:val="FontStyle28"/>
          <w:rFonts w:ascii="Times New Roman" w:hAnsi="Times New Roman" w:cs="Times New Roman"/>
          <w:color w:val="000000"/>
          <w:sz w:val="28"/>
          <w:szCs w:val="28"/>
        </w:rPr>
        <w:t>, что дало толчок формированию чувства хозяина, самостоятельности у крестьян. Набирал темпы рост промышленности</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появились монополистические объединения. Все это вело к утверждению рыночного мышления.</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Однако оно окончательно так и не успело сформироваться. Еще не начал утверждаться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с</w:t>
      </w:r>
      <w:r w:rsidRPr="00A5371E">
        <w:rPr>
          <w:rStyle w:val="FontStyle28"/>
          <w:rFonts w:ascii="Times New Roman" w:hAnsi="Times New Roman" w:cs="Times New Roman"/>
          <w:color w:val="000000"/>
          <w:sz w:val="28"/>
          <w:szCs w:val="28"/>
        </w:rPr>
        <w:t>редний класс</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рабочие, крестьяне не получили возможности стать равноправными членами гражданского общества, в экономическом мышлении сильна была конфронтационность. Имевшиеся противоречия были обострены первой мировой войной.</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[8,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16</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Октябрьская революция явилась выражением стремления двигаться к индустриальному обществу, социальным, культурным преобразованиям. Она вызвала трансформацию капитализма в развитых странах, способствовала усилению в них социальной политики. Вместе с тем по своему характеру, значению, последствиям Октябрьская революция противоречива. Так, она привела к расколу общества и гражданской войне, содержала в себе возможность установления тоталитарного режима, всеобщего огосударствле</w:t>
      </w:r>
      <w:r w:rsidR="00376D8F" w:rsidRPr="00A5371E">
        <w:rPr>
          <w:rStyle w:val="FontStyle28"/>
          <w:rFonts w:ascii="Times New Roman" w:hAnsi="Times New Roman" w:cs="Times New Roman"/>
          <w:color w:val="000000"/>
          <w:sz w:val="28"/>
          <w:szCs w:val="28"/>
        </w:rPr>
        <w:t xml:space="preserve">ния, в чем как раз и проявилось </w:t>
      </w:r>
      <w:r w:rsidRPr="00A5371E">
        <w:rPr>
          <w:rStyle w:val="FontStyle28"/>
          <w:rFonts w:ascii="Times New Roman" w:hAnsi="Times New Roman" w:cs="Times New Roman"/>
          <w:color w:val="000000"/>
          <w:sz w:val="28"/>
          <w:szCs w:val="28"/>
        </w:rPr>
        <w:t>закрепление характеристик общества, свойственных восточным цивилизациям, воспроизведенным в новых условиях.</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Первыми экономическими мерами новой власти стали национализация крупной, затем практически всей промышленности и введение продуктообмена. Получили распространение идеи об отмирании рынка. В результате было положено начало подрыву рыночного мышления.</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Новая экономическая политика возобновляла обмен, товарно-денежные отношения, допускала мелкую частную промышленность,</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государственный капитализм, концессии иностранного капитала, что укрепляло черты рыночного экономического мышления.</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Однако уже к концу 20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х</w:t>
      </w:r>
      <w:r w:rsidRPr="00A5371E">
        <w:rPr>
          <w:rStyle w:val="FontStyle28"/>
          <w:rFonts w:ascii="Times New Roman" w:hAnsi="Times New Roman" w:cs="Times New Roman"/>
          <w:color w:val="000000"/>
          <w:sz w:val="28"/>
          <w:szCs w:val="28"/>
        </w:rPr>
        <w:t xml:space="preserve"> годов эта политика была свернута, ускоренными темпами создавался командно-административный механизм. С его помощью была проведена индустриализация на энтузиазме, за счет сокращения в первую пятилетку уровня жизни трудящихся, обирания крестьянства. В сельском хозяйстве командными методами была проведена сплошная коллективизация. В городе же тотальной стала государственная собственность на средства производства.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 данной ситуации не могло не утвердиться государственное экономическое мышление. Осознание социальной защищенности, общей ответственности, сочеталось с ростом безынициативности, иждивенчества.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Попытки реформ конца 50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6</w:t>
      </w:r>
      <w:r w:rsidRPr="00A5371E">
        <w:rPr>
          <w:rStyle w:val="FontStyle28"/>
          <w:rFonts w:ascii="Times New Roman" w:hAnsi="Times New Roman" w:cs="Times New Roman"/>
          <w:color w:val="000000"/>
          <w:sz w:val="28"/>
          <w:szCs w:val="28"/>
        </w:rPr>
        <w:t>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х</w:t>
      </w:r>
      <w:r w:rsidRPr="00A5371E">
        <w:rPr>
          <w:rStyle w:val="FontStyle28"/>
          <w:rFonts w:ascii="Times New Roman" w:hAnsi="Times New Roman" w:cs="Times New Roman"/>
          <w:color w:val="000000"/>
          <w:sz w:val="28"/>
          <w:szCs w:val="28"/>
        </w:rPr>
        <w:t xml:space="preserve"> годов не смогли внести существенны</w:t>
      </w:r>
      <w:r w:rsidR="00376D8F" w:rsidRPr="00A5371E">
        <w:rPr>
          <w:rStyle w:val="FontStyle28"/>
          <w:rFonts w:ascii="Times New Roman" w:hAnsi="Times New Roman" w:cs="Times New Roman"/>
          <w:color w:val="000000"/>
          <w:sz w:val="28"/>
          <w:szCs w:val="28"/>
        </w:rPr>
        <w:t xml:space="preserve">х изменений в экономическую систему и соответственно </w:t>
      </w:r>
      <w:r w:rsidRPr="00A5371E">
        <w:rPr>
          <w:rStyle w:val="FontStyle28"/>
          <w:rFonts w:ascii="Times New Roman" w:hAnsi="Times New Roman" w:cs="Times New Roman"/>
          <w:color w:val="000000"/>
          <w:sz w:val="28"/>
          <w:szCs w:val="28"/>
        </w:rPr>
        <w:t>в экономическое мышление. Более того, оно во все большей степени приобретает черты бюрократического мышления со свойственными ему подменой реальных хозяйственных связей формальными, отношениями соподчиненности, отсутствием самостоятельности, ориентацией на канцелярскую отчетность. В этих условиях достиг ли крайних форм проявления консерватизм</w:t>
      </w:r>
      <w:r w:rsidR="00A5371E">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догматизация, негибкость экономического мышления. Все это сделало необходимыми радикальные изменения в экономическом мышлении как и в экономической и политической системе в целом.</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Такие изменения начались в 1985</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xml:space="preserve">. с провозглашением пере стройки. Они включали: перевод предприятий на полный хозрасчет (две его модели), самоуправление, самофинансирование, самоокупаемость; воссоздание кооперации </w:t>
      </w:r>
      <w:r w:rsidRPr="00A5371E">
        <w:rPr>
          <w:rStyle w:val="FontStyle26"/>
          <w:rFonts w:ascii="Times New Roman" w:hAnsi="Times New Roman" w:cs="Times New Roman"/>
          <w:smallCaps w:val="0"/>
          <w:color w:val="000000"/>
          <w:spacing w:val="0"/>
          <w:sz w:val="28"/>
          <w:szCs w:val="28"/>
        </w:rPr>
        <w:t xml:space="preserve">е </w:t>
      </w:r>
      <w:r w:rsidRPr="00A5371E">
        <w:rPr>
          <w:rStyle w:val="FontStyle28"/>
          <w:rFonts w:ascii="Times New Roman" w:hAnsi="Times New Roman" w:cs="Times New Roman"/>
          <w:color w:val="000000"/>
          <w:sz w:val="28"/>
          <w:szCs w:val="28"/>
        </w:rPr>
        <w:t>промышленности, в т.ч. производстве товаров народного потребления и сфере услуг; развитие индивидуальной трудовой деятельности и арендных отношений в сельском хозяйстве и промышленности</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строительстве, транспорте; появление предприятий с участием иностранного капитала, бирж, коммерческих банков. Начали формироваться реальные рыночные отношения.</w:t>
      </w:r>
    </w:p>
    <w:p w:rsidR="00943D3F" w:rsidRPr="00A5371E" w:rsidRDefault="00F3350F" w:rsidP="00A5371E">
      <w:pPr>
        <w:pStyle w:val="Style10"/>
        <w:widowControl/>
        <w:spacing w:line="360" w:lineRule="auto"/>
        <w:ind w:firstLine="709"/>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Вм</w:t>
      </w:r>
      <w:r w:rsidR="00943D3F" w:rsidRPr="00A5371E">
        <w:rPr>
          <w:rStyle w:val="FontStyle28"/>
          <w:rFonts w:ascii="Times New Roman" w:hAnsi="Times New Roman" w:cs="Times New Roman"/>
          <w:color w:val="000000"/>
          <w:sz w:val="28"/>
          <w:szCs w:val="28"/>
        </w:rPr>
        <w:t>есте с тем, кризисные</w:t>
      </w:r>
      <w:r w:rsidR="00376D8F" w:rsidRPr="00A5371E">
        <w:rPr>
          <w:rStyle w:val="FontStyle28"/>
          <w:rFonts w:ascii="Times New Roman" w:hAnsi="Times New Roman" w:cs="Times New Roman"/>
          <w:color w:val="000000"/>
          <w:sz w:val="28"/>
          <w:szCs w:val="28"/>
        </w:rPr>
        <w:t xml:space="preserve"> явления в экономике после некото</w:t>
      </w:r>
      <w:r w:rsidR="00943D3F" w:rsidRPr="00A5371E">
        <w:rPr>
          <w:rStyle w:val="FontStyle28"/>
          <w:rFonts w:ascii="Times New Roman" w:hAnsi="Times New Roman" w:cs="Times New Roman"/>
          <w:color w:val="000000"/>
          <w:sz w:val="28"/>
          <w:szCs w:val="28"/>
        </w:rPr>
        <w:t>рой ее стабилизации стали вновь нарастать. Необходимость более</w:t>
      </w:r>
      <w:r w:rsidR="00376D8F"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радикальных преобразований назревала. Правительством СССР, независимыми экспертами было подготовлено несколько программ таких преобразований. Сформированное после августовских событий 1991</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новое российское правительство приступило к осуществлению радикальных рыночных реформ, начавшихся с либерализации цен. Мера эта сама по себе необходимая, но использованные способы ее осуществления остаются спорными. Чисто монетарная политика, попытки регулировать экономику лишь с помощью денежных, финансовых механизмов в условиях высокой степени ее монополизации, только начинающейся приватизации привели к неконтролируемому росту цен, инфляции, кризисному сокращению производства. В 1993</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продукция и услуги в промышленности сократились на 16,</w:t>
      </w:r>
      <w:r w:rsidR="00A5371E" w:rsidRPr="00A5371E">
        <w:rPr>
          <w:rStyle w:val="FontStyle28"/>
          <w:rFonts w:ascii="Times New Roman" w:hAnsi="Times New Roman" w:cs="Times New Roman"/>
          <w:color w:val="000000"/>
          <w:sz w:val="28"/>
          <w:szCs w:val="28"/>
        </w:rPr>
        <w:t>2</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суммарный спад начиная с 1989</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достиг 4</w:t>
      </w:r>
      <w:r w:rsidR="00A5371E" w:rsidRPr="00A5371E">
        <w:rPr>
          <w:rStyle w:val="FontStyle28"/>
          <w:rFonts w:ascii="Times New Roman" w:hAnsi="Times New Roman" w:cs="Times New Roman"/>
          <w:color w:val="000000"/>
          <w:sz w:val="28"/>
          <w:szCs w:val="28"/>
        </w:rPr>
        <w:t>0</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Крайне затруднено инвестирование в производство, кредит настолько дорог, что выгоден практически только для торговых сделок. В экономическом развитии усилились спекулятивные и криминальные тенденции, что ведет к утверждению не цивилизованных рыночных отношений, а утверждает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п</w:t>
      </w:r>
      <w:r w:rsidR="00943D3F" w:rsidRPr="00A5371E">
        <w:rPr>
          <w:rStyle w:val="FontStyle28"/>
          <w:rFonts w:ascii="Times New Roman" w:hAnsi="Times New Roman" w:cs="Times New Roman"/>
          <w:color w:val="000000"/>
          <w:sz w:val="28"/>
          <w:szCs w:val="28"/>
        </w:rPr>
        <w:t>раво сильного</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а это в свою очередь порождает извращенное рыночное мышление.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Осуществлявшиеся методы экономической реформы неоднократно подвергались критике многими экономистами. Отмечалась необходимость усиления государственного регулирования, перенесения</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акцента на производство. Эти моменты нашли</w:t>
      </w:r>
      <w:r w:rsidR="00376D8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в антикризисной программе правительства, принятой в августе 1993</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и в Послании Президента Российской Федерации</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Федеральному Собранию. Необходимо проведение</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более решительных мер по экономической стабилизации, структурной перестройке, стимулированию производства и инвестиций. Улучшение экономической ситуации не даст помешать развитию рыночного мышления у граждан России, не допустит уродливых форм этого мышления.</w:t>
      </w:r>
    </w:p>
    <w:p w:rsidR="00943D3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w:t>
      </w:r>
      <w:r w:rsidR="00943D3F" w:rsidRPr="00A5371E">
        <w:rPr>
          <w:rStyle w:val="FontStyle28"/>
          <w:rFonts w:ascii="Times New Roman" w:hAnsi="Times New Roman" w:cs="Times New Roman"/>
          <w:color w:val="000000"/>
          <w:sz w:val="28"/>
          <w:szCs w:val="28"/>
        </w:rPr>
        <w:t>ажным объективным условием формирования рыночного мышления стало разгосударствление, приватизация предприятий. Если в конце 1991</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в государственной и муниципальной собственности находилось еще 93,</w:t>
      </w:r>
      <w:r w:rsidR="00A5371E" w:rsidRPr="00A5371E">
        <w:rPr>
          <w:rStyle w:val="FontStyle28"/>
          <w:rFonts w:ascii="Times New Roman" w:hAnsi="Times New Roman" w:cs="Times New Roman"/>
          <w:color w:val="000000"/>
          <w:sz w:val="28"/>
          <w:szCs w:val="28"/>
        </w:rPr>
        <w:t>9</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предприятий, то к I февраля 1994</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завершена приватизация 94869 предприятий, что составляет 6</w:t>
      </w:r>
      <w:r w:rsidR="00A5371E" w:rsidRPr="00A5371E">
        <w:rPr>
          <w:rStyle w:val="FontStyle28"/>
          <w:rFonts w:ascii="Times New Roman" w:hAnsi="Times New Roman" w:cs="Times New Roman"/>
          <w:color w:val="000000"/>
          <w:sz w:val="28"/>
          <w:szCs w:val="28"/>
        </w:rPr>
        <w:t>1</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государственных предприятий, имеющих самостоятельный баланс, создано 12161 акционерное общество. В результате малой приватизации на I февраля 1994</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00943D3F" w:rsidRPr="00A5371E">
        <w:rPr>
          <w:rStyle w:val="FontStyle28"/>
          <w:rFonts w:ascii="Times New Roman" w:hAnsi="Times New Roman" w:cs="Times New Roman"/>
          <w:color w:val="000000"/>
          <w:sz w:val="28"/>
          <w:szCs w:val="28"/>
        </w:rPr>
        <w:t>. приватизировано 7</w:t>
      </w:r>
      <w:r w:rsidR="00A5371E" w:rsidRPr="00A5371E">
        <w:rPr>
          <w:rStyle w:val="FontStyle28"/>
          <w:rFonts w:ascii="Times New Roman" w:hAnsi="Times New Roman" w:cs="Times New Roman"/>
          <w:color w:val="000000"/>
          <w:sz w:val="28"/>
          <w:szCs w:val="28"/>
        </w:rPr>
        <w:t>0</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предприятий торговли, 6</w:t>
      </w:r>
      <w:r w:rsidR="00A5371E" w:rsidRPr="00A5371E">
        <w:rPr>
          <w:rStyle w:val="FontStyle28"/>
          <w:rFonts w:ascii="Times New Roman" w:hAnsi="Times New Roman" w:cs="Times New Roman"/>
          <w:color w:val="000000"/>
          <w:sz w:val="28"/>
          <w:szCs w:val="28"/>
        </w:rPr>
        <w:t>5</w:t>
      </w:r>
      <w:r w:rsidR="00A5371E">
        <w:rPr>
          <w:rStyle w:val="FontStyle28"/>
          <w:rFonts w:ascii="Times New Roman" w:hAnsi="Times New Roman" w:cs="Times New Roman"/>
          <w:color w:val="000000"/>
          <w:sz w:val="28"/>
          <w:szCs w:val="28"/>
        </w:rPr>
        <w:t>%</w:t>
      </w:r>
      <w:r w:rsidR="00943D3F" w:rsidRPr="00A5371E">
        <w:rPr>
          <w:rStyle w:val="FontStyle28"/>
          <w:rFonts w:ascii="Times New Roman" w:hAnsi="Times New Roman" w:cs="Times New Roman"/>
          <w:color w:val="000000"/>
          <w:sz w:val="28"/>
          <w:szCs w:val="28"/>
        </w:rPr>
        <w:t xml:space="preserve"> общественного питания. С точки зрения формирования экономического мышления немалую роль в ходе приватизации играют приватизационные чеки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ваучеры, через которые, пусть зачастую и формально</w:t>
      </w:r>
      <w:r w:rsid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все население России приобщилось к приватизации, получило первые навыки обращения с ценными бумагами нового типа, рынком ценных бумаг.</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Проводимое разгосударствление остается еще во многом формальным, новые механизмы собственности еще полностью не заработали только начинают менять экономическое мышление. На очередном этапе приватизации важно добиваться, чтобы, она работала на повышение эффективности предприятий, структурную перестройку, привлечение инвестиций, активно формировала современное экономическое мышление.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Формированию рыночного экономического мышления способствуют процесс создания конкурентной среды, осуществляющийся за счет развития малого и среднего бизнеса, преобразования в аграрном секторе экономики, развитие рыночной инфраструктуры.</w:t>
      </w:r>
      <w:r w:rsidR="00062481" w:rsidRPr="00A5371E">
        <w:rPr>
          <w:rFonts w:ascii="Times New Roman" w:hAnsi="Times New Roman"/>
          <w:color w:val="000000"/>
          <w:sz w:val="28"/>
          <w:szCs w:val="30"/>
        </w:rPr>
        <w:t xml:space="preserve"> </w:t>
      </w:r>
      <w:r w:rsidR="00062481" w:rsidRPr="00A5371E">
        <w:rPr>
          <w:rStyle w:val="FontStyle28"/>
          <w:rFonts w:ascii="Times New Roman" w:hAnsi="Times New Roman" w:cs="Times New Roman"/>
          <w:color w:val="000000"/>
          <w:sz w:val="28"/>
          <w:szCs w:val="30"/>
        </w:rPr>
        <w:t>[8, с.</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19</w:t>
      </w:r>
      <w:r w:rsidR="00062481" w:rsidRPr="00A5371E">
        <w:rPr>
          <w:rStyle w:val="FontStyle28"/>
          <w:rFonts w:ascii="Times New Roman" w:hAnsi="Times New Roman" w:cs="Times New Roman"/>
          <w:color w:val="000000"/>
          <w:sz w:val="28"/>
          <w:szCs w:val="30"/>
        </w:rPr>
        <w:t>]</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Автор показывает, что противоречивость рыночных преобразований проявляется в сокращении жизненного уровня населения: по имеющимся оценкам в 1993</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доходы основной массы населения снизились на 30</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32</w:t>
      </w:r>
      <w:r w:rsidR="00A5371E">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Увеличивается дифференциация доходов: разрыв в средних доходах десяти процентов населения наиболее и наименее обеспеченных вырос с 4,5 раза в 1991</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до II раз в 1993</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г</w:t>
      </w:r>
      <w:r w:rsidRPr="00A5371E">
        <w:rPr>
          <w:rStyle w:val="FontStyle28"/>
          <w:rFonts w:ascii="Times New Roman" w:hAnsi="Times New Roman" w:cs="Times New Roman"/>
          <w:color w:val="000000"/>
          <w:sz w:val="28"/>
          <w:szCs w:val="28"/>
        </w:rPr>
        <w:t>. Дифференциация доходов неизбежна, но такой разрыв в них, которого нет ни в одной цивилизованной стране, надо с помощью социальной, налоговой политики преодолевать.</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Несмотря на трудности россияне поддерживают рыночные преобразования. В целом, надо отметить, что в России </w:t>
      </w:r>
      <w:r w:rsidR="00F3350F" w:rsidRPr="00A5371E">
        <w:rPr>
          <w:rStyle w:val="FontStyle28"/>
          <w:rFonts w:ascii="Times New Roman" w:hAnsi="Times New Roman" w:cs="Times New Roman"/>
          <w:color w:val="000000"/>
          <w:sz w:val="28"/>
          <w:szCs w:val="28"/>
        </w:rPr>
        <w:t xml:space="preserve">и Беларуси </w:t>
      </w:r>
      <w:r w:rsidRPr="00A5371E">
        <w:rPr>
          <w:rStyle w:val="FontStyle28"/>
          <w:rFonts w:ascii="Times New Roman" w:hAnsi="Times New Roman" w:cs="Times New Roman"/>
          <w:color w:val="000000"/>
          <w:sz w:val="28"/>
          <w:szCs w:val="28"/>
        </w:rPr>
        <w:t>началось становление объективных условий функционирования современного рыночного мышления, очень важно чтобы этот процесс не тормозился, имел цивилизованные</w:t>
      </w:r>
      <w:r w:rsid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формы.</w:t>
      </w:r>
    </w:p>
    <w:p w:rsidR="00943D3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Как показано в работе</w:t>
      </w:r>
      <w:r w:rsidR="00943D3F" w:rsidRPr="00A5371E">
        <w:rPr>
          <w:rStyle w:val="FontStyle28"/>
          <w:rFonts w:ascii="Times New Roman" w:hAnsi="Times New Roman" w:cs="Times New Roman"/>
          <w:color w:val="000000"/>
          <w:sz w:val="28"/>
          <w:szCs w:val="28"/>
        </w:rPr>
        <w:t>, в формировании социально-ориентированного рыночного мышления, наряду с объективными факторами, ведущее место занимает развитие экономической теории. Но оно оказывает воздействие на население зачастую не прямо, а опосредованно через влияние на экономическую политику, а также через различные формы образования и воспитания. В русле изменений в нашей стране в настоящее время идет процесс преобразования теоретико-экономических представлений, выработки новой парадигмы экономической теории.</w:t>
      </w:r>
    </w:p>
    <w:p w:rsidR="00943D3F" w:rsidRPr="00A5371E" w:rsidRDefault="00943D3F" w:rsidP="00A5371E">
      <w:pPr>
        <w:pStyle w:val="Style10"/>
        <w:widowControl/>
        <w:spacing w:line="360" w:lineRule="auto"/>
        <w:ind w:firstLine="709"/>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Вопросы, находящиеся в центре внимания экономической теории в настоящее время имеют первостепенное значение и для формирования социального рыночного мышления в стране. Это</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прежде всего</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проблемы экономической реформы, собственности и приватизации, развития новых экономических структур, предпринимательства, денежного обращения, финансов и другие.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При рассмотрении основных вопросов экономической теории явно проявляются различия в ориентированности, подходах к происходящим изменениям в экономике, проведению реформ у разных экономистов. Часть из них утвердилась на позициях западного либерализма, даже его правой, антиэтатистской ветви, многие ищут возможность совмещения имеющегося у нас и на Западе теоретического багажа.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И это закономерно. </w:t>
      </w:r>
      <w:r w:rsidR="00F3350F" w:rsidRPr="00A5371E">
        <w:rPr>
          <w:rStyle w:val="FontStyle28"/>
          <w:rFonts w:ascii="Times New Roman" w:hAnsi="Times New Roman" w:cs="Times New Roman"/>
          <w:color w:val="000000"/>
          <w:sz w:val="28"/>
          <w:szCs w:val="28"/>
        </w:rPr>
        <w:t>В</w:t>
      </w:r>
      <w:r w:rsidRPr="00A5371E">
        <w:rPr>
          <w:rStyle w:val="FontStyle28"/>
          <w:rFonts w:ascii="Times New Roman" w:hAnsi="Times New Roman" w:cs="Times New Roman"/>
          <w:color w:val="000000"/>
          <w:sz w:val="28"/>
          <w:szCs w:val="28"/>
        </w:rPr>
        <w:t xml:space="preserve"> дальнейшем представителям экономической теории для успешного ее развития, возможности давать действенные рекомендации практике неизбежно придется учитывать следующее: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Во-первых, необходимо освоение, учет всего накопленного в мировой экономической теории и практике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Запада, Востока, особенно Японии, Китая, новых индустриальных стран.</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Во-вторых, важно опереться на традиции русской экономической мысли, исследования </w:t>
      </w:r>
      <w:r w:rsidR="00A5371E" w:rsidRPr="00A5371E">
        <w:rPr>
          <w:rStyle w:val="FontStyle28"/>
          <w:rFonts w:ascii="Times New Roman" w:hAnsi="Times New Roman" w:cs="Times New Roman"/>
          <w:color w:val="000000"/>
          <w:sz w:val="28"/>
          <w:szCs w:val="28"/>
        </w:rPr>
        <w:t>М.</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Туган</w:t>
      </w:r>
      <w:r w:rsidRPr="00A5371E">
        <w:rPr>
          <w:rStyle w:val="FontStyle28"/>
          <w:rFonts w:ascii="Times New Roman" w:hAnsi="Times New Roman" w:cs="Times New Roman"/>
          <w:color w:val="000000"/>
          <w:sz w:val="28"/>
          <w:szCs w:val="28"/>
        </w:rPr>
        <w:t xml:space="preserve">-Барановского, </w:t>
      </w:r>
      <w:r w:rsidR="00A5371E" w:rsidRPr="00A5371E">
        <w:rPr>
          <w:rStyle w:val="FontStyle28"/>
          <w:rFonts w:ascii="Times New Roman" w:hAnsi="Times New Roman" w:cs="Times New Roman"/>
          <w:color w:val="000000"/>
          <w:sz w:val="28"/>
          <w:szCs w:val="28"/>
        </w:rPr>
        <w:t>А.</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Богданова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Е.</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Слуцкого</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Н.</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Кондратьева</w:t>
      </w:r>
      <w:r w:rsidRP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А.</w:t>
      </w:r>
      <w:r w:rsidR="00A5371E">
        <w:rPr>
          <w:rStyle w:val="FontStyle28"/>
          <w:rFonts w:ascii="Times New Roman" w:hAnsi="Times New Roman" w:cs="Times New Roman"/>
          <w:color w:val="000000"/>
          <w:sz w:val="28"/>
          <w:szCs w:val="28"/>
        </w:rPr>
        <w:t> </w:t>
      </w:r>
      <w:r w:rsidR="00A5371E" w:rsidRPr="00A5371E">
        <w:rPr>
          <w:rStyle w:val="FontStyle28"/>
          <w:rFonts w:ascii="Times New Roman" w:hAnsi="Times New Roman" w:cs="Times New Roman"/>
          <w:color w:val="000000"/>
          <w:sz w:val="28"/>
          <w:szCs w:val="28"/>
        </w:rPr>
        <w:t>Чаянова</w:t>
      </w:r>
      <w:r w:rsidRPr="00A5371E">
        <w:rPr>
          <w:rStyle w:val="FontStyle28"/>
          <w:rFonts w:ascii="Times New Roman" w:hAnsi="Times New Roman" w:cs="Times New Roman"/>
          <w:color w:val="000000"/>
          <w:sz w:val="28"/>
          <w:szCs w:val="28"/>
        </w:rPr>
        <w:t>, то, как они воспринимали экономическое развитие России.</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В-третьих, нельзя отбрасывать все, что было в экономической теории в советский период, надо взять из нее лучшее: достижения, идеи, постановку и предложения решения проблем.</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В-четвертых, надо привыкать к тому, что в экономической науке будут сосуществовать несколько школ, течений, часто противоположных взглядов и это рационально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каждое по</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своему объясняет экономическую действительность. В каких-то условиях одни, в других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другие теории будут лучше объяснять состояние экономики, рекомендовать более эффективные пути ее дальнейшего развития. Важно расстаться с привычкой ходить непременно строем.</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Все сказанное необходимо учитывать и в преподавании экономической теории в высших, средних специальных, профессиональных учебных заведениях.</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Наряду с общеэкономической теорией активное участие в формировании современного рыночного мышления принимают и конкретные экономические дисциплины. В настоящее время меняется их традиционная структура</w:t>
      </w:r>
      <w:r w:rsidR="00E74154">
        <w:rPr>
          <w:rStyle w:val="FontStyle28"/>
          <w:rFonts w:ascii="Times New Roman" w:hAnsi="Times New Roman" w:cs="Times New Roman"/>
          <w:color w:val="000000"/>
          <w:sz w:val="28"/>
          <w:szCs w:val="28"/>
        </w:rPr>
        <w:t>,</w:t>
      </w:r>
      <w:r w:rsidRPr="00A5371E">
        <w:rPr>
          <w:rStyle w:val="FontStyle28"/>
          <w:rFonts w:ascii="Times New Roman" w:hAnsi="Times New Roman" w:cs="Times New Roman"/>
          <w:color w:val="000000"/>
          <w:sz w:val="28"/>
          <w:szCs w:val="28"/>
        </w:rPr>
        <w:t xml:space="preserve"> они наполняются новым содержанием в связи с развитием рыночных отношений и необходимостью их исследования, выработки рекомендаций по утверждению, функционированию рыночной экономики.</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При рассмотрении в </w:t>
      </w:r>
      <w:r w:rsidR="00F3350F" w:rsidRPr="00A5371E">
        <w:rPr>
          <w:rStyle w:val="FontStyle28"/>
          <w:rFonts w:ascii="Times New Roman" w:hAnsi="Times New Roman" w:cs="Times New Roman"/>
          <w:color w:val="000000"/>
          <w:sz w:val="28"/>
          <w:szCs w:val="28"/>
        </w:rPr>
        <w:t>работе</w:t>
      </w:r>
      <w:r w:rsidRPr="00A5371E">
        <w:rPr>
          <w:rStyle w:val="FontStyle28"/>
          <w:rFonts w:ascii="Times New Roman" w:hAnsi="Times New Roman" w:cs="Times New Roman"/>
          <w:color w:val="000000"/>
          <w:sz w:val="28"/>
          <w:szCs w:val="28"/>
        </w:rPr>
        <w:t xml:space="preserve"> экономического образования как одного из средств формирования современного рыночного мышления показано, что оно представляет собой систему форм и методов получения экономических знаний и навыков, необходимых для эффективной экономической деятельности</w:t>
      </w:r>
      <w:r w:rsidR="001F692A" w:rsidRPr="00A5371E">
        <w:rPr>
          <w:rStyle w:val="FontStyle28"/>
          <w:rFonts w:ascii="Times New Roman" w:hAnsi="Times New Roman" w:cs="Times New Roman"/>
          <w:color w:val="000000"/>
          <w:sz w:val="28"/>
          <w:szCs w:val="28"/>
        </w:rPr>
        <w:t>. Следует рассмотреть</w:t>
      </w:r>
      <w:r w:rsidRPr="00A5371E">
        <w:rPr>
          <w:rStyle w:val="FontStyle28"/>
          <w:rFonts w:ascii="Times New Roman" w:hAnsi="Times New Roman" w:cs="Times New Roman"/>
          <w:color w:val="000000"/>
          <w:sz w:val="28"/>
          <w:szCs w:val="28"/>
        </w:rPr>
        <w:t xml:space="preserve"> все многообразие форм экономического образования </w:t>
      </w:r>
      <w:r w:rsidR="00A5371E">
        <w:rPr>
          <w:rStyle w:val="FontStyle28"/>
          <w:rFonts w:ascii="Times New Roman" w:hAnsi="Times New Roman" w:cs="Times New Roman"/>
          <w:color w:val="000000"/>
          <w:sz w:val="28"/>
          <w:szCs w:val="28"/>
        </w:rPr>
        <w:t xml:space="preserve">– </w:t>
      </w:r>
      <w:r w:rsidR="00A5371E" w:rsidRPr="00A5371E">
        <w:rPr>
          <w:rStyle w:val="FontStyle28"/>
          <w:rFonts w:ascii="Times New Roman" w:hAnsi="Times New Roman" w:cs="Times New Roman"/>
          <w:color w:val="000000"/>
          <w:sz w:val="28"/>
          <w:szCs w:val="28"/>
        </w:rPr>
        <w:t>с</w:t>
      </w:r>
      <w:r w:rsidRPr="00A5371E">
        <w:rPr>
          <w:rStyle w:val="FontStyle28"/>
          <w:rFonts w:ascii="Times New Roman" w:hAnsi="Times New Roman" w:cs="Times New Roman"/>
          <w:color w:val="000000"/>
          <w:sz w:val="28"/>
          <w:szCs w:val="28"/>
        </w:rPr>
        <w:t>редства массовой информации, экономическая подготовка в трудовых коллективах, система повышения квалификации и переквалификации, новые формы экономической подготовки. При этом показана взаимосвязь экономического образования и воспитания. Специфика ее в том, что во всех формах экономического образования присутствуют и элементы экономического воспитания, формируются убеждения, поведение. И наоборот, в формах экономического воспитания важным элементом присутствует экономическое образование.</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Наиболее массовым охватом, действенностью в системе экономического образования отличаются средства массовой информации. Именно телевидение, радио, печать в течение последних 2</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3</w:t>
      </w:r>
      <w:r w:rsidRPr="00A5371E">
        <w:rPr>
          <w:rStyle w:val="FontStyle28"/>
          <w:rFonts w:ascii="Times New Roman" w:hAnsi="Times New Roman" w:cs="Times New Roman"/>
          <w:color w:val="000000"/>
          <w:sz w:val="28"/>
          <w:szCs w:val="28"/>
        </w:rPr>
        <w:t xml:space="preserve"> лет в немалой степени способствовали формированию рыночного мышления в нашем обществе, в них велась пропаганда необходимости перехода к рынку, приватизации, освещалось как проходят эти процессы.</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Вместе с тем, в </w:t>
      </w:r>
      <w:r w:rsidR="001F692A" w:rsidRPr="00A5371E">
        <w:rPr>
          <w:rStyle w:val="FontStyle28"/>
          <w:rFonts w:ascii="Times New Roman" w:hAnsi="Times New Roman" w:cs="Times New Roman"/>
          <w:color w:val="000000"/>
          <w:sz w:val="28"/>
          <w:szCs w:val="28"/>
        </w:rPr>
        <w:t>следует отметить, что на проблему нужно смотреть шире</w:t>
      </w:r>
      <w:r w:rsidRPr="00A5371E">
        <w:rPr>
          <w:rStyle w:val="FontStyle28"/>
          <w:rFonts w:ascii="Times New Roman" w:hAnsi="Times New Roman" w:cs="Times New Roman"/>
          <w:color w:val="000000"/>
          <w:sz w:val="28"/>
          <w:szCs w:val="28"/>
        </w:rPr>
        <w:t>, чтобы полнее представлялись различные точки зрения, а не только преимущественно правительственная, как это имеет место сейчас; больше внимания надо уделять качеству, умеренности рекламы, повышению ответственности за ее добросовестность.</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Следующей важной формой экономического образования, непосредственно формирующей социальное рыночное мышление является разъяснительная работа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 xml:space="preserve">экономическая подготовка в трудовых коллективах. В настоящее время в стране идет становление, в чем-то воссоздание такой системы. Действовавшая в СССР производственно-экономическая учеба являлась одной из составных частей командно-административной системы, была во многом формальна, хотя и давала экономическую информацию широкому кругу работников. В настоящее время эта система, ничем не поддерживаемая, практически распалась. Однако в ряде коллективов экономическая подготовка продолжает существовать и способствует их выживанию в нынешних сложных условиях. Имеется большой опыт организации экономической подготовки и в фирмах развитых стран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это прежде всего кружки качества, распространенные в Японии, США, странах Западной Европы, различные внутрифирменные курсы переподготовки.</w:t>
      </w:r>
    </w:p>
    <w:p w:rsidR="00F3350F" w:rsidRPr="00A5371E" w:rsidRDefault="00943D3F" w:rsidP="00A5371E">
      <w:pPr>
        <w:pStyle w:val="Style2"/>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Все это показывает необходимость экономической подготовки в трудовых коллективах, определило появление официальных документов, в которых говорится о необходимости создания такой системы. </w:t>
      </w:r>
      <w:r w:rsidR="00F3350F" w:rsidRPr="00A5371E">
        <w:rPr>
          <w:rStyle w:val="FontStyle28"/>
          <w:rFonts w:ascii="Times New Roman" w:hAnsi="Times New Roman" w:cs="Times New Roman"/>
          <w:color w:val="000000"/>
          <w:sz w:val="28"/>
          <w:szCs w:val="28"/>
        </w:rPr>
        <w:t>П</w:t>
      </w:r>
      <w:r w:rsidRPr="00A5371E">
        <w:rPr>
          <w:rStyle w:val="FontStyle28"/>
          <w:rFonts w:ascii="Times New Roman" w:hAnsi="Times New Roman" w:cs="Times New Roman"/>
          <w:color w:val="000000"/>
          <w:sz w:val="28"/>
          <w:szCs w:val="28"/>
        </w:rPr>
        <w:t>ринципы воссоздания системы экономической подготовки в трудовых коллективах:</w:t>
      </w:r>
    </w:p>
    <w:p w:rsidR="00F3350F" w:rsidRPr="00A5371E" w:rsidRDefault="00943D3F" w:rsidP="00A5371E">
      <w:pPr>
        <w:pStyle w:val="Style2"/>
        <w:widowControl/>
        <w:numPr>
          <w:ilvl w:val="0"/>
          <w:numId w:val="8"/>
        </w:numPr>
        <w:spacing w:line="360" w:lineRule="auto"/>
        <w:ind w:left="0"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учета форм собственности предприятия,</w:t>
      </w:r>
    </w:p>
    <w:p w:rsidR="00F3350F" w:rsidRPr="00A5371E" w:rsidRDefault="00943D3F" w:rsidP="00A5371E">
      <w:pPr>
        <w:pStyle w:val="Style2"/>
        <w:widowControl/>
        <w:numPr>
          <w:ilvl w:val="0"/>
          <w:numId w:val="8"/>
        </w:numPr>
        <w:spacing w:line="360" w:lineRule="auto"/>
        <w:ind w:left="0"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заинтересованности, гибкости, единства профессиональной и экономической подготовки.</w:t>
      </w:r>
    </w:p>
    <w:p w:rsidR="00943D3F" w:rsidRPr="00A5371E" w:rsidRDefault="00F3350F" w:rsidP="00A5371E">
      <w:pPr>
        <w:pStyle w:val="Style2"/>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Следует</w:t>
      </w:r>
      <w:r w:rsidR="00943D3F" w:rsidRPr="00A5371E">
        <w:rPr>
          <w:rStyle w:val="FontStyle28"/>
          <w:rFonts w:ascii="Times New Roman" w:hAnsi="Times New Roman" w:cs="Times New Roman"/>
          <w:color w:val="000000"/>
          <w:sz w:val="28"/>
          <w:szCs w:val="28"/>
        </w:rPr>
        <w:t xml:space="preserve"> созда</w:t>
      </w:r>
      <w:r w:rsidRPr="00A5371E">
        <w:rPr>
          <w:rStyle w:val="FontStyle28"/>
          <w:rFonts w:ascii="Times New Roman" w:hAnsi="Times New Roman" w:cs="Times New Roman"/>
          <w:color w:val="000000"/>
          <w:sz w:val="28"/>
          <w:szCs w:val="28"/>
        </w:rPr>
        <w:t>ть</w:t>
      </w:r>
      <w:r w:rsidR="00943D3F"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повсеместно</w:t>
      </w:r>
      <w:r w:rsidR="00943D3F" w:rsidRPr="00A5371E">
        <w:rPr>
          <w:rStyle w:val="FontStyle28"/>
          <w:rFonts w:ascii="Times New Roman" w:hAnsi="Times New Roman" w:cs="Times New Roman"/>
          <w:color w:val="000000"/>
          <w:sz w:val="28"/>
          <w:szCs w:val="28"/>
        </w:rPr>
        <w:t xml:space="preserve"> орган</w:t>
      </w:r>
      <w:r w:rsidRPr="00A5371E">
        <w:rPr>
          <w:rStyle w:val="FontStyle28"/>
          <w:rFonts w:ascii="Times New Roman" w:hAnsi="Times New Roman" w:cs="Times New Roman"/>
          <w:color w:val="000000"/>
          <w:sz w:val="28"/>
          <w:szCs w:val="28"/>
        </w:rPr>
        <w:t>ы</w:t>
      </w:r>
      <w:r w:rsidR="00943D3F" w:rsidRPr="00A5371E">
        <w:rPr>
          <w:rStyle w:val="FontStyle28"/>
          <w:rFonts w:ascii="Times New Roman" w:hAnsi="Times New Roman" w:cs="Times New Roman"/>
          <w:color w:val="000000"/>
          <w:sz w:val="28"/>
          <w:szCs w:val="28"/>
        </w:rPr>
        <w:t xml:space="preserve"> по координации экономического обучения персонала на предприятиях, осуществляющих методические функции, привлечение к организации и проведению этой работы негосударственных образовательных фирм.</w:t>
      </w:r>
    </w:p>
    <w:p w:rsidR="00943D3F" w:rsidRPr="00A5371E" w:rsidRDefault="00F3350F" w:rsidP="00A5371E">
      <w:pPr>
        <w:pStyle w:val="Style2"/>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Нельзя забывать о </w:t>
      </w:r>
      <w:r w:rsidR="00943D3F" w:rsidRPr="00A5371E">
        <w:rPr>
          <w:rStyle w:val="FontStyle28"/>
          <w:rFonts w:ascii="Times New Roman" w:hAnsi="Times New Roman" w:cs="Times New Roman"/>
          <w:color w:val="000000"/>
          <w:sz w:val="28"/>
          <w:szCs w:val="28"/>
        </w:rPr>
        <w:t>важност</w:t>
      </w:r>
      <w:r w:rsidRPr="00A5371E">
        <w:rPr>
          <w:rStyle w:val="FontStyle28"/>
          <w:rFonts w:ascii="Times New Roman" w:hAnsi="Times New Roman" w:cs="Times New Roman"/>
          <w:color w:val="000000"/>
          <w:sz w:val="28"/>
          <w:szCs w:val="28"/>
        </w:rPr>
        <w:t>и</w:t>
      </w:r>
      <w:r w:rsidR="00943D3F" w:rsidRPr="00A5371E">
        <w:rPr>
          <w:rStyle w:val="FontStyle28"/>
          <w:rFonts w:ascii="Times New Roman" w:hAnsi="Times New Roman" w:cs="Times New Roman"/>
          <w:color w:val="000000"/>
          <w:sz w:val="28"/>
          <w:szCs w:val="28"/>
        </w:rPr>
        <w:t xml:space="preserve"> эффективной работы таких форм экономического образования как система повышения квалификации и переквалификации кадров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различные учебно-курсовые комбинаты, институты, факультеты повышения квалификации, активно сотрудничающие в настоящее время и с региональными центрами занятости; а также новых</w:t>
      </w:r>
      <w:r w:rsidR="00A5371E">
        <w:rPr>
          <w:rStyle w:val="FontStyle28"/>
          <w:rFonts w:ascii="Times New Roman" w:hAnsi="Times New Roman" w:cs="Times New Roman"/>
          <w:color w:val="000000"/>
          <w:sz w:val="28"/>
          <w:szCs w:val="28"/>
        </w:rPr>
        <w:t xml:space="preserve"> </w:t>
      </w:r>
      <w:r w:rsidR="00943D3F" w:rsidRPr="00A5371E">
        <w:rPr>
          <w:rStyle w:val="FontStyle28"/>
          <w:rFonts w:ascii="Times New Roman" w:hAnsi="Times New Roman" w:cs="Times New Roman"/>
          <w:color w:val="000000"/>
          <w:sz w:val="28"/>
          <w:szCs w:val="28"/>
        </w:rPr>
        <w:t>форм экономической подготовки, появившихся в последнее время: школ, университетов бизнеса, маркетинга, менеджмента.</w:t>
      </w:r>
    </w:p>
    <w:p w:rsidR="00943D3F" w:rsidRPr="00A5371E" w:rsidRDefault="00943D3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При анализе экономического воспитания как еще одного важного средства формирования современного рыночного мышления, </w:t>
      </w:r>
      <w:r w:rsidR="00F3350F" w:rsidRPr="00A5371E">
        <w:rPr>
          <w:rStyle w:val="FontStyle28"/>
          <w:rFonts w:ascii="Times New Roman" w:hAnsi="Times New Roman" w:cs="Times New Roman"/>
          <w:color w:val="000000"/>
          <w:sz w:val="28"/>
          <w:szCs w:val="28"/>
        </w:rPr>
        <w:t>можно сделать вывод</w:t>
      </w:r>
      <w:r w:rsidRPr="00A5371E">
        <w:rPr>
          <w:rStyle w:val="FontStyle28"/>
          <w:rFonts w:ascii="Times New Roman" w:hAnsi="Times New Roman" w:cs="Times New Roman"/>
          <w:color w:val="000000"/>
          <w:sz w:val="28"/>
          <w:szCs w:val="28"/>
        </w:rPr>
        <w:t>, что оно представляет собой целенаправленное воздействие на членов общества для выработки у них совокупности взглядов и представлений, подходов к оценке экономических явлений и принятию решений, которыми они руководствуются в своей хозяйственной деятельности. Задачами экономического воспитания сегодня являются формирование умения на основе знаний о том, что из себя представляют новые экономические отношения, находить достойное место в них, выработать соответствующие навыки, экономическое поведение, максимально предупреждать возможные разочарования, стрессы.</w:t>
      </w:r>
    </w:p>
    <w:p w:rsidR="00943D3F"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Э</w:t>
      </w:r>
      <w:r w:rsidR="00943D3F" w:rsidRPr="00A5371E">
        <w:rPr>
          <w:rStyle w:val="FontStyle28"/>
          <w:rFonts w:ascii="Times New Roman" w:hAnsi="Times New Roman" w:cs="Times New Roman"/>
          <w:color w:val="000000"/>
          <w:sz w:val="28"/>
          <w:szCs w:val="28"/>
        </w:rPr>
        <w:t>кономическое воспитание должно осуществляться на протяжении всей жизни человека: в семье, школе, профессиональных, средних специальных, высших учебных заведениях, на предприятиях, по месту жительства. Основы экономического мышления закладываются в ходе воспитательной работы в школе. В настоящее время в школах увеличивается время, отводимое на изучение экономики, разработаны программы, вышли отечественные и переводные учебники основ экономики.</w:t>
      </w:r>
    </w:p>
    <w:p w:rsidR="00682C2A" w:rsidRPr="00A5371E" w:rsidRDefault="00F3350F"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А</w:t>
      </w:r>
      <w:r w:rsidR="00943D3F" w:rsidRPr="00A5371E">
        <w:rPr>
          <w:rStyle w:val="FontStyle28"/>
          <w:rFonts w:ascii="Times New Roman" w:hAnsi="Times New Roman" w:cs="Times New Roman"/>
          <w:color w:val="000000"/>
          <w:sz w:val="28"/>
          <w:szCs w:val="28"/>
        </w:rPr>
        <w:t>ктивнее могут быть использованы и средства экономического воспитания, непосредственно формирующие современное рыночное мышление в трудовых коллективах (через экономическую подготовку и др.) и по месту жительства.</w:t>
      </w:r>
    </w:p>
    <w:p w:rsidR="00062481" w:rsidRPr="00A5371E" w:rsidRDefault="00062481"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Таким образом, экономическое мышление в Беларуси и России носит схожий характер. Это определяется близостью стран, и общей историей. Все это предопределило те этапы в развитии экономического мышления, которые сформировали сегодняшний портрет экономического субъекта. Лишь последние 20 лет человек начал развивать свое мышление в правильном рыночном русле. Ведь именно такой тип мышления способствует не только улучшению своего благополучия, но и приводит к экономическому росту.</w:t>
      </w:r>
    </w:p>
    <w:p w:rsidR="00682C2A" w:rsidRPr="00A5371E" w:rsidRDefault="00682C2A" w:rsidP="00A5371E">
      <w:pPr>
        <w:pStyle w:val="Style21"/>
        <w:widowControl/>
        <w:spacing w:line="360" w:lineRule="auto"/>
        <w:ind w:firstLine="709"/>
        <w:jc w:val="both"/>
        <w:rPr>
          <w:rStyle w:val="FontStyle28"/>
          <w:rFonts w:ascii="Times New Roman" w:hAnsi="Times New Roman" w:cs="Times New Roman"/>
          <w:b/>
          <w:color w:val="000000"/>
          <w:sz w:val="28"/>
          <w:szCs w:val="30"/>
        </w:rPr>
      </w:pPr>
      <w:r w:rsidRPr="00A5371E">
        <w:rPr>
          <w:rStyle w:val="FontStyle28"/>
          <w:rFonts w:ascii="Times New Roman" w:hAnsi="Times New Roman" w:cs="Times New Roman"/>
          <w:color w:val="000000"/>
          <w:sz w:val="28"/>
          <w:szCs w:val="28"/>
        </w:rPr>
        <w:br w:type="page"/>
      </w:r>
      <w:bookmarkStart w:id="8" w:name="_Toc248499119"/>
      <w:r w:rsidR="00E74154" w:rsidRPr="00A5371E">
        <w:rPr>
          <w:rStyle w:val="FontStyle28"/>
          <w:rFonts w:ascii="Times New Roman" w:hAnsi="Times New Roman" w:cs="Times New Roman"/>
          <w:b/>
          <w:color w:val="000000"/>
          <w:sz w:val="28"/>
          <w:szCs w:val="30"/>
        </w:rPr>
        <w:t>Заключение</w:t>
      </w:r>
      <w:bookmarkEnd w:id="8"/>
    </w:p>
    <w:p w:rsidR="007045B0" w:rsidRPr="00E74154" w:rsidRDefault="007045B0" w:rsidP="00A5371E">
      <w:pPr>
        <w:pStyle w:val="Style21"/>
        <w:widowControl/>
        <w:spacing w:line="360" w:lineRule="auto"/>
        <w:ind w:firstLine="709"/>
        <w:jc w:val="both"/>
        <w:rPr>
          <w:rStyle w:val="FontStyle28"/>
          <w:rFonts w:ascii="Times New Roman" w:hAnsi="Times New Roman" w:cs="Times New Roman"/>
          <w:color w:val="000000"/>
          <w:sz w:val="28"/>
          <w:szCs w:val="30"/>
        </w:rPr>
      </w:pPr>
    </w:p>
    <w:p w:rsidR="00102D66" w:rsidRPr="00A5371E" w:rsidRDefault="007045B0"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Экономическое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мышление</w:t>
      </w:r>
      <w:r w:rsidR="00102D66" w:rsidRPr="00A5371E">
        <w:rPr>
          <w:rStyle w:val="FontStyle25"/>
          <w:rFonts w:ascii="Times New Roman" w:hAnsi="Times New Roman" w:cs="Times New Roman"/>
          <w:color w:val="000000"/>
          <w:sz w:val="28"/>
          <w:szCs w:val="28"/>
        </w:rPr>
        <w:t xml:space="preserve"> следует </w:t>
      </w:r>
      <w:r w:rsidRPr="00A5371E">
        <w:rPr>
          <w:rStyle w:val="FontStyle25"/>
          <w:rFonts w:ascii="Times New Roman" w:hAnsi="Times New Roman" w:cs="Times New Roman"/>
          <w:color w:val="000000"/>
          <w:sz w:val="28"/>
          <w:szCs w:val="28"/>
        </w:rPr>
        <w:t>рассматрива</w:t>
      </w:r>
      <w:r w:rsidR="00102D66" w:rsidRPr="00A5371E">
        <w:rPr>
          <w:rStyle w:val="FontStyle25"/>
          <w:rFonts w:ascii="Times New Roman" w:hAnsi="Times New Roman" w:cs="Times New Roman"/>
          <w:color w:val="000000"/>
          <w:sz w:val="28"/>
          <w:szCs w:val="28"/>
        </w:rPr>
        <w:t>ть</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сложное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и</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многогранное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явление,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продукт определенных экономических отношений, как единый процесс познания и преобразования действительности. Экономическое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мышление</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рассматривается</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как</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форма</w:t>
      </w:r>
      <w:r w:rsid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проявления экономического сознания, формируемое под влиянием конкретно-исторических условий и определяемое объективной необходимостью осмысления происходящих социально-экономических изменений.</w:t>
      </w:r>
    </w:p>
    <w:p w:rsidR="007045B0" w:rsidRPr="00A5371E" w:rsidRDefault="00102D66"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Следует учитывать общие социальные условия, в которых формируется экономическое мышление, и специфические условия экономического, социально-политического и духовного характера.</w:t>
      </w:r>
      <w:r w:rsidR="007045B0" w:rsidRPr="00A5371E">
        <w:rPr>
          <w:rStyle w:val="FontStyle25"/>
          <w:rFonts w:ascii="Times New Roman" w:hAnsi="Times New Roman" w:cs="Times New Roman"/>
          <w:color w:val="000000"/>
          <w:sz w:val="28"/>
          <w:szCs w:val="28"/>
        </w:rPr>
        <w:t xml:space="preserve"> Экономическое мышление представлено как общественный процесс, как общественная система, характеризующаяся определенными функциональными свойствами и способностями социальных субъектов.</w:t>
      </w:r>
    </w:p>
    <w:p w:rsidR="007045B0" w:rsidRPr="00A5371E" w:rsidRDefault="007045B0"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Экономическое мышление как социальное явление носит комплексный характер и требует объединения философских, социологических, социально-психологических, экономических знаний и гибкости в организации междисциплинарных исследований.</w:t>
      </w:r>
    </w:p>
    <w:p w:rsidR="007045B0" w:rsidRPr="00A5371E" w:rsidRDefault="007045B0" w:rsidP="00A5371E">
      <w:pPr>
        <w:pStyle w:val="Style17"/>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Экономическое мышление следует рассматривать как целостную систему </w:t>
      </w:r>
      <w:r w:rsidR="00A5371E">
        <w:rPr>
          <w:rStyle w:val="FontStyle25"/>
          <w:rFonts w:ascii="Times New Roman" w:hAnsi="Times New Roman" w:cs="Times New Roman"/>
          <w:color w:val="000000"/>
          <w:sz w:val="28"/>
          <w:szCs w:val="28"/>
        </w:rPr>
        <w:t>–</w:t>
      </w:r>
      <w:r w:rsidR="00A5371E" w:rsidRPr="00A5371E">
        <w:rPr>
          <w:rStyle w:val="FontStyle25"/>
          <w:rFonts w:ascii="Times New Roman" w:hAnsi="Times New Roman" w:cs="Times New Roman"/>
          <w:color w:val="000000"/>
          <w:sz w:val="28"/>
          <w:szCs w:val="28"/>
        </w:rPr>
        <w:t xml:space="preserve"> </w:t>
      </w:r>
      <w:r w:rsidRPr="00A5371E">
        <w:rPr>
          <w:rStyle w:val="FontStyle25"/>
          <w:rFonts w:ascii="Times New Roman" w:hAnsi="Times New Roman" w:cs="Times New Roman"/>
          <w:color w:val="000000"/>
          <w:sz w:val="28"/>
          <w:szCs w:val="28"/>
        </w:rPr>
        <w:t>множество связанных между собой компонентов, обладающим вполне определенными свойствами; это множество характеризуется единством, которое выражается в интегральных свойствах и функциях множества.</w:t>
      </w:r>
    </w:p>
    <w:p w:rsidR="007045B0" w:rsidRPr="00A5371E" w:rsidRDefault="007045B0" w:rsidP="00A5371E">
      <w:pPr>
        <w:pStyle w:val="Style4"/>
        <w:widowControl/>
        <w:spacing w:line="360" w:lineRule="auto"/>
        <w:ind w:firstLine="709"/>
        <w:rPr>
          <w:rStyle w:val="FontStyle25"/>
          <w:rFonts w:ascii="Times New Roman" w:hAnsi="Times New Roman" w:cs="Times New Roman"/>
          <w:color w:val="000000"/>
          <w:sz w:val="28"/>
          <w:szCs w:val="28"/>
        </w:rPr>
      </w:pPr>
      <w:r w:rsidRPr="00A5371E">
        <w:rPr>
          <w:rStyle w:val="FontStyle25"/>
          <w:rFonts w:ascii="Times New Roman" w:hAnsi="Times New Roman" w:cs="Times New Roman"/>
          <w:color w:val="000000"/>
          <w:sz w:val="28"/>
          <w:szCs w:val="28"/>
        </w:rPr>
        <w:t xml:space="preserve">По вопросу о том, сколько непременных атрибутов насчитывает система, и каковы они, мнения в научной литературе расходятся. Для экономического мышления </w:t>
      </w:r>
      <w:r w:rsidR="00102D66" w:rsidRPr="00A5371E">
        <w:rPr>
          <w:rStyle w:val="FontStyle25"/>
          <w:rFonts w:ascii="Times New Roman" w:hAnsi="Times New Roman" w:cs="Times New Roman"/>
          <w:color w:val="000000"/>
          <w:sz w:val="28"/>
          <w:szCs w:val="28"/>
        </w:rPr>
        <w:t>можно</w:t>
      </w:r>
      <w:r w:rsidRPr="00A5371E">
        <w:rPr>
          <w:rStyle w:val="FontStyle25"/>
          <w:rFonts w:ascii="Times New Roman" w:hAnsi="Times New Roman" w:cs="Times New Roman"/>
          <w:color w:val="000000"/>
          <w:sz w:val="28"/>
          <w:szCs w:val="28"/>
        </w:rPr>
        <w:t xml:space="preserve"> выдел</w:t>
      </w:r>
      <w:r w:rsidR="00102D66" w:rsidRPr="00A5371E">
        <w:rPr>
          <w:rStyle w:val="FontStyle25"/>
          <w:rFonts w:ascii="Times New Roman" w:hAnsi="Times New Roman" w:cs="Times New Roman"/>
          <w:color w:val="000000"/>
          <w:sz w:val="28"/>
          <w:szCs w:val="28"/>
        </w:rPr>
        <w:t>ить</w:t>
      </w:r>
      <w:r w:rsidRPr="00A5371E">
        <w:rPr>
          <w:rStyle w:val="FontStyle25"/>
          <w:rFonts w:ascii="Times New Roman" w:hAnsi="Times New Roman" w:cs="Times New Roman"/>
          <w:color w:val="000000"/>
          <w:sz w:val="28"/>
          <w:szCs w:val="28"/>
        </w:rPr>
        <w:t xml:space="preserve"> следующие атрибуты: наличие составных элементов. В структуре экономического мышления выделяют разные взаимосвязанные компоненты представления, ассоциации, понятия, суждения, умозаключения; взаимодействие со средой (наличие окружения): материальное производство, образовательная система, материально-производственная сфера, политико-правовая система, культурная среда; наличие информационной среды; самоорганизация, саморазвитие и самоограничение, саморазрушение экономического мышления как системы; выполнение экономическим мышлением функций: познавательной (когнитивной) функции, которая представляет собой осмысление, познание экономической действительности, получение знаний о законах экономического развития; практическо-преобразовательной функции заключающейся, в обеспечении экономическим мышлением изучения путей преобразований, развития экономических отношений; практически </w:t>
      </w:r>
      <w:r w:rsidR="00A5371E">
        <w:rPr>
          <w:rStyle w:val="FontStyle25"/>
          <w:rFonts w:ascii="Times New Roman" w:hAnsi="Times New Roman" w:cs="Times New Roman"/>
          <w:color w:val="000000"/>
          <w:sz w:val="28"/>
          <w:szCs w:val="28"/>
        </w:rPr>
        <w:t xml:space="preserve">– </w:t>
      </w:r>
      <w:r w:rsidR="00A5371E" w:rsidRPr="00A5371E">
        <w:rPr>
          <w:rStyle w:val="FontStyle25"/>
          <w:rFonts w:ascii="Times New Roman" w:hAnsi="Times New Roman" w:cs="Times New Roman"/>
          <w:color w:val="000000"/>
          <w:sz w:val="28"/>
          <w:szCs w:val="28"/>
        </w:rPr>
        <w:t>м</w:t>
      </w:r>
      <w:r w:rsidRPr="00A5371E">
        <w:rPr>
          <w:rStyle w:val="FontStyle25"/>
          <w:rFonts w:ascii="Times New Roman" w:hAnsi="Times New Roman" w:cs="Times New Roman"/>
          <w:color w:val="000000"/>
          <w:sz w:val="28"/>
          <w:szCs w:val="28"/>
        </w:rPr>
        <w:t>обилизующей функции нацеленной на то, чтобы определить и использовать реальные возможности и способы достижения мировых ориентиров материально-хозяйственной деятельности,</w:t>
      </w:r>
    </w:p>
    <w:p w:rsidR="00DC0663" w:rsidRPr="00A5371E" w:rsidRDefault="00DC0663"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Государственное (этатистское) экономическое мышление характеризуется прочной включенностью индивидуального сознания в структуру сознания общественного, иерархичностью, зависимостью от государства, унификацией. Его отличает распределенность по уровням, зависимость от них, передача компетенции на высшие уровни иерархии. Важными чертами государственного экономического мышления являются присутствующие в большей или меньше мере элементы социальной ориентированности, осознания социальной защищенности, прогнозируемости, предсказуемости экономического положения индивида, его стабильности, патернализм. Его основа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не индивидуальная, а общинная, групповая экономическая ответственность.</w:t>
      </w:r>
    </w:p>
    <w:p w:rsidR="00DC0663" w:rsidRPr="00A5371E" w:rsidRDefault="00DC0663"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Рыночное экономическое мышление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присуще прежде всего</w:t>
      </w:r>
      <w:r w:rsidR="00E74154">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западной цивилизации, но имеет известное распространение и</w:t>
      </w:r>
      <w:r w:rsidR="00E74154">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развивается интенсивно в последнее время в цивилизациях восточного типа. Оно вобрало в себя особенности рыночных отношений, строящихся на частной собственности.</w:t>
      </w:r>
    </w:p>
    <w:p w:rsidR="00DC0663" w:rsidRPr="00A5371E" w:rsidRDefault="00DC0663" w:rsidP="00A5371E">
      <w:pPr>
        <w:pStyle w:val="Style21"/>
        <w:widowControl/>
        <w:spacing w:line="360" w:lineRule="auto"/>
        <w:ind w:firstLine="709"/>
        <w:jc w:val="both"/>
        <w:rPr>
          <w:rStyle w:val="FontStyle28"/>
          <w:rFonts w:ascii="Times New Roman" w:hAnsi="Times New Roman" w:cs="Times New Roman"/>
          <w:color w:val="000000"/>
          <w:sz w:val="28"/>
          <w:szCs w:val="28"/>
        </w:rPr>
      </w:pPr>
      <w:r w:rsidRPr="00A5371E">
        <w:rPr>
          <w:rStyle w:val="FontStyle28"/>
          <w:rFonts w:ascii="Times New Roman" w:hAnsi="Times New Roman" w:cs="Times New Roman"/>
          <w:color w:val="000000"/>
          <w:sz w:val="28"/>
          <w:szCs w:val="28"/>
        </w:rPr>
        <w:t xml:space="preserve">Социально-ориентированное рыночное экономическое мышление </w:t>
      </w:r>
      <w:r w:rsidR="00A5371E">
        <w:rPr>
          <w:rStyle w:val="FontStyle28"/>
          <w:rFonts w:ascii="Times New Roman" w:hAnsi="Times New Roman" w:cs="Times New Roman"/>
          <w:color w:val="000000"/>
          <w:sz w:val="28"/>
          <w:szCs w:val="28"/>
        </w:rPr>
        <w:t>–</w:t>
      </w:r>
      <w:r w:rsidR="00A5371E" w:rsidRPr="00A5371E">
        <w:rPr>
          <w:rStyle w:val="FontStyle28"/>
          <w:rFonts w:ascii="Times New Roman" w:hAnsi="Times New Roman" w:cs="Times New Roman"/>
          <w:color w:val="000000"/>
          <w:sz w:val="28"/>
          <w:szCs w:val="28"/>
        </w:rPr>
        <w:t xml:space="preserve"> </w:t>
      </w:r>
      <w:r w:rsidRPr="00A5371E">
        <w:rPr>
          <w:rStyle w:val="FontStyle28"/>
          <w:rFonts w:ascii="Times New Roman" w:hAnsi="Times New Roman" w:cs="Times New Roman"/>
          <w:color w:val="000000"/>
          <w:sz w:val="28"/>
          <w:szCs w:val="28"/>
        </w:rPr>
        <w:t>соответствует именно такой экономике. Оно включает в себя позитивные черты как рыночного, так и государственного типов экономического мышления. Такие характеристики рыночного мышления как чувство хозяина, самостоятельность, инициатива, прагматизм, гибкость, динамизм, предприимчивость стали его неотъемлемой частью, критериями. Составляющими социального рыночного экономического мышления являются и такие черты государственного экономического мышления как социальная ориентированность, осознание социальной защищенности, предсказуемости положения индивидов, отчасти патернализм.</w:t>
      </w:r>
    </w:p>
    <w:p w:rsidR="00DC0663" w:rsidRPr="00A5371E" w:rsidRDefault="00DC0663" w:rsidP="00A5371E">
      <w:pPr>
        <w:pStyle w:val="Style4"/>
        <w:widowControl/>
        <w:spacing w:line="360" w:lineRule="auto"/>
        <w:ind w:firstLine="709"/>
        <w:rPr>
          <w:rStyle w:val="FontStyle25"/>
          <w:rFonts w:ascii="Times New Roman" w:hAnsi="Times New Roman" w:cs="Times New Roman"/>
          <w:color w:val="000000"/>
          <w:sz w:val="28"/>
          <w:szCs w:val="28"/>
        </w:rPr>
      </w:pPr>
    </w:p>
    <w:p w:rsidR="007045B0" w:rsidRPr="00E74154" w:rsidRDefault="007045B0" w:rsidP="00A5371E">
      <w:pPr>
        <w:pStyle w:val="Style21"/>
        <w:widowControl/>
        <w:spacing w:line="360" w:lineRule="auto"/>
        <w:ind w:firstLine="709"/>
        <w:jc w:val="both"/>
        <w:rPr>
          <w:rStyle w:val="FontStyle28"/>
          <w:rFonts w:ascii="Times New Roman" w:hAnsi="Times New Roman" w:cs="Times New Roman"/>
          <w:color w:val="000000"/>
          <w:sz w:val="28"/>
          <w:szCs w:val="30"/>
        </w:rPr>
      </w:pPr>
    </w:p>
    <w:p w:rsidR="00943D3F" w:rsidRPr="00A5371E" w:rsidRDefault="00682C2A" w:rsidP="00A5371E">
      <w:pPr>
        <w:pStyle w:val="Style21"/>
        <w:widowControl/>
        <w:spacing w:line="360" w:lineRule="auto"/>
        <w:ind w:firstLine="709"/>
        <w:jc w:val="both"/>
        <w:rPr>
          <w:rStyle w:val="FontStyle28"/>
          <w:rFonts w:ascii="Times New Roman" w:hAnsi="Times New Roman" w:cs="Times New Roman"/>
          <w:b/>
          <w:color w:val="000000"/>
          <w:sz w:val="28"/>
          <w:szCs w:val="30"/>
        </w:rPr>
      </w:pPr>
      <w:r w:rsidRPr="00A5371E">
        <w:rPr>
          <w:rStyle w:val="FontStyle28"/>
          <w:rFonts w:ascii="Times New Roman" w:hAnsi="Times New Roman" w:cs="Times New Roman"/>
          <w:color w:val="000000"/>
          <w:sz w:val="28"/>
          <w:szCs w:val="28"/>
        </w:rPr>
        <w:br w:type="page"/>
      </w:r>
      <w:bookmarkStart w:id="9" w:name="_Toc248499120"/>
      <w:r w:rsidR="00E74154" w:rsidRPr="00A5371E">
        <w:rPr>
          <w:rStyle w:val="FontStyle28"/>
          <w:rFonts w:ascii="Times New Roman" w:hAnsi="Times New Roman" w:cs="Times New Roman"/>
          <w:b/>
          <w:color w:val="000000"/>
          <w:sz w:val="28"/>
          <w:szCs w:val="30"/>
        </w:rPr>
        <w:t>Список использованных источников</w:t>
      </w:r>
      <w:bookmarkEnd w:id="9"/>
    </w:p>
    <w:p w:rsidR="00102D66" w:rsidRPr="00A5371E" w:rsidRDefault="00102D66" w:rsidP="00A5371E">
      <w:pPr>
        <w:pStyle w:val="Style21"/>
        <w:widowControl/>
        <w:spacing w:line="360" w:lineRule="auto"/>
        <w:ind w:firstLine="709"/>
        <w:jc w:val="both"/>
        <w:rPr>
          <w:rStyle w:val="FontStyle28"/>
          <w:rFonts w:ascii="Times New Roman" w:hAnsi="Times New Roman" w:cs="Times New Roman"/>
          <w:color w:val="000000"/>
          <w:sz w:val="28"/>
          <w:szCs w:val="30"/>
        </w:rPr>
      </w:pP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Архипов Алексей Юрьевич Экономическое мышление: Содержание и пути формирования при переходе к социальной рыночной экономике: Автореф. дис. на соиск. учен. степ. канд. экон. наук.: 08.00.01 / Рос. акад. управления, Центр проблем рыноч. экономики.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М., 1994.</w:t>
      </w: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Васильев, Петр Петрович Человеческий капитал и роль образовательной сферы в его развитии: Автореф. дис. на соиск. учен. степ. канд. экон. наук: 08.00.01 / Ин</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т </w:t>
      </w:r>
      <w:r w:rsidRPr="00A5371E">
        <w:rPr>
          <w:rStyle w:val="FontStyle28"/>
          <w:rFonts w:ascii="Times New Roman" w:hAnsi="Times New Roman" w:cs="Times New Roman"/>
          <w:color w:val="000000"/>
          <w:sz w:val="28"/>
          <w:szCs w:val="30"/>
        </w:rPr>
        <w:t>переподготовки и повышения квалификации преподавателей гуманитар. и соц. наук при Рост. гос. ун</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т.</w:t>
      </w:r>
      <w:r w:rsidRPr="00A5371E">
        <w:rPr>
          <w:rStyle w:val="FontStyle28"/>
          <w:rFonts w:ascii="Times New Roman" w:hAnsi="Times New Roman" w:cs="Times New Roman"/>
          <w:color w:val="000000"/>
          <w:sz w:val="28"/>
          <w:szCs w:val="30"/>
        </w:rPr>
        <w:t xml:space="preserve">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Ростов н/Д, 2000.</w:t>
      </w: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Глузман, Сергей Анатольевич Деньги в мифологическом сознании человека: вчера и сегодня / </w:t>
      </w:r>
      <w:r w:rsidR="00A5371E" w:rsidRPr="00A5371E">
        <w:rPr>
          <w:rStyle w:val="FontStyle28"/>
          <w:rFonts w:ascii="Times New Roman" w:hAnsi="Times New Roman" w:cs="Times New Roman"/>
          <w:color w:val="000000"/>
          <w:sz w:val="28"/>
          <w:szCs w:val="30"/>
        </w:rPr>
        <w:t>С.А.</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Глузман</w:t>
      </w:r>
      <w:r w:rsidRPr="00A5371E">
        <w:rPr>
          <w:rStyle w:val="FontStyle28"/>
          <w:rFonts w:ascii="Times New Roman" w:hAnsi="Times New Roman" w:cs="Times New Roman"/>
          <w:color w:val="000000"/>
          <w:sz w:val="28"/>
          <w:szCs w:val="30"/>
        </w:rPr>
        <w:t xml:space="preserve">.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Санкт-Петербург: </w:t>
      </w:r>
      <w:r w:rsidR="00A5371E" w:rsidRPr="00A5371E">
        <w:rPr>
          <w:rStyle w:val="FontStyle28"/>
          <w:rFonts w:ascii="Times New Roman" w:hAnsi="Times New Roman" w:cs="Times New Roman"/>
          <w:color w:val="000000"/>
          <w:sz w:val="28"/>
          <w:szCs w:val="30"/>
        </w:rPr>
        <w:t>Издательство</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r w:rsidRPr="00A5371E">
        <w:rPr>
          <w:rStyle w:val="FontStyle28"/>
          <w:rFonts w:ascii="Times New Roman" w:hAnsi="Times New Roman" w:cs="Times New Roman"/>
          <w:color w:val="000000"/>
          <w:sz w:val="28"/>
          <w:szCs w:val="30"/>
        </w:rPr>
        <w:t xml:space="preserve">-Петербургского университета, 2007.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191</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p>
    <w:p w:rsidR="00102D66" w:rsidRPr="00A5371E" w:rsidRDefault="00102D66"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Кобяк, Олег Витальевич Экономический человек: закономерности формирования мышления и механизмы управления поведением / </w:t>
      </w:r>
      <w:r w:rsidR="00A5371E" w:rsidRPr="00A5371E">
        <w:rPr>
          <w:rStyle w:val="FontStyle28"/>
          <w:rFonts w:ascii="Times New Roman" w:hAnsi="Times New Roman" w:cs="Times New Roman"/>
          <w:color w:val="000000"/>
          <w:sz w:val="28"/>
          <w:szCs w:val="30"/>
        </w:rPr>
        <w:t>О.В.</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Кобяк</w:t>
      </w:r>
      <w:r w:rsidRPr="00A5371E">
        <w:rPr>
          <w:rStyle w:val="FontStyle28"/>
          <w:rFonts w:ascii="Times New Roman" w:hAnsi="Times New Roman" w:cs="Times New Roman"/>
          <w:color w:val="000000"/>
          <w:sz w:val="28"/>
          <w:szCs w:val="30"/>
        </w:rPr>
        <w:t xml:space="preserve">.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Минск: Право и экономика, 2006.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211, [2] с.</w:t>
      </w:r>
    </w:p>
    <w:p w:rsidR="00102D66" w:rsidRPr="00A5371E" w:rsidRDefault="00102D66"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Койл Диана Секс, наркотики и экономика: нетрадиционное введение в экономику: перевод с английского / Диана Койл.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Москва: Альпина бизнес букс, 2005.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382</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r w:rsidRPr="00A5371E">
        <w:rPr>
          <w:rStyle w:val="FontStyle28"/>
          <w:rFonts w:ascii="Times New Roman" w:hAnsi="Times New Roman" w:cs="Times New Roman"/>
          <w:color w:val="000000"/>
          <w:sz w:val="28"/>
          <w:szCs w:val="30"/>
        </w:rPr>
        <w:t xml:space="preserve"> – (Нестандартный подход).</w:t>
      </w: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Ложкина Наталья Вениаминовна Философско-антропологические основания экономического подхода к изучению поведения человека: автореферат диссертации на соискание ученой степени кандидата философских наук: 09.00.13 / Ложкина Наталья Вениаминовна.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Пермь, 2005.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22</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Пиляева Валентина Владимировна Экономико-правовые категории мышления / </w:t>
      </w:r>
      <w:r w:rsidR="00A5371E" w:rsidRPr="00A5371E">
        <w:rPr>
          <w:rStyle w:val="FontStyle28"/>
          <w:rFonts w:ascii="Times New Roman" w:hAnsi="Times New Roman" w:cs="Times New Roman"/>
          <w:color w:val="000000"/>
          <w:sz w:val="28"/>
          <w:szCs w:val="30"/>
        </w:rPr>
        <w:t>В.В.</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Пиляева</w:t>
      </w:r>
      <w:r w:rsidRPr="00A5371E">
        <w:rPr>
          <w:rStyle w:val="FontStyle28"/>
          <w:rFonts w:ascii="Times New Roman" w:hAnsi="Times New Roman" w:cs="Times New Roman"/>
          <w:color w:val="000000"/>
          <w:sz w:val="28"/>
          <w:szCs w:val="30"/>
        </w:rPr>
        <w:t>: Экономика, 200</w:t>
      </w:r>
      <w:r w:rsidR="00A5371E" w:rsidRPr="00A5371E">
        <w:rPr>
          <w:rStyle w:val="FontStyle28"/>
          <w:rFonts w:ascii="Times New Roman" w:hAnsi="Times New Roman" w:cs="Times New Roman"/>
          <w:color w:val="000000"/>
          <w:sz w:val="28"/>
          <w:szCs w:val="30"/>
        </w:rPr>
        <w:t>2</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Москва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225, [2] с.</w:t>
      </w:r>
    </w:p>
    <w:p w:rsidR="00102D66" w:rsidRPr="00A5371E" w:rsidRDefault="00102D66"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Путенихина Елена Валерьевна Экономическое мышление как объект социологического исследования: содержание, типы, условия и факторы формирования: автореферат диссертации на соискание ученой степени кандидата социологических наук: 22.00.03 / Путенихина Елена Валерьевна.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Уфа, 2005.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27</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p>
    <w:p w:rsidR="001F692A"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Тишкова Маргарита Витальевна Культура современного экономического мышления: Автореф. дис. на соиск. учен. степ. канд. филос. наук: 24.00.01 / Тишкова Маргарита Витальевна.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Ростов н/Д., 2004.</w:t>
      </w:r>
    </w:p>
    <w:p w:rsidR="00102D66" w:rsidRPr="00A5371E" w:rsidRDefault="00102D66"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Хейне Пол Экономический образ мышления: [перевод с английского] / Пол Хейне, Питер Дж. Боуттке, Дэвид Л. Причитко.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 xml:space="preserve">Москва [и др.]: Вильямс, 2007.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530</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с.</w:t>
      </w:r>
    </w:p>
    <w:p w:rsidR="00102D66" w:rsidRPr="00A5371E" w:rsidRDefault="001F692A" w:rsidP="00E74154">
      <w:pPr>
        <w:pStyle w:val="Style21"/>
        <w:widowControl/>
        <w:numPr>
          <w:ilvl w:val="0"/>
          <w:numId w:val="9"/>
        </w:numPr>
        <w:spacing w:line="360" w:lineRule="auto"/>
        <w:ind w:left="0" w:firstLine="0"/>
        <w:jc w:val="both"/>
        <w:rPr>
          <w:rStyle w:val="FontStyle28"/>
          <w:rFonts w:ascii="Times New Roman" w:hAnsi="Times New Roman" w:cs="Times New Roman"/>
          <w:color w:val="000000"/>
          <w:sz w:val="28"/>
          <w:szCs w:val="30"/>
        </w:rPr>
      </w:pPr>
      <w:r w:rsidRPr="00A5371E">
        <w:rPr>
          <w:rStyle w:val="FontStyle28"/>
          <w:rFonts w:ascii="Times New Roman" w:hAnsi="Times New Roman" w:cs="Times New Roman"/>
          <w:color w:val="000000"/>
          <w:sz w:val="28"/>
          <w:szCs w:val="30"/>
        </w:rPr>
        <w:t xml:space="preserve">Экономическое мышление: философские предпосылки: учебное пособие для высших учебных заведений по экономическим специальностям / </w:t>
      </w:r>
      <w:r w:rsidR="00A5371E" w:rsidRPr="00A5371E">
        <w:rPr>
          <w:rStyle w:val="FontStyle28"/>
          <w:rFonts w:ascii="Times New Roman" w:hAnsi="Times New Roman" w:cs="Times New Roman"/>
          <w:color w:val="000000"/>
          <w:sz w:val="28"/>
          <w:szCs w:val="30"/>
        </w:rPr>
        <w:t>Е.Н.</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Калмычкова</w:t>
      </w:r>
      <w:r w:rsidRPr="00A5371E">
        <w:rPr>
          <w:rStyle w:val="FontStyle28"/>
          <w:rFonts w:ascii="Times New Roman" w:hAnsi="Times New Roman" w:cs="Times New Roman"/>
          <w:color w:val="000000"/>
          <w:sz w:val="28"/>
          <w:szCs w:val="30"/>
        </w:rPr>
        <w:t xml:space="preserve">, </w:t>
      </w:r>
      <w:r w:rsidR="00A5371E" w:rsidRPr="00A5371E">
        <w:rPr>
          <w:rStyle w:val="FontStyle28"/>
          <w:rFonts w:ascii="Times New Roman" w:hAnsi="Times New Roman" w:cs="Times New Roman"/>
          <w:color w:val="000000"/>
          <w:sz w:val="28"/>
          <w:szCs w:val="30"/>
        </w:rPr>
        <w:t>И.Г.</w:t>
      </w:r>
      <w:r w:rsidR="00A5371E">
        <w:rPr>
          <w:rStyle w:val="FontStyle28"/>
          <w:rFonts w:ascii="Times New Roman" w:hAnsi="Times New Roman" w:cs="Times New Roman"/>
          <w:color w:val="000000"/>
          <w:sz w:val="28"/>
          <w:szCs w:val="30"/>
        </w:rPr>
        <w:t> </w:t>
      </w:r>
      <w:r w:rsidR="00A5371E" w:rsidRPr="00A5371E">
        <w:rPr>
          <w:rStyle w:val="FontStyle28"/>
          <w:rFonts w:ascii="Times New Roman" w:hAnsi="Times New Roman" w:cs="Times New Roman"/>
          <w:color w:val="000000"/>
          <w:sz w:val="28"/>
          <w:szCs w:val="30"/>
        </w:rPr>
        <w:t>Чаплыгина</w:t>
      </w:r>
      <w:r w:rsidRPr="00A5371E">
        <w:rPr>
          <w:rStyle w:val="FontStyle28"/>
          <w:rFonts w:ascii="Times New Roman" w:hAnsi="Times New Roman" w:cs="Times New Roman"/>
          <w:color w:val="000000"/>
          <w:sz w:val="28"/>
          <w:szCs w:val="30"/>
        </w:rPr>
        <w:t xml:space="preserve">. </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 xml:space="preserve"> </w:t>
      </w:r>
      <w:r w:rsidRPr="00A5371E">
        <w:rPr>
          <w:rStyle w:val="FontStyle28"/>
          <w:rFonts w:ascii="Times New Roman" w:hAnsi="Times New Roman" w:cs="Times New Roman"/>
          <w:color w:val="000000"/>
          <w:sz w:val="28"/>
          <w:szCs w:val="30"/>
        </w:rPr>
        <w:t>Москва: Инфра</w:t>
      </w:r>
      <w:r w:rsidR="00A5371E">
        <w:rPr>
          <w:rStyle w:val="FontStyle28"/>
          <w:rFonts w:ascii="Times New Roman" w:hAnsi="Times New Roman" w:cs="Times New Roman"/>
          <w:color w:val="000000"/>
          <w:sz w:val="28"/>
          <w:szCs w:val="30"/>
        </w:rPr>
        <w:t>-</w:t>
      </w:r>
      <w:r w:rsidR="00A5371E" w:rsidRPr="00A5371E">
        <w:rPr>
          <w:rStyle w:val="FontStyle28"/>
          <w:rFonts w:ascii="Times New Roman" w:hAnsi="Times New Roman" w:cs="Times New Roman"/>
          <w:color w:val="000000"/>
          <w:sz w:val="28"/>
          <w:szCs w:val="30"/>
        </w:rPr>
        <w:t>М,</w:t>
      </w:r>
      <w:r w:rsidRPr="00A5371E">
        <w:rPr>
          <w:rStyle w:val="FontStyle28"/>
          <w:rFonts w:ascii="Times New Roman" w:hAnsi="Times New Roman" w:cs="Times New Roman"/>
          <w:color w:val="000000"/>
          <w:sz w:val="28"/>
          <w:szCs w:val="30"/>
        </w:rPr>
        <w:t xml:space="preserve"> 2005</w:t>
      </w:r>
      <w:bookmarkStart w:id="10" w:name="_GoBack"/>
      <w:bookmarkEnd w:id="10"/>
    </w:p>
    <w:sectPr w:rsidR="00102D66" w:rsidRPr="00A5371E" w:rsidSect="00A5371E">
      <w:headerReference w:type="default" r:id="rId7"/>
      <w:footerReference w:type="default" r:id="rId8"/>
      <w:pgSz w:w="11907" w:h="16839" w:code="9"/>
      <w:pgMar w:top="1134" w:right="850" w:bottom="1134" w:left="1701" w:header="720" w:footer="720"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F61" w:rsidRDefault="008B4F61">
      <w:r>
        <w:separator/>
      </w:r>
    </w:p>
  </w:endnote>
  <w:endnote w:type="continuationSeparator" w:id="0">
    <w:p w:rsidR="008B4F61" w:rsidRDefault="008B4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5B0" w:rsidRPr="00A5371E" w:rsidRDefault="00CE3E8D" w:rsidP="00A5371E">
    <w:pPr>
      <w:pStyle w:val="a6"/>
      <w:jc w:val="right"/>
      <w:rPr>
        <w:rFonts w:ascii="Times New Roman" w:hAnsi="Times New Roman"/>
      </w:rPr>
    </w:pPr>
    <w:r>
      <w:rPr>
        <w:rFonts w:ascii="Times New Roman" w:hAnsi="Times New Roman"/>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F61" w:rsidRDefault="008B4F61">
      <w:r>
        <w:separator/>
      </w:r>
    </w:p>
  </w:footnote>
  <w:footnote w:type="continuationSeparator" w:id="0">
    <w:p w:rsidR="008B4F61" w:rsidRDefault="008B4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5B0" w:rsidRDefault="007045B0">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F46E8A"/>
    <w:lvl w:ilvl="0">
      <w:numFmt w:val="bullet"/>
      <w:lvlText w:val="*"/>
      <w:lvlJc w:val="left"/>
    </w:lvl>
  </w:abstractNum>
  <w:abstractNum w:abstractNumId="1">
    <w:nsid w:val="0C427AE8"/>
    <w:multiLevelType w:val="singleLevel"/>
    <w:tmpl w:val="E2B0071E"/>
    <w:lvl w:ilvl="0">
      <w:start w:val="1"/>
      <w:numFmt w:val="decimal"/>
      <w:lvlText w:val="%1."/>
      <w:legacy w:legacy="1" w:legacySpace="0" w:legacyIndent="317"/>
      <w:lvlJc w:val="left"/>
      <w:rPr>
        <w:rFonts w:ascii="Cambria" w:hAnsi="Cambria" w:cs="Times New Roman" w:hint="default"/>
      </w:rPr>
    </w:lvl>
  </w:abstractNum>
  <w:abstractNum w:abstractNumId="2">
    <w:nsid w:val="2E7F6993"/>
    <w:multiLevelType w:val="singleLevel"/>
    <w:tmpl w:val="1A2A0ABE"/>
    <w:lvl w:ilvl="0">
      <w:start w:val="2"/>
      <w:numFmt w:val="decimal"/>
      <w:lvlText w:val="%1."/>
      <w:legacy w:legacy="1" w:legacySpace="0" w:legacyIndent="309"/>
      <w:lvlJc w:val="left"/>
      <w:rPr>
        <w:rFonts w:ascii="Cambria" w:hAnsi="Cambria" w:cs="Times New Roman" w:hint="default"/>
      </w:rPr>
    </w:lvl>
  </w:abstractNum>
  <w:abstractNum w:abstractNumId="3">
    <w:nsid w:val="366870F5"/>
    <w:multiLevelType w:val="hybridMultilevel"/>
    <w:tmpl w:val="4AD2D1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8B10EC6"/>
    <w:multiLevelType w:val="singleLevel"/>
    <w:tmpl w:val="C422DAB8"/>
    <w:lvl w:ilvl="0">
      <w:start w:val="3"/>
      <w:numFmt w:val="decimal"/>
      <w:lvlText w:val="2.%1."/>
      <w:legacy w:legacy="1" w:legacySpace="0" w:legacyIndent="511"/>
      <w:lvlJc w:val="left"/>
      <w:rPr>
        <w:rFonts w:ascii="Cambria" w:hAnsi="Cambria" w:cs="Times New Roman" w:hint="default"/>
      </w:rPr>
    </w:lvl>
  </w:abstractNum>
  <w:abstractNum w:abstractNumId="5">
    <w:nsid w:val="3C0B41E3"/>
    <w:multiLevelType w:val="singleLevel"/>
    <w:tmpl w:val="D85E31EA"/>
    <w:lvl w:ilvl="0">
      <w:start w:val="1"/>
      <w:numFmt w:val="decimal"/>
      <w:lvlText w:val="%1."/>
      <w:legacy w:legacy="1" w:legacySpace="0" w:legacyIndent="310"/>
      <w:lvlJc w:val="left"/>
      <w:rPr>
        <w:rFonts w:ascii="Cambria" w:hAnsi="Cambria" w:cs="Times New Roman" w:hint="default"/>
      </w:rPr>
    </w:lvl>
  </w:abstractNum>
  <w:abstractNum w:abstractNumId="6">
    <w:nsid w:val="4C5B11A7"/>
    <w:multiLevelType w:val="hybridMultilevel"/>
    <w:tmpl w:val="56A0B9F2"/>
    <w:lvl w:ilvl="0" w:tplc="0BA03A1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4C9062E8"/>
    <w:multiLevelType w:val="singleLevel"/>
    <w:tmpl w:val="6E16D8F2"/>
    <w:lvl w:ilvl="0">
      <w:start w:val="2"/>
      <w:numFmt w:val="decimal"/>
      <w:lvlText w:val="%1."/>
      <w:legacy w:legacy="1" w:legacySpace="0" w:legacyIndent="302"/>
      <w:lvlJc w:val="left"/>
      <w:rPr>
        <w:rFonts w:ascii="Cambria" w:hAnsi="Cambria" w:cs="Times New Roman" w:hint="default"/>
      </w:rPr>
    </w:lvl>
  </w:abstractNum>
  <w:num w:numId="1">
    <w:abstractNumId w:val="7"/>
  </w:num>
  <w:num w:numId="2">
    <w:abstractNumId w:val="0"/>
    <w:lvlOverride w:ilvl="0">
      <w:lvl w:ilvl="0">
        <w:numFmt w:val="bullet"/>
        <w:lvlText w:val="-"/>
        <w:legacy w:legacy="1" w:legacySpace="0" w:legacyIndent="267"/>
        <w:lvlJc w:val="left"/>
        <w:rPr>
          <w:rFonts w:ascii="Cambria" w:hAnsi="Cambria" w:hint="default"/>
        </w:rPr>
      </w:lvl>
    </w:lvlOverride>
  </w:num>
  <w:num w:numId="3">
    <w:abstractNumId w:val="1"/>
  </w:num>
  <w:num w:numId="4">
    <w:abstractNumId w:val="0"/>
    <w:lvlOverride w:ilvl="0">
      <w:lvl w:ilvl="0">
        <w:numFmt w:val="bullet"/>
        <w:lvlText w:val="-"/>
        <w:legacy w:legacy="1" w:legacySpace="0" w:legacyIndent="216"/>
        <w:lvlJc w:val="left"/>
        <w:rPr>
          <w:rFonts w:ascii="Cambria" w:hAnsi="Cambria" w:hint="default"/>
        </w:rPr>
      </w:lvl>
    </w:lvlOverride>
  </w:num>
  <w:num w:numId="5">
    <w:abstractNumId w:val="4"/>
  </w:num>
  <w:num w:numId="6">
    <w:abstractNumId w:val="5"/>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F0E"/>
    <w:rsid w:val="00062481"/>
    <w:rsid w:val="00102D66"/>
    <w:rsid w:val="001F692A"/>
    <w:rsid w:val="002B230B"/>
    <w:rsid w:val="00376D8F"/>
    <w:rsid w:val="003D45B4"/>
    <w:rsid w:val="00442F0E"/>
    <w:rsid w:val="006349B0"/>
    <w:rsid w:val="00652344"/>
    <w:rsid w:val="00682C2A"/>
    <w:rsid w:val="007045B0"/>
    <w:rsid w:val="007359EA"/>
    <w:rsid w:val="007E41FB"/>
    <w:rsid w:val="008B4F61"/>
    <w:rsid w:val="00943D3F"/>
    <w:rsid w:val="009A35FC"/>
    <w:rsid w:val="00A5371E"/>
    <w:rsid w:val="00CE3E8D"/>
    <w:rsid w:val="00DC0663"/>
    <w:rsid w:val="00E368E7"/>
    <w:rsid w:val="00E74154"/>
    <w:rsid w:val="00F33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F4DA83-7A8A-492A-A6FA-61C8DC41A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9B0"/>
    <w:pPr>
      <w:widowControl w:val="0"/>
      <w:autoSpaceDE w:val="0"/>
      <w:autoSpaceDN w:val="0"/>
      <w:adjustRightInd w:val="0"/>
    </w:pPr>
    <w:rPr>
      <w:rFonts w:hAnsi="Cambria"/>
      <w:sz w:val="24"/>
      <w:szCs w:val="24"/>
    </w:rPr>
  </w:style>
  <w:style w:type="paragraph" w:styleId="1">
    <w:name w:val="heading 1"/>
    <w:basedOn w:val="a"/>
    <w:next w:val="a"/>
    <w:link w:val="10"/>
    <w:uiPriority w:val="99"/>
    <w:qFormat/>
    <w:rsid w:val="007045B0"/>
    <w:pPr>
      <w:keepNext/>
      <w:spacing w:before="240" w:after="60"/>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7045B0"/>
    <w:pPr>
      <w:keepLines/>
      <w:widowControl/>
      <w:autoSpaceDE/>
      <w:autoSpaceDN/>
      <w:adjustRightInd/>
      <w:spacing w:before="480" w:after="0" w:line="276" w:lineRule="auto"/>
      <w:outlineLvl w:val="9"/>
    </w:pPr>
    <w:rPr>
      <w:color w:val="365F91"/>
      <w:kern w:val="0"/>
      <w:sz w:val="28"/>
      <w:szCs w:val="28"/>
      <w:lang w:eastAsia="en-US"/>
    </w:rPr>
  </w:style>
  <w:style w:type="paragraph" w:customStyle="1" w:styleId="Style1">
    <w:name w:val="Style1"/>
    <w:basedOn w:val="a"/>
    <w:uiPriority w:val="99"/>
    <w:rsid w:val="006349B0"/>
  </w:style>
  <w:style w:type="paragraph" w:customStyle="1" w:styleId="Style2">
    <w:name w:val="Style2"/>
    <w:basedOn w:val="a"/>
    <w:uiPriority w:val="99"/>
    <w:rsid w:val="006349B0"/>
    <w:pPr>
      <w:spacing w:line="254" w:lineRule="exact"/>
      <w:ind w:firstLine="418"/>
    </w:pPr>
  </w:style>
  <w:style w:type="paragraph" w:customStyle="1" w:styleId="Style3">
    <w:name w:val="Style3"/>
    <w:basedOn w:val="a"/>
    <w:uiPriority w:val="99"/>
    <w:rsid w:val="006349B0"/>
    <w:pPr>
      <w:spacing w:line="349" w:lineRule="exact"/>
      <w:ind w:firstLine="533"/>
    </w:pPr>
  </w:style>
  <w:style w:type="paragraph" w:customStyle="1" w:styleId="Style4">
    <w:name w:val="Style4"/>
    <w:basedOn w:val="a"/>
    <w:uiPriority w:val="99"/>
    <w:rsid w:val="006349B0"/>
    <w:pPr>
      <w:spacing w:line="347" w:lineRule="exact"/>
      <w:ind w:firstLine="497"/>
      <w:jc w:val="both"/>
    </w:pPr>
  </w:style>
  <w:style w:type="paragraph" w:customStyle="1" w:styleId="Style5">
    <w:name w:val="Style5"/>
    <w:basedOn w:val="a"/>
    <w:uiPriority w:val="99"/>
    <w:rsid w:val="006349B0"/>
    <w:pPr>
      <w:spacing w:line="346" w:lineRule="exact"/>
      <w:jc w:val="right"/>
    </w:pPr>
  </w:style>
  <w:style w:type="paragraph" w:customStyle="1" w:styleId="Style6">
    <w:name w:val="Style6"/>
    <w:basedOn w:val="a"/>
    <w:uiPriority w:val="99"/>
    <w:rsid w:val="006349B0"/>
    <w:pPr>
      <w:spacing w:line="349" w:lineRule="exact"/>
      <w:jc w:val="both"/>
    </w:pPr>
  </w:style>
  <w:style w:type="paragraph" w:customStyle="1" w:styleId="Style7">
    <w:name w:val="Style7"/>
    <w:basedOn w:val="a"/>
    <w:uiPriority w:val="99"/>
    <w:rsid w:val="006349B0"/>
  </w:style>
  <w:style w:type="paragraph" w:customStyle="1" w:styleId="Style8">
    <w:name w:val="Style8"/>
    <w:basedOn w:val="a"/>
    <w:uiPriority w:val="99"/>
    <w:rsid w:val="006349B0"/>
    <w:pPr>
      <w:spacing w:line="281" w:lineRule="exact"/>
      <w:ind w:firstLine="439"/>
    </w:pPr>
  </w:style>
  <w:style w:type="paragraph" w:customStyle="1" w:styleId="Style9">
    <w:name w:val="Style9"/>
    <w:basedOn w:val="a"/>
    <w:uiPriority w:val="99"/>
    <w:rsid w:val="006349B0"/>
    <w:pPr>
      <w:spacing w:line="302" w:lineRule="exact"/>
    </w:pPr>
  </w:style>
  <w:style w:type="paragraph" w:customStyle="1" w:styleId="Style10">
    <w:name w:val="Style10"/>
    <w:basedOn w:val="a"/>
    <w:uiPriority w:val="99"/>
    <w:rsid w:val="006349B0"/>
    <w:pPr>
      <w:spacing w:line="259" w:lineRule="exact"/>
      <w:ind w:firstLine="518"/>
      <w:jc w:val="both"/>
    </w:pPr>
  </w:style>
  <w:style w:type="paragraph" w:customStyle="1" w:styleId="Style11">
    <w:name w:val="Style11"/>
    <w:basedOn w:val="a"/>
    <w:uiPriority w:val="99"/>
    <w:rsid w:val="006349B0"/>
    <w:pPr>
      <w:spacing w:line="252" w:lineRule="exact"/>
      <w:ind w:firstLine="518"/>
      <w:jc w:val="both"/>
    </w:pPr>
  </w:style>
  <w:style w:type="paragraph" w:customStyle="1" w:styleId="Style12">
    <w:name w:val="Style12"/>
    <w:basedOn w:val="a"/>
    <w:uiPriority w:val="99"/>
    <w:rsid w:val="006349B0"/>
    <w:pPr>
      <w:spacing w:line="262" w:lineRule="exact"/>
    </w:pPr>
  </w:style>
  <w:style w:type="paragraph" w:customStyle="1" w:styleId="Style13">
    <w:name w:val="Style13"/>
    <w:basedOn w:val="a"/>
    <w:uiPriority w:val="99"/>
    <w:rsid w:val="006349B0"/>
    <w:pPr>
      <w:spacing w:line="174" w:lineRule="exact"/>
    </w:pPr>
  </w:style>
  <w:style w:type="paragraph" w:customStyle="1" w:styleId="Style14">
    <w:name w:val="Style14"/>
    <w:basedOn w:val="a"/>
    <w:uiPriority w:val="99"/>
    <w:rsid w:val="006349B0"/>
    <w:pPr>
      <w:spacing w:line="259" w:lineRule="exact"/>
      <w:ind w:hanging="950"/>
    </w:pPr>
  </w:style>
  <w:style w:type="paragraph" w:customStyle="1" w:styleId="Style15">
    <w:name w:val="Style15"/>
    <w:basedOn w:val="a"/>
    <w:uiPriority w:val="99"/>
    <w:rsid w:val="006349B0"/>
    <w:pPr>
      <w:spacing w:line="346" w:lineRule="exact"/>
      <w:ind w:firstLine="533"/>
      <w:jc w:val="both"/>
    </w:pPr>
  </w:style>
  <w:style w:type="paragraph" w:customStyle="1" w:styleId="Style16">
    <w:name w:val="Style16"/>
    <w:basedOn w:val="a"/>
    <w:uiPriority w:val="99"/>
    <w:rsid w:val="006349B0"/>
  </w:style>
  <w:style w:type="paragraph" w:customStyle="1" w:styleId="Style17">
    <w:name w:val="Style17"/>
    <w:basedOn w:val="a"/>
    <w:uiPriority w:val="99"/>
    <w:rsid w:val="006349B0"/>
    <w:pPr>
      <w:spacing w:line="346" w:lineRule="exact"/>
      <w:ind w:firstLine="518"/>
      <w:jc w:val="both"/>
    </w:pPr>
  </w:style>
  <w:style w:type="paragraph" w:customStyle="1" w:styleId="Style18">
    <w:name w:val="Style18"/>
    <w:basedOn w:val="a"/>
    <w:uiPriority w:val="99"/>
    <w:rsid w:val="006349B0"/>
    <w:pPr>
      <w:spacing w:line="173" w:lineRule="exact"/>
      <w:jc w:val="both"/>
    </w:pPr>
  </w:style>
  <w:style w:type="paragraph" w:customStyle="1" w:styleId="Style19">
    <w:name w:val="Style19"/>
    <w:basedOn w:val="a"/>
    <w:uiPriority w:val="99"/>
    <w:rsid w:val="006349B0"/>
    <w:pPr>
      <w:spacing w:line="252" w:lineRule="exact"/>
      <w:ind w:firstLine="518"/>
    </w:pPr>
  </w:style>
  <w:style w:type="paragraph" w:customStyle="1" w:styleId="Style20">
    <w:name w:val="Style20"/>
    <w:basedOn w:val="a"/>
    <w:uiPriority w:val="99"/>
    <w:rsid w:val="006349B0"/>
    <w:pPr>
      <w:spacing w:line="266" w:lineRule="exact"/>
      <w:ind w:firstLine="619"/>
    </w:pPr>
  </w:style>
  <w:style w:type="paragraph" w:customStyle="1" w:styleId="Style21">
    <w:name w:val="Style21"/>
    <w:basedOn w:val="a"/>
    <w:uiPriority w:val="99"/>
    <w:rsid w:val="006349B0"/>
    <w:pPr>
      <w:spacing w:line="256" w:lineRule="exact"/>
      <w:ind w:firstLine="518"/>
    </w:pPr>
  </w:style>
  <w:style w:type="character" w:customStyle="1" w:styleId="FontStyle23">
    <w:name w:val="Font Style23"/>
    <w:uiPriority w:val="99"/>
    <w:rsid w:val="006349B0"/>
    <w:rPr>
      <w:rFonts w:ascii="Cambria" w:hAnsi="Cambria" w:cs="Cambria"/>
      <w:i/>
      <w:iCs/>
      <w:sz w:val="18"/>
      <w:szCs w:val="18"/>
    </w:rPr>
  </w:style>
  <w:style w:type="character" w:customStyle="1" w:styleId="FontStyle24">
    <w:name w:val="Font Style24"/>
    <w:uiPriority w:val="99"/>
    <w:rsid w:val="006349B0"/>
    <w:rPr>
      <w:rFonts w:ascii="Cambria" w:hAnsi="Cambria" w:cs="Cambria"/>
      <w:b/>
      <w:bCs/>
      <w:sz w:val="18"/>
      <w:szCs w:val="18"/>
    </w:rPr>
  </w:style>
  <w:style w:type="character" w:customStyle="1" w:styleId="FontStyle25">
    <w:name w:val="Font Style25"/>
    <w:uiPriority w:val="99"/>
    <w:rsid w:val="006349B0"/>
    <w:rPr>
      <w:rFonts w:ascii="Cambria" w:hAnsi="Cambria" w:cs="Cambria"/>
      <w:sz w:val="18"/>
      <w:szCs w:val="18"/>
    </w:rPr>
  </w:style>
  <w:style w:type="character" w:customStyle="1" w:styleId="FontStyle26">
    <w:name w:val="Font Style26"/>
    <w:uiPriority w:val="99"/>
    <w:rsid w:val="006349B0"/>
    <w:rPr>
      <w:rFonts w:ascii="Cambria" w:hAnsi="Cambria" w:cs="Cambria"/>
      <w:b/>
      <w:bCs/>
      <w:smallCaps/>
      <w:spacing w:val="10"/>
      <w:sz w:val="16"/>
      <w:szCs w:val="16"/>
    </w:rPr>
  </w:style>
  <w:style w:type="character" w:customStyle="1" w:styleId="FontStyle27">
    <w:name w:val="Font Style27"/>
    <w:uiPriority w:val="99"/>
    <w:rsid w:val="006349B0"/>
    <w:rPr>
      <w:rFonts w:ascii="Cambria" w:hAnsi="Cambria" w:cs="Cambria"/>
      <w:b/>
      <w:bCs/>
      <w:spacing w:val="-10"/>
      <w:sz w:val="22"/>
      <w:szCs w:val="22"/>
    </w:rPr>
  </w:style>
  <w:style w:type="character" w:customStyle="1" w:styleId="FontStyle28">
    <w:name w:val="Font Style28"/>
    <w:uiPriority w:val="99"/>
    <w:rsid w:val="006349B0"/>
    <w:rPr>
      <w:rFonts w:ascii="Cambria" w:hAnsi="Cambria" w:cs="Cambria"/>
      <w:sz w:val="18"/>
      <w:szCs w:val="18"/>
    </w:rPr>
  </w:style>
  <w:style w:type="character" w:customStyle="1" w:styleId="FontStyle29">
    <w:name w:val="Font Style29"/>
    <w:uiPriority w:val="99"/>
    <w:rsid w:val="006349B0"/>
    <w:rPr>
      <w:rFonts w:ascii="Cambria" w:hAnsi="Cambria" w:cs="Cambria"/>
      <w:b/>
      <w:bCs/>
      <w:spacing w:val="-20"/>
      <w:sz w:val="18"/>
      <w:szCs w:val="18"/>
    </w:rPr>
  </w:style>
  <w:style w:type="paragraph" w:styleId="a4">
    <w:name w:val="header"/>
    <w:basedOn w:val="a"/>
    <w:link w:val="a5"/>
    <w:uiPriority w:val="99"/>
    <w:semiHidden/>
    <w:rsid w:val="00376D8F"/>
    <w:pPr>
      <w:tabs>
        <w:tab w:val="center" w:pos="4677"/>
        <w:tab w:val="right" w:pos="9355"/>
      </w:tabs>
    </w:pPr>
  </w:style>
  <w:style w:type="paragraph" w:styleId="a6">
    <w:name w:val="footer"/>
    <w:basedOn w:val="a"/>
    <w:link w:val="a7"/>
    <w:uiPriority w:val="99"/>
    <w:rsid w:val="00376D8F"/>
    <w:pPr>
      <w:tabs>
        <w:tab w:val="center" w:pos="4677"/>
        <w:tab w:val="right" w:pos="9355"/>
      </w:tabs>
    </w:pPr>
  </w:style>
  <w:style w:type="character" w:customStyle="1" w:styleId="a5">
    <w:name w:val="Верхний колонтитул Знак"/>
    <w:link w:val="a4"/>
    <w:uiPriority w:val="99"/>
    <w:semiHidden/>
    <w:locked/>
    <w:rsid w:val="00376D8F"/>
    <w:rPr>
      <w:rFonts w:hAnsi="Cambria" w:cs="Times New Roman"/>
      <w:sz w:val="24"/>
      <w:szCs w:val="24"/>
    </w:rPr>
  </w:style>
  <w:style w:type="character" w:customStyle="1" w:styleId="10">
    <w:name w:val="Заголовок 1 Знак"/>
    <w:link w:val="1"/>
    <w:uiPriority w:val="99"/>
    <w:locked/>
    <w:rsid w:val="007045B0"/>
    <w:rPr>
      <w:rFonts w:ascii="Cambria" w:eastAsia="Times New Roman" w:hAnsi="Cambria" w:cs="Times New Roman"/>
      <w:b/>
      <w:bCs/>
      <w:kern w:val="32"/>
      <w:sz w:val="32"/>
      <w:szCs w:val="32"/>
    </w:rPr>
  </w:style>
  <w:style w:type="character" w:customStyle="1" w:styleId="a7">
    <w:name w:val="Нижний колонтитул Знак"/>
    <w:link w:val="a6"/>
    <w:uiPriority w:val="99"/>
    <w:locked/>
    <w:rsid w:val="00376D8F"/>
    <w:rPr>
      <w:rFonts w:hAnsi="Cambria" w:cs="Times New Roman"/>
      <w:sz w:val="24"/>
      <w:szCs w:val="24"/>
    </w:rPr>
  </w:style>
  <w:style w:type="paragraph" w:styleId="11">
    <w:name w:val="toc 1"/>
    <w:basedOn w:val="a"/>
    <w:next w:val="a"/>
    <w:autoRedefine/>
    <w:uiPriority w:val="99"/>
    <w:rsid w:val="007045B0"/>
  </w:style>
  <w:style w:type="character" w:styleId="a8">
    <w:name w:val="Hyperlink"/>
    <w:uiPriority w:val="99"/>
    <w:rsid w:val="007045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7674</Words>
  <Characters>43744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FlinG</dc:creator>
  <cp:keywords/>
  <dc:description/>
  <cp:lastModifiedBy>admin</cp:lastModifiedBy>
  <cp:revision>2</cp:revision>
  <dcterms:created xsi:type="dcterms:W3CDTF">2014-02-27T23:54:00Z</dcterms:created>
  <dcterms:modified xsi:type="dcterms:W3CDTF">2014-02-27T23:54:00Z</dcterms:modified>
</cp:coreProperties>
</file>