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DD7" w:rsidRDefault="00AA3DD7" w:rsidP="00996D0B">
      <w:pPr>
        <w:numPr>
          <w:ilvl w:val="12"/>
          <w:numId w:val="0"/>
        </w:numPr>
        <w:spacing w:line="360" w:lineRule="auto"/>
        <w:ind w:left="283"/>
        <w:jc w:val="center"/>
        <w:rPr>
          <w:b/>
          <w:sz w:val="28"/>
        </w:rPr>
      </w:pPr>
      <w:r>
        <w:rPr>
          <w:b/>
          <w:sz w:val="28"/>
        </w:rPr>
        <w:t>ПЛАН</w:t>
      </w:r>
    </w:p>
    <w:p w:rsidR="00AA3DD7" w:rsidRDefault="00AA3DD7" w:rsidP="00996D0B">
      <w:pPr>
        <w:numPr>
          <w:ilvl w:val="12"/>
          <w:numId w:val="0"/>
        </w:numPr>
        <w:spacing w:line="360" w:lineRule="auto"/>
        <w:ind w:left="283"/>
        <w:jc w:val="center"/>
        <w:rPr>
          <w:b/>
          <w:sz w:val="28"/>
        </w:rPr>
      </w:pPr>
    </w:p>
    <w:tbl>
      <w:tblPr>
        <w:tblW w:w="0" w:type="auto"/>
        <w:tblLayout w:type="fixed"/>
        <w:tblLook w:val="0000" w:firstRow="0" w:lastRow="0" w:firstColumn="0" w:lastColumn="0" w:noHBand="0" w:noVBand="0"/>
      </w:tblPr>
      <w:tblGrid>
        <w:gridCol w:w="8472"/>
        <w:gridCol w:w="1098"/>
      </w:tblGrid>
      <w:tr w:rsidR="00AA3DD7">
        <w:tc>
          <w:tcPr>
            <w:tcW w:w="8472" w:type="dxa"/>
          </w:tcPr>
          <w:p w:rsidR="00AA3DD7" w:rsidRDefault="00AA3DD7">
            <w:pPr>
              <w:spacing w:line="360" w:lineRule="auto"/>
              <w:jc w:val="both"/>
              <w:rPr>
                <w:sz w:val="28"/>
              </w:rPr>
            </w:pPr>
          </w:p>
        </w:tc>
        <w:tc>
          <w:tcPr>
            <w:tcW w:w="1098" w:type="dxa"/>
          </w:tcPr>
          <w:p w:rsidR="00AA3DD7" w:rsidRDefault="00AA3DD7">
            <w:pPr>
              <w:spacing w:line="360" w:lineRule="auto"/>
              <w:jc w:val="center"/>
              <w:rPr>
                <w:sz w:val="28"/>
              </w:rPr>
            </w:pPr>
            <w:r>
              <w:rPr>
                <w:sz w:val="28"/>
              </w:rPr>
              <w:t>Стр.</w:t>
            </w:r>
          </w:p>
        </w:tc>
      </w:tr>
      <w:tr w:rsidR="00AA3DD7">
        <w:tc>
          <w:tcPr>
            <w:tcW w:w="8472" w:type="dxa"/>
          </w:tcPr>
          <w:p w:rsidR="00AA3DD7" w:rsidRDefault="00AA3DD7">
            <w:pPr>
              <w:spacing w:line="360" w:lineRule="auto"/>
              <w:jc w:val="both"/>
              <w:rPr>
                <w:sz w:val="28"/>
              </w:rPr>
            </w:pPr>
            <w:r>
              <w:rPr>
                <w:b/>
                <w:sz w:val="28"/>
              </w:rPr>
              <w:t>ВВЕДЕНИЕ</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b/>
                <w:sz w:val="28"/>
              </w:rPr>
              <w:t>1. ПОНЯТИЕ РЕАЛИЗАЦИИ НОРМ ПРАВА</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sz w:val="28"/>
              </w:rPr>
              <w:t>1.1. Общая характеристика реализации норм права</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sz w:val="28"/>
              </w:rPr>
              <w:t>1.2. Формы реализации норм права</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sz w:val="28"/>
              </w:rPr>
              <w:t>1.3. Классификация форм реализации норм права</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b/>
                <w:sz w:val="28"/>
              </w:rPr>
              <w:t>2. ОСНОВНЫЕ СТАДИИ ПРОЦЕССА ПРИМЕНЕНИЯ НОРМ ПРАВА</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sz w:val="28"/>
              </w:rPr>
              <w:t>2.1. Установление оснований - фактов для применения норм права</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sz w:val="28"/>
              </w:rPr>
              <w:t>2.2. Выбор нормы права</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sz w:val="28"/>
              </w:rPr>
              <w:t>2.3. Анализ юридических пределов действия нормативных актов</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sz w:val="28"/>
              </w:rPr>
              <w:t>2.4. Толкование правововых нормативных актов</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sz w:val="28"/>
              </w:rPr>
              <w:t>2.5. Принятие акта применения норм права</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sz w:val="28"/>
              </w:rPr>
            </w:pPr>
            <w:r>
              <w:rPr>
                <w:b/>
                <w:sz w:val="28"/>
              </w:rPr>
              <w:t>ЗАКЛЮЧЕНИЕ</w:t>
            </w:r>
          </w:p>
        </w:tc>
        <w:tc>
          <w:tcPr>
            <w:tcW w:w="1098" w:type="dxa"/>
          </w:tcPr>
          <w:p w:rsidR="00AA3DD7" w:rsidRDefault="00AA3DD7">
            <w:pPr>
              <w:spacing w:line="360" w:lineRule="auto"/>
              <w:jc w:val="center"/>
              <w:rPr>
                <w:sz w:val="28"/>
              </w:rPr>
            </w:pPr>
          </w:p>
        </w:tc>
      </w:tr>
      <w:tr w:rsidR="00AA3DD7">
        <w:tc>
          <w:tcPr>
            <w:tcW w:w="8472" w:type="dxa"/>
          </w:tcPr>
          <w:p w:rsidR="00AA3DD7" w:rsidRDefault="00AA3DD7">
            <w:pPr>
              <w:spacing w:line="360" w:lineRule="auto"/>
              <w:jc w:val="both"/>
              <w:rPr>
                <w:b/>
                <w:sz w:val="28"/>
              </w:rPr>
            </w:pPr>
            <w:r>
              <w:rPr>
                <w:b/>
                <w:sz w:val="28"/>
              </w:rPr>
              <w:t>ЛИТЕРАТУРА</w:t>
            </w:r>
          </w:p>
        </w:tc>
        <w:tc>
          <w:tcPr>
            <w:tcW w:w="1098" w:type="dxa"/>
          </w:tcPr>
          <w:p w:rsidR="00AA3DD7" w:rsidRDefault="00AA3DD7">
            <w:pPr>
              <w:spacing w:line="360" w:lineRule="auto"/>
              <w:jc w:val="center"/>
              <w:rPr>
                <w:sz w:val="28"/>
              </w:rPr>
            </w:pPr>
          </w:p>
        </w:tc>
      </w:tr>
    </w:tbl>
    <w:p w:rsidR="00AA3DD7" w:rsidRDefault="00AA3DD7" w:rsidP="00996D0B">
      <w:pPr>
        <w:numPr>
          <w:ilvl w:val="12"/>
          <w:numId w:val="0"/>
        </w:numPr>
        <w:spacing w:line="360" w:lineRule="auto"/>
        <w:ind w:left="283"/>
        <w:jc w:val="center"/>
        <w:rPr>
          <w:b/>
          <w:sz w:val="28"/>
        </w:rPr>
      </w:pPr>
      <w:r>
        <w:rPr>
          <w:b/>
          <w:sz w:val="28"/>
        </w:rPr>
        <w:br w:type="page"/>
        <w:t>ВВЕДЕНИЕ</w:t>
      </w:r>
    </w:p>
    <w:p w:rsidR="00AA3DD7" w:rsidRDefault="00AA3DD7" w:rsidP="00996D0B">
      <w:pPr>
        <w:numPr>
          <w:ilvl w:val="12"/>
          <w:numId w:val="0"/>
        </w:numPr>
        <w:spacing w:line="360" w:lineRule="auto"/>
        <w:ind w:left="283"/>
        <w:jc w:val="center"/>
        <w:rPr>
          <w:b/>
          <w:sz w:val="28"/>
        </w:rPr>
      </w:pPr>
    </w:p>
    <w:p w:rsidR="00AA3DD7" w:rsidRDefault="00AA3DD7">
      <w:pPr>
        <w:spacing w:line="360" w:lineRule="auto"/>
        <w:ind w:firstLine="709"/>
        <w:jc w:val="both"/>
        <w:rPr>
          <w:sz w:val="28"/>
        </w:rPr>
      </w:pPr>
      <w:r>
        <w:rPr>
          <w:sz w:val="28"/>
        </w:rPr>
        <w:t>Реализация права - общецивилизованная основа и суть правопорядка. Право выступает в качестве высшей социальной ценности, но лишь тогда, когда его принципы и нормы воплощаются в жизнь, реализуются в действиях социального общения. В правовом обществе народ с одной стороны и государство с другой принимают на себя обязательства следовать праву.</w:t>
      </w:r>
    </w:p>
    <w:p w:rsidR="00AA3DD7" w:rsidRDefault="00AA3DD7">
      <w:pPr>
        <w:pStyle w:val="210"/>
        <w:spacing w:line="360" w:lineRule="auto"/>
        <w:ind w:firstLine="709"/>
        <w:rPr>
          <w:sz w:val="28"/>
          <w:lang w:val="ru-RU"/>
        </w:rPr>
      </w:pPr>
      <w:r>
        <w:rPr>
          <w:sz w:val="28"/>
          <w:lang w:val="ru-RU"/>
        </w:rPr>
        <w:t>Актуальность темы "Реализация норм права" заключается в том, что исходной формой реализации права государством является законотворчество. Понятие правовых законов, формулирования в законах правовых предписаний. В цивилизованном обществе принимая новый закон, законодатель обязан проследить его соответствие конституции и всем ранее принятым законам, более того, законодатель должен следовать не только собственным, но и федеральным законам, а так же законам всех субъектов федерации. Во всяком случае он реализует их в форме соблюдения. Право способно непосредственно воздействовать на поведение людей, но это будет идейно-мотивационное воздействие. Реализующее действие права в полной мере проявляется там, где право нашло свое позитивное выражение.</w:t>
      </w:r>
    </w:p>
    <w:p w:rsidR="00AA3DD7" w:rsidRDefault="00AA3DD7">
      <w:pPr>
        <w:pStyle w:val="210"/>
        <w:spacing w:line="360" w:lineRule="auto"/>
        <w:rPr>
          <w:sz w:val="28"/>
          <w:lang w:val="ru-RU"/>
        </w:rPr>
      </w:pPr>
      <w:r>
        <w:rPr>
          <w:sz w:val="28"/>
          <w:lang w:val="ru-RU"/>
        </w:rPr>
        <w:t>Право создается для того, чтобы быть реализованым  в поведении, деятельности людей, чтобы воплотиться в жизнь. Без воплощения правовых предписаний в жизнь нормы права мертвы, иначе говоря, они теряют свое социальное назначение.</w:t>
      </w:r>
    </w:p>
    <w:p w:rsidR="00AA3DD7" w:rsidRDefault="00AA3DD7">
      <w:pPr>
        <w:pStyle w:val="210"/>
        <w:spacing w:line="360" w:lineRule="auto"/>
        <w:rPr>
          <w:sz w:val="28"/>
          <w:lang w:val="ru-RU"/>
        </w:rPr>
      </w:pPr>
      <w:r>
        <w:rPr>
          <w:sz w:val="28"/>
          <w:lang w:val="ru-RU"/>
        </w:rPr>
        <w:t>Применение права как одна из форм его реализации необходима там, где правоотношение, с учетом его сложности и важности с точки зрения решения задач, стоящих перед властью, может и должно быть создано лишь по решению органа, который олицетворяет государственную власть, или где правоотношение должно пройти контроль со стороны государства в лице его властных органов. Награждение орденом, расторжение брака, назначение на ту или иною должность возможно лишь при наличии решения компетентного органа. Без таких решений невозможно хранить правовые нормы от нарушений, наказывать правонарушителей и ликвидировать вредные последствия правонарушений.</w:t>
      </w:r>
    </w:p>
    <w:p w:rsidR="00AA3DD7" w:rsidRDefault="00AA3DD7" w:rsidP="00922BC5">
      <w:pPr>
        <w:numPr>
          <w:ilvl w:val="12"/>
          <w:numId w:val="0"/>
        </w:numPr>
        <w:spacing w:line="360" w:lineRule="auto"/>
        <w:ind w:firstLine="709"/>
        <w:jc w:val="both"/>
        <w:rPr>
          <w:b/>
          <w:sz w:val="28"/>
        </w:rPr>
      </w:pPr>
      <w:r>
        <w:rPr>
          <w:sz w:val="28"/>
        </w:rPr>
        <w:t xml:space="preserve">Особенно важным становится применение права в нашу сложную эпоху кризисов и реформ, так как только государство в состоянии обеспечить оптимальное и эффективное регулирование общественных отношений. </w:t>
      </w:r>
    </w:p>
    <w:p w:rsidR="00AA3DD7" w:rsidRDefault="00AA3DD7" w:rsidP="00922BC5">
      <w:pPr>
        <w:numPr>
          <w:ilvl w:val="12"/>
          <w:numId w:val="0"/>
        </w:numPr>
        <w:spacing w:line="360" w:lineRule="auto"/>
        <w:ind w:firstLine="709"/>
        <w:jc w:val="both"/>
        <w:rPr>
          <w:b/>
          <w:sz w:val="28"/>
        </w:rPr>
      </w:pPr>
      <w:r>
        <w:rPr>
          <w:sz w:val="28"/>
        </w:rPr>
        <w:t>Целью применения права является удовлетворение потребностей и интересов всего общества, а так как потребности людей постоянно меняются в соответствии с изменчивыми условиями жизни, то и правоприменители должны в своей деятельности учитывать все то новое, что необходимо для результативного регулирования различных сфер общественной жизни.</w:t>
      </w:r>
    </w:p>
    <w:p w:rsidR="00AA3DD7" w:rsidRDefault="00AA3DD7" w:rsidP="00922BC5">
      <w:pPr>
        <w:numPr>
          <w:ilvl w:val="12"/>
          <w:numId w:val="0"/>
        </w:numPr>
        <w:spacing w:line="360" w:lineRule="auto"/>
        <w:ind w:firstLine="709"/>
        <w:jc w:val="both"/>
        <w:rPr>
          <w:b/>
          <w:sz w:val="28"/>
        </w:rPr>
      </w:pPr>
      <w:r>
        <w:rPr>
          <w:sz w:val="28"/>
        </w:rPr>
        <w:t>Цели и задачи данной курсовой работы состоят в следующем:</w:t>
      </w:r>
    </w:p>
    <w:p w:rsidR="00AA3DD7" w:rsidRDefault="00AA3DD7" w:rsidP="00922BC5">
      <w:pPr>
        <w:numPr>
          <w:ilvl w:val="0"/>
          <w:numId w:val="1"/>
        </w:numPr>
        <w:spacing w:line="360" w:lineRule="auto"/>
        <w:jc w:val="both"/>
        <w:rPr>
          <w:b/>
          <w:sz w:val="28"/>
        </w:rPr>
      </w:pPr>
      <w:r>
        <w:rPr>
          <w:sz w:val="28"/>
        </w:rPr>
        <w:t>дать ответ на вопрос, что же такое реализация норм права и каковы ее формы;</w:t>
      </w:r>
    </w:p>
    <w:p w:rsidR="00AA3DD7" w:rsidRDefault="00AA3DD7" w:rsidP="00922BC5">
      <w:pPr>
        <w:numPr>
          <w:ilvl w:val="0"/>
          <w:numId w:val="1"/>
        </w:numPr>
        <w:spacing w:line="360" w:lineRule="auto"/>
        <w:jc w:val="both"/>
        <w:rPr>
          <w:b/>
          <w:sz w:val="28"/>
        </w:rPr>
      </w:pPr>
      <w:r>
        <w:rPr>
          <w:sz w:val="28"/>
        </w:rPr>
        <w:t xml:space="preserve">рассмотреть стадии процесса применения права и, в частности, одну из самых серьезных стадий - стадию толкования нормы права, выяснить, что она из себя представляет; </w:t>
      </w:r>
    </w:p>
    <w:p w:rsidR="00AA3DD7" w:rsidRDefault="00AA3DD7" w:rsidP="00922BC5">
      <w:pPr>
        <w:numPr>
          <w:ilvl w:val="0"/>
          <w:numId w:val="1"/>
        </w:numPr>
        <w:spacing w:line="360" w:lineRule="auto"/>
        <w:jc w:val="both"/>
        <w:rPr>
          <w:b/>
          <w:sz w:val="28"/>
        </w:rPr>
      </w:pPr>
      <w:r>
        <w:rPr>
          <w:sz w:val="28"/>
        </w:rPr>
        <w:t>проанализировать какие имеются виды толкования норм права и каково их содержание;</w:t>
      </w:r>
    </w:p>
    <w:p w:rsidR="00AA3DD7" w:rsidRDefault="00AA3DD7" w:rsidP="00922BC5">
      <w:pPr>
        <w:numPr>
          <w:ilvl w:val="0"/>
          <w:numId w:val="1"/>
        </w:numPr>
        <w:spacing w:line="360" w:lineRule="auto"/>
        <w:jc w:val="both"/>
        <w:rPr>
          <w:sz w:val="28"/>
        </w:rPr>
        <w:sectPr w:rsidR="00AA3DD7">
          <w:headerReference w:type="even" r:id="rId7"/>
          <w:headerReference w:type="default" r:id="rId8"/>
          <w:pgSz w:w="11907" w:h="16840"/>
          <w:pgMar w:top="567" w:right="851" w:bottom="851" w:left="1701" w:header="720" w:footer="720" w:gutter="0"/>
          <w:cols w:space="720"/>
          <w:titlePg/>
        </w:sectPr>
      </w:pPr>
      <w:r>
        <w:rPr>
          <w:sz w:val="28"/>
        </w:rPr>
        <w:t xml:space="preserve"> рассмотреть такое понятие как акт применения нормы права.</w:t>
      </w:r>
    </w:p>
    <w:p w:rsidR="00AA3DD7" w:rsidRDefault="00AA3DD7" w:rsidP="00922BC5">
      <w:pPr>
        <w:numPr>
          <w:ilvl w:val="0"/>
          <w:numId w:val="2"/>
        </w:numPr>
        <w:spacing w:line="360" w:lineRule="auto"/>
        <w:ind w:left="283" w:firstLine="426"/>
        <w:jc w:val="center"/>
        <w:rPr>
          <w:b/>
          <w:sz w:val="28"/>
        </w:rPr>
      </w:pPr>
      <w:r>
        <w:rPr>
          <w:b/>
          <w:sz w:val="28"/>
        </w:rPr>
        <w:t>ПОНЯТИЕ РЕАЛИЗАЦИИ НОРМ ПРАВА</w:t>
      </w:r>
    </w:p>
    <w:p w:rsidR="00AA3DD7" w:rsidRDefault="00AA3DD7" w:rsidP="00922BC5">
      <w:pPr>
        <w:numPr>
          <w:ilvl w:val="12"/>
          <w:numId w:val="0"/>
        </w:numPr>
        <w:spacing w:line="360" w:lineRule="auto"/>
        <w:ind w:left="283"/>
        <w:jc w:val="center"/>
        <w:rPr>
          <w:b/>
          <w:sz w:val="28"/>
        </w:rPr>
      </w:pPr>
    </w:p>
    <w:p w:rsidR="00AA3DD7" w:rsidRDefault="00AA3DD7" w:rsidP="00922BC5">
      <w:pPr>
        <w:numPr>
          <w:ilvl w:val="0"/>
          <w:numId w:val="3"/>
        </w:numPr>
        <w:spacing w:line="360" w:lineRule="auto"/>
        <w:ind w:left="283" w:firstLine="426"/>
        <w:jc w:val="center"/>
        <w:rPr>
          <w:b/>
          <w:sz w:val="28"/>
        </w:rPr>
      </w:pPr>
      <w:r>
        <w:rPr>
          <w:b/>
          <w:sz w:val="28"/>
        </w:rPr>
        <w:t>Общая характеристика реализации норм права.</w:t>
      </w:r>
    </w:p>
    <w:p w:rsidR="00AA3DD7" w:rsidRDefault="00AA3DD7">
      <w:pPr>
        <w:spacing w:line="360" w:lineRule="auto"/>
        <w:ind w:left="283"/>
        <w:jc w:val="center"/>
        <w:rPr>
          <w:b/>
          <w:sz w:val="28"/>
        </w:rPr>
      </w:pPr>
    </w:p>
    <w:p w:rsidR="00AA3DD7" w:rsidRDefault="00AA3DD7">
      <w:pPr>
        <w:spacing w:line="360" w:lineRule="auto"/>
        <w:ind w:firstLine="720"/>
        <w:jc w:val="both"/>
        <w:rPr>
          <w:color w:val="000000"/>
          <w:sz w:val="28"/>
          <w:lang w:val="en-US"/>
        </w:rPr>
      </w:pPr>
      <w:r>
        <w:rPr>
          <w:color w:val="000000"/>
          <w:sz w:val="28"/>
        </w:rPr>
        <w:t>Право реализуется тогда, когда требования правовых норм воплощаются в общественных отношениях. Реализация правовых норм - это такое поведение субъектов права, которое полностью согласуется с предписаниями правовых норм и исходит из них (правомерное поведение), практическая деятельность по приобретению, использованию прав и выполнению юридических обязанностей. Реализация права составляет непосредственный результат правового регулирования, конкретное его проявление.</w:t>
      </w:r>
    </w:p>
    <w:p w:rsidR="00AA3DD7" w:rsidRDefault="00AA3DD7">
      <w:pPr>
        <w:spacing w:line="360" w:lineRule="auto"/>
        <w:ind w:firstLine="709"/>
        <w:jc w:val="both"/>
        <w:rPr>
          <w:sz w:val="28"/>
        </w:rPr>
      </w:pPr>
      <w:r>
        <w:rPr>
          <w:sz w:val="28"/>
        </w:rPr>
        <w:t>Социальное назначение права состоит в том, чтобы регулировать поведение людей. Однако установленные  государством правовые нормы не могут выполнить регулирующей роли без сложного механизма и их реализации.</w:t>
      </w:r>
    </w:p>
    <w:p w:rsidR="00AA3DD7" w:rsidRDefault="00AA3DD7">
      <w:pPr>
        <w:spacing w:line="360" w:lineRule="auto"/>
        <w:ind w:firstLine="709"/>
        <w:jc w:val="both"/>
        <w:rPr>
          <w:sz w:val="28"/>
        </w:rPr>
      </w:pPr>
      <w:r>
        <w:rPr>
          <w:sz w:val="28"/>
        </w:rPr>
        <w:t>Без выполнения правовых предписаний в жизни нормы права мертвы, иначе говоря, они теряют свое социальное значение. «Права нет, - замечает Л.С. Явич, - если его положения не находят своей реализации в деятельности людей и их организаций, в общественных отношениях. Нельзя понять право, если отвлечься от механизма его реализации в жизни общества».</w:t>
      </w:r>
      <w:r>
        <w:rPr>
          <w:rStyle w:val="a4"/>
          <w:sz w:val="28"/>
        </w:rPr>
        <w:footnoteReference w:id="1"/>
      </w:r>
    </w:p>
    <w:p w:rsidR="00AA3DD7" w:rsidRDefault="00AA3DD7">
      <w:pPr>
        <w:spacing w:line="360" w:lineRule="auto"/>
        <w:ind w:firstLine="709"/>
        <w:jc w:val="both"/>
        <w:rPr>
          <w:sz w:val="28"/>
        </w:rPr>
      </w:pPr>
      <w:r>
        <w:rPr>
          <w:sz w:val="28"/>
        </w:rPr>
        <w:t>Под реализацией права понимают претворение, воплощение предписаний юридических норм в жизни путем правомерного поведения субъектов общественных отношений (государственных организаций, должностных лиц, общественных органов и граждан).</w:t>
      </w:r>
    </w:p>
    <w:p w:rsidR="00AA3DD7" w:rsidRDefault="00AA3DD7">
      <w:pPr>
        <w:spacing w:line="360" w:lineRule="auto"/>
        <w:ind w:firstLine="720"/>
        <w:jc w:val="both"/>
        <w:rPr>
          <w:sz w:val="28"/>
          <w:lang w:val="en-US"/>
        </w:rPr>
      </w:pPr>
      <w:r>
        <w:rPr>
          <w:sz w:val="28"/>
        </w:rPr>
        <w:t>Реализация права всегда связана только с правомерным поведением людей, т. е. таким поведением, которое соответствует правовым предписаниям. В одном случае это активные положительные действия (использование права или исполнение обязанности); в другом - это бездействие субъектов (воздержание  от совершения противоправных действий). Следовательно, правомерное поведение субъектов общественных отношений реализует норму права, неправомерно - нарушает.</w:t>
      </w:r>
    </w:p>
    <w:p w:rsidR="00AA3DD7" w:rsidRDefault="00AA3DD7">
      <w:pPr>
        <w:spacing w:line="360" w:lineRule="auto"/>
        <w:ind w:firstLine="720"/>
        <w:jc w:val="both"/>
        <w:rPr>
          <w:color w:val="000000"/>
          <w:sz w:val="28"/>
        </w:rPr>
      </w:pPr>
    </w:p>
    <w:p w:rsidR="00AA3DD7" w:rsidRDefault="00AA3DD7" w:rsidP="00922BC5">
      <w:pPr>
        <w:numPr>
          <w:ilvl w:val="0"/>
          <w:numId w:val="4"/>
        </w:numPr>
        <w:spacing w:line="360" w:lineRule="auto"/>
        <w:jc w:val="center"/>
        <w:rPr>
          <w:b/>
          <w:sz w:val="28"/>
        </w:rPr>
      </w:pPr>
      <w:r>
        <w:rPr>
          <w:b/>
          <w:sz w:val="28"/>
        </w:rPr>
        <w:t>Формы реализации норм права.</w:t>
      </w:r>
    </w:p>
    <w:p w:rsidR="00AA3DD7" w:rsidRDefault="00AA3DD7">
      <w:pPr>
        <w:spacing w:line="360" w:lineRule="auto"/>
        <w:ind w:left="709"/>
        <w:jc w:val="center"/>
        <w:rPr>
          <w:b/>
          <w:sz w:val="28"/>
        </w:rPr>
      </w:pPr>
    </w:p>
    <w:p w:rsidR="00AA3DD7" w:rsidRDefault="00AA3DD7">
      <w:pPr>
        <w:spacing w:line="360" w:lineRule="auto"/>
        <w:ind w:firstLine="720"/>
        <w:jc w:val="both"/>
        <w:rPr>
          <w:color w:val="000000"/>
          <w:sz w:val="28"/>
        </w:rPr>
      </w:pPr>
      <w:r>
        <w:rPr>
          <w:color w:val="000000"/>
          <w:sz w:val="28"/>
        </w:rPr>
        <w:t>Нормы права реализуются в различных формах. Так, одна из форм реализации норм права - воздержание от действий, запрещенных правом (соблюдение). Нормы права могут реализоваться и в форме активных действий субъектов права по осуществлению некоторых предусмотренных нормами права правомочий (использование) и исполнению юридических обязанностей. Например, участие в демонстрации (реализация правомочия) или исполнение обязанности по оказанию лицу, находящемуся в опасном для жизни состоянии, необходимой помощи (реализация обязанности). В перечисленных случаях реализации правовых норм правоотношения не возникают. То есть в некоторых случаях правовые нормы могут реализоваться и вне правоотношений. В результате реализации субъектами права предписаний правовых норм в указанных выше формах не возникает юридически значимых последствий.</w:t>
      </w:r>
    </w:p>
    <w:p w:rsidR="00AA3DD7" w:rsidRDefault="00AA3DD7">
      <w:pPr>
        <w:spacing w:line="360" w:lineRule="auto"/>
        <w:ind w:firstLine="720"/>
        <w:jc w:val="both"/>
        <w:rPr>
          <w:color w:val="000000"/>
          <w:sz w:val="28"/>
        </w:rPr>
      </w:pPr>
      <w:r>
        <w:rPr>
          <w:color w:val="000000"/>
          <w:sz w:val="28"/>
        </w:rPr>
        <w:t>Правовые нормы могут реализоваться также посредством правоотношений. В зависимости от характера связи субъектов правоотношений, различаются два самостоятельных вида реализации права через правоотношения. Во-первых, правоотношения могут возникнуть между субъектами, отношения между которыми основаны на юридическом равенстве сторон, их автономном положении по отношению друг к другу. Здесь нет элемента подчиненности одного другому. В таких отношениях участвуют граждане, юридические лица, которые заключают разного рода сделки, договоры между собой. Эту форму реализации права можно условно назвать гражданско-правовой, автономной.</w:t>
      </w:r>
    </w:p>
    <w:p w:rsidR="00AA3DD7" w:rsidRDefault="00AA3DD7">
      <w:pPr>
        <w:spacing w:line="360" w:lineRule="auto"/>
        <w:ind w:firstLine="709"/>
        <w:jc w:val="both"/>
        <w:rPr>
          <w:sz w:val="28"/>
        </w:rPr>
      </w:pPr>
      <w:r>
        <w:rPr>
          <w:color w:val="000000"/>
          <w:sz w:val="28"/>
        </w:rPr>
        <w:t>Вторая форма - так называемая административная или властная. В этом случае властный орган либо сам выступает одной из сторон в правоотношении (отношение по поводу назначения пенсии), либо своим властным, авторитарным решением устанавливает право либо обязанность конкретного лица (установление факта отцовства). Такая форма реализации права называется применением права.</w:t>
      </w:r>
    </w:p>
    <w:p w:rsidR="00AA3DD7" w:rsidRDefault="00AA3DD7">
      <w:pPr>
        <w:pStyle w:val="21"/>
        <w:spacing w:line="360" w:lineRule="auto"/>
      </w:pPr>
      <w:r>
        <w:t xml:space="preserve">Реализация правовых норм в различных формах обуславливается рядом обстоятельств: </w:t>
      </w:r>
    </w:p>
    <w:p w:rsidR="00AA3DD7" w:rsidRDefault="00AA3DD7" w:rsidP="00922BC5">
      <w:pPr>
        <w:numPr>
          <w:ilvl w:val="0"/>
          <w:numId w:val="5"/>
        </w:numPr>
        <w:tabs>
          <w:tab w:val="left" w:pos="360"/>
        </w:tabs>
        <w:spacing w:line="360" w:lineRule="auto"/>
        <w:jc w:val="both"/>
        <w:rPr>
          <w:sz w:val="28"/>
        </w:rPr>
      </w:pPr>
      <w:r>
        <w:rPr>
          <w:sz w:val="28"/>
        </w:rPr>
        <w:t>Разнообразием содержания и характера общественных отношений, регулируемых правом</w:t>
      </w:r>
    </w:p>
    <w:p w:rsidR="00AA3DD7" w:rsidRDefault="00AA3DD7" w:rsidP="00922BC5">
      <w:pPr>
        <w:numPr>
          <w:ilvl w:val="0"/>
          <w:numId w:val="5"/>
        </w:numPr>
        <w:tabs>
          <w:tab w:val="left" w:pos="360"/>
        </w:tabs>
        <w:spacing w:line="360" w:lineRule="auto"/>
        <w:jc w:val="both"/>
        <w:rPr>
          <w:sz w:val="28"/>
        </w:rPr>
      </w:pPr>
      <w:r>
        <w:rPr>
          <w:sz w:val="28"/>
        </w:rPr>
        <w:t>Различием средств воздействия права на поведение людей</w:t>
      </w:r>
    </w:p>
    <w:p w:rsidR="00AA3DD7" w:rsidRDefault="00AA3DD7" w:rsidP="00922BC5">
      <w:pPr>
        <w:numPr>
          <w:ilvl w:val="0"/>
          <w:numId w:val="5"/>
        </w:numPr>
        <w:tabs>
          <w:tab w:val="left" w:pos="360"/>
        </w:tabs>
        <w:spacing w:line="360" w:lineRule="auto"/>
        <w:jc w:val="both"/>
        <w:rPr>
          <w:sz w:val="28"/>
        </w:rPr>
      </w:pPr>
      <w:r>
        <w:rPr>
          <w:sz w:val="28"/>
        </w:rPr>
        <w:t>Спецификой содержания норм права</w:t>
      </w:r>
    </w:p>
    <w:p w:rsidR="00AA3DD7" w:rsidRDefault="00AA3DD7" w:rsidP="00922BC5">
      <w:pPr>
        <w:numPr>
          <w:ilvl w:val="0"/>
          <w:numId w:val="5"/>
        </w:numPr>
        <w:tabs>
          <w:tab w:val="left" w:pos="360"/>
        </w:tabs>
        <w:spacing w:line="360" w:lineRule="auto"/>
        <w:jc w:val="both"/>
        <w:rPr>
          <w:sz w:val="28"/>
        </w:rPr>
      </w:pPr>
      <w:r>
        <w:rPr>
          <w:sz w:val="28"/>
        </w:rPr>
        <w:t>Положением того или иного субъекта в общей системе правового регулирования, его отношением к юридическим предписаниям</w:t>
      </w:r>
    </w:p>
    <w:p w:rsidR="00AA3DD7" w:rsidRDefault="00AA3DD7" w:rsidP="00922BC5">
      <w:pPr>
        <w:numPr>
          <w:ilvl w:val="0"/>
          <w:numId w:val="5"/>
        </w:numPr>
        <w:spacing w:line="360" w:lineRule="auto"/>
        <w:jc w:val="both"/>
        <w:rPr>
          <w:sz w:val="28"/>
        </w:rPr>
      </w:pPr>
      <w:r>
        <w:rPr>
          <w:sz w:val="28"/>
        </w:rPr>
        <w:t>Формой внешнего проявления правомерного поведения</w:t>
      </w:r>
    </w:p>
    <w:p w:rsidR="00AA3DD7" w:rsidRDefault="00AA3DD7">
      <w:pPr>
        <w:spacing w:line="360" w:lineRule="auto"/>
        <w:jc w:val="both"/>
        <w:rPr>
          <w:sz w:val="28"/>
        </w:rPr>
      </w:pPr>
    </w:p>
    <w:p w:rsidR="00AA3DD7" w:rsidRDefault="00AA3DD7" w:rsidP="00922BC5">
      <w:pPr>
        <w:numPr>
          <w:ilvl w:val="0"/>
          <w:numId w:val="6"/>
        </w:numPr>
        <w:spacing w:line="360" w:lineRule="auto"/>
        <w:jc w:val="center"/>
        <w:rPr>
          <w:b/>
          <w:sz w:val="28"/>
        </w:rPr>
      </w:pPr>
      <w:r>
        <w:rPr>
          <w:b/>
          <w:sz w:val="28"/>
        </w:rPr>
        <w:t>Классификация форм реализации норм права.</w:t>
      </w:r>
    </w:p>
    <w:p w:rsidR="00AA3DD7" w:rsidRDefault="00AA3DD7">
      <w:pPr>
        <w:spacing w:line="360" w:lineRule="auto"/>
        <w:ind w:left="709"/>
        <w:jc w:val="center"/>
        <w:rPr>
          <w:sz w:val="28"/>
        </w:rPr>
      </w:pPr>
    </w:p>
    <w:p w:rsidR="00AA3DD7" w:rsidRDefault="00AA3DD7">
      <w:pPr>
        <w:spacing w:line="360" w:lineRule="auto"/>
        <w:ind w:firstLine="567"/>
        <w:jc w:val="both"/>
        <w:rPr>
          <w:sz w:val="28"/>
        </w:rPr>
      </w:pPr>
      <w:r>
        <w:rPr>
          <w:sz w:val="28"/>
        </w:rPr>
        <w:t xml:space="preserve">Классификация форм реализации правовых норм производится по различным основаниям. С точки зрения уровня реализации содержащихся в нормативных актах положений выделяют: </w:t>
      </w:r>
    </w:p>
    <w:p w:rsidR="00AA3DD7" w:rsidRDefault="00AA3DD7">
      <w:pPr>
        <w:spacing w:line="360" w:lineRule="auto"/>
        <w:ind w:firstLine="567"/>
        <w:jc w:val="both"/>
        <w:rPr>
          <w:sz w:val="28"/>
        </w:rPr>
      </w:pPr>
      <w:r>
        <w:rPr>
          <w:sz w:val="28"/>
        </w:rPr>
        <w:t>а) реализацию общих установлений содержащихся в преамбулах законов, в статьях фиксирующих общие задачи и принципы права и правовой деятельности;</w:t>
      </w:r>
    </w:p>
    <w:p w:rsidR="00AA3DD7" w:rsidRDefault="00AA3DD7">
      <w:pPr>
        <w:spacing w:line="360" w:lineRule="auto"/>
        <w:ind w:left="567"/>
        <w:jc w:val="both"/>
        <w:rPr>
          <w:sz w:val="28"/>
        </w:rPr>
      </w:pPr>
      <w:r>
        <w:rPr>
          <w:sz w:val="28"/>
        </w:rPr>
        <w:t>б) реализацию (вне правоотношений) общих форм, устанавливающих правовой статус и компетенцию;</w:t>
      </w:r>
    </w:p>
    <w:p w:rsidR="00AA3DD7" w:rsidRDefault="00AA3DD7">
      <w:pPr>
        <w:spacing w:line="360" w:lineRule="auto"/>
        <w:ind w:left="567"/>
        <w:jc w:val="both"/>
        <w:rPr>
          <w:sz w:val="28"/>
        </w:rPr>
      </w:pPr>
      <w:r>
        <w:rPr>
          <w:sz w:val="28"/>
        </w:rPr>
        <w:t xml:space="preserve">в) реализацию в конкретных правоотношениях конкретных правовых норм. </w:t>
      </w:r>
    </w:p>
    <w:p w:rsidR="00AA3DD7" w:rsidRDefault="00AA3DD7">
      <w:pPr>
        <w:spacing w:line="360" w:lineRule="auto"/>
        <w:ind w:firstLine="567"/>
        <w:jc w:val="both"/>
        <w:rPr>
          <w:sz w:val="28"/>
        </w:rPr>
      </w:pPr>
      <w:r>
        <w:rPr>
          <w:sz w:val="28"/>
        </w:rPr>
        <w:t>По субъекту реализации права можно выделить две формы:</w:t>
      </w:r>
    </w:p>
    <w:p w:rsidR="00AA3DD7" w:rsidRDefault="00AA3DD7">
      <w:pPr>
        <w:spacing w:line="360" w:lineRule="auto"/>
        <w:ind w:firstLine="567"/>
        <w:jc w:val="both"/>
        <w:rPr>
          <w:sz w:val="28"/>
        </w:rPr>
      </w:pPr>
      <w:r>
        <w:rPr>
          <w:sz w:val="28"/>
        </w:rPr>
        <w:t>а) индивидуальная;</w:t>
      </w:r>
    </w:p>
    <w:p w:rsidR="00AA3DD7" w:rsidRDefault="00AA3DD7">
      <w:pPr>
        <w:spacing w:line="360" w:lineRule="auto"/>
        <w:ind w:firstLine="567"/>
        <w:jc w:val="both"/>
        <w:rPr>
          <w:sz w:val="28"/>
        </w:rPr>
      </w:pPr>
      <w:r>
        <w:rPr>
          <w:sz w:val="28"/>
        </w:rPr>
        <w:t>б) коллективная.</w:t>
      </w:r>
    </w:p>
    <w:p w:rsidR="00AA3DD7" w:rsidRDefault="00AA3DD7">
      <w:pPr>
        <w:spacing w:line="360" w:lineRule="auto"/>
        <w:ind w:firstLine="567"/>
        <w:jc w:val="both"/>
        <w:rPr>
          <w:sz w:val="28"/>
        </w:rPr>
      </w:pPr>
      <w:r>
        <w:rPr>
          <w:sz w:val="28"/>
        </w:rPr>
        <w:t>По внешнему проявлению выделяют активную и пассивную формы реализации права. В зависимости от метода государственного воздействия на поведение субъектов различает добровольное и принудительное осуществление права. Характер действий субъектов, степень их ак</w:t>
      </w:r>
      <w:r>
        <w:rPr>
          <w:sz w:val="28"/>
        </w:rPr>
        <w:softHyphen/>
        <w:t>тивности и направленность поведения позволяют выделить следующие формы реализации:</w:t>
      </w:r>
    </w:p>
    <w:p w:rsidR="00AA3DD7" w:rsidRDefault="00AA3DD7">
      <w:pPr>
        <w:spacing w:line="360" w:lineRule="auto"/>
        <w:ind w:firstLine="567"/>
        <w:jc w:val="both"/>
        <w:rPr>
          <w:sz w:val="28"/>
        </w:rPr>
      </w:pPr>
      <w:r>
        <w:rPr>
          <w:sz w:val="28"/>
          <w:u w:val="single"/>
        </w:rPr>
        <w:t>Соблюдение права</w:t>
      </w:r>
      <w:r>
        <w:rPr>
          <w:sz w:val="28"/>
        </w:rPr>
        <w:t xml:space="preserve"> - это форма реализации права заключающаяся в воздержании от совершения действий, запрещенных нормами права. В дан</w:t>
      </w:r>
      <w:r>
        <w:rPr>
          <w:sz w:val="28"/>
        </w:rPr>
        <w:softHyphen/>
        <w:t>ном случае предполагается пассивная форма поведения субъекта права.</w:t>
      </w:r>
    </w:p>
    <w:p w:rsidR="00AA3DD7" w:rsidRDefault="00AA3DD7">
      <w:pPr>
        <w:spacing w:line="360" w:lineRule="auto"/>
        <w:ind w:firstLine="567"/>
        <w:jc w:val="both"/>
        <w:rPr>
          <w:sz w:val="28"/>
        </w:rPr>
      </w:pPr>
      <w:r>
        <w:rPr>
          <w:sz w:val="28"/>
          <w:u w:val="single"/>
        </w:rPr>
        <w:t>Исполнение права</w:t>
      </w:r>
      <w:r>
        <w:rPr>
          <w:sz w:val="28"/>
        </w:rPr>
        <w:t xml:space="preserve"> - это форма реализации права которая предусматривает совершение активных действий субъектом права по исполнению юридических обязанностей.</w:t>
      </w:r>
    </w:p>
    <w:p w:rsidR="00AA3DD7" w:rsidRDefault="00AA3DD7">
      <w:pPr>
        <w:spacing w:line="360" w:lineRule="auto"/>
        <w:ind w:firstLine="567"/>
        <w:jc w:val="both"/>
        <w:rPr>
          <w:sz w:val="28"/>
        </w:rPr>
      </w:pPr>
      <w:r>
        <w:rPr>
          <w:sz w:val="28"/>
          <w:u w:val="single"/>
        </w:rPr>
        <w:t>Использование права</w:t>
      </w:r>
      <w:r>
        <w:rPr>
          <w:sz w:val="28"/>
        </w:rPr>
        <w:t xml:space="preserve"> - это форма реализации права которая означает осуществление субъектами своих прав. В отличие от исполнения права, предписывающего совершение необходимых действий, эта форма реали</w:t>
      </w:r>
      <w:r>
        <w:rPr>
          <w:sz w:val="28"/>
        </w:rPr>
        <w:softHyphen/>
        <w:t>зации права предоставляет субъекту совершать дозволенные нормами права действия.</w:t>
      </w:r>
    </w:p>
    <w:p w:rsidR="00AA3DD7" w:rsidRDefault="00AA3DD7">
      <w:pPr>
        <w:spacing w:line="360" w:lineRule="auto"/>
        <w:ind w:firstLine="567"/>
        <w:jc w:val="both"/>
        <w:rPr>
          <w:sz w:val="28"/>
        </w:rPr>
      </w:pPr>
      <w:r>
        <w:rPr>
          <w:sz w:val="28"/>
          <w:u w:val="single"/>
        </w:rPr>
        <w:t>Применение права</w:t>
      </w:r>
      <w:r>
        <w:rPr>
          <w:sz w:val="28"/>
        </w:rPr>
        <w:t xml:space="preserve"> - это форма реализации права, субъектами которой являются компетентные органы, наделенные властными полномочиями. Исполнение этих полномочий обеспечивается принудительной силой государства. Применение права является особой формой реализации права. Применение права от других форм реализации отличает то обстоятельство, что здесь немыслимо бездействие, право на правоприменительную деятельность сливается с обязанностью ее осуществить. Правоприменение носит производный характер, поскольку обес</w:t>
      </w:r>
      <w:r>
        <w:rPr>
          <w:sz w:val="28"/>
        </w:rPr>
        <w:softHyphen/>
        <w:t>печивает реализацию права третьими лицами. Применение одних норм одновременно требует соблюдения, исполнения и использования других. Отсюда правоприменение - комплексная правореализующая деятельность.</w:t>
      </w:r>
      <w:r>
        <w:rPr>
          <w:rStyle w:val="a4"/>
          <w:sz w:val="28"/>
        </w:rPr>
        <w:footnoteReference w:id="2"/>
      </w:r>
    </w:p>
    <w:p w:rsidR="00AA3DD7" w:rsidRDefault="00AA3DD7">
      <w:pPr>
        <w:spacing w:line="360" w:lineRule="auto"/>
        <w:ind w:firstLine="567"/>
        <w:jc w:val="both"/>
        <w:rPr>
          <w:sz w:val="28"/>
        </w:rPr>
      </w:pPr>
      <w:r>
        <w:rPr>
          <w:sz w:val="28"/>
        </w:rPr>
        <w:t>Правоприменение - это властная деятельность, это решение конкретного дела, жизненного случая, определенной правовой ситуации. Это приложение закона, общих правовых норм к конкретным лицам и обстоятельствам.</w:t>
      </w:r>
    </w:p>
    <w:p w:rsidR="00AA3DD7" w:rsidRDefault="00AA3DD7">
      <w:pPr>
        <w:spacing w:line="360" w:lineRule="auto"/>
        <w:ind w:firstLine="567"/>
        <w:jc w:val="both"/>
        <w:rPr>
          <w:sz w:val="28"/>
        </w:rPr>
      </w:pPr>
      <w:r>
        <w:rPr>
          <w:sz w:val="28"/>
        </w:rPr>
        <w:t>Применение закона и других правовых норм занимаются только компетентные государственные органы и должностные лица. Причем они осу</w:t>
      </w:r>
      <w:r>
        <w:rPr>
          <w:sz w:val="28"/>
        </w:rPr>
        <w:softHyphen/>
        <w:t>ществляют эту деятельность строго в рамках, предоставленных им полномочий.</w:t>
      </w:r>
    </w:p>
    <w:p w:rsidR="00AA3DD7" w:rsidRDefault="00AA3DD7">
      <w:pPr>
        <w:spacing w:line="360" w:lineRule="auto"/>
        <w:ind w:firstLine="567"/>
        <w:jc w:val="both"/>
        <w:rPr>
          <w:sz w:val="28"/>
        </w:rPr>
      </w:pPr>
      <w:r>
        <w:rPr>
          <w:sz w:val="28"/>
        </w:rPr>
        <w:t>Государственные органы, которые занимаются правоприменительной деятельностью, как правило осуществляют и другие правовые функции правотворческую и правоохранительную.</w:t>
      </w:r>
    </w:p>
    <w:p w:rsidR="00AA3DD7" w:rsidRDefault="00AA3DD7">
      <w:pPr>
        <w:spacing w:line="360" w:lineRule="auto"/>
        <w:ind w:firstLine="567"/>
        <w:jc w:val="both"/>
        <w:rPr>
          <w:sz w:val="28"/>
        </w:rPr>
      </w:pPr>
      <w:r>
        <w:rPr>
          <w:sz w:val="28"/>
        </w:rPr>
        <w:t>Применение права - после правотворчества - второй по значению, а при известных социальных условиях и не менее важный фактор, столь существенно влияющий на правовое регулирование, притом влияющий в самом ходе, в процессе воздействия права на общественные  отно</w:t>
      </w:r>
      <w:r>
        <w:rPr>
          <w:sz w:val="28"/>
        </w:rPr>
        <w:softHyphen/>
        <w:t>шения.</w:t>
      </w:r>
    </w:p>
    <w:p w:rsidR="00AA3DD7" w:rsidRDefault="00AA3DD7">
      <w:pPr>
        <w:spacing w:line="360" w:lineRule="auto"/>
        <w:ind w:firstLine="720"/>
        <w:jc w:val="both"/>
        <w:rPr>
          <w:sz w:val="28"/>
        </w:rPr>
      </w:pPr>
      <w:r>
        <w:rPr>
          <w:sz w:val="28"/>
        </w:rPr>
        <w:t xml:space="preserve">Путем применения права государство в своей деятельности осуществляет две основные функции: </w:t>
      </w:r>
    </w:p>
    <w:p w:rsidR="00AA3DD7" w:rsidRDefault="00AA3DD7" w:rsidP="00922BC5">
      <w:pPr>
        <w:numPr>
          <w:ilvl w:val="0"/>
          <w:numId w:val="7"/>
        </w:numPr>
        <w:tabs>
          <w:tab w:val="left" w:pos="360"/>
        </w:tabs>
        <w:spacing w:line="360" w:lineRule="auto"/>
        <w:jc w:val="both"/>
        <w:rPr>
          <w:sz w:val="28"/>
        </w:rPr>
      </w:pPr>
      <w:r>
        <w:rPr>
          <w:sz w:val="28"/>
        </w:rPr>
        <w:t>Организацию выполнения предписаний правовых норм, позитивное регулирование посредством индивидуальных актов</w:t>
      </w:r>
    </w:p>
    <w:p w:rsidR="00AA3DD7" w:rsidRDefault="00AA3DD7" w:rsidP="00922BC5">
      <w:pPr>
        <w:numPr>
          <w:ilvl w:val="0"/>
          <w:numId w:val="7"/>
        </w:numPr>
        <w:tabs>
          <w:tab w:val="left" w:pos="360"/>
        </w:tabs>
        <w:spacing w:line="360" w:lineRule="auto"/>
        <w:jc w:val="both"/>
        <w:rPr>
          <w:i/>
          <w:sz w:val="28"/>
        </w:rPr>
      </w:pPr>
      <w:r>
        <w:rPr>
          <w:sz w:val="28"/>
        </w:rPr>
        <w:t>Охрану и защиту права от нарушения</w:t>
      </w:r>
    </w:p>
    <w:p w:rsidR="00AA3DD7" w:rsidRDefault="00AA3DD7">
      <w:pPr>
        <w:pStyle w:val="210"/>
        <w:spacing w:line="360" w:lineRule="auto"/>
        <w:rPr>
          <w:sz w:val="28"/>
          <w:lang w:val="ru-RU"/>
        </w:rPr>
      </w:pPr>
      <w:r>
        <w:rPr>
          <w:sz w:val="28"/>
          <w:lang w:val="ru-RU"/>
        </w:rPr>
        <w:t>На этом основании в литературе выделяют две формы применения права: оперативно-исполнительную и правоохранительную.</w:t>
      </w:r>
    </w:p>
    <w:p w:rsidR="00AA3DD7" w:rsidRDefault="00AA3DD7">
      <w:pPr>
        <w:spacing w:line="360" w:lineRule="auto"/>
        <w:ind w:firstLine="720"/>
        <w:jc w:val="both"/>
        <w:rPr>
          <w:sz w:val="28"/>
        </w:rPr>
      </w:pPr>
      <w:r>
        <w:rPr>
          <w:i/>
          <w:sz w:val="28"/>
        </w:rPr>
        <w:t>Оперативно-исполнительная форма применения права</w:t>
      </w:r>
      <w:r>
        <w:rPr>
          <w:sz w:val="28"/>
        </w:rPr>
        <w:t xml:space="preserve"> – это властная оперативная деятельность государственных органов по реализации предписаний норм права путем создания, изменения или прекращения конкретных правоотношений на основе норм права. Это позитивное регулирование с помощью индивидуальных актов. Примерами являются, согласно российскому законодательству, приказ о приеме на работу, выдача свидетельства о регистрации брака, решение о строительстве промышленного объекта или жилого дома. При этом применяется диспозиция норм права, имеющая не запрещающее, а положительное содержание. Это творческая, организующая работа по осуществлению выраженной в праве политике социальных сил, господствующих в обществе. Для современного цивилизованного государства эта форма применения права является основной, посредством ее объединяется и направляется деятельность министерств и ведомств, предприятий и учреждений, подбираются кадры, конкретизируются плановые задания, обеспечиваются права личности и т.д.</w:t>
      </w:r>
    </w:p>
    <w:p w:rsidR="00AA3DD7" w:rsidRDefault="00AA3DD7">
      <w:pPr>
        <w:spacing w:line="360" w:lineRule="auto"/>
        <w:ind w:firstLine="720"/>
        <w:jc w:val="both"/>
        <w:rPr>
          <w:sz w:val="28"/>
        </w:rPr>
      </w:pPr>
      <w:r>
        <w:rPr>
          <w:i/>
          <w:sz w:val="28"/>
        </w:rPr>
        <w:t>Правоохранительная деятельность</w:t>
      </w:r>
      <w:r>
        <w:rPr>
          <w:sz w:val="28"/>
        </w:rPr>
        <w:t xml:space="preserve"> – это деятельность компетентных органов по охране норм права от каких бы то ни было нарушений. Цель правоохраны – контроль за соответствием деятельности субъектов права юридическим предписаниям, за ее правомерностью, а в случае обнаружения правонарушения – принятия соответствующих мер для восстановления нарушенного правопорядка, применение государственного принуждения к правонарушителям, создание условий, предупреждающих правонарушения. Такая деятельность характерна в первую очередь для так называемых юрисдикционных органов (суд, прокуратура, инспекция), для органов контроля и арбитража. В то же время и органы управления, руководители предприятий и учреждений, ряд общественных организаций также занимаются этой деятельностью (вынесение выговора руководителем предприятия, наложение начета на работника и т.д.).</w:t>
      </w:r>
    </w:p>
    <w:p w:rsidR="00AA3DD7" w:rsidRDefault="00AA3DD7">
      <w:pPr>
        <w:pStyle w:val="21"/>
        <w:spacing w:line="360" w:lineRule="auto"/>
      </w:pPr>
      <w:r>
        <w:t>Правоприменительная деятельность в правоохранительной форме касается таких отношений, в которых осуществляющие ее компетентные органы сами не участвуют и к которым не имеют собственного интереса. Правоприменительный орган является не участником юридического конфликта, а его арбитром и судьей.</w:t>
      </w:r>
    </w:p>
    <w:p w:rsidR="00AA3DD7" w:rsidRDefault="00AA3DD7">
      <w:pPr>
        <w:spacing w:line="360" w:lineRule="auto"/>
        <w:ind w:firstLine="720"/>
        <w:jc w:val="both"/>
        <w:rPr>
          <w:sz w:val="28"/>
        </w:rPr>
      </w:pPr>
      <w:r>
        <w:rPr>
          <w:sz w:val="28"/>
        </w:rPr>
        <w:t>В правоохранительной деятельности особенно важен процессуальный порядок рассмотрения дел, гарантирующий полное и всестороннее изучение обстоятельств правонарушения, охрану прав граждан, привлекаемых к правовой ответственности, устраняющий возможность ошибок и неправильных решений. Правоприменение всегда носит подзаконный (а точнее поднормативный) характер, поскольку осуществляется на основе норм права и в пределах установленных законом или подзаконным актом полномочий компетентного органа.</w:t>
      </w:r>
    </w:p>
    <w:p w:rsidR="00AA3DD7" w:rsidRDefault="00AA3DD7">
      <w:pPr>
        <w:spacing w:line="360" w:lineRule="auto"/>
        <w:ind w:firstLine="720"/>
        <w:jc w:val="both"/>
        <w:rPr>
          <w:sz w:val="28"/>
        </w:rPr>
      </w:pPr>
      <w:r>
        <w:rPr>
          <w:sz w:val="28"/>
        </w:rPr>
        <w:t>Применение права как особая форма реализации отличается от соблюдения, исполнения и использования рядом характерных черт.</w:t>
      </w:r>
    </w:p>
    <w:p w:rsidR="00AA3DD7" w:rsidRDefault="00AA3DD7">
      <w:pPr>
        <w:spacing w:line="360" w:lineRule="auto"/>
        <w:ind w:firstLine="720"/>
        <w:jc w:val="both"/>
        <w:rPr>
          <w:sz w:val="28"/>
        </w:rPr>
      </w:pPr>
      <w:r>
        <w:rPr>
          <w:i/>
          <w:sz w:val="28"/>
        </w:rPr>
        <w:t>Во-первых</w:t>
      </w:r>
      <w:r>
        <w:rPr>
          <w:sz w:val="28"/>
        </w:rPr>
        <w:t>, по своей сущности применение права выступает как организующая властная деятельность государства, посредством которой упорядочивается общественная жизнь путем установления четких границ начал взаимоотношений между различными субъектами общественных отношений, сосредоточения решения определенных вопросов в руках компетентных органов.</w:t>
      </w:r>
    </w:p>
    <w:p w:rsidR="00AA3DD7" w:rsidRDefault="00AA3DD7">
      <w:pPr>
        <w:spacing w:line="360" w:lineRule="auto"/>
        <w:ind w:firstLine="720"/>
        <w:jc w:val="both"/>
        <w:rPr>
          <w:sz w:val="28"/>
        </w:rPr>
      </w:pPr>
      <w:r>
        <w:rPr>
          <w:sz w:val="28"/>
        </w:rPr>
        <w:t>Эта деятельность связана с особыми приемами разрешения жизненных ситуаций, требует профессиональных знаний и навыков. Учитывая это, государство определяет специальных субъектов, наделяя их властными полномочиями для осуществления подобной деятельности. К ним относятся: государственные органы (суд, прокуратура, милиция и т.д.); должностные лица (Президент РФ, глава администрации, прокурор, следователь и т.д.); некоторые общественные организации (товарищеские суды, профсоюзы), которым с целью активизации участие масс в управлении общественными делами в юридической сфере передаются некоторые государственно-властные функции по применению права. В данном случае государство делегирует часть своих полномочий по решению вопросов индивидуального значения определенным общественным организациям (в частности, профсоюзным органам, потребительской кооперации), причем эти полномочия, видоизменяясь в определенной степени не теряют своих властных авторитарных качеств.</w:t>
      </w:r>
    </w:p>
    <w:p w:rsidR="00AA3DD7" w:rsidRDefault="00AA3DD7">
      <w:pPr>
        <w:spacing w:line="360" w:lineRule="auto"/>
        <w:ind w:firstLine="720"/>
        <w:jc w:val="both"/>
        <w:rPr>
          <w:sz w:val="28"/>
        </w:rPr>
      </w:pPr>
      <w:r>
        <w:rPr>
          <w:sz w:val="28"/>
        </w:rPr>
        <w:t>Граждане не являются субъектами правоприменения, поскольку государство не уполномочило их на эту деятельность. Однако это не означает, что граждане не участвуют в правоприменительной деятельности. Нередко по их инициативе осуществляется применение права (например, заявление гражданина о приеме на работу или назначении пенсии и т.д.).</w:t>
      </w:r>
    </w:p>
    <w:p w:rsidR="00AA3DD7" w:rsidRDefault="00AA3DD7">
      <w:pPr>
        <w:spacing w:line="360" w:lineRule="auto"/>
        <w:ind w:firstLine="720"/>
        <w:jc w:val="both"/>
        <w:rPr>
          <w:sz w:val="28"/>
        </w:rPr>
      </w:pPr>
      <w:r>
        <w:rPr>
          <w:sz w:val="28"/>
        </w:rPr>
        <w:t>Такая общепризнанная на современном этапе развития общества позиция в известной мере расходится с той, которая развивалась отечественными и зарубежными учеными раньше. Применение права, писал, например, Г. Ф. Шершеневич, есть не что иное, как «подведение конкретных бытовых отношений под абстрактные нормы права».</w:t>
      </w:r>
      <w:r>
        <w:rPr>
          <w:rStyle w:val="a4"/>
          <w:sz w:val="28"/>
        </w:rPr>
        <w:footnoteReference w:id="3"/>
      </w:r>
      <w:r>
        <w:rPr>
          <w:sz w:val="28"/>
        </w:rPr>
        <w:t xml:space="preserve"> Исходя из этого делался вывод о том, что применяются нормы права всеми, кто стремится сообразовать свои действия с указанием права, так как для достижения юридического результата или для уклонения от юридических последствий необходимо «произвести примерку фактического состава в данном или предполагаемом случае к норме права».</w:t>
      </w:r>
    </w:p>
    <w:p w:rsidR="00AA3DD7" w:rsidRDefault="00AA3DD7">
      <w:pPr>
        <w:spacing w:line="360" w:lineRule="auto"/>
        <w:ind w:firstLine="720"/>
        <w:jc w:val="both"/>
        <w:rPr>
          <w:sz w:val="28"/>
        </w:rPr>
      </w:pPr>
      <w:r>
        <w:rPr>
          <w:sz w:val="28"/>
        </w:rPr>
        <w:t>Однако даже при таком, весьма широком подходе к определению субъектов правоприменительного процесса в первую очередь выделялись все же агенты государственной власти, которые «выполняют задачу управления на основании действующего права», а среди них – суды, в деятельности которых «с наибольшей яркостью раскрывается процесс применения права.</w:t>
      </w:r>
    </w:p>
    <w:p w:rsidR="00AA3DD7" w:rsidRDefault="00AA3DD7">
      <w:pPr>
        <w:spacing w:line="360" w:lineRule="auto"/>
        <w:ind w:firstLine="720"/>
        <w:jc w:val="both"/>
        <w:rPr>
          <w:sz w:val="28"/>
        </w:rPr>
      </w:pPr>
      <w:r>
        <w:rPr>
          <w:sz w:val="28"/>
        </w:rPr>
        <w:t>Следовательно, применить норму права – это не просто осуществить, реализовать ее. Это властная деятельность компетентного органа, которому государство предоставило полномочия на самостоятельную, творческую реализацию права.</w:t>
      </w:r>
    </w:p>
    <w:p w:rsidR="00AA3DD7" w:rsidRDefault="00AA3DD7">
      <w:pPr>
        <w:spacing w:line="360" w:lineRule="auto"/>
        <w:ind w:firstLine="720"/>
        <w:jc w:val="both"/>
        <w:rPr>
          <w:sz w:val="28"/>
        </w:rPr>
      </w:pPr>
      <w:r>
        <w:rPr>
          <w:sz w:val="28"/>
        </w:rPr>
        <w:t>Цель применения права – удовлетворение не личных потребностей правоприменителей, а потребностей и интересов всего общества. Поэтому правоприменительная деятельность обладает повышенной социальной значимостью по сравнению с другими формами реализации права.</w:t>
      </w:r>
    </w:p>
    <w:p w:rsidR="00AA3DD7" w:rsidRDefault="00AA3DD7">
      <w:pPr>
        <w:spacing w:line="360" w:lineRule="auto"/>
        <w:ind w:firstLine="720"/>
        <w:jc w:val="both"/>
        <w:rPr>
          <w:sz w:val="28"/>
        </w:rPr>
      </w:pPr>
      <w:r>
        <w:rPr>
          <w:i/>
          <w:sz w:val="28"/>
        </w:rPr>
        <w:t>Во-вторых</w:t>
      </w:r>
      <w:r>
        <w:rPr>
          <w:sz w:val="28"/>
        </w:rPr>
        <w:t>, применение права осуществляется всегда в рамках конкретных правовых отношений, получивших в специальной литературе название правоприменительных отношений. Правовое положение участников в подобных правоотношениях различно. Активная и определяющая роль принадлежит субъекту, обладающему в данном конкретном отношении властными полномочиями. Субъект правоприменения – это наделенный государством соответствующей компетенцией активный участник правоприменительных отношений, которому принадлежит ведущая роль в развитии и движении этих отношений в направлении разрешения конкретной жизненной ситуации при помощи акта применения права.</w:t>
      </w:r>
    </w:p>
    <w:p w:rsidR="00AA3DD7" w:rsidRDefault="00AA3DD7">
      <w:pPr>
        <w:spacing w:line="360" w:lineRule="auto"/>
        <w:ind w:firstLine="720"/>
        <w:jc w:val="both"/>
        <w:rPr>
          <w:sz w:val="28"/>
        </w:rPr>
      </w:pPr>
      <w:r>
        <w:rPr>
          <w:i/>
          <w:sz w:val="28"/>
        </w:rPr>
        <w:t>В-третьих</w:t>
      </w:r>
      <w:r>
        <w:rPr>
          <w:sz w:val="28"/>
        </w:rPr>
        <w:t xml:space="preserve">, в форме применения права реализуются не все виды правовых норм. Определенное исключение составляют нормы-принципы, нормы-дефиниции и ряд других норм, определяющих общие и социально-политические предпосылки, цели и основы правового регулирования. Так называемые запретительные нормы реализуются путем воздержания от запрещенных поступков. О применении права здесь не может быть и речи. Управомочивающие нормы и нормы с позитивной обязанностью подлежат применению в тех случаях, когда их реализация может быть осуществлена путем властного волеизъявления компетентного органа. </w:t>
      </w:r>
    </w:p>
    <w:p w:rsidR="00AA3DD7" w:rsidRDefault="00AA3DD7">
      <w:pPr>
        <w:spacing w:line="360" w:lineRule="auto"/>
        <w:ind w:firstLine="720"/>
        <w:jc w:val="both"/>
        <w:rPr>
          <w:sz w:val="28"/>
        </w:rPr>
      </w:pPr>
      <w:r>
        <w:rPr>
          <w:i/>
          <w:sz w:val="28"/>
        </w:rPr>
        <w:t>В-четвертых</w:t>
      </w:r>
      <w:r>
        <w:rPr>
          <w:sz w:val="28"/>
        </w:rPr>
        <w:t>, правоприменительная деятельность осуществляется в особых, установленных процессуальным законом формах. Это способствует укреплению законности и правопорядка в обществе, обеспечению защиты интересов личности.</w:t>
      </w:r>
    </w:p>
    <w:p w:rsidR="00AA3DD7" w:rsidRDefault="00AA3DD7">
      <w:pPr>
        <w:spacing w:line="360" w:lineRule="auto"/>
        <w:ind w:firstLine="720"/>
        <w:jc w:val="both"/>
        <w:rPr>
          <w:sz w:val="28"/>
        </w:rPr>
      </w:pPr>
      <w:r>
        <w:rPr>
          <w:sz w:val="28"/>
        </w:rPr>
        <w:t>Существует определенная процедура правоприменительной деятельности судебных, административных, следственных и иных государственных органов и должностных лиц. Степень детализации порядка правоприменительной деятельности различных органов и должностных лиц не всегда одинакова.</w:t>
      </w:r>
    </w:p>
    <w:p w:rsidR="00AA3DD7" w:rsidRDefault="00AA3DD7">
      <w:pPr>
        <w:spacing w:line="360" w:lineRule="auto"/>
        <w:ind w:firstLine="720"/>
        <w:jc w:val="both"/>
        <w:rPr>
          <w:sz w:val="28"/>
        </w:rPr>
      </w:pPr>
      <w:r>
        <w:rPr>
          <w:sz w:val="28"/>
        </w:rPr>
        <w:t>У судебных органов, рассматривающих гражданские или уголовные дела, или у прокурорских органов, занимающихся следственной деятельностью, она всегда весьма высокая. Порядок деятельности этих органов регламентируется нормами соответствующих гражданско-процессуальной и уголовно-процессуальной отраслей права.</w:t>
      </w:r>
    </w:p>
    <w:p w:rsidR="00AA3DD7" w:rsidRDefault="00AA3DD7">
      <w:pPr>
        <w:spacing w:line="360" w:lineRule="auto"/>
        <w:ind w:firstLine="720"/>
        <w:jc w:val="both"/>
        <w:rPr>
          <w:sz w:val="28"/>
        </w:rPr>
      </w:pPr>
      <w:r>
        <w:rPr>
          <w:sz w:val="28"/>
        </w:rPr>
        <w:t>Степень регламентации правоприменительной деятельности других государственных органов, например, административных органов, и должностных лиц, всегда намного меньше, чем у судебных и следственных органов. Это можно наблюдать в повседневной деятельности многочисленных исполнительных органов государственной власти, администрации предприятий и учреждений в России, занимающихся вопросами приема и увольнения, оформления отпусков, пенсий, пособий по безработице и другими вопросам правоприменительной деятельности.</w:t>
      </w:r>
    </w:p>
    <w:p w:rsidR="00AA3DD7" w:rsidRDefault="00AA3DD7">
      <w:pPr>
        <w:spacing w:line="360" w:lineRule="auto"/>
        <w:ind w:firstLine="720"/>
        <w:jc w:val="both"/>
        <w:rPr>
          <w:sz w:val="28"/>
        </w:rPr>
      </w:pPr>
      <w:r>
        <w:rPr>
          <w:i/>
          <w:sz w:val="28"/>
        </w:rPr>
        <w:t>В-пятых</w:t>
      </w:r>
      <w:r>
        <w:rPr>
          <w:sz w:val="28"/>
        </w:rPr>
        <w:t>, применение права как самостоятельная форма реализации – сложная, поскольку ее осуществление проявляется в сочетании с иными формами реализации и во взаимном проникновении друг в друга.</w:t>
      </w:r>
    </w:p>
    <w:p w:rsidR="00AA3DD7" w:rsidRDefault="00AA3DD7">
      <w:pPr>
        <w:spacing w:line="360" w:lineRule="auto"/>
        <w:ind w:firstLine="720"/>
        <w:jc w:val="both"/>
        <w:rPr>
          <w:sz w:val="28"/>
        </w:rPr>
      </w:pPr>
      <w:r>
        <w:rPr>
          <w:i/>
          <w:sz w:val="28"/>
        </w:rPr>
        <w:t>В-шестых</w:t>
      </w:r>
      <w:r>
        <w:rPr>
          <w:sz w:val="28"/>
        </w:rPr>
        <w:t>, применение права – это не одноактное действие, а определенный процесс, имеющий начало и окончание и состоящий из ряда последовательных стадий реализации права.</w:t>
      </w:r>
    </w:p>
    <w:p w:rsidR="00AA3DD7" w:rsidRDefault="00AA3DD7">
      <w:pPr>
        <w:spacing w:line="360" w:lineRule="auto"/>
        <w:ind w:firstLine="720"/>
        <w:jc w:val="both"/>
        <w:rPr>
          <w:sz w:val="28"/>
        </w:rPr>
      </w:pPr>
      <w:r>
        <w:rPr>
          <w:i/>
          <w:sz w:val="28"/>
        </w:rPr>
        <w:t>В-седьмых</w:t>
      </w:r>
      <w:r>
        <w:rPr>
          <w:sz w:val="28"/>
        </w:rPr>
        <w:t>, применение права сопровождается всегда вынесением индивидуального правового акта (акта применения права), исходящего от субъекта правоприменения.</w:t>
      </w:r>
    </w:p>
    <w:p w:rsidR="00AA3DD7" w:rsidRDefault="00AA3DD7">
      <w:pPr>
        <w:spacing w:line="360" w:lineRule="auto"/>
        <w:ind w:firstLine="720"/>
        <w:jc w:val="both"/>
        <w:rPr>
          <w:sz w:val="28"/>
        </w:rPr>
      </w:pPr>
      <w:r>
        <w:rPr>
          <w:i/>
          <w:sz w:val="28"/>
        </w:rPr>
        <w:t>В-восьмых</w:t>
      </w:r>
      <w:r>
        <w:rPr>
          <w:sz w:val="28"/>
        </w:rPr>
        <w:t>, правоприменительная деятельность государственных органов и должностных лиц всегда осуществляется в соответствии с определенными, общепризнанными во всех странах принципами. Среди них важнейшее значение имеют принципы законности, социальной справедливости, целесообразности и обоснованности применяемых в порядке правоприменения тех или иных решений.</w:t>
      </w:r>
    </w:p>
    <w:p w:rsidR="00AA3DD7" w:rsidRDefault="00AA3DD7">
      <w:pPr>
        <w:spacing w:line="360" w:lineRule="auto"/>
        <w:ind w:firstLine="720"/>
        <w:jc w:val="both"/>
        <w:rPr>
          <w:sz w:val="28"/>
        </w:rPr>
      </w:pPr>
      <w:r>
        <w:rPr>
          <w:sz w:val="28"/>
        </w:rPr>
        <w:t>Что означает в практическом плане каждый из этих принципов и как они согласуются между собой?</w:t>
      </w:r>
    </w:p>
    <w:p w:rsidR="00AA3DD7" w:rsidRDefault="00AA3DD7">
      <w:pPr>
        <w:spacing w:line="360" w:lineRule="auto"/>
        <w:ind w:firstLine="720"/>
        <w:jc w:val="both"/>
        <w:rPr>
          <w:sz w:val="28"/>
        </w:rPr>
      </w:pPr>
      <w:r>
        <w:rPr>
          <w:sz w:val="28"/>
        </w:rPr>
        <w:t>Принцип законности означает строгое и неуклонное следование государственных органов и должностных лиц закону в процессе правоприменительной деятельности.</w:t>
      </w:r>
    </w:p>
    <w:p w:rsidR="00AA3DD7" w:rsidRDefault="00AA3DD7">
      <w:pPr>
        <w:spacing w:line="360" w:lineRule="auto"/>
        <w:ind w:firstLine="720"/>
        <w:jc w:val="both"/>
        <w:rPr>
          <w:sz w:val="28"/>
        </w:rPr>
      </w:pPr>
      <w:r>
        <w:rPr>
          <w:sz w:val="28"/>
        </w:rPr>
        <w:t>Применение норм права, писал в связи с эти Г. Ф. Шершеневич, «по точному их смыслу, невзирая на результаты применения в тех или иных конкретных случаях», есть тот принцип законности, который составляет условие правового порядка.</w:t>
      </w:r>
    </w:p>
    <w:p w:rsidR="00AA3DD7" w:rsidRDefault="00AA3DD7">
      <w:pPr>
        <w:spacing w:line="360" w:lineRule="auto"/>
        <w:ind w:firstLine="720"/>
        <w:jc w:val="both"/>
        <w:rPr>
          <w:sz w:val="28"/>
        </w:rPr>
      </w:pPr>
      <w:r>
        <w:rPr>
          <w:sz w:val="28"/>
        </w:rPr>
        <w:t>Требование соблюдения закона в правоприменительной деятельности – это следование букве и духу закона, который применяется; действие правоприменительных органов и должностных лиц в рамках предоставленных им полномочий; строгое и неуклонное соблюдение установленной процедуры; принятие в результате правоприменительной деятельности юридических актов установленной формы (указ, приказ, решение, постановление и т.п.).</w:t>
      </w:r>
    </w:p>
    <w:p w:rsidR="00AA3DD7" w:rsidRDefault="00AA3DD7">
      <w:pPr>
        <w:spacing w:line="360" w:lineRule="auto"/>
        <w:ind w:firstLine="720"/>
        <w:jc w:val="both"/>
        <w:rPr>
          <w:sz w:val="28"/>
        </w:rPr>
      </w:pPr>
      <w:r>
        <w:rPr>
          <w:sz w:val="28"/>
        </w:rPr>
        <w:t>Принцип социальной справедливости означает деятельность правоприменительного органа и должностного лица в интересах не каких-либо граждан или групп, а в интересах всего общества. Разумеется, нельзя не считаться с тем, что «нормы права, являющиеся в результате классовой борьбы», как отмечал Г. Ф. Шершеневич (и другие юристы дореволюционной России), «отражают интересы господствующих  классов сильнее, чем интересы других классов» и что применение норм права «агентами власти, судебной и административной», с точки зрения социальной справедливости «еще более наклоняет действие законов в этом направлении», выделяет их как акты, обслуживающие в первую очередь интересы господствующих слоев.</w:t>
      </w:r>
      <w:r>
        <w:rPr>
          <w:rStyle w:val="a4"/>
          <w:sz w:val="28"/>
        </w:rPr>
        <w:footnoteReference w:id="4"/>
      </w:r>
    </w:p>
    <w:p w:rsidR="00AA3DD7" w:rsidRDefault="00AA3DD7">
      <w:pPr>
        <w:spacing w:line="360" w:lineRule="auto"/>
        <w:ind w:firstLine="720"/>
        <w:jc w:val="both"/>
        <w:rPr>
          <w:sz w:val="28"/>
        </w:rPr>
      </w:pPr>
      <w:r>
        <w:rPr>
          <w:sz w:val="28"/>
        </w:rPr>
        <w:t>Однако это вовсе не означает, что правоприменительные органы и должностные лица, действуя в интересах господствующих кругов, не должны руководствоваться интересами всего общества, соблюдать принцип социальной справедливости. В правовом государстве это должно быть непременным условием их деятельности.</w:t>
      </w:r>
    </w:p>
    <w:p w:rsidR="00AA3DD7" w:rsidRDefault="00AA3DD7">
      <w:pPr>
        <w:spacing w:line="360" w:lineRule="auto"/>
        <w:ind w:firstLine="720"/>
        <w:jc w:val="both"/>
        <w:rPr>
          <w:sz w:val="28"/>
        </w:rPr>
      </w:pPr>
      <w:r>
        <w:rPr>
          <w:sz w:val="28"/>
        </w:rPr>
        <w:t>Принцип целесообразности в правоприменительной деятельности означает учет конкретных условий применения того или иного нормативно-правового акта, принятие во внимание специфики сложившейся ситуации в момент вынесения решения, выбор наиболее оптимального варианта реализации правовых требований в тех или иных конкретных обстоятельствах.</w:t>
      </w:r>
    </w:p>
    <w:p w:rsidR="00AA3DD7" w:rsidRDefault="00AA3DD7">
      <w:pPr>
        <w:spacing w:line="360" w:lineRule="auto"/>
        <w:ind w:firstLine="720"/>
        <w:jc w:val="both"/>
        <w:rPr>
          <w:sz w:val="28"/>
        </w:rPr>
      </w:pPr>
      <w:r>
        <w:rPr>
          <w:sz w:val="28"/>
        </w:rPr>
        <w:t>Принцип обоснованности правоприменительной деятельности означает полное выявление, тщательное изучение и использование всех относящихся к делу материалов, принятие решения только на основе достоверных, хорошо проверенных, не подлежащих сомнению фактов. Данный принцип лежит в основе других принципов. Нарушение принципа обоснованности при принятии правоприменительного акта служит веским основанием для его отмены.</w:t>
      </w:r>
    </w:p>
    <w:p w:rsidR="00AA3DD7" w:rsidRDefault="00AA3DD7">
      <w:pPr>
        <w:spacing w:line="360" w:lineRule="auto"/>
        <w:ind w:firstLine="720"/>
        <w:jc w:val="both"/>
        <w:rPr>
          <w:sz w:val="28"/>
        </w:rPr>
      </w:pPr>
      <w:r>
        <w:rPr>
          <w:sz w:val="28"/>
        </w:rPr>
        <w:t>Принцип целесообразности, с одной стороны, и принципы законности и справедливости – с другой, нередко входят в противоречия. Суть их заключается в том, что в процессе формирования норм права, являющихся правилами общего характера, невозможно учесть все разнообразие конкретных случаев и обстоятельств, которые возникают в тех или иных жизненных условиях, в процессе их применения.</w:t>
      </w:r>
    </w:p>
    <w:p w:rsidR="00AA3DD7" w:rsidRDefault="00AA3DD7">
      <w:pPr>
        <w:spacing w:line="360" w:lineRule="auto"/>
        <w:ind w:firstLine="720"/>
        <w:jc w:val="both"/>
        <w:rPr>
          <w:sz w:val="28"/>
        </w:rPr>
      </w:pPr>
      <w:r>
        <w:rPr>
          <w:sz w:val="28"/>
        </w:rPr>
        <w:t>Раскрывая смысл «резкой противоречивости» принципа справедливости и принципа целесообразности, Г. Ф. Шершеневич писал, что один принцип «протестует против нормы с точки зрения реальных индивидуальных интересов» под влиянием чувства, порождаемого конкретным действием нормы, и во имя активной политики, требующей «согласования с запросами данного момента». Другой принцип отстаивает норму с точки зрения абстрактных общественных интересов во имя разума, способного постичь многочисленные индивидуальные интересы «вне непосредственного соприкосновения с ними в конкретных условиях».</w:t>
      </w:r>
    </w:p>
    <w:p w:rsidR="00AA3DD7" w:rsidRDefault="00AA3DD7">
      <w:pPr>
        <w:spacing w:line="360" w:lineRule="auto"/>
        <w:ind w:firstLine="720"/>
        <w:jc w:val="both"/>
        <w:rPr>
          <w:sz w:val="28"/>
        </w:rPr>
      </w:pPr>
      <w:r>
        <w:rPr>
          <w:sz w:val="28"/>
        </w:rPr>
        <w:t>При известном расхождении принципов законности и целесообразности возникает определенный «зазор», который позволяет правоприменительному органу самому решать вопрос, с учетом конкретных обстоятельств, о выборе оптимального пути применения данной нормы права, о сочетании принципа законности и принципа целесообразности. У правоприменительного органа, в частности у суда, возникает возможность и необходимость определять в каждом конкретном случае, при рассмотрении каждого конкретного дела, как наиболее оптимально сочетать общие требования нормы права со специфическими обстоятельствами процесса ее применения.</w:t>
      </w:r>
    </w:p>
    <w:p w:rsidR="00AA3DD7" w:rsidRDefault="00AA3DD7">
      <w:pPr>
        <w:spacing w:line="360" w:lineRule="auto"/>
        <w:ind w:firstLine="720"/>
        <w:jc w:val="both"/>
        <w:rPr>
          <w:sz w:val="28"/>
        </w:rPr>
      </w:pPr>
    </w:p>
    <w:p w:rsidR="00AA3DD7" w:rsidRDefault="00AA3DD7">
      <w:pPr>
        <w:spacing w:line="360" w:lineRule="auto"/>
        <w:ind w:firstLine="720"/>
        <w:jc w:val="both"/>
        <w:rPr>
          <w:sz w:val="28"/>
        </w:rPr>
      </w:pPr>
      <w:r>
        <w:rPr>
          <w:sz w:val="28"/>
        </w:rPr>
        <w:t>Осуществляя правоприменительную деятельность, суд, а вместе с ним и любой иной государственный орган или должностное лицо не должны выходить за рамки закона.</w:t>
      </w:r>
    </w:p>
    <w:p w:rsidR="00AA3DD7" w:rsidRDefault="00AA3DD7">
      <w:pPr>
        <w:pStyle w:val="210"/>
        <w:spacing w:line="360" w:lineRule="auto"/>
        <w:rPr>
          <w:sz w:val="28"/>
          <w:lang w:val="ru-RU"/>
        </w:rPr>
      </w:pPr>
      <w:r>
        <w:rPr>
          <w:sz w:val="28"/>
          <w:lang w:val="ru-RU"/>
        </w:rPr>
        <w:t>Необходимость применения права в определенных сферах общественных отношений диктуется природой и характером этих отношений. В частности:</w:t>
      </w:r>
    </w:p>
    <w:p w:rsidR="00AA3DD7" w:rsidRDefault="00AA3DD7" w:rsidP="00922BC5">
      <w:pPr>
        <w:numPr>
          <w:ilvl w:val="0"/>
          <w:numId w:val="8"/>
        </w:numPr>
        <w:tabs>
          <w:tab w:val="left" w:pos="360"/>
        </w:tabs>
        <w:spacing w:line="360" w:lineRule="auto"/>
        <w:jc w:val="both"/>
        <w:rPr>
          <w:sz w:val="28"/>
        </w:rPr>
      </w:pPr>
      <w:r>
        <w:rPr>
          <w:sz w:val="28"/>
        </w:rPr>
        <w:t>Когда правоотношение не может появиться без властного веления государственного органа или должностного лица (призыв граждан на действительную военную службу, назначение пенсии и т.д.)</w:t>
      </w:r>
    </w:p>
    <w:p w:rsidR="00AA3DD7" w:rsidRDefault="00AA3DD7" w:rsidP="00922BC5">
      <w:pPr>
        <w:numPr>
          <w:ilvl w:val="0"/>
          <w:numId w:val="8"/>
        </w:numPr>
        <w:tabs>
          <w:tab w:val="left" w:pos="360"/>
        </w:tabs>
        <w:spacing w:line="360" w:lineRule="auto"/>
        <w:jc w:val="both"/>
        <w:rPr>
          <w:sz w:val="28"/>
        </w:rPr>
      </w:pPr>
      <w:r>
        <w:rPr>
          <w:sz w:val="28"/>
        </w:rPr>
        <w:t>Когда возникает спор о праве и стороны сами не могут прийти к согласованному решению (раздел судом имущества) или существует препятствие для реализации субъективных прав и юридических обязанностей</w:t>
      </w:r>
    </w:p>
    <w:p w:rsidR="00AA3DD7" w:rsidRDefault="00AA3DD7" w:rsidP="00922BC5">
      <w:pPr>
        <w:numPr>
          <w:ilvl w:val="0"/>
          <w:numId w:val="8"/>
        </w:numPr>
        <w:tabs>
          <w:tab w:val="left" w:pos="360"/>
        </w:tabs>
        <w:spacing w:line="360" w:lineRule="auto"/>
        <w:jc w:val="both"/>
        <w:rPr>
          <w:sz w:val="28"/>
        </w:rPr>
      </w:pPr>
      <w:r>
        <w:rPr>
          <w:sz w:val="28"/>
        </w:rPr>
        <w:t>Когда требуется официально установить наличие или отсутствие конкретных фактов и признать их юридически значимыми. Только в судебном порядке, например, можно признать гражданина умершим или безвестно отсутствующим</w:t>
      </w:r>
    </w:p>
    <w:p w:rsidR="00AA3DD7" w:rsidRDefault="00AA3DD7" w:rsidP="00922BC5">
      <w:pPr>
        <w:numPr>
          <w:ilvl w:val="0"/>
          <w:numId w:val="8"/>
        </w:numPr>
        <w:tabs>
          <w:tab w:val="left" w:pos="360"/>
        </w:tabs>
        <w:spacing w:line="360" w:lineRule="auto"/>
        <w:jc w:val="both"/>
        <w:rPr>
          <w:sz w:val="28"/>
        </w:rPr>
      </w:pPr>
      <w:r>
        <w:rPr>
          <w:sz w:val="28"/>
        </w:rPr>
        <w:t>Когда общественное отношение в силу особой социальной или личной значимости должно пройти контроль со стороны соответствующих органов государства с целью проверки его правильности и законности (регистрация избирательной комиссии кандидата в депутаты, регистрация автотранспорта в органах ГИББД и т.д.)</w:t>
      </w:r>
    </w:p>
    <w:p w:rsidR="00AA3DD7" w:rsidRDefault="00AA3DD7" w:rsidP="00922BC5">
      <w:pPr>
        <w:numPr>
          <w:ilvl w:val="0"/>
          <w:numId w:val="8"/>
        </w:numPr>
        <w:tabs>
          <w:tab w:val="left" w:pos="360"/>
        </w:tabs>
        <w:spacing w:line="360" w:lineRule="auto"/>
        <w:jc w:val="both"/>
        <w:rPr>
          <w:sz w:val="28"/>
        </w:rPr>
      </w:pPr>
      <w:r>
        <w:rPr>
          <w:sz w:val="28"/>
        </w:rPr>
        <w:t>Когда совершено правонарушение и лицо привлекается к юридической ответственности</w:t>
      </w:r>
    </w:p>
    <w:p w:rsidR="00AA3DD7" w:rsidRDefault="00AA3DD7">
      <w:pPr>
        <w:spacing w:line="360" w:lineRule="auto"/>
        <w:ind w:firstLine="709"/>
        <w:jc w:val="both"/>
        <w:rPr>
          <w:sz w:val="28"/>
        </w:rPr>
      </w:pPr>
      <w:r>
        <w:rPr>
          <w:sz w:val="28"/>
        </w:rPr>
        <w:t>Исходя из вышеизложенного применение права можно определить как осуществляемую в специально установленных законом формах государственно-властную, организующую деятельность компетентных органов по реализации норм права в конкретном случае и вынесении индивидуально-правовых актов (актов применения права).</w:t>
      </w:r>
    </w:p>
    <w:p w:rsidR="00AA3DD7" w:rsidRDefault="00AA3DD7" w:rsidP="00922BC5">
      <w:pPr>
        <w:numPr>
          <w:ilvl w:val="0"/>
          <w:numId w:val="9"/>
        </w:numPr>
        <w:spacing w:line="360" w:lineRule="auto"/>
        <w:jc w:val="center"/>
        <w:rPr>
          <w:b/>
          <w:sz w:val="28"/>
        </w:rPr>
      </w:pPr>
      <w:r>
        <w:rPr>
          <w:b/>
          <w:sz w:val="28"/>
        </w:rPr>
        <w:br w:type="page"/>
        <w:t>ОСНОВНЫЕ СТАДИИ ПРОЦЕССА ПРИМЕНЕНИЯ НОРМ ПРАВА</w:t>
      </w:r>
    </w:p>
    <w:p w:rsidR="00AA3DD7" w:rsidRDefault="00AA3DD7">
      <w:pPr>
        <w:spacing w:line="360" w:lineRule="auto"/>
        <w:ind w:left="709"/>
        <w:jc w:val="both"/>
        <w:rPr>
          <w:sz w:val="28"/>
        </w:rPr>
      </w:pPr>
    </w:p>
    <w:p w:rsidR="00AA3DD7" w:rsidRDefault="00AA3DD7">
      <w:pPr>
        <w:pStyle w:val="210"/>
        <w:spacing w:line="360" w:lineRule="auto"/>
        <w:rPr>
          <w:sz w:val="28"/>
          <w:lang w:val="ru-RU"/>
        </w:rPr>
      </w:pPr>
      <w:r>
        <w:rPr>
          <w:sz w:val="28"/>
          <w:lang w:val="ru-RU"/>
        </w:rPr>
        <w:t>Применение права – единый и вместе с тем сложный процесс, имеющий начало и окончание. Он состоит из нескольких логически связанных друг с другом стадий, в рамках каждой из которых разрешаются конкретные организационные и исследовательские задачи по реализации права.</w:t>
      </w:r>
    </w:p>
    <w:p w:rsidR="00AA3DD7" w:rsidRDefault="00AA3DD7">
      <w:pPr>
        <w:pStyle w:val="210"/>
        <w:spacing w:line="360" w:lineRule="auto"/>
        <w:rPr>
          <w:sz w:val="28"/>
          <w:lang w:val="ru-RU"/>
        </w:rPr>
      </w:pPr>
      <w:r>
        <w:rPr>
          <w:sz w:val="28"/>
          <w:lang w:val="ru-RU"/>
        </w:rPr>
        <w:t xml:space="preserve">В юридической литературе нет единства мнений о количестве стадий правоприменения. </w:t>
      </w:r>
    </w:p>
    <w:p w:rsidR="00AA3DD7" w:rsidRDefault="00AA3DD7">
      <w:pPr>
        <w:pStyle w:val="210"/>
        <w:spacing w:line="360" w:lineRule="auto"/>
        <w:rPr>
          <w:sz w:val="28"/>
          <w:lang w:val="ru-RU"/>
        </w:rPr>
      </w:pPr>
      <w:r>
        <w:rPr>
          <w:sz w:val="28"/>
          <w:lang w:val="ru-RU"/>
        </w:rPr>
        <w:t>Наиболее типичными признаются следующие:</w:t>
      </w:r>
    </w:p>
    <w:p w:rsidR="00AA3DD7" w:rsidRDefault="00AA3DD7" w:rsidP="00922BC5">
      <w:pPr>
        <w:pStyle w:val="210"/>
        <w:numPr>
          <w:ilvl w:val="0"/>
          <w:numId w:val="10"/>
        </w:numPr>
        <w:tabs>
          <w:tab w:val="left" w:pos="360"/>
        </w:tabs>
        <w:spacing w:line="360" w:lineRule="auto"/>
        <w:rPr>
          <w:sz w:val="28"/>
          <w:lang w:val="ru-RU"/>
        </w:rPr>
      </w:pPr>
      <w:r>
        <w:rPr>
          <w:sz w:val="28"/>
          <w:lang w:val="ru-RU"/>
        </w:rPr>
        <w:t>Установление и исследование фактических обстоятельств дела</w:t>
      </w:r>
    </w:p>
    <w:p w:rsidR="00AA3DD7" w:rsidRDefault="00AA3DD7" w:rsidP="00922BC5">
      <w:pPr>
        <w:pStyle w:val="210"/>
        <w:numPr>
          <w:ilvl w:val="0"/>
          <w:numId w:val="10"/>
        </w:numPr>
        <w:tabs>
          <w:tab w:val="left" w:pos="360"/>
        </w:tabs>
        <w:spacing w:line="360" w:lineRule="auto"/>
        <w:rPr>
          <w:sz w:val="28"/>
          <w:lang w:val="ru-RU"/>
        </w:rPr>
      </w:pPr>
      <w:r>
        <w:rPr>
          <w:sz w:val="28"/>
          <w:lang w:val="ru-RU"/>
        </w:rPr>
        <w:t>Установление юридической основы дела (выбор и анализ нормы права с точки зрения ее подлинности, законности, действия ее во времени, в пространстве и по кругу лиц; анализ содержания нормы права)</w:t>
      </w:r>
    </w:p>
    <w:p w:rsidR="00AA3DD7" w:rsidRDefault="00AA3DD7" w:rsidP="00922BC5">
      <w:pPr>
        <w:pStyle w:val="210"/>
        <w:numPr>
          <w:ilvl w:val="0"/>
          <w:numId w:val="10"/>
        </w:numPr>
        <w:tabs>
          <w:tab w:val="left" w:pos="360"/>
        </w:tabs>
        <w:spacing w:line="360" w:lineRule="auto"/>
        <w:rPr>
          <w:sz w:val="28"/>
          <w:lang w:val="ru-RU"/>
        </w:rPr>
      </w:pPr>
      <w:r>
        <w:rPr>
          <w:sz w:val="28"/>
          <w:lang w:val="ru-RU"/>
        </w:rPr>
        <w:t>Принятие решения (издание индивидуального акта)</w:t>
      </w:r>
    </w:p>
    <w:p w:rsidR="00AA3DD7" w:rsidRDefault="00AA3DD7" w:rsidP="00922BC5">
      <w:pPr>
        <w:pStyle w:val="210"/>
        <w:numPr>
          <w:ilvl w:val="0"/>
          <w:numId w:val="10"/>
        </w:numPr>
        <w:tabs>
          <w:tab w:val="left" w:pos="360"/>
        </w:tabs>
        <w:spacing w:line="360" w:lineRule="auto"/>
        <w:rPr>
          <w:i/>
          <w:sz w:val="28"/>
          <w:lang w:val="ru-RU"/>
        </w:rPr>
      </w:pPr>
      <w:r>
        <w:rPr>
          <w:sz w:val="28"/>
          <w:lang w:val="ru-RU"/>
        </w:rPr>
        <w:t>Доведение содержания принятого решения до сведения заинтересованных государственных и общественных органов и должностных лиц</w:t>
      </w:r>
    </w:p>
    <w:p w:rsidR="00AA3DD7" w:rsidRDefault="00AA3DD7">
      <w:pPr>
        <w:pStyle w:val="210"/>
        <w:spacing w:line="360" w:lineRule="auto"/>
        <w:rPr>
          <w:sz w:val="28"/>
          <w:lang w:val="ru-RU"/>
        </w:rPr>
      </w:pPr>
      <w:r>
        <w:rPr>
          <w:sz w:val="28"/>
          <w:lang w:val="ru-RU"/>
        </w:rPr>
        <w:t>Иногда выделяются и рассматриваются лишь три стадии правоприменительной деятельности. А именно: установление и анализ фактического материала, касающегося рассматриваемого дела; определение и исследование нормативно-правовой основы данного дела; принятие решения и доведение до сведения заинтересованных лиц содержания принятого решения.</w:t>
      </w:r>
    </w:p>
    <w:p w:rsidR="00AA3DD7" w:rsidRDefault="00AA3DD7">
      <w:pPr>
        <w:spacing w:line="360" w:lineRule="auto"/>
        <w:ind w:firstLine="709"/>
        <w:jc w:val="both"/>
        <w:rPr>
          <w:sz w:val="28"/>
        </w:rPr>
      </w:pPr>
      <w:r>
        <w:rPr>
          <w:sz w:val="28"/>
        </w:rPr>
        <w:t>Разумеется, дело заключается не в количестве выделяемых ступеней, или стадий правоприменительного процесса, а в их сути, в их содержании. Вся правоприменительная деятельность как цельный, единый процесс разбивается на ряд стадий не ради некой самоцели, а ради более глубокого и разностороннего познания и совершенствования правоприменительного процесса.</w:t>
      </w:r>
    </w:p>
    <w:p w:rsidR="00AA3DD7" w:rsidRDefault="00AA3DD7">
      <w:pPr>
        <w:spacing w:line="360" w:lineRule="auto"/>
        <w:ind w:firstLine="709"/>
        <w:jc w:val="both"/>
        <w:rPr>
          <w:sz w:val="28"/>
        </w:rPr>
      </w:pPr>
    </w:p>
    <w:p w:rsidR="00AA3DD7" w:rsidRDefault="00AA3DD7" w:rsidP="00922BC5">
      <w:pPr>
        <w:numPr>
          <w:ilvl w:val="0"/>
          <w:numId w:val="11"/>
        </w:numPr>
        <w:spacing w:line="360" w:lineRule="auto"/>
        <w:jc w:val="center"/>
        <w:rPr>
          <w:b/>
          <w:sz w:val="28"/>
        </w:rPr>
      </w:pPr>
      <w:r>
        <w:rPr>
          <w:b/>
          <w:sz w:val="28"/>
        </w:rPr>
        <w:t>Установление оснований - фактов для применения норм права</w:t>
      </w:r>
    </w:p>
    <w:p w:rsidR="00AA3DD7" w:rsidRDefault="00AA3DD7">
      <w:pPr>
        <w:spacing w:line="360" w:lineRule="auto"/>
        <w:ind w:left="709"/>
        <w:jc w:val="center"/>
        <w:rPr>
          <w:b/>
          <w:sz w:val="28"/>
        </w:rPr>
      </w:pPr>
    </w:p>
    <w:p w:rsidR="00AA3DD7" w:rsidRDefault="00AA3DD7">
      <w:pPr>
        <w:spacing w:line="360" w:lineRule="auto"/>
        <w:ind w:firstLine="567"/>
        <w:jc w:val="both"/>
        <w:rPr>
          <w:sz w:val="28"/>
        </w:rPr>
      </w:pPr>
      <w:r>
        <w:rPr>
          <w:i/>
          <w:sz w:val="28"/>
        </w:rPr>
        <w:t>Установление фактических обстоятельств дела -</w:t>
      </w:r>
      <w:r>
        <w:rPr>
          <w:sz w:val="28"/>
        </w:rPr>
        <w:t xml:space="preserve"> это жизненные факты, явления действительности, образующие фактическую основу при</w:t>
      </w:r>
      <w:r>
        <w:rPr>
          <w:sz w:val="28"/>
        </w:rPr>
        <w:softHyphen/>
        <w:t xml:space="preserve">менения права. Среди фактических обстоятельств должны быть выделены факты самого случая, события, к которому применяются юридические нормы. В юридической науке и практике они нередко называются </w:t>
      </w:r>
      <w:r>
        <w:rPr>
          <w:b/>
          <w:i/>
          <w:sz w:val="28"/>
        </w:rPr>
        <w:t xml:space="preserve">Главным фактом </w:t>
      </w:r>
      <w:r>
        <w:rPr>
          <w:sz w:val="28"/>
        </w:rPr>
        <w:t>(или фактом подлежащим доказыванию). Это например факт убийства, совершенное гражданином. Главный факт относится, как правило к юридическим фактам, притом к фактам правообразующим или правопрекращающим, т.е. влекущим возникновение или прекращение юридических последствий.</w:t>
      </w:r>
    </w:p>
    <w:p w:rsidR="00AA3DD7" w:rsidRDefault="00AA3DD7">
      <w:pPr>
        <w:spacing w:line="360" w:lineRule="auto"/>
        <w:ind w:firstLine="567"/>
        <w:jc w:val="both"/>
        <w:rPr>
          <w:sz w:val="28"/>
        </w:rPr>
      </w:pPr>
      <w:r>
        <w:rPr>
          <w:sz w:val="28"/>
        </w:rPr>
        <w:t xml:space="preserve">Применение закона должно основываться на полной достоверной, надлежащим образом юридически закрепленной и оцененной информации, раскрывающей обстоятельства дела и реконструирующей событие, к которому применяется закон. Установление фактических обстоятельств дела осуществляется с помощью доказательств. </w:t>
      </w:r>
      <w:r>
        <w:rPr>
          <w:b/>
          <w:i/>
          <w:sz w:val="28"/>
        </w:rPr>
        <w:t xml:space="preserve">Доказательства </w:t>
      </w:r>
      <w:r>
        <w:rPr>
          <w:sz w:val="28"/>
        </w:rPr>
        <w:t>- данные (сведения) о фактических обстоятельствах. Доказательствами являются именно сведения о фактах, информация о них, а не логические аргументы, доводы в споре. Причем понятие доказательства охватывает и сами факты т.е. доказательственные факты, и источники сведений о доказательственных фактах - документы, акты, свидетельские показания.</w:t>
      </w:r>
    </w:p>
    <w:p w:rsidR="00AA3DD7" w:rsidRDefault="00AA3DD7">
      <w:pPr>
        <w:spacing w:line="360" w:lineRule="auto"/>
        <w:ind w:firstLine="567"/>
        <w:jc w:val="both"/>
        <w:rPr>
          <w:sz w:val="28"/>
        </w:rPr>
      </w:pPr>
      <w:r>
        <w:rPr>
          <w:sz w:val="28"/>
        </w:rPr>
        <w:t>Источники сведений о фактах требуют известных процессуальных форм закрепления, удостоверения. Например протокол о предметах, обнаруженных при обыске, должен быть подписан понятыми. Законом определена также доступность доказательств. Например недопустимы такие доказательства, как сведения, полученные в результате незаконного прослушивания телефонного разговора. Из документов, источников сведений о фактах, а так же из документов правоприменительных органов (о принятии дела к производству, о назначении экспертизы и др.) и образует юридическое дело как совокупность документов, собранных вместе и определенным образом оформленных.</w:t>
      </w:r>
    </w:p>
    <w:p w:rsidR="00AA3DD7" w:rsidRDefault="00AA3DD7">
      <w:pPr>
        <w:spacing w:line="360" w:lineRule="auto"/>
        <w:ind w:firstLine="567"/>
        <w:jc w:val="both"/>
        <w:rPr>
          <w:sz w:val="28"/>
        </w:rPr>
      </w:pPr>
      <w:r>
        <w:rPr>
          <w:sz w:val="28"/>
        </w:rPr>
        <w:t xml:space="preserve">Особенности доказывания связаны с такими категориями, как презумпция и бремя доказывания, определяющее значение при доказывании по уголовным делам, об административных правонарушениях имеет </w:t>
      </w:r>
      <w:r>
        <w:rPr>
          <w:b/>
          <w:i/>
          <w:sz w:val="28"/>
        </w:rPr>
        <w:t xml:space="preserve">Презумпция невиновности </w:t>
      </w:r>
      <w:r>
        <w:rPr>
          <w:sz w:val="28"/>
        </w:rPr>
        <w:t>т.е. предложение о невиновности любого лица, причем и тогда, когда против него говорит даже мно</w:t>
      </w:r>
      <w:r>
        <w:rPr>
          <w:sz w:val="28"/>
        </w:rPr>
        <w:softHyphen/>
        <w:t>жестве фактов: лицо должно признаваться невиновным до тех пор, пока его вина не будет доказана в порядке предусмотренным законом, и установлена приговором суда.</w:t>
      </w:r>
    </w:p>
    <w:p w:rsidR="00AA3DD7" w:rsidRDefault="00AA3DD7">
      <w:pPr>
        <w:spacing w:line="360" w:lineRule="auto"/>
        <w:ind w:firstLine="567"/>
        <w:jc w:val="both"/>
        <w:rPr>
          <w:sz w:val="28"/>
        </w:rPr>
      </w:pPr>
      <w:r>
        <w:rPr>
          <w:sz w:val="28"/>
        </w:rPr>
        <w:t xml:space="preserve">От презумпции невиновности зависит распределение </w:t>
      </w:r>
      <w:r>
        <w:rPr>
          <w:b/>
          <w:i/>
          <w:sz w:val="28"/>
        </w:rPr>
        <w:t>Бремени доказывания</w:t>
      </w:r>
      <w:r>
        <w:rPr>
          <w:sz w:val="28"/>
        </w:rPr>
        <w:t>, т.е. обязанностей предоставления и обоснования доказательств по уголовным делам и административным правонарушениям это бремя возложено на обвинителя. Обвиняемый же не обязан доказывать свою невиновность. Не будет доказана обвинителем его вина, и обвиняемый признается невиновным, ответственность в отношении него не наступает.</w:t>
      </w:r>
    </w:p>
    <w:p w:rsidR="00AA3DD7" w:rsidRDefault="00AA3DD7">
      <w:pPr>
        <w:spacing w:line="360" w:lineRule="auto"/>
        <w:ind w:firstLine="567"/>
        <w:jc w:val="both"/>
        <w:rPr>
          <w:sz w:val="28"/>
        </w:rPr>
      </w:pPr>
      <w:r>
        <w:rPr>
          <w:sz w:val="28"/>
        </w:rPr>
        <w:t>Иная презумпция и иное распределение бремени доказывания применяются по гражданским делам, делам в области частного права. Здесь бремя доказывания как бы поровну распределено между сторо</w:t>
      </w:r>
      <w:r>
        <w:rPr>
          <w:sz w:val="28"/>
        </w:rPr>
        <w:softHyphen/>
        <w:t>нами. На истце-заявителе лежит бремя доказывания того, что имеется сам факт нарушения невыполненного обязательства, причем имущест</w:t>
      </w:r>
      <w:r>
        <w:rPr>
          <w:sz w:val="28"/>
        </w:rPr>
        <w:softHyphen/>
        <w:t>венный вред: и тогда, коль скоро это доказано, действует презумп</w:t>
      </w:r>
      <w:r>
        <w:rPr>
          <w:sz w:val="28"/>
        </w:rPr>
        <w:softHyphen/>
        <w:t xml:space="preserve">ция виновности лица, нарушившего обязательство или причинившего вред. Он считался виновным, и данное обстоятельство (виновность) истцу вовсе не нужно доказывать. Но лицо, которое предполагается виновным, освобождается от ответственности, если докажет, что за ним нет вины в неисполнении обязательства или в причинении вреда. То есть бремя доказывания вины лежит здесь уже на лице, которое не исполнило обязательств, причинило вред. </w:t>
      </w:r>
    </w:p>
    <w:p w:rsidR="00AA3DD7" w:rsidRDefault="00AA3DD7">
      <w:pPr>
        <w:spacing w:line="360" w:lineRule="auto"/>
        <w:ind w:firstLine="709"/>
        <w:jc w:val="both"/>
        <w:rPr>
          <w:sz w:val="28"/>
        </w:rPr>
      </w:pPr>
      <w:r>
        <w:rPr>
          <w:sz w:val="28"/>
        </w:rPr>
        <w:t xml:space="preserve">При установлении фактических обстоятельств дела существенное значение имеет еще одна юридическая категория. Это </w:t>
      </w:r>
      <w:r>
        <w:rPr>
          <w:b/>
          <w:i/>
          <w:sz w:val="28"/>
        </w:rPr>
        <w:t xml:space="preserve">Преюдиция </w:t>
      </w:r>
      <w:r>
        <w:rPr>
          <w:sz w:val="28"/>
        </w:rPr>
        <w:t>т.е. юридическое предрешение наличия и истинности определенных фактов. Если суд, другой юрисдикционный орган уже установил определенные факты т.е. уже проверил и оценил их в установленном законом по</w:t>
      </w:r>
      <w:r>
        <w:rPr>
          <w:sz w:val="28"/>
        </w:rPr>
        <w:softHyphen/>
        <w:t>рядке, то они признаются преюдиционными такими, которые при новом рассмотрении дела считаются установленными истинными не требующими новой проверки и оценки.</w:t>
      </w:r>
    </w:p>
    <w:p w:rsidR="00AA3DD7" w:rsidRDefault="00AA3DD7">
      <w:pPr>
        <w:spacing w:line="360" w:lineRule="auto"/>
        <w:ind w:firstLine="709"/>
        <w:jc w:val="both"/>
        <w:rPr>
          <w:sz w:val="28"/>
        </w:rPr>
      </w:pPr>
    </w:p>
    <w:p w:rsidR="00AA3DD7" w:rsidRDefault="00AA3DD7" w:rsidP="00922BC5">
      <w:pPr>
        <w:numPr>
          <w:ilvl w:val="0"/>
          <w:numId w:val="12"/>
        </w:numPr>
        <w:spacing w:line="360" w:lineRule="auto"/>
        <w:jc w:val="center"/>
        <w:rPr>
          <w:b/>
          <w:sz w:val="28"/>
        </w:rPr>
      </w:pPr>
      <w:r>
        <w:rPr>
          <w:b/>
          <w:sz w:val="28"/>
        </w:rPr>
        <w:t>Выбор нормы права</w:t>
      </w:r>
    </w:p>
    <w:p w:rsidR="00AA3DD7" w:rsidRDefault="00AA3DD7">
      <w:pPr>
        <w:spacing w:line="360" w:lineRule="auto"/>
        <w:ind w:left="709"/>
        <w:jc w:val="center"/>
        <w:rPr>
          <w:b/>
          <w:sz w:val="28"/>
        </w:rPr>
      </w:pPr>
    </w:p>
    <w:p w:rsidR="00AA3DD7" w:rsidRDefault="00AA3DD7">
      <w:pPr>
        <w:spacing w:line="360" w:lineRule="auto"/>
        <w:ind w:firstLine="567"/>
        <w:jc w:val="both"/>
        <w:rPr>
          <w:sz w:val="28"/>
        </w:rPr>
      </w:pPr>
      <w:r>
        <w:rPr>
          <w:sz w:val="28"/>
        </w:rPr>
        <w:t>Деятельность правоприменительных органов по установлению юридической основы дела предполагает:</w:t>
      </w:r>
    </w:p>
    <w:p w:rsidR="00AA3DD7" w:rsidRDefault="00AA3DD7">
      <w:pPr>
        <w:spacing w:line="360" w:lineRule="auto"/>
        <w:ind w:left="567"/>
        <w:jc w:val="both"/>
        <w:rPr>
          <w:sz w:val="28"/>
        </w:rPr>
      </w:pPr>
      <w:r>
        <w:rPr>
          <w:sz w:val="28"/>
        </w:rPr>
        <w:t>а) выбор нормы, подлежащей применению;</w:t>
      </w:r>
    </w:p>
    <w:p w:rsidR="00AA3DD7" w:rsidRDefault="00AA3DD7">
      <w:pPr>
        <w:spacing w:line="360" w:lineRule="auto"/>
        <w:ind w:left="567"/>
        <w:jc w:val="both"/>
        <w:rPr>
          <w:sz w:val="28"/>
        </w:rPr>
      </w:pPr>
      <w:r>
        <w:rPr>
          <w:sz w:val="28"/>
        </w:rPr>
        <w:t>б) проверку правильности (подчиненности) текста того акта, в котором содержится выбранная норма;</w:t>
      </w:r>
    </w:p>
    <w:p w:rsidR="00AA3DD7" w:rsidRDefault="00AA3DD7">
      <w:pPr>
        <w:spacing w:line="360" w:lineRule="auto"/>
        <w:ind w:left="567"/>
        <w:jc w:val="both"/>
        <w:rPr>
          <w:sz w:val="28"/>
        </w:rPr>
      </w:pPr>
      <w:r>
        <w:rPr>
          <w:sz w:val="28"/>
        </w:rPr>
        <w:t>в) проверку подлинности самой нормы и ее действия во времени пространстве и кругу лиц;</w:t>
      </w:r>
    </w:p>
    <w:p w:rsidR="00AA3DD7" w:rsidRDefault="00AA3DD7">
      <w:pPr>
        <w:spacing w:line="360" w:lineRule="auto"/>
        <w:ind w:left="567"/>
        <w:jc w:val="both"/>
        <w:rPr>
          <w:i/>
          <w:sz w:val="28"/>
        </w:rPr>
      </w:pPr>
      <w:r>
        <w:rPr>
          <w:sz w:val="28"/>
        </w:rPr>
        <w:t>г) смысла и содержания нормы. Выбор правовой нормы для решения дела осуществляется после того как установлен юридический характер рассматриваемых обстоятельств.</w:t>
      </w:r>
    </w:p>
    <w:p w:rsidR="00AA3DD7" w:rsidRDefault="00AA3DD7">
      <w:pPr>
        <w:spacing w:line="360" w:lineRule="auto"/>
        <w:ind w:firstLine="567"/>
        <w:jc w:val="both"/>
        <w:rPr>
          <w:sz w:val="28"/>
        </w:rPr>
      </w:pPr>
      <w:r>
        <w:rPr>
          <w:sz w:val="28"/>
        </w:rPr>
        <w:t>Прежде всего определяется отрасль права, регулирующая подобные отношения, а затем выбирается конкретная норма, предусматривающая данный жизненный случай. Происходит правовая квалификация, суть которой состоит в том, что решается вопрос, распространяется ли применяемая норма права ни данный случай, подпадает ли этот случай под ее действие. Нельзя применять норму права, которая хотя и дейст</w:t>
      </w:r>
      <w:r>
        <w:rPr>
          <w:sz w:val="28"/>
        </w:rPr>
        <w:softHyphen/>
        <w:t>вует в данный момент, но которой не было, когда возникли рассматри</w:t>
      </w:r>
      <w:r>
        <w:rPr>
          <w:sz w:val="28"/>
        </w:rPr>
        <w:softHyphen/>
        <w:t>ваемые отношения или прекратились, поскольку "закон обратной силы не имеет". По той же причине нельзя применять принятую норму, не вступившую в законную силу.</w:t>
      </w:r>
    </w:p>
    <w:p w:rsidR="00AA3DD7" w:rsidRDefault="00AA3DD7">
      <w:pPr>
        <w:spacing w:line="360" w:lineRule="auto"/>
        <w:ind w:firstLine="567"/>
        <w:jc w:val="both"/>
        <w:rPr>
          <w:sz w:val="28"/>
        </w:rPr>
      </w:pPr>
      <w:r>
        <w:rPr>
          <w:sz w:val="28"/>
        </w:rPr>
        <w:t>Выбрав правовую норму необходимо удостовериться в подлинности текста правового акта, содержащего норму. Делается это на основе текста официального издания нормативного акта. Здесь же выясняется не внесены ли изменения в нормативный акт, саму норму, нет ли акта толкования относящегося к применительной норме. При этом необходимо учитывать правила действия нормативных актов во времени, пространстве и по кругу лиц. Выбор и анализ юридических норм образуют право</w:t>
      </w:r>
      <w:r>
        <w:rPr>
          <w:sz w:val="28"/>
        </w:rPr>
        <w:softHyphen/>
        <w:t>вую основу дела. Соответствующие действия касаются здесь прежде всего текста закона, иного акта. Они могут быть обозначены как "критика" нормы (акта) это значит, что перед применением закона нужно его покритиковать т.е. тщательно, всесторонне, с разумной придирчивостью проверить возможность применения юридических норм к данному случаю. Такая «критика» подразделяется на "высшую" и "низшую".</w:t>
      </w:r>
    </w:p>
    <w:p w:rsidR="00AA3DD7" w:rsidRDefault="00AA3DD7">
      <w:pPr>
        <w:spacing w:line="360" w:lineRule="auto"/>
        <w:ind w:firstLine="567"/>
        <w:jc w:val="both"/>
        <w:rPr>
          <w:sz w:val="28"/>
        </w:rPr>
      </w:pPr>
      <w:r>
        <w:rPr>
          <w:sz w:val="28"/>
        </w:rPr>
        <w:t>"Высшая" критика относится к самому закону, иному акту правомерен ли сам закон, не приостановлено ли его действие, распространяется ли его действие на данных лиц. Например, распространяется ли Закон "О залоге" на граждан по их частным делам, на коммерческие банки. Сюда же включается "высшая" критика подзаконного акта с точки зрения его соответствия закону. Этот акт нельзя применить, если несоответствие обнаружено. "Низшая критика" касается только законодательного текста, словесно-документального изложения юридических норм, когда должны быть устранены погрешности, допущенные при напечатании (перепечатывании) текста, т.е. погрешности полиграфического или машинописного характера. Основное правило здесь - пользоваться официальным текстом содержащимся в "Собрании", других официальных источниках или в крайнем случае выверенной и завизированной копией официального текста.</w:t>
      </w:r>
    </w:p>
    <w:p w:rsidR="00AA3DD7" w:rsidRDefault="00AA3DD7">
      <w:pPr>
        <w:spacing w:line="360" w:lineRule="auto"/>
        <w:ind w:firstLine="567"/>
        <w:jc w:val="both"/>
        <w:rPr>
          <w:sz w:val="28"/>
        </w:rPr>
      </w:pPr>
      <w:r>
        <w:rPr>
          <w:sz w:val="28"/>
        </w:rPr>
        <w:t xml:space="preserve">Выбор юридических норм на основании доставленного и точного законодательного текста осуществляется главным образом путем правовой квалификации фактических обстоятельств юридического дела. </w:t>
      </w:r>
      <w:r>
        <w:rPr>
          <w:b/>
          <w:i/>
          <w:sz w:val="28"/>
        </w:rPr>
        <w:t xml:space="preserve">Правовая квалификация </w:t>
      </w:r>
      <w:r>
        <w:rPr>
          <w:sz w:val="28"/>
        </w:rPr>
        <w:t>- имеет при применении юридических норм "сквозное" значение: она завершает и сводит воедино две стадии во многом предварительного характера - установление фактических обстоятельств, а так же охватывает решение юридического дела. Это юридическая оценка всей совокупности фактических обстоятельств дела путем отнесения данного случая (глав</w:t>
      </w:r>
      <w:r>
        <w:rPr>
          <w:sz w:val="28"/>
        </w:rPr>
        <w:softHyphen/>
        <w:t xml:space="preserve">ного факта) к определенным юридическим нормам. </w:t>
      </w:r>
    </w:p>
    <w:p w:rsidR="00AA3DD7" w:rsidRDefault="00AA3DD7">
      <w:pPr>
        <w:spacing w:line="360" w:lineRule="auto"/>
        <w:ind w:firstLine="709"/>
        <w:jc w:val="both"/>
        <w:rPr>
          <w:sz w:val="28"/>
        </w:rPr>
      </w:pPr>
      <w:r>
        <w:rPr>
          <w:sz w:val="28"/>
        </w:rPr>
        <w:t>На первых стадиях применения закона происходит предварительная правовая квалификация, в результате которой определяется круг обстоятельств, в отношении которых осуществляется применение зако</w:t>
      </w:r>
      <w:r>
        <w:rPr>
          <w:sz w:val="28"/>
        </w:rPr>
        <w:softHyphen/>
        <w:t>на (предмет доказывания). Окончательная правовая квалификация фактов осуществляется при решении юридического дела, когда формулируется итоговый вывод о юридических нормах, под которые подпадает данный случай и которые положены в основу решения.</w:t>
      </w:r>
    </w:p>
    <w:p w:rsidR="00AA3DD7" w:rsidRDefault="00AA3DD7">
      <w:pPr>
        <w:spacing w:line="360" w:lineRule="auto"/>
        <w:ind w:firstLine="709"/>
        <w:jc w:val="both"/>
        <w:rPr>
          <w:sz w:val="28"/>
        </w:rPr>
      </w:pPr>
    </w:p>
    <w:p w:rsidR="00AA3DD7" w:rsidRDefault="00AA3DD7" w:rsidP="00922BC5">
      <w:pPr>
        <w:numPr>
          <w:ilvl w:val="0"/>
          <w:numId w:val="13"/>
        </w:numPr>
        <w:spacing w:line="360" w:lineRule="auto"/>
        <w:jc w:val="center"/>
        <w:rPr>
          <w:b/>
          <w:sz w:val="28"/>
        </w:rPr>
      </w:pPr>
      <w:r>
        <w:rPr>
          <w:b/>
          <w:sz w:val="28"/>
        </w:rPr>
        <w:t>Анализ юридических пределов действия нормы права</w:t>
      </w:r>
    </w:p>
    <w:p w:rsidR="00AA3DD7" w:rsidRDefault="00AA3DD7">
      <w:pPr>
        <w:spacing w:line="360" w:lineRule="auto"/>
        <w:ind w:left="709"/>
        <w:jc w:val="center"/>
        <w:rPr>
          <w:b/>
          <w:sz w:val="28"/>
        </w:rPr>
      </w:pPr>
    </w:p>
    <w:p w:rsidR="00AA3DD7" w:rsidRDefault="00AA3DD7">
      <w:pPr>
        <w:pStyle w:val="210"/>
        <w:spacing w:line="360" w:lineRule="auto"/>
        <w:rPr>
          <w:sz w:val="28"/>
          <w:lang w:val="ru-RU"/>
        </w:rPr>
      </w:pPr>
      <w:r>
        <w:rPr>
          <w:sz w:val="28"/>
          <w:lang w:val="ru-RU"/>
        </w:rPr>
        <w:t>После выбора нормы права осуществляется проверка выбранной нормы на предмет ее действия во времени, пространстве и по кругу лиц. В частности, устанавливают:</w:t>
      </w:r>
    </w:p>
    <w:p w:rsidR="00AA3DD7" w:rsidRDefault="00AA3DD7" w:rsidP="00922BC5">
      <w:pPr>
        <w:pStyle w:val="210"/>
        <w:numPr>
          <w:ilvl w:val="0"/>
          <w:numId w:val="14"/>
        </w:numPr>
        <w:tabs>
          <w:tab w:val="left" w:pos="360"/>
        </w:tabs>
        <w:spacing w:line="360" w:lineRule="auto"/>
        <w:rPr>
          <w:sz w:val="28"/>
          <w:lang w:val="ru-RU"/>
        </w:rPr>
      </w:pPr>
      <w:r>
        <w:rPr>
          <w:sz w:val="28"/>
          <w:lang w:val="ru-RU"/>
        </w:rPr>
        <w:t>Действует ли она на момент разрешения конкретного дела</w:t>
      </w:r>
    </w:p>
    <w:p w:rsidR="00AA3DD7" w:rsidRDefault="00AA3DD7" w:rsidP="00922BC5">
      <w:pPr>
        <w:pStyle w:val="210"/>
        <w:numPr>
          <w:ilvl w:val="0"/>
          <w:numId w:val="14"/>
        </w:numPr>
        <w:tabs>
          <w:tab w:val="left" w:pos="360"/>
        </w:tabs>
        <w:spacing w:line="360" w:lineRule="auto"/>
        <w:rPr>
          <w:sz w:val="28"/>
          <w:lang w:val="ru-RU"/>
        </w:rPr>
      </w:pPr>
      <w:r>
        <w:rPr>
          <w:sz w:val="28"/>
          <w:lang w:val="ru-RU"/>
        </w:rPr>
        <w:t>Действует ли она на той территории, где решается дело</w:t>
      </w:r>
    </w:p>
    <w:p w:rsidR="00AA3DD7" w:rsidRDefault="00AA3DD7" w:rsidP="00922BC5">
      <w:pPr>
        <w:pStyle w:val="210"/>
        <w:numPr>
          <w:ilvl w:val="0"/>
          <w:numId w:val="14"/>
        </w:numPr>
        <w:tabs>
          <w:tab w:val="left" w:pos="360"/>
        </w:tabs>
        <w:spacing w:line="360" w:lineRule="auto"/>
        <w:rPr>
          <w:i/>
          <w:sz w:val="28"/>
          <w:lang w:val="ru-RU"/>
        </w:rPr>
      </w:pPr>
      <w:r>
        <w:rPr>
          <w:sz w:val="28"/>
          <w:lang w:val="ru-RU"/>
        </w:rPr>
        <w:t>Распространяется ли ее действие на субъектов, являющихся участниками возникающего правоотношения</w:t>
      </w:r>
    </w:p>
    <w:p w:rsidR="00AA3DD7" w:rsidRDefault="00AA3DD7">
      <w:pPr>
        <w:pStyle w:val="210"/>
        <w:spacing w:line="360" w:lineRule="auto"/>
        <w:rPr>
          <w:sz w:val="28"/>
          <w:lang w:val="ru-RU"/>
        </w:rPr>
      </w:pPr>
      <w:r>
        <w:rPr>
          <w:sz w:val="28"/>
          <w:lang w:val="ru-RU"/>
        </w:rPr>
        <w:t>Здесь же необходимо руководствоваться общим положением – «закон обратной силы не имеет», согласно которому нельзя применять норму права, хотя и действующую в данный момент, но которой не было, когда рассматриваемые отношения возникли или прекратились. Нельзя также применять норму, не вступившую в законную силу.</w:t>
      </w:r>
    </w:p>
    <w:p w:rsidR="00AA3DD7" w:rsidRDefault="00AA3DD7">
      <w:pPr>
        <w:pStyle w:val="210"/>
        <w:spacing w:line="360" w:lineRule="auto"/>
        <w:rPr>
          <w:sz w:val="28"/>
          <w:lang w:val="ru-RU"/>
        </w:rPr>
      </w:pPr>
      <w:r>
        <w:rPr>
          <w:sz w:val="28"/>
          <w:lang w:val="ru-RU"/>
        </w:rPr>
        <w:t>Наконец, осуществляя проверку выбранной нормы, необходимо установить ее подлинный текст. Для этого следует пользоваться официальным текстом нормативного акта, опубликованного в официальных источниках, например в «Собрании законодательства Российской Федерации», «Российской газете», кодексах.</w:t>
      </w:r>
    </w:p>
    <w:p w:rsidR="00AA3DD7" w:rsidRDefault="00AA3DD7">
      <w:pPr>
        <w:spacing w:line="360" w:lineRule="auto"/>
        <w:ind w:firstLine="709"/>
        <w:jc w:val="both"/>
        <w:rPr>
          <w:sz w:val="28"/>
        </w:rPr>
      </w:pPr>
      <w:r>
        <w:rPr>
          <w:sz w:val="28"/>
        </w:rPr>
        <w:t>Работники правоприменительных органов часто пользуются различного рода сборниками законодательства, справочниками, составленными издательствами, фирмами, информационными изданиями ведомств и другими неофициальными материалами. Обычно пользование такими текстами не вызывает каких-либо недоразумений. Однако на неофициальные издания не распространяется презумпция (предположение) их полного соответствия оригиналу акта и, следовательно, в каждом конкретном случае их использования следует сличать эти издания с официальными источниками. Во избежание нарушений законности недопустимо основываться при применении права на изданиях, лишь перелагающих содержание нормативных актов.</w:t>
      </w:r>
    </w:p>
    <w:p w:rsidR="00AA3DD7" w:rsidRDefault="00AA3DD7">
      <w:pPr>
        <w:spacing w:line="360" w:lineRule="auto"/>
        <w:ind w:firstLine="709"/>
        <w:jc w:val="both"/>
        <w:rPr>
          <w:sz w:val="28"/>
        </w:rPr>
      </w:pPr>
    </w:p>
    <w:p w:rsidR="00AA3DD7" w:rsidRDefault="00AA3DD7" w:rsidP="00922BC5">
      <w:pPr>
        <w:numPr>
          <w:ilvl w:val="0"/>
          <w:numId w:val="15"/>
        </w:numPr>
        <w:spacing w:line="360" w:lineRule="auto"/>
        <w:jc w:val="center"/>
        <w:rPr>
          <w:b/>
          <w:sz w:val="28"/>
        </w:rPr>
      </w:pPr>
      <w:r>
        <w:rPr>
          <w:b/>
          <w:sz w:val="28"/>
        </w:rPr>
        <w:t>Толкование правовых нормативных актов.</w:t>
      </w:r>
    </w:p>
    <w:p w:rsidR="00AA3DD7" w:rsidRDefault="00AA3DD7">
      <w:pPr>
        <w:spacing w:line="360" w:lineRule="auto"/>
        <w:ind w:left="709"/>
        <w:jc w:val="center"/>
        <w:rPr>
          <w:b/>
          <w:sz w:val="28"/>
        </w:rPr>
      </w:pPr>
    </w:p>
    <w:p w:rsidR="00AA3DD7" w:rsidRDefault="00AA3DD7">
      <w:pPr>
        <w:pStyle w:val="210"/>
        <w:spacing w:line="360" w:lineRule="auto"/>
        <w:rPr>
          <w:sz w:val="28"/>
        </w:rPr>
      </w:pPr>
      <w:r>
        <w:rPr>
          <w:sz w:val="28"/>
        </w:rPr>
        <w:t>Толкование правовых норм – это сложное явление интеллектуально-волевого характера, направленное на познание и объяснение смысла права.</w:t>
      </w:r>
    </w:p>
    <w:p w:rsidR="00AA3DD7" w:rsidRDefault="00AA3DD7">
      <w:pPr>
        <w:pStyle w:val="210"/>
        <w:spacing w:line="360" w:lineRule="auto"/>
        <w:rPr>
          <w:sz w:val="28"/>
        </w:rPr>
      </w:pPr>
      <w:r>
        <w:rPr>
          <w:sz w:val="28"/>
        </w:rPr>
        <w:t>Существуют несколько точек зрения об общем понятии толкования права:</w:t>
      </w:r>
    </w:p>
    <w:p w:rsidR="00AA3DD7" w:rsidRDefault="00AA3DD7" w:rsidP="00922BC5">
      <w:pPr>
        <w:pStyle w:val="210"/>
        <w:numPr>
          <w:ilvl w:val="0"/>
          <w:numId w:val="16"/>
        </w:numPr>
        <w:tabs>
          <w:tab w:val="left" w:pos="1080"/>
        </w:tabs>
        <w:spacing w:line="360" w:lineRule="auto"/>
        <w:ind w:left="1080" w:hanging="360"/>
        <w:rPr>
          <w:sz w:val="28"/>
        </w:rPr>
      </w:pPr>
      <w:r>
        <w:rPr>
          <w:sz w:val="28"/>
        </w:rPr>
        <w:t>толкование норм права означает уяснение смысла правовых норм;</w:t>
      </w:r>
    </w:p>
    <w:p w:rsidR="00AA3DD7" w:rsidRDefault="00AA3DD7" w:rsidP="00922BC5">
      <w:pPr>
        <w:pStyle w:val="210"/>
        <w:numPr>
          <w:ilvl w:val="0"/>
          <w:numId w:val="16"/>
        </w:numPr>
        <w:tabs>
          <w:tab w:val="left" w:pos="1080"/>
        </w:tabs>
        <w:spacing w:line="360" w:lineRule="auto"/>
        <w:ind w:left="1080" w:hanging="360"/>
        <w:rPr>
          <w:sz w:val="28"/>
        </w:rPr>
      </w:pPr>
      <w:r>
        <w:rPr>
          <w:sz w:val="28"/>
        </w:rPr>
        <w:t>сущность толкования составляет разъяснение норм права;</w:t>
      </w:r>
    </w:p>
    <w:p w:rsidR="00AA3DD7" w:rsidRDefault="00AA3DD7" w:rsidP="00922BC5">
      <w:pPr>
        <w:pStyle w:val="210"/>
        <w:numPr>
          <w:ilvl w:val="0"/>
          <w:numId w:val="16"/>
        </w:numPr>
        <w:tabs>
          <w:tab w:val="left" w:pos="1080"/>
        </w:tabs>
        <w:spacing w:line="360" w:lineRule="auto"/>
        <w:ind w:left="1080" w:hanging="360"/>
        <w:rPr>
          <w:sz w:val="28"/>
        </w:rPr>
      </w:pPr>
      <w:r>
        <w:rPr>
          <w:sz w:val="28"/>
        </w:rPr>
        <w:t>толкование – это уяснение и разъяснение норм права;</w:t>
      </w:r>
    </w:p>
    <w:p w:rsidR="00AA3DD7" w:rsidRDefault="00AA3DD7">
      <w:pPr>
        <w:pStyle w:val="210"/>
        <w:spacing w:line="360" w:lineRule="auto"/>
        <w:rPr>
          <w:sz w:val="28"/>
        </w:rPr>
      </w:pPr>
      <w:r>
        <w:rPr>
          <w:sz w:val="28"/>
        </w:rPr>
        <w:t>Первые два определения неполны и односторонни. По-моему третья точка зрения, которой придерживается Н.Н.Вопленко, наиболее точно отражает сущность определения толкования права.</w:t>
      </w:r>
    </w:p>
    <w:p w:rsidR="00AA3DD7" w:rsidRDefault="00AA3DD7">
      <w:pPr>
        <w:pStyle w:val="210"/>
        <w:spacing w:line="360" w:lineRule="auto"/>
        <w:rPr>
          <w:sz w:val="28"/>
        </w:rPr>
      </w:pPr>
      <w:r>
        <w:rPr>
          <w:sz w:val="28"/>
        </w:rPr>
        <w:t>Деятельность по толкованию норм права объективируется в виде определённых актов.</w:t>
      </w:r>
    </w:p>
    <w:p w:rsidR="00AA3DD7" w:rsidRDefault="00AA3DD7">
      <w:pPr>
        <w:pStyle w:val="210"/>
        <w:spacing w:line="360" w:lineRule="auto"/>
        <w:rPr>
          <w:sz w:val="28"/>
        </w:rPr>
      </w:pPr>
      <w:r>
        <w:rPr>
          <w:sz w:val="28"/>
        </w:rPr>
        <w:t>В теории толкования норм права можно выделить две части: правотолковательную технику, т.е. учение о способах толкования и учение об актах толкования.</w:t>
      </w:r>
    </w:p>
    <w:p w:rsidR="00AA3DD7" w:rsidRDefault="00AA3DD7">
      <w:pPr>
        <w:pStyle w:val="210"/>
        <w:spacing w:line="360" w:lineRule="auto"/>
        <w:rPr>
          <w:sz w:val="28"/>
        </w:rPr>
      </w:pPr>
      <w:r>
        <w:rPr>
          <w:sz w:val="28"/>
        </w:rPr>
        <w:t>Термин «толкование» связан с понятием «познание». Толкование – есть смысл, разумное содержание чего-нибудь.</w:t>
      </w:r>
      <w:r>
        <w:rPr>
          <w:rStyle w:val="a4"/>
          <w:sz w:val="28"/>
        </w:rPr>
        <w:footnoteReference w:id="5"/>
      </w:r>
      <w:r>
        <w:rPr>
          <w:sz w:val="28"/>
        </w:rPr>
        <w:t xml:space="preserve"> </w:t>
      </w:r>
    </w:p>
    <w:p w:rsidR="00AA3DD7" w:rsidRDefault="00AA3DD7">
      <w:pPr>
        <w:pStyle w:val="210"/>
        <w:spacing w:line="360" w:lineRule="auto"/>
        <w:rPr>
          <w:sz w:val="28"/>
        </w:rPr>
      </w:pPr>
      <w:r>
        <w:rPr>
          <w:sz w:val="28"/>
        </w:rPr>
        <w:t>Первый элемент толкования – это уяснение, т.е. характеристика гносеологической природы процесса толкования, его направленность на познание и объяснение смысла правовых явлений. С точки зрения А.С.Пиголкина  толкование-уяснение – это внутренний мыслительный процесс, не выходящий за рамки сознания самого интерпретатора.</w:t>
      </w:r>
      <w:r>
        <w:rPr>
          <w:rStyle w:val="a4"/>
          <w:sz w:val="28"/>
        </w:rPr>
        <w:footnoteReference w:id="6"/>
      </w:r>
    </w:p>
    <w:p w:rsidR="00AA3DD7" w:rsidRDefault="00AA3DD7">
      <w:pPr>
        <w:pStyle w:val="210"/>
        <w:spacing w:line="360" w:lineRule="auto"/>
        <w:rPr>
          <w:sz w:val="28"/>
          <w:lang w:val="ru-RU"/>
        </w:rPr>
      </w:pPr>
      <w:r>
        <w:rPr>
          <w:sz w:val="28"/>
        </w:rPr>
        <w:t>Различают несколько способов толкования, которые обеспечивают ясность смысла толкуемых норм: грамматический, филологический, исторический, телеологический, функциональный, языковой, логический, систематический.</w:t>
      </w:r>
      <w:r>
        <w:rPr>
          <w:rStyle w:val="a4"/>
          <w:sz w:val="28"/>
        </w:rPr>
        <w:footnoteReference w:id="7"/>
      </w:r>
      <w:r>
        <w:rPr>
          <w:sz w:val="28"/>
        </w:rPr>
        <w:t xml:space="preserve"> Разделяют термины способ и приём толкования. Способ – это технические приёмы и средства познания. Приём – это конкретное познавательное действие, движение мысли: сравнение, аналогия, выведение одних знаний из других, логическое преобразование и др., т.е. инструменты познания права. Способы толкования определены основными сферами правовой деятельности, те сферами бытия права: основные виды правовых предписаний; специфика языка права; правовые отношения; правосознание. Поэтому основными способами толкования права являются: систематический, филологический, историко-политический, логический.</w:t>
      </w:r>
    </w:p>
    <w:p w:rsidR="00AA3DD7" w:rsidRDefault="00AA3DD7">
      <w:pPr>
        <w:pStyle w:val="210"/>
        <w:spacing w:line="360" w:lineRule="auto"/>
        <w:jc w:val="center"/>
        <w:rPr>
          <w:sz w:val="28"/>
        </w:rPr>
      </w:pPr>
      <w:r>
        <w:rPr>
          <w:b/>
          <w:sz w:val="28"/>
        </w:rPr>
        <w:t>Систематический способ</w:t>
      </w:r>
    </w:p>
    <w:p w:rsidR="00AA3DD7" w:rsidRDefault="00AA3DD7">
      <w:pPr>
        <w:pStyle w:val="210"/>
        <w:spacing w:line="360" w:lineRule="auto"/>
        <w:rPr>
          <w:sz w:val="28"/>
        </w:rPr>
      </w:pPr>
      <w:r>
        <w:rPr>
          <w:sz w:val="28"/>
        </w:rPr>
        <w:t>Систематический способ это уяснение смысла правовой нормы путём сравнения её с другими нормами, выявление её связей в общей системе правового регулирования и конкретного места в нормативном акте, отрасли или системе права. В ходе уяснения познаются системообразующие связи права: субординации, координации, управления, происхождения и др. В результате устраняются противоречия (коллизии) между нормами и актами. Существуют несколько правил устранения противоречий:</w:t>
      </w:r>
    </w:p>
    <w:p w:rsidR="00AA3DD7" w:rsidRDefault="00AA3DD7" w:rsidP="00922BC5">
      <w:pPr>
        <w:pStyle w:val="210"/>
        <w:numPr>
          <w:ilvl w:val="0"/>
          <w:numId w:val="16"/>
        </w:numPr>
        <w:tabs>
          <w:tab w:val="left" w:pos="1080"/>
        </w:tabs>
        <w:spacing w:line="360" w:lineRule="auto"/>
        <w:ind w:left="1080" w:hanging="360"/>
        <w:rPr>
          <w:sz w:val="28"/>
        </w:rPr>
      </w:pPr>
      <w:r>
        <w:rPr>
          <w:sz w:val="28"/>
        </w:rPr>
        <w:t>Если в противоречие вступают нормы права, изданные разными органами, то руководствуются нормой права, установленной вышестоящим органом.</w:t>
      </w:r>
    </w:p>
    <w:p w:rsidR="00AA3DD7" w:rsidRDefault="00AA3DD7" w:rsidP="00922BC5">
      <w:pPr>
        <w:pStyle w:val="210"/>
        <w:numPr>
          <w:ilvl w:val="0"/>
          <w:numId w:val="16"/>
        </w:numPr>
        <w:tabs>
          <w:tab w:val="left" w:pos="1080"/>
        </w:tabs>
        <w:spacing w:line="360" w:lineRule="auto"/>
        <w:ind w:left="1080" w:hanging="360"/>
        <w:rPr>
          <w:sz w:val="28"/>
        </w:rPr>
      </w:pPr>
      <w:r>
        <w:rPr>
          <w:sz w:val="28"/>
        </w:rPr>
        <w:t>Если возникает противоречие между нормами, изданными одним органом, то руководствуются нормой, установленной позже повремени издания.</w:t>
      </w:r>
    </w:p>
    <w:p w:rsidR="00AA3DD7" w:rsidRDefault="00AA3DD7">
      <w:pPr>
        <w:pStyle w:val="210"/>
        <w:tabs>
          <w:tab w:val="left" w:pos="1080"/>
        </w:tabs>
        <w:spacing w:line="360" w:lineRule="auto"/>
        <w:ind w:left="720" w:firstLine="0"/>
        <w:jc w:val="center"/>
        <w:rPr>
          <w:b/>
          <w:sz w:val="28"/>
        </w:rPr>
      </w:pPr>
      <w:r>
        <w:rPr>
          <w:b/>
          <w:sz w:val="28"/>
          <w:lang w:val="ru-RU"/>
        </w:rPr>
        <w:t>Филологический способ</w:t>
      </w:r>
    </w:p>
    <w:p w:rsidR="00AA3DD7" w:rsidRDefault="00AA3DD7">
      <w:pPr>
        <w:pStyle w:val="210"/>
        <w:spacing w:line="360" w:lineRule="auto"/>
        <w:rPr>
          <w:sz w:val="28"/>
        </w:rPr>
      </w:pPr>
      <w:r>
        <w:rPr>
          <w:sz w:val="28"/>
        </w:rPr>
        <w:t>В словаре русского языка сказано, что филология культуру народа, выраженную в языке и литературном творчестве. Сущность филологического способа заключается в выяснении смысла правовых норм средствами грамматического анализа текста закона (в жизни этот способ применяется наиболее часто). Содержанием филологического способа является совокупность мыслительных операций, позволяющих путём грамматического разбора письменной речи законодателя устранить возможные противоречия смысла нормы. При этом внимание обращается на роль союзов, предлогов, запятых, точек и тд. Примером может служить известная фраза: "Казнить, нельзя помиловать. Казнить нельзя, помиловать". Неясность закона возникает из-за применения специфических терминов и слов, которые могут употребляться в обычном и исключительном значении, в основном и переносном смысле, в обширном и узком значении, в обычном и техническом.</w:t>
      </w:r>
    </w:p>
    <w:p w:rsidR="00AA3DD7" w:rsidRDefault="00AA3DD7">
      <w:pPr>
        <w:pStyle w:val="210"/>
        <w:tabs>
          <w:tab w:val="left" w:pos="720"/>
        </w:tabs>
        <w:spacing w:line="360" w:lineRule="auto"/>
        <w:ind w:left="720" w:hanging="720"/>
        <w:jc w:val="center"/>
        <w:rPr>
          <w:b/>
          <w:sz w:val="28"/>
        </w:rPr>
      </w:pPr>
      <w:r>
        <w:rPr>
          <w:b/>
          <w:sz w:val="28"/>
        </w:rPr>
        <w:t>Историко-политический способ толкования.</w:t>
      </w:r>
    </w:p>
    <w:p w:rsidR="00AA3DD7" w:rsidRDefault="00AA3DD7">
      <w:pPr>
        <w:pStyle w:val="210"/>
        <w:spacing w:line="360" w:lineRule="auto"/>
        <w:rPr>
          <w:sz w:val="28"/>
        </w:rPr>
      </w:pPr>
      <w:r>
        <w:rPr>
          <w:sz w:val="28"/>
        </w:rPr>
        <w:t>При этом  способе учитываются исторические условия издания нормативного акта и социально-политические цели, которые преследовал законодатель, так же учитываются социально-экономические факторы. При толковании используются другие дополнительные источники: партийные документы, материалы обсуждения проектов  нормативных актов, обычаи, научные комментарии юридической практики. При этом интерпретатор переносится в исторические условия появления правовой нормы. Примером может служить глава 34 УК РФ "Преступления против мира и безопасности человечества". Содержание данной главы УК РФ из прошлой истории России (участие во многих войнах, борьба за мирное существование).</w:t>
      </w:r>
    </w:p>
    <w:p w:rsidR="00AA3DD7" w:rsidRDefault="00AA3DD7">
      <w:pPr>
        <w:pStyle w:val="210"/>
        <w:tabs>
          <w:tab w:val="left" w:pos="720"/>
        </w:tabs>
        <w:spacing w:line="360" w:lineRule="auto"/>
        <w:ind w:left="720" w:hanging="720"/>
        <w:jc w:val="center"/>
        <w:rPr>
          <w:b/>
          <w:sz w:val="28"/>
        </w:rPr>
      </w:pPr>
      <w:r>
        <w:rPr>
          <w:b/>
          <w:sz w:val="28"/>
        </w:rPr>
        <w:tab/>
        <w:t>Логический способ.</w:t>
      </w:r>
    </w:p>
    <w:p w:rsidR="00AA3DD7" w:rsidRDefault="00AA3DD7">
      <w:pPr>
        <w:spacing w:line="360" w:lineRule="auto"/>
        <w:ind w:firstLine="709"/>
        <w:jc w:val="both"/>
        <w:rPr>
          <w:sz w:val="28"/>
        </w:rPr>
      </w:pPr>
      <w:r>
        <w:rPr>
          <w:sz w:val="28"/>
        </w:rPr>
        <w:t>При логическом способе толкования используются средства формальной и диалектической логики при познании правовых явлений. Объектом исследования в логическом способе являются внутренние связи между частями нормативного акта, логическая структура правовых предписаний. Особенности законодательной техники отражаются на логической структуре правовых предписаний, и поэтому при уяснении смысла закона необходимо будет осуществить мыслительное преобразование текста нормативного акта.</w:t>
      </w:r>
      <w:r>
        <w:rPr>
          <w:sz w:val="28"/>
          <w:lang w:val="en-US"/>
        </w:rPr>
        <w:t xml:space="preserve"> </w:t>
      </w:r>
      <w:r>
        <w:rPr>
          <w:sz w:val="28"/>
        </w:rPr>
        <w:t xml:space="preserve">Например, в УК РФ говорится, что </w:t>
      </w:r>
      <w:r>
        <w:rPr>
          <w:vanish/>
          <w:sz w:val="28"/>
        </w:rPr>
        <w:t>#G0</w:t>
      </w:r>
      <w:r>
        <w:rPr>
          <w:sz w:val="28"/>
        </w:rPr>
        <w:t>убийство, то есть умышленное причинение смерти другому человеку, - наказывается лишением свободы на срок от шести до пятнадцати лет.</w:t>
      </w:r>
      <w:r>
        <w:rPr>
          <w:rStyle w:val="a4"/>
          <w:sz w:val="28"/>
        </w:rPr>
        <w:footnoteReference w:id="8"/>
      </w:r>
      <w:r>
        <w:rPr>
          <w:sz w:val="28"/>
        </w:rPr>
        <w:t xml:space="preserve">  Ясно, что законодатель имел в виду наказание не самого убийства, а лица, которое его совершает. Такие преобразования осуществляются часто интуитивно, не задумываясь. Необходимость логического преобразования объясняется внутренней логической структурой правовой нормы, так как структурные элементы правовых норм (гипотеза, диспозиция, санкция) могут подразумеваться (быть опущены) законодателем для лаконичности, либо находится в других статьях и нормах права.</w:t>
      </w:r>
    </w:p>
    <w:p w:rsidR="00AA3DD7" w:rsidRDefault="00AA3DD7">
      <w:pPr>
        <w:pStyle w:val="210"/>
        <w:spacing w:line="360" w:lineRule="auto"/>
        <w:rPr>
          <w:sz w:val="28"/>
        </w:rPr>
      </w:pPr>
      <w:r>
        <w:rPr>
          <w:sz w:val="28"/>
        </w:rPr>
        <w:t>Соблюдение, использование и применение права невозможно без познания смысла правовых велений. От этого зависит эффект внедрения в общественную жизнь.</w:t>
      </w:r>
    </w:p>
    <w:p w:rsidR="00AA3DD7" w:rsidRDefault="00AA3DD7">
      <w:pPr>
        <w:pStyle w:val="210"/>
        <w:spacing w:line="360" w:lineRule="auto"/>
        <w:rPr>
          <w:sz w:val="28"/>
        </w:rPr>
      </w:pPr>
      <w:r>
        <w:rPr>
          <w:sz w:val="28"/>
        </w:rPr>
        <w:t>Разъяснение права является объективизацией предшествующей мыслительной работы. Объективизация осуществляется в виде акта разъяснения, мотивировочной части правоприменительного акта или юридического совета. Разъяснение норм права – есть изложение смысла государственной воли, выраженной в нормативном акте, которое стало возможным в результате деятельности по её уяснению. Содержание разъяснения включает в себя приёмы и способы объяснения смысла и целей правовых норм.</w:t>
      </w:r>
    </w:p>
    <w:p w:rsidR="00AA3DD7" w:rsidRDefault="00AA3DD7">
      <w:pPr>
        <w:pStyle w:val="210"/>
        <w:spacing w:line="360" w:lineRule="auto"/>
        <w:rPr>
          <w:sz w:val="28"/>
        </w:rPr>
      </w:pPr>
      <w:r>
        <w:rPr>
          <w:sz w:val="28"/>
        </w:rPr>
        <w:t>Толкование права это опосредованное познание в форме понятий, суждений, умозаключений. Нельзя уяснить смысл правовой нормы вне деятельности по её объяснению (раскрытие содержания). Также нельзя представить разъяснение правовой нормы без процесса познания. Тогда можно сделать вывод, что уяснение и разъяснение – это диалектически связанные стороны толкования. Поэтому существуют различные приёмы, способы, интерпретации правовых норм. Существует несколько приёмов и способов уяснения права: реконструирование правовых норм, конкретизация, доказательство, опровержение тезисов, иллюстрация.</w:t>
      </w:r>
    </w:p>
    <w:p w:rsidR="00AA3DD7" w:rsidRDefault="00AA3DD7">
      <w:pPr>
        <w:pStyle w:val="210"/>
        <w:spacing w:line="360" w:lineRule="auto"/>
        <w:rPr>
          <w:sz w:val="28"/>
        </w:rPr>
      </w:pPr>
      <w:r>
        <w:rPr>
          <w:sz w:val="28"/>
        </w:rPr>
        <w:t>Разъяснение и уяснение сливаются вместе в акте толкования. Уяснение может не перейти в разъяснение, но разъяснение всегда перерастает в акт толкования. Отсюда следует, что толкование – это выражающаяся в особом акте интеллектуально-волевая деятельность по уяснению и разъяснению смысла норм права в целях их наиболее правильной реализации.</w:t>
      </w:r>
    </w:p>
    <w:p w:rsidR="00AA3DD7" w:rsidRDefault="00AA3DD7">
      <w:pPr>
        <w:pStyle w:val="210"/>
        <w:spacing w:line="360" w:lineRule="auto"/>
        <w:rPr>
          <w:sz w:val="28"/>
        </w:rPr>
      </w:pPr>
      <w:r>
        <w:rPr>
          <w:sz w:val="28"/>
        </w:rPr>
        <w:t>В зависимости от субъектов различают два вида толкования права: официальное и неофициальное толкование.</w:t>
      </w:r>
    </w:p>
    <w:p w:rsidR="00AA3DD7" w:rsidRDefault="00AA3DD7">
      <w:pPr>
        <w:pStyle w:val="210"/>
        <w:spacing w:line="360" w:lineRule="auto"/>
        <w:rPr>
          <w:sz w:val="28"/>
        </w:rPr>
      </w:pPr>
      <w:r>
        <w:rPr>
          <w:b/>
          <w:sz w:val="28"/>
        </w:rPr>
        <w:t>Официальное толкование</w:t>
      </w:r>
      <w:r>
        <w:rPr>
          <w:sz w:val="28"/>
        </w:rPr>
        <w:t xml:space="preserve"> – это разъяснение смысла и целей правовых норм, осуществляемое компетентными органами и влекущее определённые юридические последствия. Те существует два признака официального толкования: принадлежность его компетентным органам и юридические следствия. Эти признаки производны от субъектов толкования. И.Сабо рассматривает виды толкования с учётом трёх обстоятельств: кто компетентен осуществлять толкование, толкование каких органов является обязательным, и для кого оно обязательно.</w:t>
      </w:r>
      <w:r>
        <w:rPr>
          <w:rStyle w:val="a4"/>
          <w:sz w:val="28"/>
        </w:rPr>
        <w:footnoteReference w:id="9"/>
      </w:r>
    </w:p>
    <w:p w:rsidR="00AA3DD7" w:rsidRDefault="00AA3DD7">
      <w:pPr>
        <w:pStyle w:val="210"/>
        <w:spacing w:line="360" w:lineRule="auto"/>
        <w:rPr>
          <w:sz w:val="28"/>
        </w:rPr>
      </w:pPr>
      <w:r>
        <w:rPr>
          <w:sz w:val="28"/>
        </w:rPr>
        <w:t>Официальное толкование это разъяснение смысла нормы права, исходящее от государственно-властного органа и имеет обязательный характер для всех субъектов, относящихся к данной норме. Официальное толкование характеризуется формой и особым порядком осуществления. Форма официального толкования бывает письменной (различные документы) и устной. Устная форма является относительно редкой. Она выражается в разъяснении прав и обязанностей участникам процесса со стороны судьи либо во время приёма должностными лицами посетителей. Официальное толкование ещё часто называется легальным, те официальное разъяснение, имеющее общественный характер и обязательное для всех органов и лиц, подпадающих под действие нормы.</w:t>
      </w:r>
    </w:p>
    <w:p w:rsidR="00AA3DD7" w:rsidRDefault="00AA3DD7">
      <w:pPr>
        <w:pStyle w:val="210"/>
        <w:spacing w:line="360" w:lineRule="auto"/>
        <w:rPr>
          <w:sz w:val="28"/>
        </w:rPr>
      </w:pPr>
      <w:r>
        <w:rPr>
          <w:sz w:val="28"/>
        </w:rPr>
        <w:t>Официальное толкование правовых норм по признаку юридических последствий подразделяется на: нормативное и казуальное.</w:t>
      </w:r>
    </w:p>
    <w:p w:rsidR="00AA3DD7" w:rsidRDefault="00AA3DD7">
      <w:pPr>
        <w:pStyle w:val="210"/>
        <w:spacing w:line="360" w:lineRule="auto"/>
        <w:rPr>
          <w:sz w:val="28"/>
        </w:rPr>
      </w:pPr>
      <w:r>
        <w:rPr>
          <w:b/>
          <w:sz w:val="28"/>
        </w:rPr>
        <w:t xml:space="preserve">Нормативное толкование </w:t>
      </w:r>
      <w:r>
        <w:rPr>
          <w:sz w:val="28"/>
        </w:rPr>
        <w:t>характеризуется:</w:t>
      </w:r>
    </w:p>
    <w:p w:rsidR="00AA3DD7" w:rsidRDefault="00AA3DD7" w:rsidP="00922BC5">
      <w:pPr>
        <w:pStyle w:val="210"/>
        <w:numPr>
          <w:ilvl w:val="0"/>
          <w:numId w:val="16"/>
        </w:numPr>
        <w:tabs>
          <w:tab w:val="left" w:pos="1080"/>
        </w:tabs>
        <w:spacing w:line="360" w:lineRule="auto"/>
        <w:ind w:left="1080" w:hanging="360"/>
        <w:rPr>
          <w:sz w:val="28"/>
        </w:rPr>
      </w:pPr>
      <w:r>
        <w:rPr>
          <w:sz w:val="28"/>
        </w:rPr>
        <w:t>государственной обязательностью;</w:t>
      </w:r>
    </w:p>
    <w:p w:rsidR="00AA3DD7" w:rsidRDefault="00AA3DD7" w:rsidP="00922BC5">
      <w:pPr>
        <w:pStyle w:val="210"/>
        <w:numPr>
          <w:ilvl w:val="0"/>
          <w:numId w:val="16"/>
        </w:numPr>
        <w:tabs>
          <w:tab w:val="left" w:pos="1080"/>
        </w:tabs>
        <w:spacing w:line="360" w:lineRule="auto"/>
        <w:ind w:left="1080" w:hanging="360"/>
        <w:rPr>
          <w:sz w:val="28"/>
        </w:rPr>
      </w:pPr>
      <w:r>
        <w:rPr>
          <w:sz w:val="28"/>
        </w:rPr>
        <w:t>распространяется на широкий круг общественных отношений;</w:t>
      </w:r>
    </w:p>
    <w:p w:rsidR="00AA3DD7" w:rsidRDefault="00AA3DD7" w:rsidP="00922BC5">
      <w:pPr>
        <w:pStyle w:val="210"/>
        <w:numPr>
          <w:ilvl w:val="0"/>
          <w:numId w:val="16"/>
        </w:numPr>
        <w:tabs>
          <w:tab w:val="left" w:pos="1080"/>
        </w:tabs>
        <w:spacing w:line="360" w:lineRule="auto"/>
        <w:ind w:left="1080" w:hanging="360"/>
        <w:rPr>
          <w:sz w:val="28"/>
        </w:rPr>
      </w:pPr>
      <w:r>
        <w:rPr>
          <w:sz w:val="28"/>
        </w:rPr>
        <w:t>обладает возможностью неоднократного использования в юридической практике;</w:t>
      </w:r>
    </w:p>
    <w:p w:rsidR="00AA3DD7" w:rsidRDefault="00AA3DD7">
      <w:pPr>
        <w:pStyle w:val="210"/>
        <w:spacing w:line="360" w:lineRule="auto"/>
        <w:rPr>
          <w:sz w:val="28"/>
        </w:rPr>
      </w:pPr>
      <w:r>
        <w:rPr>
          <w:sz w:val="28"/>
        </w:rPr>
        <w:t xml:space="preserve">Нормативное толкование выражено в актах Президиума Верховного Совета РФ, Верховного Суда РФ. Разновидностью нормативного толкования является </w:t>
      </w:r>
      <w:r>
        <w:rPr>
          <w:b/>
          <w:sz w:val="28"/>
        </w:rPr>
        <w:t>аутентическое толкование</w:t>
      </w:r>
      <w:r>
        <w:rPr>
          <w:sz w:val="28"/>
        </w:rPr>
        <w:t>. Это разъяснение норм права органом ранее её установившим. Акт аутентического толкования следует отличать от нормотворческого акта. Он выступает как разъяснение позитивного права, и иногда содержит  элементы развития законодательства. Поэтому акты аутентического толкования можно рассматривать, как толкование действующего права и как нормотворчество. Но при этом следует учесть, что акт толкования носит вспомогательный характер и находится в состоянии соподчинения с нормативным актом.</w:t>
      </w:r>
    </w:p>
    <w:p w:rsidR="00AA3DD7" w:rsidRDefault="00AA3DD7">
      <w:pPr>
        <w:pStyle w:val="210"/>
        <w:spacing w:line="360" w:lineRule="auto"/>
        <w:rPr>
          <w:sz w:val="28"/>
        </w:rPr>
      </w:pPr>
      <w:r>
        <w:rPr>
          <w:b/>
          <w:sz w:val="28"/>
        </w:rPr>
        <w:t>Казуальное толкование</w:t>
      </w:r>
      <w:r>
        <w:rPr>
          <w:sz w:val="28"/>
        </w:rPr>
        <w:t xml:space="preserve"> – такое толкование, которое применительно к конкретному случаю. Оно обязательно только для лиц в отношении которых оно даётся. Часто оно является мотивировочной частью правоприменительного акта (судебных решений, приговоров). Казуальное толкование нельзя распространять на другие аналогичные случаи.</w:t>
      </w:r>
    </w:p>
    <w:p w:rsidR="00AA3DD7" w:rsidRDefault="00AA3DD7">
      <w:pPr>
        <w:pStyle w:val="210"/>
        <w:spacing w:line="360" w:lineRule="auto"/>
        <w:rPr>
          <w:sz w:val="28"/>
        </w:rPr>
      </w:pPr>
      <w:r>
        <w:rPr>
          <w:sz w:val="28"/>
        </w:rPr>
        <w:t xml:space="preserve">Под </w:t>
      </w:r>
      <w:r>
        <w:rPr>
          <w:b/>
          <w:sz w:val="28"/>
        </w:rPr>
        <w:t>неофициальным толкованием</w:t>
      </w:r>
      <w:r>
        <w:rPr>
          <w:sz w:val="28"/>
        </w:rPr>
        <w:t xml:space="preserve"> подразумевается разъяснение смысла права, осуществляемое неуполномоченными на это органами и лицами. Неофициальное толкование не имеет обязательного характера и не порождает юридических последствий. Такое толкование даётся адвокатами, учёными, отдельными гражданами. Не обладая юридической силой, этот вид толкования оказывает большое влияние на формирование общественного и индивидуального правосознания, на поведение конкретных субъектов (комментарии к кодексам учёных-юристов).</w:t>
      </w:r>
    </w:p>
    <w:p w:rsidR="00AA3DD7" w:rsidRDefault="00AA3DD7">
      <w:pPr>
        <w:pStyle w:val="210"/>
        <w:spacing w:line="360" w:lineRule="auto"/>
        <w:rPr>
          <w:sz w:val="28"/>
        </w:rPr>
      </w:pPr>
      <w:r>
        <w:rPr>
          <w:sz w:val="28"/>
        </w:rPr>
        <w:t>Неофициальное толкование является доктринальным, когда оно осуществляется специалистами в области права, имеет научный характер (статьи, монографии). Особенность заключается в их убедительности, основанной на авторитете и научном подходе лица, дающего толкование. Доктринальное толкование играет важную роль в единстве понимания правовых норм.</w:t>
      </w:r>
    </w:p>
    <w:p w:rsidR="00AA3DD7" w:rsidRDefault="00AA3DD7">
      <w:pPr>
        <w:spacing w:line="360" w:lineRule="auto"/>
        <w:ind w:firstLine="709"/>
        <w:jc w:val="both"/>
        <w:rPr>
          <w:b/>
          <w:sz w:val="28"/>
        </w:rPr>
      </w:pPr>
      <w:r>
        <w:rPr>
          <w:sz w:val="28"/>
        </w:rPr>
        <w:t>Обыденное неофициальное толкование осуществляется при разъяснении права гражданами, не являющимися специалистами в юриспруденции.</w:t>
      </w:r>
    </w:p>
    <w:p w:rsidR="00AA3DD7" w:rsidRDefault="00AA3DD7">
      <w:pPr>
        <w:spacing w:line="360" w:lineRule="auto"/>
        <w:ind w:firstLine="709"/>
        <w:jc w:val="both"/>
        <w:rPr>
          <w:sz w:val="28"/>
        </w:rPr>
      </w:pPr>
    </w:p>
    <w:p w:rsidR="00AA3DD7" w:rsidRDefault="00AA3DD7">
      <w:pPr>
        <w:spacing w:line="360" w:lineRule="auto"/>
        <w:ind w:firstLine="709"/>
        <w:jc w:val="both"/>
        <w:rPr>
          <w:sz w:val="28"/>
        </w:rPr>
      </w:pPr>
    </w:p>
    <w:p w:rsidR="00AA3DD7" w:rsidRDefault="00AA3DD7">
      <w:pPr>
        <w:spacing w:line="360" w:lineRule="auto"/>
        <w:ind w:firstLine="709"/>
        <w:jc w:val="both"/>
        <w:rPr>
          <w:sz w:val="28"/>
        </w:rPr>
      </w:pPr>
    </w:p>
    <w:p w:rsidR="00AA3DD7" w:rsidRDefault="00AA3DD7">
      <w:pPr>
        <w:spacing w:line="360" w:lineRule="auto"/>
        <w:ind w:firstLine="709"/>
        <w:jc w:val="both"/>
        <w:rPr>
          <w:sz w:val="28"/>
        </w:rPr>
      </w:pPr>
    </w:p>
    <w:p w:rsidR="00AA3DD7" w:rsidRDefault="00AA3DD7" w:rsidP="00922BC5">
      <w:pPr>
        <w:numPr>
          <w:ilvl w:val="0"/>
          <w:numId w:val="17"/>
        </w:numPr>
        <w:spacing w:line="360" w:lineRule="auto"/>
        <w:jc w:val="center"/>
        <w:rPr>
          <w:b/>
          <w:sz w:val="28"/>
        </w:rPr>
      </w:pPr>
      <w:r>
        <w:rPr>
          <w:b/>
          <w:sz w:val="28"/>
        </w:rPr>
        <w:t>Принятие акта применения норм права.</w:t>
      </w:r>
    </w:p>
    <w:p w:rsidR="00AA3DD7" w:rsidRDefault="00AA3DD7">
      <w:pPr>
        <w:spacing w:line="360" w:lineRule="auto"/>
        <w:ind w:left="709"/>
        <w:jc w:val="center"/>
        <w:rPr>
          <w:b/>
          <w:sz w:val="28"/>
        </w:rPr>
      </w:pPr>
    </w:p>
    <w:p w:rsidR="00AA3DD7" w:rsidRDefault="00AA3DD7">
      <w:pPr>
        <w:spacing w:line="360" w:lineRule="auto"/>
        <w:ind w:left="14" w:firstLine="553"/>
        <w:jc w:val="both"/>
        <w:rPr>
          <w:sz w:val="28"/>
        </w:rPr>
      </w:pPr>
      <w:r>
        <w:rPr>
          <w:sz w:val="28"/>
        </w:rPr>
        <w:t>Итогом правоприменительной деятельности выступают акты применения права. Они фиксируют основные выводы, полученные на других стадиях правоприменения.</w:t>
      </w:r>
    </w:p>
    <w:p w:rsidR="00AA3DD7" w:rsidRDefault="00AA3DD7">
      <w:pPr>
        <w:spacing w:line="360" w:lineRule="auto"/>
        <w:ind w:left="14" w:firstLine="553"/>
        <w:jc w:val="both"/>
        <w:rPr>
          <w:sz w:val="28"/>
        </w:rPr>
      </w:pPr>
      <w:r>
        <w:rPr>
          <w:sz w:val="28"/>
        </w:rPr>
        <w:t>Акты применения как государственно-властные веления обеспечивают действие закона. Его претворение в жизнь. Они представляют собой необходимый и важнейший элемент правовой системы государства.</w:t>
      </w:r>
    </w:p>
    <w:p w:rsidR="00AA3DD7" w:rsidRDefault="00AA3DD7">
      <w:pPr>
        <w:spacing w:line="360" w:lineRule="auto"/>
        <w:ind w:left="14" w:firstLine="553"/>
        <w:jc w:val="both"/>
        <w:rPr>
          <w:sz w:val="28"/>
        </w:rPr>
      </w:pPr>
      <w:r>
        <w:rPr>
          <w:sz w:val="28"/>
        </w:rPr>
        <w:t>Акт применения является одним из видов правовых актов, который характеризуется определенными специфическими чертами. Во-первых, акт применения исходит от компетентных органов, поэтому и сам носит госу</w:t>
      </w:r>
      <w:r>
        <w:rPr>
          <w:sz w:val="28"/>
        </w:rPr>
        <w:softHyphen/>
        <w:t>дарственно-властный характер, охраняется им и обеспечивается государ</w:t>
      </w:r>
      <w:r>
        <w:rPr>
          <w:sz w:val="28"/>
        </w:rPr>
        <w:softHyphen/>
        <w:t xml:space="preserve">ством в его реализации. Во-вторых, он носит конкретно-индивидуальный характер, поскольку адресован конкретным субъектам, указывает на то, кто при данной ситуации обладает субъективными правами и юридическими обязанностями и какими и т.д. В-третьих, акт применения права имеет определенную установленную законом форму. </w:t>
      </w:r>
    </w:p>
    <w:p w:rsidR="00AA3DD7" w:rsidRDefault="00AA3DD7">
      <w:pPr>
        <w:spacing w:line="360" w:lineRule="auto"/>
        <w:ind w:left="14" w:firstLine="553"/>
        <w:jc w:val="both"/>
        <w:rPr>
          <w:sz w:val="28"/>
        </w:rPr>
      </w:pPr>
      <w:r>
        <w:rPr>
          <w:sz w:val="28"/>
        </w:rPr>
        <w:t>Каждый акт применения права является актом - документом. В нем есть текст, который составляется в соответствии с требованиями использова</w:t>
      </w:r>
      <w:r>
        <w:rPr>
          <w:sz w:val="28"/>
        </w:rPr>
        <w:softHyphen/>
        <w:t>ния юридической терминологии, четких юридических конструкций. Со временем вырабатываются и получают закрепление в нормативных актах и в обыкновениях практики типизированные, стандартные формуляры актов -документов, которые упорядочивают юридическую работу, вносят в нее необ</w:t>
      </w:r>
      <w:r>
        <w:rPr>
          <w:sz w:val="28"/>
        </w:rPr>
        <w:softHyphen/>
        <w:t xml:space="preserve">ходимую определенность, юридическую и документальную строгость. Особенности правоприменительных актов, требования к ним изучаются в специальных юридических науках, прежде всего науках процессуального права - уголовного, гражданского, административного. </w:t>
      </w:r>
    </w:p>
    <w:p w:rsidR="00AA3DD7" w:rsidRDefault="00AA3DD7">
      <w:pPr>
        <w:spacing w:line="360" w:lineRule="auto"/>
        <w:ind w:left="14" w:firstLine="553"/>
        <w:jc w:val="both"/>
        <w:rPr>
          <w:sz w:val="28"/>
        </w:rPr>
      </w:pPr>
      <w:r>
        <w:rPr>
          <w:rStyle w:val="a4"/>
          <w:sz w:val="28"/>
        </w:rPr>
        <w:footnoteReference w:id="10"/>
      </w:r>
      <w:r>
        <w:rPr>
          <w:sz w:val="28"/>
        </w:rPr>
        <w:t>Акт правоприменения является разновидностью понятия "акт управления" и используется как для характеристики действия соответствующего органа, так и формы выражения этого действия. Причем в сфере управления такой формой могут быть и соответствующие документы и устные индивидуально-конкретные веления - результат правоприменительной деятель</w:t>
      </w:r>
      <w:r>
        <w:rPr>
          <w:sz w:val="28"/>
        </w:rPr>
        <w:softHyphen/>
        <w:t>ности.</w:t>
      </w:r>
    </w:p>
    <w:p w:rsidR="00AA3DD7" w:rsidRDefault="00AA3DD7">
      <w:pPr>
        <w:spacing w:line="360" w:lineRule="auto"/>
        <w:ind w:left="14" w:firstLine="553"/>
        <w:jc w:val="both"/>
        <w:rPr>
          <w:sz w:val="28"/>
        </w:rPr>
      </w:pPr>
      <w:r>
        <w:rPr>
          <w:sz w:val="28"/>
        </w:rPr>
        <w:t>Правоприменительные акты, условно,  можно разделить на группы:</w:t>
      </w:r>
    </w:p>
    <w:p w:rsidR="00AA3DD7" w:rsidRDefault="00AA3DD7">
      <w:pPr>
        <w:spacing w:line="360" w:lineRule="auto"/>
        <w:ind w:left="567"/>
        <w:jc w:val="both"/>
        <w:rPr>
          <w:sz w:val="28"/>
        </w:rPr>
      </w:pPr>
      <w:r>
        <w:rPr>
          <w:sz w:val="28"/>
        </w:rPr>
        <w:t>а) "Собственнические" акты управления;</w:t>
      </w:r>
    </w:p>
    <w:p w:rsidR="00AA3DD7" w:rsidRDefault="00AA3DD7">
      <w:pPr>
        <w:spacing w:line="360" w:lineRule="auto"/>
        <w:ind w:left="567"/>
        <w:jc w:val="both"/>
        <w:rPr>
          <w:sz w:val="28"/>
        </w:rPr>
      </w:pPr>
      <w:r>
        <w:rPr>
          <w:sz w:val="28"/>
        </w:rPr>
        <w:t>б) властные акты в области применения права;</w:t>
      </w:r>
    </w:p>
    <w:p w:rsidR="00AA3DD7" w:rsidRDefault="00AA3DD7">
      <w:pPr>
        <w:spacing w:line="360" w:lineRule="auto"/>
        <w:ind w:left="567"/>
        <w:jc w:val="both"/>
        <w:rPr>
          <w:sz w:val="28"/>
        </w:rPr>
      </w:pPr>
      <w:r>
        <w:rPr>
          <w:sz w:val="28"/>
        </w:rPr>
        <w:t>в) акты прямого осуществления центрального руководства;</w:t>
      </w:r>
    </w:p>
    <w:p w:rsidR="00AA3DD7" w:rsidRDefault="00AA3DD7">
      <w:pPr>
        <w:spacing w:line="360" w:lineRule="auto"/>
        <w:ind w:left="567"/>
        <w:jc w:val="both"/>
        <w:rPr>
          <w:sz w:val="28"/>
        </w:rPr>
      </w:pPr>
      <w:r>
        <w:rPr>
          <w:sz w:val="28"/>
        </w:rPr>
        <w:t>г) координационные акты;</w:t>
      </w:r>
    </w:p>
    <w:p w:rsidR="00AA3DD7" w:rsidRDefault="00AA3DD7">
      <w:pPr>
        <w:spacing w:line="360" w:lineRule="auto"/>
        <w:ind w:left="567"/>
        <w:jc w:val="both"/>
        <w:rPr>
          <w:i/>
          <w:sz w:val="28"/>
        </w:rPr>
      </w:pPr>
      <w:r>
        <w:rPr>
          <w:sz w:val="28"/>
        </w:rPr>
        <w:t>д) ориентировочные индивидуальные акты.</w:t>
      </w:r>
    </w:p>
    <w:p w:rsidR="00AA3DD7" w:rsidRDefault="00AA3DD7">
      <w:pPr>
        <w:spacing w:line="360" w:lineRule="auto"/>
        <w:ind w:left="14" w:firstLine="553"/>
        <w:jc w:val="both"/>
        <w:rPr>
          <w:sz w:val="28"/>
        </w:rPr>
      </w:pPr>
      <w:r>
        <w:rPr>
          <w:sz w:val="28"/>
        </w:rPr>
        <w:t>Такие классификация носят локальный характер и не могут представить всю систему правоприменительных актов органов государственного управления в целом. В основу единой классификации должны бить положены все четыре правила деления объема понятия :</w:t>
      </w:r>
    </w:p>
    <w:p w:rsidR="00AA3DD7" w:rsidRDefault="00AA3DD7">
      <w:pPr>
        <w:spacing w:line="360" w:lineRule="auto"/>
        <w:ind w:left="567"/>
        <w:jc w:val="both"/>
        <w:rPr>
          <w:sz w:val="28"/>
        </w:rPr>
      </w:pPr>
      <w:r>
        <w:rPr>
          <w:sz w:val="28"/>
        </w:rPr>
        <w:t>а) наличие одного и того же основания;</w:t>
      </w:r>
    </w:p>
    <w:p w:rsidR="00AA3DD7" w:rsidRDefault="00AA3DD7">
      <w:pPr>
        <w:spacing w:line="360" w:lineRule="auto"/>
        <w:ind w:left="567"/>
        <w:jc w:val="both"/>
        <w:rPr>
          <w:sz w:val="28"/>
        </w:rPr>
      </w:pPr>
      <w:r>
        <w:rPr>
          <w:sz w:val="28"/>
        </w:rPr>
        <w:t>б) равенство объема членов классификации объему классифицируемого класса;</w:t>
      </w:r>
    </w:p>
    <w:p w:rsidR="00AA3DD7" w:rsidRDefault="00AA3DD7">
      <w:pPr>
        <w:spacing w:line="360" w:lineRule="auto"/>
        <w:ind w:left="567"/>
        <w:jc w:val="both"/>
        <w:rPr>
          <w:i/>
          <w:sz w:val="28"/>
        </w:rPr>
      </w:pPr>
      <w:r>
        <w:rPr>
          <w:sz w:val="28"/>
        </w:rPr>
        <w:t>в) необходимость взаимного исключения друг другом отдельных членов классификации;</w:t>
      </w:r>
    </w:p>
    <w:p w:rsidR="00AA3DD7" w:rsidRDefault="00AA3DD7">
      <w:pPr>
        <w:spacing w:line="360" w:lineRule="auto"/>
        <w:ind w:left="567"/>
        <w:jc w:val="both"/>
        <w:rPr>
          <w:i/>
          <w:sz w:val="28"/>
        </w:rPr>
      </w:pPr>
      <w:r>
        <w:rPr>
          <w:sz w:val="28"/>
        </w:rPr>
        <w:t>г) логическая непрерывность деления на классы.</w:t>
      </w:r>
    </w:p>
    <w:p w:rsidR="00AA3DD7" w:rsidRDefault="00AA3DD7">
      <w:pPr>
        <w:spacing w:line="360" w:lineRule="auto"/>
        <w:ind w:left="14" w:firstLine="553"/>
        <w:jc w:val="both"/>
        <w:rPr>
          <w:sz w:val="28"/>
        </w:rPr>
      </w:pPr>
      <w:r>
        <w:rPr>
          <w:sz w:val="28"/>
        </w:rPr>
        <w:t>Также в основу разделения актов на виды могут быть положены самые различные признаки. К числу таких признаков можно отнести:</w:t>
      </w:r>
    </w:p>
    <w:p w:rsidR="00AA3DD7" w:rsidRDefault="00AA3DD7">
      <w:pPr>
        <w:spacing w:line="360" w:lineRule="auto"/>
        <w:ind w:left="567"/>
        <w:jc w:val="both"/>
        <w:rPr>
          <w:sz w:val="28"/>
        </w:rPr>
      </w:pPr>
      <w:r>
        <w:rPr>
          <w:sz w:val="28"/>
        </w:rPr>
        <w:t>а) цель правоприменительного акта;</w:t>
      </w:r>
    </w:p>
    <w:p w:rsidR="00AA3DD7" w:rsidRDefault="00AA3DD7">
      <w:pPr>
        <w:spacing w:line="360" w:lineRule="auto"/>
        <w:ind w:left="567"/>
        <w:jc w:val="both"/>
        <w:rPr>
          <w:sz w:val="28"/>
        </w:rPr>
      </w:pPr>
      <w:r>
        <w:rPr>
          <w:sz w:val="28"/>
        </w:rPr>
        <w:t>б) сферу использования;</w:t>
      </w:r>
    </w:p>
    <w:p w:rsidR="00AA3DD7" w:rsidRDefault="00AA3DD7">
      <w:pPr>
        <w:spacing w:line="360" w:lineRule="auto"/>
        <w:ind w:left="567"/>
        <w:jc w:val="both"/>
        <w:rPr>
          <w:sz w:val="28"/>
        </w:rPr>
      </w:pPr>
      <w:r>
        <w:rPr>
          <w:sz w:val="28"/>
        </w:rPr>
        <w:t>в) характер регулируемых отношений;</w:t>
      </w:r>
    </w:p>
    <w:p w:rsidR="00AA3DD7" w:rsidRDefault="00AA3DD7">
      <w:pPr>
        <w:spacing w:line="360" w:lineRule="auto"/>
        <w:ind w:left="567"/>
        <w:jc w:val="both"/>
        <w:rPr>
          <w:sz w:val="28"/>
        </w:rPr>
      </w:pPr>
      <w:r>
        <w:rPr>
          <w:sz w:val="28"/>
        </w:rPr>
        <w:t>г) характер отражения содержания нормы права в содержании правоприменительного акта;</w:t>
      </w:r>
    </w:p>
    <w:p w:rsidR="00AA3DD7" w:rsidRDefault="00AA3DD7">
      <w:pPr>
        <w:spacing w:line="360" w:lineRule="auto"/>
        <w:ind w:left="567"/>
        <w:jc w:val="both"/>
        <w:rPr>
          <w:sz w:val="28"/>
        </w:rPr>
      </w:pPr>
      <w:r>
        <w:rPr>
          <w:sz w:val="28"/>
        </w:rPr>
        <w:t>д) степень отражения нормативного веления в содержании правоприменительного акта;</w:t>
      </w:r>
    </w:p>
    <w:p w:rsidR="00AA3DD7" w:rsidRDefault="00AA3DD7">
      <w:pPr>
        <w:spacing w:line="360" w:lineRule="auto"/>
        <w:ind w:left="567"/>
        <w:jc w:val="both"/>
        <w:rPr>
          <w:sz w:val="28"/>
        </w:rPr>
      </w:pPr>
      <w:r>
        <w:rPr>
          <w:sz w:val="28"/>
        </w:rPr>
        <w:t>е) орган, издающий правоприменительный акт;</w:t>
      </w:r>
    </w:p>
    <w:p w:rsidR="00AA3DD7" w:rsidRDefault="00AA3DD7">
      <w:pPr>
        <w:spacing w:line="360" w:lineRule="auto"/>
        <w:ind w:left="567"/>
        <w:jc w:val="both"/>
        <w:rPr>
          <w:sz w:val="28"/>
        </w:rPr>
      </w:pPr>
      <w:r>
        <w:rPr>
          <w:sz w:val="28"/>
        </w:rPr>
        <w:t>ж) способ принятия акта;</w:t>
      </w:r>
    </w:p>
    <w:p w:rsidR="00AA3DD7" w:rsidRDefault="00AA3DD7">
      <w:pPr>
        <w:spacing w:line="360" w:lineRule="auto"/>
        <w:ind w:left="567"/>
        <w:jc w:val="both"/>
        <w:rPr>
          <w:sz w:val="28"/>
        </w:rPr>
      </w:pPr>
      <w:r>
        <w:rPr>
          <w:sz w:val="28"/>
        </w:rPr>
        <w:t>з) особенности содержания акта;</w:t>
      </w:r>
    </w:p>
    <w:p w:rsidR="00AA3DD7" w:rsidRDefault="00AA3DD7">
      <w:pPr>
        <w:spacing w:line="360" w:lineRule="auto"/>
        <w:ind w:left="567"/>
        <w:jc w:val="both"/>
        <w:rPr>
          <w:i/>
          <w:sz w:val="28"/>
        </w:rPr>
      </w:pPr>
      <w:r>
        <w:rPr>
          <w:sz w:val="28"/>
        </w:rPr>
        <w:t>и) форма выражения.</w:t>
      </w:r>
    </w:p>
    <w:p w:rsidR="00AA3DD7" w:rsidRDefault="00AA3DD7">
      <w:pPr>
        <w:spacing w:line="360" w:lineRule="auto"/>
        <w:ind w:left="14" w:firstLine="553"/>
        <w:jc w:val="both"/>
        <w:rPr>
          <w:sz w:val="28"/>
        </w:rPr>
      </w:pPr>
      <w:r>
        <w:rPr>
          <w:sz w:val="28"/>
        </w:rPr>
        <w:t>Акты применения права могут быть самыми различными. В связи с этим их можно классифицировать (объединить в группы) по различным основаниям:</w:t>
      </w:r>
    </w:p>
    <w:p w:rsidR="00AA3DD7" w:rsidRDefault="00AA3DD7" w:rsidP="00922BC5">
      <w:pPr>
        <w:numPr>
          <w:ilvl w:val="0"/>
          <w:numId w:val="18"/>
        </w:numPr>
        <w:tabs>
          <w:tab w:val="left" w:pos="360"/>
        </w:tabs>
        <w:spacing w:line="360" w:lineRule="auto"/>
        <w:jc w:val="both"/>
        <w:rPr>
          <w:sz w:val="28"/>
        </w:rPr>
      </w:pPr>
      <w:r>
        <w:rPr>
          <w:sz w:val="28"/>
        </w:rPr>
        <w:t>по форме можно выделить: указы, приговоры, решения, постановления, приказы и т.д.</w:t>
      </w:r>
    </w:p>
    <w:p w:rsidR="00AA3DD7" w:rsidRDefault="00AA3DD7" w:rsidP="00922BC5">
      <w:pPr>
        <w:numPr>
          <w:ilvl w:val="0"/>
          <w:numId w:val="18"/>
        </w:numPr>
        <w:tabs>
          <w:tab w:val="left" w:pos="360"/>
        </w:tabs>
        <w:spacing w:line="360" w:lineRule="auto"/>
        <w:jc w:val="both"/>
        <w:rPr>
          <w:sz w:val="28"/>
        </w:rPr>
      </w:pPr>
      <w:r>
        <w:rPr>
          <w:sz w:val="28"/>
        </w:rPr>
        <w:t>по субъектам их издающим различаются: акты государственных органов и общественных организаций; акты органов власти и исполнительно-распорядительных органов; акты высших органов власти и управления и местных органов; акты органов правосудия, прокуратуры, надзора и контроля; единоличные и коллегиальные.</w:t>
      </w:r>
    </w:p>
    <w:p w:rsidR="00AA3DD7" w:rsidRDefault="00AA3DD7" w:rsidP="00922BC5">
      <w:pPr>
        <w:numPr>
          <w:ilvl w:val="0"/>
          <w:numId w:val="18"/>
        </w:numPr>
        <w:tabs>
          <w:tab w:val="left" w:pos="360"/>
        </w:tabs>
        <w:spacing w:line="360" w:lineRule="auto"/>
        <w:jc w:val="both"/>
        <w:rPr>
          <w:sz w:val="28"/>
        </w:rPr>
      </w:pPr>
      <w:r>
        <w:rPr>
          <w:sz w:val="28"/>
        </w:rPr>
        <w:t>в зависимости от содержания общественных отношений и применяемых к ним норм права правоприменительные акты следует подразделять на регулятивные и правоохранительные.</w:t>
      </w:r>
    </w:p>
    <w:p w:rsidR="00AA3DD7" w:rsidRDefault="00AA3DD7" w:rsidP="00922BC5">
      <w:pPr>
        <w:numPr>
          <w:ilvl w:val="0"/>
          <w:numId w:val="18"/>
        </w:numPr>
        <w:tabs>
          <w:tab w:val="left" w:pos="360"/>
        </w:tabs>
        <w:spacing w:line="360" w:lineRule="auto"/>
        <w:jc w:val="both"/>
        <w:rPr>
          <w:sz w:val="28"/>
        </w:rPr>
      </w:pPr>
      <w:r>
        <w:rPr>
          <w:sz w:val="28"/>
        </w:rPr>
        <w:t>Такие акты выполняют различные функции в механизме правового регулирования.</w:t>
      </w:r>
    </w:p>
    <w:p w:rsidR="00AA3DD7" w:rsidRDefault="00AA3DD7" w:rsidP="00922BC5">
      <w:pPr>
        <w:numPr>
          <w:ilvl w:val="0"/>
          <w:numId w:val="18"/>
        </w:numPr>
        <w:tabs>
          <w:tab w:val="left" w:pos="360"/>
        </w:tabs>
        <w:spacing w:line="360" w:lineRule="auto"/>
        <w:jc w:val="both"/>
        <w:rPr>
          <w:sz w:val="28"/>
        </w:rPr>
      </w:pPr>
      <w:r>
        <w:rPr>
          <w:sz w:val="28"/>
        </w:rPr>
        <w:t>Регулятивные акты направлены на конкретизацию правомочий, на положительные действия управомоченных субъектов, а также конкретизацию юридических обязанностей.</w:t>
      </w:r>
    </w:p>
    <w:p w:rsidR="00AA3DD7" w:rsidRDefault="00AA3DD7">
      <w:pPr>
        <w:spacing w:line="360" w:lineRule="auto"/>
        <w:ind w:left="14" w:firstLine="553"/>
        <w:jc w:val="both"/>
        <w:rPr>
          <w:sz w:val="28"/>
        </w:rPr>
      </w:pPr>
      <w:r>
        <w:rPr>
          <w:sz w:val="28"/>
        </w:rPr>
        <w:t>Правоохранительные акты обеспечивают главным образом регулятивные отношения, направленные на охрану прав, свобод и интересов различных субъектов. Их содержанием, как правило, являются: требования устранить правонарушение, властный приказ исполнить юридическую обязанность, либо выражают меру государственного принуждения.</w:t>
      </w:r>
    </w:p>
    <w:p w:rsidR="00AA3DD7" w:rsidRDefault="00AA3DD7" w:rsidP="00922BC5">
      <w:pPr>
        <w:numPr>
          <w:ilvl w:val="0"/>
          <w:numId w:val="18"/>
        </w:numPr>
        <w:tabs>
          <w:tab w:val="left" w:pos="360"/>
        </w:tabs>
        <w:spacing w:line="360" w:lineRule="auto"/>
        <w:jc w:val="both"/>
        <w:rPr>
          <w:sz w:val="28"/>
        </w:rPr>
      </w:pPr>
      <w:r>
        <w:rPr>
          <w:sz w:val="28"/>
        </w:rPr>
        <w:t>по своему юридическому значению акты применения права различают основные и вспомогательные. Основные акты - это акты, которые содержат веление, выражающее конечное решение юридического дела (приговор, решение суда). Вспомогательные - это акты, которые содержат предписания, подготавливающие издание основных или же направленные на них осуществление (различные акты надзора и контроля, акты следственных действий);</w:t>
      </w:r>
    </w:p>
    <w:p w:rsidR="00AA3DD7" w:rsidRDefault="00AA3DD7">
      <w:pPr>
        <w:spacing w:line="360" w:lineRule="auto"/>
        <w:ind w:left="14" w:firstLine="553"/>
        <w:jc w:val="both"/>
        <w:rPr>
          <w:sz w:val="28"/>
        </w:rPr>
      </w:pPr>
      <w:r>
        <w:rPr>
          <w:sz w:val="28"/>
        </w:rPr>
        <w:t>Резолютивная часть должна содержать окончательный вывод правоприменительного органа, указание на те последствия, которые вытекают из закона и данного правоприменительного акта. Правоприменительный акт вступает в законную силу в целом, а не одной лишь резолютивной частью. Все составные части находятся в неразрывном единстве. Вместе с тем, каждая из них имеет относительно самостоятельное значение:</w:t>
      </w:r>
    </w:p>
    <w:p w:rsidR="00AA3DD7" w:rsidRDefault="00AA3DD7" w:rsidP="00922BC5">
      <w:pPr>
        <w:numPr>
          <w:ilvl w:val="0"/>
          <w:numId w:val="18"/>
        </w:numPr>
        <w:tabs>
          <w:tab w:val="left" w:pos="360"/>
        </w:tabs>
        <w:spacing w:line="360" w:lineRule="auto"/>
        <w:jc w:val="both"/>
        <w:rPr>
          <w:sz w:val="28"/>
        </w:rPr>
      </w:pPr>
      <w:r>
        <w:rPr>
          <w:sz w:val="28"/>
        </w:rPr>
        <w:t>в зависимости от действия во времени правоприменительные акты делятся на: акты однократного действия (штрафы) и длящиеся (регистрация брака, зачисление в ВУЗ);</w:t>
      </w:r>
    </w:p>
    <w:p w:rsidR="00AA3DD7" w:rsidRDefault="00AA3DD7" w:rsidP="00922BC5">
      <w:pPr>
        <w:numPr>
          <w:ilvl w:val="0"/>
          <w:numId w:val="18"/>
        </w:numPr>
        <w:tabs>
          <w:tab w:val="left" w:pos="360"/>
        </w:tabs>
        <w:spacing w:line="360" w:lineRule="auto"/>
        <w:jc w:val="both"/>
        <w:rPr>
          <w:sz w:val="28"/>
        </w:rPr>
      </w:pPr>
      <w:r>
        <w:rPr>
          <w:sz w:val="28"/>
        </w:rPr>
        <w:t>по предмету правового регулирования различают акты уголовно-правовые, гражданско-правовые, процессуальные и материальные;</w:t>
      </w:r>
    </w:p>
    <w:p w:rsidR="00AA3DD7" w:rsidRDefault="00AA3DD7" w:rsidP="00922BC5">
      <w:pPr>
        <w:numPr>
          <w:ilvl w:val="0"/>
          <w:numId w:val="18"/>
        </w:numPr>
        <w:tabs>
          <w:tab w:val="left" w:pos="360"/>
        </w:tabs>
        <w:spacing w:line="360" w:lineRule="auto"/>
        <w:jc w:val="both"/>
        <w:rPr>
          <w:sz w:val="28"/>
        </w:rPr>
      </w:pPr>
      <w:r>
        <w:rPr>
          <w:sz w:val="28"/>
        </w:rPr>
        <w:t>в соответствии с тем, какие юридические последствия вызывают акты применения (а они являются юридическими фактами) их можно разделить на: правообразующие, правоизменяющие и правопрекращающие. Такое деление является условным, поскольку один и тот же акт может вызвать все указанные последствия;</w:t>
      </w:r>
    </w:p>
    <w:p w:rsidR="00AA3DD7" w:rsidRDefault="00AA3DD7" w:rsidP="00922BC5">
      <w:pPr>
        <w:numPr>
          <w:ilvl w:val="0"/>
          <w:numId w:val="18"/>
        </w:numPr>
        <w:tabs>
          <w:tab w:val="left" w:pos="360"/>
        </w:tabs>
        <w:spacing w:line="360" w:lineRule="auto"/>
        <w:jc w:val="both"/>
        <w:rPr>
          <w:sz w:val="28"/>
        </w:rPr>
      </w:pPr>
      <w:r>
        <w:rPr>
          <w:sz w:val="28"/>
        </w:rPr>
        <w:t>по тому, на какой круг лиц распространяют свое действие акты применения различают: общего действия и индивидуальные;</w:t>
      </w:r>
    </w:p>
    <w:p w:rsidR="00AA3DD7" w:rsidRDefault="00AA3DD7" w:rsidP="00922BC5">
      <w:pPr>
        <w:numPr>
          <w:ilvl w:val="0"/>
          <w:numId w:val="18"/>
        </w:numPr>
        <w:tabs>
          <w:tab w:val="left" w:pos="360"/>
        </w:tabs>
        <w:spacing w:line="360" w:lineRule="auto"/>
        <w:jc w:val="both"/>
        <w:rPr>
          <w:sz w:val="28"/>
        </w:rPr>
      </w:pPr>
      <w:r>
        <w:rPr>
          <w:sz w:val="28"/>
        </w:rPr>
        <w:t>по внешней форме выражения правоприменительные акты могут быть устными и письменными;</w:t>
      </w:r>
    </w:p>
    <w:p w:rsidR="00AA3DD7" w:rsidRDefault="00AA3DD7" w:rsidP="00922BC5">
      <w:pPr>
        <w:numPr>
          <w:ilvl w:val="0"/>
          <w:numId w:val="18"/>
        </w:numPr>
        <w:tabs>
          <w:tab w:val="left" w:pos="360"/>
        </w:tabs>
        <w:spacing w:line="360" w:lineRule="auto"/>
        <w:jc w:val="both"/>
        <w:rPr>
          <w:sz w:val="28"/>
        </w:rPr>
      </w:pPr>
      <w:r>
        <w:rPr>
          <w:sz w:val="28"/>
        </w:rPr>
        <w:t>в правоприменительных актах по-разному отражается содержание нормы права: диспозиция и санкция.</w:t>
      </w:r>
    </w:p>
    <w:p w:rsidR="00AA3DD7" w:rsidRDefault="00AA3DD7" w:rsidP="00922BC5">
      <w:pPr>
        <w:numPr>
          <w:ilvl w:val="0"/>
          <w:numId w:val="18"/>
        </w:numPr>
        <w:tabs>
          <w:tab w:val="left" w:pos="360"/>
        </w:tabs>
        <w:spacing w:line="360" w:lineRule="auto"/>
        <w:jc w:val="both"/>
        <w:rPr>
          <w:sz w:val="28"/>
        </w:rPr>
      </w:pPr>
      <w:r>
        <w:rPr>
          <w:sz w:val="28"/>
        </w:rPr>
        <w:t>по степени отражения нормативного веления в содержании актов:</w:t>
      </w:r>
    </w:p>
    <w:p w:rsidR="00AA3DD7" w:rsidRDefault="00AA3DD7" w:rsidP="00922BC5">
      <w:pPr>
        <w:numPr>
          <w:ilvl w:val="12"/>
          <w:numId w:val="0"/>
        </w:numPr>
        <w:spacing w:line="360" w:lineRule="auto"/>
        <w:ind w:left="284" w:firstLine="360"/>
        <w:jc w:val="both"/>
        <w:rPr>
          <w:sz w:val="28"/>
        </w:rPr>
      </w:pPr>
      <w:r>
        <w:rPr>
          <w:sz w:val="28"/>
        </w:rPr>
        <w:t>а) первичные;</w:t>
      </w:r>
    </w:p>
    <w:p w:rsidR="00AA3DD7" w:rsidRDefault="00AA3DD7" w:rsidP="00922BC5">
      <w:pPr>
        <w:numPr>
          <w:ilvl w:val="12"/>
          <w:numId w:val="0"/>
        </w:numPr>
        <w:spacing w:line="360" w:lineRule="auto"/>
        <w:ind w:left="284" w:firstLine="360"/>
        <w:jc w:val="both"/>
        <w:rPr>
          <w:sz w:val="28"/>
        </w:rPr>
      </w:pPr>
      <w:r>
        <w:rPr>
          <w:sz w:val="28"/>
        </w:rPr>
        <w:t>б) производственные;</w:t>
      </w:r>
    </w:p>
    <w:p w:rsidR="00AA3DD7" w:rsidRDefault="00AA3DD7" w:rsidP="00922BC5">
      <w:pPr>
        <w:numPr>
          <w:ilvl w:val="12"/>
          <w:numId w:val="0"/>
        </w:numPr>
        <w:spacing w:line="360" w:lineRule="auto"/>
        <w:ind w:left="284" w:firstLine="360"/>
        <w:jc w:val="both"/>
        <w:rPr>
          <w:sz w:val="28"/>
        </w:rPr>
      </w:pPr>
      <w:r>
        <w:rPr>
          <w:sz w:val="28"/>
        </w:rPr>
        <w:t>в) смешанные.</w:t>
      </w:r>
    </w:p>
    <w:p w:rsidR="00AA3DD7" w:rsidRDefault="00AA3DD7" w:rsidP="00922BC5">
      <w:pPr>
        <w:numPr>
          <w:ilvl w:val="0"/>
          <w:numId w:val="18"/>
        </w:numPr>
        <w:tabs>
          <w:tab w:val="left" w:pos="360"/>
        </w:tabs>
        <w:spacing w:line="360" w:lineRule="auto"/>
        <w:jc w:val="both"/>
        <w:rPr>
          <w:sz w:val="28"/>
        </w:rPr>
      </w:pPr>
      <w:r>
        <w:rPr>
          <w:sz w:val="28"/>
        </w:rPr>
        <w:t>по сферам использования:</w:t>
      </w:r>
    </w:p>
    <w:p w:rsidR="00AA3DD7" w:rsidRDefault="00AA3DD7">
      <w:pPr>
        <w:spacing w:line="360" w:lineRule="auto"/>
        <w:ind w:left="284" w:firstLine="360"/>
        <w:jc w:val="both"/>
        <w:rPr>
          <w:sz w:val="28"/>
        </w:rPr>
      </w:pPr>
      <w:r>
        <w:rPr>
          <w:sz w:val="28"/>
        </w:rPr>
        <w:t>а) хозяйственные;</w:t>
      </w:r>
    </w:p>
    <w:p w:rsidR="00AA3DD7" w:rsidRDefault="00AA3DD7">
      <w:pPr>
        <w:spacing w:line="360" w:lineRule="auto"/>
        <w:ind w:left="284" w:firstLine="360"/>
        <w:jc w:val="both"/>
        <w:rPr>
          <w:sz w:val="28"/>
        </w:rPr>
      </w:pPr>
      <w:r>
        <w:rPr>
          <w:sz w:val="28"/>
        </w:rPr>
        <w:t>б) социально-культурные;</w:t>
      </w:r>
    </w:p>
    <w:p w:rsidR="00AA3DD7" w:rsidRDefault="00AA3DD7">
      <w:pPr>
        <w:spacing w:line="360" w:lineRule="auto"/>
        <w:ind w:left="284" w:firstLine="360"/>
        <w:jc w:val="both"/>
        <w:rPr>
          <w:sz w:val="28"/>
        </w:rPr>
      </w:pPr>
      <w:r>
        <w:rPr>
          <w:sz w:val="28"/>
        </w:rPr>
        <w:t>в) административно-политические.</w:t>
      </w:r>
    </w:p>
    <w:p w:rsidR="00AA3DD7" w:rsidRDefault="00AA3DD7">
      <w:pPr>
        <w:spacing w:line="360" w:lineRule="auto"/>
        <w:ind w:left="14" w:firstLine="553"/>
        <w:jc w:val="both"/>
        <w:rPr>
          <w:sz w:val="28"/>
        </w:rPr>
      </w:pPr>
      <w:r>
        <w:rPr>
          <w:sz w:val="28"/>
        </w:rPr>
        <w:t>Выявление эффективности правоприменительного акта связано с определением целей издания данного акта, результатов его действия, соизмерения результатов с целями и неизбежными издержками. Полная эффективность правоприменительного акта достигается, когда все его цели, и ближайшие и отдаленные, и конечные, достигнуты с минимальным ущербом для общества, небольшими экономическими затратами, в оптимальные сроки.</w:t>
      </w:r>
    </w:p>
    <w:p w:rsidR="00AA3DD7" w:rsidRDefault="00AA3DD7">
      <w:pPr>
        <w:spacing w:line="360" w:lineRule="auto"/>
        <w:ind w:left="14" w:firstLine="553"/>
        <w:jc w:val="both"/>
        <w:rPr>
          <w:sz w:val="28"/>
        </w:rPr>
      </w:pPr>
      <w:r>
        <w:rPr>
          <w:sz w:val="28"/>
        </w:rPr>
        <w:t>Любая деятельность плодотворна и эффективна, когда осуществляется с полным пониманием дела. Правоприменение также всегда связано с уяснением смысла правовых требований. Основными требованиями к правоприменительным актам являются:</w:t>
      </w:r>
    </w:p>
    <w:p w:rsidR="00AA3DD7" w:rsidRDefault="00AA3DD7">
      <w:pPr>
        <w:spacing w:line="360" w:lineRule="auto"/>
        <w:ind w:left="14" w:firstLine="553"/>
        <w:jc w:val="both"/>
        <w:rPr>
          <w:sz w:val="28"/>
        </w:rPr>
      </w:pPr>
      <w:r>
        <w:rPr>
          <w:b/>
          <w:i/>
          <w:sz w:val="28"/>
        </w:rPr>
        <w:t xml:space="preserve">Законность </w:t>
      </w:r>
      <w:r>
        <w:rPr>
          <w:sz w:val="28"/>
        </w:rPr>
        <w:t>- означает, что при решении конкретного случая правоприменительный орган должен основываться на определенной норме права (их совокупности) прямо относящейся к рассматриваемому делу, строго и неукоснительно следовать ее точному смыслу, а также действовать в строгих рамках своей компетенции, не присваивая себе полномочий, которые не зафиксированы в законе.</w:t>
      </w:r>
    </w:p>
    <w:p w:rsidR="00AA3DD7" w:rsidRDefault="00AA3DD7">
      <w:pPr>
        <w:spacing w:line="360" w:lineRule="auto"/>
        <w:ind w:left="14" w:firstLine="553"/>
        <w:jc w:val="both"/>
        <w:rPr>
          <w:sz w:val="28"/>
        </w:rPr>
      </w:pPr>
      <w:r>
        <w:rPr>
          <w:sz w:val="28"/>
        </w:rPr>
        <w:t>Немаловажное значение имеет также строгое соблюдение предусмотренного законом порядке рассмотрения дела и вынесения решения, установленной формы акта применения права.</w:t>
      </w:r>
    </w:p>
    <w:p w:rsidR="00AA3DD7" w:rsidRDefault="00AA3DD7">
      <w:pPr>
        <w:spacing w:line="360" w:lineRule="auto"/>
        <w:ind w:left="14" w:firstLine="553"/>
        <w:jc w:val="both"/>
        <w:rPr>
          <w:sz w:val="28"/>
        </w:rPr>
      </w:pPr>
      <w:r>
        <w:rPr>
          <w:b/>
          <w:i/>
          <w:sz w:val="28"/>
        </w:rPr>
        <w:t xml:space="preserve">Обоснованность </w:t>
      </w:r>
      <w:r>
        <w:rPr>
          <w:sz w:val="28"/>
        </w:rPr>
        <w:t>- это означает, что:</w:t>
      </w:r>
    </w:p>
    <w:p w:rsidR="00AA3DD7" w:rsidRDefault="00AA3DD7">
      <w:pPr>
        <w:spacing w:line="360" w:lineRule="auto"/>
        <w:ind w:firstLine="567"/>
        <w:jc w:val="both"/>
        <w:rPr>
          <w:sz w:val="28"/>
        </w:rPr>
      </w:pPr>
      <w:r>
        <w:rPr>
          <w:sz w:val="28"/>
        </w:rPr>
        <w:t>а) Должны быть выявлены все относящиеся к делу факты;</w:t>
      </w:r>
    </w:p>
    <w:p w:rsidR="00AA3DD7" w:rsidRDefault="00AA3DD7">
      <w:pPr>
        <w:spacing w:line="360" w:lineRule="auto"/>
        <w:ind w:firstLine="567"/>
        <w:jc w:val="both"/>
        <w:rPr>
          <w:sz w:val="28"/>
        </w:rPr>
      </w:pPr>
      <w:r>
        <w:rPr>
          <w:sz w:val="28"/>
        </w:rPr>
        <w:t>б) Такие факты должны быть тщательно и объективно изучены и признаны достоверными;</w:t>
      </w:r>
    </w:p>
    <w:p w:rsidR="00AA3DD7" w:rsidRDefault="00AA3DD7">
      <w:pPr>
        <w:spacing w:line="360" w:lineRule="auto"/>
        <w:ind w:firstLine="567"/>
        <w:jc w:val="both"/>
        <w:rPr>
          <w:sz w:val="28"/>
        </w:rPr>
      </w:pPr>
      <w:r>
        <w:rPr>
          <w:sz w:val="28"/>
        </w:rPr>
        <w:t>в) Все недоказанные и сомнительные факты не должны быть приняты во внимание и отвергнуты.</w:t>
      </w:r>
    </w:p>
    <w:p w:rsidR="00AA3DD7" w:rsidRDefault="00AA3DD7">
      <w:pPr>
        <w:spacing w:line="360" w:lineRule="auto"/>
        <w:ind w:firstLine="567"/>
        <w:jc w:val="both"/>
        <w:rPr>
          <w:sz w:val="28"/>
        </w:rPr>
      </w:pPr>
      <w:r>
        <w:rPr>
          <w:b/>
          <w:i/>
          <w:sz w:val="28"/>
        </w:rPr>
        <w:t xml:space="preserve">Целесообразность. </w:t>
      </w:r>
      <w:r>
        <w:rPr>
          <w:sz w:val="28"/>
        </w:rPr>
        <w:t>Проблема целесообразности в праве имеет два самостоятельных аспекта. С одной стороны закон, выражая волю народа, сам по себе целесообразен. Он содержит требования, которые с точки зрения законодателя являются наиболее целесообразными решением вопроса. Поэтому наиболее точное и последовательное осуществление закона, есть в то же время наиболее целесообразное решение вопроса, наилучшее достижение той цели, которую ставил перед собой законодатель при его издании. Недопустимо прикрывать нарушение законности с ссылками на целесообразность.</w:t>
      </w:r>
    </w:p>
    <w:p w:rsidR="00AA3DD7" w:rsidRDefault="00AA3DD7">
      <w:pPr>
        <w:spacing w:line="360" w:lineRule="auto"/>
        <w:ind w:left="14" w:firstLine="553"/>
        <w:jc w:val="both"/>
        <w:rPr>
          <w:sz w:val="28"/>
        </w:rPr>
      </w:pPr>
      <w:r>
        <w:rPr>
          <w:sz w:val="28"/>
        </w:rPr>
        <w:t>Второй аспект целесообразности в праве - это соответствие деятель</w:t>
      </w:r>
      <w:r>
        <w:rPr>
          <w:sz w:val="28"/>
        </w:rPr>
        <w:softHyphen/>
        <w:t>ности и лиц в рамках закона конкретным условиям места и времени, наиболее целесообразное осуществление нормы в конкретной жизненной ситуации. Норма права в силу своего общего характера не может учесть все особенности каждого конкретного случая, но обычно дает возможность исполнителю учитывать их. В пределах содержащий правоприменительный акт следует выбирать наиболее эффективное решение, максимально полно и правильно отражающий смысл закона и цели правового регулирования. При этом, чем больше возможностей дает акт для проявления инициативы и самостоятельности, тем больше значение приобретает это требование.</w:t>
      </w:r>
    </w:p>
    <w:p w:rsidR="00AA3DD7" w:rsidRDefault="00AA3DD7">
      <w:pPr>
        <w:spacing w:line="360" w:lineRule="auto"/>
        <w:ind w:left="14" w:firstLine="553"/>
        <w:jc w:val="both"/>
        <w:rPr>
          <w:sz w:val="28"/>
        </w:rPr>
      </w:pPr>
      <w:r>
        <w:rPr>
          <w:sz w:val="28"/>
        </w:rPr>
        <w:t>Орган применяющий акты, единообразно и неуклонно исполняя юридичес</w:t>
      </w:r>
      <w:r>
        <w:rPr>
          <w:sz w:val="28"/>
        </w:rPr>
        <w:softHyphen/>
        <w:t>кие предписания, должен в то же время действовать инициативного макси</w:t>
      </w:r>
      <w:r>
        <w:rPr>
          <w:sz w:val="28"/>
        </w:rPr>
        <w:softHyphen/>
        <w:t>мальным учетом особенностей места и времени исполнения, разумно распределяя кадры и т.д.</w:t>
      </w:r>
    </w:p>
    <w:p w:rsidR="00AA3DD7" w:rsidRDefault="00AA3DD7">
      <w:pPr>
        <w:spacing w:line="360" w:lineRule="auto"/>
        <w:ind w:left="14" w:firstLine="553"/>
        <w:jc w:val="both"/>
        <w:rPr>
          <w:sz w:val="28"/>
        </w:rPr>
      </w:pPr>
      <w:r>
        <w:rPr>
          <w:b/>
          <w:i/>
          <w:sz w:val="28"/>
        </w:rPr>
        <w:t xml:space="preserve">Справедливость </w:t>
      </w:r>
      <w:r>
        <w:rPr>
          <w:sz w:val="28"/>
        </w:rPr>
        <w:t>- это требование к актам применения права, отражает идею о социальной справедливости общества, означает осознание правильности решения дела с точки зрения интересов народа и государства, убежденность лица применяющего права, а также окружающих в том, что принятое решение служит интересам трудящихся, а также наиболее полно и последовательно отвечает потребностям и интересам отдельных граждан, их коллективов, предприятий, учреждений.</w:t>
      </w:r>
    </w:p>
    <w:p w:rsidR="00AA3DD7" w:rsidRDefault="00AA3DD7">
      <w:pPr>
        <w:spacing w:line="360" w:lineRule="auto"/>
        <w:ind w:firstLine="709"/>
        <w:jc w:val="both"/>
        <w:rPr>
          <w:sz w:val="28"/>
        </w:rPr>
      </w:pPr>
      <w:r>
        <w:rPr>
          <w:sz w:val="28"/>
        </w:rPr>
        <w:t>Справедливость акта применения права - это соответствие общественного мнения о принятом решении самому решению, тесная согласованность содержания решения с моральными убеждениями общества. От того насколько убедительно и морально оправдано решение компетентного органа во многом зависит его авторитет, воспитательное действие. Работа государственного аппарата не может замкнуться лишь пределами юридической значимости фактов. Нравственная сторона, моральная оценка случая, надлежащего разрешению, должны обязательно учитываться при применении права.</w:t>
      </w:r>
    </w:p>
    <w:p w:rsidR="00AA3DD7" w:rsidRDefault="00AA3DD7">
      <w:pPr>
        <w:spacing w:line="360" w:lineRule="auto"/>
        <w:ind w:firstLine="709"/>
        <w:jc w:val="center"/>
        <w:rPr>
          <w:b/>
          <w:sz w:val="28"/>
        </w:rPr>
      </w:pPr>
      <w:r>
        <w:rPr>
          <w:b/>
          <w:sz w:val="28"/>
        </w:rPr>
        <w:br w:type="page"/>
        <w:t>ЗАКЛЮЧЕНИЕ.</w:t>
      </w:r>
    </w:p>
    <w:p w:rsidR="00AA3DD7" w:rsidRDefault="00AA3DD7">
      <w:pPr>
        <w:spacing w:line="360" w:lineRule="auto"/>
        <w:ind w:firstLine="709"/>
        <w:jc w:val="center"/>
        <w:rPr>
          <w:b/>
          <w:sz w:val="28"/>
        </w:rPr>
      </w:pPr>
    </w:p>
    <w:p w:rsidR="00AA3DD7" w:rsidRDefault="00AA3DD7">
      <w:pPr>
        <w:spacing w:line="360" w:lineRule="auto"/>
        <w:ind w:firstLine="720"/>
        <w:jc w:val="both"/>
        <w:rPr>
          <w:sz w:val="28"/>
        </w:rPr>
      </w:pPr>
      <w:r>
        <w:rPr>
          <w:sz w:val="28"/>
        </w:rPr>
        <w:t>В данной работе в соответствие с ее целями и задачами были рассмотрены:</w:t>
      </w:r>
    </w:p>
    <w:p w:rsidR="00AA3DD7" w:rsidRDefault="00AA3DD7" w:rsidP="00922BC5">
      <w:pPr>
        <w:numPr>
          <w:ilvl w:val="0"/>
          <w:numId w:val="19"/>
        </w:numPr>
        <w:spacing w:line="360" w:lineRule="auto"/>
        <w:jc w:val="both"/>
        <w:rPr>
          <w:sz w:val="28"/>
        </w:rPr>
      </w:pPr>
      <w:r>
        <w:rPr>
          <w:sz w:val="28"/>
        </w:rPr>
        <w:t>понятие реализации норм права, а именно общая характеристика норм права, формы реализации;</w:t>
      </w:r>
    </w:p>
    <w:p w:rsidR="00AA3DD7" w:rsidRDefault="00AA3DD7" w:rsidP="00922BC5">
      <w:pPr>
        <w:numPr>
          <w:ilvl w:val="0"/>
          <w:numId w:val="19"/>
        </w:numPr>
        <w:spacing w:line="360" w:lineRule="auto"/>
        <w:jc w:val="both"/>
        <w:rPr>
          <w:sz w:val="28"/>
        </w:rPr>
      </w:pPr>
      <w:r>
        <w:rPr>
          <w:sz w:val="28"/>
        </w:rPr>
        <w:t>основные стадии процесса применения норм права.</w:t>
      </w:r>
    </w:p>
    <w:p w:rsidR="00AA3DD7" w:rsidRDefault="00AA3DD7">
      <w:pPr>
        <w:spacing w:line="360" w:lineRule="auto"/>
        <w:ind w:firstLine="720"/>
        <w:jc w:val="both"/>
        <w:rPr>
          <w:sz w:val="28"/>
        </w:rPr>
      </w:pPr>
      <w:r>
        <w:rPr>
          <w:sz w:val="28"/>
        </w:rPr>
        <w:t xml:space="preserve">В результате проведенного в данной работе исследования можно сделать вывод о том, что с помощью реализации права достигается тот результат, к которому законодатель стремится и который, по его мнению, должен привести к какой-то полезной цели. </w:t>
      </w:r>
    </w:p>
    <w:p w:rsidR="00AA3DD7" w:rsidRDefault="00AA3DD7">
      <w:pPr>
        <w:spacing w:line="360" w:lineRule="auto"/>
        <w:ind w:firstLine="720"/>
        <w:jc w:val="both"/>
        <w:rPr>
          <w:sz w:val="28"/>
        </w:rPr>
      </w:pPr>
      <w:r>
        <w:rPr>
          <w:sz w:val="28"/>
        </w:rPr>
        <w:t>Ознакомившись с формами реализации законодательной воли, мы можем сделать вывод о том, в практическом отношении их классификация тесно связана с избранием методов обеспечения нормального процесса реализации правовых норм и достижения требуемых законодателем результатов.</w:t>
      </w:r>
    </w:p>
    <w:p w:rsidR="00AA3DD7" w:rsidRDefault="00AA3DD7">
      <w:pPr>
        <w:spacing w:line="360" w:lineRule="auto"/>
        <w:ind w:firstLine="720"/>
        <w:jc w:val="both"/>
        <w:rPr>
          <w:sz w:val="28"/>
        </w:rPr>
      </w:pPr>
      <w:r>
        <w:rPr>
          <w:sz w:val="28"/>
        </w:rPr>
        <w:t>Успех или неуспех перевода нормативных требований права в реальное поведение связан в конечном счете с созданием надлежащей базы, научно-техническим и ресурсным обеспечением благоприятного морально-политического климата, организационными мерами и т.п., чего так не хватает нашей стране. Вместе с тем большое значение имеет субъективная сторона процесса осуществления права и средства прямого воздействия на волю и сознание людей. Необходимо сделать вывод о том, что если люди решительно отказываются повиноваться предъявленному требованию, то последнее никогда не будет осуществлено в их поведении. В связи с этим государство использует ряд методов для того, чтобы сформировать у граждан, должностных лиц и коллективных субъектов права потребность, желание или необходимость совершить предусмотренные в нормах права действия.</w:t>
      </w:r>
    </w:p>
    <w:p w:rsidR="00AA3DD7" w:rsidRDefault="00AA3DD7">
      <w:pPr>
        <w:spacing w:line="360" w:lineRule="auto"/>
        <w:ind w:firstLine="720"/>
        <w:jc w:val="both"/>
        <w:rPr>
          <w:sz w:val="28"/>
        </w:rPr>
      </w:pPr>
      <w:r>
        <w:rPr>
          <w:sz w:val="28"/>
        </w:rPr>
        <w:t>История знает два основных средства понуждения воли людей к реализации государственных велений – это обещание награды и угроза физическим принуждением или лишением каких-либо благ. Иными словами – это всем хорошо известные методы кнута и пряника.</w:t>
      </w:r>
    </w:p>
    <w:p w:rsidR="00AA3DD7" w:rsidRDefault="00AA3DD7">
      <w:pPr>
        <w:spacing w:line="360" w:lineRule="auto"/>
        <w:ind w:firstLine="720"/>
        <w:jc w:val="both"/>
        <w:rPr>
          <w:sz w:val="28"/>
        </w:rPr>
      </w:pPr>
      <w:r>
        <w:rPr>
          <w:sz w:val="28"/>
        </w:rPr>
        <w:t>В правовом государстве значительно меняются сфера и объем репрессивно-карательных и принудительных мер, открывается возможность своеобразного «самообеспечения» правовых предписаний. Цель права состоит в удовлетворении жизненных потребностей людей. Поэтому должно устанавливаться принципиальное соответствие государственной воли с волей субъектов реализации права.</w:t>
      </w:r>
    </w:p>
    <w:p w:rsidR="00AA3DD7" w:rsidRDefault="00AA3DD7">
      <w:pPr>
        <w:spacing w:line="360" w:lineRule="auto"/>
        <w:ind w:firstLine="720"/>
        <w:jc w:val="both"/>
        <w:rPr>
          <w:sz w:val="28"/>
        </w:rPr>
      </w:pPr>
      <w:r>
        <w:rPr>
          <w:sz w:val="28"/>
        </w:rPr>
        <w:t>При таком условии глобальная перспектива состоит в постепенной отпадении необходимости специализированного государственного принуждения. Само содержание права обуславливает добровольное повиновение со стороны подавляющего большинства граждан.</w:t>
      </w:r>
    </w:p>
    <w:p w:rsidR="00AA3DD7" w:rsidRDefault="00AA3DD7">
      <w:pPr>
        <w:spacing w:line="360" w:lineRule="auto"/>
        <w:ind w:firstLine="709"/>
        <w:jc w:val="both"/>
        <w:rPr>
          <w:sz w:val="28"/>
        </w:rPr>
      </w:pPr>
      <w:r>
        <w:rPr>
          <w:sz w:val="28"/>
        </w:rPr>
        <w:t>Однако «самообеспечение» норм права в обществе нельзя понимать упрощенно, нельзя не видеть также, что в определенные периоды развития ряда государств получили гипертрофированное использование методы командно-волевого, административного нажима, принудительные и даже репрессивные методы. Заинтересованность участников общественных отношений состоит в реализации принадлежащих им прав в сфере действия управомочивающих норм, а более широко – за пределами действия запретов, ограничений и обязывающих велений. Государство не обещает наград за сам факт реализации управомочивающих норм. Тем более не грозит лишениями на случай отказа от реализации предоставленных прав. Содержание управомочивающих норм удовлетворяет волю их адресатов, а сам результат осуществления прав приносит желаемые блага.</w:t>
      </w:r>
    </w:p>
    <w:p w:rsidR="00AA3DD7" w:rsidRDefault="00AA3DD7">
      <w:pPr>
        <w:spacing w:line="360" w:lineRule="auto"/>
        <w:ind w:firstLine="709"/>
        <w:jc w:val="center"/>
        <w:rPr>
          <w:b/>
          <w:sz w:val="28"/>
        </w:rPr>
      </w:pPr>
      <w:r>
        <w:rPr>
          <w:sz w:val="28"/>
        </w:rPr>
        <w:br w:type="page"/>
      </w:r>
      <w:r>
        <w:rPr>
          <w:b/>
          <w:sz w:val="28"/>
        </w:rPr>
        <w:t>ЛИТЕРАТУРА</w:t>
      </w:r>
    </w:p>
    <w:p w:rsidR="00AA3DD7" w:rsidRDefault="00AA3DD7">
      <w:pPr>
        <w:spacing w:line="360" w:lineRule="auto"/>
        <w:ind w:firstLine="709"/>
        <w:jc w:val="center"/>
        <w:rPr>
          <w:b/>
          <w:sz w:val="28"/>
        </w:rPr>
      </w:pPr>
    </w:p>
    <w:p w:rsidR="00AA3DD7" w:rsidRDefault="00AA3DD7" w:rsidP="00922BC5">
      <w:pPr>
        <w:numPr>
          <w:ilvl w:val="0"/>
          <w:numId w:val="20"/>
        </w:numPr>
        <w:tabs>
          <w:tab w:val="left" w:pos="1069"/>
        </w:tabs>
        <w:spacing w:line="360" w:lineRule="auto"/>
        <w:jc w:val="both"/>
        <w:rPr>
          <w:sz w:val="28"/>
        </w:rPr>
      </w:pPr>
      <w:r>
        <w:rPr>
          <w:sz w:val="28"/>
        </w:rPr>
        <w:t xml:space="preserve">Алексеев С.С. «Проблемы теории права: Курс лекций». Свердловск, 1973 </w:t>
      </w:r>
    </w:p>
    <w:p w:rsidR="00AA3DD7" w:rsidRDefault="00AA3DD7" w:rsidP="00922BC5">
      <w:pPr>
        <w:numPr>
          <w:ilvl w:val="0"/>
          <w:numId w:val="20"/>
        </w:numPr>
        <w:tabs>
          <w:tab w:val="left" w:pos="1069"/>
        </w:tabs>
        <w:spacing w:line="360" w:lineRule="auto"/>
        <w:jc w:val="both"/>
        <w:rPr>
          <w:sz w:val="28"/>
        </w:rPr>
      </w:pPr>
      <w:r>
        <w:rPr>
          <w:sz w:val="28"/>
        </w:rPr>
        <w:t xml:space="preserve">Алексеев «Общая теория права». М., 1982 </w:t>
      </w:r>
    </w:p>
    <w:p w:rsidR="00AA3DD7" w:rsidRDefault="00AA3DD7" w:rsidP="00922BC5">
      <w:pPr>
        <w:numPr>
          <w:ilvl w:val="0"/>
          <w:numId w:val="20"/>
        </w:numPr>
        <w:tabs>
          <w:tab w:val="left" w:pos="1069"/>
        </w:tabs>
        <w:spacing w:line="360" w:lineRule="auto"/>
        <w:jc w:val="both"/>
        <w:rPr>
          <w:sz w:val="28"/>
        </w:rPr>
      </w:pPr>
      <w:r>
        <w:rPr>
          <w:sz w:val="28"/>
        </w:rPr>
        <w:t xml:space="preserve">Васильев А.М. «О правоприменении в процессуальном праве. Проблемы соотношения материального и процессуального права». М., 1980 </w:t>
      </w:r>
    </w:p>
    <w:p w:rsidR="00AA3DD7" w:rsidRDefault="00AA3DD7" w:rsidP="00922BC5">
      <w:pPr>
        <w:numPr>
          <w:ilvl w:val="0"/>
          <w:numId w:val="20"/>
        </w:numPr>
        <w:tabs>
          <w:tab w:val="left" w:pos="1069"/>
        </w:tabs>
        <w:spacing w:line="360" w:lineRule="auto"/>
        <w:jc w:val="both"/>
        <w:rPr>
          <w:sz w:val="28"/>
        </w:rPr>
      </w:pPr>
      <w:r>
        <w:rPr>
          <w:sz w:val="28"/>
        </w:rPr>
        <w:t>Витрук Н. В., Акты применения в механизме реализации прав и свобод личности, «Правовоедение», 1993, №2</w:t>
      </w:r>
    </w:p>
    <w:p w:rsidR="00AA3DD7" w:rsidRDefault="00AA3DD7" w:rsidP="00922BC5">
      <w:pPr>
        <w:numPr>
          <w:ilvl w:val="0"/>
          <w:numId w:val="20"/>
        </w:numPr>
        <w:tabs>
          <w:tab w:val="left" w:pos="1069"/>
        </w:tabs>
        <w:spacing w:line="360" w:lineRule="auto"/>
        <w:jc w:val="both"/>
        <w:rPr>
          <w:sz w:val="28"/>
        </w:rPr>
      </w:pPr>
      <w:r>
        <w:rPr>
          <w:sz w:val="28"/>
        </w:rPr>
        <w:t>Вопленко Н.Н. «Официальное толкование норм права», М., 1976</w:t>
      </w:r>
    </w:p>
    <w:p w:rsidR="00AA3DD7" w:rsidRDefault="00AA3DD7" w:rsidP="00922BC5">
      <w:pPr>
        <w:numPr>
          <w:ilvl w:val="0"/>
          <w:numId w:val="20"/>
        </w:numPr>
        <w:tabs>
          <w:tab w:val="left" w:pos="1069"/>
        </w:tabs>
        <w:spacing w:line="360" w:lineRule="auto"/>
        <w:jc w:val="both"/>
        <w:rPr>
          <w:sz w:val="28"/>
        </w:rPr>
      </w:pPr>
      <w:r>
        <w:rPr>
          <w:sz w:val="28"/>
        </w:rPr>
        <w:t>Дюрягин И.А. Применение норм советского права. Свердловск., 1973.</w:t>
      </w:r>
    </w:p>
    <w:p w:rsidR="00AA3DD7" w:rsidRDefault="00AA3DD7" w:rsidP="00922BC5">
      <w:pPr>
        <w:numPr>
          <w:ilvl w:val="0"/>
          <w:numId w:val="20"/>
        </w:numPr>
        <w:tabs>
          <w:tab w:val="left" w:pos="1069"/>
        </w:tabs>
        <w:spacing w:line="360" w:lineRule="auto"/>
        <w:jc w:val="both"/>
        <w:rPr>
          <w:sz w:val="28"/>
        </w:rPr>
      </w:pPr>
      <w:r>
        <w:rPr>
          <w:sz w:val="28"/>
        </w:rPr>
        <w:t xml:space="preserve">Коваленко А. И. «Общая теория государства и права». ТЕИС. 1996 </w:t>
      </w:r>
    </w:p>
    <w:p w:rsidR="00AA3DD7" w:rsidRDefault="00AA3DD7" w:rsidP="00922BC5">
      <w:pPr>
        <w:pStyle w:val="a3"/>
        <w:numPr>
          <w:ilvl w:val="0"/>
          <w:numId w:val="20"/>
        </w:numPr>
        <w:tabs>
          <w:tab w:val="left" w:pos="1069"/>
        </w:tabs>
        <w:spacing w:line="360" w:lineRule="auto"/>
        <w:rPr>
          <w:sz w:val="28"/>
        </w:rPr>
      </w:pPr>
      <w:r>
        <w:rPr>
          <w:sz w:val="28"/>
        </w:rPr>
        <w:t xml:space="preserve">Лазарев В.В. «Применение советского права». Казань, 1972 </w:t>
      </w:r>
    </w:p>
    <w:p w:rsidR="00AA3DD7" w:rsidRDefault="00AA3DD7" w:rsidP="00922BC5">
      <w:pPr>
        <w:pStyle w:val="a3"/>
        <w:numPr>
          <w:ilvl w:val="0"/>
          <w:numId w:val="20"/>
        </w:numPr>
        <w:tabs>
          <w:tab w:val="left" w:pos="1069"/>
        </w:tabs>
        <w:spacing w:line="360" w:lineRule="auto"/>
        <w:rPr>
          <w:sz w:val="28"/>
        </w:rPr>
      </w:pPr>
      <w:r>
        <w:rPr>
          <w:sz w:val="28"/>
        </w:rPr>
        <w:t xml:space="preserve">Лазарев В.В. «Социально психологические аспекты применения права». Казань, 1982 </w:t>
      </w:r>
    </w:p>
    <w:p w:rsidR="00AA3DD7" w:rsidRDefault="00AA3DD7" w:rsidP="00922BC5">
      <w:pPr>
        <w:numPr>
          <w:ilvl w:val="0"/>
          <w:numId w:val="20"/>
        </w:numPr>
        <w:tabs>
          <w:tab w:val="left" w:pos="1069"/>
        </w:tabs>
        <w:spacing w:line="360" w:lineRule="auto"/>
        <w:jc w:val="both"/>
        <w:rPr>
          <w:sz w:val="28"/>
        </w:rPr>
      </w:pPr>
      <w:r>
        <w:rPr>
          <w:sz w:val="28"/>
        </w:rPr>
        <w:t xml:space="preserve">Матузов Н.И.; А.В. Малько «Теория государства и права». М.,   1997 </w:t>
      </w:r>
    </w:p>
    <w:p w:rsidR="00AA3DD7" w:rsidRDefault="00AA3DD7" w:rsidP="00922BC5">
      <w:pPr>
        <w:numPr>
          <w:ilvl w:val="0"/>
          <w:numId w:val="20"/>
        </w:numPr>
        <w:tabs>
          <w:tab w:val="left" w:pos="1069"/>
        </w:tabs>
        <w:spacing w:line="360" w:lineRule="auto"/>
        <w:jc w:val="both"/>
        <w:rPr>
          <w:sz w:val="28"/>
        </w:rPr>
      </w:pPr>
      <w:r>
        <w:rPr>
          <w:sz w:val="28"/>
        </w:rPr>
        <w:t xml:space="preserve">Недбайло П.Е. «Примечание советских правовых норм». М., 1960 </w:t>
      </w:r>
    </w:p>
    <w:p w:rsidR="00AA3DD7" w:rsidRDefault="00AA3DD7" w:rsidP="00922BC5">
      <w:pPr>
        <w:numPr>
          <w:ilvl w:val="0"/>
          <w:numId w:val="20"/>
        </w:numPr>
        <w:tabs>
          <w:tab w:val="left" w:pos="1069"/>
        </w:tabs>
        <w:spacing w:line="360" w:lineRule="auto"/>
        <w:jc w:val="both"/>
        <w:rPr>
          <w:sz w:val="28"/>
        </w:rPr>
      </w:pPr>
      <w:r>
        <w:rPr>
          <w:sz w:val="28"/>
        </w:rPr>
        <w:t>«Общая теория государства и права», под ред. В.В.Копейчикова, К., 1999</w:t>
      </w:r>
    </w:p>
    <w:p w:rsidR="00AA3DD7" w:rsidRDefault="00AA3DD7" w:rsidP="00922BC5">
      <w:pPr>
        <w:numPr>
          <w:ilvl w:val="0"/>
          <w:numId w:val="20"/>
        </w:numPr>
        <w:spacing w:line="360" w:lineRule="auto"/>
        <w:jc w:val="both"/>
        <w:rPr>
          <w:sz w:val="28"/>
        </w:rPr>
      </w:pPr>
      <w:r>
        <w:rPr>
          <w:sz w:val="28"/>
        </w:rPr>
        <w:t>«Общая теория права и государства», под ред. В.В. Лазарева,  М., 1999</w:t>
      </w:r>
    </w:p>
    <w:p w:rsidR="00AA3DD7" w:rsidRDefault="00AA3DD7" w:rsidP="00922BC5">
      <w:pPr>
        <w:numPr>
          <w:ilvl w:val="0"/>
          <w:numId w:val="20"/>
        </w:numPr>
        <w:spacing w:line="360" w:lineRule="auto"/>
        <w:jc w:val="both"/>
        <w:rPr>
          <w:sz w:val="28"/>
        </w:rPr>
      </w:pPr>
      <w:r>
        <w:rPr>
          <w:sz w:val="28"/>
        </w:rPr>
        <w:t>Пиголкин А.С.  Толкование нормативных актов в СССР, М., 1962</w:t>
      </w:r>
    </w:p>
    <w:p w:rsidR="00AA3DD7" w:rsidRDefault="00AA3DD7" w:rsidP="00922BC5">
      <w:pPr>
        <w:pStyle w:val="a3"/>
        <w:numPr>
          <w:ilvl w:val="0"/>
          <w:numId w:val="20"/>
        </w:numPr>
        <w:tabs>
          <w:tab w:val="left" w:pos="1069"/>
        </w:tabs>
        <w:spacing w:line="360" w:lineRule="auto"/>
        <w:rPr>
          <w:sz w:val="28"/>
        </w:rPr>
      </w:pPr>
      <w:r>
        <w:rPr>
          <w:sz w:val="28"/>
        </w:rPr>
        <w:t xml:space="preserve">Пиголкин А.С Общая теория права,  М., 1996 </w:t>
      </w:r>
    </w:p>
    <w:p w:rsidR="00AA3DD7" w:rsidRDefault="00AA3DD7" w:rsidP="00922BC5">
      <w:pPr>
        <w:numPr>
          <w:ilvl w:val="0"/>
          <w:numId w:val="20"/>
        </w:numPr>
        <w:tabs>
          <w:tab w:val="left" w:pos="1069"/>
        </w:tabs>
        <w:spacing w:line="360" w:lineRule="auto"/>
        <w:jc w:val="both"/>
        <w:rPr>
          <w:sz w:val="28"/>
        </w:rPr>
      </w:pPr>
      <w:r>
        <w:rPr>
          <w:sz w:val="28"/>
        </w:rPr>
        <w:t xml:space="preserve">Правовые формы деятельности общенародном государстве.  Под ред. В.М.  Горшенева, Харков, 1985 </w:t>
      </w:r>
    </w:p>
    <w:p w:rsidR="00AA3DD7" w:rsidRDefault="00AA3DD7" w:rsidP="00922BC5">
      <w:pPr>
        <w:numPr>
          <w:ilvl w:val="0"/>
          <w:numId w:val="20"/>
        </w:numPr>
        <w:tabs>
          <w:tab w:val="left" w:pos="1069"/>
        </w:tabs>
        <w:spacing w:line="360" w:lineRule="auto"/>
        <w:jc w:val="both"/>
        <w:rPr>
          <w:sz w:val="28"/>
        </w:rPr>
      </w:pPr>
      <w:r>
        <w:rPr>
          <w:sz w:val="28"/>
        </w:rPr>
        <w:t>Правоприменение в советском государстве. Монография (под ред. И.Н.Кузнецова,  И.С.Самощенко). М.: Юридическая литература, 1985.</w:t>
      </w:r>
    </w:p>
    <w:p w:rsidR="00AA3DD7" w:rsidRDefault="00AA3DD7" w:rsidP="00922BC5">
      <w:pPr>
        <w:numPr>
          <w:ilvl w:val="0"/>
          <w:numId w:val="20"/>
        </w:numPr>
        <w:tabs>
          <w:tab w:val="left" w:pos="1069"/>
        </w:tabs>
        <w:spacing w:line="360" w:lineRule="auto"/>
        <w:jc w:val="both"/>
        <w:rPr>
          <w:sz w:val="28"/>
        </w:rPr>
      </w:pPr>
      <w:r>
        <w:rPr>
          <w:sz w:val="28"/>
        </w:rPr>
        <w:t>Спасов Б.П. «Закон и его толкование», М., 1986</w:t>
      </w:r>
    </w:p>
    <w:p w:rsidR="00AA3DD7" w:rsidRDefault="00AA3DD7" w:rsidP="00922BC5">
      <w:pPr>
        <w:numPr>
          <w:ilvl w:val="0"/>
          <w:numId w:val="20"/>
        </w:numPr>
        <w:tabs>
          <w:tab w:val="left" w:pos="1069"/>
        </w:tabs>
        <w:spacing w:line="360" w:lineRule="auto"/>
        <w:jc w:val="both"/>
        <w:rPr>
          <w:sz w:val="28"/>
        </w:rPr>
      </w:pPr>
      <w:r>
        <w:rPr>
          <w:sz w:val="28"/>
        </w:rPr>
        <w:t>Хропанюк В.Н. Теория государства и права, М., 1995</w:t>
      </w:r>
    </w:p>
    <w:p w:rsidR="00AA3DD7" w:rsidRDefault="00AA3DD7" w:rsidP="00922BC5">
      <w:pPr>
        <w:numPr>
          <w:ilvl w:val="0"/>
          <w:numId w:val="20"/>
        </w:numPr>
        <w:spacing w:line="360" w:lineRule="auto"/>
        <w:jc w:val="both"/>
        <w:rPr>
          <w:sz w:val="28"/>
        </w:rPr>
      </w:pPr>
      <w:r>
        <w:rPr>
          <w:sz w:val="28"/>
        </w:rPr>
        <w:t xml:space="preserve">Черданцев А.Ф. «Толкование советского права». М., 1979 </w:t>
      </w:r>
    </w:p>
    <w:p w:rsidR="00AA3DD7" w:rsidRDefault="00AA3DD7" w:rsidP="00922BC5">
      <w:pPr>
        <w:numPr>
          <w:ilvl w:val="0"/>
          <w:numId w:val="20"/>
        </w:numPr>
        <w:spacing w:line="360" w:lineRule="auto"/>
        <w:jc w:val="both"/>
        <w:rPr>
          <w:b/>
          <w:sz w:val="28"/>
        </w:rPr>
      </w:pPr>
      <w:r>
        <w:rPr>
          <w:sz w:val="28"/>
        </w:rPr>
        <w:t xml:space="preserve"> Явич Л.С. «Общая теория права», П., 1971</w:t>
      </w:r>
      <w:bookmarkStart w:id="0" w:name="_GoBack"/>
      <w:bookmarkEnd w:id="0"/>
    </w:p>
    <w:sectPr w:rsidR="00AA3DD7">
      <w:pgSz w:w="11907" w:h="16840"/>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DD7" w:rsidRDefault="00AA3DD7">
      <w:r>
        <w:separator/>
      </w:r>
    </w:p>
  </w:endnote>
  <w:endnote w:type="continuationSeparator" w:id="0">
    <w:p w:rsidR="00AA3DD7" w:rsidRDefault="00AA3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DD7" w:rsidRDefault="00AA3DD7">
      <w:r>
        <w:separator/>
      </w:r>
    </w:p>
  </w:footnote>
  <w:footnote w:type="continuationSeparator" w:id="0">
    <w:p w:rsidR="00AA3DD7" w:rsidRDefault="00AA3DD7">
      <w:r>
        <w:continuationSeparator/>
      </w:r>
    </w:p>
  </w:footnote>
  <w:footnote w:id="1">
    <w:p w:rsidR="00AA3DD7" w:rsidRDefault="00AA3DD7">
      <w:pPr>
        <w:pStyle w:val="a3"/>
      </w:pPr>
      <w:r>
        <w:rPr>
          <w:rStyle w:val="a4"/>
        </w:rPr>
        <w:footnoteRef/>
      </w:r>
      <w:r>
        <w:t xml:space="preserve"> Явич Л.С. «Общая теория права», П., 1971, С. 57</w:t>
      </w:r>
    </w:p>
  </w:footnote>
  <w:footnote w:id="2">
    <w:p w:rsidR="00AA3DD7" w:rsidRDefault="00AA3DD7">
      <w:pPr>
        <w:pStyle w:val="a3"/>
      </w:pPr>
      <w:r>
        <w:rPr>
          <w:rStyle w:val="a4"/>
        </w:rPr>
        <w:footnoteRef/>
      </w:r>
      <w:r>
        <w:t xml:space="preserve"> Общая теория права и государства: Учебник</w:t>
      </w:r>
      <w:r>
        <w:rPr>
          <w:noProof/>
        </w:rPr>
        <w:t xml:space="preserve"> /</w:t>
      </w:r>
      <w:r>
        <w:t xml:space="preserve"> Под ред. В.В. Лазарева</w:t>
      </w:r>
      <w:r>
        <w:rPr>
          <w:noProof/>
        </w:rPr>
        <w:t>.</w:t>
      </w:r>
      <w:r>
        <w:t xml:space="preserve"> М.,</w:t>
      </w:r>
      <w:r>
        <w:rPr>
          <w:noProof/>
        </w:rPr>
        <w:t xml:space="preserve"> 1994.</w:t>
      </w:r>
      <w:r>
        <w:t xml:space="preserve"> С. </w:t>
      </w:r>
      <w:r>
        <w:rPr>
          <w:noProof/>
        </w:rPr>
        <w:t>107-109</w:t>
      </w:r>
    </w:p>
  </w:footnote>
  <w:footnote w:id="3">
    <w:p w:rsidR="00AA3DD7" w:rsidRDefault="00AA3DD7">
      <w:pPr>
        <w:pStyle w:val="a3"/>
      </w:pPr>
      <w:r>
        <w:rPr>
          <w:rStyle w:val="a4"/>
        </w:rPr>
        <w:footnoteRef/>
      </w:r>
      <w:r>
        <w:t xml:space="preserve"> Шершеневич Г.Ф. Учебник русского гражданского права (по изданию 1907г.). М.: Спарк, 1995.С. 79</w:t>
      </w:r>
    </w:p>
  </w:footnote>
  <w:footnote w:id="4">
    <w:p w:rsidR="00AA3DD7" w:rsidRDefault="00AA3DD7">
      <w:pPr>
        <w:pStyle w:val="a3"/>
      </w:pPr>
      <w:r>
        <w:rPr>
          <w:rStyle w:val="a4"/>
        </w:rPr>
        <w:footnoteRef/>
      </w:r>
      <w:r>
        <w:t xml:space="preserve"> Шершеневич Г.Ф. Учебник русского гражданского права (по изданию 1907г.). М.: Спарк, 1995.С.81</w:t>
      </w:r>
    </w:p>
  </w:footnote>
  <w:footnote w:id="5">
    <w:p w:rsidR="00AA3DD7" w:rsidRDefault="00AA3DD7">
      <w:pPr>
        <w:pStyle w:val="a3"/>
      </w:pPr>
      <w:r>
        <w:rPr>
          <w:rStyle w:val="a4"/>
        </w:rPr>
        <w:footnoteRef/>
      </w:r>
      <w:r>
        <w:t xml:space="preserve"> Словарь русского языка М.: Гос. издательство иностранных и национальных словарей 1953г .С 740</w:t>
      </w:r>
    </w:p>
  </w:footnote>
  <w:footnote w:id="6">
    <w:p w:rsidR="00AA3DD7" w:rsidRDefault="00AA3DD7">
      <w:pPr>
        <w:pStyle w:val="a3"/>
      </w:pPr>
      <w:r>
        <w:rPr>
          <w:rStyle w:val="a4"/>
        </w:rPr>
        <w:footnoteRef/>
      </w:r>
      <w:r>
        <w:t xml:space="preserve"> Пиголкин А.С. Нормы советского права и их толкование. Л, 1962 .С.11</w:t>
      </w:r>
    </w:p>
  </w:footnote>
  <w:footnote w:id="7">
    <w:p w:rsidR="00AA3DD7" w:rsidRDefault="00AA3DD7">
      <w:pPr>
        <w:pStyle w:val="a3"/>
      </w:pPr>
      <w:r>
        <w:rPr>
          <w:rStyle w:val="a4"/>
        </w:rPr>
        <w:footnoteRef/>
      </w:r>
      <w:r>
        <w:t xml:space="preserve"> Черданцев А.Ф. Вопросы толкования советского права. Свердловск 1927 г.С. 57</w:t>
      </w:r>
    </w:p>
  </w:footnote>
  <w:footnote w:id="8">
    <w:p w:rsidR="00AA3DD7" w:rsidRDefault="00AA3DD7">
      <w:pPr>
        <w:pStyle w:val="a3"/>
      </w:pPr>
      <w:r>
        <w:rPr>
          <w:rStyle w:val="a4"/>
        </w:rPr>
        <w:footnoteRef/>
      </w:r>
      <w:r>
        <w:t xml:space="preserve"> </w:t>
      </w:r>
      <w:r>
        <w:rPr>
          <w:rFonts w:ascii="Courier New" w:hAnsi="Courier New"/>
          <w:sz w:val="26"/>
        </w:rPr>
        <w:t>УК РФ ст.105</w:t>
      </w:r>
    </w:p>
  </w:footnote>
  <w:footnote w:id="9">
    <w:p w:rsidR="00AA3DD7" w:rsidRDefault="00AA3DD7">
      <w:pPr>
        <w:pStyle w:val="a3"/>
      </w:pPr>
      <w:r>
        <w:rPr>
          <w:rStyle w:val="a4"/>
        </w:rPr>
        <w:footnoteRef/>
      </w:r>
      <w:r>
        <w:t xml:space="preserve"> И.Сабо Социалистическое право. –М.: Прогресс 1964 с.261</w:t>
      </w:r>
    </w:p>
  </w:footnote>
  <w:footnote w:id="10">
    <w:p w:rsidR="00AA3DD7" w:rsidRDefault="00AA3DD7">
      <w:pPr>
        <w:pStyle w:val="a3"/>
      </w:pPr>
      <w:r>
        <w:rPr>
          <w:rStyle w:val="a4"/>
        </w:rPr>
        <w:footnoteRef/>
      </w:r>
      <w:r>
        <w:t xml:space="preserve"> В.А.Юсупов "Правоприменительная деятельность органов управления" стр.100-107.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DD7" w:rsidRDefault="00AA3DD7">
    <w:pPr>
      <w:pStyle w:val="a5"/>
      <w:framePr w:wrap="around" w:vAnchor="text" w:hAnchor="margin" w:xAlign="right" w:y="1"/>
      <w:rPr>
        <w:rStyle w:val="a6"/>
      </w:rPr>
    </w:pPr>
  </w:p>
  <w:p w:rsidR="00AA3DD7" w:rsidRDefault="00AA3DD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DD7" w:rsidRDefault="00996D0B">
    <w:pPr>
      <w:pStyle w:val="a5"/>
      <w:framePr w:wrap="around" w:vAnchor="text" w:hAnchor="margin" w:xAlign="right" w:y="1"/>
      <w:rPr>
        <w:rStyle w:val="a6"/>
      </w:rPr>
    </w:pPr>
    <w:r>
      <w:rPr>
        <w:rStyle w:val="a6"/>
        <w:noProof/>
      </w:rPr>
      <w:t>2</w:t>
    </w:r>
  </w:p>
  <w:p w:rsidR="00AA3DD7" w:rsidRDefault="00AA3DD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F9A0A1A"/>
    <w:lvl w:ilvl="0">
      <w:numFmt w:val="bullet"/>
      <w:lvlText w:val="*"/>
      <w:lvlJc w:val="left"/>
    </w:lvl>
  </w:abstractNum>
  <w:abstractNum w:abstractNumId="1">
    <w:nsid w:val="08E0391E"/>
    <w:multiLevelType w:val="singleLevel"/>
    <w:tmpl w:val="D90E7B1C"/>
    <w:lvl w:ilvl="0">
      <w:start w:val="2"/>
      <w:numFmt w:val="decimal"/>
      <w:lvlText w:val="%1. "/>
      <w:legacy w:legacy="1" w:legacySpace="0" w:legacyIndent="283"/>
      <w:lvlJc w:val="left"/>
      <w:pPr>
        <w:ind w:left="992" w:hanging="283"/>
      </w:pPr>
      <w:rPr>
        <w:rFonts w:ascii="Times New Roman" w:hAnsi="Times New Roman" w:cs="Times New Roman" w:hint="default"/>
        <w:b/>
        <w:i w:val="0"/>
        <w:sz w:val="28"/>
        <w:u w:val="none"/>
      </w:rPr>
    </w:lvl>
  </w:abstractNum>
  <w:abstractNum w:abstractNumId="2">
    <w:nsid w:val="144554CA"/>
    <w:multiLevelType w:val="singleLevel"/>
    <w:tmpl w:val="FE801552"/>
    <w:lvl w:ilvl="0">
      <w:start w:val="2"/>
      <w:numFmt w:val="decimal"/>
      <w:lvlText w:val="2.%1. "/>
      <w:legacy w:legacy="1" w:legacySpace="0" w:legacyIndent="283"/>
      <w:lvlJc w:val="left"/>
      <w:pPr>
        <w:ind w:left="992" w:hanging="283"/>
      </w:pPr>
      <w:rPr>
        <w:rFonts w:ascii="Times New Roman" w:hAnsi="Times New Roman" w:cs="Times New Roman" w:hint="default"/>
        <w:b/>
        <w:i w:val="0"/>
        <w:sz w:val="28"/>
        <w:u w:val="none"/>
      </w:rPr>
    </w:lvl>
  </w:abstractNum>
  <w:abstractNum w:abstractNumId="3">
    <w:nsid w:val="1EFE3C00"/>
    <w:multiLevelType w:val="singleLevel"/>
    <w:tmpl w:val="0E403396"/>
    <w:lvl w:ilvl="0">
      <w:start w:val="3"/>
      <w:numFmt w:val="decimal"/>
      <w:lvlText w:val="2.%1. "/>
      <w:legacy w:legacy="1" w:legacySpace="0" w:legacyIndent="283"/>
      <w:lvlJc w:val="left"/>
      <w:pPr>
        <w:ind w:left="992" w:hanging="283"/>
      </w:pPr>
      <w:rPr>
        <w:rFonts w:ascii="Times New Roman" w:hAnsi="Times New Roman" w:cs="Times New Roman" w:hint="default"/>
        <w:b/>
        <w:i w:val="0"/>
        <w:sz w:val="28"/>
        <w:u w:val="none"/>
      </w:rPr>
    </w:lvl>
  </w:abstractNum>
  <w:abstractNum w:abstractNumId="4">
    <w:nsid w:val="1FEF5DD0"/>
    <w:multiLevelType w:val="singleLevel"/>
    <w:tmpl w:val="4D6E00AA"/>
    <w:lvl w:ilvl="0">
      <w:start w:val="1"/>
      <w:numFmt w:val="decimal"/>
      <w:lvlText w:val="%1."/>
      <w:legacy w:legacy="1" w:legacySpace="0" w:legacyIndent="360"/>
      <w:lvlJc w:val="left"/>
      <w:pPr>
        <w:ind w:left="360" w:hanging="360"/>
      </w:pPr>
    </w:lvl>
  </w:abstractNum>
  <w:abstractNum w:abstractNumId="5">
    <w:nsid w:val="23C91C0F"/>
    <w:multiLevelType w:val="singleLevel"/>
    <w:tmpl w:val="EB9C6A6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6">
    <w:nsid w:val="24422821"/>
    <w:multiLevelType w:val="singleLevel"/>
    <w:tmpl w:val="4D6E00AA"/>
    <w:lvl w:ilvl="0">
      <w:start w:val="1"/>
      <w:numFmt w:val="decimal"/>
      <w:lvlText w:val="%1."/>
      <w:legacy w:legacy="1" w:legacySpace="0" w:legacyIndent="360"/>
      <w:lvlJc w:val="left"/>
      <w:pPr>
        <w:ind w:left="360" w:hanging="360"/>
      </w:pPr>
    </w:lvl>
  </w:abstractNum>
  <w:abstractNum w:abstractNumId="7">
    <w:nsid w:val="255F6B51"/>
    <w:multiLevelType w:val="singleLevel"/>
    <w:tmpl w:val="4D6E00AA"/>
    <w:lvl w:ilvl="0">
      <w:start w:val="1"/>
      <w:numFmt w:val="decimal"/>
      <w:lvlText w:val="%1."/>
      <w:legacy w:legacy="1" w:legacySpace="0" w:legacyIndent="360"/>
      <w:lvlJc w:val="left"/>
      <w:pPr>
        <w:ind w:left="360" w:hanging="360"/>
      </w:pPr>
    </w:lvl>
  </w:abstractNum>
  <w:abstractNum w:abstractNumId="8">
    <w:nsid w:val="2968244A"/>
    <w:multiLevelType w:val="singleLevel"/>
    <w:tmpl w:val="ED96205A"/>
    <w:lvl w:ilvl="0">
      <w:start w:val="1"/>
      <w:numFmt w:val="decimal"/>
      <w:lvlText w:val="%1. "/>
      <w:legacy w:legacy="1" w:legacySpace="0" w:legacyIndent="283"/>
      <w:lvlJc w:val="left"/>
      <w:pPr>
        <w:ind w:left="992" w:hanging="283"/>
      </w:pPr>
      <w:rPr>
        <w:rFonts w:ascii="Times New Roman" w:hAnsi="Times New Roman" w:cs="Times New Roman" w:hint="default"/>
        <w:b/>
        <w:i w:val="0"/>
        <w:sz w:val="28"/>
        <w:u w:val="none"/>
      </w:rPr>
    </w:lvl>
  </w:abstractNum>
  <w:abstractNum w:abstractNumId="9">
    <w:nsid w:val="3A60335E"/>
    <w:multiLevelType w:val="singleLevel"/>
    <w:tmpl w:val="BB08A310"/>
    <w:lvl w:ilvl="0">
      <w:start w:val="1"/>
      <w:numFmt w:val="decimal"/>
      <w:lvlText w:val="2.%1. "/>
      <w:legacy w:legacy="1" w:legacySpace="0" w:legacyIndent="283"/>
      <w:lvlJc w:val="left"/>
      <w:pPr>
        <w:ind w:left="992" w:hanging="283"/>
      </w:pPr>
      <w:rPr>
        <w:rFonts w:ascii="Times New Roman" w:hAnsi="Times New Roman" w:cs="Times New Roman" w:hint="default"/>
        <w:b/>
        <w:i w:val="0"/>
        <w:sz w:val="28"/>
        <w:u w:val="none"/>
      </w:rPr>
    </w:lvl>
  </w:abstractNum>
  <w:abstractNum w:abstractNumId="10">
    <w:nsid w:val="42C82753"/>
    <w:multiLevelType w:val="singleLevel"/>
    <w:tmpl w:val="8E5E2708"/>
    <w:lvl w:ilvl="0">
      <w:start w:val="1"/>
      <w:numFmt w:val="decimal"/>
      <w:lvlText w:val="1.%1. "/>
      <w:legacy w:legacy="1" w:legacySpace="0" w:legacyIndent="283"/>
      <w:lvlJc w:val="left"/>
      <w:pPr>
        <w:ind w:left="992" w:hanging="283"/>
      </w:pPr>
      <w:rPr>
        <w:rFonts w:ascii="Times New Roman" w:hAnsi="Times New Roman" w:cs="Times New Roman" w:hint="default"/>
        <w:b/>
        <w:i w:val="0"/>
        <w:sz w:val="28"/>
        <w:u w:val="none"/>
      </w:rPr>
    </w:lvl>
  </w:abstractNum>
  <w:abstractNum w:abstractNumId="11">
    <w:nsid w:val="484E10AC"/>
    <w:multiLevelType w:val="singleLevel"/>
    <w:tmpl w:val="4D6E00AA"/>
    <w:lvl w:ilvl="0">
      <w:start w:val="1"/>
      <w:numFmt w:val="decimal"/>
      <w:lvlText w:val="%1."/>
      <w:legacy w:legacy="1" w:legacySpace="0" w:legacyIndent="360"/>
      <w:lvlJc w:val="left"/>
      <w:pPr>
        <w:ind w:left="360" w:hanging="360"/>
      </w:pPr>
    </w:lvl>
  </w:abstractNum>
  <w:abstractNum w:abstractNumId="12">
    <w:nsid w:val="50727D0D"/>
    <w:multiLevelType w:val="singleLevel"/>
    <w:tmpl w:val="EB9C6A60"/>
    <w:lvl w:ilvl="0">
      <w:start w:val="1"/>
      <w:numFmt w:val="decimal"/>
      <w:lvlText w:val="%1) "/>
      <w:legacy w:legacy="1" w:legacySpace="0" w:legacyIndent="283"/>
      <w:lvlJc w:val="left"/>
      <w:pPr>
        <w:ind w:left="1277" w:hanging="283"/>
      </w:pPr>
      <w:rPr>
        <w:rFonts w:ascii="Times New Roman" w:hAnsi="Times New Roman" w:cs="Times New Roman" w:hint="default"/>
        <w:b w:val="0"/>
        <w:i w:val="0"/>
        <w:sz w:val="28"/>
        <w:u w:val="none"/>
      </w:rPr>
    </w:lvl>
  </w:abstractNum>
  <w:abstractNum w:abstractNumId="13">
    <w:nsid w:val="59E15265"/>
    <w:multiLevelType w:val="singleLevel"/>
    <w:tmpl w:val="6F741CF6"/>
    <w:lvl w:ilvl="0">
      <w:start w:val="2"/>
      <w:numFmt w:val="decimal"/>
      <w:lvlText w:val="1.%1. "/>
      <w:legacy w:legacy="1" w:legacySpace="0" w:legacyIndent="283"/>
      <w:lvlJc w:val="left"/>
      <w:pPr>
        <w:ind w:left="992" w:hanging="283"/>
      </w:pPr>
      <w:rPr>
        <w:rFonts w:ascii="Times New Roman" w:hAnsi="Times New Roman" w:cs="Times New Roman" w:hint="default"/>
        <w:b/>
        <w:i w:val="0"/>
        <w:sz w:val="28"/>
        <w:u w:val="none"/>
      </w:rPr>
    </w:lvl>
  </w:abstractNum>
  <w:abstractNum w:abstractNumId="14">
    <w:nsid w:val="62BB7976"/>
    <w:multiLevelType w:val="singleLevel"/>
    <w:tmpl w:val="4D6E00AA"/>
    <w:lvl w:ilvl="0">
      <w:start w:val="1"/>
      <w:numFmt w:val="decimal"/>
      <w:lvlText w:val="%1."/>
      <w:legacy w:legacy="1" w:legacySpace="0" w:legacyIndent="360"/>
      <w:lvlJc w:val="left"/>
      <w:pPr>
        <w:ind w:left="360" w:hanging="360"/>
      </w:pPr>
    </w:lvl>
  </w:abstractNum>
  <w:abstractNum w:abstractNumId="15">
    <w:nsid w:val="64EF61A5"/>
    <w:multiLevelType w:val="singleLevel"/>
    <w:tmpl w:val="7FF431D0"/>
    <w:lvl w:ilvl="0">
      <w:start w:val="5"/>
      <w:numFmt w:val="decimal"/>
      <w:lvlText w:val="2.%1. "/>
      <w:legacy w:legacy="1" w:legacySpace="0" w:legacyIndent="283"/>
      <w:lvlJc w:val="left"/>
      <w:pPr>
        <w:ind w:left="992" w:hanging="283"/>
      </w:pPr>
      <w:rPr>
        <w:rFonts w:ascii="Times New Roman" w:hAnsi="Times New Roman" w:cs="Times New Roman" w:hint="default"/>
        <w:b/>
        <w:i w:val="0"/>
        <w:sz w:val="28"/>
        <w:u w:val="none"/>
      </w:rPr>
    </w:lvl>
  </w:abstractNum>
  <w:abstractNum w:abstractNumId="16">
    <w:nsid w:val="6B224FED"/>
    <w:multiLevelType w:val="singleLevel"/>
    <w:tmpl w:val="182CCF56"/>
    <w:lvl w:ilvl="0">
      <w:start w:val="4"/>
      <w:numFmt w:val="decimal"/>
      <w:lvlText w:val="2.%1. "/>
      <w:legacy w:legacy="1" w:legacySpace="0" w:legacyIndent="283"/>
      <w:lvlJc w:val="left"/>
      <w:pPr>
        <w:ind w:left="992" w:hanging="283"/>
      </w:pPr>
      <w:rPr>
        <w:rFonts w:ascii="Times New Roman" w:hAnsi="Times New Roman" w:cs="Times New Roman" w:hint="default"/>
        <w:b/>
        <w:i w:val="0"/>
        <w:sz w:val="28"/>
        <w:u w:val="none"/>
      </w:rPr>
    </w:lvl>
  </w:abstractNum>
  <w:abstractNum w:abstractNumId="17">
    <w:nsid w:val="76D4789E"/>
    <w:multiLevelType w:val="singleLevel"/>
    <w:tmpl w:val="17509F74"/>
    <w:lvl w:ilvl="0">
      <w:start w:val="1"/>
      <w:numFmt w:val="decimal"/>
      <w:lvlText w:val="%1."/>
      <w:legacy w:legacy="1" w:legacySpace="0" w:legacyIndent="283"/>
      <w:lvlJc w:val="left"/>
      <w:pPr>
        <w:ind w:left="283" w:hanging="283"/>
      </w:pPr>
    </w:lvl>
  </w:abstractNum>
  <w:abstractNum w:abstractNumId="18">
    <w:nsid w:val="76EF7E20"/>
    <w:multiLevelType w:val="singleLevel"/>
    <w:tmpl w:val="A8EAC926"/>
    <w:lvl w:ilvl="0">
      <w:start w:val="3"/>
      <w:numFmt w:val="decimal"/>
      <w:lvlText w:val="1.%1. "/>
      <w:legacy w:legacy="1" w:legacySpace="0" w:legacyIndent="283"/>
      <w:lvlJc w:val="left"/>
      <w:pPr>
        <w:ind w:left="992" w:hanging="283"/>
      </w:pPr>
      <w:rPr>
        <w:rFonts w:ascii="Times New Roman" w:hAnsi="Times New Roman" w:cs="Times New Roman" w:hint="default"/>
        <w:b/>
        <w:i w:val="0"/>
        <w:sz w:val="28"/>
        <w:u w:val="none"/>
      </w:rPr>
    </w:lvl>
  </w:abstractNum>
  <w:num w:numId="1">
    <w:abstractNumId w:val="12"/>
  </w:num>
  <w:num w:numId="2">
    <w:abstractNumId w:val="8"/>
  </w:num>
  <w:num w:numId="3">
    <w:abstractNumId w:val="10"/>
  </w:num>
  <w:num w:numId="4">
    <w:abstractNumId w:val="13"/>
  </w:num>
  <w:num w:numId="5">
    <w:abstractNumId w:val="6"/>
  </w:num>
  <w:num w:numId="6">
    <w:abstractNumId w:val="18"/>
  </w:num>
  <w:num w:numId="7">
    <w:abstractNumId w:val="4"/>
  </w:num>
  <w:num w:numId="8">
    <w:abstractNumId w:val="14"/>
  </w:num>
  <w:num w:numId="9">
    <w:abstractNumId w:val="1"/>
  </w:num>
  <w:num w:numId="10">
    <w:abstractNumId w:val="7"/>
  </w:num>
  <w:num w:numId="11">
    <w:abstractNumId w:val="9"/>
  </w:num>
  <w:num w:numId="12">
    <w:abstractNumId w:val="2"/>
  </w:num>
  <w:num w:numId="13">
    <w:abstractNumId w:val="3"/>
  </w:num>
  <w:num w:numId="14">
    <w:abstractNumId w:val="11"/>
  </w:num>
  <w:num w:numId="15">
    <w:abstractNumId w:val="16"/>
  </w:num>
  <w:num w:numId="16">
    <w:abstractNumId w:val="0"/>
    <w:lvlOverride w:ilvl="0">
      <w:lvl w:ilvl="0">
        <w:numFmt w:val="bullet"/>
        <w:lvlText w:val="-"/>
        <w:legacy w:legacy="1" w:legacySpace="0" w:legacyIndent="1080"/>
        <w:lvlJc w:val="left"/>
        <w:pPr>
          <w:ind w:left="1800" w:hanging="1080"/>
        </w:pPr>
      </w:lvl>
    </w:lvlOverride>
  </w:num>
  <w:num w:numId="17">
    <w:abstractNumId w:val="15"/>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D0B"/>
    <w:rsid w:val="00922BC5"/>
    <w:rsid w:val="00996D0B"/>
    <w:rsid w:val="00AA3DD7"/>
    <w:rsid w:val="00E31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12C708-511A-4475-B027-7CCE847FB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paragraph" w:customStyle="1" w:styleId="21">
    <w:name w:val="Основний текст з відступом 21"/>
    <w:basedOn w:val="a"/>
    <w:pPr>
      <w:ind w:firstLine="720"/>
      <w:jc w:val="both"/>
    </w:pPr>
    <w:rPr>
      <w:sz w:val="28"/>
    </w:rPr>
  </w:style>
  <w:style w:type="paragraph" w:customStyle="1" w:styleId="210">
    <w:name w:val="Основний текст 21"/>
    <w:basedOn w:val="a"/>
    <w:pPr>
      <w:ind w:firstLine="720"/>
      <w:jc w:val="both"/>
    </w:pPr>
    <w:rPr>
      <w:sz w:val="24"/>
      <w:lang w:val="en-US"/>
    </w:rPr>
  </w:style>
  <w:style w:type="character" w:styleId="a4">
    <w:name w:val="footnote reference"/>
    <w:semiHidden/>
    <w:rPr>
      <w:vertAlign w:val="superscript"/>
    </w:rPr>
  </w:style>
  <w:style w:type="paragraph" w:styleId="a5">
    <w:name w:val="header"/>
    <w:basedOn w:val="a"/>
    <w:semiHidden/>
    <w:pPr>
      <w:tabs>
        <w:tab w:val="center" w:pos="4153"/>
        <w:tab w:val="right" w:pos="8306"/>
      </w:tabs>
    </w:pPr>
  </w:style>
  <w:style w:type="character" w:styleId="a6">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9418</Words>
  <Characters>53687</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1</vt:lpstr>
    </vt:vector>
  </TitlesOfParts>
  <Company>Elcom Ltd</Company>
  <LinksUpToDate>false</LinksUpToDate>
  <CharactersWithSpaces>62980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Alexandre Katalov</dc:creator>
  <cp:keywords/>
  <dc:description/>
  <cp:lastModifiedBy>Irina</cp:lastModifiedBy>
  <cp:revision>2</cp:revision>
  <cp:lastPrinted>2001-05-23T15:48:00Z</cp:lastPrinted>
  <dcterms:created xsi:type="dcterms:W3CDTF">2014-08-04T12:42:00Z</dcterms:created>
  <dcterms:modified xsi:type="dcterms:W3CDTF">2014-08-04T12:42:00Z</dcterms:modified>
</cp:coreProperties>
</file>