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17FE" w:rsidRPr="008600B4" w:rsidRDefault="003C17FE" w:rsidP="003C17FE">
      <w:pPr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</w:p>
    <w:p w:rsidR="003C17FE" w:rsidRPr="008600B4" w:rsidRDefault="003C17FE" w:rsidP="003C17FE">
      <w:pPr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</w:p>
    <w:p w:rsidR="003C17FE" w:rsidRPr="008600B4" w:rsidRDefault="003C17FE" w:rsidP="003C17FE">
      <w:pPr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</w:p>
    <w:p w:rsidR="003C17FE" w:rsidRPr="008600B4" w:rsidRDefault="003C17FE" w:rsidP="003C17FE">
      <w:pPr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</w:p>
    <w:p w:rsidR="003C17FE" w:rsidRPr="008600B4" w:rsidRDefault="003C17FE" w:rsidP="003C17FE">
      <w:pPr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</w:p>
    <w:p w:rsidR="003C17FE" w:rsidRPr="008600B4" w:rsidRDefault="003C17FE" w:rsidP="003C17FE">
      <w:pPr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</w:p>
    <w:p w:rsidR="003C17FE" w:rsidRPr="008600B4" w:rsidRDefault="003C17FE" w:rsidP="003C17FE">
      <w:pPr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</w:p>
    <w:p w:rsidR="003C17FE" w:rsidRPr="008600B4" w:rsidRDefault="003C17FE" w:rsidP="003C17FE">
      <w:pPr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</w:p>
    <w:p w:rsidR="003C17FE" w:rsidRPr="008600B4" w:rsidRDefault="003C17FE" w:rsidP="003C17FE">
      <w:pPr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</w:p>
    <w:p w:rsidR="003C17FE" w:rsidRPr="008600B4" w:rsidRDefault="003C17FE" w:rsidP="003C17FE">
      <w:pPr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</w:p>
    <w:p w:rsidR="003C17FE" w:rsidRPr="008600B4" w:rsidRDefault="003C17FE" w:rsidP="003C17FE">
      <w:pPr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</w:p>
    <w:p w:rsidR="003C17FE" w:rsidRPr="008600B4" w:rsidRDefault="003C17FE" w:rsidP="003C17FE">
      <w:pPr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</w:p>
    <w:p w:rsidR="003C17FE" w:rsidRPr="008600B4" w:rsidRDefault="003C17FE" w:rsidP="003C17FE">
      <w:pPr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</w:p>
    <w:p w:rsidR="00467294" w:rsidRPr="008600B4" w:rsidRDefault="0074183E" w:rsidP="003C17FE">
      <w:pPr>
        <w:ind w:firstLine="0"/>
        <w:jc w:val="center"/>
        <w:rPr>
          <w:rFonts w:ascii="Times New Roman" w:hAnsi="Times New Roman"/>
          <w:b/>
          <w:noProof/>
          <w:color w:val="000000"/>
          <w:sz w:val="28"/>
          <w:szCs w:val="28"/>
          <w:lang w:val="uk-UA"/>
        </w:rPr>
      </w:pPr>
      <w:r w:rsidRPr="008600B4">
        <w:rPr>
          <w:rFonts w:ascii="Times New Roman" w:hAnsi="Times New Roman"/>
          <w:b/>
          <w:noProof/>
          <w:color w:val="000000"/>
          <w:sz w:val="28"/>
          <w:szCs w:val="28"/>
          <w:lang w:val="uk-UA"/>
        </w:rPr>
        <w:t>Фіз</w:t>
      </w:r>
      <w:r w:rsidR="00867433">
        <w:rPr>
          <w:rFonts w:ascii="Times New Roman" w:hAnsi="Times New Roman"/>
          <w:b/>
          <w:noProof/>
          <w:color w:val="000000"/>
          <w:sz w:val="28"/>
          <w:szCs w:val="28"/>
          <w:lang w:val="uk-UA"/>
        </w:rPr>
        <w:t xml:space="preserve">ична </w:t>
      </w:r>
      <w:r w:rsidRPr="008600B4">
        <w:rPr>
          <w:rFonts w:ascii="Times New Roman" w:hAnsi="Times New Roman"/>
          <w:b/>
          <w:noProof/>
          <w:color w:val="000000"/>
          <w:sz w:val="28"/>
          <w:szCs w:val="28"/>
          <w:lang w:val="uk-UA"/>
        </w:rPr>
        <w:t>культура і спорт</w:t>
      </w:r>
      <w:r w:rsidR="00867433">
        <w:rPr>
          <w:rFonts w:ascii="Times New Roman" w:hAnsi="Times New Roman"/>
          <w:b/>
          <w:noProof/>
          <w:color w:val="000000"/>
          <w:sz w:val="28"/>
          <w:szCs w:val="28"/>
          <w:lang w:val="uk-UA"/>
        </w:rPr>
        <w:t xml:space="preserve"> в умовах ринкової економіки</w:t>
      </w:r>
    </w:p>
    <w:p w:rsidR="00985138" w:rsidRPr="008600B4" w:rsidRDefault="0074183E" w:rsidP="003C17FE">
      <w:pPr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br w:type="page"/>
      </w:r>
      <w:r w:rsidR="00985138"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>В умовах поглиблення ринкових відносин відбувається інтенсифікація економічної і особливо підприємницької діяльності не тільки організацій фізкультурно-спортивного напрямку, але й усіх працівників галузі «ФКіС».</w:t>
      </w:r>
    </w:p>
    <w:p w:rsidR="00985138" w:rsidRPr="008600B4" w:rsidRDefault="00985138" w:rsidP="003C17FE">
      <w:pPr>
        <w:pStyle w:val="a3"/>
        <w:tabs>
          <w:tab w:val="left" w:pos="-851"/>
          <w:tab w:val="left" w:pos="-142"/>
        </w:tabs>
        <w:ind w:left="0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У </w:t>
      </w:r>
      <w:r w:rsidR="00B74F89"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>зв’язку з цим</w:t>
      </w:r>
      <w:r w:rsidR="008E723A"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радикально змінюються вимоги до професійної підготовки кадрів по фізкультурі і спорті, які у процесі навчання у ВНЗ повинні засвоїти не тільки основи ринкової економіки, але й сформувати економічне мислення</w:t>
      </w:r>
      <w:r w:rsidR="00DE7FC8"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>, оволодіти елементами економічної культури, поведінки та самовизначення у сфері спортивного підприємництва.</w:t>
      </w:r>
      <w:r w:rsidR="003C17FE"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</w:t>
      </w:r>
    </w:p>
    <w:p w:rsidR="002C05A0" w:rsidRPr="008600B4" w:rsidRDefault="002C05A0" w:rsidP="003C17FE">
      <w:pPr>
        <w:pStyle w:val="a3"/>
        <w:tabs>
          <w:tab w:val="left" w:pos="-851"/>
          <w:tab w:val="left" w:pos="-142"/>
        </w:tabs>
        <w:ind w:left="0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>Державний освітянський стандарт вищої професійної освіти в рамках засвоєння навчального курсу «</w:t>
      </w:r>
      <w:r w:rsidR="00AB08D7"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Економіка </w:t>
      </w:r>
      <w:r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>ФКіС»</w:t>
      </w:r>
      <w:r w:rsidR="00AB08D7"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передбачає розгляд фізкультури і спорту, як галузі народного господарства, вивчення економіки, фінансового забезпечення, матеріально-технічної бази і трудових ресурсів галузі, проведення економічного аналізу діяльності фізкультурно-спортивних організацій.</w:t>
      </w:r>
    </w:p>
    <w:p w:rsidR="00AB08D7" w:rsidRPr="008600B4" w:rsidRDefault="00AB08D7" w:rsidP="003C17FE">
      <w:pPr>
        <w:pStyle w:val="a3"/>
        <w:tabs>
          <w:tab w:val="left" w:pos="-851"/>
          <w:tab w:val="left" w:pos="-142"/>
        </w:tabs>
        <w:ind w:left="0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>Бакалавр «ФКіС» повинен не тільки добре орієнтуватися у різноманітних макро і мікроекономічних проблемах фізкультури і спорту, які функціонують в умовах формування ринкової економіки, але й вміти працювати з різними документами і фінансовими планами, кошторисами і договорами.</w:t>
      </w:r>
    </w:p>
    <w:p w:rsidR="00F409B2" w:rsidRPr="008600B4" w:rsidRDefault="00F409B2" w:rsidP="003C17FE">
      <w:pPr>
        <w:pStyle w:val="a3"/>
        <w:tabs>
          <w:tab w:val="left" w:pos="-851"/>
          <w:tab w:val="left" w:pos="-142"/>
        </w:tabs>
        <w:ind w:left="0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>Галузева структура народного господарства характеризується переліком</w:t>
      </w:r>
      <w:r w:rsidR="004630C6"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окремих галузей, окремих виробництв і видів діяльності, які виділені в економіці країни на підставі суспільного розподілу праці, пропорціями, які сформувалися між</w:t>
      </w:r>
      <w:r w:rsidR="003C17FE"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</w:t>
      </w:r>
      <w:r w:rsidR="004630C6"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>ними у розподілі ресурсів і масштабах виробництва, міжгалузевими взаємовідносинами, які проявились в обміні товарами і послугами.</w:t>
      </w:r>
    </w:p>
    <w:p w:rsidR="000E59F0" w:rsidRPr="008600B4" w:rsidRDefault="000E59F0" w:rsidP="003C17FE">
      <w:pPr>
        <w:pStyle w:val="a3"/>
        <w:tabs>
          <w:tab w:val="left" w:pos="-851"/>
          <w:tab w:val="left" w:pos="-142"/>
        </w:tabs>
        <w:ind w:left="0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>В основу класифікація галузей</w:t>
      </w:r>
      <w:r w:rsidR="00E011AC"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народного господарства можуть бути покладені різні принципи, які відображають способи виділення однорідних видів діяльності в одну класифікаційну галузеву одиницю.</w:t>
      </w:r>
    </w:p>
    <w:p w:rsidR="00B624AC" w:rsidRPr="008600B4" w:rsidRDefault="003B1571" w:rsidP="003C17FE">
      <w:pPr>
        <w:pStyle w:val="a3"/>
        <w:tabs>
          <w:tab w:val="left" w:pos="-851"/>
          <w:tab w:val="left" w:pos="-142"/>
        </w:tabs>
        <w:ind w:left="0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>Існує підхід, який передбачає, що галузь народного господарства включає в себе сукупність виробництв однорідної продукції незалежно від масштабів підприємств або їх підрозділів, відомчої належності чи наявності самостійного балансу. Мова йде про те, що якщо на великих</w:t>
      </w:r>
      <w:r w:rsidR="00B624AC"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підприємствах в невеликих масштабах у якості допоміжних виробляються товари чи послуги, які не характерні для основної діяльності, то вони повинні враховуватись не за профілем цього підприємства, а по галузях, відповідним споживчим якостям товарів чи послуг, що виробляються.</w:t>
      </w:r>
    </w:p>
    <w:p w:rsidR="00B7542C" w:rsidRPr="008600B4" w:rsidRDefault="00B624AC" w:rsidP="003C17FE">
      <w:pPr>
        <w:pStyle w:val="a3"/>
        <w:tabs>
          <w:tab w:val="left" w:pos="-851"/>
          <w:tab w:val="left" w:pos="-142"/>
        </w:tabs>
        <w:ind w:left="0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>Іншими словами</w:t>
      </w:r>
      <w:r w:rsidR="00D13989"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>, в основу класифікації галузей покладено підприємство (організація, установа), яке має самостійний баланс і має визначений вид діяльності, тобто принцип «господарчої» галузі.</w:t>
      </w:r>
    </w:p>
    <w:p w:rsidR="00B7542C" w:rsidRPr="008600B4" w:rsidRDefault="00B7542C" w:rsidP="003C17FE">
      <w:pPr>
        <w:pStyle w:val="a3"/>
        <w:tabs>
          <w:tab w:val="left" w:pos="-851"/>
          <w:tab w:val="left" w:pos="-142"/>
        </w:tabs>
        <w:ind w:left="0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8600B4">
        <w:rPr>
          <w:rFonts w:ascii="Times New Roman" w:hAnsi="Times New Roman"/>
          <w:b/>
          <w:noProof/>
          <w:color w:val="000000"/>
          <w:sz w:val="28"/>
          <w:szCs w:val="28"/>
          <w:lang w:val="uk-UA"/>
        </w:rPr>
        <w:t xml:space="preserve">Виробнича сфера </w:t>
      </w:r>
      <w:r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>являє собою сукупність галузей матеріального виробництва, кінцевий результат діяльності яких є матеріальний продукт. Це галузі, які виробляють, в першу чергу, засоби виробництва і предмети споживання. До них відносять: промисловість, с\г, будівництво, торгівлю, транспорт.</w:t>
      </w:r>
    </w:p>
    <w:p w:rsidR="004E334D" w:rsidRPr="008600B4" w:rsidRDefault="00B7542C" w:rsidP="003C17FE">
      <w:pPr>
        <w:pStyle w:val="a3"/>
        <w:tabs>
          <w:tab w:val="left" w:pos="-851"/>
          <w:tab w:val="left" w:pos="-142"/>
        </w:tabs>
        <w:ind w:left="0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8600B4">
        <w:rPr>
          <w:rFonts w:ascii="Times New Roman" w:hAnsi="Times New Roman"/>
          <w:b/>
          <w:noProof/>
          <w:color w:val="000000"/>
          <w:sz w:val="28"/>
          <w:szCs w:val="28"/>
          <w:lang w:val="uk-UA"/>
        </w:rPr>
        <w:t xml:space="preserve">Невиробнича </w:t>
      </w:r>
      <w:r w:rsidR="00913115" w:rsidRPr="008600B4">
        <w:rPr>
          <w:rFonts w:ascii="Times New Roman" w:hAnsi="Times New Roman"/>
          <w:b/>
          <w:noProof/>
          <w:color w:val="000000"/>
          <w:sz w:val="28"/>
          <w:szCs w:val="28"/>
          <w:lang w:val="uk-UA"/>
        </w:rPr>
        <w:t xml:space="preserve">сфера </w:t>
      </w:r>
      <w:r w:rsidR="00913115"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>– це комплекс галузей, які не виробляють, як правило, безпосередньо матеріальних цінностей. У більшості випадків це галузі, які пов’язані із задоволенням нематеріальних потреб людини за допомогою надання різноманітних послуг</w:t>
      </w:r>
      <w:r w:rsidR="00CA5847"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>, а саме послуг житлово-комунального господарства, побутового обслуговування, транспорту та зв’язку для населення, охорона здоров’я, фізкультура і спорт, освіта, культура, наука (у сфері матеріального виробництва – 66,2%, нематеріального – 33,8%, країні Європи – 60-70% у сфері послуг, причина – впровадження заходів НТР).</w:t>
      </w:r>
    </w:p>
    <w:p w:rsidR="00AA2D91" w:rsidRPr="008600B4" w:rsidRDefault="004E334D" w:rsidP="003C17FE">
      <w:pPr>
        <w:pStyle w:val="a3"/>
        <w:tabs>
          <w:tab w:val="left" w:pos="-851"/>
          <w:tab w:val="left" w:pos="-142"/>
        </w:tabs>
        <w:ind w:left="0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>Аналізуючи структуру галузей народного господарства його було поділено на виробничу та невиробничу</w:t>
      </w:r>
      <w:r w:rsidR="003C17FE"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</w:t>
      </w:r>
      <w:r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>сфери, необхідно відзначити, що органічний взаємозв’язок</w:t>
      </w:r>
      <w:r w:rsidR="003C17FE"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</w:t>
      </w:r>
      <w:r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>цих двох сфер економіки</w:t>
      </w:r>
      <w:r w:rsidR="003B1571"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</w:t>
      </w:r>
      <w:r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>полягає у тому, що матеріальне виробництво</w:t>
      </w:r>
      <w:r w:rsidR="00BB0768"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>, що матеріальне виробництво, яке створює матеріально-технічні умови</w:t>
      </w:r>
      <w:r w:rsidR="00AA2D91"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для усіх видів суспільно-корисної діяльності, у тому числі і для невиробничої сфери, випробовує на собі і зворотний зв'язок – вплив самого працівника (його освіта, інтелект, здоров’я) всього того, що є вирішальним впливом на зростання продуктивності праці, а забезпечується нематеріальним виробництвом.</w:t>
      </w:r>
    </w:p>
    <w:p w:rsidR="003B1571" w:rsidRPr="008600B4" w:rsidRDefault="00A740F5" w:rsidP="003C17FE">
      <w:pPr>
        <w:pStyle w:val="a3"/>
        <w:tabs>
          <w:tab w:val="left" w:pos="-851"/>
          <w:tab w:val="left" w:pos="-142"/>
        </w:tabs>
        <w:ind w:left="0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>ФКС з економічної точки зору можна охарактеризувати, як вид суспільно-корисної діяльності з надання різнохарактерних послуг. Така діяльність відноситься до невиробничої сфери, тому що прямо не приймає участь у створенні матеріального продукту.</w:t>
      </w:r>
    </w:p>
    <w:p w:rsidR="006D0AB1" w:rsidRPr="008600B4" w:rsidRDefault="006D0AB1" w:rsidP="003C17FE">
      <w:pPr>
        <w:pStyle w:val="a3"/>
        <w:tabs>
          <w:tab w:val="left" w:pos="-851"/>
          <w:tab w:val="left" w:pos="-142"/>
        </w:tabs>
        <w:ind w:left="0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8600B4">
        <w:rPr>
          <w:rFonts w:ascii="Times New Roman" w:hAnsi="Times New Roman"/>
          <w:b/>
          <w:noProof/>
          <w:color w:val="000000"/>
          <w:sz w:val="28"/>
          <w:szCs w:val="28"/>
          <w:lang w:val="uk-UA"/>
        </w:rPr>
        <w:t>Галузь</w:t>
      </w:r>
      <w:r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– це сукупність підприємств і організацій, які характеризуються загальністю продукції, що виготовляється, технології виробництва, основних фондів, професійних навичок працюючих</w:t>
      </w:r>
      <w:r w:rsidR="00802ED9"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і потреб, які задовольняються ними.</w:t>
      </w:r>
    </w:p>
    <w:p w:rsidR="0081111C" w:rsidRPr="008600B4" w:rsidRDefault="0081111C" w:rsidP="003C17FE">
      <w:pPr>
        <w:pStyle w:val="a3"/>
        <w:tabs>
          <w:tab w:val="left" w:pos="-851"/>
          <w:tab w:val="left" w:pos="-142"/>
        </w:tabs>
        <w:ind w:left="0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>Не дивлячись на те, що наведене визначення відноситься насамперед до галузей виробничої сфери, його правомірно застосовувати на будь-яку галузь народного господарства, тому що в ньому містяться головні признаки, які лежать в основі, з одного боку, об’єднання в галузь різних господарських одиниць, а з іншого боку, різниці між галузями. В основі об єднання різних господарських одиниць в галузь лежать:</w:t>
      </w:r>
    </w:p>
    <w:p w:rsidR="0081111C" w:rsidRPr="008600B4" w:rsidRDefault="0081111C" w:rsidP="003C17FE">
      <w:pPr>
        <w:pStyle w:val="a3"/>
        <w:numPr>
          <w:ilvl w:val="0"/>
          <w:numId w:val="2"/>
        </w:numPr>
        <w:tabs>
          <w:tab w:val="left" w:pos="-851"/>
          <w:tab w:val="left" w:pos="-142"/>
          <w:tab w:val="left" w:pos="0"/>
          <w:tab w:val="left" w:pos="993"/>
        </w:tabs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>особливості праці робітників підприємств і організацій, які виконують специфічні функції в системі суспільного поділу праці;</w:t>
      </w:r>
    </w:p>
    <w:p w:rsidR="00723A99" w:rsidRPr="008600B4" w:rsidRDefault="0081111C" w:rsidP="003C17FE">
      <w:pPr>
        <w:pStyle w:val="a3"/>
        <w:numPr>
          <w:ilvl w:val="0"/>
          <w:numId w:val="2"/>
        </w:numPr>
        <w:tabs>
          <w:tab w:val="left" w:pos="-851"/>
          <w:tab w:val="left" w:pos="-142"/>
          <w:tab w:val="left" w:pos="0"/>
          <w:tab w:val="left" w:pos="993"/>
        </w:tabs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>особливості використовуваних засобів праці;</w:t>
      </w:r>
    </w:p>
    <w:p w:rsidR="003C17FE" w:rsidRPr="008600B4" w:rsidRDefault="00723A99" w:rsidP="003C17FE">
      <w:pPr>
        <w:pStyle w:val="a3"/>
        <w:numPr>
          <w:ilvl w:val="0"/>
          <w:numId w:val="2"/>
        </w:numPr>
        <w:tabs>
          <w:tab w:val="left" w:pos="-851"/>
          <w:tab w:val="left" w:pos="-142"/>
          <w:tab w:val="left" w:pos="0"/>
          <w:tab w:val="left" w:pos="993"/>
        </w:tabs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>специфічна форма результатів праці.</w:t>
      </w:r>
    </w:p>
    <w:p w:rsidR="0081111C" w:rsidRPr="008600B4" w:rsidRDefault="005A6A88" w:rsidP="003C17FE">
      <w:pPr>
        <w:pStyle w:val="a3"/>
        <w:tabs>
          <w:tab w:val="left" w:pos="-851"/>
          <w:tab w:val="left" w:pos="-142"/>
          <w:tab w:val="left" w:pos="0"/>
        </w:tabs>
        <w:ind w:left="0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>Сукупність</w:t>
      </w:r>
      <w:r w:rsidR="003C17FE"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</w:t>
      </w:r>
      <w:r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>названих при знаків відображає виникнення різновидів суспільно необхідної діяльності та їх формування в галузь: розвиток потреб у будь-якому продукті праці</w:t>
      </w:r>
      <w:r w:rsidR="00AC59C9"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(товарі, послузі) обумовлює спеціалізацію виробництва, її постійне поглиблення за рахунок впровадження нових, але того самого профільного напрямку</w:t>
      </w:r>
      <w:r w:rsidR="00F525E6"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видів діяльності (послуг), що з часом потребує відповідної форми управління.</w:t>
      </w:r>
    </w:p>
    <w:p w:rsidR="00F525E6" w:rsidRPr="008600B4" w:rsidRDefault="00947B0B" w:rsidP="003C17FE">
      <w:pPr>
        <w:pStyle w:val="a3"/>
        <w:tabs>
          <w:tab w:val="left" w:pos="-851"/>
          <w:tab w:val="left" w:pos="-142"/>
          <w:tab w:val="left" w:pos="0"/>
        </w:tabs>
        <w:ind w:left="0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>Підтвердженням постійного поглиблення спеціалізації може слугувати розширення впливу фізкультури і спорту на вирішення багатьох соціальних питань.</w:t>
      </w:r>
    </w:p>
    <w:p w:rsidR="00072F2A" w:rsidRPr="008600B4" w:rsidRDefault="00072F2A" w:rsidP="003C17FE">
      <w:pPr>
        <w:pStyle w:val="a3"/>
        <w:tabs>
          <w:tab w:val="left" w:pos="-851"/>
          <w:tab w:val="left" w:pos="-142"/>
          <w:tab w:val="left" w:pos="0"/>
        </w:tabs>
        <w:ind w:left="0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>Загальні галузеві признаки змісту виробничого процесу в галузі ФКіС:</w:t>
      </w:r>
    </w:p>
    <w:p w:rsidR="00072F2A" w:rsidRPr="008600B4" w:rsidRDefault="00072F2A" w:rsidP="003C17FE">
      <w:pPr>
        <w:pStyle w:val="a3"/>
        <w:numPr>
          <w:ilvl w:val="0"/>
          <w:numId w:val="3"/>
        </w:numPr>
        <w:tabs>
          <w:tab w:val="left" w:pos="-851"/>
          <w:tab w:val="left" w:pos="-142"/>
          <w:tab w:val="left" w:pos="0"/>
          <w:tab w:val="left" w:pos="1134"/>
        </w:tabs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>організації галузі здійснюють специфічні функції, які пов’язані із задоволенням специфічних потреб. Продуктом виробництва, в першу чергу, виступають оздоровчі, освітні, видавничі послуги, які задовольняють різноманітні потреби фізкультурно-спортивної направленості</w:t>
      </w:r>
      <w:r w:rsidR="005E335A"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людей різного віку, інтересів і матеріальних можливостей</w:t>
      </w:r>
      <w:r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>;</w:t>
      </w:r>
    </w:p>
    <w:p w:rsidR="00072F2A" w:rsidRPr="008600B4" w:rsidRDefault="00D02758" w:rsidP="003C17FE">
      <w:pPr>
        <w:pStyle w:val="a3"/>
        <w:numPr>
          <w:ilvl w:val="0"/>
          <w:numId w:val="3"/>
        </w:numPr>
        <w:tabs>
          <w:tab w:val="left" w:pos="-851"/>
          <w:tab w:val="left" w:pos="-142"/>
          <w:tab w:val="left" w:pos="0"/>
          <w:tab w:val="left" w:pos="1134"/>
        </w:tabs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>професійне забезпечення виробничого процесу досягається багаторівневою системою підготовки кадрів, які надаються середніми та вищими навчальними закладами, після вузівською освітою і різними формами підвищення кваліфікації;</w:t>
      </w:r>
    </w:p>
    <w:p w:rsidR="00D02758" w:rsidRPr="008600B4" w:rsidRDefault="00D02758" w:rsidP="003C17FE">
      <w:pPr>
        <w:pStyle w:val="a3"/>
        <w:numPr>
          <w:ilvl w:val="0"/>
          <w:numId w:val="3"/>
        </w:numPr>
        <w:tabs>
          <w:tab w:val="left" w:pos="-851"/>
          <w:tab w:val="left" w:pos="-142"/>
          <w:tab w:val="left" w:pos="0"/>
          <w:tab w:val="left" w:pos="1134"/>
        </w:tabs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>матеріально-технічна база -</w:t>
      </w:r>
      <w:r w:rsidR="003C17FE"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</w:t>
      </w:r>
      <w:r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>спортивні споруди, їх оснащення та інвентар;</w:t>
      </w:r>
    </w:p>
    <w:p w:rsidR="00D02758" w:rsidRPr="008600B4" w:rsidRDefault="00D02758" w:rsidP="003C17FE">
      <w:pPr>
        <w:pStyle w:val="a3"/>
        <w:numPr>
          <w:ilvl w:val="0"/>
          <w:numId w:val="3"/>
        </w:numPr>
        <w:tabs>
          <w:tab w:val="left" w:pos="-851"/>
          <w:tab w:val="left" w:pos="-142"/>
          <w:tab w:val="left" w:pos="0"/>
          <w:tab w:val="left" w:pos="1134"/>
        </w:tabs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>представляє собою характерні для цих видів діяльності основні і оборотні фонди невиробничого призначення;</w:t>
      </w:r>
    </w:p>
    <w:p w:rsidR="00D02758" w:rsidRPr="008600B4" w:rsidRDefault="00D02758" w:rsidP="003C17FE">
      <w:pPr>
        <w:pStyle w:val="a3"/>
        <w:numPr>
          <w:ilvl w:val="0"/>
          <w:numId w:val="3"/>
        </w:numPr>
        <w:tabs>
          <w:tab w:val="left" w:pos="-851"/>
          <w:tab w:val="left" w:pos="-142"/>
          <w:tab w:val="left" w:pos="0"/>
          <w:tab w:val="left" w:pos="1134"/>
        </w:tabs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>бюджетне фінансування здійснюється у відповідності з самостійною статтею державних витрат;</w:t>
      </w:r>
    </w:p>
    <w:p w:rsidR="00D02758" w:rsidRPr="008600B4" w:rsidRDefault="00D02758" w:rsidP="003C17FE">
      <w:pPr>
        <w:pStyle w:val="a3"/>
        <w:numPr>
          <w:ilvl w:val="0"/>
          <w:numId w:val="3"/>
        </w:numPr>
        <w:tabs>
          <w:tab w:val="left" w:pos="-851"/>
          <w:tab w:val="left" w:pos="-142"/>
          <w:tab w:val="left" w:pos="0"/>
          <w:tab w:val="left" w:pos="1134"/>
        </w:tabs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>управління галуззю здійснюється системою органів виконавчої влади регіонального і місцевого рівнів, які розробляють стратегію розвитку фізичної культури і спорту й несуть відповідальність за їх реалізацію.</w:t>
      </w:r>
    </w:p>
    <w:p w:rsidR="00B551D5" w:rsidRPr="008600B4" w:rsidRDefault="00F9375C" w:rsidP="003C17FE">
      <w:pPr>
        <w:pStyle w:val="a3"/>
        <w:tabs>
          <w:tab w:val="left" w:pos="-1985"/>
          <w:tab w:val="left" w:pos="-851"/>
          <w:tab w:val="left" w:pos="-142"/>
          <w:tab w:val="left" w:pos="0"/>
        </w:tabs>
        <w:ind w:left="0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>Аналіз динаміки основних показників фізкультури і спорту у масштабах країни свідчить про наявність у розвитку галузі ряду тенденцій</w:t>
      </w:r>
      <w:r w:rsidR="00B551D5"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>, які в останні роки набувають позитивного характеру:</w:t>
      </w:r>
    </w:p>
    <w:p w:rsidR="00B1391B" w:rsidRPr="008600B4" w:rsidRDefault="00B1391B" w:rsidP="003C17FE">
      <w:pPr>
        <w:pStyle w:val="a3"/>
        <w:numPr>
          <w:ilvl w:val="0"/>
          <w:numId w:val="4"/>
        </w:numPr>
        <w:tabs>
          <w:tab w:val="left" w:pos="-1985"/>
          <w:tab w:val="left" w:pos="-851"/>
          <w:tab w:val="left" w:pos="-142"/>
          <w:tab w:val="left" w:pos="0"/>
          <w:tab w:val="left" w:pos="1134"/>
        </w:tabs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>зростає кількість спортивних споруд;</w:t>
      </w:r>
    </w:p>
    <w:p w:rsidR="00B1391B" w:rsidRPr="008600B4" w:rsidRDefault="00B1391B" w:rsidP="003C17FE">
      <w:pPr>
        <w:pStyle w:val="a3"/>
        <w:numPr>
          <w:ilvl w:val="0"/>
          <w:numId w:val="4"/>
        </w:numPr>
        <w:tabs>
          <w:tab w:val="left" w:pos="-1985"/>
          <w:tab w:val="left" w:pos="-851"/>
          <w:tab w:val="left" w:pos="-142"/>
          <w:tab w:val="left" w:pos="0"/>
          <w:tab w:val="left" w:pos="1134"/>
        </w:tabs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>збільшується чисельність штатних працівників фізкультурно-оздоровчих центрів, спортивних клубів, підприємств та організацій;</w:t>
      </w:r>
    </w:p>
    <w:p w:rsidR="00B1391B" w:rsidRPr="008600B4" w:rsidRDefault="00B1391B" w:rsidP="003C17FE">
      <w:pPr>
        <w:pStyle w:val="a3"/>
        <w:numPr>
          <w:ilvl w:val="0"/>
          <w:numId w:val="4"/>
        </w:numPr>
        <w:tabs>
          <w:tab w:val="left" w:pos="-1985"/>
          <w:tab w:val="left" w:pos="-851"/>
          <w:tab w:val="left" w:pos="-142"/>
          <w:tab w:val="left" w:pos="0"/>
        </w:tabs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>збільшується кількість людей, які займаються в секціях і групах за видами спорту, клубах і групах фізкультурно-оздоровчого напрямку.</w:t>
      </w:r>
      <w:r w:rsidR="003C17FE"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</w:t>
      </w:r>
    </w:p>
    <w:p w:rsidR="00B1391B" w:rsidRPr="008600B4" w:rsidRDefault="00B1391B" w:rsidP="003C17FE">
      <w:pPr>
        <w:pStyle w:val="a3"/>
        <w:tabs>
          <w:tab w:val="left" w:pos="-1985"/>
          <w:tab w:val="left" w:pos="-851"/>
          <w:tab w:val="left" w:pos="-142"/>
          <w:tab w:val="left" w:pos="0"/>
        </w:tabs>
        <w:ind w:left="0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>Разом з тим, розвитку фізкультури і спорту протягом значного часу притаманні і негативні тенденції.</w:t>
      </w:r>
    </w:p>
    <w:p w:rsidR="008D28B7" w:rsidRPr="008600B4" w:rsidRDefault="008D28B7" w:rsidP="003C17FE">
      <w:pPr>
        <w:pStyle w:val="a3"/>
        <w:tabs>
          <w:tab w:val="left" w:pos="-1985"/>
          <w:tab w:val="left" w:pos="-851"/>
          <w:tab w:val="left" w:pos="-142"/>
          <w:tab w:val="left" w:pos="0"/>
        </w:tabs>
        <w:ind w:left="0"/>
        <w:jc w:val="both"/>
        <w:rPr>
          <w:rFonts w:ascii="Times New Roman" w:hAnsi="Times New Roman"/>
          <w:b/>
          <w:noProof/>
          <w:color w:val="000000"/>
          <w:sz w:val="28"/>
          <w:szCs w:val="28"/>
          <w:lang w:val="uk-UA"/>
        </w:rPr>
      </w:pPr>
      <w:r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>В першу чергу, це бюджетне фінансування галузі «за залишковим принципом», невиконання законодавчих актів у частині затверджених нормативів фінансування фізкультури і спорту, а також невиконання показників бюджетного фінансування.</w:t>
      </w:r>
    </w:p>
    <w:p w:rsidR="005B4F50" w:rsidRPr="008600B4" w:rsidRDefault="007E0D68" w:rsidP="003C17FE">
      <w:pPr>
        <w:pStyle w:val="a3"/>
        <w:tabs>
          <w:tab w:val="left" w:pos="-1985"/>
          <w:tab w:val="left" w:pos="-851"/>
          <w:tab w:val="left" w:pos="-142"/>
          <w:tab w:val="left" w:pos="0"/>
        </w:tabs>
        <w:ind w:left="0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>В</w:t>
      </w:r>
      <w:r w:rsidR="003C17FE"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</w:t>
      </w:r>
      <w:r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>кожній галузі</w:t>
      </w:r>
      <w:r w:rsidR="003C17FE"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</w:t>
      </w:r>
      <w:r w:rsidR="005B4F50"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>народного господарства проявляються економічні відносини, які характерні в цілому для конкретної країни.</w:t>
      </w:r>
    </w:p>
    <w:p w:rsidR="005B4F50" w:rsidRPr="008600B4" w:rsidRDefault="005B4F50" w:rsidP="003C17FE">
      <w:pPr>
        <w:pStyle w:val="a3"/>
        <w:tabs>
          <w:tab w:val="left" w:pos="-1985"/>
          <w:tab w:val="left" w:pos="-851"/>
          <w:tab w:val="left" w:pos="-142"/>
          <w:tab w:val="left" w:pos="0"/>
        </w:tabs>
        <w:ind w:left="0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>Методологічною основою для їх аналізу є загальна економічна теорія - економіка.</w:t>
      </w:r>
    </w:p>
    <w:p w:rsidR="005B4F50" w:rsidRPr="008600B4" w:rsidRDefault="005B4F50" w:rsidP="003C17FE">
      <w:pPr>
        <w:pStyle w:val="a3"/>
        <w:tabs>
          <w:tab w:val="left" w:pos="-1985"/>
          <w:tab w:val="left" w:pos="-851"/>
          <w:tab w:val="left" w:pos="-142"/>
          <w:tab w:val="left" w:pos="0"/>
        </w:tabs>
        <w:ind w:left="0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>Крім цього існує ряд економічних дисциплін, які вивчають конкретну галузь (економіка транспорту, економіка спорту).</w:t>
      </w:r>
    </w:p>
    <w:p w:rsidR="003C17FE" w:rsidRPr="008600B4" w:rsidRDefault="005B4F50" w:rsidP="003C17FE">
      <w:pPr>
        <w:pStyle w:val="a3"/>
        <w:tabs>
          <w:tab w:val="left" w:pos="-1985"/>
          <w:tab w:val="left" w:pos="-851"/>
          <w:tab w:val="left" w:pos="-142"/>
          <w:tab w:val="left" w:pos="0"/>
        </w:tabs>
        <w:ind w:left="0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>Як відомо, предметом економіки є проблема підвищення ефективності використання обмежених ресурсів для задоволення безмежних потреб людей.</w:t>
      </w:r>
      <w:r w:rsidR="009A41D8"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Це загальна для народного господарства будь-якої країни проблема</w:t>
      </w:r>
      <w:r w:rsidR="00AC0A8F"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>. Яка характерна і для кожної галузі</w:t>
      </w:r>
      <w:r w:rsidR="009A41D8"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>.</w:t>
      </w:r>
    </w:p>
    <w:p w:rsidR="001C1509" w:rsidRPr="008600B4" w:rsidRDefault="00301F78" w:rsidP="003C17FE">
      <w:pPr>
        <w:pStyle w:val="a3"/>
        <w:tabs>
          <w:tab w:val="left" w:pos="-1985"/>
          <w:tab w:val="left" w:pos="-851"/>
          <w:tab w:val="left" w:pos="-142"/>
          <w:tab w:val="left" w:pos="0"/>
        </w:tabs>
        <w:ind w:left="0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>Стосовно галузі ФКіС вона знаходить вияв у таких питаннях:</w:t>
      </w:r>
    </w:p>
    <w:p w:rsidR="00301F78" w:rsidRPr="008600B4" w:rsidRDefault="00301F78" w:rsidP="003C17FE">
      <w:pPr>
        <w:pStyle w:val="a3"/>
        <w:numPr>
          <w:ilvl w:val="0"/>
          <w:numId w:val="6"/>
        </w:numPr>
        <w:tabs>
          <w:tab w:val="left" w:pos="-1985"/>
          <w:tab w:val="left" w:pos="-851"/>
          <w:tab w:val="left" w:pos="-142"/>
          <w:tab w:val="left" w:pos="0"/>
          <w:tab w:val="left" w:pos="993"/>
        </w:tabs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>яка організаційно-правова форма найбільш ефективна для функціонування фізкультурно-спортивної організації з врахуванням специфічних особливостей останньої;</w:t>
      </w:r>
    </w:p>
    <w:p w:rsidR="00301F78" w:rsidRPr="008600B4" w:rsidRDefault="00301F78" w:rsidP="003C17FE">
      <w:pPr>
        <w:pStyle w:val="a3"/>
        <w:numPr>
          <w:ilvl w:val="0"/>
          <w:numId w:val="6"/>
        </w:numPr>
        <w:tabs>
          <w:tab w:val="left" w:pos="-1985"/>
          <w:tab w:val="left" w:pos="-851"/>
          <w:tab w:val="left" w:pos="-142"/>
          <w:tab w:val="left" w:pos="0"/>
          <w:tab w:val="left" w:pos="993"/>
        </w:tabs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>які найбільш раціональні способи залучення займаних чи пайових фінансових ресурсів для функціонування і розвитку фізкультурно-спортивної організації;</w:t>
      </w:r>
    </w:p>
    <w:p w:rsidR="00301F78" w:rsidRPr="008600B4" w:rsidRDefault="00301F78" w:rsidP="003C17FE">
      <w:pPr>
        <w:pStyle w:val="a3"/>
        <w:numPr>
          <w:ilvl w:val="0"/>
          <w:numId w:val="6"/>
        </w:numPr>
        <w:tabs>
          <w:tab w:val="left" w:pos="-1985"/>
          <w:tab w:val="left" w:pos="-851"/>
          <w:tab w:val="left" w:pos="-142"/>
          <w:tab w:val="left" w:pos="0"/>
          <w:tab w:val="left" w:pos="993"/>
        </w:tabs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>як підвищити конкурентоздатність фізкультурно-спортивної організації;</w:t>
      </w:r>
    </w:p>
    <w:p w:rsidR="00301F78" w:rsidRPr="008600B4" w:rsidRDefault="00301F78" w:rsidP="003C17FE">
      <w:pPr>
        <w:pStyle w:val="a3"/>
        <w:numPr>
          <w:ilvl w:val="0"/>
          <w:numId w:val="6"/>
        </w:numPr>
        <w:tabs>
          <w:tab w:val="left" w:pos="-1985"/>
          <w:tab w:val="left" w:pos="-851"/>
          <w:tab w:val="left" w:pos="-142"/>
          <w:tab w:val="left" w:pos="0"/>
          <w:tab w:val="left" w:pos="993"/>
        </w:tabs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>як найбільш ефективно використовувати мережу фізкультурно-спортивних споруд і кожну з них окремо;</w:t>
      </w:r>
    </w:p>
    <w:p w:rsidR="00301F78" w:rsidRPr="008600B4" w:rsidRDefault="00301F78" w:rsidP="003C17FE">
      <w:pPr>
        <w:pStyle w:val="a3"/>
        <w:numPr>
          <w:ilvl w:val="0"/>
          <w:numId w:val="6"/>
        </w:numPr>
        <w:tabs>
          <w:tab w:val="left" w:pos="-1985"/>
          <w:tab w:val="left" w:pos="-851"/>
          <w:tab w:val="left" w:pos="-142"/>
          <w:tab w:val="left" w:pos="0"/>
          <w:tab w:val="left" w:pos="993"/>
        </w:tabs>
        <w:ind w:left="0" w:firstLine="709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>як реалізувати велику кількість білетів на спортивні змагання, абонементів для занять у фізкультурно-оздоровчих групах.</w:t>
      </w:r>
    </w:p>
    <w:p w:rsidR="00301F78" w:rsidRPr="008600B4" w:rsidRDefault="00DB43A7" w:rsidP="003C17FE">
      <w:pPr>
        <w:pStyle w:val="a3"/>
        <w:tabs>
          <w:tab w:val="left" w:pos="-1985"/>
          <w:tab w:val="left" w:pos="-851"/>
          <w:tab w:val="left" w:pos="-142"/>
          <w:tab w:val="left" w:pos="0"/>
        </w:tabs>
        <w:ind w:left="0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Таким чином, </w:t>
      </w:r>
      <w:r w:rsidRPr="008600B4">
        <w:rPr>
          <w:rFonts w:ascii="Times New Roman" w:hAnsi="Times New Roman"/>
          <w:b/>
          <w:noProof/>
          <w:color w:val="000000"/>
          <w:sz w:val="28"/>
          <w:szCs w:val="28"/>
          <w:lang w:val="uk-UA"/>
        </w:rPr>
        <w:t>предметом</w:t>
      </w:r>
      <w:r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економіки ФКіС є проблема вибору найбільш раціональних способів споживання ресурсів (факторів виробництва) для розширення ринку надання послуг, максимального наближення їх асортименту і якості</w:t>
      </w:r>
      <w:r w:rsidR="00176555"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до споживчих вимог. Вирішення цих проблем передбачає не тільки використання економічних інструментів, а й розробку моделей організації виробництва, застосування соціально-психологічних методів стимулювання працівників, системи маркетингових засобів, які просувають послуги і товари до споживачів.</w:t>
      </w:r>
    </w:p>
    <w:p w:rsidR="006D010A" w:rsidRPr="008600B4" w:rsidRDefault="006D010A" w:rsidP="003C17FE">
      <w:pPr>
        <w:pStyle w:val="a3"/>
        <w:tabs>
          <w:tab w:val="left" w:pos="-1985"/>
          <w:tab w:val="left" w:pos="-851"/>
          <w:tab w:val="left" w:pos="-142"/>
          <w:tab w:val="left" w:pos="0"/>
        </w:tabs>
        <w:ind w:left="0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>У розумінні предмета галузевої економіки знаходиться взаємозв’язок двох основних розділів економічної теорії – макроекономіки та мікроекономіки.</w:t>
      </w:r>
    </w:p>
    <w:p w:rsidR="00176555" w:rsidRPr="008600B4" w:rsidRDefault="006D010A" w:rsidP="003C17FE">
      <w:pPr>
        <w:pStyle w:val="a3"/>
        <w:tabs>
          <w:tab w:val="left" w:pos="-1985"/>
          <w:tab w:val="left" w:pos="-851"/>
          <w:tab w:val="left" w:pos="-142"/>
          <w:tab w:val="left" w:pos="0"/>
        </w:tabs>
        <w:ind w:left="0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>Мікроекономіка як розділ економіки пов’язана з вивченням відносно мало масштабних економічних процесів, суб’єктів</w:t>
      </w:r>
      <w:r w:rsidR="003C17FE"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</w:t>
      </w:r>
      <w:r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>явищ (підприємств, фірм, відносин між ними).</w:t>
      </w:r>
    </w:p>
    <w:p w:rsidR="006D010A" w:rsidRPr="008600B4" w:rsidRDefault="006D010A" w:rsidP="003C17FE">
      <w:pPr>
        <w:pStyle w:val="a3"/>
        <w:tabs>
          <w:tab w:val="left" w:pos="-1985"/>
          <w:tab w:val="left" w:pos="-851"/>
          <w:tab w:val="left" w:pos="-142"/>
          <w:tab w:val="left" w:pos="0"/>
        </w:tabs>
        <w:ind w:left="0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>В центрі її уваги знаходиться виробники і споживачі: їх рішення з приводу обсягів виробництва, продажу, купівлі, з врахуванням потреб, цін, витрат, прибутку.</w:t>
      </w:r>
    </w:p>
    <w:p w:rsidR="003C17FE" w:rsidRPr="008600B4" w:rsidRDefault="009A1C2D" w:rsidP="003C17FE">
      <w:pPr>
        <w:pStyle w:val="a3"/>
        <w:tabs>
          <w:tab w:val="left" w:pos="-1985"/>
          <w:tab w:val="left" w:pos="-851"/>
          <w:tab w:val="left" w:pos="-142"/>
          <w:tab w:val="left" w:pos="0"/>
        </w:tabs>
        <w:ind w:left="0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Крім того, вона вивчає ринкову поведінку суб’єктів, відносини між ними у процесі споживання, розподілу, обміну, а також відносини між виробниками і державою. </w:t>
      </w:r>
    </w:p>
    <w:p w:rsidR="00301F78" w:rsidRPr="008600B4" w:rsidRDefault="004E79E7" w:rsidP="003C17FE">
      <w:pPr>
        <w:pStyle w:val="a3"/>
        <w:tabs>
          <w:tab w:val="left" w:pos="-1985"/>
          <w:tab w:val="left" w:pos="-851"/>
          <w:tab w:val="left" w:pos="-142"/>
          <w:tab w:val="left" w:pos="0"/>
        </w:tabs>
        <w:ind w:left="0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>Макроекономіка досліджує економіку як ціле, а також її сектори (державний сектор, бізнес, домогосподарства</w:t>
      </w:r>
      <w:r w:rsidR="0038025D"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>, промисловість, с/г, фінансовий і страховий ринки, споживчий ринок</w:t>
      </w:r>
      <w:r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>)</w:t>
      </w:r>
      <w:r w:rsidR="0038025D"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з використанням макроекономічних показників та їх зв’язків, наприклад, з зайнятістю, державними витратами.</w:t>
      </w:r>
    </w:p>
    <w:p w:rsidR="00D63F73" w:rsidRPr="008600B4" w:rsidRDefault="0038025D" w:rsidP="003C17FE">
      <w:pPr>
        <w:pStyle w:val="a3"/>
        <w:tabs>
          <w:tab w:val="left" w:pos="-1985"/>
          <w:tab w:val="left" w:pos="-851"/>
          <w:tab w:val="left" w:pos="-142"/>
          <w:tab w:val="left" w:pos="0"/>
        </w:tabs>
        <w:ind w:left="0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>Для виробництва послуг у галузі ФКіС це передбачає всебічний аналіз факторів, які впливають на попит і пропозицію їх продукції. Так, наприклад, прогнозуючи попит, необхідно виходити з того, наскільки значне місце в потребах сім’ї займає бажання проводити дозвілля в секціях і клубах, займатися туризмо</w:t>
      </w:r>
      <w:r w:rsidR="00520884"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>м, відвідувати спортивні заходи, що відображає мікроекономічний рівень аналізу. Проте, водночас, з існуючими</w:t>
      </w:r>
      <w:r w:rsidR="00B9722D"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на</w:t>
      </w:r>
      <w:r w:rsidR="003C17FE"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</w:t>
      </w:r>
      <w:r w:rsidR="00B9722D"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>ринку цінами, номінальними доходами, системою пільг для окремих категорій населення, можуть змінити тенденції мікроекономічних факторів, які формують попит як і у бік зменшення так і у бік збільшення.</w:t>
      </w:r>
    </w:p>
    <w:p w:rsidR="00D63F73" w:rsidRPr="008600B4" w:rsidRDefault="00D63F73" w:rsidP="003C17FE">
      <w:pPr>
        <w:pStyle w:val="a3"/>
        <w:tabs>
          <w:tab w:val="left" w:pos="-1985"/>
          <w:tab w:val="left" w:pos="-851"/>
          <w:tab w:val="left" w:pos="-142"/>
          <w:tab w:val="left" w:pos="0"/>
        </w:tabs>
        <w:ind w:left="0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>Аналогічно складається справа і з пропозицією. Окрім впливу попиту і розміру капіталу на масштаби виробництва можуть впливати як позитивні так і негативні фактори такі, як податкова політика, ціна кредиту, рівень інфляції.</w:t>
      </w:r>
    </w:p>
    <w:p w:rsidR="00D358E2" w:rsidRPr="008600B4" w:rsidRDefault="00D63F73" w:rsidP="003C17FE">
      <w:pPr>
        <w:pStyle w:val="a3"/>
        <w:tabs>
          <w:tab w:val="left" w:pos="-1985"/>
          <w:tab w:val="left" w:pos="-851"/>
          <w:tab w:val="left" w:pos="-142"/>
          <w:tab w:val="left" w:pos="0"/>
        </w:tabs>
        <w:ind w:left="0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>У цьому зв’язку, актуальним зараз є пошук форм взаємодії держави на її рівні, так ще в більшому ступені на</w:t>
      </w:r>
      <w:r w:rsidR="00746604"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регіональному і місцевому рівнях, з приватними виробниками галузевого продукту з метою залучення капіталу в галузь ФКіС. Як відомо, для бізнесу привабливі рентабельні і швидко окупні</w:t>
      </w:r>
      <w:r w:rsidR="003379A8"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затрати.</w:t>
      </w:r>
      <w:r w:rsidR="00CC674C"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Сучасний ринок послуг галузі ФКС</w:t>
      </w:r>
      <w:r w:rsidR="0021609A"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вимагає</w:t>
      </w:r>
      <w:r w:rsidR="00D358E2"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попит на спеціальні підтримки людей з фізичними вадами, людей похилого віку, дітей, для яких ринкові ціни недоступні.</w:t>
      </w:r>
    </w:p>
    <w:p w:rsidR="00CE76DE" w:rsidRPr="008600B4" w:rsidRDefault="00D358E2" w:rsidP="003C17FE">
      <w:pPr>
        <w:pStyle w:val="a3"/>
        <w:tabs>
          <w:tab w:val="left" w:pos="-1985"/>
          <w:tab w:val="left" w:pos="-851"/>
          <w:tab w:val="left" w:pos="-142"/>
          <w:tab w:val="left" w:pos="0"/>
        </w:tabs>
        <w:ind w:left="0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>Розвиток системи пільг в податках, отриманні кредиту, приватних компенсацій витрат виробництва могло б сприяти розширенню приватного підприємництва у цьому секторі ринку на умовах, які не заважають інтересам виробників. Ціни на послуги галузі при цьому були б доступні для незахищених верств населення.</w:t>
      </w:r>
    </w:p>
    <w:p w:rsidR="00550CC4" w:rsidRPr="008600B4" w:rsidRDefault="00CE76DE" w:rsidP="003C17FE">
      <w:pPr>
        <w:pStyle w:val="a3"/>
        <w:tabs>
          <w:tab w:val="left" w:pos="-1985"/>
          <w:tab w:val="left" w:pos="-851"/>
          <w:tab w:val="left" w:pos="-142"/>
          <w:tab w:val="left" w:pos="0"/>
        </w:tabs>
        <w:ind w:left="0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>Економічні дослідження, оцінки і прогнози, які проводяться в галузі ФКС, базуються на загальній економічній теорії як методологічній основі</w:t>
      </w:r>
      <w:r w:rsidR="00EC21C6"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>, широко використовуються дані управління, правознавства, соціології та інших наук.</w:t>
      </w:r>
    </w:p>
    <w:p w:rsidR="0030034C" w:rsidRPr="008600B4" w:rsidRDefault="00550CC4" w:rsidP="003C17FE">
      <w:pPr>
        <w:pStyle w:val="a3"/>
        <w:tabs>
          <w:tab w:val="left" w:pos="-1985"/>
          <w:tab w:val="left" w:pos="-851"/>
          <w:tab w:val="left" w:pos="-142"/>
          <w:tab w:val="left" w:pos="0"/>
        </w:tabs>
        <w:ind w:left="0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>Таким чином, економіка ФКіС, як наукова дисципліна, яка розглядаючи економічні відносини суспільства у їх конкретних проявах стосовно до практичних задач галузі, реалізує найважливіше призначення даної науки – розробляти науково обґрунтовані рекомендації, які б сприяли більш ефективному виробництву різноманітних послуг.</w:t>
      </w:r>
    </w:p>
    <w:p w:rsidR="00795B0C" w:rsidRPr="008600B4" w:rsidRDefault="00795B0C" w:rsidP="003C17FE">
      <w:pPr>
        <w:pStyle w:val="a3"/>
        <w:tabs>
          <w:tab w:val="left" w:pos="-1985"/>
          <w:tab w:val="left" w:pos="-851"/>
          <w:tab w:val="left" w:pos="-142"/>
          <w:tab w:val="left" w:pos="0"/>
        </w:tabs>
        <w:ind w:left="0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>Спеціалістами різних зарубіжних країн – Великобританії, Німеччини, Франції розроблені базові концептуальні положення, які характеризують сутність економіки ФКС в умовах ринкових відносин, а також проведені різноманітні емпіричні соціально-економічні дослідження.</w:t>
      </w:r>
    </w:p>
    <w:p w:rsidR="00D63F73" w:rsidRPr="008600B4" w:rsidRDefault="00795B0C" w:rsidP="003C17FE">
      <w:pPr>
        <w:pStyle w:val="a3"/>
        <w:tabs>
          <w:tab w:val="left" w:pos="-1985"/>
          <w:tab w:val="left" w:pos="-851"/>
          <w:tab w:val="left" w:pos="-142"/>
          <w:tab w:val="left" w:pos="0"/>
        </w:tabs>
        <w:ind w:left="0"/>
        <w:jc w:val="both"/>
        <w:rPr>
          <w:rFonts w:ascii="Times New Roman" w:hAnsi="Times New Roman"/>
          <w:b/>
          <w:noProof/>
          <w:color w:val="000000"/>
          <w:sz w:val="28"/>
          <w:szCs w:val="28"/>
          <w:lang w:val="uk-UA"/>
        </w:rPr>
      </w:pPr>
      <w:r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>Аналіз взаємовідносин між економікою і ФКС базуються на вирішенні трьох основних проблем: фінансування спорту, економічне управління спортом і створення економічних процедур взаємодії на єдиному ринку спортивної промисловості</w:t>
      </w:r>
      <w:r w:rsidR="00FE6A0D"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та фізкультурно-спортивних послуг</w:t>
      </w:r>
      <w:r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>.</w:t>
      </w:r>
      <w:r w:rsidR="003C17FE"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</w:t>
      </w:r>
    </w:p>
    <w:p w:rsidR="002D010C" w:rsidRPr="008600B4" w:rsidRDefault="006742F3" w:rsidP="003C17FE">
      <w:pPr>
        <w:pStyle w:val="a3"/>
        <w:tabs>
          <w:tab w:val="left" w:pos="-1985"/>
          <w:tab w:val="left" w:pos="-851"/>
          <w:tab w:val="left" w:pos="-142"/>
          <w:tab w:val="left" w:pos="0"/>
        </w:tabs>
        <w:ind w:left="0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>В рамках проблеми фінансування спорту необхідно аналізувати засоби, які виділяються державними і муніципальними бюджетами на розвиток ФКС та</w:t>
      </w:r>
      <w:r w:rsidR="009368A6"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діяльність спортивних лотерей, національних та інших фондів р</w:t>
      </w:r>
      <w:r w:rsidR="002D010C"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>озвитку спорту, спонсорів, доходи від спортивних заходів.</w:t>
      </w:r>
    </w:p>
    <w:p w:rsidR="00344AD1" w:rsidRPr="008600B4" w:rsidRDefault="001E49DE" w:rsidP="003C17FE">
      <w:pPr>
        <w:pStyle w:val="a3"/>
        <w:tabs>
          <w:tab w:val="left" w:pos="-1985"/>
          <w:tab w:val="left" w:pos="-851"/>
          <w:tab w:val="left" w:pos="-142"/>
          <w:tab w:val="left" w:pos="0"/>
        </w:tabs>
        <w:ind w:left="0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Економічне управління спортом пов’язане з найбільш ефективним використанням (за встановленими правилами) доходів фізкультурно-спортивних організацій, веденням бухгалтерського обліку, розробкою вимог до податкової системи, правила оптимальних витрат на проведення спортивних заходів, аналізом винагород спортсменів-професіоналів, умов праці і т.д. </w:t>
      </w:r>
    </w:p>
    <w:p w:rsidR="00746F94" w:rsidRPr="008600B4" w:rsidRDefault="00344AD1" w:rsidP="003C17FE">
      <w:pPr>
        <w:pStyle w:val="a3"/>
        <w:tabs>
          <w:tab w:val="left" w:pos="-1985"/>
          <w:tab w:val="left" w:pos="-851"/>
          <w:tab w:val="left" w:pos="-142"/>
          <w:tab w:val="left" w:pos="0"/>
        </w:tabs>
        <w:ind w:left="0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>Взаємодія на єдиному ринку спортивної й іншої промисловості і фізкультурно-спортивних послуг являє собою широкий спектр економічної діяльності пов’язаної з споживанням продукту фізичної культури і спорту, створенням попиту на ринку спортивних товарів і послуг, який обслуговується як спеціалізованим, так і неспеціалізованими виробництвами</w:t>
      </w:r>
      <w:r w:rsidR="00807CA7"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>. Заняття фізкультурою і спортом потребують створення мережі фізкультурно-спортивних споруд і відповідно залучення сфери будівництва.</w:t>
      </w:r>
    </w:p>
    <w:p w:rsidR="00FE6A43" w:rsidRPr="008600B4" w:rsidRDefault="00746F94" w:rsidP="003C17FE">
      <w:pPr>
        <w:pStyle w:val="a3"/>
        <w:tabs>
          <w:tab w:val="left" w:pos="-1985"/>
          <w:tab w:val="left" w:pos="-851"/>
          <w:tab w:val="left" w:pos="-142"/>
          <w:tab w:val="left" w:pos="0"/>
        </w:tabs>
        <w:ind w:left="0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>Підтримка спортивної форми, лікування у випадку отримання травм потребують включення в спортивний ринок харчової, фармацевтичної промисловості</w:t>
      </w:r>
      <w:r w:rsidR="00FE6A43"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і ін</w:t>
      </w:r>
      <w:r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>.</w:t>
      </w:r>
    </w:p>
    <w:p w:rsidR="00D63F73" w:rsidRPr="008600B4" w:rsidRDefault="00C40D69" w:rsidP="003C17FE">
      <w:pPr>
        <w:pStyle w:val="a3"/>
        <w:tabs>
          <w:tab w:val="left" w:pos="-1985"/>
          <w:tab w:val="left" w:pos="-851"/>
          <w:tab w:val="left" w:pos="-142"/>
          <w:tab w:val="left" w:pos="0"/>
        </w:tabs>
        <w:ind w:left="0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>Змагальний спорт породжує ринок спортивних видовищ і відповідно сферу діяльності для ЗМІ, які в свою</w:t>
      </w:r>
      <w:r w:rsidR="002D010C"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</w:t>
      </w:r>
      <w:r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>чергу створюють умови для функціонування на спортивному ринку спонсорів і т.д.</w:t>
      </w:r>
    </w:p>
    <w:p w:rsidR="00C40D69" w:rsidRPr="008600B4" w:rsidRDefault="00C64AE5" w:rsidP="003C17FE">
      <w:pPr>
        <w:pStyle w:val="a3"/>
        <w:tabs>
          <w:tab w:val="left" w:pos="-1985"/>
          <w:tab w:val="left" w:pos="-851"/>
          <w:tab w:val="left" w:pos="-142"/>
          <w:tab w:val="left" w:pos="0"/>
        </w:tabs>
        <w:ind w:left="0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>З точки зору хронології, розвиток економіки ФКіС відбувся поетапно.</w:t>
      </w:r>
    </w:p>
    <w:p w:rsidR="00C64AE5" w:rsidRPr="008600B4" w:rsidRDefault="00C64AE5" w:rsidP="003C17FE">
      <w:pPr>
        <w:pStyle w:val="a3"/>
        <w:tabs>
          <w:tab w:val="left" w:pos="-1985"/>
          <w:tab w:val="left" w:pos="-851"/>
          <w:tab w:val="left" w:pos="-142"/>
          <w:tab w:val="left" w:pos="0"/>
        </w:tabs>
        <w:ind w:left="0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8600B4">
        <w:rPr>
          <w:rFonts w:ascii="Times New Roman" w:hAnsi="Times New Roman"/>
          <w:b/>
          <w:noProof/>
          <w:color w:val="000000"/>
          <w:sz w:val="28"/>
          <w:szCs w:val="28"/>
          <w:lang w:val="uk-UA"/>
        </w:rPr>
        <w:t xml:space="preserve">Перший етап </w:t>
      </w:r>
      <w:r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>характеризується епізодичною взаємодією економіки і спорту. Початок цього етапу можна віднести до проведення перших Олімпійських ігор. Явною «датою народження» слід вважати виникнення професійного спорту.</w:t>
      </w:r>
    </w:p>
    <w:p w:rsidR="00C64AE5" w:rsidRPr="008600B4" w:rsidRDefault="00C64AE5" w:rsidP="003C17FE">
      <w:pPr>
        <w:pStyle w:val="a3"/>
        <w:tabs>
          <w:tab w:val="left" w:pos="-1985"/>
          <w:tab w:val="left" w:pos="-851"/>
          <w:tab w:val="left" w:pos="-142"/>
          <w:tab w:val="left" w:pos="0"/>
        </w:tabs>
        <w:ind w:left="0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>Дослідження проблеми взаємодії економіки і спорту</w:t>
      </w:r>
      <w:r w:rsidR="00B712D2"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на цьому етапі ні на емпіричному, ні на теоретичному рівні не проводилося.</w:t>
      </w:r>
    </w:p>
    <w:p w:rsidR="0054685B" w:rsidRPr="008600B4" w:rsidRDefault="0054685B" w:rsidP="003C17FE">
      <w:pPr>
        <w:pStyle w:val="a3"/>
        <w:tabs>
          <w:tab w:val="left" w:pos="-1985"/>
          <w:tab w:val="left" w:pos="-851"/>
          <w:tab w:val="left" w:pos="-142"/>
          <w:tab w:val="left" w:pos="0"/>
        </w:tabs>
        <w:ind w:left="0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8600B4">
        <w:rPr>
          <w:rFonts w:ascii="Times New Roman" w:hAnsi="Times New Roman"/>
          <w:b/>
          <w:noProof/>
          <w:color w:val="000000"/>
          <w:sz w:val="28"/>
          <w:szCs w:val="28"/>
          <w:lang w:val="uk-UA"/>
        </w:rPr>
        <w:t>Другий етап</w:t>
      </w:r>
      <w:r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>, який починається після другої світової війни відрізняється постійною і активною взаємодією економіки і спорту. На цьому етапі (з середини 70-х років) спеціалісти стали проявляти інтерес до досліджень проблем взаємозв’язку економіки і спорту, проте у більшості випадків вони стикалися з чисельними труднощами в отриманні інформації необхідної для аналізу.</w:t>
      </w:r>
    </w:p>
    <w:p w:rsidR="00A02370" w:rsidRPr="008600B4" w:rsidRDefault="00A02370" w:rsidP="003C17FE">
      <w:pPr>
        <w:pStyle w:val="a3"/>
        <w:tabs>
          <w:tab w:val="left" w:pos="-1985"/>
          <w:tab w:val="left" w:pos="-851"/>
          <w:tab w:val="left" w:pos="-142"/>
          <w:tab w:val="left" w:pos="0"/>
        </w:tabs>
        <w:ind w:left="0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>Однією з таких труднощів є необхідність переборювання специфічного табу, пов’язаного з традиційною уявою пор «чистоту» спорту.</w:t>
      </w:r>
    </w:p>
    <w:p w:rsidR="006F2630" w:rsidRPr="008600B4" w:rsidRDefault="00A02370" w:rsidP="003C17FE">
      <w:pPr>
        <w:pStyle w:val="a3"/>
        <w:tabs>
          <w:tab w:val="left" w:pos="-1985"/>
          <w:tab w:val="left" w:pos="-851"/>
          <w:tab w:val="left" w:pos="-142"/>
          <w:tab w:val="left" w:pos="0"/>
        </w:tabs>
        <w:ind w:left="0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8600B4">
        <w:rPr>
          <w:rFonts w:ascii="Times New Roman" w:hAnsi="Times New Roman"/>
          <w:b/>
          <w:noProof/>
          <w:color w:val="000000"/>
          <w:sz w:val="28"/>
          <w:szCs w:val="28"/>
          <w:lang w:val="uk-UA"/>
        </w:rPr>
        <w:t xml:space="preserve">Третій етап, </w:t>
      </w:r>
      <w:r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>початок якого відносять до 80-х років ХХ ст. характеризується</w:t>
      </w:r>
      <w:r w:rsidR="003C17FE"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</w:t>
      </w:r>
      <w:r w:rsidR="006F2630"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>розширенням і поглибленням взаємодії економіки і спорту як за кількісними, так і за якісними показниками.</w:t>
      </w:r>
    </w:p>
    <w:p w:rsidR="00DE56CE" w:rsidRPr="008600B4" w:rsidRDefault="006F2630" w:rsidP="003C17FE">
      <w:pPr>
        <w:pStyle w:val="a3"/>
        <w:tabs>
          <w:tab w:val="left" w:pos="-1985"/>
          <w:tab w:val="left" w:pos="-851"/>
          <w:tab w:val="left" w:pos="-142"/>
          <w:tab w:val="left" w:pos="0"/>
        </w:tabs>
        <w:ind w:left="0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>Цьому етапу притаманне поглиблене вивчення проблем економіки і спорту, результатом чого з’явилась економіка ФКіС, як відносно самостійна наукова дисципліна, яка взаємодіє з соціологією спорту, демографією та іншими науками.</w:t>
      </w:r>
    </w:p>
    <w:p w:rsidR="00DE56CE" w:rsidRPr="008600B4" w:rsidRDefault="00DE56CE" w:rsidP="003C17FE">
      <w:pPr>
        <w:pStyle w:val="a3"/>
        <w:tabs>
          <w:tab w:val="left" w:pos="-1985"/>
          <w:tab w:val="left" w:pos="-851"/>
          <w:tab w:val="left" w:pos="-142"/>
          <w:tab w:val="left" w:pos="0"/>
        </w:tabs>
        <w:ind w:left="0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>В даний час відбувається процес інтернаціоналізації економіки спорту, яка проявляється в трьох основних аспектах – концептуальному, якісному і кількісному.</w:t>
      </w:r>
    </w:p>
    <w:p w:rsidR="007B29CC" w:rsidRPr="008600B4" w:rsidRDefault="007B29CC" w:rsidP="003C17FE">
      <w:pPr>
        <w:pStyle w:val="a3"/>
        <w:tabs>
          <w:tab w:val="left" w:pos="-1985"/>
          <w:tab w:val="left" w:pos="-851"/>
          <w:tab w:val="left" w:pos="-142"/>
          <w:tab w:val="left" w:pos="0"/>
        </w:tabs>
        <w:ind w:left="0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>Наряду з неекономічними існують економічні детермінанти зростання рівня спортивних досягнень.</w:t>
      </w:r>
    </w:p>
    <w:p w:rsidR="007B29CC" w:rsidRPr="008600B4" w:rsidRDefault="007B29CC" w:rsidP="003C17FE">
      <w:pPr>
        <w:pStyle w:val="a3"/>
        <w:tabs>
          <w:tab w:val="left" w:pos="-1985"/>
          <w:tab w:val="left" w:pos="-851"/>
          <w:tab w:val="left" w:pos="-142"/>
          <w:tab w:val="left" w:pos="0"/>
        </w:tabs>
        <w:ind w:left="0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>Одним з головних стимулів спортсмена до досягнень спортивного результату є приз в грошовій чи натуральній формі. Високі спортивні результати підвищують ринкову вартість спортсмена.</w:t>
      </w:r>
    </w:p>
    <w:p w:rsidR="0054685B" w:rsidRPr="008600B4" w:rsidRDefault="007B29CC" w:rsidP="003C17FE">
      <w:pPr>
        <w:pStyle w:val="a3"/>
        <w:tabs>
          <w:tab w:val="left" w:pos="-1985"/>
          <w:tab w:val="left" w:pos="-851"/>
          <w:tab w:val="left" w:pos="-142"/>
          <w:tab w:val="left" w:pos="0"/>
        </w:tabs>
        <w:ind w:left="0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>На рівень</w:t>
      </w:r>
      <w:r w:rsidR="008B313D"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спортивних досягнень впливають якість спортивного одягу і взуття, спортивний інвентар та обладнання.</w:t>
      </w:r>
      <w:r w:rsidR="003C17FE"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</w:t>
      </w:r>
      <w:r w:rsidR="008B313D"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>Економіка в особі фірм з виробництва спортивних товарів зацікавлені у виробництві таких товарів, які будуть апробовані спортивною елітою на великих міжнародних змаганнях, а з часом стануть товарами масового спортивного ринку. Спортсмени проявляють інтерес до виробництва нових високотехнологічних спортивних товарів, які допомагають їм перемагати.</w:t>
      </w:r>
    </w:p>
    <w:p w:rsidR="00E42B11" w:rsidRPr="008600B4" w:rsidRDefault="00E42B11" w:rsidP="003C17FE">
      <w:pPr>
        <w:pStyle w:val="a3"/>
        <w:tabs>
          <w:tab w:val="left" w:pos="-1985"/>
          <w:tab w:val="left" w:pos="-851"/>
          <w:tab w:val="left" w:pos="-142"/>
          <w:tab w:val="left" w:pos="0"/>
        </w:tabs>
        <w:ind w:left="0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>Економіка спорту повинна бути «прозорою» не тільки для спеціалістів, а й для широкого загалу.</w:t>
      </w:r>
    </w:p>
    <w:p w:rsidR="00E42B11" w:rsidRPr="008600B4" w:rsidRDefault="00E42B11" w:rsidP="003C17FE">
      <w:pPr>
        <w:pStyle w:val="a3"/>
        <w:tabs>
          <w:tab w:val="left" w:pos="-1985"/>
          <w:tab w:val="left" w:pos="-851"/>
          <w:tab w:val="left" w:pos="-142"/>
          <w:tab w:val="left" w:pos="0"/>
        </w:tabs>
        <w:ind w:left="0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>У деяких випадках мають місце судження про негативний вплив економіки і ЗМІ</w:t>
      </w:r>
      <w:r w:rsidR="00377955"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на суть спорту, які не завжди оправдовані. Дійсно, ЗМІ і спонсори часто нав’язують час проведення змагань, роблять спроби змінити правила проведення.</w:t>
      </w:r>
    </w:p>
    <w:p w:rsidR="00377955" w:rsidRPr="008600B4" w:rsidRDefault="003703D0" w:rsidP="003C17FE">
      <w:pPr>
        <w:pStyle w:val="a3"/>
        <w:tabs>
          <w:tab w:val="left" w:pos="-1985"/>
          <w:tab w:val="left" w:pos="-851"/>
          <w:tab w:val="left" w:pos="-142"/>
          <w:tab w:val="left" w:pos="0"/>
        </w:tabs>
        <w:ind w:left="0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>Це, безумовно, негативний підсумок проникнення економіки в спорт. Проте повна і достовірна інформація про ці процеси практично недоступна не тільки широким масам населення, але й спеціалістам.</w:t>
      </w:r>
    </w:p>
    <w:p w:rsidR="003C17FE" w:rsidRPr="008600B4" w:rsidRDefault="000D5CD0" w:rsidP="003C17FE">
      <w:pPr>
        <w:pStyle w:val="a3"/>
        <w:tabs>
          <w:tab w:val="left" w:pos="-1985"/>
          <w:tab w:val="left" w:pos="-851"/>
          <w:tab w:val="left" w:pos="-142"/>
          <w:tab w:val="left" w:pos="0"/>
        </w:tabs>
        <w:ind w:left="0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>Аналогічна ситуація складається у відношенні об’єктивного знання про гонорари представників спортивної еліти, особливо у деяких видах спорту. Відомі громадськості і спеціалістам розміри гонорарів, які досягають інколи кількох мільйонів доларів в рік, виходячи за рамки розумного.</w:t>
      </w:r>
    </w:p>
    <w:p w:rsidR="0074183E" w:rsidRPr="008600B4" w:rsidRDefault="0074183E" w:rsidP="003C17FE">
      <w:pPr>
        <w:pStyle w:val="a3"/>
        <w:tabs>
          <w:tab w:val="left" w:pos="-1985"/>
          <w:tab w:val="left" w:pos="-851"/>
          <w:tab w:val="left" w:pos="-142"/>
          <w:tab w:val="left" w:pos="0"/>
        </w:tabs>
        <w:ind w:left="0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</w:p>
    <w:p w:rsidR="0074183E" w:rsidRPr="008600B4" w:rsidRDefault="0074183E" w:rsidP="003C17FE">
      <w:pPr>
        <w:pStyle w:val="a3"/>
        <w:tabs>
          <w:tab w:val="left" w:pos="-142"/>
          <w:tab w:val="left" w:pos="851"/>
        </w:tabs>
        <w:ind w:left="0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br w:type="page"/>
      </w:r>
      <w:r w:rsidR="003C17FE"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>Література</w:t>
      </w:r>
    </w:p>
    <w:p w:rsidR="003C17FE" w:rsidRPr="008600B4" w:rsidRDefault="003C17FE" w:rsidP="003C17FE">
      <w:pPr>
        <w:pStyle w:val="a3"/>
        <w:tabs>
          <w:tab w:val="left" w:pos="-142"/>
          <w:tab w:val="left" w:pos="851"/>
        </w:tabs>
        <w:ind w:left="0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</w:p>
    <w:p w:rsidR="0074183E" w:rsidRPr="008600B4" w:rsidRDefault="0074183E" w:rsidP="003C17FE">
      <w:pPr>
        <w:pStyle w:val="a3"/>
        <w:numPr>
          <w:ilvl w:val="0"/>
          <w:numId w:val="5"/>
        </w:numPr>
        <w:tabs>
          <w:tab w:val="left" w:pos="-142"/>
          <w:tab w:val="left" w:pos="426"/>
          <w:tab w:val="left" w:pos="993"/>
        </w:tabs>
        <w:ind w:left="0" w:firstLine="0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>Енгспер П. Ринкова економіка для бізнесменів-початківців. Перекл. З нім. О. Лонгвиненко К. Вік, 1992.</w:t>
      </w:r>
    </w:p>
    <w:p w:rsidR="0074183E" w:rsidRPr="008600B4" w:rsidRDefault="003C17FE" w:rsidP="003C17FE">
      <w:pPr>
        <w:pStyle w:val="a3"/>
        <w:numPr>
          <w:ilvl w:val="0"/>
          <w:numId w:val="5"/>
        </w:numPr>
        <w:tabs>
          <w:tab w:val="left" w:pos="-142"/>
          <w:tab w:val="left" w:pos="426"/>
          <w:tab w:val="left" w:pos="993"/>
        </w:tabs>
        <w:ind w:left="0" w:firstLine="0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>С.</w:t>
      </w:r>
      <w:r w:rsidR="0074183E"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>Ф. Покропивний «Економіка підприємства» К. 1995</w:t>
      </w:r>
    </w:p>
    <w:p w:rsidR="0074183E" w:rsidRPr="008600B4" w:rsidRDefault="003C17FE" w:rsidP="003C17FE">
      <w:pPr>
        <w:pStyle w:val="a3"/>
        <w:numPr>
          <w:ilvl w:val="0"/>
          <w:numId w:val="5"/>
        </w:numPr>
        <w:tabs>
          <w:tab w:val="left" w:pos="-142"/>
          <w:tab w:val="left" w:pos="426"/>
          <w:tab w:val="left" w:pos="993"/>
        </w:tabs>
        <w:ind w:left="0" w:firstLine="0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>Л.</w:t>
      </w:r>
      <w:r w:rsidR="0074183E"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>К. Воронова Фінансове право К. 1995</w:t>
      </w:r>
    </w:p>
    <w:p w:rsidR="0074183E" w:rsidRPr="008600B4" w:rsidRDefault="003C17FE" w:rsidP="003C17FE">
      <w:pPr>
        <w:pStyle w:val="a3"/>
        <w:numPr>
          <w:ilvl w:val="0"/>
          <w:numId w:val="5"/>
        </w:numPr>
        <w:tabs>
          <w:tab w:val="left" w:pos="-142"/>
          <w:tab w:val="left" w:pos="426"/>
          <w:tab w:val="left" w:pos="993"/>
        </w:tabs>
        <w:ind w:left="0" w:firstLine="0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>В.</w:t>
      </w:r>
      <w:r w:rsidR="0074183E"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>И. Сисоев</w:t>
      </w:r>
      <w:r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 xml:space="preserve"> </w:t>
      </w:r>
      <w:r w:rsidR="0074183E"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>Финансирование российского спорта. 2001 №1 с. 36-37</w:t>
      </w:r>
    </w:p>
    <w:p w:rsidR="0074183E" w:rsidRPr="008600B4" w:rsidRDefault="003C17FE" w:rsidP="003C17FE">
      <w:pPr>
        <w:pStyle w:val="a3"/>
        <w:numPr>
          <w:ilvl w:val="0"/>
          <w:numId w:val="5"/>
        </w:numPr>
        <w:tabs>
          <w:tab w:val="left" w:pos="-142"/>
          <w:tab w:val="left" w:pos="426"/>
          <w:tab w:val="left" w:pos="993"/>
        </w:tabs>
        <w:ind w:left="0" w:firstLine="0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>В.</w:t>
      </w:r>
      <w:r w:rsidR="0074183E"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>В. Кузин «Экономика ФКС»., М. «Спорт-академ Прес» – 2001.</w:t>
      </w:r>
    </w:p>
    <w:p w:rsidR="0074183E" w:rsidRPr="008600B4" w:rsidRDefault="003C17FE" w:rsidP="003C17FE">
      <w:pPr>
        <w:pStyle w:val="a3"/>
        <w:numPr>
          <w:ilvl w:val="0"/>
          <w:numId w:val="5"/>
        </w:numPr>
        <w:tabs>
          <w:tab w:val="left" w:pos="-142"/>
          <w:tab w:val="left" w:pos="426"/>
          <w:tab w:val="left" w:pos="993"/>
        </w:tabs>
        <w:ind w:left="0" w:firstLine="0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>Л.В. христова, С.</w:t>
      </w:r>
      <w:r w:rsidR="0074183E"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>П. Шпилька «Физкультура: отрасль в нових условиях хозяйствования», М. – Экономика, 1991.</w:t>
      </w:r>
    </w:p>
    <w:p w:rsidR="0074183E" w:rsidRPr="008600B4" w:rsidRDefault="003C17FE" w:rsidP="003C17FE">
      <w:pPr>
        <w:pStyle w:val="a3"/>
        <w:numPr>
          <w:ilvl w:val="0"/>
          <w:numId w:val="5"/>
        </w:numPr>
        <w:tabs>
          <w:tab w:val="left" w:pos="-142"/>
          <w:tab w:val="left" w:pos="426"/>
          <w:tab w:val="left" w:pos="993"/>
        </w:tabs>
        <w:ind w:left="0" w:firstLine="0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>Я.</w:t>
      </w:r>
      <w:r w:rsidR="0074183E"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>Р. Вилькин «Экономика ФКС» учебное пособие, Минск, 1993.</w:t>
      </w:r>
    </w:p>
    <w:p w:rsidR="0074183E" w:rsidRPr="008600B4" w:rsidRDefault="003C17FE" w:rsidP="003C17FE">
      <w:pPr>
        <w:pStyle w:val="a3"/>
        <w:numPr>
          <w:ilvl w:val="0"/>
          <w:numId w:val="5"/>
        </w:numPr>
        <w:tabs>
          <w:tab w:val="left" w:pos="-142"/>
          <w:tab w:val="left" w:pos="426"/>
          <w:tab w:val="left" w:pos="993"/>
        </w:tabs>
        <w:ind w:left="0" w:firstLine="0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>В.В. Галкин, В.</w:t>
      </w:r>
      <w:r w:rsidR="0074183E"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>И. Сысов «Экономика ФКС» учебное пособие, Воронеж, 1999.</w:t>
      </w:r>
    </w:p>
    <w:p w:rsidR="0074183E" w:rsidRPr="008600B4" w:rsidRDefault="003C17FE" w:rsidP="003C17FE">
      <w:pPr>
        <w:pStyle w:val="a3"/>
        <w:numPr>
          <w:ilvl w:val="0"/>
          <w:numId w:val="5"/>
        </w:numPr>
        <w:tabs>
          <w:tab w:val="left" w:pos="-142"/>
          <w:tab w:val="left" w:pos="426"/>
          <w:tab w:val="left" w:pos="993"/>
        </w:tabs>
        <w:ind w:left="0" w:firstLine="0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>С.</w:t>
      </w:r>
      <w:r w:rsidR="0074183E"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>И. Гуськов Спонсор и спорт М., 1995.</w:t>
      </w:r>
    </w:p>
    <w:p w:rsidR="0074183E" w:rsidRPr="008600B4" w:rsidRDefault="003C17FE" w:rsidP="003C17FE">
      <w:pPr>
        <w:pStyle w:val="a3"/>
        <w:numPr>
          <w:ilvl w:val="0"/>
          <w:numId w:val="5"/>
        </w:numPr>
        <w:tabs>
          <w:tab w:val="left" w:pos="-142"/>
          <w:tab w:val="left" w:pos="426"/>
          <w:tab w:val="left" w:pos="993"/>
        </w:tabs>
        <w:ind w:left="0" w:firstLine="0"/>
        <w:jc w:val="both"/>
        <w:rPr>
          <w:rFonts w:ascii="Times New Roman" w:hAnsi="Times New Roman"/>
          <w:noProof/>
          <w:color w:val="000000"/>
          <w:sz w:val="28"/>
          <w:szCs w:val="28"/>
          <w:lang w:val="uk-UA"/>
        </w:rPr>
      </w:pPr>
      <w:r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>И.И. Переверзин, С.</w:t>
      </w:r>
      <w:r w:rsidR="0074183E" w:rsidRPr="008600B4">
        <w:rPr>
          <w:rFonts w:ascii="Times New Roman" w:hAnsi="Times New Roman"/>
          <w:noProof/>
          <w:color w:val="000000"/>
          <w:sz w:val="28"/>
          <w:szCs w:val="28"/>
          <w:lang w:val="uk-UA"/>
        </w:rPr>
        <w:t>Г. Толкачев Управление и экономика ФКС, Уч. Пособ, учебное пособие М. 1997.</w:t>
      </w:r>
      <w:bookmarkStart w:id="0" w:name="_GoBack"/>
      <w:bookmarkEnd w:id="0"/>
    </w:p>
    <w:sectPr w:rsidR="0074183E" w:rsidRPr="008600B4" w:rsidSect="003C17FE"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20A8" w:rsidRDefault="006620A8" w:rsidP="003C17FE">
      <w:pPr>
        <w:spacing w:line="240" w:lineRule="auto"/>
      </w:pPr>
      <w:r>
        <w:separator/>
      </w:r>
    </w:p>
  </w:endnote>
  <w:endnote w:type="continuationSeparator" w:id="0">
    <w:p w:rsidR="006620A8" w:rsidRDefault="006620A8" w:rsidP="003C17F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20A8" w:rsidRDefault="006620A8" w:rsidP="003C17FE">
      <w:pPr>
        <w:spacing w:line="240" w:lineRule="auto"/>
      </w:pPr>
      <w:r>
        <w:separator/>
      </w:r>
    </w:p>
  </w:footnote>
  <w:footnote w:type="continuationSeparator" w:id="0">
    <w:p w:rsidR="006620A8" w:rsidRDefault="006620A8" w:rsidP="003C17F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32288E"/>
    <w:multiLevelType w:val="hybridMultilevel"/>
    <w:tmpl w:val="36B2DA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D3B17DF"/>
    <w:multiLevelType w:val="hybridMultilevel"/>
    <w:tmpl w:val="680AA2FA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B592A68"/>
    <w:multiLevelType w:val="hybridMultilevel"/>
    <w:tmpl w:val="24C4E1E0"/>
    <w:lvl w:ilvl="0" w:tplc="04190017">
      <w:start w:val="1"/>
      <w:numFmt w:val="lowerLetter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3EAE4F21"/>
    <w:multiLevelType w:val="hybridMultilevel"/>
    <w:tmpl w:val="B4B2A938"/>
    <w:lvl w:ilvl="0" w:tplc="5AA02E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A2123D8"/>
    <w:multiLevelType w:val="hybridMultilevel"/>
    <w:tmpl w:val="A104967C"/>
    <w:lvl w:ilvl="0" w:tplc="5AA02E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A557421"/>
    <w:multiLevelType w:val="hybridMultilevel"/>
    <w:tmpl w:val="D8886D04"/>
    <w:lvl w:ilvl="0" w:tplc="5AA02E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C901210"/>
    <w:multiLevelType w:val="hybridMultilevel"/>
    <w:tmpl w:val="69EA950C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6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F57C1"/>
    <w:rsid w:val="00072F2A"/>
    <w:rsid w:val="000B06EF"/>
    <w:rsid w:val="000D5CD0"/>
    <w:rsid w:val="000E59F0"/>
    <w:rsid w:val="00176555"/>
    <w:rsid w:val="001C1509"/>
    <w:rsid w:val="001E49DE"/>
    <w:rsid w:val="0021609A"/>
    <w:rsid w:val="002C05A0"/>
    <w:rsid w:val="002D010C"/>
    <w:rsid w:val="0030034C"/>
    <w:rsid w:val="00301F78"/>
    <w:rsid w:val="003358FB"/>
    <w:rsid w:val="003379A8"/>
    <w:rsid w:val="00344AD1"/>
    <w:rsid w:val="003703D0"/>
    <w:rsid w:val="00377955"/>
    <w:rsid w:val="0038025D"/>
    <w:rsid w:val="003A53FD"/>
    <w:rsid w:val="003B1571"/>
    <w:rsid w:val="003C17FE"/>
    <w:rsid w:val="00400676"/>
    <w:rsid w:val="004630C6"/>
    <w:rsid w:val="00467294"/>
    <w:rsid w:val="004E334D"/>
    <w:rsid w:val="004E79E7"/>
    <w:rsid w:val="004F4988"/>
    <w:rsid w:val="00520884"/>
    <w:rsid w:val="0054685B"/>
    <w:rsid w:val="00550CC4"/>
    <w:rsid w:val="005A6A88"/>
    <w:rsid w:val="005B4F50"/>
    <w:rsid w:val="005E335A"/>
    <w:rsid w:val="00634DA0"/>
    <w:rsid w:val="006620A8"/>
    <w:rsid w:val="006742F3"/>
    <w:rsid w:val="006B7A71"/>
    <w:rsid w:val="006D010A"/>
    <w:rsid w:val="006D0AB1"/>
    <w:rsid w:val="006F2630"/>
    <w:rsid w:val="00723A99"/>
    <w:rsid w:val="0074183E"/>
    <w:rsid w:val="00746604"/>
    <w:rsid w:val="00746F94"/>
    <w:rsid w:val="00795B0C"/>
    <w:rsid w:val="007A573C"/>
    <w:rsid w:val="007B29CC"/>
    <w:rsid w:val="007E0D68"/>
    <w:rsid w:val="007F0D9F"/>
    <w:rsid w:val="007F385E"/>
    <w:rsid w:val="00802ED9"/>
    <w:rsid w:val="00807CA7"/>
    <w:rsid w:val="0081111C"/>
    <w:rsid w:val="008600B4"/>
    <w:rsid w:val="00867433"/>
    <w:rsid w:val="008B313D"/>
    <w:rsid w:val="008D28B7"/>
    <w:rsid w:val="008E723A"/>
    <w:rsid w:val="00913115"/>
    <w:rsid w:val="009368A6"/>
    <w:rsid w:val="00947B0B"/>
    <w:rsid w:val="00985138"/>
    <w:rsid w:val="009A1C2D"/>
    <w:rsid w:val="009A41D8"/>
    <w:rsid w:val="009E4149"/>
    <w:rsid w:val="00A02370"/>
    <w:rsid w:val="00A73631"/>
    <w:rsid w:val="00A740F5"/>
    <w:rsid w:val="00AA2D91"/>
    <w:rsid w:val="00AB08D7"/>
    <w:rsid w:val="00AB6812"/>
    <w:rsid w:val="00AC0A8F"/>
    <w:rsid w:val="00AC59C9"/>
    <w:rsid w:val="00B1391B"/>
    <w:rsid w:val="00B551D5"/>
    <w:rsid w:val="00B624AC"/>
    <w:rsid w:val="00B712D2"/>
    <w:rsid w:val="00B74F89"/>
    <w:rsid w:val="00B7542C"/>
    <w:rsid w:val="00B9722D"/>
    <w:rsid w:val="00BB0768"/>
    <w:rsid w:val="00BC7F77"/>
    <w:rsid w:val="00C40D69"/>
    <w:rsid w:val="00C64AE5"/>
    <w:rsid w:val="00C67C6B"/>
    <w:rsid w:val="00C8740D"/>
    <w:rsid w:val="00CA5847"/>
    <w:rsid w:val="00CC26B0"/>
    <w:rsid w:val="00CC674C"/>
    <w:rsid w:val="00CE76DE"/>
    <w:rsid w:val="00CF57C1"/>
    <w:rsid w:val="00D02758"/>
    <w:rsid w:val="00D13989"/>
    <w:rsid w:val="00D358E2"/>
    <w:rsid w:val="00D63F73"/>
    <w:rsid w:val="00DB43A7"/>
    <w:rsid w:val="00DE56CE"/>
    <w:rsid w:val="00DE7FC8"/>
    <w:rsid w:val="00E011AC"/>
    <w:rsid w:val="00E42B11"/>
    <w:rsid w:val="00EB6583"/>
    <w:rsid w:val="00EC21C6"/>
    <w:rsid w:val="00F409B2"/>
    <w:rsid w:val="00F525E6"/>
    <w:rsid w:val="00F74F54"/>
    <w:rsid w:val="00F9375C"/>
    <w:rsid w:val="00FC3A25"/>
    <w:rsid w:val="00FE6A0D"/>
    <w:rsid w:val="00FE6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6EBD362-DCF1-45BC-BC26-2721AA8E5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7294"/>
    <w:pPr>
      <w:spacing w:line="360" w:lineRule="auto"/>
      <w:ind w:firstLine="709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57C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C17F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3C17FE"/>
    <w:rPr>
      <w:rFonts w:cs="Times New Roman"/>
      <w:sz w:val="22"/>
      <w:szCs w:val="22"/>
      <w:lang w:val="x-none" w:eastAsia="en-US"/>
    </w:rPr>
  </w:style>
  <w:style w:type="paragraph" w:styleId="a6">
    <w:name w:val="footer"/>
    <w:basedOn w:val="a"/>
    <w:link w:val="a7"/>
    <w:uiPriority w:val="99"/>
    <w:unhideWhenUsed/>
    <w:rsid w:val="003C17F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3C17FE"/>
    <w:rPr>
      <w:rFonts w:cs="Times New Roman"/>
      <w:sz w:val="22"/>
      <w:szCs w:val="2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2672</Words>
  <Characters>15231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Вован</dc:creator>
  <cp:keywords/>
  <dc:description/>
  <cp:lastModifiedBy>admin</cp:lastModifiedBy>
  <cp:revision>2</cp:revision>
  <dcterms:created xsi:type="dcterms:W3CDTF">2014-02-27T19:12:00Z</dcterms:created>
  <dcterms:modified xsi:type="dcterms:W3CDTF">2014-02-27T19:12:00Z</dcterms:modified>
</cp:coreProperties>
</file>