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5CD" w:rsidRPr="005B5FD8" w:rsidRDefault="008E45CD" w:rsidP="005B5FD8">
      <w:pPr>
        <w:spacing w:line="360" w:lineRule="auto"/>
        <w:ind w:firstLine="709"/>
        <w:jc w:val="both"/>
        <w:rPr>
          <w:sz w:val="28"/>
          <w:szCs w:val="28"/>
        </w:rPr>
      </w:pPr>
      <w:r w:rsidRPr="005B5FD8">
        <w:rPr>
          <w:sz w:val="28"/>
          <w:szCs w:val="28"/>
        </w:rPr>
        <w:t>Содержание</w:t>
      </w:r>
    </w:p>
    <w:p w:rsidR="006D2DD4" w:rsidRPr="005B5FD8" w:rsidRDefault="006D2DD4" w:rsidP="005B5FD8">
      <w:pPr>
        <w:spacing w:line="360" w:lineRule="auto"/>
        <w:ind w:firstLine="709"/>
        <w:jc w:val="both"/>
        <w:rPr>
          <w:sz w:val="28"/>
          <w:szCs w:val="28"/>
        </w:rPr>
      </w:pP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Введение</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1.Анализ рядов динамики</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 xml:space="preserve">1.1. Показатели </w:t>
      </w:r>
      <w:r w:rsidR="00E666C3" w:rsidRPr="005B5FD8">
        <w:rPr>
          <w:rStyle w:val="a3"/>
          <w:noProof/>
          <w:color w:val="auto"/>
          <w:sz w:val="28"/>
          <w:szCs w:val="28"/>
          <w:u w:val="none"/>
        </w:rPr>
        <w:t>себестоим</w:t>
      </w:r>
      <w:r w:rsidR="009042AB">
        <w:rPr>
          <w:rStyle w:val="a3"/>
          <w:noProof/>
          <w:color w:val="auto"/>
          <w:sz w:val="28"/>
          <w:szCs w:val="28"/>
          <w:u w:val="none"/>
          <w:lang w:val="uk-UA"/>
        </w:rPr>
        <w:t>о</w:t>
      </w:r>
      <w:r w:rsidR="009042AB">
        <w:rPr>
          <w:rStyle w:val="a3"/>
          <w:noProof/>
          <w:color w:val="auto"/>
          <w:sz w:val="28"/>
          <w:szCs w:val="28"/>
          <w:u w:val="none"/>
        </w:rPr>
        <w:t>с</w:t>
      </w:r>
      <w:r w:rsidR="00E666C3" w:rsidRPr="005B5FD8">
        <w:rPr>
          <w:rStyle w:val="a3"/>
          <w:noProof/>
          <w:color w:val="auto"/>
          <w:sz w:val="28"/>
          <w:szCs w:val="28"/>
          <w:u w:val="none"/>
        </w:rPr>
        <w:t>ти и производственных затрат</w:t>
      </w:r>
      <w:r w:rsidRPr="005B5FD8">
        <w:rPr>
          <w:rStyle w:val="a3"/>
          <w:noProof/>
          <w:color w:val="auto"/>
          <w:sz w:val="28"/>
          <w:szCs w:val="28"/>
          <w:u w:val="none"/>
        </w:rPr>
        <w:t>, их сущность, методика расчета</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 xml:space="preserve">1.2. Динамики </w:t>
      </w:r>
      <w:r w:rsidR="00E666C3" w:rsidRPr="005B5FD8">
        <w:rPr>
          <w:rStyle w:val="a3"/>
          <w:noProof/>
          <w:color w:val="auto"/>
          <w:sz w:val="28"/>
          <w:szCs w:val="28"/>
          <w:u w:val="none"/>
        </w:rPr>
        <w:t>производственных затрат на производство зерна</w:t>
      </w:r>
      <w:r w:rsidR="00C122CF" w:rsidRPr="005B5FD8">
        <w:rPr>
          <w:rStyle w:val="a3"/>
          <w:noProof/>
          <w:color w:val="auto"/>
          <w:sz w:val="28"/>
          <w:szCs w:val="28"/>
          <w:u w:val="none"/>
        </w:rPr>
        <w:t>, сахарной свеклы, подсолнечника</w:t>
      </w:r>
      <w:r w:rsidRPr="005B5FD8">
        <w:rPr>
          <w:rStyle w:val="a3"/>
          <w:noProof/>
          <w:color w:val="auto"/>
          <w:sz w:val="28"/>
          <w:szCs w:val="28"/>
          <w:u w:val="none"/>
        </w:rPr>
        <w:t xml:space="preserve"> за 6 ле</w:t>
      </w:r>
      <w:r w:rsidR="0088421C" w:rsidRPr="005B5FD8">
        <w:rPr>
          <w:rStyle w:val="a3"/>
          <w:noProof/>
          <w:color w:val="auto"/>
          <w:sz w:val="28"/>
          <w:szCs w:val="28"/>
          <w:u w:val="none"/>
        </w:rPr>
        <w:t>т</w:t>
      </w:r>
    </w:p>
    <w:p w:rsidR="002440A6" w:rsidRPr="005B5FD8" w:rsidRDefault="006D2DD4" w:rsidP="004474FC">
      <w:pPr>
        <w:spacing w:line="360" w:lineRule="auto"/>
        <w:jc w:val="both"/>
        <w:rPr>
          <w:rStyle w:val="a3"/>
          <w:noProof/>
          <w:color w:val="auto"/>
          <w:sz w:val="28"/>
          <w:szCs w:val="28"/>
          <w:u w:val="none"/>
        </w:rPr>
      </w:pPr>
      <w:r w:rsidRPr="005B5FD8">
        <w:rPr>
          <w:rStyle w:val="a3"/>
          <w:noProof/>
          <w:color w:val="auto"/>
          <w:sz w:val="28"/>
          <w:szCs w:val="28"/>
          <w:u w:val="none"/>
        </w:rPr>
        <w:t xml:space="preserve">1.3. </w:t>
      </w:r>
      <w:r w:rsidR="00C122CF" w:rsidRPr="005B5FD8">
        <w:rPr>
          <w:rStyle w:val="a3"/>
          <w:noProof/>
          <w:color w:val="auto"/>
          <w:sz w:val="28"/>
          <w:szCs w:val="28"/>
          <w:u w:val="none"/>
        </w:rPr>
        <w:t>Динамика себестоимости 1 ц. зерна (сахарной свеклы, подсолнечника). Т</w:t>
      </w:r>
      <w:r w:rsidRPr="005B5FD8">
        <w:rPr>
          <w:rStyle w:val="a3"/>
          <w:noProof/>
          <w:color w:val="auto"/>
          <w:sz w:val="28"/>
          <w:szCs w:val="28"/>
          <w:u w:val="none"/>
        </w:rPr>
        <w:t xml:space="preserve">емпы ее роста и прироста, показатели вариации за 9 лет. Выявление тенденций изменения </w:t>
      </w:r>
      <w:r w:rsidR="00C122CF" w:rsidRPr="005B5FD8">
        <w:rPr>
          <w:rStyle w:val="a3"/>
          <w:noProof/>
          <w:color w:val="auto"/>
          <w:sz w:val="28"/>
          <w:szCs w:val="28"/>
          <w:u w:val="none"/>
        </w:rPr>
        <w:t>себестоимости</w:t>
      </w:r>
      <w:r w:rsidR="002440A6" w:rsidRPr="005B5FD8">
        <w:rPr>
          <w:rStyle w:val="a3"/>
          <w:noProof/>
          <w:color w:val="auto"/>
          <w:sz w:val="28"/>
          <w:szCs w:val="28"/>
          <w:u w:val="none"/>
        </w:rPr>
        <w:t xml:space="preserve"> </w:t>
      </w:r>
      <w:r w:rsidR="00C122CF" w:rsidRPr="005B5FD8">
        <w:rPr>
          <w:rStyle w:val="a3"/>
          <w:noProof/>
          <w:color w:val="auto"/>
          <w:sz w:val="28"/>
          <w:szCs w:val="28"/>
          <w:u w:val="none"/>
        </w:rPr>
        <w:t xml:space="preserve">1 ц. </w:t>
      </w:r>
      <w:r w:rsidRPr="005B5FD8">
        <w:rPr>
          <w:rStyle w:val="a3"/>
          <w:noProof/>
          <w:color w:val="auto"/>
          <w:sz w:val="28"/>
          <w:szCs w:val="28"/>
          <w:u w:val="none"/>
        </w:rPr>
        <w:t>за 9 лет</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2. Индексный метод анализа</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2.1. Сущность индекса, их виды</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 xml:space="preserve">2.2. Индексный анализ изменения средней </w:t>
      </w:r>
      <w:r w:rsidR="00C122CF" w:rsidRPr="005B5FD8">
        <w:rPr>
          <w:rStyle w:val="a3"/>
          <w:noProof/>
          <w:color w:val="auto"/>
          <w:sz w:val="28"/>
          <w:szCs w:val="28"/>
          <w:u w:val="none"/>
        </w:rPr>
        <w:t>себестоимостии производственны затрат</w:t>
      </w:r>
    </w:p>
    <w:p w:rsidR="002440A6" w:rsidRPr="005B5FD8" w:rsidRDefault="006D2DD4" w:rsidP="004474FC">
      <w:pPr>
        <w:spacing w:line="360" w:lineRule="auto"/>
        <w:jc w:val="both"/>
        <w:rPr>
          <w:rStyle w:val="a3"/>
          <w:noProof/>
          <w:color w:val="auto"/>
          <w:sz w:val="28"/>
          <w:szCs w:val="28"/>
          <w:u w:val="none"/>
        </w:rPr>
      </w:pPr>
      <w:r w:rsidRPr="005B5FD8">
        <w:rPr>
          <w:rStyle w:val="a3"/>
          <w:noProof/>
          <w:color w:val="auto"/>
          <w:sz w:val="28"/>
          <w:szCs w:val="28"/>
          <w:u w:val="none"/>
        </w:rPr>
        <w:t>3.</w:t>
      </w:r>
      <w:r w:rsidR="00C122CF" w:rsidRPr="005B5FD8">
        <w:rPr>
          <w:rStyle w:val="a3"/>
          <w:noProof/>
          <w:color w:val="auto"/>
          <w:sz w:val="28"/>
          <w:szCs w:val="28"/>
          <w:u w:val="none"/>
        </w:rPr>
        <w:t>Выявление взаимосвязи методом аналитической группировки</w:t>
      </w:r>
    </w:p>
    <w:p w:rsidR="002440A6" w:rsidRPr="005B5FD8" w:rsidRDefault="006D2DD4" w:rsidP="004474FC">
      <w:pPr>
        <w:spacing w:line="360" w:lineRule="auto"/>
        <w:jc w:val="both"/>
        <w:rPr>
          <w:rStyle w:val="a3"/>
          <w:noProof/>
          <w:color w:val="auto"/>
          <w:sz w:val="28"/>
          <w:szCs w:val="28"/>
          <w:u w:val="none"/>
        </w:rPr>
      </w:pPr>
      <w:r w:rsidRPr="005B5FD8">
        <w:rPr>
          <w:rStyle w:val="a3"/>
          <w:noProof/>
          <w:color w:val="auto"/>
          <w:sz w:val="28"/>
          <w:szCs w:val="28"/>
          <w:u w:val="none"/>
        </w:rPr>
        <w:t>3.1. Сущность группировки, их виды и значение</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 xml:space="preserve">3.2. </w:t>
      </w:r>
      <w:r w:rsidR="00C122CF" w:rsidRPr="005B5FD8">
        <w:rPr>
          <w:rStyle w:val="a3"/>
          <w:noProof/>
          <w:color w:val="auto"/>
          <w:sz w:val="28"/>
          <w:szCs w:val="28"/>
          <w:u w:val="none"/>
        </w:rPr>
        <w:t>Аналитическая г</w:t>
      </w:r>
      <w:r w:rsidRPr="005B5FD8">
        <w:rPr>
          <w:rStyle w:val="a3"/>
          <w:noProof/>
          <w:color w:val="auto"/>
          <w:sz w:val="28"/>
          <w:szCs w:val="28"/>
          <w:u w:val="none"/>
        </w:rPr>
        <w:t xml:space="preserve">руппировка хозяйств по одному из факторов (Х- </w:t>
      </w:r>
      <w:r w:rsidR="00C122CF" w:rsidRPr="005B5FD8">
        <w:rPr>
          <w:rStyle w:val="a3"/>
          <w:noProof/>
          <w:color w:val="auto"/>
          <w:sz w:val="28"/>
          <w:szCs w:val="28"/>
          <w:u w:val="none"/>
        </w:rPr>
        <w:t>урожайность зерна (сахарной свеклы, подсолнечника)</w:t>
      </w:r>
      <w:r w:rsidRPr="005B5FD8">
        <w:rPr>
          <w:rStyle w:val="a3"/>
          <w:noProof/>
          <w:color w:val="auto"/>
          <w:sz w:val="28"/>
          <w:szCs w:val="28"/>
          <w:u w:val="none"/>
        </w:rPr>
        <w:t>,</w:t>
      </w:r>
      <w:r w:rsidR="00C122CF" w:rsidRPr="005B5FD8">
        <w:rPr>
          <w:rStyle w:val="a3"/>
          <w:noProof/>
          <w:color w:val="auto"/>
          <w:sz w:val="28"/>
          <w:szCs w:val="28"/>
          <w:u w:val="none"/>
        </w:rPr>
        <w:t xml:space="preserve"> уровень интенсификации), </w:t>
      </w:r>
      <w:r w:rsidRPr="005B5FD8">
        <w:rPr>
          <w:rStyle w:val="a3"/>
          <w:noProof/>
          <w:color w:val="auto"/>
          <w:sz w:val="28"/>
          <w:szCs w:val="28"/>
          <w:u w:val="none"/>
        </w:rPr>
        <w:t xml:space="preserve"> влияющих на </w:t>
      </w:r>
      <w:r w:rsidR="00C122CF" w:rsidRPr="005B5FD8">
        <w:rPr>
          <w:rStyle w:val="a3"/>
          <w:noProof/>
          <w:color w:val="auto"/>
          <w:sz w:val="28"/>
          <w:szCs w:val="28"/>
          <w:u w:val="none"/>
        </w:rPr>
        <w:t>себестоимость 1 ц. зерна (сахарной свеклы, подсолнечника)</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4.Корреляционно-регрессионный анализ</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4.1. Сущность и основные условия применения корреляционного анализа</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 xml:space="preserve">4.2. Построение однофакторной корреляционной модели зависимости </w:t>
      </w:r>
      <w:r w:rsidR="00C122CF" w:rsidRPr="005B5FD8">
        <w:rPr>
          <w:rStyle w:val="a3"/>
          <w:noProof/>
          <w:color w:val="auto"/>
          <w:sz w:val="28"/>
          <w:szCs w:val="28"/>
          <w:u w:val="none"/>
        </w:rPr>
        <w:t>себестоимости 1 ц.</w:t>
      </w:r>
      <w:r w:rsidR="008F770F" w:rsidRPr="005B5FD8">
        <w:rPr>
          <w:rStyle w:val="a3"/>
          <w:noProof/>
          <w:color w:val="auto"/>
          <w:sz w:val="28"/>
          <w:szCs w:val="28"/>
          <w:u w:val="none"/>
        </w:rPr>
        <w:t xml:space="preserve"> от фа</w:t>
      </w:r>
      <w:r w:rsidRPr="005B5FD8">
        <w:rPr>
          <w:rStyle w:val="a3"/>
          <w:noProof/>
          <w:color w:val="auto"/>
          <w:sz w:val="28"/>
          <w:szCs w:val="28"/>
          <w:u w:val="none"/>
        </w:rPr>
        <w:t xml:space="preserve">ктора (Х- </w:t>
      </w:r>
      <w:r w:rsidR="008F770F" w:rsidRPr="005B5FD8">
        <w:rPr>
          <w:rStyle w:val="a3"/>
          <w:noProof/>
          <w:color w:val="auto"/>
          <w:sz w:val="28"/>
          <w:szCs w:val="28"/>
          <w:u w:val="none"/>
        </w:rPr>
        <w:t>урожайность зерна, (сахарной свеклы, подсолнечника), Х – производственных затрат</w:t>
      </w:r>
      <w:r w:rsidRPr="005B5FD8">
        <w:rPr>
          <w:rStyle w:val="a3"/>
          <w:noProof/>
          <w:color w:val="auto"/>
          <w:sz w:val="28"/>
          <w:szCs w:val="28"/>
          <w:u w:val="none"/>
        </w:rPr>
        <w:t>)</w:t>
      </w:r>
    </w:p>
    <w:p w:rsidR="006D2DD4" w:rsidRPr="005B5FD8" w:rsidRDefault="006D2DD4" w:rsidP="004474FC">
      <w:pPr>
        <w:spacing w:line="360" w:lineRule="auto"/>
        <w:jc w:val="both"/>
        <w:rPr>
          <w:noProof/>
          <w:sz w:val="28"/>
          <w:szCs w:val="28"/>
        </w:rPr>
      </w:pPr>
      <w:r w:rsidRPr="005B5FD8">
        <w:rPr>
          <w:rStyle w:val="a3"/>
          <w:noProof/>
          <w:color w:val="auto"/>
          <w:sz w:val="28"/>
          <w:szCs w:val="28"/>
          <w:u w:val="none"/>
        </w:rPr>
        <w:t>Выводы и предложения</w:t>
      </w:r>
    </w:p>
    <w:p w:rsidR="006D2DD4" w:rsidRPr="005B5FD8" w:rsidRDefault="006D2DD4" w:rsidP="004474FC">
      <w:pPr>
        <w:spacing w:line="360" w:lineRule="auto"/>
        <w:jc w:val="both"/>
        <w:rPr>
          <w:sz w:val="28"/>
          <w:szCs w:val="28"/>
        </w:rPr>
      </w:pPr>
      <w:r w:rsidRPr="005B5FD8">
        <w:rPr>
          <w:rStyle w:val="a3"/>
          <w:noProof/>
          <w:color w:val="auto"/>
          <w:sz w:val="28"/>
          <w:szCs w:val="28"/>
          <w:u w:val="none"/>
        </w:rPr>
        <w:t>Список использованной литературы</w:t>
      </w:r>
    </w:p>
    <w:p w:rsidR="008E45CD" w:rsidRPr="005B5FD8" w:rsidRDefault="002440A6" w:rsidP="005B5FD8">
      <w:pPr>
        <w:spacing w:line="360" w:lineRule="auto"/>
        <w:ind w:firstLine="709"/>
        <w:jc w:val="both"/>
        <w:rPr>
          <w:sz w:val="28"/>
          <w:szCs w:val="28"/>
        </w:rPr>
      </w:pPr>
      <w:bookmarkStart w:id="0" w:name="_Toc180303585"/>
      <w:r w:rsidRPr="005B5FD8">
        <w:rPr>
          <w:sz w:val="28"/>
          <w:szCs w:val="28"/>
        </w:rPr>
        <w:br w:type="page"/>
      </w:r>
      <w:r w:rsidR="008E45CD" w:rsidRPr="005B5FD8">
        <w:rPr>
          <w:sz w:val="28"/>
          <w:szCs w:val="28"/>
        </w:rPr>
        <w:t>Введение</w:t>
      </w:r>
      <w:bookmarkEnd w:id="0"/>
    </w:p>
    <w:p w:rsidR="008E45CD" w:rsidRPr="005B5FD8" w:rsidRDefault="008E45CD" w:rsidP="005B5FD8">
      <w:pPr>
        <w:spacing w:line="360" w:lineRule="auto"/>
        <w:ind w:firstLine="709"/>
        <w:jc w:val="both"/>
        <w:rPr>
          <w:sz w:val="28"/>
          <w:szCs w:val="28"/>
        </w:rPr>
      </w:pPr>
    </w:p>
    <w:p w:rsidR="008E45CD" w:rsidRPr="005B5FD8" w:rsidRDefault="008F770F" w:rsidP="005B5FD8">
      <w:pPr>
        <w:spacing w:line="360" w:lineRule="auto"/>
        <w:ind w:firstLine="709"/>
        <w:jc w:val="both"/>
        <w:rPr>
          <w:sz w:val="28"/>
          <w:szCs w:val="28"/>
        </w:rPr>
      </w:pPr>
      <w:r w:rsidRPr="005B5FD8">
        <w:rPr>
          <w:sz w:val="28"/>
          <w:szCs w:val="28"/>
        </w:rPr>
        <w:t>Себестоимость 1 ц. и производственные затраты</w:t>
      </w:r>
      <w:r w:rsidR="008E45CD" w:rsidRPr="005B5FD8">
        <w:rPr>
          <w:sz w:val="28"/>
          <w:szCs w:val="28"/>
        </w:rPr>
        <w:t xml:space="preserve"> — важнейшие результативные показатели растениеводства и сельскохозяйственного производства в целом. Уровень </w:t>
      </w:r>
      <w:r w:rsidRPr="005B5FD8">
        <w:rPr>
          <w:sz w:val="28"/>
          <w:szCs w:val="28"/>
        </w:rPr>
        <w:t>себестоимости от</w:t>
      </w:r>
      <w:r w:rsidR="008E45CD" w:rsidRPr="005B5FD8">
        <w:rPr>
          <w:sz w:val="28"/>
          <w:szCs w:val="28"/>
        </w:rPr>
        <w:t>ражает воздействие экономических и приходных условий, в которых осуществляется сельскохозяйственное производство, и качество организационно-хозяйственной деятельности каждого предприятия.</w:t>
      </w:r>
    </w:p>
    <w:p w:rsidR="008E45CD" w:rsidRPr="005B5FD8" w:rsidRDefault="008E45CD" w:rsidP="005B5FD8">
      <w:pPr>
        <w:spacing w:line="360" w:lineRule="auto"/>
        <w:ind w:firstLine="709"/>
        <w:jc w:val="both"/>
        <w:rPr>
          <w:sz w:val="28"/>
          <w:szCs w:val="28"/>
        </w:rPr>
      </w:pPr>
      <w:r w:rsidRPr="005B5FD8">
        <w:rPr>
          <w:sz w:val="28"/>
          <w:szCs w:val="28"/>
        </w:rPr>
        <w:t xml:space="preserve">Задачи статистики </w:t>
      </w:r>
      <w:r w:rsidR="008F770F" w:rsidRPr="005B5FD8">
        <w:rPr>
          <w:sz w:val="28"/>
          <w:szCs w:val="28"/>
        </w:rPr>
        <w:t>себестоимости</w:t>
      </w:r>
      <w:r w:rsidRPr="005B5FD8">
        <w:rPr>
          <w:sz w:val="28"/>
          <w:szCs w:val="28"/>
        </w:rPr>
        <w:t xml:space="preserve"> состоят в том, чтобы правильно определить уровни </w:t>
      </w:r>
      <w:r w:rsidR="008F770F" w:rsidRPr="005B5FD8">
        <w:rPr>
          <w:sz w:val="28"/>
          <w:szCs w:val="28"/>
        </w:rPr>
        <w:t>себестоимости</w:t>
      </w:r>
      <w:r w:rsidRPr="005B5FD8">
        <w:rPr>
          <w:sz w:val="28"/>
          <w:szCs w:val="28"/>
        </w:rPr>
        <w:t xml:space="preserve"> и их изменения по сравнению с прошлыми периодами и планом; раскрыть, путем анализа, причины изменений в динамике и факторы, обусловившие различия в уровнях </w:t>
      </w:r>
      <w:r w:rsidR="008F770F" w:rsidRPr="005B5FD8">
        <w:rPr>
          <w:sz w:val="28"/>
          <w:szCs w:val="28"/>
        </w:rPr>
        <w:t>себестоимости</w:t>
      </w:r>
      <w:r w:rsidRPr="005B5FD8">
        <w:rPr>
          <w:sz w:val="28"/>
          <w:szCs w:val="28"/>
        </w:rPr>
        <w:t xml:space="preserve"> между зонами, районами, группами хозяйств; оценить эффективность различных факторов </w:t>
      </w:r>
      <w:r w:rsidR="008F770F" w:rsidRPr="005B5FD8">
        <w:rPr>
          <w:sz w:val="28"/>
          <w:szCs w:val="28"/>
        </w:rPr>
        <w:t>себестоимости</w:t>
      </w:r>
      <w:r w:rsidRPr="005B5FD8">
        <w:rPr>
          <w:sz w:val="28"/>
          <w:szCs w:val="28"/>
        </w:rPr>
        <w:t xml:space="preserve">; выяснить неиспользованные резервы повышения </w:t>
      </w:r>
      <w:r w:rsidR="008F770F" w:rsidRPr="005B5FD8">
        <w:rPr>
          <w:sz w:val="28"/>
          <w:szCs w:val="28"/>
        </w:rPr>
        <w:t>себестоимости</w:t>
      </w:r>
      <w:r w:rsidRPr="005B5FD8">
        <w:rPr>
          <w:sz w:val="28"/>
          <w:szCs w:val="28"/>
        </w:rPr>
        <w:t>.</w:t>
      </w:r>
      <w:r w:rsidR="00AA2787" w:rsidRPr="005B5FD8">
        <w:rPr>
          <w:sz w:val="28"/>
          <w:szCs w:val="28"/>
        </w:rPr>
        <w:t xml:space="preserve"> [</w:t>
      </w:r>
      <w:r w:rsidR="00996B4D" w:rsidRPr="005B5FD8">
        <w:rPr>
          <w:sz w:val="28"/>
          <w:szCs w:val="28"/>
        </w:rPr>
        <w:t>19, с. 53</w:t>
      </w:r>
      <w:r w:rsidR="00AA2787"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Актуальность темы данной работы определяется в первую очередь объективно значительной ролью изучения </w:t>
      </w:r>
      <w:r w:rsidR="008F770F" w:rsidRPr="005B5FD8">
        <w:rPr>
          <w:sz w:val="28"/>
          <w:szCs w:val="28"/>
        </w:rPr>
        <w:t>себестоимости</w:t>
      </w:r>
      <w:r w:rsidRPr="005B5FD8">
        <w:rPr>
          <w:sz w:val="28"/>
          <w:szCs w:val="28"/>
        </w:rPr>
        <w:t xml:space="preserve"> в системе АПК в современной социально ориентированной рыночной экономике, переход к коей является главным вектором разворачиваемой в России радикальной реформы. </w:t>
      </w:r>
    </w:p>
    <w:p w:rsidR="008E45CD" w:rsidRPr="005B5FD8" w:rsidRDefault="008E45CD" w:rsidP="005B5FD8">
      <w:pPr>
        <w:spacing w:line="360" w:lineRule="auto"/>
        <w:ind w:firstLine="709"/>
        <w:jc w:val="both"/>
        <w:rPr>
          <w:sz w:val="28"/>
          <w:szCs w:val="28"/>
        </w:rPr>
      </w:pPr>
      <w:r w:rsidRPr="005B5FD8">
        <w:rPr>
          <w:sz w:val="28"/>
          <w:szCs w:val="28"/>
        </w:rPr>
        <w:t>Курсовая работа содержит материал теоретического и практического значения. Проведен анализ финансовых показателей деятельности сельхоз предприятий.</w:t>
      </w:r>
    </w:p>
    <w:p w:rsidR="008E45CD" w:rsidRPr="005B5FD8" w:rsidRDefault="008E45CD" w:rsidP="005B5FD8">
      <w:pPr>
        <w:spacing w:line="360" w:lineRule="auto"/>
        <w:ind w:firstLine="709"/>
        <w:jc w:val="both"/>
        <w:rPr>
          <w:sz w:val="28"/>
          <w:szCs w:val="28"/>
        </w:rPr>
      </w:pPr>
      <w:r w:rsidRPr="005B5FD8">
        <w:rPr>
          <w:sz w:val="28"/>
          <w:szCs w:val="28"/>
        </w:rPr>
        <w:t>Целью курсовой работы является стати</w:t>
      </w:r>
      <w:r w:rsidR="00913005">
        <w:rPr>
          <w:sz w:val="28"/>
          <w:szCs w:val="28"/>
        </w:rPr>
        <w:t>с</w:t>
      </w:r>
      <w:r w:rsidRPr="005B5FD8">
        <w:rPr>
          <w:sz w:val="28"/>
          <w:szCs w:val="28"/>
        </w:rPr>
        <w:t xml:space="preserve">тико-экономический анализ </w:t>
      </w:r>
      <w:r w:rsidR="008F770F" w:rsidRPr="005B5FD8">
        <w:rPr>
          <w:sz w:val="28"/>
          <w:szCs w:val="28"/>
        </w:rPr>
        <w:t>себестоимости и производственных затрат зерна (</w:t>
      </w:r>
      <w:r w:rsidRPr="005B5FD8">
        <w:rPr>
          <w:sz w:val="28"/>
          <w:szCs w:val="28"/>
        </w:rPr>
        <w:t>сахарной свеклы</w:t>
      </w:r>
      <w:r w:rsidR="008F770F" w:rsidRPr="005B5FD8">
        <w:rPr>
          <w:sz w:val="28"/>
          <w:szCs w:val="28"/>
        </w:rPr>
        <w:t>, подсолнечника).</w:t>
      </w:r>
    </w:p>
    <w:p w:rsidR="008E45CD" w:rsidRPr="005B5FD8" w:rsidRDefault="008E45CD" w:rsidP="005B5FD8">
      <w:pPr>
        <w:spacing w:line="360" w:lineRule="auto"/>
        <w:ind w:firstLine="709"/>
        <w:jc w:val="both"/>
        <w:rPr>
          <w:sz w:val="28"/>
          <w:szCs w:val="28"/>
        </w:rPr>
      </w:pPr>
      <w:r w:rsidRPr="005B5FD8">
        <w:rPr>
          <w:sz w:val="28"/>
          <w:szCs w:val="28"/>
        </w:rPr>
        <w:t>Задачи курсовой работы:</w:t>
      </w:r>
    </w:p>
    <w:p w:rsidR="008E45CD" w:rsidRPr="005B5FD8" w:rsidRDefault="008E45CD" w:rsidP="005B5FD8">
      <w:pPr>
        <w:numPr>
          <w:ilvl w:val="0"/>
          <w:numId w:val="18"/>
        </w:numPr>
        <w:spacing w:line="360" w:lineRule="auto"/>
        <w:ind w:left="0" w:firstLine="709"/>
        <w:jc w:val="both"/>
        <w:rPr>
          <w:sz w:val="28"/>
          <w:szCs w:val="28"/>
        </w:rPr>
      </w:pPr>
      <w:r w:rsidRPr="005B5FD8">
        <w:rPr>
          <w:sz w:val="28"/>
          <w:szCs w:val="28"/>
        </w:rPr>
        <w:t xml:space="preserve">Провести анализ рядов динамики </w:t>
      </w:r>
      <w:r w:rsidR="008F770F" w:rsidRPr="005B5FD8">
        <w:rPr>
          <w:sz w:val="28"/>
          <w:szCs w:val="28"/>
        </w:rPr>
        <w:t>себестоимости и производственных затрат зерна (сахарной свеклы, подсолнечника)</w:t>
      </w:r>
      <w:r w:rsidRPr="005B5FD8">
        <w:rPr>
          <w:sz w:val="28"/>
          <w:szCs w:val="28"/>
        </w:rPr>
        <w:t xml:space="preserve"> за ряд лет;</w:t>
      </w:r>
    </w:p>
    <w:p w:rsidR="008E45CD" w:rsidRPr="005B5FD8" w:rsidRDefault="008E45CD" w:rsidP="005B5FD8">
      <w:pPr>
        <w:numPr>
          <w:ilvl w:val="0"/>
          <w:numId w:val="18"/>
        </w:numPr>
        <w:spacing w:line="360" w:lineRule="auto"/>
        <w:ind w:left="0" w:firstLine="709"/>
        <w:jc w:val="both"/>
        <w:rPr>
          <w:sz w:val="28"/>
          <w:szCs w:val="28"/>
        </w:rPr>
      </w:pPr>
      <w:r w:rsidRPr="005B5FD8">
        <w:rPr>
          <w:sz w:val="28"/>
          <w:szCs w:val="28"/>
        </w:rPr>
        <w:t xml:space="preserve">Проанализировать </w:t>
      </w:r>
      <w:r w:rsidR="008F770F" w:rsidRPr="005B5FD8">
        <w:rPr>
          <w:sz w:val="28"/>
          <w:szCs w:val="28"/>
        </w:rPr>
        <w:t>себестоимости  и производственных затрат зерна (сахарной свеклы, подсолнечника)</w:t>
      </w:r>
      <w:r w:rsidRPr="005B5FD8">
        <w:rPr>
          <w:sz w:val="28"/>
          <w:szCs w:val="28"/>
        </w:rPr>
        <w:t xml:space="preserve"> индексным методом;</w:t>
      </w:r>
    </w:p>
    <w:p w:rsidR="008E45CD" w:rsidRPr="005B5FD8" w:rsidRDefault="008E45CD" w:rsidP="005B5FD8">
      <w:pPr>
        <w:numPr>
          <w:ilvl w:val="0"/>
          <w:numId w:val="18"/>
        </w:numPr>
        <w:spacing w:line="360" w:lineRule="auto"/>
        <w:ind w:left="0" w:firstLine="709"/>
        <w:jc w:val="both"/>
        <w:rPr>
          <w:sz w:val="28"/>
          <w:szCs w:val="28"/>
        </w:rPr>
      </w:pPr>
      <w:r w:rsidRPr="005B5FD8">
        <w:rPr>
          <w:sz w:val="28"/>
          <w:szCs w:val="28"/>
        </w:rPr>
        <w:t xml:space="preserve">Провести группировку статистических показателей </w:t>
      </w:r>
      <w:r w:rsidR="004E2CA6" w:rsidRPr="005B5FD8">
        <w:rPr>
          <w:sz w:val="28"/>
          <w:szCs w:val="28"/>
        </w:rPr>
        <w:t>себестоимости.</w:t>
      </w:r>
    </w:p>
    <w:p w:rsidR="008E45CD" w:rsidRPr="005B5FD8" w:rsidRDefault="008E45CD" w:rsidP="005B5FD8">
      <w:pPr>
        <w:spacing w:line="360" w:lineRule="auto"/>
        <w:ind w:firstLine="709"/>
        <w:jc w:val="both"/>
        <w:rPr>
          <w:sz w:val="28"/>
          <w:szCs w:val="28"/>
        </w:rPr>
      </w:pPr>
      <w:r w:rsidRPr="005B5FD8">
        <w:rPr>
          <w:sz w:val="28"/>
          <w:szCs w:val="28"/>
        </w:rPr>
        <w:t xml:space="preserve">Провести корреляционно-регрессионный анализ зависимости </w:t>
      </w:r>
      <w:r w:rsidR="008F770F" w:rsidRPr="005B5FD8">
        <w:rPr>
          <w:sz w:val="28"/>
          <w:szCs w:val="28"/>
        </w:rPr>
        <w:t>себестоимости  и производственных затрат зерна (сахарной свеклы, подсолнечника)</w:t>
      </w:r>
      <w:r w:rsidRPr="005B5FD8">
        <w:rPr>
          <w:sz w:val="28"/>
          <w:szCs w:val="28"/>
        </w:rPr>
        <w:t xml:space="preserve"> от </w:t>
      </w:r>
      <w:r w:rsidR="008F770F" w:rsidRPr="005B5FD8">
        <w:rPr>
          <w:sz w:val="28"/>
          <w:szCs w:val="28"/>
        </w:rPr>
        <w:t>урожайности.</w:t>
      </w:r>
    </w:p>
    <w:p w:rsidR="008E45CD" w:rsidRPr="005B5FD8" w:rsidRDefault="002440A6" w:rsidP="005B5FD8">
      <w:pPr>
        <w:spacing w:line="360" w:lineRule="auto"/>
        <w:ind w:firstLine="709"/>
        <w:jc w:val="both"/>
        <w:rPr>
          <w:sz w:val="28"/>
          <w:szCs w:val="28"/>
        </w:rPr>
      </w:pPr>
      <w:bookmarkStart w:id="1" w:name="_Toc180303586"/>
      <w:r w:rsidRPr="005B5FD8">
        <w:rPr>
          <w:sz w:val="28"/>
          <w:szCs w:val="28"/>
        </w:rPr>
        <w:br w:type="page"/>
      </w:r>
      <w:r w:rsidR="008E45CD" w:rsidRPr="005B5FD8">
        <w:rPr>
          <w:sz w:val="28"/>
          <w:szCs w:val="28"/>
        </w:rPr>
        <w:t>1.Анализ рядов динамики</w:t>
      </w:r>
      <w:bookmarkEnd w:id="1"/>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bookmarkStart w:id="2" w:name="_Toc180303587"/>
      <w:r w:rsidRPr="005B5FD8">
        <w:rPr>
          <w:sz w:val="28"/>
          <w:szCs w:val="28"/>
        </w:rPr>
        <w:t>1.1 Показатели урожая и урожайности, их сущность, методика расчета</w:t>
      </w:r>
      <w:bookmarkEnd w:id="2"/>
    </w:p>
    <w:p w:rsidR="008F770F" w:rsidRPr="005B5FD8" w:rsidRDefault="008F770F" w:rsidP="005B5FD8">
      <w:pPr>
        <w:spacing w:line="360" w:lineRule="auto"/>
        <w:ind w:firstLine="709"/>
        <w:jc w:val="both"/>
        <w:rPr>
          <w:sz w:val="28"/>
          <w:szCs w:val="28"/>
        </w:rPr>
      </w:pPr>
    </w:p>
    <w:p w:rsidR="008F770F" w:rsidRPr="005B5FD8" w:rsidRDefault="008F770F" w:rsidP="005B5FD8">
      <w:pPr>
        <w:spacing w:line="360" w:lineRule="auto"/>
        <w:ind w:firstLine="709"/>
        <w:jc w:val="both"/>
        <w:rPr>
          <w:sz w:val="28"/>
          <w:szCs w:val="28"/>
        </w:rPr>
      </w:pPr>
      <w:r w:rsidRPr="005B5FD8">
        <w:rPr>
          <w:sz w:val="28"/>
          <w:szCs w:val="28"/>
        </w:rPr>
        <w:t>Себестоимость продукции относится к числу важнейших качественных показателей, в обобщенном виде отражающих все стороны хозяйственной деятельности предприятий (фирм, компаний), их достижения и недостатки. Уровень себестоимости связан с объемом и качеством продукции, использованием рабочего времени, сырья, материалов, оборудования, расходованием фонда оплаты труда и т.д. Себестоимость, в свою очередь, является основой определения цен на продукцию. Снижение ее приводит к увеличению суммы прибыли и уровня рентабельности. Чтобы добиваться снижения себестоимости, надо знать ее состав, структуру и факторы ее динамики. Все это и является предметом статистического изучения при анализе себестоимости.</w:t>
      </w:r>
      <w:r w:rsidR="00996B4D" w:rsidRPr="005B5FD8">
        <w:rPr>
          <w:sz w:val="28"/>
          <w:szCs w:val="28"/>
        </w:rPr>
        <w:t xml:space="preserve"> [9, с. 103]</w:t>
      </w:r>
    </w:p>
    <w:p w:rsidR="008F770F" w:rsidRPr="005B5FD8" w:rsidRDefault="008F770F" w:rsidP="005B5FD8">
      <w:pPr>
        <w:spacing w:line="360" w:lineRule="auto"/>
        <w:ind w:firstLine="709"/>
        <w:jc w:val="both"/>
        <w:rPr>
          <w:sz w:val="28"/>
          <w:szCs w:val="28"/>
        </w:rPr>
      </w:pPr>
      <w:r w:rsidRPr="005B5FD8">
        <w:rPr>
          <w:sz w:val="28"/>
          <w:szCs w:val="28"/>
        </w:rPr>
        <w:t>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и других затрат на ее производство и реализацию.</w:t>
      </w:r>
    </w:p>
    <w:p w:rsidR="008F770F" w:rsidRPr="005B5FD8" w:rsidRDefault="008F770F" w:rsidP="005B5FD8">
      <w:pPr>
        <w:spacing w:line="360" w:lineRule="auto"/>
        <w:ind w:firstLine="709"/>
        <w:jc w:val="both"/>
        <w:rPr>
          <w:sz w:val="28"/>
          <w:szCs w:val="28"/>
        </w:rPr>
      </w:pPr>
      <w:r w:rsidRPr="005B5FD8">
        <w:rPr>
          <w:sz w:val="28"/>
          <w:szCs w:val="28"/>
        </w:rPr>
        <w:t>В себестоимости учитываются затраты прошлого труда, перенесенные на вновь созданную продукцию (сырье, материалы, топливо, электроэнергия, износ основных средств), издержки, связанные с использованием живого труда (оплата труда рабочих и служащих, отчисления на социальные нужды), и прочие затраты. Себестоимость является частью стоимости продукции и показывает, во что обходится производство продукции для предприятия (фирмы).</w:t>
      </w:r>
    </w:p>
    <w:p w:rsidR="008F770F" w:rsidRPr="005B5FD8" w:rsidRDefault="008F770F" w:rsidP="005B5FD8">
      <w:pPr>
        <w:spacing w:line="360" w:lineRule="auto"/>
        <w:ind w:firstLine="709"/>
        <w:jc w:val="both"/>
        <w:rPr>
          <w:sz w:val="28"/>
          <w:szCs w:val="28"/>
        </w:rPr>
      </w:pPr>
      <w:r w:rsidRPr="005B5FD8">
        <w:rPr>
          <w:sz w:val="28"/>
          <w:szCs w:val="28"/>
        </w:rPr>
        <w:t>Необходимо различать общую себестоимость всей произведенной продукции – общую сумму затрат, приходящихся на изготовление продукции определенного объема и состава, и индивидуальную себестоимость – затраты на производство только  одного изделия (например, на изготовление уникального агрегата при условии, что в данном производственном звене никаких других видов продукции одновременно не производится) – и среднюю себестоимость, определяемую делением общей суммы затрат на количество произведенной продукции.</w:t>
      </w:r>
    </w:p>
    <w:p w:rsidR="008F770F" w:rsidRPr="005B5FD8" w:rsidRDefault="008F770F" w:rsidP="005B5FD8">
      <w:pPr>
        <w:spacing w:line="360" w:lineRule="auto"/>
        <w:ind w:firstLine="709"/>
        <w:jc w:val="both"/>
        <w:rPr>
          <w:sz w:val="28"/>
          <w:szCs w:val="28"/>
        </w:rPr>
      </w:pPr>
      <w:r w:rsidRPr="005B5FD8">
        <w:rPr>
          <w:sz w:val="28"/>
          <w:szCs w:val="28"/>
        </w:rPr>
        <w:t>В практике статистики различают два основных вида себестоимости по степени учета затрат: производственную и полную.</w:t>
      </w:r>
    </w:p>
    <w:p w:rsidR="008F770F" w:rsidRPr="005B5FD8" w:rsidRDefault="008F770F" w:rsidP="005B5FD8">
      <w:pPr>
        <w:spacing w:line="360" w:lineRule="auto"/>
        <w:ind w:firstLine="709"/>
        <w:jc w:val="both"/>
        <w:rPr>
          <w:sz w:val="28"/>
          <w:szCs w:val="28"/>
        </w:rPr>
      </w:pPr>
      <w:r w:rsidRPr="005B5FD8">
        <w:rPr>
          <w:sz w:val="28"/>
          <w:szCs w:val="28"/>
        </w:rPr>
        <w:t>Производственная себестоимость охватывает только затраты, связанные с процессом производства продукции – начиная с момента запуска сырья в производство и кончая освидетельствованием готовых изделий и сдачей их на склад готовой продукции.</w:t>
      </w:r>
      <w:r w:rsidR="00996B4D" w:rsidRPr="005B5FD8">
        <w:rPr>
          <w:sz w:val="28"/>
          <w:szCs w:val="28"/>
        </w:rPr>
        <w:t xml:space="preserve"> [6, с. 211]</w:t>
      </w:r>
    </w:p>
    <w:p w:rsidR="008F770F" w:rsidRPr="005B5FD8" w:rsidRDefault="008F770F" w:rsidP="005B5FD8">
      <w:pPr>
        <w:spacing w:line="360" w:lineRule="auto"/>
        <w:ind w:firstLine="709"/>
        <w:jc w:val="both"/>
        <w:rPr>
          <w:sz w:val="28"/>
          <w:szCs w:val="28"/>
        </w:rPr>
      </w:pPr>
      <w:r w:rsidRPr="005B5FD8">
        <w:rPr>
          <w:sz w:val="28"/>
          <w:szCs w:val="28"/>
        </w:rPr>
        <w:t>Полная себестоимость – это сумма расходов, связанных с производством продукции (производственная себестоимость), и расходов по ее реализации (коммерческие расходы). Коммерческие расходы включают в себя затраты на упаковку, хранение, погрузку, транспортировку и рекламу.</w:t>
      </w:r>
    </w:p>
    <w:p w:rsidR="008F770F" w:rsidRPr="005B5FD8" w:rsidRDefault="008F770F" w:rsidP="005B5FD8">
      <w:pPr>
        <w:spacing w:line="360" w:lineRule="auto"/>
        <w:ind w:firstLine="709"/>
        <w:jc w:val="both"/>
        <w:rPr>
          <w:sz w:val="28"/>
          <w:szCs w:val="28"/>
        </w:rPr>
      </w:pPr>
      <w:r w:rsidRPr="005B5FD8">
        <w:rPr>
          <w:sz w:val="28"/>
          <w:szCs w:val="28"/>
        </w:rPr>
        <w:t>Статистика себестоимости продукции опирается на данные бухгалтерского учета, задачами которого являются определение общей суммы затрат, группировка их по видам и калькулирование себестоимости единицы продукции.</w:t>
      </w:r>
    </w:p>
    <w:p w:rsidR="008F770F" w:rsidRPr="005B5FD8" w:rsidRDefault="008F770F" w:rsidP="005B5FD8">
      <w:pPr>
        <w:spacing w:line="360" w:lineRule="auto"/>
        <w:ind w:firstLine="709"/>
        <w:jc w:val="both"/>
        <w:rPr>
          <w:sz w:val="28"/>
          <w:szCs w:val="28"/>
        </w:rPr>
      </w:pPr>
      <w:r w:rsidRPr="005B5FD8">
        <w:rPr>
          <w:sz w:val="28"/>
          <w:szCs w:val="28"/>
        </w:rPr>
        <w:t>Анализируя данные бухгалтерского учета и отчетности, статистика решает следующие задачи: изучает структуру себестоимости по видам затрат и выявляет влияние изменения структуры на динамику себестоимости:</w:t>
      </w:r>
    </w:p>
    <w:p w:rsidR="008F770F" w:rsidRPr="005B5FD8" w:rsidRDefault="008F770F" w:rsidP="005B5FD8">
      <w:pPr>
        <w:numPr>
          <w:ilvl w:val="0"/>
          <w:numId w:val="13"/>
        </w:numPr>
        <w:spacing w:line="360" w:lineRule="auto"/>
        <w:ind w:left="0" w:firstLine="709"/>
        <w:jc w:val="both"/>
        <w:rPr>
          <w:sz w:val="28"/>
          <w:szCs w:val="28"/>
        </w:rPr>
      </w:pPr>
      <w:r w:rsidRPr="005B5FD8">
        <w:rPr>
          <w:sz w:val="28"/>
          <w:szCs w:val="28"/>
        </w:rPr>
        <w:t>дает обобщающую характеристику динамики себестоимости продукции;</w:t>
      </w:r>
    </w:p>
    <w:p w:rsidR="008F770F" w:rsidRPr="005B5FD8" w:rsidRDefault="008F770F" w:rsidP="005B5FD8">
      <w:pPr>
        <w:numPr>
          <w:ilvl w:val="0"/>
          <w:numId w:val="13"/>
        </w:numPr>
        <w:spacing w:line="360" w:lineRule="auto"/>
        <w:ind w:left="0" w:firstLine="709"/>
        <w:jc w:val="both"/>
        <w:rPr>
          <w:sz w:val="28"/>
          <w:szCs w:val="28"/>
        </w:rPr>
      </w:pPr>
      <w:r w:rsidRPr="005B5FD8">
        <w:rPr>
          <w:sz w:val="28"/>
          <w:szCs w:val="28"/>
        </w:rPr>
        <w:t>исследует факторы, определяющие уровень и динамику себестоимости, и выявляет возможности ее снижения.</w:t>
      </w:r>
    </w:p>
    <w:p w:rsidR="008F770F" w:rsidRPr="005B5FD8" w:rsidRDefault="008F770F" w:rsidP="005B5FD8">
      <w:pPr>
        <w:spacing w:line="360" w:lineRule="auto"/>
        <w:ind w:firstLine="709"/>
        <w:jc w:val="both"/>
        <w:rPr>
          <w:sz w:val="28"/>
          <w:szCs w:val="28"/>
        </w:rPr>
      </w:pPr>
      <w:r w:rsidRPr="005B5FD8">
        <w:rPr>
          <w:sz w:val="28"/>
          <w:szCs w:val="28"/>
        </w:rPr>
        <w:t>Среди затрат на производство выделяются следующие элементы:</w:t>
      </w:r>
    </w:p>
    <w:p w:rsidR="008F770F" w:rsidRPr="005B5FD8" w:rsidRDefault="008F770F" w:rsidP="005B5FD8">
      <w:pPr>
        <w:numPr>
          <w:ilvl w:val="0"/>
          <w:numId w:val="14"/>
        </w:numPr>
        <w:spacing w:line="360" w:lineRule="auto"/>
        <w:ind w:left="0" w:firstLine="709"/>
        <w:jc w:val="both"/>
        <w:rPr>
          <w:sz w:val="28"/>
          <w:szCs w:val="28"/>
        </w:rPr>
      </w:pPr>
      <w:r w:rsidRPr="005B5FD8">
        <w:rPr>
          <w:sz w:val="28"/>
          <w:szCs w:val="28"/>
        </w:rPr>
        <w:t>материальные затраты (за вычетом стоимости возвратных отходов);</w:t>
      </w:r>
    </w:p>
    <w:p w:rsidR="008F770F" w:rsidRPr="005B5FD8" w:rsidRDefault="008F770F" w:rsidP="005B5FD8">
      <w:pPr>
        <w:numPr>
          <w:ilvl w:val="0"/>
          <w:numId w:val="14"/>
        </w:numPr>
        <w:spacing w:line="360" w:lineRule="auto"/>
        <w:ind w:left="0" w:firstLine="709"/>
        <w:jc w:val="both"/>
        <w:rPr>
          <w:sz w:val="28"/>
          <w:szCs w:val="28"/>
        </w:rPr>
      </w:pPr>
      <w:r w:rsidRPr="005B5FD8">
        <w:rPr>
          <w:sz w:val="28"/>
          <w:szCs w:val="28"/>
        </w:rPr>
        <w:t>затраты на оплату труда;</w:t>
      </w:r>
    </w:p>
    <w:p w:rsidR="008F770F" w:rsidRPr="005B5FD8" w:rsidRDefault="008F770F" w:rsidP="005B5FD8">
      <w:pPr>
        <w:numPr>
          <w:ilvl w:val="0"/>
          <w:numId w:val="14"/>
        </w:numPr>
        <w:spacing w:line="360" w:lineRule="auto"/>
        <w:ind w:left="0" w:firstLine="709"/>
        <w:jc w:val="both"/>
        <w:rPr>
          <w:sz w:val="28"/>
          <w:szCs w:val="28"/>
        </w:rPr>
      </w:pPr>
      <w:r w:rsidRPr="005B5FD8">
        <w:rPr>
          <w:sz w:val="28"/>
          <w:szCs w:val="28"/>
        </w:rPr>
        <w:t xml:space="preserve">отчисления на социальные нужды; </w:t>
      </w:r>
    </w:p>
    <w:p w:rsidR="008F770F" w:rsidRPr="005B5FD8" w:rsidRDefault="008F770F" w:rsidP="005B5FD8">
      <w:pPr>
        <w:numPr>
          <w:ilvl w:val="0"/>
          <w:numId w:val="14"/>
        </w:numPr>
        <w:spacing w:line="360" w:lineRule="auto"/>
        <w:ind w:left="0" w:firstLine="709"/>
        <w:jc w:val="both"/>
        <w:rPr>
          <w:sz w:val="28"/>
          <w:szCs w:val="28"/>
        </w:rPr>
      </w:pPr>
      <w:r w:rsidRPr="005B5FD8">
        <w:rPr>
          <w:sz w:val="28"/>
          <w:szCs w:val="28"/>
        </w:rPr>
        <w:t xml:space="preserve">амортизация основных фондов; </w:t>
      </w:r>
    </w:p>
    <w:p w:rsidR="008F770F" w:rsidRPr="005B5FD8" w:rsidRDefault="008F770F" w:rsidP="005B5FD8">
      <w:pPr>
        <w:numPr>
          <w:ilvl w:val="0"/>
          <w:numId w:val="14"/>
        </w:numPr>
        <w:spacing w:line="360" w:lineRule="auto"/>
        <w:ind w:left="0" w:firstLine="709"/>
        <w:jc w:val="both"/>
        <w:rPr>
          <w:sz w:val="28"/>
          <w:szCs w:val="28"/>
        </w:rPr>
      </w:pPr>
      <w:r w:rsidRPr="005B5FD8">
        <w:rPr>
          <w:sz w:val="28"/>
          <w:szCs w:val="28"/>
        </w:rPr>
        <w:t>прочие затраты.</w:t>
      </w:r>
    </w:p>
    <w:p w:rsidR="008F770F" w:rsidRPr="005B5FD8" w:rsidRDefault="008F770F" w:rsidP="005B5FD8">
      <w:pPr>
        <w:spacing w:line="360" w:lineRule="auto"/>
        <w:ind w:firstLine="709"/>
        <w:jc w:val="both"/>
        <w:rPr>
          <w:sz w:val="28"/>
          <w:szCs w:val="28"/>
        </w:rPr>
      </w:pPr>
      <w:r w:rsidRPr="005B5FD8">
        <w:rPr>
          <w:sz w:val="28"/>
          <w:szCs w:val="28"/>
        </w:rPr>
        <w:t xml:space="preserve">В элементе «Материальные затраты» отражается стоимость: </w:t>
      </w:r>
    </w:p>
    <w:p w:rsidR="008F770F" w:rsidRPr="005B5FD8" w:rsidRDefault="008F770F" w:rsidP="005B5FD8">
      <w:pPr>
        <w:numPr>
          <w:ilvl w:val="0"/>
          <w:numId w:val="15"/>
        </w:numPr>
        <w:spacing w:line="360" w:lineRule="auto"/>
        <w:ind w:left="0" w:firstLine="709"/>
        <w:jc w:val="both"/>
        <w:rPr>
          <w:sz w:val="28"/>
          <w:szCs w:val="28"/>
        </w:rPr>
      </w:pPr>
      <w:r w:rsidRPr="005B5FD8">
        <w:rPr>
          <w:sz w:val="28"/>
          <w:szCs w:val="28"/>
        </w:rPr>
        <w:t>приобретаемых со стороны сырья и материалов, которые входят в состав вырабатываемой продукции;</w:t>
      </w:r>
    </w:p>
    <w:p w:rsidR="008F770F" w:rsidRPr="005B5FD8" w:rsidRDefault="008F770F" w:rsidP="005B5FD8">
      <w:pPr>
        <w:numPr>
          <w:ilvl w:val="0"/>
          <w:numId w:val="15"/>
        </w:numPr>
        <w:spacing w:line="360" w:lineRule="auto"/>
        <w:ind w:left="0" w:firstLine="709"/>
        <w:jc w:val="both"/>
        <w:rPr>
          <w:sz w:val="28"/>
          <w:szCs w:val="28"/>
        </w:rPr>
      </w:pPr>
      <w:r w:rsidRPr="005B5FD8">
        <w:rPr>
          <w:sz w:val="28"/>
          <w:szCs w:val="28"/>
        </w:rPr>
        <w:t>покупных материалов, используемых в процессе производства продукции для обеспечения нормального технологического процесса и для упаковки продукции, а также запчастей для ремонта оборудования;</w:t>
      </w:r>
    </w:p>
    <w:p w:rsidR="008F770F" w:rsidRPr="005B5FD8" w:rsidRDefault="008F770F" w:rsidP="005B5FD8">
      <w:pPr>
        <w:numPr>
          <w:ilvl w:val="0"/>
          <w:numId w:val="15"/>
        </w:numPr>
        <w:spacing w:line="360" w:lineRule="auto"/>
        <w:ind w:left="0" w:firstLine="709"/>
        <w:jc w:val="both"/>
        <w:rPr>
          <w:sz w:val="28"/>
          <w:szCs w:val="28"/>
        </w:rPr>
      </w:pPr>
      <w:r w:rsidRPr="005B5FD8">
        <w:rPr>
          <w:sz w:val="28"/>
          <w:szCs w:val="28"/>
        </w:rPr>
        <w:t>покупных комплектующих изделий и полуфабрикатов, подвергающихся в дальнейшем монтажу или дополнительной обработке на данном предприятии;</w:t>
      </w:r>
    </w:p>
    <w:p w:rsidR="008F770F" w:rsidRPr="005B5FD8" w:rsidRDefault="008F770F" w:rsidP="005B5FD8">
      <w:pPr>
        <w:numPr>
          <w:ilvl w:val="0"/>
          <w:numId w:val="15"/>
        </w:numPr>
        <w:spacing w:line="360" w:lineRule="auto"/>
        <w:ind w:left="0" w:firstLine="709"/>
        <w:jc w:val="both"/>
        <w:rPr>
          <w:sz w:val="28"/>
          <w:szCs w:val="28"/>
        </w:rPr>
      </w:pPr>
      <w:r w:rsidRPr="005B5FD8">
        <w:rPr>
          <w:sz w:val="28"/>
          <w:szCs w:val="28"/>
        </w:rPr>
        <w:t>работ и услуг производственного характера, выполненных другими предприятиями или производствами того же предприятия, не относящимися к основному виду деятельности;</w:t>
      </w:r>
    </w:p>
    <w:p w:rsidR="008F770F" w:rsidRPr="005B5FD8" w:rsidRDefault="008F770F" w:rsidP="005B5FD8">
      <w:pPr>
        <w:numPr>
          <w:ilvl w:val="0"/>
          <w:numId w:val="15"/>
        </w:numPr>
        <w:spacing w:line="360" w:lineRule="auto"/>
        <w:ind w:left="0" w:firstLine="709"/>
        <w:jc w:val="both"/>
        <w:rPr>
          <w:sz w:val="28"/>
          <w:szCs w:val="28"/>
        </w:rPr>
      </w:pPr>
      <w:r w:rsidRPr="005B5FD8">
        <w:rPr>
          <w:sz w:val="28"/>
          <w:szCs w:val="28"/>
        </w:rPr>
        <w:t>приобретаемых со стороны топлива и энергии всех видов, расходуемых на технологические цели.</w:t>
      </w:r>
      <w:r w:rsidR="00996B4D" w:rsidRPr="005B5FD8">
        <w:rPr>
          <w:sz w:val="28"/>
          <w:szCs w:val="28"/>
        </w:rPr>
        <w:t xml:space="preserve"> [12, с. 179]</w:t>
      </w:r>
    </w:p>
    <w:p w:rsidR="008F770F" w:rsidRPr="005B5FD8" w:rsidRDefault="008F770F" w:rsidP="005B5FD8">
      <w:pPr>
        <w:spacing w:line="360" w:lineRule="auto"/>
        <w:ind w:firstLine="709"/>
        <w:jc w:val="both"/>
        <w:rPr>
          <w:sz w:val="28"/>
          <w:szCs w:val="28"/>
        </w:rPr>
      </w:pPr>
      <w:r w:rsidRPr="005B5FD8">
        <w:rPr>
          <w:sz w:val="28"/>
          <w:szCs w:val="28"/>
        </w:rPr>
        <w:t>Стоимость материальных ресурсов формируется исходя из цен их потребления (без учета НДС), наценок, компенсационных вознаграждений, уплачиваемых снабженческими и внешнеэкономическими организациями, стоимости услуг товарных бирж, включая брокерские услуги, таможенных пошлин, платы за транспортировку, хранение и доставку, осуществляемые другими предприятиями.</w:t>
      </w:r>
    </w:p>
    <w:p w:rsidR="00E73B13" w:rsidRPr="005B5FD8" w:rsidRDefault="008F770F" w:rsidP="005B5FD8">
      <w:pPr>
        <w:spacing w:line="360" w:lineRule="auto"/>
        <w:ind w:firstLine="709"/>
        <w:jc w:val="both"/>
        <w:rPr>
          <w:sz w:val="28"/>
          <w:szCs w:val="28"/>
        </w:rPr>
      </w:pPr>
      <w:r w:rsidRPr="005B5FD8">
        <w:rPr>
          <w:sz w:val="28"/>
          <w:szCs w:val="28"/>
        </w:rPr>
        <w:t>Сумма всех указанных выше затрат на сырье и материалы, израсходованная на выпуск продукции, уменьшается на стоимость возвратных отходов производства. Возвратными отходами производства называются возникающие в процессе превращения исходного материала в готовую продукцию остатки сырья и материалов, утерявшие полностью или частично потребительные качества исходного материала, но могущие быть вторично использованы предприятием в качестве материала на выпуск основной продукции или продукции вспомогательных производств либо, наконец, реализованы на сторону. Они оцениваются в зависимости от их качества или по пониженной цене исходного сырья, или по цене лома, обрезков и т.п. В элемент "Затраты на оплату труда" входят:</w:t>
      </w:r>
    </w:p>
    <w:p w:rsidR="008F770F" w:rsidRPr="005B5FD8" w:rsidRDefault="008F770F" w:rsidP="005B5FD8">
      <w:pPr>
        <w:numPr>
          <w:ilvl w:val="0"/>
          <w:numId w:val="16"/>
        </w:numPr>
        <w:spacing w:line="360" w:lineRule="auto"/>
        <w:ind w:left="0" w:firstLine="709"/>
        <w:jc w:val="both"/>
        <w:rPr>
          <w:sz w:val="28"/>
          <w:szCs w:val="28"/>
        </w:rPr>
      </w:pPr>
      <w:r w:rsidRPr="005B5FD8">
        <w:rPr>
          <w:sz w:val="28"/>
          <w:szCs w:val="28"/>
        </w:rPr>
        <w:t>затраты на оплату труда основного производственного персонала предприятия, включая премии рабочим и служащим за производственные результаты, а также компенсации в связи с повышением цен и индексацией доходов в пределах норм, предусмотренных законодательством;</w:t>
      </w:r>
    </w:p>
    <w:p w:rsidR="008F770F" w:rsidRPr="005B5FD8" w:rsidRDefault="008F770F" w:rsidP="005B5FD8">
      <w:pPr>
        <w:numPr>
          <w:ilvl w:val="0"/>
          <w:numId w:val="16"/>
        </w:numPr>
        <w:spacing w:line="360" w:lineRule="auto"/>
        <w:ind w:left="0" w:firstLine="709"/>
        <w:jc w:val="both"/>
        <w:rPr>
          <w:sz w:val="28"/>
          <w:szCs w:val="28"/>
        </w:rPr>
      </w:pPr>
      <w:r w:rsidRPr="005B5FD8">
        <w:rPr>
          <w:sz w:val="28"/>
          <w:szCs w:val="28"/>
        </w:rPr>
        <w:t>компенсации, выплачиваемые в установленных законодательством размерах женщинам, находящихся в частично оплачиваемом отпуске по уходу за ребенком до достижения им определенного законодательством возраста.</w:t>
      </w:r>
    </w:p>
    <w:p w:rsidR="008F770F" w:rsidRPr="005B5FD8" w:rsidRDefault="008F770F" w:rsidP="005B5FD8">
      <w:pPr>
        <w:spacing w:line="360" w:lineRule="auto"/>
        <w:ind w:firstLine="709"/>
        <w:jc w:val="both"/>
        <w:rPr>
          <w:sz w:val="28"/>
          <w:szCs w:val="28"/>
        </w:rPr>
      </w:pPr>
      <w:r w:rsidRPr="005B5FD8">
        <w:rPr>
          <w:sz w:val="28"/>
          <w:szCs w:val="28"/>
        </w:rPr>
        <w:t>Элемент «Отчисления на социальные нужды» включает обязательные отчисления по установленным законодательством нормам (органам государственного социального страхования. пенсионного фонда, государственного фонда занятости и т.п.) от сумм затрат на оплату труда (элемент себестоимости продукции «затраты на оплату труда»).</w:t>
      </w:r>
      <w:r w:rsidR="00996B4D" w:rsidRPr="005B5FD8">
        <w:rPr>
          <w:sz w:val="28"/>
          <w:szCs w:val="28"/>
        </w:rPr>
        <w:t xml:space="preserve"> [18, с. 56]</w:t>
      </w:r>
    </w:p>
    <w:p w:rsidR="008F770F" w:rsidRPr="005B5FD8" w:rsidRDefault="008F770F" w:rsidP="005B5FD8">
      <w:pPr>
        <w:spacing w:line="360" w:lineRule="auto"/>
        <w:ind w:firstLine="709"/>
        <w:jc w:val="both"/>
        <w:rPr>
          <w:sz w:val="28"/>
          <w:szCs w:val="28"/>
        </w:rPr>
      </w:pPr>
      <w:r w:rsidRPr="005B5FD8">
        <w:rPr>
          <w:sz w:val="28"/>
          <w:szCs w:val="28"/>
        </w:rPr>
        <w:t>В элементе «Амортизация основных фондов» отражается сумма амортизационных отчислений на полное восстановление основных производственных фондов, определяемая исходя из их балансовой стоимости и утвержденных в установленном порядке норм, включая и ускоренную амортизацию их активной части.</w:t>
      </w:r>
    </w:p>
    <w:p w:rsidR="00E73B13" w:rsidRPr="005B5FD8" w:rsidRDefault="008F770F" w:rsidP="005B5FD8">
      <w:pPr>
        <w:spacing w:line="360" w:lineRule="auto"/>
        <w:ind w:firstLine="709"/>
        <w:jc w:val="both"/>
        <w:rPr>
          <w:sz w:val="28"/>
          <w:szCs w:val="28"/>
        </w:rPr>
      </w:pPr>
      <w:r w:rsidRPr="005B5FD8">
        <w:rPr>
          <w:sz w:val="28"/>
          <w:szCs w:val="28"/>
        </w:rPr>
        <w:t xml:space="preserve">К элементу «Прочие затраты» относятся: </w:t>
      </w:r>
    </w:p>
    <w:p w:rsidR="00E73B13" w:rsidRPr="005B5FD8" w:rsidRDefault="008F770F" w:rsidP="005B5FD8">
      <w:pPr>
        <w:numPr>
          <w:ilvl w:val="0"/>
          <w:numId w:val="17"/>
        </w:numPr>
        <w:spacing w:line="360" w:lineRule="auto"/>
        <w:ind w:left="0" w:firstLine="709"/>
        <w:jc w:val="both"/>
        <w:rPr>
          <w:sz w:val="28"/>
          <w:szCs w:val="28"/>
        </w:rPr>
      </w:pPr>
      <w:r w:rsidRPr="005B5FD8">
        <w:rPr>
          <w:sz w:val="28"/>
          <w:szCs w:val="28"/>
        </w:rPr>
        <w:t xml:space="preserve">износ по нематериальным активам; </w:t>
      </w:r>
    </w:p>
    <w:p w:rsidR="00E73B13" w:rsidRPr="005B5FD8" w:rsidRDefault="008F770F" w:rsidP="005B5FD8">
      <w:pPr>
        <w:numPr>
          <w:ilvl w:val="0"/>
          <w:numId w:val="17"/>
        </w:numPr>
        <w:spacing w:line="360" w:lineRule="auto"/>
        <w:ind w:left="0" w:firstLine="709"/>
        <w:jc w:val="both"/>
        <w:rPr>
          <w:sz w:val="28"/>
          <w:szCs w:val="28"/>
        </w:rPr>
      </w:pPr>
      <w:r w:rsidRPr="005B5FD8">
        <w:rPr>
          <w:sz w:val="28"/>
          <w:szCs w:val="28"/>
        </w:rPr>
        <w:t>арендная плата;</w:t>
      </w:r>
    </w:p>
    <w:p w:rsidR="00E73B13" w:rsidRPr="005B5FD8" w:rsidRDefault="008F770F" w:rsidP="005B5FD8">
      <w:pPr>
        <w:numPr>
          <w:ilvl w:val="0"/>
          <w:numId w:val="17"/>
        </w:numPr>
        <w:spacing w:line="360" w:lineRule="auto"/>
        <w:ind w:left="0" w:firstLine="709"/>
        <w:jc w:val="both"/>
        <w:rPr>
          <w:sz w:val="28"/>
          <w:szCs w:val="28"/>
        </w:rPr>
      </w:pPr>
      <w:r w:rsidRPr="005B5FD8">
        <w:rPr>
          <w:sz w:val="28"/>
          <w:szCs w:val="28"/>
        </w:rPr>
        <w:t xml:space="preserve">вознаграждения за изобретения и рационализаторские предложения; </w:t>
      </w:r>
    </w:p>
    <w:p w:rsidR="00E73B13" w:rsidRPr="005B5FD8" w:rsidRDefault="008F770F" w:rsidP="005B5FD8">
      <w:pPr>
        <w:numPr>
          <w:ilvl w:val="0"/>
          <w:numId w:val="17"/>
        </w:numPr>
        <w:spacing w:line="360" w:lineRule="auto"/>
        <w:ind w:left="0" w:firstLine="709"/>
        <w:jc w:val="both"/>
        <w:rPr>
          <w:sz w:val="28"/>
          <w:szCs w:val="28"/>
        </w:rPr>
      </w:pPr>
      <w:r w:rsidRPr="005B5FD8">
        <w:rPr>
          <w:sz w:val="28"/>
          <w:szCs w:val="28"/>
        </w:rPr>
        <w:t xml:space="preserve">обязательные страховые платежи; </w:t>
      </w:r>
    </w:p>
    <w:p w:rsidR="00E73B13" w:rsidRPr="005B5FD8" w:rsidRDefault="008F770F" w:rsidP="005B5FD8">
      <w:pPr>
        <w:numPr>
          <w:ilvl w:val="0"/>
          <w:numId w:val="17"/>
        </w:numPr>
        <w:spacing w:line="360" w:lineRule="auto"/>
        <w:ind w:left="0" w:firstLine="709"/>
        <w:jc w:val="both"/>
        <w:rPr>
          <w:sz w:val="28"/>
          <w:szCs w:val="28"/>
        </w:rPr>
      </w:pPr>
      <w:r w:rsidRPr="005B5FD8">
        <w:rPr>
          <w:sz w:val="28"/>
          <w:szCs w:val="28"/>
        </w:rPr>
        <w:t xml:space="preserve">проценты по кредитам банков; </w:t>
      </w:r>
    </w:p>
    <w:p w:rsidR="00E73B13" w:rsidRPr="005B5FD8" w:rsidRDefault="008F770F" w:rsidP="005B5FD8">
      <w:pPr>
        <w:numPr>
          <w:ilvl w:val="0"/>
          <w:numId w:val="17"/>
        </w:numPr>
        <w:spacing w:line="360" w:lineRule="auto"/>
        <w:ind w:left="0" w:firstLine="709"/>
        <w:jc w:val="both"/>
        <w:rPr>
          <w:sz w:val="28"/>
          <w:szCs w:val="28"/>
        </w:rPr>
      </w:pPr>
      <w:r w:rsidRPr="005B5FD8">
        <w:rPr>
          <w:sz w:val="28"/>
          <w:szCs w:val="28"/>
        </w:rPr>
        <w:t>суточные и подъемные;</w:t>
      </w:r>
    </w:p>
    <w:p w:rsidR="00E73B13" w:rsidRPr="005B5FD8" w:rsidRDefault="008F770F" w:rsidP="005B5FD8">
      <w:pPr>
        <w:numPr>
          <w:ilvl w:val="0"/>
          <w:numId w:val="17"/>
        </w:numPr>
        <w:spacing w:line="360" w:lineRule="auto"/>
        <w:ind w:left="0" w:firstLine="709"/>
        <w:jc w:val="both"/>
        <w:rPr>
          <w:sz w:val="28"/>
          <w:szCs w:val="28"/>
        </w:rPr>
      </w:pPr>
      <w:r w:rsidRPr="005B5FD8">
        <w:rPr>
          <w:sz w:val="28"/>
          <w:szCs w:val="28"/>
        </w:rPr>
        <w:t>налоги, включаемые в себестоимость продукции (работ, услуг);</w:t>
      </w:r>
    </w:p>
    <w:p w:rsidR="00E73B13" w:rsidRPr="005B5FD8" w:rsidRDefault="008F770F" w:rsidP="005B5FD8">
      <w:pPr>
        <w:numPr>
          <w:ilvl w:val="0"/>
          <w:numId w:val="17"/>
        </w:numPr>
        <w:spacing w:line="360" w:lineRule="auto"/>
        <w:ind w:left="0" w:firstLine="709"/>
        <w:jc w:val="both"/>
        <w:rPr>
          <w:sz w:val="28"/>
          <w:szCs w:val="28"/>
        </w:rPr>
      </w:pPr>
      <w:r w:rsidRPr="005B5FD8">
        <w:rPr>
          <w:sz w:val="28"/>
          <w:szCs w:val="28"/>
        </w:rPr>
        <w:t>отчисления во внебюджетные фонды;</w:t>
      </w:r>
    </w:p>
    <w:p w:rsidR="008F770F" w:rsidRPr="005B5FD8" w:rsidRDefault="008F770F" w:rsidP="005B5FD8">
      <w:pPr>
        <w:numPr>
          <w:ilvl w:val="0"/>
          <w:numId w:val="17"/>
        </w:numPr>
        <w:spacing w:line="360" w:lineRule="auto"/>
        <w:ind w:left="0" w:firstLine="709"/>
        <w:jc w:val="both"/>
        <w:rPr>
          <w:sz w:val="28"/>
          <w:szCs w:val="28"/>
        </w:rPr>
      </w:pPr>
      <w:r w:rsidRPr="005B5FD8">
        <w:rPr>
          <w:sz w:val="28"/>
          <w:szCs w:val="28"/>
        </w:rPr>
        <w:t>оплата услуг рекламных агентов и аудиторских организаций, связи, вычислительных центров, вневедомственной охраны и др.</w:t>
      </w:r>
    </w:p>
    <w:p w:rsidR="008F770F" w:rsidRPr="005B5FD8" w:rsidRDefault="008F770F" w:rsidP="005B5FD8">
      <w:pPr>
        <w:spacing w:line="360" w:lineRule="auto"/>
        <w:ind w:firstLine="709"/>
        <w:jc w:val="both"/>
        <w:rPr>
          <w:sz w:val="28"/>
          <w:szCs w:val="28"/>
        </w:rPr>
      </w:pPr>
      <w:r w:rsidRPr="005B5FD8">
        <w:rPr>
          <w:sz w:val="28"/>
          <w:szCs w:val="28"/>
        </w:rPr>
        <w:t>Таким образом, поэлементный анализ себестоимости показывает, каковы конкретно расходы на производство продукции, независимо от их места и непосредственного назначения.</w:t>
      </w:r>
    </w:p>
    <w:p w:rsidR="008F770F" w:rsidRPr="005B5FD8" w:rsidRDefault="008F770F" w:rsidP="005B5FD8">
      <w:pPr>
        <w:spacing w:line="360" w:lineRule="auto"/>
        <w:ind w:firstLine="709"/>
        <w:jc w:val="both"/>
        <w:rPr>
          <w:sz w:val="28"/>
          <w:szCs w:val="28"/>
        </w:rPr>
      </w:pPr>
      <w:r w:rsidRPr="005B5FD8">
        <w:rPr>
          <w:sz w:val="28"/>
          <w:szCs w:val="28"/>
        </w:rPr>
        <w:t>Распределение затрат по экономическим элементам позволяет выделить две основные их группы: затраты прошлого труда, овеществленные в стоимости потребленных предметов труда (сырье, материалы и т.д.) и средств труда (амортизация), и затраты живого труда (расходы на оплату труда с отчислениями на социальные нужды). Из прочих затрат обычно две трети относятся к материальным затратам, а остальное – к затратам живого труда.</w:t>
      </w:r>
    </w:p>
    <w:p w:rsidR="008F770F" w:rsidRPr="005B5FD8" w:rsidRDefault="008F770F" w:rsidP="005B5FD8">
      <w:pPr>
        <w:spacing w:line="360" w:lineRule="auto"/>
        <w:ind w:firstLine="709"/>
        <w:jc w:val="both"/>
        <w:rPr>
          <w:sz w:val="28"/>
          <w:szCs w:val="28"/>
        </w:rPr>
      </w:pPr>
      <w:r w:rsidRPr="005B5FD8">
        <w:rPr>
          <w:sz w:val="28"/>
          <w:szCs w:val="28"/>
        </w:rPr>
        <w:t>По данным отчетов можно определить производственную себестоимость товарной продукции (работ, услуг). Для этого необходимо из общей суммы затрат на производство и реализацию продукции (работ, услуг) исключить затраты на непроизводственные счета, вычесть изменение остатка по счету «Расходы будущих периодов», изменение остатков незавершенного производства, полуфабрикатов, инструментов и приспособлений собственной выработки, не включаемых в стоимость продукции, и добавить прирост или вычесть уменьшение остатка по счету «Резерв предстоящих расходов и платежей».</w:t>
      </w:r>
      <w:r w:rsidR="00996B4D" w:rsidRPr="005B5FD8">
        <w:rPr>
          <w:sz w:val="28"/>
          <w:szCs w:val="28"/>
        </w:rPr>
        <w:t xml:space="preserve"> [23, с. 186]</w:t>
      </w:r>
    </w:p>
    <w:p w:rsidR="008E45CD" w:rsidRPr="005B5FD8" w:rsidRDefault="008E45CD" w:rsidP="005B5FD8">
      <w:pPr>
        <w:spacing w:line="360" w:lineRule="auto"/>
        <w:ind w:firstLine="709"/>
        <w:jc w:val="both"/>
        <w:rPr>
          <w:sz w:val="28"/>
          <w:szCs w:val="28"/>
        </w:rPr>
      </w:pPr>
    </w:p>
    <w:p w:rsidR="00653C7E" w:rsidRPr="005B5FD8" w:rsidRDefault="00653C7E" w:rsidP="005B5FD8">
      <w:pPr>
        <w:spacing w:line="360" w:lineRule="auto"/>
        <w:ind w:firstLine="709"/>
        <w:jc w:val="both"/>
        <w:rPr>
          <w:noProof/>
          <w:sz w:val="28"/>
          <w:szCs w:val="28"/>
        </w:rPr>
      </w:pPr>
      <w:r w:rsidRPr="005B5FD8">
        <w:rPr>
          <w:rStyle w:val="a3"/>
          <w:noProof/>
          <w:color w:val="auto"/>
          <w:sz w:val="28"/>
          <w:szCs w:val="28"/>
          <w:u w:val="none"/>
        </w:rPr>
        <w:t xml:space="preserve">1.2 Динамики </w:t>
      </w:r>
      <w:bookmarkStart w:id="3" w:name="OLE_LINK1"/>
      <w:r w:rsidRPr="005B5FD8">
        <w:rPr>
          <w:rStyle w:val="a3"/>
          <w:noProof/>
          <w:color w:val="auto"/>
          <w:sz w:val="28"/>
          <w:szCs w:val="28"/>
          <w:u w:val="none"/>
        </w:rPr>
        <w:t>производственных затрат</w:t>
      </w:r>
      <w:bookmarkEnd w:id="3"/>
      <w:r w:rsidRPr="005B5FD8">
        <w:rPr>
          <w:rStyle w:val="a3"/>
          <w:noProof/>
          <w:color w:val="auto"/>
          <w:sz w:val="28"/>
          <w:szCs w:val="28"/>
          <w:u w:val="none"/>
        </w:rPr>
        <w:t xml:space="preserve"> на производство зерна, сахарной свеклы, подсолнечника за 6 лет</w:t>
      </w:r>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Произведем анализ динамики </w:t>
      </w:r>
      <w:r w:rsidR="00653C7E" w:rsidRPr="005B5FD8">
        <w:rPr>
          <w:rStyle w:val="a3"/>
          <w:noProof/>
          <w:color w:val="auto"/>
          <w:sz w:val="28"/>
          <w:szCs w:val="28"/>
          <w:u w:val="none"/>
        </w:rPr>
        <w:t>производственных затрат</w:t>
      </w:r>
      <w:r w:rsidR="00653C7E" w:rsidRPr="005B5FD8">
        <w:rPr>
          <w:sz w:val="28"/>
          <w:szCs w:val="28"/>
        </w:rPr>
        <w:t xml:space="preserve"> зерна, </w:t>
      </w:r>
      <w:r w:rsidRPr="005B5FD8">
        <w:rPr>
          <w:sz w:val="28"/>
          <w:szCs w:val="28"/>
        </w:rPr>
        <w:t>сахарной свеклы</w:t>
      </w:r>
      <w:r w:rsidR="00653C7E" w:rsidRPr="005B5FD8">
        <w:rPr>
          <w:sz w:val="28"/>
          <w:szCs w:val="28"/>
        </w:rPr>
        <w:t xml:space="preserve"> и подсолнечни</w:t>
      </w:r>
      <w:r w:rsidR="004E2CA6" w:rsidRPr="005B5FD8">
        <w:rPr>
          <w:sz w:val="28"/>
          <w:szCs w:val="28"/>
        </w:rPr>
        <w:t>к</w:t>
      </w:r>
      <w:r w:rsidR="00653C7E" w:rsidRPr="005B5FD8">
        <w:rPr>
          <w:sz w:val="28"/>
          <w:szCs w:val="28"/>
        </w:rPr>
        <w:t>а</w:t>
      </w:r>
      <w:r w:rsidRPr="005B5FD8">
        <w:rPr>
          <w:sz w:val="28"/>
          <w:szCs w:val="28"/>
        </w:rPr>
        <w:t xml:space="preserve"> за 6 лет. Исходные данные приведены в таблице 1.1. Для расчета показателей ряда динамики, темпов роста и прироста и других используются следующие выражения:</w:t>
      </w:r>
    </w:p>
    <w:p w:rsidR="008E45CD" w:rsidRPr="005B5FD8" w:rsidRDefault="008E45CD" w:rsidP="005B5FD8">
      <w:pPr>
        <w:spacing w:line="360" w:lineRule="auto"/>
        <w:ind w:firstLine="709"/>
        <w:jc w:val="both"/>
        <w:rPr>
          <w:sz w:val="28"/>
          <w:szCs w:val="28"/>
        </w:rPr>
      </w:pPr>
      <w:r w:rsidRPr="005B5FD8">
        <w:rPr>
          <w:sz w:val="28"/>
          <w:szCs w:val="28"/>
        </w:rPr>
        <w:t xml:space="preserve">Абсолютный прирост </w:t>
      </w:r>
    </w:p>
    <w:p w:rsidR="008E45CD" w:rsidRPr="005B5FD8" w:rsidRDefault="008E45CD" w:rsidP="005B5FD8">
      <w:pPr>
        <w:spacing w:line="360" w:lineRule="auto"/>
        <w:ind w:firstLine="709"/>
        <w:jc w:val="both"/>
        <w:rPr>
          <w:sz w:val="28"/>
          <w:szCs w:val="28"/>
        </w:rPr>
      </w:pPr>
      <w:r w:rsidRPr="005B5FD8">
        <w:rPr>
          <w:sz w:val="28"/>
          <w:szCs w:val="28"/>
        </w:rPr>
        <w:t>Базисный:</w:t>
      </w:r>
      <w:r w:rsidR="00DF566F">
        <w:rPr>
          <w:position w:val="-1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21.75pt" fillcolor="window">
            <v:imagedata r:id="rId7" o:title=""/>
          </v:shape>
        </w:pict>
      </w:r>
    </w:p>
    <w:p w:rsidR="008E45CD" w:rsidRPr="005B5FD8" w:rsidRDefault="008E45CD" w:rsidP="005B5FD8">
      <w:pPr>
        <w:spacing w:line="360" w:lineRule="auto"/>
        <w:ind w:firstLine="709"/>
        <w:jc w:val="both"/>
        <w:rPr>
          <w:sz w:val="28"/>
          <w:szCs w:val="28"/>
        </w:rPr>
      </w:pPr>
      <w:r w:rsidRPr="005B5FD8">
        <w:rPr>
          <w:sz w:val="28"/>
          <w:szCs w:val="28"/>
        </w:rPr>
        <w:t xml:space="preserve">Цепной: </w:t>
      </w:r>
      <w:r w:rsidR="00DF566F">
        <w:rPr>
          <w:position w:val="-18"/>
          <w:sz w:val="28"/>
          <w:szCs w:val="28"/>
        </w:rPr>
        <w:pict>
          <v:shape id="_x0000_i1026" type="#_x0000_t75" style="width:81pt;height:21.75pt" fillcolor="window">
            <v:imagedata r:id="rId8" o:title=""/>
          </v:shape>
        </w:pict>
      </w:r>
    </w:p>
    <w:p w:rsidR="008E45CD" w:rsidRPr="005B5FD8" w:rsidRDefault="008E45CD" w:rsidP="005B5FD8">
      <w:pPr>
        <w:spacing w:line="360" w:lineRule="auto"/>
        <w:ind w:firstLine="709"/>
        <w:jc w:val="both"/>
        <w:rPr>
          <w:sz w:val="28"/>
          <w:szCs w:val="28"/>
        </w:rPr>
      </w:pPr>
      <w:r w:rsidRPr="005B5FD8">
        <w:rPr>
          <w:sz w:val="28"/>
          <w:szCs w:val="28"/>
        </w:rPr>
        <w:t>Темпы роста:</w:t>
      </w:r>
    </w:p>
    <w:p w:rsidR="008E45CD" w:rsidRPr="005B5FD8" w:rsidRDefault="008E45CD" w:rsidP="005B5FD8">
      <w:pPr>
        <w:spacing w:line="360" w:lineRule="auto"/>
        <w:ind w:firstLine="709"/>
        <w:jc w:val="both"/>
        <w:rPr>
          <w:sz w:val="28"/>
          <w:szCs w:val="28"/>
        </w:rPr>
      </w:pPr>
      <w:r w:rsidRPr="005B5FD8">
        <w:rPr>
          <w:sz w:val="28"/>
          <w:szCs w:val="28"/>
        </w:rPr>
        <w:t xml:space="preserve">Базисный: </w:t>
      </w:r>
      <w:r w:rsidR="00DF566F">
        <w:rPr>
          <w:position w:val="-18"/>
          <w:sz w:val="28"/>
          <w:szCs w:val="28"/>
        </w:rPr>
        <w:pict>
          <v:shape id="_x0000_i1027" type="#_x0000_t75" style="width:1in;height:21.75pt" fillcolor="window">
            <v:imagedata r:id="rId9" o:title=""/>
          </v:shape>
        </w:pict>
      </w:r>
    </w:p>
    <w:p w:rsidR="008E45CD" w:rsidRPr="005B5FD8" w:rsidRDefault="008E45CD" w:rsidP="005B5FD8">
      <w:pPr>
        <w:spacing w:line="360" w:lineRule="auto"/>
        <w:ind w:firstLine="709"/>
        <w:jc w:val="both"/>
        <w:rPr>
          <w:sz w:val="28"/>
          <w:szCs w:val="28"/>
        </w:rPr>
      </w:pPr>
      <w:r w:rsidRPr="005B5FD8">
        <w:rPr>
          <w:sz w:val="28"/>
          <w:szCs w:val="28"/>
        </w:rPr>
        <w:t xml:space="preserve">Цепной: </w:t>
      </w:r>
      <w:r w:rsidR="00DF566F">
        <w:rPr>
          <w:position w:val="-18"/>
          <w:sz w:val="28"/>
          <w:szCs w:val="28"/>
        </w:rPr>
        <w:pict>
          <v:shape id="_x0000_i1028" type="#_x0000_t75" style="width:75pt;height:21.75pt" fillcolor="window">
            <v:imagedata r:id="rId10" o:title=""/>
          </v:shape>
        </w:pict>
      </w:r>
    </w:p>
    <w:p w:rsidR="008E45CD" w:rsidRPr="005B5FD8" w:rsidRDefault="008E45CD" w:rsidP="005B5FD8">
      <w:pPr>
        <w:spacing w:line="360" w:lineRule="auto"/>
        <w:ind w:firstLine="709"/>
        <w:jc w:val="both"/>
        <w:rPr>
          <w:sz w:val="28"/>
          <w:szCs w:val="28"/>
        </w:rPr>
      </w:pPr>
      <w:r w:rsidRPr="005B5FD8">
        <w:rPr>
          <w:sz w:val="28"/>
          <w:szCs w:val="28"/>
        </w:rPr>
        <w:t>Темпы прироста:</w:t>
      </w:r>
    </w:p>
    <w:p w:rsidR="008E45CD" w:rsidRPr="005B5FD8" w:rsidRDefault="008E45CD" w:rsidP="005B5FD8">
      <w:pPr>
        <w:spacing w:line="360" w:lineRule="auto"/>
        <w:ind w:firstLine="709"/>
        <w:jc w:val="both"/>
        <w:rPr>
          <w:sz w:val="28"/>
          <w:szCs w:val="28"/>
        </w:rPr>
      </w:pPr>
      <w:r w:rsidRPr="005B5FD8">
        <w:rPr>
          <w:sz w:val="28"/>
          <w:szCs w:val="28"/>
        </w:rPr>
        <w:t xml:space="preserve">Базисный: </w:t>
      </w:r>
      <w:r w:rsidR="00DF566F">
        <w:rPr>
          <w:position w:val="-18"/>
          <w:sz w:val="28"/>
          <w:szCs w:val="28"/>
        </w:rPr>
        <w:pict>
          <v:shape id="_x0000_i1029" type="#_x0000_t75" style="width:120pt;height:21.75pt" fillcolor="window">
            <v:imagedata r:id="rId11" o:title=""/>
          </v:shape>
        </w:pict>
      </w:r>
    </w:p>
    <w:p w:rsidR="008E45CD" w:rsidRPr="005B5FD8" w:rsidRDefault="008E45CD" w:rsidP="005B5FD8">
      <w:pPr>
        <w:spacing w:line="360" w:lineRule="auto"/>
        <w:ind w:firstLine="709"/>
        <w:jc w:val="both"/>
        <w:rPr>
          <w:sz w:val="28"/>
          <w:szCs w:val="28"/>
        </w:rPr>
      </w:pPr>
      <w:r w:rsidRPr="005B5FD8">
        <w:rPr>
          <w:sz w:val="28"/>
          <w:szCs w:val="28"/>
        </w:rPr>
        <w:t xml:space="preserve">Цепной: </w:t>
      </w:r>
      <w:r w:rsidR="00DF566F">
        <w:rPr>
          <w:position w:val="-14"/>
          <w:sz w:val="28"/>
          <w:szCs w:val="28"/>
        </w:rPr>
        <w:pict>
          <v:shape id="_x0000_i1030" type="#_x0000_t75" style="width:123pt;height:20.25pt" fillcolor="window">
            <v:imagedata r:id="rId12" o:title=""/>
          </v:shape>
        </w:pict>
      </w:r>
    </w:p>
    <w:p w:rsidR="008E45CD" w:rsidRPr="005B5FD8" w:rsidRDefault="008E45CD" w:rsidP="005B5FD8">
      <w:pPr>
        <w:spacing w:line="360" w:lineRule="auto"/>
        <w:ind w:firstLine="709"/>
        <w:jc w:val="both"/>
        <w:rPr>
          <w:sz w:val="28"/>
          <w:szCs w:val="28"/>
        </w:rPr>
      </w:pPr>
      <w:r w:rsidRPr="005B5FD8">
        <w:rPr>
          <w:sz w:val="28"/>
          <w:szCs w:val="28"/>
        </w:rPr>
        <w:t xml:space="preserve">Средний: </w:t>
      </w:r>
      <w:r w:rsidR="00DF566F">
        <w:rPr>
          <w:position w:val="-14"/>
          <w:sz w:val="28"/>
          <w:szCs w:val="28"/>
        </w:rPr>
        <w:pict>
          <v:shape id="_x0000_i1031" type="#_x0000_t75" style="width:57pt;height:20.25pt" fillcolor="window">
            <v:imagedata r:id="rId13" o:title=""/>
          </v:shape>
        </w:pict>
      </w:r>
    </w:p>
    <w:p w:rsidR="008E45CD" w:rsidRPr="005B5FD8" w:rsidRDefault="008E45CD" w:rsidP="005B5FD8">
      <w:pPr>
        <w:spacing w:line="360" w:lineRule="auto"/>
        <w:ind w:firstLine="709"/>
        <w:jc w:val="both"/>
        <w:rPr>
          <w:sz w:val="28"/>
          <w:szCs w:val="28"/>
        </w:rPr>
      </w:pPr>
      <w:r w:rsidRPr="005B5FD8">
        <w:rPr>
          <w:sz w:val="28"/>
          <w:szCs w:val="28"/>
        </w:rPr>
        <w:t>Абсолютное значение 1% прироста:</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sz w:val="28"/>
          <w:szCs w:val="28"/>
        </w:rPr>
        <w:pict>
          <v:shape id="_x0000_i1032" type="#_x0000_t75" style="width:50.25pt;height:35.25pt" fillcolor="window">
            <v:imagedata r:id="rId14" o:title=""/>
          </v:shape>
        </w:pict>
      </w:r>
    </w:p>
    <w:p w:rsidR="002440A6" w:rsidRPr="005B5FD8" w:rsidRDefault="002440A6" w:rsidP="005B5FD8">
      <w:pPr>
        <w:spacing w:line="360" w:lineRule="auto"/>
        <w:ind w:firstLine="709"/>
        <w:jc w:val="both"/>
        <w:rPr>
          <w:sz w:val="28"/>
          <w:szCs w:val="28"/>
        </w:rPr>
      </w:pPr>
    </w:p>
    <w:p w:rsidR="008E45CD" w:rsidRPr="005B5FD8" w:rsidRDefault="00BB5CAF" w:rsidP="005B5FD8">
      <w:pPr>
        <w:spacing w:line="360" w:lineRule="auto"/>
        <w:ind w:firstLine="709"/>
        <w:jc w:val="both"/>
        <w:rPr>
          <w:sz w:val="28"/>
          <w:szCs w:val="28"/>
        </w:rPr>
      </w:pPr>
      <w:r w:rsidRPr="005B5FD8">
        <w:rPr>
          <w:sz w:val="28"/>
          <w:szCs w:val="28"/>
        </w:rPr>
        <w:t>Таблица 1.</w:t>
      </w:r>
      <w:r w:rsidR="002440A6" w:rsidRPr="005B5FD8">
        <w:rPr>
          <w:sz w:val="28"/>
          <w:szCs w:val="28"/>
        </w:rPr>
        <w:t xml:space="preserve"> </w:t>
      </w:r>
      <w:r w:rsidR="004E2CA6" w:rsidRPr="005B5FD8">
        <w:rPr>
          <w:sz w:val="28"/>
          <w:szCs w:val="28"/>
        </w:rPr>
        <w:t xml:space="preserve">Расчет показателей динамики производственных затрат </w:t>
      </w:r>
      <w:r w:rsidR="008E45CD" w:rsidRPr="005B5FD8">
        <w:rPr>
          <w:sz w:val="28"/>
          <w:szCs w:val="28"/>
        </w:rPr>
        <w:t>за 6 лет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
        <w:gridCol w:w="1194"/>
        <w:gridCol w:w="862"/>
        <w:gridCol w:w="1069"/>
        <w:gridCol w:w="862"/>
        <w:gridCol w:w="1069"/>
        <w:gridCol w:w="862"/>
        <w:gridCol w:w="1069"/>
        <w:gridCol w:w="1284"/>
      </w:tblGrid>
      <w:tr w:rsidR="005D4EA9" w:rsidRPr="005B5FD8" w:rsidTr="002440A6">
        <w:trPr>
          <w:trHeight w:val="843"/>
          <w:jc w:val="center"/>
        </w:trPr>
        <w:tc>
          <w:tcPr>
            <w:tcW w:w="1395" w:type="dxa"/>
            <w:vMerge w:val="restart"/>
            <w:vAlign w:val="center"/>
          </w:tcPr>
          <w:p w:rsidR="00BB5CAF" w:rsidRPr="00D936B2" w:rsidRDefault="00BB5CAF" w:rsidP="00D936B2">
            <w:pPr>
              <w:spacing w:line="360" w:lineRule="auto"/>
              <w:jc w:val="both"/>
              <w:rPr>
                <w:sz w:val="20"/>
                <w:lang w:eastAsia="zh-CN"/>
              </w:rPr>
            </w:pPr>
            <w:r w:rsidRPr="00D936B2">
              <w:rPr>
                <w:sz w:val="20"/>
                <w:lang w:eastAsia="zh-CN"/>
              </w:rPr>
              <w:t>Год</w:t>
            </w:r>
          </w:p>
        </w:tc>
        <w:tc>
          <w:tcPr>
            <w:tcW w:w="1465" w:type="dxa"/>
            <w:vMerge w:val="restart"/>
            <w:vAlign w:val="center"/>
          </w:tcPr>
          <w:p w:rsidR="005D4EA9" w:rsidRPr="00D936B2" w:rsidRDefault="00BB5CAF" w:rsidP="00D936B2">
            <w:pPr>
              <w:spacing w:line="360" w:lineRule="auto"/>
              <w:jc w:val="both"/>
              <w:rPr>
                <w:sz w:val="20"/>
                <w:lang w:eastAsia="zh-CN"/>
              </w:rPr>
            </w:pPr>
            <w:r w:rsidRPr="00D936B2">
              <w:rPr>
                <w:sz w:val="20"/>
                <w:lang w:eastAsia="zh-CN"/>
              </w:rPr>
              <w:t>Производ</w:t>
            </w:r>
            <w:r w:rsidR="005D4EA9" w:rsidRPr="00D936B2">
              <w:rPr>
                <w:sz w:val="20"/>
                <w:lang w:eastAsia="zh-CN"/>
              </w:rPr>
              <w:t>-</w:t>
            </w:r>
          </w:p>
          <w:p w:rsidR="005D4EA9" w:rsidRPr="00D936B2" w:rsidRDefault="00BB5CAF" w:rsidP="00D936B2">
            <w:pPr>
              <w:spacing w:line="360" w:lineRule="auto"/>
              <w:jc w:val="both"/>
              <w:rPr>
                <w:sz w:val="20"/>
                <w:lang w:eastAsia="zh-CN"/>
              </w:rPr>
            </w:pPr>
            <w:r w:rsidRPr="00D936B2">
              <w:rPr>
                <w:sz w:val="20"/>
                <w:lang w:eastAsia="zh-CN"/>
              </w:rPr>
              <w:t>ственные</w:t>
            </w:r>
          </w:p>
          <w:p w:rsidR="00BB5CAF" w:rsidRPr="00D936B2" w:rsidRDefault="00BB5CAF" w:rsidP="00D936B2">
            <w:pPr>
              <w:spacing w:line="360" w:lineRule="auto"/>
              <w:jc w:val="both"/>
              <w:rPr>
                <w:sz w:val="20"/>
                <w:lang w:eastAsia="zh-CN"/>
              </w:rPr>
            </w:pPr>
            <w:r w:rsidRPr="00D936B2">
              <w:rPr>
                <w:sz w:val="20"/>
                <w:lang w:eastAsia="zh-CN"/>
              </w:rPr>
              <w:t>затраты, тыс. руб.</w:t>
            </w:r>
          </w:p>
        </w:tc>
        <w:tc>
          <w:tcPr>
            <w:tcW w:w="2150" w:type="dxa"/>
            <w:gridSpan w:val="2"/>
            <w:vAlign w:val="center"/>
          </w:tcPr>
          <w:p w:rsidR="00BB5CAF" w:rsidRPr="00D936B2" w:rsidRDefault="00BB5CAF" w:rsidP="00D936B2">
            <w:pPr>
              <w:spacing w:line="360" w:lineRule="auto"/>
              <w:jc w:val="both"/>
              <w:rPr>
                <w:sz w:val="20"/>
                <w:lang w:eastAsia="zh-CN"/>
              </w:rPr>
            </w:pPr>
            <w:r w:rsidRPr="00D936B2">
              <w:rPr>
                <w:sz w:val="20"/>
                <w:lang w:eastAsia="zh-CN"/>
              </w:rPr>
              <w:t>Абсолютное отклонение, ц</w:t>
            </w:r>
          </w:p>
        </w:tc>
        <w:tc>
          <w:tcPr>
            <w:tcW w:w="2150" w:type="dxa"/>
            <w:gridSpan w:val="2"/>
            <w:vAlign w:val="center"/>
          </w:tcPr>
          <w:p w:rsidR="00BB5CAF" w:rsidRPr="00D936B2" w:rsidRDefault="00BB5CAF" w:rsidP="00D936B2">
            <w:pPr>
              <w:spacing w:line="360" w:lineRule="auto"/>
              <w:jc w:val="both"/>
              <w:rPr>
                <w:sz w:val="20"/>
                <w:lang w:eastAsia="zh-CN"/>
              </w:rPr>
            </w:pPr>
            <w:r w:rsidRPr="00D936B2">
              <w:rPr>
                <w:sz w:val="20"/>
                <w:lang w:eastAsia="zh-CN"/>
              </w:rPr>
              <w:t>Темп роста, %</w:t>
            </w:r>
          </w:p>
        </w:tc>
        <w:tc>
          <w:tcPr>
            <w:tcW w:w="2150" w:type="dxa"/>
            <w:gridSpan w:val="2"/>
            <w:vAlign w:val="center"/>
          </w:tcPr>
          <w:p w:rsidR="00BB5CAF" w:rsidRPr="00D936B2" w:rsidRDefault="00BB5CAF" w:rsidP="00D936B2">
            <w:pPr>
              <w:spacing w:line="360" w:lineRule="auto"/>
              <w:jc w:val="both"/>
              <w:rPr>
                <w:sz w:val="20"/>
                <w:lang w:eastAsia="zh-CN"/>
              </w:rPr>
            </w:pPr>
            <w:r w:rsidRPr="00D936B2">
              <w:rPr>
                <w:sz w:val="20"/>
                <w:lang w:eastAsia="zh-CN"/>
              </w:rPr>
              <w:t>Темп прироста, %</w:t>
            </w:r>
          </w:p>
        </w:tc>
        <w:tc>
          <w:tcPr>
            <w:tcW w:w="635" w:type="dxa"/>
            <w:vMerge w:val="restart"/>
            <w:vAlign w:val="center"/>
          </w:tcPr>
          <w:p w:rsidR="00BB5CAF" w:rsidRPr="00D936B2" w:rsidRDefault="00BB5CAF" w:rsidP="00D936B2">
            <w:pPr>
              <w:spacing w:line="360" w:lineRule="auto"/>
              <w:jc w:val="both"/>
              <w:rPr>
                <w:sz w:val="20"/>
                <w:lang w:eastAsia="zh-CN"/>
              </w:rPr>
            </w:pPr>
            <w:r w:rsidRPr="00D936B2">
              <w:rPr>
                <w:sz w:val="20"/>
                <w:lang w:eastAsia="zh-CN"/>
              </w:rPr>
              <w:t>Абсолютное значение 1% прироста</w:t>
            </w:r>
          </w:p>
        </w:tc>
      </w:tr>
      <w:tr w:rsidR="005D4EA9" w:rsidRPr="005B5FD8" w:rsidTr="002440A6">
        <w:trPr>
          <w:trHeight w:val="510"/>
          <w:jc w:val="center"/>
        </w:trPr>
        <w:tc>
          <w:tcPr>
            <w:tcW w:w="1395" w:type="dxa"/>
            <w:vMerge/>
            <w:vAlign w:val="center"/>
          </w:tcPr>
          <w:p w:rsidR="00BB5CAF" w:rsidRPr="00D936B2" w:rsidRDefault="00BB5CAF" w:rsidP="00D936B2">
            <w:pPr>
              <w:spacing w:line="360" w:lineRule="auto"/>
              <w:jc w:val="both"/>
              <w:rPr>
                <w:sz w:val="20"/>
                <w:lang w:eastAsia="zh-CN"/>
              </w:rPr>
            </w:pPr>
          </w:p>
        </w:tc>
        <w:tc>
          <w:tcPr>
            <w:tcW w:w="1465" w:type="dxa"/>
            <w:vMerge/>
            <w:vAlign w:val="center"/>
          </w:tcPr>
          <w:p w:rsidR="00BB5CAF" w:rsidRPr="00D936B2" w:rsidRDefault="00BB5CAF" w:rsidP="00D936B2">
            <w:pPr>
              <w:spacing w:line="360" w:lineRule="auto"/>
              <w:jc w:val="both"/>
              <w:rPr>
                <w:sz w:val="20"/>
                <w:lang w:eastAsia="zh-CN"/>
              </w:rPr>
            </w:pPr>
          </w:p>
        </w:tc>
        <w:tc>
          <w:tcPr>
            <w:tcW w:w="957" w:type="dxa"/>
            <w:vAlign w:val="center"/>
          </w:tcPr>
          <w:p w:rsidR="00BB5CAF" w:rsidRPr="00D936B2" w:rsidRDefault="00BB5CAF" w:rsidP="00D936B2">
            <w:pPr>
              <w:spacing w:line="360" w:lineRule="auto"/>
              <w:jc w:val="both"/>
              <w:rPr>
                <w:sz w:val="20"/>
                <w:lang w:eastAsia="zh-CN"/>
              </w:rPr>
            </w:pPr>
            <w:r w:rsidRPr="00D936B2">
              <w:rPr>
                <w:sz w:val="20"/>
                <w:lang w:eastAsia="zh-CN"/>
              </w:rPr>
              <w:t>цепной</w:t>
            </w:r>
          </w:p>
        </w:tc>
        <w:tc>
          <w:tcPr>
            <w:tcW w:w="1193" w:type="dxa"/>
            <w:vAlign w:val="center"/>
          </w:tcPr>
          <w:p w:rsidR="00BB5CAF" w:rsidRPr="00D936B2" w:rsidRDefault="00BB5CAF" w:rsidP="00D936B2">
            <w:pPr>
              <w:spacing w:line="360" w:lineRule="auto"/>
              <w:jc w:val="both"/>
              <w:rPr>
                <w:sz w:val="20"/>
                <w:lang w:eastAsia="zh-CN"/>
              </w:rPr>
            </w:pPr>
            <w:r w:rsidRPr="00D936B2">
              <w:rPr>
                <w:sz w:val="20"/>
                <w:lang w:eastAsia="zh-CN"/>
              </w:rPr>
              <w:t>базисный</w:t>
            </w:r>
          </w:p>
        </w:tc>
        <w:tc>
          <w:tcPr>
            <w:tcW w:w="957" w:type="dxa"/>
            <w:vAlign w:val="center"/>
          </w:tcPr>
          <w:p w:rsidR="00BB5CAF" w:rsidRPr="00D936B2" w:rsidRDefault="00BB5CAF" w:rsidP="00D936B2">
            <w:pPr>
              <w:spacing w:line="360" w:lineRule="auto"/>
              <w:jc w:val="both"/>
              <w:rPr>
                <w:sz w:val="20"/>
                <w:lang w:eastAsia="zh-CN"/>
              </w:rPr>
            </w:pPr>
            <w:r w:rsidRPr="00D936B2">
              <w:rPr>
                <w:sz w:val="20"/>
                <w:lang w:eastAsia="zh-CN"/>
              </w:rPr>
              <w:t>цепной</w:t>
            </w:r>
          </w:p>
        </w:tc>
        <w:tc>
          <w:tcPr>
            <w:tcW w:w="1193" w:type="dxa"/>
            <w:vAlign w:val="center"/>
          </w:tcPr>
          <w:p w:rsidR="00BB5CAF" w:rsidRPr="00D936B2" w:rsidRDefault="00BB5CAF" w:rsidP="00D936B2">
            <w:pPr>
              <w:spacing w:line="360" w:lineRule="auto"/>
              <w:jc w:val="both"/>
              <w:rPr>
                <w:sz w:val="20"/>
                <w:lang w:eastAsia="zh-CN"/>
              </w:rPr>
            </w:pPr>
            <w:r w:rsidRPr="00D936B2">
              <w:rPr>
                <w:sz w:val="20"/>
                <w:lang w:eastAsia="zh-CN"/>
              </w:rPr>
              <w:t>базисный</w:t>
            </w:r>
          </w:p>
        </w:tc>
        <w:tc>
          <w:tcPr>
            <w:tcW w:w="957" w:type="dxa"/>
            <w:vAlign w:val="center"/>
          </w:tcPr>
          <w:p w:rsidR="00BB5CAF" w:rsidRPr="00D936B2" w:rsidRDefault="00BB5CAF" w:rsidP="00D936B2">
            <w:pPr>
              <w:spacing w:line="360" w:lineRule="auto"/>
              <w:jc w:val="both"/>
              <w:rPr>
                <w:sz w:val="20"/>
                <w:lang w:eastAsia="zh-CN"/>
              </w:rPr>
            </w:pPr>
            <w:r w:rsidRPr="00D936B2">
              <w:rPr>
                <w:sz w:val="20"/>
                <w:lang w:eastAsia="zh-CN"/>
              </w:rPr>
              <w:t>цепной</w:t>
            </w:r>
          </w:p>
        </w:tc>
        <w:tc>
          <w:tcPr>
            <w:tcW w:w="1193" w:type="dxa"/>
            <w:vAlign w:val="center"/>
          </w:tcPr>
          <w:p w:rsidR="00BB5CAF" w:rsidRPr="00D936B2" w:rsidRDefault="00BB5CAF" w:rsidP="00D936B2">
            <w:pPr>
              <w:spacing w:line="360" w:lineRule="auto"/>
              <w:jc w:val="both"/>
              <w:rPr>
                <w:sz w:val="20"/>
                <w:lang w:eastAsia="zh-CN"/>
              </w:rPr>
            </w:pPr>
            <w:r w:rsidRPr="00D936B2">
              <w:rPr>
                <w:sz w:val="20"/>
                <w:lang w:eastAsia="zh-CN"/>
              </w:rPr>
              <w:t>базисный</w:t>
            </w:r>
          </w:p>
        </w:tc>
        <w:tc>
          <w:tcPr>
            <w:tcW w:w="635" w:type="dxa"/>
            <w:vMerge/>
            <w:vAlign w:val="center"/>
          </w:tcPr>
          <w:p w:rsidR="00BB5CAF" w:rsidRPr="00D936B2" w:rsidRDefault="00BB5CAF" w:rsidP="00D936B2">
            <w:pPr>
              <w:spacing w:line="360" w:lineRule="auto"/>
              <w:jc w:val="both"/>
              <w:rPr>
                <w:sz w:val="20"/>
                <w:lang w:eastAsia="zh-CN"/>
              </w:rPr>
            </w:pPr>
          </w:p>
        </w:tc>
      </w:tr>
      <w:tr w:rsidR="005D4EA9" w:rsidRPr="005B5FD8" w:rsidTr="002440A6">
        <w:trPr>
          <w:trHeight w:val="255"/>
          <w:jc w:val="center"/>
        </w:trPr>
        <w:tc>
          <w:tcPr>
            <w:tcW w:w="1395" w:type="dxa"/>
          </w:tcPr>
          <w:p w:rsidR="00BB5CAF" w:rsidRPr="00D936B2" w:rsidRDefault="00BB5CAF" w:rsidP="00D936B2">
            <w:pPr>
              <w:spacing w:line="360" w:lineRule="auto"/>
              <w:jc w:val="both"/>
              <w:rPr>
                <w:sz w:val="20"/>
                <w:lang w:eastAsia="zh-CN"/>
              </w:rPr>
            </w:pPr>
            <w:r w:rsidRPr="00D936B2">
              <w:rPr>
                <w:sz w:val="20"/>
                <w:lang w:eastAsia="zh-CN"/>
              </w:rPr>
              <w:t>2001</w:t>
            </w:r>
          </w:p>
        </w:tc>
        <w:tc>
          <w:tcPr>
            <w:tcW w:w="1465" w:type="dxa"/>
          </w:tcPr>
          <w:p w:rsidR="00BB5CAF" w:rsidRPr="00D936B2" w:rsidRDefault="00BB5CAF" w:rsidP="00D936B2">
            <w:pPr>
              <w:spacing w:line="360" w:lineRule="auto"/>
              <w:jc w:val="both"/>
              <w:rPr>
                <w:sz w:val="20"/>
                <w:lang w:eastAsia="zh-CN"/>
              </w:rPr>
            </w:pPr>
            <w:r w:rsidRPr="00D936B2">
              <w:rPr>
                <w:sz w:val="20"/>
                <w:lang w:eastAsia="zh-CN"/>
              </w:rPr>
              <w:t>308</w:t>
            </w:r>
          </w:p>
        </w:tc>
        <w:tc>
          <w:tcPr>
            <w:tcW w:w="957" w:type="dxa"/>
          </w:tcPr>
          <w:p w:rsidR="00BB5CAF" w:rsidRPr="00D936B2" w:rsidRDefault="00BB5CAF" w:rsidP="00D936B2">
            <w:pPr>
              <w:spacing w:line="360" w:lineRule="auto"/>
              <w:jc w:val="both"/>
              <w:rPr>
                <w:sz w:val="20"/>
                <w:lang w:eastAsia="zh-CN"/>
              </w:rPr>
            </w:pPr>
          </w:p>
        </w:tc>
        <w:tc>
          <w:tcPr>
            <w:tcW w:w="1193" w:type="dxa"/>
          </w:tcPr>
          <w:p w:rsidR="00BB5CAF" w:rsidRPr="00D936B2" w:rsidRDefault="00BB5CAF" w:rsidP="00D936B2">
            <w:pPr>
              <w:spacing w:line="360" w:lineRule="auto"/>
              <w:jc w:val="both"/>
              <w:rPr>
                <w:sz w:val="20"/>
                <w:lang w:eastAsia="zh-CN"/>
              </w:rPr>
            </w:pPr>
          </w:p>
        </w:tc>
        <w:tc>
          <w:tcPr>
            <w:tcW w:w="957" w:type="dxa"/>
          </w:tcPr>
          <w:p w:rsidR="00BB5CAF" w:rsidRPr="00D936B2" w:rsidRDefault="00BB5CAF" w:rsidP="00D936B2">
            <w:pPr>
              <w:spacing w:line="360" w:lineRule="auto"/>
              <w:jc w:val="both"/>
              <w:rPr>
                <w:sz w:val="20"/>
                <w:lang w:eastAsia="zh-CN"/>
              </w:rPr>
            </w:pPr>
          </w:p>
        </w:tc>
        <w:tc>
          <w:tcPr>
            <w:tcW w:w="1193" w:type="dxa"/>
          </w:tcPr>
          <w:p w:rsidR="00BB5CAF" w:rsidRPr="00D936B2" w:rsidRDefault="00BB5CAF" w:rsidP="00D936B2">
            <w:pPr>
              <w:spacing w:line="360" w:lineRule="auto"/>
              <w:jc w:val="both"/>
              <w:rPr>
                <w:sz w:val="20"/>
                <w:lang w:eastAsia="zh-CN"/>
              </w:rPr>
            </w:pPr>
          </w:p>
        </w:tc>
        <w:tc>
          <w:tcPr>
            <w:tcW w:w="957" w:type="dxa"/>
          </w:tcPr>
          <w:p w:rsidR="00BB5CAF" w:rsidRPr="00D936B2" w:rsidRDefault="00BB5CAF" w:rsidP="00D936B2">
            <w:pPr>
              <w:spacing w:line="360" w:lineRule="auto"/>
              <w:jc w:val="both"/>
              <w:rPr>
                <w:sz w:val="20"/>
                <w:lang w:eastAsia="zh-CN"/>
              </w:rPr>
            </w:pPr>
          </w:p>
        </w:tc>
        <w:tc>
          <w:tcPr>
            <w:tcW w:w="1193" w:type="dxa"/>
          </w:tcPr>
          <w:p w:rsidR="00BB5CAF" w:rsidRPr="00D936B2" w:rsidRDefault="00BB5CAF" w:rsidP="00D936B2">
            <w:pPr>
              <w:spacing w:line="360" w:lineRule="auto"/>
              <w:jc w:val="both"/>
              <w:rPr>
                <w:sz w:val="20"/>
                <w:lang w:eastAsia="zh-CN"/>
              </w:rPr>
            </w:pPr>
          </w:p>
        </w:tc>
        <w:tc>
          <w:tcPr>
            <w:tcW w:w="635" w:type="dxa"/>
          </w:tcPr>
          <w:p w:rsidR="00BB5CAF" w:rsidRPr="00D936B2" w:rsidRDefault="00BB5CAF" w:rsidP="00D936B2">
            <w:pPr>
              <w:spacing w:line="360" w:lineRule="auto"/>
              <w:jc w:val="both"/>
              <w:rPr>
                <w:sz w:val="20"/>
                <w:lang w:eastAsia="zh-CN"/>
              </w:rPr>
            </w:pPr>
          </w:p>
        </w:tc>
      </w:tr>
      <w:tr w:rsidR="005D4EA9" w:rsidRPr="005B5FD8" w:rsidTr="002440A6">
        <w:trPr>
          <w:trHeight w:val="255"/>
          <w:jc w:val="center"/>
        </w:trPr>
        <w:tc>
          <w:tcPr>
            <w:tcW w:w="1395" w:type="dxa"/>
          </w:tcPr>
          <w:p w:rsidR="00BB5CAF" w:rsidRPr="00D936B2" w:rsidRDefault="00BB5CAF" w:rsidP="00D936B2">
            <w:pPr>
              <w:spacing w:line="360" w:lineRule="auto"/>
              <w:jc w:val="both"/>
              <w:rPr>
                <w:sz w:val="20"/>
                <w:lang w:eastAsia="zh-CN"/>
              </w:rPr>
            </w:pPr>
            <w:r w:rsidRPr="00D936B2">
              <w:rPr>
                <w:sz w:val="20"/>
                <w:lang w:eastAsia="zh-CN"/>
              </w:rPr>
              <w:t>2002</w:t>
            </w:r>
          </w:p>
        </w:tc>
        <w:tc>
          <w:tcPr>
            <w:tcW w:w="1465" w:type="dxa"/>
          </w:tcPr>
          <w:p w:rsidR="00BB5CAF" w:rsidRPr="00D936B2" w:rsidRDefault="00BB5CAF" w:rsidP="00D936B2">
            <w:pPr>
              <w:spacing w:line="360" w:lineRule="auto"/>
              <w:jc w:val="both"/>
              <w:rPr>
                <w:sz w:val="20"/>
                <w:lang w:eastAsia="zh-CN"/>
              </w:rPr>
            </w:pPr>
            <w:r w:rsidRPr="00D936B2">
              <w:rPr>
                <w:sz w:val="20"/>
                <w:lang w:eastAsia="zh-CN"/>
              </w:rPr>
              <w:t>270</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-38</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-38</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0.88</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0.88</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-0.12</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-0.12</w:t>
            </w:r>
          </w:p>
        </w:tc>
        <w:tc>
          <w:tcPr>
            <w:tcW w:w="635" w:type="dxa"/>
          </w:tcPr>
          <w:p w:rsidR="00BB5CAF" w:rsidRPr="00D936B2" w:rsidRDefault="00BB5CAF" w:rsidP="00D936B2">
            <w:pPr>
              <w:spacing w:line="360" w:lineRule="auto"/>
              <w:jc w:val="both"/>
              <w:rPr>
                <w:sz w:val="20"/>
                <w:lang w:eastAsia="zh-CN"/>
              </w:rPr>
            </w:pPr>
            <w:r w:rsidRPr="00D936B2">
              <w:rPr>
                <w:sz w:val="20"/>
                <w:lang w:eastAsia="zh-CN"/>
              </w:rPr>
              <w:t>2.7</w:t>
            </w:r>
          </w:p>
        </w:tc>
      </w:tr>
      <w:tr w:rsidR="005D4EA9" w:rsidRPr="005B5FD8" w:rsidTr="002440A6">
        <w:trPr>
          <w:trHeight w:val="255"/>
          <w:jc w:val="center"/>
        </w:trPr>
        <w:tc>
          <w:tcPr>
            <w:tcW w:w="1395" w:type="dxa"/>
          </w:tcPr>
          <w:p w:rsidR="00BB5CAF" w:rsidRPr="00D936B2" w:rsidRDefault="00BB5CAF" w:rsidP="00D936B2">
            <w:pPr>
              <w:spacing w:line="360" w:lineRule="auto"/>
              <w:jc w:val="both"/>
              <w:rPr>
                <w:sz w:val="20"/>
                <w:lang w:eastAsia="zh-CN"/>
              </w:rPr>
            </w:pPr>
            <w:r w:rsidRPr="00D936B2">
              <w:rPr>
                <w:sz w:val="20"/>
                <w:lang w:eastAsia="zh-CN"/>
              </w:rPr>
              <w:t>2003</w:t>
            </w:r>
          </w:p>
        </w:tc>
        <w:tc>
          <w:tcPr>
            <w:tcW w:w="1465" w:type="dxa"/>
          </w:tcPr>
          <w:p w:rsidR="00BB5CAF" w:rsidRPr="00D936B2" w:rsidRDefault="00BB5CAF" w:rsidP="00D936B2">
            <w:pPr>
              <w:spacing w:line="360" w:lineRule="auto"/>
              <w:jc w:val="both"/>
              <w:rPr>
                <w:sz w:val="20"/>
                <w:lang w:eastAsia="zh-CN"/>
              </w:rPr>
            </w:pPr>
            <w:r w:rsidRPr="00D936B2">
              <w:rPr>
                <w:sz w:val="20"/>
                <w:lang w:eastAsia="zh-CN"/>
              </w:rPr>
              <w:t>220</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-50</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-50</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0.81</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0.71</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-0.19</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-0.16</w:t>
            </w:r>
          </w:p>
        </w:tc>
        <w:tc>
          <w:tcPr>
            <w:tcW w:w="635" w:type="dxa"/>
          </w:tcPr>
          <w:p w:rsidR="00BB5CAF" w:rsidRPr="00D936B2" w:rsidRDefault="00BB5CAF" w:rsidP="00D936B2">
            <w:pPr>
              <w:spacing w:line="360" w:lineRule="auto"/>
              <w:jc w:val="both"/>
              <w:rPr>
                <w:sz w:val="20"/>
                <w:lang w:eastAsia="zh-CN"/>
              </w:rPr>
            </w:pPr>
            <w:r w:rsidRPr="00D936B2">
              <w:rPr>
                <w:sz w:val="20"/>
                <w:lang w:eastAsia="zh-CN"/>
              </w:rPr>
              <w:t>2.2</w:t>
            </w:r>
          </w:p>
        </w:tc>
      </w:tr>
      <w:tr w:rsidR="005D4EA9" w:rsidRPr="005B5FD8" w:rsidTr="002440A6">
        <w:trPr>
          <w:trHeight w:val="255"/>
          <w:jc w:val="center"/>
        </w:trPr>
        <w:tc>
          <w:tcPr>
            <w:tcW w:w="1395" w:type="dxa"/>
          </w:tcPr>
          <w:p w:rsidR="00BB5CAF" w:rsidRPr="00D936B2" w:rsidRDefault="00BB5CAF" w:rsidP="00D936B2">
            <w:pPr>
              <w:spacing w:line="360" w:lineRule="auto"/>
              <w:jc w:val="both"/>
              <w:rPr>
                <w:sz w:val="20"/>
                <w:lang w:eastAsia="zh-CN"/>
              </w:rPr>
            </w:pPr>
            <w:r w:rsidRPr="00D936B2">
              <w:rPr>
                <w:sz w:val="20"/>
                <w:lang w:eastAsia="zh-CN"/>
              </w:rPr>
              <w:t>2004</w:t>
            </w:r>
          </w:p>
        </w:tc>
        <w:tc>
          <w:tcPr>
            <w:tcW w:w="1465" w:type="dxa"/>
          </w:tcPr>
          <w:p w:rsidR="00BB5CAF" w:rsidRPr="00D936B2" w:rsidRDefault="00BB5CAF" w:rsidP="00D936B2">
            <w:pPr>
              <w:spacing w:line="360" w:lineRule="auto"/>
              <w:jc w:val="both"/>
              <w:rPr>
                <w:sz w:val="20"/>
                <w:lang w:eastAsia="zh-CN"/>
              </w:rPr>
            </w:pPr>
            <w:r w:rsidRPr="00D936B2">
              <w:rPr>
                <w:sz w:val="20"/>
                <w:lang w:eastAsia="zh-CN"/>
              </w:rPr>
              <w:t>245</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25</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25</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1.11</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0.91</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0.11</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0.08</w:t>
            </w:r>
          </w:p>
        </w:tc>
        <w:tc>
          <w:tcPr>
            <w:tcW w:w="635" w:type="dxa"/>
          </w:tcPr>
          <w:p w:rsidR="00BB5CAF" w:rsidRPr="00D936B2" w:rsidRDefault="00BB5CAF" w:rsidP="00D936B2">
            <w:pPr>
              <w:spacing w:line="360" w:lineRule="auto"/>
              <w:jc w:val="both"/>
              <w:rPr>
                <w:sz w:val="20"/>
                <w:lang w:eastAsia="zh-CN"/>
              </w:rPr>
            </w:pPr>
            <w:r w:rsidRPr="00D936B2">
              <w:rPr>
                <w:sz w:val="20"/>
                <w:lang w:eastAsia="zh-CN"/>
              </w:rPr>
              <w:t>2.45</w:t>
            </w:r>
          </w:p>
        </w:tc>
      </w:tr>
      <w:tr w:rsidR="005D4EA9" w:rsidRPr="005B5FD8" w:rsidTr="002440A6">
        <w:trPr>
          <w:trHeight w:val="255"/>
          <w:jc w:val="center"/>
        </w:trPr>
        <w:tc>
          <w:tcPr>
            <w:tcW w:w="1395" w:type="dxa"/>
          </w:tcPr>
          <w:p w:rsidR="00BB5CAF" w:rsidRPr="00D936B2" w:rsidRDefault="00BB5CAF" w:rsidP="00D936B2">
            <w:pPr>
              <w:spacing w:line="360" w:lineRule="auto"/>
              <w:jc w:val="both"/>
              <w:rPr>
                <w:sz w:val="20"/>
                <w:lang w:eastAsia="zh-CN"/>
              </w:rPr>
            </w:pPr>
            <w:r w:rsidRPr="00D936B2">
              <w:rPr>
                <w:sz w:val="20"/>
                <w:lang w:eastAsia="zh-CN"/>
              </w:rPr>
              <w:t>2005</w:t>
            </w:r>
          </w:p>
        </w:tc>
        <w:tc>
          <w:tcPr>
            <w:tcW w:w="1465" w:type="dxa"/>
          </w:tcPr>
          <w:p w:rsidR="00BB5CAF" w:rsidRPr="00D936B2" w:rsidRDefault="00BB5CAF" w:rsidP="00D936B2">
            <w:pPr>
              <w:spacing w:line="360" w:lineRule="auto"/>
              <w:jc w:val="both"/>
              <w:rPr>
                <w:sz w:val="20"/>
                <w:lang w:eastAsia="zh-CN"/>
              </w:rPr>
            </w:pPr>
            <w:r w:rsidRPr="00D936B2">
              <w:rPr>
                <w:sz w:val="20"/>
                <w:lang w:eastAsia="zh-CN"/>
              </w:rPr>
              <w:t>361</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116</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116</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1.47</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1.64</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0.47</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0.38</w:t>
            </w:r>
          </w:p>
        </w:tc>
        <w:tc>
          <w:tcPr>
            <w:tcW w:w="635" w:type="dxa"/>
          </w:tcPr>
          <w:p w:rsidR="00BB5CAF" w:rsidRPr="00D936B2" w:rsidRDefault="00BB5CAF" w:rsidP="00D936B2">
            <w:pPr>
              <w:spacing w:line="360" w:lineRule="auto"/>
              <w:jc w:val="both"/>
              <w:rPr>
                <w:sz w:val="20"/>
                <w:lang w:eastAsia="zh-CN"/>
              </w:rPr>
            </w:pPr>
            <w:r w:rsidRPr="00D936B2">
              <w:rPr>
                <w:sz w:val="20"/>
                <w:lang w:eastAsia="zh-CN"/>
              </w:rPr>
              <w:t>3.61</w:t>
            </w:r>
          </w:p>
        </w:tc>
      </w:tr>
      <w:tr w:rsidR="005D4EA9" w:rsidRPr="005B5FD8" w:rsidTr="002440A6">
        <w:trPr>
          <w:trHeight w:val="255"/>
          <w:jc w:val="center"/>
        </w:trPr>
        <w:tc>
          <w:tcPr>
            <w:tcW w:w="1395" w:type="dxa"/>
          </w:tcPr>
          <w:p w:rsidR="00BB5CAF" w:rsidRPr="00D936B2" w:rsidRDefault="00BB5CAF" w:rsidP="00D936B2">
            <w:pPr>
              <w:spacing w:line="360" w:lineRule="auto"/>
              <w:jc w:val="both"/>
              <w:rPr>
                <w:sz w:val="20"/>
                <w:lang w:eastAsia="zh-CN"/>
              </w:rPr>
            </w:pPr>
            <w:r w:rsidRPr="00D936B2">
              <w:rPr>
                <w:sz w:val="20"/>
                <w:lang w:eastAsia="zh-CN"/>
              </w:rPr>
              <w:t>2006</w:t>
            </w:r>
          </w:p>
        </w:tc>
        <w:tc>
          <w:tcPr>
            <w:tcW w:w="1465" w:type="dxa"/>
          </w:tcPr>
          <w:p w:rsidR="00BB5CAF" w:rsidRPr="00D936B2" w:rsidRDefault="00BB5CAF" w:rsidP="00D936B2">
            <w:pPr>
              <w:spacing w:line="360" w:lineRule="auto"/>
              <w:jc w:val="both"/>
              <w:rPr>
                <w:sz w:val="20"/>
                <w:lang w:eastAsia="zh-CN"/>
              </w:rPr>
            </w:pPr>
            <w:r w:rsidRPr="00D936B2">
              <w:rPr>
                <w:sz w:val="20"/>
                <w:lang w:eastAsia="zh-CN"/>
              </w:rPr>
              <w:t>477</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116</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116</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1.32</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1.95</w:t>
            </w:r>
          </w:p>
        </w:tc>
        <w:tc>
          <w:tcPr>
            <w:tcW w:w="957" w:type="dxa"/>
          </w:tcPr>
          <w:p w:rsidR="00BB5CAF" w:rsidRPr="00D936B2" w:rsidRDefault="00BB5CAF" w:rsidP="00D936B2">
            <w:pPr>
              <w:spacing w:line="360" w:lineRule="auto"/>
              <w:jc w:val="both"/>
              <w:rPr>
                <w:sz w:val="20"/>
                <w:lang w:eastAsia="zh-CN"/>
              </w:rPr>
            </w:pPr>
            <w:r w:rsidRPr="00D936B2">
              <w:rPr>
                <w:sz w:val="20"/>
                <w:lang w:eastAsia="zh-CN"/>
              </w:rPr>
              <w:t>0.32</w:t>
            </w:r>
          </w:p>
        </w:tc>
        <w:tc>
          <w:tcPr>
            <w:tcW w:w="1193" w:type="dxa"/>
          </w:tcPr>
          <w:p w:rsidR="00BB5CAF" w:rsidRPr="00D936B2" w:rsidRDefault="00BB5CAF" w:rsidP="00D936B2">
            <w:pPr>
              <w:spacing w:line="360" w:lineRule="auto"/>
              <w:jc w:val="both"/>
              <w:rPr>
                <w:sz w:val="20"/>
                <w:lang w:eastAsia="zh-CN"/>
              </w:rPr>
            </w:pPr>
            <w:r w:rsidRPr="00D936B2">
              <w:rPr>
                <w:sz w:val="20"/>
                <w:lang w:eastAsia="zh-CN"/>
              </w:rPr>
              <w:t>0.38</w:t>
            </w:r>
          </w:p>
        </w:tc>
        <w:tc>
          <w:tcPr>
            <w:tcW w:w="635" w:type="dxa"/>
          </w:tcPr>
          <w:p w:rsidR="00BB5CAF" w:rsidRPr="00D936B2" w:rsidRDefault="00BB5CAF" w:rsidP="00D936B2">
            <w:pPr>
              <w:spacing w:line="360" w:lineRule="auto"/>
              <w:jc w:val="both"/>
              <w:rPr>
                <w:sz w:val="20"/>
                <w:lang w:eastAsia="zh-CN"/>
              </w:rPr>
            </w:pPr>
            <w:r w:rsidRPr="00D936B2">
              <w:rPr>
                <w:sz w:val="20"/>
                <w:lang w:eastAsia="zh-CN"/>
              </w:rPr>
              <w:t>4.77</w:t>
            </w:r>
          </w:p>
        </w:tc>
      </w:tr>
    </w:tbl>
    <w:p w:rsidR="009042AB" w:rsidRDefault="009042AB" w:rsidP="005B5FD8">
      <w:pPr>
        <w:spacing w:line="360" w:lineRule="auto"/>
        <w:ind w:firstLine="709"/>
        <w:jc w:val="both"/>
        <w:rPr>
          <w:sz w:val="28"/>
          <w:szCs w:val="28"/>
        </w:rPr>
      </w:pPr>
    </w:p>
    <w:p w:rsidR="008E45CD" w:rsidRPr="005B5FD8" w:rsidRDefault="009042AB" w:rsidP="009042AB">
      <w:pPr>
        <w:spacing w:line="360" w:lineRule="auto"/>
        <w:ind w:firstLine="709"/>
        <w:jc w:val="both"/>
        <w:rPr>
          <w:sz w:val="28"/>
          <w:szCs w:val="28"/>
        </w:rPr>
      </w:pPr>
      <w:r>
        <w:rPr>
          <w:sz w:val="28"/>
          <w:szCs w:val="28"/>
        </w:rPr>
        <w:br w:type="page"/>
      </w:r>
      <w:r w:rsidR="008E45CD" w:rsidRPr="005B5FD8">
        <w:rPr>
          <w:sz w:val="28"/>
          <w:szCs w:val="28"/>
        </w:rPr>
        <w:t xml:space="preserve">Вывод: Динамика </w:t>
      </w:r>
      <w:r w:rsidR="004E2CA6" w:rsidRPr="005B5FD8">
        <w:rPr>
          <w:sz w:val="28"/>
          <w:szCs w:val="28"/>
        </w:rPr>
        <w:t xml:space="preserve">производственных затрат </w:t>
      </w:r>
      <w:r w:rsidR="008E45CD" w:rsidRPr="005B5FD8">
        <w:rPr>
          <w:sz w:val="28"/>
          <w:szCs w:val="28"/>
        </w:rPr>
        <w:t xml:space="preserve">характеризуется общим </w:t>
      </w:r>
      <w:r w:rsidR="004E2CA6" w:rsidRPr="005B5FD8">
        <w:rPr>
          <w:sz w:val="28"/>
          <w:szCs w:val="28"/>
        </w:rPr>
        <w:t>подъемом</w:t>
      </w:r>
      <w:r w:rsidR="008E45CD" w:rsidRPr="005B5FD8">
        <w:rPr>
          <w:sz w:val="28"/>
          <w:szCs w:val="28"/>
        </w:rPr>
        <w:t xml:space="preserve"> на 20,3% за исследуемый период. При этом как цепные так и базисные показатели темпов прироста имеют преимущественно </w:t>
      </w:r>
      <w:r w:rsidR="004E2CA6" w:rsidRPr="005B5FD8">
        <w:rPr>
          <w:sz w:val="28"/>
          <w:szCs w:val="28"/>
        </w:rPr>
        <w:t>положительное</w:t>
      </w:r>
      <w:r w:rsidR="008E45CD" w:rsidRPr="005B5FD8">
        <w:rPr>
          <w:sz w:val="28"/>
          <w:szCs w:val="28"/>
        </w:rPr>
        <w:t xml:space="preserve"> значение, что позволяет характеризовать динамику как общее </w:t>
      </w:r>
      <w:r w:rsidR="004E2CA6" w:rsidRPr="005B5FD8">
        <w:rPr>
          <w:sz w:val="28"/>
          <w:szCs w:val="28"/>
        </w:rPr>
        <w:t>подъем</w:t>
      </w:r>
      <w:r w:rsidR="008E45CD" w:rsidRPr="005B5FD8">
        <w:rPr>
          <w:sz w:val="28"/>
          <w:szCs w:val="28"/>
        </w:rPr>
        <w:t xml:space="preserve"> производс</w:t>
      </w:r>
      <w:r w:rsidR="004E2CA6" w:rsidRPr="005B5FD8">
        <w:rPr>
          <w:sz w:val="28"/>
          <w:szCs w:val="28"/>
        </w:rPr>
        <w:t>твенных затрат</w:t>
      </w:r>
      <w:r w:rsidR="008E45CD" w:rsidRPr="005B5FD8">
        <w:rPr>
          <w:sz w:val="28"/>
          <w:szCs w:val="28"/>
        </w:rPr>
        <w:t>.</w:t>
      </w:r>
    </w:p>
    <w:p w:rsidR="004E2CA6" w:rsidRPr="005B5FD8" w:rsidRDefault="004E2CA6" w:rsidP="005B5FD8">
      <w:pPr>
        <w:spacing w:line="360" w:lineRule="auto"/>
        <w:ind w:firstLine="709"/>
        <w:jc w:val="both"/>
        <w:rPr>
          <w:rStyle w:val="a3"/>
          <w:noProof/>
          <w:color w:val="auto"/>
          <w:sz w:val="28"/>
          <w:szCs w:val="28"/>
          <w:u w:val="none"/>
        </w:rPr>
      </w:pPr>
    </w:p>
    <w:p w:rsidR="004E2CA6" w:rsidRPr="005B5FD8" w:rsidRDefault="004E2CA6" w:rsidP="005B5FD8">
      <w:pPr>
        <w:spacing w:line="360" w:lineRule="auto"/>
        <w:ind w:firstLine="709"/>
        <w:jc w:val="both"/>
        <w:rPr>
          <w:noProof/>
          <w:sz w:val="28"/>
          <w:szCs w:val="28"/>
        </w:rPr>
      </w:pPr>
      <w:r w:rsidRPr="005B5FD8">
        <w:rPr>
          <w:rStyle w:val="a3"/>
          <w:noProof/>
          <w:color w:val="auto"/>
          <w:sz w:val="28"/>
          <w:szCs w:val="28"/>
          <w:u w:val="none"/>
        </w:rPr>
        <w:t>1.3 Динамика себестоимости 1 ц. зерна (сахарной свеклы, подсолнечника). Темпы ее роста и прироста, показатели вариации за 9 лет. Выявление тенденций изменения себестоимости1 ц. за 9 лет</w:t>
      </w:r>
    </w:p>
    <w:p w:rsidR="001B7099" w:rsidRPr="005B5FD8" w:rsidRDefault="001B7099"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Таблица 2</w:t>
      </w:r>
      <w:r w:rsidR="004E2CA6" w:rsidRPr="005B5FD8">
        <w:rPr>
          <w:sz w:val="28"/>
          <w:szCs w:val="28"/>
        </w:rPr>
        <w:t>.</w:t>
      </w:r>
      <w:r w:rsidR="002440A6" w:rsidRPr="005B5FD8">
        <w:rPr>
          <w:sz w:val="28"/>
          <w:szCs w:val="28"/>
        </w:rPr>
        <w:t xml:space="preserve"> </w:t>
      </w:r>
      <w:r w:rsidRPr="005B5FD8">
        <w:rPr>
          <w:sz w:val="28"/>
          <w:szCs w:val="28"/>
        </w:rPr>
        <w:t xml:space="preserve">Динамика </w:t>
      </w:r>
      <w:r w:rsidR="00863000" w:rsidRPr="005B5FD8">
        <w:rPr>
          <w:sz w:val="28"/>
          <w:szCs w:val="28"/>
        </w:rPr>
        <w:t>себестоимости 1 ц.</w:t>
      </w:r>
      <w:r w:rsidRPr="005B5FD8">
        <w:rPr>
          <w:sz w:val="28"/>
          <w:szCs w:val="28"/>
        </w:rPr>
        <w:t xml:space="preserve"> за 9 лет</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2405"/>
        <w:gridCol w:w="1344"/>
        <w:gridCol w:w="1622"/>
        <w:gridCol w:w="1213"/>
        <w:gridCol w:w="1498"/>
      </w:tblGrid>
      <w:tr w:rsidR="00863000" w:rsidRPr="00D936B2" w:rsidTr="002440A6">
        <w:trPr>
          <w:trHeight w:val="675"/>
          <w:jc w:val="center"/>
        </w:trPr>
        <w:tc>
          <w:tcPr>
            <w:tcW w:w="670" w:type="dxa"/>
            <w:vMerge w:val="restart"/>
            <w:vAlign w:val="center"/>
          </w:tcPr>
          <w:p w:rsidR="00863000" w:rsidRPr="00D936B2" w:rsidRDefault="00863000" w:rsidP="00D936B2">
            <w:pPr>
              <w:spacing w:line="360" w:lineRule="auto"/>
              <w:jc w:val="both"/>
              <w:rPr>
                <w:sz w:val="20"/>
                <w:lang w:eastAsia="zh-CN"/>
              </w:rPr>
            </w:pPr>
            <w:r w:rsidRPr="00D936B2">
              <w:rPr>
                <w:sz w:val="20"/>
                <w:lang w:eastAsia="zh-CN"/>
              </w:rPr>
              <w:t>Год</w:t>
            </w:r>
          </w:p>
        </w:tc>
        <w:tc>
          <w:tcPr>
            <w:tcW w:w="1836" w:type="dxa"/>
            <w:vMerge w:val="restart"/>
            <w:vAlign w:val="center"/>
          </w:tcPr>
          <w:p w:rsidR="00863000" w:rsidRPr="00D936B2" w:rsidRDefault="00863000" w:rsidP="00D936B2">
            <w:pPr>
              <w:spacing w:line="360" w:lineRule="auto"/>
              <w:jc w:val="both"/>
              <w:rPr>
                <w:sz w:val="20"/>
                <w:lang w:eastAsia="zh-CN"/>
              </w:rPr>
            </w:pPr>
            <w:r w:rsidRPr="00D936B2">
              <w:rPr>
                <w:sz w:val="20"/>
                <w:lang w:eastAsia="zh-CN"/>
              </w:rPr>
              <w:t>Себестоимость 1 ц., руб.</w:t>
            </w:r>
          </w:p>
        </w:tc>
        <w:tc>
          <w:tcPr>
            <w:tcW w:w="2264" w:type="dxa"/>
            <w:gridSpan w:val="2"/>
            <w:vAlign w:val="center"/>
          </w:tcPr>
          <w:p w:rsidR="00863000" w:rsidRPr="00D936B2" w:rsidRDefault="00863000" w:rsidP="00D936B2">
            <w:pPr>
              <w:spacing w:line="360" w:lineRule="auto"/>
              <w:jc w:val="both"/>
              <w:rPr>
                <w:sz w:val="20"/>
                <w:lang w:eastAsia="zh-CN"/>
              </w:rPr>
            </w:pPr>
            <w:r w:rsidRPr="00D936B2">
              <w:rPr>
                <w:sz w:val="20"/>
                <w:lang w:eastAsia="zh-CN"/>
              </w:rPr>
              <w:t>Темп роста</w:t>
            </w:r>
          </w:p>
        </w:tc>
        <w:tc>
          <w:tcPr>
            <w:tcW w:w="2070" w:type="dxa"/>
            <w:gridSpan w:val="2"/>
            <w:vAlign w:val="center"/>
          </w:tcPr>
          <w:p w:rsidR="00863000" w:rsidRPr="00D936B2" w:rsidRDefault="00863000" w:rsidP="00D936B2">
            <w:pPr>
              <w:spacing w:line="360" w:lineRule="auto"/>
              <w:jc w:val="both"/>
              <w:rPr>
                <w:sz w:val="20"/>
                <w:lang w:eastAsia="zh-CN"/>
              </w:rPr>
            </w:pPr>
            <w:r w:rsidRPr="00D936B2">
              <w:rPr>
                <w:sz w:val="20"/>
                <w:lang w:eastAsia="zh-CN"/>
              </w:rPr>
              <w:t>Темп прироста</w:t>
            </w:r>
          </w:p>
        </w:tc>
      </w:tr>
      <w:tr w:rsidR="00863000" w:rsidRPr="00D936B2" w:rsidTr="002440A6">
        <w:trPr>
          <w:trHeight w:val="765"/>
          <w:jc w:val="center"/>
        </w:trPr>
        <w:tc>
          <w:tcPr>
            <w:tcW w:w="670" w:type="dxa"/>
            <w:vMerge/>
            <w:vAlign w:val="center"/>
          </w:tcPr>
          <w:p w:rsidR="00863000" w:rsidRPr="00D936B2" w:rsidRDefault="00863000" w:rsidP="00D936B2">
            <w:pPr>
              <w:spacing w:line="360" w:lineRule="auto"/>
              <w:jc w:val="both"/>
              <w:rPr>
                <w:sz w:val="20"/>
                <w:lang w:eastAsia="zh-CN"/>
              </w:rPr>
            </w:pPr>
          </w:p>
        </w:tc>
        <w:tc>
          <w:tcPr>
            <w:tcW w:w="1836" w:type="dxa"/>
            <w:vMerge/>
            <w:vAlign w:val="center"/>
          </w:tcPr>
          <w:p w:rsidR="00863000" w:rsidRPr="00D936B2" w:rsidRDefault="00863000" w:rsidP="00D936B2">
            <w:pPr>
              <w:spacing w:line="360" w:lineRule="auto"/>
              <w:jc w:val="both"/>
              <w:rPr>
                <w:sz w:val="20"/>
                <w:lang w:eastAsia="zh-CN"/>
              </w:rPr>
            </w:pPr>
          </w:p>
        </w:tc>
        <w:tc>
          <w:tcPr>
            <w:tcW w:w="1026" w:type="dxa"/>
            <w:vAlign w:val="center"/>
          </w:tcPr>
          <w:p w:rsidR="00863000" w:rsidRPr="00D936B2" w:rsidRDefault="00863000" w:rsidP="00D936B2">
            <w:pPr>
              <w:spacing w:line="360" w:lineRule="auto"/>
              <w:jc w:val="both"/>
              <w:rPr>
                <w:sz w:val="20"/>
                <w:lang w:eastAsia="zh-CN"/>
              </w:rPr>
            </w:pPr>
            <w:r w:rsidRPr="00D936B2">
              <w:rPr>
                <w:sz w:val="20"/>
                <w:lang w:eastAsia="zh-CN"/>
              </w:rPr>
              <w:t>цепные</w:t>
            </w:r>
          </w:p>
        </w:tc>
        <w:tc>
          <w:tcPr>
            <w:tcW w:w="1238" w:type="dxa"/>
            <w:vAlign w:val="center"/>
          </w:tcPr>
          <w:p w:rsidR="00863000" w:rsidRPr="00D936B2" w:rsidRDefault="00863000" w:rsidP="00D936B2">
            <w:pPr>
              <w:spacing w:line="360" w:lineRule="auto"/>
              <w:jc w:val="both"/>
              <w:rPr>
                <w:sz w:val="20"/>
                <w:lang w:eastAsia="zh-CN"/>
              </w:rPr>
            </w:pPr>
            <w:r w:rsidRPr="00D936B2">
              <w:rPr>
                <w:sz w:val="20"/>
                <w:lang w:eastAsia="zh-CN"/>
              </w:rPr>
              <w:t>базисные</w:t>
            </w:r>
          </w:p>
        </w:tc>
        <w:tc>
          <w:tcPr>
            <w:tcW w:w="926" w:type="dxa"/>
            <w:vAlign w:val="center"/>
          </w:tcPr>
          <w:p w:rsidR="00863000" w:rsidRPr="00D936B2" w:rsidRDefault="00863000" w:rsidP="00D936B2">
            <w:pPr>
              <w:spacing w:line="360" w:lineRule="auto"/>
              <w:jc w:val="both"/>
              <w:rPr>
                <w:sz w:val="20"/>
                <w:lang w:eastAsia="zh-CN"/>
              </w:rPr>
            </w:pPr>
            <w:r w:rsidRPr="00D936B2">
              <w:rPr>
                <w:sz w:val="20"/>
                <w:lang w:eastAsia="zh-CN"/>
              </w:rPr>
              <w:t>цепные</w:t>
            </w:r>
          </w:p>
        </w:tc>
        <w:tc>
          <w:tcPr>
            <w:tcW w:w="1144" w:type="dxa"/>
            <w:vAlign w:val="center"/>
          </w:tcPr>
          <w:p w:rsidR="00863000" w:rsidRPr="00D936B2" w:rsidRDefault="00863000" w:rsidP="00D936B2">
            <w:pPr>
              <w:spacing w:line="360" w:lineRule="auto"/>
              <w:jc w:val="both"/>
              <w:rPr>
                <w:sz w:val="20"/>
                <w:lang w:eastAsia="zh-CN"/>
              </w:rPr>
            </w:pPr>
            <w:r w:rsidRPr="00D936B2">
              <w:rPr>
                <w:sz w:val="20"/>
                <w:lang w:eastAsia="zh-CN"/>
              </w:rPr>
              <w:t>базисные</w:t>
            </w: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1998</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139.82</w:t>
            </w:r>
          </w:p>
        </w:tc>
        <w:tc>
          <w:tcPr>
            <w:tcW w:w="1026" w:type="dxa"/>
          </w:tcPr>
          <w:p w:rsidR="00863000" w:rsidRPr="00D936B2" w:rsidRDefault="00863000" w:rsidP="00D936B2">
            <w:pPr>
              <w:spacing w:line="360" w:lineRule="auto"/>
              <w:jc w:val="both"/>
              <w:rPr>
                <w:sz w:val="20"/>
                <w:lang w:eastAsia="zh-CN"/>
              </w:rPr>
            </w:pPr>
            <w:r w:rsidRPr="00D936B2">
              <w:rPr>
                <w:sz w:val="20"/>
                <w:lang w:eastAsia="zh-CN"/>
              </w:rPr>
              <w:t> </w:t>
            </w:r>
          </w:p>
        </w:tc>
        <w:tc>
          <w:tcPr>
            <w:tcW w:w="1238" w:type="dxa"/>
          </w:tcPr>
          <w:p w:rsidR="00863000" w:rsidRPr="00D936B2" w:rsidRDefault="00863000" w:rsidP="00D936B2">
            <w:pPr>
              <w:spacing w:line="360" w:lineRule="auto"/>
              <w:jc w:val="both"/>
              <w:rPr>
                <w:sz w:val="20"/>
                <w:lang w:eastAsia="zh-CN"/>
              </w:rPr>
            </w:pPr>
            <w:r w:rsidRPr="00D936B2">
              <w:rPr>
                <w:sz w:val="20"/>
                <w:lang w:eastAsia="zh-CN"/>
              </w:rPr>
              <w:t> </w:t>
            </w:r>
          </w:p>
        </w:tc>
        <w:tc>
          <w:tcPr>
            <w:tcW w:w="926" w:type="dxa"/>
            <w:vAlign w:val="bottom"/>
          </w:tcPr>
          <w:p w:rsidR="00863000" w:rsidRPr="00D936B2" w:rsidRDefault="00863000" w:rsidP="00D936B2">
            <w:pPr>
              <w:spacing w:line="360" w:lineRule="auto"/>
              <w:jc w:val="both"/>
              <w:rPr>
                <w:sz w:val="20"/>
                <w:lang w:eastAsia="zh-CN"/>
              </w:rPr>
            </w:pPr>
          </w:p>
        </w:tc>
        <w:tc>
          <w:tcPr>
            <w:tcW w:w="1144" w:type="dxa"/>
            <w:vAlign w:val="bottom"/>
          </w:tcPr>
          <w:p w:rsidR="00863000" w:rsidRPr="00D936B2" w:rsidRDefault="00863000" w:rsidP="00D936B2">
            <w:pPr>
              <w:spacing w:line="360" w:lineRule="auto"/>
              <w:jc w:val="both"/>
              <w:rPr>
                <w:sz w:val="20"/>
                <w:lang w:eastAsia="zh-CN"/>
              </w:rPr>
            </w:pP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1999</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240.74</w:t>
            </w:r>
          </w:p>
        </w:tc>
        <w:tc>
          <w:tcPr>
            <w:tcW w:w="1026" w:type="dxa"/>
            <w:vAlign w:val="bottom"/>
          </w:tcPr>
          <w:p w:rsidR="00863000" w:rsidRPr="00D936B2" w:rsidRDefault="00863000" w:rsidP="00D936B2">
            <w:pPr>
              <w:spacing w:line="360" w:lineRule="auto"/>
              <w:jc w:val="both"/>
              <w:rPr>
                <w:sz w:val="20"/>
                <w:lang w:eastAsia="zh-CN"/>
              </w:rPr>
            </w:pPr>
            <w:r w:rsidRPr="00D936B2">
              <w:rPr>
                <w:sz w:val="20"/>
                <w:lang w:eastAsia="zh-CN"/>
              </w:rPr>
              <w:t>1.72</w:t>
            </w:r>
          </w:p>
        </w:tc>
        <w:tc>
          <w:tcPr>
            <w:tcW w:w="1238" w:type="dxa"/>
            <w:vAlign w:val="bottom"/>
          </w:tcPr>
          <w:p w:rsidR="00863000" w:rsidRPr="00D936B2" w:rsidRDefault="00863000" w:rsidP="00D936B2">
            <w:pPr>
              <w:spacing w:line="360" w:lineRule="auto"/>
              <w:jc w:val="both"/>
              <w:rPr>
                <w:sz w:val="20"/>
                <w:lang w:eastAsia="zh-CN"/>
              </w:rPr>
            </w:pPr>
            <w:r w:rsidRPr="00D936B2">
              <w:rPr>
                <w:sz w:val="20"/>
                <w:lang w:eastAsia="zh-CN"/>
              </w:rPr>
              <w:t>1.72</w:t>
            </w:r>
          </w:p>
        </w:tc>
        <w:tc>
          <w:tcPr>
            <w:tcW w:w="926" w:type="dxa"/>
            <w:vAlign w:val="bottom"/>
          </w:tcPr>
          <w:p w:rsidR="00863000" w:rsidRPr="00D936B2" w:rsidRDefault="00863000" w:rsidP="00D936B2">
            <w:pPr>
              <w:spacing w:line="360" w:lineRule="auto"/>
              <w:jc w:val="both"/>
              <w:rPr>
                <w:sz w:val="20"/>
                <w:lang w:eastAsia="zh-CN"/>
              </w:rPr>
            </w:pPr>
            <w:r w:rsidRPr="00D936B2">
              <w:rPr>
                <w:sz w:val="20"/>
                <w:lang w:eastAsia="zh-CN"/>
              </w:rPr>
              <w:t>0.72</w:t>
            </w:r>
          </w:p>
        </w:tc>
        <w:tc>
          <w:tcPr>
            <w:tcW w:w="1144" w:type="dxa"/>
            <w:vAlign w:val="bottom"/>
          </w:tcPr>
          <w:p w:rsidR="00863000" w:rsidRPr="00D936B2" w:rsidRDefault="00863000" w:rsidP="00D936B2">
            <w:pPr>
              <w:spacing w:line="360" w:lineRule="auto"/>
              <w:jc w:val="both"/>
              <w:rPr>
                <w:sz w:val="20"/>
                <w:lang w:eastAsia="zh-CN"/>
              </w:rPr>
            </w:pPr>
            <w:r w:rsidRPr="00D936B2">
              <w:rPr>
                <w:sz w:val="20"/>
                <w:lang w:eastAsia="zh-CN"/>
              </w:rPr>
              <w:t>0.72</w:t>
            </w: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2000</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193.55</w:t>
            </w:r>
          </w:p>
        </w:tc>
        <w:tc>
          <w:tcPr>
            <w:tcW w:w="1026" w:type="dxa"/>
            <w:vAlign w:val="bottom"/>
          </w:tcPr>
          <w:p w:rsidR="00863000" w:rsidRPr="00D936B2" w:rsidRDefault="00863000" w:rsidP="00D936B2">
            <w:pPr>
              <w:spacing w:line="360" w:lineRule="auto"/>
              <w:jc w:val="both"/>
              <w:rPr>
                <w:sz w:val="20"/>
                <w:lang w:eastAsia="zh-CN"/>
              </w:rPr>
            </w:pPr>
            <w:r w:rsidRPr="00D936B2">
              <w:rPr>
                <w:sz w:val="20"/>
                <w:lang w:eastAsia="zh-CN"/>
              </w:rPr>
              <w:t>0.80</w:t>
            </w:r>
          </w:p>
        </w:tc>
        <w:tc>
          <w:tcPr>
            <w:tcW w:w="1238" w:type="dxa"/>
            <w:vAlign w:val="bottom"/>
          </w:tcPr>
          <w:p w:rsidR="00863000" w:rsidRPr="00D936B2" w:rsidRDefault="00863000" w:rsidP="00D936B2">
            <w:pPr>
              <w:spacing w:line="360" w:lineRule="auto"/>
              <w:jc w:val="both"/>
              <w:rPr>
                <w:sz w:val="20"/>
                <w:lang w:eastAsia="zh-CN"/>
              </w:rPr>
            </w:pPr>
            <w:r w:rsidRPr="00D936B2">
              <w:rPr>
                <w:sz w:val="20"/>
                <w:lang w:eastAsia="zh-CN"/>
              </w:rPr>
              <w:t>1.38</w:t>
            </w:r>
          </w:p>
        </w:tc>
        <w:tc>
          <w:tcPr>
            <w:tcW w:w="926" w:type="dxa"/>
            <w:vAlign w:val="bottom"/>
          </w:tcPr>
          <w:p w:rsidR="00863000" w:rsidRPr="00D936B2" w:rsidRDefault="00863000" w:rsidP="00D936B2">
            <w:pPr>
              <w:spacing w:line="360" w:lineRule="auto"/>
              <w:jc w:val="both"/>
              <w:rPr>
                <w:sz w:val="20"/>
                <w:lang w:eastAsia="zh-CN"/>
              </w:rPr>
            </w:pPr>
            <w:r w:rsidRPr="00D936B2">
              <w:rPr>
                <w:sz w:val="20"/>
                <w:lang w:eastAsia="zh-CN"/>
              </w:rPr>
              <w:t>-0.20</w:t>
            </w:r>
          </w:p>
        </w:tc>
        <w:tc>
          <w:tcPr>
            <w:tcW w:w="1144" w:type="dxa"/>
            <w:vAlign w:val="bottom"/>
          </w:tcPr>
          <w:p w:rsidR="00863000" w:rsidRPr="00D936B2" w:rsidRDefault="00863000" w:rsidP="00D936B2">
            <w:pPr>
              <w:spacing w:line="360" w:lineRule="auto"/>
              <w:jc w:val="both"/>
              <w:rPr>
                <w:sz w:val="20"/>
                <w:lang w:eastAsia="zh-CN"/>
              </w:rPr>
            </w:pPr>
            <w:r w:rsidRPr="00D936B2">
              <w:rPr>
                <w:sz w:val="20"/>
                <w:lang w:eastAsia="zh-CN"/>
              </w:rPr>
              <w:t>-0.34</w:t>
            </w: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2001</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218.13</w:t>
            </w:r>
          </w:p>
        </w:tc>
        <w:tc>
          <w:tcPr>
            <w:tcW w:w="1026" w:type="dxa"/>
            <w:vAlign w:val="bottom"/>
          </w:tcPr>
          <w:p w:rsidR="00863000" w:rsidRPr="00D936B2" w:rsidRDefault="00863000" w:rsidP="00D936B2">
            <w:pPr>
              <w:spacing w:line="360" w:lineRule="auto"/>
              <w:jc w:val="both"/>
              <w:rPr>
                <w:sz w:val="20"/>
                <w:lang w:eastAsia="zh-CN"/>
              </w:rPr>
            </w:pPr>
            <w:r w:rsidRPr="00D936B2">
              <w:rPr>
                <w:sz w:val="20"/>
                <w:lang w:eastAsia="zh-CN"/>
              </w:rPr>
              <w:t>1.13</w:t>
            </w:r>
          </w:p>
        </w:tc>
        <w:tc>
          <w:tcPr>
            <w:tcW w:w="1238" w:type="dxa"/>
            <w:vAlign w:val="bottom"/>
          </w:tcPr>
          <w:p w:rsidR="00863000" w:rsidRPr="00D936B2" w:rsidRDefault="00863000" w:rsidP="00D936B2">
            <w:pPr>
              <w:spacing w:line="360" w:lineRule="auto"/>
              <w:jc w:val="both"/>
              <w:rPr>
                <w:sz w:val="20"/>
                <w:lang w:eastAsia="zh-CN"/>
              </w:rPr>
            </w:pPr>
            <w:r w:rsidRPr="00D936B2">
              <w:rPr>
                <w:sz w:val="20"/>
                <w:lang w:eastAsia="zh-CN"/>
              </w:rPr>
              <w:t>1.56</w:t>
            </w:r>
          </w:p>
        </w:tc>
        <w:tc>
          <w:tcPr>
            <w:tcW w:w="926" w:type="dxa"/>
            <w:vAlign w:val="bottom"/>
          </w:tcPr>
          <w:p w:rsidR="00863000" w:rsidRPr="00D936B2" w:rsidRDefault="00863000" w:rsidP="00D936B2">
            <w:pPr>
              <w:spacing w:line="360" w:lineRule="auto"/>
              <w:jc w:val="both"/>
              <w:rPr>
                <w:sz w:val="20"/>
                <w:lang w:eastAsia="zh-CN"/>
              </w:rPr>
            </w:pPr>
            <w:r w:rsidRPr="00D936B2">
              <w:rPr>
                <w:sz w:val="20"/>
                <w:lang w:eastAsia="zh-CN"/>
              </w:rPr>
              <w:t>0.13</w:t>
            </w:r>
          </w:p>
        </w:tc>
        <w:tc>
          <w:tcPr>
            <w:tcW w:w="1144" w:type="dxa"/>
            <w:vAlign w:val="bottom"/>
          </w:tcPr>
          <w:p w:rsidR="00863000" w:rsidRPr="00D936B2" w:rsidRDefault="00863000" w:rsidP="00D936B2">
            <w:pPr>
              <w:spacing w:line="360" w:lineRule="auto"/>
              <w:jc w:val="both"/>
              <w:rPr>
                <w:sz w:val="20"/>
                <w:lang w:eastAsia="zh-CN"/>
              </w:rPr>
            </w:pPr>
            <w:r w:rsidRPr="00D936B2">
              <w:rPr>
                <w:sz w:val="20"/>
                <w:lang w:eastAsia="zh-CN"/>
              </w:rPr>
              <w:t>0.18</w:t>
            </w: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2002</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212.17</w:t>
            </w:r>
          </w:p>
        </w:tc>
        <w:tc>
          <w:tcPr>
            <w:tcW w:w="1026" w:type="dxa"/>
            <w:vAlign w:val="bottom"/>
          </w:tcPr>
          <w:p w:rsidR="00863000" w:rsidRPr="00D936B2" w:rsidRDefault="00863000" w:rsidP="00D936B2">
            <w:pPr>
              <w:spacing w:line="360" w:lineRule="auto"/>
              <w:jc w:val="both"/>
              <w:rPr>
                <w:sz w:val="20"/>
                <w:lang w:eastAsia="zh-CN"/>
              </w:rPr>
            </w:pPr>
            <w:r w:rsidRPr="00D936B2">
              <w:rPr>
                <w:sz w:val="20"/>
                <w:lang w:eastAsia="zh-CN"/>
              </w:rPr>
              <w:t>0.97</w:t>
            </w:r>
          </w:p>
        </w:tc>
        <w:tc>
          <w:tcPr>
            <w:tcW w:w="1238" w:type="dxa"/>
            <w:vAlign w:val="bottom"/>
          </w:tcPr>
          <w:p w:rsidR="00863000" w:rsidRPr="00D936B2" w:rsidRDefault="00863000" w:rsidP="00D936B2">
            <w:pPr>
              <w:spacing w:line="360" w:lineRule="auto"/>
              <w:jc w:val="both"/>
              <w:rPr>
                <w:sz w:val="20"/>
                <w:lang w:eastAsia="zh-CN"/>
              </w:rPr>
            </w:pPr>
            <w:r w:rsidRPr="00D936B2">
              <w:rPr>
                <w:sz w:val="20"/>
                <w:lang w:eastAsia="zh-CN"/>
              </w:rPr>
              <w:t>1.52</w:t>
            </w:r>
          </w:p>
        </w:tc>
        <w:tc>
          <w:tcPr>
            <w:tcW w:w="926" w:type="dxa"/>
            <w:vAlign w:val="bottom"/>
          </w:tcPr>
          <w:p w:rsidR="00863000" w:rsidRPr="00D936B2" w:rsidRDefault="00863000" w:rsidP="00D936B2">
            <w:pPr>
              <w:spacing w:line="360" w:lineRule="auto"/>
              <w:jc w:val="both"/>
              <w:rPr>
                <w:sz w:val="20"/>
                <w:lang w:eastAsia="zh-CN"/>
              </w:rPr>
            </w:pPr>
            <w:r w:rsidRPr="00D936B2">
              <w:rPr>
                <w:sz w:val="20"/>
                <w:lang w:eastAsia="zh-CN"/>
              </w:rPr>
              <w:t>-0.03</w:t>
            </w:r>
          </w:p>
        </w:tc>
        <w:tc>
          <w:tcPr>
            <w:tcW w:w="1144" w:type="dxa"/>
            <w:vAlign w:val="bottom"/>
          </w:tcPr>
          <w:p w:rsidR="00863000" w:rsidRPr="00D936B2" w:rsidRDefault="00863000" w:rsidP="00D936B2">
            <w:pPr>
              <w:spacing w:line="360" w:lineRule="auto"/>
              <w:jc w:val="both"/>
              <w:rPr>
                <w:sz w:val="20"/>
                <w:lang w:eastAsia="zh-CN"/>
              </w:rPr>
            </w:pPr>
            <w:r w:rsidRPr="00D936B2">
              <w:rPr>
                <w:sz w:val="20"/>
                <w:lang w:eastAsia="zh-CN"/>
              </w:rPr>
              <w:t>-0.04</w:t>
            </w: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2003</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183.33</w:t>
            </w:r>
          </w:p>
        </w:tc>
        <w:tc>
          <w:tcPr>
            <w:tcW w:w="1026" w:type="dxa"/>
            <w:vAlign w:val="bottom"/>
          </w:tcPr>
          <w:p w:rsidR="00863000" w:rsidRPr="00D936B2" w:rsidRDefault="00863000" w:rsidP="00D936B2">
            <w:pPr>
              <w:spacing w:line="360" w:lineRule="auto"/>
              <w:jc w:val="both"/>
              <w:rPr>
                <w:sz w:val="20"/>
                <w:lang w:eastAsia="zh-CN"/>
              </w:rPr>
            </w:pPr>
            <w:r w:rsidRPr="00D936B2">
              <w:rPr>
                <w:sz w:val="20"/>
                <w:lang w:eastAsia="zh-CN"/>
              </w:rPr>
              <w:t>0.86</w:t>
            </w:r>
          </w:p>
        </w:tc>
        <w:tc>
          <w:tcPr>
            <w:tcW w:w="1238" w:type="dxa"/>
            <w:vAlign w:val="bottom"/>
          </w:tcPr>
          <w:p w:rsidR="00863000" w:rsidRPr="00D936B2" w:rsidRDefault="00863000" w:rsidP="00D936B2">
            <w:pPr>
              <w:spacing w:line="360" w:lineRule="auto"/>
              <w:jc w:val="both"/>
              <w:rPr>
                <w:sz w:val="20"/>
                <w:lang w:eastAsia="zh-CN"/>
              </w:rPr>
            </w:pPr>
            <w:r w:rsidRPr="00D936B2">
              <w:rPr>
                <w:sz w:val="20"/>
                <w:lang w:eastAsia="zh-CN"/>
              </w:rPr>
              <w:t>1.31</w:t>
            </w:r>
          </w:p>
        </w:tc>
        <w:tc>
          <w:tcPr>
            <w:tcW w:w="926" w:type="dxa"/>
            <w:vAlign w:val="bottom"/>
          </w:tcPr>
          <w:p w:rsidR="00863000" w:rsidRPr="00D936B2" w:rsidRDefault="00863000" w:rsidP="00D936B2">
            <w:pPr>
              <w:spacing w:line="360" w:lineRule="auto"/>
              <w:jc w:val="both"/>
              <w:rPr>
                <w:sz w:val="20"/>
                <w:lang w:eastAsia="zh-CN"/>
              </w:rPr>
            </w:pPr>
            <w:r w:rsidRPr="00D936B2">
              <w:rPr>
                <w:sz w:val="20"/>
                <w:lang w:eastAsia="zh-CN"/>
              </w:rPr>
              <w:t>-0.14</w:t>
            </w:r>
          </w:p>
        </w:tc>
        <w:tc>
          <w:tcPr>
            <w:tcW w:w="1144" w:type="dxa"/>
            <w:vAlign w:val="bottom"/>
          </w:tcPr>
          <w:p w:rsidR="00863000" w:rsidRPr="00D936B2" w:rsidRDefault="00863000" w:rsidP="00D936B2">
            <w:pPr>
              <w:spacing w:line="360" w:lineRule="auto"/>
              <w:jc w:val="both"/>
              <w:rPr>
                <w:sz w:val="20"/>
                <w:lang w:eastAsia="zh-CN"/>
              </w:rPr>
            </w:pPr>
            <w:r w:rsidRPr="00D936B2">
              <w:rPr>
                <w:sz w:val="20"/>
                <w:lang w:eastAsia="zh-CN"/>
              </w:rPr>
              <w:t>-0.21</w:t>
            </w: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2004</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198.38</w:t>
            </w:r>
          </w:p>
        </w:tc>
        <w:tc>
          <w:tcPr>
            <w:tcW w:w="1026" w:type="dxa"/>
            <w:vAlign w:val="bottom"/>
          </w:tcPr>
          <w:p w:rsidR="00863000" w:rsidRPr="00D936B2" w:rsidRDefault="00863000" w:rsidP="00D936B2">
            <w:pPr>
              <w:spacing w:line="360" w:lineRule="auto"/>
              <w:jc w:val="both"/>
              <w:rPr>
                <w:sz w:val="20"/>
                <w:lang w:eastAsia="zh-CN"/>
              </w:rPr>
            </w:pPr>
            <w:r w:rsidRPr="00D936B2">
              <w:rPr>
                <w:sz w:val="20"/>
                <w:lang w:eastAsia="zh-CN"/>
              </w:rPr>
              <w:t>1.08</w:t>
            </w:r>
          </w:p>
        </w:tc>
        <w:tc>
          <w:tcPr>
            <w:tcW w:w="1238" w:type="dxa"/>
            <w:vAlign w:val="bottom"/>
          </w:tcPr>
          <w:p w:rsidR="00863000" w:rsidRPr="00D936B2" w:rsidRDefault="00863000" w:rsidP="00D936B2">
            <w:pPr>
              <w:spacing w:line="360" w:lineRule="auto"/>
              <w:jc w:val="both"/>
              <w:rPr>
                <w:sz w:val="20"/>
                <w:lang w:eastAsia="zh-CN"/>
              </w:rPr>
            </w:pPr>
            <w:r w:rsidRPr="00D936B2">
              <w:rPr>
                <w:sz w:val="20"/>
                <w:lang w:eastAsia="zh-CN"/>
              </w:rPr>
              <w:t>1.42</w:t>
            </w:r>
          </w:p>
        </w:tc>
        <w:tc>
          <w:tcPr>
            <w:tcW w:w="926" w:type="dxa"/>
            <w:vAlign w:val="bottom"/>
          </w:tcPr>
          <w:p w:rsidR="00863000" w:rsidRPr="00D936B2" w:rsidRDefault="00863000" w:rsidP="00D936B2">
            <w:pPr>
              <w:spacing w:line="360" w:lineRule="auto"/>
              <w:jc w:val="both"/>
              <w:rPr>
                <w:sz w:val="20"/>
                <w:lang w:eastAsia="zh-CN"/>
              </w:rPr>
            </w:pPr>
            <w:r w:rsidRPr="00D936B2">
              <w:rPr>
                <w:sz w:val="20"/>
                <w:lang w:eastAsia="zh-CN"/>
              </w:rPr>
              <w:t>0.08</w:t>
            </w:r>
          </w:p>
        </w:tc>
        <w:tc>
          <w:tcPr>
            <w:tcW w:w="1144" w:type="dxa"/>
            <w:vAlign w:val="bottom"/>
          </w:tcPr>
          <w:p w:rsidR="00863000" w:rsidRPr="00D936B2" w:rsidRDefault="00863000" w:rsidP="00D936B2">
            <w:pPr>
              <w:spacing w:line="360" w:lineRule="auto"/>
              <w:jc w:val="both"/>
              <w:rPr>
                <w:sz w:val="20"/>
                <w:lang w:eastAsia="zh-CN"/>
              </w:rPr>
            </w:pPr>
            <w:r w:rsidRPr="00D936B2">
              <w:rPr>
                <w:sz w:val="20"/>
                <w:lang w:eastAsia="zh-CN"/>
              </w:rPr>
              <w:t>0.11</w:t>
            </w: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2005</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293.5</w:t>
            </w:r>
          </w:p>
        </w:tc>
        <w:tc>
          <w:tcPr>
            <w:tcW w:w="1026" w:type="dxa"/>
            <w:vAlign w:val="bottom"/>
          </w:tcPr>
          <w:p w:rsidR="00863000" w:rsidRPr="00D936B2" w:rsidRDefault="00863000" w:rsidP="00D936B2">
            <w:pPr>
              <w:spacing w:line="360" w:lineRule="auto"/>
              <w:jc w:val="both"/>
              <w:rPr>
                <w:sz w:val="20"/>
                <w:lang w:eastAsia="zh-CN"/>
              </w:rPr>
            </w:pPr>
            <w:r w:rsidRPr="00D936B2">
              <w:rPr>
                <w:sz w:val="20"/>
                <w:lang w:eastAsia="zh-CN"/>
              </w:rPr>
              <w:t>1.48</w:t>
            </w:r>
          </w:p>
        </w:tc>
        <w:tc>
          <w:tcPr>
            <w:tcW w:w="1238" w:type="dxa"/>
            <w:vAlign w:val="bottom"/>
          </w:tcPr>
          <w:p w:rsidR="00863000" w:rsidRPr="00D936B2" w:rsidRDefault="00863000" w:rsidP="00D936B2">
            <w:pPr>
              <w:spacing w:line="360" w:lineRule="auto"/>
              <w:jc w:val="both"/>
              <w:rPr>
                <w:sz w:val="20"/>
                <w:lang w:eastAsia="zh-CN"/>
              </w:rPr>
            </w:pPr>
            <w:r w:rsidRPr="00D936B2">
              <w:rPr>
                <w:sz w:val="20"/>
                <w:lang w:eastAsia="zh-CN"/>
              </w:rPr>
              <w:t>2.10</w:t>
            </w:r>
          </w:p>
        </w:tc>
        <w:tc>
          <w:tcPr>
            <w:tcW w:w="926" w:type="dxa"/>
            <w:vAlign w:val="bottom"/>
          </w:tcPr>
          <w:p w:rsidR="00863000" w:rsidRPr="00D936B2" w:rsidRDefault="00863000" w:rsidP="00D936B2">
            <w:pPr>
              <w:spacing w:line="360" w:lineRule="auto"/>
              <w:jc w:val="both"/>
              <w:rPr>
                <w:sz w:val="20"/>
                <w:lang w:eastAsia="zh-CN"/>
              </w:rPr>
            </w:pPr>
            <w:r w:rsidRPr="00D936B2">
              <w:rPr>
                <w:sz w:val="20"/>
                <w:lang w:eastAsia="zh-CN"/>
              </w:rPr>
              <w:t>0.48</w:t>
            </w:r>
          </w:p>
        </w:tc>
        <w:tc>
          <w:tcPr>
            <w:tcW w:w="1144" w:type="dxa"/>
            <w:vAlign w:val="bottom"/>
          </w:tcPr>
          <w:p w:rsidR="00863000" w:rsidRPr="00D936B2" w:rsidRDefault="00863000" w:rsidP="00D936B2">
            <w:pPr>
              <w:spacing w:line="360" w:lineRule="auto"/>
              <w:jc w:val="both"/>
              <w:rPr>
                <w:sz w:val="20"/>
                <w:lang w:eastAsia="zh-CN"/>
              </w:rPr>
            </w:pPr>
            <w:r w:rsidRPr="00D936B2">
              <w:rPr>
                <w:sz w:val="20"/>
                <w:lang w:eastAsia="zh-CN"/>
              </w:rPr>
              <w:t>0.68</w:t>
            </w:r>
          </w:p>
        </w:tc>
      </w:tr>
      <w:tr w:rsidR="00863000" w:rsidRPr="00D936B2" w:rsidTr="002440A6">
        <w:trPr>
          <w:trHeight w:val="390"/>
          <w:jc w:val="center"/>
        </w:trPr>
        <w:tc>
          <w:tcPr>
            <w:tcW w:w="670" w:type="dxa"/>
          </w:tcPr>
          <w:p w:rsidR="00863000" w:rsidRPr="00D936B2" w:rsidRDefault="00863000" w:rsidP="00D936B2">
            <w:pPr>
              <w:spacing w:line="360" w:lineRule="auto"/>
              <w:jc w:val="both"/>
              <w:rPr>
                <w:sz w:val="20"/>
                <w:lang w:eastAsia="zh-CN"/>
              </w:rPr>
            </w:pPr>
            <w:r w:rsidRPr="00D936B2">
              <w:rPr>
                <w:sz w:val="20"/>
                <w:lang w:eastAsia="zh-CN"/>
              </w:rPr>
              <w:t>2006</w:t>
            </w:r>
          </w:p>
        </w:tc>
        <w:tc>
          <w:tcPr>
            <w:tcW w:w="1836" w:type="dxa"/>
          </w:tcPr>
          <w:p w:rsidR="00863000" w:rsidRPr="00D936B2" w:rsidRDefault="00863000" w:rsidP="00D936B2">
            <w:pPr>
              <w:spacing w:line="360" w:lineRule="auto"/>
              <w:jc w:val="both"/>
              <w:rPr>
                <w:sz w:val="20"/>
                <w:lang w:eastAsia="zh-CN"/>
              </w:rPr>
            </w:pPr>
            <w:r w:rsidRPr="00D936B2">
              <w:rPr>
                <w:sz w:val="20"/>
                <w:lang w:eastAsia="zh-CN"/>
              </w:rPr>
              <w:t>389.07</w:t>
            </w:r>
          </w:p>
        </w:tc>
        <w:tc>
          <w:tcPr>
            <w:tcW w:w="1026" w:type="dxa"/>
            <w:vAlign w:val="bottom"/>
          </w:tcPr>
          <w:p w:rsidR="00863000" w:rsidRPr="00D936B2" w:rsidRDefault="00863000" w:rsidP="00D936B2">
            <w:pPr>
              <w:spacing w:line="360" w:lineRule="auto"/>
              <w:jc w:val="both"/>
              <w:rPr>
                <w:sz w:val="20"/>
                <w:lang w:eastAsia="zh-CN"/>
              </w:rPr>
            </w:pPr>
            <w:r w:rsidRPr="00D936B2">
              <w:rPr>
                <w:sz w:val="20"/>
                <w:lang w:eastAsia="zh-CN"/>
              </w:rPr>
              <w:t>1.33</w:t>
            </w:r>
          </w:p>
        </w:tc>
        <w:tc>
          <w:tcPr>
            <w:tcW w:w="1238" w:type="dxa"/>
            <w:vAlign w:val="bottom"/>
          </w:tcPr>
          <w:p w:rsidR="00863000" w:rsidRPr="00D936B2" w:rsidRDefault="00863000" w:rsidP="00D936B2">
            <w:pPr>
              <w:spacing w:line="360" w:lineRule="auto"/>
              <w:jc w:val="both"/>
              <w:rPr>
                <w:sz w:val="20"/>
                <w:lang w:eastAsia="zh-CN"/>
              </w:rPr>
            </w:pPr>
            <w:r w:rsidRPr="00D936B2">
              <w:rPr>
                <w:sz w:val="20"/>
                <w:lang w:eastAsia="zh-CN"/>
              </w:rPr>
              <w:t>2.78</w:t>
            </w:r>
          </w:p>
        </w:tc>
        <w:tc>
          <w:tcPr>
            <w:tcW w:w="926" w:type="dxa"/>
            <w:vAlign w:val="bottom"/>
          </w:tcPr>
          <w:p w:rsidR="00863000" w:rsidRPr="00D936B2" w:rsidRDefault="00863000" w:rsidP="00D936B2">
            <w:pPr>
              <w:spacing w:line="360" w:lineRule="auto"/>
              <w:jc w:val="both"/>
              <w:rPr>
                <w:sz w:val="20"/>
                <w:lang w:eastAsia="zh-CN"/>
              </w:rPr>
            </w:pPr>
            <w:r w:rsidRPr="00D936B2">
              <w:rPr>
                <w:sz w:val="20"/>
                <w:lang w:eastAsia="zh-CN"/>
              </w:rPr>
              <w:t>0.33</w:t>
            </w:r>
          </w:p>
        </w:tc>
        <w:tc>
          <w:tcPr>
            <w:tcW w:w="1144" w:type="dxa"/>
            <w:vAlign w:val="bottom"/>
          </w:tcPr>
          <w:p w:rsidR="00863000" w:rsidRPr="00D936B2" w:rsidRDefault="00863000" w:rsidP="00D936B2">
            <w:pPr>
              <w:spacing w:line="360" w:lineRule="auto"/>
              <w:jc w:val="both"/>
              <w:rPr>
                <w:sz w:val="20"/>
                <w:lang w:eastAsia="zh-CN"/>
              </w:rPr>
            </w:pPr>
            <w:r w:rsidRPr="00D936B2">
              <w:rPr>
                <w:sz w:val="20"/>
                <w:lang w:eastAsia="zh-CN"/>
              </w:rPr>
              <w:t>0.68</w:t>
            </w:r>
          </w:p>
        </w:tc>
      </w:tr>
    </w:tbl>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Определим средние показатели ряда динамики:</w:t>
      </w:r>
    </w:p>
    <w:p w:rsidR="008E45CD" w:rsidRPr="005B5FD8" w:rsidRDefault="008E45CD" w:rsidP="005B5FD8">
      <w:pPr>
        <w:spacing w:line="360" w:lineRule="auto"/>
        <w:ind w:firstLine="709"/>
        <w:jc w:val="both"/>
        <w:rPr>
          <w:sz w:val="28"/>
          <w:szCs w:val="28"/>
        </w:rPr>
      </w:pPr>
      <w:r w:rsidRPr="005B5FD8">
        <w:rPr>
          <w:sz w:val="28"/>
          <w:szCs w:val="28"/>
        </w:rPr>
        <w:t>а) Средний абсолютный прирост:</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24"/>
          <w:sz w:val="28"/>
          <w:szCs w:val="28"/>
        </w:rPr>
        <w:pict>
          <v:shape id="_x0000_i1033" type="#_x0000_t75" style="width:266.25pt;height:43.5pt" fillcolor="window">
            <v:imagedata r:id="rId15" o:title=""/>
          </v:shape>
        </w:pic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б) Средний темп роста:</w:t>
      </w:r>
    </w:p>
    <w:p w:rsidR="008E45CD" w:rsidRPr="005B5FD8" w:rsidRDefault="00DF566F" w:rsidP="009042AB">
      <w:pPr>
        <w:spacing w:line="360" w:lineRule="auto"/>
        <w:ind w:firstLine="708"/>
        <w:jc w:val="both"/>
        <w:rPr>
          <w:sz w:val="28"/>
          <w:szCs w:val="28"/>
        </w:rPr>
      </w:pPr>
      <w:r>
        <w:rPr>
          <w:position w:val="-32"/>
          <w:sz w:val="28"/>
          <w:szCs w:val="28"/>
        </w:rPr>
        <w:pict>
          <v:shape id="_x0000_i1034" type="#_x0000_t75" style="width:198.75pt;height:51pt" fillcolor="window">
            <v:imagedata r:id="rId16" o:title=""/>
          </v:shape>
        </w:pic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в) Средний темп прироста: </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35" type="#_x0000_t75" style="width:192.75pt;height:27.75pt" fillcolor="window">
            <v:imagedata r:id="rId17" o:title=""/>
          </v:shape>
        </w:pict>
      </w:r>
    </w:p>
    <w:p w:rsidR="008E45CD" w:rsidRPr="005B5FD8" w:rsidRDefault="008E45CD" w:rsidP="005B5FD8">
      <w:pPr>
        <w:spacing w:line="360" w:lineRule="auto"/>
        <w:ind w:firstLine="709"/>
        <w:jc w:val="both"/>
        <w:rPr>
          <w:sz w:val="28"/>
          <w:szCs w:val="28"/>
        </w:rPr>
      </w:pPr>
    </w:p>
    <w:p w:rsidR="008E45CD" w:rsidRPr="005B5FD8" w:rsidRDefault="00213C7A" w:rsidP="005B5FD8">
      <w:pPr>
        <w:spacing w:line="360" w:lineRule="auto"/>
        <w:ind w:firstLine="709"/>
        <w:jc w:val="both"/>
        <w:rPr>
          <w:sz w:val="28"/>
          <w:szCs w:val="28"/>
        </w:rPr>
      </w:pPr>
      <w:r w:rsidRPr="005B5FD8">
        <w:rPr>
          <w:sz w:val="28"/>
          <w:szCs w:val="28"/>
        </w:rPr>
        <w:t>Себестоимость</w:t>
      </w:r>
      <w:r w:rsidR="008E45CD" w:rsidRPr="005B5FD8">
        <w:rPr>
          <w:sz w:val="28"/>
          <w:szCs w:val="28"/>
        </w:rPr>
        <w:t xml:space="preserve"> </w:t>
      </w:r>
      <w:r w:rsidRPr="005B5FD8">
        <w:rPr>
          <w:sz w:val="28"/>
          <w:szCs w:val="28"/>
        </w:rPr>
        <w:t>зерна (</w:t>
      </w:r>
      <w:r w:rsidR="008E45CD" w:rsidRPr="005B5FD8">
        <w:rPr>
          <w:sz w:val="28"/>
          <w:szCs w:val="28"/>
        </w:rPr>
        <w:t>сахарной свеклы</w:t>
      </w:r>
      <w:r w:rsidRPr="005B5FD8">
        <w:rPr>
          <w:sz w:val="28"/>
          <w:szCs w:val="28"/>
        </w:rPr>
        <w:t>, подсолнечника)</w:t>
      </w:r>
      <w:r w:rsidR="008E45CD" w:rsidRPr="005B5FD8">
        <w:rPr>
          <w:sz w:val="28"/>
          <w:szCs w:val="28"/>
        </w:rPr>
        <w:t xml:space="preserve"> имеет также тенденцию к </w:t>
      </w:r>
      <w:r w:rsidRPr="005B5FD8">
        <w:rPr>
          <w:sz w:val="28"/>
          <w:szCs w:val="28"/>
        </w:rPr>
        <w:t>подъёму</w:t>
      </w:r>
      <w:r w:rsidR="008E45CD" w:rsidRPr="005B5FD8">
        <w:rPr>
          <w:sz w:val="28"/>
          <w:szCs w:val="28"/>
        </w:rPr>
        <w:t xml:space="preserve">, однако не настолько большую как </w:t>
      </w:r>
      <w:r w:rsidRPr="005B5FD8">
        <w:rPr>
          <w:sz w:val="28"/>
          <w:szCs w:val="28"/>
        </w:rPr>
        <w:t>производственные затраты</w:t>
      </w:r>
      <w:r w:rsidR="008E45CD" w:rsidRPr="005B5FD8">
        <w:rPr>
          <w:sz w:val="28"/>
          <w:szCs w:val="28"/>
        </w:rPr>
        <w:t xml:space="preserve"> и составляет за исследуемый период лишь 6,8%.</w:t>
      </w:r>
    </w:p>
    <w:p w:rsidR="008E45CD" w:rsidRPr="005B5FD8" w:rsidRDefault="008E45CD" w:rsidP="005B5FD8">
      <w:pPr>
        <w:spacing w:line="360" w:lineRule="auto"/>
        <w:ind w:firstLine="709"/>
        <w:jc w:val="both"/>
        <w:rPr>
          <w:sz w:val="28"/>
          <w:szCs w:val="28"/>
        </w:rPr>
      </w:pPr>
      <w:r w:rsidRPr="005B5FD8">
        <w:rPr>
          <w:sz w:val="28"/>
          <w:szCs w:val="28"/>
        </w:rPr>
        <w:t xml:space="preserve">Произведем выравнивание ряда динамики </w:t>
      </w:r>
      <w:r w:rsidR="00213C7A" w:rsidRPr="005B5FD8">
        <w:rPr>
          <w:sz w:val="28"/>
          <w:szCs w:val="28"/>
        </w:rPr>
        <w:t>себестоимости зерна (сахарной свеклы, подсолнечника)</w:t>
      </w:r>
      <w:r w:rsidRPr="005B5FD8">
        <w:rPr>
          <w:sz w:val="28"/>
          <w:szCs w:val="28"/>
        </w:rPr>
        <w:t xml:space="preserve"> для более де</w:t>
      </w:r>
      <w:r w:rsidR="00563335" w:rsidRPr="005B5FD8">
        <w:rPr>
          <w:sz w:val="28"/>
          <w:szCs w:val="28"/>
        </w:rPr>
        <w:t>тального выявления тенденции.</w:t>
      </w:r>
    </w:p>
    <w:p w:rsidR="008E45CD" w:rsidRPr="005B5FD8" w:rsidRDefault="008E45CD" w:rsidP="005B5FD8">
      <w:pPr>
        <w:spacing w:line="360" w:lineRule="auto"/>
        <w:ind w:firstLine="709"/>
        <w:jc w:val="both"/>
        <w:rPr>
          <w:sz w:val="28"/>
          <w:szCs w:val="28"/>
        </w:rPr>
      </w:pPr>
      <w:r w:rsidRPr="005B5FD8">
        <w:rPr>
          <w:sz w:val="28"/>
          <w:szCs w:val="28"/>
        </w:rPr>
        <w:t>Для этого используем метод укрупнения периодов и скользящей средней за 3 года:</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Таблица 3</w:t>
      </w:r>
      <w:r w:rsidR="00213C7A" w:rsidRPr="005B5FD8">
        <w:rPr>
          <w:sz w:val="28"/>
          <w:szCs w:val="28"/>
        </w:rPr>
        <w:t>.</w:t>
      </w:r>
      <w:r w:rsidR="002440A6" w:rsidRPr="005B5FD8">
        <w:rPr>
          <w:sz w:val="28"/>
          <w:szCs w:val="28"/>
        </w:rPr>
        <w:t xml:space="preserve"> </w:t>
      </w:r>
      <w:r w:rsidR="00213C7A" w:rsidRPr="005B5FD8">
        <w:rPr>
          <w:sz w:val="28"/>
          <w:szCs w:val="28"/>
        </w:rPr>
        <w:t>Выравнивание динамического ряда себестоимости 1 ц. продукции за 9 лет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220"/>
        <w:gridCol w:w="1286"/>
        <w:gridCol w:w="1767"/>
        <w:gridCol w:w="1286"/>
        <w:gridCol w:w="1767"/>
      </w:tblGrid>
      <w:tr w:rsidR="00563335" w:rsidRPr="00D936B2" w:rsidTr="002440A6">
        <w:trPr>
          <w:trHeight w:val="255"/>
          <w:jc w:val="center"/>
        </w:trPr>
        <w:tc>
          <w:tcPr>
            <w:tcW w:w="590" w:type="dxa"/>
            <w:vMerge w:val="restart"/>
            <w:vAlign w:val="center"/>
          </w:tcPr>
          <w:p w:rsidR="00563335" w:rsidRPr="00D936B2" w:rsidRDefault="00563335" w:rsidP="00D936B2">
            <w:pPr>
              <w:spacing w:line="360" w:lineRule="auto"/>
              <w:jc w:val="both"/>
              <w:rPr>
                <w:sz w:val="20"/>
                <w:lang w:eastAsia="zh-CN"/>
              </w:rPr>
            </w:pPr>
            <w:r w:rsidRPr="00D936B2">
              <w:rPr>
                <w:sz w:val="20"/>
                <w:lang w:eastAsia="zh-CN"/>
              </w:rPr>
              <w:t>Год</w:t>
            </w:r>
          </w:p>
        </w:tc>
        <w:tc>
          <w:tcPr>
            <w:tcW w:w="1836" w:type="dxa"/>
            <w:vMerge w:val="restart"/>
            <w:vAlign w:val="center"/>
          </w:tcPr>
          <w:p w:rsidR="00563335" w:rsidRPr="00D936B2" w:rsidRDefault="00563335" w:rsidP="00D936B2">
            <w:pPr>
              <w:spacing w:line="360" w:lineRule="auto"/>
              <w:jc w:val="both"/>
              <w:rPr>
                <w:sz w:val="20"/>
                <w:lang w:eastAsia="zh-CN"/>
              </w:rPr>
            </w:pPr>
            <w:r w:rsidRPr="00D936B2">
              <w:rPr>
                <w:sz w:val="20"/>
                <w:lang w:eastAsia="zh-CN"/>
              </w:rPr>
              <w:t>Себестоимость 1 ц., руб.</w:t>
            </w:r>
          </w:p>
        </w:tc>
        <w:tc>
          <w:tcPr>
            <w:tcW w:w="2414" w:type="dxa"/>
            <w:gridSpan w:val="2"/>
            <w:vAlign w:val="center"/>
          </w:tcPr>
          <w:p w:rsidR="00563335" w:rsidRPr="00D936B2" w:rsidRDefault="00563335" w:rsidP="00D936B2">
            <w:pPr>
              <w:spacing w:line="360" w:lineRule="auto"/>
              <w:jc w:val="both"/>
              <w:rPr>
                <w:sz w:val="20"/>
                <w:lang w:eastAsia="zh-CN"/>
              </w:rPr>
            </w:pPr>
            <w:r w:rsidRPr="00D936B2">
              <w:rPr>
                <w:sz w:val="20"/>
                <w:lang w:eastAsia="zh-CN"/>
              </w:rPr>
              <w:t>Укрупнение периодов, руб.</w:t>
            </w:r>
          </w:p>
        </w:tc>
        <w:tc>
          <w:tcPr>
            <w:tcW w:w="2414" w:type="dxa"/>
            <w:gridSpan w:val="2"/>
            <w:vAlign w:val="center"/>
          </w:tcPr>
          <w:p w:rsidR="00563335" w:rsidRPr="00D936B2" w:rsidRDefault="00563335" w:rsidP="00D936B2">
            <w:pPr>
              <w:spacing w:line="360" w:lineRule="auto"/>
              <w:jc w:val="both"/>
              <w:rPr>
                <w:sz w:val="20"/>
                <w:lang w:eastAsia="zh-CN"/>
              </w:rPr>
            </w:pPr>
            <w:r w:rsidRPr="00D936B2">
              <w:rPr>
                <w:sz w:val="20"/>
                <w:lang w:eastAsia="zh-CN"/>
              </w:rPr>
              <w:t>Скользящая средняя, руб.</w:t>
            </w:r>
          </w:p>
        </w:tc>
      </w:tr>
      <w:tr w:rsidR="00563335" w:rsidRPr="00D936B2" w:rsidTr="009042AB">
        <w:trPr>
          <w:trHeight w:val="1061"/>
          <w:jc w:val="center"/>
        </w:trPr>
        <w:tc>
          <w:tcPr>
            <w:tcW w:w="590" w:type="dxa"/>
            <w:vMerge/>
            <w:vAlign w:val="center"/>
          </w:tcPr>
          <w:p w:rsidR="00563335" w:rsidRPr="00D936B2" w:rsidRDefault="00563335" w:rsidP="00D936B2">
            <w:pPr>
              <w:spacing w:line="360" w:lineRule="auto"/>
              <w:jc w:val="both"/>
              <w:rPr>
                <w:sz w:val="20"/>
                <w:lang w:eastAsia="zh-CN"/>
              </w:rPr>
            </w:pPr>
          </w:p>
        </w:tc>
        <w:tc>
          <w:tcPr>
            <w:tcW w:w="1836" w:type="dxa"/>
            <w:vMerge/>
            <w:vAlign w:val="center"/>
          </w:tcPr>
          <w:p w:rsidR="00563335" w:rsidRPr="00D936B2" w:rsidRDefault="00563335" w:rsidP="00D936B2">
            <w:pPr>
              <w:spacing w:line="360" w:lineRule="auto"/>
              <w:jc w:val="both"/>
              <w:rPr>
                <w:sz w:val="20"/>
                <w:lang w:eastAsia="zh-CN"/>
              </w:rPr>
            </w:pPr>
          </w:p>
        </w:tc>
        <w:tc>
          <w:tcPr>
            <w:tcW w:w="987" w:type="dxa"/>
            <w:vAlign w:val="center"/>
          </w:tcPr>
          <w:p w:rsidR="00563335" w:rsidRPr="00D936B2" w:rsidRDefault="00563335" w:rsidP="00D936B2">
            <w:pPr>
              <w:spacing w:line="360" w:lineRule="auto"/>
              <w:jc w:val="both"/>
              <w:rPr>
                <w:sz w:val="20"/>
                <w:lang w:eastAsia="zh-CN"/>
              </w:rPr>
            </w:pPr>
            <w:r w:rsidRPr="00D936B2">
              <w:rPr>
                <w:sz w:val="20"/>
                <w:lang w:eastAsia="zh-CN"/>
              </w:rPr>
              <w:t>сумма за трёхлетие</w:t>
            </w:r>
          </w:p>
        </w:tc>
        <w:tc>
          <w:tcPr>
            <w:tcW w:w="1427" w:type="dxa"/>
            <w:vAlign w:val="center"/>
          </w:tcPr>
          <w:p w:rsidR="00563335" w:rsidRPr="00D936B2" w:rsidRDefault="00563335" w:rsidP="00D936B2">
            <w:pPr>
              <w:spacing w:line="360" w:lineRule="auto"/>
              <w:jc w:val="both"/>
              <w:rPr>
                <w:sz w:val="20"/>
                <w:lang w:eastAsia="zh-CN"/>
              </w:rPr>
            </w:pPr>
            <w:r w:rsidRPr="00D936B2">
              <w:rPr>
                <w:sz w:val="20"/>
                <w:lang w:eastAsia="zh-CN"/>
              </w:rPr>
              <w:t>средняя себестоимость 1 ц. за трехлетие</w:t>
            </w:r>
          </w:p>
        </w:tc>
        <w:tc>
          <w:tcPr>
            <w:tcW w:w="987" w:type="dxa"/>
            <w:vAlign w:val="center"/>
          </w:tcPr>
          <w:p w:rsidR="00563335" w:rsidRPr="00D936B2" w:rsidRDefault="00563335" w:rsidP="00D936B2">
            <w:pPr>
              <w:spacing w:line="360" w:lineRule="auto"/>
              <w:jc w:val="both"/>
              <w:rPr>
                <w:sz w:val="20"/>
                <w:lang w:eastAsia="zh-CN"/>
              </w:rPr>
            </w:pPr>
            <w:r w:rsidRPr="00D936B2">
              <w:rPr>
                <w:sz w:val="20"/>
                <w:lang w:eastAsia="zh-CN"/>
              </w:rPr>
              <w:t>сумма за трёхлетие</w:t>
            </w:r>
          </w:p>
        </w:tc>
        <w:tc>
          <w:tcPr>
            <w:tcW w:w="1427" w:type="dxa"/>
            <w:vAlign w:val="center"/>
          </w:tcPr>
          <w:p w:rsidR="00563335" w:rsidRPr="00D936B2" w:rsidRDefault="00563335" w:rsidP="00D936B2">
            <w:pPr>
              <w:spacing w:line="360" w:lineRule="auto"/>
              <w:jc w:val="both"/>
              <w:rPr>
                <w:sz w:val="20"/>
                <w:lang w:eastAsia="zh-CN"/>
              </w:rPr>
            </w:pPr>
            <w:r w:rsidRPr="00D936B2">
              <w:rPr>
                <w:sz w:val="20"/>
                <w:lang w:eastAsia="zh-CN"/>
              </w:rPr>
              <w:t>средняя себестоимость 1 ц. за трехлетие</w:t>
            </w: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1998</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139.82</w:t>
            </w:r>
          </w:p>
        </w:tc>
        <w:tc>
          <w:tcPr>
            <w:tcW w:w="987" w:type="dxa"/>
            <w:vAlign w:val="bottom"/>
          </w:tcPr>
          <w:p w:rsidR="00563335" w:rsidRPr="00D936B2" w:rsidRDefault="00563335" w:rsidP="00D936B2">
            <w:pPr>
              <w:spacing w:line="360" w:lineRule="auto"/>
              <w:jc w:val="both"/>
              <w:rPr>
                <w:sz w:val="20"/>
                <w:lang w:eastAsia="zh-CN"/>
              </w:rPr>
            </w:pPr>
          </w:p>
        </w:tc>
        <w:tc>
          <w:tcPr>
            <w:tcW w:w="1427" w:type="dxa"/>
            <w:vAlign w:val="bottom"/>
          </w:tcPr>
          <w:p w:rsidR="00563335" w:rsidRPr="00D936B2" w:rsidRDefault="00563335" w:rsidP="00D936B2">
            <w:pPr>
              <w:spacing w:line="360" w:lineRule="auto"/>
              <w:jc w:val="both"/>
              <w:rPr>
                <w:sz w:val="20"/>
                <w:lang w:eastAsia="zh-CN"/>
              </w:rPr>
            </w:pPr>
          </w:p>
        </w:tc>
        <w:tc>
          <w:tcPr>
            <w:tcW w:w="987" w:type="dxa"/>
            <w:vAlign w:val="bottom"/>
          </w:tcPr>
          <w:p w:rsidR="00563335" w:rsidRPr="00D936B2" w:rsidRDefault="00563335" w:rsidP="00D936B2">
            <w:pPr>
              <w:spacing w:line="360" w:lineRule="auto"/>
              <w:jc w:val="both"/>
              <w:rPr>
                <w:sz w:val="20"/>
                <w:lang w:eastAsia="zh-CN"/>
              </w:rPr>
            </w:pPr>
          </w:p>
        </w:tc>
        <w:tc>
          <w:tcPr>
            <w:tcW w:w="1427" w:type="dxa"/>
            <w:vAlign w:val="bottom"/>
          </w:tcPr>
          <w:p w:rsidR="00563335" w:rsidRPr="00D936B2" w:rsidRDefault="00563335" w:rsidP="00D936B2">
            <w:pPr>
              <w:spacing w:line="360" w:lineRule="auto"/>
              <w:jc w:val="both"/>
              <w:rPr>
                <w:sz w:val="20"/>
                <w:lang w:eastAsia="zh-CN"/>
              </w:rPr>
            </w:pP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1999</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240.74</w:t>
            </w: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574.11</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191.37</w:t>
            </w: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191.37</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63.79</w:t>
            </w: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2000</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193.55</w:t>
            </w:r>
          </w:p>
        </w:tc>
        <w:tc>
          <w:tcPr>
            <w:tcW w:w="987" w:type="dxa"/>
            <w:vAlign w:val="bottom"/>
          </w:tcPr>
          <w:p w:rsidR="00563335" w:rsidRPr="00D936B2" w:rsidRDefault="00563335" w:rsidP="00D936B2">
            <w:pPr>
              <w:spacing w:line="360" w:lineRule="auto"/>
              <w:jc w:val="both"/>
              <w:rPr>
                <w:sz w:val="20"/>
                <w:lang w:eastAsia="zh-CN"/>
              </w:rPr>
            </w:pPr>
          </w:p>
        </w:tc>
        <w:tc>
          <w:tcPr>
            <w:tcW w:w="1427" w:type="dxa"/>
            <w:vAlign w:val="bottom"/>
          </w:tcPr>
          <w:p w:rsidR="00563335" w:rsidRPr="00D936B2" w:rsidRDefault="00563335" w:rsidP="00D936B2">
            <w:pPr>
              <w:spacing w:line="360" w:lineRule="auto"/>
              <w:jc w:val="both"/>
              <w:rPr>
                <w:sz w:val="20"/>
                <w:lang w:eastAsia="zh-CN"/>
              </w:rPr>
            </w:pP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652.42</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217.47</w:t>
            </w: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2001</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218.13</w:t>
            </w:r>
          </w:p>
        </w:tc>
        <w:tc>
          <w:tcPr>
            <w:tcW w:w="987" w:type="dxa"/>
            <w:vAlign w:val="bottom"/>
          </w:tcPr>
          <w:p w:rsidR="00563335" w:rsidRPr="00D936B2" w:rsidRDefault="00563335" w:rsidP="00D936B2">
            <w:pPr>
              <w:spacing w:line="360" w:lineRule="auto"/>
              <w:jc w:val="both"/>
              <w:rPr>
                <w:sz w:val="20"/>
                <w:lang w:eastAsia="zh-CN"/>
              </w:rPr>
            </w:pPr>
          </w:p>
        </w:tc>
        <w:tc>
          <w:tcPr>
            <w:tcW w:w="1427" w:type="dxa"/>
            <w:vAlign w:val="bottom"/>
          </w:tcPr>
          <w:p w:rsidR="00563335" w:rsidRPr="00D936B2" w:rsidRDefault="00563335" w:rsidP="00D936B2">
            <w:pPr>
              <w:spacing w:line="360" w:lineRule="auto"/>
              <w:jc w:val="both"/>
              <w:rPr>
                <w:sz w:val="20"/>
                <w:lang w:eastAsia="zh-CN"/>
              </w:rPr>
            </w:pP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623.85</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207.95</w:t>
            </w: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2002</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212.17</w:t>
            </w: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613.63</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204.5433</w:t>
            </w: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204.54</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68.18</w:t>
            </w: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2003</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183.33</w:t>
            </w:r>
          </w:p>
        </w:tc>
        <w:tc>
          <w:tcPr>
            <w:tcW w:w="987" w:type="dxa"/>
            <w:vAlign w:val="bottom"/>
          </w:tcPr>
          <w:p w:rsidR="00563335" w:rsidRPr="00D936B2" w:rsidRDefault="00563335" w:rsidP="00D936B2">
            <w:pPr>
              <w:spacing w:line="360" w:lineRule="auto"/>
              <w:jc w:val="both"/>
              <w:rPr>
                <w:sz w:val="20"/>
                <w:lang w:eastAsia="zh-CN"/>
              </w:rPr>
            </w:pPr>
          </w:p>
        </w:tc>
        <w:tc>
          <w:tcPr>
            <w:tcW w:w="1427" w:type="dxa"/>
            <w:vAlign w:val="bottom"/>
          </w:tcPr>
          <w:p w:rsidR="00563335" w:rsidRPr="00D936B2" w:rsidRDefault="00563335" w:rsidP="00D936B2">
            <w:pPr>
              <w:spacing w:line="360" w:lineRule="auto"/>
              <w:jc w:val="both"/>
              <w:rPr>
                <w:sz w:val="20"/>
                <w:lang w:eastAsia="zh-CN"/>
              </w:rPr>
            </w:pP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593.88</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197.96</w:t>
            </w: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2004</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198.38</w:t>
            </w:r>
          </w:p>
        </w:tc>
        <w:tc>
          <w:tcPr>
            <w:tcW w:w="987" w:type="dxa"/>
            <w:vAlign w:val="bottom"/>
          </w:tcPr>
          <w:p w:rsidR="00563335" w:rsidRPr="00D936B2" w:rsidRDefault="00563335" w:rsidP="00D936B2">
            <w:pPr>
              <w:spacing w:line="360" w:lineRule="auto"/>
              <w:jc w:val="both"/>
              <w:rPr>
                <w:sz w:val="20"/>
                <w:lang w:eastAsia="zh-CN"/>
              </w:rPr>
            </w:pPr>
          </w:p>
        </w:tc>
        <w:tc>
          <w:tcPr>
            <w:tcW w:w="1427" w:type="dxa"/>
            <w:vAlign w:val="bottom"/>
          </w:tcPr>
          <w:p w:rsidR="00563335" w:rsidRPr="00D936B2" w:rsidRDefault="00563335" w:rsidP="00D936B2">
            <w:pPr>
              <w:spacing w:line="360" w:lineRule="auto"/>
              <w:jc w:val="both"/>
              <w:rPr>
                <w:sz w:val="20"/>
                <w:lang w:eastAsia="zh-CN"/>
              </w:rPr>
            </w:pP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675.21</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225.07</w:t>
            </w: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2005</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293.5</w:t>
            </w: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880.95</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293.65</w:t>
            </w:r>
          </w:p>
        </w:tc>
        <w:tc>
          <w:tcPr>
            <w:tcW w:w="987" w:type="dxa"/>
            <w:vAlign w:val="bottom"/>
          </w:tcPr>
          <w:p w:rsidR="00563335" w:rsidRPr="00D936B2" w:rsidRDefault="00563335" w:rsidP="00D936B2">
            <w:pPr>
              <w:spacing w:line="360" w:lineRule="auto"/>
              <w:jc w:val="both"/>
              <w:rPr>
                <w:sz w:val="20"/>
                <w:lang w:eastAsia="zh-CN"/>
              </w:rPr>
            </w:pPr>
            <w:r w:rsidRPr="00D936B2">
              <w:rPr>
                <w:sz w:val="20"/>
                <w:lang w:eastAsia="zh-CN"/>
              </w:rPr>
              <w:t>293.65</w:t>
            </w:r>
          </w:p>
        </w:tc>
        <w:tc>
          <w:tcPr>
            <w:tcW w:w="1427" w:type="dxa"/>
            <w:vAlign w:val="bottom"/>
          </w:tcPr>
          <w:p w:rsidR="00563335" w:rsidRPr="00D936B2" w:rsidRDefault="00563335" w:rsidP="00D936B2">
            <w:pPr>
              <w:spacing w:line="360" w:lineRule="auto"/>
              <w:jc w:val="both"/>
              <w:rPr>
                <w:sz w:val="20"/>
                <w:lang w:eastAsia="zh-CN"/>
              </w:rPr>
            </w:pPr>
            <w:r w:rsidRPr="00D936B2">
              <w:rPr>
                <w:sz w:val="20"/>
                <w:lang w:eastAsia="zh-CN"/>
              </w:rPr>
              <w:t>97.88</w:t>
            </w:r>
          </w:p>
        </w:tc>
      </w:tr>
      <w:tr w:rsidR="00563335" w:rsidRPr="00D936B2" w:rsidTr="002440A6">
        <w:trPr>
          <w:trHeight w:val="390"/>
          <w:jc w:val="center"/>
        </w:trPr>
        <w:tc>
          <w:tcPr>
            <w:tcW w:w="590" w:type="dxa"/>
          </w:tcPr>
          <w:p w:rsidR="00563335" w:rsidRPr="00D936B2" w:rsidRDefault="00563335" w:rsidP="00D936B2">
            <w:pPr>
              <w:spacing w:line="360" w:lineRule="auto"/>
              <w:jc w:val="both"/>
              <w:rPr>
                <w:sz w:val="20"/>
                <w:lang w:eastAsia="zh-CN"/>
              </w:rPr>
            </w:pPr>
            <w:r w:rsidRPr="00D936B2">
              <w:rPr>
                <w:sz w:val="20"/>
                <w:lang w:eastAsia="zh-CN"/>
              </w:rPr>
              <w:t>2006</w:t>
            </w:r>
          </w:p>
        </w:tc>
        <w:tc>
          <w:tcPr>
            <w:tcW w:w="1836" w:type="dxa"/>
          </w:tcPr>
          <w:p w:rsidR="00563335" w:rsidRPr="00D936B2" w:rsidRDefault="00563335" w:rsidP="00D936B2">
            <w:pPr>
              <w:spacing w:line="360" w:lineRule="auto"/>
              <w:jc w:val="both"/>
              <w:rPr>
                <w:sz w:val="20"/>
                <w:lang w:eastAsia="zh-CN"/>
              </w:rPr>
            </w:pPr>
            <w:r w:rsidRPr="00D936B2">
              <w:rPr>
                <w:sz w:val="20"/>
                <w:lang w:eastAsia="zh-CN"/>
              </w:rPr>
              <w:t>389.07</w:t>
            </w:r>
          </w:p>
        </w:tc>
        <w:tc>
          <w:tcPr>
            <w:tcW w:w="987" w:type="dxa"/>
            <w:vAlign w:val="bottom"/>
          </w:tcPr>
          <w:p w:rsidR="00563335" w:rsidRPr="00D936B2" w:rsidRDefault="00563335" w:rsidP="00D936B2">
            <w:pPr>
              <w:spacing w:line="360" w:lineRule="auto"/>
              <w:jc w:val="both"/>
              <w:rPr>
                <w:sz w:val="20"/>
                <w:lang w:eastAsia="zh-CN"/>
              </w:rPr>
            </w:pPr>
          </w:p>
        </w:tc>
        <w:tc>
          <w:tcPr>
            <w:tcW w:w="1427" w:type="dxa"/>
            <w:vAlign w:val="bottom"/>
          </w:tcPr>
          <w:p w:rsidR="00563335" w:rsidRPr="00D936B2" w:rsidRDefault="00563335" w:rsidP="00D936B2">
            <w:pPr>
              <w:spacing w:line="360" w:lineRule="auto"/>
              <w:jc w:val="both"/>
              <w:rPr>
                <w:sz w:val="20"/>
                <w:lang w:eastAsia="zh-CN"/>
              </w:rPr>
            </w:pPr>
          </w:p>
        </w:tc>
        <w:tc>
          <w:tcPr>
            <w:tcW w:w="987" w:type="dxa"/>
            <w:vAlign w:val="bottom"/>
          </w:tcPr>
          <w:p w:rsidR="00563335" w:rsidRPr="00D936B2" w:rsidRDefault="00563335" w:rsidP="00D936B2">
            <w:pPr>
              <w:spacing w:line="360" w:lineRule="auto"/>
              <w:jc w:val="both"/>
              <w:rPr>
                <w:sz w:val="20"/>
                <w:lang w:eastAsia="zh-CN"/>
              </w:rPr>
            </w:pPr>
          </w:p>
        </w:tc>
        <w:tc>
          <w:tcPr>
            <w:tcW w:w="1427" w:type="dxa"/>
            <w:vAlign w:val="bottom"/>
          </w:tcPr>
          <w:p w:rsidR="00563335" w:rsidRPr="00D936B2" w:rsidRDefault="00563335" w:rsidP="00D936B2">
            <w:pPr>
              <w:spacing w:line="360" w:lineRule="auto"/>
              <w:jc w:val="both"/>
              <w:rPr>
                <w:sz w:val="20"/>
                <w:lang w:eastAsia="zh-CN"/>
              </w:rPr>
            </w:pPr>
          </w:p>
        </w:tc>
      </w:tr>
    </w:tbl>
    <w:p w:rsidR="008E45CD" w:rsidRPr="005B5FD8" w:rsidRDefault="009042AB" w:rsidP="009042AB">
      <w:pPr>
        <w:spacing w:line="360" w:lineRule="auto"/>
        <w:ind w:firstLine="708"/>
        <w:jc w:val="both"/>
        <w:rPr>
          <w:sz w:val="28"/>
          <w:szCs w:val="28"/>
        </w:rPr>
      </w:pPr>
      <w:r>
        <w:rPr>
          <w:sz w:val="28"/>
          <w:szCs w:val="28"/>
        </w:rPr>
        <w:br w:type="page"/>
      </w:r>
      <w:r w:rsidR="008E45CD" w:rsidRPr="005B5FD8">
        <w:rPr>
          <w:sz w:val="28"/>
          <w:szCs w:val="28"/>
        </w:rPr>
        <w:t xml:space="preserve">Применение методов укрупнения периодов и скользящей средней позволяют утверждать, что существует постоянная динамика </w:t>
      </w:r>
      <w:r w:rsidR="00563335" w:rsidRPr="005B5FD8">
        <w:rPr>
          <w:sz w:val="28"/>
          <w:szCs w:val="28"/>
        </w:rPr>
        <w:t>подъема</w:t>
      </w:r>
      <w:r w:rsidR="008E45CD" w:rsidRPr="005B5FD8">
        <w:rPr>
          <w:sz w:val="28"/>
          <w:szCs w:val="28"/>
        </w:rPr>
        <w:t xml:space="preserve"> </w:t>
      </w:r>
      <w:r w:rsidR="00563335" w:rsidRPr="005B5FD8">
        <w:rPr>
          <w:sz w:val="28"/>
          <w:szCs w:val="28"/>
        </w:rPr>
        <w:t>себестоимости</w:t>
      </w:r>
      <w:r w:rsidR="008E45CD" w:rsidRPr="005B5FD8">
        <w:rPr>
          <w:sz w:val="28"/>
          <w:szCs w:val="28"/>
        </w:rPr>
        <w:t xml:space="preserve"> по годам</w:t>
      </w:r>
      <w:r w:rsidR="00563335"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Выявим тенденцию изменения </w:t>
      </w:r>
      <w:r w:rsidR="00563335" w:rsidRPr="005B5FD8">
        <w:rPr>
          <w:sz w:val="28"/>
          <w:szCs w:val="28"/>
        </w:rPr>
        <w:t>себестоимости зерна (сахарной свеклы, подсолнечника)</w:t>
      </w:r>
      <w:r w:rsidRPr="005B5FD8">
        <w:rPr>
          <w:sz w:val="28"/>
          <w:szCs w:val="28"/>
        </w:rPr>
        <w:t xml:space="preserve"> с помощью метода аналитического выравнивания. </w:t>
      </w:r>
    </w:p>
    <w:p w:rsidR="008E45CD" w:rsidRPr="005B5FD8" w:rsidRDefault="008E45CD" w:rsidP="005B5FD8">
      <w:pPr>
        <w:spacing w:line="360" w:lineRule="auto"/>
        <w:ind w:firstLine="709"/>
        <w:jc w:val="both"/>
        <w:rPr>
          <w:sz w:val="28"/>
          <w:szCs w:val="28"/>
        </w:rPr>
      </w:pPr>
      <w:r w:rsidRPr="005B5FD8">
        <w:rPr>
          <w:sz w:val="28"/>
          <w:szCs w:val="28"/>
        </w:rPr>
        <w:t>Выравнивание осуществим по прямой:</w:t>
      </w:r>
    </w:p>
    <w:p w:rsidR="008E45CD" w:rsidRPr="005B5FD8" w:rsidRDefault="008E45CD"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2"/>
          <w:sz w:val="28"/>
          <w:szCs w:val="28"/>
        </w:rPr>
        <w:pict>
          <v:shape id="_x0000_i1036" type="#_x0000_t75" style="width:100.5pt;height:25.5pt" fillcolor="window">
            <v:imagedata r:id="rId18" o:title=""/>
          </v:shape>
        </w:pict>
      </w:r>
    </w:p>
    <w:p w:rsidR="002440A6" w:rsidRPr="005B5FD8" w:rsidRDefault="002440A6" w:rsidP="005B5FD8">
      <w:pPr>
        <w:spacing w:line="360" w:lineRule="auto"/>
        <w:ind w:firstLine="709"/>
        <w:jc w:val="both"/>
        <w:rPr>
          <w:sz w:val="28"/>
          <w:szCs w:val="28"/>
        </w:rPr>
      </w:pPr>
    </w:p>
    <w:p w:rsidR="008E45CD" w:rsidRPr="005B5FD8" w:rsidRDefault="00553501" w:rsidP="005B5FD8">
      <w:pPr>
        <w:spacing w:line="360" w:lineRule="auto"/>
        <w:ind w:firstLine="709"/>
        <w:jc w:val="both"/>
        <w:rPr>
          <w:sz w:val="28"/>
          <w:szCs w:val="28"/>
        </w:rPr>
      </w:pPr>
      <w:r w:rsidRPr="005B5FD8">
        <w:rPr>
          <w:sz w:val="28"/>
          <w:szCs w:val="28"/>
        </w:rPr>
        <w:t xml:space="preserve">Таблица </w:t>
      </w:r>
      <w:r w:rsidR="008E45CD" w:rsidRPr="005B5FD8">
        <w:rPr>
          <w:sz w:val="28"/>
          <w:szCs w:val="28"/>
        </w:rPr>
        <w:t>4</w:t>
      </w:r>
      <w:r w:rsidR="002440A6" w:rsidRPr="005B5FD8">
        <w:rPr>
          <w:sz w:val="28"/>
          <w:szCs w:val="28"/>
        </w:rPr>
        <w:t xml:space="preserve"> </w:t>
      </w:r>
      <w:r w:rsidRPr="005B5FD8">
        <w:rPr>
          <w:sz w:val="28"/>
          <w:szCs w:val="28"/>
        </w:rPr>
        <w:t>Аналитическое выравнивание себестоимости 1 ц. продукции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
        <w:gridCol w:w="2375"/>
        <w:gridCol w:w="1975"/>
        <w:gridCol w:w="1242"/>
        <w:gridCol w:w="1268"/>
        <w:gridCol w:w="1242"/>
      </w:tblGrid>
      <w:tr w:rsidR="00C64DE9" w:rsidRPr="00D936B2" w:rsidTr="002440A6">
        <w:trPr>
          <w:trHeight w:val="270"/>
          <w:jc w:val="center"/>
        </w:trPr>
        <w:tc>
          <w:tcPr>
            <w:tcW w:w="750" w:type="dxa"/>
            <w:vMerge w:val="restart"/>
            <w:vAlign w:val="center"/>
          </w:tcPr>
          <w:p w:rsidR="00C64DE9" w:rsidRPr="00D936B2" w:rsidRDefault="00C64DE9" w:rsidP="00D936B2">
            <w:pPr>
              <w:spacing w:line="360" w:lineRule="auto"/>
              <w:jc w:val="both"/>
              <w:rPr>
                <w:sz w:val="20"/>
                <w:lang w:eastAsia="zh-CN"/>
              </w:rPr>
            </w:pPr>
            <w:r w:rsidRPr="00D936B2">
              <w:rPr>
                <w:sz w:val="20"/>
                <w:lang w:eastAsia="zh-CN"/>
              </w:rPr>
              <w:t>Год</w:t>
            </w:r>
          </w:p>
        </w:tc>
        <w:tc>
          <w:tcPr>
            <w:tcW w:w="1836" w:type="dxa"/>
            <w:vMerge w:val="restart"/>
            <w:vAlign w:val="center"/>
          </w:tcPr>
          <w:p w:rsidR="00C64DE9" w:rsidRPr="00D936B2" w:rsidRDefault="00C64DE9" w:rsidP="00D936B2">
            <w:pPr>
              <w:spacing w:line="360" w:lineRule="auto"/>
              <w:jc w:val="both"/>
              <w:rPr>
                <w:sz w:val="20"/>
                <w:lang w:eastAsia="zh-CN"/>
              </w:rPr>
            </w:pPr>
            <w:r w:rsidRPr="00D936B2">
              <w:rPr>
                <w:sz w:val="20"/>
                <w:lang w:eastAsia="zh-CN"/>
              </w:rPr>
              <w:t>Себестоимость 1 ц.</w:t>
            </w:r>
          </w:p>
        </w:tc>
        <w:tc>
          <w:tcPr>
            <w:tcW w:w="1527" w:type="dxa"/>
            <w:vMerge w:val="restart"/>
            <w:vAlign w:val="center"/>
          </w:tcPr>
          <w:p w:rsidR="00C64DE9" w:rsidRPr="00D936B2" w:rsidRDefault="00C64DE9" w:rsidP="00D936B2">
            <w:pPr>
              <w:spacing w:line="360" w:lineRule="auto"/>
              <w:jc w:val="both"/>
              <w:rPr>
                <w:sz w:val="20"/>
                <w:lang w:eastAsia="zh-CN"/>
              </w:rPr>
            </w:pPr>
            <w:r w:rsidRPr="00D936B2">
              <w:rPr>
                <w:sz w:val="20"/>
                <w:lang w:eastAsia="zh-CN"/>
              </w:rPr>
              <w:t>Условное обозначение периода времени t</w:t>
            </w:r>
          </w:p>
        </w:tc>
        <w:tc>
          <w:tcPr>
            <w:tcW w:w="2900" w:type="dxa"/>
            <w:gridSpan w:val="3"/>
            <w:noWrap/>
            <w:vAlign w:val="center"/>
          </w:tcPr>
          <w:p w:rsidR="00C64DE9" w:rsidRPr="00D936B2" w:rsidRDefault="00C64DE9" w:rsidP="00D936B2">
            <w:pPr>
              <w:spacing w:line="360" w:lineRule="auto"/>
              <w:jc w:val="both"/>
              <w:rPr>
                <w:sz w:val="20"/>
                <w:lang w:eastAsia="zh-CN"/>
              </w:rPr>
            </w:pPr>
            <w:r w:rsidRPr="00D936B2">
              <w:rPr>
                <w:sz w:val="20"/>
                <w:lang w:eastAsia="zh-CN"/>
              </w:rPr>
              <w:t>Расчетные данные</w:t>
            </w:r>
          </w:p>
        </w:tc>
      </w:tr>
      <w:tr w:rsidR="00C64DE9" w:rsidRPr="00D936B2" w:rsidTr="002440A6">
        <w:trPr>
          <w:trHeight w:val="465"/>
          <w:jc w:val="center"/>
        </w:trPr>
        <w:tc>
          <w:tcPr>
            <w:tcW w:w="750" w:type="dxa"/>
            <w:vMerge/>
            <w:vAlign w:val="center"/>
          </w:tcPr>
          <w:p w:rsidR="00C64DE9" w:rsidRPr="00D936B2" w:rsidRDefault="00C64DE9" w:rsidP="00D936B2">
            <w:pPr>
              <w:spacing w:line="360" w:lineRule="auto"/>
              <w:jc w:val="both"/>
              <w:rPr>
                <w:sz w:val="20"/>
                <w:lang w:eastAsia="zh-CN"/>
              </w:rPr>
            </w:pPr>
          </w:p>
        </w:tc>
        <w:tc>
          <w:tcPr>
            <w:tcW w:w="1836" w:type="dxa"/>
            <w:vMerge/>
            <w:vAlign w:val="center"/>
          </w:tcPr>
          <w:p w:rsidR="00C64DE9" w:rsidRPr="00D936B2" w:rsidRDefault="00C64DE9" w:rsidP="00D936B2">
            <w:pPr>
              <w:spacing w:line="360" w:lineRule="auto"/>
              <w:jc w:val="both"/>
              <w:rPr>
                <w:sz w:val="20"/>
                <w:lang w:eastAsia="zh-CN"/>
              </w:rPr>
            </w:pPr>
          </w:p>
        </w:tc>
        <w:tc>
          <w:tcPr>
            <w:tcW w:w="1527" w:type="dxa"/>
            <w:vMerge/>
            <w:vAlign w:val="center"/>
          </w:tcPr>
          <w:p w:rsidR="00C64DE9" w:rsidRPr="00D936B2" w:rsidRDefault="00C64DE9" w:rsidP="00D936B2">
            <w:pPr>
              <w:spacing w:line="360" w:lineRule="auto"/>
              <w:jc w:val="both"/>
              <w:rPr>
                <w:sz w:val="20"/>
                <w:lang w:eastAsia="zh-CN"/>
              </w:rPr>
            </w:pPr>
          </w:p>
        </w:tc>
        <w:tc>
          <w:tcPr>
            <w:tcW w:w="960" w:type="dxa"/>
            <w:vAlign w:val="center"/>
          </w:tcPr>
          <w:p w:rsidR="00C64DE9" w:rsidRPr="00D936B2" w:rsidRDefault="00C64DE9" w:rsidP="00D936B2">
            <w:pPr>
              <w:spacing w:line="360" w:lineRule="auto"/>
              <w:jc w:val="both"/>
              <w:rPr>
                <w:sz w:val="20"/>
                <w:lang w:eastAsia="zh-CN"/>
              </w:rPr>
            </w:pPr>
            <w:r w:rsidRPr="00D936B2">
              <w:rPr>
                <w:sz w:val="20"/>
                <w:lang w:val="en-US" w:eastAsia="zh-CN"/>
              </w:rPr>
              <w:t>t</w:t>
            </w:r>
            <w:r w:rsidRPr="00D936B2">
              <w:rPr>
                <w:sz w:val="20"/>
                <w:vertAlign w:val="superscript"/>
                <w:lang w:val="en-US" w:eastAsia="zh-CN"/>
              </w:rPr>
              <w:t>2</w:t>
            </w:r>
          </w:p>
        </w:tc>
        <w:tc>
          <w:tcPr>
            <w:tcW w:w="980" w:type="dxa"/>
            <w:vAlign w:val="center"/>
          </w:tcPr>
          <w:p w:rsidR="00C64DE9" w:rsidRPr="00D936B2" w:rsidRDefault="00C64DE9" w:rsidP="00D936B2">
            <w:pPr>
              <w:spacing w:line="360" w:lineRule="auto"/>
              <w:jc w:val="both"/>
              <w:rPr>
                <w:sz w:val="20"/>
                <w:lang w:eastAsia="zh-CN"/>
              </w:rPr>
            </w:pPr>
            <w:r w:rsidRPr="00D936B2">
              <w:rPr>
                <w:sz w:val="20"/>
                <w:lang w:val="en-US" w:eastAsia="zh-CN"/>
              </w:rPr>
              <w:t>y*t</w:t>
            </w:r>
          </w:p>
        </w:tc>
        <w:tc>
          <w:tcPr>
            <w:tcW w:w="960" w:type="dxa"/>
            <w:vAlign w:val="center"/>
          </w:tcPr>
          <w:p w:rsidR="00C64DE9" w:rsidRPr="00D936B2" w:rsidRDefault="00C64DE9" w:rsidP="00D936B2">
            <w:pPr>
              <w:spacing w:line="360" w:lineRule="auto"/>
              <w:jc w:val="both"/>
              <w:rPr>
                <w:sz w:val="20"/>
                <w:lang w:eastAsia="zh-CN"/>
              </w:rPr>
            </w:pPr>
            <w:r w:rsidRPr="00D936B2">
              <w:rPr>
                <w:sz w:val="20"/>
                <w:lang w:val="en-US" w:eastAsia="zh-CN"/>
              </w:rPr>
              <w:t>yt</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1998</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139.82</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-4</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16</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-559.3</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154.65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1999</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240.74</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-3</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9</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-722.2</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173.45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2000</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193.55</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-2</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4</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-387.1</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192.25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2001</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218.13</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-1</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1</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-218.1</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211.05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2002</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212.17</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0</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0</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0</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229.85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2003</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183.33</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1</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1</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183.33</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248.65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2004</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198.38</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2</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4</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396.76</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267.45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2005</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293.5</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3</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9</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880.5</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286.25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2006</w:t>
            </w:r>
          </w:p>
        </w:tc>
        <w:tc>
          <w:tcPr>
            <w:tcW w:w="1836" w:type="dxa"/>
          </w:tcPr>
          <w:p w:rsidR="00C64DE9" w:rsidRPr="00D936B2" w:rsidRDefault="00C64DE9" w:rsidP="00D936B2">
            <w:pPr>
              <w:spacing w:line="360" w:lineRule="auto"/>
              <w:jc w:val="both"/>
              <w:rPr>
                <w:sz w:val="20"/>
                <w:lang w:eastAsia="zh-CN"/>
              </w:rPr>
            </w:pPr>
            <w:r w:rsidRPr="00D936B2">
              <w:rPr>
                <w:sz w:val="20"/>
                <w:lang w:eastAsia="zh-CN"/>
              </w:rPr>
              <w:t>389.07</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4</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16</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1556.3</w:t>
            </w:r>
          </w:p>
        </w:tc>
        <w:tc>
          <w:tcPr>
            <w:tcW w:w="960" w:type="dxa"/>
            <w:noWrap/>
            <w:vAlign w:val="bottom"/>
          </w:tcPr>
          <w:p w:rsidR="00C64DE9" w:rsidRPr="00D936B2" w:rsidRDefault="00C64DE9" w:rsidP="00D936B2">
            <w:pPr>
              <w:spacing w:line="360" w:lineRule="auto"/>
              <w:jc w:val="both"/>
              <w:rPr>
                <w:sz w:val="20"/>
                <w:lang w:eastAsia="zh-CN"/>
              </w:rPr>
            </w:pPr>
            <w:r w:rsidRPr="00D936B2">
              <w:rPr>
                <w:sz w:val="20"/>
                <w:lang w:eastAsia="zh-CN"/>
              </w:rPr>
              <w:t>305.05</w:t>
            </w:r>
          </w:p>
        </w:tc>
      </w:tr>
      <w:tr w:rsidR="00C64DE9" w:rsidRPr="00D936B2" w:rsidTr="002440A6">
        <w:trPr>
          <w:trHeight w:val="390"/>
          <w:jc w:val="center"/>
        </w:trPr>
        <w:tc>
          <w:tcPr>
            <w:tcW w:w="750" w:type="dxa"/>
          </w:tcPr>
          <w:p w:rsidR="00C64DE9" w:rsidRPr="00D936B2" w:rsidRDefault="00C64DE9" w:rsidP="00D936B2">
            <w:pPr>
              <w:spacing w:line="360" w:lineRule="auto"/>
              <w:jc w:val="both"/>
              <w:rPr>
                <w:sz w:val="20"/>
                <w:lang w:eastAsia="zh-CN"/>
              </w:rPr>
            </w:pPr>
            <w:r w:rsidRPr="00D936B2">
              <w:rPr>
                <w:sz w:val="20"/>
                <w:lang w:eastAsia="zh-CN"/>
              </w:rPr>
              <w:t>Итого</w:t>
            </w:r>
          </w:p>
        </w:tc>
        <w:tc>
          <w:tcPr>
            <w:tcW w:w="1836" w:type="dxa"/>
            <w:vAlign w:val="bottom"/>
          </w:tcPr>
          <w:p w:rsidR="00C64DE9" w:rsidRPr="00D936B2" w:rsidRDefault="00C64DE9" w:rsidP="00D936B2">
            <w:pPr>
              <w:spacing w:line="360" w:lineRule="auto"/>
              <w:jc w:val="both"/>
              <w:rPr>
                <w:sz w:val="20"/>
                <w:lang w:eastAsia="zh-CN"/>
              </w:rPr>
            </w:pPr>
            <w:r w:rsidRPr="00D936B2">
              <w:rPr>
                <w:sz w:val="20"/>
                <w:lang w:eastAsia="zh-CN"/>
              </w:rPr>
              <w:t>2068.7</w:t>
            </w:r>
          </w:p>
        </w:tc>
        <w:tc>
          <w:tcPr>
            <w:tcW w:w="1527" w:type="dxa"/>
            <w:vAlign w:val="bottom"/>
          </w:tcPr>
          <w:p w:rsidR="00C64DE9" w:rsidRPr="00D936B2" w:rsidRDefault="00C64DE9" w:rsidP="00D936B2">
            <w:pPr>
              <w:spacing w:line="360" w:lineRule="auto"/>
              <w:jc w:val="both"/>
              <w:rPr>
                <w:sz w:val="20"/>
                <w:lang w:eastAsia="zh-CN"/>
              </w:rPr>
            </w:pPr>
            <w:r w:rsidRPr="00D936B2">
              <w:rPr>
                <w:sz w:val="20"/>
                <w:lang w:eastAsia="zh-CN"/>
              </w:rPr>
              <w:t>0</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60</w:t>
            </w:r>
          </w:p>
        </w:tc>
        <w:tc>
          <w:tcPr>
            <w:tcW w:w="980" w:type="dxa"/>
            <w:vAlign w:val="bottom"/>
          </w:tcPr>
          <w:p w:rsidR="00C64DE9" w:rsidRPr="00D936B2" w:rsidRDefault="00C64DE9" w:rsidP="00D936B2">
            <w:pPr>
              <w:spacing w:line="360" w:lineRule="auto"/>
              <w:jc w:val="both"/>
              <w:rPr>
                <w:sz w:val="20"/>
                <w:lang w:eastAsia="zh-CN"/>
              </w:rPr>
            </w:pPr>
            <w:r w:rsidRPr="00D936B2">
              <w:rPr>
                <w:sz w:val="20"/>
                <w:lang w:eastAsia="zh-CN"/>
              </w:rPr>
              <w:t>1130.1</w:t>
            </w:r>
          </w:p>
        </w:tc>
        <w:tc>
          <w:tcPr>
            <w:tcW w:w="960" w:type="dxa"/>
            <w:vAlign w:val="bottom"/>
          </w:tcPr>
          <w:p w:rsidR="00C64DE9" w:rsidRPr="00D936B2" w:rsidRDefault="00C64DE9" w:rsidP="00D936B2">
            <w:pPr>
              <w:spacing w:line="360" w:lineRule="auto"/>
              <w:jc w:val="both"/>
              <w:rPr>
                <w:sz w:val="20"/>
                <w:lang w:eastAsia="zh-CN"/>
              </w:rPr>
            </w:pPr>
            <w:r w:rsidRPr="00D936B2">
              <w:rPr>
                <w:sz w:val="20"/>
                <w:lang w:eastAsia="zh-CN"/>
              </w:rPr>
              <w:t>2068.7</w:t>
            </w:r>
          </w:p>
        </w:tc>
      </w:tr>
    </w:tbl>
    <w:p w:rsidR="00B51694" w:rsidRPr="005B5FD8" w:rsidRDefault="00B51694"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Рассчитаем значения коэффициентов уравнения:</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24"/>
          <w:sz w:val="28"/>
          <w:szCs w:val="28"/>
        </w:rPr>
        <w:pict>
          <v:shape id="_x0000_i1037" type="#_x0000_t75" style="width:163.5pt;height:39pt" fillcolor="window">
            <v:imagedata r:id="rId19" o:title=""/>
          </v:shape>
        </w:pict>
      </w:r>
      <w:r w:rsidR="008E45CD" w:rsidRPr="005B5FD8">
        <w:rPr>
          <w:sz w:val="28"/>
          <w:szCs w:val="28"/>
        </w:rPr>
        <w:t xml:space="preserve">           </w:t>
      </w:r>
      <w:r>
        <w:rPr>
          <w:position w:val="-32"/>
          <w:sz w:val="28"/>
          <w:szCs w:val="28"/>
        </w:rPr>
        <w:pict>
          <v:shape id="_x0000_i1038" type="#_x0000_t75" style="width:155.25pt;height:45pt" fillcolor="window">
            <v:imagedata r:id="rId20" o:title=""/>
          </v:shape>
        </w:pic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Уравнение общей тенденции ряда динамики: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2"/>
          <w:sz w:val="28"/>
          <w:szCs w:val="28"/>
        </w:rPr>
        <w:pict>
          <v:shape id="_x0000_i1039" type="#_x0000_t75" style="width:102pt;height:18pt" fillcolor="window">
            <v:imagedata r:id="rId21" o:title=""/>
          </v:shape>
        </w:pict>
      </w:r>
    </w:p>
    <w:p w:rsidR="002440A6" w:rsidRPr="005B5FD8" w:rsidRDefault="002440A6" w:rsidP="005B5FD8">
      <w:pPr>
        <w:spacing w:line="360" w:lineRule="auto"/>
        <w:ind w:firstLine="709"/>
        <w:jc w:val="both"/>
        <w:rPr>
          <w:sz w:val="28"/>
          <w:szCs w:val="28"/>
        </w:rPr>
      </w:pPr>
    </w:p>
    <w:p w:rsidR="00392BCB" w:rsidRPr="005B5FD8" w:rsidRDefault="008E45CD" w:rsidP="005B5FD8">
      <w:pPr>
        <w:spacing w:line="360" w:lineRule="auto"/>
        <w:ind w:firstLine="709"/>
        <w:jc w:val="both"/>
        <w:rPr>
          <w:sz w:val="28"/>
          <w:szCs w:val="28"/>
        </w:rPr>
      </w:pPr>
      <w:r w:rsidRPr="005B5FD8">
        <w:rPr>
          <w:sz w:val="28"/>
          <w:szCs w:val="28"/>
        </w:rPr>
        <w:t xml:space="preserve">Таким образом, с помощью методов выравнивания выявлена общая тенденция </w:t>
      </w:r>
      <w:r w:rsidR="00C64DE9" w:rsidRPr="005B5FD8">
        <w:rPr>
          <w:sz w:val="28"/>
          <w:szCs w:val="28"/>
        </w:rPr>
        <w:t>подъема</w:t>
      </w:r>
      <w:r w:rsidRPr="005B5FD8">
        <w:rPr>
          <w:sz w:val="28"/>
          <w:szCs w:val="28"/>
        </w:rPr>
        <w:t xml:space="preserve"> </w:t>
      </w:r>
      <w:r w:rsidR="00D82E06" w:rsidRPr="005B5FD8">
        <w:rPr>
          <w:sz w:val="28"/>
          <w:szCs w:val="28"/>
        </w:rPr>
        <w:t>себестоимости зерна (сахарной свеклы, подсолнечника)</w:t>
      </w:r>
      <w:r w:rsidRPr="005B5FD8">
        <w:rPr>
          <w:sz w:val="28"/>
          <w:szCs w:val="28"/>
        </w:rPr>
        <w:t xml:space="preserve"> за исследуемый период</w:t>
      </w:r>
      <w:r w:rsidR="00D82E06" w:rsidRPr="005B5FD8">
        <w:rPr>
          <w:sz w:val="28"/>
          <w:szCs w:val="28"/>
        </w:rPr>
        <w:t>.</w:t>
      </w:r>
    </w:p>
    <w:p w:rsidR="00392BCB" w:rsidRPr="005B5FD8" w:rsidRDefault="00392BCB" w:rsidP="005B5FD8">
      <w:pPr>
        <w:spacing w:line="360" w:lineRule="auto"/>
        <w:ind w:firstLine="709"/>
        <w:jc w:val="both"/>
        <w:rPr>
          <w:sz w:val="28"/>
          <w:szCs w:val="28"/>
        </w:rPr>
      </w:pPr>
    </w:p>
    <w:p w:rsidR="00392BCB" w:rsidRPr="005B5FD8" w:rsidRDefault="00DF566F" w:rsidP="005B5FD8">
      <w:pPr>
        <w:spacing w:line="360" w:lineRule="auto"/>
        <w:ind w:firstLine="709"/>
        <w:jc w:val="both"/>
        <w:rPr>
          <w:sz w:val="28"/>
          <w:szCs w:val="28"/>
        </w:rPr>
      </w:pPr>
      <w:r>
        <w:rPr>
          <w:noProof/>
        </w:rPr>
        <w:pict>
          <v:shape id="_x0000_s1027" type="#_x0000_t75" style="position:absolute;left:0;text-align:left;margin-left:12pt;margin-top:8.15pt;width:375pt;height:173.25pt;z-index:251657728" wrapcoords="105 379 105 21145 21425 21145 21425 379 105 379">
            <v:imagedata r:id="rId22" o:title=""/>
            <w10:wrap type="tight"/>
          </v:shape>
        </w:pict>
      </w:r>
      <w:r w:rsidR="00392BCB" w:rsidRPr="005B5FD8">
        <w:rPr>
          <w:sz w:val="28"/>
          <w:szCs w:val="28"/>
        </w:rPr>
        <w:t>Рисунок 1. Аналитическое выравнивание себестоимости 1 ц. продукции</w:t>
      </w:r>
    </w:p>
    <w:p w:rsidR="00392BCB" w:rsidRPr="005B5FD8" w:rsidRDefault="00392BCB"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Вывод:</w:t>
      </w:r>
    </w:p>
    <w:p w:rsidR="008E45CD" w:rsidRPr="005B5FD8" w:rsidRDefault="008E45CD" w:rsidP="005B5FD8">
      <w:pPr>
        <w:spacing w:line="360" w:lineRule="auto"/>
        <w:ind w:firstLine="709"/>
        <w:jc w:val="both"/>
        <w:rPr>
          <w:sz w:val="28"/>
          <w:szCs w:val="28"/>
        </w:rPr>
      </w:pPr>
      <w:r w:rsidRPr="005B5FD8">
        <w:rPr>
          <w:sz w:val="28"/>
          <w:szCs w:val="28"/>
        </w:rPr>
        <w:t xml:space="preserve">Динамика </w:t>
      </w:r>
      <w:r w:rsidR="00D82E06" w:rsidRPr="005B5FD8">
        <w:rPr>
          <w:sz w:val="28"/>
          <w:szCs w:val="28"/>
        </w:rPr>
        <w:t>себестоимости зерна (сахарной свеклы, подсолнечника)</w:t>
      </w:r>
      <w:r w:rsidRPr="005B5FD8">
        <w:rPr>
          <w:sz w:val="28"/>
          <w:szCs w:val="28"/>
        </w:rPr>
        <w:t xml:space="preserve"> за исследуемый период носит устойчивую тенденцию к </w:t>
      </w:r>
      <w:r w:rsidR="00D82E06" w:rsidRPr="005B5FD8">
        <w:rPr>
          <w:sz w:val="28"/>
          <w:szCs w:val="28"/>
        </w:rPr>
        <w:t>повышению</w:t>
      </w:r>
      <w:r w:rsidRPr="005B5FD8">
        <w:rPr>
          <w:sz w:val="28"/>
          <w:szCs w:val="28"/>
        </w:rPr>
        <w:t xml:space="preserve">, при этом локальная колебимость признака, имеющая место в </w:t>
      </w:r>
      <w:r w:rsidR="00D82E06" w:rsidRPr="005B5FD8">
        <w:rPr>
          <w:sz w:val="28"/>
          <w:szCs w:val="28"/>
        </w:rPr>
        <w:t>2000, 2003 и 204</w:t>
      </w:r>
      <w:r w:rsidRPr="005B5FD8">
        <w:rPr>
          <w:sz w:val="28"/>
          <w:szCs w:val="28"/>
        </w:rPr>
        <w:t xml:space="preserve"> годах не оказала существенного влияния на общие результаты выравнивания, а значит, является статистически малозначимой.</w:t>
      </w:r>
    </w:p>
    <w:p w:rsidR="008E45CD" w:rsidRPr="005B5FD8" w:rsidRDefault="002440A6" w:rsidP="005B5FD8">
      <w:pPr>
        <w:spacing w:line="360" w:lineRule="auto"/>
        <w:ind w:firstLine="709"/>
        <w:jc w:val="both"/>
        <w:rPr>
          <w:sz w:val="28"/>
          <w:szCs w:val="28"/>
        </w:rPr>
      </w:pPr>
      <w:bookmarkStart w:id="4" w:name="_Toc180303590"/>
      <w:r w:rsidRPr="005B5FD8">
        <w:rPr>
          <w:sz w:val="28"/>
          <w:szCs w:val="28"/>
        </w:rPr>
        <w:br w:type="page"/>
      </w:r>
      <w:r w:rsidR="008E45CD" w:rsidRPr="005B5FD8">
        <w:rPr>
          <w:sz w:val="28"/>
          <w:szCs w:val="28"/>
        </w:rPr>
        <w:t>2. Индексный метод анализа</w:t>
      </w:r>
      <w:bookmarkEnd w:id="4"/>
    </w:p>
    <w:p w:rsidR="00392BCB" w:rsidRPr="005B5FD8" w:rsidRDefault="00392BCB" w:rsidP="005B5FD8">
      <w:pPr>
        <w:spacing w:line="360" w:lineRule="auto"/>
        <w:ind w:firstLine="709"/>
        <w:jc w:val="both"/>
        <w:rPr>
          <w:sz w:val="28"/>
          <w:szCs w:val="28"/>
        </w:rPr>
      </w:pPr>
      <w:bookmarkStart w:id="5" w:name="_Toc180303591"/>
    </w:p>
    <w:p w:rsidR="008E45CD" w:rsidRPr="005B5FD8" w:rsidRDefault="008E45CD" w:rsidP="005B5FD8">
      <w:pPr>
        <w:spacing w:line="360" w:lineRule="auto"/>
        <w:ind w:firstLine="709"/>
        <w:jc w:val="both"/>
        <w:rPr>
          <w:sz w:val="28"/>
          <w:szCs w:val="28"/>
        </w:rPr>
      </w:pPr>
      <w:r w:rsidRPr="005B5FD8">
        <w:rPr>
          <w:sz w:val="28"/>
          <w:szCs w:val="28"/>
        </w:rPr>
        <w:t>2.1 Сущность индекса, их виды</w:t>
      </w:r>
      <w:bookmarkEnd w:id="5"/>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Индексы относятся к важнейшим обобщающим показателям. Слово «индекс» имеет несколько значений: показатель, указатель, опись, реестр. Оно используется как понятие в математике, экономике, метеорологии и других нау</w:t>
      </w:r>
      <w:r w:rsidR="00392BCB" w:rsidRPr="005B5FD8">
        <w:rPr>
          <w:sz w:val="28"/>
          <w:szCs w:val="28"/>
        </w:rPr>
        <w:t>ках [</w:t>
      </w:r>
      <w:r w:rsidR="00996B4D" w:rsidRPr="005B5FD8">
        <w:rPr>
          <w:sz w:val="28"/>
          <w:szCs w:val="28"/>
        </w:rPr>
        <w:t>20, с. 183</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В статистике под индексом понимается относительный показатель который выражает соотношение величин какого-либо явления во времени, в пространстве или дает сравнение фактических данных с любым эталоном (план, прогноз, норматив и т.д.).</w:t>
      </w:r>
    </w:p>
    <w:p w:rsidR="008E45CD" w:rsidRPr="005B5FD8" w:rsidRDefault="008E45CD" w:rsidP="005B5FD8">
      <w:pPr>
        <w:spacing w:line="360" w:lineRule="auto"/>
        <w:ind w:firstLine="709"/>
        <w:jc w:val="both"/>
        <w:rPr>
          <w:sz w:val="28"/>
          <w:szCs w:val="28"/>
        </w:rPr>
      </w:pPr>
      <w:r w:rsidRPr="005B5FD8">
        <w:rPr>
          <w:sz w:val="28"/>
          <w:szCs w:val="28"/>
        </w:rPr>
        <w:t xml:space="preserve">В международной практике индексы принято обозначать символами </w:t>
      </w:r>
      <w:r w:rsidRPr="005B5FD8">
        <w:rPr>
          <w:sz w:val="28"/>
          <w:szCs w:val="28"/>
          <w:lang w:val="en-US"/>
        </w:rPr>
        <w:t>i</w:t>
      </w:r>
      <w:r w:rsidRPr="005B5FD8">
        <w:rPr>
          <w:sz w:val="28"/>
          <w:szCs w:val="28"/>
        </w:rPr>
        <w:t xml:space="preserve"> и </w:t>
      </w:r>
      <w:r w:rsidRPr="005B5FD8">
        <w:rPr>
          <w:sz w:val="28"/>
          <w:szCs w:val="28"/>
          <w:lang w:val="en-US"/>
        </w:rPr>
        <w:t>I</w:t>
      </w:r>
      <w:r w:rsidRPr="005B5FD8">
        <w:rPr>
          <w:sz w:val="28"/>
          <w:szCs w:val="28"/>
        </w:rPr>
        <w:t xml:space="preserve"> (начальная буква латинского слова index). Буквой «</w:t>
      </w:r>
      <w:r w:rsidRPr="005B5FD8">
        <w:rPr>
          <w:sz w:val="28"/>
          <w:szCs w:val="28"/>
          <w:lang w:val="en-US"/>
        </w:rPr>
        <w:t>i</w:t>
      </w:r>
      <w:r w:rsidRPr="005B5FD8">
        <w:rPr>
          <w:sz w:val="28"/>
          <w:szCs w:val="28"/>
        </w:rPr>
        <w:t>» обозначаются индивидуальные (частные) индексы, буквой «</w:t>
      </w:r>
      <w:r w:rsidRPr="005B5FD8">
        <w:rPr>
          <w:sz w:val="28"/>
          <w:szCs w:val="28"/>
          <w:lang w:val="en-US"/>
        </w:rPr>
        <w:t>I</w:t>
      </w:r>
      <w:r w:rsidRPr="005B5FD8">
        <w:rPr>
          <w:sz w:val="28"/>
          <w:szCs w:val="28"/>
        </w:rPr>
        <w:t>» -общие индексы. Знак внизу справа означает период: 0 - базисный; 1 – отчетный /5/.</w:t>
      </w:r>
    </w:p>
    <w:p w:rsidR="008E45CD" w:rsidRPr="005B5FD8" w:rsidRDefault="008E45CD" w:rsidP="005B5FD8">
      <w:pPr>
        <w:spacing w:line="360" w:lineRule="auto"/>
        <w:ind w:firstLine="709"/>
        <w:jc w:val="both"/>
        <w:rPr>
          <w:sz w:val="28"/>
          <w:szCs w:val="28"/>
        </w:rPr>
      </w:pPr>
      <w:r w:rsidRPr="005B5FD8">
        <w:rPr>
          <w:sz w:val="28"/>
          <w:szCs w:val="28"/>
        </w:rPr>
        <w:t>Используются определенные символы для обозначения индексируемых показателей:</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 xml:space="preserve">q - количество (объем) произведенной продукции (или количество проданного товара) данного вида в натуральном выражении; </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 xml:space="preserve">р - цена единицы продукции или товара; </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 xml:space="preserve">z - себестоимость единицы продукции; </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 xml:space="preserve">t - затраты рабочего времени (труда) на производство единицы продукт ции данного вида, т.е. трудоемкость единицы изделия; </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Т - общие затраты рабочего времени (труда) на производство продукции данного вида или численность работников предприятия, фирмы и т.д.</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 xml:space="preserve">w=q:T -   производство продукции данного вида в единицу времени или в расчёте на одного рабочего, т.е. уровень производительности труда в </w:t>
      </w:r>
      <w:r w:rsidR="00392BCB" w:rsidRPr="005B5FD8">
        <w:rPr>
          <w:sz w:val="28"/>
          <w:szCs w:val="28"/>
        </w:rPr>
        <w:t>стоимостном</w:t>
      </w:r>
      <w:r w:rsidRPr="005B5FD8">
        <w:rPr>
          <w:sz w:val="28"/>
          <w:szCs w:val="28"/>
        </w:rPr>
        <w:t xml:space="preserve"> выражении; </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v - выработка продукции в натуральном выражении на одного рабочего или в единицу времени;</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 xml:space="preserve">F = zq -  общие затраты на производство продукции данного вида; </w:t>
      </w:r>
    </w:p>
    <w:p w:rsidR="008E45CD" w:rsidRPr="005B5FD8" w:rsidRDefault="008E45CD" w:rsidP="005B5FD8">
      <w:pPr>
        <w:numPr>
          <w:ilvl w:val="0"/>
          <w:numId w:val="19"/>
        </w:numPr>
        <w:spacing w:line="360" w:lineRule="auto"/>
        <w:ind w:left="0" w:firstLine="709"/>
        <w:jc w:val="both"/>
        <w:rPr>
          <w:sz w:val="28"/>
          <w:szCs w:val="28"/>
        </w:rPr>
      </w:pPr>
      <w:r w:rsidRPr="005B5FD8">
        <w:rPr>
          <w:sz w:val="28"/>
          <w:szCs w:val="28"/>
        </w:rPr>
        <w:t>Q=pq-  общая стоимость произведенной продукции данного вида или товарооборот.</w:t>
      </w:r>
    </w:p>
    <w:p w:rsidR="008E45CD" w:rsidRPr="005B5FD8" w:rsidRDefault="008E45CD" w:rsidP="005B5FD8">
      <w:pPr>
        <w:spacing w:line="360" w:lineRule="auto"/>
        <w:ind w:firstLine="709"/>
        <w:jc w:val="both"/>
        <w:rPr>
          <w:sz w:val="28"/>
          <w:szCs w:val="28"/>
        </w:rPr>
      </w:pPr>
      <w:r w:rsidRPr="005B5FD8">
        <w:rPr>
          <w:sz w:val="28"/>
          <w:szCs w:val="28"/>
        </w:rPr>
        <w:t>Все экономические индексы можно классифицировать по следующим признакам [</w:t>
      </w:r>
      <w:r w:rsidR="00996B4D" w:rsidRPr="005B5FD8">
        <w:rPr>
          <w:sz w:val="28"/>
          <w:szCs w:val="28"/>
        </w:rPr>
        <w:t>1, с. 85</w:t>
      </w:r>
      <w:r w:rsidRPr="005B5FD8">
        <w:rPr>
          <w:sz w:val="28"/>
          <w:szCs w:val="28"/>
        </w:rPr>
        <w:t>]:</w:t>
      </w:r>
    </w:p>
    <w:p w:rsidR="008E45CD" w:rsidRPr="005B5FD8" w:rsidRDefault="00392BCB" w:rsidP="005B5FD8">
      <w:pPr>
        <w:numPr>
          <w:ilvl w:val="0"/>
          <w:numId w:val="20"/>
        </w:numPr>
        <w:spacing w:line="360" w:lineRule="auto"/>
        <w:ind w:left="0" w:firstLine="709"/>
        <w:jc w:val="both"/>
        <w:rPr>
          <w:sz w:val="28"/>
          <w:szCs w:val="28"/>
        </w:rPr>
      </w:pPr>
      <w:r w:rsidRPr="005B5FD8">
        <w:rPr>
          <w:sz w:val="28"/>
          <w:szCs w:val="28"/>
        </w:rPr>
        <w:t xml:space="preserve"> </w:t>
      </w:r>
      <w:r w:rsidR="008E45CD" w:rsidRPr="005B5FD8">
        <w:rPr>
          <w:sz w:val="28"/>
          <w:szCs w:val="28"/>
        </w:rPr>
        <w:t>степень охвата явления;</w:t>
      </w:r>
    </w:p>
    <w:p w:rsidR="008E45CD" w:rsidRPr="005B5FD8" w:rsidRDefault="00392BCB" w:rsidP="005B5FD8">
      <w:pPr>
        <w:numPr>
          <w:ilvl w:val="0"/>
          <w:numId w:val="20"/>
        </w:numPr>
        <w:spacing w:line="360" w:lineRule="auto"/>
        <w:ind w:left="0" w:firstLine="709"/>
        <w:jc w:val="both"/>
        <w:rPr>
          <w:sz w:val="28"/>
          <w:szCs w:val="28"/>
        </w:rPr>
      </w:pPr>
      <w:r w:rsidRPr="005B5FD8">
        <w:rPr>
          <w:sz w:val="28"/>
          <w:szCs w:val="28"/>
        </w:rPr>
        <w:t xml:space="preserve"> </w:t>
      </w:r>
      <w:r w:rsidR="008E45CD" w:rsidRPr="005B5FD8">
        <w:rPr>
          <w:sz w:val="28"/>
          <w:szCs w:val="28"/>
        </w:rPr>
        <w:t>база сравнения;</w:t>
      </w:r>
    </w:p>
    <w:p w:rsidR="008E45CD" w:rsidRPr="005B5FD8" w:rsidRDefault="00392BCB" w:rsidP="005B5FD8">
      <w:pPr>
        <w:numPr>
          <w:ilvl w:val="0"/>
          <w:numId w:val="20"/>
        </w:numPr>
        <w:spacing w:line="360" w:lineRule="auto"/>
        <w:ind w:left="0" w:firstLine="709"/>
        <w:jc w:val="both"/>
        <w:rPr>
          <w:sz w:val="28"/>
          <w:szCs w:val="28"/>
        </w:rPr>
      </w:pPr>
      <w:r w:rsidRPr="005B5FD8">
        <w:rPr>
          <w:sz w:val="28"/>
          <w:szCs w:val="28"/>
        </w:rPr>
        <w:t xml:space="preserve"> </w:t>
      </w:r>
      <w:r w:rsidR="008E45CD" w:rsidRPr="005B5FD8">
        <w:rPr>
          <w:sz w:val="28"/>
          <w:szCs w:val="28"/>
        </w:rPr>
        <w:t>вид весов (соизмерителя);</w:t>
      </w:r>
    </w:p>
    <w:p w:rsidR="008E45CD" w:rsidRPr="005B5FD8" w:rsidRDefault="00392BCB" w:rsidP="005B5FD8">
      <w:pPr>
        <w:numPr>
          <w:ilvl w:val="0"/>
          <w:numId w:val="20"/>
        </w:numPr>
        <w:spacing w:line="360" w:lineRule="auto"/>
        <w:ind w:left="0" w:firstLine="709"/>
        <w:jc w:val="both"/>
        <w:rPr>
          <w:sz w:val="28"/>
          <w:szCs w:val="28"/>
        </w:rPr>
      </w:pPr>
      <w:r w:rsidRPr="005B5FD8">
        <w:rPr>
          <w:sz w:val="28"/>
          <w:szCs w:val="28"/>
        </w:rPr>
        <w:t xml:space="preserve"> </w:t>
      </w:r>
      <w:r w:rsidR="008E45CD" w:rsidRPr="005B5FD8">
        <w:rPr>
          <w:sz w:val="28"/>
          <w:szCs w:val="28"/>
        </w:rPr>
        <w:t>форма построения;</w:t>
      </w:r>
    </w:p>
    <w:p w:rsidR="008E45CD" w:rsidRPr="005B5FD8" w:rsidRDefault="00392BCB" w:rsidP="005B5FD8">
      <w:pPr>
        <w:numPr>
          <w:ilvl w:val="0"/>
          <w:numId w:val="20"/>
        </w:numPr>
        <w:spacing w:line="360" w:lineRule="auto"/>
        <w:ind w:left="0" w:firstLine="709"/>
        <w:jc w:val="both"/>
        <w:rPr>
          <w:sz w:val="28"/>
          <w:szCs w:val="28"/>
        </w:rPr>
      </w:pPr>
      <w:r w:rsidRPr="005B5FD8">
        <w:rPr>
          <w:sz w:val="28"/>
          <w:szCs w:val="28"/>
        </w:rPr>
        <w:t xml:space="preserve"> </w:t>
      </w:r>
      <w:r w:rsidR="008E45CD" w:rsidRPr="005B5FD8">
        <w:rPr>
          <w:sz w:val="28"/>
          <w:szCs w:val="28"/>
        </w:rPr>
        <w:t>характер объекта исследования:</w:t>
      </w:r>
    </w:p>
    <w:p w:rsidR="008E45CD" w:rsidRPr="005B5FD8" w:rsidRDefault="00392BCB" w:rsidP="005B5FD8">
      <w:pPr>
        <w:numPr>
          <w:ilvl w:val="0"/>
          <w:numId w:val="20"/>
        </w:numPr>
        <w:spacing w:line="360" w:lineRule="auto"/>
        <w:ind w:left="0" w:firstLine="709"/>
        <w:jc w:val="both"/>
        <w:rPr>
          <w:sz w:val="28"/>
          <w:szCs w:val="28"/>
        </w:rPr>
      </w:pPr>
      <w:r w:rsidRPr="005B5FD8">
        <w:rPr>
          <w:sz w:val="28"/>
          <w:szCs w:val="28"/>
        </w:rPr>
        <w:t xml:space="preserve"> </w:t>
      </w:r>
      <w:r w:rsidR="008E45CD" w:rsidRPr="005B5FD8">
        <w:rPr>
          <w:sz w:val="28"/>
          <w:szCs w:val="28"/>
        </w:rPr>
        <w:t>объект исследования;</w:t>
      </w:r>
    </w:p>
    <w:p w:rsidR="008E45CD" w:rsidRPr="005B5FD8" w:rsidRDefault="00392BCB" w:rsidP="005B5FD8">
      <w:pPr>
        <w:numPr>
          <w:ilvl w:val="0"/>
          <w:numId w:val="20"/>
        </w:numPr>
        <w:spacing w:line="360" w:lineRule="auto"/>
        <w:ind w:left="0" w:firstLine="709"/>
        <w:jc w:val="both"/>
        <w:rPr>
          <w:sz w:val="28"/>
          <w:szCs w:val="28"/>
        </w:rPr>
      </w:pPr>
      <w:r w:rsidRPr="005B5FD8">
        <w:rPr>
          <w:sz w:val="28"/>
          <w:szCs w:val="28"/>
        </w:rPr>
        <w:t xml:space="preserve"> </w:t>
      </w:r>
      <w:r w:rsidR="008E45CD" w:rsidRPr="005B5FD8">
        <w:rPr>
          <w:sz w:val="28"/>
          <w:szCs w:val="28"/>
        </w:rPr>
        <w:t>состав явления;</w:t>
      </w:r>
    </w:p>
    <w:p w:rsidR="008E45CD" w:rsidRPr="005B5FD8" w:rsidRDefault="00392BCB" w:rsidP="005B5FD8">
      <w:pPr>
        <w:numPr>
          <w:ilvl w:val="0"/>
          <w:numId w:val="20"/>
        </w:numPr>
        <w:spacing w:line="360" w:lineRule="auto"/>
        <w:ind w:left="0" w:firstLine="709"/>
        <w:jc w:val="both"/>
        <w:rPr>
          <w:sz w:val="28"/>
          <w:szCs w:val="28"/>
        </w:rPr>
      </w:pPr>
      <w:r w:rsidRPr="005B5FD8">
        <w:rPr>
          <w:sz w:val="28"/>
          <w:szCs w:val="28"/>
        </w:rPr>
        <w:t xml:space="preserve"> </w:t>
      </w:r>
      <w:r w:rsidR="008E45CD" w:rsidRPr="005B5FD8">
        <w:rPr>
          <w:sz w:val="28"/>
          <w:szCs w:val="28"/>
        </w:rPr>
        <w:t>период исчисления.</w:t>
      </w:r>
    </w:p>
    <w:p w:rsidR="008E45CD" w:rsidRPr="005B5FD8" w:rsidRDefault="008E45CD" w:rsidP="005B5FD8">
      <w:pPr>
        <w:spacing w:line="360" w:lineRule="auto"/>
        <w:ind w:firstLine="709"/>
        <w:jc w:val="both"/>
        <w:rPr>
          <w:sz w:val="28"/>
          <w:szCs w:val="28"/>
        </w:rPr>
      </w:pPr>
      <w:r w:rsidRPr="005B5FD8">
        <w:rPr>
          <w:sz w:val="28"/>
          <w:szCs w:val="28"/>
        </w:rPr>
        <w:t>По степени охвата явления индексы бывают индивидуальные и сводные. Индивидуальные индексы служат для характеристики изменения отдельных элементов сложного явления, например изменения объема производства отдельных видов продукции (телевизоров, электроэнергии и т.д.), а также цен на акции какого-либо предприятия. Для измерения динамики сложного явления, составные части которого непосредственно несоизмеримы (изменения физического объема продукции, включающей разноименные товары, индекса цен акций предприятий региона и т.п.), рассчитывают сводные, или общие, индексы.</w:t>
      </w:r>
    </w:p>
    <w:p w:rsidR="008E45CD" w:rsidRPr="005B5FD8" w:rsidRDefault="008E45CD" w:rsidP="005B5FD8">
      <w:pPr>
        <w:spacing w:line="360" w:lineRule="auto"/>
        <w:ind w:firstLine="709"/>
        <w:jc w:val="both"/>
        <w:rPr>
          <w:sz w:val="28"/>
          <w:szCs w:val="28"/>
        </w:rPr>
      </w:pPr>
      <w:r w:rsidRPr="005B5FD8">
        <w:rPr>
          <w:sz w:val="28"/>
          <w:szCs w:val="28"/>
        </w:rPr>
        <w:t>Если индексы охватывают не все элементы сложного явления, а только часть их, то такие индексы называются групповыми, или субиндексами, например индексы физического объема продукции по отдельным отраслям промышленности, индексы цен по группам продовольственных и непродовольственных товаров. Групповые индексы отражают закономерности в развитии отдельных частей изучаемых явлений. В таких индексах проявляется их связь с методом группировок.</w:t>
      </w:r>
      <w:r w:rsidR="00996B4D" w:rsidRPr="005B5FD8">
        <w:rPr>
          <w:sz w:val="28"/>
          <w:szCs w:val="28"/>
        </w:rPr>
        <w:t xml:space="preserve"> [4, с. 89]</w:t>
      </w:r>
    </w:p>
    <w:p w:rsidR="008E45CD" w:rsidRPr="005B5FD8" w:rsidRDefault="008E45CD" w:rsidP="005B5FD8">
      <w:pPr>
        <w:spacing w:line="360" w:lineRule="auto"/>
        <w:ind w:firstLine="709"/>
        <w:jc w:val="both"/>
        <w:rPr>
          <w:sz w:val="28"/>
          <w:szCs w:val="28"/>
        </w:rPr>
      </w:pPr>
      <w:r w:rsidRPr="005B5FD8">
        <w:rPr>
          <w:sz w:val="28"/>
          <w:szCs w:val="28"/>
        </w:rPr>
        <w:t xml:space="preserve">По базе сравнения все индексы можно разделить на две группы: динамические и территориальные. Первая группа индексов отражает изменение явления во времени. Например, индекс цен на продукцию в </w:t>
      </w:r>
      <w:smartTag w:uri="urn:schemas-microsoft-com:office:smarttags" w:element="metricconverter">
        <w:smartTagPr>
          <w:attr w:name="ProductID" w:val="2005 г"/>
        </w:smartTagPr>
        <w:r w:rsidRPr="005B5FD8">
          <w:rPr>
            <w:sz w:val="28"/>
            <w:szCs w:val="28"/>
          </w:rPr>
          <w:t>2005 г</w:t>
        </w:r>
      </w:smartTag>
      <w:r w:rsidRPr="005B5FD8">
        <w:rPr>
          <w:sz w:val="28"/>
          <w:szCs w:val="28"/>
        </w:rPr>
        <w:t xml:space="preserve">. по сравнению с предыдущим годом; индекс стоимости потребительской корзины в августе по сравнению с июлем </w:t>
      </w:r>
      <w:smartTag w:uri="urn:schemas-microsoft-com:office:smarttags" w:element="metricconverter">
        <w:smartTagPr>
          <w:attr w:name="ProductID" w:val="2005 г"/>
        </w:smartTagPr>
        <w:r w:rsidRPr="005B5FD8">
          <w:rPr>
            <w:sz w:val="28"/>
            <w:szCs w:val="28"/>
          </w:rPr>
          <w:t>2005 г</w:t>
        </w:r>
      </w:smartTag>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При исчислении динамических индексов происходит сравнение значения показателя в отчетный период со значением этого же показателя за предыдущий период, который называют базисным. Однако в качестве последнего могут быть использованы и прогнозные, и плановые показатели.</w:t>
      </w:r>
    </w:p>
    <w:p w:rsidR="008E45CD" w:rsidRPr="005B5FD8" w:rsidRDefault="008E45CD" w:rsidP="005B5FD8">
      <w:pPr>
        <w:spacing w:line="360" w:lineRule="auto"/>
        <w:ind w:firstLine="709"/>
        <w:jc w:val="both"/>
        <w:rPr>
          <w:sz w:val="28"/>
          <w:szCs w:val="28"/>
        </w:rPr>
      </w:pPr>
      <w:r w:rsidRPr="005B5FD8">
        <w:rPr>
          <w:sz w:val="28"/>
          <w:szCs w:val="28"/>
        </w:rPr>
        <w:t>Динамические индексы бывают базисными и цепными.</w:t>
      </w:r>
    </w:p>
    <w:p w:rsidR="008E45CD" w:rsidRPr="005B5FD8" w:rsidRDefault="008E45CD" w:rsidP="005B5FD8">
      <w:pPr>
        <w:spacing w:line="360" w:lineRule="auto"/>
        <w:ind w:firstLine="709"/>
        <w:jc w:val="both"/>
        <w:rPr>
          <w:sz w:val="28"/>
          <w:szCs w:val="28"/>
        </w:rPr>
      </w:pPr>
      <w:r w:rsidRPr="005B5FD8">
        <w:rPr>
          <w:sz w:val="28"/>
          <w:szCs w:val="28"/>
        </w:rPr>
        <w:t>Вторая группа индексов (территориальные) применяется для межрегиональных сравнений. Большое значение эти индексы имеют в международной статистике при сопоставлении показателей социально-экономического развития различных стран. Например, индекс цен на автомобили в США по сравнению с Японией, индекс стоимости потребительской корзины в Москве по сравнению с Санкт-Петербургом.</w:t>
      </w:r>
      <w:r w:rsidR="00996B4D" w:rsidRPr="005B5FD8">
        <w:rPr>
          <w:sz w:val="28"/>
          <w:szCs w:val="28"/>
        </w:rPr>
        <w:t xml:space="preserve"> [7, с. 69]</w:t>
      </w:r>
    </w:p>
    <w:p w:rsidR="008E45CD" w:rsidRPr="005B5FD8" w:rsidRDefault="008E45CD" w:rsidP="005B5FD8">
      <w:pPr>
        <w:spacing w:line="360" w:lineRule="auto"/>
        <w:ind w:firstLine="709"/>
        <w:jc w:val="both"/>
        <w:rPr>
          <w:sz w:val="28"/>
          <w:szCs w:val="28"/>
        </w:rPr>
      </w:pPr>
      <w:r w:rsidRPr="005B5FD8">
        <w:rPr>
          <w:sz w:val="28"/>
          <w:szCs w:val="28"/>
        </w:rPr>
        <w:t>По виду весов индексы бывают с постоянными и переменными весами.</w:t>
      </w:r>
    </w:p>
    <w:p w:rsidR="008E45CD" w:rsidRPr="005B5FD8" w:rsidRDefault="008E45CD" w:rsidP="005B5FD8">
      <w:pPr>
        <w:spacing w:line="360" w:lineRule="auto"/>
        <w:ind w:firstLine="709"/>
        <w:jc w:val="both"/>
        <w:rPr>
          <w:sz w:val="28"/>
          <w:szCs w:val="28"/>
        </w:rPr>
      </w:pPr>
      <w:r w:rsidRPr="005B5FD8">
        <w:rPr>
          <w:sz w:val="28"/>
          <w:szCs w:val="28"/>
        </w:rPr>
        <w:t>В зависимости от формы построения различаются индексы агрегатные и средние. Последние делятся на арифметические и гармонические. Агрегатная форма общих индексов является основной формой экономических индексов. Средние индексы - производные, они получаются в результате преобразования агрегатных индексов.</w:t>
      </w:r>
    </w:p>
    <w:p w:rsidR="008E45CD" w:rsidRPr="005B5FD8" w:rsidRDefault="008E45CD" w:rsidP="005B5FD8">
      <w:pPr>
        <w:spacing w:line="360" w:lineRule="auto"/>
        <w:ind w:firstLine="709"/>
        <w:jc w:val="both"/>
        <w:rPr>
          <w:sz w:val="28"/>
          <w:szCs w:val="28"/>
        </w:rPr>
      </w:pPr>
      <w:r w:rsidRPr="005B5FD8">
        <w:rPr>
          <w:sz w:val="28"/>
          <w:szCs w:val="28"/>
        </w:rPr>
        <w:t>По характеру объекта исследования общие индексы подразделяются на индексы количественных (объемных) и качественных показателей. В основе такого деления индексов лежит вид индексируемой величины. К первой группе индексов относятся, например, индексы объема продаж долларов США на Московской межбанковской валютной бирже, а ко второй - индекс курса немецкой марки.</w:t>
      </w:r>
    </w:p>
    <w:p w:rsidR="008E45CD" w:rsidRPr="005B5FD8" w:rsidRDefault="008E45CD" w:rsidP="005B5FD8">
      <w:pPr>
        <w:spacing w:line="360" w:lineRule="auto"/>
        <w:ind w:firstLine="709"/>
        <w:jc w:val="both"/>
        <w:rPr>
          <w:sz w:val="28"/>
          <w:szCs w:val="28"/>
        </w:rPr>
      </w:pPr>
      <w:r w:rsidRPr="005B5FD8">
        <w:rPr>
          <w:sz w:val="28"/>
          <w:szCs w:val="28"/>
        </w:rPr>
        <w:t>По объекту исследования индексы бывают: производительности труда, себестоимости, физического объема продукции, стоимости продукции и т.д.</w:t>
      </w:r>
    </w:p>
    <w:p w:rsidR="008E45CD" w:rsidRPr="005B5FD8" w:rsidRDefault="008E45CD" w:rsidP="005B5FD8">
      <w:pPr>
        <w:spacing w:line="360" w:lineRule="auto"/>
        <w:ind w:firstLine="709"/>
        <w:jc w:val="both"/>
        <w:rPr>
          <w:sz w:val="28"/>
          <w:szCs w:val="28"/>
        </w:rPr>
      </w:pPr>
      <w:r w:rsidRPr="005B5FD8">
        <w:rPr>
          <w:sz w:val="28"/>
          <w:szCs w:val="28"/>
        </w:rPr>
        <w:t>По составу явления можно выделить две группы индексов: постоянного (фиксированного) состава и переменного состава. Деление индексов на эти две группы используется для анализа динамики средних показателей.</w:t>
      </w:r>
    </w:p>
    <w:p w:rsidR="008E45CD" w:rsidRPr="005B5FD8" w:rsidRDefault="008E45CD" w:rsidP="005B5FD8">
      <w:pPr>
        <w:spacing w:line="360" w:lineRule="auto"/>
        <w:ind w:firstLine="709"/>
        <w:jc w:val="both"/>
        <w:rPr>
          <w:sz w:val="28"/>
          <w:szCs w:val="28"/>
        </w:rPr>
      </w:pPr>
      <w:r w:rsidRPr="005B5FD8">
        <w:rPr>
          <w:sz w:val="28"/>
          <w:szCs w:val="28"/>
        </w:rPr>
        <w:t>По периоду исчисления индексы подразделяются на годовые, квартальные, месячные, недельные.</w:t>
      </w:r>
      <w:r w:rsidR="00996B4D" w:rsidRPr="005B5FD8">
        <w:rPr>
          <w:sz w:val="28"/>
          <w:szCs w:val="28"/>
        </w:rPr>
        <w:t xml:space="preserve"> [13, с. 191]</w:t>
      </w:r>
    </w:p>
    <w:p w:rsidR="008E45CD" w:rsidRPr="005B5FD8" w:rsidRDefault="008E45CD" w:rsidP="005B5FD8">
      <w:pPr>
        <w:spacing w:line="360" w:lineRule="auto"/>
        <w:ind w:firstLine="709"/>
        <w:jc w:val="both"/>
        <w:rPr>
          <w:sz w:val="28"/>
          <w:szCs w:val="28"/>
        </w:rPr>
      </w:pPr>
      <w:r w:rsidRPr="005B5FD8">
        <w:rPr>
          <w:sz w:val="28"/>
          <w:szCs w:val="28"/>
        </w:rPr>
        <w:t>С помощью экономических индек</w:t>
      </w:r>
      <w:r w:rsidR="00392BCB" w:rsidRPr="005B5FD8">
        <w:rPr>
          <w:sz w:val="28"/>
          <w:szCs w:val="28"/>
        </w:rPr>
        <w:t>сов решаются следующие задачи [</w:t>
      </w:r>
      <w:r w:rsidR="00996B4D" w:rsidRPr="005B5FD8">
        <w:rPr>
          <w:sz w:val="28"/>
          <w:szCs w:val="28"/>
        </w:rPr>
        <w:t>16, с. 281</w:t>
      </w:r>
      <w:r w:rsidRPr="005B5FD8">
        <w:rPr>
          <w:sz w:val="28"/>
          <w:szCs w:val="28"/>
        </w:rPr>
        <w:t>]:</w:t>
      </w:r>
    </w:p>
    <w:p w:rsidR="008E45CD" w:rsidRPr="005B5FD8" w:rsidRDefault="00392BCB" w:rsidP="005B5FD8">
      <w:pPr>
        <w:numPr>
          <w:ilvl w:val="0"/>
          <w:numId w:val="21"/>
        </w:numPr>
        <w:spacing w:line="360" w:lineRule="auto"/>
        <w:ind w:left="0" w:firstLine="709"/>
        <w:jc w:val="both"/>
        <w:rPr>
          <w:sz w:val="28"/>
          <w:szCs w:val="28"/>
        </w:rPr>
      </w:pPr>
      <w:r w:rsidRPr="005B5FD8">
        <w:rPr>
          <w:sz w:val="28"/>
          <w:szCs w:val="28"/>
        </w:rPr>
        <w:t xml:space="preserve"> </w:t>
      </w:r>
      <w:r w:rsidR="008E45CD" w:rsidRPr="005B5FD8">
        <w:rPr>
          <w:sz w:val="28"/>
          <w:szCs w:val="28"/>
        </w:rPr>
        <w:t>измерение динамики социально-экономического явления за два и более периодов времени;</w:t>
      </w:r>
    </w:p>
    <w:p w:rsidR="008E45CD" w:rsidRPr="005B5FD8" w:rsidRDefault="00392BCB" w:rsidP="005B5FD8">
      <w:pPr>
        <w:numPr>
          <w:ilvl w:val="0"/>
          <w:numId w:val="21"/>
        </w:numPr>
        <w:spacing w:line="360" w:lineRule="auto"/>
        <w:ind w:left="0" w:firstLine="709"/>
        <w:jc w:val="both"/>
        <w:rPr>
          <w:sz w:val="28"/>
          <w:szCs w:val="28"/>
        </w:rPr>
      </w:pPr>
      <w:r w:rsidRPr="005B5FD8">
        <w:rPr>
          <w:sz w:val="28"/>
          <w:szCs w:val="28"/>
        </w:rPr>
        <w:t xml:space="preserve"> </w:t>
      </w:r>
      <w:r w:rsidR="008E45CD" w:rsidRPr="005B5FD8">
        <w:rPr>
          <w:sz w:val="28"/>
          <w:szCs w:val="28"/>
        </w:rPr>
        <w:t>измерение динамики среднего экономического показателя;</w:t>
      </w:r>
    </w:p>
    <w:p w:rsidR="008E45CD" w:rsidRPr="005B5FD8" w:rsidRDefault="00392BCB" w:rsidP="005B5FD8">
      <w:pPr>
        <w:numPr>
          <w:ilvl w:val="0"/>
          <w:numId w:val="21"/>
        </w:numPr>
        <w:spacing w:line="360" w:lineRule="auto"/>
        <w:ind w:left="0" w:firstLine="709"/>
        <w:jc w:val="both"/>
        <w:rPr>
          <w:sz w:val="28"/>
          <w:szCs w:val="28"/>
        </w:rPr>
      </w:pPr>
      <w:r w:rsidRPr="005B5FD8">
        <w:rPr>
          <w:sz w:val="28"/>
          <w:szCs w:val="28"/>
        </w:rPr>
        <w:t xml:space="preserve"> </w:t>
      </w:r>
      <w:r w:rsidR="008E45CD" w:rsidRPr="005B5FD8">
        <w:rPr>
          <w:sz w:val="28"/>
          <w:szCs w:val="28"/>
        </w:rPr>
        <w:t>измерение соотношения показателей по разным регионам;</w:t>
      </w:r>
    </w:p>
    <w:p w:rsidR="008E45CD" w:rsidRPr="005B5FD8" w:rsidRDefault="00392BCB" w:rsidP="005B5FD8">
      <w:pPr>
        <w:numPr>
          <w:ilvl w:val="0"/>
          <w:numId w:val="21"/>
        </w:numPr>
        <w:spacing w:line="360" w:lineRule="auto"/>
        <w:ind w:left="0" w:firstLine="709"/>
        <w:jc w:val="both"/>
        <w:rPr>
          <w:sz w:val="28"/>
          <w:szCs w:val="28"/>
        </w:rPr>
      </w:pPr>
      <w:r w:rsidRPr="005B5FD8">
        <w:rPr>
          <w:sz w:val="28"/>
          <w:szCs w:val="28"/>
        </w:rPr>
        <w:t xml:space="preserve"> </w:t>
      </w:r>
      <w:r w:rsidR="008E45CD" w:rsidRPr="005B5FD8">
        <w:rPr>
          <w:sz w:val="28"/>
          <w:szCs w:val="28"/>
        </w:rPr>
        <w:t>определение степени влияния изменений значений одних показателей на динамику других;</w:t>
      </w:r>
    </w:p>
    <w:p w:rsidR="008E45CD" w:rsidRPr="005B5FD8" w:rsidRDefault="00392BCB" w:rsidP="005B5FD8">
      <w:pPr>
        <w:numPr>
          <w:ilvl w:val="0"/>
          <w:numId w:val="21"/>
        </w:numPr>
        <w:spacing w:line="360" w:lineRule="auto"/>
        <w:ind w:left="0" w:firstLine="709"/>
        <w:jc w:val="both"/>
        <w:rPr>
          <w:sz w:val="28"/>
          <w:szCs w:val="28"/>
        </w:rPr>
      </w:pPr>
      <w:r w:rsidRPr="005B5FD8">
        <w:rPr>
          <w:sz w:val="28"/>
          <w:szCs w:val="28"/>
        </w:rPr>
        <w:t xml:space="preserve"> </w:t>
      </w:r>
      <w:r w:rsidR="008E45CD" w:rsidRPr="005B5FD8">
        <w:rPr>
          <w:sz w:val="28"/>
          <w:szCs w:val="28"/>
        </w:rPr>
        <w:t>пересчет значения макроэкономических показателей из фактических цен в сопоставимые.</w:t>
      </w:r>
    </w:p>
    <w:p w:rsidR="008E45CD" w:rsidRPr="005B5FD8" w:rsidRDefault="008E45CD" w:rsidP="005B5FD8">
      <w:pPr>
        <w:spacing w:line="360" w:lineRule="auto"/>
        <w:ind w:firstLine="709"/>
        <w:jc w:val="both"/>
        <w:rPr>
          <w:sz w:val="28"/>
          <w:szCs w:val="28"/>
        </w:rPr>
      </w:pPr>
      <w:r w:rsidRPr="005B5FD8">
        <w:rPr>
          <w:sz w:val="28"/>
          <w:szCs w:val="28"/>
        </w:rPr>
        <w:t>Каждая из этих задач решается с помощью различных индексов.</w:t>
      </w:r>
    </w:p>
    <w:p w:rsidR="008E45CD" w:rsidRPr="005B5FD8" w:rsidRDefault="008E45CD" w:rsidP="005B5FD8">
      <w:pPr>
        <w:spacing w:line="360" w:lineRule="auto"/>
        <w:ind w:firstLine="709"/>
        <w:jc w:val="both"/>
        <w:rPr>
          <w:sz w:val="28"/>
          <w:szCs w:val="28"/>
        </w:rPr>
      </w:pPr>
      <w:r w:rsidRPr="005B5FD8">
        <w:rPr>
          <w:sz w:val="28"/>
          <w:szCs w:val="28"/>
        </w:rPr>
        <w:t>Индивидуальные индексы получают в результате сравнения однотоварных явлений /10/. Например, индекс цен на растительное масло определяется как отношение цены на этот товар в текущем периоде к цене базисного периода.</w:t>
      </w:r>
    </w:p>
    <w:p w:rsidR="008E45CD" w:rsidRPr="005B5FD8" w:rsidRDefault="008E45CD" w:rsidP="005B5FD8">
      <w:pPr>
        <w:spacing w:line="360" w:lineRule="auto"/>
        <w:ind w:firstLine="709"/>
        <w:jc w:val="both"/>
        <w:rPr>
          <w:sz w:val="28"/>
          <w:szCs w:val="28"/>
        </w:rPr>
      </w:pPr>
      <w:r w:rsidRPr="005B5FD8">
        <w:rPr>
          <w:sz w:val="28"/>
          <w:szCs w:val="28"/>
        </w:rPr>
        <w:t>Индивидуальные индексы представляют собой относительные величины динамики, выполнения плана, сравнения, и их расчет не требует знания специальных правил.</w:t>
      </w:r>
    </w:p>
    <w:p w:rsidR="008E45CD" w:rsidRPr="005B5FD8" w:rsidRDefault="008E45CD" w:rsidP="005B5FD8">
      <w:pPr>
        <w:spacing w:line="360" w:lineRule="auto"/>
        <w:ind w:firstLine="709"/>
        <w:jc w:val="both"/>
        <w:rPr>
          <w:sz w:val="28"/>
          <w:szCs w:val="28"/>
        </w:rPr>
      </w:pPr>
      <w:r w:rsidRPr="005B5FD8">
        <w:rPr>
          <w:sz w:val="28"/>
          <w:szCs w:val="28"/>
        </w:rPr>
        <w:t>В зависимости от экономического назначения индивидуальные индексы бывают физического объема продукции, себестоимости, цен, трудоемкости и т.д.</w:t>
      </w:r>
    </w:p>
    <w:p w:rsidR="008E45CD" w:rsidRPr="005B5FD8" w:rsidRDefault="008E45CD" w:rsidP="005B5FD8">
      <w:pPr>
        <w:spacing w:line="360" w:lineRule="auto"/>
        <w:ind w:firstLine="709"/>
        <w:jc w:val="both"/>
        <w:rPr>
          <w:sz w:val="28"/>
          <w:szCs w:val="28"/>
        </w:rPr>
      </w:pPr>
      <w:r w:rsidRPr="005B5FD8">
        <w:rPr>
          <w:sz w:val="28"/>
          <w:szCs w:val="28"/>
        </w:rPr>
        <w:t>Индекс физического объема продукции i рассчитывается по формуле:</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0"/>
          <w:sz w:val="28"/>
          <w:szCs w:val="28"/>
        </w:rPr>
        <w:pict>
          <v:shape id="_x0000_i1040" type="#_x0000_t75" style="width:53.25pt;height:49.5pt">
            <v:imagedata r:id="rId23" o:title=""/>
          </v:shape>
        </w:pict>
      </w:r>
      <w:r w:rsidR="008E45CD" w:rsidRPr="005B5FD8">
        <w:rPr>
          <w:sz w:val="28"/>
          <w:szCs w:val="28"/>
        </w:rPr>
        <w:t>,                                (1)</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где q</w:t>
      </w:r>
      <w:r w:rsidRPr="005B5FD8">
        <w:rPr>
          <w:sz w:val="28"/>
          <w:szCs w:val="28"/>
          <w:vertAlign w:val="subscript"/>
        </w:rPr>
        <w:t>1</w:t>
      </w:r>
      <w:r w:rsidRPr="005B5FD8">
        <w:rPr>
          <w:sz w:val="28"/>
          <w:szCs w:val="28"/>
        </w:rPr>
        <w:t xml:space="preserve"> - количество (объем) произведенной продукции (или количество проданного товара) данного вида в натуральном выражении за отчетный период;</w:t>
      </w:r>
    </w:p>
    <w:p w:rsidR="008E45CD" w:rsidRPr="005B5FD8" w:rsidRDefault="008E45CD" w:rsidP="005B5FD8">
      <w:pPr>
        <w:spacing w:line="360" w:lineRule="auto"/>
        <w:ind w:firstLine="709"/>
        <w:jc w:val="both"/>
        <w:rPr>
          <w:sz w:val="28"/>
          <w:szCs w:val="28"/>
        </w:rPr>
      </w:pPr>
      <w:r w:rsidRPr="005B5FD8">
        <w:rPr>
          <w:sz w:val="28"/>
          <w:szCs w:val="28"/>
        </w:rPr>
        <w:t>q</w:t>
      </w:r>
      <w:r w:rsidRPr="005B5FD8">
        <w:rPr>
          <w:sz w:val="28"/>
          <w:szCs w:val="28"/>
          <w:vertAlign w:val="subscript"/>
        </w:rPr>
        <w:t>0</w:t>
      </w:r>
      <w:r w:rsidRPr="005B5FD8">
        <w:rPr>
          <w:sz w:val="28"/>
          <w:szCs w:val="28"/>
        </w:rPr>
        <w:t xml:space="preserve"> - количество (объем) произведенной продукции (или количество проданного товара) данного вида в натуральном выражении за базовый период</w:t>
      </w:r>
    </w:p>
    <w:p w:rsidR="008E45CD" w:rsidRPr="005B5FD8" w:rsidRDefault="008E45CD" w:rsidP="005B5FD8">
      <w:pPr>
        <w:spacing w:line="360" w:lineRule="auto"/>
        <w:ind w:firstLine="709"/>
        <w:jc w:val="both"/>
        <w:rPr>
          <w:sz w:val="28"/>
          <w:szCs w:val="28"/>
        </w:rPr>
      </w:pPr>
      <w:r w:rsidRPr="005B5FD8">
        <w:rPr>
          <w:sz w:val="28"/>
          <w:szCs w:val="28"/>
        </w:rPr>
        <w:t>Этот индекс показывает, во сколько раз возрос (уменьшился) выпуск какого-либо одного товара в отчетном периоде по сравнению с базисным, или сколько процентов составляет рост (снижение) выпуска товара. Если из значения индекса, выраженного в процентах, вычесть 100%, то полученная величина покажет, на сколько процентов возрос (уменьшился) выпуск продукции. В знаменателе может быть не только количество продукции, произведенной за какой-то предыдущий период, но и плановое значение (</w:t>
      </w:r>
      <w:r w:rsidRPr="005B5FD8">
        <w:rPr>
          <w:sz w:val="28"/>
          <w:szCs w:val="28"/>
          <w:lang w:val="en-US"/>
        </w:rPr>
        <w:t>q</w:t>
      </w:r>
      <w:r w:rsidRPr="005B5FD8">
        <w:rPr>
          <w:sz w:val="28"/>
          <w:szCs w:val="28"/>
          <w:vertAlign w:val="subscript"/>
        </w:rPr>
        <w:t>пл</w:t>
      </w:r>
      <w:r w:rsidRPr="005B5FD8">
        <w:rPr>
          <w:sz w:val="28"/>
          <w:szCs w:val="28"/>
        </w:rPr>
        <w:t>), нормативное (</w:t>
      </w:r>
      <w:r w:rsidRPr="005B5FD8">
        <w:rPr>
          <w:sz w:val="28"/>
          <w:szCs w:val="28"/>
          <w:lang w:val="en-US"/>
        </w:rPr>
        <w:t>q</w:t>
      </w:r>
      <w:r w:rsidRPr="005B5FD8">
        <w:rPr>
          <w:sz w:val="28"/>
          <w:szCs w:val="28"/>
          <w:vertAlign w:val="subscript"/>
        </w:rPr>
        <w:t>н</w:t>
      </w:r>
      <w:r w:rsidRPr="005B5FD8">
        <w:rPr>
          <w:sz w:val="28"/>
          <w:szCs w:val="28"/>
        </w:rPr>
        <w:t>) или эталонное значение, принятое за базу сравнения (q</w:t>
      </w:r>
      <w:r w:rsidRPr="005B5FD8">
        <w:rPr>
          <w:sz w:val="28"/>
          <w:szCs w:val="28"/>
          <w:vertAlign w:val="subscript"/>
        </w:rPr>
        <w:t>э</w:t>
      </w:r>
      <w:r w:rsidRPr="005B5FD8">
        <w:rPr>
          <w:sz w:val="28"/>
          <w:szCs w:val="28"/>
        </w:rPr>
        <w:t>). Тогда формула (1) примет соответственно следующий вид:</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0"/>
          <w:sz w:val="28"/>
          <w:szCs w:val="28"/>
        </w:rPr>
        <w:pict>
          <v:shape id="_x0000_i1041" type="#_x0000_t75" style="width:55.5pt;height:48pt">
            <v:imagedata r:id="rId24" o:title=""/>
          </v:shape>
        </w:pict>
      </w:r>
      <w:r w:rsidR="008E45CD" w:rsidRPr="005B5FD8">
        <w:rPr>
          <w:sz w:val="28"/>
          <w:szCs w:val="28"/>
        </w:rPr>
        <w:t xml:space="preserve">   </w:t>
      </w:r>
      <w:r w:rsidR="00392BCB" w:rsidRPr="005B5FD8">
        <w:rPr>
          <w:sz w:val="28"/>
          <w:szCs w:val="28"/>
        </w:rPr>
        <w:t xml:space="preserve">         </w:t>
      </w:r>
      <w:r w:rsidR="008E45CD" w:rsidRPr="005B5FD8">
        <w:rPr>
          <w:sz w:val="28"/>
          <w:szCs w:val="28"/>
        </w:rPr>
        <w:t xml:space="preserve">                                    (2)</w:t>
      </w:r>
    </w:p>
    <w:p w:rsidR="008E45CD" w:rsidRPr="005B5FD8" w:rsidRDefault="00DF566F" w:rsidP="005B5FD8">
      <w:pPr>
        <w:spacing w:line="360" w:lineRule="auto"/>
        <w:ind w:firstLine="709"/>
        <w:jc w:val="both"/>
        <w:rPr>
          <w:sz w:val="28"/>
          <w:szCs w:val="28"/>
        </w:rPr>
      </w:pPr>
      <w:r>
        <w:rPr>
          <w:position w:val="-30"/>
          <w:sz w:val="28"/>
          <w:szCs w:val="28"/>
        </w:rPr>
        <w:pict>
          <v:shape id="_x0000_i1042" type="#_x0000_t75" style="width:51pt;height:48pt">
            <v:imagedata r:id="rId25" o:title=""/>
          </v:shape>
        </w:pict>
      </w:r>
      <w:r w:rsidR="008E45CD" w:rsidRPr="005B5FD8">
        <w:rPr>
          <w:sz w:val="28"/>
          <w:szCs w:val="28"/>
        </w:rPr>
        <w:t xml:space="preserve"> </w:t>
      </w:r>
      <w:r w:rsidR="002440A6" w:rsidRPr="005B5FD8">
        <w:rPr>
          <w:sz w:val="28"/>
          <w:szCs w:val="28"/>
        </w:rPr>
        <w:t xml:space="preserve">    </w:t>
      </w:r>
      <w:r w:rsidR="008E45CD" w:rsidRPr="005B5FD8">
        <w:rPr>
          <w:sz w:val="28"/>
          <w:szCs w:val="28"/>
        </w:rPr>
        <w:t xml:space="preserve">                      </w:t>
      </w:r>
      <w:r w:rsidR="00607A20" w:rsidRPr="005B5FD8">
        <w:rPr>
          <w:sz w:val="28"/>
          <w:szCs w:val="28"/>
        </w:rPr>
        <w:t xml:space="preserve">        </w:t>
      </w:r>
      <w:r w:rsidR="008E45CD" w:rsidRPr="005B5FD8">
        <w:rPr>
          <w:sz w:val="28"/>
          <w:szCs w:val="28"/>
        </w:rPr>
        <w:t xml:space="preserve">           (3)</w:t>
      </w:r>
    </w:p>
    <w:p w:rsidR="008E45CD" w:rsidRPr="005B5FD8" w:rsidRDefault="00DF566F" w:rsidP="005B5FD8">
      <w:pPr>
        <w:spacing w:line="360" w:lineRule="auto"/>
        <w:ind w:firstLine="709"/>
        <w:jc w:val="both"/>
        <w:rPr>
          <w:sz w:val="28"/>
          <w:szCs w:val="28"/>
        </w:rPr>
      </w:pPr>
      <w:r>
        <w:rPr>
          <w:position w:val="-30"/>
          <w:sz w:val="28"/>
          <w:szCs w:val="28"/>
        </w:rPr>
        <w:pict>
          <v:shape id="_x0000_i1043" type="#_x0000_t75" style="width:50.25pt;height:48pt">
            <v:imagedata r:id="rId26" o:title=""/>
          </v:shape>
        </w:pict>
      </w:r>
      <w:r w:rsidR="00607A20" w:rsidRPr="005B5FD8">
        <w:rPr>
          <w:sz w:val="28"/>
          <w:szCs w:val="28"/>
        </w:rPr>
        <w:t xml:space="preserve">       </w:t>
      </w:r>
      <w:r w:rsidR="008E45CD" w:rsidRPr="005B5FD8">
        <w:rPr>
          <w:sz w:val="28"/>
          <w:szCs w:val="28"/>
        </w:rPr>
        <w:t xml:space="preserve">                                              (4)</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Индексы других показателей строятся аналогично. Индивидуальный индекс цен:</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0"/>
          <w:sz w:val="28"/>
          <w:szCs w:val="28"/>
        </w:rPr>
        <w:pict>
          <v:shape id="_x0000_i1044" type="#_x0000_t75" style="width:53.25pt;height:48pt">
            <v:imagedata r:id="rId27" o:title=""/>
          </v:shape>
        </w:pict>
      </w:r>
      <w:r w:rsidR="002440A6" w:rsidRPr="005B5FD8">
        <w:rPr>
          <w:sz w:val="28"/>
          <w:szCs w:val="28"/>
        </w:rPr>
        <w:t>,</w:t>
      </w:r>
      <w:r w:rsidR="00607A20" w:rsidRPr="005B5FD8">
        <w:rPr>
          <w:sz w:val="28"/>
          <w:szCs w:val="28"/>
        </w:rPr>
        <w:t xml:space="preserve">     </w:t>
      </w:r>
      <w:r w:rsidR="008E45CD" w:rsidRPr="005B5FD8">
        <w:rPr>
          <w:sz w:val="28"/>
          <w:szCs w:val="28"/>
        </w:rPr>
        <w:t xml:space="preserve">                                            (5)</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где р</w:t>
      </w:r>
      <w:r w:rsidRPr="005B5FD8">
        <w:rPr>
          <w:sz w:val="28"/>
          <w:szCs w:val="28"/>
          <w:vertAlign w:val="subscript"/>
        </w:rPr>
        <w:t>1</w:t>
      </w:r>
      <w:r w:rsidRPr="005B5FD8">
        <w:rPr>
          <w:sz w:val="28"/>
          <w:szCs w:val="28"/>
        </w:rPr>
        <w:t xml:space="preserve"> - цена единицы продукции или товара за отчетный период;</w:t>
      </w:r>
    </w:p>
    <w:p w:rsidR="008E45CD" w:rsidRPr="005B5FD8" w:rsidRDefault="008E45CD" w:rsidP="005B5FD8">
      <w:pPr>
        <w:spacing w:line="360" w:lineRule="auto"/>
        <w:ind w:firstLine="709"/>
        <w:jc w:val="both"/>
        <w:rPr>
          <w:sz w:val="28"/>
          <w:szCs w:val="28"/>
        </w:rPr>
      </w:pPr>
      <w:r w:rsidRPr="005B5FD8">
        <w:rPr>
          <w:sz w:val="28"/>
          <w:szCs w:val="28"/>
        </w:rPr>
        <w:t>р</w:t>
      </w:r>
      <w:r w:rsidRPr="005B5FD8">
        <w:rPr>
          <w:sz w:val="28"/>
          <w:szCs w:val="28"/>
          <w:vertAlign w:val="subscript"/>
        </w:rPr>
        <w:t>0</w:t>
      </w:r>
      <w:r w:rsidRPr="005B5FD8">
        <w:rPr>
          <w:sz w:val="28"/>
          <w:szCs w:val="28"/>
        </w:rPr>
        <w:t xml:space="preserve"> - цена единицы продукции или товара за базовый период.</w:t>
      </w:r>
    </w:p>
    <w:p w:rsidR="008E45CD" w:rsidRPr="005B5FD8" w:rsidRDefault="008E45CD" w:rsidP="005B5FD8">
      <w:pPr>
        <w:spacing w:line="360" w:lineRule="auto"/>
        <w:ind w:firstLine="709"/>
        <w:jc w:val="both"/>
        <w:rPr>
          <w:sz w:val="28"/>
          <w:szCs w:val="28"/>
        </w:rPr>
      </w:pPr>
      <w:r w:rsidRPr="005B5FD8">
        <w:rPr>
          <w:sz w:val="28"/>
          <w:szCs w:val="28"/>
        </w:rPr>
        <w:t>характеризует изменение цены одного определенного товара в текущем периоде по сравнению с базисным.</w:t>
      </w:r>
      <w:r w:rsidR="00996B4D" w:rsidRPr="005B5FD8">
        <w:rPr>
          <w:sz w:val="28"/>
          <w:szCs w:val="28"/>
        </w:rPr>
        <w:t xml:space="preserve"> </w:t>
      </w:r>
      <w:r w:rsidR="00996B4D" w:rsidRPr="009042AB">
        <w:rPr>
          <w:sz w:val="28"/>
          <w:szCs w:val="28"/>
        </w:rPr>
        <w:t>[</w:t>
      </w:r>
      <w:r w:rsidR="00996B4D" w:rsidRPr="005B5FD8">
        <w:rPr>
          <w:sz w:val="28"/>
          <w:szCs w:val="28"/>
        </w:rPr>
        <w:t>21, с. 290</w:t>
      </w:r>
      <w:r w:rsidR="00996B4D" w:rsidRPr="009042AB">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Индивидуальный индекс себестоимости единицы продукции: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0"/>
          <w:sz w:val="28"/>
          <w:szCs w:val="28"/>
        </w:rPr>
        <w:pict>
          <v:shape id="_x0000_i1045" type="#_x0000_t75" style="width:50.25pt;height:48pt">
            <v:imagedata r:id="rId28" o:title=""/>
          </v:shape>
        </w:pict>
      </w:r>
      <w:r w:rsidR="008E45CD" w:rsidRPr="005B5FD8">
        <w:rPr>
          <w:sz w:val="28"/>
          <w:szCs w:val="28"/>
        </w:rPr>
        <w:t>,</w:t>
      </w:r>
      <w:r w:rsidR="00607A20" w:rsidRPr="005B5FD8">
        <w:rPr>
          <w:sz w:val="28"/>
          <w:szCs w:val="28"/>
        </w:rPr>
        <w:t xml:space="preserve">  </w:t>
      </w:r>
      <w:r w:rsidR="008E45CD" w:rsidRPr="005B5FD8">
        <w:rPr>
          <w:sz w:val="28"/>
          <w:szCs w:val="28"/>
        </w:rPr>
        <w:t xml:space="preserve">                                           (6)</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где z</w:t>
      </w:r>
      <w:r w:rsidRPr="005B5FD8">
        <w:rPr>
          <w:sz w:val="28"/>
          <w:szCs w:val="28"/>
          <w:vertAlign w:val="subscript"/>
        </w:rPr>
        <w:t>1</w:t>
      </w:r>
      <w:r w:rsidRPr="005B5FD8">
        <w:rPr>
          <w:sz w:val="28"/>
          <w:szCs w:val="28"/>
        </w:rPr>
        <w:t xml:space="preserve"> - себестоимость единицы продукции за отчетный период;</w:t>
      </w:r>
    </w:p>
    <w:p w:rsidR="008E45CD" w:rsidRPr="005B5FD8" w:rsidRDefault="008E45CD" w:rsidP="005B5FD8">
      <w:pPr>
        <w:spacing w:line="360" w:lineRule="auto"/>
        <w:ind w:firstLine="709"/>
        <w:jc w:val="both"/>
        <w:rPr>
          <w:sz w:val="28"/>
          <w:szCs w:val="28"/>
        </w:rPr>
      </w:pPr>
      <w:r w:rsidRPr="005B5FD8">
        <w:rPr>
          <w:sz w:val="28"/>
          <w:szCs w:val="28"/>
        </w:rPr>
        <w:t>z</w:t>
      </w:r>
      <w:r w:rsidRPr="005B5FD8">
        <w:rPr>
          <w:sz w:val="28"/>
          <w:szCs w:val="28"/>
          <w:vertAlign w:val="subscript"/>
        </w:rPr>
        <w:t>0</w:t>
      </w:r>
      <w:r w:rsidRPr="005B5FD8">
        <w:rPr>
          <w:sz w:val="28"/>
          <w:szCs w:val="28"/>
        </w:rPr>
        <w:t xml:space="preserve"> - себестоимость единицы продукции за базовый период.</w:t>
      </w:r>
    </w:p>
    <w:p w:rsidR="008E45CD" w:rsidRPr="005B5FD8" w:rsidRDefault="008E45CD" w:rsidP="005B5FD8">
      <w:pPr>
        <w:spacing w:line="360" w:lineRule="auto"/>
        <w:ind w:firstLine="709"/>
        <w:jc w:val="both"/>
        <w:rPr>
          <w:sz w:val="28"/>
          <w:szCs w:val="28"/>
        </w:rPr>
      </w:pPr>
      <w:r w:rsidRPr="005B5FD8">
        <w:rPr>
          <w:sz w:val="28"/>
          <w:szCs w:val="28"/>
        </w:rPr>
        <w:t>Он показывает изменение себестоимости единицы продукции в текущем периоде по сравнению с базисным.</w:t>
      </w:r>
    </w:p>
    <w:p w:rsidR="008E45CD" w:rsidRPr="005B5FD8" w:rsidRDefault="008E45CD" w:rsidP="005B5FD8">
      <w:pPr>
        <w:spacing w:line="360" w:lineRule="auto"/>
        <w:ind w:firstLine="709"/>
        <w:jc w:val="both"/>
        <w:rPr>
          <w:sz w:val="28"/>
          <w:szCs w:val="28"/>
        </w:rPr>
      </w:pPr>
      <w:r w:rsidRPr="005B5FD8">
        <w:rPr>
          <w:sz w:val="28"/>
          <w:szCs w:val="28"/>
        </w:rPr>
        <w:t>Производительность труда может быть измерена количеством продукции, производимой в единицу времени (v), или затратами рабочего времени на производство единицы продукции (</w:t>
      </w:r>
      <w:r w:rsidRPr="005B5FD8">
        <w:rPr>
          <w:sz w:val="28"/>
          <w:szCs w:val="28"/>
          <w:lang w:val="en-US"/>
        </w:rPr>
        <w:t>t</w:t>
      </w:r>
      <w:r w:rsidRPr="005B5FD8">
        <w:rPr>
          <w:sz w:val="28"/>
          <w:szCs w:val="28"/>
        </w:rPr>
        <w:t>). Поэтому можно построить:</w:t>
      </w:r>
    </w:p>
    <w:p w:rsidR="008E45CD" w:rsidRPr="005B5FD8" w:rsidRDefault="008E45CD" w:rsidP="005B5FD8">
      <w:pPr>
        <w:spacing w:line="360" w:lineRule="auto"/>
        <w:ind w:firstLine="709"/>
        <w:jc w:val="both"/>
        <w:rPr>
          <w:sz w:val="28"/>
          <w:szCs w:val="28"/>
        </w:rPr>
      </w:pPr>
      <w:r w:rsidRPr="005B5FD8">
        <w:rPr>
          <w:sz w:val="28"/>
          <w:szCs w:val="28"/>
        </w:rPr>
        <w:t>• индекс количества продукции, произведенной в единицу времени:</w:t>
      </w:r>
    </w:p>
    <w:p w:rsidR="002440A6" w:rsidRPr="009042AB" w:rsidRDefault="002440A6" w:rsidP="005B5FD8">
      <w:pPr>
        <w:spacing w:line="360" w:lineRule="auto"/>
        <w:ind w:firstLine="709"/>
        <w:jc w:val="both"/>
        <w:rPr>
          <w:sz w:val="28"/>
          <w:szCs w:val="28"/>
          <w:lang w:val="uk-UA"/>
        </w:rPr>
      </w:pPr>
    </w:p>
    <w:p w:rsidR="008E45CD" w:rsidRPr="005B5FD8" w:rsidRDefault="00DF566F" w:rsidP="005B5FD8">
      <w:pPr>
        <w:spacing w:line="360" w:lineRule="auto"/>
        <w:ind w:firstLine="709"/>
        <w:jc w:val="both"/>
        <w:rPr>
          <w:sz w:val="28"/>
          <w:szCs w:val="28"/>
        </w:rPr>
      </w:pPr>
      <w:r>
        <w:rPr>
          <w:position w:val="-30"/>
          <w:sz w:val="28"/>
          <w:szCs w:val="28"/>
        </w:rPr>
        <w:pict>
          <v:shape id="_x0000_i1046" type="#_x0000_t75" style="width:107.25pt;height:48pt">
            <v:imagedata r:id="rId29" o:title=""/>
          </v:shape>
        </w:pict>
      </w:r>
      <w:r w:rsidR="008E45CD" w:rsidRPr="005B5FD8">
        <w:rPr>
          <w:sz w:val="28"/>
          <w:szCs w:val="28"/>
        </w:rPr>
        <w:t xml:space="preserve">     </w:t>
      </w:r>
      <w:r w:rsidR="00607A20" w:rsidRPr="005B5FD8">
        <w:rPr>
          <w:sz w:val="28"/>
          <w:szCs w:val="28"/>
        </w:rPr>
        <w:t xml:space="preserve">             </w:t>
      </w:r>
      <w:r w:rsidR="008E45CD" w:rsidRPr="005B5FD8">
        <w:rPr>
          <w:sz w:val="28"/>
          <w:szCs w:val="28"/>
        </w:rPr>
        <w:t xml:space="preserve">                                  (7)</w:t>
      </w:r>
    </w:p>
    <w:p w:rsidR="008E45CD" w:rsidRPr="005B5FD8" w:rsidRDefault="008E45CD" w:rsidP="005B5FD8">
      <w:pPr>
        <w:spacing w:line="360" w:lineRule="auto"/>
        <w:ind w:firstLine="709"/>
        <w:jc w:val="both"/>
        <w:rPr>
          <w:sz w:val="28"/>
          <w:szCs w:val="28"/>
        </w:rPr>
      </w:pPr>
      <w:r w:rsidRPr="005B5FD8">
        <w:rPr>
          <w:sz w:val="28"/>
          <w:szCs w:val="28"/>
        </w:rPr>
        <w:t>• индекс производительности труда по трудовым затратам:</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0"/>
          <w:sz w:val="28"/>
          <w:szCs w:val="28"/>
        </w:rPr>
        <w:pict>
          <v:shape id="_x0000_i1047" type="#_x0000_t75" style="width:45.75pt;height:48pt">
            <v:imagedata r:id="rId30" o:title=""/>
          </v:shape>
        </w:pict>
      </w:r>
      <w:r w:rsidR="008E45CD" w:rsidRPr="005B5FD8">
        <w:rPr>
          <w:sz w:val="28"/>
          <w:szCs w:val="28"/>
        </w:rPr>
        <w:t xml:space="preserve">                                           (8)</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Так как между количеством продукции, произведенной в единицу времени, и затратами рабочего времени на производство единицы продукции существует обратно пропорциональная зависимость, т.е.:</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24"/>
          <w:sz w:val="28"/>
          <w:szCs w:val="28"/>
        </w:rPr>
        <w:pict>
          <v:shape id="_x0000_i1048" type="#_x0000_t75" style="width:37.5pt;height:43.5pt">
            <v:imagedata r:id="rId31" o:title=""/>
          </v:shape>
        </w:pict>
      </w:r>
      <w:r w:rsidR="00607A20" w:rsidRPr="005B5FD8">
        <w:rPr>
          <w:sz w:val="28"/>
          <w:szCs w:val="28"/>
        </w:rPr>
        <w:t xml:space="preserve">           </w:t>
      </w:r>
      <w:r w:rsidR="008E45CD" w:rsidRPr="005B5FD8">
        <w:rPr>
          <w:sz w:val="28"/>
          <w:szCs w:val="28"/>
        </w:rPr>
        <w:t xml:space="preserve">                                                     (9)</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то индекс (8) получится в результате деления величины показателя в базисном периоде на величину в текущем периоде.</w:t>
      </w:r>
    </w:p>
    <w:p w:rsidR="008E45CD" w:rsidRPr="005B5FD8" w:rsidRDefault="008E45CD" w:rsidP="005B5FD8">
      <w:pPr>
        <w:spacing w:line="360" w:lineRule="auto"/>
        <w:ind w:firstLine="709"/>
        <w:jc w:val="both"/>
        <w:rPr>
          <w:sz w:val="28"/>
          <w:szCs w:val="28"/>
        </w:rPr>
      </w:pPr>
      <w:r w:rsidRPr="005B5FD8">
        <w:rPr>
          <w:sz w:val="28"/>
          <w:szCs w:val="28"/>
        </w:rPr>
        <w:t>Для характеристики производительности труда часто используется индивидуальный индекс выработки продукции в стоимостном выражении на одного рабочего:</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0"/>
          <w:sz w:val="28"/>
          <w:szCs w:val="28"/>
        </w:rPr>
        <w:pict>
          <v:shape id="_x0000_i1049" type="#_x0000_t75" style="width:133.5pt;height:48pt">
            <v:imagedata r:id="rId32" o:title=""/>
          </v:shape>
        </w:pict>
      </w:r>
      <w:r w:rsidR="008E45CD" w:rsidRPr="005B5FD8">
        <w:rPr>
          <w:sz w:val="28"/>
          <w:szCs w:val="28"/>
        </w:rPr>
        <w:t xml:space="preserve">                                               (10)</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где р - сопоставимые цены.</w:t>
      </w:r>
    </w:p>
    <w:p w:rsidR="008E45CD" w:rsidRPr="005B5FD8" w:rsidRDefault="008E45CD" w:rsidP="005B5FD8">
      <w:pPr>
        <w:spacing w:line="360" w:lineRule="auto"/>
        <w:ind w:firstLine="709"/>
        <w:jc w:val="both"/>
        <w:rPr>
          <w:sz w:val="28"/>
          <w:szCs w:val="28"/>
        </w:rPr>
      </w:pPr>
      <w:r w:rsidRPr="005B5FD8">
        <w:rPr>
          <w:sz w:val="28"/>
          <w:szCs w:val="28"/>
        </w:rPr>
        <w:t>Индивидуальные индексы (7 и 10) показывают, во сколько раз производительность труда в базисном периоде выше (ниже), чем в отчетном.</w:t>
      </w:r>
    </w:p>
    <w:p w:rsidR="008E45CD" w:rsidRPr="005B5FD8" w:rsidRDefault="008E45CD" w:rsidP="005B5FD8">
      <w:pPr>
        <w:spacing w:line="360" w:lineRule="auto"/>
        <w:ind w:firstLine="709"/>
        <w:jc w:val="both"/>
        <w:rPr>
          <w:sz w:val="28"/>
          <w:szCs w:val="28"/>
        </w:rPr>
      </w:pPr>
      <w:r w:rsidRPr="005B5FD8">
        <w:rPr>
          <w:sz w:val="28"/>
          <w:szCs w:val="28"/>
        </w:rPr>
        <w:t>Индекс, исчисленный по формуле (8), показывает, во сколько раз производительность труда в базисном периоде выше (ниже), чем в отчетном.</w:t>
      </w:r>
    </w:p>
    <w:p w:rsidR="008E45CD" w:rsidRPr="005B5FD8" w:rsidRDefault="008E45CD" w:rsidP="005B5FD8">
      <w:pPr>
        <w:spacing w:line="360" w:lineRule="auto"/>
        <w:ind w:firstLine="709"/>
        <w:jc w:val="both"/>
        <w:rPr>
          <w:sz w:val="28"/>
          <w:szCs w:val="28"/>
        </w:rPr>
      </w:pPr>
      <w:r w:rsidRPr="005B5FD8">
        <w:rPr>
          <w:sz w:val="28"/>
          <w:szCs w:val="28"/>
        </w:rPr>
        <w:t>Индивидуальный индекс стоимости продукции отражает, во сколько раз изменилась стоимость какого-либо товара в текущем периоде по сравнению с базисным, или сколько процентов составляет рост (снижение) стоимости товара, и определяется по формуле:</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0"/>
          <w:sz w:val="28"/>
          <w:szCs w:val="28"/>
        </w:rPr>
        <w:pict>
          <v:shape id="_x0000_i1050" type="#_x0000_t75" style="width:73.5pt;height:48pt">
            <v:imagedata r:id="rId33" o:title=""/>
          </v:shape>
        </w:pict>
      </w:r>
      <w:r w:rsidR="008E45CD" w:rsidRPr="005B5FD8">
        <w:rPr>
          <w:sz w:val="28"/>
          <w:szCs w:val="28"/>
        </w:rPr>
        <w:t xml:space="preserve">                                                     (11)</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Индивидуальный индекс численности рабочих можно рассчитать следующим образом:</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0"/>
          <w:sz w:val="28"/>
          <w:szCs w:val="28"/>
        </w:rPr>
        <w:pict>
          <v:shape id="_x0000_i1051" type="#_x0000_t75" style="width:96pt;height:48pt">
            <v:imagedata r:id="rId34" o:title=""/>
          </v:shape>
        </w:pict>
      </w:r>
      <w:r w:rsidR="008E45CD" w:rsidRPr="005B5FD8">
        <w:rPr>
          <w:sz w:val="28"/>
          <w:szCs w:val="28"/>
        </w:rPr>
        <w:t xml:space="preserve">                                                     (12)</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Он показывает, во сколько раз изменилась численность рабочих в текущем периоде по сравнению с базисным, или сколько процентов составляет рост (снижение) численности рабочих.</w:t>
      </w:r>
    </w:p>
    <w:p w:rsidR="008E45CD" w:rsidRPr="005B5FD8" w:rsidRDefault="008E45CD" w:rsidP="005B5FD8">
      <w:pPr>
        <w:spacing w:line="360" w:lineRule="auto"/>
        <w:ind w:firstLine="709"/>
        <w:jc w:val="both"/>
        <w:rPr>
          <w:sz w:val="28"/>
          <w:szCs w:val="28"/>
        </w:rPr>
      </w:pPr>
      <w:r w:rsidRPr="005B5FD8">
        <w:rPr>
          <w:sz w:val="28"/>
          <w:szCs w:val="28"/>
        </w:rPr>
        <w:t>В экономических расчетах чаще всего используются общие индексы, которые характеризуют изменение совокупности в целом. Построение этих индексов и является содержанием индексной методологии. В индексной теории сложились две концепции: синтетическая и аналитическая. Они по-разному интерпретируют общие индексы [</w:t>
      </w:r>
      <w:r w:rsidR="00996B4D" w:rsidRPr="005B5FD8">
        <w:rPr>
          <w:sz w:val="28"/>
          <w:szCs w:val="28"/>
        </w:rPr>
        <w:t>24, с. 87</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Согласно синтетической концепции особенность общих индексов состоит в том, что они выражают относительное изменение сложных (разнотоварных) явлений, отдельные части или элементы которых непосредственно несоизмеримы, и поэтому индексы - показатели синтетические. Например, промышленные предприятия производят несколько видов продукции, имеющей различное назначение. Следовательно, путем суммирования количества произведенных товаров различных видов нельзя получить показатель физического объема продукции. Методология построения общих индексов предусматривает, прежде всего, приведение разнотоварных явлений к соизмеримому виду.</w:t>
      </w:r>
    </w:p>
    <w:p w:rsidR="008E45CD" w:rsidRPr="005B5FD8" w:rsidRDefault="00996B4D" w:rsidP="005B5FD8">
      <w:pPr>
        <w:spacing w:line="360" w:lineRule="auto"/>
        <w:ind w:firstLine="709"/>
        <w:jc w:val="both"/>
        <w:rPr>
          <w:sz w:val="28"/>
          <w:szCs w:val="28"/>
        </w:rPr>
      </w:pPr>
      <w:r w:rsidRPr="005B5FD8">
        <w:rPr>
          <w:sz w:val="28"/>
          <w:szCs w:val="28"/>
        </w:rPr>
        <w:t xml:space="preserve">В аналитической теории </w:t>
      </w:r>
      <w:r w:rsidR="008E45CD" w:rsidRPr="005B5FD8">
        <w:rPr>
          <w:sz w:val="28"/>
          <w:szCs w:val="28"/>
        </w:rPr>
        <w:t xml:space="preserve"> индексы трактуются как показатели, необходимые для измерения влияния изменения составных частей, компонентов, факторов сложного явления на изменение уровня этого явления. Например, изменение общей величины товарооборота в текущем периоде по сравнению с базисным связано с изменением как физического объема продаж товаров, так и цен по каждому виду товаров. Поэтому индексная методология предусматривает определение влияния каждого из факторов путем элиминирования влияния других факторов на уровень изучаемого явления.</w:t>
      </w:r>
    </w:p>
    <w:p w:rsidR="008E45CD" w:rsidRPr="005B5FD8" w:rsidRDefault="008E45CD" w:rsidP="005B5FD8">
      <w:pPr>
        <w:spacing w:line="360" w:lineRule="auto"/>
        <w:ind w:firstLine="709"/>
        <w:jc w:val="both"/>
        <w:rPr>
          <w:sz w:val="28"/>
          <w:szCs w:val="28"/>
        </w:rPr>
      </w:pPr>
      <w:r w:rsidRPr="005B5FD8">
        <w:rPr>
          <w:sz w:val="28"/>
          <w:szCs w:val="28"/>
        </w:rPr>
        <w:t>Таким образом, общие индексы являются синтетическими и аналитическими показателями.</w:t>
      </w:r>
      <w:r w:rsidR="00996B4D" w:rsidRPr="005B5FD8">
        <w:rPr>
          <w:sz w:val="28"/>
          <w:szCs w:val="28"/>
        </w:rPr>
        <w:t xml:space="preserve"> [2, с. 36]</w:t>
      </w:r>
    </w:p>
    <w:p w:rsidR="008E45CD" w:rsidRPr="005B5FD8" w:rsidRDefault="008E45CD" w:rsidP="005B5FD8">
      <w:pPr>
        <w:spacing w:line="360" w:lineRule="auto"/>
        <w:ind w:firstLine="709"/>
        <w:jc w:val="both"/>
        <w:rPr>
          <w:sz w:val="28"/>
          <w:szCs w:val="28"/>
        </w:rPr>
      </w:pPr>
      <w:r w:rsidRPr="005B5FD8">
        <w:rPr>
          <w:sz w:val="28"/>
          <w:szCs w:val="28"/>
        </w:rPr>
        <w:t>Общие индексы строят для количественных (объемных) и качественных показателей. В зависимости от цели исследования и наличия исходных данных используют различную форму построения общих индексов: агрегатную или средневзвешенную.</w:t>
      </w:r>
    </w:p>
    <w:p w:rsidR="008E45CD" w:rsidRPr="005B5FD8" w:rsidRDefault="008E45CD" w:rsidP="005B5FD8">
      <w:pPr>
        <w:spacing w:line="360" w:lineRule="auto"/>
        <w:ind w:firstLine="709"/>
        <w:jc w:val="both"/>
        <w:rPr>
          <w:sz w:val="28"/>
          <w:szCs w:val="28"/>
        </w:rPr>
      </w:pPr>
      <w:r w:rsidRPr="005B5FD8">
        <w:rPr>
          <w:sz w:val="28"/>
          <w:szCs w:val="28"/>
        </w:rPr>
        <w:t>Агрегатный индекс — сложный относительный показатель, который характеризует среднее изменение социально-экономического явления, состоящего из несоизмеримых элементов /10/.</w:t>
      </w:r>
    </w:p>
    <w:p w:rsidR="008E45CD" w:rsidRPr="005B5FD8" w:rsidRDefault="008E45CD" w:rsidP="005B5FD8">
      <w:pPr>
        <w:spacing w:line="360" w:lineRule="auto"/>
        <w:ind w:firstLine="709"/>
        <w:jc w:val="both"/>
        <w:rPr>
          <w:sz w:val="28"/>
          <w:szCs w:val="28"/>
        </w:rPr>
      </w:pPr>
      <w:r w:rsidRPr="005B5FD8">
        <w:rPr>
          <w:sz w:val="28"/>
          <w:szCs w:val="28"/>
        </w:rPr>
        <w:t>Агрегат (лат. aggregates) означает складываемый, суммируемый. Особенность этой формы индекса состоит в том, что в агрегатной форме непосредственно сравниваются две суммы одноименных показателей. В настоящее время это наиболее распространенная форма индексов, используемая в практической статистике многих стран мира.</w:t>
      </w:r>
    </w:p>
    <w:p w:rsidR="008E45CD" w:rsidRPr="005B5FD8" w:rsidRDefault="008E45CD" w:rsidP="005B5FD8">
      <w:pPr>
        <w:spacing w:line="360" w:lineRule="auto"/>
        <w:ind w:firstLine="709"/>
        <w:jc w:val="both"/>
        <w:rPr>
          <w:sz w:val="28"/>
          <w:szCs w:val="28"/>
        </w:rPr>
      </w:pPr>
      <w:r w:rsidRPr="005B5FD8">
        <w:rPr>
          <w:sz w:val="28"/>
          <w:szCs w:val="28"/>
        </w:rPr>
        <w:t>Числитель и знаменатель агрегатного индекса представляют собой сумму произведений двух величин, одна из которых меняется (индексируемая величина), а другая остается неизменной в числителе и знаменателе (вес индекса).</w:t>
      </w:r>
    </w:p>
    <w:p w:rsidR="008E45CD" w:rsidRPr="005B5FD8" w:rsidRDefault="008E45CD" w:rsidP="005B5FD8">
      <w:pPr>
        <w:spacing w:line="360" w:lineRule="auto"/>
        <w:ind w:firstLine="709"/>
        <w:jc w:val="both"/>
        <w:rPr>
          <w:sz w:val="28"/>
          <w:szCs w:val="28"/>
        </w:rPr>
      </w:pPr>
      <w:r w:rsidRPr="005B5FD8">
        <w:rPr>
          <w:sz w:val="28"/>
          <w:szCs w:val="28"/>
        </w:rPr>
        <w:t>Индексируемой величиной называется признак, изменение которого изучается (цена товаров, курс акций, затраты рабочего времени на производство продукции, количество проданных товаров и т.д.). Вес индекса - это величина, служащая для целей соизмерения индексируемых величин.</w:t>
      </w:r>
    </w:p>
    <w:p w:rsidR="008E45CD" w:rsidRPr="005B5FD8" w:rsidRDefault="008E45CD" w:rsidP="005B5FD8">
      <w:pPr>
        <w:spacing w:line="360" w:lineRule="auto"/>
        <w:ind w:firstLine="709"/>
        <w:jc w:val="both"/>
        <w:rPr>
          <w:sz w:val="28"/>
          <w:szCs w:val="28"/>
        </w:rPr>
      </w:pPr>
      <w:r w:rsidRPr="005B5FD8">
        <w:rPr>
          <w:sz w:val="28"/>
          <w:szCs w:val="28"/>
        </w:rPr>
        <w:t>За каждым экономическим индексом стоят определенные экономические категории. Экономическое содержание индекса предопределяет методику его расчета.</w:t>
      </w:r>
      <w:r w:rsidR="00996B4D" w:rsidRPr="005B5FD8">
        <w:rPr>
          <w:sz w:val="28"/>
          <w:szCs w:val="28"/>
        </w:rPr>
        <w:t xml:space="preserve"> [3, с. 286]</w:t>
      </w:r>
    </w:p>
    <w:p w:rsidR="008E45CD" w:rsidRPr="005B5FD8" w:rsidRDefault="008E45CD" w:rsidP="005B5FD8">
      <w:pPr>
        <w:spacing w:line="360" w:lineRule="auto"/>
        <w:ind w:firstLine="709"/>
        <w:jc w:val="both"/>
        <w:rPr>
          <w:sz w:val="28"/>
          <w:szCs w:val="28"/>
        </w:rPr>
      </w:pPr>
      <w:r w:rsidRPr="005B5FD8">
        <w:rPr>
          <w:sz w:val="28"/>
          <w:szCs w:val="28"/>
        </w:rPr>
        <w:t>Методика построения агрегатного индекса предусматривает ответ на три вопроса:</w:t>
      </w:r>
    </w:p>
    <w:p w:rsidR="008E45CD" w:rsidRPr="005B5FD8" w:rsidRDefault="00607A20" w:rsidP="005B5FD8">
      <w:pPr>
        <w:numPr>
          <w:ilvl w:val="0"/>
          <w:numId w:val="22"/>
        </w:numPr>
        <w:spacing w:line="360" w:lineRule="auto"/>
        <w:ind w:left="0" w:firstLine="709"/>
        <w:jc w:val="both"/>
        <w:rPr>
          <w:sz w:val="28"/>
          <w:szCs w:val="28"/>
        </w:rPr>
      </w:pPr>
      <w:r w:rsidRPr="005B5FD8">
        <w:rPr>
          <w:sz w:val="28"/>
          <w:szCs w:val="28"/>
        </w:rPr>
        <w:t xml:space="preserve"> </w:t>
      </w:r>
      <w:r w:rsidR="008E45CD" w:rsidRPr="005B5FD8">
        <w:rPr>
          <w:sz w:val="28"/>
          <w:szCs w:val="28"/>
        </w:rPr>
        <w:t>какая величина будет индексируемой;</w:t>
      </w:r>
    </w:p>
    <w:p w:rsidR="008E45CD" w:rsidRPr="005B5FD8" w:rsidRDefault="00607A20" w:rsidP="005B5FD8">
      <w:pPr>
        <w:numPr>
          <w:ilvl w:val="0"/>
          <w:numId w:val="22"/>
        </w:numPr>
        <w:spacing w:line="360" w:lineRule="auto"/>
        <w:ind w:left="0" w:firstLine="709"/>
        <w:jc w:val="both"/>
        <w:rPr>
          <w:sz w:val="28"/>
          <w:szCs w:val="28"/>
        </w:rPr>
      </w:pPr>
      <w:r w:rsidRPr="005B5FD8">
        <w:rPr>
          <w:sz w:val="28"/>
          <w:szCs w:val="28"/>
        </w:rPr>
        <w:t xml:space="preserve"> </w:t>
      </w:r>
      <w:r w:rsidR="008E45CD" w:rsidRPr="005B5FD8">
        <w:rPr>
          <w:sz w:val="28"/>
          <w:szCs w:val="28"/>
        </w:rPr>
        <w:t>по какому составу разнородных элементов явления необходимо исчислить индекс;</w:t>
      </w:r>
    </w:p>
    <w:p w:rsidR="008E45CD" w:rsidRPr="005B5FD8" w:rsidRDefault="00607A20" w:rsidP="005B5FD8">
      <w:pPr>
        <w:numPr>
          <w:ilvl w:val="0"/>
          <w:numId w:val="22"/>
        </w:numPr>
        <w:spacing w:line="360" w:lineRule="auto"/>
        <w:ind w:left="0" w:firstLine="709"/>
        <w:jc w:val="both"/>
        <w:rPr>
          <w:sz w:val="28"/>
          <w:szCs w:val="28"/>
        </w:rPr>
      </w:pPr>
      <w:r w:rsidRPr="005B5FD8">
        <w:rPr>
          <w:sz w:val="28"/>
          <w:szCs w:val="28"/>
        </w:rPr>
        <w:t xml:space="preserve"> </w:t>
      </w:r>
      <w:r w:rsidR="008E45CD" w:rsidRPr="005B5FD8">
        <w:rPr>
          <w:sz w:val="28"/>
          <w:szCs w:val="28"/>
        </w:rPr>
        <w:t>что будет служить весом при расчете индекса.</w:t>
      </w:r>
    </w:p>
    <w:p w:rsidR="008E45CD" w:rsidRPr="005B5FD8" w:rsidRDefault="008E45CD" w:rsidP="005B5FD8">
      <w:pPr>
        <w:spacing w:line="360" w:lineRule="auto"/>
        <w:ind w:firstLine="709"/>
        <w:jc w:val="both"/>
        <w:rPr>
          <w:sz w:val="28"/>
          <w:szCs w:val="28"/>
        </w:rPr>
      </w:pPr>
      <w:r w:rsidRPr="005B5FD8">
        <w:rPr>
          <w:sz w:val="28"/>
          <w:szCs w:val="28"/>
        </w:rPr>
        <w:t>При выборе веса индекса принято руководствоваться следующим правилом /5/: если строится индекс количественного показателя, то веса берутся за базисный период; при построении индекса качественного показателя используются веса отчетного периода.</w:t>
      </w:r>
    </w:p>
    <w:p w:rsidR="008E45CD" w:rsidRPr="005B5FD8" w:rsidRDefault="008E45CD" w:rsidP="005B5FD8">
      <w:pPr>
        <w:spacing w:line="360" w:lineRule="auto"/>
        <w:ind w:firstLine="709"/>
        <w:jc w:val="both"/>
        <w:rPr>
          <w:sz w:val="28"/>
          <w:szCs w:val="28"/>
        </w:rPr>
      </w:pPr>
      <w:r w:rsidRPr="005B5FD8">
        <w:rPr>
          <w:sz w:val="28"/>
          <w:szCs w:val="28"/>
        </w:rPr>
        <w:t>Построим три индекса - стоимости продукции, физического объема продукции и цен.</w:t>
      </w:r>
    </w:p>
    <w:p w:rsidR="008E45CD" w:rsidRPr="005B5FD8" w:rsidRDefault="008E45CD" w:rsidP="005B5FD8">
      <w:pPr>
        <w:spacing w:line="360" w:lineRule="auto"/>
        <w:ind w:firstLine="709"/>
        <w:jc w:val="both"/>
        <w:rPr>
          <w:sz w:val="28"/>
          <w:szCs w:val="28"/>
        </w:rPr>
      </w:pPr>
      <w:r w:rsidRPr="005B5FD8">
        <w:rPr>
          <w:sz w:val="28"/>
          <w:szCs w:val="28"/>
        </w:rPr>
        <w:t>Стоимость продукции - это произведение количества продукции в натуральном выражении (q) на ее цену (р).</w:t>
      </w:r>
    </w:p>
    <w:p w:rsidR="008E45CD" w:rsidRPr="005B5FD8" w:rsidRDefault="008E45CD" w:rsidP="005B5FD8">
      <w:pPr>
        <w:spacing w:line="360" w:lineRule="auto"/>
        <w:ind w:firstLine="709"/>
        <w:jc w:val="both"/>
        <w:rPr>
          <w:sz w:val="28"/>
          <w:szCs w:val="28"/>
        </w:rPr>
      </w:pPr>
      <w:r w:rsidRPr="005B5FD8">
        <w:rPr>
          <w:sz w:val="28"/>
          <w:szCs w:val="28"/>
        </w:rPr>
        <w:t>Индекс стоимости продукции, или товарооборота (</w:t>
      </w:r>
      <w:r w:rsidR="00DF566F">
        <w:rPr>
          <w:position w:val="-14"/>
          <w:sz w:val="28"/>
          <w:szCs w:val="28"/>
        </w:rPr>
        <w:pict>
          <v:shape id="_x0000_i1052" type="#_x0000_t75" style="width:23.25pt;height:27pt">
            <v:imagedata r:id="rId35" o:title=""/>
          </v:shape>
        </w:pict>
      </w:r>
      <w:r w:rsidRPr="005B5FD8">
        <w:rPr>
          <w:sz w:val="28"/>
          <w:szCs w:val="28"/>
        </w:rPr>
        <w:t>), представляет собой отношение стоимости продукции текущего периода (</w:t>
      </w:r>
      <w:r w:rsidR="00DF566F">
        <w:rPr>
          <w:position w:val="-14"/>
          <w:sz w:val="28"/>
          <w:szCs w:val="28"/>
        </w:rPr>
        <w:pict>
          <v:shape id="_x0000_i1053" type="#_x0000_t75" style="width:52.5pt;height:28.5pt">
            <v:imagedata r:id="rId36" o:title=""/>
          </v:shape>
        </w:pict>
      </w:r>
      <w:r w:rsidRPr="005B5FD8">
        <w:rPr>
          <w:sz w:val="28"/>
          <w:szCs w:val="28"/>
        </w:rPr>
        <w:t>) к стоимости продукции в базисном периоде (</w:t>
      </w:r>
      <w:r w:rsidR="00DF566F">
        <w:rPr>
          <w:position w:val="-14"/>
          <w:sz w:val="28"/>
          <w:szCs w:val="28"/>
        </w:rPr>
        <w:pict>
          <v:shape id="_x0000_i1054" type="#_x0000_t75" style="width:57pt;height:28.5pt">
            <v:imagedata r:id="rId37" o:title=""/>
          </v:shape>
        </w:pict>
      </w:r>
      <w:r w:rsidRPr="005B5FD8">
        <w:rPr>
          <w:sz w:val="28"/>
          <w:szCs w:val="28"/>
        </w:rPr>
        <w:t>) и определяется по формуле:</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55" type="#_x0000_t75" style="width:81.75pt;height:45.75pt">
            <v:imagedata r:id="rId38" o:title=""/>
          </v:shape>
        </w:pict>
      </w:r>
      <w:r w:rsidR="008E45CD" w:rsidRPr="005B5FD8">
        <w:rPr>
          <w:sz w:val="28"/>
          <w:szCs w:val="28"/>
        </w:rPr>
        <w:t xml:space="preserve">                                      (13)</w:t>
      </w:r>
    </w:p>
    <w:p w:rsidR="008E45CD" w:rsidRPr="005B5FD8" w:rsidRDefault="008E45CD" w:rsidP="005B5FD8">
      <w:pPr>
        <w:spacing w:line="360" w:lineRule="auto"/>
        <w:ind w:firstLine="709"/>
        <w:jc w:val="both"/>
        <w:rPr>
          <w:sz w:val="28"/>
          <w:szCs w:val="28"/>
        </w:rPr>
      </w:pPr>
      <w:r w:rsidRPr="005B5FD8">
        <w:rPr>
          <w:sz w:val="28"/>
          <w:szCs w:val="28"/>
        </w:rPr>
        <w:t>Такой индекс показывает, во сколько раз возросла (уменьшилась) стоимость продукции (товарооборота) отчетного периода по сравнению с базисным, или сколько процентов составляет рост (снижение) стоимости продукции. Если из значения индекса стоимости (13) вычесть 100% (Ipq - 100), то разность покажет, на сколько процентов возросла (уменьшилась) стоимость продукции в текущем периоде по сравнению с базисным. Разность числителя и знаменателя (</w:t>
      </w:r>
      <w:r w:rsidR="00DF566F">
        <w:rPr>
          <w:position w:val="-14"/>
          <w:sz w:val="28"/>
          <w:szCs w:val="28"/>
        </w:rPr>
        <w:pict>
          <v:shape id="_x0000_i1056" type="#_x0000_t75" style="width:102pt;height:24.75pt">
            <v:imagedata r:id="rId39" o:title=""/>
          </v:shape>
        </w:pict>
      </w:r>
      <w:r w:rsidRPr="005B5FD8">
        <w:rPr>
          <w:sz w:val="28"/>
          <w:szCs w:val="28"/>
        </w:rPr>
        <w:t>) показывает, на сколько рублей увеличилась (уменьшилась) стоимость продукции в текущем периоде по сравнению с базисным. Аналогично строятся индексы для показателей, которые являются произведением двух сомножителей: издержек производства (произведение себестоимости единицы продукции на количество продукции); затрат времени на производство всей продукции (произведение затрат времени на производство единицы продукции на количество выработанной продукции).</w:t>
      </w:r>
    </w:p>
    <w:p w:rsidR="008E45CD" w:rsidRPr="005B5FD8" w:rsidRDefault="008E45CD" w:rsidP="005B5FD8">
      <w:pPr>
        <w:spacing w:line="360" w:lineRule="auto"/>
        <w:ind w:firstLine="709"/>
        <w:jc w:val="both"/>
        <w:rPr>
          <w:sz w:val="28"/>
          <w:szCs w:val="28"/>
        </w:rPr>
      </w:pPr>
      <w:r w:rsidRPr="005B5FD8">
        <w:rPr>
          <w:sz w:val="28"/>
          <w:szCs w:val="28"/>
        </w:rPr>
        <w:t>Индекс физического объема продукции - это индекс количественного показателя. В этом индексе индексируемой величиной будет количество продукции в натуральном выражении, а весом - цена. Только умножив несоизмеримые между собой количества разнородной продукции на их цены, можно перейти к стоимостям продукции, которые будут уже величинами соизмеримыми. Так как индекс физического объема - индекс количественного показателя, то весами будут цены базисного периода. Тогда формула индекса примет следующий вид:</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57" type="#_x0000_t75" style="width:67.5pt;height:39.75pt">
            <v:imagedata r:id="rId40" o:title=""/>
          </v:shape>
        </w:pict>
      </w:r>
      <w:r w:rsidR="008E45CD" w:rsidRPr="005B5FD8">
        <w:rPr>
          <w:sz w:val="28"/>
          <w:szCs w:val="28"/>
        </w:rPr>
        <w:t xml:space="preserve">                                             (14)</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где в числителе дроби - условная стоимость произведенных в текущем периоде товаров в ценах базисного периода, а в знаменателе - фактическая стоимость товаров, произведенных в базисном периоде. Если объектом исследования является отдельное предприятие, то индекс определяется по совокупности произведенных товаров; когда объект исследования - отрасль промышленности, индекс рассчитывается по совокупности всех товаров, произведенных в отрасли, или отдельным их группам в зависимости от цели анализа. Если же объектом исследования является какой-либо регион, то индекс рассчитывается по товарам, произведенным предприятиями региона.</w:t>
      </w:r>
      <w:r w:rsidR="00996B4D" w:rsidRPr="005B5FD8">
        <w:rPr>
          <w:sz w:val="28"/>
          <w:szCs w:val="28"/>
        </w:rPr>
        <w:t xml:space="preserve"> </w:t>
      </w:r>
      <w:r w:rsidR="00996B4D" w:rsidRPr="009042AB">
        <w:rPr>
          <w:sz w:val="28"/>
          <w:szCs w:val="28"/>
        </w:rPr>
        <w:t>[</w:t>
      </w:r>
      <w:r w:rsidR="00996B4D" w:rsidRPr="005B5FD8">
        <w:rPr>
          <w:sz w:val="28"/>
          <w:szCs w:val="28"/>
        </w:rPr>
        <w:t>10, с. 350</w:t>
      </w:r>
      <w:r w:rsidR="00996B4D" w:rsidRPr="009042AB">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Индекс физического объема продукции (14) показывает, во сколько раз возросла (уменьшилась) стоимость продукции из-за роста (снижения) объема ее производства или сколько процентов составляет рост (снижение) стоимости продукции в результате изменения физического объема ее производства. Если из значения индекса физического объема продукции (14) вычесть 100% (</w:t>
      </w:r>
      <w:r w:rsidRPr="005B5FD8">
        <w:rPr>
          <w:sz w:val="28"/>
          <w:szCs w:val="28"/>
          <w:lang w:val="en-US"/>
        </w:rPr>
        <w:t>I</w:t>
      </w:r>
      <w:r w:rsidRPr="005B5FD8">
        <w:rPr>
          <w:sz w:val="28"/>
          <w:szCs w:val="28"/>
          <w:vertAlign w:val="subscript"/>
          <w:lang w:val="en-US"/>
        </w:rPr>
        <w:t>q</w:t>
      </w:r>
      <w:r w:rsidRPr="005B5FD8">
        <w:rPr>
          <w:sz w:val="28"/>
          <w:szCs w:val="28"/>
        </w:rPr>
        <w:t xml:space="preserve"> - 100), то разность покажет, на сколько процентов возросла (уменьшилась) стоимость продукции в текущем периоде по сравнению с базисным из-за роста (снижения) объема ее производства. Разность числителя и знаменателя (</w:t>
      </w:r>
      <w:r w:rsidR="00DF566F">
        <w:rPr>
          <w:position w:val="-14"/>
          <w:sz w:val="28"/>
          <w:szCs w:val="28"/>
        </w:rPr>
        <w:pict>
          <v:shape id="_x0000_i1058" type="#_x0000_t75" style="width:81.75pt;height:19.5pt">
            <v:imagedata r:id="rId41" o:title=""/>
          </v:shape>
        </w:pict>
      </w:r>
      <w:r w:rsidRPr="005B5FD8">
        <w:rPr>
          <w:sz w:val="28"/>
          <w:szCs w:val="28"/>
        </w:rPr>
        <w:t>) показывает, на сколько рублей изменилась стоимость продукции в результате роста (уменьшения) ее объема. Изменение цен на продукцию в текущем периоде по сравнению с базисным не влияет на величину индекса.</w:t>
      </w:r>
    </w:p>
    <w:p w:rsidR="008E45CD" w:rsidRPr="005B5FD8" w:rsidRDefault="008E45CD" w:rsidP="005B5FD8">
      <w:pPr>
        <w:spacing w:line="360" w:lineRule="auto"/>
        <w:ind w:firstLine="709"/>
        <w:jc w:val="both"/>
        <w:rPr>
          <w:sz w:val="28"/>
          <w:szCs w:val="28"/>
        </w:rPr>
      </w:pPr>
      <w:r w:rsidRPr="005B5FD8">
        <w:rPr>
          <w:sz w:val="28"/>
          <w:szCs w:val="28"/>
        </w:rPr>
        <w:t>Индекс цен - это индекс качественного показателя. Индексируемой величиной будет цена товара, так как этот индекс характеризует изменение цен. Весом будет выступать количество произведенных товаров. Умножив цену товара на его количество, получаем величину, которую можно суммировать и которая представляет собой показатель, соизмеримый с другими подобными ему величинами.</w:t>
      </w:r>
    </w:p>
    <w:p w:rsidR="008E45CD" w:rsidRPr="005B5FD8" w:rsidRDefault="008E45CD" w:rsidP="005B5FD8">
      <w:pPr>
        <w:spacing w:line="360" w:lineRule="auto"/>
        <w:ind w:firstLine="709"/>
        <w:jc w:val="both"/>
        <w:rPr>
          <w:sz w:val="28"/>
          <w:szCs w:val="28"/>
        </w:rPr>
      </w:pPr>
      <w:r w:rsidRPr="005B5FD8">
        <w:rPr>
          <w:sz w:val="28"/>
          <w:szCs w:val="28"/>
        </w:rPr>
        <w:t>Индекс цен определяется по следующей формуле:</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59" type="#_x0000_t75" style="width:70.5pt;height:42pt">
            <v:imagedata r:id="rId42" o:title=""/>
          </v:shape>
        </w:pict>
      </w:r>
      <w:r w:rsidR="008E45CD" w:rsidRPr="005B5FD8">
        <w:rPr>
          <w:sz w:val="28"/>
          <w:szCs w:val="28"/>
        </w:rPr>
        <w:t xml:space="preserve">                                         (15)</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где в числителе дроби - фактическая стоимость продукции текущего периода, а в знаменателе - условная стоимость тех же товаров в ценах базисного периода.</w:t>
      </w:r>
    </w:p>
    <w:p w:rsidR="008E45CD" w:rsidRPr="005B5FD8" w:rsidRDefault="008E45CD" w:rsidP="005B5FD8">
      <w:pPr>
        <w:spacing w:line="360" w:lineRule="auto"/>
        <w:ind w:firstLine="709"/>
        <w:jc w:val="both"/>
        <w:rPr>
          <w:sz w:val="28"/>
          <w:szCs w:val="28"/>
        </w:rPr>
      </w:pPr>
      <w:r w:rsidRPr="005B5FD8">
        <w:rPr>
          <w:sz w:val="28"/>
          <w:szCs w:val="28"/>
        </w:rPr>
        <w:t>Индекс показывает, во сколько раз возросла (уменьшилась) стоимость продукции из-за изменения цен, или сколько процентов составляет рост (снижение) стоимости продукции в результате изменения цен. Если из значения индекса (15) вычесть 100% (</w:t>
      </w:r>
      <w:r w:rsidRPr="005B5FD8">
        <w:rPr>
          <w:sz w:val="28"/>
          <w:szCs w:val="28"/>
          <w:lang w:val="en-US"/>
        </w:rPr>
        <w:t>I</w:t>
      </w:r>
      <w:r w:rsidRPr="005B5FD8">
        <w:rPr>
          <w:sz w:val="28"/>
          <w:szCs w:val="28"/>
        </w:rPr>
        <w:t>р - 100%), то разность покажет, на сколько процентов возросла (уменьшилась) стоимость продукции из-за изменения цен, а разность числителя и знаменателя (</w:t>
      </w:r>
      <w:r w:rsidR="00DF566F">
        <w:rPr>
          <w:position w:val="-14"/>
          <w:sz w:val="28"/>
          <w:szCs w:val="28"/>
        </w:rPr>
        <w:pict>
          <v:shape id="_x0000_i1060" type="#_x0000_t75" style="width:82.5pt;height:20.25pt">
            <v:imagedata r:id="rId43" o:title=""/>
          </v:shape>
        </w:pict>
      </w:r>
      <w:r w:rsidRPr="005B5FD8">
        <w:rPr>
          <w:sz w:val="28"/>
          <w:szCs w:val="28"/>
        </w:rPr>
        <w:t>) - на сколько рублей изменилась стоимость продукции в результате роста (снижения) цен. Изменение количества произведенной продукции в текущем периоде по сравнению с базисным не влияет на величину индекса.</w:t>
      </w:r>
    </w:p>
    <w:p w:rsidR="008E45CD" w:rsidRPr="005B5FD8" w:rsidRDefault="008E45CD" w:rsidP="005B5FD8">
      <w:pPr>
        <w:spacing w:line="360" w:lineRule="auto"/>
        <w:ind w:firstLine="709"/>
        <w:jc w:val="both"/>
        <w:rPr>
          <w:sz w:val="28"/>
          <w:szCs w:val="28"/>
        </w:rPr>
      </w:pPr>
      <w:r w:rsidRPr="005B5FD8">
        <w:rPr>
          <w:sz w:val="28"/>
          <w:szCs w:val="28"/>
        </w:rPr>
        <w:t>Стоимость продукции можно представить как произведение количества товара на его цену. Точно такая же связь существует и между индексами стоимости, физического объема и цен, т.е.:</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61" type="#_x0000_t75" style="width:76.5pt;height:24.75pt">
            <v:imagedata r:id="rId44" o:title=""/>
          </v:shape>
        </w:pict>
      </w:r>
      <w:r w:rsidR="008E45CD" w:rsidRPr="005B5FD8">
        <w:rPr>
          <w:sz w:val="28"/>
          <w:szCs w:val="28"/>
        </w:rPr>
        <w:t xml:space="preserve">                                                     (16)</w:t>
      </w:r>
    </w:p>
    <w:p w:rsidR="002440A6" w:rsidRPr="005B5FD8" w:rsidRDefault="002440A6" w:rsidP="005B5FD8">
      <w:pPr>
        <w:spacing w:line="360" w:lineRule="auto"/>
        <w:ind w:firstLine="709"/>
        <w:jc w:val="both"/>
        <w:rPr>
          <w:sz w:val="28"/>
          <w:szCs w:val="28"/>
        </w:rPr>
      </w:pPr>
    </w:p>
    <w:p w:rsidR="008E45CD" w:rsidRPr="005B5FD8" w:rsidRDefault="002440A6" w:rsidP="005B5FD8">
      <w:pPr>
        <w:spacing w:line="360" w:lineRule="auto"/>
        <w:ind w:firstLine="709"/>
        <w:jc w:val="both"/>
        <w:rPr>
          <w:sz w:val="28"/>
          <w:szCs w:val="28"/>
        </w:rPr>
      </w:pPr>
      <w:r w:rsidRPr="005B5FD8">
        <w:rPr>
          <w:sz w:val="28"/>
          <w:szCs w:val="28"/>
        </w:rPr>
        <w:t>И</w:t>
      </w:r>
      <w:r w:rsidR="008E45CD" w:rsidRPr="005B5FD8">
        <w:rPr>
          <w:sz w:val="28"/>
          <w:szCs w:val="28"/>
        </w:rPr>
        <w:t>ли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62" type="#_x0000_t75" style="width:150pt;height:41.25pt">
            <v:imagedata r:id="rId45" o:title=""/>
          </v:shape>
        </w:pict>
      </w:r>
      <w:r w:rsidR="008E45CD" w:rsidRPr="005B5FD8">
        <w:rPr>
          <w:sz w:val="28"/>
          <w:szCs w:val="28"/>
        </w:rPr>
        <w:t xml:space="preserve">                                 (17)</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Разность числителя и знаменателя каждого индекса-сомножителя выражает размер изменения общей абсолютной величины под влиянием изменения одного фактора. Алгебраическая сумма этих разностей равна разности числителя и знаменателя индекса стоимости продукции: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63" type="#_x0000_t75" style="width:317.25pt;height:22.5pt">
            <v:imagedata r:id="rId46" o:title=""/>
          </v:shape>
        </w:pict>
      </w:r>
      <w:r w:rsidR="008E45CD" w:rsidRPr="005B5FD8">
        <w:rPr>
          <w:sz w:val="28"/>
          <w:szCs w:val="28"/>
        </w:rPr>
        <w:t xml:space="preserve">    (18)</w:t>
      </w:r>
    </w:p>
    <w:p w:rsidR="008E45CD" w:rsidRPr="005B5FD8" w:rsidRDefault="008E45CD" w:rsidP="005B5FD8">
      <w:pPr>
        <w:spacing w:line="360" w:lineRule="auto"/>
        <w:ind w:firstLine="709"/>
        <w:jc w:val="both"/>
        <w:rPr>
          <w:sz w:val="28"/>
          <w:szCs w:val="28"/>
        </w:rPr>
      </w:pPr>
      <w:r w:rsidRPr="005B5FD8">
        <w:rPr>
          <w:sz w:val="28"/>
          <w:szCs w:val="28"/>
        </w:rPr>
        <w:t>Равенства (16-18) выполняются в том случае, если при исчислении индекса объемного показателя веса были зафиксированы на уровне базисного периода, а при расчете индекса качественного показателя - на уровне отчетного периода.</w:t>
      </w:r>
    </w:p>
    <w:p w:rsidR="008E45CD" w:rsidRPr="005B5FD8" w:rsidRDefault="008E45CD" w:rsidP="005B5FD8">
      <w:pPr>
        <w:spacing w:line="360" w:lineRule="auto"/>
        <w:ind w:firstLine="709"/>
        <w:jc w:val="both"/>
        <w:rPr>
          <w:sz w:val="28"/>
          <w:szCs w:val="28"/>
        </w:rPr>
      </w:pPr>
      <w:r w:rsidRPr="005B5FD8">
        <w:rPr>
          <w:sz w:val="28"/>
          <w:szCs w:val="28"/>
        </w:rPr>
        <w:t>Помимо агрегатных индексов в статистике применяется другая их форма - средневзвешенные индексы. К их исчислению прибегают тогда, когда имеющаяся в распоряжении информация не позволяет рассчитать общий агрегатный индекс. Так, если отсутствуют данные о ценах, но имеется информация о стоимости продукции в текущем периоде и известны индивидуальные индексы цен по каждому товару, то общий индекс цен как агрегатный определить нельзя, однако возможно исчислить его как средний из индивидуальных. Точно так же, если не известны количества произведенных отдельных видов продукции, но известны индивидуальные индексы и стоимость продукции базисного периода, то можно определить общий индекс физического объема продукции как средневзвешенную величину</w:t>
      </w:r>
    </w:p>
    <w:p w:rsidR="008E45CD" w:rsidRPr="005B5FD8" w:rsidRDefault="008E45CD" w:rsidP="005B5FD8">
      <w:pPr>
        <w:spacing w:line="360" w:lineRule="auto"/>
        <w:ind w:firstLine="709"/>
        <w:jc w:val="both"/>
        <w:rPr>
          <w:sz w:val="28"/>
          <w:szCs w:val="28"/>
        </w:rPr>
      </w:pPr>
      <w:r w:rsidRPr="005B5FD8">
        <w:rPr>
          <w:sz w:val="28"/>
          <w:szCs w:val="28"/>
        </w:rPr>
        <w:t>Средний индекс- это индекс, вычисленный как средняя величина из индивидуальных индексов. Агрегатный индекс является основной формой общего индекса, поэтому средний индекс должен быть тождествен агрегатному индексу. При исчислении средних индексов используются две формы средних: арифметическая и гармоническая.</w:t>
      </w:r>
    </w:p>
    <w:p w:rsidR="008E45CD" w:rsidRPr="005B5FD8" w:rsidRDefault="008E45CD" w:rsidP="005B5FD8">
      <w:pPr>
        <w:spacing w:line="360" w:lineRule="auto"/>
        <w:ind w:firstLine="709"/>
        <w:jc w:val="both"/>
        <w:rPr>
          <w:sz w:val="28"/>
          <w:szCs w:val="28"/>
        </w:rPr>
      </w:pPr>
      <w:r w:rsidRPr="005B5FD8">
        <w:rPr>
          <w:sz w:val="28"/>
          <w:szCs w:val="28"/>
        </w:rPr>
        <w:t>Средний арифметический индекс тождествен агрегатному индексу, если весами индивидуальных индексов будут слагаемые знаменателя агрегатного индекса. Только в этом случае величина индекса рассчитанного по формуле средней арифметической, будет равна агрегатному индексу.</w:t>
      </w:r>
      <w:r w:rsidR="00996B4D" w:rsidRPr="005B5FD8">
        <w:rPr>
          <w:sz w:val="28"/>
          <w:szCs w:val="28"/>
        </w:rPr>
        <w:t xml:space="preserve"> [17,с. 156]</w:t>
      </w:r>
    </w:p>
    <w:p w:rsidR="008E45CD" w:rsidRPr="005B5FD8" w:rsidRDefault="008E45CD" w:rsidP="005B5FD8">
      <w:pPr>
        <w:spacing w:line="360" w:lineRule="auto"/>
        <w:ind w:firstLine="709"/>
        <w:jc w:val="both"/>
        <w:rPr>
          <w:sz w:val="28"/>
          <w:szCs w:val="28"/>
        </w:rPr>
      </w:pPr>
      <w:r w:rsidRPr="005B5FD8">
        <w:rPr>
          <w:sz w:val="28"/>
          <w:szCs w:val="28"/>
        </w:rPr>
        <w:t>Средний арифметический индекс физического объема продукции исчисляется по формуле:</w:t>
      </w:r>
    </w:p>
    <w:p w:rsidR="008E45CD" w:rsidRPr="005B5FD8" w:rsidRDefault="00D936B2" w:rsidP="005B5FD8">
      <w:pPr>
        <w:spacing w:line="360" w:lineRule="auto"/>
        <w:ind w:firstLine="709"/>
        <w:jc w:val="both"/>
        <w:rPr>
          <w:sz w:val="28"/>
          <w:szCs w:val="28"/>
        </w:rPr>
      </w:pPr>
      <w:r>
        <w:rPr>
          <w:sz w:val="28"/>
          <w:szCs w:val="28"/>
        </w:rPr>
        <w:br w:type="page"/>
      </w:r>
      <w:r w:rsidR="00DF566F">
        <w:rPr>
          <w:position w:val="-32"/>
          <w:sz w:val="28"/>
          <w:szCs w:val="28"/>
        </w:rPr>
        <w:pict>
          <v:shape id="_x0000_i1064" type="#_x0000_t75" style="width:82.5pt;height:45pt">
            <v:imagedata r:id="rId47" o:title=""/>
          </v:shape>
        </w:pict>
      </w:r>
      <w:r w:rsidR="008E45CD" w:rsidRPr="005B5FD8">
        <w:rPr>
          <w:sz w:val="28"/>
          <w:szCs w:val="28"/>
        </w:rPr>
        <w:t xml:space="preserve">                                                     (19)</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Так как i</w:t>
      </w:r>
      <w:r w:rsidRPr="005B5FD8">
        <w:rPr>
          <w:sz w:val="28"/>
          <w:szCs w:val="28"/>
          <w:vertAlign w:val="subscript"/>
          <w:lang w:val="en-US"/>
        </w:rPr>
        <w:t>q</w:t>
      </w:r>
      <w:r w:rsidRPr="005B5FD8">
        <w:rPr>
          <w:sz w:val="28"/>
          <w:szCs w:val="28"/>
        </w:rPr>
        <w:t>= q</w:t>
      </w:r>
      <w:r w:rsidRPr="005B5FD8">
        <w:rPr>
          <w:sz w:val="28"/>
          <w:szCs w:val="28"/>
          <w:vertAlign w:val="subscript"/>
        </w:rPr>
        <w:t>1</w:t>
      </w:r>
      <w:r w:rsidRPr="005B5FD8">
        <w:rPr>
          <w:sz w:val="28"/>
          <w:szCs w:val="28"/>
        </w:rPr>
        <w:t xml:space="preserve"> / q</w:t>
      </w:r>
      <w:r w:rsidRPr="005B5FD8">
        <w:rPr>
          <w:sz w:val="28"/>
          <w:szCs w:val="28"/>
          <w:vertAlign w:val="subscript"/>
        </w:rPr>
        <w:t>0</w:t>
      </w:r>
      <w:r w:rsidRPr="005B5FD8">
        <w:rPr>
          <w:sz w:val="28"/>
          <w:szCs w:val="28"/>
        </w:rPr>
        <w:t>, то формула этого индекса легко преобразуется  в формулу 14). Весами в формуле (19) является стоимость продукции базисного периода.</w:t>
      </w:r>
    </w:p>
    <w:p w:rsidR="008E45CD" w:rsidRPr="005B5FD8" w:rsidRDefault="008E45CD" w:rsidP="005B5FD8">
      <w:pPr>
        <w:spacing w:line="360" w:lineRule="auto"/>
        <w:ind w:firstLine="709"/>
        <w:jc w:val="both"/>
        <w:rPr>
          <w:sz w:val="28"/>
          <w:szCs w:val="28"/>
        </w:rPr>
      </w:pPr>
      <w:r w:rsidRPr="005B5FD8">
        <w:rPr>
          <w:sz w:val="28"/>
          <w:szCs w:val="28"/>
        </w:rPr>
        <w:t>Средний арифметический индекс производительности труда определяется следующим образом:</w:t>
      </w:r>
    </w:p>
    <w:p w:rsidR="002440A6" w:rsidRPr="005B5FD8" w:rsidRDefault="002440A6" w:rsidP="005B5FD8">
      <w:pPr>
        <w:spacing w:line="360" w:lineRule="auto"/>
        <w:ind w:firstLine="709"/>
        <w:jc w:val="both"/>
        <w:rPr>
          <w:sz w:val="28"/>
          <w:szCs w:val="28"/>
        </w:rPr>
      </w:pPr>
    </w:p>
    <w:p w:rsidR="008E45CD" w:rsidRPr="005B5FD8" w:rsidRDefault="00770AE0" w:rsidP="005B5FD8">
      <w:pPr>
        <w:spacing w:line="360" w:lineRule="auto"/>
        <w:ind w:firstLine="709"/>
        <w:jc w:val="both"/>
        <w:rPr>
          <w:sz w:val="28"/>
          <w:szCs w:val="28"/>
        </w:rPr>
      </w:pPr>
      <w:r w:rsidRPr="005B5FD8">
        <w:rPr>
          <w:sz w:val="28"/>
          <w:szCs w:val="28"/>
        </w:rPr>
        <w:t xml:space="preserve"> </w:t>
      </w:r>
      <w:r w:rsidR="00DF566F">
        <w:rPr>
          <w:position w:val="-32"/>
          <w:sz w:val="28"/>
          <w:szCs w:val="28"/>
        </w:rPr>
        <w:pict>
          <v:shape id="_x0000_i1065" type="#_x0000_t75" style="width:120pt;height:44.25pt">
            <v:imagedata r:id="rId48" o:title=""/>
          </v:shape>
        </w:pict>
      </w:r>
      <w:r w:rsidR="008E45CD" w:rsidRPr="005B5FD8">
        <w:rPr>
          <w:sz w:val="28"/>
          <w:szCs w:val="28"/>
        </w:rPr>
        <w:t xml:space="preserve">                                                 (20)</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Так как i</w:t>
      </w:r>
      <w:r w:rsidRPr="005B5FD8">
        <w:rPr>
          <w:sz w:val="28"/>
          <w:szCs w:val="28"/>
          <w:vertAlign w:val="subscript"/>
          <w:lang w:val="en-US"/>
        </w:rPr>
        <w:t>t</w:t>
      </w:r>
      <w:r w:rsidRPr="005B5FD8">
        <w:rPr>
          <w:sz w:val="28"/>
          <w:szCs w:val="28"/>
        </w:rPr>
        <w:t xml:space="preserve"> = t</w:t>
      </w:r>
      <w:r w:rsidRPr="005B5FD8">
        <w:rPr>
          <w:sz w:val="28"/>
          <w:szCs w:val="28"/>
          <w:vertAlign w:val="subscript"/>
        </w:rPr>
        <w:t>0</w:t>
      </w:r>
      <w:r w:rsidRPr="005B5FD8">
        <w:rPr>
          <w:sz w:val="28"/>
          <w:szCs w:val="28"/>
        </w:rPr>
        <w:t xml:space="preserve"> / t</w:t>
      </w:r>
      <w:r w:rsidRPr="005B5FD8">
        <w:rPr>
          <w:sz w:val="28"/>
          <w:szCs w:val="28"/>
          <w:vertAlign w:val="subscript"/>
        </w:rPr>
        <w:t>1</w:t>
      </w:r>
      <w:r w:rsidRPr="005B5FD8">
        <w:rPr>
          <w:sz w:val="28"/>
          <w:szCs w:val="28"/>
        </w:rPr>
        <w:t xml:space="preserve"> то формула этого индекса может быть преобразована в агрегатный индекс трудоемкости продукции. Весами являются общие затраты времени на производство продукции в текущем периоде.</w:t>
      </w:r>
    </w:p>
    <w:p w:rsidR="008E45CD" w:rsidRPr="005B5FD8" w:rsidRDefault="008E45CD" w:rsidP="005B5FD8">
      <w:pPr>
        <w:spacing w:line="360" w:lineRule="auto"/>
        <w:ind w:firstLine="709"/>
        <w:jc w:val="both"/>
        <w:rPr>
          <w:sz w:val="28"/>
          <w:szCs w:val="28"/>
        </w:rPr>
      </w:pPr>
      <w:r w:rsidRPr="005B5FD8">
        <w:rPr>
          <w:sz w:val="28"/>
          <w:szCs w:val="28"/>
        </w:rPr>
        <w:t>В статистике широко известен и другой средний арифметический индекс, который используется при анализе производительности труда. Он носит название индекса Струмипина и определяется следующим образом:</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66" type="#_x0000_t75" style="width:86.25pt;height:53.25pt">
            <v:imagedata r:id="rId49" o:title=""/>
          </v:shape>
        </w:pict>
      </w:r>
      <w:r w:rsidR="008E45CD" w:rsidRPr="005B5FD8">
        <w:rPr>
          <w:sz w:val="28"/>
          <w:szCs w:val="28"/>
        </w:rPr>
        <w:t xml:space="preserve">                                                 (21)</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Индекс показывает, во сколько раз возросла (уменьшилась) производительность труда, или сколько процентов составил рост (снижение) производительности труда в среднем по всем единицам исследуемой совокупности.</w:t>
      </w:r>
    </w:p>
    <w:p w:rsidR="008E45CD" w:rsidRPr="005B5FD8" w:rsidRDefault="008E45CD" w:rsidP="005B5FD8">
      <w:pPr>
        <w:spacing w:line="360" w:lineRule="auto"/>
        <w:ind w:firstLine="709"/>
        <w:jc w:val="both"/>
        <w:rPr>
          <w:sz w:val="28"/>
          <w:szCs w:val="28"/>
        </w:rPr>
      </w:pPr>
      <w:r w:rsidRPr="005B5FD8">
        <w:rPr>
          <w:sz w:val="28"/>
          <w:szCs w:val="28"/>
        </w:rPr>
        <w:t>Средние арифметические индексы чаще всего применяются на практике для расчета сводных индексов количественных показателей. При анализе качественных показателей данная форма индекса применяется для исчисления приведенных выше индексов (формулы (20)-(21)).</w:t>
      </w:r>
    </w:p>
    <w:p w:rsidR="008E45CD" w:rsidRPr="005B5FD8" w:rsidRDefault="008E45CD" w:rsidP="005B5FD8">
      <w:pPr>
        <w:spacing w:line="360" w:lineRule="auto"/>
        <w:ind w:firstLine="709"/>
        <w:jc w:val="both"/>
        <w:rPr>
          <w:sz w:val="28"/>
          <w:szCs w:val="28"/>
        </w:rPr>
      </w:pPr>
      <w:r w:rsidRPr="005B5FD8">
        <w:rPr>
          <w:sz w:val="28"/>
          <w:szCs w:val="28"/>
        </w:rPr>
        <w:t>Индексы других качественных показателей (цен, себестоимости и т.д.) определяются по формуле средней гармонической взвешенной величины.</w:t>
      </w:r>
    </w:p>
    <w:p w:rsidR="008E45CD" w:rsidRPr="005B5FD8" w:rsidRDefault="008E45CD" w:rsidP="005B5FD8">
      <w:pPr>
        <w:spacing w:line="360" w:lineRule="auto"/>
        <w:ind w:firstLine="709"/>
        <w:jc w:val="both"/>
        <w:rPr>
          <w:sz w:val="28"/>
          <w:szCs w:val="28"/>
        </w:rPr>
      </w:pPr>
      <w:r w:rsidRPr="005B5FD8">
        <w:rPr>
          <w:sz w:val="28"/>
          <w:szCs w:val="28"/>
        </w:rPr>
        <w:t>Средний гармонический индекс тождествен агрегатному, если индивидуальные индексы взвешены с помощью слагаемых числителя агрегатного индекса.</w:t>
      </w:r>
    </w:p>
    <w:p w:rsidR="008E45CD" w:rsidRPr="005B5FD8" w:rsidRDefault="008E45CD" w:rsidP="005B5FD8">
      <w:pPr>
        <w:spacing w:line="360" w:lineRule="auto"/>
        <w:ind w:firstLine="709"/>
        <w:jc w:val="both"/>
        <w:rPr>
          <w:sz w:val="28"/>
          <w:szCs w:val="28"/>
        </w:rPr>
      </w:pPr>
      <w:r w:rsidRPr="005B5FD8">
        <w:rPr>
          <w:sz w:val="28"/>
          <w:szCs w:val="28"/>
        </w:rPr>
        <w:t>Например, индекс себестоимости можно исчислить так:</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60"/>
          <w:sz w:val="28"/>
          <w:szCs w:val="28"/>
        </w:rPr>
        <w:pict>
          <v:shape id="_x0000_i1067" type="#_x0000_t75" style="width:77.25pt;height:65.25pt">
            <v:imagedata r:id="rId50" o:title=""/>
          </v:shape>
        </w:pict>
      </w:r>
      <w:r w:rsidR="008E45CD" w:rsidRPr="005B5FD8">
        <w:rPr>
          <w:sz w:val="28"/>
          <w:szCs w:val="28"/>
        </w:rPr>
        <w:t xml:space="preserve">                                                     (22)</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а индекс цен:</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62"/>
          <w:sz w:val="28"/>
          <w:szCs w:val="28"/>
        </w:rPr>
        <w:pict>
          <v:shape id="_x0000_i1068" type="#_x0000_t75" style="width:70.5pt;height:58.5pt">
            <v:imagedata r:id="rId51" o:title=""/>
          </v:shape>
        </w:pict>
      </w:r>
      <w:r w:rsidR="008E45CD" w:rsidRPr="005B5FD8">
        <w:rPr>
          <w:sz w:val="28"/>
          <w:szCs w:val="28"/>
        </w:rPr>
        <w:t xml:space="preserve">                                                 (23)</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Таким образом, при определении среднего гармонического индекса себестоимости весами являются издержки производства текущего периода, а при вычислении индекса цен веса - стоимость продукции этого периода.</w:t>
      </w:r>
    </w:p>
    <w:p w:rsidR="008E45CD" w:rsidRPr="005B5FD8" w:rsidRDefault="008E45CD" w:rsidP="005B5FD8">
      <w:pPr>
        <w:spacing w:line="360" w:lineRule="auto"/>
        <w:ind w:firstLine="709"/>
        <w:jc w:val="both"/>
        <w:rPr>
          <w:sz w:val="28"/>
          <w:szCs w:val="28"/>
        </w:rPr>
      </w:pPr>
      <w:r w:rsidRPr="005B5FD8">
        <w:rPr>
          <w:sz w:val="28"/>
          <w:szCs w:val="28"/>
        </w:rPr>
        <w:t>Средние индексы широко используются для анализа рынка ценных бумаг. Наиболее известными являются индексы Доу-Джонса, Стэн-дарда и Пура.</w:t>
      </w:r>
    </w:p>
    <w:p w:rsidR="008E45CD" w:rsidRPr="005B5FD8" w:rsidRDefault="008E45CD" w:rsidP="005B5FD8">
      <w:pPr>
        <w:spacing w:line="360" w:lineRule="auto"/>
        <w:ind w:firstLine="709"/>
        <w:jc w:val="both"/>
        <w:rPr>
          <w:sz w:val="28"/>
          <w:szCs w:val="28"/>
        </w:rPr>
      </w:pPr>
      <w:r w:rsidRPr="005B5FD8">
        <w:rPr>
          <w:sz w:val="28"/>
          <w:szCs w:val="28"/>
        </w:rPr>
        <w:t xml:space="preserve">Индекс Доу-Джонса (Dow Jones Industrial Average Index) определится как средний арифметический индекс значений курсов акций, котирующихся на Нью-Йоркской фондовой бирже. Один сводный и три групповых индекса рассчитываются каждые полчаса, и ежедневно публикуется их значение на момент закрытия биржи. Групповые индексы определяются по ценам акций 30 промышленных, 20 транспортных и 15 компаний сферы услуг. Общий индекс рассчитывается по всем 65 компаниям. Их перечень был составлен в </w:t>
      </w:r>
      <w:smartTag w:uri="urn:schemas-microsoft-com:office:smarttags" w:element="metricconverter">
        <w:smartTagPr>
          <w:attr w:name="ProductID" w:val="1928 г"/>
        </w:smartTagPr>
        <w:r w:rsidRPr="005B5FD8">
          <w:rPr>
            <w:sz w:val="28"/>
            <w:szCs w:val="28"/>
          </w:rPr>
          <w:t>1928 г</w:t>
        </w:r>
      </w:smartTag>
      <w:r w:rsidRPr="005B5FD8">
        <w:rPr>
          <w:sz w:val="28"/>
          <w:szCs w:val="28"/>
        </w:rPr>
        <w:t xml:space="preserve">. В качестве базисного выбран </w:t>
      </w:r>
      <w:smartTag w:uri="urn:schemas-microsoft-com:office:smarttags" w:element="metricconverter">
        <w:smartTagPr>
          <w:attr w:name="ProductID" w:val="1920 г"/>
        </w:smartTagPr>
        <w:r w:rsidRPr="005B5FD8">
          <w:rPr>
            <w:sz w:val="28"/>
            <w:szCs w:val="28"/>
          </w:rPr>
          <w:t>1920 г</w:t>
        </w:r>
      </w:smartTag>
      <w:r w:rsidRPr="005B5FD8">
        <w:rPr>
          <w:sz w:val="28"/>
          <w:szCs w:val="28"/>
        </w:rPr>
        <w:t>. Первоначальная методика исчисления индекса была разработана основателем и редактором крупнейшей в США газеты «Уолл-стрит джорнел» Чарлзом Доу.</w:t>
      </w:r>
      <w:r w:rsidR="00996B4D" w:rsidRPr="005B5FD8">
        <w:rPr>
          <w:sz w:val="28"/>
          <w:szCs w:val="28"/>
        </w:rPr>
        <w:t xml:space="preserve"> [22, с. 490]</w:t>
      </w:r>
    </w:p>
    <w:p w:rsidR="008E45CD" w:rsidRPr="005B5FD8" w:rsidRDefault="008E45CD" w:rsidP="005B5FD8">
      <w:pPr>
        <w:spacing w:line="360" w:lineRule="auto"/>
        <w:ind w:firstLine="709"/>
        <w:jc w:val="both"/>
        <w:rPr>
          <w:sz w:val="28"/>
          <w:szCs w:val="28"/>
        </w:rPr>
      </w:pPr>
      <w:r w:rsidRPr="005B5FD8">
        <w:rPr>
          <w:sz w:val="28"/>
          <w:szCs w:val="28"/>
        </w:rPr>
        <w:t>Индекс Стэндарда и Пура (Standard and Poor's 500 Stock Index) -индекс, рассчитываемый по курсам акций 500 крупнейших компаний Нью-Йоркской фондовой биржи как средний взвешенный показатель, учитывающий общее число выпущенных компанией акций. В число компаний, акции которых включены в индекс, входят 400 промышненных корпораций, 40 - финансовых, 20 - транспортных и 40 - сферы услуг.</w:t>
      </w:r>
    </w:p>
    <w:p w:rsidR="008E45CD" w:rsidRPr="005B5FD8" w:rsidRDefault="008E45CD" w:rsidP="005B5FD8">
      <w:pPr>
        <w:spacing w:line="360" w:lineRule="auto"/>
        <w:ind w:firstLine="709"/>
        <w:jc w:val="both"/>
        <w:rPr>
          <w:sz w:val="28"/>
          <w:szCs w:val="28"/>
        </w:rPr>
      </w:pPr>
      <w:r w:rsidRPr="005B5FD8">
        <w:rPr>
          <w:sz w:val="28"/>
          <w:szCs w:val="28"/>
        </w:rPr>
        <w:t>При изучении динамики качественных показателей приходится определять изменение средней величины индексируемого показателя, которое обусловлено взаимодействием двух факторов—изменением значения индексируемого показателя у отдельных групп единиц и изменением структуры явления /10/. Под изменением структуры явления понимается изменение доли отдельных групп единиц совокупности в общей их численности. Так, средняя заработная плата на предприятии может вырасти в результате роста оплаты труда работников или увеличения доли высокооплачиваемых сотрудников. Снижение трудоемкости производства единицы продукции по совокупности предприятий отрасли может быть обусловлено повышением производительности труда на предприятиях или концентрацией производства продукции на заводах с низкой трудоемкостью. Так как на изменение среднего значения показателя оказывают воздействие два фактора, возникает задача определить степень влияния каждого из факторов на общую динамику средней.</w:t>
      </w:r>
      <w:r w:rsidR="00996B4D" w:rsidRPr="005B5FD8">
        <w:rPr>
          <w:sz w:val="28"/>
          <w:szCs w:val="28"/>
        </w:rPr>
        <w:t xml:space="preserve"> [</w:t>
      </w:r>
      <w:r w:rsidR="001F7529" w:rsidRPr="005B5FD8">
        <w:rPr>
          <w:sz w:val="28"/>
          <w:szCs w:val="28"/>
        </w:rPr>
        <w:t>14, с. 133</w:t>
      </w:r>
      <w:r w:rsidR="00996B4D"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Эта задача решается с помощью индексного метода, т.е. путем построения системы взаимосвязанных индексов, в которую включаются три индекса: переменного состава, постоянного состава и структурных сдвигов.</w:t>
      </w:r>
    </w:p>
    <w:p w:rsidR="008E45CD" w:rsidRPr="005B5FD8" w:rsidRDefault="008E45CD" w:rsidP="005B5FD8">
      <w:pPr>
        <w:spacing w:line="360" w:lineRule="auto"/>
        <w:ind w:firstLine="709"/>
        <w:jc w:val="both"/>
        <w:rPr>
          <w:sz w:val="28"/>
          <w:szCs w:val="28"/>
        </w:rPr>
      </w:pPr>
      <w:r w:rsidRPr="005B5FD8">
        <w:rPr>
          <w:sz w:val="28"/>
          <w:szCs w:val="28"/>
        </w:rPr>
        <w:t>Индексом переменного состава называется индекс, выражающий соотношение средних уровней изучаемого явления, относящихся к разным периодам времени. Например, индекс переменного состава себестоимости продукции одного и того же вида рассчитывается по формуле:</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69" type="#_x0000_t75" style="width:116.25pt;height:32.25pt" fillcolor="window">
            <v:imagedata r:id="rId52" o:title=""/>
          </v:shape>
        </w:pict>
      </w:r>
      <w:r w:rsidR="008E45CD" w:rsidRPr="005B5FD8">
        <w:rPr>
          <w:sz w:val="28"/>
          <w:szCs w:val="28"/>
        </w:rPr>
        <w:t xml:space="preserve">                                    (24)</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где </w:t>
      </w:r>
      <w:r w:rsidRPr="005B5FD8">
        <w:rPr>
          <w:sz w:val="28"/>
          <w:szCs w:val="28"/>
          <w:lang w:val="en-US"/>
        </w:rPr>
        <w:t>I</w:t>
      </w:r>
      <w:r w:rsidRPr="005B5FD8">
        <w:rPr>
          <w:sz w:val="28"/>
          <w:szCs w:val="28"/>
          <w:vertAlign w:val="subscript"/>
        </w:rPr>
        <w:t>пс</w:t>
      </w:r>
      <w:r w:rsidRPr="005B5FD8">
        <w:rPr>
          <w:sz w:val="28"/>
          <w:szCs w:val="28"/>
        </w:rPr>
        <w:t xml:space="preserve"> -  индекс переменного состава.</w:t>
      </w:r>
    </w:p>
    <w:p w:rsidR="008E45CD" w:rsidRPr="005B5FD8" w:rsidRDefault="008E45CD" w:rsidP="005B5FD8">
      <w:pPr>
        <w:spacing w:line="360" w:lineRule="auto"/>
        <w:ind w:firstLine="709"/>
        <w:jc w:val="both"/>
        <w:rPr>
          <w:sz w:val="28"/>
          <w:szCs w:val="28"/>
        </w:rPr>
      </w:pPr>
      <w:r w:rsidRPr="005B5FD8">
        <w:rPr>
          <w:sz w:val="28"/>
          <w:szCs w:val="28"/>
        </w:rPr>
        <w:t>Индекс переменного состава отражает изменение не только индексируемой величины (в данном случае себестоимости), но и структуры совокупности (весов).</w:t>
      </w:r>
    </w:p>
    <w:p w:rsidR="008E45CD" w:rsidRPr="005B5FD8" w:rsidRDefault="008E45CD" w:rsidP="005B5FD8">
      <w:pPr>
        <w:spacing w:line="360" w:lineRule="auto"/>
        <w:ind w:firstLine="709"/>
        <w:jc w:val="both"/>
        <w:rPr>
          <w:sz w:val="28"/>
          <w:szCs w:val="28"/>
        </w:rPr>
      </w:pPr>
      <w:r w:rsidRPr="005B5FD8">
        <w:rPr>
          <w:sz w:val="28"/>
          <w:szCs w:val="28"/>
        </w:rPr>
        <w:t>Индекс постоянного (фиксированного) состава - это индекс, исчисленный с весами, зафиксированными на уровне одного какого-либо периода, и показывающий изменение только индексируемой величины.</w:t>
      </w:r>
    </w:p>
    <w:p w:rsidR="008E45CD" w:rsidRPr="005B5FD8" w:rsidRDefault="008E45CD" w:rsidP="005B5FD8">
      <w:pPr>
        <w:spacing w:line="360" w:lineRule="auto"/>
        <w:ind w:firstLine="709"/>
        <w:jc w:val="both"/>
        <w:rPr>
          <w:sz w:val="28"/>
          <w:szCs w:val="28"/>
        </w:rPr>
      </w:pPr>
      <w:r w:rsidRPr="005B5FD8">
        <w:rPr>
          <w:sz w:val="28"/>
          <w:szCs w:val="28"/>
        </w:rPr>
        <w:t>Индекс фиксированного состава определяется как агрегатный индекс. Так, индекс фиксированного состава себестоимости продукции рассчитывают по формуле:</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70" type="#_x0000_t75" style="width:148.5pt;height:35.25pt" fillcolor="window">
            <v:imagedata r:id="rId53" o:title=""/>
          </v:shape>
        </w:pict>
      </w:r>
      <w:r w:rsidR="008E45CD" w:rsidRPr="005B5FD8">
        <w:rPr>
          <w:sz w:val="28"/>
          <w:szCs w:val="28"/>
        </w:rPr>
        <w:t xml:space="preserve">                                    (25)</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где </w:t>
      </w:r>
      <w:r w:rsidRPr="005B5FD8">
        <w:rPr>
          <w:sz w:val="28"/>
          <w:szCs w:val="28"/>
          <w:lang w:val="en-US"/>
        </w:rPr>
        <w:t>I</w:t>
      </w:r>
      <w:r w:rsidRPr="005B5FD8">
        <w:rPr>
          <w:sz w:val="28"/>
          <w:szCs w:val="28"/>
          <w:vertAlign w:val="subscript"/>
        </w:rPr>
        <w:t>фс</w:t>
      </w:r>
      <w:r w:rsidRPr="005B5FD8">
        <w:rPr>
          <w:sz w:val="28"/>
          <w:szCs w:val="28"/>
        </w:rPr>
        <w:t xml:space="preserve"> -  индекс фиксированного состава.</w:t>
      </w:r>
    </w:p>
    <w:p w:rsidR="008E45CD" w:rsidRPr="005B5FD8" w:rsidRDefault="008E45CD" w:rsidP="005B5FD8">
      <w:pPr>
        <w:spacing w:line="360" w:lineRule="auto"/>
        <w:ind w:firstLine="709"/>
        <w:jc w:val="both"/>
        <w:rPr>
          <w:sz w:val="28"/>
          <w:szCs w:val="28"/>
        </w:rPr>
      </w:pPr>
      <w:r w:rsidRPr="005B5FD8">
        <w:rPr>
          <w:sz w:val="28"/>
          <w:szCs w:val="28"/>
        </w:rPr>
        <w:t>Под индексом структурных сдвигов понимают индекс, характеризующий влияние изменения структуры изучаемого явления на динамику среднего уровня этого явления. Индекс определяется по формуле (при изучении изменения среднего уровня себестоимости):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71" type="#_x0000_t75" style="width:173.25pt;height:33.75pt" fillcolor="window">
            <v:imagedata r:id="rId54" o:title=""/>
          </v:shape>
        </w:pict>
      </w:r>
      <w:r w:rsidR="008E45CD" w:rsidRPr="005B5FD8">
        <w:rPr>
          <w:sz w:val="28"/>
          <w:szCs w:val="28"/>
        </w:rPr>
        <w:t xml:space="preserve">                                    (26)</w:t>
      </w:r>
    </w:p>
    <w:p w:rsidR="008E45CD" w:rsidRPr="005B5FD8" w:rsidRDefault="009042AB" w:rsidP="009042AB">
      <w:pPr>
        <w:spacing w:line="360" w:lineRule="auto"/>
        <w:ind w:firstLine="709"/>
        <w:jc w:val="both"/>
        <w:rPr>
          <w:sz w:val="28"/>
          <w:szCs w:val="28"/>
        </w:rPr>
      </w:pPr>
      <w:r>
        <w:rPr>
          <w:sz w:val="28"/>
          <w:szCs w:val="28"/>
        </w:rPr>
        <w:br w:type="page"/>
      </w:r>
      <w:r w:rsidR="008E45CD" w:rsidRPr="005B5FD8">
        <w:rPr>
          <w:sz w:val="28"/>
          <w:szCs w:val="28"/>
        </w:rPr>
        <w:t xml:space="preserve">где </w:t>
      </w:r>
      <w:r w:rsidR="008E45CD" w:rsidRPr="005B5FD8">
        <w:rPr>
          <w:sz w:val="28"/>
          <w:szCs w:val="28"/>
          <w:lang w:val="en-US"/>
        </w:rPr>
        <w:t>I</w:t>
      </w:r>
      <w:r w:rsidR="008E45CD" w:rsidRPr="005B5FD8">
        <w:rPr>
          <w:sz w:val="28"/>
          <w:szCs w:val="28"/>
          <w:vertAlign w:val="subscript"/>
          <w:lang w:val="en-US"/>
        </w:rPr>
        <w:t>cc</w:t>
      </w:r>
      <w:r w:rsidR="008E45CD" w:rsidRPr="005B5FD8">
        <w:rPr>
          <w:sz w:val="28"/>
          <w:szCs w:val="28"/>
        </w:rPr>
        <w:t xml:space="preserve">  -  индекс структурных сдвигов.</w:t>
      </w:r>
    </w:p>
    <w:p w:rsidR="008E45CD" w:rsidRPr="005B5FD8" w:rsidRDefault="008E45CD" w:rsidP="005B5FD8">
      <w:pPr>
        <w:spacing w:line="360" w:lineRule="auto"/>
        <w:ind w:firstLine="709"/>
        <w:jc w:val="both"/>
        <w:rPr>
          <w:sz w:val="28"/>
          <w:szCs w:val="28"/>
        </w:rPr>
      </w:pPr>
      <w:r w:rsidRPr="005B5FD8">
        <w:rPr>
          <w:sz w:val="28"/>
          <w:szCs w:val="28"/>
        </w:rPr>
        <w:t>Система взаимосвязанных индексов при анализе динамики средней себестоимости имеет следующий вид:</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72" type="#_x0000_t75" style="width:70.5pt;height:21pt" fillcolor="window">
            <v:imagedata r:id="rId55" o:title=""/>
          </v:shape>
        </w:pict>
      </w:r>
      <w:r w:rsidR="008E45CD" w:rsidRPr="005B5FD8">
        <w:rPr>
          <w:sz w:val="28"/>
          <w:szCs w:val="28"/>
        </w:rPr>
        <w:t xml:space="preserve">                                                (27)</w:t>
      </w:r>
    </w:p>
    <w:p w:rsidR="008E45CD" w:rsidRPr="005B5FD8" w:rsidRDefault="008E45CD" w:rsidP="005B5FD8">
      <w:pPr>
        <w:spacing w:line="360" w:lineRule="auto"/>
        <w:ind w:firstLine="709"/>
        <w:jc w:val="both"/>
        <w:rPr>
          <w:sz w:val="28"/>
          <w:szCs w:val="28"/>
        </w:rPr>
      </w:pPr>
    </w:p>
    <w:p w:rsidR="00770AE0" w:rsidRPr="005B5FD8" w:rsidRDefault="00770AE0" w:rsidP="005B5FD8">
      <w:pPr>
        <w:spacing w:line="360" w:lineRule="auto"/>
        <w:ind w:firstLine="709"/>
        <w:jc w:val="both"/>
        <w:rPr>
          <w:noProof/>
          <w:sz w:val="28"/>
          <w:szCs w:val="28"/>
        </w:rPr>
      </w:pPr>
      <w:r w:rsidRPr="005B5FD8">
        <w:rPr>
          <w:rStyle w:val="a3"/>
          <w:noProof/>
          <w:color w:val="auto"/>
          <w:sz w:val="28"/>
          <w:szCs w:val="28"/>
          <w:u w:val="none"/>
        </w:rPr>
        <w:t xml:space="preserve">2.2 Индексный анализ изменения средней </w:t>
      </w:r>
      <w:r w:rsidR="003F3D97" w:rsidRPr="005B5FD8">
        <w:rPr>
          <w:rStyle w:val="a3"/>
          <w:noProof/>
          <w:color w:val="auto"/>
          <w:sz w:val="28"/>
          <w:szCs w:val="28"/>
          <w:u w:val="none"/>
        </w:rPr>
        <w:t xml:space="preserve">себестоимости </w:t>
      </w:r>
      <w:r w:rsidRPr="005B5FD8">
        <w:rPr>
          <w:rStyle w:val="a3"/>
          <w:noProof/>
          <w:color w:val="auto"/>
          <w:sz w:val="28"/>
          <w:szCs w:val="28"/>
          <w:u w:val="none"/>
        </w:rPr>
        <w:t>производственны</w:t>
      </w:r>
      <w:r w:rsidR="003F3D97" w:rsidRPr="005B5FD8">
        <w:rPr>
          <w:rStyle w:val="a3"/>
          <w:noProof/>
          <w:color w:val="auto"/>
          <w:sz w:val="28"/>
          <w:szCs w:val="28"/>
          <w:u w:val="none"/>
        </w:rPr>
        <w:t>х</w:t>
      </w:r>
      <w:r w:rsidRPr="005B5FD8">
        <w:rPr>
          <w:rStyle w:val="a3"/>
          <w:noProof/>
          <w:color w:val="auto"/>
          <w:sz w:val="28"/>
          <w:szCs w:val="28"/>
          <w:u w:val="none"/>
        </w:rPr>
        <w:t xml:space="preserve"> затрат</w:t>
      </w:r>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Исходные данные для индексного анализа по хо</w:t>
      </w:r>
      <w:r w:rsidR="00751F8E" w:rsidRPr="005B5FD8">
        <w:rPr>
          <w:sz w:val="28"/>
          <w:szCs w:val="28"/>
        </w:rPr>
        <w:t>зяйствам приведены в таблице 5</w:t>
      </w:r>
      <w:r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751F8E" w:rsidP="005B5FD8">
      <w:pPr>
        <w:spacing w:line="360" w:lineRule="auto"/>
        <w:ind w:firstLine="709"/>
        <w:jc w:val="both"/>
        <w:rPr>
          <w:sz w:val="28"/>
          <w:szCs w:val="28"/>
        </w:rPr>
      </w:pPr>
      <w:r w:rsidRPr="005B5FD8">
        <w:rPr>
          <w:sz w:val="28"/>
          <w:szCs w:val="28"/>
        </w:rPr>
        <w:t>Таблица 5.</w:t>
      </w:r>
      <w:r w:rsidR="002440A6" w:rsidRPr="005B5FD8">
        <w:rPr>
          <w:sz w:val="28"/>
          <w:szCs w:val="28"/>
        </w:rPr>
        <w:t xml:space="preserve"> </w:t>
      </w:r>
      <w:r w:rsidR="008E45CD" w:rsidRPr="005B5FD8">
        <w:rPr>
          <w:sz w:val="28"/>
          <w:szCs w:val="28"/>
        </w:rPr>
        <w:t>Исходные данные для индексного анализа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2"/>
        <w:gridCol w:w="1043"/>
        <w:gridCol w:w="1245"/>
        <w:gridCol w:w="1043"/>
        <w:gridCol w:w="1074"/>
        <w:gridCol w:w="1066"/>
        <w:gridCol w:w="1074"/>
        <w:gridCol w:w="1090"/>
      </w:tblGrid>
      <w:tr w:rsidR="003E7CFD" w:rsidRPr="005B5FD8" w:rsidTr="002440A6">
        <w:trPr>
          <w:trHeight w:val="750"/>
          <w:jc w:val="center"/>
        </w:trPr>
        <w:tc>
          <w:tcPr>
            <w:tcW w:w="1167" w:type="dxa"/>
            <w:vMerge w:val="restart"/>
            <w:vAlign w:val="center"/>
          </w:tcPr>
          <w:p w:rsidR="003E7CFD" w:rsidRPr="00D936B2" w:rsidRDefault="003E7CFD" w:rsidP="00D936B2">
            <w:pPr>
              <w:spacing w:line="360" w:lineRule="auto"/>
              <w:jc w:val="both"/>
              <w:rPr>
                <w:sz w:val="20"/>
                <w:lang w:eastAsia="zh-CN"/>
              </w:rPr>
            </w:pPr>
            <w:r w:rsidRPr="00D936B2">
              <w:rPr>
                <w:sz w:val="20"/>
                <w:lang w:eastAsia="zh-CN"/>
              </w:rPr>
              <w:t>Наимено-вание предприятий</w:t>
            </w:r>
          </w:p>
        </w:tc>
        <w:tc>
          <w:tcPr>
            <w:tcW w:w="2454" w:type="dxa"/>
            <w:gridSpan w:val="2"/>
            <w:vAlign w:val="center"/>
          </w:tcPr>
          <w:p w:rsidR="003E7CFD" w:rsidRPr="00D936B2" w:rsidRDefault="003E7CFD" w:rsidP="00D936B2">
            <w:pPr>
              <w:spacing w:line="360" w:lineRule="auto"/>
              <w:jc w:val="both"/>
              <w:rPr>
                <w:sz w:val="20"/>
                <w:lang w:eastAsia="zh-CN"/>
              </w:rPr>
            </w:pPr>
            <w:r w:rsidRPr="00D936B2">
              <w:rPr>
                <w:sz w:val="20"/>
                <w:lang w:eastAsia="zh-CN"/>
              </w:rPr>
              <w:t>Себестоимость  1 ц. продукции</w:t>
            </w:r>
          </w:p>
        </w:tc>
        <w:tc>
          <w:tcPr>
            <w:tcW w:w="2454" w:type="dxa"/>
            <w:gridSpan w:val="2"/>
            <w:vAlign w:val="center"/>
          </w:tcPr>
          <w:p w:rsidR="003E7CFD" w:rsidRPr="00D936B2" w:rsidRDefault="003E7CFD" w:rsidP="00D936B2">
            <w:pPr>
              <w:spacing w:line="360" w:lineRule="auto"/>
              <w:jc w:val="both"/>
              <w:rPr>
                <w:sz w:val="20"/>
                <w:lang w:eastAsia="zh-CN"/>
              </w:rPr>
            </w:pPr>
            <w:r w:rsidRPr="00D936B2">
              <w:rPr>
                <w:sz w:val="20"/>
                <w:lang w:eastAsia="zh-CN"/>
              </w:rPr>
              <w:t>Количество произведенной продукции, ц.</w:t>
            </w:r>
          </w:p>
        </w:tc>
        <w:tc>
          <w:tcPr>
            <w:tcW w:w="3745" w:type="dxa"/>
            <w:gridSpan w:val="3"/>
            <w:vAlign w:val="center"/>
          </w:tcPr>
          <w:p w:rsidR="003E7CFD" w:rsidRPr="00D936B2" w:rsidRDefault="003E7CFD" w:rsidP="00D936B2">
            <w:pPr>
              <w:spacing w:line="360" w:lineRule="auto"/>
              <w:jc w:val="both"/>
              <w:rPr>
                <w:sz w:val="20"/>
                <w:lang w:eastAsia="zh-CN"/>
              </w:rPr>
            </w:pPr>
            <w:r w:rsidRPr="00D936B2">
              <w:rPr>
                <w:sz w:val="20"/>
                <w:lang w:eastAsia="zh-CN"/>
              </w:rPr>
              <w:t>Производственные затраты, тыс. руб.</w:t>
            </w:r>
          </w:p>
        </w:tc>
      </w:tr>
      <w:tr w:rsidR="003E7CFD" w:rsidRPr="005B5FD8" w:rsidTr="002440A6">
        <w:trPr>
          <w:trHeight w:val="807"/>
          <w:jc w:val="center"/>
        </w:trPr>
        <w:tc>
          <w:tcPr>
            <w:tcW w:w="1167" w:type="dxa"/>
            <w:vMerge/>
            <w:vAlign w:val="center"/>
          </w:tcPr>
          <w:p w:rsidR="003E7CFD" w:rsidRPr="00D936B2" w:rsidRDefault="003E7CFD" w:rsidP="00D936B2">
            <w:pPr>
              <w:spacing w:line="360" w:lineRule="auto"/>
              <w:jc w:val="both"/>
              <w:rPr>
                <w:sz w:val="20"/>
                <w:lang w:eastAsia="zh-CN"/>
              </w:rPr>
            </w:pPr>
          </w:p>
        </w:tc>
        <w:tc>
          <w:tcPr>
            <w:tcW w:w="1209" w:type="dxa"/>
            <w:vAlign w:val="center"/>
          </w:tcPr>
          <w:p w:rsidR="003E7CFD" w:rsidRPr="00D936B2" w:rsidRDefault="003E7CFD" w:rsidP="00D936B2">
            <w:pPr>
              <w:spacing w:line="360" w:lineRule="auto"/>
              <w:jc w:val="both"/>
              <w:rPr>
                <w:sz w:val="20"/>
                <w:lang w:eastAsia="zh-CN"/>
              </w:rPr>
            </w:pPr>
            <w:r w:rsidRPr="00D936B2">
              <w:rPr>
                <w:sz w:val="20"/>
                <w:lang w:eastAsia="zh-CN"/>
              </w:rPr>
              <w:t>Базисный год (z</w:t>
            </w:r>
            <w:r w:rsidRPr="00D936B2">
              <w:rPr>
                <w:sz w:val="20"/>
                <w:vertAlign w:val="subscript"/>
                <w:lang w:eastAsia="zh-CN"/>
              </w:rPr>
              <w:t>0</w:t>
            </w:r>
            <w:r w:rsidRPr="00D936B2">
              <w:rPr>
                <w:sz w:val="20"/>
                <w:lang w:eastAsia="zh-CN"/>
              </w:rPr>
              <w:t>)</w:t>
            </w:r>
          </w:p>
        </w:tc>
        <w:tc>
          <w:tcPr>
            <w:tcW w:w="1245" w:type="dxa"/>
            <w:vAlign w:val="center"/>
          </w:tcPr>
          <w:p w:rsidR="003E7CFD" w:rsidRPr="00D936B2" w:rsidRDefault="003E7CFD" w:rsidP="00D936B2">
            <w:pPr>
              <w:spacing w:line="360" w:lineRule="auto"/>
              <w:jc w:val="both"/>
              <w:rPr>
                <w:sz w:val="20"/>
                <w:lang w:eastAsia="zh-CN"/>
              </w:rPr>
            </w:pPr>
            <w:r w:rsidRPr="00D936B2">
              <w:rPr>
                <w:sz w:val="20"/>
                <w:lang w:eastAsia="zh-CN"/>
              </w:rPr>
              <w:t>Отчетный год (z</w:t>
            </w:r>
            <w:r w:rsidRPr="00D936B2">
              <w:rPr>
                <w:sz w:val="20"/>
                <w:vertAlign w:val="subscript"/>
                <w:lang w:eastAsia="zh-CN"/>
              </w:rPr>
              <w:t>1</w:t>
            </w:r>
            <w:r w:rsidRPr="00D936B2">
              <w:rPr>
                <w:sz w:val="20"/>
                <w:lang w:eastAsia="zh-CN"/>
              </w:rPr>
              <w:t>)</w:t>
            </w:r>
          </w:p>
        </w:tc>
        <w:tc>
          <w:tcPr>
            <w:tcW w:w="1209" w:type="dxa"/>
            <w:vAlign w:val="center"/>
          </w:tcPr>
          <w:p w:rsidR="003E7CFD" w:rsidRPr="00D936B2" w:rsidRDefault="003E7CFD" w:rsidP="00D936B2">
            <w:pPr>
              <w:spacing w:line="360" w:lineRule="auto"/>
              <w:jc w:val="both"/>
              <w:rPr>
                <w:sz w:val="20"/>
                <w:lang w:eastAsia="zh-CN"/>
              </w:rPr>
            </w:pPr>
            <w:r w:rsidRPr="00D936B2">
              <w:rPr>
                <w:sz w:val="20"/>
                <w:lang w:eastAsia="zh-CN"/>
              </w:rPr>
              <w:t>Базисный год (q</w:t>
            </w:r>
            <w:r w:rsidRPr="00D936B2">
              <w:rPr>
                <w:sz w:val="20"/>
                <w:vertAlign w:val="subscript"/>
                <w:lang w:eastAsia="zh-CN"/>
              </w:rPr>
              <w:t>0</w:t>
            </w:r>
            <w:r w:rsidRPr="00D936B2">
              <w:rPr>
                <w:sz w:val="20"/>
                <w:lang w:eastAsia="zh-CN"/>
              </w:rPr>
              <w:t>)</w:t>
            </w:r>
          </w:p>
        </w:tc>
        <w:tc>
          <w:tcPr>
            <w:tcW w:w="1245" w:type="dxa"/>
            <w:vAlign w:val="center"/>
          </w:tcPr>
          <w:p w:rsidR="003E7CFD" w:rsidRPr="00D936B2" w:rsidRDefault="003E7CFD" w:rsidP="00D936B2">
            <w:pPr>
              <w:spacing w:line="360" w:lineRule="auto"/>
              <w:jc w:val="both"/>
              <w:rPr>
                <w:sz w:val="20"/>
                <w:lang w:eastAsia="zh-CN"/>
              </w:rPr>
            </w:pPr>
            <w:r w:rsidRPr="00D936B2">
              <w:rPr>
                <w:sz w:val="20"/>
                <w:lang w:eastAsia="zh-CN"/>
              </w:rPr>
              <w:t>Отчетный год (q</w:t>
            </w:r>
            <w:r w:rsidRPr="00D936B2">
              <w:rPr>
                <w:sz w:val="20"/>
                <w:vertAlign w:val="subscript"/>
                <w:lang w:eastAsia="zh-CN"/>
              </w:rPr>
              <w:t>1</w:t>
            </w:r>
            <w:r w:rsidRPr="00D936B2">
              <w:rPr>
                <w:sz w:val="20"/>
                <w:lang w:eastAsia="zh-CN"/>
              </w:rPr>
              <w:t>)</w:t>
            </w:r>
          </w:p>
        </w:tc>
        <w:tc>
          <w:tcPr>
            <w:tcW w:w="1236" w:type="dxa"/>
            <w:vAlign w:val="center"/>
          </w:tcPr>
          <w:p w:rsidR="003E7CFD" w:rsidRPr="00D936B2" w:rsidRDefault="003E7CFD" w:rsidP="00D936B2">
            <w:pPr>
              <w:spacing w:line="360" w:lineRule="auto"/>
              <w:jc w:val="both"/>
              <w:rPr>
                <w:sz w:val="20"/>
                <w:lang w:eastAsia="zh-CN"/>
              </w:rPr>
            </w:pPr>
            <w:r w:rsidRPr="00D936B2">
              <w:rPr>
                <w:sz w:val="20"/>
                <w:lang w:eastAsia="zh-CN"/>
              </w:rPr>
              <w:t>Базисный год (z</w:t>
            </w:r>
            <w:r w:rsidRPr="00D936B2">
              <w:rPr>
                <w:sz w:val="20"/>
                <w:vertAlign w:val="subscript"/>
                <w:lang w:eastAsia="zh-CN"/>
              </w:rPr>
              <w:t>0q0</w:t>
            </w:r>
            <w:r w:rsidRPr="00D936B2">
              <w:rPr>
                <w:sz w:val="20"/>
                <w:lang w:eastAsia="zh-CN"/>
              </w:rPr>
              <w:t>)</w:t>
            </w:r>
          </w:p>
        </w:tc>
        <w:tc>
          <w:tcPr>
            <w:tcW w:w="1245" w:type="dxa"/>
            <w:vAlign w:val="center"/>
          </w:tcPr>
          <w:p w:rsidR="003E7CFD" w:rsidRPr="00D936B2" w:rsidRDefault="003E7CFD" w:rsidP="00D936B2">
            <w:pPr>
              <w:spacing w:line="360" w:lineRule="auto"/>
              <w:jc w:val="both"/>
              <w:rPr>
                <w:sz w:val="20"/>
                <w:lang w:eastAsia="zh-CN"/>
              </w:rPr>
            </w:pPr>
            <w:r w:rsidRPr="00D936B2">
              <w:rPr>
                <w:sz w:val="20"/>
                <w:lang w:eastAsia="zh-CN"/>
              </w:rPr>
              <w:t>Отчетный год (z</w:t>
            </w:r>
            <w:r w:rsidRPr="00D936B2">
              <w:rPr>
                <w:sz w:val="20"/>
                <w:vertAlign w:val="subscript"/>
                <w:lang w:eastAsia="zh-CN"/>
              </w:rPr>
              <w:t>1q1</w:t>
            </w:r>
            <w:r w:rsidRPr="00D936B2">
              <w:rPr>
                <w:sz w:val="20"/>
                <w:lang w:eastAsia="zh-CN"/>
              </w:rPr>
              <w:t>)</w:t>
            </w:r>
          </w:p>
        </w:tc>
        <w:tc>
          <w:tcPr>
            <w:tcW w:w="1264" w:type="dxa"/>
            <w:vAlign w:val="center"/>
          </w:tcPr>
          <w:p w:rsidR="003E7CFD" w:rsidRPr="00D936B2" w:rsidRDefault="003E7CFD" w:rsidP="00D936B2">
            <w:pPr>
              <w:spacing w:line="360" w:lineRule="auto"/>
              <w:jc w:val="both"/>
              <w:rPr>
                <w:sz w:val="20"/>
                <w:lang w:eastAsia="zh-CN"/>
              </w:rPr>
            </w:pPr>
            <w:r w:rsidRPr="00D936B2">
              <w:rPr>
                <w:sz w:val="20"/>
                <w:lang w:eastAsia="zh-CN"/>
              </w:rPr>
              <w:t>Условный (z</w:t>
            </w:r>
            <w:r w:rsidRPr="00D936B2">
              <w:rPr>
                <w:sz w:val="20"/>
                <w:vertAlign w:val="subscript"/>
                <w:lang w:eastAsia="zh-CN"/>
              </w:rPr>
              <w:t>0q1</w:t>
            </w:r>
            <w:r w:rsidRPr="00D936B2">
              <w:rPr>
                <w:sz w:val="20"/>
                <w:lang w:eastAsia="zh-CN"/>
              </w:rPr>
              <w:t>)</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100.16</w:t>
            </w:r>
          </w:p>
        </w:tc>
        <w:tc>
          <w:tcPr>
            <w:tcW w:w="1245" w:type="dxa"/>
            <w:noWrap/>
            <w:vAlign w:val="bottom"/>
          </w:tcPr>
          <w:p w:rsidR="003E7CFD" w:rsidRPr="00D936B2" w:rsidRDefault="003E7CFD" w:rsidP="00D936B2">
            <w:pPr>
              <w:spacing w:line="360" w:lineRule="auto"/>
              <w:jc w:val="both"/>
              <w:rPr>
                <w:sz w:val="20"/>
                <w:lang w:eastAsia="zh-CN"/>
              </w:rPr>
            </w:pPr>
            <w:r w:rsidRPr="00D936B2">
              <w:rPr>
                <w:sz w:val="20"/>
                <w:lang w:eastAsia="zh-CN"/>
              </w:rPr>
              <w:t>103.96</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33507</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28810</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3356061.1</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2995088</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2885610</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2</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144.67</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187.91</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32535</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17987</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4706838.5</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3379937</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2602179</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3</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132.66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119.92</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21302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19113</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2825923.3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2292031</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2535531</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4</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86.4</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99.73</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33183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30312</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2867011.2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3023016</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2618957</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5</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84.06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153.63</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40790</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41028</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3428807.4</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6303132</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3448814</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6</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63.3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120.36</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28640</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24809</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1812912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2986011</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1570410</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7</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39.58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54.63</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30244</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29929</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1197057.5</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1635021</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1184590</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8</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215.73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179.97</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26918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23759</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5807020.1</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4275907</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5125529</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9</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162.7</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258.3</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38014</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50990</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6184877.8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13170717</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8296073</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10</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52.3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152.09</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60322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36425</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3154840.6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5539878</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1905028</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11</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58.07</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119.64</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236.42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12019</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13728.909</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1437953</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697943.3</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12</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67.6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76.24</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19070</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21053</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1289132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1605081</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1423183</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13</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87.75</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110.83</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21972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13678</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1928043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1515933</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1200245</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14</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140.58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156.47</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60114</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72990</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8450826.1</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11420745</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10260934</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15</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81.8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163.11</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42775</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36465</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3498995</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5947806</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2982837</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16</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160.89</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165.22</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26540</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33677</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4270020.6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5564114</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5418293</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17</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123.13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193.39</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32591</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30534</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4012929.8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5904970</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3759651</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18</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103.06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184.72</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22512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23609</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2320086.7</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4361054</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2433144</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19</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149.06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193</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9620</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10689</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1433957.2</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2062977</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1593302</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20</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148.36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148.38</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22243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22240</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3299971.5</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3299971</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3299526</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21</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97.3</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163.82</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10986</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19845</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1068937.8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3251008</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1930919</w:t>
            </w:r>
          </w:p>
        </w:tc>
      </w:tr>
      <w:tr w:rsidR="003E7CFD" w:rsidRPr="005B5FD8" w:rsidTr="002440A6">
        <w:trPr>
          <w:trHeight w:val="390"/>
          <w:jc w:val="center"/>
        </w:trPr>
        <w:tc>
          <w:tcPr>
            <w:tcW w:w="1167" w:type="dxa"/>
            <w:vAlign w:val="center"/>
          </w:tcPr>
          <w:p w:rsidR="003E7CFD" w:rsidRPr="00D936B2" w:rsidRDefault="003E7CFD" w:rsidP="00D936B2">
            <w:pPr>
              <w:spacing w:line="360" w:lineRule="auto"/>
              <w:jc w:val="both"/>
              <w:rPr>
                <w:sz w:val="20"/>
                <w:lang w:eastAsia="zh-CN"/>
              </w:rPr>
            </w:pPr>
            <w:r w:rsidRPr="00D936B2">
              <w:rPr>
                <w:sz w:val="20"/>
                <w:lang w:eastAsia="zh-CN"/>
              </w:rPr>
              <w:t>Итого</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108.98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153.29</w:t>
            </w:r>
          </w:p>
        </w:tc>
        <w:tc>
          <w:tcPr>
            <w:tcW w:w="1209" w:type="dxa"/>
            <w:vAlign w:val="bottom"/>
          </w:tcPr>
          <w:p w:rsidR="003E7CFD" w:rsidRPr="00D936B2" w:rsidRDefault="003E7CFD" w:rsidP="00D936B2">
            <w:pPr>
              <w:spacing w:line="360" w:lineRule="auto"/>
              <w:jc w:val="both"/>
              <w:rPr>
                <w:sz w:val="20"/>
                <w:lang w:eastAsia="zh-CN"/>
              </w:rPr>
            </w:pPr>
            <w:r w:rsidRPr="00D936B2">
              <w:rPr>
                <w:sz w:val="20"/>
                <w:lang w:eastAsia="zh-CN"/>
              </w:rPr>
              <w:t>614114</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599961</w:t>
            </w:r>
          </w:p>
        </w:tc>
        <w:tc>
          <w:tcPr>
            <w:tcW w:w="1236" w:type="dxa"/>
            <w:vAlign w:val="bottom"/>
          </w:tcPr>
          <w:p w:rsidR="003E7CFD" w:rsidRPr="00D936B2" w:rsidRDefault="003E7CFD" w:rsidP="00D936B2">
            <w:pPr>
              <w:spacing w:line="360" w:lineRule="auto"/>
              <w:jc w:val="both"/>
              <w:rPr>
                <w:sz w:val="20"/>
                <w:lang w:eastAsia="zh-CN"/>
              </w:rPr>
            </w:pPr>
            <w:r w:rsidRPr="00D936B2">
              <w:rPr>
                <w:sz w:val="20"/>
                <w:lang w:eastAsia="zh-CN"/>
              </w:rPr>
              <w:t>66927978</w:t>
            </w:r>
          </w:p>
        </w:tc>
        <w:tc>
          <w:tcPr>
            <w:tcW w:w="1245" w:type="dxa"/>
            <w:vAlign w:val="bottom"/>
          </w:tcPr>
          <w:p w:rsidR="003E7CFD" w:rsidRPr="00D936B2" w:rsidRDefault="003E7CFD" w:rsidP="00D936B2">
            <w:pPr>
              <w:spacing w:line="360" w:lineRule="auto"/>
              <w:jc w:val="both"/>
              <w:rPr>
                <w:sz w:val="20"/>
                <w:lang w:eastAsia="zh-CN"/>
              </w:rPr>
            </w:pPr>
            <w:r w:rsidRPr="00D936B2">
              <w:rPr>
                <w:sz w:val="20"/>
                <w:lang w:eastAsia="zh-CN"/>
              </w:rPr>
              <w:t>91972351</w:t>
            </w:r>
          </w:p>
        </w:tc>
        <w:tc>
          <w:tcPr>
            <w:tcW w:w="1264" w:type="dxa"/>
            <w:vAlign w:val="bottom"/>
          </w:tcPr>
          <w:p w:rsidR="003E7CFD" w:rsidRPr="00D936B2" w:rsidRDefault="003E7CFD" w:rsidP="00D936B2">
            <w:pPr>
              <w:spacing w:line="360" w:lineRule="auto"/>
              <w:jc w:val="both"/>
              <w:rPr>
                <w:sz w:val="20"/>
                <w:lang w:eastAsia="zh-CN"/>
              </w:rPr>
            </w:pPr>
            <w:r w:rsidRPr="00D936B2">
              <w:rPr>
                <w:sz w:val="20"/>
                <w:lang w:eastAsia="zh-CN"/>
              </w:rPr>
              <w:t>67172696</w:t>
            </w:r>
          </w:p>
        </w:tc>
      </w:tr>
    </w:tbl>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Проведем индексный анализ средней </w:t>
      </w:r>
      <w:r w:rsidR="003A7E34" w:rsidRPr="005B5FD8">
        <w:rPr>
          <w:sz w:val="28"/>
          <w:szCs w:val="28"/>
        </w:rPr>
        <w:t>себестоимости 1 ц. зерна (сахарной свеклы, подсолнечника)</w:t>
      </w:r>
      <w:r w:rsidRPr="005B5FD8">
        <w:rPr>
          <w:sz w:val="28"/>
          <w:szCs w:val="28"/>
        </w:rPr>
        <w:t xml:space="preserve"> по факторам:</w:t>
      </w:r>
    </w:p>
    <w:p w:rsidR="008E45CD" w:rsidRPr="005B5FD8" w:rsidRDefault="008E45CD" w:rsidP="005B5FD8">
      <w:pPr>
        <w:spacing w:line="360" w:lineRule="auto"/>
        <w:ind w:firstLine="709"/>
        <w:jc w:val="both"/>
        <w:rPr>
          <w:sz w:val="28"/>
          <w:szCs w:val="28"/>
        </w:rPr>
      </w:pPr>
      <w:r w:rsidRPr="005B5FD8">
        <w:rPr>
          <w:sz w:val="28"/>
          <w:szCs w:val="28"/>
        </w:rPr>
        <w:t xml:space="preserve">Определим среднюю базисную, условную и отчетную </w:t>
      </w:r>
      <w:r w:rsidR="003A7E34" w:rsidRPr="005B5FD8">
        <w:rPr>
          <w:sz w:val="28"/>
          <w:szCs w:val="28"/>
        </w:rPr>
        <w:t>себестоимость 1 ц. зерна (сахарной свеклы, подсолнечника)</w:t>
      </w:r>
      <w:r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73" type="#_x0000_t75" style="width:199.5pt;height:45pt">
            <v:imagedata r:id="rId56" o:title=""/>
          </v:shape>
        </w:pict>
      </w:r>
    </w:p>
    <w:p w:rsidR="008E45CD" w:rsidRPr="005B5FD8" w:rsidRDefault="00DF566F" w:rsidP="005B5FD8">
      <w:pPr>
        <w:spacing w:line="360" w:lineRule="auto"/>
        <w:ind w:firstLine="709"/>
        <w:jc w:val="both"/>
        <w:rPr>
          <w:sz w:val="28"/>
          <w:szCs w:val="28"/>
        </w:rPr>
      </w:pPr>
      <w:r>
        <w:rPr>
          <w:position w:val="-32"/>
          <w:sz w:val="28"/>
          <w:szCs w:val="28"/>
        </w:rPr>
        <w:pict>
          <v:shape id="_x0000_i1074" type="#_x0000_t75" style="width:193.5pt;height:45pt">
            <v:imagedata r:id="rId57" o:title=""/>
          </v:shape>
        </w:pict>
      </w:r>
    </w:p>
    <w:p w:rsidR="008E45CD" w:rsidRPr="005B5FD8" w:rsidRDefault="00DF566F" w:rsidP="005B5FD8">
      <w:pPr>
        <w:spacing w:line="360" w:lineRule="auto"/>
        <w:ind w:firstLine="709"/>
        <w:jc w:val="both"/>
        <w:rPr>
          <w:sz w:val="28"/>
          <w:szCs w:val="28"/>
        </w:rPr>
      </w:pPr>
      <w:r>
        <w:rPr>
          <w:position w:val="-32"/>
          <w:sz w:val="28"/>
          <w:szCs w:val="28"/>
        </w:rPr>
        <w:pict>
          <v:shape id="_x0000_i1075" type="#_x0000_t75" style="width:206.25pt;height:45pt">
            <v:imagedata r:id="rId58" o:title=""/>
          </v:shape>
        </w:pic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Найдем общее изменение </w:t>
      </w:r>
      <w:r w:rsidR="005C0C1E" w:rsidRPr="005B5FD8">
        <w:rPr>
          <w:sz w:val="28"/>
          <w:szCs w:val="28"/>
        </w:rPr>
        <w:t>средней себестоимости 1 ц. зерна (сахарной свеклы, подсолнечника)</w:t>
      </w:r>
      <w:r w:rsidRPr="005B5FD8">
        <w:rPr>
          <w:sz w:val="28"/>
          <w:szCs w:val="28"/>
        </w:rPr>
        <w:t xml:space="preserve"> в отчетном году по отношению к базисному году:</w:t>
      </w:r>
    </w:p>
    <w:p w:rsidR="008E45CD" w:rsidRPr="005B5FD8" w:rsidRDefault="008E45CD" w:rsidP="005B5FD8">
      <w:pPr>
        <w:spacing w:line="360" w:lineRule="auto"/>
        <w:ind w:firstLine="709"/>
        <w:jc w:val="both"/>
        <w:rPr>
          <w:sz w:val="28"/>
          <w:szCs w:val="28"/>
        </w:rPr>
      </w:pPr>
      <w:r w:rsidRPr="005B5FD8">
        <w:rPr>
          <w:sz w:val="28"/>
          <w:szCs w:val="28"/>
        </w:rPr>
        <w:t>а) в относительном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76" type="#_x0000_t75" style="width:207.75pt;height:44.25pt">
            <v:imagedata r:id="rId59" o:title=""/>
          </v:shape>
        </w:pict>
      </w:r>
      <w:r w:rsidR="005C0C1E" w:rsidRPr="005B5FD8">
        <w:rPr>
          <w:sz w:val="28"/>
          <w:szCs w:val="28"/>
        </w:rPr>
        <w:t xml:space="preserve"> или 140 </w:t>
      </w:r>
      <w:r w:rsidR="008E45CD"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б) в абсолютном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0"/>
          <w:sz w:val="28"/>
          <w:szCs w:val="28"/>
        </w:rPr>
        <w:pict>
          <v:shape id="_x0000_i1077" type="#_x0000_t75" style="width:213.75pt;height:20.25pt">
            <v:imagedata r:id="rId60" o:title=""/>
          </v:shape>
        </w:pict>
      </w:r>
      <w:r w:rsidR="008E45CD" w:rsidRPr="005B5FD8">
        <w:rPr>
          <w:sz w:val="28"/>
          <w:szCs w:val="28"/>
        </w:rPr>
        <w:t>ц/га</w:t>
      </w:r>
    </w:p>
    <w:p w:rsidR="008E45CD" w:rsidRPr="005B5FD8" w:rsidRDefault="008E45CD" w:rsidP="005B5FD8">
      <w:pPr>
        <w:spacing w:line="360" w:lineRule="auto"/>
        <w:ind w:firstLine="709"/>
        <w:jc w:val="both"/>
        <w:rPr>
          <w:sz w:val="28"/>
          <w:szCs w:val="28"/>
        </w:rPr>
      </w:pPr>
      <w:r w:rsidRPr="005B5FD8">
        <w:rPr>
          <w:sz w:val="28"/>
          <w:szCs w:val="28"/>
        </w:rPr>
        <w:t xml:space="preserve">Таким образом, средняя </w:t>
      </w:r>
      <w:r w:rsidR="005C0C1E" w:rsidRPr="005B5FD8">
        <w:rPr>
          <w:sz w:val="28"/>
          <w:szCs w:val="28"/>
        </w:rPr>
        <w:t xml:space="preserve">себестоимость 1 ц. зерна (сахарной свеклы, подсолнечника) </w:t>
      </w:r>
      <w:r w:rsidRPr="005B5FD8">
        <w:rPr>
          <w:sz w:val="28"/>
          <w:szCs w:val="28"/>
        </w:rPr>
        <w:t>в отчетном году по сравнению с базисным у</w:t>
      </w:r>
      <w:r w:rsidR="005C0C1E" w:rsidRPr="005B5FD8">
        <w:rPr>
          <w:sz w:val="28"/>
          <w:szCs w:val="28"/>
        </w:rPr>
        <w:t>величилась на 44,31</w:t>
      </w:r>
      <w:r w:rsidRPr="005B5FD8">
        <w:rPr>
          <w:sz w:val="28"/>
          <w:szCs w:val="28"/>
        </w:rPr>
        <w:t xml:space="preserve"> </w:t>
      </w:r>
      <w:r w:rsidR="005C0C1E" w:rsidRPr="005B5FD8">
        <w:rPr>
          <w:sz w:val="28"/>
          <w:szCs w:val="28"/>
        </w:rPr>
        <w:t xml:space="preserve">или на 40 </w:t>
      </w:r>
      <w:r w:rsidRPr="005B5FD8">
        <w:rPr>
          <w:sz w:val="28"/>
          <w:szCs w:val="28"/>
        </w:rPr>
        <w:t>%</w:t>
      </w:r>
      <w:r w:rsidR="005C0C1E"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Определим влияние факторов на среднюю </w:t>
      </w:r>
      <w:r w:rsidR="005C0C1E" w:rsidRPr="005B5FD8">
        <w:rPr>
          <w:sz w:val="28"/>
          <w:szCs w:val="28"/>
        </w:rPr>
        <w:t>себестоимость 1 ц. зерна (сахарной свеклы, подсолнечника)</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Влияние </w:t>
      </w:r>
      <w:r w:rsidR="003F3D97" w:rsidRPr="005B5FD8">
        <w:rPr>
          <w:sz w:val="28"/>
          <w:szCs w:val="28"/>
        </w:rPr>
        <w:t>урожайности</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а) в относительном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4"/>
          <w:sz w:val="28"/>
          <w:szCs w:val="28"/>
        </w:rPr>
        <w:pict>
          <v:shape id="_x0000_i1078" type="#_x0000_t75" style="width:255pt;height:45.75pt">
            <v:imagedata r:id="rId61" o:title=""/>
          </v:shape>
        </w:pict>
      </w:r>
      <w:r w:rsidR="008E45CD" w:rsidRPr="005B5FD8">
        <w:rPr>
          <w:sz w:val="28"/>
          <w:szCs w:val="28"/>
        </w:rPr>
        <w:t xml:space="preserve"> или </w:t>
      </w:r>
      <w:r w:rsidR="003535B5" w:rsidRPr="005B5FD8">
        <w:rPr>
          <w:sz w:val="28"/>
          <w:szCs w:val="28"/>
        </w:rPr>
        <w:t xml:space="preserve">137 </w:t>
      </w:r>
      <w:r w:rsidR="008E45CD"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б) в абсолютном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0"/>
          <w:sz w:val="28"/>
          <w:szCs w:val="28"/>
        </w:rPr>
        <w:pict>
          <v:shape id="_x0000_i1079" type="#_x0000_t75" style="width:222pt;height:20.25pt">
            <v:imagedata r:id="rId62" o:title=""/>
          </v:shape>
        </w:pict>
      </w:r>
    </w:p>
    <w:p w:rsidR="002440A6" w:rsidRPr="005B5FD8" w:rsidRDefault="002440A6" w:rsidP="005B5FD8">
      <w:pPr>
        <w:spacing w:line="360" w:lineRule="auto"/>
        <w:ind w:firstLine="709"/>
        <w:jc w:val="both"/>
        <w:rPr>
          <w:sz w:val="28"/>
          <w:szCs w:val="28"/>
        </w:rPr>
      </w:pPr>
    </w:p>
    <w:p w:rsidR="008E45CD" w:rsidRPr="005B5FD8" w:rsidRDefault="003F3D97" w:rsidP="005B5FD8">
      <w:pPr>
        <w:spacing w:line="360" w:lineRule="auto"/>
        <w:ind w:firstLine="709"/>
        <w:jc w:val="both"/>
        <w:rPr>
          <w:sz w:val="28"/>
          <w:szCs w:val="28"/>
        </w:rPr>
      </w:pPr>
      <w:r w:rsidRPr="005B5FD8">
        <w:rPr>
          <w:sz w:val="28"/>
          <w:szCs w:val="28"/>
        </w:rPr>
        <w:t>За счет увеличения урожайности</w:t>
      </w:r>
      <w:r w:rsidR="003535B5" w:rsidRPr="005B5FD8">
        <w:rPr>
          <w:sz w:val="28"/>
          <w:szCs w:val="28"/>
        </w:rPr>
        <w:t xml:space="preserve"> 1 ц. зерна (сахарной свеклы, подсолнечника)</w:t>
      </w:r>
      <w:r w:rsidR="008E45CD" w:rsidRPr="005B5FD8">
        <w:rPr>
          <w:sz w:val="28"/>
          <w:szCs w:val="28"/>
        </w:rPr>
        <w:t xml:space="preserve"> средняя </w:t>
      </w:r>
      <w:r w:rsidR="003535B5" w:rsidRPr="005B5FD8">
        <w:rPr>
          <w:sz w:val="28"/>
          <w:szCs w:val="28"/>
        </w:rPr>
        <w:t>себестоимость 1 ц. зерна (сахарной свеклы, подсолнечника)</w:t>
      </w:r>
      <w:r w:rsidR="008E45CD" w:rsidRPr="005B5FD8">
        <w:rPr>
          <w:sz w:val="28"/>
          <w:szCs w:val="28"/>
        </w:rPr>
        <w:t xml:space="preserve"> </w:t>
      </w:r>
      <w:r w:rsidR="003535B5" w:rsidRPr="005B5FD8">
        <w:rPr>
          <w:sz w:val="28"/>
          <w:szCs w:val="28"/>
        </w:rPr>
        <w:t>увеличилась</w:t>
      </w:r>
      <w:r w:rsidR="008E45CD" w:rsidRPr="005B5FD8">
        <w:rPr>
          <w:sz w:val="28"/>
          <w:szCs w:val="28"/>
        </w:rPr>
        <w:t xml:space="preserve"> на 4</w:t>
      </w:r>
      <w:r w:rsidR="003535B5" w:rsidRPr="005B5FD8">
        <w:rPr>
          <w:sz w:val="28"/>
          <w:szCs w:val="28"/>
        </w:rPr>
        <w:t>1</w:t>
      </w:r>
      <w:r w:rsidR="008E45CD" w:rsidRPr="005B5FD8">
        <w:rPr>
          <w:sz w:val="28"/>
          <w:szCs w:val="28"/>
        </w:rPr>
        <w:t>,</w:t>
      </w:r>
      <w:r w:rsidR="003535B5" w:rsidRPr="005B5FD8">
        <w:rPr>
          <w:sz w:val="28"/>
          <w:szCs w:val="28"/>
        </w:rPr>
        <w:t xml:space="preserve">33 ц/га или на 37 </w:t>
      </w:r>
      <w:r w:rsidR="008E45CD" w:rsidRPr="005B5FD8">
        <w:rPr>
          <w:sz w:val="28"/>
          <w:szCs w:val="28"/>
        </w:rPr>
        <w:t>%</w:t>
      </w:r>
    </w:p>
    <w:p w:rsidR="008E45CD" w:rsidRPr="005B5FD8" w:rsidRDefault="003535B5" w:rsidP="005B5FD8">
      <w:pPr>
        <w:spacing w:line="360" w:lineRule="auto"/>
        <w:ind w:firstLine="709"/>
        <w:jc w:val="both"/>
        <w:rPr>
          <w:sz w:val="28"/>
          <w:szCs w:val="28"/>
        </w:rPr>
      </w:pPr>
      <w:r w:rsidRPr="005B5FD8">
        <w:rPr>
          <w:sz w:val="28"/>
          <w:szCs w:val="28"/>
        </w:rPr>
        <w:t>Влияние структуры</w:t>
      </w:r>
      <w:r w:rsidR="008E45CD"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а) в относительном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80" type="#_x0000_t75" style="width:253.5pt;height:45pt">
            <v:imagedata r:id="rId63" o:title=""/>
          </v:shape>
        </w:pict>
      </w:r>
      <w:r w:rsidR="002147DD" w:rsidRPr="005B5FD8">
        <w:rPr>
          <w:sz w:val="28"/>
          <w:szCs w:val="28"/>
        </w:rPr>
        <w:t xml:space="preserve"> или 102 </w:t>
      </w:r>
      <w:r w:rsidR="008E45CD"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б) в абсолютном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0"/>
          <w:sz w:val="28"/>
          <w:szCs w:val="28"/>
        </w:rPr>
        <w:pict>
          <v:shape id="_x0000_i1081" type="#_x0000_t75" style="width:234.75pt;height:20.25pt">
            <v:imagedata r:id="rId64" o:title=""/>
          </v:shape>
        </w:pict>
      </w:r>
    </w:p>
    <w:p w:rsidR="008E45CD" w:rsidRPr="005B5FD8" w:rsidRDefault="009042AB" w:rsidP="009042AB">
      <w:pPr>
        <w:spacing w:line="360" w:lineRule="auto"/>
        <w:ind w:firstLine="709"/>
        <w:jc w:val="both"/>
        <w:rPr>
          <w:sz w:val="28"/>
          <w:szCs w:val="28"/>
        </w:rPr>
      </w:pPr>
      <w:r>
        <w:rPr>
          <w:sz w:val="28"/>
          <w:szCs w:val="28"/>
        </w:rPr>
        <w:br w:type="page"/>
      </w:r>
      <w:r w:rsidR="002147DD" w:rsidRPr="005B5FD8">
        <w:rPr>
          <w:sz w:val="28"/>
          <w:szCs w:val="28"/>
        </w:rPr>
        <w:t xml:space="preserve">За счет повышения урожайности </w:t>
      </w:r>
      <w:r w:rsidR="008E45CD" w:rsidRPr="005B5FD8">
        <w:rPr>
          <w:sz w:val="28"/>
          <w:szCs w:val="28"/>
        </w:rPr>
        <w:t xml:space="preserve">средняя </w:t>
      </w:r>
      <w:r w:rsidR="002147DD" w:rsidRPr="005B5FD8">
        <w:rPr>
          <w:sz w:val="28"/>
          <w:szCs w:val="28"/>
        </w:rPr>
        <w:t>себестоимость 1 ц. зерна (сахарной свеклы, подсолнечника)</w:t>
      </w:r>
      <w:r w:rsidR="008E45CD" w:rsidRPr="005B5FD8">
        <w:rPr>
          <w:sz w:val="28"/>
          <w:szCs w:val="28"/>
        </w:rPr>
        <w:t xml:space="preserve"> увеличилась на </w:t>
      </w:r>
      <w:r w:rsidR="002147DD" w:rsidRPr="005B5FD8">
        <w:rPr>
          <w:sz w:val="28"/>
          <w:szCs w:val="28"/>
        </w:rPr>
        <w:t>2,98</w:t>
      </w:r>
      <w:r w:rsidR="008E45CD" w:rsidRPr="005B5FD8">
        <w:rPr>
          <w:sz w:val="28"/>
          <w:szCs w:val="28"/>
        </w:rPr>
        <w:t xml:space="preserve"> ц/га или на </w:t>
      </w:r>
      <w:r w:rsidR="002147DD" w:rsidRPr="005B5FD8">
        <w:rPr>
          <w:sz w:val="28"/>
          <w:szCs w:val="28"/>
        </w:rPr>
        <w:t>1</w:t>
      </w:r>
      <w:r w:rsidR="008E45CD" w:rsidRPr="005B5FD8">
        <w:rPr>
          <w:sz w:val="28"/>
          <w:szCs w:val="28"/>
        </w:rPr>
        <w:t>,</w:t>
      </w:r>
      <w:r w:rsidR="002147DD" w:rsidRPr="005B5FD8">
        <w:rPr>
          <w:sz w:val="28"/>
          <w:szCs w:val="28"/>
        </w:rPr>
        <w:t xml:space="preserve">02 </w:t>
      </w:r>
      <w:r w:rsidR="008E45CD"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Относительная взаимосвязь средней </w:t>
      </w:r>
      <w:r w:rsidR="002147DD" w:rsidRPr="005B5FD8">
        <w:rPr>
          <w:sz w:val="28"/>
          <w:szCs w:val="28"/>
        </w:rPr>
        <w:t>себестоимости</w:t>
      </w:r>
      <w:r w:rsidRPr="005B5FD8">
        <w:rPr>
          <w:sz w:val="28"/>
          <w:szCs w:val="28"/>
        </w:rPr>
        <w:t xml:space="preserve"> по факторам:</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2"/>
          <w:sz w:val="28"/>
          <w:szCs w:val="28"/>
        </w:rPr>
        <w:pict>
          <v:shape id="_x0000_i1082" type="#_x0000_t75" style="width:81.75pt;height:27pt">
            <v:imagedata r:id="rId65" o:title=""/>
          </v:shape>
        </w:pict>
      </w:r>
    </w:p>
    <w:p w:rsidR="008E45CD" w:rsidRPr="005B5FD8" w:rsidRDefault="002147DD" w:rsidP="005B5FD8">
      <w:pPr>
        <w:spacing w:line="360" w:lineRule="auto"/>
        <w:ind w:firstLine="709"/>
        <w:jc w:val="both"/>
        <w:rPr>
          <w:sz w:val="28"/>
          <w:szCs w:val="28"/>
        </w:rPr>
      </w:pPr>
      <w:r w:rsidRPr="005B5FD8">
        <w:rPr>
          <w:sz w:val="28"/>
          <w:szCs w:val="28"/>
        </w:rPr>
        <w:t xml:space="preserve">1,39 </w:t>
      </w:r>
      <w:r w:rsidR="008E45CD" w:rsidRPr="005B5FD8">
        <w:rPr>
          <w:sz w:val="28"/>
          <w:szCs w:val="28"/>
        </w:rPr>
        <w:t>=</w:t>
      </w:r>
      <w:r w:rsidRPr="005B5FD8">
        <w:rPr>
          <w:sz w:val="28"/>
          <w:szCs w:val="28"/>
        </w:rPr>
        <w:t xml:space="preserve"> 1,37</w:t>
      </w:r>
      <w:r w:rsidR="008E45CD" w:rsidRPr="005B5FD8">
        <w:rPr>
          <w:sz w:val="28"/>
          <w:szCs w:val="28"/>
        </w:rPr>
        <w:t>*1,02</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Абсолютная взаимосвязь абсолютной урожайности по факторам:</w:t>
      </w:r>
    </w:p>
    <w:p w:rsidR="002440A6" w:rsidRPr="005B5FD8" w:rsidRDefault="002440A6" w:rsidP="005B5FD8">
      <w:pPr>
        <w:spacing w:line="360" w:lineRule="auto"/>
        <w:ind w:firstLine="709"/>
        <w:jc w:val="both"/>
        <w:rPr>
          <w:sz w:val="28"/>
          <w:szCs w:val="28"/>
        </w:rPr>
      </w:pPr>
    </w:p>
    <w:p w:rsidR="008E45CD" w:rsidRPr="005B5FD8" w:rsidRDefault="00424541" w:rsidP="005B5FD8">
      <w:pPr>
        <w:spacing w:line="360" w:lineRule="auto"/>
        <w:ind w:firstLine="709"/>
        <w:jc w:val="both"/>
        <w:rPr>
          <w:sz w:val="28"/>
          <w:szCs w:val="28"/>
        </w:rPr>
      </w:pPr>
      <w:r w:rsidRPr="005B5FD8">
        <w:rPr>
          <w:sz w:val="28"/>
          <w:szCs w:val="28"/>
        </w:rPr>
        <w:t xml:space="preserve">1. </w:t>
      </w:r>
      <w:r w:rsidR="00DF566F">
        <w:rPr>
          <w:position w:val="-10"/>
          <w:sz w:val="28"/>
          <w:szCs w:val="28"/>
        </w:rPr>
        <w:pict>
          <v:shape id="_x0000_i1083" type="#_x0000_t75" style="width:213.75pt;height:20.25pt">
            <v:imagedata r:id="rId60" o:title=""/>
          </v:shape>
        </w:pict>
      </w:r>
    </w:p>
    <w:p w:rsidR="008E45CD" w:rsidRPr="005B5FD8" w:rsidRDefault="00424541" w:rsidP="005B5FD8">
      <w:pPr>
        <w:spacing w:line="360" w:lineRule="auto"/>
        <w:ind w:firstLine="709"/>
        <w:jc w:val="both"/>
        <w:rPr>
          <w:sz w:val="28"/>
          <w:szCs w:val="28"/>
        </w:rPr>
      </w:pPr>
      <w:r w:rsidRPr="005B5FD8">
        <w:rPr>
          <w:sz w:val="28"/>
          <w:szCs w:val="28"/>
        </w:rPr>
        <w:t xml:space="preserve">2. </w:t>
      </w:r>
      <w:r w:rsidR="00DF566F">
        <w:rPr>
          <w:position w:val="-16"/>
          <w:sz w:val="28"/>
          <w:szCs w:val="28"/>
        </w:rPr>
        <w:pict>
          <v:shape id="_x0000_i1084" type="#_x0000_t75" style="width:232.5pt;height:24pt">
            <v:imagedata r:id="rId66" o:title=""/>
          </v:shape>
        </w:pict>
      </w:r>
    </w:p>
    <w:p w:rsidR="00424541" w:rsidRPr="005B5FD8" w:rsidRDefault="00424541" w:rsidP="005B5FD8">
      <w:pPr>
        <w:spacing w:line="360" w:lineRule="auto"/>
        <w:ind w:firstLine="709"/>
        <w:jc w:val="both"/>
        <w:rPr>
          <w:sz w:val="28"/>
          <w:szCs w:val="28"/>
        </w:rPr>
      </w:pPr>
      <w:r w:rsidRPr="005B5FD8">
        <w:rPr>
          <w:sz w:val="28"/>
          <w:szCs w:val="28"/>
        </w:rPr>
        <w:t xml:space="preserve">3. </w:t>
      </w:r>
      <w:r w:rsidR="00DF566F">
        <w:rPr>
          <w:position w:val="-16"/>
          <w:sz w:val="28"/>
          <w:szCs w:val="28"/>
        </w:rPr>
        <w:pict>
          <v:shape id="_x0000_i1085" type="#_x0000_t75" style="width:214.5pt;height:24pt">
            <v:imagedata r:id="rId67" o:title=""/>
          </v:shape>
        </w:pic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Проведем индексный анализ </w:t>
      </w:r>
      <w:r w:rsidR="00424541" w:rsidRPr="005B5FD8">
        <w:rPr>
          <w:sz w:val="28"/>
          <w:szCs w:val="28"/>
        </w:rPr>
        <w:t>производственных затрат</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а) в относительном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86" type="#_x0000_t75" style="width:189pt;height:45pt">
            <v:imagedata r:id="rId68" o:title=""/>
          </v:shape>
        </w:pict>
      </w:r>
      <w:r w:rsidR="008E45CD" w:rsidRPr="005B5FD8">
        <w:rPr>
          <w:sz w:val="28"/>
          <w:szCs w:val="28"/>
        </w:rPr>
        <w:t xml:space="preserve"> или </w:t>
      </w:r>
      <w:r w:rsidR="00F156EE" w:rsidRPr="005B5FD8">
        <w:rPr>
          <w:sz w:val="28"/>
          <w:szCs w:val="28"/>
        </w:rPr>
        <w:t xml:space="preserve">137 </w:t>
      </w:r>
      <w:r w:rsidR="008E45CD"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б) в абсолютном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87" type="#_x0000_t75" style="width:335.25pt;height:24pt">
            <v:imagedata r:id="rId69" o:title=""/>
          </v:shape>
        </w:pict>
      </w:r>
      <w:r w:rsidR="008E45CD" w:rsidRPr="005B5FD8">
        <w:rPr>
          <w:sz w:val="28"/>
          <w:szCs w:val="28"/>
        </w:rPr>
        <w:t>ц</w:t>
      </w:r>
      <w:r w:rsidR="00133B70"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Таким образом, </w:t>
      </w:r>
      <w:r w:rsidR="00F156EE" w:rsidRPr="005B5FD8">
        <w:rPr>
          <w:sz w:val="28"/>
          <w:szCs w:val="28"/>
        </w:rPr>
        <w:t>производственные затраты</w:t>
      </w:r>
      <w:r w:rsidRPr="005B5FD8">
        <w:rPr>
          <w:sz w:val="28"/>
          <w:szCs w:val="28"/>
        </w:rPr>
        <w:t xml:space="preserve"> в отчетном году по сравнению с базисным у</w:t>
      </w:r>
      <w:r w:rsidR="00F156EE" w:rsidRPr="005B5FD8">
        <w:rPr>
          <w:sz w:val="28"/>
          <w:szCs w:val="28"/>
        </w:rPr>
        <w:t>величились</w:t>
      </w:r>
      <w:r w:rsidRPr="005B5FD8">
        <w:rPr>
          <w:sz w:val="28"/>
          <w:szCs w:val="28"/>
        </w:rPr>
        <w:t xml:space="preserve"> на </w:t>
      </w:r>
      <w:r w:rsidR="00F156EE" w:rsidRPr="005B5FD8">
        <w:rPr>
          <w:sz w:val="28"/>
          <w:szCs w:val="28"/>
        </w:rPr>
        <w:t>25044373</w:t>
      </w:r>
      <w:r w:rsidRPr="005B5FD8">
        <w:rPr>
          <w:sz w:val="28"/>
          <w:szCs w:val="28"/>
        </w:rPr>
        <w:t xml:space="preserve"> ц</w:t>
      </w:r>
      <w:r w:rsidR="00F156EE" w:rsidRPr="005B5FD8">
        <w:rPr>
          <w:sz w:val="28"/>
          <w:szCs w:val="28"/>
        </w:rPr>
        <w:t>.</w:t>
      </w:r>
      <w:r w:rsidRPr="005B5FD8">
        <w:rPr>
          <w:sz w:val="28"/>
          <w:szCs w:val="28"/>
        </w:rPr>
        <w:t xml:space="preserve"> или на </w:t>
      </w:r>
      <w:r w:rsidR="00F156EE" w:rsidRPr="005B5FD8">
        <w:rPr>
          <w:sz w:val="28"/>
          <w:szCs w:val="28"/>
        </w:rPr>
        <w:t xml:space="preserve">37 </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Определим влияние факторов на </w:t>
      </w:r>
      <w:r w:rsidR="00F156EE" w:rsidRPr="005B5FD8">
        <w:rPr>
          <w:sz w:val="28"/>
          <w:szCs w:val="28"/>
        </w:rPr>
        <w:t>производственные затраты</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1) Влияние </w:t>
      </w:r>
      <w:r w:rsidR="00EF1273" w:rsidRPr="005B5FD8">
        <w:rPr>
          <w:sz w:val="28"/>
          <w:szCs w:val="28"/>
        </w:rPr>
        <w:t xml:space="preserve">себестоимости 1 ц. продукции, произведенной </w:t>
      </w:r>
      <w:r w:rsidRPr="005B5FD8">
        <w:rPr>
          <w:sz w:val="28"/>
          <w:szCs w:val="28"/>
        </w:rPr>
        <w:t xml:space="preserve"> в отдельных хозяйствах:</w:t>
      </w:r>
    </w:p>
    <w:p w:rsidR="008E45CD" w:rsidRPr="005B5FD8" w:rsidRDefault="008E45CD" w:rsidP="005B5FD8">
      <w:pPr>
        <w:spacing w:line="360" w:lineRule="auto"/>
        <w:ind w:firstLine="709"/>
        <w:jc w:val="both"/>
        <w:rPr>
          <w:sz w:val="28"/>
          <w:szCs w:val="28"/>
        </w:rPr>
      </w:pPr>
      <w:r w:rsidRPr="005B5FD8">
        <w:rPr>
          <w:sz w:val="28"/>
          <w:szCs w:val="28"/>
        </w:rPr>
        <w:t>а) в относительном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88" type="#_x0000_t75" style="width:251.25pt;height:45pt">
            <v:imagedata r:id="rId70" o:title=""/>
          </v:shape>
        </w:pict>
      </w:r>
      <w:r w:rsidR="008E45CD" w:rsidRPr="005B5FD8">
        <w:rPr>
          <w:sz w:val="28"/>
          <w:szCs w:val="28"/>
        </w:rPr>
        <w:t xml:space="preserve"> или </w:t>
      </w:r>
      <w:r w:rsidR="00133B70" w:rsidRPr="005B5FD8">
        <w:rPr>
          <w:sz w:val="28"/>
          <w:szCs w:val="28"/>
        </w:rPr>
        <w:t>13</w:t>
      </w:r>
      <w:r w:rsidR="008E45CD" w:rsidRPr="005B5FD8">
        <w:rPr>
          <w:sz w:val="28"/>
          <w:szCs w:val="28"/>
        </w:rPr>
        <w:t>7</w:t>
      </w:r>
      <w:r w:rsidR="00133B70" w:rsidRPr="005B5FD8">
        <w:rPr>
          <w:sz w:val="28"/>
          <w:szCs w:val="28"/>
        </w:rPr>
        <w:t xml:space="preserve"> </w:t>
      </w:r>
      <w:r w:rsidR="008E45CD"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б) в абсолютном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89" type="#_x0000_t75" style="width:369pt;height:24pt">
            <v:imagedata r:id="rId71" o:title=""/>
          </v:shape>
        </w:pict>
      </w:r>
      <w:r w:rsidR="008E45CD" w:rsidRPr="005B5FD8">
        <w:rPr>
          <w:sz w:val="28"/>
          <w:szCs w:val="28"/>
        </w:rPr>
        <w:t>ц</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За счет у</w:t>
      </w:r>
      <w:r w:rsidR="004A1B22" w:rsidRPr="005B5FD8">
        <w:rPr>
          <w:sz w:val="28"/>
          <w:szCs w:val="28"/>
        </w:rPr>
        <w:t>величения себестоимости 1 ц. продукции</w:t>
      </w:r>
      <w:r w:rsidRPr="005B5FD8">
        <w:rPr>
          <w:sz w:val="28"/>
          <w:szCs w:val="28"/>
        </w:rPr>
        <w:t xml:space="preserve"> в отдельных хозяйствах </w:t>
      </w:r>
      <w:r w:rsidR="004A1B22" w:rsidRPr="005B5FD8">
        <w:rPr>
          <w:sz w:val="28"/>
          <w:szCs w:val="28"/>
        </w:rPr>
        <w:t xml:space="preserve">производственные затраты увеличились </w:t>
      </w:r>
      <w:r w:rsidRPr="005B5FD8">
        <w:rPr>
          <w:sz w:val="28"/>
          <w:szCs w:val="28"/>
        </w:rPr>
        <w:t xml:space="preserve">на </w:t>
      </w:r>
      <w:r w:rsidR="00DF566F">
        <w:rPr>
          <w:position w:val="-10"/>
          <w:sz w:val="28"/>
        </w:rPr>
        <w:pict>
          <v:shape id="_x0000_i1090" type="#_x0000_t75" style="width:66.75pt;height:15.75pt">
            <v:imagedata r:id="rId72" o:title=""/>
          </v:shape>
        </w:pict>
      </w:r>
      <w:r w:rsidRPr="005B5FD8">
        <w:rPr>
          <w:sz w:val="28"/>
          <w:szCs w:val="28"/>
        </w:rPr>
        <w:t xml:space="preserve"> ц или на </w:t>
      </w:r>
      <w:r w:rsidR="004A1B22" w:rsidRPr="005B5FD8">
        <w:rPr>
          <w:sz w:val="28"/>
          <w:szCs w:val="28"/>
        </w:rPr>
        <w:t xml:space="preserve">37 </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2) Влияние структуры </w:t>
      </w:r>
      <w:r w:rsidR="00EF1273" w:rsidRPr="005B5FD8">
        <w:rPr>
          <w:sz w:val="28"/>
          <w:szCs w:val="28"/>
        </w:rPr>
        <w:t>произведенной продукции</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а) в относительном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91" type="#_x0000_t75" style="width:253.5pt;height:45pt">
            <v:imagedata r:id="rId63" o:title=""/>
          </v:shape>
        </w:pict>
      </w:r>
      <w:r w:rsidR="00EF1273" w:rsidRPr="005B5FD8">
        <w:rPr>
          <w:sz w:val="28"/>
          <w:szCs w:val="28"/>
        </w:rPr>
        <w:t xml:space="preserve">или 102 </w:t>
      </w:r>
      <w:r w:rsidR="008E45CD"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б) в абсолютном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92" type="#_x0000_t75" style="width:347.25pt;height:24pt">
            <v:imagedata r:id="rId73" o:title=""/>
          </v:shape>
        </w:pict>
      </w:r>
      <w:r w:rsidR="00EF1273" w:rsidRPr="005B5FD8">
        <w:rPr>
          <w:sz w:val="28"/>
          <w:szCs w:val="28"/>
        </w:rPr>
        <w:t xml:space="preserve"> </w:t>
      </w:r>
      <w:r w:rsidR="008E45CD" w:rsidRPr="005B5FD8">
        <w:rPr>
          <w:sz w:val="28"/>
          <w:szCs w:val="28"/>
        </w:rPr>
        <w:t>ц</w:t>
      </w:r>
      <w:r w:rsidR="00EF1273" w:rsidRPr="005B5FD8">
        <w:rPr>
          <w:sz w:val="28"/>
          <w:szCs w:val="28"/>
        </w:rPr>
        <w:t>.</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За счет улучшения структуры </w:t>
      </w:r>
      <w:r w:rsidR="004A2E38" w:rsidRPr="005B5FD8">
        <w:rPr>
          <w:sz w:val="28"/>
          <w:szCs w:val="28"/>
        </w:rPr>
        <w:t>произведенной продукции производственные затраты</w:t>
      </w:r>
      <w:r w:rsidRPr="005B5FD8">
        <w:rPr>
          <w:sz w:val="28"/>
          <w:szCs w:val="28"/>
        </w:rPr>
        <w:t xml:space="preserve"> увеличилась на </w:t>
      </w:r>
      <w:r w:rsidR="00DF566F">
        <w:rPr>
          <w:position w:val="-6"/>
          <w:sz w:val="28"/>
          <w:szCs w:val="28"/>
        </w:rPr>
        <w:pict>
          <v:shape id="_x0000_i1093" type="#_x0000_t75" style="width:44.25pt;height:14.25pt">
            <v:imagedata r:id="rId74" o:title=""/>
          </v:shape>
        </w:pict>
      </w:r>
      <w:r w:rsidR="00EF1273" w:rsidRPr="005B5FD8">
        <w:rPr>
          <w:sz w:val="28"/>
          <w:szCs w:val="28"/>
        </w:rPr>
        <w:t xml:space="preserve"> ц или на 2 </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3) Влияние </w:t>
      </w:r>
      <w:r w:rsidR="004A2E38" w:rsidRPr="005B5FD8">
        <w:rPr>
          <w:sz w:val="28"/>
          <w:szCs w:val="28"/>
        </w:rPr>
        <w:t>количества произведенной продукции</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а) в относительном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094" type="#_x0000_t75" style="width:160.5pt;height:45pt">
            <v:imagedata r:id="rId75" o:title=""/>
          </v:shape>
        </w:pict>
      </w:r>
      <w:r w:rsidR="004A2E38" w:rsidRPr="005B5FD8">
        <w:rPr>
          <w:sz w:val="28"/>
          <w:szCs w:val="28"/>
        </w:rPr>
        <w:t xml:space="preserve"> или на 9</w:t>
      </w:r>
      <w:r w:rsidR="008E45CD" w:rsidRPr="005B5FD8">
        <w:rPr>
          <w:sz w:val="28"/>
          <w:szCs w:val="28"/>
        </w:rPr>
        <w:t>7</w:t>
      </w:r>
      <w:r w:rsidR="004A2E38" w:rsidRPr="005B5FD8">
        <w:rPr>
          <w:sz w:val="28"/>
          <w:szCs w:val="28"/>
        </w:rPr>
        <w:t xml:space="preserve"> </w:t>
      </w:r>
      <w:r w:rsidR="008E45CD"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б) в абсолютном выражении:</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95" type="#_x0000_t75" style="width:237pt;height:24pt">
            <v:imagedata r:id="rId76" o:title=""/>
          </v:shape>
        </w:pict>
      </w:r>
      <w:r w:rsidR="008E45CD" w:rsidRPr="005B5FD8">
        <w:rPr>
          <w:sz w:val="28"/>
          <w:szCs w:val="28"/>
        </w:rPr>
        <w:t>ц</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За счет уменьшения </w:t>
      </w:r>
      <w:r w:rsidR="00745024" w:rsidRPr="005B5FD8">
        <w:rPr>
          <w:sz w:val="28"/>
          <w:szCs w:val="28"/>
        </w:rPr>
        <w:t>количества произведенной продукции производственные затраты</w:t>
      </w:r>
      <w:r w:rsidRPr="005B5FD8">
        <w:rPr>
          <w:sz w:val="28"/>
          <w:szCs w:val="28"/>
        </w:rPr>
        <w:t xml:space="preserve"> уменьшил</w:t>
      </w:r>
      <w:r w:rsidR="00745024" w:rsidRPr="005B5FD8">
        <w:rPr>
          <w:sz w:val="28"/>
          <w:szCs w:val="28"/>
        </w:rPr>
        <w:t>и</w:t>
      </w:r>
      <w:r w:rsidRPr="005B5FD8">
        <w:rPr>
          <w:sz w:val="28"/>
          <w:szCs w:val="28"/>
        </w:rPr>
        <w:t>с</w:t>
      </w:r>
      <w:r w:rsidR="00745024" w:rsidRPr="005B5FD8">
        <w:rPr>
          <w:sz w:val="28"/>
          <w:szCs w:val="28"/>
        </w:rPr>
        <w:t>ь</w:t>
      </w:r>
      <w:r w:rsidRPr="005B5FD8">
        <w:rPr>
          <w:sz w:val="28"/>
          <w:szCs w:val="28"/>
        </w:rPr>
        <w:t xml:space="preserve"> на </w:t>
      </w:r>
      <w:r w:rsidR="00745024" w:rsidRPr="005B5FD8">
        <w:rPr>
          <w:sz w:val="28"/>
          <w:szCs w:val="28"/>
        </w:rPr>
        <w:t>1542393,94</w:t>
      </w:r>
      <w:r w:rsidRPr="005B5FD8">
        <w:rPr>
          <w:sz w:val="28"/>
          <w:szCs w:val="28"/>
        </w:rPr>
        <w:t xml:space="preserve"> ц</w:t>
      </w:r>
      <w:r w:rsidR="00745024" w:rsidRPr="005B5FD8">
        <w:rPr>
          <w:sz w:val="28"/>
          <w:szCs w:val="28"/>
        </w:rPr>
        <w:t>.</w:t>
      </w:r>
      <w:r w:rsidRPr="005B5FD8">
        <w:rPr>
          <w:sz w:val="28"/>
          <w:szCs w:val="28"/>
        </w:rPr>
        <w:t xml:space="preserve"> или на 3</w:t>
      </w:r>
      <w:r w:rsidR="00745024" w:rsidRPr="005B5FD8">
        <w:rPr>
          <w:sz w:val="28"/>
          <w:szCs w:val="28"/>
        </w:rPr>
        <w:t xml:space="preserve"> </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Относительная взаимосвязь по факторам:</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96" type="#_x0000_t75" style="width:208.5pt;height:34.5pt">
            <v:imagedata r:id="rId77" o:title=""/>
          </v:shape>
        </w:pict>
      </w:r>
    </w:p>
    <w:p w:rsidR="008E45CD" w:rsidRPr="005B5FD8" w:rsidRDefault="000063E0" w:rsidP="005B5FD8">
      <w:pPr>
        <w:spacing w:line="360" w:lineRule="auto"/>
        <w:ind w:firstLine="709"/>
        <w:jc w:val="both"/>
        <w:rPr>
          <w:sz w:val="28"/>
          <w:szCs w:val="28"/>
        </w:rPr>
      </w:pPr>
      <w:r w:rsidRPr="005B5FD8">
        <w:rPr>
          <w:sz w:val="28"/>
          <w:szCs w:val="28"/>
        </w:rPr>
        <w:t xml:space="preserve">1,35 </w:t>
      </w:r>
      <w:r w:rsidR="008E45CD" w:rsidRPr="005B5FD8">
        <w:rPr>
          <w:sz w:val="28"/>
          <w:szCs w:val="28"/>
        </w:rPr>
        <w:t>=</w:t>
      </w:r>
      <w:r w:rsidRPr="005B5FD8">
        <w:rPr>
          <w:sz w:val="28"/>
          <w:szCs w:val="28"/>
        </w:rPr>
        <w:t xml:space="preserve"> 1,37 * 1,02 * 0,97</w: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Абсолютная взаимосвязь абсолютной </w:t>
      </w:r>
      <w:r w:rsidR="000B1E84" w:rsidRPr="005B5FD8">
        <w:rPr>
          <w:sz w:val="28"/>
          <w:szCs w:val="28"/>
        </w:rPr>
        <w:t>себестоимости</w:t>
      </w:r>
      <w:r w:rsidRPr="005B5FD8">
        <w:rPr>
          <w:sz w:val="28"/>
          <w:szCs w:val="28"/>
        </w:rPr>
        <w:t xml:space="preserve"> по факторам:</w:t>
      </w:r>
    </w:p>
    <w:p w:rsidR="002440A6" w:rsidRPr="005B5FD8" w:rsidRDefault="002440A6"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14"/>
          <w:sz w:val="28"/>
          <w:szCs w:val="28"/>
        </w:rPr>
        <w:pict>
          <v:shape id="_x0000_i1097" type="#_x0000_t75" style="width:460.5pt;height:21.75pt">
            <v:imagedata r:id="rId78" o:title=""/>
          </v:shape>
        </w:pict>
      </w:r>
    </w:p>
    <w:p w:rsidR="002440A6" w:rsidRPr="005B5FD8" w:rsidRDefault="002440A6"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Таким образом, </w:t>
      </w:r>
      <w:r w:rsidR="000B1E84" w:rsidRPr="005B5FD8">
        <w:rPr>
          <w:sz w:val="28"/>
          <w:szCs w:val="28"/>
        </w:rPr>
        <w:t>повышение средней себестоимости</w:t>
      </w:r>
      <w:r w:rsidRPr="005B5FD8">
        <w:rPr>
          <w:sz w:val="28"/>
          <w:szCs w:val="28"/>
        </w:rPr>
        <w:t xml:space="preserve"> произошло за счет </w:t>
      </w:r>
      <w:r w:rsidR="000B1E84" w:rsidRPr="005B5FD8">
        <w:rPr>
          <w:sz w:val="28"/>
          <w:szCs w:val="28"/>
        </w:rPr>
        <w:t>повышения</w:t>
      </w:r>
      <w:r w:rsidRPr="005B5FD8">
        <w:rPr>
          <w:sz w:val="28"/>
          <w:szCs w:val="28"/>
        </w:rPr>
        <w:t xml:space="preserve"> урожайно</w:t>
      </w:r>
      <w:r w:rsidR="000B1E84" w:rsidRPr="005B5FD8">
        <w:rPr>
          <w:sz w:val="28"/>
          <w:szCs w:val="28"/>
        </w:rPr>
        <w:t>сти на 41</w:t>
      </w:r>
      <w:r w:rsidRPr="005B5FD8">
        <w:rPr>
          <w:sz w:val="28"/>
          <w:szCs w:val="28"/>
        </w:rPr>
        <w:t>,</w:t>
      </w:r>
      <w:r w:rsidR="000B1E84" w:rsidRPr="005B5FD8">
        <w:rPr>
          <w:sz w:val="28"/>
          <w:szCs w:val="28"/>
        </w:rPr>
        <w:t>33</w:t>
      </w:r>
      <w:r w:rsidRPr="005B5FD8">
        <w:rPr>
          <w:sz w:val="28"/>
          <w:szCs w:val="28"/>
        </w:rPr>
        <w:t xml:space="preserve"> ц/га или на </w:t>
      </w:r>
      <w:r w:rsidR="000B1E84" w:rsidRPr="005B5FD8">
        <w:rPr>
          <w:sz w:val="28"/>
          <w:szCs w:val="28"/>
        </w:rPr>
        <w:t>3</w:t>
      </w:r>
      <w:r w:rsidRPr="005B5FD8">
        <w:rPr>
          <w:sz w:val="28"/>
          <w:szCs w:val="28"/>
        </w:rPr>
        <w:t>7</w:t>
      </w:r>
      <w:r w:rsidR="000B1E84" w:rsidRPr="005B5FD8">
        <w:rPr>
          <w:sz w:val="28"/>
          <w:szCs w:val="28"/>
        </w:rPr>
        <w:t xml:space="preserve"> </w:t>
      </w:r>
      <w:r w:rsidRPr="005B5FD8">
        <w:rPr>
          <w:sz w:val="28"/>
          <w:szCs w:val="28"/>
        </w:rPr>
        <w:t xml:space="preserve">%, а за счет фактора улучшения структуры </w:t>
      </w:r>
      <w:r w:rsidR="000B1E84" w:rsidRPr="005B5FD8">
        <w:rPr>
          <w:sz w:val="28"/>
          <w:szCs w:val="28"/>
        </w:rPr>
        <w:t>произведенной продукции</w:t>
      </w:r>
      <w:r w:rsidRPr="005B5FD8">
        <w:rPr>
          <w:sz w:val="28"/>
          <w:szCs w:val="28"/>
        </w:rPr>
        <w:t xml:space="preserve"> средняя </w:t>
      </w:r>
      <w:r w:rsidR="000B1E84" w:rsidRPr="005B5FD8">
        <w:rPr>
          <w:sz w:val="28"/>
          <w:szCs w:val="28"/>
        </w:rPr>
        <w:t>себестоимость</w:t>
      </w:r>
      <w:r w:rsidRPr="005B5FD8">
        <w:rPr>
          <w:sz w:val="28"/>
          <w:szCs w:val="28"/>
        </w:rPr>
        <w:t xml:space="preserve"> увеличи</w:t>
      </w:r>
      <w:r w:rsidR="000B1E84" w:rsidRPr="005B5FD8">
        <w:rPr>
          <w:sz w:val="28"/>
          <w:szCs w:val="28"/>
        </w:rPr>
        <w:t>лась на 1799883</w:t>
      </w:r>
      <w:r w:rsidRPr="005B5FD8">
        <w:rPr>
          <w:sz w:val="28"/>
          <w:szCs w:val="28"/>
        </w:rPr>
        <w:t xml:space="preserve"> ц/га или на 2</w:t>
      </w:r>
      <w:r w:rsidR="000B1E84" w:rsidRPr="005B5FD8">
        <w:rPr>
          <w:sz w:val="28"/>
          <w:szCs w:val="28"/>
        </w:rPr>
        <w:t xml:space="preserve"> </w:t>
      </w:r>
      <w:r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 xml:space="preserve">На объем </w:t>
      </w:r>
      <w:r w:rsidR="000B1E84" w:rsidRPr="005B5FD8">
        <w:rPr>
          <w:sz w:val="28"/>
          <w:szCs w:val="28"/>
        </w:rPr>
        <w:t>производственных затрат</w:t>
      </w:r>
      <w:r w:rsidRPr="005B5FD8">
        <w:rPr>
          <w:sz w:val="28"/>
          <w:szCs w:val="28"/>
        </w:rPr>
        <w:t xml:space="preserve"> </w:t>
      </w:r>
      <w:r w:rsidR="000B1E84" w:rsidRPr="005B5FD8">
        <w:rPr>
          <w:sz w:val="28"/>
          <w:szCs w:val="28"/>
        </w:rPr>
        <w:t xml:space="preserve">положительно </w:t>
      </w:r>
      <w:r w:rsidRPr="005B5FD8">
        <w:rPr>
          <w:sz w:val="28"/>
          <w:szCs w:val="28"/>
        </w:rPr>
        <w:t xml:space="preserve">повлияли </w:t>
      </w:r>
      <w:r w:rsidR="000B1E84" w:rsidRPr="005B5FD8">
        <w:rPr>
          <w:sz w:val="28"/>
          <w:szCs w:val="28"/>
        </w:rPr>
        <w:t>повышение себестоимости</w:t>
      </w:r>
      <w:r w:rsidRPr="005B5FD8">
        <w:rPr>
          <w:sz w:val="28"/>
          <w:szCs w:val="28"/>
        </w:rPr>
        <w:t xml:space="preserve"> в отдельных хозяйствах и </w:t>
      </w:r>
      <w:r w:rsidR="000B1E84" w:rsidRPr="005B5FD8">
        <w:rPr>
          <w:sz w:val="28"/>
          <w:szCs w:val="28"/>
        </w:rPr>
        <w:t xml:space="preserve">отрицательно - </w:t>
      </w:r>
      <w:r w:rsidRPr="005B5FD8">
        <w:rPr>
          <w:sz w:val="28"/>
          <w:szCs w:val="28"/>
        </w:rPr>
        <w:t xml:space="preserve">уменьшение </w:t>
      </w:r>
      <w:r w:rsidR="000B1E84" w:rsidRPr="005B5FD8">
        <w:rPr>
          <w:sz w:val="28"/>
          <w:szCs w:val="28"/>
        </w:rPr>
        <w:t>количества произведенной продукции</w:t>
      </w:r>
      <w:r w:rsidRPr="005B5FD8">
        <w:rPr>
          <w:sz w:val="28"/>
          <w:szCs w:val="28"/>
        </w:rPr>
        <w:t xml:space="preserve">, положительно повлияло улучшение структуры </w:t>
      </w:r>
      <w:r w:rsidR="000B1E84" w:rsidRPr="005B5FD8">
        <w:rPr>
          <w:sz w:val="28"/>
          <w:szCs w:val="28"/>
        </w:rPr>
        <w:t>произведенной продукции</w:t>
      </w:r>
      <w:r w:rsidRPr="005B5FD8">
        <w:rPr>
          <w:sz w:val="28"/>
          <w:szCs w:val="28"/>
        </w:rPr>
        <w:t xml:space="preserve">. В результате </w:t>
      </w:r>
      <w:r w:rsidR="000B1E84" w:rsidRPr="005B5FD8">
        <w:rPr>
          <w:sz w:val="28"/>
          <w:szCs w:val="28"/>
        </w:rPr>
        <w:t>производственные затраты</w:t>
      </w:r>
      <w:r w:rsidRPr="005B5FD8">
        <w:rPr>
          <w:sz w:val="28"/>
          <w:szCs w:val="28"/>
        </w:rPr>
        <w:t xml:space="preserve"> в отчетном году по сравнению с базисным </w:t>
      </w:r>
      <w:r w:rsidR="000B1E84" w:rsidRPr="005B5FD8">
        <w:rPr>
          <w:sz w:val="28"/>
          <w:szCs w:val="28"/>
        </w:rPr>
        <w:t>увеличились на 25044373 ц. или на 37 %.</w:t>
      </w:r>
    </w:p>
    <w:p w:rsidR="00820758" w:rsidRPr="005B5FD8" w:rsidRDefault="002440A6" w:rsidP="005B5FD8">
      <w:pPr>
        <w:spacing w:line="360" w:lineRule="auto"/>
        <w:ind w:firstLine="709"/>
        <w:jc w:val="both"/>
        <w:rPr>
          <w:noProof/>
          <w:sz w:val="28"/>
          <w:szCs w:val="28"/>
        </w:rPr>
      </w:pPr>
      <w:r w:rsidRPr="005B5FD8">
        <w:rPr>
          <w:rStyle w:val="a3"/>
          <w:noProof/>
          <w:color w:val="auto"/>
          <w:sz w:val="28"/>
          <w:szCs w:val="28"/>
          <w:u w:val="none"/>
        </w:rPr>
        <w:br w:type="page"/>
      </w:r>
      <w:r w:rsidR="00820758" w:rsidRPr="005B5FD8">
        <w:rPr>
          <w:rStyle w:val="a3"/>
          <w:noProof/>
          <w:color w:val="auto"/>
          <w:sz w:val="28"/>
          <w:szCs w:val="28"/>
          <w:u w:val="none"/>
        </w:rPr>
        <w:t>3.Выявление взаимосвязи методом аналитической группировки</w:t>
      </w:r>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bookmarkStart w:id="6" w:name="_Toc180303594"/>
      <w:r w:rsidRPr="005B5FD8">
        <w:rPr>
          <w:sz w:val="28"/>
          <w:szCs w:val="28"/>
        </w:rPr>
        <w:t>3.1 Сущность группировки, их виды и значение</w:t>
      </w:r>
      <w:bookmarkEnd w:id="6"/>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Группировка — это распределение единиц по группам в соответствии со следующим принципом: различия между единицами, отнесенными к одной группе, должны быть меньше, чем между единицами, отнесенными к разным группам.</w:t>
      </w:r>
    </w:p>
    <w:p w:rsidR="008E45CD" w:rsidRPr="005B5FD8" w:rsidRDefault="008E45CD" w:rsidP="005B5FD8">
      <w:pPr>
        <w:spacing w:line="360" w:lineRule="auto"/>
        <w:ind w:firstLine="709"/>
        <w:jc w:val="both"/>
        <w:rPr>
          <w:sz w:val="28"/>
          <w:szCs w:val="28"/>
        </w:rPr>
      </w:pPr>
      <w:r w:rsidRPr="005B5FD8">
        <w:rPr>
          <w:sz w:val="28"/>
          <w:szCs w:val="28"/>
        </w:rPr>
        <w:t>Группировка лежит в основе всей дальнейшей работы с собранной информацией. На основе группировки рассчитываются сводные показатели по группам, появляется возможность их сравнения, анализа причин различий между группами, изучения взаимосвязей между признаками. Если рассчитать сводные показатели только в целом по совокупности, то мы не сможем уловить ее структуры, роли отдельных групп, их специфики.</w:t>
      </w:r>
    </w:p>
    <w:p w:rsidR="008E45CD" w:rsidRPr="005B5FD8" w:rsidRDefault="008E45CD" w:rsidP="005B5FD8">
      <w:pPr>
        <w:spacing w:line="360" w:lineRule="auto"/>
        <w:ind w:firstLine="709"/>
        <w:jc w:val="both"/>
        <w:rPr>
          <w:sz w:val="28"/>
          <w:szCs w:val="28"/>
        </w:rPr>
      </w:pPr>
      <w:r w:rsidRPr="005B5FD8">
        <w:rPr>
          <w:sz w:val="28"/>
          <w:szCs w:val="28"/>
        </w:rPr>
        <w:t>Однородность (гомогенность) данных является исходным условием их статистического описания и анализа - вычисления и интерпретации обобщающих показателей, построения уравнения регрессии, измерения корреляции, статистического умозаключения.</w:t>
      </w:r>
      <w:r w:rsidR="001F7529" w:rsidRPr="005B5FD8">
        <w:rPr>
          <w:sz w:val="28"/>
          <w:szCs w:val="28"/>
        </w:rPr>
        <w:t xml:space="preserve"> [8, с. 90]</w:t>
      </w:r>
    </w:p>
    <w:p w:rsidR="008E45CD" w:rsidRPr="005B5FD8" w:rsidRDefault="008E45CD" w:rsidP="005B5FD8">
      <w:pPr>
        <w:spacing w:line="360" w:lineRule="auto"/>
        <w:ind w:firstLine="709"/>
        <w:jc w:val="both"/>
        <w:rPr>
          <w:sz w:val="28"/>
          <w:szCs w:val="28"/>
        </w:rPr>
      </w:pPr>
      <w:r w:rsidRPr="005B5FD8">
        <w:rPr>
          <w:sz w:val="28"/>
          <w:szCs w:val="28"/>
        </w:rPr>
        <w:t>Таким образом, значение группировки состоит в том, что этот метод обеспечивает обобщение данных, представление их в компактном, обозримом виде. Кроме того, группировка создает основу для последующей сводки и анализа данных.</w:t>
      </w:r>
    </w:p>
    <w:p w:rsidR="008E45CD" w:rsidRPr="005B5FD8" w:rsidRDefault="008E45CD" w:rsidP="005B5FD8">
      <w:pPr>
        <w:spacing w:line="360" w:lineRule="auto"/>
        <w:ind w:firstLine="709"/>
        <w:jc w:val="both"/>
        <w:rPr>
          <w:sz w:val="28"/>
          <w:szCs w:val="28"/>
        </w:rPr>
      </w:pPr>
      <w:r w:rsidRPr="005B5FD8">
        <w:rPr>
          <w:sz w:val="28"/>
          <w:szCs w:val="28"/>
        </w:rPr>
        <w:t>Для изучения структурных изменений в экономике государственная статистика использует группировку хозяйственных субъектов по формам собственности и организационно-правовым формам.</w:t>
      </w:r>
    </w:p>
    <w:p w:rsidR="008E45CD" w:rsidRPr="005B5FD8" w:rsidRDefault="008E45CD" w:rsidP="005B5FD8">
      <w:pPr>
        <w:spacing w:line="360" w:lineRule="auto"/>
        <w:ind w:firstLine="709"/>
        <w:jc w:val="both"/>
        <w:rPr>
          <w:sz w:val="28"/>
          <w:szCs w:val="28"/>
        </w:rPr>
      </w:pPr>
      <w:r w:rsidRPr="005B5FD8">
        <w:rPr>
          <w:sz w:val="28"/>
          <w:szCs w:val="28"/>
        </w:rPr>
        <w:t>Сводные показатели для отдельных групп являются типичными и устой</w:t>
      </w:r>
      <w:r w:rsidR="002440A6" w:rsidRPr="005B5FD8">
        <w:rPr>
          <w:sz w:val="28"/>
          <w:szCs w:val="28"/>
        </w:rPr>
        <w:t>чивыми, если, во-первых</w:t>
      </w:r>
      <w:r w:rsidRPr="005B5FD8">
        <w:rPr>
          <w:sz w:val="28"/>
          <w:szCs w:val="28"/>
        </w:rPr>
        <w:t>, группировка проведена правильно, во-вторых, группы имеют достаточную численность. Первое условие связано с тем, что деление на группы далеко не всегда очевидно. Выполнение второго условия необходимо, так как при достаточно большом числе единиц (не менее 5 единиц в группе) в сводных показателях взаимопогашаются случайные характеристики и проявляются закономерные, типичные.</w:t>
      </w:r>
    </w:p>
    <w:p w:rsidR="008E45CD" w:rsidRPr="005B5FD8" w:rsidRDefault="008E45CD" w:rsidP="005B5FD8">
      <w:pPr>
        <w:spacing w:line="360" w:lineRule="auto"/>
        <w:ind w:firstLine="709"/>
        <w:jc w:val="both"/>
        <w:rPr>
          <w:sz w:val="28"/>
          <w:szCs w:val="28"/>
        </w:rPr>
      </w:pPr>
      <w:r w:rsidRPr="005B5FD8">
        <w:rPr>
          <w:sz w:val="28"/>
          <w:szCs w:val="28"/>
        </w:rPr>
        <w:t>Для решения задачи группировки нужно установить правила отнесения каждой единицы к той или иной группе.</w:t>
      </w:r>
    </w:p>
    <w:p w:rsidR="008E45CD" w:rsidRPr="005B5FD8" w:rsidRDefault="008E45CD" w:rsidP="005B5FD8">
      <w:pPr>
        <w:spacing w:line="360" w:lineRule="auto"/>
        <w:ind w:firstLine="709"/>
        <w:jc w:val="both"/>
        <w:rPr>
          <w:sz w:val="28"/>
          <w:szCs w:val="28"/>
        </w:rPr>
      </w:pPr>
      <w:r w:rsidRPr="005B5FD8">
        <w:rPr>
          <w:sz w:val="28"/>
          <w:szCs w:val="28"/>
        </w:rPr>
        <w:t>В эти правила входят определения тех характеристик (признаков), по которым будет проводиться группировка (так называемых группировочных признаков), и их значений, отделяющих одну группу от другой (интервалов группировки).</w:t>
      </w:r>
    </w:p>
    <w:p w:rsidR="008E45CD" w:rsidRPr="005B5FD8" w:rsidRDefault="008E45CD" w:rsidP="005B5FD8">
      <w:pPr>
        <w:spacing w:line="360" w:lineRule="auto"/>
        <w:ind w:firstLine="709"/>
        <w:jc w:val="both"/>
        <w:rPr>
          <w:sz w:val="28"/>
          <w:szCs w:val="28"/>
        </w:rPr>
      </w:pPr>
      <w:r w:rsidRPr="005B5FD8">
        <w:rPr>
          <w:sz w:val="28"/>
          <w:szCs w:val="28"/>
        </w:rPr>
        <w:t>Группировка называется простой (монотетической), если для ее построения используется один группировочный признак. Если группировка проводится по нескольким признакам, она называется сложной (политетической). Обычно такая группировка проводится как комбинационная, т.е. группы, выделенные по одному признаку, подразделяются на подгруппы по другому признаку. Казалось бы, этот метод выделения групп должен быть лучше простой группировки - ведь трудно ожидать, что различия между группами можно уловить лишь на основе одного признака. Однако комбинация признаков приводит к дроблению совокупности в геометрической прогрессии: число групп будет равно произведению числа группировочных признаков (</w:t>
      </w:r>
      <w:r w:rsidRPr="005B5FD8">
        <w:rPr>
          <w:sz w:val="28"/>
          <w:szCs w:val="28"/>
          <w:lang w:val="en-US"/>
        </w:rPr>
        <w:t>l</w:t>
      </w:r>
      <w:r w:rsidRPr="005B5FD8">
        <w:rPr>
          <w:sz w:val="28"/>
          <w:szCs w:val="28"/>
        </w:rPr>
        <w:t xml:space="preserve">) на число выделенных категорий по каждому из них (т): к = </w:t>
      </w:r>
      <w:r w:rsidRPr="005B5FD8">
        <w:rPr>
          <w:sz w:val="28"/>
          <w:szCs w:val="28"/>
          <w:lang w:val="en-US"/>
        </w:rPr>
        <w:t>l</w:t>
      </w:r>
      <w:r w:rsidRPr="005B5FD8">
        <w:rPr>
          <w:sz w:val="28"/>
          <w:szCs w:val="28"/>
        </w:rPr>
        <w:t xml:space="preserve"> * т. Данные становятся труднообозримыми, группы включают малое число единиц, групповые показатели становятся ненадежными.</w:t>
      </w:r>
    </w:p>
    <w:p w:rsidR="008E45CD" w:rsidRPr="005B5FD8" w:rsidRDefault="008E45CD" w:rsidP="005B5FD8">
      <w:pPr>
        <w:spacing w:line="360" w:lineRule="auto"/>
        <w:ind w:firstLine="709"/>
        <w:jc w:val="both"/>
        <w:rPr>
          <w:sz w:val="28"/>
          <w:szCs w:val="28"/>
        </w:rPr>
      </w:pPr>
      <w:r w:rsidRPr="005B5FD8">
        <w:rPr>
          <w:sz w:val="28"/>
          <w:szCs w:val="28"/>
        </w:rPr>
        <w:t>Альтернативой является проведение многомерных группировок или многомерных классификаций</w:t>
      </w:r>
    </w:p>
    <w:p w:rsidR="008E45CD" w:rsidRPr="005B5FD8" w:rsidRDefault="008E45CD" w:rsidP="005B5FD8">
      <w:pPr>
        <w:spacing w:line="360" w:lineRule="auto"/>
        <w:ind w:firstLine="709"/>
        <w:jc w:val="both"/>
        <w:rPr>
          <w:sz w:val="28"/>
          <w:szCs w:val="28"/>
        </w:rPr>
      </w:pPr>
      <w:r w:rsidRPr="005B5FD8">
        <w:rPr>
          <w:sz w:val="28"/>
          <w:szCs w:val="28"/>
        </w:rPr>
        <w:t>Очевидно, что метод группировок тесно связан с представлением данных в виде групповых или комбинационных таблиц, а также с графическим представлением структуры совокупности ее частей и соотношений между ними.</w:t>
      </w:r>
    </w:p>
    <w:p w:rsidR="008E45CD" w:rsidRPr="005B5FD8" w:rsidRDefault="008E45CD" w:rsidP="005B5FD8">
      <w:pPr>
        <w:spacing w:line="360" w:lineRule="auto"/>
        <w:ind w:firstLine="709"/>
        <w:jc w:val="both"/>
        <w:rPr>
          <w:sz w:val="28"/>
          <w:szCs w:val="28"/>
        </w:rPr>
      </w:pPr>
      <w:r w:rsidRPr="005B5FD8">
        <w:rPr>
          <w:sz w:val="28"/>
          <w:szCs w:val="28"/>
        </w:rPr>
        <w:t>Группировка производится с целью установления статистических связей и закономерностей, построения описания объекта, выявления структуры изучаемой совокупности. Различия в целевом назначении группировки выражаются в существующей в отечественной статистике классификации группировок: типологические, структурные, аналитические.</w:t>
      </w:r>
    </w:p>
    <w:p w:rsidR="008E45CD" w:rsidRPr="005B5FD8" w:rsidRDefault="008E45CD" w:rsidP="005B5FD8">
      <w:pPr>
        <w:spacing w:line="360" w:lineRule="auto"/>
        <w:ind w:firstLine="709"/>
        <w:jc w:val="both"/>
        <w:rPr>
          <w:sz w:val="28"/>
          <w:szCs w:val="28"/>
        </w:rPr>
      </w:pPr>
      <w:r w:rsidRPr="005B5FD8">
        <w:rPr>
          <w:sz w:val="28"/>
          <w:szCs w:val="28"/>
        </w:rPr>
        <w:t>Типологическая группировка служит для выделения социально-экономических типов. Этот вид группировок в значительной степени определяется представлениями экспертов о том, какие типы могут встретиться в изучаемой совокупности. Чтобы пояснить особенность этой группировки, остановимся на последовательности действий для ее проведения:</w:t>
      </w:r>
    </w:p>
    <w:p w:rsidR="008E45CD" w:rsidRPr="005B5FD8" w:rsidRDefault="008E45CD" w:rsidP="005B5FD8">
      <w:pPr>
        <w:spacing w:line="360" w:lineRule="auto"/>
        <w:ind w:firstLine="709"/>
        <w:jc w:val="both"/>
        <w:rPr>
          <w:sz w:val="28"/>
          <w:szCs w:val="28"/>
        </w:rPr>
      </w:pPr>
      <w:r w:rsidRPr="005B5FD8">
        <w:rPr>
          <w:sz w:val="28"/>
          <w:szCs w:val="28"/>
        </w:rPr>
        <w:t>1)</w:t>
      </w:r>
      <w:r w:rsidRPr="005B5FD8">
        <w:rPr>
          <w:sz w:val="28"/>
          <w:szCs w:val="28"/>
        </w:rPr>
        <w:tab/>
        <w:t>называются те типы явлений, которые могут быть выделены;</w:t>
      </w:r>
    </w:p>
    <w:p w:rsidR="008E45CD" w:rsidRPr="005B5FD8" w:rsidRDefault="008E45CD" w:rsidP="005B5FD8">
      <w:pPr>
        <w:spacing w:line="360" w:lineRule="auto"/>
        <w:ind w:firstLine="709"/>
        <w:jc w:val="both"/>
        <w:rPr>
          <w:sz w:val="28"/>
          <w:szCs w:val="28"/>
        </w:rPr>
      </w:pPr>
      <w:r w:rsidRPr="005B5FD8">
        <w:rPr>
          <w:sz w:val="28"/>
          <w:szCs w:val="28"/>
        </w:rPr>
        <w:t>2)</w:t>
      </w:r>
      <w:r w:rsidRPr="005B5FD8">
        <w:rPr>
          <w:sz w:val="28"/>
          <w:szCs w:val="28"/>
        </w:rPr>
        <w:tab/>
        <w:t>выбираются группировочные признаки, формирующие описание типов;</w:t>
      </w:r>
    </w:p>
    <w:p w:rsidR="008E45CD" w:rsidRPr="005B5FD8" w:rsidRDefault="008E45CD" w:rsidP="005B5FD8">
      <w:pPr>
        <w:spacing w:line="360" w:lineRule="auto"/>
        <w:ind w:firstLine="709"/>
        <w:jc w:val="both"/>
        <w:rPr>
          <w:sz w:val="28"/>
          <w:szCs w:val="28"/>
        </w:rPr>
      </w:pPr>
      <w:r w:rsidRPr="005B5FD8">
        <w:rPr>
          <w:sz w:val="28"/>
          <w:szCs w:val="28"/>
        </w:rPr>
        <w:t>3)</w:t>
      </w:r>
      <w:r w:rsidRPr="005B5FD8">
        <w:rPr>
          <w:sz w:val="28"/>
          <w:szCs w:val="28"/>
        </w:rPr>
        <w:tab/>
        <w:t>устанавливаются границы интервалов;</w:t>
      </w:r>
    </w:p>
    <w:p w:rsidR="008E45CD" w:rsidRPr="005B5FD8" w:rsidRDefault="008E45CD" w:rsidP="005B5FD8">
      <w:pPr>
        <w:spacing w:line="360" w:lineRule="auto"/>
        <w:ind w:firstLine="709"/>
        <w:jc w:val="both"/>
        <w:rPr>
          <w:sz w:val="28"/>
          <w:szCs w:val="28"/>
        </w:rPr>
      </w:pPr>
      <w:r w:rsidRPr="005B5FD8">
        <w:rPr>
          <w:sz w:val="28"/>
          <w:szCs w:val="28"/>
        </w:rPr>
        <w:t>4)</w:t>
      </w:r>
      <w:r w:rsidRPr="005B5FD8">
        <w:rPr>
          <w:sz w:val="28"/>
          <w:szCs w:val="28"/>
        </w:rPr>
        <w:tab/>
        <w:t>группировка оформляется в таблицу, выделенные группы (на основе комбинации группировочных признаков) объединяются в намеченные типы, и определяется численность каждого из них.</w:t>
      </w:r>
    </w:p>
    <w:p w:rsidR="008E45CD" w:rsidRPr="005B5FD8" w:rsidRDefault="008E45CD" w:rsidP="005B5FD8">
      <w:pPr>
        <w:spacing w:line="360" w:lineRule="auto"/>
        <w:ind w:firstLine="709"/>
        <w:jc w:val="both"/>
        <w:rPr>
          <w:sz w:val="28"/>
          <w:szCs w:val="28"/>
        </w:rPr>
      </w:pPr>
      <w:r w:rsidRPr="005B5FD8">
        <w:rPr>
          <w:sz w:val="28"/>
          <w:szCs w:val="28"/>
        </w:rPr>
        <w:t>Структурная группировка характеризует структуру совокупности по какому-либо одному признаку.</w:t>
      </w:r>
    </w:p>
    <w:p w:rsidR="008E45CD" w:rsidRPr="005B5FD8" w:rsidRDefault="008E45CD" w:rsidP="005B5FD8">
      <w:pPr>
        <w:spacing w:line="360" w:lineRule="auto"/>
        <w:ind w:firstLine="709"/>
        <w:jc w:val="both"/>
        <w:rPr>
          <w:sz w:val="28"/>
          <w:szCs w:val="28"/>
        </w:rPr>
      </w:pPr>
      <w:r w:rsidRPr="005B5FD8">
        <w:rPr>
          <w:sz w:val="28"/>
          <w:szCs w:val="28"/>
        </w:rPr>
        <w:t>Аналитическая группировка характеризует взаимосвязь между двумя и более признаками, из которых один рассматривается как результат, другой (другие) — как фактор (факторы).</w:t>
      </w:r>
    </w:p>
    <w:p w:rsidR="008A04B8" w:rsidRPr="005B5FD8" w:rsidRDefault="008A04B8" w:rsidP="005B5FD8">
      <w:pPr>
        <w:spacing w:line="360" w:lineRule="auto"/>
        <w:ind w:firstLine="709"/>
        <w:jc w:val="both"/>
        <w:rPr>
          <w:sz w:val="28"/>
          <w:szCs w:val="28"/>
        </w:rPr>
      </w:pPr>
      <w:bookmarkStart w:id="7" w:name="_Toc180303595"/>
    </w:p>
    <w:bookmarkEnd w:id="7"/>
    <w:p w:rsidR="008E45CD" w:rsidRPr="005B5FD8" w:rsidRDefault="008A04B8" w:rsidP="005B5FD8">
      <w:pPr>
        <w:spacing w:line="360" w:lineRule="auto"/>
        <w:ind w:firstLine="709"/>
        <w:jc w:val="both"/>
        <w:rPr>
          <w:rStyle w:val="a3"/>
          <w:noProof/>
          <w:color w:val="auto"/>
          <w:sz w:val="28"/>
          <w:szCs w:val="28"/>
          <w:u w:val="none"/>
        </w:rPr>
      </w:pPr>
      <w:r w:rsidRPr="005B5FD8">
        <w:rPr>
          <w:rStyle w:val="a3"/>
          <w:noProof/>
          <w:color w:val="auto"/>
          <w:sz w:val="28"/>
          <w:szCs w:val="28"/>
          <w:u w:val="none"/>
        </w:rPr>
        <w:t>3.2 Аналитическая группировка хозяйств по одному из факторов (Х- урожайность зерна (сахарной свеклы, подсолнечника), уровень интенсификации),  влияющих на себестоимость 1 ц. зерна (сахарной свеклы, подсолнечника)</w:t>
      </w:r>
    </w:p>
    <w:p w:rsidR="00F31BC8" w:rsidRPr="005B5FD8" w:rsidRDefault="00F31BC8" w:rsidP="005B5FD8">
      <w:pPr>
        <w:spacing w:line="360" w:lineRule="auto"/>
        <w:ind w:firstLine="709"/>
        <w:jc w:val="both"/>
        <w:rPr>
          <w:rStyle w:val="a3"/>
          <w:noProof/>
          <w:color w:val="auto"/>
          <w:sz w:val="28"/>
          <w:szCs w:val="28"/>
          <w:u w:val="none"/>
        </w:rPr>
      </w:pPr>
    </w:p>
    <w:p w:rsidR="00F31BC8" w:rsidRPr="005B5FD8" w:rsidRDefault="00F31BC8" w:rsidP="005B5FD8">
      <w:pPr>
        <w:spacing w:line="360" w:lineRule="auto"/>
        <w:ind w:firstLine="709"/>
        <w:jc w:val="both"/>
        <w:rPr>
          <w:sz w:val="28"/>
          <w:szCs w:val="28"/>
        </w:rPr>
      </w:pPr>
      <w:r w:rsidRPr="005B5FD8">
        <w:rPr>
          <w:sz w:val="28"/>
          <w:szCs w:val="28"/>
        </w:rPr>
        <w:t>Проведем группировку предприятий, образовав 5 групп:</w:t>
      </w:r>
    </w:p>
    <w:p w:rsidR="00F31BC8" w:rsidRPr="005B5FD8" w:rsidRDefault="00F31BC8" w:rsidP="005B5FD8">
      <w:pPr>
        <w:spacing w:line="360" w:lineRule="auto"/>
        <w:ind w:firstLine="709"/>
        <w:jc w:val="both"/>
        <w:rPr>
          <w:sz w:val="28"/>
          <w:szCs w:val="28"/>
        </w:rPr>
      </w:pPr>
      <w:r w:rsidRPr="005B5FD8">
        <w:rPr>
          <w:sz w:val="28"/>
          <w:szCs w:val="28"/>
        </w:rPr>
        <w:t>Рассчитаем величину интервала:</w:t>
      </w:r>
    </w:p>
    <w:p w:rsidR="00F31BC8" w:rsidRPr="005B5FD8" w:rsidRDefault="00DF566F" w:rsidP="005B5FD8">
      <w:pPr>
        <w:spacing w:line="360" w:lineRule="auto"/>
        <w:ind w:firstLine="709"/>
        <w:jc w:val="both"/>
        <w:rPr>
          <w:sz w:val="28"/>
          <w:szCs w:val="28"/>
        </w:rPr>
      </w:pPr>
      <w:r>
        <w:rPr>
          <w:position w:val="-24"/>
          <w:sz w:val="28"/>
          <w:szCs w:val="28"/>
        </w:rPr>
        <w:pict>
          <v:shape id="_x0000_i1098" type="#_x0000_t75" style="width:173.25pt;height:32.25pt" fillcolor="window">
            <v:imagedata r:id="rId79" o:title=""/>
          </v:shape>
        </w:pict>
      </w:r>
      <w:r>
        <w:rPr>
          <w:position w:val="-10"/>
          <w:sz w:val="28"/>
          <w:szCs w:val="28"/>
        </w:rPr>
        <w:pict>
          <v:shape id="_x0000_i1099" type="#_x0000_t75" style="width:9pt;height:17.25pt">
            <v:imagedata r:id="rId80" o:title=""/>
          </v:shape>
        </w:pict>
      </w:r>
    </w:p>
    <w:p w:rsidR="00F31BC8" w:rsidRPr="005B5FD8" w:rsidRDefault="00F31BC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Таблица </w:t>
      </w:r>
      <w:r w:rsidR="00D52E60" w:rsidRPr="005B5FD8">
        <w:rPr>
          <w:sz w:val="28"/>
          <w:szCs w:val="28"/>
        </w:rPr>
        <w:t>6.</w:t>
      </w:r>
      <w:r w:rsidR="005B5FD8" w:rsidRPr="005B5FD8">
        <w:rPr>
          <w:sz w:val="28"/>
          <w:szCs w:val="28"/>
        </w:rPr>
        <w:t xml:space="preserve"> </w:t>
      </w:r>
      <w:r w:rsidRPr="005B5FD8">
        <w:rPr>
          <w:sz w:val="28"/>
          <w:szCs w:val="28"/>
        </w:rPr>
        <w:t>Исходные данные</w:t>
      </w:r>
      <w:r w:rsidR="00D52E60" w:rsidRPr="005B5FD8">
        <w:rPr>
          <w:sz w:val="28"/>
          <w:szCs w:val="28"/>
        </w:rPr>
        <w:t xml:space="preserve"> по группам</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1"/>
        <w:gridCol w:w="1307"/>
        <w:gridCol w:w="966"/>
        <w:gridCol w:w="996"/>
        <w:gridCol w:w="1506"/>
        <w:gridCol w:w="1703"/>
        <w:gridCol w:w="1372"/>
      </w:tblGrid>
      <w:tr w:rsidR="00E16A2F" w:rsidRPr="00C547C3" w:rsidTr="005B5FD8">
        <w:trPr>
          <w:trHeight w:val="1530"/>
          <w:jc w:val="center"/>
        </w:trPr>
        <w:tc>
          <w:tcPr>
            <w:tcW w:w="1205" w:type="dxa"/>
            <w:vAlign w:val="center"/>
          </w:tcPr>
          <w:p w:rsidR="00E16A2F" w:rsidRPr="00C547C3" w:rsidRDefault="00E16A2F" w:rsidP="00C547C3">
            <w:pPr>
              <w:spacing w:line="360" w:lineRule="auto"/>
              <w:jc w:val="both"/>
              <w:rPr>
                <w:sz w:val="20"/>
                <w:lang w:eastAsia="zh-CN"/>
              </w:rPr>
            </w:pPr>
            <w:r w:rsidRPr="00C547C3">
              <w:rPr>
                <w:sz w:val="20"/>
                <w:lang w:eastAsia="zh-CN"/>
              </w:rPr>
              <w:t>Группа предприятий по урожайности ц/га (Х)</w:t>
            </w:r>
          </w:p>
        </w:tc>
        <w:tc>
          <w:tcPr>
            <w:tcW w:w="1199" w:type="dxa"/>
            <w:vAlign w:val="center"/>
          </w:tcPr>
          <w:p w:rsidR="00E16A2F" w:rsidRPr="00C547C3" w:rsidRDefault="00E16A2F" w:rsidP="00C547C3">
            <w:pPr>
              <w:spacing w:line="360" w:lineRule="auto"/>
              <w:jc w:val="both"/>
              <w:rPr>
                <w:sz w:val="20"/>
                <w:lang w:eastAsia="zh-CN"/>
              </w:rPr>
            </w:pPr>
            <w:r w:rsidRPr="00C547C3">
              <w:rPr>
                <w:sz w:val="20"/>
                <w:lang w:eastAsia="zh-CN"/>
              </w:rPr>
              <w:t>Номер предприятия</w:t>
            </w:r>
          </w:p>
        </w:tc>
        <w:tc>
          <w:tcPr>
            <w:tcW w:w="835" w:type="dxa"/>
            <w:vAlign w:val="center"/>
          </w:tcPr>
          <w:p w:rsidR="00E16A2F" w:rsidRPr="00C547C3" w:rsidRDefault="00F31BC8" w:rsidP="00C547C3">
            <w:pPr>
              <w:spacing w:line="360" w:lineRule="auto"/>
              <w:jc w:val="both"/>
              <w:rPr>
                <w:sz w:val="20"/>
                <w:lang w:eastAsia="zh-CN"/>
              </w:rPr>
            </w:pPr>
            <w:r w:rsidRPr="00C547C3">
              <w:rPr>
                <w:sz w:val="20"/>
                <w:lang w:eastAsia="zh-CN"/>
              </w:rPr>
              <w:t>Валовой</w:t>
            </w:r>
            <w:r w:rsidR="00E16A2F" w:rsidRPr="00C547C3">
              <w:rPr>
                <w:sz w:val="20"/>
                <w:lang w:eastAsia="zh-CN"/>
              </w:rPr>
              <w:t xml:space="preserve"> сбор, ц.</w:t>
            </w:r>
          </w:p>
        </w:tc>
        <w:tc>
          <w:tcPr>
            <w:tcW w:w="869" w:type="dxa"/>
            <w:vAlign w:val="center"/>
          </w:tcPr>
          <w:p w:rsidR="00E16A2F" w:rsidRPr="00C547C3" w:rsidRDefault="00E16A2F" w:rsidP="00C547C3">
            <w:pPr>
              <w:spacing w:line="360" w:lineRule="auto"/>
              <w:jc w:val="both"/>
              <w:rPr>
                <w:sz w:val="20"/>
                <w:lang w:eastAsia="zh-CN"/>
              </w:rPr>
            </w:pPr>
            <w:r w:rsidRPr="00C547C3">
              <w:rPr>
                <w:sz w:val="20"/>
                <w:lang w:eastAsia="zh-CN"/>
              </w:rPr>
              <w:t>Площадь посева, га</w:t>
            </w:r>
          </w:p>
        </w:tc>
        <w:tc>
          <w:tcPr>
            <w:tcW w:w="1441" w:type="dxa"/>
            <w:vAlign w:val="center"/>
          </w:tcPr>
          <w:p w:rsidR="00E16A2F" w:rsidRPr="00C547C3" w:rsidRDefault="00E16A2F" w:rsidP="00C547C3">
            <w:pPr>
              <w:spacing w:line="360" w:lineRule="auto"/>
              <w:jc w:val="both"/>
              <w:rPr>
                <w:sz w:val="20"/>
                <w:lang w:eastAsia="zh-CN"/>
              </w:rPr>
            </w:pPr>
            <w:r w:rsidRPr="00C547C3">
              <w:rPr>
                <w:sz w:val="20"/>
                <w:lang w:eastAsia="zh-CN"/>
              </w:rPr>
              <w:t>Себестоимость произведенной продукции</w:t>
            </w:r>
          </w:p>
        </w:tc>
        <w:tc>
          <w:tcPr>
            <w:tcW w:w="1616" w:type="dxa"/>
            <w:vAlign w:val="center"/>
          </w:tcPr>
          <w:p w:rsidR="00E16A2F" w:rsidRPr="00C547C3" w:rsidRDefault="00E16A2F" w:rsidP="00C547C3">
            <w:pPr>
              <w:spacing w:line="360" w:lineRule="auto"/>
              <w:jc w:val="both"/>
              <w:rPr>
                <w:sz w:val="20"/>
                <w:lang w:eastAsia="zh-CN"/>
              </w:rPr>
            </w:pPr>
            <w:r w:rsidRPr="00C547C3">
              <w:rPr>
                <w:sz w:val="20"/>
                <w:lang w:eastAsia="zh-CN"/>
              </w:rPr>
              <w:t>Уровень интенсификации, тыс. руб.</w:t>
            </w:r>
          </w:p>
        </w:tc>
        <w:tc>
          <w:tcPr>
            <w:tcW w:w="1258" w:type="dxa"/>
            <w:vAlign w:val="center"/>
          </w:tcPr>
          <w:p w:rsidR="00E16A2F" w:rsidRPr="00C547C3" w:rsidRDefault="00E16A2F" w:rsidP="00C547C3">
            <w:pPr>
              <w:spacing w:line="360" w:lineRule="auto"/>
              <w:jc w:val="both"/>
              <w:rPr>
                <w:sz w:val="20"/>
                <w:lang w:eastAsia="zh-CN"/>
              </w:rPr>
            </w:pPr>
            <w:r w:rsidRPr="00C547C3">
              <w:rPr>
                <w:sz w:val="20"/>
                <w:lang w:eastAsia="zh-CN"/>
              </w:rPr>
              <w:t xml:space="preserve">Число </w:t>
            </w:r>
            <w:r w:rsidR="00F31BC8" w:rsidRPr="00C547C3">
              <w:rPr>
                <w:sz w:val="20"/>
                <w:lang w:eastAsia="zh-CN"/>
              </w:rPr>
              <w:t>предприятий</w:t>
            </w:r>
            <w:r w:rsidRPr="00C547C3">
              <w:rPr>
                <w:sz w:val="20"/>
                <w:lang w:eastAsia="zh-CN"/>
              </w:rPr>
              <w:t>, ед.</w:t>
            </w:r>
          </w:p>
        </w:tc>
      </w:tr>
      <w:tr w:rsidR="00E16A2F" w:rsidRPr="00C547C3" w:rsidTr="005B5FD8">
        <w:trPr>
          <w:trHeight w:val="255"/>
          <w:jc w:val="center"/>
        </w:trPr>
        <w:tc>
          <w:tcPr>
            <w:tcW w:w="1205" w:type="dxa"/>
            <w:vAlign w:val="center"/>
          </w:tcPr>
          <w:p w:rsidR="00E16A2F" w:rsidRPr="00C547C3" w:rsidRDefault="00E16A2F" w:rsidP="00C547C3">
            <w:pPr>
              <w:spacing w:line="360" w:lineRule="auto"/>
              <w:jc w:val="both"/>
              <w:rPr>
                <w:sz w:val="20"/>
                <w:lang w:eastAsia="zh-CN"/>
              </w:rPr>
            </w:pPr>
            <w:r w:rsidRPr="00C547C3">
              <w:rPr>
                <w:sz w:val="20"/>
                <w:lang w:eastAsia="zh-CN"/>
              </w:rPr>
              <w:t>1</w:t>
            </w:r>
          </w:p>
        </w:tc>
        <w:tc>
          <w:tcPr>
            <w:tcW w:w="1199" w:type="dxa"/>
            <w:vAlign w:val="center"/>
          </w:tcPr>
          <w:p w:rsidR="00E16A2F" w:rsidRPr="00C547C3" w:rsidRDefault="00E16A2F" w:rsidP="00C547C3">
            <w:pPr>
              <w:spacing w:line="360" w:lineRule="auto"/>
              <w:jc w:val="both"/>
              <w:rPr>
                <w:sz w:val="20"/>
                <w:lang w:eastAsia="zh-CN"/>
              </w:rPr>
            </w:pPr>
            <w:r w:rsidRPr="00C547C3">
              <w:rPr>
                <w:sz w:val="20"/>
                <w:lang w:eastAsia="zh-CN"/>
              </w:rPr>
              <w:t>2</w:t>
            </w:r>
          </w:p>
        </w:tc>
        <w:tc>
          <w:tcPr>
            <w:tcW w:w="835" w:type="dxa"/>
            <w:vAlign w:val="center"/>
          </w:tcPr>
          <w:p w:rsidR="00E16A2F" w:rsidRPr="00C547C3" w:rsidRDefault="00E16A2F" w:rsidP="00C547C3">
            <w:pPr>
              <w:spacing w:line="360" w:lineRule="auto"/>
              <w:jc w:val="both"/>
              <w:rPr>
                <w:sz w:val="20"/>
                <w:lang w:eastAsia="zh-CN"/>
              </w:rPr>
            </w:pPr>
            <w:r w:rsidRPr="00C547C3">
              <w:rPr>
                <w:sz w:val="20"/>
                <w:lang w:eastAsia="zh-CN"/>
              </w:rPr>
              <w:t>3</w:t>
            </w:r>
          </w:p>
        </w:tc>
        <w:tc>
          <w:tcPr>
            <w:tcW w:w="869" w:type="dxa"/>
            <w:vAlign w:val="center"/>
          </w:tcPr>
          <w:p w:rsidR="00E16A2F" w:rsidRPr="00C547C3" w:rsidRDefault="00E16A2F" w:rsidP="00C547C3">
            <w:pPr>
              <w:spacing w:line="360" w:lineRule="auto"/>
              <w:jc w:val="both"/>
              <w:rPr>
                <w:sz w:val="20"/>
                <w:lang w:eastAsia="zh-CN"/>
              </w:rPr>
            </w:pPr>
            <w:r w:rsidRPr="00C547C3">
              <w:rPr>
                <w:sz w:val="20"/>
                <w:lang w:eastAsia="zh-CN"/>
              </w:rPr>
              <w:t>4</w:t>
            </w:r>
          </w:p>
        </w:tc>
        <w:tc>
          <w:tcPr>
            <w:tcW w:w="1441" w:type="dxa"/>
            <w:vAlign w:val="center"/>
          </w:tcPr>
          <w:p w:rsidR="00E16A2F" w:rsidRPr="00C547C3" w:rsidRDefault="00E16A2F" w:rsidP="00C547C3">
            <w:pPr>
              <w:spacing w:line="360" w:lineRule="auto"/>
              <w:jc w:val="both"/>
              <w:rPr>
                <w:sz w:val="20"/>
                <w:lang w:eastAsia="zh-CN"/>
              </w:rPr>
            </w:pPr>
            <w:r w:rsidRPr="00C547C3">
              <w:rPr>
                <w:sz w:val="20"/>
                <w:lang w:eastAsia="zh-CN"/>
              </w:rPr>
              <w:t>5</w:t>
            </w:r>
          </w:p>
        </w:tc>
        <w:tc>
          <w:tcPr>
            <w:tcW w:w="1616" w:type="dxa"/>
            <w:vAlign w:val="center"/>
          </w:tcPr>
          <w:p w:rsidR="00E16A2F" w:rsidRPr="00C547C3" w:rsidRDefault="00E16A2F" w:rsidP="00C547C3">
            <w:pPr>
              <w:spacing w:line="360" w:lineRule="auto"/>
              <w:jc w:val="both"/>
              <w:rPr>
                <w:sz w:val="20"/>
                <w:lang w:eastAsia="zh-CN"/>
              </w:rPr>
            </w:pPr>
            <w:r w:rsidRPr="00C547C3">
              <w:rPr>
                <w:sz w:val="20"/>
                <w:lang w:eastAsia="zh-CN"/>
              </w:rPr>
              <w:t>6</w:t>
            </w:r>
          </w:p>
        </w:tc>
        <w:tc>
          <w:tcPr>
            <w:tcW w:w="1258" w:type="dxa"/>
            <w:vAlign w:val="center"/>
          </w:tcPr>
          <w:p w:rsidR="00E16A2F" w:rsidRPr="00C547C3" w:rsidRDefault="00E16A2F" w:rsidP="00C547C3">
            <w:pPr>
              <w:spacing w:line="360" w:lineRule="auto"/>
              <w:jc w:val="both"/>
              <w:rPr>
                <w:sz w:val="20"/>
                <w:lang w:eastAsia="zh-CN"/>
              </w:rPr>
            </w:pPr>
            <w:r w:rsidRPr="00C547C3">
              <w:rPr>
                <w:sz w:val="20"/>
                <w:lang w:eastAsia="zh-CN"/>
              </w:rPr>
              <w:t>7</w:t>
            </w:r>
          </w:p>
        </w:tc>
      </w:tr>
      <w:tr w:rsidR="00E16A2F" w:rsidRPr="00C547C3" w:rsidTr="005B5FD8">
        <w:trPr>
          <w:trHeight w:val="510"/>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Границы групп</w:t>
            </w:r>
          </w:p>
        </w:tc>
        <w:tc>
          <w:tcPr>
            <w:tcW w:w="1199" w:type="dxa"/>
            <w:vAlign w:val="bottom"/>
          </w:tcPr>
          <w:p w:rsidR="00E16A2F" w:rsidRPr="00C547C3" w:rsidRDefault="00E16A2F" w:rsidP="00C547C3">
            <w:pPr>
              <w:spacing w:line="360" w:lineRule="auto"/>
              <w:jc w:val="both"/>
              <w:rPr>
                <w:sz w:val="20"/>
                <w:lang w:eastAsia="zh-CN"/>
              </w:rPr>
            </w:pPr>
          </w:p>
        </w:tc>
        <w:tc>
          <w:tcPr>
            <w:tcW w:w="835" w:type="dxa"/>
            <w:vAlign w:val="bottom"/>
          </w:tcPr>
          <w:p w:rsidR="00E16A2F" w:rsidRPr="00C547C3" w:rsidRDefault="00E16A2F" w:rsidP="00C547C3">
            <w:pPr>
              <w:spacing w:line="360" w:lineRule="auto"/>
              <w:jc w:val="both"/>
              <w:rPr>
                <w:sz w:val="20"/>
                <w:lang w:eastAsia="zh-CN"/>
              </w:rPr>
            </w:pPr>
          </w:p>
        </w:tc>
        <w:tc>
          <w:tcPr>
            <w:tcW w:w="869" w:type="dxa"/>
            <w:vAlign w:val="bottom"/>
          </w:tcPr>
          <w:p w:rsidR="00E16A2F" w:rsidRPr="00C547C3" w:rsidRDefault="00E16A2F" w:rsidP="00C547C3">
            <w:pPr>
              <w:spacing w:line="360" w:lineRule="auto"/>
              <w:jc w:val="both"/>
              <w:rPr>
                <w:sz w:val="20"/>
                <w:lang w:eastAsia="zh-CN"/>
              </w:rPr>
            </w:pPr>
          </w:p>
        </w:tc>
        <w:tc>
          <w:tcPr>
            <w:tcW w:w="1441" w:type="dxa"/>
            <w:vAlign w:val="bottom"/>
          </w:tcPr>
          <w:p w:rsidR="00E16A2F" w:rsidRPr="00C547C3" w:rsidRDefault="00E16A2F" w:rsidP="00C547C3">
            <w:pPr>
              <w:spacing w:line="360" w:lineRule="auto"/>
              <w:jc w:val="both"/>
              <w:rPr>
                <w:sz w:val="20"/>
                <w:lang w:eastAsia="zh-CN"/>
              </w:rPr>
            </w:pPr>
          </w:p>
        </w:tc>
        <w:tc>
          <w:tcPr>
            <w:tcW w:w="1616" w:type="dxa"/>
            <w:vAlign w:val="bottom"/>
          </w:tcPr>
          <w:p w:rsidR="00E16A2F" w:rsidRPr="00C547C3" w:rsidRDefault="00E16A2F" w:rsidP="00C547C3">
            <w:pPr>
              <w:spacing w:line="360" w:lineRule="auto"/>
              <w:jc w:val="both"/>
              <w:rPr>
                <w:sz w:val="20"/>
                <w:lang w:eastAsia="zh-CN"/>
              </w:rPr>
            </w:pP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13.2 - 18.1</w:t>
            </w: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21</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21049.8</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1594</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1604151</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1007</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12027.4</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781</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1438958</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1841</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6</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10696.6</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677</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2064444</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3047</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18</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19057</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1121</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2285315</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2045</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10</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36523.8</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2064</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6035949</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2882</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20</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28729.2</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1614</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298688</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1856</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510"/>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Итого по 1 группе</w:t>
            </w:r>
          </w:p>
        </w:tc>
        <w:tc>
          <w:tcPr>
            <w:tcW w:w="1199" w:type="dxa"/>
            <w:vAlign w:val="bottom"/>
          </w:tcPr>
          <w:p w:rsidR="00E16A2F" w:rsidRPr="00C547C3" w:rsidRDefault="00E16A2F" w:rsidP="00C547C3">
            <w:pPr>
              <w:spacing w:line="360" w:lineRule="auto"/>
              <w:jc w:val="both"/>
              <w:rPr>
                <w:sz w:val="20"/>
                <w:lang w:eastAsia="zh-CN"/>
              </w:rPr>
            </w:pP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128083.8</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7851</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13727505</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12678</w:t>
            </w:r>
          </w:p>
        </w:tc>
        <w:tc>
          <w:tcPr>
            <w:tcW w:w="1258" w:type="dxa"/>
            <w:vAlign w:val="bottom"/>
          </w:tcPr>
          <w:p w:rsidR="00E16A2F" w:rsidRPr="00C547C3" w:rsidRDefault="00E16A2F" w:rsidP="00C547C3">
            <w:pPr>
              <w:spacing w:line="360" w:lineRule="auto"/>
              <w:jc w:val="both"/>
              <w:rPr>
                <w:sz w:val="20"/>
                <w:lang w:eastAsia="zh-CN"/>
              </w:rPr>
            </w:pPr>
            <w:r w:rsidRPr="00C547C3">
              <w:rPr>
                <w:sz w:val="20"/>
                <w:lang w:eastAsia="zh-CN"/>
              </w:rPr>
              <w:t>6</w:t>
            </w: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18.1 - 23</w:t>
            </w: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17</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30258.9</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1601</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3017720</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1888</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8</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30511.8</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1541</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5636140</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3832</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4</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19820.4</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996</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3246978</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3264</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9</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33640</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1682</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6505640</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3308</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14</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29936.4</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1482</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1635426</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1103</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7</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23649.5</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1165</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4564354</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3743</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15</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24840</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1200</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2989742</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2488</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11</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36485.5</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1697</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5549080</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3264</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16</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40918.6</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1877</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6286325</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358</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510"/>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Итого по 2 группе</w:t>
            </w:r>
          </w:p>
        </w:tc>
        <w:tc>
          <w:tcPr>
            <w:tcW w:w="1199" w:type="dxa"/>
            <w:vAlign w:val="bottom"/>
          </w:tcPr>
          <w:p w:rsidR="00E16A2F" w:rsidRPr="00C547C3" w:rsidRDefault="00E16A2F" w:rsidP="00C547C3">
            <w:pPr>
              <w:spacing w:line="360" w:lineRule="auto"/>
              <w:jc w:val="both"/>
              <w:rPr>
                <w:sz w:val="20"/>
                <w:lang w:eastAsia="zh-CN"/>
              </w:rPr>
            </w:pP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270061.1</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13241</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39431405</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23248</w:t>
            </w:r>
          </w:p>
        </w:tc>
        <w:tc>
          <w:tcPr>
            <w:tcW w:w="1258" w:type="dxa"/>
            <w:vAlign w:val="bottom"/>
          </w:tcPr>
          <w:p w:rsidR="00E16A2F" w:rsidRPr="00C547C3" w:rsidRDefault="00E16A2F" w:rsidP="00C547C3">
            <w:pPr>
              <w:spacing w:line="360" w:lineRule="auto"/>
              <w:jc w:val="both"/>
              <w:rPr>
                <w:sz w:val="20"/>
                <w:lang w:eastAsia="zh-CN"/>
              </w:rPr>
            </w:pPr>
            <w:r w:rsidRPr="00C547C3">
              <w:rPr>
                <w:sz w:val="20"/>
                <w:lang w:eastAsia="zh-CN"/>
              </w:rPr>
              <w:t>9</w:t>
            </w: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23 - 27.9</w:t>
            </w: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19</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18008.2</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677</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3383921</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4993</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2</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30690</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1100</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4969325</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4526</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510"/>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Итого по 3 группе</w:t>
            </w:r>
          </w:p>
        </w:tc>
        <w:tc>
          <w:tcPr>
            <w:tcW w:w="1199" w:type="dxa"/>
            <w:vAlign w:val="bottom"/>
          </w:tcPr>
          <w:p w:rsidR="00E16A2F" w:rsidRPr="00C547C3" w:rsidRDefault="00E16A2F" w:rsidP="00C547C3">
            <w:pPr>
              <w:spacing w:line="360" w:lineRule="auto"/>
              <w:jc w:val="both"/>
              <w:rPr>
                <w:sz w:val="20"/>
                <w:lang w:eastAsia="zh-CN"/>
              </w:rPr>
            </w:pP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48698.2</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1777</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8353246</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9519</w:t>
            </w:r>
          </w:p>
        </w:tc>
        <w:tc>
          <w:tcPr>
            <w:tcW w:w="1258" w:type="dxa"/>
            <w:vAlign w:val="bottom"/>
          </w:tcPr>
          <w:p w:rsidR="00E16A2F" w:rsidRPr="00C547C3" w:rsidRDefault="00E16A2F" w:rsidP="00C547C3">
            <w:pPr>
              <w:spacing w:line="360" w:lineRule="auto"/>
              <w:jc w:val="both"/>
              <w:rPr>
                <w:sz w:val="20"/>
                <w:lang w:eastAsia="zh-CN"/>
              </w:rPr>
            </w:pPr>
            <w:r w:rsidRPr="00C547C3">
              <w:rPr>
                <w:sz w:val="20"/>
                <w:lang w:eastAsia="zh-CN"/>
              </w:rPr>
              <w:t>2</w:t>
            </w: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27. 9 - 32.8</w:t>
            </w: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5</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22226.4</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756</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3297953</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4365</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3</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126387</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4185</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30067467</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7184</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13</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23759.5</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779</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4275997</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5489</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510"/>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Итого по 4 группе</w:t>
            </w:r>
          </w:p>
        </w:tc>
        <w:tc>
          <w:tcPr>
            <w:tcW w:w="1199" w:type="dxa"/>
            <w:vAlign w:val="bottom"/>
          </w:tcPr>
          <w:p w:rsidR="00E16A2F" w:rsidRPr="00C547C3" w:rsidRDefault="00E16A2F" w:rsidP="00C547C3">
            <w:pPr>
              <w:spacing w:line="360" w:lineRule="auto"/>
              <w:jc w:val="both"/>
              <w:rPr>
                <w:sz w:val="20"/>
                <w:lang w:eastAsia="zh-CN"/>
              </w:rPr>
            </w:pP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172372.9</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5720</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37641417</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17038</w:t>
            </w:r>
          </w:p>
        </w:tc>
        <w:tc>
          <w:tcPr>
            <w:tcW w:w="1258" w:type="dxa"/>
            <w:vAlign w:val="bottom"/>
          </w:tcPr>
          <w:p w:rsidR="00E16A2F" w:rsidRPr="00C547C3" w:rsidRDefault="00E16A2F" w:rsidP="00C547C3">
            <w:pPr>
              <w:spacing w:line="360" w:lineRule="auto"/>
              <w:jc w:val="both"/>
              <w:rPr>
                <w:sz w:val="20"/>
                <w:lang w:eastAsia="zh-CN"/>
              </w:rPr>
            </w:pPr>
            <w:r w:rsidRPr="00C547C3">
              <w:rPr>
                <w:sz w:val="20"/>
                <w:lang w:eastAsia="zh-CN"/>
              </w:rPr>
              <w:t>3</w:t>
            </w: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32.8 - 37.7</w:t>
            </w:r>
          </w:p>
        </w:tc>
        <w:tc>
          <w:tcPr>
            <w:tcW w:w="1199" w:type="dxa"/>
            <w:vAlign w:val="bottom"/>
          </w:tcPr>
          <w:p w:rsidR="00E16A2F" w:rsidRPr="00C547C3" w:rsidRDefault="00E16A2F" w:rsidP="00C547C3">
            <w:pPr>
              <w:spacing w:line="360" w:lineRule="auto"/>
              <w:jc w:val="both"/>
              <w:rPr>
                <w:sz w:val="20"/>
                <w:lang w:eastAsia="zh-CN"/>
              </w:rPr>
            </w:pPr>
            <w:r w:rsidRPr="00C547C3">
              <w:rPr>
                <w:sz w:val="20"/>
                <w:lang w:eastAsia="zh-CN"/>
              </w:rPr>
              <w:t>12</w:t>
            </w: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50970.4</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1352</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13165654</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9742</w:t>
            </w: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510"/>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 xml:space="preserve">Итого по 5 группе </w:t>
            </w:r>
          </w:p>
        </w:tc>
        <w:tc>
          <w:tcPr>
            <w:tcW w:w="1199" w:type="dxa"/>
            <w:vAlign w:val="bottom"/>
          </w:tcPr>
          <w:p w:rsidR="00E16A2F" w:rsidRPr="00C547C3" w:rsidRDefault="00E16A2F" w:rsidP="00C547C3">
            <w:pPr>
              <w:spacing w:line="360" w:lineRule="auto"/>
              <w:jc w:val="both"/>
              <w:rPr>
                <w:sz w:val="20"/>
                <w:lang w:eastAsia="zh-CN"/>
              </w:rPr>
            </w:pP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50970.4</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1352</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13165654</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9742</w:t>
            </w:r>
          </w:p>
        </w:tc>
        <w:tc>
          <w:tcPr>
            <w:tcW w:w="1258" w:type="dxa"/>
            <w:vAlign w:val="bottom"/>
          </w:tcPr>
          <w:p w:rsidR="00E16A2F" w:rsidRPr="00C547C3" w:rsidRDefault="00E16A2F" w:rsidP="00C547C3">
            <w:pPr>
              <w:spacing w:line="360" w:lineRule="auto"/>
              <w:jc w:val="both"/>
              <w:rPr>
                <w:sz w:val="20"/>
                <w:lang w:eastAsia="zh-CN"/>
              </w:rPr>
            </w:pPr>
            <w:r w:rsidRPr="00C547C3">
              <w:rPr>
                <w:sz w:val="20"/>
                <w:lang w:eastAsia="zh-CN"/>
              </w:rPr>
              <w:t>1</w:t>
            </w: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p>
        </w:tc>
        <w:tc>
          <w:tcPr>
            <w:tcW w:w="1199" w:type="dxa"/>
            <w:vAlign w:val="bottom"/>
          </w:tcPr>
          <w:p w:rsidR="00E16A2F" w:rsidRPr="00C547C3" w:rsidRDefault="00E16A2F" w:rsidP="00C547C3">
            <w:pPr>
              <w:spacing w:line="360" w:lineRule="auto"/>
              <w:jc w:val="both"/>
              <w:rPr>
                <w:sz w:val="20"/>
                <w:lang w:eastAsia="zh-CN"/>
              </w:rPr>
            </w:pPr>
          </w:p>
        </w:tc>
        <w:tc>
          <w:tcPr>
            <w:tcW w:w="835" w:type="dxa"/>
            <w:vAlign w:val="bottom"/>
          </w:tcPr>
          <w:p w:rsidR="00E16A2F" w:rsidRPr="00C547C3" w:rsidRDefault="00E16A2F" w:rsidP="00C547C3">
            <w:pPr>
              <w:spacing w:line="360" w:lineRule="auto"/>
              <w:jc w:val="both"/>
              <w:rPr>
                <w:sz w:val="20"/>
                <w:lang w:eastAsia="zh-CN"/>
              </w:rPr>
            </w:pPr>
          </w:p>
        </w:tc>
        <w:tc>
          <w:tcPr>
            <w:tcW w:w="869" w:type="dxa"/>
            <w:vAlign w:val="bottom"/>
          </w:tcPr>
          <w:p w:rsidR="00E16A2F" w:rsidRPr="00C547C3" w:rsidRDefault="00E16A2F" w:rsidP="00C547C3">
            <w:pPr>
              <w:spacing w:line="360" w:lineRule="auto"/>
              <w:jc w:val="both"/>
              <w:rPr>
                <w:sz w:val="20"/>
                <w:lang w:eastAsia="zh-CN"/>
              </w:rPr>
            </w:pPr>
          </w:p>
        </w:tc>
        <w:tc>
          <w:tcPr>
            <w:tcW w:w="1441" w:type="dxa"/>
            <w:vAlign w:val="bottom"/>
          </w:tcPr>
          <w:p w:rsidR="00E16A2F" w:rsidRPr="00C547C3" w:rsidRDefault="00E16A2F" w:rsidP="00C547C3">
            <w:pPr>
              <w:spacing w:line="360" w:lineRule="auto"/>
              <w:jc w:val="both"/>
              <w:rPr>
                <w:sz w:val="20"/>
                <w:lang w:eastAsia="zh-CN"/>
              </w:rPr>
            </w:pPr>
          </w:p>
        </w:tc>
        <w:tc>
          <w:tcPr>
            <w:tcW w:w="1616" w:type="dxa"/>
            <w:vAlign w:val="bottom"/>
          </w:tcPr>
          <w:p w:rsidR="00E16A2F" w:rsidRPr="00C547C3" w:rsidRDefault="00E16A2F" w:rsidP="00C547C3">
            <w:pPr>
              <w:spacing w:line="360" w:lineRule="auto"/>
              <w:jc w:val="both"/>
              <w:rPr>
                <w:sz w:val="20"/>
                <w:lang w:eastAsia="zh-CN"/>
              </w:rPr>
            </w:pPr>
          </w:p>
        </w:tc>
        <w:tc>
          <w:tcPr>
            <w:tcW w:w="1258" w:type="dxa"/>
            <w:vAlign w:val="bottom"/>
          </w:tcPr>
          <w:p w:rsidR="00E16A2F" w:rsidRPr="00C547C3" w:rsidRDefault="00E16A2F" w:rsidP="00C547C3">
            <w:pPr>
              <w:spacing w:line="360" w:lineRule="auto"/>
              <w:jc w:val="both"/>
              <w:rPr>
                <w:sz w:val="20"/>
                <w:lang w:eastAsia="zh-CN"/>
              </w:rPr>
            </w:pPr>
          </w:p>
        </w:tc>
      </w:tr>
      <w:tr w:rsidR="00E16A2F" w:rsidRPr="00C547C3" w:rsidTr="005B5FD8">
        <w:trPr>
          <w:trHeight w:val="255"/>
          <w:jc w:val="center"/>
        </w:trPr>
        <w:tc>
          <w:tcPr>
            <w:tcW w:w="1205" w:type="dxa"/>
            <w:vAlign w:val="bottom"/>
          </w:tcPr>
          <w:p w:rsidR="00E16A2F" w:rsidRPr="00C547C3" w:rsidRDefault="00E16A2F" w:rsidP="00C547C3">
            <w:pPr>
              <w:spacing w:line="360" w:lineRule="auto"/>
              <w:jc w:val="both"/>
              <w:rPr>
                <w:sz w:val="20"/>
                <w:lang w:eastAsia="zh-CN"/>
              </w:rPr>
            </w:pPr>
            <w:r w:rsidRPr="00C547C3">
              <w:rPr>
                <w:sz w:val="20"/>
                <w:lang w:eastAsia="zh-CN"/>
              </w:rPr>
              <w:t>Итого</w:t>
            </w:r>
          </w:p>
        </w:tc>
        <w:tc>
          <w:tcPr>
            <w:tcW w:w="1199" w:type="dxa"/>
            <w:vAlign w:val="bottom"/>
          </w:tcPr>
          <w:p w:rsidR="00E16A2F" w:rsidRPr="00C547C3" w:rsidRDefault="00E16A2F" w:rsidP="00C547C3">
            <w:pPr>
              <w:spacing w:line="360" w:lineRule="auto"/>
              <w:jc w:val="both"/>
              <w:rPr>
                <w:sz w:val="20"/>
                <w:lang w:eastAsia="zh-CN"/>
              </w:rPr>
            </w:pPr>
          </w:p>
        </w:tc>
        <w:tc>
          <w:tcPr>
            <w:tcW w:w="835" w:type="dxa"/>
            <w:vAlign w:val="bottom"/>
          </w:tcPr>
          <w:p w:rsidR="00E16A2F" w:rsidRPr="00C547C3" w:rsidRDefault="00E16A2F" w:rsidP="00C547C3">
            <w:pPr>
              <w:spacing w:line="360" w:lineRule="auto"/>
              <w:jc w:val="both"/>
              <w:rPr>
                <w:sz w:val="20"/>
                <w:lang w:eastAsia="zh-CN"/>
              </w:rPr>
            </w:pPr>
            <w:r w:rsidRPr="00C547C3">
              <w:rPr>
                <w:sz w:val="20"/>
                <w:lang w:eastAsia="zh-CN"/>
              </w:rPr>
              <w:t>670186.4</w:t>
            </w:r>
          </w:p>
        </w:tc>
        <w:tc>
          <w:tcPr>
            <w:tcW w:w="869" w:type="dxa"/>
            <w:vAlign w:val="bottom"/>
          </w:tcPr>
          <w:p w:rsidR="00E16A2F" w:rsidRPr="00C547C3" w:rsidRDefault="00E16A2F" w:rsidP="00C547C3">
            <w:pPr>
              <w:spacing w:line="360" w:lineRule="auto"/>
              <w:jc w:val="both"/>
              <w:rPr>
                <w:sz w:val="20"/>
                <w:lang w:eastAsia="zh-CN"/>
              </w:rPr>
            </w:pPr>
            <w:r w:rsidRPr="00C547C3">
              <w:rPr>
                <w:sz w:val="20"/>
                <w:lang w:eastAsia="zh-CN"/>
              </w:rPr>
              <w:t>29941</w:t>
            </w:r>
          </w:p>
        </w:tc>
        <w:tc>
          <w:tcPr>
            <w:tcW w:w="1441" w:type="dxa"/>
            <w:vAlign w:val="bottom"/>
          </w:tcPr>
          <w:p w:rsidR="00E16A2F" w:rsidRPr="00C547C3" w:rsidRDefault="00E16A2F" w:rsidP="00C547C3">
            <w:pPr>
              <w:spacing w:line="360" w:lineRule="auto"/>
              <w:jc w:val="both"/>
              <w:rPr>
                <w:sz w:val="20"/>
                <w:lang w:eastAsia="zh-CN"/>
              </w:rPr>
            </w:pPr>
            <w:r w:rsidRPr="00C547C3">
              <w:rPr>
                <w:sz w:val="20"/>
                <w:lang w:eastAsia="zh-CN"/>
              </w:rPr>
              <w:t>112319227</w:t>
            </w:r>
          </w:p>
        </w:tc>
        <w:tc>
          <w:tcPr>
            <w:tcW w:w="1616" w:type="dxa"/>
            <w:vAlign w:val="bottom"/>
          </w:tcPr>
          <w:p w:rsidR="00E16A2F" w:rsidRPr="00C547C3" w:rsidRDefault="00E16A2F" w:rsidP="00C547C3">
            <w:pPr>
              <w:spacing w:line="360" w:lineRule="auto"/>
              <w:jc w:val="both"/>
              <w:rPr>
                <w:sz w:val="20"/>
                <w:lang w:eastAsia="zh-CN"/>
              </w:rPr>
            </w:pPr>
            <w:r w:rsidRPr="00C547C3">
              <w:rPr>
                <w:sz w:val="20"/>
                <w:lang w:eastAsia="zh-CN"/>
              </w:rPr>
              <w:t>72225</w:t>
            </w:r>
          </w:p>
        </w:tc>
        <w:tc>
          <w:tcPr>
            <w:tcW w:w="1258" w:type="dxa"/>
            <w:vAlign w:val="bottom"/>
          </w:tcPr>
          <w:p w:rsidR="00E16A2F" w:rsidRPr="00C547C3" w:rsidRDefault="00E16A2F" w:rsidP="00C547C3">
            <w:pPr>
              <w:spacing w:line="360" w:lineRule="auto"/>
              <w:jc w:val="both"/>
              <w:rPr>
                <w:sz w:val="20"/>
                <w:lang w:eastAsia="zh-CN"/>
              </w:rPr>
            </w:pPr>
            <w:r w:rsidRPr="00C547C3">
              <w:rPr>
                <w:sz w:val="20"/>
                <w:lang w:eastAsia="zh-CN"/>
              </w:rPr>
              <w:t>21</w:t>
            </w:r>
          </w:p>
        </w:tc>
      </w:tr>
    </w:tbl>
    <w:p w:rsidR="00F31BC8" w:rsidRPr="005B5FD8" w:rsidRDefault="00F31BC8" w:rsidP="005B5FD8">
      <w:pPr>
        <w:spacing w:line="360" w:lineRule="auto"/>
        <w:ind w:firstLine="709"/>
        <w:jc w:val="both"/>
        <w:rPr>
          <w:sz w:val="28"/>
          <w:szCs w:val="28"/>
        </w:rPr>
      </w:pPr>
    </w:p>
    <w:p w:rsidR="00F31BC8" w:rsidRPr="005B5FD8" w:rsidRDefault="00F31BC8" w:rsidP="005B5FD8">
      <w:pPr>
        <w:spacing w:line="360" w:lineRule="auto"/>
        <w:ind w:firstLine="709"/>
        <w:jc w:val="both"/>
        <w:rPr>
          <w:sz w:val="28"/>
          <w:szCs w:val="28"/>
        </w:rPr>
      </w:pPr>
      <w:r w:rsidRPr="005B5FD8">
        <w:rPr>
          <w:sz w:val="28"/>
          <w:szCs w:val="28"/>
        </w:rPr>
        <w:t>Таблица 7.</w:t>
      </w:r>
      <w:r w:rsidR="005B5FD8" w:rsidRPr="005B5FD8">
        <w:rPr>
          <w:sz w:val="28"/>
          <w:szCs w:val="28"/>
        </w:rPr>
        <w:t xml:space="preserve"> </w:t>
      </w:r>
      <w:r w:rsidRPr="005B5FD8">
        <w:rPr>
          <w:sz w:val="28"/>
          <w:szCs w:val="28"/>
        </w:rPr>
        <w:t>Аналитическая группировка сельскохозяйственных предприятий по урожайности</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7"/>
        <w:gridCol w:w="1632"/>
        <w:gridCol w:w="1791"/>
        <w:gridCol w:w="1684"/>
        <w:gridCol w:w="2025"/>
      </w:tblGrid>
      <w:tr w:rsidR="009D3115" w:rsidRPr="00C547C3" w:rsidTr="005B5FD8">
        <w:trPr>
          <w:trHeight w:val="1275"/>
          <w:jc w:val="center"/>
        </w:trPr>
        <w:tc>
          <w:tcPr>
            <w:tcW w:w="1250" w:type="dxa"/>
            <w:vAlign w:val="center"/>
          </w:tcPr>
          <w:p w:rsidR="009D3115" w:rsidRPr="00C547C3" w:rsidRDefault="009D3115" w:rsidP="00C547C3">
            <w:pPr>
              <w:spacing w:line="360" w:lineRule="auto"/>
              <w:jc w:val="both"/>
              <w:rPr>
                <w:sz w:val="20"/>
                <w:lang w:eastAsia="zh-CN"/>
              </w:rPr>
            </w:pPr>
            <w:r w:rsidRPr="00C547C3">
              <w:rPr>
                <w:sz w:val="20"/>
                <w:lang w:eastAsia="zh-CN"/>
              </w:rPr>
              <w:t>Группа предприятий по урожайности ц/га (Х)</w:t>
            </w:r>
          </w:p>
        </w:tc>
        <w:tc>
          <w:tcPr>
            <w:tcW w:w="1258" w:type="dxa"/>
            <w:vAlign w:val="center"/>
          </w:tcPr>
          <w:p w:rsidR="009D3115" w:rsidRPr="00C547C3" w:rsidRDefault="009D3115" w:rsidP="00C547C3">
            <w:pPr>
              <w:spacing w:line="360" w:lineRule="auto"/>
              <w:jc w:val="both"/>
              <w:rPr>
                <w:sz w:val="20"/>
                <w:lang w:eastAsia="zh-CN"/>
              </w:rPr>
            </w:pPr>
            <w:r w:rsidRPr="00C547C3">
              <w:rPr>
                <w:sz w:val="20"/>
                <w:lang w:eastAsia="zh-CN"/>
              </w:rPr>
              <w:t>Количество предприятий, ед.</w:t>
            </w:r>
          </w:p>
        </w:tc>
        <w:tc>
          <w:tcPr>
            <w:tcW w:w="1441" w:type="dxa"/>
            <w:vAlign w:val="center"/>
          </w:tcPr>
          <w:p w:rsidR="009D3115" w:rsidRPr="00C547C3" w:rsidRDefault="009D3115" w:rsidP="00C547C3">
            <w:pPr>
              <w:spacing w:line="360" w:lineRule="auto"/>
              <w:jc w:val="both"/>
              <w:rPr>
                <w:sz w:val="20"/>
                <w:lang w:eastAsia="zh-CN"/>
              </w:rPr>
            </w:pPr>
            <w:r w:rsidRPr="00C547C3">
              <w:rPr>
                <w:sz w:val="20"/>
                <w:lang w:eastAsia="zh-CN"/>
              </w:rPr>
              <w:t>Себестоимость 1 ц., руб</w:t>
            </w:r>
            <w:r w:rsidR="003A3D19" w:rsidRPr="00C547C3">
              <w:rPr>
                <w:sz w:val="20"/>
                <w:lang w:eastAsia="zh-CN"/>
              </w:rPr>
              <w:t>.</w:t>
            </w:r>
          </w:p>
        </w:tc>
        <w:tc>
          <w:tcPr>
            <w:tcW w:w="1280" w:type="dxa"/>
            <w:vAlign w:val="center"/>
          </w:tcPr>
          <w:p w:rsidR="009D3115" w:rsidRPr="00C547C3" w:rsidRDefault="009D3115" w:rsidP="00C547C3">
            <w:pPr>
              <w:spacing w:line="360" w:lineRule="auto"/>
              <w:jc w:val="both"/>
              <w:rPr>
                <w:sz w:val="20"/>
                <w:lang w:eastAsia="zh-CN"/>
              </w:rPr>
            </w:pPr>
            <w:r w:rsidRPr="00C547C3">
              <w:rPr>
                <w:sz w:val="20"/>
                <w:lang w:eastAsia="zh-CN"/>
              </w:rPr>
              <w:t>Урожайность, ц/га</w:t>
            </w:r>
          </w:p>
        </w:tc>
        <w:tc>
          <w:tcPr>
            <w:tcW w:w="1616" w:type="dxa"/>
            <w:vAlign w:val="center"/>
          </w:tcPr>
          <w:p w:rsidR="009D3115" w:rsidRPr="00C547C3" w:rsidRDefault="009D3115" w:rsidP="00C547C3">
            <w:pPr>
              <w:spacing w:line="360" w:lineRule="auto"/>
              <w:jc w:val="both"/>
              <w:rPr>
                <w:sz w:val="20"/>
                <w:lang w:eastAsia="zh-CN"/>
              </w:rPr>
            </w:pPr>
            <w:r w:rsidRPr="00C547C3">
              <w:rPr>
                <w:sz w:val="20"/>
                <w:lang w:eastAsia="zh-CN"/>
              </w:rPr>
              <w:t>Уровень интенсификации, тыс. руб.</w:t>
            </w:r>
          </w:p>
        </w:tc>
      </w:tr>
      <w:tr w:rsidR="009D3115" w:rsidRPr="00C547C3" w:rsidTr="005B5FD8">
        <w:trPr>
          <w:trHeight w:val="255"/>
          <w:jc w:val="center"/>
        </w:trPr>
        <w:tc>
          <w:tcPr>
            <w:tcW w:w="1250" w:type="dxa"/>
            <w:vAlign w:val="center"/>
          </w:tcPr>
          <w:p w:rsidR="009D3115" w:rsidRPr="00C547C3" w:rsidRDefault="009D3115" w:rsidP="00C547C3">
            <w:pPr>
              <w:spacing w:line="360" w:lineRule="auto"/>
              <w:jc w:val="both"/>
              <w:rPr>
                <w:sz w:val="20"/>
                <w:lang w:eastAsia="zh-CN"/>
              </w:rPr>
            </w:pPr>
            <w:r w:rsidRPr="00C547C3">
              <w:rPr>
                <w:sz w:val="20"/>
                <w:lang w:eastAsia="zh-CN"/>
              </w:rPr>
              <w:t>А</w:t>
            </w:r>
          </w:p>
        </w:tc>
        <w:tc>
          <w:tcPr>
            <w:tcW w:w="1258" w:type="dxa"/>
            <w:vAlign w:val="center"/>
          </w:tcPr>
          <w:p w:rsidR="009D3115" w:rsidRPr="00C547C3" w:rsidRDefault="009D3115" w:rsidP="00C547C3">
            <w:pPr>
              <w:spacing w:line="360" w:lineRule="auto"/>
              <w:jc w:val="both"/>
              <w:rPr>
                <w:sz w:val="20"/>
                <w:lang w:eastAsia="zh-CN"/>
              </w:rPr>
            </w:pPr>
            <w:r w:rsidRPr="00C547C3">
              <w:rPr>
                <w:sz w:val="20"/>
                <w:lang w:eastAsia="zh-CN"/>
              </w:rPr>
              <w:t>1</w:t>
            </w:r>
          </w:p>
        </w:tc>
        <w:tc>
          <w:tcPr>
            <w:tcW w:w="1441" w:type="dxa"/>
            <w:vAlign w:val="center"/>
          </w:tcPr>
          <w:p w:rsidR="009D3115" w:rsidRPr="00C547C3" w:rsidRDefault="009D3115" w:rsidP="00C547C3">
            <w:pPr>
              <w:spacing w:line="360" w:lineRule="auto"/>
              <w:jc w:val="both"/>
              <w:rPr>
                <w:sz w:val="20"/>
                <w:lang w:eastAsia="zh-CN"/>
              </w:rPr>
            </w:pPr>
            <w:r w:rsidRPr="00C547C3">
              <w:rPr>
                <w:sz w:val="20"/>
                <w:lang w:eastAsia="zh-CN"/>
              </w:rPr>
              <w:t>2</w:t>
            </w:r>
          </w:p>
        </w:tc>
        <w:tc>
          <w:tcPr>
            <w:tcW w:w="1280" w:type="dxa"/>
            <w:vAlign w:val="center"/>
          </w:tcPr>
          <w:p w:rsidR="009D3115" w:rsidRPr="00C547C3" w:rsidRDefault="009D3115" w:rsidP="00C547C3">
            <w:pPr>
              <w:spacing w:line="360" w:lineRule="auto"/>
              <w:jc w:val="both"/>
              <w:rPr>
                <w:sz w:val="20"/>
                <w:lang w:eastAsia="zh-CN"/>
              </w:rPr>
            </w:pPr>
            <w:r w:rsidRPr="00C547C3">
              <w:rPr>
                <w:sz w:val="20"/>
                <w:lang w:eastAsia="zh-CN"/>
              </w:rPr>
              <w:t>3</w:t>
            </w:r>
          </w:p>
        </w:tc>
        <w:tc>
          <w:tcPr>
            <w:tcW w:w="1616" w:type="dxa"/>
            <w:vAlign w:val="center"/>
          </w:tcPr>
          <w:p w:rsidR="009D3115" w:rsidRPr="00C547C3" w:rsidRDefault="009D3115" w:rsidP="00C547C3">
            <w:pPr>
              <w:spacing w:line="360" w:lineRule="auto"/>
              <w:jc w:val="both"/>
              <w:rPr>
                <w:sz w:val="20"/>
                <w:lang w:eastAsia="zh-CN"/>
              </w:rPr>
            </w:pPr>
            <w:r w:rsidRPr="00C547C3">
              <w:rPr>
                <w:sz w:val="20"/>
                <w:lang w:eastAsia="zh-CN"/>
              </w:rPr>
              <w:t>4</w:t>
            </w:r>
          </w:p>
        </w:tc>
      </w:tr>
      <w:tr w:rsidR="009D3115" w:rsidRPr="00C547C3" w:rsidTr="005B5FD8">
        <w:trPr>
          <w:trHeight w:val="510"/>
          <w:jc w:val="center"/>
        </w:trPr>
        <w:tc>
          <w:tcPr>
            <w:tcW w:w="1250" w:type="dxa"/>
            <w:vAlign w:val="bottom"/>
          </w:tcPr>
          <w:p w:rsidR="009D3115" w:rsidRPr="00C547C3" w:rsidRDefault="009D3115" w:rsidP="00C547C3">
            <w:pPr>
              <w:spacing w:line="360" w:lineRule="auto"/>
              <w:jc w:val="both"/>
              <w:rPr>
                <w:sz w:val="20"/>
                <w:lang w:eastAsia="zh-CN"/>
              </w:rPr>
            </w:pPr>
            <w:r w:rsidRPr="00C547C3">
              <w:rPr>
                <w:sz w:val="20"/>
                <w:lang w:eastAsia="zh-CN"/>
              </w:rPr>
              <w:t>Границы групп</w:t>
            </w:r>
          </w:p>
        </w:tc>
        <w:tc>
          <w:tcPr>
            <w:tcW w:w="1258" w:type="dxa"/>
            <w:vAlign w:val="bottom"/>
          </w:tcPr>
          <w:p w:rsidR="009D3115" w:rsidRPr="00C547C3" w:rsidRDefault="009D3115" w:rsidP="00C547C3">
            <w:pPr>
              <w:spacing w:line="360" w:lineRule="auto"/>
              <w:jc w:val="both"/>
              <w:rPr>
                <w:sz w:val="20"/>
                <w:lang w:eastAsia="zh-CN"/>
              </w:rPr>
            </w:pPr>
          </w:p>
        </w:tc>
        <w:tc>
          <w:tcPr>
            <w:tcW w:w="1441" w:type="dxa"/>
            <w:vAlign w:val="bottom"/>
          </w:tcPr>
          <w:p w:rsidR="009D3115" w:rsidRPr="00C547C3" w:rsidRDefault="009D3115" w:rsidP="00C547C3">
            <w:pPr>
              <w:spacing w:line="360" w:lineRule="auto"/>
              <w:jc w:val="both"/>
              <w:rPr>
                <w:sz w:val="20"/>
                <w:lang w:eastAsia="zh-CN"/>
              </w:rPr>
            </w:pPr>
          </w:p>
        </w:tc>
        <w:tc>
          <w:tcPr>
            <w:tcW w:w="1280" w:type="dxa"/>
            <w:vAlign w:val="bottom"/>
          </w:tcPr>
          <w:p w:rsidR="009D3115" w:rsidRPr="00C547C3" w:rsidRDefault="009D3115" w:rsidP="00C547C3">
            <w:pPr>
              <w:spacing w:line="360" w:lineRule="auto"/>
              <w:jc w:val="both"/>
              <w:rPr>
                <w:sz w:val="20"/>
                <w:lang w:eastAsia="zh-CN"/>
              </w:rPr>
            </w:pPr>
          </w:p>
        </w:tc>
        <w:tc>
          <w:tcPr>
            <w:tcW w:w="1616" w:type="dxa"/>
            <w:vAlign w:val="bottom"/>
          </w:tcPr>
          <w:p w:rsidR="009D3115" w:rsidRPr="00C547C3" w:rsidRDefault="009D3115" w:rsidP="00C547C3">
            <w:pPr>
              <w:spacing w:line="360" w:lineRule="auto"/>
              <w:jc w:val="both"/>
              <w:rPr>
                <w:sz w:val="20"/>
                <w:lang w:eastAsia="zh-CN"/>
              </w:rPr>
            </w:pPr>
          </w:p>
        </w:tc>
      </w:tr>
      <w:tr w:rsidR="009D3115" w:rsidRPr="00C547C3" w:rsidTr="005B5FD8">
        <w:trPr>
          <w:trHeight w:val="255"/>
          <w:jc w:val="center"/>
        </w:trPr>
        <w:tc>
          <w:tcPr>
            <w:tcW w:w="1250" w:type="dxa"/>
            <w:vAlign w:val="bottom"/>
          </w:tcPr>
          <w:p w:rsidR="009D3115" w:rsidRPr="00C547C3" w:rsidRDefault="009D3115" w:rsidP="00C547C3">
            <w:pPr>
              <w:spacing w:line="360" w:lineRule="auto"/>
              <w:jc w:val="both"/>
              <w:rPr>
                <w:sz w:val="20"/>
                <w:lang w:eastAsia="zh-CN"/>
              </w:rPr>
            </w:pPr>
            <w:r w:rsidRPr="00C547C3">
              <w:rPr>
                <w:sz w:val="20"/>
                <w:lang w:eastAsia="zh-CN"/>
              </w:rPr>
              <w:t>13.2 - 18.1</w:t>
            </w:r>
          </w:p>
        </w:tc>
        <w:tc>
          <w:tcPr>
            <w:tcW w:w="1258" w:type="dxa"/>
            <w:vAlign w:val="bottom"/>
          </w:tcPr>
          <w:p w:rsidR="009D3115" w:rsidRPr="00C547C3" w:rsidRDefault="009D3115" w:rsidP="00C547C3">
            <w:pPr>
              <w:spacing w:line="360" w:lineRule="auto"/>
              <w:jc w:val="both"/>
              <w:rPr>
                <w:sz w:val="20"/>
                <w:lang w:eastAsia="zh-CN"/>
              </w:rPr>
            </w:pPr>
            <w:r w:rsidRPr="00C547C3">
              <w:rPr>
                <w:sz w:val="20"/>
                <w:lang w:eastAsia="zh-CN"/>
              </w:rPr>
              <w:t>6</w:t>
            </w:r>
          </w:p>
        </w:tc>
        <w:tc>
          <w:tcPr>
            <w:tcW w:w="1441" w:type="dxa"/>
            <w:noWrap/>
            <w:vAlign w:val="bottom"/>
          </w:tcPr>
          <w:p w:rsidR="009D3115" w:rsidRPr="00C547C3" w:rsidRDefault="009D3115" w:rsidP="00C547C3">
            <w:pPr>
              <w:spacing w:line="360" w:lineRule="auto"/>
              <w:jc w:val="both"/>
              <w:rPr>
                <w:sz w:val="20"/>
                <w:lang w:eastAsia="zh-CN"/>
              </w:rPr>
            </w:pPr>
            <w:r w:rsidRPr="00C547C3">
              <w:rPr>
                <w:sz w:val="20"/>
                <w:lang w:eastAsia="zh-CN"/>
              </w:rPr>
              <w:t>107175.96</w:t>
            </w:r>
          </w:p>
        </w:tc>
        <w:tc>
          <w:tcPr>
            <w:tcW w:w="1280" w:type="dxa"/>
            <w:vAlign w:val="bottom"/>
          </w:tcPr>
          <w:p w:rsidR="009D3115" w:rsidRPr="00C547C3" w:rsidRDefault="009D3115" w:rsidP="00C547C3">
            <w:pPr>
              <w:spacing w:line="360" w:lineRule="auto"/>
              <w:jc w:val="both"/>
              <w:rPr>
                <w:sz w:val="20"/>
                <w:lang w:eastAsia="zh-CN"/>
              </w:rPr>
            </w:pPr>
            <w:r w:rsidRPr="00C547C3">
              <w:rPr>
                <w:sz w:val="20"/>
                <w:lang w:eastAsia="zh-CN"/>
              </w:rPr>
              <w:t>16.31</w:t>
            </w:r>
          </w:p>
        </w:tc>
        <w:tc>
          <w:tcPr>
            <w:tcW w:w="1616" w:type="dxa"/>
            <w:vAlign w:val="bottom"/>
          </w:tcPr>
          <w:p w:rsidR="009D3115" w:rsidRPr="00C547C3" w:rsidRDefault="009D3115" w:rsidP="00C547C3">
            <w:pPr>
              <w:spacing w:line="360" w:lineRule="auto"/>
              <w:jc w:val="both"/>
              <w:rPr>
                <w:sz w:val="20"/>
                <w:lang w:eastAsia="zh-CN"/>
              </w:rPr>
            </w:pPr>
            <w:r w:rsidRPr="00C547C3">
              <w:rPr>
                <w:sz w:val="20"/>
                <w:lang w:eastAsia="zh-CN"/>
              </w:rPr>
              <w:t>2113</w:t>
            </w:r>
          </w:p>
        </w:tc>
      </w:tr>
      <w:tr w:rsidR="009D3115" w:rsidRPr="00C547C3" w:rsidTr="005B5FD8">
        <w:trPr>
          <w:trHeight w:val="255"/>
          <w:jc w:val="center"/>
        </w:trPr>
        <w:tc>
          <w:tcPr>
            <w:tcW w:w="1250" w:type="dxa"/>
            <w:vAlign w:val="bottom"/>
          </w:tcPr>
          <w:p w:rsidR="009D3115" w:rsidRPr="00C547C3" w:rsidRDefault="009D3115" w:rsidP="00C547C3">
            <w:pPr>
              <w:spacing w:line="360" w:lineRule="auto"/>
              <w:jc w:val="both"/>
              <w:rPr>
                <w:sz w:val="20"/>
                <w:lang w:eastAsia="zh-CN"/>
              </w:rPr>
            </w:pPr>
            <w:r w:rsidRPr="00C547C3">
              <w:rPr>
                <w:sz w:val="20"/>
                <w:lang w:eastAsia="zh-CN"/>
              </w:rPr>
              <w:t>18.1 - 23</w:t>
            </w:r>
          </w:p>
        </w:tc>
        <w:tc>
          <w:tcPr>
            <w:tcW w:w="1258" w:type="dxa"/>
            <w:vAlign w:val="bottom"/>
          </w:tcPr>
          <w:p w:rsidR="009D3115" w:rsidRPr="00C547C3" w:rsidRDefault="009D3115" w:rsidP="00C547C3">
            <w:pPr>
              <w:spacing w:line="360" w:lineRule="auto"/>
              <w:jc w:val="both"/>
              <w:rPr>
                <w:sz w:val="20"/>
                <w:lang w:eastAsia="zh-CN"/>
              </w:rPr>
            </w:pPr>
            <w:r w:rsidRPr="00C547C3">
              <w:rPr>
                <w:sz w:val="20"/>
                <w:lang w:eastAsia="zh-CN"/>
              </w:rPr>
              <w:t>9</w:t>
            </w:r>
          </w:p>
        </w:tc>
        <w:tc>
          <w:tcPr>
            <w:tcW w:w="1441" w:type="dxa"/>
            <w:noWrap/>
            <w:vAlign w:val="bottom"/>
          </w:tcPr>
          <w:p w:rsidR="009D3115" w:rsidRPr="00C547C3" w:rsidRDefault="009D3115" w:rsidP="00C547C3">
            <w:pPr>
              <w:spacing w:line="360" w:lineRule="auto"/>
              <w:jc w:val="both"/>
              <w:rPr>
                <w:sz w:val="20"/>
                <w:lang w:eastAsia="zh-CN"/>
              </w:rPr>
            </w:pPr>
            <w:r w:rsidRPr="00C547C3">
              <w:rPr>
                <w:sz w:val="20"/>
                <w:lang w:eastAsia="zh-CN"/>
              </w:rPr>
              <w:t>146009.19</w:t>
            </w:r>
          </w:p>
        </w:tc>
        <w:tc>
          <w:tcPr>
            <w:tcW w:w="1280" w:type="dxa"/>
            <w:vAlign w:val="bottom"/>
          </w:tcPr>
          <w:p w:rsidR="009D3115" w:rsidRPr="00C547C3" w:rsidRDefault="009D3115" w:rsidP="00C547C3">
            <w:pPr>
              <w:spacing w:line="360" w:lineRule="auto"/>
              <w:jc w:val="both"/>
              <w:rPr>
                <w:sz w:val="20"/>
                <w:lang w:eastAsia="zh-CN"/>
              </w:rPr>
            </w:pPr>
            <w:r w:rsidRPr="00C547C3">
              <w:rPr>
                <w:sz w:val="20"/>
                <w:lang w:eastAsia="zh-CN"/>
              </w:rPr>
              <w:t>20.39</w:t>
            </w:r>
          </w:p>
        </w:tc>
        <w:tc>
          <w:tcPr>
            <w:tcW w:w="1616" w:type="dxa"/>
            <w:vAlign w:val="bottom"/>
          </w:tcPr>
          <w:p w:rsidR="009D3115" w:rsidRPr="00C547C3" w:rsidRDefault="009D3115" w:rsidP="00C547C3">
            <w:pPr>
              <w:spacing w:line="360" w:lineRule="auto"/>
              <w:jc w:val="both"/>
              <w:rPr>
                <w:sz w:val="20"/>
                <w:lang w:eastAsia="zh-CN"/>
              </w:rPr>
            </w:pPr>
            <w:r w:rsidRPr="00C547C3">
              <w:rPr>
                <w:sz w:val="20"/>
                <w:lang w:eastAsia="zh-CN"/>
              </w:rPr>
              <w:t>2583.11</w:t>
            </w:r>
          </w:p>
        </w:tc>
      </w:tr>
      <w:tr w:rsidR="009D3115" w:rsidRPr="00C547C3" w:rsidTr="005B5FD8">
        <w:trPr>
          <w:trHeight w:val="255"/>
          <w:jc w:val="center"/>
        </w:trPr>
        <w:tc>
          <w:tcPr>
            <w:tcW w:w="1250" w:type="dxa"/>
            <w:vAlign w:val="bottom"/>
          </w:tcPr>
          <w:p w:rsidR="009D3115" w:rsidRPr="00C547C3" w:rsidRDefault="009D3115" w:rsidP="00C547C3">
            <w:pPr>
              <w:spacing w:line="360" w:lineRule="auto"/>
              <w:jc w:val="both"/>
              <w:rPr>
                <w:sz w:val="20"/>
                <w:lang w:eastAsia="zh-CN"/>
              </w:rPr>
            </w:pPr>
            <w:r w:rsidRPr="00C547C3">
              <w:rPr>
                <w:sz w:val="20"/>
                <w:lang w:eastAsia="zh-CN"/>
              </w:rPr>
              <w:t>23 - 27.9</w:t>
            </w:r>
          </w:p>
        </w:tc>
        <w:tc>
          <w:tcPr>
            <w:tcW w:w="1258" w:type="dxa"/>
            <w:vAlign w:val="bottom"/>
          </w:tcPr>
          <w:p w:rsidR="009D3115" w:rsidRPr="00C547C3" w:rsidRDefault="009D3115" w:rsidP="00C547C3">
            <w:pPr>
              <w:spacing w:line="360" w:lineRule="auto"/>
              <w:jc w:val="both"/>
              <w:rPr>
                <w:sz w:val="20"/>
                <w:lang w:eastAsia="zh-CN"/>
              </w:rPr>
            </w:pPr>
            <w:r w:rsidRPr="00C547C3">
              <w:rPr>
                <w:sz w:val="20"/>
                <w:lang w:eastAsia="zh-CN"/>
              </w:rPr>
              <w:t>2</w:t>
            </w:r>
          </w:p>
        </w:tc>
        <w:tc>
          <w:tcPr>
            <w:tcW w:w="1441" w:type="dxa"/>
            <w:vAlign w:val="bottom"/>
          </w:tcPr>
          <w:p w:rsidR="009D3115" w:rsidRPr="00C547C3" w:rsidRDefault="009D3115" w:rsidP="00C547C3">
            <w:pPr>
              <w:spacing w:line="360" w:lineRule="auto"/>
              <w:jc w:val="both"/>
              <w:rPr>
                <w:sz w:val="20"/>
                <w:lang w:eastAsia="zh-CN"/>
              </w:rPr>
            </w:pPr>
            <w:r w:rsidRPr="00C547C3">
              <w:rPr>
                <w:sz w:val="20"/>
                <w:lang w:eastAsia="zh-CN"/>
              </w:rPr>
              <w:t>171530.89</w:t>
            </w:r>
          </w:p>
        </w:tc>
        <w:tc>
          <w:tcPr>
            <w:tcW w:w="1280" w:type="dxa"/>
            <w:vAlign w:val="bottom"/>
          </w:tcPr>
          <w:p w:rsidR="009D3115" w:rsidRPr="00C547C3" w:rsidRDefault="009D3115" w:rsidP="00C547C3">
            <w:pPr>
              <w:spacing w:line="360" w:lineRule="auto"/>
              <w:jc w:val="both"/>
              <w:rPr>
                <w:sz w:val="20"/>
                <w:lang w:eastAsia="zh-CN"/>
              </w:rPr>
            </w:pPr>
            <w:r w:rsidRPr="00C547C3">
              <w:rPr>
                <w:sz w:val="20"/>
                <w:lang w:eastAsia="zh-CN"/>
              </w:rPr>
              <w:t>27.4</w:t>
            </w:r>
          </w:p>
        </w:tc>
        <w:tc>
          <w:tcPr>
            <w:tcW w:w="1616" w:type="dxa"/>
            <w:vAlign w:val="bottom"/>
          </w:tcPr>
          <w:p w:rsidR="009D3115" w:rsidRPr="00C547C3" w:rsidRDefault="009D3115" w:rsidP="00C547C3">
            <w:pPr>
              <w:spacing w:line="360" w:lineRule="auto"/>
              <w:jc w:val="both"/>
              <w:rPr>
                <w:sz w:val="20"/>
                <w:lang w:eastAsia="zh-CN"/>
              </w:rPr>
            </w:pPr>
            <w:r w:rsidRPr="00C547C3">
              <w:rPr>
                <w:sz w:val="20"/>
                <w:lang w:eastAsia="zh-CN"/>
              </w:rPr>
              <w:t>4759.5</w:t>
            </w:r>
          </w:p>
        </w:tc>
      </w:tr>
      <w:tr w:rsidR="009D3115" w:rsidRPr="00C547C3" w:rsidTr="005B5FD8">
        <w:trPr>
          <w:trHeight w:val="255"/>
          <w:jc w:val="center"/>
        </w:trPr>
        <w:tc>
          <w:tcPr>
            <w:tcW w:w="1250" w:type="dxa"/>
            <w:vAlign w:val="bottom"/>
          </w:tcPr>
          <w:p w:rsidR="009D3115" w:rsidRPr="00C547C3" w:rsidRDefault="009D3115" w:rsidP="00C547C3">
            <w:pPr>
              <w:spacing w:line="360" w:lineRule="auto"/>
              <w:jc w:val="both"/>
              <w:rPr>
                <w:sz w:val="20"/>
                <w:lang w:eastAsia="zh-CN"/>
              </w:rPr>
            </w:pPr>
            <w:r w:rsidRPr="00C547C3">
              <w:rPr>
                <w:sz w:val="20"/>
                <w:lang w:eastAsia="zh-CN"/>
              </w:rPr>
              <w:t>27. 9 - 32.8</w:t>
            </w:r>
          </w:p>
        </w:tc>
        <w:tc>
          <w:tcPr>
            <w:tcW w:w="1258" w:type="dxa"/>
            <w:vAlign w:val="bottom"/>
          </w:tcPr>
          <w:p w:rsidR="009D3115" w:rsidRPr="00C547C3" w:rsidRDefault="009D3115" w:rsidP="00C547C3">
            <w:pPr>
              <w:spacing w:line="360" w:lineRule="auto"/>
              <w:jc w:val="both"/>
              <w:rPr>
                <w:sz w:val="20"/>
                <w:lang w:eastAsia="zh-CN"/>
              </w:rPr>
            </w:pPr>
            <w:r w:rsidRPr="00C547C3">
              <w:rPr>
                <w:sz w:val="20"/>
                <w:lang w:eastAsia="zh-CN"/>
              </w:rPr>
              <w:t>3</w:t>
            </w:r>
          </w:p>
        </w:tc>
        <w:tc>
          <w:tcPr>
            <w:tcW w:w="1441" w:type="dxa"/>
            <w:vAlign w:val="bottom"/>
          </w:tcPr>
          <w:p w:rsidR="009D3115" w:rsidRPr="00C547C3" w:rsidRDefault="009D3115" w:rsidP="00C547C3">
            <w:pPr>
              <w:spacing w:line="360" w:lineRule="auto"/>
              <w:jc w:val="both"/>
              <w:rPr>
                <w:sz w:val="20"/>
                <w:lang w:eastAsia="zh-CN"/>
              </w:rPr>
            </w:pPr>
            <w:r w:rsidRPr="00C547C3">
              <w:rPr>
                <w:sz w:val="20"/>
                <w:lang w:eastAsia="zh-CN"/>
              </w:rPr>
              <w:t>218372.01</w:t>
            </w:r>
          </w:p>
        </w:tc>
        <w:tc>
          <w:tcPr>
            <w:tcW w:w="1280" w:type="dxa"/>
            <w:vAlign w:val="bottom"/>
          </w:tcPr>
          <w:p w:rsidR="009D3115" w:rsidRPr="00C547C3" w:rsidRDefault="009D3115" w:rsidP="00C547C3">
            <w:pPr>
              <w:spacing w:line="360" w:lineRule="auto"/>
              <w:jc w:val="both"/>
              <w:rPr>
                <w:sz w:val="20"/>
                <w:lang w:eastAsia="zh-CN"/>
              </w:rPr>
            </w:pPr>
            <w:r w:rsidRPr="00C547C3">
              <w:rPr>
                <w:sz w:val="20"/>
                <w:lang w:eastAsia="zh-CN"/>
              </w:rPr>
              <w:t>30.13</w:t>
            </w:r>
          </w:p>
        </w:tc>
        <w:tc>
          <w:tcPr>
            <w:tcW w:w="1616" w:type="dxa"/>
            <w:vAlign w:val="bottom"/>
          </w:tcPr>
          <w:p w:rsidR="009D3115" w:rsidRPr="00C547C3" w:rsidRDefault="009D3115" w:rsidP="00C547C3">
            <w:pPr>
              <w:spacing w:line="360" w:lineRule="auto"/>
              <w:jc w:val="both"/>
              <w:rPr>
                <w:sz w:val="20"/>
                <w:lang w:eastAsia="zh-CN"/>
              </w:rPr>
            </w:pPr>
            <w:r w:rsidRPr="00C547C3">
              <w:rPr>
                <w:sz w:val="20"/>
                <w:lang w:eastAsia="zh-CN"/>
              </w:rPr>
              <w:t>5679.33</w:t>
            </w:r>
          </w:p>
        </w:tc>
      </w:tr>
      <w:tr w:rsidR="009D3115" w:rsidRPr="00C547C3" w:rsidTr="005B5FD8">
        <w:trPr>
          <w:trHeight w:val="255"/>
          <w:jc w:val="center"/>
        </w:trPr>
        <w:tc>
          <w:tcPr>
            <w:tcW w:w="1250" w:type="dxa"/>
            <w:vAlign w:val="bottom"/>
          </w:tcPr>
          <w:p w:rsidR="009D3115" w:rsidRPr="00C547C3" w:rsidRDefault="009D3115" w:rsidP="00C547C3">
            <w:pPr>
              <w:spacing w:line="360" w:lineRule="auto"/>
              <w:jc w:val="both"/>
              <w:rPr>
                <w:sz w:val="20"/>
                <w:lang w:eastAsia="zh-CN"/>
              </w:rPr>
            </w:pPr>
            <w:r w:rsidRPr="00C547C3">
              <w:rPr>
                <w:sz w:val="20"/>
                <w:lang w:eastAsia="zh-CN"/>
              </w:rPr>
              <w:t>32.8 - 37.7</w:t>
            </w:r>
          </w:p>
        </w:tc>
        <w:tc>
          <w:tcPr>
            <w:tcW w:w="1258" w:type="dxa"/>
            <w:vAlign w:val="bottom"/>
          </w:tcPr>
          <w:p w:rsidR="009D3115" w:rsidRPr="00C547C3" w:rsidRDefault="009D3115" w:rsidP="00C547C3">
            <w:pPr>
              <w:spacing w:line="360" w:lineRule="auto"/>
              <w:jc w:val="both"/>
              <w:rPr>
                <w:sz w:val="20"/>
                <w:lang w:eastAsia="zh-CN"/>
              </w:rPr>
            </w:pPr>
            <w:r w:rsidRPr="00C547C3">
              <w:rPr>
                <w:sz w:val="20"/>
                <w:lang w:eastAsia="zh-CN"/>
              </w:rPr>
              <w:t>1</w:t>
            </w:r>
          </w:p>
        </w:tc>
        <w:tc>
          <w:tcPr>
            <w:tcW w:w="1441" w:type="dxa"/>
            <w:vAlign w:val="bottom"/>
          </w:tcPr>
          <w:p w:rsidR="009D3115" w:rsidRPr="00C547C3" w:rsidRDefault="009D3115" w:rsidP="00C547C3">
            <w:pPr>
              <w:spacing w:line="360" w:lineRule="auto"/>
              <w:jc w:val="both"/>
              <w:rPr>
                <w:sz w:val="20"/>
                <w:lang w:eastAsia="zh-CN"/>
              </w:rPr>
            </w:pPr>
            <w:r w:rsidRPr="00C547C3">
              <w:rPr>
                <w:sz w:val="20"/>
                <w:lang w:eastAsia="zh-CN"/>
              </w:rPr>
              <w:t>258299.99</w:t>
            </w:r>
          </w:p>
        </w:tc>
        <w:tc>
          <w:tcPr>
            <w:tcW w:w="1280" w:type="dxa"/>
            <w:vAlign w:val="bottom"/>
          </w:tcPr>
          <w:p w:rsidR="009D3115" w:rsidRPr="00C547C3" w:rsidRDefault="009D3115" w:rsidP="00C547C3">
            <w:pPr>
              <w:spacing w:line="360" w:lineRule="auto"/>
              <w:jc w:val="both"/>
              <w:rPr>
                <w:sz w:val="20"/>
                <w:lang w:eastAsia="zh-CN"/>
              </w:rPr>
            </w:pPr>
            <w:r w:rsidRPr="00C547C3">
              <w:rPr>
                <w:sz w:val="20"/>
                <w:lang w:eastAsia="zh-CN"/>
              </w:rPr>
              <w:t>37.7</w:t>
            </w:r>
          </w:p>
        </w:tc>
        <w:tc>
          <w:tcPr>
            <w:tcW w:w="1616" w:type="dxa"/>
            <w:vAlign w:val="bottom"/>
          </w:tcPr>
          <w:p w:rsidR="009D3115" w:rsidRPr="00C547C3" w:rsidRDefault="009D3115" w:rsidP="00C547C3">
            <w:pPr>
              <w:spacing w:line="360" w:lineRule="auto"/>
              <w:jc w:val="both"/>
              <w:rPr>
                <w:sz w:val="20"/>
                <w:lang w:eastAsia="zh-CN"/>
              </w:rPr>
            </w:pPr>
            <w:r w:rsidRPr="00C547C3">
              <w:rPr>
                <w:sz w:val="20"/>
                <w:lang w:eastAsia="zh-CN"/>
              </w:rPr>
              <w:t>9742</w:t>
            </w:r>
          </w:p>
        </w:tc>
      </w:tr>
      <w:tr w:rsidR="009D3115" w:rsidRPr="00C547C3" w:rsidTr="005B5FD8">
        <w:trPr>
          <w:trHeight w:val="765"/>
          <w:jc w:val="center"/>
        </w:trPr>
        <w:tc>
          <w:tcPr>
            <w:tcW w:w="1250" w:type="dxa"/>
            <w:vAlign w:val="bottom"/>
          </w:tcPr>
          <w:p w:rsidR="009D3115" w:rsidRPr="00C547C3" w:rsidRDefault="009D3115" w:rsidP="00C547C3">
            <w:pPr>
              <w:spacing w:line="360" w:lineRule="auto"/>
              <w:jc w:val="both"/>
              <w:rPr>
                <w:sz w:val="20"/>
                <w:lang w:eastAsia="zh-CN"/>
              </w:rPr>
            </w:pPr>
            <w:r w:rsidRPr="00C547C3">
              <w:rPr>
                <w:sz w:val="20"/>
                <w:lang w:eastAsia="zh-CN"/>
              </w:rPr>
              <w:t>В среднем по совокупности предприятий</w:t>
            </w:r>
          </w:p>
        </w:tc>
        <w:tc>
          <w:tcPr>
            <w:tcW w:w="1258" w:type="dxa"/>
            <w:vAlign w:val="bottom"/>
          </w:tcPr>
          <w:p w:rsidR="009D3115" w:rsidRPr="00C547C3" w:rsidRDefault="009D3115" w:rsidP="00C547C3">
            <w:pPr>
              <w:spacing w:line="360" w:lineRule="auto"/>
              <w:jc w:val="both"/>
              <w:rPr>
                <w:sz w:val="20"/>
                <w:lang w:eastAsia="zh-CN"/>
              </w:rPr>
            </w:pPr>
          </w:p>
        </w:tc>
        <w:tc>
          <w:tcPr>
            <w:tcW w:w="1441" w:type="dxa"/>
            <w:vAlign w:val="bottom"/>
          </w:tcPr>
          <w:p w:rsidR="009D3115" w:rsidRPr="00C547C3" w:rsidRDefault="009D3115" w:rsidP="00C547C3">
            <w:pPr>
              <w:spacing w:line="360" w:lineRule="auto"/>
              <w:jc w:val="both"/>
              <w:rPr>
                <w:sz w:val="20"/>
                <w:lang w:eastAsia="zh-CN"/>
              </w:rPr>
            </w:pPr>
            <w:r w:rsidRPr="00C547C3">
              <w:rPr>
                <w:sz w:val="20"/>
                <w:lang w:eastAsia="zh-CN"/>
              </w:rPr>
              <w:t>180277.608</w:t>
            </w:r>
          </w:p>
        </w:tc>
        <w:tc>
          <w:tcPr>
            <w:tcW w:w="1280" w:type="dxa"/>
            <w:vAlign w:val="bottom"/>
          </w:tcPr>
          <w:p w:rsidR="009D3115" w:rsidRPr="00C547C3" w:rsidRDefault="009D3115" w:rsidP="00C547C3">
            <w:pPr>
              <w:spacing w:line="360" w:lineRule="auto"/>
              <w:jc w:val="both"/>
              <w:rPr>
                <w:sz w:val="20"/>
                <w:lang w:eastAsia="zh-CN"/>
              </w:rPr>
            </w:pPr>
            <w:r w:rsidRPr="00C547C3">
              <w:rPr>
                <w:sz w:val="20"/>
                <w:lang w:eastAsia="zh-CN"/>
              </w:rPr>
              <w:t>26.386</w:t>
            </w:r>
          </w:p>
        </w:tc>
        <w:tc>
          <w:tcPr>
            <w:tcW w:w="1616" w:type="dxa"/>
            <w:vAlign w:val="bottom"/>
          </w:tcPr>
          <w:p w:rsidR="009D3115" w:rsidRPr="00C547C3" w:rsidRDefault="009D3115" w:rsidP="00C547C3">
            <w:pPr>
              <w:spacing w:line="360" w:lineRule="auto"/>
              <w:jc w:val="both"/>
              <w:rPr>
                <w:sz w:val="20"/>
                <w:lang w:eastAsia="zh-CN"/>
              </w:rPr>
            </w:pPr>
            <w:r w:rsidRPr="00C547C3">
              <w:rPr>
                <w:sz w:val="20"/>
                <w:lang w:eastAsia="zh-CN"/>
              </w:rPr>
              <w:t>4975.388</w:t>
            </w:r>
          </w:p>
        </w:tc>
      </w:tr>
    </w:tbl>
    <w:p w:rsidR="00F31BC8" w:rsidRPr="005B5FD8" w:rsidRDefault="00F31BC8" w:rsidP="005B5FD8">
      <w:pPr>
        <w:spacing w:line="360" w:lineRule="auto"/>
        <w:ind w:firstLine="709"/>
        <w:jc w:val="both"/>
        <w:rPr>
          <w:sz w:val="28"/>
          <w:szCs w:val="28"/>
        </w:rPr>
      </w:pPr>
    </w:p>
    <w:p w:rsidR="00D52E60" w:rsidRPr="005B5FD8" w:rsidRDefault="003A3D19" w:rsidP="005B5FD8">
      <w:pPr>
        <w:spacing w:line="360" w:lineRule="auto"/>
        <w:ind w:firstLine="709"/>
        <w:jc w:val="both"/>
        <w:rPr>
          <w:sz w:val="28"/>
          <w:szCs w:val="28"/>
        </w:rPr>
      </w:pPr>
      <w:bookmarkStart w:id="8" w:name="_Toc180303596"/>
      <w:r w:rsidRPr="005B5FD8">
        <w:rPr>
          <w:sz w:val="28"/>
          <w:szCs w:val="28"/>
        </w:rPr>
        <w:t>Таким образом, между урожайностью и себестоимостью 1 ц. зерна (сахарной свеклы, подсолнечника) существует прямая связь, т. е.  повышение урожайности на 25 % даёт повышение себестоимости на 38833,23  руб.</w:t>
      </w:r>
    </w:p>
    <w:p w:rsidR="008E45CD" w:rsidRPr="005B5FD8" w:rsidRDefault="005B5FD8" w:rsidP="005B5FD8">
      <w:pPr>
        <w:spacing w:line="360" w:lineRule="auto"/>
        <w:ind w:firstLine="709"/>
        <w:jc w:val="both"/>
        <w:rPr>
          <w:sz w:val="28"/>
          <w:szCs w:val="28"/>
        </w:rPr>
      </w:pPr>
      <w:r w:rsidRPr="005B5FD8">
        <w:rPr>
          <w:sz w:val="28"/>
          <w:szCs w:val="28"/>
        </w:rPr>
        <w:br w:type="page"/>
      </w:r>
      <w:r w:rsidR="008E45CD" w:rsidRPr="005B5FD8">
        <w:rPr>
          <w:sz w:val="28"/>
          <w:szCs w:val="28"/>
        </w:rPr>
        <w:t>4.Корреляционно-регрессионный анализ</w:t>
      </w:r>
      <w:bookmarkEnd w:id="8"/>
    </w:p>
    <w:p w:rsidR="008E45CD" w:rsidRPr="005B5FD8" w:rsidRDefault="008E45CD" w:rsidP="005B5FD8">
      <w:pPr>
        <w:spacing w:line="360" w:lineRule="auto"/>
        <w:ind w:firstLine="709"/>
        <w:jc w:val="both"/>
        <w:rPr>
          <w:sz w:val="28"/>
          <w:szCs w:val="28"/>
        </w:rPr>
      </w:pPr>
    </w:p>
    <w:p w:rsidR="008E45CD" w:rsidRPr="005B5FD8" w:rsidRDefault="005B5FD8" w:rsidP="005B5FD8">
      <w:pPr>
        <w:spacing w:line="360" w:lineRule="auto"/>
        <w:ind w:firstLine="709"/>
        <w:jc w:val="both"/>
        <w:rPr>
          <w:sz w:val="28"/>
          <w:szCs w:val="28"/>
        </w:rPr>
      </w:pPr>
      <w:bookmarkStart w:id="9" w:name="_Toc180303597"/>
      <w:r w:rsidRPr="005B5FD8">
        <w:rPr>
          <w:sz w:val="28"/>
          <w:szCs w:val="28"/>
        </w:rPr>
        <w:t>4.1</w:t>
      </w:r>
      <w:r w:rsidR="008E45CD" w:rsidRPr="005B5FD8">
        <w:rPr>
          <w:sz w:val="28"/>
          <w:szCs w:val="28"/>
        </w:rPr>
        <w:t xml:space="preserve"> Сущность и основные условия применения корреляционного анализа</w:t>
      </w:r>
      <w:bookmarkEnd w:id="9"/>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В соответствии с сущностью корреляционной связи ее изучение имеет две цели:</w:t>
      </w:r>
    </w:p>
    <w:p w:rsidR="008E45CD" w:rsidRPr="005B5FD8" w:rsidRDefault="008E45CD" w:rsidP="005B5FD8">
      <w:pPr>
        <w:spacing w:line="360" w:lineRule="auto"/>
        <w:ind w:firstLine="709"/>
        <w:jc w:val="both"/>
        <w:rPr>
          <w:sz w:val="28"/>
          <w:szCs w:val="28"/>
        </w:rPr>
      </w:pPr>
      <w:r w:rsidRPr="005B5FD8">
        <w:rPr>
          <w:sz w:val="28"/>
          <w:szCs w:val="28"/>
        </w:rPr>
        <w:t>1) измерение параметров уравнения, выражающего связь средних значений зависимой переменной со значениями независимой переменной (зависимость средних величин результативного признака от значений одного или нескольких факторных признаков);</w:t>
      </w:r>
    </w:p>
    <w:p w:rsidR="008E45CD" w:rsidRPr="005B5FD8" w:rsidRDefault="008E45CD" w:rsidP="005B5FD8">
      <w:pPr>
        <w:spacing w:line="360" w:lineRule="auto"/>
        <w:ind w:firstLine="709"/>
        <w:jc w:val="both"/>
        <w:rPr>
          <w:sz w:val="28"/>
          <w:szCs w:val="28"/>
        </w:rPr>
      </w:pPr>
      <w:r w:rsidRPr="005B5FD8">
        <w:rPr>
          <w:sz w:val="28"/>
          <w:szCs w:val="28"/>
        </w:rPr>
        <w:t>2) измерение тесноты связи двух (или большего числа) признаков между собой.</w:t>
      </w:r>
    </w:p>
    <w:p w:rsidR="008E45CD" w:rsidRPr="005B5FD8" w:rsidRDefault="008E45CD" w:rsidP="005B5FD8">
      <w:pPr>
        <w:spacing w:line="360" w:lineRule="auto"/>
        <w:ind w:firstLine="709"/>
        <w:jc w:val="both"/>
        <w:rPr>
          <w:sz w:val="28"/>
          <w:szCs w:val="28"/>
        </w:rPr>
      </w:pPr>
      <w:r w:rsidRPr="005B5FD8">
        <w:rPr>
          <w:sz w:val="28"/>
          <w:szCs w:val="28"/>
        </w:rPr>
        <w:t>Вторая задача специфична для статистических связей, а первая разработана для функциональных связей и является общей. Основным методом решения задачи нахождения параметров уравнения связи является метод наименьших квадратов (МНК), разработанный К. Ф. Гауссом (1777-1855). Он состоит в минимизации суммы квадратов отклонений фактически измеренных значений зависимой переменной у от ее значений, вычисленных по уравнению связи с факторным признаком (многими признаками) х.</w:t>
      </w:r>
      <w:r w:rsidR="001F7529" w:rsidRPr="005B5FD8">
        <w:rPr>
          <w:sz w:val="28"/>
          <w:szCs w:val="28"/>
        </w:rPr>
        <w:t xml:space="preserve"> [5, с. 78]</w:t>
      </w:r>
    </w:p>
    <w:p w:rsidR="008E45CD" w:rsidRPr="005B5FD8" w:rsidRDefault="008E45CD" w:rsidP="005B5FD8">
      <w:pPr>
        <w:spacing w:line="360" w:lineRule="auto"/>
        <w:ind w:firstLine="709"/>
        <w:jc w:val="both"/>
        <w:rPr>
          <w:sz w:val="28"/>
          <w:szCs w:val="28"/>
        </w:rPr>
      </w:pPr>
      <w:r w:rsidRPr="005B5FD8">
        <w:rPr>
          <w:sz w:val="28"/>
          <w:szCs w:val="28"/>
        </w:rPr>
        <w:t>Для измерения тесноты связи применяется несколько показателей. При парной связи теснота связи измеряется прежде всего корреляционным отношением, которое обозначается греческой буквой η. Квадрат корреляционного отношения - это отношение межгрупповой дисперсии результативного признака, которая выражает влияние различий группировочного факторного признака на среднюю величину результативного признака, к общей дисперсии результативного признака, выражающей влияние на него всех причин и условий. Квадрат корреляционного отношения называется коэффициентом детерминации:</w:t>
      </w:r>
    </w:p>
    <w:p w:rsidR="008E45CD" w:rsidRPr="005B5FD8" w:rsidRDefault="00DF566F" w:rsidP="005B5FD8">
      <w:pPr>
        <w:spacing w:line="360" w:lineRule="auto"/>
        <w:ind w:firstLine="709"/>
        <w:jc w:val="both"/>
        <w:rPr>
          <w:sz w:val="28"/>
          <w:szCs w:val="28"/>
        </w:rPr>
      </w:pPr>
      <w:r>
        <w:rPr>
          <w:position w:val="-60"/>
          <w:sz w:val="28"/>
          <w:szCs w:val="28"/>
        </w:rPr>
        <w:pict>
          <v:shape id="_x0000_i1100" type="#_x0000_t75" style="width:105.75pt;height:77.25pt" fillcolor="window">
            <v:imagedata r:id="rId81" o:title=""/>
          </v:shape>
        </w:pict>
      </w:r>
      <w:r w:rsidR="008E45CD" w:rsidRPr="005B5FD8">
        <w:rPr>
          <w:sz w:val="28"/>
          <w:szCs w:val="28"/>
        </w:rPr>
        <w:t xml:space="preserve">                   </w:t>
      </w:r>
      <w:r w:rsidR="00B60858" w:rsidRPr="005B5FD8">
        <w:rPr>
          <w:sz w:val="28"/>
          <w:szCs w:val="28"/>
        </w:rPr>
        <w:t xml:space="preserve">                              (28</w:t>
      </w:r>
      <w:r w:rsidR="008E45CD" w:rsidRPr="005B5FD8">
        <w:rPr>
          <w:sz w:val="28"/>
          <w:szCs w:val="28"/>
        </w:rPr>
        <w:t>)</w: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где </w:t>
      </w:r>
      <w:r w:rsidRPr="005B5FD8">
        <w:rPr>
          <w:sz w:val="28"/>
          <w:szCs w:val="28"/>
          <w:lang w:val="en-US"/>
        </w:rPr>
        <w:t>k</w:t>
      </w:r>
      <w:r w:rsidRPr="005B5FD8">
        <w:rPr>
          <w:sz w:val="28"/>
          <w:szCs w:val="28"/>
        </w:rPr>
        <w:t xml:space="preserve"> - число групп по факторному признаку;</w:t>
      </w:r>
    </w:p>
    <w:p w:rsidR="008E45CD" w:rsidRPr="005B5FD8" w:rsidRDefault="008E45CD" w:rsidP="005B5FD8">
      <w:pPr>
        <w:spacing w:line="360" w:lineRule="auto"/>
        <w:ind w:firstLine="709"/>
        <w:jc w:val="both"/>
        <w:rPr>
          <w:sz w:val="28"/>
          <w:szCs w:val="28"/>
        </w:rPr>
      </w:pPr>
      <w:r w:rsidRPr="005B5FD8">
        <w:rPr>
          <w:sz w:val="28"/>
          <w:szCs w:val="28"/>
        </w:rPr>
        <w:t>N — число единиц совокупности;</w:t>
      </w:r>
    </w:p>
    <w:p w:rsidR="008E45CD" w:rsidRPr="005B5FD8" w:rsidRDefault="008E45CD" w:rsidP="005B5FD8">
      <w:pPr>
        <w:spacing w:line="360" w:lineRule="auto"/>
        <w:ind w:firstLine="709"/>
        <w:jc w:val="both"/>
        <w:rPr>
          <w:sz w:val="28"/>
          <w:szCs w:val="28"/>
        </w:rPr>
      </w:pPr>
      <w:r w:rsidRPr="005B5FD8">
        <w:rPr>
          <w:sz w:val="28"/>
          <w:szCs w:val="28"/>
        </w:rPr>
        <w:t>у</w:t>
      </w:r>
      <w:r w:rsidRPr="005B5FD8">
        <w:rPr>
          <w:sz w:val="28"/>
          <w:szCs w:val="28"/>
          <w:vertAlign w:val="subscript"/>
          <w:lang w:val="en-US"/>
        </w:rPr>
        <w:t>i</w:t>
      </w:r>
      <w:r w:rsidRPr="005B5FD8">
        <w:rPr>
          <w:sz w:val="28"/>
          <w:szCs w:val="28"/>
        </w:rPr>
        <w:t xml:space="preserve"> — индивидуальные значения результативного признака;</w:t>
      </w:r>
    </w:p>
    <w:p w:rsidR="008E45CD" w:rsidRPr="005B5FD8" w:rsidRDefault="00DF566F" w:rsidP="005B5FD8">
      <w:pPr>
        <w:spacing w:line="360" w:lineRule="auto"/>
        <w:ind w:firstLine="709"/>
        <w:jc w:val="both"/>
        <w:rPr>
          <w:sz w:val="28"/>
          <w:szCs w:val="28"/>
        </w:rPr>
      </w:pPr>
      <w:r>
        <w:rPr>
          <w:position w:val="-10"/>
          <w:sz w:val="28"/>
          <w:szCs w:val="28"/>
          <w:lang w:val="en-US"/>
        </w:rPr>
        <w:pict>
          <v:shape id="_x0000_i1101" type="#_x0000_t75" style="width:12pt;height:18.75pt" fillcolor="window">
            <v:imagedata r:id="rId82" o:title=""/>
          </v:shape>
        </w:pict>
      </w:r>
      <w:r w:rsidR="008E45CD" w:rsidRPr="005B5FD8">
        <w:rPr>
          <w:sz w:val="28"/>
          <w:szCs w:val="28"/>
          <w:vertAlign w:val="subscript"/>
          <w:lang w:val="en-US"/>
        </w:rPr>
        <w:t>i</w:t>
      </w:r>
      <w:r w:rsidR="008E45CD" w:rsidRPr="005B5FD8">
        <w:rPr>
          <w:sz w:val="28"/>
          <w:szCs w:val="28"/>
        </w:rPr>
        <w:t xml:space="preserve"> - его средние групповые значения;</w:t>
      </w:r>
    </w:p>
    <w:p w:rsidR="008E45CD" w:rsidRPr="005B5FD8" w:rsidRDefault="00DF566F" w:rsidP="005B5FD8">
      <w:pPr>
        <w:spacing w:line="360" w:lineRule="auto"/>
        <w:ind w:firstLine="709"/>
        <w:jc w:val="both"/>
        <w:rPr>
          <w:sz w:val="28"/>
          <w:szCs w:val="28"/>
        </w:rPr>
      </w:pPr>
      <w:r>
        <w:rPr>
          <w:position w:val="-10"/>
          <w:sz w:val="28"/>
          <w:szCs w:val="28"/>
          <w:lang w:val="en-US"/>
        </w:rPr>
        <w:pict>
          <v:shape id="_x0000_i1102" type="#_x0000_t75" style="width:12pt;height:18.75pt" fillcolor="window">
            <v:imagedata r:id="rId82" o:title=""/>
          </v:shape>
        </w:pict>
      </w:r>
      <w:r w:rsidR="008E45CD" w:rsidRPr="005B5FD8">
        <w:rPr>
          <w:sz w:val="28"/>
          <w:szCs w:val="28"/>
        </w:rPr>
        <w:t xml:space="preserve"> - его общее среднее значение;</w:t>
      </w:r>
    </w:p>
    <w:p w:rsidR="008E45CD" w:rsidRPr="005B5FD8" w:rsidRDefault="008E45CD" w:rsidP="005B5FD8">
      <w:pPr>
        <w:spacing w:line="360" w:lineRule="auto"/>
        <w:ind w:firstLine="709"/>
        <w:jc w:val="both"/>
        <w:rPr>
          <w:sz w:val="28"/>
          <w:szCs w:val="28"/>
        </w:rPr>
      </w:pPr>
      <w:r w:rsidRPr="005B5FD8">
        <w:rPr>
          <w:sz w:val="28"/>
          <w:szCs w:val="28"/>
          <w:lang w:val="en-US"/>
        </w:rPr>
        <w:t>f</w:t>
      </w:r>
      <w:r w:rsidRPr="005B5FD8">
        <w:rPr>
          <w:sz w:val="28"/>
          <w:szCs w:val="28"/>
          <w:vertAlign w:val="subscript"/>
          <w:lang w:val="en-US"/>
        </w:rPr>
        <w:t>i</w:t>
      </w:r>
      <w:r w:rsidRPr="005B5FD8">
        <w:rPr>
          <w:sz w:val="28"/>
          <w:szCs w:val="28"/>
        </w:rPr>
        <w:t xml:space="preserve"> - частота в </w:t>
      </w:r>
      <w:r w:rsidRPr="005B5FD8">
        <w:rPr>
          <w:sz w:val="28"/>
          <w:szCs w:val="28"/>
          <w:lang w:val="en-US"/>
        </w:rPr>
        <w:t>j</w:t>
      </w:r>
      <w:r w:rsidRPr="005B5FD8">
        <w:rPr>
          <w:sz w:val="28"/>
          <w:szCs w:val="28"/>
        </w:rPr>
        <w:t>-й группе.</w:t>
      </w:r>
    </w:p>
    <w:p w:rsidR="008E45CD" w:rsidRPr="005B5FD8" w:rsidRDefault="008E45CD" w:rsidP="005B5FD8">
      <w:pPr>
        <w:spacing w:line="360" w:lineRule="auto"/>
        <w:ind w:firstLine="709"/>
        <w:jc w:val="both"/>
        <w:rPr>
          <w:sz w:val="28"/>
          <w:szCs w:val="28"/>
        </w:rPr>
      </w:pPr>
      <w:r w:rsidRPr="005B5FD8">
        <w:rPr>
          <w:sz w:val="28"/>
          <w:szCs w:val="28"/>
        </w:rPr>
        <w:t>Формула (1) применяется при расчете показателя тесноты связи по аналитической группировке. При вычислении корреляционного отношения по уравнению связи (уравнению парной или множественной регрессии) применяется формула (2):</w:t>
      </w:r>
    </w:p>
    <w:p w:rsidR="005B5FD8" w:rsidRPr="005B5FD8" w:rsidRDefault="005B5FD8"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60"/>
          <w:sz w:val="28"/>
          <w:szCs w:val="28"/>
        </w:rPr>
        <w:pict>
          <v:shape id="_x0000_i1103" type="#_x0000_t75" style="width:111.75pt;height:77.25pt" fillcolor="window">
            <v:imagedata r:id="rId83" o:title=""/>
          </v:shape>
        </w:pict>
      </w:r>
      <w:r w:rsidR="008E45CD" w:rsidRPr="005B5FD8">
        <w:rPr>
          <w:sz w:val="28"/>
          <w:szCs w:val="28"/>
        </w:rPr>
        <w:t xml:space="preserve">                                               (2</w:t>
      </w:r>
      <w:r w:rsidR="00B60858" w:rsidRPr="005B5FD8">
        <w:rPr>
          <w:sz w:val="28"/>
          <w:szCs w:val="28"/>
        </w:rPr>
        <w:t>9</w:t>
      </w:r>
      <w:r w:rsidR="008E45CD" w:rsidRPr="005B5FD8">
        <w:rPr>
          <w:sz w:val="28"/>
          <w:szCs w:val="28"/>
        </w:rPr>
        <w:t>)</w:t>
      </w:r>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где</w:t>
      </w:r>
      <w:r w:rsidR="00DF566F">
        <w:rPr>
          <w:position w:val="-10"/>
          <w:sz w:val="28"/>
          <w:szCs w:val="28"/>
        </w:rPr>
        <w:pict>
          <v:shape id="_x0000_i1104" type="#_x0000_t75" style="width:16.5pt;height:22.5pt" fillcolor="window">
            <v:imagedata r:id="rId84" o:title=""/>
          </v:shape>
        </w:pict>
      </w:r>
      <w:r w:rsidRPr="005B5FD8">
        <w:rPr>
          <w:sz w:val="28"/>
          <w:szCs w:val="28"/>
        </w:rPr>
        <w:t xml:space="preserve"> - индивидуальные значения у по уравнению связи.</w:t>
      </w:r>
    </w:p>
    <w:p w:rsidR="008E45CD" w:rsidRPr="005B5FD8" w:rsidRDefault="008E45CD" w:rsidP="005B5FD8">
      <w:pPr>
        <w:spacing w:line="360" w:lineRule="auto"/>
        <w:ind w:firstLine="709"/>
        <w:jc w:val="both"/>
        <w:rPr>
          <w:sz w:val="28"/>
          <w:szCs w:val="28"/>
        </w:rPr>
      </w:pPr>
      <w:r w:rsidRPr="005B5FD8">
        <w:rPr>
          <w:sz w:val="28"/>
          <w:szCs w:val="28"/>
        </w:rPr>
        <w:t>Сумма квадратов в числителе - это объясненная связью с фактором х (факторами) дисперсия результативного признака у. Она вычисляется по индивидуальным данным, полученным для каждой единицы совокупности на основе уравнения регрессии.</w:t>
      </w:r>
      <w:r w:rsidR="001F7529" w:rsidRPr="005B5FD8">
        <w:rPr>
          <w:sz w:val="28"/>
          <w:szCs w:val="28"/>
        </w:rPr>
        <w:t xml:space="preserve"> [11, с. 300]</w:t>
      </w:r>
    </w:p>
    <w:p w:rsidR="008E45CD" w:rsidRPr="005B5FD8" w:rsidRDefault="008E45CD" w:rsidP="005B5FD8">
      <w:pPr>
        <w:spacing w:line="360" w:lineRule="auto"/>
        <w:ind w:firstLine="709"/>
        <w:jc w:val="both"/>
        <w:rPr>
          <w:sz w:val="28"/>
          <w:szCs w:val="28"/>
        </w:rPr>
      </w:pPr>
      <w:r w:rsidRPr="005B5FD8">
        <w:rPr>
          <w:sz w:val="28"/>
          <w:szCs w:val="28"/>
        </w:rPr>
        <w:t>Если уравнение выбрано неверно или сделана ошибка при расчете его параметров, то сумма квадратов в числителе может оказаться большей, чем в знаменателе, и отношение утратит тот смысл, который оно должно иметь, а именно какова доля общей вариации результативного признака, объясняемая на основе выбранного уравнения связи его с факторным признаком (признаками). Чтобы избежать ошибочного результата, лучше вычислять корреляционное отношение по другой формуле (3), не столь наглядно выявляющей сущность показателя, но зато полностью гарантирующей от возможного искажения:</w:t>
      </w:r>
    </w:p>
    <w:p w:rsidR="008E45CD" w:rsidRPr="005B5FD8" w:rsidRDefault="008E45CD"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62"/>
          <w:sz w:val="28"/>
          <w:szCs w:val="28"/>
        </w:rPr>
        <w:pict>
          <v:shape id="_x0000_i1105" type="#_x0000_t75" style="width:106.5pt;height:69.75pt" fillcolor="window">
            <v:imagedata r:id="rId85" o:title=""/>
          </v:shape>
        </w:pict>
      </w:r>
      <w:r w:rsidR="008E45CD" w:rsidRPr="005B5FD8">
        <w:rPr>
          <w:sz w:val="28"/>
          <w:szCs w:val="28"/>
        </w:rPr>
        <w:t xml:space="preserve">                                                  (3</w:t>
      </w:r>
      <w:r w:rsidR="00B60858" w:rsidRPr="005B5FD8">
        <w:rPr>
          <w:sz w:val="28"/>
          <w:szCs w:val="28"/>
        </w:rPr>
        <w:t>0</w:t>
      </w:r>
      <w:r w:rsidR="008E45CD" w:rsidRPr="005B5FD8">
        <w:rPr>
          <w:sz w:val="28"/>
          <w:szCs w:val="28"/>
        </w:rPr>
        <w:t>)</w:t>
      </w:r>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В числителе формулы (3) стоит сумма квадратов отклонений фактических значений признака у от его индивидуальных расчетных значений, т.е. доля вариации этого признака, не объясняемая за счет входящих в уравнение связи признаков-факторов. Эта сумма не может стать равной нулю, если связь не является функциональной. При неверной формуле уравнения связи или ошибке в расчетах возрастают расхождения фактических и расчетных значений, и корреляционное отношение снижается, как логически и должно быть.</w:t>
      </w:r>
    </w:p>
    <w:p w:rsidR="008E45CD" w:rsidRPr="005B5FD8" w:rsidRDefault="008E45CD" w:rsidP="005B5FD8">
      <w:pPr>
        <w:spacing w:line="360" w:lineRule="auto"/>
        <w:ind w:firstLine="709"/>
        <w:jc w:val="both"/>
        <w:rPr>
          <w:sz w:val="28"/>
          <w:szCs w:val="28"/>
        </w:rPr>
      </w:pPr>
      <w:r w:rsidRPr="005B5FD8">
        <w:rPr>
          <w:sz w:val="28"/>
          <w:szCs w:val="28"/>
        </w:rPr>
        <w:t>В основе перехода от формулы (2) к формуле (3) лежит известное правило разложения сумм квадратов отклонений при группировке совокупности:</w: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iCs/>
          <w:sz w:val="28"/>
          <w:szCs w:val="28"/>
        </w:rPr>
      </w:pPr>
      <w:r w:rsidRPr="005B5FD8">
        <w:rPr>
          <w:iCs/>
          <w:sz w:val="28"/>
          <w:szCs w:val="28"/>
          <w:lang w:val="en-US"/>
        </w:rPr>
        <w:t>D</w:t>
      </w:r>
      <w:r w:rsidRPr="005B5FD8">
        <w:rPr>
          <w:iCs/>
          <w:sz w:val="28"/>
          <w:szCs w:val="28"/>
          <w:vertAlign w:val="subscript"/>
        </w:rPr>
        <w:t>общ</w:t>
      </w:r>
      <w:r w:rsidRPr="005B5FD8">
        <w:rPr>
          <w:iCs/>
          <w:sz w:val="28"/>
          <w:szCs w:val="28"/>
        </w:rPr>
        <w:t>=</w:t>
      </w:r>
      <w:r w:rsidRPr="005B5FD8">
        <w:rPr>
          <w:iCs/>
          <w:sz w:val="28"/>
          <w:szCs w:val="28"/>
          <w:lang w:val="en-US"/>
        </w:rPr>
        <w:t>D</w:t>
      </w:r>
      <w:r w:rsidRPr="005B5FD8">
        <w:rPr>
          <w:iCs/>
          <w:sz w:val="28"/>
          <w:szCs w:val="28"/>
          <w:vertAlign w:val="subscript"/>
        </w:rPr>
        <w:t>межгр</w:t>
      </w:r>
      <w:r w:rsidRPr="005B5FD8">
        <w:rPr>
          <w:iCs/>
          <w:sz w:val="28"/>
          <w:szCs w:val="28"/>
        </w:rPr>
        <w:t>+</w:t>
      </w:r>
      <w:r w:rsidRPr="005B5FD8">
        <w:rPr>
          <w:iCs/>
          <w:sz w:val="28"/>
          <w:szCs w:val="28"/>
          <w:lang w:val="en-US"/>
        </w:rPr>
        <w:t>D</w:t>
      </w:r>
      <w:r w:rsidRPr="005B5FD8">
        <w:rPr>
          <w:iCs/>
          <w:sz w:val="28"/>
          <w:szCs w:val="28"/>
          <w:vertAlign w:val="subscript"/>
        </w:rPr>
        <w:t>внутригр</w: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Согласно этому правилу можно вместо межгрупповой (факторной) дисперсии использовать разность:</w: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lang w:val="en-US"/>
        </w:rPr>
        <w:t>D</w:t>
      </w:r>
      <w:r w:rsidRPr="005B5FD8">
        <w:rPr>
          <w:sz w:val="28"/>
          <w:szCs w:val="28"/>
          <w:vertAlign w:val="subscript"/>
        </w:rPr>
        <w:t>общ</w:t>
      </w:r>
      <w:r w:rsidRPr="005B5FD8">
        <w:rPr>
          <w:sz w:val="28"/>
          <w:szCs w:val="28"/>
        </w:rPr>
        <w:t xml:space="preserve"> - </w:t>
      </w:r>
      <w:r w:rsidRPr="005B5FD8">
        <w:rPr>
          <w:sz w:val="28"/>
          <w:szCs w:val="28"/>
          <w:lang w:val="en-US"/>
        </w:rPr>
        <w:t>D</w:t>
      </w:r>
      <w:r w:rsidRPr="005B5FD8">
        <w:rPr>
          <w:sz w:val="28"/>
          <w:szCs w:val="28"/>
          <w:vertAlign w:val="subscript"/>
        </w:rPr>
        <w:t>внутригр</w:t>
      </w:r>
    </w:p>
    <w:p w:rsidR="005B5FD8" w:rsidRPr="005B5FD8" w:rsidRDefault="005B5FD8" w:rsidP="005B5FD8">
      <w:pPr>
        <w:spacing w:line="360" w:lineRule="auto"/>
        <w:ind w:firstLine="709"/>
        <w:jc w:val="both"/>
        <w:rPr>
          <w:sz w:val="28"/>
          <w:szCs w:val="28"/>
        </w:rPr>
      </w:pPr>
    </w:p>
    <w:p w:rsidR="005B5FD8" w:rsidRPr="005B5FD8" w:rsidRDefault="008E45CD" w:rsidP="005B5FD8">
      <w:pPr>
        <w:spacing w:line="360" w:lineRule="auto"/>
        <w:ind w:firstLine="709"/>
        <w:jc w:val="both"/>
        <w:rPr>
          <w:sz w:val="28"/>
          <w:szCs w:val="28"/>
        </w:rPr>
      </w:pPr>
      <w:r w:rsidRPr="005B5FD8">
        <w:rPr>
          <w:sz w:val="28"/>
          <w:szCs w:val="28"/>
        </w:rPr>
        <w:t>что дает:</w:t>
      </w:r>
    </w:p>
    <w:p w:rsidR="008E45CD" w:rsidRPr="005B5FD8" w:rsidRDefault="00DF566F" w:rsidP="005B5FD8">
      <w:pPr>
        <w:spacing w:line="360" w:lineRule="auto"/>
        <w:ind w:firstLine="709"/>
        <w:jc w:val="both"/>
        <w:rPr>
          <w:sz w:val="28"/>
          <w:szCs w:val="28"/>
        </w:rPr>
      </w:pPr>
      <w:r>
        <w:rPr>
          <w:position w:val="-32"/>
          <w:sz w:val="28"/>
          <w:szCs w:val="28"/>
        </w:rPr>
        <w:pict>
          <v:shape id="_x0000_i1106" type="#_x0000_t75" style="width:170.25pt;height:36.75pt" fillcolor="window">
            <v:imagedata r:id="rId86" o:title=""/>
          </v:shape>
        </w:pict>
      </w:r>
      <w:r w:rsidR="008E45CD" w:rsidRPr="005B5FD8">
        <w:rPr>
          <w:sz w:val="28"/>
          <w:szCs w:val="28"/>
        </w:rPr>
        <w:t xml:space="preserve">               </w:t>
      </w:r>
      <w:r w:rsidR="00B60858" w:rsidRPr="005B5FD8">
        <w:rPr>
          <w:sz w:val="28"/>
          <w:szCs w:val="28"/>
        </w:rPr>
        <w:t xml:space="preserve">                              (31</w:t>
      </w:r>
      <w:r w:rsidR="008E45CD" w:rsidRPr="005B5FD8">
        <w:rPr>
          <w:sz w:val="28"/>
          <w:szCs w:val="28"/>
        </w:rPr>
        <w:t>)</w:t>
      </w:r>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При расчете η не по группировке, а по уравнению корреляционной связи (уравнению регрессии) мы используем формулу (3). В этом случае правило разложения суммы квадратов отклонений результативного признака записывается как</w:t>
      </w:r>
    </w:p>
    <w:p w:rsidR="005B5FD8" w:rsidRPr="005B5FD8" w:rsidRDefault="005B5FD8" w:rsidP="005B5FD8">
      <w:pPr>
        <w:spacing w:line="360" w:lineRule="auto"/>
        <w:ind w:firstLine="709"/>
        <w:jc w:val="both"/>
        <w:rPr>
          <w:iCs/>
          <w:sz w:val="28"/>
          <w:szCs w:val="28"/>
        </w:rPr>
      </w:pPr>
    </w:p>
    <w:p w:rsidR="008E45CD" w:rsidRPr="005B5FD8" w:rsidRDefault="008E45CD" w:rsidP="005B5FD8">
      <w:pPr>
        <w:spacing w:line="360" w:lineRule="auto"/>
        <w:ind w:firstLine="709"/>
        <w:jc w:val="both"/>
        <w:rPr>
          <w:iCs/>
          <w:sz w:val="28"/>
          <w:szCs w:val="28"/>
        </w:rPr>
      </w:pPr>
      <w:r w:rsidRPr="005B5FD8">
        <w:rPr>
          <w:iCs/>
          <w:sz w:val="28"/>
          <w:szCs w:val="28"/>
        </w:rPr>
        <w:t>D</w:t>
      </w:r>
      <w:r w:rsidRPr="005B5FD8">
        <w:rPr>
          <w:iCs/>
          <w:sz w:val="28"/>
          <w:szCs w:val="28"/>
          <w:vertAlign w:val="subscript"/>
        </w:rPr>
        <w:t>общ</w:t>
      </w:r>
      <w:r w:rsidRPr="005B5FD8">
        <w:rPr>
          <w:iCs/>
          <w:sz w:val="28"/>
          <w:szCs w:val="28"/>
        </w:rPr>
        <w:t>=D</w:t>
      </w:r>
      <w:r w:rsidRPr="005B5FD8">
        <w:rPr>
          <w:iCs/>
          <w:sz w:val="28"/>
          <w:szCs w:val="28"/>
          <w:vertAlign w:val="subscript"/>
        </w:rPr>
        <w:t>объясн</w:t>
      </w:r>
      <w:r w:rsidRPr="005B5FD8">
        <w:rPr>
          <w:iCs/>
          <w:sz w:val="28"/>
          <w:szCs w:val="28"/>
        </w:rPr>
        <w:t xml:space="preserve"> </w:t>
      </w:r>
      <w:r w:rsidRPr="005B5FD8">
        <w:rPr>
          <w:iCs/>
          <w:sz w:val="28"/>
          <w:szCs w:val="28"/>
          <w:vertAlign w:val="subscript"/>
        </w:rPr>
        <w:t>уравн</w:t>
      </w:r>
      <w:r w:rsidRPr="005B5FD8">
        <w:rPr>
          <w:iCs/>
          <w:sz w:val="28"/>
          <w:szCs w:val="28"/>
        </w:rPr>
        <w:t xml:space="preserve"> </w:t>
      </w:r>
      <w:r w:rsidRPr="005B5FD8">
        <w:rPr>
          <w:iCs/>
          <w:sz w:val="28"/>
          <w:szCs w:val="28"/>
          <w:vertAlign w:val="subscript"/>
        </w:rPr>
        <w:t>регр</w:t>
      </w:r>
      <w:r w:rsidRPr="005B5FD8">
        <w:rPr>
          <w:iCs/>
          <w:sz w:val="28"/>
          <w:szCs w:val="28"/>
        </w:rPr>
        <w:t>+D</w:t>
      </w:r>
      <w:r w:rsidRPr="005B5FD8">
        <w:rPr>
          <w:iCs/>
          <w:sz w:val="28"/>
          <w:szCs w:val="28"/>
          <w:vertAlign w:val="subscript"/>
        </w:rPr>
        <w:t>ост</w: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Важнейшее положение, которое следует теперь усвоить любому, желающему правильно применять метод корреляционно-регрессионного анализа, состоит в интерпретации формул (2) и (3). Это положение гласит:</w:t>
      </w:r>
    </w:p>
    <w:p w:rsidR="008E45CD" w:rsidRPr="005B5FD8" w:rsidRDefault="008E45CD" w:rsidP="005B5FD8">
      <w:pPr>
        <w:spacing w:line="360" w:lineRule="auto"/>
        <w:ind w:firstLine="709"/>
        <w:jc w:val="both"/>
        <w:rPr>
          <w:sz w:val="28"/>
          <w:szCs w:val="28"/>
        </w:rPr>
      </w:pPr>
      <w:r w:rsidRPr="005B5FD8">
        <w:rPr>
          <w:sz w:val="28"/>
          <w:szCs w:val="28"/>
        </w:rPr>
        <w:t>Уравнение корреляционной связи измеряет зависимость между вариацией результативного признака и вариацией факторного признака (признаков). Меры тесноты связи измеряют долю вариации результативного признака</w:t>
      </w:r>
      <w:r w:rsidR="00A86827" w:rsidRPr="005B5FD8">
        <w:rPr>
          <w:sz w:val="28"/>
          <w:szCs w:val="28"/>
        </w:rPr>
        <w:t>.</w:t>
      </w:r>
    </w:p>
    <w:p w:rsidR="008E45CD" w:rsidRPr="005B5FD8" w:rsidRDefault="008E45CD" w:rsidP="005B5FD8">
      <w:pPr>
        <w:spacing w:line="360" w:lineRule="auto"/>
        <w:ind w:firstLine="709"/>
        <w:jc w:val="both"/>
        <w:rPr>
          <w:sz w:val="28"/>
          <w:szCs w:val="28"/>
        </w:rPr>
      </w:pPr>
      <w:r w:rsidRPr="005B5FD8">
        <w:rPr>
          <w:sz w:val="28"/>
          <w:szCs w:val="28"/>
        </w:rPr>
        <w:t>Интерпретировать корреляционные показатели строго следует лишь в терминах вариации (различий в пространстве) отклонений от средней величины. Если же задача исследования состоит в измерении связи не между вариацией двух признаков в совокупности, а между изменениями признаков объекта во времени, то метод корреляционно-регрессионного анализа требует значительного изменения.</w:t>
      </w:r>
      <w:r w:rsidR="001F7529" w:rsidRPr="005B5FD8">
        <w:rPr>
          <w:sz w:val="28"/>
          <w:szCs w:val="28"/>
        </w:rPr>
        <w:t xml:space="preserve"> [15, с. 145]</w:t>
      </w:r>
    </w:p>
    <w:p w:rsidR="008E45CD" w:rsidRPr="005B5FD8" w:rsidRDefault="008E45CD" w:rsidP="005B5FD8">
      <w:pPr>
        <w:spacing w:line="360" w:lineRule="auto"/>
        <w:ind w:firstLine="709"/>
        <w:jc w:val="both"/>
        <w:rPr>
          <w:sz w:val="28"/>
          <w:szCs w:val="28"/>
        </w:rPr>
      </w:pPr>
      <w:r w:rsidRPr="005B5FD8">
        <w:rPr>
          <w:sz w:val="28"/>
          <w:szCs w:val="28"/>
        </w:rPr>
        <w:t>Из вышеприведенного положения об интерпретации показателей корреляции следует, что нельзя трактовать корреляцию признаков как связь их уровней. Это ясно хотя бы из следующего примера. Если бы все крестьяне области внесли под картофель одинаковую дозу удобрений, то вариация этой дозы была бы равна нулю, а следовательно, она абсолютно не могла бы влиять на вариацию урожайности картофеля. Параметры корреляции дозы удобрений с урожайностью будут тогда строго равны нулю. Но ведь и в этом случае уровень урожайности зависел бы от дозы удобрений - он был бы выше, чем без удобрений.</w:t>
      </w:r>
    </w:p>
    <w:p w:rsidR="008E45CD" w:rsidRPr="005B5FD8" w:rsidRDefault="008E45CD" w:rsidP="005B5FD8">
      <w:pPr>
        <w:spacing w:line="360" w:lineRule="auto"/>
        <w:ind w:firstLine="709"/>
        <w:jc w:val="both"/>
        <w:rPr>
          <w:sz w:val="28"/>
          <w:szCs w:val="28"/>
        </w:rPr>
      </w:pPr>
      <w:r w:rsidRPr="005B5FD8">
        <w:rPr>
          <w:sz w:val="28"/>
          <w:szCs w:val="28"/>
        </w:rPr>
        <w:t>Итак, строго говоря, метод корреляционно-регрессионного анализа не может объяснить роли факторных признаков в создании результативного признака. Это очень серьезное ограничение метода, о котором не следует забывать.</w:t>
      </w:r>
    </w:p>
    <w:p w:rsidR="008E45CD" w:rsidRPr="005B5FD8" w:rsidRDefault="008E45CD" w:rsidP="005B5FD8">
      <w:pPr>
        <w:spacing w:line="360" w:lineRule="auto"/>
        <w:ind w:firstLine="709"/>
        <w:jc w:val="both"/>
        <w:rPr>
          <w:sz w:val="28"/>
          <w:szCs w:val="28"/>
        </w:rPr>
      </w:pPr>
      <w:r w:rsidRPr="005B5FD8">
        <w:rPr>
          <w:sz w:val="28"/>
          <w:szCs w:val="28"/>
        </w:rPr>
        <w:t>Следующий общий вопрос - это вопрос о «чистоте» измерения влияния каждого отдельного факторного признака. Группировка совокупности по одному факторному признаку может отразить влияние именно данного фактора на результативный признак при условии, что все другие факторы не связаны с изучаемым, а случайные отклонения и ошибки взаимопогасились в большой совокупности. Если же изучаемый фактор связан с другими факторами, влияющими на результативный признак, будет получена не «чистая» характеристика влияния только одного фактора, а сложный комплекс, состоящий как из непосредственного влияния фактора, так и из его косвенных влияний, через его связь с другими факторами и их влияние на результативный признак. Данное положение полностью относится и к парной корреляционной связи.</w:t>
      </w:r>
    </w:p>
    <w:p w:rsidR="008E45CD" w:rsidRPr="005B5FD8" w:rsidRDefault="008E45CD" w:rsidP="005B5FD8">
      <w:pPr>
        <w:spacing w:line="360" w:lineRule="auto"/>
        <w:ind w:firstLine="709"/>
        <w:jc w:val="both"/>
        <w:rPr>
          <w:sz w:val="28"/>
          <w:szCs w:val="28"/>
        </w:rPr>
      </w:pPr>
      <w:r w:rsidRPr="005B5FD8">
        <w:rPr>
          <w:sz w:val="28"/>
          <w:szCs w:val="28"/>
        </w:rPr>
        <w:t>Однако коренное отличие метода корреляционно-регрессионного анализа от аналитической группировки состоит в том, что корреляционно-регрессионный анализ позволяет разделить влияние комплекса факторных признаков, анализировать различные стороны сложной системы взаимосвязей. Если метод комбинированной аналитической группировки, как правило, не дает возможность анализировать более 3 факторов, то корреляционный метод при объеме совокупности около ста единиц позволяет вести анализ системы с 8-10 факторами и разделить их влияние.</w:t>
      </w:r>
    </w:p>
    <w:p w:rsidR="008E45CD" w:rsidRPr="005B5FD8" w:rsidRDefault="008E45CD" w:rsidP="005B5FD8">
      <w:pPr>
        <w:spacing w:line="360" w:lineRule="auto"/>
        <w:ind w:firstLine="709"/>
        <w:jc w:val="both"/>
        <w:rPr>
          <w:sz w:val="28"/>
          <w:szCs w:val="28"/>
        </w:rPr>
      </w:pPr>
      <w:r w:rsidRPr="005B5FD8">
        <w:rPr>
          <w:sz w:val="28"/>
          <w:szCs w:val="28"/>
        </w:rPr>
        <w:t>Наконец, развивающиеся на базе корреляционно-регрессионного анализа многомерные методы (метод главных компонент, факторный анализ) позволяют синтезировать влияние признаков (первичных факторов), выделяя из них непосредственно не учитываемые глубинные факторы (компоненты). Например, изучая корреляцию ряда признаков интенсификации сельскохозяйственного производства, таких, как фондообеспеченность, затраты труда на единицу Площади, энергообеспеченность, внесение удобрений на единицу площади, плотность поголовья скота, можно синтезировать общую часть их влияния на уровень продукции с единицы площади или на производительность труда, получив обобщенный фактор «интенсификация производства», непосредственно не измеримый, не отражаемый единым показателем.</w:t>
      </w:r>
    </w:p>
    <w:p w:rsidR="008E45CD" w:rsidRPr="005B5FD8" w:rsidRDefault="008E45CD" w:rsidP="005B5FD8">
      <w:pPr>
        <w:spacing w:line="360" w:lineRule="auto"/>
        <w:ind w:firstLine="709"/>
        <w:jc w:val="both"/>
        <w:rPr>
          <w:sz w:val="28"/>
          <w:szCs w:val="28"/>
        </w:rPr>
      </w:pPr>
      <w:r w:rsidRPr="005B5FD8">
        <w:rPr>
          <w:sz w:val="28"/>
          <w:szCs w:val="28"/>
        </w:rPr>
        <w:t xml:space="preserve">Правильное применение и интерпретация результатов корреляционно-регрессионного анализа возможны лишь при понимании всех специфических черт, достоинств и ограничений метода. </w:t>
      </w:r>
    </w:p>
    <w:p w:rsidR="008E45CD" w:rsidRPr="005B5FD8" w:rsidRDefault="008E45CD" w:rsidP="005B5FD8">
      <w:pPr>
        <w:spacing w:line="360" w:lineRule="auto"/>
        <w:ind w:firstLine="709"/>
        <w:jc w:val="both"/>
        <w:rPr>
          <w:sz w:val="28"/>
          <w:szCs w:val="28"/>
        </w:rPr>
      </w:pPr>
      <w:r w:rsidRPr="005B5FD8">
        <w:rPr>
          <w:sz w:val="28"/>
          <w:szCs w:val="28"/>
        </w:rPr>
        <w:t>Необходимо сказать и о других задачах применения корреляционно-регрессионного метода, имеющих не формально математический, а содержательный характер.</w:t>
      </w:r>
    </w:p>
    <w:p w:rsidR="008E45CD" w:rsidRPr="005B5FD8" w:rsidRDefault="008E45CD" w:rsidP="005B5FD8">
      <w:pPr>
        <w:spacing w:line="360" w:lineRule="auto"/>
        <w:ind w:firstLine="709"/>
        <w:jc w:val="both"/>
        <w:rPr>
          <w:sz w:val="28"/>
          <w:szCs w:val="28"/>
        </w:rPr>
      </w:pPr>
      <w:r w:rsidRPr="005B5FD8">
        <w:rPr>
          <w:sz w:val="28"/>
          <w:szCs w:val="28"/>
        </w:rPr>
        <w:t>1. Задача выделения важнейших факторов, влияющих на результативный признак (т.е. на вариацию его значений в совокупности). Эта задача решается в основном на базе мер тесноты связи факторов с результативным признаком.</w:t>
      </w:r>
    </w:p>
    <w:p w:rsidR="008E45CD" w:rsidRPr="005B5FD8" w:rsidRDefault="008E45CD" w:rsidP="005B5FD8">
      <w:pPr>
        <w:spacing w:line="360" w:lineRule="auto"/>
        <w:ind w:firstLine="709"/>
        <w:jc w:val="both"/>
        <w:rPr>
          <w:sz w:val="28"/>
          <w:szCs w:val="28"/>
        </w:rPr>
      </w:pPr>
      <w:r w:rsidRPr="005B5FD8">
        <w:rPr>
          <w:sz w:val="28"/>
          <w:szCs w:val="28"/>
        </w:rPr>
        <w:t>2. Задача оценки хозяйственной деятельности по эффективности использования имеющихся факторов производства. Эта задача решается путем расчета для каждой единицы совокупности тех величин результативного признака, которые были бы получены при средней по совокупности эффективности использования факторов и сравнения их с фактическими результатами производства,</w:t>
      </w:r>
    </w:p>
    <w:p w:rsidR="008E45CD" w:rsidRPr="005B5FD8" w:rsidRDefault="008E45CD" w:rsidP="005B5FD8">
      <w:pPr>
        <w:spacing w:line="360" w:lineRule="auto"/>
        <w:ind w:firstLine="709"/>
        <w:jc w:val="both"/>
        <w:rPr>
          <w:sz w:val="28"/>
          <w:szCs w:val="28"/>
        </w:rPr>
      </w:pPr>
      <w:r w:rsidRPr="005B5FD8">
        <w:rPr>
          <w:sz w:val="28"/>
          <w:szCs w:val="28"/>
        </w:rPr>
        <w:t>3. Задача прогнозирования возможных значений результативного признака при задаваемых значениях факторных признаков.</w:t>
      </w:r>
    </w:p>
    <w:p w:rsidR="008E45CD" w:rsidRPr="005B5FD8" w:rsidRDefault="008E45CD" w:rsidP="005B5FD8">
      <w:pPr>
        <w:spacing w:line="360" w:lineRule="auto"/>
        <w:ind w:firstLine="709"/>
        <w:jc w:val="both"/>
        <w:rPr>
          <w:sz w:val="28"/>
          <w:szCs w:val="28"/>
        </w:rPr>
      </w:pPr>
      <w:r w:rsidRPr="005B5FD8">
        <w:rPr>
          <w:sz w:val="28"/>
          <w:szCs w:val="28"/>
        </w:rPr>
        <w:t>Такая задача решается путем подстановки ожидаемых, или планируемых, или возможных значений факторных признаков в уравнение связи и вычисления ожидаемых значений результативного признака.</w:t>
      </w:r>
    </w:p>
    <w:p w:rsidR="008E45CD" w:rsidRPr="005B5FD8" w:rsidRDefault="008E45CD" w:rsidP="005B5FD8">
      <w:pPr>
        <w:spacing w:line="360" w:lineRule="auto"/>
        <w:ind w:firstLine="709"/>
        <w:jc w:val="both"/>
        <w:rPr>
          <w:sz w:val="28"/>
          <w:szCs w:val="28"/>
        </w:rPr>
      </w:pPr>
      <w:r w:rsidRPr="005B5FD8">
        <w:rPr>
          <w:sz w:val="28"/>
          <w:szCs w:val="28"/>
        </w:rPr>
        <w:t>Приходится решать и обратную задачу: вычисление необходимых значений факторных признаков для обеспечения планового или желаемого значения результативного признака в среднем по совокупности. Эта задача обычно не имеет единственного решения в рамках данного метода и должна дополняться постановкой и решением оптимизационной задачи на нахождение наилучшего из возможных вариантов ее решения (например, варианта, позволяющего достичь требуемого результата с минимальными затратами).</w:t>
      </w:r>
    </w:p>
    <w:p w:rsidR="008E45CD" w:rsidRPr="005B5FD8" w:rsidRDefault="008E45CD" w:rsidP="005B5FD8">
      <w:pPr>
        <w:spacing w:line="360" w:lineRule="auto"/>
        <w:ind w:firstLine="709"/>
        <w:jc w:val="both"/>
        <w:rPr>
          <w:sz w:val="28"/>
          <w:szCs w:val="28"/>
        </w:rPr>
      </w:pPr>
      <w:r w:rsidRPr="005B5FD8">
        <w:rPr>
          <w:sz w:val="28"/>
          <w:szCs w:val="28"/>
        </w:rPr>
        <w:t>4. Задача подготовки данных, необходимых в качестве исходных для решения оптимизационных задач. Например, для нахождения оптимальной структуры производства в районе на перспективу исходная информация должна включать показатели производительности на предприятиях разных отраслей и форм собственности. В свою очередь, эти показатели могут быть получены на основе корреляционно-регрессионной модели либо на основании тренда динамического ряда (а тренд - это тоже уравнение регрессии).</w:t>
      </w:r>
    </w:p>
    <w:p w:rsidR="008E45CD" w:rsidRPr="005B5FD8" w:rsidRDefault="008E45CD" w:rsidP="005B5FD8">
      <w:pPr>
        <w:spacing w:line="360" w:lineRule="auto"/>
        <w:ind w:firstLine="709"/>
        <w:jc w:val="both"/>
        <w:rPr>
          <w:sz w:val="28"/>
          <w:szCs w:val="28"/>
        </w:rPr>
      </w:pPr>
      <w:r w:rsidRPr="005B5FD8">
        <w:rPr>
          <w:sz w:val="28"/>
          <w:szCs w:val="28"/>
        </w:rPr>
        <w:t>При решении каждой из названных задач нужно учитывать особенности и ограничения корреляционно-регрессионного метода. Всякий раз необходимо специально обосновать возможность причинной интерпретации уравнения как объясняющего связь между вариацией фактора и результата. Трудно обеспечить раздельную оценку влияния каждого из факторов. В этом отношении корреляционные методы глубоко противоречивы. С одной стороны, их идеал - измерение чистого влияния каждого фактора. С другой стороны, такое измерение возможно при отсутствии связи между факторами и случайной вариации признаков. А тогда связь является функциональной, и корреляционные методы анализа излишни. В реальных системах связь всегда имеет статистический характер, и тогда идеал методов корреляции становится недостижимым. Но это не значит, что эти методы не нужны.</w:t>
      </w:r>
    </w:p>
    <w:p w:rsidR="008E45CD" w:rsidRPr="005B5FD8" w:rsidRDefault="008E45CD" w:rsidP="005B5FD8">
      <w:pPr>
        <w:spacing w:line="360" w:lineRule="auto"/>
        <w:ind w:firstLine="709"/>
        <w:jc w:val="both"/>
        <w:rPr>
          <w:sz w:val="28"/>
          <w:szCs w:val="28"/>
        </w:rPr>
      </w:pPr>
      <w:r w:rsidRPr="005B5FD8">
        <w:rPr>
          <w:sz w:val="28"/>
          <w:szCs w:val="28"/>
        </w:rPr>
        <w:t xml:space="preserve">Данное противоречие означает попросту недостижимость абсолютной истины в познании реальных связей. Приближенный характер любых результатов корреляционно-регрессионного анализа не является поводом для отрицания их полезности. Всякая научная истина — относительна. Забыть об этом и абсолютизировать параметры регрессионных уравнений, меры корреляции было бы ошибкой, так же как и отказаться от использования этих мер. </w:t>
      </w:r>
    </w:p>
    <w:p w:rsidR="008E45CD" w:rsidRPr="005B5FD8" w:rsidRDefault="008E45CD" w:rsidP="005B5FD8">
      <w:pPr>
        <w:spacing w:line="360" w:lineRule="auto"/>
        <w:ind w:firstLine="709"/>
        <w:jc w:val="both"/>
        <w:rPr>
          <w:sz w:val="28"/>
          <w:szCs w:val="28"/>
        </w:rPr>
      </w:pPr>
      <w:r w:rsidRPr="005B5FD8">
        <w:rPr>
          <w:sz w:val="28"/>
          <w:szCs w:val="28"/>
        </w:rPr>
        <w:t>Поскольку корреляционная связь является статистической, первым условием возможности ее изучения является общее условие всякого статистического исследования: наличие данных по достаточно большой совокупности явлений. По отдельным явлениям можно получить совершенно превратное представление о связи признаков, ибо в каждом отдельном явлении значения признаков кроме закономерной составляющей имеют случайное отклонение (вариацию). Например, сравнивая два хозяйства, одно из которых имеет лучшее качество почв, по уровню урожайности, можно обнаружить, что урожайность выше в хозяйстве с худшими почвами. Ведь урожайность зависит от сотен факторов и при том же самом качестве почв может быть и выше, и ниже. Но если сравнивать большое число хозяйств с лучшими почвами и большое число - с худшими, то средняя урожайность в первой группе окажется выше и станет возможным измерить достаточно точно параметры корреляционной связи.</w:t>
      </w:r>
    </w:p>
    <w:p w:rsidR="008E45CD" w:rsidRPr="005B5FD8" w:rsidRDefault="008E45CD" w:rsidP="005B5FD8">
      <w:pPr>
        <w:spacing w:line="360" w:lineRule="auto"/>
        <w:ind w:firstLine="709"/>
        <w:jc w:val="both"/>
        <w:rPr>
          <w:sz w:val="28"/>
          <w:szCs w:val="28"/>
        </w:rPr>
      </w:pPr>
      <w:r w:rsidRPr="005B5FD8">
        <w:rPr>
          <w:sz w:val="28"/>
          <w:szCs w:val="28"/>
        </w:rPr>
        <w:t>Какое именно число явлений достаточно для анализа корреляционной и вообще статистической связи, зависит от цели анализа, требуемой точности и надежности параметров связи, от числа факторов, корреляция с которыми изучается. Обычно считают, что число наблюдений должно быть не менее чем в 5-6, а лучше - не менее чем в 10 раз больше числа факторов. Еще лучше, если число наблюдений в несколько десятков или в сотни раз больше числа факторов, тогда закон больших чисел, действуя в полную силу, обеспечивает эффективное взаимопогашение случайных отклонений от закономерного характера связи признаков.</w:t>
      </w:r>
    </w:p>
    <w:p w:rsidR="008E45CD" w:rsidRPr="005B5FD8" w:rsidRDefault="008E45CD" w:rsidP="005B5FD8">
      <w:pPr>
        <w:spacing w:line="360" w:lineRule="auto"/>
        <w:ind w:firstLine="709"/>
        <w:jc w:val="both"/>
        <w:rPr>
          <w:sz w:val="28"/>
          <w:szCs w:val="28"/>
        </w:rPr>
      </w:pPr>
      <w:r w:rsidRPr="005B5FD8">
        <w:rPr>
          <w:sz w:val="28"/>
          <w:szCs w:val="28"/>
        </w:rPr>
        <w:t>Вторым условием закономерного проявления корреляционной связи служит условие, обеспечивающее надежное выражение закономерности в средней величине. Кроме уже указанного большого числа единиц совокупности для этого необходима достаточная качественная однородность совокупности. Нарушение этого условия может извратить параметры корреляции. Например, в массе зерновых хозяйств уровень продукции с гектара растет по мере концентрации площадей, т.е. он выше в крупных хозяйствах. В массе овощных и овоще-молочных хозяйств (пригородный тип) наблюдается та же прямая связь уровня продукции с размером хозяйства. Но если соединить в общую неоднородную совокупность те и другие хозяйства, то связь уровня продукции с размером площади пашни (или посевной площади) получится обратной. Причина в том, что овощные и овоще-молочные хозяйства, имея меньшую площадь, чем зерновые, производят больше продукции с гектара ввиду большей интенсивности производства в данных отраслях, чем в производстве зерна.</w:t>
      </w:r>
    </w:p>
    <w:p w:rsidR="008E45CD" w:rsidRPr="005B5FD8" w:rsidRDefault="008E45CD" w:rsidP="005B5FD8">
      <w:pPr>
        <w:spacing w:line="360" w:lineRule="auto"/>
        <w:ind w:firstLine="709"/>
        <w:jc w:val="both"/>
        <w:rPr>
          <w:sz w:val="28"/>
          <w:szCs w:val="28"/>
        </w:rPr>
      </w:pPr>
      <w:r w:rsidRPr="005B5FD8">
        <w:rPr>
          <w:sz w:val="28"/>
          <w:szCs w:val="28"/>
        </w:rPr>
        <w:t>Иногда как условие корреляционного анализа выдвигают необходимость подчинения распределения совокупности по результативному и факторным признакам нормальному закону распределения вероятностей. Это условие связано с применением метода наименьших квадратов при расчете параметров корреляции: только при нормальном распределении метод наименьших квадратов дает оценку параметров, отвечающую принципам максимального правдоподобия. На практике эта предпосылка чаще всего выполняется приближенно, но и тогда метод наименьших квадратов дает неплохие результаты.</w:t>
      </w:r>
    </w:p>
    <w:p w:rsidR="008E45CD" w:rsidRPr="005B5FD8" w:rsidRDefault="008E45CD" w:rsidP="005B5FD8">
      <w:pPr>
        <w:spacing w:line="360" w:lineRule="auto"/>
        <w:ind w:firstLine="709"/>
        <w:jc w:val="both"/>
        <w:rPr>
          <w:sz w:val="28"/>
          <w:szCs w:val="28"/>
        </w:rPr>
      </w:pPr>
      <w:r w:rsidRPr="005B5FD8">
        <w:rPr>
          <w:sz w:val="28"/>
          <w:szCs w:val="28"/>
        </w:rPr>
        <w:t>Однако при значительном отклонении распределений признаков от нормального закона нельзя оценивать надежность выборочного коэффициента корреляции, используя параметры нормального распределения вероятностей или распределения Стьюдента.</w:t>
      </w:r>
    </w:p>
    <w:p w:rsidR="008E45CD" w:rsidRPr="005B5FD8" w:rsidRDefault="008E45CD" w:rsidP="005B5FD8">
      <w:pPr>
        <w:spacing w:line="360" w:lineRule="auto"/>
        <w:ind w:firstLine="709"/>
        <w:jc w:val="both"/>
        <w:rPr>
          <w:sz w:val="28"/>
          <w:szCs w:val="28"/>
        </w:rPr>
      </w:pPr>
      <w:r w:rsidRPr="005B5FD8">
        <w:rPr>
          <w:sz w:val="28"/>
          <w:szCs w:val="28"/>
        </w:rPr>
        <w:t>Еще одним спорным вопросом является допустимость применения корреляционного анализа к функционально связанным признакам. Можно ли, например, построить уравнение корреляционной зависимости размеров выручки от продажи картофеля, от объема продажи и цены? Ведь произведение объема продажи и цены равно выручке в каждом отдельном случае. Как правило, к таким жестко Детерминированным связям применяют только индексный метод анализа. Однако на этот вопрос можно взглянуть и с другой точки зрения. При индексном анализе выручки предполагается, что количество проданного картофеля и его цена независимы друг от друга, потому-то и допустима абстракция от изменения одного фактора при измерении влияния другого, как это принято в индексном методе. В реальности количество и цена не являются вполне независимыми друг от друга.</w:t>
      </w:r>
    </w:p>
    <w:p w:rsidR="008E45CD" w:rsidRPr="005B5FD8" w:rsidRDefault="008E45CD" w:rsidP="005B5FD8">
      <w:pPr>
        <w:spacing w:line="360" w:lineRule="auto"/>
        <w:ind w:firstLine="709"/>
        <w:jc w:val="both"/>
        <w:rPr>
          <w:sz w:val="28"/>
          <w:szCs w:val="28"/>
        </w:rPr>
      </w:pPr>
      <w:r w:rsidRPr="005B5FD8">
        <w:rPr>
          <w:sz w:val="28"/>
          <w:szCs w:val="28"/>
        </w:rPr>
        <w:t>Корреляционно-регрессионный анализ учитывает межфакторные связи, следовательно, дает нам более полное измерение роли каждого фактора: прямое, непосредственное его влияние на результативный признак; косвенное влияние фактора через его влияние на другие факторы; влияние всех факторов на результативный признак. Если связь между факторами несущественна, индексным анализом можно ограничиться. В противном случае его полезно дополнить корреляционно-регрессионным измерением влияния факторов, даже если они функционально связаны с результативным признаком.</w:t>
      </w:r>
    </w:p>
    <w:p w:rsidR="00A86827" w:rsidRPr="005B5FD8" w:rsidRDefault="00A86827" w:rsidP="005B5FD8">
      <w:pPr>
        <w:spacing w:line="360" w:lineRule="auto"/>
        <w:ind w:firstLine="709"/>
        <w:jc w:val="both"/>
        <w:rPr>
          <w:rStyle w:val="a3"/>
          <w:noProof/>
          <w:color w:val="auto"/>
          <w:sz w:val="28"/>
          <w:szCs w:val="28"/>
          <w:u w:val="none"/>
        </w:rPr>
      </w:pPr>
    </w:p>
    <w:p w:rsidR="008E45CD" w:rsidRPr="005B5FD8" w:rsidRDefault="00B60858" w:rsidP="005B5FD8">
      <w:pPr>
        <w:spacing w:line="360" w:lineRule="auto"/>
        <w:ind w:firstLine="709"/>
        <w:jc w:val="both"/>
        <w:rPr>
          <w:rStyle w:val="a3"/>
          <w:noProof/>
          <w:color w:val="auto"/>
          <w:sz w:val="28"/>
          <w:szCs w:val="28"/>
          <w:u w:val="none"/>
        </w:rPr>
      </w:pPr>
      <w:r w:rsidRPr="005B5FD8">
        <w:rPr>
          <w:rStyle w:val="a3"/>
          <w:noProof/>
          <w:color w:val="auto"/>
          <w:sz w:val="28"/>
          <w:szCs w:val="28"/>
          <w:u w:val="none"/>
        </w:rPr>
        <w:t>4.2 Построение однофакторной корреляционной модели зависимости себестоимости 1 ц. от фактора (Х- урожайность зерна, (сахарной свеклы, подсолнечника), Х – производственных затрат)</w:t>
      </w:r>
    </w:p>
    <w:p w:rsidR="00B60858" w:rsidRPr="005B5FD8" w:rsidRDefault="00B6085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В качестве предмета исследования в этом разделе выберем зависимость </w:t>
      </w:r>
      <w:r w:rsidR="004D5284" w:rsidRPr="005B5FD8">
        <w:rPr>
          <w:rStyle w:val="a3"/>
          <w:noProof/>
          <w:color w:val="auto"/>
          <w:sz w:val="28"/>
          <w:szCs w:val="28"/>
          <w:u w:val="none"/>
        </w:rPr>
        <w:t>себестоимости 1 ц. от фактора (Х- урожайность зерна, (сахарной свеклы, подсолнечника), Х – производственных затрат)</w:t>
      </w:r>
      <w:r w:rsidRPr="005B5FD8">
        <w:rPr>
          <w:sz w:val="28"/>
          <w:szCs w:val="28"/>
        </w:rPr>
        <w:t>.</w:t>
      </w:r>
    </w:p>
    <w:p w:rsidR="008E45CD" w:rsidRPr="005B5FD8" w:rsidRDefault="00F86A0D" w:rsidP="005B5FD8">
      <w:pPr>
        <w:spacing w:line="360" w:lineRule="auto"/>
        <w:ind w:firstLine="709"/>
        <w:jc w:val="both"/>
        <w:rPr>
          <w:sz w:val="28"/>
          <w:szCs w:val="28"/>
        </w:rPr>
      </w:pPr>
      <w:r>
        <w:rPr>
          <w:sz w:val="28"/>
          <w:szCs w:val="28"/>
        </w:rPr>
        <w:br w:type="page"/>
      </w:r>
      <w:r w:rsidR="004D5284" w:rsidRPr="005B5FD8">
        <w:rPr>
          <w:sz w:val="28"/>
          <w:szCs w:val="28"/>
        </w:rPr>
        <w:t>Таблица 8.</w:t>
      </w:r>
      <w:r w:rsidR="005B5FD8" w:rsidRPr="005B5FD8">
        <w:rPr>
          <w:sz w:val="28"/>
          <w:szCs w:val="28"/>
        </w:rPr>
        <w:t xml:space="preserve"> </w:t>
      </w:r>
      <w:r w:rsidR="008E45CD" w:rsidRPr="005B5FD8">
        <w:rPr>
          <w:sz w:val="28"/>
          <w:szCs w:val="28"/>
        </w:rPr>
        <w:t xml:space="preserve">Исходные </w:t>
      </w:r>
      <w:r w:rsidR="004D5284" w:rsidRPr="005B5FD8">
        <w:rPr>
          <w:sz w:val="28"/>
          <w:szCs w:val="28"/>
        </w:rPr>
        <w:t>и расчетные данные построения корреляционно – регрессионной модели себестоимости</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6"/>
        <w:gridCol w:w="1703"/>
        <w:gridCol w:w="1352"/>
        <w:gridCol w:w="1092"/>
        <w:gridCol w:w="1092"/>
        <w:gridCol w:w="1205"/>
        <w:gridCol w:w="979"/>
      </w:tblGrid>
      <w:tr w:rsidR="00244917" w:rsidRPr="00C547C3" w:rsidTr="005B5FD8">
        <w:trPr>
          <w:trHeight w:val="130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Номер предпиятия</w:t>
            </w:r>
          </w:p>
        </w:tc>
        <w:tc>
          <w:tcPr>
            <w:tcW w:w="1441" w:type="dxa"/>
            <w:vAlign w:val="center"/>
          </w:tcPr>
          <w:p w:rsidR="00244917" w:rsidRPr="00C547C3" w:rsidRDefault="00244917" w:rsidP="00C547C3">
            <w:pPr>
              <w:spacing w:line="360" w:lineRule="auto"/>
              <w:jc w:val="both"/>
              <w:rPr>
                <w:sz w:val="20"/>
                <w:lang w:eastAsia="zh-CN"/>
              </w:rPr>
            </w:pPr>
            <w:r w:rsidRPr="00C547C3">
              <w:rPr>
                <w:sz w:val="20"/>
                <w:lang w:eastAsia="zh-CN"/>
              </w:rPr>
              <w:t>Себестоимость 1 ц. продукции, руб.</w:t>
            </w:r>
          </w:p>
        </w:tc>
        <w:tc>
          <w:tcPr>
            <w:tcW w:w="1031" w:type="dxa"/>
            <w:vAlign w:val="center"/>
          </w:tcPr>
          <w:p w:rsidR="00244917" w:rsidRPr="00C547C3" w:rsidRDefault="00244917" w:rsidP="00C547C3">
            <w:pPr>
              <w:spacing w:line="360" w:lineRule="auto"/>
              <w:jc w:val="both"/>
              <w:rPr>
                <w:sz w:val="20"/>
                <w:lang w:eastAsia="zh-CN"/>
              </w:rPr>
            </w:pPr>
            <w:r w:rsidRPr="00C547C3">
              <w:rPr>
                <w:sz w:val="20"/>
                <w:lang w:eastAsia="zh-CN"/>
              </w:rPr>
              <w:t>Факторный признак</w:t>
            </w:r>
          </w:p>
        </w:tc>
        <w:tc>
          <w:tcPr>
            <w:tcW w:w="835" w:type="dxa"/>
            <w:vAlign w:val="center"/>
          </w:tcPr>
          <w:p w:rsidR="00244917" w:rsidRPr="00C547C3" w:rsidRDefault="00244917" w:rsidP="00C547C3">
            <w:pPr>
              <w:spacing w:line="360" w:lineRule="auto"/>
              <w:jc w:val="both"/>
              <w:rPr>
                <w:sz w:val="20"/>
                <w:lang w:eastAsia="zh-CN"/>
              </w:rPr>
            </w:pPr>
            <w:r w:rsidRPr="00C547C3">
              <w:rPr>
                <w:sz w:val="20"/>
                <w:lang w:eastAsia="zh-CN"/>
              </w:rPr>
              <w:t>х</w:t>
            </w:r>
            <w:r w:rsidRPr="00C547C3">
              <w:rPr>
                <w:sz w:val="20"/>
                <w:vertAlign w:val="superscript"/>
                <w:lang w:eastAsia="zh-CN"/>
              </w:rPr>
              <w:t>2</w:t>
            </w:r>
          </w:p>
        </w:tc>
        <w:tc>
          <w:tcPr>
            <w:tcW w:w="835" w:type="dxa"/>
            <w:vAlign w:val="center"/>
          </w:tcPr>
          <w:p w:rsidR="00244917" w:rsidRPr="00C547C3" w:rsidRDefault="00244917" w:rsidP="00C547C3">
            <w:pPr>
              <w:spacing w:line="360" w:lineRule="auto"/>
              <w:jc w:val="both"/>
              <w:rPr>
                <w:sz w:val="20"/>
                <w:lang w:eastAsia="zh-CN"/>
              </w:rPr>
            </w:pPr>
            <w:r w:rsidRPr="00C547C3">
              <w:rPr>
                <w:sz w:val="20"/>
                <w:lang w:eastAsia="zh-CN"/>
              </w:rPr>
              <w:t>ух</w:t>
            </w:r>
          </w:p>
        </w:tc>
        <w:tc>
          <w:tcPr>
            <w:tcW w:w="946" w:type="dxa"/>
            <w:vAlign w:val="center"/>
          </w:tcPr>
          <w:p w:rsidR="00244917" w:rsidRPr="00C547C3" w:rsidRDefault="00244917" w:rsidP="00C547C3">
            <w:pPr>
              <w:spacing w:line="360" w:lineRule="auto"/>
              <w:jc w:val="both"/>
              <w:rPr>
                <w:sz w:val="20"/>
                <w:lang w:eastAsia="zh-CN"/>
              </w:rPr>
            </w:pPr>
            <w:r w:rsidRPr="00C547C3">
              <w:rPr>
                <w:sz w:val="20"/>
                <w:lang w:eastAsia="zh-CN"/>
              </w:rPr>
              <w:t>у</w:t>
            </w:r>
            <w:r w:rsidRPr="00C547C3">
              <w:rPr>
                <w:sz w:val="20"/>
                <w:vertAlign w:val="superscript"/>
                <w:lang w:eastAsia="zh-CN"/>
              </w:rPr>
              <w:t>2</w:t>
            </w:r>
          </w:p>
        </w:tc>
        <w:tc>
          <w:tcPr>
            <w:tcW w:w="723" w:type="dxa"/>
            <w:vAlign w:val="center"/>
          </w:tcPr>
          <w:p w:rsidR="00244917" w:rsidRPr="00C547C3" w:rsidRDefault="00244917" w:rsidP="00C547C3">
            <w:pPr>
              <w:spacing w:line="360" w:lineRule="auto"/>
              <w:jc w:val="both"/>
              <w:rPr>
                <w:sz w:val="20"/>
                <w:lang w:eastAsia="zh-CN"/>
              </w:rPr>
            </w:pPr>
            <w:r w:rsidRPr="00C547C3">
              <w:rPr>
                <w:sz w:val="20"/>
                <w:lang w:eastAsia="zh-CN"/>
              </w:rPr>
              <w:t>у</w:t>
            </w:r>
            <w:r w:rsidRPr="00C547C3">
              <w:rPr>
                <w:sz w:val="20"/>
                <w:vertAlign w:val="subscript"/>
                <w:lang w:eastAsia="zh-CN"/>
              </w:rPr>
              <w:t>х</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119.64</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15.4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237.16</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1842.46</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14313.73</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-38.25</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2</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161.92</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27.9</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778.41</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4517.57</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26218.09</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-103.25</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3</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237.9</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30.2</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912.04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7184.58</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56596.41</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-115.21</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4</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163.82</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19.9</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396.01</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3260.02</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26836.99</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-61.65</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5</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148.38</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29.4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864.36</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4362.37</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22016.62</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-111.05</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6</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193</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15.8</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249.64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3049.40</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37249.00</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-40.33</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7</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193</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20.3</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412.09</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3917.90</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37249.00</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-63.73</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8</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184.72</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19.8</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392.04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3657.46</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34121.48</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-61.13</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9</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193.39</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20</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400</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3867.80</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37399.69</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-62.17</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10</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165.22</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17.7</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313.29</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2924.39</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27297.65</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-50.21</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11</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152.09</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21.5</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462.25</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3269.94</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23131.37</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-69.97</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12</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258.3</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37.7</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1421.29</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9737.91</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66718.89</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-154.21</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13</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179.97</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30.5</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930.25</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5489.09</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32389.20</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-116.77</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14</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54.63</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20.2</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408.04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1103.53</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2984.44</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-63.21</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15</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120.36</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20.7</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428.49</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2491.45</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14486.53</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-65.81</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16</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153.63</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21.8</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475.24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3349.13</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23602.18</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-71.53</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17</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99.73</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18.9</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357.21</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1884.90</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9946.07</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-56.45</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18</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119.92</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17</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289</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2038.64</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14380.81</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-46.57</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19</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187.91</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26.6</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707.56</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4998.41</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35310.17</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-96.49</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20</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103.96</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17.8</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316.84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1850.49</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10807.68</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-50.73</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21</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76.24</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13.2</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174.24</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1006.37</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5812.54</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-26.81</w:t>
            </w:r>
          </w:p>
        </w:tc>
      </w:tr>
      <w:tr w:rsidR="00244917" w:rsidRPr="00C547C3" w:rsidTr="005B5FD8">
        <w:trPr>
          <w:trHeight w:val="255"/>
          <w:jc w:val="center"/>
        </w:trPr>
        <w:tc>
          <w:tcPr>
            <w:tcW w:w="1088" w:type="dxa"/>
            <w:vAlign w:val="center"/>
          </w:tcPr>
          <w:p w:rsidR="00244917" w:rsidRPr="00C547C3" w:rsidRDefault="00244917" w:rsidP="00C547C3">
            <w:pPr>
              <w:spacing w:line="360" w:lineRule="auto"/>
              <w:jc w:val="both"/>
              <w:rPr>
                <w:sz w:val="20"/>
                <w:lang w:eastAsia="zh-CN"/>
              </w:rPr>
            </w:pPr>
            <w:r w:rsidRPr="00C547C3">
              <w:rPr>
                <w:sz w:val="20"/>
                <w:lang w:eastAsia="zh-CN"/>
              </w:rPr>
              <w:t>Итого</w:t>
            </w:r>
          </w:p>
        </w:tc>
        <w:tc>
          <w:tcPr>
            <w:tcW w:w="1441" w:type="dxa"/>
            <w:vAlign w:val="bottom"/>
          </w:tcPr>
          <w:p w:rsidR="00244917" w:rsidRPr="00C547C3" w:rsidRDefault="00244917" w:rsidP="00C547C3">
            <w:pPr>
              <w:spacing w:line="360" w:lineRule="auto"/>
              <w:jc w:val="both"/>
              <w:rPr>
                <w:sz w:val="20"/>
                <w:lang w:eastAsia="zh-CN"/>
              </w:rPr>
            </w:pPr>
            <w:r w:rsidRPr="00C547C3">
              <w:rPr>
                <w:sz w:val="20"/>
                <w:lang w:eastAsia="zh-CN"/>
              </w:rPr>
              <w:t>3267.73</w:t>
            </w:r>
          </w:p>
        </w:tc>
        <w:tc>
          <w:tcPr>
            <w:tcW w:w="1031" w:type="dxa"/>
            <w:vAlign w:val="bottom"/>
          </w:tcPr>
          <w:p w:rsidR="00244917" w:rsidRPr="00C547C3" w:rsidRDefault="00244917" w:rsidP="00C547C3">
            <w:pPr>
              <w:spacing w:line="360" w:lineRule="auto"/>
              <w:jc w:val="both"/>
              <w:rPr>
                <w:sz w:val="20"/>
                <w:lang w:eastAsia="zh-CN"/>
              </w:rPr>
            </w:pPr>
            <w:r w:rsidRPr="00C547C3">
              <w:rPr>
                <w:sz w:val="20"/>
                <w:lang w:eastAsia="zh-CN"/>
              </w:rPr>
              <w:t>462.3</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10925.45</w:t>
            </w:r>
          </w:p>
        </w:tc>
        <w:tc>
          <w:tcPr>
            <w:tcW w:w="835" w:type="dxa"/>
            <w:vAlign w:val="bottom"/>
          </w:tcPr>
          <w:p w:rsidR="00244917" w:rsidRPr="00C547C3" w:rsidRDefault="00244917" w:rsidP="00C547C3">
            <w:pPr>
              <w:spacing w:line="360" w:lineRule="auto"/>
              <w:jc w:val="both"/>
              <w:rPr>
                <w:sz w:val="20"/>
                <w:lang w:eastAsia="zh-CN"/>
              </w:rPr>
            </w:pPr>
            <w:r w:rsidRPr="00C547C3">
              <w:rPr>
                <w:sz w:val="20"/>
                <w:lang w:eastAsia="zh-CN"/>
              </w:rPr>
              <w:t>75803.79</w:t>
            </w:r>
          </w:p>
        </w:tc>
        <w:tc>
          <w:tcPr>
            <w:tcW w:w="946" w:type="dxa"/>
            <w:vAlign w:val="bottom"/>
          </w:tcPr>
          <w:p w:rsidR="00244917" w:rsidRPr="00C547C3" w:rsidRDefault="00244917" w:rsidP="00C547C3">
            <w:pPr>
              <w:spacing w:line="360" w:lineRule="auto"/>
              <w:jc w:val="both"/>
              <w:rPr>
                <w:sz w:val="20"/>
                <w:lang w:eastAsia="zh-CN"/>
              </w:rPr>
            </w:pPr>
            <w:r w:rsidRPr="00C547C3">
              <w:rPr>
                <w:sz w:val="20"/>
                <w:lang w:eastAsia="zh-CN"/>
              </w:rPr>
              <w:t>558868.53</w:t>
            </w:r>
          </w:p>
        </w:tc>
        <w:tc>
          <w:tcPr>
            <w:tcW w:w="723" w:type="dxa"/>
            <w:vAlign w:val="bottom"/>
          </w:tcPr>
          <w:p w:rsidR="00244917" w:rsidRPr="00C547C3" w:rsidRDefault="00244917" w:rsidP="00C547C3">
            <w:pPr>
              <w:spacing w:line="360" w:lineRule="auto"/>
              <w:jc w:val="both"/>
              <w:rPr>
                <w:sz w:val="20"/>
                <w:lang w:eastAsia="zh-CN"/>
              </w:rPr>
            </w:pPr>
            <w:r w:rsidRPr="00C547C3">
              <w:rPr>
                <w:sz w:val="20"/>
                <w:lang w:eastAsia="zh-CN"/>
              </w:rPr>
              <w:t>-1525.53</w:t>
            </w:r>
          </w:p>
        </w:tc>
      </w:tr>
    </w:tbl>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Определим параметры уравнения регрессии:</w:t>
      </w:r>
    </w:p>
    <w:p w:rsidR="005B5FD8" w:rsidRPr="005B5FD8" w:rsidRDefault="005B5FD8"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32"/>
          <w:sz w:val="28"/>
          <w:szCs w:val="28"/>
        </w:rPr>
        <w:pict>
          <v:shape id="_x0000_i1107" type="#_x0000_t75" style="width:438.75pt;height:44.25pt" fillcolor="window">
            <v:imagedata r:id="rId87" o:title=""/>
          </v:shape>
        </w:pict>
      </w:r>
    </w:p>
    <w:p w:rsidR="008E45CD" w:rsidRPr="005B5FD8" w:rsidRDefault="00DF566F" w:rsidP="005B5FD8">
      <w:pPr>
        <w:spacing w:line="360" w:lineRule="auto"/>
        <w:ind w:firstLine="709"/>
        <w:jc w:val="both"/>
        <w:rPr>
          <w:sz w:val="28"/>
          <w:szCs w:val="28"/>
        </w:rPr>
      </w:pPr>
      <w:r>
        <w:rPr>
          <w:position w:val="-32"/>
          <w:sz w:val="28"/>
          <w:szCs w:val="28"/>
        </w:rPr>
        <w:pict>
          <v:shape id="_x0000_i1108" type="#_x0000_t75" style="width:355.5pt;height:44.25pt" fillcolor="window">
            <v:imagedata r:id="rId88" o:title=""/>
          </v:shape>
        </w:pic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Уравнение регрессии:</w: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lang w:val="en-US"/>
        </w:rPr>
        <w:t>y</w:t>
      </w:r>
      <w:r w:rsidR="00244917" w:rsidRPr="005B5FD8">
        <w:rPr>
          <w:sz w:val="28"/>
          <w:szCs w:val="28"/>
          <w:vertAlign w:val="subscript"/>
        </w:rPr>
        <w:t>х</w:t>
      </w:r>
      <w:r w:rsidRPr="005B5FD8">
        <w:rPr>
          <w:sz w:val="28"/>
          <w:szCs w:val="28"/>
        </w:rPr>
        <w:t>=</w:t>
      </w:r>
      <w:r w:rsidRPr="005B5FD8">
        <w:rPr>
          <w:sz w:val="28"/>
          <w:szCs w:val="28"/>
          <w:lang w:val="en-US"/>
        </w:rPr>
        <w:t>a</w:t>
      </w:r>
      <w:r w:rsidRPr="005B5FD8">
        <w:rPr>
          <w:sz w:val="28"/>
          <w:szCs w:val="28"/>
          <w:vertAlign w:val="subscript"/>
        </w:rPr>
        <w:t>0</w:t>
      </w:r>
      <w:r w:rsidRPr="005B5FD8">
        <w:rPr>
          <w:sz w:val="28"/>
          <w:szCs w:val="28"/>
        </w:rPr>
        <w:t>+</w:t>
      </w:r>
      <w:r w:rsidRPr="005B5FD8">
        <w:rPr>
          <w:sz w:val="28"/>
          <w:szCs w:val="28"/>
          <w:lang w:val="en-US"/>
        </w:rPr>
        <w:t>a</w:t>
      </w:r>
      <w:r w:rsidRPr="005B5FD8">
        <w:rPr>
          <w:sz w:val="28"/>
          <w:szCs w:val="28"/>
          <w:vertAlign w:val="subscript"/>
        </w:rPr>
        <w:t>1</w:t>
      </w:r>
      <w:r w:rsidRPr="005B5FD8">
        <w:rPr>
          <w:sz w:val="28"/>
          <w:szCs w:val="28"/>
        </w:rPr>
        <w:t>*</w:t>
      </w:r>
      <w:r w:rsidRPr="005B5FD8">
        <w:rPr>
          <w:sz w:val="28"/>
          <w:szCs w:val="28"/>
          <w:lang w:val="en-US"/>
        </w:rPr>
        <w:t>x</w:t>
      </w:r>
    </w:p>
    <w:p w:rsidR="008E45CD" w:rsidRPr="005B5FD8" w:rsidRDefault="008E45CD" w:rsidP="005B5FD8">
      <w:pPr>
        <w:spacing w:line="360" w:lineRule="auto"/>
        <w:ind w:firstLine="709"/>
        <w:jc w:val="both"/>
        <w:rPr>
          <w:sz w:val="28"/>
          <w:szCs w:val="28"/>
        </w:rPr>
      </w:pPr>
      <w:r w:rsidRPr="005B5FD8">
        <w:rPr>
          <w:sz w:val="28"/>
          <w:szCs w:val="28"/>
          <w:lang w:val="en-US"/>
        </w:rPr>
        <w:t>y</w:t>
      </w:r>
      <w:r w:rsidR="00244917" w:rsidRPr="005B5FD8">
        <w:rPr>
          <w:sz w:val="28"/>
          <w:szCs w:val="28"/>
          <w:vertAlign w:val="subscript"/>
        </w:rPr>
        <w:t>х</w:t>
      </w:r>
      <w:r w:rsidRPr="005B5FD8">
        <w:rPr>
          <w:sz w:val="28"/>
          <w:szCs w:val="28"/>
        </w:rPr>
        <w:t>=</w:t>
      </w:r>
      <w:r w:rsidR="00A25CFD" w:rsidRPr="005B5FD8">
        <w:rPr>
          <w:sz w:val="28"/>
          <w:szCs w:val="28"/>
        </w:rPr>
        <w:t>41,83 – 5,2</w:t>
      </w:r>
      <w:r w:rsidRPr="005B5FD8">
        <w:rPr>
          <w:sz w:val="28"/>
          <w:szCs w:val="28"/>
        </w:rPr>
        <w:t>x.</w: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Теснота связи:</w:t>
      </w:r>
    </w:p>
    <w:p w:rsidR="005B5FD8" w:rsidRPr="005B5FD8" w:rsidRDefault="005B5FD8" w:rsidP="005B5FD8">
      <w:pPr>
        <w:spacing w:line="360" w:lineRule="auto"/>
        <w:ind w:firstLine="709"/>
        <w:jc w:val="both"/>
        <w:rPr>
          <w:sz w:val="28"/>
          <w:szCs w:val="28"/>
        </w:rPr>
      </w:pPr>
    </w:p>
    <w:p w:rsidR="008E45CD" w:rsidRPr="005B5FD8" w:rsidRDefault="00DF566F" w:rsidP="005B5FD8">
      <w:pPr>
        <w:spacing w:line="360" w:lineRule="auto"/>
        <w:ind w:firstLine="709"/>
        <w:jc w:val="both"/>
        <w:rPr>
          <w:sz w:val="28"/>
          <w:szCs w:val="28"/>
        </w:rPr>
      </w:pPr>
      <w:r>
        <w:rPr>
          <w:position w:val="-90"/>
          <w:sz w:val="28"/>
          <w:szCs w:val="28"/>
        </w:rPr>
        <w:pict>
          <v:shape id="_x0000_i1109" type="#_x0000_t75" style="width:419.25pt;height:75.75pt" fillcolor="window">
            <v:imagedata r:id="rId89" o:title=""/>
          </v:shape>
        </w:pict>
      </w:r>
    </w:p>
    <w:p w:rsidR="00AF4764" w:rsidRPr="005B5FD8" w:rsidRDefault="00AF4764" w:rsidP="005B5FD8">
      <w:pPr>
        <w:spacing w:line="360" w:lineRule="auto"/>
        <w:ind w:firstLine="709"/>
        <w:jc w:val="both"/>
        <w:rPr>
          <w:sz w:val="28"/>
          <w:szCs w:val="28"/>
        </w:rPr>
      </w:pPr>
      <w:r w:rsidRPr="005B5FD8">
        <w:rPr>
          <w:sz w:val="28"/>
          <w:szCs w:val="28"/>
          <w:lang w:val="en-GB"/>
        </w:rPr>
        <w:t>D</w:t>
      </w:r>
      <w:r w:rsidRPr="005B5FD8">
        <w:rPr>
          <w:sz w:val="28"/>
          <w:szCs w:val="28"/>
        </w:rPr>
        <w:t xml:space="preserve"> = 0,3969</w:t>
      </w:r>
    </w:p>
    <w:p w:rsidR="005B5FD8" w:rsidRPr="005B5FD8" w:rsidRDefault="005B5FD8"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 xml:space="preserve">Таким образом, связь между урожайностью и </w:t>
      </w:r>
      <w:r w:rsidR="00AF4764" w:rsidRPr="005B5FD8">
        <w:rPr>
          <w:sz w:val="28"/>
          <w:szCs w:val="28"/>
        </w:rPr>
        <w:t>себестоимостью</w:t>
      </w:r>
      <w:r w:rsidR="003A3D19" w:rsidRPr="005B5FD8">
        <w:rPr>
          <w:sz w:val="28"/>
          <w:szCs w:val="28"/>
        </w:rPr>
        <w:t xml:space="preserve"> по шкале Чэддека</w:t>
      </w:r>
      <w:r w:rsidR="005A36CE" w:rsidRPr="005B5FD8">
        <w:rPr>
          <w:sz w:val="28"/>
          <w:szCs w:val="28"/>
        </w:rPr>
        <w:t xml:space="preserve"> достаточная или средняя</w:t>
      </w:r>
      <w:r w:rsidRPr="005B5FD8">
        <w:rPr>
          <w:sz w:val="28"/>
          <w:szCs w:val="28"/>
        </w:rPr>
        <w:t>.</w:t>
      </w:r>
      <w:r w:rsidR="003A3D19" w:rsidRPr="005B5FD8">
        <w:rPr>
          <w:sz w:val="28"/>
          <w:szCs w:val="28"/>
        </w:rPr>
        <w:t xml:space="preserve"> Оценка линейного коэффициента корреляции показывает, что связь прямая, т. е. с увеличением урожайности увеличивается и себестоимость 1ц. зерна (сахарной свеклы, подсолнечника).</w:t>
      </w:r>
    </w:p>
    <w:p w:rsidR="008E45CD" w:rsidRPr="005B5FD8" w:rsidRDefault="005B5FD8" w:rsidP="005B5FD8">
      <w:pPr>
        <w:spacing w:line="360" w:lineRule="auto"/>
        <w:ind w:firstLine="709"/>
        <w:jc w:val="both"/>
        <w:rPr>
          <w:sz w:val="28"/>
          <w:szCs w:val="28"/>
        </w:rPr>
      </w:pPr>
      <w:bookmarkStart w:id="10" w:name="_Toc180303599"/>
      <w:r w:rsidRPr="005B5FD8">
        <w:rPr>
          <w:sz w:val="28"/>
          <w:szCs w:val="28"/>
        </w:rPr>
        <w:br w:type="page"/>
      </w:r>
      <w:r w:rsidR="008E45CD" w:rsidRPr="005B5FD8">
        <w:rPr>
          <w:sz w:val="28"/>
          <w:szCs w:val="28"/>
        </w:rPr>
        <w:t>Выводы и предложения</w:t>
      </w:r>
      <w:bookmarkEnd w:id="10"/>
    </w:p>
    <w:p w:rsidR="008E45CD" w:rsidRPr="005B5FD8" w:rsidRDefault="008E45CD" w:rsidP="005B5FD8">
      <w:pPr>
        <w:spacing w:line="360" w:lineRule="auto"/>
        <w:ind w:firstLine="709"/>
        <w:jc w:val="both"/>
        <w:rPr>
          <w:sz w:val="28"/>
          <w:szCs w:val="28"/>
        </w:rPr>
      </w:pPr>
    </w:p>
    <w:p w:rsidR="008E45CD" w:rsidRPr="005B5FD8" w:rsidRDefault="008E45CD" w:rsidP="005B5FD8">
      <w:pPr>
        <w:spacing w:line="360" w:lineRule="auto"/>
        <w:ind w:firstLine="709"/>
        <w:jc w:val="both"/>
        <w:rPr>
          <w:sz w:val="28"/>
          <w:szCs w:val="28"/>
        </w:rPr>
      </w:pPr>
      <w:r w:rsidRPr="005B5FD8">
        <w:rPr>
          <w:sz w:val="28"/>
          <w:szCs w:val="28"/>
        </w:rPr>
        <w:t>В ходе решения задач курсовой работы получены следующие результаты:</w:t>
      </w:r>
    </w:p>
    <w:p w:rsidR="008E45CD" w:rsidRPr="005B5FD8" w:rsidRDefault="00D51425" w:rsidP="005B5FD8">
      <w:pPr>
        <w:spacing w:line="360" w:lineRule="auto"/>
        <w:ind w:firstLine="709"/>
        <w:jc w:val="both"/>
        <w:rPr>
          <w:sz w:val="28"/>
          <w:szCs w:val="28"/>
        </w:rPr>
      </w:pPr>
      <w:r w:rsidRPr="005B5FD8">
        <w:rPr>
          <w:sz w:val="28"/>
          <w:szCs w:val="28"/>
        </w:rPr>
        <w:t>Себестоимость и производственные затраты</w:t>
      </w:r>
      <w:r w:rsidR="008E45CD" w:rsidRPr="005B5FD8">
        <w:rPr>
          <w:sz w:val="28"/>
          <w:szCs w:val="28"/>
        </w:rPr>
        <w:t xml:space="preserve"> — важнейшие результативные показатели растениеводства и сельскохозяйственного производства в целом. Уровень </w:t>
      </w:r>
      <w:r w:rsidRPr="005B5FD8">
        <w:rPr>
          <w:sz w:val="28"/>
          <w:szCs w:val="28"/>
        </w:rPr>
        <w:t>себестоимости</w:t>
      </w:r>
      <w:r w:rsidR="008E45CD" w:rsidRPr="005B5FD8">
        <w:rPr>
          <w:sz w:val="28"/>
          <w:szCs w:val="28"/>
        </w:rPr>
        <w:t xml:space="preserve"> отражает воздействие экономических и приходных условий, в которых осуществляется сельскохозяйственное производство, и качество организационно-хозяйственной деятельности каждого предприятия.</w:t>
      </w:r>
    </w:p>
    <w:p w:rsidR="008E45CD" w:rsidRPr="005B5FD8" w:rsidRDefault="00D51425" w:rsidP="005B5FD8">
      <w:pPr>
        <w:spacing w:line="360" w:lineRule="auto"/>
        <w:ind w:firstLine="709"/>
        <w:jc w:val="both"/>
        <w:rPr>
          <w:sz w:val="28"/>
          <w:szCs w:val="28"/>
        </w:rPr>
      </w:pPr>
      <w:r w:rsidRPr="005B5FD8">
        <w:rPr>
          <w:sz w:val="28"/>
          <w:szCs w:val="28"/>
        </w:rPr>
        <w:t>Производственные затраты</w:t>
      </w:r>
      <w:r w:rsidR="008E45CD" w:rsidRPr="005B5FD8">
        <w:rPr>
          <w:sz w:val="28"/>
          <w:szCs w:val="28"/>
        </w:rPr>
        <w:t xml:space="preserve"> характеризу</w:t>
      </w:r>
      <w:r w:rsidRPr="005B5FD8">
        <w:rPr>
          <w:sz w:val="28"/>
          <w:szCs w:val="28"/>
        </w:rPr>
        <w:t>ю</w:t>
      </w:r>
      <w:r w:rsidR="008E45CD" w:rsidRPr="005B5FD8">
        <w:rPr>
          <w:sz w:val="28"/>
          <w:szCs w:val="28"/>
        </w:rPr>
        <w:t xml:space="preserve">т общий объем </w:t>
      </w:r>
      <w:r w:rsidRPr="005B5FD8">
        <w:rPr>
          <w:sz w:val="28"/>
          <w:szCs w:val="28"/>
        </w:rPr>
        <w:t xml:space="preserve">затрат </w:t>
      </w:r>
      <w:r w:rsidR="008E45CD" w:rsidRPr="005B5FD8">
        <w:rPr>
          <w:sz w:val="28"/>
          <w:szCs w:val="28"/>
        </w:rPr>
        <w:t xml:space="preserve">производства продукции данной культуры, а </w:t>
      </w:r>
      <w:r w:rsidRPr="005B5FD8">
        <w:rPr>
          <w:sz w:val="28"/>
          <w:szCs w:val="28"/>
        </w:rPr>
        <w:t>себестоимость</w:t>
      </w:r>
      <w:r w:rsidR="008E45CD" w:rsidRPr="005B5FD8">
        <w:rPr>
          <w:sz w:val="28"/>
          <w:szCs w:val="28"/>
        </w:rPr>
        <w:t xml:space="preserve"> — </w:t>
      </w:r>
      <w:r w:rsidRPr="005B5FD8">
        <w:rPr>
          <w:sz w:val="28"/>
          <w:szCs w:val="28"/>
        </w:rPr>
        <w:t>стоимостную оценку</w:t>
      </w:r>
      <w:r w:rsidR="008E45CD" w:rsidRPr="005B5FD8">
        <w:rPr>
          <w:sz w:val="28"/>
          <w:szCs w:val="28"/>
        </w:rPr>
        <w:t xml:space="preserve"> этой культуры в конкретных условиях ее возделывания.</w:t>
      </w:r>
    </w:p>
    <w:p w:rsidR="003F3D97" w:rsidRPr="005B5FD8" w:rsidRDefault="003F3D97" w:rsidP="005B5FD8">
      <w:pPr>
        <w:spacing w:line="360" w:lineRule="auto"/>
        <w:ind w:firstLine="709"/>
        <w:jc w:val="both"/>
        <w:rPr>
          <w:sz w:val="28"/>
          <w:szCs w:val="28"/>
        </w:rPr>
      </w:pPr>
      <w:r w:rsidRPr="005B5FD8">
        <w:rPr>
          <w:sz w:val="28"/>
          <w:szCs w:val="28"/>
        </w:rPr>
        <w:t>Динамика производственных затрат характеризуется общим подъемом на 20,3% за исследуемый период. При этом как цепные так и базисные показатели темпов прироста имеют преимущественно положительное значение, что позволяет характеризовать динамику как общее подъем производственных затрат.</w:t>
      </w:r>
    </w:p>
    <w:p w:rsidR="003F3D97" w:rsidRPr="005B5FD8" w:rsidRDefault="003F3D97" w:rsidP="005B5FD8">
      <w:pPr>
        <w:spacing w:line="360" w:lineRule="auto"/>
        <w:ind w:firstLine="709"/>
        <w:jc w:val="both"/>
        <w:rPr>
          <w:sz w:val="28"/>
          <w:szCs w:val="28"/>
        </w:rPr>
      </w:pPr>
      <w:r w:rsidRPr="005B5FD8">
        <w:rPr>
          <w:sz w:val="28"/>
          <w:szCs w:val="28"/>
        </w:rPr>
        <w:t>Себестоимость зерна (сахарной свеклы, подсолнечника) имеет также тенденцию к подъёму, однако не настолько большую как производственные затраты и составляет за исследуемый период лишь 6,8%.</w:t>
      </w:r>
    </w:p>
    <w:p w:rsidR="003F3D97" w:rsidRPr="005B5FD8" w:rsidRDefault="003F3D97" w:rsidP="005B5FD8">
      <w:pPr>
        <w:spacing w:line="360" w:lineRule="auto"/>
        <w:ind w:firstLine="709"/>
        <w:jc w:val="both"/>
        <w:rPr>
          <w:sz w:val="28"/>
          <w:szCs w:val="28"/>
        </w:rPr>
      </w:pPr>
      <w:r w:rsidRPr="005B5FD8">
        <w:rPr>
          <w:sz w:val="28"/>
          <w:szCs w:val="28"/>
        </w:rPr>
        <w:t>С помощью методов выравнивания выявлена общая тенденция подъема себестоимости зерна (сахарной свеклы, подсолнечника) за исследуемый период.</w:t>
      </w:r>
    </w:p>
    <w:p w:rsidR="003F3D97" w:rsidRPr="005B5FD8" w:rsidRDefault="003F3D97" w:rsidP="005B5FD8">
      <w:pPr>
        <w:spacing w:line="360" w:lineRule="auto"/>
        <w:ind w:firstLine="709"/>
        <w:jc w:val="both"/>
        <w:rPr>
          <w:sz w:val="28"/>
          <w:szCs w:val="28"/>
        </w:rPr>
      </w:pPr>
      <w:r w:rsidRPr="005B5FD8">
        <w:rPr>
          <w:sz w:val="28"/>
          <w:szCs w:val="28"/>
        </w:rPr>
        <w:t>Динамика себестоимости зерна (сахарной свеклы, подсолнечника) за исследуемый период носит устойчивую тенденцию к повышению, при этом локальная колеб</w:t>
      </w:r>
      <w:r w:rsidR="0034578B">
        <w:rPr>
          <w:sz w:val="28"/>
          <w:szCs w:val="28"/>
        </w:rPr>
        <w:t>и</w:t>
      </w:r>
      <w:r w:rsidRPr="005B5FD8">
        <w:rPr>
          <w:sz w:val="28"/>
          <w:szCs w:val="28"/>
        </w:rPr>
        <w:t>мость признака, имеющая место в 2000, 2003 и 20</w:t>
      </w:r>
      <w:r w:rsidR="00985A89">
        <w:rPr>
          <w:sz w:val="28"/>
          <w:szCs w:val="28"/>
        </w:rPr>
        <w:t>0</w:t>
      </w:r>
      <w:r w:rsidRPr="005B5FD8">
        <w:rPr>
          <w:sz w:val="28"/>
          <w:szCs w:val="28"/>
        </w:rPr>
        <w:t>4 годах не оказала существенного влияния на общие результаты выравнивания, а значит, является статистически малозначимой.</w:t>
      </w:r>
    </w:p>
    <w:p w:rsidR="003F3D97" w:rsidRPr="005B5FD8" w:rsidRDefault="003F3D97" w:rsidP="005B5FD8">
      <w:pPr>
        <w:spacing w:line="360" w:lineRule="auto"/>
        <w:ind w:firstLine="709"/>
        <w:jc w:val="both"/>
        <w:rPr>
          <w:sz w:val="28"/>
          <w:szCs w:val="28"/>
        </w:rPr>
      </w:pPr>
      <w:r w:rsidRPr="005B5FD8">
        <w:rPr>
          <w:sz w:val="28"/>
          <w:szCs w:val="28"/>
        </w:rPr>
        <w:t>В статистике под индексом понимается относительный показатель который выражает соотношение величин какого-либо явления во времени, в пространстве или дает сравнение фактических данных с любым эталоном (план, прогноз, норматив и т.д.).</w:t>
      </w:r>
    </w:p>
    <w:p w:rsidR="003F3D97" w:rsidRPr="005B5FD8" w:rsidRDefault="003F3D97" w:rsidP="005B5FD8">
      <w:pPr>
        <w:spacing w:line="360" w:lineRule="auto"/>
        <w:ind w:firstLine="709"/>
        <w:jc w:val="both"/>
        <w:rPr>
          <w:sz w:val="28"/>
          <w:szCs w:val="28"/>
        </w:rPr>
      </w:pPr>
      <w:r w:rsidRPr="005B5FD8">
        <w:rPr>
          <w:sz w:val="28"/>
          <w:szCs w:val="28"/>
        </w:rPr>
        <w:t>Все экономические индексы можно классифицировать по следующим признакам:</w:t>
      </w:r>
    </w:p>
    <w:p w:rsidR="003F3D97" w:rsidRPr="005B5FD8" w:rsidRDefault="003F3D97" w:rsidP="005B5FD8">
      <w:pPr>
        <w:spacing w:line="360" w:lineRule="auto"/>
        <w:ind w:firstLine="709"/>
        <w:jc w:val="both"/>
        <w:rPr>
          <w:sz w:val="28"/>
          <w:szCs w:val="28"/>
        </w:rPr>
      </w:pPr>
      <w:r w:rsidRPr="005B5FD8">
        <w:rPr>
          <w:sz w:val="28"/>
          <w:szCs w:val="28"/>
        </w:rPr>
        <w:t>•</w:t>
      </w:r>
      <w:r w:rsidRPr="005B5FD8">
        <w:rPr>
          <w:sz w:val="28"/>
          <w:szCs w:val="28"/>
        </w:rPr>
        <w:tab/>
        <w:t>степень охвата явления;</w:t>
      </w:r>
    </w:p>
    <w:p w:rsidR="003F3D97" w:rsidRPr="005B5FD8" w:rsidRDefault="003F3D97" w:rsidP="005B5FD8">
      <w:pPr>
        <w:spacing w:line="360" w:lineRule="auto"/>
        <w:ind w:firstLine="709"/>
        <w:jc w:val="both"/>
        <w:rPr>
          <w:sz w:val="28"/>
          <w:szCs w:val="28"/>
        </w:rPr>
      </w:pPr>
      <w:r w:rsidRPr="005B5FD8">
        <w:rPr>
          <w:sz w:val="28"/>
          <w:szCs w:val="28"/>
        </w:rPr>
        <w:t>•</w:t>
      </w:r>
      <w:r w:rsidRPr="005B5FD8">
        <w:rPr>
          <w:sz w:val="28"/>
          <w:szCs w:val="28"/>
        </w:rPr>
        <w:tab/>
        <w:t>база сравнения;</w:t>
      </w:r>
    </w:p>
    <w:p w:rsidR="003F3D97" w:rsidRPr="005B5FD8" w:rsidRDefault="003F3D97" w:rsidP="005B5FD8">
      <w:pPr>
        <w:spacing w:line="360" w:lineRule="auto"/>
        <w:ind w:firstLine="709"/>
        <w:jc w:val="both"/>
        <w:rPr>
          <w:sz w:val="28"/>
          <w:szCs w:val="28"/>
        </w:rPr>
      </w:pPr>
      <w:r w:rsidRPr="005B5FD8">
        <w:rPr>
          <w:sz w:val="28"/>
          <w:szCs w:val="28"/>
        </w:rPr>
        <w:t>•</w:t>
      </w:r>
      <w:r w:rsidRPr="005B5FD8">
        <w:rPr>
          <w:sz w:val="28"/>
          <w:szCs w:val="28"/>
        </w:rPr>
        <w:tab/>
        <w:t>вид весов (соизмерителя);</w:t>
      </w:r>
    </w:p>
    <w:p w:rsidR="003F3D97" w:rsidRPr="005B5FD8" w:rsidRDefault="003F3D97" w:rsidP="005B5FD8">
      <w:pPr>
        <w:spacing w:line="360" w:lineRule="auto"/>
        <w:ind w:firstLine="709"/>
        <w:jc w:val="both"/>
        <w:rPr>
          <w:sz w:val="28"/>
          <w:szCs w:val="28"/>
        </w:rPr>
      </w:pPr>
      <w:r w:rsidRPr="005B5FD8">
        <w:rPr>
          <w:sz w:val="28"/>
          <w:szCs w:val="28"/>
        </w:rPr>
        <w:t>•</w:t>
      </w:r>
      <w:r w:rsidRPr="005B5FD8">
        <w:rPr>
          <w:sz w:val="28"/>
          <w:szCs w:val="28"/>
        </w:rPr>
        <w:tab/>
        <w:t>форма построения;</w:t>
      </w:r>
    </w:p>
    <w:p w:rsidR="003F3D97" w:rsidRPr="005B5FD8" w:rsidRDefault="003F3D97" w:rsidP="005B5FD8">
      <w:pPr>
        <w:spacing w:line="360" w:lineRule="auto"/>
        <w:ind w:firstLine="709"/>
        <w:jc w:val="both"/>
        <w:rPr>
          <w:sz w:val="28"/>
          <w:szCs w:val="28"/>
        </w:rPr>
      </w:pPr>
      <w:r w:rsidRPr="005B5FD8">
        <w:rPr>
          <w:sz w:val="28"/>
          <w:szCs w:val="28"/>
        </w:rPr>
        <w:t>•</w:t>
      </w:r>
      <w:r w:rsidRPr="005B5FD8">
        <w:rPr>
          <w:sz w:val="28"/>
          <w:szCs w:val="28"/>
        </w:rPr>
        <w:tab/>
        <w:t>характер объекта исследования:</w:t>
      </w:r>
    </w:p>
    <w:p w:rsidR="003F3D97" w:rsidRPr="005B5FD8" w:rsidRDefault="003F3D97" w:rsidP="005B5FD8">
      <w:pPr>
        <w:spacing w:line="360" w:lineRule="auto"/>
        <w:ind w:firstLine="709"/>
        <w:jc w:val="both"/>
        <w:rPr>
          <w:sz w:val="28"/>
          <w:szCs w:val="28"/>
        </w:rPr>
      </w:pPr>
      <w:r w:rsidRPr="005B5FD8">
        <w:rPr>
          <w:sz w:val="28"/>
          <w:szCs w:val="28"/>
        </w:rPr>
        <w:t>•</w:t>
      </w:r>
      <w:r w:rsidRPr="005B5FD8">
        <w:rPr>
          <w:sz w:val="28"/>
          <w:szCs w:val="28"/>
        </w:rPr>
        <w:tab/>
        <w:t>объект исследования;</w:t>
      </w:r>
    </w:p>
    <w:p w:rsidR="003F3D97" w:rsidRPr="005B5FD8" w:rsidRDefault="003F3D97" w:rsidP="005B5FD8">
      <w:pPr>
        <w:spacing w:line="360" w:lineRule="auto"/>
        <w:ind w:firstLine="709"/>
        <w:jc w:val="both"/>
        <w:rPr>
          <w:sz w:val="28"/>
          <w:szCs w:val="28"/>
        </w:rPr>
      </w:pPr>
      <w:r w:rsidRPr="005B5FD8">
        <w:rPr>
          <w:sz w:val="28"/>
          <w:szCs w:val="28"/>
        </w:rPr>
        <w:t>•</w:t>
      </w:r>
      <w:r w:rsidRPr="005B5FD8">
        <w:rPr>
          <w:sz w:val="28"/>
          <w:szCs w:val="28"/>
        </w:rPr>
        <w:tab/>
        <w:t>состав явления;</w:t>
      </w:r>
    </w:p>
    <w:p w:rsidR="003F3D97" w:rsidRPr="005B5FD8" w:rsidRDefault="003F3D97" w:rsidP="005B5FD8">
      <w:pPr>
        <w:spacing w:line="360" w:lineRule="auto"/>
        <w:ind w:firstLine="709"/>
        <w:jc w:val="both"/>
        <w:rPr>
          <w:sz w:val="28"/>
          <w:szCs w:val="28"/>
        </w:rPr>
      </w:pPr>
      <w:r w:rsidRPr="005B5FD8">
        <w:rPr>
          <w:sz w:val="28"/>
          <w:szCs w:val="28"/>
        </w:rPr>
        <w:t>•</w:t>
      </w:r>
      <w:r w:rsidRPr="005B5FD8">
        <w:rPr>
          <w:sz w:val="28"/>
          <w:szCs w:val="28"/>
        </w:rPr>
        <w:tab/>
        <w:t>период исчисления.</w:t>
      </w:r>
    </w:p>
    <w:p w:rsidR="003F3D97" w:rsidRPr="005B5FD8" w:rsidRDefault="003F3D97" w:rsidP="005B5FD8">
      <w:pPr>
        <w:spacing w:line="360" w:lineRule="auto"/>
        <w:ind w:firstLine="709"/>
        <w:jc w:val="both"/>
        <w:rPr>
          <w:sz w:val="28"/>
          <w:szCs w:val="28"/>
        </w:rPr>
      </w:pPr>
      <w:r w:rsidRPr="005B5FD8">
        <w:rPr>
          <w:sz w:val="28"/>
          <w:szCs w:val="28"/>
        </w:rPr>
        <w:t>Средняя себестоимость 1 ц. зерна (сахарной свеклы, подсолнечника) в отчетном году по сравнению с базисным увеличилась на 44,31 или на 40 %.</w:t>
      </w:r>
    </w:p>
    <w:p w:rsidR="003F3D97" w:rsidRPr="005B5FD8" w:rsidRDefault="003F3D97" w:rsidP="005B5FD8">
      <w:pPr>
        <w:spacing w:line="360" w:lineRule="auto"/>
        <w:ind w:firstLine="709"/>
        <w:jc w:val="both"/>
        <w:rPr>
          <w:sz w:val="28"/>
          <w:szCs w:val="28"/>
        </w:rPr>
      </w:pPr>
      <w:r w:rsidRPr="005B5FD8">
        <w:rPr>
          <w:sz w:val="28"/>
          <w:szCs w:val="28"/>
        </w:rPr>
        <w:t xml:space="preserve">За счет увеличения себестоимости 1 ц. продукции в отдельных хозяйствах производственные затраты увеличились на </w:t>
      </w:r>
      <w:r w:rsidR="00DF566F">
        <w:rPr>
          <w:position w:val="-10"/>
          <w:sz w:val="28"/>
        </w:rPr>
        <w:pict>
          <v:shape id="_x0000_i1110" type="#_x0000_t75" style="width:66.75pt;height:15.75pt">
            <v:imagedata r:id="rId72" o:title=""/>
          </v:shape>
        </w:pict>
      </w:r>
      <w:r w:rsidRPr="005B5FD8">
        <w:rPr>
          <w:sz w:val="28"/>
          <w:szCs w:val="28"/>
        </w:rPr>
        <w:t xml:space="preserve"> ц или на 37 %. За счет улучшения структуры произведенной продукции производственные затраты увеличилась на </w:t>
      </w:r>
      <w:r w:rsidR="00DF566F">
        <w:rPr>
          <w:position w:val="-6"/>
          <w:sz w:val="28"/>
          <w:szCs w:val="28"/>
        </w:rPr>
        <w:pict>
          <v:shape id="_x0000_i1111" type="#_x0000_t75" style="width:44.25pt;height:14.25pt">
            <v:imagedata r:id="rId74" o:title=""/>
          </v:shape>
        </w:pict>
      </w:r>
      <w:r w:rsidRPr="005B5FD8">
        <w:rPr>
          <w:sz w:val="28"/>
          <w:szCs w:val="28"/>
        </w:rPr>
        <w:t xml:space="preserve"> ц или на 2 %. За счет уменьшения количества произведенной продукции производственные затраты уменьшились на 1542393,94 ц. или на 3 %</w:t>
      </w:r>
    </w:p>
    <w:p w:rsidR="003F3D97" w:rsidRPr="005B5FD8" w:rsidRDefault="003F3D97" w:rsidP="005B5FD8">
      <w:pPr>
        <w:spacing w:line="360" w:lineRule="auto"/>
        <w:ind w:firstLine="709"/>
        <w:jc w:val="both"/>
        <w:rPr>
          <w:sz w:val="28"/>
          <w:szCs w:val="28"/>
        </w:rPr>
      </w:pPr>
      <w:r w:rsidRPr="005B5FD8">
        <w:rPr>
          <w:sz w:val="28"/>
          <w:szCs w:val="28"/>
        </w:rPr>
        <w:t>На объем производственных затрат положительно повлияли повышение себестоимости в отдельных хозяйствах и отрицательно - уменьшение количества произведенной продукции, положительно повлияло улучшение структуры произведенной продукции. В результате производственные затраты в отчетном году по сравнению с базисным увеличились на 25044373 ц. или на 37 %.</w:t>
      </w:r>
    </w:p>
    <w:p w:rsidR="003F3D97" w:rsidRPr="005B5FD8" w:rsidRDefault="003F3D97" w:rsidP="005B5FD8">
      <w:pPr>
        <w:spacing w:line="360" w:lineRule="auto"/>
        <w:ind w:firstLine="709"/>
        <w:jc w:val="both"/>
        <w:rPr>
          <w:sz w:val="28"/>
          <w:szCs w:val="28"/>
        </w:rPr>
      </w:pPr>
      <w:r w:rsidRPr="005B5FD8">
        <w:rPr>
          <w:sz w:val="28"/>
          <w:szCs w:val="28"/>
        </w:rPr>
        <w:t>Группировка — это распределение единиц по группам в соответствии со следующим принципом: различия между единицами, отнесенными к одной группе, должны быть меньше, чем между единицами, отнесенными к разным группам.</w:t>
      </w:r>
    </w:p>
    <w:p w:rsidR="003F3D97" w:rsidRPr="005B5FD8" w:rsidRDefault="003F3D97" w:rsidP="005B5FD8">
      <w:pPr>
        <w:spacing w:line="360" w:lineRule="auto"/>
        <w:ind w:firstLine="709"/>
        <w:jc w:val="both"/>
        <w:rPr>
          <w:sz w:val="28"/>
          <w:szCs w:val="28"/>
        </w:rPr>
      </w:pPr>
      <w:r w:rsidRPr="005B5FD8">
        <w:rPr>
          <w:sz w:val="28"/>
          <w:szCs w:val="28"/>
        </w:rPr>
        <w:t>Различия в целевом назначении группировки выражаются в существующей в отечественной статистике классификации группировок: типологические, структурные, аналитические.</w:t>
      </w:r>
    </w:p>
    <w:p w:rsidR="003F3D97" w:rsidRPr="005B5FD8" w:rsidRDefault="003F3D97" w:rsidP="005B5FD8">
      <w:pPr>
        <w:spacing w:line="360" w:lineRule="auto"/>
        <w:ind w:firstLine="709"/>
        <w:jc w:val="both"/>
        <w:rPr>
          <w:sz w:val="28"/>
          <w:szCs w:val="28"/>
        </w:rPr>
      </w:pPr>
      <w:r w:rsidRPr="005B5FD8">
        <w:rPr>
          <w:sz w:val="28"/>
          <w:szCs w:val="28"/>
        </w:rPr>
        <w:t>Корреляционно-регрессионный анализ учитывает межфакторные связи, следовательно, дает нам более полное измерение роли каждого фактора: прямое, непосредственное его влияние на результативный признак; косвенное влияние фактора через его влияние на другие факторы; влияние всех факторов на результативный признак. Если связь между факторами несущественна, индексным анализом можно ограничиться. В противном случае его полезно дополнить корреляционно-регрессионным измерением влияния факторов, даже если они функционально связаны с результативным признаком.</w:t>
      </w:r>
    </w:p>
    <w:p w:rsidR="003F3D97" w:rsidRPr="005B5FD8" w:rsidRDefault="003F3D97" w:rsidP="005B5FD8">
      <w:pPr>
        <w:spacing w:line="360" w:lineRule="auto"/>
        <w:ind w:firstLine="709"/>
        <w:jc w:val="both"/>
        <w:rPr>
          <w:sz w:val="28"/>
          <w:szCs w:val="28"/>
        </w:rPr>
      </w:pPr>
      <w:r w:rsidRPr="005B5FD8">
        <w:rPr>
          <w:sz w:val="28"/>
          <w:szCs w:val="28"/>
        </w:rPr>
        <w:t>С помощью корреляционно-регрессионного исследования выявлено, что связь между себестоимостью  и урожайностью средняя. Оценка линейного коэффициента корреляции показывает, что связь прямая, т. е. с увеличением урожайности увеличивается и себестоимость 1ц. зерна (сахарной свеклы, подсолнечника).</w:t>
      </w:r>
    </w:p>
    <w:p w:rsidR="008E45CD" w:rsidRPr="005B5FD8" w:rsidRDefault="005B5FD8" w:rsidP="005B5FD8">
      <w:pPr>
        <w:spacing w:line="360" w:lineRule="auto"/>
        <w:ind w:firstLine="709"/>
        <w:jc w:val="both"/>
        <w:rPr>
          <w:sz w:val="28"/>
          <w:szCs w:val="28"/>
        </w:rPr>
      </w:pPr>
      <w:bookmarkStart w:id="11" w:name="_Toc180303600"/>
      <w:r w:rsidRPr="005B5FD8">
        <w:rPr>
          <w:sz w:val="28"/>
          <w:szCs w:val="28"/>
        </w:rPr>
        <w:br w:type="page"/>
      </w:r>
      <w:r w:rsidR="00B60858" w:rsidRPr="005B5FD8">
        <w:rPr>
          <w:sz w:val="28"/>
          <w:szCs w:val="28"/>
        </w:rPr>
        <w:t>Список</w:t>
      </w:r>
      <w:r w:rsidR="008E45CD" w:rsidRPr="005B5FD8">
        <w:rPr>
          <w:sz w:val="28"/>
          <w:szCs w:val="28"/>
        </w:rPr>
        <w:t xml:space="preserve"> литературы</w:t>
      </w:r>
      <w:bookmarkEnd w:id="11"/>
    </w:p>
    <w:p w:rsidR="008E45CD" w:rsidRPr="005B5FD8" w:rsidRDefault="008E45CD" w:rsidP="005B5FD8">
      <w:pPr>
        <w:spacing w:line="360" w:lineRule="auto"/>
        <w:ind w:firstLine="709"/>
        <w:jc w:val="both"/>
        <w:rPr>
          <w:sz w:val="28"/>
          <w:szCs w:val="28"/>
        </w:rPr>
      </w:pPr>
    </w:p>
    <w:p w:rsidR="00B60858" w:rsidRPr="005B5FD8" w:rsidRDefault="00B60858" w:rsidP="005B5FD8">
      <w:pPr>
        <w:numPr>
          <w:ilvl w:val="0"/>
          <w:numId w:val="23"/>
        </w:numPr>
        <w:tabs>
          <w:tab w:val="clear" w:pos="1429"/>
          <w:tab w:val="left" w:pos="0"/>
          <w:tab w:val="num" w:pos="480"/>
          <w:tab w:val="left" w:pos="600"/>
        </w:tabs>
        <w:spacing w:line="360" w:lineRule="auto"/>
        <w:ind w:left="0" w:firstLine="0"/>
        <w:jc w:val="both"/>
        <w:rPr>
          <w:sz w:val="28"/>
          <w:szCs w:val="28"/>
        </w:rPr>
      </w:pPr>
      <w:r w:rsidRPr="005B5FD8">
        <w:rPr>
          <w:sz w:val="28"/>
          <w:szCs w:val="28"/>
        </w:rPr>
        <w:t>Адамов В.К. Факторный индексный анализ (Методология и проблемы). ML: Статистика. 200</w:t>
      </w:r>
      <w:r w:rsidR="00AA2787" w:rsidRPr="005B5FD8">
        <w:rPr>
          <w:sz w:val="28"/>
          <w:szCs w:val="28"/>
        </w:rPr>
        <w:t>5</w:t>
      </w:r>
      <w:r w:rsidRPr="005B5FD8">
        <w:rPr>
          <w:sz w:val="28"/>
          <w:szCs w:val="28"/>
        </w:rPr>
        <w:t>.</w:t>
      </w:r>
      <w:r w:rsidR="00AA2787" w:rsidRPr="005B5FD8">
        <w:rPr>
          <w:sz w:val="28"/>
          <w:szCs w:val="28"/>
        </w:rPr>
        <w:t>-</w:t>
      </w:r>
      <w:r w:rsidRPr="005B5FD8">
        <w:rPr>
          <w:sz w:val="28"/>
          <w:szCs w:val="28"/>
        </w:rPr>
        <w:t xml:space="preserve"> 200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Альбом наглядных пособий по общей теории статистики: Учеб. пособие. М.: Финансы и статистика, 2005.</w:t>
      </w:r>
      <w:r w:rsidR="00AA2787" w:rsidRPr="005B5FD8">
        <w:rPr>
          <w:sz w:val="28"/>
          <w:szCs w:val="28"/>
        </w:rPr>
        <w:t>-</w:t>
      </w:r>
      <w:r w:rsidRPr="005B5FD8">
        <w:rPr>
          <w:sz w:val="28"/>
          <w:szCs w:val="28"/>
        </w:rPr>
        <w:t xml:space="preserve"> 80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Анализ финансово-экономической деятельности предприятия: Учеб. Пособие для ВУЗов/под ред. Любушина Н.П. –М.: ИНИТИ – ДАНА, 2005.</w:t>
      </w:r>
      <w:r w:rsidR="00AA2787" w:rsidRPr="005B5FD8">
        <w:rPr>
          <w:sz w:val="28"/>
          <w:szCs w:val="28"/>
        </w:rPr>
        <w:t>-</w:t>
      </w:r>
      <w:r w:rsidRPr="005B5FD8">
        <w:rPr>
          <w:sz w:val="28"/>
          <w:szCs w:val="28"/>
        </w:rPr>
        <w:t xml:space="preserve"> 471с.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Баканов М.И., Шеремет А.Д. Теория анализа хозяйственной деятельности Учебник, 3-е переработанное и дополненное издание: М.: Финансы и статисти</w:t>
      </w:r>
      <w:r w:rsidR="00AA2787" w:rsidRPr="005B5FD8">
        <w:rPr>
          <w:sz w:val="28"/>
          <w:szCs w:val="28"/>
        </w:rPr>
        <w:t>ка. 2007. – 489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Вучков И. и др. Прикладной линейный регрессионный анализ / Пер. с болг. И. Вучков, Л. Бояджиева, Е. Солжов. М: Финансы и стати</w:t>
      </w:r>
      <w:r w:rsidR="00AA2787" w:rsidRPr="005B5FD8">
        <w:rPr>
          <w:sz w:val="28"/>
          <w:szCs w:val="28"/>
        </w:rPr>
        <w:t>стика, 2008</w:t>
      </w:r>
      <w:r w:rsidRPr="005B5FD8">
        <w:rPr>
          <w:sz w:val="28"/>
          <w:szCs w:val="28"/>
        </w:rPr>
        <w:t>.</w:t>
      </w:r>
      <w:r w:rsidR="00AA2787" w:rsidRPr="005B5FD8">
        <w:rPr>
          <w:sz w:val="28"/>
          <w:szCs w:val="28"/>
        </w:rPr>
        <w:t>-  239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Долгушевский Ф.Г., Христич А.Г. Сельскохозяйственная статистика с основами экономической статистики. М.: Статистика, 2006.</w:t>
      </w:r>
      <w:r w:rsidR="00AA2787" w:rsidRPr="005B5FD8">
        <w:rPr>
          <w:sz w:val="28"/>
          <w:szCs w:val="28"/>
        </w:rPr>
        <w:t xml:space="preserve"> – 311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Елисеева И.И. Общая теория статистики. М. Финансы и ста</w:t>
      </w:r>
      <w:r w:rsidR="00AA2787" w:rsidRPr="005B5FD8">
        <w:rPr>
          <w:sz w:val="28"/>
          <w:szCs w:val="28"/>
        </w:rPr>
        <w:t>тистика. 2007</w:t>
      </w:r>
      <w:r w:rsidRPr="005B5FD8">
        <w:rPr>
          <w:sz w:val="28"/>
          <w:szCs w:val="28"/>
        </w:rPr>
        <w:t>.</w:t>
      </w:r>
      <w:r w:rsidR="00AA2787" w:rsidRPr="005B5FD8">
        <w:rPr>
          <w:sz w:val="28"/>
          <w:szCs w:val="28"/>
        </w:rPr>
        <w:t xml:space="preserve"> – 287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Емельянов A.M. Экономика сельского хозяйства М.: Эконо</w:t>
      </w:r>
      <w:r w:rsidR="00AA2787" w:rsidRPr="005B5FD8">
        <w:rPr>
          <w:sz w:val="28"/>
          <w:szCs w:val="28"/>
        </w:rPr>
        <w:t>мика. 2007</w:t>
      </w:r>
      <w:r w:rsidRPr="005B5FD8">
        <w:rPr>
          <w:sz w:val="28"/>
          <w:szCs w:val="28"/>
        </w:rPr>
        <w:t>.</w:t>
      </w:r>
      <w:r w:rsidR="00AA2787" w:rsidRPr="005B5FD8">
        <w:rPr>
          <w:sz w:val="28"/>
          <w:szCs w:val="28"/>
        </w:rPr>
        <w:t xml:space="preserve"> – 290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Ефимова М.Р., Рябцев В.М. Общая теория статистики: Учебник. М.: Финансы и статистика, 200</w:t>
      </w:r>
      <w:r w:rsidR="00AA2787" w:rsidRPr="005B5FD8">
        <w:rPr>
          <w:sz w:val="28"/>
          <w:szCs w:val="28"/>
        </w:rPr>
        <w:t>5</w:t>
      </w:r>
      <w:r w:rsidRPr="005B5FD8">
        <w:rPr>
          <w:sz w:val="28"/>
          <w:szCs w:val="28"/>
        </w:rPr>
        <w:t>.</w:t>
      </w:r>
      <w:r w:rsidR="00AA2787" w:rsidRPr="005B5FD8">
        <w:rPr>
          <w:sz w:val="28"/>
          <w:szCs w:val="28"/>
        </w:rPr>
        <w:t>-</w:t>
      </w:r>
      <w:r w:rsidRPr="005B5FD8">
        <w:rPr>
          <w:sz w:val="28"/>
          <w:szCs w:val="28"/>
        </w:rPr>
        <w:t xml:space="preserve"> 303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Кравченко Л.И. Анализ финансового состояния предприятия.</w:t>
      </w:r>
      <w:r w:rsidR="00AA2787" w:rsidRPr="005B5FD8">
        <w:rPr>
          <w:sz w:val="28"/>
          <w:szCs w:val="28"/>
        </w:rPr>
        <w:t xml:space="preserve"> </w:t>
      </w:r>
      <w:r w:rsidRPr="005B5FD8">
        <w:rPr>
          <w:sz w:val="28"/>
          <w:szCs w:val="28"/>
        </w:rPr>
        <w:t>М.:</w:t>
      </w:r>
      <w:r w:rsidR="00AA2787" w:rsidRPr="005B5FD8">
        <w:rPr>
          <w:sz w:val="28"/>
          <w:szCs w:val="28"/>
        </w:rPr>
        <w:t xml:space="preserve"> </w:t>
      </w:r>
      <w:r w:rsidRPr="005B5FD8">
        <w:rPr>
          <w:sz w:val="28"/>
          <w:szCs w:val="28"/>
        </w:rPr>
        <w:t>ЮНИТИ. 2006</w:t>
      </w:r>
      <w:r w:rsidR="00AA2787" w:rsidRPr="005B5FD8">
        <w:rPr>
          <w:sz w:val="28"/>
          <w:szCs w:val="28"/>
        </w:rPr>
        <w:t>. – 450 с.</w:t>
      </w:r>
    </w:p>
    <w:p w:rsidR="00B60858" w:rsidRPr="005B5FD8" w:rsidRDefault="004012AD" w:rsidP="005B5FD8">
      <w:pPr>
        <w:numPr>
          <w:ilvl w:val="0"/>
          <w:numId w:val="23"/>
        </w:numPr>
        <w:tabs>
          <w:tab w:val="left" w:pos="0"/>
          <w:tab w:val="left" w:pos="600"/>
        </w:tabs>
        <w:spacing w:line="360" w:lineRule="auto"/>
        <w:ind w:left="0" w:firstLine="0"/>
        <w:jc w:val="both"/>
        <w:rPr>
          <w:sz w:val="28"/>
          <w:szCs w:val="28"/>
        </w:rPr>
      </w:pPr>
      <w:r>
        <w:rPr>
          <w:sz w:val="28"/>
          <w:szCs w:val="28"/>
        </w:rPr>
        <w:t>Крастин О.</w:t>
      </w:r>
      <w:r w:rsidR="00B60858" w:rsidRPr="005B5FD8">
        <w:rPr>
          <w:sz w:val="28"/>
          <w:szCs w:val="28"/>
        </w:rPr>
        <w:t xml:space="preserve">П. Разработка и интерпретация моделей корреляционных связей в </w:t>
      </w:r>
      <w:r w:rsidR="00AA2787" w:rsidRPr="005B5FD8">
        <w:rPr>
          <w:sz w:val="28"/>
          <w:szCs w:val="28"/>
        </w:rPr>
        <w:t>экономике. - Рига: Зинатне, 2007</w:t>
      </w:r>
      <w:r w:rsidR="00B60858" w:rsidRPr="005B5FD8">
        <w:rPr>
          <w:sz w:val="28"/>
          <w:szCs w:val="28"/>
        </w:rPr>
        <w:t>.</w:t>
      </w:r>
      <w:r w:rsidR="00AA2787" w:rsidRPr="005B5FD8">
        <w:rPr>
          <w:sz w:val="28"/>
          <w:szCs w:val="28"/>
        </w:rPr>
        <w:t xml:space="preserve"> – 408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Маркин Ю.П. Анализ внутрихозяйственных резервов. М: Финансы и статистика,2005.</w:t>
      </w:r>
      <w:r w:rsidR="00AA2787" w:rsidRPr="005B5FD8">
        <w:rPr>
          <w:sz w:val="28"/>
          <w:szCs w:val="28"/>
        </w:rPr>
        <w:t xml:space="preserve"> – 379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Муравьев А.И. Теория экономического анализа: проблемы и решен</w:t>
      </w:r>
      <w:r w:rsidR="00AA2787" w:rsidRPr="005B5FD8">
        <w:rPr>
          <w:sz w:val="28"/>
          <w:szCs w:val="28"/>
        </w:rPr>
        <w:t>ия. М: Финансы и статистика,2008</w:t>
      </w:r>
      <w:r w:rsidRPr="005B5FD8">
        <w:rPr>
          <w:sz w:val="28"/>
          <w:szCs w:val="28"/>
        </w:rPr>
        <w:t>.</w:t>
      </w:r>
      <w:r w:rsidR="00AA2787" w:rsidRPr="005B5FD8">
        <w:rPr>
          <w:sz w:val="28"/>
          <w:szCs w:val="28"/>
        </w:rPr>
        <w:t xml:space="preserve"> – 391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Панков Д.А. Современные методы анализа финансового по</w:t>
      </w:r>
      <w:r w:rsidR="00AA2787" w:rsidRPr="005B5FD8">
        <w:rPr>
          <w:sz w:val="28"/>
          <w:szCs w:val="28"/>
        </w:rPr>
        <w:t>ложения М.: ООО Профит.2005</w:t>
      </w:r>
      <w:r w:rsidRPr="005B5FD8">
        <w:rPr>
          <w:sz w:val="28"/>
          <w:szCs w:val="28"/>
        </w:rPr>
        <w:t>.</w:t>
      </w:r>
      <w:r w:rsidR="00AA2787" w:rsidRPr="005B5FD8">
        <w:rPr>
          <w:sz w:val="28"/>
          <w:szCs w:val="28"/>
        </w:rPr>
        <w:t xml:space="preserve"> – 233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Плошка Б.Г. Группировка и система статистических показателей. М</w:t>
      </w:r>
      <w:r w:rsidR="00AA2787" w:rsidRPr="005B5FD8">
        <w:rPr>
          <w:sz w:val="28"/>
          <w:szCs w:val="28"/>
        </w:rPr>
        <w:t>.: Статистка, 2005</w:t>
      </w:r>
      <w:r w:rsidRPr="005B5FD8">
        <w:rPr>
          <w:sz w:val="28"/>
          <w:szCs w:val="28"/>
        </w:rPr>
        <w:t>.</w:t>
      </w:r>
      <w:r w:rsidR="00AA2787" w:rsidRPr="005B5FD8">
        <w:rPr>
          <w:sz w:val="28"/>
          <w:szCs w:val="28"/>
        </w:rPr>
        <w:t>-</w:t>
      </w:r>
      <w:r w:rsidRPr="005B5FD8">
        <w:rPr>
          <w:sz w:val="28"/>
          <w:szCs w:val="28"/>
        </w:rPr>
        <w:t xml:space="preserve"> 176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Рафиков М.М. Экономика, организация и планирование сельскохозяйственного п</w:t>
      </w:r>
      <w:r w:rsidR="00AA2787" w:rsidRPr="005B5FD8">
        <w:rPr>
          <w:sz w:val="28"/>
          <w:szCs w:val="28"/>
        </w:rPr>
        <w:t>роизводства. M: Экономика, 2008</w:t>
      </w:r>
      <w:r w:rsidRPr="005B5FD8">
        <w:rPr>
          <w:sz w:val="28"/>
          <w:szCs w:val="28"/>
        </w:rPr>
        <w:t>.</w:t>
      </w:r>
      <w:r w:rsidR="00AA2787" w:rsidRPr="005B5FD8">
        <w:rPr>
          <w:sz w:val="28"/>
          <w:szCs w:val="28"/>
        </w:rPr>
        <w:t xml:space="preserve"> – 411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Савицкая Г.В. Теория анализа хозяйственной деятельности М: ИСЗ, 2005.</w:t>
      </w:r>
      <w:r w:rsidR="00AA2787" w:rsidRPr="005B5FD8">
        <w:rPr>
          <w:sz w:val="28"/>
          <w:szCs w:val="28"/>
        </w:rPr>
        <w:t xml:space="preserve"> -220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Савицкая Г.В.</w:t>
      </w:r>
      <w:r w:rsidR="0034578B">
        <w:rPr>
          <w:sz w:val="28"/>
          <w:szCs w:val="28"/>
        </w:rPr>
        <w:t xml:space="preserve"> </w:t>
      </w:r>
      <w:r w:rsidRPr="005B5FD8">
        <w:rPr>
          <w:sz w:val="28"/>
          <w:szCs w:val="28"/>
        </w:rPr>
        <w:t>Анализ хозяйственной деятельности промышленного предприятия. М.: ИСЗ, 2005.</w:t>
      </w:r>
      <w:r w:rsidR="00AA2787" w:rsidRPr="005B5FD8">
        <w:rPr>
          <w:sz w:val="28"/>
          <w:szCs w:val="28"/>
        </w:rPr>
        <w:t xml:space="preserve"> – 109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Сергеев С.С. Сельскохозяйственная статистика с основами экономической статистики</w:t>
      </w:r>
      <w:r w:rsidR="00AA2787" w:rsidRPr="005B5FD8">
        <w:rPr>
          <w:sz w:val="28"/>
          <w:szCs w:val="28"/>
        </w:rPr>
        <w:t>. М.: Финансы и статистика, 2005</w:t>
      </w:r>
      <w:r w:rsidRPr="005B5FD8">
        <w:rPr>
          <w:sz w:val="28"/>
          <w:szCs w:val="28"/>
        </w:rPr>
        <w:t>.</w:t>
      </w:r>
      <w:r w:rsidR="00AA2787" w:rsidRPr="005B5FD8">
        <w:rPr>
          <w:sz w:val="28"/>
          <w:szCs w:val="28"/>
        </w:rPr>
        <w:t xml:space="preserve"> – 89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Статистическое моделирование и прогнозирование / Под ред. А.Г. Гранберга. М.: Финансы и статистика, 2006.</w:t>
      </w:r>
      <w:r w:rsidR="00AA2787" w:rsidRPr="005B5FD8">
        <w:rPr>
          <w:sz w:val="28"/>
          <w:szCs w:val="28"/>
        </w:rPr>
        <w:t>-</w:t>
      </w:r>
      <w:r w:rsidRPr="005B5FD8">
        <w:rPr>
          <w:sz w:val="28"/>
          <w:szCs w:val="28"/>
        </w:rPr>
        <w:t xml:space="preserve"> 383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Стражев В.Н. Оперативное управление предприятием, проблемы учета и а</w:t>
      </w:r>
      <w:r w:rsidR="00AA2787" w:rsidRPr="005B5FD8">
        <w:rPr>
          <w:sz w:val="28"/>
          <w:szCs w:val="28"/>
        </w:rPr>
        <w:t>нализа Мн.: Наука и техника,2007</w:t>
      </w:r>
      <w:r w:rsidRPr="005B5FD8">
        <w:rPr>
          <w:sz w:val="28"/>
          <w:szCs w:val="28"/>
        </w:rPr>
        <w:t>.</w:t>
      </w:r>
      <w:r w:rsidR="00AA2787" w:rsidRPr="005B5FD8">
        <w:rPr>
          <w:sz w:val="28"/>
          <w:szCs w:val="28"/>
        </w:rPr>
        <w:t xml:space="preserve"> – 330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Теория экономического анализа (под ред. Шеремета А.Д. М.: Прогресс. 2006.</w:t>
      </w:r>
      <w:r w:rsidR="00AA2787" w:rsidRPr="005B5FD8">
        <w:rPr>
          <w:sz w:val="28"/>
          <w:szCs w:val="28"/>
        </w:rPr>
        <w:t xml:space="preserve"> – 590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Шеремет А.Д. Методика финансового анализа предприятияМ.: ИПО МП, 2006.</w:t>
      </w:r>
      <w:r w:rsidR="00AA2787" w:rsidRPr="005B5FD8">
        <w:rPr>
          <w:sz w:val="28"/>
          <w:szCs w:val="28"/>
        </w:rPr>
        <w:t xml:space="preserve"> – 450 с.</w:t>
      </w:r>
    </w:p>
    <w:p w:rsidR="00B60858" w:rsidRPr="005B5FD8" w:rsidRDefault="00B60858" w:rsidP="005B5FD8">
      <w:pPr>
        <w:numPr>
          <w:ilvl w:val="0"/>
          <w:numId w:val="23"/>
        </w:numPr>
        <w:tabs>
          <w:tab w:val="left" w:pos="0"/>
          <w:tab w:val="left" w:pos="600"/>
        </w:tabs>
        <w:spacing w:line="360" w:lineRule="auto"/>
        <w:ind w:left="0" w:firstLine="0"/>
        <w:jc w:val="both"/>
        <w:rPr>
          <w:sz w:val="28"/>
          <w:szCs w:val="28"/>
        </w:rPr>
      </w:pPr>
      <w:r w:rsidRPr="005B5FD8">
        <w:rPr>
          <w:sz w:val="28"/>
          <w:szCs w:val="28"/>
        </w:rPr>
        <w:t xml:space="preserve">Экономика предприятия Под. ред.проф. В.Я. Горфинкеля, М.,2006. </w:t>
      </w:r>
      <w:r w:rsidR="00AA2787" w:rsidRPr="005B5FD8">
        <w:rPr>
          <w:sz w:val="28"/>
          <w:szCs w:val="28"/>
        </w:rPr>
        <w:t>– 189 с.</w:t>
      </w:r>
      <w:bookmarkStart w:id="12" w:name="_GoBack"/>
      <w:bookmarkEnd w:id="12"/>
    </w:p>
    <w:sectPr w:rsidR="00B60858" w:rsidRPr="005B5FD8" w:rsidSect="009042AB">
      <w:footerReference w:type="even" r:id="rId90"/>
      <w:footerReference w:type="default" r:id="rId9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686" w:rsidRDefault="00203686">
      <w:r>
        <w:separator/>
      </w:r>
    </w:p>
  </w:endnote>
  <w:endnote w:type="continuationSeparator" w:id="0">
    <w:p w:rsidR="00203686" w:rsidRDefault="00203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0A6" w:rsidRDefault="002440A6" w:rsidP="00AA00A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440A6" w:rsidRDefault="002440A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0A6" w:rsidRDefault="001D1407" w:rsidP="00AA00AF">
    <w:pPr>
      <w:pStyle w:val="a6"/>
      <w:framePr w:wrap="around" w:vAnchor="text" w:hAnchor="margin" w:xAlign="center" w:y="1"/>
      <w:rPr>
        <w:rStyle w:val="a8"/>
      </w:rPr>
    </w:pPr>
    <w:r>
      <w:rPr>
        <w:rStyle w:val="a8"/>
        <w:noProof/>
      </w:rPr>
      <w:t>2</w:t>
    </w:r>
  </w:p>
  <w:p w:rsidR="002440A6" w:rsidRDefault="002440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686" w:rsidRDefault="00203686">
      <w:r>
        <w:separator/>
      </w:r>
    </w:p>
  </w:footnote>
  <w:footnote w:type="continuationSeparator" w:id="0">
    <w:p w:rsidR="00203686" w:rsidRDefault="002036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367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2E65C2D"/>
    <w:multiLevelType w:val="hybridMultilevel"/>
    <w:tmpl w:val="D032995E"/>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3767B5E"/>
    <w:multiLevelType w:val="hybridMultilevel"/>
    <w:tmpl w:val="2D2C368E"/>
    <w:lvl w:ilvl="0" w:tplc="7CC62D5C">
      <w:start w:val="1"/>
      <w:numFmt w:val="bullet"/>
      <w:lvlText w:val=""/>
      <w:lvlJc w:val="left"/>
      <w:pPr>
        <w:tabs>
          <w:tab w:val="num" w:pos="737"/>
        </w:tabs>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E3C38F6"/>
    <w:multiLevelType w:val="hybridMultilevel"/>
    <w:tmpl w:val="ECA6368E"/>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3B34E8"/>
    <w:multiLevelType w:val="hybridMultilevel"/>
    <w:tmpl w:val="EC6EDDE0"/>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78A41D9"/>
    <w:multiLevelType w:val="hybridMultilevel"/>
    <w:tmpl w:val="E9B8C516"/>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29735B0"/>
    <w:multiLevelType w:val="multilevel"/>
    <w:tmpl w:val="FE06CA6E"/>
    <w:lvl w:ilvl="0">
      <w:start w:val="1"/>
      <w:numFmt w:val="decimal"/>
      <w:lvlText w:val="%1."/>
      <w:lvlJc w:val="left"/>
      <w:pPr>
        <w:tabs>
          <w:tab w:val="num" w:pos="1069"/>
        </w:tabs>
        <w:ind w:left="1069" w:hanging="360"/>
      </w:pPr>
      <w:rPr>
        <w:rFonts w:ascii="Times New Roman" w:hAnsi="Times New Roman" w:cs="Times New Roman" w:hint="default"/>
        <w:b w:val="0"/>
        <w:i w:val="0"/>
        <w:caps w:val="0"/>
        <w:strike w:val="0"/>
        <w:dstrike w:val="0"/>
        <w:outline w:val="0"/>
        <w:shadow w:val="0"/>
        <w:emboss w:val="0"/>
        <w:imprint w:val="0"/>
        <w:vanish w:val="0"/>
        <w:sz w:val="28"/>
        <w:szCs w:val="28"/>
        <w:u w:val="none"/>
        <w:effect w:val="none"/>
        <w:vertAlign w:val="baseline"/>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349F7D99"/>
    <w:multiLevelType w:val="hybridMultilevel"/>
    <w:tmpl w:val="594638FA"/>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D35582B"/>
    <w:multiLevelType w:val="hybridMultilevel"/>
    <w:tmpl w:val="755E142E"/>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E9C1C52"/>
    <w:multiLevelType w:val="hybridMultilevel"/>
    <w:tmpl w:val="3CAABB6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456C1351"/>
    <w:multiLevelType w:val="hybridMultilevel"/>
    <w:tmpl w:val="C192997C"/>
    <w:lvl w:ilvl="0" w:tplc="C8F852A4">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47D156F5"/>
    <w:multiLevelType w:val="hybridMultilevel"/>
    <w:tmpl w:val="66A656D2"/>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F800331"/>
    <w:multiLevelType w:val="hybridMultilevel"/>
    <w:tmpl w:val="4B0EBFAE"/>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1F95F26"/>
    <w:multiLevelType w:val="hybridMultilevel"/>
    <w:tmpl w:val="FA74B560"/>
    <w:lvl w:ilvl="0" w:tplc="C8C25AC6">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735721C1"/>
    <w:multiLevelType w:val="hybridMultilevel"/>
    <w:tmpl w:val="3EFE0B9C"/>
    <w:lvl w:ilvl="0" w:tplc="C8C25AC6">
      <w:start w:val="1"/>
      <w:numFmt w:val="decimal"/>
      <w:lvlText w:val="%1)"/>
      <w:lvlJc w:val="left"/>
      <w:pPr>
        <w:tabs>
          <w:tab w:val="num" w:pos="1789"/>
        </w:tabs>
        <w:ind w:left="178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78885034"/>
    <w:multiLevelType w:val="hybridMultilevel"/>
    <w:tmpl w:val="443CFD2A"/>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AA85F36"/>
    <w:multiLevelType w:val="hybridMultilevel"/>
    <w:tmpl w:val="B20ABA20"/>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0"/>
    <w:lvlOverride w:ilvl="0">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4"/>
  </w:num>
  <w:num w:numId="15">
    <w:abstractNumId w:val="11"/>
  </w:num>
  <w:num w:numId="16">
    <w:abstractNumId w:val="15"/>
  </w:num>
  <w:num w:numId="17">
    <w:abstractNumId w:val="12"/>
  </w:num>
  <w:num w:numId="18">
    <w:abstractNumId w:val="8"/>
  </w:num>
  <w:num w:numId="19">
    <w:abstractNumId w:val="16"/>
  </w:num>
  <w:num w:numId="20">
    <w:abstractNumId w:val="1"/>
  </w:num>
  <w:num w:numId="21">
    <w:abstractNumId w:val="3"/>
  </w:num>
  <w:num w:numId="22">
    <w:abstractNumId w:val="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114"/>
    <w:rsid w:val="000063E0"/>
    <w:rsid w:val="000B1E84"/>
    <w:rsid w:val="000F6EAA"/>
    <w:rsid w:val="00133B70"/>
    <w:rsid w:val="0015347E"/>
    <w:rsid w:val="001B7099"/>
    <w:rsid w:val="001D1407"/>
    <w:rsid w:val="001D4C75"/>
    <w:rsid w:val="001F7529"/>
    <w:rsid w:val="00203686"/>
    <w:rsid w:val="00213C7A"/>
    <w:rsid w:val="002147DD"/>
    <w:rsid w:val="002440A6"/>
    <w:rsid w:val="00244917"/>
    <w:rsid w:val="0034578B"/>
    <w:rsid w:val="003535B5"/>
    <w:rsid w:val="00392BCB"/>
    <w:rsid w:val="003A3D19"/>
    <w:rsid w:val="003A7E34"/>
    <w:rsid w:val="003E7CFD"/>
    <w:rsid w:val="003F3D97"/>
    <w:rsid w:val="004012AD"/>
    <w:rsid w:val="00424541"/>
    <w:rsid w:val="004474FC"/>
    <w:rsid w:val="004A1B22"/>
    <w:rsid w:val="004A2E38"/>
    <w:rsid w:val="004D5284"/>
    <w:rsid w:val="004E2CA6"/>
    <w:rsid w:val="00553501"/>
    <w:rsid w:val="00563335"/>
    <w:rsid w:val="005A36CE"/>
    <w:rsid w:val="005B5FD8"/>
    <w:rsid w:val="005C0C1E"/>
    <w:rsid w:val="005D4EA9"/>
    <w:rsid w:val="00607A20"/>
    <w:rsid w:val="00653C7E"/>
    <w:rsid w:val="006826FD"/>
    <w:rsid w:val="006D2DD4"/>
    <w:rsid w:val="00745024"/>
    <w:rsid w:val="00751F8E"/>
    <w:rsid w:val="00763038"/>
    <w:rsid w:val="007655FC"/>
    <w:rsid w:val="00770AE0"/>
    <w:rsid w:val="00816D86"/>
    <w:rsid w:val="00820758"/>
    <w:rsid w:val="0083718D"/>
    <w:rsid w:val="00863000"/>
    <w:rsid w:val="008702C3"/>
    <w:rsid w:val="0088421C"/>
    <w:rsid w:val="008A04B8"/>
    <w:rsid w:val="008E45CD"/>
    <w:rsid w:val="008F770F"/>
    <w:rsid w:val="009042AB"/>
    <w:rsid w:val="00913005"/>
    <w:rsid w:val="00985A89"/>
    <w:rsid w:val="00996B4D"/>
    <w:rsid w:val="009D3115"/>
    <w:rsid w:val="009F3799"/>
    <w:rsid w:val="00A25CFD"/>
    <w:rsid w:val="00A86827"/>
    <w:rsid w:val="00AA00AF"/>
    <w:rsid w:val="00AA2787"/>
    <w:rsid w:val="00AB2EAE"/>
    <w:rsid w:val="00AF4764"/>
    <w:rsid w:val="00B37C38"/>
    <w:rsid w:val="00B51694"/>
    <w:rsid w:val="00B60858"/>
    <w:rsid w:val="00B71D4B"/>
    <w:rsid w:val="00BB5CAF"/>
    <w:rsid w:val="00BD05E0"/>
    <w:rsid w:val="00C122CF"/>
    <w:rsid w:val="00C44F71"/>
    <w:rsid w:val="00C547C3"/>
    <w:rsid w:val="00C64DE9"/>
    <w:rsid w:val="00D51425"/>
    <w:rsid w:val="00D52E60"/>
    <w:rsid w:val="00D82E06"/>
    <w:rsid w:val="00D936B2"/>
    <w:rsid w:val="00DF566F"/>
    <w:rsid w:val="00E16A2F"/>
    <w:rsid w:val="00E666C3"/>
    <w:rsid w:val="00E73B13"/>
    <w:rsid w:val="00EF1273"/>
    <w:rsid w:val="00F13114"/>
    <w:rsid w:val="00F156EE"/>
    <w:rsid w:val="00F31BC8"/>
    <w:rsid w:val="00F478BD"/>
    <w:rsid w:val="00F8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5"/>
    <o:shapelayout v:ext="edit">
      <o:idmap v:ext="edit" data="1"/>
    </o:shapelayout>
  </w:shapeDefaults>
  <w:decimalSymbol w:val=","/>
  <w:listSeparator w:val=";"/>
  <w14:defaultImageDpi w14:val="0"/>
  <w15:chartTrackingRefBased/>
  <w15:docId w15:val="{B51D6476-444F-4BB8-A339-1888CCDFD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5CD"/>
    <w:rPr>
      <w:sz w:val="24"/>
      <w:szCs w:val="24"/>
    </w:rPr>
  </w:style>
  <w:style w:type="paragraph" w:styleId="1">
    <w:name w:val="heading 1"/>
    <w:basedOn w:val="a"/>
    <w:next w:val="a"/>
    <w:link w:val="10"/>
    <w:uiPriority w:val="99"/>
    <w:qFormat/>
    <w:rsid w:val="008E45C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E45C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8E45CD"/>
    <w:rPr>
      <w:rFonts w:cs="Times New Roman"/>
      <w:color w:val="0000FF"/>
      <w:u w:val="single"/>
    </w:rPr>
  </w:style>
  <w:style w:type="paragraph" w:styleId="11">
    <w:name w:val="toc 1"/>
    <w:basedOn w:val="a"/>
    <w:next w:val="a"/>
    <w:autoRedefine/>
    <w:uiPriority w:val="99"/>
    <w:semiHidden/>
    <w:rsid w:val="008E45CD"/>
  </w:style>
  <w:style w:type="paragraph" w:styleId="21">
    <w:name w:val="toc 2"/>
    <w:basedOn w:val="a"/>
    <w:next w:val="a"/>
    <w:autoRedefine/>
    <w:uiPriority w:val="99"/>
    <w:semiHidden/>
    <w:rsid w:val="008E45CD"/>
    <w:pPr>
      <w:ind w:left="240"/>
    </w:pPr>
  </w:style>
  <w:style w:type="paragraph" w:styleId="22">
    <w:name w:val="Body Text Indent 2"/>
    <w:basedOn w:val="a"/>
    <w:link w:val="23"/>
    <w:uiPriority w:val="99"/>
    <w:rsid w:val="008E45CD"/>
    <w:pPr>
      <w:spacing w:line="360" w:lineRule="auto"/>
      <w:ind w:firstLine="720"/>
      <w:jc w:val="both"/>
    </w:pPr>
    <w:rPr>
      <w:sz w:val="28"/>
      <w:szCs w:val="20"/>
    </w:rPr>
  </w:style>
  <w:style w:type="character" w:customStyle="1" w:styleId="23">
    <w:name w:val="Основной текст с отступом 2 Знак"/>
    <w:link w:val="22"/>
    <w:uiPriority w:val="99"/>
    <w:semiHidden/>
    <w:rPr>
      <w:sz w:val="24"/>
      <w:szCs w:val="24"/>
    </w:rPr>
  </w:style>
  <w:style w:type="paragraph" w:customStyle="1" w:styleId="FR3">
    <w:name w:val="FR3"/>
    <w:uiPriority w:val="99"/>
    <w:rsid w:val="008E45CD"/>
    <w:pPr>
      <w:widowControl w:val="0"/>
      <w:snapToGrid w:val="0"/>
      <w:spacing w:before="140" w:line="480" w:lineRule="auto"/>
      <w:ind w:right="200" w:firstLine="840"/>
      <w:jc w:val="both"/>
    </w:pPr>
    <w:rPr>
      <w:sz w:val="24"/>
    </w:rPr>
  </w:style>
  <w:style w:type="paragraph" w:customStyle="1" w:styleId="FR1">
    <w:name w:val="FR1"/>
    <w:uiPriority w:val="99"/>
    <w:rsid w:val="008E45CD"/>
    <w:pPr>
      <w:widowControl w:val="0"/>
      <w:snapToGrid w:val="0"/>
      <w:spacing w:before="220"/>
      <w:jc w:val="both"/>
    </w:pPr>
    <w:rPr>
      <w:rFonts w:ascii="Arial" w:hAnsi="Arial"/>
      <w:sz w:val="16"/>
      <w:lang w:val="en-US"/>
    </w:rPr>
  </w:style>
  <w:style w:type="paragraph" w:customStyle="1" w:styleId="FR2">
    <w:name w:val="FR2"/>
    <w:uiPriority w:val="99"/>
    <w:rsid w:val="008E45CD"/>
    <w:pPr>
      <w:widowControl w:val="0"/>
      <w:snapToGrid w:val="0"/>
      <w:spacing w:before="200"/>
      <w:ind w:left="2920" w:right="1800" w:hanging="660"/>
    </w:pPr>
    <w:rPr>
      <w:i/>
      <w:sz w:val="12"/>
      <w:lang w:val="en-US"/>
    </w:rPr>
  </w:style>
  <w:style w:type="table" w:styleId="a4">
    <w:name w:val="Table Grid"/>
    <w:basedOn w:val="a1"/>
    <w:uiPriority w:val="99"/>
    <w:rsid w:val="008E4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8F770F"/>
    <w:pPr>
      <w:spacing w:before="100" w:beforeAutospacing="1" w:after="100" w:afterAutospacing="1"/>
    </w:pPr>
    <w:rPr>
      <w:lang w:eastAsia="zh-CN"/>
    </w:rPr>
  </w:style>
  <w:style w:type="paragraph" w:styleId="a6">
    <w:name w:val="footer"/>
    <w:basedOn w:val="a"/>
    <w:link w:val="a7"/>
    <w:uiPriority w:val="99"/>
    <w:rsid w:val="004E2CA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4E2CA6"/>
    <w:rPr>
      <w:rFonts w:cs="Times New Roman"/>
    </w:rPr>
  </w:style>
  <w:style w:type="paragraph" w:styleId="a9">
    <w:name w:val="header"/>
    <w:basedOn w:val="a"/>
    <w:link w:val="aa"/>
    <w:uiPriority w:val="99"/>
    <w:rsid w:val="003E7CFD"/>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402528">
      <w:marLeft w:val="0"/>
      <w:marRight w:val="0"/>
      <w:marTop w:val="0"/>
      <w:marBottom w:val="0"/>
      <w:divBdr>
        <w:top w:val="none" w:sz="0" w:space="0" w:color="auto"/>
        <w:left w:val="none" w:sz="0" w:space="0" w:color="auto"/>
        <w:bottom w:val="none" w:sz="0" w:space="0" w:color="auto"/>
        <w:right w:val="none" w:sz="0" w:space="0" w:color="auto"/>
      </w:divBdr>
    </w:div>
    <w:div w:id="753402529">
      <w:marLeft w:val="0"/>
      <w:marRight w:val="0"/>
      <w:marTop w:val="0"/>
      <w:marBottom w:val="0"/>
      <w:divBdr>
        <w:top w:val="none" w:sz="0" w:space="0" w:color="auto"/>
        <w:left w:val="none" w:sz="0" w:space="0" w:color="auto"/>
        <w:bottom w:val="none" w:sz="0" w:space="0" w:color="auto"/>
        <w:right w:val="none" w:sz="0" w:space="0" w:color="auto"/>
      </w:divBdr>
    </w:div>
    <w:div w:id="753402530">
      <w:marLeft w:val="0"/>
      <w:marRight w:val="0"/>
      <w:marTop w:val="0"/>
      <w:marBottom w:val="0"/>
      <w:divBdr>
        <w:top w:val="none" w:sz="0" w:space="0" w:color="auto"/>
        <w:left w:val="none" w:sz="0" w:space="0" w:color="auto"/>
        <w:bottom w:val="none" w:sz="0" w:space="0" w:color="auto"/>
        <w:right w:val="none" w:sz="0" w:space="0" w:color="auto"/>
      </w:divBdr>
    </w:div>
    <w:div w:id="753402531">
      <w:marLeft w:val="0"/>
      <w:marRight w:val="0"/>
      <w:marTop w:val="0"/>
      <w:marBottom w:val="0"/>
      <w:divBdr>
        <w:top w:val="none" w:sz="0" w:space="0" w:color="auto"/>
        <w:left w:val="none" w:sz="0" w:space="0" w:color="auto"/>
        <w:bottom w:val="none" w:sz="0" w:space="0" w:color="auto"/>
        <w:right w:val="none" w:sz="0" w:space="0" w:color="auto"/>
      </w:divBdr>
    </w:div>
    <w:div w:id="753402532">
      <w:marLeft w:val="0"/>
      <w:marRight w:val="0"/>
      <w:marTop w:val="0"/>
      <w:marBottom w:val="0"/>
      <w:divBdr>
        <w:top w:val="none" w:sz="0" w:space="0" w:color="auto"/>
        <w:left w:val="none" w:sz="0" w:space="0" w:color="auto"/>
        <w:bottom w:val="none" w:sz="0" w:space="0" w:color="auto"/>
        <w:right w:val="none" w:sz="0" w:space="0" w:color="auto"/>
      </w:divBdr>
    </w:div>
    <w:div w:id="753402533">
      <w:marLeft w:val="0"/>
      <w:marRight w:val="0"/>
      <w:marTop w:val="0"/>
      <w:marBottom w:val="0"/>
      <w:divBdr>
        <w:top w:val="none" w:sz="0" w:space="0" w:color="auto"/>
        <w:left w:val="none" w:sz="0" w:space="0" w:color="auto"/>
        <w:bottom w:val="none" w:sz="0" w:space="0" w:color="auto"/>
        <w:right w:val="none" w:sz="0" w:space="0" w:color="auto"/>
      </w:divBdr>
    </w:div>
    <w:div w:id="753402534">
      <w:marLeft w:val="0"/>
      <w:marRight w:val="0"/>
      <w:marTop w:val="0"/>
      <w:marBottom w:val="0"/>
      <w:divBdr>
        <w:top w:val="none" w:sz="0" w:space="0" w:color="auto"/>
        <w:left w:val="none" w:sz="0" w:space="0" w:color="auto"/>
        <w:bottom w:val="none" w:sz="0" w:space="0" w:color="auto"/>
        <w:right w:val="none" w:sz="0" w:space="0" w:color="auto"/>
      </w:divBdr>
    </w:div>
    <w:div w:id="753402535">
      <w:marLeft w:val="0"/>
      <w:marRight w:val="0"/>
      <w:marTop w:val="0"/>
      <w:marBottom w:val="0"/>
      <w:divBdr>
        <w:top w:val="none" w:sz="0" w:space="0" w:color="auto"/>
        <w:left w:val="none" w:sz="0" w:space="0" w:color="auto"/>
        <w:bottom w:val="none" w:sz="0" w:space="0" w:color="auto"/>
        <w:right w:val="none" w:sz="0" w:space="0" w:color="auto"/>
      </w:divBdr>
    </w:div>
    <w:div w:id="753402536">
      <w:marLeft w:val="0"/>
      <w:marRight w:val="0"/>
      <w:marTop w:val="0"/>
      <w:marBottom w:val="0"/>
      <w:divBdr>
        <w:top w:val="none" w:sz="0" w:space="0" w:color="auto"/>
        <w:left w:val="none" w:sz="0" w:space="0" w:color="auto"/>
        <w:bottom w:val="none" w:sz="0" w:space="0" w:color="auto"/>
        <w:right w:val="none" w:sz="0" w:space="0" w:color="auto"/>
      </w:divBdr>
    </w:div>
    <w:div w:id="753402537">
      <w:marLeft w:val="0"/>
      <w:marRight w:val="0"/>
      <w:marTop w:val="0"/>
      <w:marBottom w:val="0"/>
      <w:divBdr>
        <w:top w:val="none" w:sz="0" w:space="0" w:color="auto"/>
        <w:left w:val="none" w:sz="0" w:space="0" w:color="auto"/>
        <w:bottom w:val="none" w:sz="0" w:space="0" w:color="auto"/>
        <w:right w:val="none" w:sz="0" w:space="0" w:color="auto"/>
      </w:divBdr>
    </w:div>
    <w:div w:id="7534025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footer" Target="footer1.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e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11568</Words>
  <Characters>65940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Shitina Nastia</dc:creator>
  <cp:keywords/>
  <dc:description/>
  <cp:lastModifiedBy>admin</cp:lastModifiedBy>
  <cp:revision>2</cp:revision>
  <dcterms:created xsi:type="dcterms:W3CDTF">2014-02-27T14:47:00Z</dcterms:created>
  <dcterms:modified xsi:type="dcterms:W3CDTF">2014-02-27T14:47:00Z</dcterms:modified>
</cp:coreProperties>
</file>