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A48" w:rsidRDefault="00611A48">
      <w:pPr>
        <w:rPr>
          <w:b/>
          <w:bCs/>
          <w:sz w:val="32"/>
          <w:szCs w:val="32"/>
          <w:lang w:val="ru-RU"/>
        </w:rPr>
      </w:pPr>
      <w:r>
        <w:rPr>
          <w:b/>
          <w:bCs/>
          <w:sz w:val="32"/>
          <w:szCs w:val="32"/>
          <w:lang w:val="ru-RU"/>
        </w:rPr>
        <w:t>1.Спрос. Закон спроса. Индивидуальный и рыночный спрос.</w:t>
      </w:r>
    </w:p>
    <w:p w:rsidR="00611A48" w:rsidRDefault="00611A48">
      <w:pPr>
        <w:ind w:left="360"/>
        <w:rPr>
          <w:lang w:val="ru-RU"/>
        </w:rPr>
      </w:pPr>
    </w:p>
    <w:p w:rsidR="00611A48" w:rsidRDefault="00611A48">
      <w:pPr>
        <w:pStyle w:val="2"/>
        <w:jc w:val="both"/>
        <w:rPr>
          <w:sz w:val="28"/>
          <w:szCs w:val="28"/>
        </w:rPr>
      </w:pPr>
      <w:r>
        <w:rPr>
          <w:sz w:val="28"/>
          <w:szCs w:val="28"/>
        </w:rPr>
        <w:t>Основными параметрами рынка являются: спрос, предложение, цена. Спрос является определяющим параметром рынка, так как в его основе лежат потребности людей. Отсутствие потребностей определяет отсутствие не только спроса, но и предложения, т.е. отсутствие рыночных отношений вообще.</w:t>
      </w:r>
    </w:p>
    <w:p w:rsidR="00611A48" w:rsidRDefault="00611A48">
      <w:pPr>
        <w:ind w:left="360" w:firstLine="348"/>
        <w:jc w:val="both"/>
        <w:rPr>
          <w:sz w:val="28"/>
          <w:szCs w:val="28"/>
          <w:lang w:val="ru-RU"/>
        </w:rPr>
      </w:pPr>
      <w:r>
        <w:rPr>
          <w:sz w:val="28"/>
          <w:szCs w:val="28"/>
          <w:lang w:val="ru-RU"/>
        </w:rPr>
        <w:t>Однако потребности людей это еще не спрос. Чтобы потребность превратилась в спрос, необходимо, чтобы производитель мог ее реально удовлетворить, т.е. произвести определенное количество материальных благ, а у покупателя должно быть достаточное количество денежных средств, чтобы купить данный товар.</w:t>
      </w:r>
    </w:p>
    <w:p w:rsidR="00611A48" w:rsidRDefault="00611A48">
      <w:pPr>
        <w:ind w:left="360" w:firstLine="348"/>
        <w:jc w:val="both"/>
        <w:rPr>
          <w:sz w:val="28"/>
          <w:szCs w:val="28"/>
          <w:lang w:val="ru-RU"/>
        </w:rPr>
      </w:pPr>
      <w:r>
        <w:rPr>
          <w:b/>
          <w:bCs/>
          <w:sz w:val="28"/>
          <w:szCs w:val="28"/>
          <w:u w:val="single"/>
          <w:lang w:val="ru-RU"/>
        </w:rPr>
        <w:t>Спрос</w:t>
      </w:r>
      <w:r>
        <w:rPr>
          <w:sz w:val="28"/>
          <w:szCs w:val="28"/>
          <w:lang w:val="ru-RU"/>
        </w:rPr>
        <w:t xml:space="preserve"> – это те потребности людей в предметах потребления и средствах производства, которые могут быть реально удовлетворены и обеспечены денежными средствами. Он выражается в виде графика, показывающего количество продукта, которое потребители готовы купить по некоторой цене из возможных в течение определенного периода времени цен.</w:t>
      </w:r>
    </w:p>
    <w:p w:rsidR="00611A48" w:rsidRDefault="00611A48">
      <w:pPr>
        <w:ind w:left="360" w:firstLine="348"/>
        <w:jc w:val="both"/>
        <w:rPr>
          <w:sz w:val="28"/>
          <w:szCs w:val="28"/>
          <w:lang w:val="ru-RU"/>
        </w:rPr>
      </w:pPr>
    </w:p>
    <w:p w:rsidR="00611A48" w:rsidRDefault="00AD481B">
      <w:pPr>
        <w:ind w:left="360" w:firstLine="348"/>
        <w:jc w:val="both"/>
        <w:rPr>
          <w:sz w:val="28"/>
          <w:szCs w:val="28"/>
          <w:lang w:val="ru-RU"/>
        </w:rPr>
      </w:pPr>
      <w:r>
        <w:rPr>
          <w:noProof/>
          <w:lang w:val="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7.5pt;margin-top:44.7pt;width:91.5pt;height:16.5pt;rotation:-90;z-index:251633152">
            <v:shadow color="#868686"/>
            <v:textpath style="font-family:&quot;Arial&quot;;font-size:14pt;font-weight:bold;v-text-kern:t" trim="t" fitpath="t" string="цена на товар"/>
          </v:shape>
        </w:pict>
      </w:r>
      <w:r>
        <w:rPr>
          <w:noProof/>
          <w:lang w:val="ru-RU"/>
        </w:rPr>
        <w:pict>
          <v:line id="_x0000_s1027" style="position:absolute;left:0;text-align:left;flip:y;z-index:251632128" from="27pt,7.2pt" to="27pt,124.2pt">
            <v:stroke endarrow="block"/>
          </v:line>
        </w:pict>
      </w:r>
    </w:p>
    <w:p w:rsidR="00611A48" w:rsidRDefault="00AD481B">
      <w:pPr>
        <w:ind w:left="360" w:firstLine="348"/>
        <w:jc w:val="both"/>
        <w:rPr>
          <w:sz w:val="28"/>
          <w:szCs w:val="28"/>
          <w:lang w:val="ru-RU"/>
        </w:rPr>
      </w:pPr>
      <w:r>
        <w:rPr>
          <w:noProof/>
          <w:lang w:val="ru-RU"/>
        </w:rPr>
        <w:pict>
          <v:shape id="_x0000_s1028" style="position:absolute;left:0;text-align:left;margin-left:45pt;margin-top:9.15pt;width:135pt;height:1in;z-index:251635200;mso-position-horizontal:absolute;mso-position-vertical:absolute" coordsize="2700,1440" path="m,c135,420,270,840,720,1080v450,240,1650,300,1980,360e" filled="f">
            <v:path arrowok="t"/>
          </v:shape>
        </w:pict>
      </w:r>
    </w:p>
    <w:p w:rsidR="00611A48" w:rsidRDefault="00611A48">
      <w:pPr>
        <w:ind w:left="360" w:firstLine="348"/>
        <w:jc w:val="both"/>
        <w:rPr>
          <w:sz w:val="28"/>
          <w:szCs w:val="28"/>
          <w:lang w:val="ru-RU"/>
        </w:rPr>
      </w:pPr>
    </w:p>
    <w:p w:rsidR="00611A48" w:rsidRDefault="00611A48">
      <w:pPr>
        <w:ind w:left="360" w:firstLine="348"/>
        <w:jc w:val="both"/>
        <w:rPr>
          <w:sz w:val="28"/>
          <w:szCs w:val="28"/>
          <w:lang w:val="ru-RU"/>
        </w:rPr>
      </w:pPr>
      <w:r>
        <w:rPr>
          <w:sz w:val="28"/>
          <w:szCs w:val="28"/>
          <w:lang w:val="ru-RU"/>
        </w:rPr>
        <w:tab/>
        <w:t xml:space="preserve">      </w:t>
      </w:r>
    </w:p>
    <w:p w:rsidR="00611A48" w:rsidRDefault="00611A48">
      <w:pPr>
        <w:jc w:val="both"/>
        <w:rPr>
          <w:sz w:val="28"/>
          <w:szCs w:val="28"/>
          <w:lang w:val="en-US"/>
        </w:rPr>
      </w:pPr>
      <w:r>
        <w:rPr>
          <w:sz w:val="28"/>
          <w:szCs w:val="28"/>
          <w:lang w:val="ru-RU"/>
        </w:rPr>
        <w:tab/>
      </w:r>
      <w:r>
        <w:rPr>
          <w:sz w:val="28"/>
          <w:szCs w:val="28"/>
          <w:lang w:val="ru-RU"/>
        </w:rPr>
        <w:tab/>
        <w:t xml:space="preserve">    </w:t>
      </w:r>
      <w:r>
        <w:rPr>
          <w:sz w:val="28"/>
          <w:szCs w:val="28"/>
          <w:lang w:val="en-US"/>
        </w:rPr>
        <w:t>D</w:t>
      </w:r>
    </w:p>
    <w:p w:rsidR="00611A48" w:rsidRDefault="00611A48">
      <w:pPr>
        <w:jc w:val="both"/>
        <w:rPr>
          <w:sz w:val="28"/>
          <w:szCs w:val="28"/>
          <w:lang w:val="en-US"/>
        </w:rPr>
      </w:pPr>
    </w:p>
    <w:p w:rsidR="00611A48" w:rsidRDefault="00611A48">
      <w:pPr>
        <w:jc w:val="both"/>
        <w:rPr>
          <w:sz w:val="28"/>
          <w:szCs w:val="28"/>
          <w:lang w:val="en-US"/>
        </w:rPr>
      </w:pPr>
    </w:p>
    <w:p w:rsidR="00611A48" w:rsidRDefault="00AD481B">
      <w:pPr>
        <w:jc w:val="both"/>
        <w:rPr>
          <w:sz w:val="28"/>
          <w:szCs w:val="28"/>
          <w:lang w:val="en-US"/>
        </w:rPr>
      </w:pPr>
      <w:r>
        <w:rPr>
          <w:noProof/>
          <w:lang w:val="ru-RU"/>
        </w:rPr>
        <w:pict>
          <v:line id="_x0000_s1029" style="position:absolute;left:0;text-align:left;z-index:251631104" from="18pt,2.55pt" to="243pt,2.55pt">
            <v:stroke endarrow="block"/>
          </v:line>
        </w:pict>
      </w:r>
      <w:r>
        <w:rPr>
          <w:noProof/>
          <w:lang w:val="ru-RU"/>
        </w:rPr>
        <w:pict>
          <v:shape id="_x0000_s1030" type="#_x0000_t136" style="position:absolute;left:0;text-align:left;margin-left:81pt;margin-top:11.55pt;width:123.75pt;height:16.5pt;z-index:251634176">
            <v:shadow color="#868686"/>
            <v:textpath style="font-family:&quot;Arial&quot;;font-size:14pt;font-weight:bold;v-text-kern:t" trim="t" fitpath="t" string="величина спроса"/>
          </v:shape>
        </w:pict>
      </w:r>
      <w:r w:rsidR="00611A48">
        <w:rPr>
          <w:sz w:val="28"/>
          <w:szCs w:val="28"/>
          <w:lang w:val="en-US"/>
        </w:rPr>
        <w:t xml:space="preserve">     0</w:t>
      </w:r>
    </w:p>
    <w:p w:rsidR="00611A48" w:rsidRDefault="00611A48">
      <w:pPr>
        <w:jc w:val="both"/>
        <w:rPr>
          <w:sz w:val="28"/>
          <w:szCs w:val="28"/>
          <w:lang w:val="en-US"/>
        </w:rPr>
      </w:pPr>
    </w:p>
    <w:p w:rsidR="00611A48" w:rsidRDefault="00611A48">
      <w:pPr>
        <w:jc w:val="both"/>
        <w:rPr>
          <w:sz w:val="28"/>
          <w:szCs w:val="28"/>
          <w:lang w:val="en-US"/>
        </w:rPr>
      </w:pPr>
    </w:p>
    <w:p w:rsidR="00611A48" w:rsidRDefault="00611A48">
      <w:pPr>
        <w:jc w:val="both"/>
        <w:rPr>
          <w:sz w:val="28"/>
          <w:szCs w:val="28"/>
          <w:lang w:val="ru-RU"/>
        </w:rPr>
      </w:pPr>
      <w:r>
        <w:rPr>
          <w:sz w:val="28"/>
          <w:szCs w:val="28"/>
          <w:lang w:val="en-US"/>
        </w:rPr>
        <w:tab/>
      </w:r>
      <w:r>
        <w:rPr>
          <w:sz w:val="28"/>
          <w:szCs w:val="28"/>
          <w:lang w:val="ru-RU"/>
        </w:rPr>
        <w:t xml:space="preserve">Коренное свойство спроса заключается в следующем: при неизменности всех прочих параметров снижение цены ведет к соответствующему возрастанию величины спроса. И напротив, при прочих равных условиях повышение цены ведет к соответствующему уменьшению величины спроса. Другими словами, существует обратная связь между ценой и величиной спроса. Эту обратную связь экономисты назвали </w:t>
      </w:r>
      <w:r>
        <w:rPr>
          <w:b/>
          <w:bCs/>
          <w:sz w:val="28"/>
          <w:szCs w:val="28"/>
          <w:u w:val="single"/>
          <w:lang w:val="ru-RU"/>
        </w:rPr>
        <w:t>Законом спроса</w:t>
      </w:r>
      <w:r>
        <w:rPr>
          <w:sz w:val="28"/>
          <w:szCs w:val="28"/>
          <w:lang w:val="ru-RU"/>
        </w:rPr>
        <w:t>. В основе этого Закона лежат следующие обстоятельства:</w:t>
      </w:r>
    </w:p>
    <w:p w:rsidR="00611A48" w:rsidRDefault="00611A48">
      <w:pPr>
        <w:jc w:val="both"/>
        <w:rPr>
          <w:sz w:val="28"/>
          <w:szCs w:val="28"/>
          <w:lang w:val="ru-RU"/>
        </w:rPr>
      </w:pPr>
      <w:r>
        <w:rPr>
          <w:sz w:val="28"/>
          <w:szCs w:val="28"/>
          <w:lang w:val="ru-RU"/>
        </w:rPr>
        <w:t>А) здравый смысл и элементарное наблюдение действительности. Обычно люди действительно покупают данного продукта больше по низкой цене, чем по высокой. Высокая цена отбивает охоту у потребителей покупать товары, а низкая цена усиливает их желание совершить покупку.</w:t>
      </w:r>
    </w:p>
    <w:p w:rsidR="00611A48" w:rsidRDefault="00611A48">
      <w:pPr>
        <w:jc w:val="both"/>
        <w:rPr>
          <w:sz w:val="28"/>
          <w:szCs w:val="28"/>
          <w:lang w:val="ru-RU"/>
        </w:rPr>
      </w:pPr>
      <w:r>
        <w:rPr>
          <w:sz w:val="28"/>
          <w:szCs w:val="28"/>
          <w:lang w:val="ru-RU"/>
        </w:rPr>
        <w:t>Б)В любой данный период времени каждый покупатель продукта получает меньше удовлетворения , или выгоды, или полезности, от каждой последующей единицы продукта. Например, вторая съеденная шоколадка приносит меньше удовольствия, чем первая. Отсюда следует, что поскольку потребление подвержено действию принципа  убывающей предельной полезности – то есть принципа, согласно которому последующие единицы данного продукта приносят все меньше и меньше удовлетворения, потребители покупают дополнительные единицы продукта лишь при условии, что цена его снижается.</w:t>
      </w:r>
    </w:p>
    <w:p w:rsidR="00611A48" w:rsidRDefault="00611A48">
      <w:pPr>
        <w:jc w:val="both"/>
        <w:rPr>
          <w:sz w:val="28"/>
          <w:szCs w:val="28"/>
          <w:lang w:val="ru-RU"/>
        </w:rPr>
      </w:pPr>
      <w:r>
        <w:rPr>
          <w:sz w:val="28"/>
          <w:szCs w:val="28"/>
          <w:lang w:val="ru-RU"/>
        </w:rPr>
        <w:t>В) Эффект дохода и замещения. Эффект дохода указывает на то, что при более низкой цене человек может позволить себе купить больше данного продукта, не отказывая себе в приобретении других товаров. Иными словами, снижение цены продукта увеличивает покупательскую способность денежного дохода потребителя и у него появляется возможность и желание покупать большее количество продукта по более низкой цене, чем по высокой.</w:t>
      </w:r>
    </w:p>
    <w:p w:rsidR="00611A48" w:rsidRDefault="00611A48">
      <w:pPr>
        <w:jc w:val="both"/>
        <w:rPr>
          <w:sz w:val="28"/>
          <w:szCs w:val="28"/>
          <w:lang w:val="ru-RU"/>
        </w:rPr>
      </w:pPr>
      <w:r>
        <w:rPr>
          <w:sz w:val="28"/>
          <w:szCs w:val="28"/>
          <w:lang w:val="ru-RU"/>
        </w:rPr>
        <w:tab/>
        <w:t>Основным фактором, влияющим на величину спроса, является цена. Однако, кроме цены, есть и так называемые неценовые факторы, изменение которых сдвигает (параллельно) на некоторую величину вправо или влево кривую спроса. К важнейшим из этих факторов можно отнести:</w:t>
      </w:r>
    </w:p>
    <w:p w:rsidR="00611A48" w:rsidRDefault="00611A48">
      <w:pPr>
        <w:numPr>
          <w:ilvl w:val="0"/>
          <w:numId w:val="2"/>
        </w:numPr>
        <w:jc w:val="both"/>
        <w:rPr>
          <w:sz w:val="28"/>
          <w:szCs w:val="28"/>
          <w:lang w:val="ru-RU"/>
        </w:rPr>
      </w:pPr>
      <w:r>
        <w:rPr>
          <w:sz w:val="28"/>
          <w:szCs w:val="28"/>
          <w:lang w:val="ru-RU"/>
        </w:rPr>
        <w:t xml:space="preserve">Потребительские вкусы. </w:t>
      </w:r>
    </w:p>
    <w:p w:rsidR="00611A48" w:rsidRDefault="00611A48">
      <w:pPr>
        <w:ind w:firstLine="360"/>
        <w:jc w:val="both"/>
        <w:rPr>
          <w:sz w:val="28"/>
          <w:szCs w:val="28"/>
          <w:lang w:val="ru-RU"/>
        </w:rPr>
      </w:pPr>
      <w:r>
        <w:rPr>
          <w:sz w:val="28"/>
          <w:szCs w:val="28"/>
          <w:lang w:val="ru-RU"/>
        </w:rPr>
        <w:t>Благоприятное для данного продукта изменение потребительских вкусов или предпочтений, вызванное рекламой или изменениями моды, будет означать, что спрос возрастает. И наоборот, неблагоприятные перемены вызовут уменьшение спроса.</w:t>
      </w:r>
    </w:p>
    <w:p w:rsidR="00611A48" w:rsidRDefault="00611A48">
      <w:pPr>
        <w:pStyle w:val="a3"/>
        <w:ind w:firstLine="360"/>
      </w:pPr>
      <w:r>
        <w:t>К изменению потребительского спроса могут привести и технологические изменения в виде появление нового продукта. Например, появление компакт-дисков привело к уменьшению спроса на долгоиграющие пластинки.</w:t>
      </w:r>
    </w:p>
    <w:p w:rsidR="00611A48" w:rsidRDefault="00611A48">
      <w:pPr>
        <w:numPr>
          <w:ilvl w:val="0"/>
          <w:numId w:val="2"/>
        </w:numPr>
        <w:jc w:val="both"/>
        <w:rPr>
          <w:sz w:val="28"/>
          <w:szCs w:val="28"/>
          <w:lang w:val="ru-RU"/>
        </w:rPr>
      </w:pPr>
      <w:r>
        <w:rPr>
          <w:sz w:val="28"/>
          <w:szCs w:val="28"/>
          <w:lang w:val="ru-RU"/>
        </w:rPr>
        <w:t>Число покупателей.</w:t>
      </w:r>
    </w:p>
    <w:p w:rsidR="00611A48" w:rsidRDefault="00611A48">
      <w:pPr>
        <w:pStyle w:val="21"/>
      </w:pPr>
      <w:r>
        <w:t>Увеличение на рынке числа потребителей обусловливает повышение спроса и наоборот, уменьшение числа покупателей ведет к сокращению спроса.</w:t>
      </w:r>
    </w:p>
    <w:p w:rsidR="00611A48" w:rsidRDefault="00611A48">
      <w:pPr>
        <w:numPr>
          <w:ilvl w:val="0"/>
          <w:numId w:val="2"/>
        </w:numPr>
        <w:jc w:val="both"/>
        <w:rPr>
          <w:sz w:val="28"/>
          <w:szCs w:val="28"/>
          <w:lang w:val="ru-RU"/>
        </w:rPr>
      </w:pPr>
      <w:r>
        <w:rPr>
          <w:sz w:val="28"/>
          <w:szCs w:val="28"/>
          <w:lang w:val="ru-RU"/>
        </w:rPr>
        <w:t>Доход.</w:t>
      </w:r>
    </w:p>
    <w:p w:rsidR="00611A48" w:rsidRDefault="00611A48">
      <w:pPr>
        <w:pStyle w:val="3"/>
      </w:pPr>
      <w:r>
        <w:t>В отношении большинства товаров повышение доходов приводит к повышению спроса на них. Товары, спрос на которые изменяется в прямой связи с изменением денежного дохода, называются товарами высшей категории, или нормальными товарами.</w:t>
      </w:r>
    </w:p>
    <w:p w:rsidR="00611A48" w:rsidRDefault="00611A48">
      <w:pPr>
        <w:pStyle w:val="3"/>
      </w:pPr>
      <w:r>
        <w:t>Но есть ряд товаров, спрос на которые изменяется в противоположном направлении, то есть с повышением доходов спрос на такие товары падает. Они называются товарами низшей категории.</w:t>
      </w:r>
    </w:p>
    <w:p w:rsidR="00611A48" w:rsidRDefault="00611A48">
      <w:pPr>
        <w:pStyle w:val="21"/>
      </w:pPr>
      <w:r>
        <w:t>Другими словами, с повышением доходов населения повышается спрос на более качественные товары, пусть и по несколько более высокой цене, а со снижением доходов возрастает спрос на товары менее качественные, но более дешевые.</w:t>
      </w:r>
    </w:p>
    <w:p w:rsidR="00611A48" w:rsidRDefault="00611A48">
      <w:pPr>
        <w:numPr>
          <w:ilvl w:val="0"/>
          <w:numId w:val="2"/>
        </w:numPr>
        <w:jc w:val="both"/>
        <w:rPr>
          <w:sz w:val="28"/>
          <w:szCs w:val="28"/>
          <w:lang w:val="ru-RU"/>
        </w:rPr>
      </w:pPr>
      <w:r>
        <w:rPr>
          <w:sz w:val="28"/>
          <w:szCs w:val="28"/>
          <w:lang w:val="ru-RU"/>
        </w:rPr>
        <w:t>Цены на сопряженные товары.</w:t>
      </w:r>
    </w:p>
    <w:p w:rsidR="00611A48" w:rsidRDefault="00611A48">
      <w:pPr>
        <w:pStyle w:val="3"/>
      </w:pPr>
      <w:r>
        <w:t>Изменение спроса в связи с изменением цен на сопряженные товары зависит от того, какие это товары, взаимозаменяемые или взаимодополняющие. Взаимозаменяемый товар – это товар, потребительская стоимость которого идентична потребительской стоимости другого товара. Например, сливочное масло является заменителем маргарина и наоборот. При повышении цены на один из них (масло), сразу же повышается спрос на товар-заменитель (маргарин).</w:t>
      </w:r>
    </w:p>
    <w:p w:rsidR="00611A48" w:rsidRDefault="00611A48">
      <w:pPr>
        <w:ind w:firstLine="708"/>
        <w:jc w:val="both"/>
        <w:rPr>
          <w:sz w:val="28"/>
          <w:szCs w:val="28"/>
          <w:lang w:val="ru-RU"/>
        </w:rPr>
      </w:pPr>
      <w:r>
        <w:rPr>
          <w:sz w:val="28"/>
          <w:szCs w:val="28"/>
          <w:lang w:val="ru-RU"/>
        </w:rPr>
        <w:t>Взаимодополняющие товары – это товары, это товары, комплект которых составляет единую потребительскую стоимость. Например, часы и ремешок к ним; магнитофон и кассета к нему. Увеличение цены и снижение спроса на один из взаимодополняющих товаров одновременно вызывает уменьшение спроса и на другой товар.</w:t>
      </w:r>
    </w:p>
    <w:p w:rsidR="00611A48" w:rsidRDefault="00611A48">
      <w:pPr>
        <w:numPr>
          <w:ilvl w:val="0"/>
          <w:numId w:val="2"/>
        </w:numPr>
        <w:jc w:val="both"/>
        <w:rPr>
          <w:sz w:val="28"/>
          <w:szCs w:val="28"/>
          <w:lang w:val="ru-RU"/>
        </w:rPr>
      </w:pPr>
      <w:r>
        <w:rPr>
          <w:sz w:val="28"/>
          <w:szCs w:val="28"/>
          <w:lang w:val="ru-RU"/>
        </w:rPr>
        <w:t>Ожидания.</w:t>
      </w:r>
    </w:p>
    <w:p w:rsidR="00611A48" w:rsidRDefault="00611A48">
      <w:pPr>
        <w:pStyle w:val="3"/>
      </w:pPr>
      <w:r>
        <w:t>Они, как правило, связаны с ориентацией людей на повышение цен и доходов в будущем. Так, например, в условиях нестабильного денежного обращения инфляционные ожидания ведут к ажиотажному спросу на товары и услуги. Ожидания снижения доходов могут заставить потребителей ограничивать свои расходы и предъявлять меньший спрос на товары и услуги в данный период.</w:t>
      </w:r>
    </w:p>
    <w:p w:rsidR="00611A48" w:rsidRDefault="00611A48">
      <w:pPr>
        <w:ind w:firstLine="708"/>
        <w:jc w:val="both"/>
        <w:rPr>
          <w:sz w:val="28"/>
          <w:szCs w:val="28"/>
          <w:lang w:val="ru-RU"/>
        </w:rPr>
      </w:pPr>
      <w:r>
        <w:rPr>
          <w:sz w:val="28"/>
          <w:szCs w:val="28"/>
          <w:lang w:val="ru-RU"/>
        </w:rPr>
        <w:t>Кроме этих факторов, состояние спроса в той или иной стране определяется уровнем экономического, социального, культурного и политического развития общества, структурой производимого валового национального продукта, размерами национального дохода и характером его распределения, уровнем жизни населения, политикой государства в конкретный период времени и другими факторами.</w:t>
      </w:r>
    </w:p>
    <w:p w:rsidR="00611A48" w:rsidRDefault="00611A48">
      <w:pPr>
        <w:ind w:firstLine="708"/>
        <w:jc w:val="both"/>
        <w:rPr>
          <w:sz w:val="28"/>
          <w:szCs w:val="28"/>
          <w:lang w:val="ru-RU"/>
        </w:rPr>
      </w:pPr>
      <w:r>
        <w:rPr>
          <w:sz w:val="28"/>
          <w:szCs w:val="28"/>
          <w:lang w:val="ru-RU"/>
        </w:rPr>
        <w:t>Обратную связь между ценой продукта и величиной спроса мы изобразили в виде двухмерного графика, на котором величина спроса отложена по горизонтальной оси а цена – по вертикальной.</w:t>
      </w:r>
    </w:p>
    <w:p w:rsidR="00611A48" w:rsidRDefault="00AD481B">
      <w:pPr>
        <w:jc w:val="both"/>
        <w:rPr>
          <w:sz w:val="28"/>
          <w:szCs w:val="28"/>
          <w:lang w:val="ru-RU"/>
        </w:rPr>
      </w:pPr>
      <w:r>
        <w:rPr>
          <w:noProof/>
          <w:lang w:val="ru-RU"/>
        </w:rPr>
        <w:pict>
          <v:line id="_x0000_s1031" style="position:absolute;left:0;text-align:left;flip:y;z-index:251637248" from="18pt,2.55pt" to="18pt,137.55pt">
            <v:stroke endarrow="block"/>
          </v:line>
        </w:pict>
      </w:r>
      <w:r>
        <w:rPr>
          <w:noProof/>
          <w:lang w:val="ru-RU"/>
        </w:rPr>
        <w:pict>
          <v:line id="_x0000_s1032" style="position:absolute;left:0;text-align:left;z-index:251636224" from="9pt,128.55pt" to="5in,128.55pt">
            <v:stroke endarrow="block"/>
          </v:line>
        </w:pict>
      </w:r>
      <w:r w:rsidR="00611A48">
        <w:rPr>
          <w:sz w:val="28"/>
          <w:szCs w:val="28"/>
          <w:lang w:val="en-US"/>
        </w:rPr>
        <w:t>P</w:t>
      </w:r>
    </w:p>
    <w:p w:rsidR="00611A48" w:rsidRDefault="00AD481B">
      <w:pPr>
        <w:jc w:val="both"/>
        <w:rPr>
          <w:sz w:val="28"/>
          <w:szCs w:val="28"/>
          <w:lang w:val="ru-RU"/>
        </w:rPr>
      </w:pPr>
      <w:r>
        <w:rPr>
          <w:noProof/>
          <w:lang w:val="ru-RU"/>
        </w:rPr>
        <w:pict>
          <v:shape id="_x0000_s1033" type="#_x0000_t136" style="position:absolute;left:0;text-align:left;margin-left:-51.75pt;margin-top:47.15pt;width:99pt;height:13.45pt;rotation:-5920623fd;z-index:251649536">
            <v:shadow color="#868686"/>
            <v:textpath style="font-family:&quot;Arial&quot;;font-size:12pt;v-text-kern:t" trim="t" fitpath="t" string="цена товара (усл. ед.)"/>
          </v:shape>
        </w:pict>
      </w:r>
      <w:r>
        <w:rPr>
          <w:noProof/>
          <w:lang w:val="ru-RU"/>
        </w:rPr>
        <w:pict>
          <v:shape id="_x0000_s1034" style="position:absolute;left:0;text-align:left;margin-left:27pt;margin-top:13.45pt;width:279pt;height:90pt;z-index:251638272;mso-position-horizontal:absolute;mso-position-vertical:absolute" coordsize="5220,1620" path="m,c105,315,210,630,1080,900v870,270,2505,495,4140,720e" filled="f">
            <v:path arrowok="t"/>
          </v:shape>
        </w:pict>
      </w: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35" style="position:absolute;left:0;text-align:left;z-index:251642368" from="45pt,8.25pt" to="45pt,80.25pt">
            <v:stroke dashstyle="dash"/>
          </v:line>
        </w:pict>
      </w:r>
      <w:r>
        <w:rPr>
          <w:noProof/>
          <w:lang w:val="ru-RU"/>
        </w:rPr>
        <w:pict>
          <v:line id="_x0000_s1036" style="position:absolute;left:0;text-align:left;z-index:251639296" from="18pt,8.25pt" to="45pt,8.25pt">
            <v:stroke dashstyle="dash"/>
          </v:line>
        </w:pict>
      </w:r>
      <w:r w:rsidR="00611A48">
        <w:rPr>
          <w:sz w:val="28"/>
          <w:szCs w:val="28"/>
          <w:lang w:val="ru-RU"/>
        </w:rPr>
        <w:t xml:space="preserve">   5</w:t>
      </w:r>
    </w:p>
    <w:p w:rsidR="00611A48" w:rsidRDefault="00AD481B">
      <w:pPr>
        <w:jc w:val="both"/>
        <w:rPr>
          <w:sz w:val="28"/>
          <w:szCs w:val="28"/>
          <w:lang w:val="ru-RU"/>
        </w:rPr>
      </w:pPr>
      <w:r>
        <w:rPr>
          <w:noProof/>
          <w:lang w:val="ru-RU"/>
        </w:rPr>
        <w:pict>
          <v:line id="_x0000_s1037" style="position:absolute;left:0;text-align:left;z-index:251641344" from="81pt,10.15pt" to="81pt,64.15pt">
            <v:stroke dashstyle="dash"/>
          </v:line>
        </w:pict>
      </w:r>
      <w:r>
        <w:rPr>
          <w:noProof/>
          <w:lang w:val="ru-RU"/>
        </w:rPr>
        <w:pict>
          <v:line id="_x0000_s1038" style="position:absolute;left:0;text-align:left;z-index:251640320" from="18pt,10.15pt" to="81pt,10.15pt">
            <v:stroke dashstyle="dash"/>
          </v:line>
        </w:pict>
      </w:r>
      <w:r w:rsidR="00611A48">
        <w:rPr>
          <w:sz w:val="28"/>
          <w:szCs w:val="28"/>
          <w:lang w:val="ru-RU"/>
        </w:rPr>
        <w:t xml:space="preserve">   4</w:t>
      </w:r>
    </w:p>
    <w:p w:rsidR="00611A48" w:rsidRDefault="00AD481B">
      <w:pPr>
        <w:jc w:val="both"/>
        <w:rPr>
          <w:sz w:val="28"/>
          <w:szCs w:val="28"/>
          <w:lang w:val="ru-RU"/>
        </w:rPr>
      </w:pPr>
      <w:r>
        <w:rPr>
          <w:noProof/>
          <w:lang w:val="ru-RU"/>
        </w:rPr>
        <w:pict>
          <v:line id="_x0000_s1039" style="position:absolute;left:0;text-align:left;z-index:251644416" from="135pt,12.05pt" to="135pt,48.05pt">
            <v:stroke dashstyle="dash"/>
          </v:line>
        </w:pict>
      </w:r>
      <w:r>
        <w:rPr>
          <w:noProof/>
          <w:lang w:val="ru-RU"/>
        </w:rPr>
        <w:pict>
          <v:line id="_x0000_s1040" style="position:absolute;left:0;text-align:left;z-index:251643392" from="18pt,12.05pt" to="135pt,12.05pt">
            <v:stroke dashstyle="dash"/>
          </v:line>
        </w:pict>
      </w:r>
      <w:r w:rsidR="00611A48">
        <w:rPr>
          <w:sz w:val="28"/>
          <w:szCs w:val="28"/>
          <w:lang w:val="ru-RU"/>
        </w:rPr>
        <w:t xml:space="preserve">   3</w:t>
      </w:r>
    </w:p>
    <w:p w:rsidR="00611A48" w:rsidRDefault="00AD481B">
      <w:pPr>
        <w:jc w:val="both"/>
        <w:rPr>
          <w:sz w:val="28"/>
          <w:szCs w:val="28"/>
          <w:lang w:val="ru-RU"/>
        </w:rPr>
      </w:pPr>
      <w:r>
        <w:rPr>
          <w:noProof/>
          <w:lang w:val="ru-RU"/>
        </w:rPr>
        <w:pict>
          <v:line id="_x0000_s1041" style="position:absolute;left:0;text-align:left;z-index:251645440" from="207pt,4.95pt" to="207pt,31.95pt">
            <v:stroke dashstyle="dash"/>
          </v:line>
        </w:pict>
      </w:r>
      <w:r>
        <w:rPr>
          <w:noProof/>
          <w:lang w:val="ru-RU"/>
        </w:rPr>
        <w:pict>
          <v:line id="_x0000_s1042" style="position:absolute;left:0;text-align:left;z-index:251646464" from="18pt,13.95pt" to="207pt,13.95pt">
            <v:stroke dashstyle="dash"/>
          </v:line>
        </w:pict>
      </w:r>
      <w:r w:rsidR="00611A48">
        <w:rPr>
          <w:sz w:val="28"/>
          <w:szCs w:val="28"/>
          <w:lang w:val="ru-RU"/>
        </w:rPr>
        <w:t xml:space="preserve">   2</w:t>
      </w:r>
    </w:p>
    <w:p w:rsidR="00611A48" w:rsidRDefault="00AD481B">
      <w:pPr>
        <w:jc w:val="both"/>
        <w:rPr>
          <w:sz w:val="28"/>
          <w:szCs w:val="28"/>
          <w:lang w:val="ru-RU"/>
        </w:rPr>
      </w:pPr>
      <w:r>
        <w:rPr>
          <w:noProof/>
          <w:lang w:val="ru-RU"/>
        </w:rPr>
        <w:pict>
          <v:line id="_x0000_s1043" style="position:absolute;left:0;text-align:left;z-index:251648512" from="297pt,6.85pt" to="297pt,15.85pt">
            <v:stroke dashstyle="dash"/>
          </v:line>
        </w:pict>
      </w:r>
      <w:r>
        <w:rPr>
          <w:noProof/>
          <w:lang w:val="ru-RU"/>
        </w:rPr>
        <w:pict>
          <v:line id="_x0000_s1044" style="position:absolute;left:0;text-align:left;z-index:251647488" from="18pt,6.85pt" to="297pt,6.85pt">
            <v:stroke dashstyle="dash"/>
          </v:line>
        </w:pict>
      </w:r>
      <w:r w:rsidR="00611A48">
        <w:rPr>
          <w:sz w:val="28"/>
          <w:szCs w:val="28"/>
          <w:lang w:val="ru-RU"/>
        </w:rPr>
        <w:t xml:space="preserve">   1</w:t>
      </w:r>
    </w:p>
    <w:p w:rsidR="00611A48" w:rsidRDefault="00611A48">
      <w:pPr>
        <w:jc w:val="both"/>
        <w:rPr>
          <w:sz w:val="28"/>
          <w:szCs w:val="28"/>
          <w:lang w:val="ru-RU"/>
        </w:rPr>
      </w:pPr>
      <w:r>
        <w:rPr>
          <w:sz w:val="28"/>
          <w:szCs w:val="28"/>
          <w:lang w:val="ru-RU"/>
        </w:rPr>
        <w:tab/>
        <w:t xml:space="preserve">  10</w:t>
      </w:r>
      <w:r>
        <w:rPr>
          <w:sz w:val="28"/>
          <w:szCs w:val="28"/>
          <w:lang w:val="ru-RU"/>
        </w:rPr>
        <w:tab/>
        <w:t>20</w:t>
      </w:r>
      <w:r>
        <w:rPr>
          <w:sz w:val="28"/>
          <w:szCs w:val="28"/>
          <w:lang w:val="ru-RU"/>
        </w:rPr>
        <w:tab/>
        <w:t>30</w:t>
      </w:r>
      <w:r>
        <w:rPr>
          <w:sz w:val="28"/>
          <w:szCs w:val="28"/>
          <w:lang w:val="ru-RU"/>
        </w:rPr>
        <w:tab/>
        <w:t>40</w:t>
      </w:r>
      <w:r>
        <w:rPr>
          <w:sz w:val="28"/>
          <w:szCs w:val="28"/>
          <w:lang w:val="ru-RU"/>
        </w:rPr>
        <w:tab/>
        <w:t>50</w:t>
      </w:r>
      <w:r>
        <w:rPr>
          <w:sz w:val="28"/>
          <w:szCs w:val="28"/>
          <w:lang w:val="ru-RU"/>
        </w:rPr>
        <w:tab/>
        <w:t>60</w:t>
      </w:r>
      <w:r>
        <w:rPr>
          <w:sz w:val="28"/>
          <w:szCs w:val="28"/>
          <w:lang w:val="ru-RU"/>
        </w:rPr>
        <w:tab/>
        <w:t>70</w:t>
      </w:r>
      <w:r>
        <w:rPr>
          <w:sz w:val="28"/>
          <w:szCs w:val="28"/>
          <w:lang w:val="ru-RU"/>
        </w:rPr>
        <w:tab/>
        <w:t xml:space="preserve">80         </w:t>
      </w:r>
      <w:r>
        <w:rPr>
          <w:sz w:val="28"/>
          <w:szCs w:val="28"/>
          <w:lang w:val="en-US"/>
        </w:rPr>
        <w:t>Q</w:t>
      </w:r>
    </w:p>
    <w:p w:rsidR="00611A48" w:rsidRDefault="00AD481B">
      <w:pPr>
        <w:jc w:val="both"/>
        <w:rPr>
          <w:sz w:val="28"/>
          <w:szCs w:val="28"/>
          <w:lang w:val="ru-RU"/>
        </w:rPr>
      </w:pPr>
      <w:r>
        <w:rPr>
          <w:noProof/>
          <w:lang w:val="ru-RU"/>
        </w:rPr>
        <w:pict>
          <v:shape id="_x0000_s1045" type="#_x0000_t136" style="position:absolute;left:0;text-align:left;margin-left:27pt;margin-top:1.65pt;width:279pt;height:18pt;z-index:251650560">
            <v:shadow color="#868686"/>
            <v:textpath style="font-family:&quot;Arial&quot;;font-size:12pt;v-text-kern:t" trim="t" fitpath="t" string="Величина спроса (кол-во единиц товара за неделю)"/>
          </v:shape>
        </w:pict>
      </w:r>
      <w:r w:rsidR="00611A48">
        <w:rPr>
          <w:sz w:val="28"/>
          <w:szCs w:val="28"/>
          <w:lang w:val="ru-RU"/>
        </w:rPr>
        <w:t xml:space="preserve">    </w:t>
      </w:r>
      <w:r w:rsidR="00611A48">
        <w:rPr>
          <w:sz w:val="28"/>
          <w:szCs w:val="28"/>
          <w:lang w:val="ru-RU"/>
        </w:rPr>
        <w:tab/>
      </w:r>
      <w:r w:rsidR="00611A48">
        <w:rPr>
          <w:sz w:val="28"/>
          <w:szCs w:val="28"/>
          <w:lang w:val="ru-RU"/>
        </w:rPr>
        <w:tab/>
      </w:r>
    </w:p>
    <w:p w:rsidR="00611A48" w:rsidRDefault="00611A48">
      <w:pPr>
        <w:jc w:val="both"/>
        <w:rPr>
          <w:sz w:val="28"/>
          <w:szCs w:val="28"/>
          <w:lang w:val="ru-RU"/>
        </w:rPr>
      </w:pPr>
    </w:p>
    <w:p w:rsidR="002725BF" w:rsidRDefault="002725BF">
      <w:pPr>
        <w:jc w:val="both"/>
        <w:rPr>
          <w:sz w:val="28"/>
          <w:szCs w:val="28"/>
          <w:lang w:val="ru-RU"/>
        </w:rPr>
      </w:pPr>
    </w:p>
    <w:p w:rsidR="002725BF" w:rsidRDefault="002725BF">
      <w:pPr>
        <w:jc w:val="both"/>
        <w:rPr>
          <w:sz w:val="28"/>
          <w:szCs w:val="28"/>
          <w:lang w:val="ru-RU"/>
        </w:rPr>
      </w:pPr>
    </w:p>
    <w:p w:rsidR="002725BF" w:rsidRDefault="002725BF">
      <w:pPr>
        <w:jc w:val="both"/>
        <w:rPr>
          <w:sz w:val="28"/>
          <w:szCs w:val="28"/>
          <w:lang w:val="ru-RU"/>
        </w:rPr>
      </w:pPr>
    </w:p>
    <w:p w:rsidR="002725BF" w:rsidRDefault="002725BF">
      <w:pPr>
        <w:jc w:val="both"/>
        <w:rPr>
          <w:sz w:val="28"/>
          <w:szCs w:val="28"/>
          <w:lang w:val="ru-RU"/>
        </w:rPr>
      </w:pPr>
    </w:p>
    <w:p w:rsidR="002725BF" w:rsidRDefault="002725BF">
      <w:pPr>
        <w:jc w:val="both"/>
        <w:rPr>
          <w:sz w:val="28"/>
          <w:szCs w:val="28"/>
          <w:lang w:val="ru-RU"/>
        </w:rPr>
      </w:pPr>
    </w:p>
    <w:p w:rsidR="00611A48" w:rsidRDefault="00611A48">
      <w:pPr>
        <w:jc w:val="both"/>
        <w:rPr>
          <w:sz w:val="28"/>
          <w:szCs w:val="28"/>
          <w:lang w:val="ru-RU"/>
        </w:rPr>
      </w:pPr>
    </w:p>
    <w:p w:rsidR="002725BF" w:rsidRDefault="002725BF">
      <w:pPr>
        <w:jc w:val="both"/>
        <w:rPr>
          <w:sz w:val="28"/>
          <w:szCs w:val="28"/>
          <w:lang w:val="ru-RU"/>
        </w:rPr>
      </w:pPr>
    </w:p>
    <w:p w:rsidR="002725BF" w:rsidRDefault="002725BF">
      <w:pPr>
        <w:jc w:val="both"/>
        <w:rPr>
          <w:sz w:val="28"/>
          <w:szCs w:val="28"/>
          <w:lang w:val="ru-RU"/>
        </w:rPr>
      </w:pPr>
    </w:p>
    <w:p w:rsidR="00611A48" w:rsidRDefault="00611A48">
      <w:pPr>
        <w:jc w:val="both"/>
        <w:rPr>
          <w:sz w:val="28"/>
          <w:szCs w:val="28"/>
          <w:lang w:val="ru-RU"/>
        </w:rPr>
      </w:pPr>
      <w:r>
        <w:rPr>
          <w:sz w:val="28"/>
          <w:szCs w:val="28"/>
          <w:lang w:val="ru-RU"/>
        </w:rPr>
        <w:tab/>
        <w:t>Изображаемый процесс заключается в размещении на графике пяти вариантов «цена – количество», которые показаны в следующей таблице:</w:t>
      </w:r>
    </w:p>
    <w:p w:rsidR="00611A48" w:rsidRDefault="00611A48">
      <w:pPr>
        <w:jc w:val="both"/>
        <w:rPr>
          <w:sz w:val="28"/>
          <w:szCs w:val="28"/>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2"/>
        <w:gridCol w:w="4953"/>
      </w:tblGrid>
      <w:tr w:rsidR="00611A48">
        <w:tc>
          <w:tcPr>
            <w:tcW w:w="4952" w:type="dxa"/>
          </w:tcPr>
          <w:p w:rsidR="00611A48" w:rsidRDefault="00611A48">
            <w:pPr>
              <w:jc w:val="center"/>
              <w:rPr>
                <w:sz w:val="28"/>
                <w:szCs w:val="28"/>
                <w:lang w:val="ru-RU"/>
              </w:rPr>
            </w:pPr>
            <w:r>
              <w:rPr>
                <w:sz w:val="28"/>
                <w:szCs w:val="28"/>
                <w:lang w:val="ru-RU"/>
              </w:rPr>
              <w:t>Цена товара (усл. ед.)</w:t>
            </w:r>
          </w:p>
        </w:tc>
        <w:tc>
          <w:tcPr>
            <w:tcW w:w="4953" w:type="dxa"/>
          </w:tcPr>
          <w:p w:rsidR="00611A48" w:rsidRDefault="00611A48">
            <w:pPr>
              <w:jc w:val="center"/>
              <w:rPr>
                <w:sz w:val="28"/>
                <w:szCs w:val="28"/>
                <w:lang w:val="ru-RU"/>
              </w:rPr>
            </w:pPr>
            <w:r>
              <w:rPr>
                <w:sz w:val="28"/>
                <w:szCs w:val="28"/>
                <w:lang w:val="ru-RU"/>
              </w:rPr>
              <w:t>Величина спроса за неделю</w:t>
            </w:r>
          </w:p>
        </w:tc>
      </w:tr>
      <w:tr w:rsidR="00611A48">
        <w:tc>
          <w:tcPr>
            <w:tcW w:w="4952" w:type="dxa"/>
          </w:tcPr>
          <w:p w:rsidR="00611A48" w:rsidRDefault="00611A48">
            <w:pPr>
              <w:jc w:val="center"/>
              <w:rPr>
                <w:sz w:val="28"/>
                <w:szCs w:val="28"/>
                <w:lang w:val="ru-RU"/>
              </w:rPr>
            </w:pPr>
            <w:r>
              <w:rPr>
                <w:sz w:val="28"/>
                <w:szCs w:val="28"/>
                <w:lang w:val="ru-RU"/>
              </w:rPr>
              <w:t>5</w:t>
            </w:r>
          </w:p>
        </w:tc>
        <w:tc>
          <w:tcPr>
            <w:tcW w:w="4953" w:type="dxa"/>
          </w:tcPr>
          <w:p w:rsidR="00611A48" w:rsidRDefault="00611A48">
            <w:pPr>
              <w:jc w:val="center"/>
              <w:rPr>
                <w:sz w:val="28"/>
                <w:szCs w:val="28"/>
                <w:lang w:val="ru-RU"/>
              </w:rPr>
            </w:pPr>
            <w:r>
              <w:rPr>
                <w:sz w:val="28"/>
                <w:szCs w:val="28"/>
                <w:lang w:val="ru-RU"/>
              </w:rPr>
              <w:t>10</w:t>
            </w:r>
          </w:p>
        </w:tc>
      </w:tr>
      <w:tr w:rsidR="00611A48">
        <w:tc>
          <w:tcPr>
            <w:tcW w:w="4952" w:type="dxa"/>
          </w:tcPr>
          <w:p w:rsidR="00611A48" w:rsidRDefault="00611A48">
            <w:pPr>
              <w:jc w:val="center"/>
              <w:rPr>
                <w:sz w:val="28"/>
                <w:szCs w:val="28"/>
                <w:lang w:val="ru-RU"/>
              </w:rPr>
            </w:pPr>
            <w:r>
              <w:rPr>
                <w:sz w:val="28"/>
                <w:szCs w:val="28"/>
                <w:lang w:val="ru-RU"/>
              </w:rPr>
              <w:t>4</w:t>
            </w:r>
          </w:p>
        </w:tc>
        <w:tc>
          <w:tcPr>
            <w:tcW w:w="4953" w:type="dxa"/>
          </w:tcPr>
          <w:p w:rsidR="00611A48" w:rsidRDefault="00611A48">
            <w:pPr>
              <w:jc w:val="center"/>
              <w:rPr>
                <w:sz w:val="28"/>
                <w:szCs w:val="28"/>
                <w:lang w:val="ru-RU"/>
              </w:rPr>
            </w:pPr>
            <w:r>
              <w:rPr>
                <w:sz w:val="28"/>
                <w:szCs w:val="28"/>
                <w:lang w:val="ru-RU"/>
              </w:rPr>
              <w:t>20</w:t>
            </w:r>
          </w:p>
        </w:tc>
      </w:tr>
      <w:tr w:rsidR="00611A48">
        <w:tc>
          <w:tcPr>
            <w:tcW w:w="4952" w:type="dxa"/>
          </w:tcPr>
          <w:p w:rsidR="00611A48" w:rsidRDefault="00611A48">
            <w:pPr>
              <w:jc w:val="center"/>
              <w:rPr>
                <w:sz w:val="28"/>
                <w:szCs w:val="28"/>
                <w:lang w:val="ru-RU"/>
              </w:rPr>
            </w:pPr>
            <w:r>
              <w:rPr>
                <w:sz w:val="28"/>
                <w:szCs w:val="28"/>
                <w:lang w:val="ru-RU"/>
              </w:rPr>
              <w:t>3</w:t>
            </w:r>
          </w:p>
        </w:tc>
        <w:tc>
          <w:tcPr>
            <w:tcW w:w="4953" w:type="dxa"/>
          </w:tcPr>
          <w:p w:rsidR="00611A48" w:rsidRDefault="00611A48">
            <w:pPr>
              <w:jc w:val="center"/>
              <w:rPr>
                <w:sz w:val="28"/>
                <w:szCs w:val="28"/>
                <w:lang w:val="ru-RU"/>
              </w:rPr>
            </w:pPr>
            <w:r>
              <w:rPr>
                <w:sz w:val="28"/>
                <w:szCs w:val="28"/>
                <w:lang w:val="ru-RU"/>
              </w:rPr>
              <w:t>35</w:t>
            </w:r>
          </w:p>
        </w:tc>
      </w:tr>
      <w:tr w:rsidR="00611A48">
        <w:tc>
          <w:tcPr>
            <w:tcW w:w="4952" w:type="dxa"/>
          </w:tcPr>
          <w:p w:rsidR="00611A48" w:rsidRDefault="00611A48">
            <w:pPr>
              <w:jc w:val="center"/>
              <w:rPr>
                <w:sz w:val="28"/>
                <w:szCs w:val="28"/>
                <w:lang w:val="ru-RU"/>
              </w:rPr>
            </w:pPr>
            <w:r>
              <w:rPr>
                <w:sz w:val="28"/>
                <w:szCs w:val="28"/>
                <w:lang w:val="ru-RU"/>
              </w:rPr>
              <w:t>2</w:t>
            </w:r>
          </w:p>
        </w:tc>
        <w:tc>
          <w:tcPr>
            <w:tcW w:w="4953" w:type="dxa"/>
          </w:tcPr>
          <w:p w:rsidR="00611A48" w:rsidRDefault="00611A48">
            <w:pPr>
              <w:jc w:val="center"/>
              <w:rPr>
                <w:sz w:val="28"/>
                <w:szCs w:val="28"/>
                <w:lang w:val="ru-RU"/>
              </w:rPr>
            </w:pPr>
            <w:r>
              <w:rPr>
                <w:sz w:val="28"/>
                <w:szCs w:val="28"/>
                <w:lang w:val="ru-RU"/>
              </w:rPr>
              <w:t>55</w:t>
            </w:r>
          </w:p>
        </w:tc>
      </w:tr>
      <w:tr w:rsidR="00611A48">
        <w:tc>
          <w:tcPr>
            <w:tcW w:w="4952" w:type="dxa"/>
          </w:tcPr>
          <w:p w:rsidR="00611A48" w:rsidRDefault="00611A48">
            <w:pPr>
              <w:jc w:val="center"/>
              <w:rPr>
                <w:sz w:val="28"/>
                <w:szCs w:val="28"/>
                <w:lang w:val="ru-RU"/>
              </w:rPr>
            </w:pPr>
            <w:r>
              <w:rPr>
                <w:sz w:val="28"/>
                <w:szCs w:val="28"/>
                <w:lang w:val="ru-RU"/>
              </w:rPr>
              <w:t>1</w:t>
            </w:r>
          </w:p>
        </w:tc>
        <w:tc>
          <w:tcPr>
            <w:tcW w:w="4953" w:type="dxa"/>
          </w:tcPr>
          <w:p w:rsidR="00611A48" w:rsidRDefault="00611A48">
            <w:pPr>
              <w:jc w:val="center"/>
              <w:rPr>
                <w:sz w:val="28"/>
                <w:szCs w:val="28"/>
                <w:lang w:val="ru-RU"/>
              </w:rPr>
            </w:pPr>
            <w:r>
              <w:rPr>
                <w:sz w:val="28"/>
                <w:szCs w:val="28"/>
                <w:lang w:val="ru-RU"/>
              </w:rPr>
              <w:t>80</w:t>
            </w:r>
          </w:p>
        </w:tc>
      </w:tr>
    </w:tbl>
    <w:p w:rsidR="00611A48" w:rsidRDefault="00611A48">
      <w:pPr>
        <w:jc w:val="center"/>
        <w:rPr>
          <w:sz w:val="28"/>
          <w:szCs w:val="28"/>
          <w:lang w:val="ru-RU"/>
        </w:rPr>
      </w:pPr>
    </w:p>
    <w:p w:rsidR="00611A48" w:rsidRDefault="00611A48">
      <w:pPr>
        <w:jc w:val="both"/>
        <w:rPr>
          <w:sz w:val="28"/>
          <w:szCs w:val="28"/>
          <w:lang w:val="ru-RU"/>
        </w:rPr>
      </w:pPr>
      <w:r>
        <w:rPr>
          <w:sz w:val="28"/>
          <w:szCs w:val="28"/>
          <w:lang w:val="ru-RU"/>
        </w:rPr>
        <w:tab/>
        <w:t>Мы начертили график, проведя перпендикуляры от соответствующих точек на двух осях. Каждая точка графика представляет конкретную цену и соответствующее количество продукта, которое потребитель купит по этой цене. На графике полученная кривая спроса наклоняется вниз и вправо, так как изображаемая ею связь между ценой и величиной спроса обратная. В нисходящем направлении кривой спроса находит отражение закон спроса – люди покупают большее количество продукта при низкой цене, чем при высокой.</w:t>
      </w:r>
    </w:p>
    <w:p w:rsidR="00611A48" w:rsidRDefault="00611A48">
      <w:pPr>
        <w:jc w:val="both"/>
        <w:rPr>
          <w:sz w:val="28"/>
          <w:szCs w:val="28"/>
          <w:lang w:val="ru-RU"/>
        </w:rPr>
      </w:pPr>
      <w:r>
        <w:rPr>
          <w:sz w:val="28"/>
          <w:szCs w:val="28"/>
          <w:lang w:val="ru-RU"/>
        </w:rPr>
        <w:tab/>
        <w:t>До сих пор мы рассматривали вопрос о позиции одного потребителя. Но на рынке обычно выступает много потребителей. Переход от шкалы индивидуального спроса к шкале рыночного спроса могут быть осуществлен посредством суммирования величин спроса, предъявляемого каждым потребителем при разных возможных ценах. В следующей таблице отражен случай, когда на рынке выступают три покупателя.</w:t>
      </w:r>
    </w:p>
    <w:p w:rsidR="00611A48" w:rsidRDefault="00611A48">
      <w:pPr>
        <w:jc w:val="both"/>
        <w:rPr>
          <w:sz w:val="28"/>
          <w:szCs w:val="28"/>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2160"/>
        <w:gridCol w:w="1800"/>
        <w:gridCol w:w="1800"/>
        <w:gridCol w:w="2777"/>
      </w:tblGrid>
      <w:tr w:rsidR="00611A48">
        <w:trPr>
          <w:cantSplit/>
          <w:trHeight w:val="422"/>
        </w:trPr>
        <w:tc>
          <w:tcPr>
            <w:tcW w:w="1368" w:type="dxa"/>
            <w:vMerge w:val="restart"/>
          </w:tcPr>
          <w:p w:rsidR="00611A48" w:rsidRDefault="00611A48">
            <w:pPr>
              <w:jc w:val="both"/>
              <w:rPr>
                <w:sz w:val="28"/>
                <w:szCs w:val="28"/>
                <w:lang w:val="ru-RU"/>
              </w:rPr>
            </w:pPr>
          </w:p>
          <w:p w:rsidR="00611A48" w:rsidRDefault="00611A48">
            <w:pPr>
              <w:jc w:val="both"/>
              <w:rPr>
                <w:sz w:val="28"/>
                <w:szCs w:val="28"/>
                <w:lang w:val="ru-RU"/>
              </w:rPr>
            </w:pPr>
            <w:r>
              <w:rPr>
                <w:sz w:val="28"/>
                <w:szCs w:val="28"/>
                <w:lang w:val="ru-RU"/>
              </w:rPr>
              <w:t xml:space="preserve">Цена за единицу товара, Р, </w:t>
            </w:r>
          </w:p>
          <w:p w:rsidR="00611A48" w:rsidRDefault="00611A48">
            <w:pPr>
              <w:jc w:val="both"/>
              <w:rPr>
                <w:sz w:val="28"/>
                <w:szCs w:val="28"/>
                <w:lang w:val="ru-RU"/>
              </w:rPr>
            </w:pPr>
            <w:r>
              <w:rPr>
                <w:sz w:val="28"/>
                <w:szCs w:val="28"/>
                <w:lang w:val="ru-RU"/>
              </w:rPr>
              <w:t>усл. ед.</w:t>
            </w:r>
          </w:p>
        </w:tc>
        <w:tc>
          <w:tcPr>
            <w:tcW w:w="8537" w:type="dxa"/>
            <w:gridSpan w:val="4"/>
          </w:tcPr>
          <w:p w:rsidR="00611A48" w:rsidRDefault="00611A48">
            <w:pPr>
              <w:pStyle w:val="1"/>
            </w:pPr>
            <w:r>
              <w:t xml:space="preserve">                        Величина индивидуального спроса</w:t>
            </w:r>
          </w:p>
        </w:tc>
      </w:tr>
      <w:tr w:rsidR="00611A48">
        <w:trPr>
          <w:cantSplit/>
        </w:trPr>
        <w:tc>
          <w:tcPr>
            <w:tcW w:w="1368" w:type="dxa"/>
            <w:vMerge/>
          </w:tcPr>
          <w:p w:rsidR="00611A48" w:rsidRDefault="00611A48">
            <w:pPr>
              <w:jc w:val="both"/>
              <w:rPr>
                <w:sz w:val="28"/>
                <w:szCs w:val="28"/>
                <w:lang w:val="ru-RU"/>
              </w:rPr>
            </w:pPr>
          </w:p>
        </w:tc>
        <w:tc>
          <w:tcPr>
            <w:tcW w:w="2160" w:type="dxa"/>
          </w:tcPr>
          <w:p w:rsidR="00611A48" w:rsidRDefault="00611A48">
            <w:pPr>
              <w:jc w:val="center"/>
              <w:rPr>
                <w:sz w:val="28"/>
                <w:szCs w:val="28"/>
                <w:lang w:val="en-US"/>
              </w:rPr>
            </w:pPr>
          </w:p>
          <w:p w:rsidR="00611A48" w:rsidRDefault="00611A48">
            <w:pPr>
              <w:jc w:val="center"/>
              <w:rPr>
                <w:sz w:val="28"/>
                <w:szCs w:val="28"/>
                <w:lang w:val="ru-RU"/>
              </w:rPr>
            </w:pPr>
            <w:r>
              <w:rPr>
                <w:sz w:val="28"/>
                <w:szCs w:val="28"/>
                <w:lang w:val="ru-RU"/>
              </w:rPr>
              <w:t xml:space="preserve">1-й </w:t>
            </w:r>
          </w:p>
          <w:p w:rsidR="00611A48" w:rsidRDefault="00611A48">
            <w:pPr>
              <w:jc w:val="center"/>
              <w:rPr>
                <w:sz w:val="28"/>
                <w:szCs w:val="28"/>
                <w:lang w:val="ru-RU"/>
              </w:rPr>
            </w:pPr>
            <w:r>
              <w:rPr>
                <w:sz w:val="28"/>
                <w:szCs w:val="28"/>
                <w:lang w:val="ru-RU"/>
              </w:rPr>
              <w:t xml:space="preserve">покупатель            </w:t>
            </w:r>
            <w:r>
              <w:rPr>
                <w:sz w:val="28"/>
                <w:szCs w:val="28"/>
                <w:lang w:val="en-US"/>
              </w:rPr>
              <w:t>Q</w:t>
            </w:r>
            <w:r>
              <w:rPr>
                <w:sz w:val="28"/>
                <w:szCs w:val="28"/>
                <w:lang w:val="ru-RU"/>
              </w:rPr>
              <w:t>1</w:t>
            </w:r>
          </w:p>
        </w:tc>
        <w:tc>
          <w:tcPr>
            <w:tcW w:w="1800" w:type="dxa"/>
          </w:tcPr>
          <w:p w:rsidR="00611A48" w:rsidRDefault="00611A48">
            <w:pPr>
              <w:jc w:val="center"/>
              <w:rPr>
                <w:sz w:val="28"/>
                <w:szCs w:val="28"/>
                <w:lang w:val="en-US"/>
              </w:rPr>
            </w:pPr>
          </w:p>
          <w:p w:rsidR="00611A48" w:rsidRDefault="00611A48">
            <w:pPr>
              <w:jc w:val="center"/>
              <w:rPr>
                <w:sz w:val="28"/>
                <w:szCs w:val="28"/>
                <w:lang w:val="ru-RU"/>
              </w:rPr>
            </w:pPr>
            <w:r>
              <w:rPr>
                <w:sz w:val="28"/>
                <w:szCs w:val="28"/>
                <w:lang w:val="ru-RU"/>
              </w:rPr>
              <w:t xml:space="preserve">2-й покупатель            </w:t>
            </w:r>
            <w:r>
              <w:rPr>
                <w:sz w:val="28"/>
                <w:szCs w:val="28"/>
                <w:lang w:val="en-US"/>
              </w:rPr>
              <w:t>Q</w:t>
            </w:r>
            <w:r>
              <w:rPr>
                <w:sz w:val="28"/>
                <w:szCs w:val="28"/>
                <w:lang w:val="ru-RU"/>
              </w:rPr>
              <w:t>2</w:t>
            </w:r>
          </w:p>
        </w:tc>
        <w:tc>
          <w:tcPr>
            <w:tcW w:w="1800" w:type="dxa"/>
          </w:tcPr>
          <w:p w:rsidR="00611A48" w:rsidRDefault="00611A48">
            <w:pPr>
              <w:jc w:val="center"/>
              <w:rPr>
                <w:sz w:val="28"/>
                <w:szCs w:val="28"/>
                <w:lang w:val="en-US"/>
              </w:rPr>
            </w:pPr>
          </w:p>
          <w:p w:rsidR="00611A48" w:rsidRDefault="00611A48">
            <w:pPr>
              <w:jc w:val="center"/>
              <w:rPr>
                <w:sz w:val="28"/>
                <w:szCs w:val="28"/>
                <w:lang w:val="ru-RU"/>
              </w:rPr>
            </w:pPr>
            <w:r>
              <w:rPr>
                <w:sz w:val="28"/>
                <w:szCs w:val="28"/>
                <w:lang w:val="ru-RU"/>
              </w:rPr>
              <w:t xml:space="preserve">3-й покупатель            </w:t>
            </w:r>
            <w:r>
              <w:rPr>
                <w:sz w:val="28"/>
                <w:szCs w:val="28"/>
                <w:lang w:val="en-US"/>
              </w:rPr>
              <w:t>Q</w:t>
            </w:r>
            <w:r>
              <w:rPr>
                <w:sz w:val="28"/>
                <w:szCs w:val="28"/>
                <w:lang w:val="ru-RU"/>
              </w:rPr>
              <w:t>3</w:t>
            </w:r>
          </w:p>
        </w:tc>
        <w:tc>
          <w:tcPr>
            <w:tcW w:w="2777" w:type="dxa"/>
          </w:tcPr>
          <w:p w:rsidR="00611A48" w:rsidRDefault="00611A48">
            <w:pPr>
              <w:jc w:val="both"/>
              <w:rPr>
                <w:sz w:val="28"/>
                <w:szCs w:val="28"/>
                <w:lang w:val="ru-RU"/>
              </w:rPr>
            </w:pPr>
          </w:p>
          <w:p w:rsidR="00611A48" w:rsidRDefault="00611A48">
            <w:pPr>
              <w:jc w:val="both"/>
              <w:rPr>
                <w:sz w:val="28"/>
                <w:szCs w:val="28"/>
                <w:lang w:val="ru-RU"/>
              </w:rPr>
            </w:pPr>
            <w:r>
              <w:rPr>
                <w:sz w:val="28"/>
                <w:szCs w:val="28"/>
                <w:lang w:val="ru-RU"/>
              </w:rPr>
              <w:t>Общая величина спроса в неделю (рыночный спрос)</w:t>
            </w:r>
          </w:p>
          <w:p w:rsidR="00611A48" w:rsidRDefault="00611A48">
            <w:pPr>
              <w:jc w:val="both"/>
              <w:rPr>
                <w:sz w:val="28"/>
                <w:szCs w:val="28"/>
                <w:lang w:val="ru-RU"/>
              </w:rPr>
            </w:pPr>
            <w:r>
              <w:rPr>
                <w:sz w:val="28"/>
                <w:szCs w:val="28"/>
                <w:lang w:val="en-US"/>
              </w:rPr>
              <w:t>Q</w:t>
            </w:r>
            <w:r>
              <w:rPr>
                <w:sz w:val="28"/>
                <w:szCs w:val="28"/>
                <w:lang w:val="ru-RU"/>
              </w:rPr>
              <w:t>общ=</w:t>
            </w:r>
            <w:r>
              <w:rPr>
                <w:sz w:val="28"/>
                <w:szCs w:val="28"/>
                <w:lang w:val="en-US"/>
              </w:rPr>
              <w:t>Q</w:t>
            </w:r>
            <w:r>
              <w:rPr>
                <w:sz w:val="28"/>
                <w:szCs w:val="28"/>
                <w:lang w:val="ru-RU"/>
              </w:rPr>
              <w:t>1+</w:t>
            </w:r>
            <w:r>
              <w:rPr>
                <w:sz w:val="28"/>
                <w:szCs w:val="28"/>
                <w:lang w:val="en-US"/>
              </w:rPr>
              <w:t>Q</w:t>
            </w:r>
            <w:r>
              <w:rPr>
                <w:sz w:val="28"/>
                <w:szCs w:val="28"/>
                <w:lang w:val="ru-RU"/>
              </w:rPr>
              <w:t>2+</w:t>
            </w:r>
            <w:r>
              <w:rPr>
                <w:sz w:val="28"/>
                <w:szCs w:val="28"/>
                <w:lang w:val="en-US"/>
              </w:rPr>
              <w:t>Q</w:t>
            </w:r>
            <w:r>
              <w:rPr>
                <w:sz w:val="28"/>
                <w:szCs w:val="28"/>
                <w:lang w:val="ru-RU"/>
              </w:rPr>
              <w:t>3</w:t>
            </w:r>
          </w:p>
        </w:tc>
      </w:tr>
      <w:tr w:rsidR="00611A48">
        <w:tc>
          <w:tcPr>
            <w:tcW w:w="1368" w:type="dxa"/>
          </w:tcPr>
          <w:p w:rsidR="00611A48" w:rsidRDefault="00611A48">
            <w:pPr>
              <w:jc w:val="center"/>
              <w:rPr>
                <w:sz w:val="28"/>
                <w:szCs w:val="28"/>
                <w:lang w:val="ru-RU"/>
              </w:rPr>
            </w:pPr>
            <w:r>
              <w:rPr>
                <w:sz w:val="28"/>
                <w:szCs w:val="28"/>
                <w:lang w:val="ru-RU"/>
              </w:rPr>
              <w:t>5</w:t>
            </w:r>
          </w:p>
        </w:tc>
        <w:tc>
          <w:tcPr>
            <w:tcW w:w="2160" w:type="dxa"/>
          </w:tcPr>
          <w:p w:rsidR="00611A48" w:rsidRDefault="00611A48">
            <w:pPr>
              <w:jc w:val="center"/>
              <w:rPr>
                <w:sz w:val="28"/>
                <w:szCs w:val="28"/>
                <w:lang w:val="ru-RU"/>
              </w:rPr>
            </w:pPr>
            <w:r>
              <w:rPr>
                <w:sz w:val="28"/>
                <w:szCs w:val="28"/>
                <w:lang w:val="ru-RU"/>
              </w:rPr>
              <w:t>10</w:t>
            </w:r>
          </w:p>
        </w:tc>
        <w:tc>
          <w:tcPr>
            <w:tcW w:w="1800" w:type="dxa"/>
          </w:tcPr>
          <w:p w:rsidR="00611A48" w:rsidRDefault="00611A48">
            <w:pPr>
              <w:jc w:val="center"/>
              <w:rPr>
                <w:sz w:val="28"/>
                <w:szCs w:val="28"/>
                <w:lang w:val="ru-RU"/>
              </w:rPr>
            </w:pPr>
            <w:r>
              <w:rPr>
                <w:sz w:val="28"/>
                <w:szCs w:val="28"/>
                <w:lang w:val="ru-RU"/>
              </w:rPr>
              <w:t>12</w:t>
            </w:r>
          </w:p>
        </w:tc>
        <w:tc>
          <w:tcPr>
            <w:tcW w:w="1800" w:type="dxa"/>
          </w:tcPr>
          <w:p w:rsidR="00611A48" w:rsidRDefault="00611A48">
            <w:pPr>
              <w:jc w:val="center"/>
              <w:rPr>
                <w:sz w:val="28"/>
                <w:szCs w:val="28"/>
                <w:lang w:val="ru-RU"/>
              </w:rPr>
            </w:pPr>
            <w:r>
              <w:rPr>
                <w:sz w:val="28"/>
                <w:szCs w:val="28"/>
                <w:lang w:val="ru-RU"/>
              </w:rPr>
              <w:t>8</w:t>
            </w:r>
          </w:p>
        </w:tc>
        <w:tc>
          <w:tcPr>
            <w:tcW w:w="2777" w:type="dxa"/>
          </w:tcPr>
          <w:p w:rsidR="00611A48" w:rsidRDefault="00611A48">
            <w:pPr>
              <w:jc w:val="center"/>
              <w:rPr>
                <w:sz w:val="28"/>
                <w:szCs w:val="28"/>
                <w:lang w:val="ru-RU"/>
              </w:rPr>
            </w:pPr>
            <w:r>
              <w:rPr>
                <w:sz w:val="28"/>
                <w:szCs w:val="28"/>
                <w:lang w:val="ru-RU"/>
              </w:rPr>
              <w:t>30</w:t>
            </w:r>
          </w:p>
        </w:tc>
      </w:tr>
      <w:tr w:rsidR="00611A48">
        <w:tc>
          <w:tcPr>
            <w:tcW w:w="1368" w:type="dxa"/>
          </w:tcPr>
          <w:p w:rsidR="00611A48" w:rsidRDefault="00611A48">
            <w:pPr>
              <w:jc w:val="center"/>
              <w:rPr>
                <w:sz w:val="28"/>
                <w:szCs w:val="28"/>
                <w:lang w:val="ru-RU"/>
              </w:rPr>
            </w:pPr>
            <w:r>
              <w:rPr>
                <w:sz w:val="28"/>
                <w:szCs w:val="28"/>
                <w:lang w:val="ru-RU"/>
              </w:rPr>
              <w:t>4</w:t>
            </w:r>
          </w:p>
        </w:tc>
        <w:tc>
          <w:tcPr>
            <w:tcW w:w="2160" w:type="dxa"/>
          </w:tcPr>
          <w:p w:rsidR="00611A48" w:rsidRDefault="00611A48">
            <w:pPr>
              <w:jc w:val="center"/>
              <w:rPr>
                <w:sz w:val="28"/>
                <w:szCs w:val="28"/>
                <w:lang w:val="ru-RU"/>
              </w:rPr>
            </w:pPr>
            <w:r>
              <w:rPr>
                <w:sz w:val="28"/>
                <w:szCs w:val="28"/>
                <w:lang w:val="ru-RU"/>
              </w:rPr>
              <w:t>20</w:t>
            </w:r>
          </w:p>
        </w:tc>
        <w:tc>
          <w:tcPr>
            <w:tcW w:w="1800" w:type="dxa"/>
          </w:tcPr>
          <w:p w:rsidR="00611A48" w:rsidRDefault="00611A48">
            <w:pPr>
              <w:jc w:val="center"/>
              <w:rPr>
                <w:sz w:val="28"/>
                <w:szCs w:val="28"/>
                <w:lang w:val="ru-RU"/>
              </w:rPr>
            </w:pPr>
            <w:r>
              <w:rPr>
                <w:sz w:val="28"/>
                <w:szCs w:val="28"/>
                <w:lang w:val="ru-RU"/>
              </w:rPr>
              <w:t>23</w:t>
            </w:r>
          </w:p>
        </w:tc>
        <w:tc>
          <w:tcPr>
            <w:tcW w:w="1800" w:type="dxa"/>
          </w:tcPr>
          <w:p w:rsidR="00611A48" w:rsidRDefault="00611A48">
            <w:pPr>
              <w:jc w:val="center"/>
              <w:rPr>
                <w:sz w:val="28"/>
                <w:szCs w:val="28"/>
                <w:lang w:val="ru-RU"/>
              </w:rPr>
            </w:pPr>
            <w:r>
              <w:rPr>
                <w:sz w:val="28"/>
                <w:szCs w:val="28"/>
                <w:lang w:val="ru-RU"/>
              </w:rPr>
              <w:t>17</w:t>
            </w:r>
          </w:p>
        </w:tc>
        <w:tc>
          <w:tcPr>
            <w:tcW w:w="2777" w:type="dxa"/>
          </w:tcPr>
          <w:p w:rsidR="00611A48" w:rsidRDefault="00611A48">
            <w:pPr>
              <w:jc w:val="center"/>
              <w:rPr>
                <w:sz w:val="28"/>
                <w:szCs w:val="28"/>
                <w:lang w:val="ru-RU"/>
              </w:rPr>
            </w:pPr>
            <w:r>
              <w:rPr>
                <w:sz w:val="28"/>
                <w:szCs w:val="28"/>
                <w:lang w:val="ru-RU"/>
              </w:rPr>
              <w:t>60</w:t>
            </w:r>
          </w:p>
        </w:tc>
      </w:tr>
      <w:tr w:rsidR="00611A48">
        <w:tc>
          <w:tcPr>
            <w:tcW w:w="1368" w:type="dxa"/>
          </w:tcPr>
          <w:p w:rsidR="00611A48" w:rsidRDefault="00611A48">
            <w:pPr>
              <w:jc w:val="center"/>
              <w:rPr>
                <w:sz w:val="28"/>
                <w:szCs w:val="28"/>
                <w:lang w:val="ru-RU"/>
              </w:rPr>
            </w:pPr>
            <w:r>
              <w:rPr>
                <w:sz w:val="28"/>
                <w:szCs w:val="28"/>
                <w:lang w:val="ru-RU"/>
              </w:rPr>
              <w:t>3</w:t>
            </w:r>
          </w:p>
        </w:tc>
        <w:tc>
          <w:tcPr>
            <w:tcW w:w="2160" w:type="dxa"/>
          </w:tcPr>
          <w:p w:rsidR="00611A48" w:rsidRDefault="00611A48">
            <w:pPr>
              <w:jc w:val="center"/>
              <w:rPr>
                <w:sz w:val="28"/>
                <w:szCs w:val="28"/>
                <w:lang w:val="ru-RU"/>
              </w:rPr>
            </w:pPr>
            <w:r>
              <w:rPr>
                <w:sz w:val="28"/>
                <w:szCs w:val="28"/>
                <w:lang w:val="ru-RU"/>
              </w:rPr>
              <w:t>35</w:t>
            </w:r>
          </w:p>
        </w:tc>
        <w:tc>
          <w:tcPr>
            <w:tcW w:w="1800" w:type="dxa"/>
          </w:tcPr>
          <w:p w:rsidR="00611A48" w:rsidRDefault="00611A48">
            <w:pPr>
              <w:jc w:val="center"/>
              <w:rPr>
                <w:sz w:val="28"/>
                <w:szCs w:val="28"/>
                <w:lang w:val="ru-RU"/>
              </w:rPr>
            </w:pPr>
            <w:r>
              <w:rPr>
                <w:sz w:val="28"/>
                <w:szCs w:val="28"/>
                <w:lang w:val="ru-RU"/>
              </w:rPr>
              <w:t>39</w:t>
            </w:r>
          </w:p>
        </w:tc>
        <w:tc>
          <w:tcPr>
            <w:tcW w:w="1800" w:type="dxa"/>
          </w:tcPr>
          <w:p w:rsidR="00611A48" w:rsidRDefault="00611A48">
            <w:pPr>
              <w:jc w:val="center"/>
              <w:rPr>
                <w:sz w:val="28"/>
                <w:szCs w:val="28"/>
                <w:lang w:val="ru-RU"/>
              </w:rPr>
            </w:pPr>
            <w:r>
              <w:rPr>
                <w:sz w:val="28"/>
                <w:szCs w:val="28"/>
                <w:lang w:val="ru-RU"/>
              </w:rPr>
              <w:t>26</w:t>
            </w:r>
          </w:p>
        </w:tc>
        <w:tc>
          <w:tcPr>
            <w:tcW w:w="2777" w:type="dxa"/>
          </w:tcPr>
          <w:p w:rsidR="00611A48" w:rsidRDefault="00611A48">
            <w:pPr>
              <w:jc w:val="center"/>
              <w:rPr>
                <w:sz w:val="28"/>
                <w:szCs w:val="28"/>
                <w:lang w:val="ru-RU"/>
              </w:rPr>
            </w:pPr>
            <w:r>
              <w:rPr>
                <w:sz w:val="28"/>
                <w:szCs w:val="28"/>
                <w:lang w:val="ru-RU"/>
              </w:rPr>
              <w:t>100</w:t>
            </w:r>
          </w:p>
        </w:tc>
      </w:tr>
      <w:tr w:rsidR="00611A48">
        <w:tc>
          <w:tcPr>
            <w:tcW w:w="1368" w:type="dxa"/>
          </w:tcPr>
          <w:p w:rsidR="00611A48" w:rsidRDefault="00611A48">
            <w:pPr>
              <w:jc w:val="center"/>
              <w:rPr>
                <w:sz w:val="28"/>
                <w:szCs w:val="28"/>
                <w:lang w:val="ru-RU"/>
              </w:rPr>
            </w:pPr>
            <w:r>
              <w:rPr>
                <w:sz w:val="28"/>
                <w:szCs w:val="28"/>
                <w:lang w:val="ru-RU"/>
              </w:rPr>
              <w:t>2</w:t>
            </w:r>
          </w:p>
        </w:tc>
        <w:tc>
          <w:tcPr>
            <w:tcW w:w="2160" w:type="dxa"/>
          </w:tcPr>
          <w:p w:rsidR="00611A48" w:rsidRDefault="00611A48">
            <w:pPr>
              <w:jc w:val="center"/>
              <w:rPr>
                <w:sz w:val="28"/>
                <w:szCs w:val="28"/>
                <w:lang w:val="ru-RU"/>
              </w:rPr>
            </w:pPr>
            <w:r>
              <w:rPr>
                <w:sz w:val="28"/>
                <w:szCs w:val="28"/>
                <w:lang w:val="ru-RU"/>
              </w:rPr>
              <w:t>55</w:t>
            </w:r>
          </w:p>
        </w:tc>
        <w:tc>
          <w:tcPr>
            <w:tcW w:w="1800" w:type="dxa"/>
          </w:tcPr>
          <w:p w:rsidR="00611A48" w:rsidRDefault="00611A48">
            <w:pPr>
              <w:jc w:val="center"/>
              <w:rPr>
                <w:sz w:val="28"/>
                <w:szCs w:val="28"/>
                <w:lang w:val="ru-RU"/>
              </w:rPr>
            </w:pPr>
            <w:r>
              <w:rPr>
                <w:sz w:val="28"/>
                <w:szCs w:val="28"/>
                <w:lang w:val="ru-RU"/>
              </w:rPr>
              <w:t>60</w:t>
            </w:r>
          </w:p>
        </w:tc>
        <w:tc>
          <w:tcPr>
            <w:tcW w:w="1800" w:type="dxa"/>
          </w:tcPr>
          <w:p w:rsidR="00611A48" w:rsidRDefault="00611A48">
            <w:pPr>
              <w:jc w:val="center"/>
              <w:rPr>
                <w:sz w:val="28"/>
                <w:szCs w:val="28"/>
                <w:lang w:val="ru-RU"/>
              </w:rPr>
            </w:pPr>
            <w:r>
              <w:rPr>
                <w:sz w:val="28"/>
                <w:szCs w:val="28"/>
                <w:lang w:val="ru-RU"/>
              </w:rPr>
              <w:t>39</w:t>
            </w:r>
          </w:p>
        </w:tc>
        <w:tc>
          <w:tcPr>
            <w:tcW w:w="2777" w:type="dxa"/>
          </w:tcPr>
          <w:p w:rsidR="00611A48" w:rsidRDefault="00611A48">
            <w:pPr>
              <w:jc w:val="center"/>
              <w:rPr>
                <w:sz w:val="28"/>
                <w:szCs w:val="28"/>
                <w:lang w:val="ru-RU"/>
              </w:rPr>
            </w:pPr>
            <w:r>
              <w:rPr>
                <w:sz w:val="28"/>
                <w:szCs w:val="28"/>
                <w:lang w:val="ru-RU"/>
              </w:rPr>
              <w:t>154</w:t>
            </w:r>
          </w:p>
        </w:tc>
      </w:tr>
      <w:tr w:rsidR="00611A48">
        <w:tc>
          <w:tcPr>
            <w:tcW w:w="1368" w:type="dxa"/>
          </w:tcPr>
          <w:p w:rsidR="00611A48" w:rsidRDefault="00611A48">
            <w:pPr>
              <w:jc w:val="center"/>
              <w:rPr>
                <w:sz w:val="28"/>
                <w:szCs w:val="28"/>
                <w:lang w:val="ru-RU"/>
              </w:rPr>
            </w:pPr>
            <w:r>
              <w:rPr>
                <w:sz w:val="28"/>
                <w:szCs w:val="28"/>
                <w:lang w:val="ru-RU"/>
              </w:rPr>
              <w:t>1</w:t>
            </w:r>
          </w:p>
        </w:tc>
        <w:tc>
          <w:tcPr>
            <w:tcW w:w="2160" w:type="dxa"/>
          </w:tcPr>
          <w:p w:rsidR="00611A48" w:rsidRDefault="00611A48">
            <w:pPr>
              <w:jc w:val="center"/>
              <w:rPr>
                <w:sz w:val="28"/>
                <w:szCs w:val="28"/>
                <w:lang w:val="ru-RU"/>
              </w:rPr>
            </w:pPr>
            <w:r>
              <w:rPr>
                <w:sz w:val="28"/>
                <w:szCs w:val="28"/>
                <w:lang w:val="ru-RU"/>
              </w:rPr>
              <w:t>80</w:t>
            </w:r>
          </w:p>
        </w:tc>
        <w:tc>
          <w:tcPr>
            <w:tcW w:w="1800" w:type="dxa"/>
          </w:tcPr>
          <w:p w:rsidR="00611A48" w:rsidRDefault="00611A48">
            <w:pPr>
              <w:jc w:val="center"/>
              <w:rPr>
                <w:sz w:val="28"/>
                <w:szCs w:val="28"/>
                <w:lang w:val="ru-RU"/>
              </w:rPr>
            </w:pPr>
            <w:r>
              <w:rPr>
                <w:sz w:val="28"/>
                <w:szCs w:val="28"/>
                <w:lang w:val="ru-RU"/>
              </w:rPr>
              <w:t>87</w:t>
            </w:r>
          </w:p>
        </w:tc>
        <w:tc>
          <w:tcPr>
            <w:tcW w:w="1800" w:type="dxa"/>
          </w:tcPr>
          <w:p w:rsidR="00611A48" w:rsidRDefault="00611A48">
            <w:pPr>
              <w:jc w:val="center"/>
              <w:rPr>
                <w:sz w:val="28"/>
                <w:szCs w:val="28"/>
                <w:lang w:val="ru-RU"/>
              </w:rPr>
            </w:pPr>
            <w:r>
              <w:rPr>
                <w:sz w:val="28"/>
                <w:szCs w:val="28"/>
                <w:lang w:val="ru-RU"/>
              </w:rPr>
              <w:t>54</w:t>
            </w:r>
          </w:p>
        </w:tc>
        <w:tc>
          <w:tcPr>
            <w:tcW w:w="2777" w:type="dxa"/>
          </w:tcPr>
          <w:p w:rsidR="00611A48" w:rsidRDefault="00611A48">
            <w:pPr>
              <w:jc w:val="center"/>
              <w:rPr>
                <w:sz w:val="28"/>
                <w:szCs w:val="28"/>
                <w:lang w:val="ru-RU"/>
              </w:rPr>
            </w:pPr>
            <w:r>
              <w:rPr>
                <w:sz w:val="28"/>
                <w:szCs w:val="28"/>
                <w:lang w:val="ru-RU"/>
              </w:rPr>
              <w:t>221</w:t>
            </w:r>
          </w:p>
        </w:tc>
      </w:tr>
    </w:tbl>
    <w:p w:rsidR="00611A48" w:rsidRDefault="00611A48">
      <w:pPr>
        <w:jc w:val="both"/>
        <w:rPr>
          <w:sz w:val="28"/>
          <w:szCs w:val="28"/>
          <w:lang w:val="ru-RU"/>
        </w:rPr>
      </w:pPr>
    </w:p>
    <w:p w:rsidR="00611A48" w:rsidRDefault="00611A48">
      <w:pPr>
        <w:jc w:val="both"/>
        <w:rPr>
          <w:sz w:val="28"/>
          <w:szCs w:val="28"/>
          <w:lang w:val="ru-RU"/>
        </w:rPr>
      </w:pPr>
      <w:r>
        <w:rPr>
          <w:sz w:val="28"/>
          <w:szCs w:val="28"/>
          <w:lang w:val="ru-RU"/>
        </w:rPr>
        <w:tab/>
        <w:t>На следующих рисунках показан процесс суммирования в графическом изображении, причем для этого используется лишь одна цена – 3 усл.  ед. Чтобы вывести кривую спроса, мы совмещаем три кривые индивидуального спроса по горизонтали.</w:t>
      </w: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46" style="position:absolute;left:0;text-align:left;flip:y;z-index:251660800" from="387pt,1.45pt" to="387pt,127.45pt">
            <v:stroke endarrow="block"/>
          </v:line>
        </w:pict>
      </w:r>
      <w:r>
        <w:rPr>
          <w:noProof/>
          <w:lang w:val="ru-RU"/>
        </w:rPr>
        <w:pict>
          <v:line id="_x0000_s1047" style="position:absolute;left:0;text-align:left;flip:y;z-index:251656704" from="198pt,1.45pt" to="198pt,127.45pt">
            <v:stroke endarrow="block"/>
          </v:line>
        </w:pict>
      </w:r>
      <w:r>
        <w:rPr>
          <w:noProof/>
          <w:lang w:val="ru-RU"/>
        </w:rPr>
        <w:pict>
          <v:line id="_x0000_s1048" style="position:absolute;left:0;text-align:left;z-index:251652608" from="18pt,118.45pt" to="135pt,118.45pt">
            <v:stroke endarrow="block"/>
          </v:line>
        </w:pict>
      </w:r>
      <w:r>
        <w:rPr>
          <w:noProof/>
          <w:lang w:val="ru-RU"/>
        </w:rPr>
        <w:pict>
          <v:line id="_x0000_s1049" style="position:absolute;left:0;text-align:left;flip:y;z-index:251651584" from="27pt,1.45pt" to="27pt,127.45pt">
            <v:stroke endarrow="block"/>
          </v:line>
        </w:pict>
      </w:r>
      <w:r w:rsidR="00611A48">
        <w:rPr>
          <w:sz w:val="28"/>
          <w:szCs w:val="28"/>
          <w:lang w:val="ru-RU"/>
        </w:rPr>
        <w:t>а)</w: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t xml:space="preserve">б) </w: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t>в)</w:t>
      </w:r>
    </w:p>
    <w:p w:rsidR="00611A48" w:rsidRDefault="00AD481B">
      <w:pPr>
        <w:jc w:val="both"/>
        <w:rPr>
          <w:sz w:val="28"/>
          <w:szCs w:val="28"/>
          <w:lang w:val="ru-RU"/>
        </w:rPr>
      </w:pPr>
      <w:r>
        <w:rPr>
          <w:noProof/>
          <w:lang w:val="ru-RU"/>
        </w:rPr>
        <w:pict>
          <v:line id="_x0000_s1050" style="position:absolute;left:0;text-align:left;z-index:251659776" from="225pt,12.35pt" to="297pt,84.35pt"/>
        </w:pict>
      </w:r>
      <w:r w:rsidR="00611A48">
        <w:rPr>
          <w:sz w:val="28"/>
          <w:szCs w:val="28"/>
          <w:lang w:val="ru-RU"/>
        </w:rPr>
        <w:t xml:space="preserve">    Р1</w: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t xml:space="preserve"> Р2</w: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t xml:space="preserve">    Р3</w:t>
      </w:r>
    </w:p>
    <w:p w:rsidR="00611A48" w:rsidRDefault="00AD481B">
      <w:pPr>
        <w:jc w:val="both"/>
        <w:rPr>
          <w:sz w:val="28"/>
          <w:szCs w:val="28"/>
          <w:lang w:val="ru-RU"/>
        </w:rPr>
      </w:pPr>
      <w:r>
        <w:rPr>
          <w:noProof/>
          <w:lang w:val="ru-RU"/>
        </w:rPr>
        <w:pict>
          <v:line id="_x0000_s1051" style="position:absolute;left:0;text-align:left;z-index:251665920" from="396pt,14.25pt" to="441pt,77.25pt"/>
        </w:pict>
      </w:r>
      <w:r>
        <w:rPr>
          <w:noProof/>
          <w:lang w:val="ru-RU"/>
        </w:rPr>
        <w:pict>
          <v:shape id="_x0000_s1052" style="position:absolute;left:0;text-align:left;margin-left:45pt;margin-top:5.25pt;width:1in;height:63pt;z-index:251655680" coordsize="1440,1260" path="m,c60,165,120,330,360,540v240,210,660,465,1080,720e" filled="f">
            <v:path arrowok="t"/>
          </v:shape>
        </w:pic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53" style="position:absolute;left:0;text-align:left;z-index:251664896" from="414pt,9.05pt" to="414pt,54.05pt">
            <v:stroke dashstyle="dash"/>
          </v:line>
        </w:pict>
      </w:r>
      <w:r>
        <w:rPr>
          <w:noProof/>
          <w:lang w:val="ru-RU"/>
        </w:rPr>
        <w:pict>
          <v:line id="_x0000_s1054" style="position:absolute;left:0;text-align:left;z-index:251663872" from="387pt,9.05pt" to="414pt,9.05pt">
            <v:stroke dashstyle="dash"/>
          </v:line>
        </w:pict>
      </w:r>
      <w:r>
        <w:rPr>
          <w:noProof/>
          <w:lang w:val="ru-RU"/>
        </w:rPr>
        <w:pict>
          <v:line id="_x0000_s1055" style="position:absolute;left:0;text-align:left;z-index:251658752" from="270pt,9.05pt" to="270pt,54.05pt">
            <v:stroke dashstyle="dash"/>
          </v:line>
        </w:pict>
      </w:r>
      <w:r>
        <w:rPr>
          <w:noProof/>
          <w:lang w:val="ru-RU"/>
        </w:rPr>
        <w:pict>
          <v:line id="_x0000_s1056" style="position:absolute;left:0;text-align:left;z-index:251657728" from="198pt,9.05pt" to="270pt,9.05pt">
            <v:stroke dashstyle="dash"/>
          </v:line>
        </w:pict>
      </w:r>
      <w:r>
        <w:rPr>
          <w:noProof/>
          <w:lang w:val="ru-RU"/>
        </w:rPr>
        <w:pict>
          <v:line id="_x0000_s1057" style="position:absolute;left:0;text-align:left;z-index:251654656" from="1in,9.05pt" to="1in,54.05pt">
            <v:stroke dashstyle="dash"/>
          </v:line>
        </w:pict>
      </w:r>
      <w:r>
        <w:rPr>
          <w:noProof/>
          <w:lang w:val="ru-RU"/>
        </w:rPr>
        <w:pict>
          <v:line id="_x0000_s1058" style="position:absolute;left:0;text-align:left;flip:x;z-index:251653632" from="27pt,9.05pt" to="1in,9.05pt">
            <v:stroke dashstyle="dash"/>
          </v:line>
        </w:pict>
      </w:r>
      <w:r w:rsidR="00611A48">
        <w:rPr>
          <w:sz w:val="28"/>
          <w:szCs w:val="28"/>
          <w:lang w:val="ru-RU"/>
        </w:rPr>
        <w:t xml:space="preserve">     3</w: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t xml:space="preserve">  3</w:t>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r>
      <w:r w:rsidR="00611A48">
        <w:rPr>
          <w:sz w:val="28"/>
          <w:szCs w:val="28"/>
          <w:lang w:val="ru-RU"/>
        </w:rPr>
        <w:tab/>
        <w:t xml:space="preserve">      3</w:t>
      </w:r>
    </w:p>
    <w:p w:rsidR="00611A48" w:rsidRDefault="00611A48">
      <w:pPr>
        <w:jc w:val="both"/>
        <w:rPr>
          <w:sz w:val="28"/>
          <w:szCs w:val="28"/>
          <w:lang w:val="ru-RU"/>
        </w:rPr>
      </w:pP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59" style="position:absolute;left:0;text-align:left;z-index:251662848" from="189pt,5.75pt" to="324pt,5.75pt">
            <v:stroke endarrow="block"/>
          </v:line>
        </w:pict>
      </w:r>
      <w:r>
        <w:rPr>
          <w:noProof/>
          <w:lang w:val="ru-RU"/>
        </w:rPr>
        <w:pict>
          <v:line id="_x0000_s1060" style="position:absolute;left:0;text-align:left;z-index:251661824" from="378pt,5.75pt" to="495pt,5.75pt">
            <v:stroke endarrow="block"/>
          </v:line>
        </w:pict>
      </w:r>
    </w:p>
    <w:p w:rsidR="00611A48" w:rsidRDefault="00611A48">
      <w:pPr>
        <w:jc w:val="both"/>
        <w:rPr>
          <w:sz w:val="28"/>
          <w:szCs w:val="28"/>
          <w:lang w:val="ru-RU"/>
        </w:rPr>
      </w:pPr>
      <w:r>
        <w:rPr>
          <w:sz w:val="28"/>
          <w:szCs w:val="28"/>
          <w:lang w:val="ru-RU"/>
        </w:rPr>
        <w:t xml:space="preserve">                   35</w:t>
      </w:r>
      <w:r>
        <w:rPr>
          <w:sz w:val="28"/>
          <w:szCs w:val="28"/>
          <w:lang w:val="ru-RU"/>
        </w:rPr>
        <w:tab/>
      </w:r>
      <w:r>
        <w:rPr>
          <w:sz w:val="28"/>
          <w:szCs w:val="28"/>
          <w:lang w:val="en-US"/>
        </w:rPr>
        <w:t>Q</w:t>
      </w:r>
      <w:r>
        <w:rPr>
          <w:sz w:val="28"/>
          <w:szCs w:val="28"/>
          <w:lang w:val="ru-RU"/>
        </w:rPr>
        <w:t>1</w:t>
      </w:r>
      <w:r>
        <w:rPr>
          <w:sz w:val="28"/>
          <w:szCs w:val="28"/>
          <w:lang w:val="ru-RU"/>
        </w:rPr>
        <w:tab/>
      </w:r>
      <w:r>
        <w:rPr>
          <w:sz w:val="28"/>
          <w:szCs w:val="28"/>
          <w:lang w:val="ru-RU"/>
        </w:rPr>
        <w:tab/>
      </w:r>
      <w:r>
        <w:rPr>
          <w:sz w:val="28"/>
          <w:szCs w:val="28"/>
          <w:lang w:val="ru-RU"/>
        </w:rPr>
        <w:tab/>
      </w:r>
      <w:r>
        <w:rPr>
          <w:sz w:val="28"/>
          <w:szCs w:val="28"/>
          <w:lang w:val="ru-RU"/>
        </w:rPr>
        <w:tab/>
        <w:t xml:space="preserve">     39</w:t>
      </w:r>
      <w:r>
        <w:rPr>
          <w:sz w:val="28"/>
          <w:szCs w:val="28"/>
          <w:lang w:val="ru-RU"/>
        </w:rPr>
        <w:tab/>
        <w:t xml:space="preserve">      </w:t>
      </w:r>
      <w:r>
        <w:rPr>
          <w:sz w:val="28"/>
          <w:szCs w:val="28"/>
          <w:lang w:val="en-US"/>
        </w:rPr>
        <w:t>Q</w:t>
      </w:r>
      <w:r>
        <w:rPr>
          <w:sz w:val="28"/>
          <w:szCs w:val="28"/>
          <w:lang w:val="ru-RU"/>
        </w:rPr>
        <w:t>2</w:t>
      </w:r>
      <w:r>
        <w:rPr>
          <w:sz w:val="28"/>
          <w:szCs w:val="28"/>
          <w:lang w:val="ru-RU"/>
        </w:rPr>
        <w:tab/>
      </w:r>
      <w:r>
        <w:rPr>
          <w:sz w:val="28"/>
          <w:szCs w:val="28"/>
          <w:lang w:val="ru-RU"/>
        </w:rPr>
        <w:tab/>
        <w:t xml:space="preserve">     26    </w:t>
      </w:r>
      <w:r>
        <w:rPr>
          <w:sz w:val="28"/>
          <w:szCs w:val="28"/>
          <w:lang w:val="en-US"/>
        </w:rPr>
        <w:t>Q</w:t>
      </w:r>
      <w:r>
        <w:rPr>
          <w:sz w:val="28"/>
          <w:szCs w:val="28"/>
          <w:lang w:val="ru-RU"/>
        </w:rPr>
        <w:t>3</w:t>
      </w:r>
    </w:p>
    <w:p w:rsidR="00611A48" w:rsidRDefault="00611A48">
      <w:pPr>
        <w:jc w:val="both"/>
        <w:rPr>
          <w:sz w:val="28"/>
          <w:szCs w:val="28"/>
          <w:lang w:val="ru-RU"/>
        </w:rPr>
      </w:pPr>
    </w:p>
    <w:p w:rsidR="00611A48" w:rsidRDefault="00611A48">
      <w:pPr>
        <w:jc w:val="both"/>
        <w:rPr>
          <w:sz w:val="28"/>
          <w:szCs w:val="28"/>
          <w:lang w:val="ru-RU"/>
        </w:rPr>
      </w:pP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61" style="position:absolute;left:0;text-align:left;z-index:251671040" from="81pt,0" to="3in,63pt"/>
        </w:pict>
      </w:r>
      <w:r>
        <w:rPr>
          <w:noProof/>
          <w:lang w:val="ru-RU"/>
        </w:rPr>
        <w:pict>
          <v:line id="_x0000_s1062" style="position:absolute;left:0;text-align:left;z-index:251667968" from="18pt,81pt" to="234pt,81pt">
            <v:stroke endarrow="block"/>
          </v:line>
        </w:pict>
      </w:r>
      <w:r>
        <w:rPr>
          <w:noProof/>
          <w:lang w:val="ru-RU"/>
        </w:rPr>
        <w:pict>
          <v:line id="_x0000_s1063" style="position:absolute;left:0;text-align:left;flip:y;z-index:251666944" from="27pt,-18pt" to="27pt,90pt">
            <v:stroke endarrow="block"/>
          </v:line>
        </w:pict>
      </w:r>
      <w:r w:rsidR="00611A48">
        <w:rPr>
          <w:sz w:val="28"/>
          <w:szCs w:val="28"/>
          <w:lang w:val="ru-RU"/>
        </w:rPr>
        <w:t xml:space="preserve">г) </w:t>
      </w:r>
      <w:r w:rsidR="00611A48">
        <w:rPr>
          <w:sz w:val="28"/>
          <w:szCs w:val="28"/>
          <w:lang w:val="en-US"/>
        </w:rPr>
        <w:t>P</w:t>
      </w: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64" style="position:absolute;left:0;text-align:left;z-index:251670016" from="153pt,3.8pt" to="153pt,48.8pt">
            <v:stroke dashstyle="dash"/>
          </v:line>
        </w:pict>
      </w:r>
      <w:r>
        <w:rPr>
          <w:noProof/>
          <w:lang w:val="ru-RU"/>
        </w:rPr>
        <w:pict>
          <v:line id="_x0000_s1065" style="position:absolute;left:0;text-align:left;z-index:251668992" from="27pt,3.8pt" to="153pt,3.8pt">
            <v:stroke dashstyle="dash"/>
          </v:line>
        </w:pict>
      </w:r>
      <w:r w:rsidR="00611A48">
        <w:rPr>
          <w:sz w:val="28"/>
          <w:szCs w:val="28"/>
          <w:lang w:val="ru-RU"/>
        </w:rPr>
        <w:t xml:space="preserve">     3</w:t>
      </w:r>
    </w:p>
    <w:p w:rsidR="00611A48" w:rsidRDefault="00611A48">
      <w:pPr>
        <w:ind w:left="5664" w:firstLine="6"/>
        <w:jc w:val="both"/>
        <w:rPr>
          <w:sz w:val="28"/>
          <w:szCs w:val="28"/>
          <w:lang w:val="ru-RU"/>
        </w:rPr>
      </w:pPr>
      <w:r>
        <w:rPr>
          <w:sz w:val="28"/>
          <w:szCs w:val="28"/>
          <w:lang w:val="ru-RU"/>
        </w:rPr>
        <w:t>Кривая рыночного спроса – сумма кривых индивидуального спроса</w:t>
      </w:r>
    </w:p>
    <w:p w:rsidR="00611A48" w:rsidRDefault="00611A48">
      <w:pPr>
        <w:jc w:val="both"/>
        <w:rPr>
          <w:sz w:val="28"/>
          <w:szCs w:val="28"/>
          <w:lang w:val="ru-RU"/>
        </w:rPr>
      </w:pPr>
      <w:r>
        <w:rPr>
          <w:sz w:val="28"/>
          <w:szCs w:val="28"/>
          <w:lang w:val="ru-RU"/>
        </w:rPr>
        <w:tab/>
        <w:t xml:space="preserve">     35 + 39 + 26 = 100</w:t>
      </w:r>
      <w:r>
        <w:rPr>
          <w:sz w:val="28"/>
          <w:szCs w:val="28"/>
          <w:lang w:val="ru-RU"/>
        </w:rPr>
        <w:tab/>
      </w:r>
      <w:r>
        <w:rPr>
          <w:sz w:val="28"/>
          <w:szCs w:val="28"/>
          <w:lang w:val="ru-RU"/>
        </w:rPr>
        <w:tab/>
      </w:r>
      <w:r>
        <w:rPr>
          <w:sz w:val="28"/>
          <w:szCs w:val="28"/>
          <w:lang w:val="en-US"/>
        </w:rPr>
        <w:t>Q</w:t>
      </w:r>
    </w:p>
    <w:p w:rsidR="00611A48" w:rsidRDefault="00611A48">
      <w:pPr>
        <w:jc w:val="both"/>
        <w:rPr>
          <w:sz w:val="28"/>
          <w:szCs w:val="28"/>
          <w:lang w:val="ru-RU"/>
        </w:rPr>
      </w:pPr>
    </w:p>
    <w:p w:rsidR="00611A48" w:rsidRDefault="00611A48">
      <w:pPr>
        <w:jc w:val="both"/>
        <w:rPr>
          <w:sz w:val="28"/>
          <w:szCs w:val="28"/>
          <w:lang w:val="ru-RU"/>
        </w:rPr>
      </w:pPr>
    </w:p>
    <w:p w:rsidR="00611A48" w:rsidRDefault="00611A48">
      <w:pPr>
        <w:ind w:left="360"/>
        <w:jc w:val="both"/>
        <w:rPr>
          <w:b/>
          <w:bCs/>
          <w:sz w:val="32"/>
          <w:szCs w:val="32"/>
          <w:lang w:val="ru-RU"/>
        </w:rPr>
      </w:pPr>
      <w:r>
        <w:rPr>
          <w:b/>
          <w:bCs/>
          <w:sz w:val="32"/>
          <w:szCs w:val="32"/>
          <w:lang w:val="ru-RU"/>
        </w:rPr>
        <w:t>2. Совершенная конкуренция и ее основные черты</w:t>
      </w:r>
    </w:p>
    <w:p w:rsidR="00611A48" w:rsidRDefault="00611A48">
      <w:pPr>
        <w:pStyle w:val="3"/>
      </w:pPr>
      <w:r>
        <w:t>В рыночной экономике все субъекты хозяйствования действуют обособленно  и выступают по отношению друг к другу как конкуренты.</w:t>
      </w:r>
    </w:p>
    <w:p w:rsidR="00611A48" w:rsidRDefault="00611A48">
      <w:pPr>
        <w:ind w:firstLine="708"/>
        <w:jc w:val="both"/>
        <w:rPr>
          <w:sz w:val="28"/>
          <w:szCs w:val="28"/>
          <w:lang w:val="ru-RU"/>
        </w:rPr>
      </w:pPr>
      <w:r>
        <w:rPr>
          <w:sz w:val="28"/>
          <w:szCs w:val="28"/>
          <w:lang w:val="ru-RU"/>
        </w:rPr>
        <w:t xml:space="preserve">Под </w:t>
      </w:r>
      <w:r>
        <w:rPr>
          <w:b/>
          <w:bCs/>
          <w:sz w:val="28"/>
          <w:szCs w:val="28"/>
          <w:u w:val="single"/>
          <w:lang w:val="ru-RU"/>
        </w:rPr>
        <w:t>экономической конкуренцией</w:t>
      </w:r>
      <w:r>
        <w:rPr>
          <w:sz w:val="28"/>
          <w:szCs w:val="28"/>
          <w:lang w:val="ru-RU"/>
        </w:rPr>
        <w:t xml:space="preserve"> понимают соревнование экономических субъектов на рынке за предпочтение потребителей в целях получения наибольшей прибыли (дохода). Конкуренция является необходимым и важным элементом рыночного механизма, но сам характер и формы ее различны на различных рынках и в различных рыночных ситуациях.</w:t>
      </w:r>
    </w:p>
    <w:p w:rsidR="00611A48" w:rsidRDefault="00611A48">
      <w:pPr>
        <w:ind w:firstLine="708"/>
        <w:jc w:val="both"/>
        <w:rPr>
          <w:sz w:val="28"/>
          <w:szCs w:val="28"/>
          <w:lang w:val="ru-RU"/>
        </w:rPr>
      </w:pPr>
      <w:r>
        <w:rPr>
          <w:sz w:val="28"/>
          <w:szCs w:val="28"/>
          <w:lang w:val="ru-RU"/>
        </w:rPr>
        <w:t>В условиях рыночной экономики конкуренция является важным механизмом экономических связей между производителями и потребителями. Так, если на рынок доставляется больше товаров, чем способны приобрести покупатели, то продавцы будут бороться за покупателя, снижая при этом цены. Если же на рынок будет доставлено меньше товаров, чем готовы приобрести покупатели, то последние будут соревноваться за продавца, способствуя тем самым росту цен.</w:t>
      </w:r>
    </w:p>
    <w:p w:rsidR="00611A48" w:rsidRDefault="00611A48">
      <w:pPr>
        <w:ind w:firstLine="708"/>
        <w:jc w:val="both"/>
        <w:rPr>
          <w:sz w:val="28"/>
          <w:szCs w:val="28"/>
          <w:lang w:val="ru-RU"/>
        </w:rPr>
      </w:pPr>
      <w:r>
        <w:rPr>
          <w:sz w:val="28"/>
          <w:szCs w:val="28"/>
          <w:lang w:val="ru-RU"/>
        </w:rPr>
        <w:t xml:space="preserve">Конкуренция, хотя и связана с определенными издержками (усиливает социально-экономическую дифференциацию в обществе, обусловливает потери экономических ресурсов от разорения побежденных и т.д.), вместе с тем обеспечивает немалый экономический эффект, стимулируя снижение цен, повышение качества и расширение ассортимента выпускаемой продукции, внедрение научно-технических достижений и др. </w:t>
      </w:r>
    </w:p>
    <w:p w:rsidR="00611A48" w:rsidRDefault="00611A48">
      <w:pPr>
        <w:ind w:firstLine="708"/>
        <w:jc w:val="both"/>
        <w:rPr>
          <w:sz w:val="28"/>
          <w:szCs w:val="28"/>
          <w:lang w:val="ru-RU"/>
        </w:rPr>
      </w:pPr>
      <w:r>
        <w:rPr>
          <w:sz w:val="28"/>
          <w:szCs w:val="28"/>
          <w:lang w:val="ru-RU"/>
        </w:rPr>
        <w:t>В современной экономической науке выделяют четыре модели рынка, а соответственно и видов конкурентной борьбы:</w:t>
      </w:r>
    </w:p>
    <w:p w:rsidR="00611A48" w:rsidRDefault="00611A48">
      <w:pPr>
        <w:numPr>
          <w:ilvl w:val="0"/>
          <w:numId w:val="2"/>
        </w:numPr>
        <w:jc w:val="both"/>
        <w:rPr>
          <w:sz w:val="28"/>
          <w:szCs w:val="28"/>
          <w:lang w:val="ru-RU"/>
        </w:rPr>
      </w:pPr>
      <w:r>
        <w:rPr>
          <w:sz w:val="28"/>
          <w:szCs w:val="28"/>
          <w:lang w:val="ru-RU"/>
        </w:rPr>
        <w:t>совершенную (чистую) конкуренцию,</w:t>
      </w:r>
    </w:p>
    <w:p w:rsidR="00611A48" w:rsidRDefault="00611A48">
      <w:pPr>
        <w:numPr>
          <w:ilvl w:val="0"/>
          <w:numId w:val="2"/>
        </w:numPr>
        <w:jc w:val="both"/>
        <w:rPr>
          <w:sz w:val="28"/>
          <w:szCs w:val="28"/>
          <w:lang w:val="ru-RU"/>
        </w:rPr>
      </w:pPr>
      <w:r>
        <w:rPr>
          <w:sz w:val="28"/>
          <w:szCs w:val="28"/>
          <w:lang w:val="ru-RU"/>
        </w:rPr>
        <w:t>монополистическую конкуренцию,</w:t>
      </w:r>
    </w:p>
    <w:p w:rsidR="00611A48" w:rsidRDefault="00611A48">
      <w:pPr>
        <w:numPr>
          <w:ilvl w:val="0"/>
          <w:numId w:val="2"/>
        </w:numPr>
        <w:jc w:val="both"/>
        <w:rPr>
          <w:sz w:val="28"/>
          <w:szCs w:val="28"/>
          <w:lang w:val="ru-RU"/>
        </w:rPr>
      </w:pPr>
      <w:r>
        <w:rPr>
          <w:sz w:val="28"/>
          <w:szCs w:val="28"/>
          <w:lang w:val="ru-RU"/>
        </w:rPr>
        <w:t>олигополию,</w:t>
      </w:r>
    </w:p>
    <w:p w:rsidR="00611A48" w:rsidRDefault="00611A48">
      <w:pPr>
        <w:numPr>
          <w:ilvl w:val="0"/>
          <w:numId w:val="2"/>
        </w:numPr>
        <w:jc w:val="both"/>
        <w:rPr>
          <w:sz w:val="28"/>
          <w:szCs w:val="28"/>
          <w:lang w:val="ru-RU"/>
        </w:rPr>
      </w:pPr>
      <w:r>
        <w:rPr>
          <w:sz w:val="28"/>
          <w:szCs w:val="28"/>
          <w:lang w:val="ru-RU"/>
        </w:rPr>
        <w:t>чистую монополию.</w:t>
      </w:r>
    </w:p>
    <w:p w:rsidR="00611A48" w:rsidRDefault="00611A48">
      <w:pPr>
        <w:pStyle w:val="3"/>
      </w:pPr>
      <w:r>
        <w:t>Последние три вида конкуренции объединяются в общее название – «несовершенная конкуренция». Степень конкурентности рынка определяется способностью фирм воздействовать на него и прежде всего на цены. Чем меньше это влияние, тем более конкурентным считается рынок.</w:t>
      </w:r>
    </w:p>
    <w:p w:rsidR="00611A48" w:rsidRDefault="00611A48">
      <w:pPr>
        <w:pStyle w:val="3"/>
      </w:pPr>
      <w:r>
        <w:t>Характерные черты основных моделей рынка можно представить следующим образом:</w:t>
      </w:r>
    </w:p>
    <w:tbl>
      <w:tblPr>
        <w:tblW w:w="11213" w:type="dxa"/>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3"/>
        <w:gridCol w:w="1973"/>
        <w:gridCol w:w="2691"/>
        <w:gridCol w:w="2519"/>
        <w:gridCol w:w="2157"/>
      </w:tblGrid>
      <w:tr w:rsidR="00611A48">
        <w:trPr>
          <w:cantSplit/>
        </w:trPr>
        <w:tc>
          <w:tcPr>
            <w:tcW w:w="1980" w:type="dxa"/>
            <w:vMerge w:val="restart"/>
          </w:tcPr>
          <w:p w:rsidR="00611A48" w:rsidRDefault="00611A48">
            <w:pPr>
              <w:pStyle w:val="3"/>
              <w:ind w:firstLine="0"/>
              <w:jc w:val="center"/>
            </w:pPr>
            <w:r>
              <w:t>Характерные черты</w:t>
            </w:r>
          </w:p>
        </w:tc>
        <w:tc>
          <w:tcPr>
            <w:tcW w:w="9233" w:type="dxa"/>
            <w:gridSpan w:val="4"/>
          </w:tcPr>
          <w:p w:rsidR="00611A48" w:rsidRDefault="00611A48">
            <w:pPr>
              <w:pStyle w:val="3"/>
              <w:ind w:firstLine="0"/>
              <w:jc w:val="center"/>
            </w:pPr>
            <w:r>
              <w:t>Модели рынка</w:t>
            </w:r>
          </w:p>
        </w:tc>
      </w:tr>
      <w:tr w:rsidR="00611A48">
        <w:trPr>
          <w:cantSplit/>
        </w:trPr>
        <w:tc>
          <w:tcPr>
            <w:tcW w:w="1980" w:type="dxa"/>
            <w:vMerge/>
          </w:tcPr>
          <w:p w:rsidR="00611A48" w:rsidRDefault="00611A48">
            <w:pPr>
              <w:pStyle w:val="3"/>
              <w:ind w:firstLine="0"/>
              <w:jc w:val="center"/>
            </w:pPr>
          </w:p>
        </w:tc>
        <w:tc>
          <w:tcPr>
            <w:tcW w:w="2160" w:type="dxa"/>
          </w:tcPr>
          <w:p w:rsidR="00611A48" w:rsidRDefault="00611A48">
            <w:pPr>
              <w:pStyle w:val="3"/>
              <w:ind w:firstLine="0"/>
              <w:jc w:val="center"/>
            </w:pPr>
            <w:r>
              <w:t>Чистая конкуренция</w:t>
            </w:r>
          </w:p>
        </w:tc>
        <w:tc>
          <w:tcPr>
            <w:tcW w:w="2746" w:type="dxa"/>
          </w:tcPr>
          <w:p w:rsidR="00611A48" w:rsidRDefault="00611A48">
            <w:pPr>
              <w:pStyle w:val="3"/>
              <w:ind w:firstLine="0"/>
              <w:jc w:val="center"/>
            </w:pPr>
            <w:r>
              <w:t>Монополистическая</w:t>
            </w:r>
          </w:p>
          <w:p w:rsidR="00611A48" w:rsidRDefault="00611A48">
            <w:pPr>
              <w:pStyle w:val="3"/>
              <w:ind w:firstLine="0"/>
              <w:jc w:val="center"/>
            </w:pPr>
            <w:r>
              <w:t>конкуренция</w:t>
            </w:r>
          </w:p>
        </w:tc>
        <w:tc>
          <w:tcPr>
            <w:tcW w:w="2519" w:type="dxa"/>
          </w:tcPr>
          <w:p w:rsidR="00611A48" w:rsidRDefault="00611A48">
            <w:pPr>
              <w:pStyle w:val="3"/>
              <w:ind w:firstLine="0"/>
              <w:jc w:val="center"/>
            </w:pPr>
            <w:r>
              <w:t>Олигополия</w:t>
            </w:r>
          </w:p>
        </w:tc>
        <w:tc>
          <w:tcPr>
            <w:tcW w:w="1808" w:type="dxa"/>
          </w:tcPr>
          <w:p w:rsidR="00611A48" w:rsidRDefault="00611A48">
            <w:pPr>
              <w:pStyle w:val="3"/>
              <w:ind w:firstLine="0"/>
              <w:jc w:val="center"/>
            </w:pPr>
            <w:r>
              <w:t>Чистая</w:t>
            </w:r>
          </w:p>
          <w:p w:rsidR="00611A48" w:rsidRDefault="00611A48">
            <w:pPr>
              <w:pStyle w:val="3"/>
              <w:ind w:firstLine="0"/>
              <w:jc w:val="center"/>
            </w:pPr>
            <w:r>
              <w:t>монополия</w:t>
            </w:r>
          </w:p>
        </w:tc>
      </w:tr>
      <w:tr w:rsidR="00611A48">
        <w:tc>
          <w:tcPr>
            <w:tcW w:w="1980" w:type="dxa"/>
          </w:tcPr>
          <w:p w:rsidR="00611A48" w:rsidRDefault="00611A48">
            <w:pPr>
              <w:pStyle w:val="3"/>
              <w:ind w:firstLine="0"/>
              <w:jc w:val="center"/>
            </w:pPr>
            <w:r>
              <w:t>Число фирм</w:t>
            </w:r>
          </w:p>
        </w:tc>
        <w:tc>
          <w:tcPr>
            <w:tcW w:w="2160" w:type="dxa"/>
          </w:tcPr>
          <w:p w:rsidR="00611A48" w:rsidRDefault="00611A48">
            <w:pPr>
              <w:pStyle w:val="3"/>
              <w:ind w:firstLine="0"/>
              <w:jc w:val="center"/>
            </w:pPr>
            <w:r>
              <w:t>Очень большое</w:t>
            </w:r>
          </w:p>
        </w:tc>
        <w:tc>
          <w:tcPr>
            <w:tcW w:w="2746" w:type="dxa"/>
          </w:tcPr>
          <w:p w:rsidR="00611A48" w:rsidRDefault="00611A48">
            <w:pPr>
              <w:pStyle w:val="3"/>
              <w:ind w:firstLine="0"/>
              <w:jc w:val="center"/>
            </w:pPr>
            <w:r>
              <w:t>Много</w:t>
            </w:r>
          </w:p>
        </w:tc>
        <w:tc>
          <w:tcPr>
            <w:tcW w:w="2519" w:type="dxa"/>
          </w:tcPr>
          <w:p w:rsidR="00611A48" w:rsidRDefault="00611A48">
            <w:pPr>
              <w:pStyle w:val="3"/>
              <w:ind w:firstLine="0"/>
              <w:jc w:val="center"/>
            </w:pPr>
            <w:r>
              <w:t>Несколько</w:t>
            </w:r>
          </w:p>
        </w:tc>
        <w:tc>
          <w:tcPr>
            <w:tcW w:w="1808" w:type="dxa"/>
          </w:tcPr>
          <w:p w:rsidR="00611A48" w:rsidRDefault="00611A48">
            <w:pPr>
              <w:pStyle w:val="3"/>
              <w:ind w:firstLine="0"/>
              <w:jc w:val="center"/>
            </w:pPr>
            <w:r>
              <w:t>Одна</w:t>
            </w:r>
          </w:p>
        </w:tc>
      </w:tr>
      <w:tr w:rsidR="00611A48">
        <w:tc>
          <w:tcPr>
            <w:tcW w:w="1980" w:type="dxa"/>
          </w:tcPr>
          <w:p w:rsidR="00611A48" w:rsidRDefault="00611A48">
            <w:pPr>
              <w:pStyle w:val="3"/>
              <w:ind w:firstLine="0"/>
              <w:jc w:val="center"/>
            </w:pPr>
            <w:r>
              <w:t>Тип продукции</w:t>
            </w:r>
          </w:p>
        </w:tc>
        <w:tc>
          <w:tcPr>
            <w:tcW w:w="2160" w:type="dxa"/>
          </w:tcPr>
          <w:p w:rsidR="00611A48" w:rsidRDefault="00611A48">
            <w:pPr>
              <w:pStyle w:val="3"/>
              <w:ind w:firstLine="0"/>
              <w:jc w:val="center"/>
            </w:pPr>
            <w:r>
              <w:t>Стандартизи-</w:t>
            </w:r>
          </w:p>
          <w:p w:rsidR="00611A48" w:rsidRDefault="00611A48">
            <w:pPr>
              <w:pStyle w:val="3"/>
              <w:ind w:firstLine="0"/>
              <w:jc w:val="center"/>
            </w:pPr>
            <w:r>
              <w:t>рованный</w:t>
            </w:r>
          </w:p>
        </w:tc>
        <w:tc>
          <w:tcPr>
            <w:tcW w:w="2746" w:type="dxa"/>
          </w:tcPr>
          <w:p w:rsidR="00611A48" w:rsidRDefault="00611A48">
            <w:pPr>
              <w:pStyle w:val="3"/>
              <w:ind w:firstLine="0"/>
              <w:jc w:val="center"/>
            </w:pPr>
            <w:r>
              <w:t>Дифференцирован-</w:t>
            </w:r>
          </w:p>
          <w:p w:rsidR="00611A48" w:rsidRDefault="00611A48">
            <w:pPr>
              <w:pStyle w:val="3"/>
              <w:ind w:firstLine="0"/>
              <w:jc w:val="center"/>
            </w:pPr>
            <w:r>
              <w:t>ный</w:t>
            </w:r>
          </w:p>
        </w:tc>
        <w:tc>
          <w:tcPr>
            <w:tcW w:w="2519" w:type="dxa"/>
          </w:tcPr>
          <w:p w:rsidR="00611A48" w:rsidRDefault="00611A48">
            <w:pPr>
              <w:pStyle w:val="3"/>
              <w:ind w:firstLine="0"/>
              <w:jc w:val="center"/>
            </w:pPr>
            <w:r>
              <w:t>Стандартизирован-ный и дифференцирован-</w:t>
            </w:r>
          </w:p>
          <w:p w:rsidR="00611A48" w:rsidRDefault="00611A48">
            <w:pPr>
              <w:pStyle w:val="3"/>
              <w:ind w:firstLine="0"/>
              <w:jc w:val="center"/>
            </w:pPr>
            <w:r>
              <w:t>ный</w:t>
            </w:r>
          </w:p>
        </w:tc>
        <w:tc>
          <w:tcPr>
            <w:tcW w:w="1808" w:type="dxa"/>
          </w:tcPr>
          <w:p w:rsidR="00611A48" w:rsidRDefault="00611A48">
            <w:pPr>
              <w:pStyle w:val="3"/>
              <w:ind w:firstLine="0"/>
              <w:jc w:val="center"/>
            </w:pPr>
            <w:r>
              <w:t>Уникальный;</w:t>
            </w:r>
          </w:p>
          <w:p w:rsidR="00611A48" w:rsidRDefault="00611A48">
            <w:pPr>
              <w:pStyle w:val="3"/>
              <w:ind w:firstLine="0"/>
              <w:jc w:val="center"/>
            </w:pPr>
            <w:r>
              <w:t>нет близких заменителей</w:t>
            </w:r>
          </w:p>
        </w:tc>
      </w:tr>
      <w:tr w:rsidR="00611A48">
        <w:tc>
          <w:tcPr>
            <w:tcW w:w="1980" w:type="dxa"/>
          </w:tcPr>
          <w:p w:rsidR="00611A48" w:rsidRDefault="00611A48">
            <w:pPr>
              <w:pStyle w:val="3"/>
              <w:ind w:firstLine="0"/>
              <w:jc w:val="center"/>
            </w:pPr>
            <w:r>
              <w:t>Контроль над ценами</w:t>
            </w:r>
          </w:p>
        </w:tc>
        <w:tc>
          <w:tcPr>
            <w:tcW w:w="2160" w:type="dxa"/>
          </w:tcPr>
          <w:p w:rsidR="00611A48" w:rsidRDefault="00611A48">
            <w:pPr>
              <w:pStyle w:val="3"/>
              <w:ind w:firstLine="0"/>
              <w:jc w:val="center"/>
            </w:pPr>
          </w:p>
          <w:p w:rsidR="00611A48" w:rsidRDefault="00611A48">
            <w:pPr>
              <w:pStyle w:val="3"/>
              <w:ind w:firstLine="0"/>
              <w:jc w:val="center"/>
            </w:pPr>
            <w:r>
              <w:t>Отсутствует</w:t>
            </w:r>
          </w:p>
        </w:tc>
        <w:tc>
          <w:tcPr>
            <w:tcW w:w="2746" w:type="dxa"/>
          </w:tcPr>
          <w:p w:rsidR="00611A48" w:rsidRDefault="00611A48">
            <w:pPr>
              <w:pStyle w:val="3"/>
              <w:ind w:firstLine="0"/>
              <w:jc w:val="center"/>
            </w:pPr>
            <w:r>
              <w:t>Некоторый, но в</w:t>
            </w:r>
          </w:p>
          <w:p w:rsidR="00611A48" w:rsidRDefault="00611A48">
            <w:pPr>
              <w:pStyle w:val="3"/>
              <w:ind w:firstLine="0"/>
              <w:jc w:val="center"/>
            </w:pPr>
            <w:r>
              <w:t>узких рамках</w:t>
            </w:r>
          </w:p>
        </w:tc>
        <w:tc>
          <w:tcPr>
            <w:tcW w:w="2519" w:type="dxa"/>
          </w:tcPr>
          <w:p w:rsidR="00611A48" w:rsidRDefault="00611A48">
            <w:pPr>
              <w:pStyle w:val="3"/>
              <w:ind w:firstLine="0"/>
              <w:jc w:val="center"/>
            </w:pPr>
            <w:r>
              <w:t>Ограниченный</w:t>
            </w:r>
          </w:p>
          <w:p w:rsidR="00611A48" w:rsidRDefault="00611A48">
            <w:pPr>
              <w:pStyle w:val="3"/>
              <w:ind w:firstLine="0"/>
              <w:jc w:val="center"/>
            </w:pPr>
            <w:r>
              <w:t>взаимной зависи-</w:t>
            </w:r>
          </w:p>
          <w:p w:rsidR="00611A48" w:rsidRDefault="00611A48">
            <w:pPr>
              <w:pStyle w:val="3"/>
              <w:ind w:firstLine="0"/>
              <w:jc w:val="center"/>
            </w:pPr>
            <w:r>
              <w:t>мостью; значи-</w:t>
            </w:r>
          </w:p>
          <w:p w:rsidR="00611A48" w:rsidRDefault="00611A48">
            <w:pPr>
              <w:pStyle w:val="3"/>
              <w:ind w:firstLine="0"/>
              <w:jc w:val="center"/>
            </w:pPr>
            <w:r>
              <w:t>тельный при тай-</w:t>
            </w:r>
          </w:p>
          <w:p w:rsidR="00611A48" w:rsidRDefault="00611A48">
            <w:pPr>
              <w:pStyle w:val="3"/>
              <w:ind w:firstLine="0"/>
              <w:jc w:val="center"/>
            </w:pPr>
            <w:r>
              <w:t>ном сговоре</w:t>
            </w:r>
          </w:p>
        </w:tc>
        <w:tc>
          <w:tcPr>
            <w:tcW w:w="1808" w:type="dxa"/>
          </w:tcPr>
          <w:p w:rsidR="00611A48" w:rsidRDefault="00611A48">
            <w:pPr>
              <w:pStyle w:val="3"/>
              <w:ind w:firstLine="0"/>
              <w:jc w:val="center"/>
            </w:pPr>
            <w:r>
              <w:t>Значительный</w:t>
            </w:r>
          </w:p>
        </w:tc>
      </w:tr>
      <w:tr w:rsidR="00611A48">
        <w:tc>
          <w:tcPr>
            <w:tcW w:w="1980" w:type="dxa"/>
          </w:tcPr>
          <w:p w:rsidR="00611A48" w:rsidRDefault="00611A48">
            <w:pPr>
              <w:pStyle w:val="3"/>
              <w:ind w:firstLine="0"/>
              <w:jc w:val="center"/>
            </w:pPr>
            <w:r>
              <w:t>Доступность информации</w:t>
            </w:r>
          </w:p>
        </w:tc>
        <w:tc>
          <w:tcPr>
            <w:tcW w:w="2160" w:type="dxa"/>
          </w:tcPr>
          <w:p w:rsidR="00611A48" w:rsidRDefault="00611A48">
            <w:pPr>
              <w:pStyle w:val="3"/>
              <w:ind w:firstLine="0"/>
              <w:jc w:val="center"/>
            </w:pPr>
            <w:r>
              <w:t>Равный и сво-</w:t>
            </w:r>
          </w:p>
          <w:p w:rsidR="00611A48" w:rsidRDefault="00611A48">
            <w:pPr>
              <w:pStyle w:val="3"/>
              <w:ind w:firstLine="0"/>
              <w:jc w:val="center"/>
            </w:pPr>
            <w:r>
              <w:t>бодный доступ</w:t>
            </w:r>
          </w:p>
        </w:tc>
        <w:tc>
          <w:tcPr>
            <w:tcW w:w="2746" w:type="dxa"/>
          </w:tcPr>
          <w:p w:rsidR="00611A48" w:rsidRDefault="00611A48">
            <w:pPr>
              <w:pStyle w:val="3"/>
              <w:ind w:firstLine="0"/>
              <w:jc w:val="center"/>
            </w:pPr>
            <w:r>
              <w:t>Некоторые</w:t>
            </w:r>
          </w:p>
          <w:p w:rsidR="00611A48" w:rsidRDefault="00611A48">
            <w:pPr>
              <w:pStyle w:val="3"/>
              <w:ind w:firstLine="0"/>
              <w:jc w:val="center"/>
            </w:pPr>
            <w:r>
              <w:t>затруднения</w:t>
            </w:r>
          </w:p>
        </w:tc>
        <w:tc>
          <w:tcPr>
            <w:tcW w:w="2519" w:type="dxa"/>
          </w:tcPr>
          <w:p w:rsidR="00611A48" w:rsidRDefault="00611A48">
            <w:pPr>
              <w:pStyle w:val="3"/>
              <w:ind w:firstLine="0"/>
              <w:jc w:val="center"/>
            </w:pPr>
            <w:r>
              <w:t>Некоторые</w:t>
            </w:r>
          </w:p>
          <w:p w:rsidR="00611A48" w:rsidRDefault="00611A48">
            <w:pPr>
              <w:pStyle w:val="3"/>
              <w:ind w:firstLine="0"/>
              <w:jc w:val="center"/>
            </w:pPr>
            <w:r>
              <w:t>ограничения</w:t>
            </w:r>
          </w:p>
        </w:tc>
        <w:tc>
          <w:tcPr>
            <w:tcW w:w="1808" w:type="dxa"/>
          </w:tcPr>
          <w:p w:rsidR="00611A48" w:rsidRDefault="00611A48">
            <w:pPr>
              <w:pStyle w:val="3"/>
              <w:ind w:firstLine="0"/>
              <w:jc w:val="center"/>
            </w:pPr>
            <w:r>
              <w:t>Некоторые</w:t>
            </w:r>
          </w:p>
          <w:p w:rsidR="00611A48" w:rsidRDefault="00611A48">
            <w:pPr>
              <w:pStyle w:val="3"/>
              <w:ind w:firstLine="0"/>
              <w:jc w:val="center"/>
            </w:pPr>
            <w:r>
              <w:t>ограничения</w:t>
            </w:r>
          </w:p>
        </w:tc>
      </w:tr>
      <w:tr w:rsidR="00611A48">
        <w:tc>
          <w:tcPr>
            <w:tcW w:w="1980" w:type="dxa"/>
          </w:tcPr>
          <w:p w:rsidR="00611A48" w:rsidRDefault="00611A48">
            <w:pPr>
              <w:pStyle w:val="3"/>
              <w:ind w:firstLine="0"/>
              <w:jc w:val="center"/>
            </w:pPr>
            <w:r>
              <w:t>Условия вступления в отрасль</w:t>
            </w:r>
          </w:p>
        </w:tc>
        <w:tc>
          <w:tcPr>
            <w:tcW w:w="2160" w:type="dxa"/>
          </w:tcPr>
          <w:p w:rsidR="00611A48" w:rsidRDefault="00611A48">
            <w:pPr>
              <w:pStyle w:val="3"/>
              <w:ind w:firstLine="0"/>
              <w:jc w:val="center"/>
            </w:pPr>
            <w:r>
              <w:t>Очень легкие,</w:t>
            </w:r>
          </w:p>
          <w:p w:rsidR="00611A48" w:rsidRDefault="00611A48">
            <w:pPr>
              <w:pStyle w:val="3"/>
              <w:ind w:firstLine="0"/>
              <w:jc w:val="center"/>
            </w:pPr>
            <w:r>
              <w:t>препятствия</w:t>
            </w:r>
          </w:p>
          <w:p w:rsidR="00611A48" w:rsidRDefault="00611A48">
            <w:pPr>
              <w:pStyle w:val="3"/>
              <w:ind w:firstLine="0"/>
              <w:jc w:val="center"/>
            </w:pPr>
            <w:r>
              <w:t>отсутствуют</w:t>
            </w:r>
          </w:p>
        </w:tc>
        <w:tc>
          <w:tcPr>
            <w:tcW w:w="2746" w:type="dxa"/>
          </w:tcPr>
          <w:p w:rsidR="00611A48" w:rsidRDefault="00611A48">
            <w:pPr>
              <w:pStyle w:val="3"/>
              <w:ind w:firstLine="0"/>
              <w:jc w:val="center"/>
            </w:pPr>
            <w:r>
              <w:t>Сравнительно</w:t>
            </w:r>
          </w:p>
          <w:p w:rsidR="00611A48" w:rsidRDefault="00611A48">
            <w:pPr>
              <w:pStyle w:val="3"/>
              <w:ind w:firstLine="0"/>
              <w:jc w:val="center"/>
            </w:pPr>
            <w:r>
              <w:t>легкие</w:t>
            </w:r>
          </w:p>
        </w:tc>
        <w:tc>
          <w:tcPr>
            <w:tcW w:w="2519" w:type="dxa"/>
          </w:tcPr>
          <w:p w:rsidR="00611A48" w:rsidRDefault="00611A48">
            <w:pPr>
              <w:pStyle w:val="3"/>
              <w:ind w:firstLine="0"/>
              <w:jc w:val="center"/>
            </w:pPr>
            <w:r>
              <w:t>Наличие</w:t>
            </w:r>
          </w:p>
          <w:p w:rsidR="00611A48" w:rsidRDefault="00611A48">
            <w:pPr>
              <w:pStyle w:val="3"/>
              <w:ind w:firstLine="0"/>
              <w:jc w:val="center"/>
            </w:pPr>
            <w:r>
              <w:t>существенных</w:t>
            </w:r>
          </w:p>
          <w:p w:rsidR="00611A48" w:rsidRDefault="00611A48">
            <w:pPr>
              <w:pStyle w:val="3"/>
              <w:ind w:firstLine="0"/>
              <w:jc w:val="center"/>
            </w:pPr>
            <w:r>
              <w:t>препятствий</w:t>
            </w:r>
          </w:p>
        </w:tc>
        <w:tc>
          <w:tcPr>
            <w:tcW w:w="1808" w:type="dxa"/>
          </w:tcPr>
          <w:p w:rsidR="00611A48" w:rsidRDefault="00611A48">
            <w:pPr>
              <w:pStyle w:val="3"/>
              <w:ind w:firstLine="0"/>
              <w:jc w:val="center"/>
            </w:pPr>
            <w:r>
              <w:t>Блокировано</w:t>
            </w:r>
          </w:p>
        </w:tc>
      </w:tr>
      <w:tr w:rsidR="00611A48">
        <w:tc>
          <w:tcPr>
            <w:tcW w:w="1980" w:type="dxa"/>
          </w:tcPr>
          <w:p w:rsidR="00611A48" w:rsidRDefault="00611A48">
            <w:pPr>
              <w:pStyle w:val="3"/>
              <w:ind w:firstLine="0"/>
              <w:jc w:val="center"/>
            </w:pPr>
            <w:r>
              <w:t>Неценовая конкуренция</w:t>
            </w:r>
          </w:p>
        </w:tc>
        <w:tc>
          <w:tcPr>
            <w:tcW w:w="2160" w:type="dxa"/>
          </w:tcPr>
          <w:p w:rsidR="00611A48" w:rsidRDefault="00611A48">
            <w:pPr>
              <w:pStyle w:val="3"/>
              <w:ind w:firstLine="0"/>
              <w:jc w:val="center"/>
            </w:pPr>
          </w:p>
          <w:p w:rsidR="00611A48" w:rsidRDefault="00611A48">
            <w:pPr>
              <w:pStyle w:val="3"/>
              <w:ind w:firstLine="0"/>
              <w:jc w:val="center"/>
            </w:pPr>
            <w:r>
              <w:t>Отсутствует</w:t>
            </w:r>
          </w:p>
        </w:tc>
        <w:tc>
          <w:tcPr>
            <w:tcW w:w="2746" w:type="dxa"/>
          </w:tcPr>
          <w:p w:rsidR="00611A48" w:rsidRDefault="00611A48">
            <w:pPr>
              <w:pStyle w:val="3"/>
              <w:ind w:firstLine="0"/>
              <w:jc w:val="center"/>
            </w:pPr>
            <w:r>
              <w:t>Значительный упор</w:t>
            </w:r>
          </w:p>
          <w:p w:rsidR="00611A48" w:rsidRDefault="00611A48">
            <w:pPr>
              <w:pStyle w:val="3"/>
              <w:ind w:firstLine="0"/>
              <w:jc w:val="center"/>
            </w:pPr>
            <w:r>
              <w:t>на рекламу, торговые знаки, марки и т.д.</w:t>
            </w:r>
          </w:p>
        </w:tc>
        <w:tc>
          <w:tcPr>
            <w:tcW w:w="2519" w:type="dxa"/>
          </w:tcPr>
          <w:p w:rsidR="00611A48" w:rsidRDefault="00611A48">
            <w:pPr>
              <w:pStyle w:val="3"/>
              <w:ind w:firstLine="0"/>
              <w:jc w:val="center"/>
            </w:pPr>
            <w:r>
              <w:t>Очень типична,</w:t>
            </w:r>
          </w:p>
          <w:p w:rsidR="00611A48" w:rsidRDefault="00611A48">
            <w:pPr>
              <w:pStyle w:val="3"/>
              <w:ind w:firstLine="0"/>
              <w:jc w:val="center"/>
            </w:pPr>
            <w:r>
              <w:t>особенно при</w:t>
            </w:r>
          </w:p>
          <w:p w:rsidR="00611A48" w:rsidRDefault="00611A48">
            <w:pPr>
              <w:pStyle w:val="3"/>
              <w:ind w:firstLine="0"/>
              <w:jc w:val="center"/>
            </w:pPr>
            <w:r>
              <w:t>дифференциации</w:t>
            </w:r>
          </w:p>
          <w:p w:rsidR="00611A48" w:rsidRDefault="00611A48">
            <w:pPr>
              <w:pStyle w:val="3"/>
              <w:ind w:firstLine="0"/>
              <w:jc w:val="center"/>
            </w:pPr>
            <w:r>
              <w:t>продукта</w:t>
            </w:r>
          </w:p>
        </w:tc>
        <w:tc>
          <w:tcPr>
            <w:tcW w:w="1808" w:type="dxa"/>
          </w:tcPr>
          <w:p w:rsidR="00611A48" w:rsidRDefault="00611A48">
            <w:pPr>
              <w:pStyle w:val="3"/>
              <w:ind w:firstLine="0"/>
              <w:jc w:val="center"/>
            </w:pPr>
            <w:r>
              <w:t>Гл.обр. реклама связи</w:t>
            </w:r>
          </w:p>
          <w:p w:rsidR="00611A48" w:rsidRDefault="00611A48">
            <w:pPr>
              <w:pStyle w:val="3"/>
              <w:ind w:firstLine="0"/>
              <w:jc w:val="center"/>
            </w:pPr>
            <w:r>
              <w:t>фирмы с общественными</w:t>
            </w:r>
          </w:p>
          <w:p w:rsidR="00611A48" w:rsidRDefault="00611A48">
            <w:pPr>
              <w:pStyle w:val="3"/>
              <w:ind w:firstLine="0"/>
              <w:jc w:val="center"/>
            </w:pPr>
            <w:r>
              <w:t>организациями</w:t>
            </w:r>
          </w:p>
        </w:tc>
      </w:tr>
      <w:tr w:rsidR="00611A48">
        <w:tc>
          <w:tcPr>
            <w:tcW w:w="1980" w:type="dxa"/>
          </w:tcPr>
          <w:p w:rsidR="00611A48" w:rsidRDefault="00611A48">
            <w:pPr>
              <w:pStyle w:val="3"/>
              <w:ind w:firstLine="0"/>
              <w:jc w:val="center"/>
            </w:pPr>
            <w:r>
              <w:t>Примеры</w:t>
            </w:r>
          </w:p>
        </w:tc>
        <w:tc>
          <w:tcPr>
            <w:tcW w:w="2160" w:type="dxa"/>
          </w:tcPr>
          <w:p w:rsidR="00611A48" w:rsidRDefault="00611A48">
            <w:pPr>
              <w:pStyle w:val="3"/>
              <w:ind w:firstLine="0"/>
              <w:jc w:val="center"/>
            </w:pPr>
            <w:r>
              <w:t>Сельское</w:t>
            </w:r>
          </w:p>
          <w:p w:rsidR="00611A48" w:rsidRDefault="00611A48">
            <w:pPr>
              <w:pStyle w:val="3"/>
              <w:ind w:firstLine="0"/>
              <w:jc w:val="center"/>
            </w:pPr>
            <w:r>
              <w:t>хозяйство</w:t>
            </w:r>
          </w:p>
        </w:tc>
        <w:tc>
          <w:tcPr>
            <w:tcW w:w="2746" w:type="dxa"/>
          </w:tcPr>
          <w:p w:rsidR="00611A48" w:rsidRDefault="00611A48">
            <w:pPr>
              <w:pStyle w:val="3"/>
              <w:ind w:firstLine="0"/>
              <w:jc w:val="center"/>
            </w:pPr>
            <w:r>
              <w:t>Производство</w:t>
            </w:r>
          </w:p>
          <w:p w:rsidR="00611A48" w:rsidRDefault="00611A48">
            <w:pPr>
              <w:pStyle w:val="3"/>
              <w:ind w:firstLine="0"/>
              <w:jc w:val="center"/>
            </w:pPr>
            <w:r>
              <w:t>одежды, обуви</w:t>
            </w:r>
          </w:p>
        </w:tc>
        <w:tc>
          <w:tcPr>
            <w:tcW w:w="2519" w:type="dxa"/>
          </w:tcPr>
          <w:p w:rsidR="00611A48" w:rsidRDefault="00611A48">
            <w:pPr>
              <w:pStyle w:val="3"/>
              <w:ind w:firstLine="0"/>
              <w:jc w:val="center"/>
            </w:pPr>
            <w:r>
              <w:t>Производство</w:t>
            </w:r>
          </w:p>
          <w:p w:rsidR="00611A48" w:rsidRDefault="00611A48">
            <w:pPr>
              <w:pStyle w:val="3"/>
              <w:ind w:firstLine="0"/>
              <w:jc w:val="center"/>
            </w:pPr>
            <w:r>
              <w:t>автомобилей</w:t>
            </w:r>
          </w:p>
        </w:tc>
        <w:tc>
          <w:tcPr>
            <w:tcW w:w="1808" w:type="dxa"/>
          </w:tcPr>
          <w:p w:rsidR="00611A48" w:rsidRDefault="00611A48">
            <w:pPr>
              <w:pStyle w:val="3"/>
              <w:ind w:firstLine="0"/>
              <w:jc w:val="center"/>
            </w:pPr>
            <w:r>
              <w:t>Местные</w:t>
            </w:r>
          </w:p>
          <w:p w:rsidR="00611A48" w:rsidRDefault="00611A48">
            <w:pPr>
              <w:pStyle w:val="3"/>
              <w:ind w:firstLine="0"/>
              <w:jc w:val="center"/>
            </w:pPr>
            <w:r>
              <w:t>предприятия коммунального хозяйства</w:t>
            </w:r>
          </w:p>
        </w:tc>
      </w:tr>
    </w:tbl>
    <w:p w:rsidR="00611A48" w:rsidRDefault="00611A48">
      <w:pPr>
        <w:pStyle w:val="3"/>
      </w:pPr>
    </w:p>
    <w:p w:rsidR="00611A48" w:rsidRDefault="00611A48">
      <w:pPr>
        <w:ind w:firstLine="708"/>
        <w:jc w:val="both"/>
        <w:rPr>
          <w:sz w:val="28"/>
          <w:szCs w:val="28"/>
          <w:lang w:val="ru-RU"/>
        </w:rPr>
      </w:pPr>
      <w:r>
        <w:rPr>
          <w:sz w:val="28"/>
          <w:szCs w:val="28"/>
          <w:lang w:val="ru-RU"/>
        </w:rPr>
        <w:t>Подробно рассмотрим совершенную конкуренцию и ее основные черты.</w:t>
      </w:r>
    </w:p>
    <w:p w:rsidR="00611A48" w:rsidRDefault="00611A48">
      <w:pPr>
        <w:ind w:firstLine="708"/>
        <w:jc w:val="both"/>
        <w:rPr>
          <w:sz w:val="28"/>
          <w:szCs w:val="28"/>
          <w:lang w:val="ru-RU"/>
        </w:rPr>
      </w:pPr>
      <w:r>
        <w:rPr>
          <w:b/>
          <w:bCs/>
          <w:sz w:val="28"/>
          <w:szCs w:val="28"/>
          <w:u w:val="single"/>
          <w:lang w:val="ru-RU"/>
        </w:rPr>
        <w:t>Чистая (совершенная) конкуренция</w:t>
      </w:r>
      <w:r>
        <w:rPr>
          <w:sz w:val="28"/>
          <w:szCs w:val="28"/>
          <w:lang w:val="ru-RU"/>
        </w:rPr>
        <w:t xml:space="preserve"> характеризуется большим числом продавцов, конкурирующих между собой, которые предлагают стандартную, однородную продукцию многим покупателям. Объем производства и предложения каждым отдельным производителем настолько незначителен, что ни один из них не может оказывать заметного влияния на рыночную цену. Цена на однородную продукцию на таком рынке складывается стихийно под воздействием спроса и предложения. В основе ее лежит общественная стоимость товаров, которая определяется не индивидуальными, а общественно необходимыми затратами труда на производство единицы продукции. При данной цене потребителю безразлично, у какого продавца покупать продукт. На конкурентном рынке продукты фирм Б, В, Г, Д и т.д. рассматриваются покупателями как точные аналоги продукта фирмы А. Вследствие стандартизации продукции отсутствует основание для неценовой конкуренции, то есть конкуренции на базе различий в качестве продукции, рекламе или стимулировании сбыта.</w:t>
      </w:r>
    </w:p>
    <w:p w:rsidR="00611A48" w:rsidRDefault="00611A48">
      <w:pPr>
        <w:ind w:firstLine="708"/>
        <w:jc w:val="both"/>
        <w:rPr>
          <w:sz w:val="28"/>
          <w:szCs w:val="28"/>
          <w:lang w:val="ru-RU"/>
        </w:rPr>
      </w:pPr>
      <w:r>
        <w:rPr>
          <w:sz w:val="28"/>
          <w:szCs w:val="28"/>
          <w:lang w:val="ru-RU"/>
        </w:rPr>
        <w:t>Участники конкурентного рынка имеет равный доступ к информации, т.е. все продавцы имеют представление о ценах, технологии производства, возможной прибыли. В свою очередь покупатели осведомлены о ценах и об их изменении. В таком рынке новые фирмы могут свободно входить в него, а существующие – свободно покидать его. Для этого не существует ни законодательных, ни технологических, ни финансовых или других серьезных препятствий. Ограничителем здесь выступает лишь получаемая прибыль. Каждый предприниматель будет производить товары до той точки, в которой цена  и предельные издержки не уравняются. До этой точки он будет существовать в данной отрасли, после нее – покидает отрасль, перемещая капитал в ту из них, которая приносит наивысшую прибыль. Это в свою очередь означает, что ресурсы в условиях чистой конкуренции распределяются эффективно.</w:t>
      </w:r>
    </w:p>
    <w:p w:rsidR="00611A48" w:rsidRDefault="00611A48">
      <w:pPr>
        <w:ind w:firstLine="708"/>
        <w:jc w:val="both"/>
        <w:rPr>
          <w:sz w:val="28"/>
          <w:szCs w:val="28"/>
          <w:lang w:val="ru-RU"/>
        </w:rPr>
      </w:pPr>
      <w:r>
        <w:rPr>
          <w:sz w:val="28"/>
          <w:szCs w:val="28"/>
          <w:lang w:val="ru-RU"/>
        </w:rPr>
        <w:t>Следует заметить, что совершенная конкуренция в чистом виде – явление довольно редкое. Однако изучение этой модели рынка имеет важное аналитическое и практическое значение и цель его:</w:t>
      </w:r>
    </w:p>
    <w:p w:rsidR="00611A48" w:rsidRDefault="00611A48">
      <w:pPr>
        <w:numPr>
          <w:ilvl w:val="0"/>
          <w:numId w:val="2"/>
        </w:numPr>
        <w:jc w:val="both"/>
        <w:rPr>
          <w:sz w:val="28"/>
          <w:szCs w:val="28"/>
          <w:lang w:val="ru-RU"/>
        </w:rPr>
      </w:pPr>
      <w:r>
        <w:rPr>
          <w:sz w:val="28"/>
          <w:szCs w:val="28"/>
          <w:lang w:val="ru-RU"/>
        </w:rPr>
        <w:t>изучить спрос с точки зрения конкурентного продавца,</w:t>
      </w:r>
    </w:p>
    <w:p w:rsidR="00611A48" w:rsidRDefault="00611A48">
      <w:pPr>
        <w:numPr>
          <w:ilvl w:val="0"/>
          <w:numId w:val="2"/>
        </w:numPr>
        <w:jc w:val="both"/>
        <w:rPr>
          <w:sz w:val="28"/>
          <w:szCs w:val="28"/>
          <w:lang w:val="ru-RU"/>
        </w:rPr>
      </w:pPr>
      <w:r>
        <w:rPr>
          <w:sz w:val="28"/>
          <w:szCs w:val="28"/>
          <w:lang w:val="ru-RU"/>
        </w:rPr>
        <w:t>понять, как конкурентный производитель приспосабливается к рыночной цене в краткосрочном периоде,</w:t>
      </w:r>
    </w:p>
    <w:p w:rsidR="00611A48" w:rsidRDefault="00611A48">
      <w:pPr>
        <w:numPr>
          <w:ilvl w:val="0"/>
          <w:numId w:val="2"/>
        </w:numPr>
        <w:jc w:val="both"/>
        <w:rPr>
          <w:sz w:val="28"/>
          <w:szCs w:val="28"/>
          <w:lang w:val="ru-RU"/>
        </w:rPr>
      </w:pPr>
      <w:r>
        <w:rPr>
          <w:sz w:val="28"/>
          <w:szCs w:val="28"/>
          <w:lang w:val="ru-RU"/>
        </w:rPr>
        <w:t>исследовать природу долговременных изменений и приспособлений в отрасли,</w:t>
      </w:r>
    </w:p>
    <w:p w:rsidR="00611A48" w:rsidRDefault="00611A48">
      <w:pPr>
        <w:numPr>
          <w:ilvl w:val="0"/>
          <w:numId w:val="2"/>
        </w:numPr>
        <w:jc w:val="both"/>
        <w:rPr>
          <w:sz w:val="28"/>
          <w:szCs w:val="28"/>
          <w:lang w:val="ru-RU"/>
        </w:rPr>
      </w:pPr>
      <w:r>
        <w:rPr>
          <w:sz w:val="28"/>
          <w:szCs w:val="28"/>
          <w:lang w:val="ru-RU"/>
        </w:rPr>
        <w:t>оценить эффективность конкурентных отраслей с точки зрения общества в целом.</w:t>
      </w:r>
    </w:p>
    <w:p w:rsidR="00611A48" w:rsidRDefault="00611A48">
      <w:pPr>
        <w:ind w:left="360"/>
        <w:jc w:val="both"/>
        <w:rPr>
          <w:sz w:val="28"/>
          <w:szCs w:val="28"/>
          <w:lang w:val="ru-RU"/>
        </w:rPr>
      </w:pPr>
    </w:p>
    <w:p w:rsidR="00611A48" w:rsidRDefault="00611A48">
      <w:pPr>
        <w:ind w:left="360"/>
        <w:jc w:val="both"/>
        <w:rPr>
          <w:b/>
          <w:bCs/>
          <w:sz w:val="32"/>
          <w:szCs w:val="32"/>
          <w:lang w:val="ru-RU"/>
        </w:rPr>
      </w:pPr>
      <w:r>
        <w:rPr>
          <w:b/>
          <w:bCs/>
          <w:sz w:val="32"/>
          <w:szCs w:val="32"/>
          <w:lang w:val="ru-RU"/>
        </w:rPr>
        <w:t>Задача №1.</w:t>
      </w:r>
    </w:p>
    <w:p w:rsidR="00611A48" w:rsidRDefault="00611A48">
      <w:pPr>
        <w:ind w:left="360"/>
        <w:jc w:val="both"/>
        <w:rPr>
          <w:sz w:val="28"/>
          <w:szCs w:val="28"/>
          <w:lang w:val="ru-RU"/>
        </w:rPr>
      </w:pPr>
      <w:r>
        <w:rPr>
          <w:sz w:val="28"/>
          <w:szCs w:val="28"/>
          <w:lang w:val="ru-RU"/>
        </w:rPr>
        <w:t>Предположим, что в Канаде 10 млн. рабочих, каждый из которых может производить 2 автомобиля или 30 т. пшеницы в год.</w:t>
      </w:r>
    </w:p>
    <w:p w:rsidR="00611A48" w:rsidRDefault="00611A48">
      <w:pPr>
        <w:numPr>
          <w:ilvl w:val="0"/>
          <w:numId w:val="3"/>
        </w:numPr>
        <w:jc w:val="both"/>
        <w:rPr>
          <w:sz w:val="28"/>
          <w:szCs w:val="28"/>
          <w:lang w:val="ru-RU"/>
        </w:rPr>
      </w:pPr>
      <w:r>
        <w:rPr>
          <w:sz w:val="28"/>
          <w:szCs w:val="28"/>
          <w:lang w:val="ru-RU"/>
        </w:rPr>
        <w:t xml:space="preserve">Каковы альтернативные издержки производства 1 автомобиля в Канаде? </w:t>
      </w:r>
    </w:p>
    <w:p w:rsidR="00611A48" w:rsidRDefault="00611A48">
      <w:pPr>
        <w:numPr>
          <w:ilvl w:val="0"/>
          <w:numId w:val="3"/>
        </w:numPr>
        <w:jc w:val="both"/>
        <w:rPr>
          <w:sz w:val="28"/>
          <w:szCs w:val="28"/>
          <w:lang w:val="ru-RU"/>
        </w:rPr>
      </w:pPr>
      <w:r>
        <w:rPr>
          <w:sz w:val="28"/>
          <w:szCs w:val="28"/>
          <w:lang w:val="ru-RU"/>
        </w:rPr>
        <w:t>Каковы издержки упущенных возможностей производства 1 т. пшеницы в год?</w:t>
      </w:r>
    </w:p>
    <w:p w:rsidR="00611A48" w:rsidRDefault="00611A48">
      <w:pPr>
        <w:numPr>
          <w:ilvl w:val="0"/>
          <w:numId w:val="3"/>
        </w:numPr>
        <w:jc w:val="both"/>
        <w:rPr>
          <w:sz w:val="28"/>
          <w:szCs w:val="28"/>
          <w:lang w:val="ru-RU"/>
        </w:rPr>
      </w:pPr>
      <w:r>
        <w:rPr>
          <w:sz w:val="28"/>
          <w:szCs w:val="28"/>
          <w:lang w:val="ru-RU"/>
        </w:rPr>
        <w:t>Начертите границу производственных возможностей Канады. Если Канада будет потреблять 10 млн. автомобилей, то сколько она будет потреблять пшеницы?</w:t>
      </w:r>
    </w:p>
    <w:p w:rsidR="00611A48" w:rsidRDefault="00611A48">
      <w:pPr>
        <w:ind w:left="360"/>
        <w:jc w:val="both"/>
        <w:rPr>
          <w:sz w:val="28"/>
          <w:szCs w:val="28"/>
          <w:lang w:val="ru-RU"/>
        </w:rPr>
      </w:pPr>
    </w:p>
    <w:p w:rsidR="00611A48" w:rsidRDefault="00611A48">
      <w:pPr>
        <w:ind w:left="360"/>
        <w:jc w:val="both"/>
        <w:rPr>
          <w:sz w:val="28"/>
          <w:szCs w:val="28"/>
          <w:lang w:val="ru-RU"/>
        </w:rPr>
      </w:pPr>
      <w:r>
        <w:rPr>
          <w:sz w:val="28"/>
          <w:szCs w:val="28"/>
        </w:rPr>
        <w:t>Ограниченность экономических ресурсов и неограниченность</w:t>
      </w:r>
      <w:r>
        <w:rPr>
          <w:sz w:val="28"/>
          <w:szCs w:val="28"/>
        </w:rPr>
        <w:br/>
        <w:t>человеческих потребностей порождают фундаментальную экономическую</w:t>
      </w:r>
      <w:r>
        <w:rPr>
          <w:sz w:val="28"/>
          <w:szCs w:val="28"/>
        </w:rPr>
        <w:br/>
        <w:t xml:space="preserve">проблему - </w:t>
      </w:r>
      <w:r>
        <w:rPr>
          <w:b/>
          <w:bCs/>
          <w:sz w:val="28"/>
          <w:szCs w:val="28"/>
        </w:rPr>
        <w:t>проблему выбора</w:t>
      </w:r>
      <w:r>
        <w:rPr>
          <w:sz w:val="28"/>
          <w:szCs w:val="28"/>
        </w:rPr>
        <w:t xml:space="preserve"> направлений и способов распределения </w:t>
      </w:r>
      <w:r>
        <w:rPr>
          <w:sz w:val="28"/>
          <w:szCs w:val="28"/>
        </w:rPr>
        <w:br/>
        <w:t xml:space="preserve">ограниченных ресурсов между различными конкурирующими целями. </w:t>
      </w:r>
      <w:r>
        <w:rPr>
          <w:sz w:val="28"/>
          <w:szCs w:val="28"/>
        </w:rPr>
        <w:br/>
        <w:t>Очевидно, что выбор в пользу одного из направлений предполагает</w:t>
      </w:r>
      <w:r>
        <w:rPr>
          <w:sz w:val="28"/>
          <w:szCs w:val="28"/>
        </w:rPr>
        <w:br/>
        <w:t>неизбежный отказ от альтернативных производств. Возникающие при этом</w:t>
      </w:r>
      <w:r>
        <w:rPr>
          <w:sz w:val="28"/>
          <w:szCs w:val="28"/>
        </w:rPr>
        <w:br/>
        <w:t xml:space="preserve">потери (в натуральном или стоимостном выражении) называются </w:t>
      </w:r>
      <w:r>
        <w:rPr>
          <w:b/>
          <w:bCs/>
          <w:sz w:val="28"/>
          <w:szCs w:val="28"/>
        </w:rPr>
        <w:t>альтер-</w:t>
      </w:r>
      <w:r>
        <w:rPr>
          <w:b/>
          <w:bCs/>
          <w:sz w:val="28"/>
          <w:szCs w:val="28"/>
        </w:rPr>
        <w:br/>
        <w:t>нативными издержками</w:t>
      </w:r>
      <w:r>
        <w:rPr>
          <w:sz w:val="28"/>
          <w:szCs w:val="28"/>
        </w:rPr>
        <w:t xml:space="preserve">, или </w:t>
      </w:r>
      <w:r>
        <w:rPr>
          <w:i/>
          <w:iCs/>
          <w:sz w:val="28"/>
          <w:szCs w:val="28"/>
        </w:rPr>
        <w:t xml:space="preserve">издержками упущенных возможностей </w:t>
      </w:r>
      <w:r>
        <w:rPr>
          <w:i/>
          <w:iCs/>
          <w:sz w:val="28"/>
          <w:szCs w:val="28"/>
        </w:rPr>
        <w:br/>
      </w:r>
      <w:r>
        <w:rPr>
          <w:sz w:val="28"/>
          <w:szCs w:val="28"/>
        </w:rPr>
        <w:t>(opportunity cost - англ.) производства данного товара.</w:t>
      </w:r>
      <w:r>
        <w:rPr>
          <w:sz w:val="28"/>
          <w:szCs w:val="28"/>
          <w:lang w:val="ru-RU"/>
        </w:rPr>
        <w:t xml:space="preserve"> Величина издержек упущенных возможностей – это денежная выручка от наиболее выгодного  из всех альтернативных способов использования ресурсов.</w:t>
      </w:r>
    </w:p>
    <w:p w:rsidR="00611A48" w:rsidRDefault="00611A48">
      <w:pPr>
        <w:ind w:left="360"/>
        <w:jc w:val="both"/>
        <w:rPr>
          <w:sz w:val="28"/>
          <w:szCs w:val="28"/>
          <w:lang w:val="ru-RU"/>
        </w:rPr>
      </w:pPr>
      <w:r>
        <w:rPr>
          <w:sz w:val="28"/>
          <w:szCs w:val="28"/>
          <w:lang w:val="ru-RU"/>
        </w:rPr>
        <w:tab/>
        <w:t>В данном примере 10 млн. рабочих могли бы произвести в год 20 млн. автомобилей, но если бы они произвели вместо этого 1 автомобиль, то альтернативные издержки составили бы 20 млн. авт.- 1 авт. = 19 999 999 авт., т.е. это то количество автомобилей, которое не было произведено.</w:t>
      </w:r>
    </w:p>
    <w:p w:rsidR="00611A48" w:rsidRDefault="00611A48">
      <w:pPr>
        <w:ind w:left="360"/>
        <w:jc w:val="both"/>
        <w:rPr>
          <w:sz w:val="28"/>
          <w:szCs w:val="28"/>
          <w:lang w:val="ru-RU"/>
        </w:rPr>
      </w:pPr>
      <w:r>
        <w:rPr>
          <w:sz w:val="28"/>
          <w:szCs w:val="28"/>
          <w:lang w:val="ru-RU"/>
        </w:rPr>
        <w:tab/>
        <w:t>Аналогичная ситуация с издержками упущенных возможностей производства 1 т. пшеницы в год. 10 млн. рабочих умножим на 30 т. пшеницы = 300 млн. т. в год могут  произвести рабочие, но если они произведут 1 тонну, то альтернативные издержки составят 300 млн. т. – 1 т.=</w:t>
      </w:r>
    </w:p>
    <w:p w:rsidR="00611A48" w:rsidRDefault="00611A48">
      <w:pPr>
        <w:ind w:left="360"/>
        <w:jc w:val="both"/>
        <w:rPr>
          <w:sz w:val="28"/>
          <w:szCs w:val="28"/>
          <w:lang w:val="ru-RU"/>
        </w:rPr>
      </w:pPr>
      <w:r>
        <w:rPr>
          <w:sz w:val="28"/>
          <w:szCs w:val="28"/>
          <w:lang w:val="ru-RU"/>
        </w:rPr>
        <w:t>299 999 999 т. пшеницы.</w:t>
      </w:r>
    </w:p>
    <w:p w:rsidR="00611A48" w:rsidRDefault="00611A48">
      <w:pPr>
        <w:ind w:left="360"/>
        <w:jc w:val="both"/>
        <w:rPr>
          <w:sz w:val="28"/>
          <w:szCs w:val="28"/>
          <w:lang w:val="ru-RU"/>
        </w:rPr>
      </w:pPr>
      <w:r>
        <w:rPr>
          <w:sz w:val="28"/>
          <w:szCs w:val="28"/>
          <w:lang w:val="ru-RU"/>
        </w:rPr>
        <w:tab/>
        <w:t>Теперь изобразим границу производственных возможностей Канады:</w:t>
      </w:r>
    </w:p>
    <w:p w:rsidR="00611A48" w:rsidRDefault="00611A48">
      <w:pPr>
        <w:ind w:left="360"/>
        <w:jc w:val="both"/>
        <w:rPr>
          <w:sz w:val="28"/>
          <w:szCs w:val="28"/>
          <w:lang w:val="ru-RU"/>
        </w:rPr>
      </w:pPr>
    </w:p>
    <w:p w:rsidR="00611A48" w:rsidRDefault="00611A48">
      <w:pPr>
        <w:ind w:left="360"/>
        <w:jc w:val="both"/>
        <w:rPr>
          <w:sz w:val="28"/>
          <w:szCs w:val="28"/>
          <w:lang w:val="ru-RU"/>
        </w:rPr>
      </w:pPr>
    </w:p>
    <w:p w:rsidR="00611A48" w:rsidRDefault="00AD481B">
      <w:pPr>
        <w:ind w:left="360"/>
        <w:jc w:val="both"/>
        <w:rPr>
          <w:sz w:val="28"/>
          <w:szCs w:val="28"/>
          <w:lang w:val="ru-RU"/>
        </w:rPr>
      </w:pPr>
      <w:r>
        <w:rPr>
          <w:noProof/>
          <w:lang w:val="ru-RU"/>
        </w:rPr>
        <w:pict>
          <v:shape id="_x0000_s1066" type="#_x0000_t136" style="position:absolute;left:0;text-align:left;margin-left:-61.5pt;margin-top:52.65pt;width:123pt;height:18pt;rotation:-90;z-index:251677184">
            <v:shadow color="#868686"/>
            <v:textpath style="font-family:&quot;Arial&quot;;font-size:12pt;v-text-kern:t" trim="t" fitpath="t" string="автомобили, млн. шт."/>
          </v:shape>
        </w:pict>
      </w:r>
    </w:p>
    <w:p w:rsidR="00611A48" w:rsidRDefault="00AD481B">
      <w:pPr>
        <w:ind w:left="360"/>
        <w:jc w:val="both"/>
        <w:rPr>
          <w:sz w:val="28"/>
          <w:szCs w:val="28"/>
          <w:lang w:val="ru-RU"/>
        </w:rPr>
      </w:pPr>
      <w:r>
        <w:rPr>
          <w:noProof/>
          <w:lang w:val="ru-RU"/>
        </w:rPr>
        <w:pict>
          <v:line id="_x0000_s1067" style="position:absolute;left:0;text-align:left;flip:y;z-index:251672064" from="27pt,2.05pt" to="27pt,128.05pt">
            <v:stroke endarrow="block"/>
          </v:line>
        </w:pict>
      </w:r>
    </w:p>
    <w:p w:rsidR="00611A48" w:rsidRDefault="00611A48">
      <w:pPr>
        <w:ind w:left="360"/>
        <w:jc w:val="both"/>
        <w:rPr>
          <w:sz w:val="28"/>
          <w:szCs w:val="28"/>
          <w:lang w:val="ru-RU"/>
        </w:rPr>
      </w:pPr>
    </w:p>
    <w:p w:rsidR="00611A48" w:rsidRDefault="00AD481B">
      <w:pPr>
        <w:ind w:left="360"/>
        <w:jc w:val="both"/>
        <w:rPr>
          <w:sz w:val="28"/>
          <w:szCs w:val="28"/>
          <w:lang w:val="ru-RU"/>
        </w:rPr>
      </w:pPr>
      <w:r>
        <w:rPr>
          <w:noProof/>
          <w:lang w:val="ru-RU"/>
        </w:rPr>
        <w:pict>
          <v:shape id="_x0000_s1068" style="position:absolute;left:0;text-align:left;margin-left:18pt;margin-top:14.85pt;width:99pt;height:63pt;z-index:251674112" coordsize="1980,1260" path="m,c375,75,750,150,1080,360v330,210,615,555,900,900e" filled="f">
            <v:path arrowok="t"/>
          </v:shape>
        </w:pict>
      </w:r>
    </w:p>
    <w:p w:rsidR="00611A48" w:rsidRDefault="00611A48">
      <w:pPr>
        <w:jc w:val="both"/>
        <w:rPr>
          <w:sz w:val="28"/>
          <w:szCs w:val="28"/>
          <w:lang w:val="ru-RU"/>
        </w:rPr>
      </w:pPr>
      <w:r>
        <w:rPr>
          <w:sz w:val="28"/>
          <w:szCs w:val="28"/>
          <w:lang w:val="ru-RU"/>
        </w:rPr>
        <w:t xml:space="preserve">   20</w:t>
      </w:r>
    </w:p>
    <w:p w:rsidR="00611A48" w:rsidRDefault="00611A48">
      <w:pPr>
        <w:ind w:left="360"/>
        <w:jc w:val="both"/>
        <w:rPr>
          <w:sz w:val="28"/>
          <w:szCs w:val="28"/>
          <w:lang w:val="ru-RU"/>
        </w:rPr>
      </w:pPr>
    </w:p>
    <w:p w:rsidR="00611A48" w:rsidRDefault="00AD481B">
      <w:pPr>
        <w:jc w:val="both"/>
        <w:rPr>
          <w:sz w:val="28"/>
          <w:szCs w:val="28"/>
          <w:lang w:val="ru-RU"/>
        </w:rPr>
      </w:pPr>
      <w:r>
        <w:rPr>
          <w:noProof/>
          <w:lang w:val="ru-RU"/>
        </w:rPr>
        <w:pict>
          <v:line id="_x0000_s1069" style="position:absolute;left:0;text-align:left;z-index:251676160" from="99pt,11.55pt" to="99pt,29.55pt">
            <v:stroke dashstyle="dash"/>
          </v:line>
        </w:pict>
      </w:r>
      <w:r>
        <w:rPr>
          <w:noProof/>
          <w:lang w:val="ru-RU"/>
        </w:rPr>
        <w:pict>
          <v:line id="_x0000_s1070" style="position:absolute;left:0;text-align:left;z-index:251675136" from="27pt,11.55pt" to="99pt,11.55pt">
            <v:stroke dashstyle="dash"/>
          </v:line>
        </w:pict>
      </w:r>
      <w:r w:rsidR="00611A48">
        <w:rPr>
          <w:sz w:val="28"/>
          <w:szCs w:val="28"/>
          <w:lang w:val="ru-RU"/>
        </w:rPr>
        <w:t xml:space="preserve">   10</w:t>
      </w:r>
    </w:p>
    <w:p w:rsidR="00611A48" w:rsidRDefault="00AD481B">
      <w:pPr>
        <w:ind w:left="360"/>
        <w:jc w:val="both"/>
        <w:rPr>
          <w:sz w:val="28"/>
          <w:szCs w:val="28"/>
          <w:lang w:val="ru-RU"/>
        </w:rPr>
      </w:pPr>
      <w:r>
        <w:rPr>
          <w:noProof/>
          <w:lang w:val="ru-RU"/>
        </w:rPr>
        <w:pict>
          <v:line id="_x0000_s1071" style="position:absolute;left:0;text-align:left;z-index:251673088" from="9pt,13.45pt" to="3in,13.45pt">
            <v:stroke endarrow="block"/>
          </v:line>
        </w:pict>
      </w:r>
    </w:p>
    <w:p w:rsidR="00611A48" w:rsidRDefault="00AD481B">
      <w:pPr>
        <w:ind w:left="360"/>
        <w:jc w:val="both"/>
        <w:rPr>
          <w:sz w:val="28"/>
          <w:szCs w:val="28"/>
          <w:lang w:val="ru-RU"/>
        </w:rPr>
      </w:pPr>
      <w:r>
        <w:rPr>
          <w:noProof/>
          <w:lang w:val="ru-RU"/>
        </w:rPr>
        <w:pict>
          <v:shape id="_x0000_s1072" type="#_x0000_t136" style="position:absolute;left:0;text-align:left;margin-left:63pt;margin-top:15.35pt;width:96pt;height:18pt;z-index:251678208">
            <v:shadow color="#868686"/>
            <v:textpath style="font-family:&quot;Arial&quot;;font-size:12pt;v-text-kern:t" trim="t" fitpath="t" string="пшеница, млн. т."/>
          </v:shape>
        </w:pict>
      </w:r>
      <w:r w:rsidR="00611A48">
        <w:rPr>
          <w:sz w:val="28"/>
          <w:szCs w:val="28"/>
          <w:lang w:val="ru-RU"/>
        </w:rPr>
        <w:t>0</w:t>
      </w:r>
      <w:r w:rsidR="00611A48">
        <w:rPr>
          <w:sz w:val="28"/>
          <w:szCs w:val="28"/>
          <w:lang w:val="ru-RU"/>
        </w:rPr>
        <w:tab/>
        <w:t>100</w:t>
      </w:r>
      <w:r w:rsidR="00611A48">
        <w:rPr>
          <w:sz w:val="28"/>
          <w:szCs w:val="28"/>
          <w:lang w:val="ru-RU"/>
        </w:rPr>
        <w:tab/>
        <w:t>200</w:t>
      </w:r>
      <w:r w:rsidR="00611A48">
        <w:rPr>
          <w:sz w:val="28"/>
          <w:szCs w:val="28"/>
          <w:lang w:val="ru-RU"/>
        </w:rPr>
        <w:tab/>
        <w:t>300</w:t>
      </w:r>
      <w:r w:rsidR="00611A48">
        <w:rPr>
          <w:sz w:val="28"/>
          <w:szCs w:val="28"/>
        </w:rPr>
        <w:br/>
      </w:r>
    </w:p>
    <w:p w:rsidR="00611A48" w:rsidRDefault="00611A48">
      <w:pPr>
        <w:ind w:left="360"/>
        <w:jc w:val="both"/>
        <w:rPr>
          <w:sz w:val="28"/>
          <w:szCs w:val="28"/>
          <w:lang w:val="ru-RU"/>
        </w:rPr>
      </w:pPr>
    </w:p>
    <w:p w:rsidR="00611A48" w:rsidRDefault="00611A48">
      <w:pPr>
        <w:ind w:left="360"/>
        <w:jc w:val="both"/>
        <w:rPr>
          <w:sz w:val="28"/>
          <w:szCs w:val="28"/>
          <w:lang w:val="ru-RU"/>
        </w:rPr>
      </w:pPr>
      <w:r>
        <w:rPr>
          <w:sz w:val="28"/>
          <w:szCs w:val="28"/>
          <w:lang w:val="ru-RU"/>
        </w:rPr>
        <w:t xml:space="preserve"> На графике производственных возможностей Канады по горизонтали отложено количество пшеницы, а по вертикали – количество автомобилей. Данные графика, разумеется, являются лишь абстрактной моделью реально существующего производственного потенциала Канады. Но для нас важно показать, что в каждый момент времени страна обладает ограниченными возможностями и не может вырваться за границы производственных возможностей.</w:t>
      </w:r>
    </w:p>
    <w:p w:rsidR="00611A48" w:rsidRDefault="00611A48">
      <w:pPr>
        <w:ind w:left="360"/>
        <w:jc w:val="both"/>
        <w:rPr>
          <w:sz w:val="28"/>
          <w:szCs w:val="28"/>
          <w:lang w:val="ru-RU"/>
        </w:rPr>
      </w:pPr>
      <w:r>
        <w:rPr>
          <w:sz w:val="28"/>
          <w:szCs w:val="28"/>
          <w:lang w:val="ru-RU"/>
        </w:rPr>
        <w:tab/>
        <w:t>Из графика видно, что если Канада будет потреблять 10 млн. автомобилей, то количество  потребляемой пшеницы будет равно 250 млн. т.</w:t>
      </w:r>
    </w:p>
    <w:p w:rsidR="00611A48" w:rsidRDefault="00611A48">
      <w:pPr>
        <w:ind w:left="360"/>
        <w:jc w:val="both"/>
        <w:rPr>
          <w:sz w:val="28"/>
          <w:szCs w:val="28"/>
          <w:lang w:val="ru-RU"/>
        </w:rPr>
      </w:pPr>
    </w:p>
    <w:p w:rsidR="00611A48" w:rsidRDefault="00611A48">
      <w:pPr>
        <w:ind w:left="360"/>
        <w:jc w:val="both"/>
        <w:rPr>
          <w:sz w:val="28"/>
          <w:szCs w:val="28"/>
          <w:lang w:val="ru-RU"/>
        </w:rPr>
      </w:pPr>
    </w:p>
    <w:p w:rsidR="00611A48" w:rsidRDefault="00611A48">
      <w:pPr>
        <w:ind w:left="360"/>
        <w:jc w:val="both"/>
        <w:rPr>
          <w:b/>
          <w:bCs/>
          <w:sz w:val="32"/>
          <w:szCs w:val="32"/>
          <w:lang w:val="ru-RU"/>
        </w:rPr>
      </w:pPr>
      <w:r>
        <w:rPr>
          <w:b/>
          <w:bCs/>
          <w:sz w:val="32"/>
          <w:szCs w:val="32"/>
          <w:lang w:val="ru-RU"/>
        </w:rPr>
        <w:t>Задача №2.</w:t>
      </w:r>
    </w:p>
    <w:p w:rsidR="00611A48" w:rsidRDefault="00611A48">
      <w:pPr>
        <w:ind w:left="360"/>
        <w:jc w:val="both"/>
        <w:rPr>
          <w:sz w:val="28"/>
          <w:szCs w:val="28"/>
          <w:lang w:val="ru-RU"/>
        </w:rPr>
      </w:pPr>
      <w:r>
        <w:rPr>
          <w:sz w:val="28"/>
          <w:szCs w:val="28"/>
          <w:lang w:val="ru-RU"/>
        </w:rPr>
        <w:t>Определите средний и предельный продукт фирмы, если известны следующие данные:</w:t>
      </w:r>
    </w:p>
    <w:p w:rsidR="00611A48" w:rsidRDefault="00611A48">
      <w:pPr>
        <w:ind w:left="360"/>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8"/>
        <w:gridCol w:w="4787"/>
      </w:tblGrid>
      <w:tr w:rsidR="00611A48">
        <w:trPr>
          <w:jc w:val="center"/>
        </w:trPr>
        <w:tc>
          <w:tcPr>
            <w:tcW w:w="4952" w:type="dxa"/>
          </w:tcPr>
          <w:p w:rsidR="00611A48" w:rsidRDefault="00611A48">
            <w:pPr>
              <w:jc w:val="center"/>
              <w:rPr>
                <w:sz w:val="28"/>
                <w:szCs w:val="28"/>
                <w:lang w:val="ru-RU"/>
              </w:rPr>
            </w:pPr>
            <w:r>
              <w:rPr>
                <w:sz w:val="28"/>
                <w:szCs w:val="28"/>
                <w:lang w:val="ru-RU"/>
              </w:rPr>
              <w:t>Число рабочих</w:t>
            </w:r>
          </w:p>
        </w:tc>
        <w:tc>
          <w:tcPr>
            <w:tcW w:w="4953" w:type="dxa"/>
          </w:tcPr>
          <w:p w:rsidR="00611A48" w:rsidRDefault="00611A48">
            <w:pPr>
              <w:jc w:val="center"/>
              <w:rPr>
                <w:sz w:val="28"/>
                <w:szCs w:val="28"/>
                <w:lang w:val="ru-RU"/>
              </w:rPr>
            </w:pPr>
            <w:r>
              <w:rPr>
                <w:sz w:val="28"/>
                <w:szCs w:val="28"/>
                <w:lang w:val="ru-RU"/>
              </w:rPr>
              <w:t xml:space="preserve">Совокупный продукт, </w:t>
            </w:r>
            <w:r>
              <w:rPr>
                <w:sz w:val="28"/>
                <w:szCs w:val="28"/>
                <w:lang w:val="en-US"/>
              </w:rPr>
              <w:t>TR</w:t>
            </w:r>
          </w:p>
        </w:tc>
      </w:tr>
      <w:tr w:rsidR="00611A48">
        <w:trPr>
          <w:jc w:val="center"/>
        </w:trPr>
        <w:tc>
          <w:tcPr>
            <w:tcW w:w="4952" w:type="dxa"/>
          </w:tcPr>
          <w:p w:rsidR="00611A48" w:rsidRDefault="00611A48">
            <w:pPr>
              <w:jc w:val="center"/>
              <w:rPr>
                <w:sz w:val="28"/>
                <w:szCs w:val="28"/>
                <w:lang w:val="ru-RU"/>
              </w:rPr>
            </w:pPr>
            <w:r>
              <w:rPr>
                <w:sz w:val="28"/>
                <w:szCs w:val="28"/>
                <w:lang w:val="ru-RU"/>
              </w:rPr>
              <w:t>1</w:t>
            </w:r>
          </w:p>
        </w:tc>
        <w:tc>
          <w:tcPr>
            <w:tcW w:w="4953" w:type="dxa"/>
          </w:tcPr>
          <w:p w:rsidR="00611A48" w:rsidRDefault="00611A48">
            <w:pPr>
              <w:jc w:val="center"/>
              <w:rPr>
                <w:sz w:val="28"/>
                <w:szCs w:val="28"/>
                <w:lang w:val="ru-RU"/>
              </w:rPr>
            </w:pPr>
            <w:r>
              <w:rPr>
                <w:sz w:val="28"/>
                <w:szCs w:val="28"/>
                <w:lang w:val="ru-RU"/>
              </w:rPr>
              <w:t>30</w:t>
            </w:r>
          </w:p>
        </w:tc>
      </w:tr>
      <w:tr w:rsidR="00611A48">
        <w:trPr>
          <w:jc w:val="center"/>
        </w:trPr>
        <w:tc>
          <w:tcPr>
            <w:tcW w:w="4952" w:type="dxa"/>
          </w:tcPr>
          <w:p w:rsidR="00611A48" w:rsidRDefault="00611A48">
            <w:pPr>
              <w:jc w:val="center"/>
              <w:rPr>
                <w:sz w:val="28"/>
                <w:szCs w:val="28"/>
                <w:lang w:val="ru-RU"/>
              </w:rPr>
            </w:pPr>
            <w:r>
              <w:rPr>
                <w:sz w:val="28"/>
                <w:szCs w:val="28"/>
                <w:lang w:val="ru-RU"/>
              </w:rPr>
              <w:t>2</w:t>
            </w:r>
          </w:p>
        </w:tc>
        <w:tc>
          <w:tcPr>
            <w:tcW w:w="4953" w:type="dxa"/>
          </w:tcPr>
          <w:p w:rsidR="00611A48" w:rsidRDefault="00611A48">
            <w:pPr>
              <w:jc w:val="center"/>
              <w:rPr>
                <w:sz w:val="28"/>
                <w:szCs w:val="28"/>
                <w:lang w:val="ru-RU"/>
              </w:rPr>
            </w:pPr>
            <w:r>
              <w:rPr>
                <w:sz w:val="28"/>
                <w:szCs w:val="28"/>
                <w:lang w:val="ru-RU"/>
              </w:rPr>
              <w:t>70</w:t>
            </w:r>
          </w:p>
        </w:tc>
      </w:tr>
      <w:tr w:rsidR="00611A48">
        <w:trPr>
          <w:jc w:val="center"/>
        </w:trPr>
        <w:tc>
          <w:tcPr>
            <w:tcW w:w="4952" w:type="dxa"/>
          </w:tcPr>
          <w:p w:rsidR="00611A48" w:rsidRDefault="00611A48">
            <w:pPr>
              <w:jc w:val="center"/>
              <w:rPr>
                <w:sz w:val="28"/>
                <w:szCs w:val="28"/>
                <w:lang w:val="ru-RU"/>
              </w:rPr>
            </w:pPr>
            <w:r>
              <w:rPr>
                <w:sz w:val="28"/>
                <w:szCs w:val="28"/>
                <w:lang w:val="ru-RU"/>
              </w:rPr>
              <w:t>3</w:t>
            </w:r>
          </w:p>
        </w:tc>
        <w:tc>
          <w:tcPr>
            <w:tcW w:w="4953" w:type="dxa"/>
          </w:tcPr>
          <w:p w:rsidR="00611A48" w:rsidRDefault="00611A48">
            <w:pPr>
              <w:jc w:val="center"/>
              <w:rPr>
                <w:sz w:val="28"/>
                <w:szCs w:val="28"/>
                <w:lang w:val="ru-RU"/>
              </w:rPr>
            </w:pPr>
            <w:r>
              <w:rPr>
                <w:sz w:val="28"/>
                <w:szCs w:val="28"/>
                <w:lang w:val="ru-RU"/>
              </w:rPr>
              <w:t>100</w:t>
            </w:r>
          </w:p>
        </w:tc>
      </w:tr>
      <w:tr w:rsidR="00611A48">
        <w:trPr>
          <w:jc w:val="center"/>
        </w:trPr>
        <w:tc>
          <w:tcPr>
            <w:tcW w:w="4952" w:type="dxa"/>
          </w:tcPr>
          <w:p w:rsidR="00611A48" w:rsidRDefault="00611A48">
            <w:pPr>
              <w:jc w:val="center"/>
              <w:rPr>
                <w:sz w:val="28"/>
                <w:szCs w:val="28"/>
                <w:lang w:val="ru-RU"/>
              </w:rPr>
            </w:pPr>
            <w:r>
              <w:rPr>
                <w:sz w:val="28"/>
                <w:szCs w:val="28"/>
                <w:lang w:val="ru-RU"/>
              </w:rPr>
              <w:t>4</w:t>
            </w:r>
          </w:p>
        </w:tc>
        <w:tc>
          <w:tcPr>
            <w:tcW w:w="4953" w:type="dxa"/>
          </w:tcPr>
          <w:p w:rsidR="00611A48" w:rsidRDefault="00611A48">
            <w:pPr>
              <w:jc w:val="center"/>
              <w:rPr>
                <w:sz w:val="28"/>
                <w:szCs w:val="28"/>
                <w:lang w:val="ru-RU"/>
              </w:rPr>
            </w:pPr>
            <w:r>
              <w:rPr>
                <w:sz w:val="28"/>
                <w:szCs w:val="28"/>
                <w:lang w:val="ru-RU"/>
              </w:rPr>
              <w:t>120</w:t>
            </w:r>
          </w:p>
        </w:tc>
      </w:tr>
      <w:tr w:rsidR="00611A48">
        <w:trPr>
          <w:jc w:val="center"/>
        </w:trPr>
        <w:tc>
          <w:tcPr>
            <w:tcW w:w="4952" w:type="dxa"/>
          </w:tcPr>
          <w:p w:rsidR="00611A48" w:rsidRDefault="00611A48">
            <w:pPr>
              <w:jc w:val="center"/>
              <w:rPr>
                <w:sz w:val="28"/>
                <w:szCs w:val="28"/>
                <w:lang w:val="ru-RU"/>
              </w:rPr>
            </w:pPr>
            <w:r>
              <w:rPr>
                <w:sz w:val="28"/>
                <w:szCs w:val="28"/>
                <w:lang w:val="ru-RU"/>
              </w:rPr>
              <w:t>5</w:t>
            </w:r>
          </w:p>
        </w:tc>
        <w:tc>
          <w:tcPr>
            <w:tcW w:w="4953" w:type="dxa"/>
          </w:tcPr>
          <w:p w:rsidR="00611A48" w:rsidRDefault="00611A48">
            <w:pPr>
              <w:jc w:val="center"/>
              <w:rPr>
                <w:sz w:val="28"/>
                <w:szCs w:val="28"/>
                <w:lang w:val="ru-RU"/>
              </w:rPr>
            </w:pPr>
            <w:r>
              <w:rPr>
                <w:sz w:val="28"/>
                <w:szCs w:val="28"/>
                <w:lang w:val="ru-RU"/>
              </w:rPr>
              <w:t>130</w:t>
            </w:r>
          </w:p>
        </w:tc>
      </w:tr>
    </w:tbl>
    <w:p w:rsidR="00611A48" w:rsidRDefault="00611A48">
      <w:pPr>
        <w:ind w:firstLine="360"/>
        <w:jc w:val="both"/>
        <w:rPr>
          <w:sz w:val="28"/>
          <w:szCs w:val="28"/>
          <w:lang w:val="ru-RU"/>
        </w:rPr>
      </w:pPr>
      <w:r>
        <w:rPr>
          <w:sz w:val="28"/>
          <w:szCs w:val="28"/>
          <w:lang w:val="ru-RU"/>
        </w:rPr>
        <w:t>Когда начнет действовать в данном случае закон убывающей отдачи? Изобразите графически средний и предельный продукты фирмы. Какая связь между этими кривыми?</w:t>
      </w:r>
    </w:p>
    <w:p w:rsidR="00611A48" w:rsidRDefault="00611A48">
      <w:pPr>
        <w:ind w:firstLine="360"/>
        <w:jc w:val="both"/>
        <w:rPr>
          <w:sz w:val="28"/>
          <w:szCs w:val="28"/>
          <w:lang w:val="ru-RU"/>
        </w:rPr>
      </w:pPr>
    </w:p>
    <w:p w:rsidR="00611A48" w:rsidRDefault="00611A48">
      <w:pPr>
        <w:ind w:firstLine="360"/>
        <w:jc w:val="both"/>
        <w:rPr>
          <w:sz w:val="28"/>
          <w:szCs w:val="28"/>
          <w:lang w:val="ru-RU"/>
        </w:rPr>
      </w:pPr>
      <w:r>
        <w:rPr>
          <w:b/>
          <w:bCs/>
          <w:sz w:val="28"/>
          <w:szCs w:val="28"/>
          <w:u w:val="single"/>
          <w:lang w:val="ru-RU"/>
        </w:rPr>
        <w:t>Предельный продукт</w:t>
      </w:r>
      <w:r>
        <w:rPr>
          <w:sz w:val="28"/>
          <w:szCs w:val="28"/>
          <w:lang w:val="ru-RU"/>
        </w:rPr>
        <w:t xml:space="preserve"> – это изменения общего (совокупного) продукта, приходящегося на 1-го рабочего, при увеличении или уменьшении количества занятых рабочих. </w:t>
      </w:r>
    </w:p>
    <w:p w:rsidR="00611A48" w:rsidRDefault="00611A48">
      <w:pPr>
        <w:ind w:firstLine="360"/>
        <w:jc w:val="both"/>
        <w:rPr>
          <w:sz w:val="28"/>
          <w:szCs w:val="28"/>
          <w:lang w:val="ru-RU"/>
        </w:rPr>
      </w:pPr>
      <w:r>
        <w:rPr>
          <w:sz w:val="28"/>
          <w:szCs w:val="28"/>
          <w:lang w:val="ru-RU"/>
        </w:rPr>
        <w:t>Например, в нашей задаче: когда количество рабочих увеличивается с 4 до 5, то общий продукт в год возрастает со 120 до 130. Поэтому предельный продукт 5-го рабочего будет = 130 – 120 = 10. Аналогично высчитываем и предельный продукт остальных рабочих.</w:t>
      </w:r>
    </w:p>
    <w:p w:rsidR="00611A48" w:rsidRDefault="00611A48">
      <w:pPr>
        <w:ind w:firstLine="360"/>
        <w:jc w:val="both"/>
        <w:rPr>
          <w:sz w:val="28"/>
          <w:szCs w:val="28"/>
          <w:lang w:val="ru-RU"/>
        </w:rPr>
      </w:pPr>
      <w:r>
        <w:rPr>
          <w:b/>
          <w:bCs/>
          <w:sz w:val="28"/>
          <w:szCs w:val="28"/>
          <w:u w:val="single"/>
          <w:lang w:val="ru-RU"/>
        </w:rPr>
        <w:t>Средний продукт</w:t>
      </w:r>
      <w:r>
        <w:rPr>
          <w:sz w:val="28"/>
          <w:szCs w:val="28"/>
          <w:lang w:val="ru-RU"/>
        </w:rPr>
        <w:t xml:space="preserve"> – это выпуск продукции на каждого занятого рабочего. Средний продукт равен отношению общего объема продукции к количеству рабочих. </w:t>
      </w:r>
    </w:p>
    <w:p w:rsidR="00611A48" w:rsidRDefault="00611A48">
      <w:pPr>
        <w:ind w:firstLine="360"/>
        <w:jc w:val="both"/>
        <w:rPr>
          <w:sz w:val="28"/>
          <w:szCs w:val="28"/>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6"/>
        <w:gridCol w:w="2476"/>
        <w:gridCol w:w="2476"/>
        <w:gridCol w:w="2477"/>
      </w:tblGrid>
      <w:tr w:rsidR="00611A48">
        <w:tc>
          <w:tcPr>
            <w:tcW w:w="2476" w:type="dxa"/>
          </w:tcPr>
          <w:p w:rsidR="00611A48" w:rsidRDefault="00611A48">
            <w:pPr>
              <w:jc w:val="center"/>
              <w:rPr>
                <w:sz w:val="28"/>
                <w:szCs w:val="28"/>
                <w:lang w:val="ru-RU"/>
              </w:rPr>
            </w:pPr>
            <w:r>
              <w:rPr>
                <w:sz w:val="28"/>
                <w:szCs w:val="28"/>
                <w:lang w:val="ru-RU"/>
              </w:rPr>
              <w:t>Число рабочих</w:t>
            </w:r>
          </w:p>
        </w:tc>
        <w:tc>
          <w:tcPr>
            <w:tcW w:w="2476" w:type="dxa"/>
          </w:tcPr>
          <w:p w:rsidR="00611A48" w:rsidRDefault="00611A48">
            <w:pPr>
              <w:jc w:val="center"/>
              <w:rPr>
                <w:sz w:val="28"/>
                <w:szCs w:val="28"/>
                <w:lang w:val="ru-RU"/>
              </w:rPr>
            </w:pPr>
            <w:r>
              <w:rPr>
                <w:sz w:val="28"/>
                <w:szCs w:val="28"/>
                <w:lang w:val="ru-RU"/>
              </w:rPr>
              <w:t xml:space="preserve">Совокупный (общий) продукт, </w:t>
            </w:r>
            <w:r>
              <w:rPr>
                <w:sz w:val="28"/>
                <w:szCs w:val="28"/>
                <w:lang w:val="en-US"/>
              </w:rPr>
              <w:t>TR</w:t>
            </w:r>
          </w:p>
        </w:tc>
        <w:tc>
          <w:tcPr>
            <w:tcW w:w="2476" w:type="dxa"/>
          </w:tcPr>
          <w:p w:rsidR="00611A48" w:rsidRDefault="00611A48">
            <w:pPr>
              <w:jc w:val="center"/>
              <w:rPr>
                <w:sz w:val="28"/>
                <w:szCs w:val="28"/>
                <w:lang w:val="ru-RU"/>
              </w:rPr>
            </w:pPr>
            <w:r>
              <w:rPr>
                <w:sz w:val="28"/>
                <w:szCs w:val="28"/>
                <w:lang w:val="ru-RU"/>
              </w:rPr>
              <w:t>Предельный</w:t>
            </w:r>
          </w:p>
          <w:p w:rsidR="00611A48" w:rsidRDefault="00611A48">
            <w:pPr>
              <w:jc w:val="center"/>
              <w:rPr>
                <w:sz w:val="28"/>
                <w:szCs w:val="28"/>
                <w:lang w:val="ru-RU"/>
              </w:rPr>
            </w:pPr>
            <w:r>
              <w:rPr>
                <w:sz w:val="28"/>
                <w:szCs w:val="28"/>
                <w:lang w:val="ru-RU"/>
              </w:rPr>
              <w:t>продукт</w:t>
            </w:r>
          </w:p>
        </w:tc>
        <w:tc>
          <w:tcPr>
            <w:tcW w:w="2477" w:type="dxa"/>
          </w:tcPr>
          <w:p w:rsidR="00611A48" w:rsidRDefault="00611A48">
            <w:pPr>
              <w:jc w:val="center"/>
              <w:rPr>
                <w:sz w:val="28"/>
                <w:szCs w:val="28"/>
                <w:lang w:val="ru-RU"/>
              </w:rPr>
            </w:pPr>
            <w:r>
              <w:rPr>
                <w:sz w:val="28"/>
                <w:szCs w:val="28"/>
                <w:lang w:val="ru-RU"/>
              </w:rPr>
              <w:t>Средний</w:t>
            </w:r>
          </w:p>
          <w:p w:rsidR="00611A48" w:rsidRDefault="00611A48">
            <w:pPr>
              <w:jc w:val="center"/>
              <w:rPr>
                <w:sz w:val="28"/>
                <w:szCs w:val="28"/>
                <w:lang w:val="ru-RU"/>
              </w:rPr>
            </w:pPr>
            <w:r>
              <w:rPr>
                <w:sz w:val="28"/>
                <w:szCs w:val="28"/>
                <w:lang w:val="ru-RU"/>
              </w:rPr>
              <w:t>продукт</w:t>
            </w:r>
          </w:p>
        </w:tc>
      </w:tr>
      <w:tr w:rsidR="00611A48">
        <w:tc>
          <w:tcPr>
            <w:tcW w:w="2476" w:type="dxa"/>
          </w:tcPr>
          <w:p w:rsidR="00611A48" w:rsidRDefault="00611A48">
            <w:pPr>
              <w:jc w:val="center"/>
              <w:rPr>
                <w:sz w:val="28"/>
                <w:szCs w:val="28"/>
                <w:lang w:val="ru-RU"/>
              </w:rPr>
            </w:pPr>
            <w:r>
              <w:rPr>
                <w:sz w:val="28"/>
                <w:szCs w:val="28"/>
                <w:lang w:val="ru-RU"/>
              </w:rPr>
              <w:t>1</w:t>
            </w:r>
          </w:p>
        </w:tc>
        <w:tc>
          <w:tcPr>
            <w:tcW w:w="2476" w:type="dxa"/>
          </w:tcPr>
          <w:p w:rsidR="00611A48" w:rsidRDefault="00611A48">
            <w:pPr>
              <w:jc w:val="center"/>
              <w:rPr>
                <w:sz w:val="28"/>
                <w:szCs w:val="28"/>
                <w:lang w:val="ru-RU"/>
              </w:rPr>
            </w:pPr>
            <w:r>
              <w:rPr>
                <w:sz w:val="28"/>
                <w:szCs w:val="28"/>
                <w:lang w:val="ru-RU"/>
              </w:rPr>
              <w:t>30</w:t>
            </w:r>
          </w:p>
        </w:tc>
        <w:tc>
          <w:tcPr>
            <w:tcW w:w="2476" w:type="dxa"/>
          </w:tcPr>
          <w:p w:rsidR="00611A48" w:rsidRDefault="00611A48">
            <w:pPr>
              <w:jc w:val="center"/>
              <w:rPr>
                <w:sz w:val="28"/>
                <w:szCs w:val="28"/>
                <w:lang w:val="ru-RU"/>
              </w:rPr>
            </w:pPr>
            <w:r>
              <w:rPr>
                <w:sz w:val="28"/>
                <w:szCs w:val="28"/>
                <w:lang w:val="ru-RU"/>
              </w:rPr>
              <w:t>30</w:t>
            </w:r>
          </w:p>
        </w:tc>
        <w:tc>
          <w:tcPr>
            <w:tcW w:w="2477" w:type="dxa"/>
          </w:tcPr>
          <w:p w:rsidR="00611A48" w:rsidRDefault="00611A48">
            <w:pPr>
              <w:jc w:val="center"/>
              <w:rPr>
                <w:sz w:val="28"/>
                <w:szCs w:val="28"/>
                <w:lang w:val="ru-RU"/>
              </w:rPr>
            </w:pPr>
            <w:r>
              <w:rPr>
                <w:sz w:val="28"/>
                <w:szCs w:val="28"/>
                <w:lang w:val="ru-RU"/>
              </w:rPr>
              <w:t>30</w:t>
            </w:r>
          </w:p>
        </w:tc>
      </w:tr>
      <w:tr w:rsidR="00611A48">
        <w:tc>
          <w:tcPr>
            <w:tcW w:w="2476" w:type="dxa"/>
          </w:tcPr>
          <w:p w:rsidR="00611A48" w:rsidRDefault="00611A48">
            <w:pPr>
              <w:jc w:val="center"/>
              <w:rPr>
                <w:sz w:val="28"/>
                <w:szCs w:val="28"/>
                <w:lang w:val="ru-RU"/>
              </w:rPr>
            </w:pPr>
            <w:r>
              <w:rPr>
                <w:sz w:val="28"/>
                <w:szCs w:val="28"/>
                <w:lang w:val="ru-RU"/>
              </w:rPr>
              <w:t>2</w:t>
            </w:r>
          </w:p>
        </w:tc>
        <w:tc>
          <w:tcPr>
            <w:tcW w:w="2476" w:type="dxa"/>
          </w:tcPr>
          <w:p w:rsidR="00611A48" w:rsidRDefault="00611A48">
            <w:pPr>
              <w:jc w:val="center"/>
              <w:rPr>
                <w:sz w:val="28"/>
                <w:szCs w:val="28"/>
                <w:lang w:val="ru-RU"/>
              </w:rPr>
            </w:pPr>
            <w:r>
              <w:rPr>
                <w:sz w:val="28"/>
                <w:szCs w:val="28"/>
                <w:lang w:val="ru-RU"/>
              </w:rPr>
              <w:t>70</w:t>
            </w:r>
          </w:p>
        </w:tc>
        <w:tc>
          <w:tcPr>
            <w:tcW w:w="2476" w:type="dxa"/>
          </w:tcPr>
          <w:p w:rsidR="00611A48" w:rsidRDefault="00611A48">
            <w:pPr>
              <w:jc w:val="center"/>
              <w:rPr>
                <w:sz w:val="28"/>
                <w:szCs w:val="28"/>
                <w:lang w:val="ru-RU"/>
              </w:rPr>
            </w:pPr>
            <w:r>
              <w:rPr>
                <w:sz w:val="28"/>
                <w:szCs w:val="28"/>
                <w:lang w:val="ru-RU"/>
              </w:rPr>
              <w:t>40</w:t>
            </w:r>
          </w:p>
        </w:tc>
        <w:tc>
          <w:tcPr>
            <w:tcW w:w="2477" w:type="dxa"/>
          </w:tcPr>
          <w:p w:rsidR="00611A48" w:rsidRDefault="00611A48">
            <w:pPr>
              <w:jc w:val="center"/>
              <w:rPr>
                <w:sz w:val="28"/>
                <w:szCs w:val="28"/>
                <w:lang w:val="ru-RU"/>
              </w:rPr>
            </w:pPr>
            <w:r>
              <w:rPr>
                <w:sz w:val="28"/>
                <w:szCs w:val="28"/>
                <w:lang w:val="ru-RU"/>
              </w:rPr>
              <w:t>35</w:t>
            </w:r>
          </w:p>
        </w:tc>
      </w:tr>
      <w:tr w:rsidR="00611A48">
        <w:tc>
          <w:tcPr>
            <w:tcW w:w="2476" w:type="dxa"/>
          </w:tcPr>
          <w:p w:rsidR="00611A48" w:rsidRDefault="00611A48">
            <w:pPr>
              <w:jc w:val="center"/>
              <w:rPr>
                <w:sz w:val="28"/>
                <w:szCs w:val="28"/>
                <w:lang w:val="ru-RU"/>
              </w:rPr>
            </w:pPr>
            <w:r>
              <w:rPr>
                <w:sz w:val="28"/>
                <w:szCs w:val="28"/>
                <w:lang w:val="ru-RU"/>
              </w:rPr>
              <w:t>3</w:t>
            </w:r>
          </w:p>
        </w:tc>
        <w:tc>
          <w:tcPr>
            <w:tcW w:w="2476" w:type="dxa"/>
          </w:tcPr>
          <w:p w:rsidR="00611A48" w:rsidRDefault="00611A48">
            <w:pPr>
              <w:jc w:val="center"/>
              <w:rPr>
                <w:sz w:val="28"/>
                <w:szCs w:val="28"/>
                <w:lang w:val="ru-RU"/>
              </w:rPr>
            </w:pPr>
            <w:r>
              <w:rPr>
                <w:sz w:val="28"/>
                <w:szCs w:val="28"/>
                <w:lang w:val="ru-RU"/>
              </w:rPr>
              <w:t>100</w:t>
            </w:r>
          </w:p>
        </w:tc>
        <w:tc>
          <w:tcPr>
            <w:tcW w:w="2476" w:type="dxa"/>
          </w:tcPr>
          <w:p w:rsidR="00611A48" w:rsidRDefault="00611A48">
            <w:pPr>
              <w:jc w:val="center"/>
              <w:rPr>
                <w:sz w:val="28"/>
                <w:szCs w:val="28"/>
                <w:lang w:val="ru-RU"/>
              </w:rPr>
            </w:pPr>
            <w:r>
              <w:rPr>
                <w:sz w:val="28"/>
                <w:szCs w:val="28"/>
                <w:lang w:val="ru-RU"/>
              </w:rPr>
              <w:t>30</w:t>
            </w:r>
          </w:p>
        </w:tc>
        <w:tc>
          <w:tcPr>
            <w:tcW w:w="2477" w:type="dxa"/>
          </w:tcPr>
          <w:p w:rsidR="00611A48" w:rsidRDefault="00611A48">
            <w:pPr>
              <w:jc w:val="center"/>
              <w:rPr>
                <w:sz w:val="28"/>
                <w:szCs w:val="28"/>
                <w:lang w:val="ru-RU"/>
              </w:rPr>
            </w:pPr>
            <w:r>
              <w:rPr>
                <w:sz w:val="28"/>
                <w:szCs w:val="28"/>
                <w:lang w:val="ru-RU"/>
              </w:rPr>
              <w:t>33</w:t>
            </w:r>
          </w:p>
        </w:tc>
      </w:tr>
      <w:tr w:rsidR="00611A48">
        <w:tc>
          <w:tcPr>
            <w:tcW w:w="2476" w:type="dxa"/>
          </w:tcPr>
          <w:p w:rsidR="00611A48" w:rsidRDefault="00611A48">
            <w:pPr>
              <w:jc w:val="center"/>
              <w:rPr>
                <w:sz w:val="28"/>
                <w:szCs w:val="28"/>
                <w:lang w:val="ru-RU"/>
              </w:rPr>
            </w:pPr>
            <w:r>
              <w:rPr>
                <w:sz w:val="28"/>
                <w:szCs w:val="28"/>
                <w:lang w:val="ru-RU"/>
              </w:rPr>
              <w:t>4</w:t>
            </w:r>
          </w:p>
        </w:tc>
        <w:tc>
          <w:tcPr>
            <w:tcW w:w="2476" w:type="dxa"/>
          </w:tcPr>
          <w:p w:rsidR="00611A48" w:rsidRDefault="00611A48">
            <w:pPr>
              <w:jc w:val="center"/>
              <w:rPr>
                <w:sz w:val="28"/>
                <w:szCs w:val="28"/>
                <w:lang w:val="ru-RU"/>
              </w:rPr>
            </w:pPr>
            <w:r>
              <w:rPr>
                <w:sz w:val="28"/>
                <w:szCs w:val="28"/>
                <w:lang w:val="ru-RU"/>
              </w:rPr>
              <w:t>120</w:t>
            </w:r>
          </w:p>
        </w:tc>
        <w:tc>
          <w:tcPr>
            <w:tcW w:w="2476" w:type="dxa"/>
          </w:tcPr>
          <w:p w:rsidR="00611A48" w:rsidRDefault="00611A48">
            <w:pPr>
              <w:jc w:val="center"/>
              <w:rPr>
                <w:sz w:val="28"/>
                <w:szCs w:val="28"/>
                <w:lang w:val="ru-RU"/>
              </w:rPr>
            </w:pPr>
            <w:r>
              <w:rPr>
                <w:sz w:val="28"/>
                <w:szCs w:val="28"/>
                <w:lang w:val="ru-RU"/>
              </w:rPr>
              <w:t>20</w:t>
            </w:r>
          </w:p>
        </w:tc>
        <w:tc>
          <w:tcPr>
            <w:tcW w:w="2477" w:type="dxa"/>
          </w:tcPr>
          <w:p w:rsidR="00611A48" w:rsidRDefault="00611A48">
            <w:pPr>
              <w:jc w:val="center"/>
              <w:rPr>
                <w:sz w:val="28"/>
                <w:szCs w:val="28"/>
                <w:lang w:val="ru-RU"/>
              </w:rPr>
            </w:pPr>
            <w:r>
              <w:rPr>
                <w:sz w:val="28"/>
                <w:szCs w:val="28"/>
                <w:lang w:val="ru-RU"/>
              </w:rPr>
              <w:t>30</w:t>
            </w:r>
          </w:p>
        </w:tc>
      </w:tr>
      <w:tr w:rsidR="00611A48">
        <w:tc>
          <w:tcPr>
            <w:tcW w:w="2476" w:type="dxa"/>
          </w:tcPr>
          <w:p w:rsidR="00611A48" w:rsidRDefault="00611A48">
            <w:pPr>
              <w:jc w:val="center"/>
              <w:rPr>
                <w:sz w:val="28"/>
                <w:szCs w:val="28"/>
                <w:lang w:val="ru-RU"/>
              </w:rPr>
            </w:pPr>
            <w:r>
              <w:rPr>
                <w:sz w:val="28"/>
                <w:szCs w:val="28"/>
                <w:lang w:val="ru-RU"/>
              </w:rPr>
              <w:t>5</w:t>
            </w:r>
          </w:p>
        </w:tc>
        <w:tc>
          <w:tcPr>
            <w:tcW w:w="2476" w:type="dxa"/>
          </w:tcPr>
          <w:p w:rsidR="00611A48" w:rsidRDefault="00611A48">
            <w:pPr>
              <w:jc w:val="center"/>
              <w:rPr>
                <w:sz w:val="28"/>
                <w:szCs w:val="28"/>
                <w:lang w:val="ru-RU"/>
              </w:rPr>
            </w:pPr>
            <w:r>
              <w:rPr>
                <w:sz w:val="28"/>
                <w:szCs w:val="28"/>
                <w:lang w:val="ru-RU"/>
              </w:rPr>
              <w:t>130</w:t>
            </w:r>
          </w:p>
        </w:tc>
        <w:tc>
          <w:tcPr>
            <w:tcW w:w="2476" w:type="dxa"/>
          </w:tcPr>
          <w:p w:rsidR="00611A48" w:rsidRDefault="00611A48">
            <w:pPr>
              <w:jc w:val="center"/>
              <w:rPr>
                <w:sz w:val="28"/>
                <w:szCs w:val="28"/>
                <w:lang w:val="ru-RU"/>
              </w:rPr>
            </w:pPr>
            <w:r>
              <w:rPr>
                <w:sz w:val="28"/>
                <w:szCs w:val="28"/>
                <w:lang w:val="ru-RU"/>
              </w:rPr>
              <w:t>10</w:t>
            </w:r>
          </w:p>
        </w:tc>
        <w:tc>
          <w:tcPr>
            <w:tcW w:w="2477" w:type="dxa"/>
          </w:tcPr>
          <w:p w:rsidR="00611A48" w:rsidRDefault="00611A48">
            <w:pPr>
              <w:jc w:val="center"/>
              <w:rPr>
                <w:sz w:val="28"/>
                <w:szCs w:val="28"/>
                <w:lang w:val="ru-RU"/>
              </w:rPr>
            </w:pPr>
            <w:r>
              <w:rPr>
                <w:sz w:val="28"/>
                <w:szCs w:val="28"/>
                <w:lang w:val="ru-RU"/>
              </w:rPr>
              <w:t>26</w:t>
            </w:r>
          </w:p>
        </w:tc>
      </w:tr>
    </w:tbl>
    <w:p w:rsidR="00611A48" w:rsidRDefault="00611A48">
      <w:pPr>
        <w:ind w:firstLine="360"/>
        <w:jc w:val="both"/>
        <w:rPr>
          <w:sz w:val="28"/>
          <w:szCs w:val="28"/>
          <w:lang w:val="ru-RU"/>
        </w:rPr>
      </w:pPr>
    </w:p>
    <w:p w:rsidR="00611A48" w:rsidRDefault="00611A48">
      <w:pPr>
        <w:ind w:firstLine="360"/>
        <w:jc w:val="both"/>
        <w:rPr>
          <w:sz w:val="28"/>
          <w:szCs w:val="28"/>
          <w:lang w:val="ru-RU"/>
        </w:rPr>
      </w:pPr>
      <w:r>
        <w:rPr>
          <w:b/>
          <w:bCs/>
          <w:sz w:val="28"/>
          <w:szCs w:val="28"/>
          <w:u w:val="single"/>
          <w:lang w:val="ru-RU"/>
        </w:rPr>
        <w:t>Закон убывающей отдачи</w:t>
      </w:r>
      <w:r>
        <w:rPr>
          <w:sz w:val="28"/>
          <w:szCs w:val="28"/>
          <w:lang w:val="ru-RU"/>
        </w:rPr>
        <w:t xml:space="preserve"> утверждает, что, начиная с определенного момента, последовательное присоединение единиц переменного ресурса к неизменному, фиксированному ресурсу дает уменьшающийся предельный продукт в расчете на каждую последующую единицу переменного ресурса. </w:t>
      </w:r>
    </w:p>
    <w:p w:rsidR="00611A48" w:rsidRDefault="00611A48">
      <w:pPr>
        <w:ind w:firstLine="360"/>
        <w:jc w:val="both"/>
        <w:rPr>
          <w:sz w:val="28"/>
          <w:szCs w:val="28"/>
          <w:lang w:val="ru-RU"/>
        </w:rPr>
      </w:pPr>
      <w:r>
        <w:rPr>
          <w:sz w:val="28"/>
          <w:szCs w:val="28"/>
          <w:lang w:val="ru-RU"/>
        </w:rPr>
        <w:t>Относительно данного примера закон убывающей отдачи начнет действовать с момента увеличения числа работников до 3 человек.</w:t>
      </w:r>
    </w:p>
    <w:p w:rsidR="00611A48" w:rsidRDefault="00611A48">
      <w:pPr>
        <w:ind w:firstLine="360"/>
        <w:jc w:val="both"/>
        <w:rPr>
          <w:sz w:val="28"/>
          <w:szCs w:val="28"/>
          <w:lang w:val="ru-RU"/>
        </w:rPr>
      </w:pPr>
    </w:p>
    <w:p w:rsidR="00611A48" w:rsidRDefault="00611A48">
      <w:pPr>
        <w:ind w:firstLine="360"/>
        <w:jc w:val="both"/>
        <w:rPr>
          <w:sz w:val="28"/>
          <w:szCs w:val="28"/>
          <w:lang w:val="ru-RU"/>
        </w:rPr>
      </w:pPr>
      <w:r>
        <w:rPr>
          <w:sz w:val="28"/>
          <w:szCs w:val="28"/>
          <w:lang w:val="ru-RU"/>
        </w:rPr>
        <w:t>Графически средний и предельный продукты фирмы будут выглядеть так:</w:t>
      </w:r>
    </w:p>
    <w:p w:rsidR="00611A48" w:rsidRDefault="00611A48">
      <w:pPr>
        <w:ind w:firstLine="360"/>
        <w:jc w:val="both"/>
        <w:rPr>
          <w:sz w:val="28"/>
          <w:szCs w:val="28"/>
          <w:lang w:val="ru-RU"/>
        </w:rPr>
      </w:pPr>
    </w:p>
    <w:p w:rsidR="00611A48" w:rsidRDefault="00611A48">
      <w:pPr>
        <w:ind w:firstLine="360"/>
        <w:jc w:val="both"/>
        <w:rPr>
          <w:sz w:val="28"/>
          <w:szCs w:val="28"/>
          <w:lang w:val="ru-RU"/>
        </w:rPr>
      </w:pPr>
    </w:p>
    <w:p w:rsidR="00611A48" w:rsidRDefault="00AD481B">
      <w:pPr>
        <w:ind w:firstLine="360"/>
        <w:jc w:val="both"/>
        <w:rPr>
          <w:sz w:val="28"/>
          <w:szCs w:val="28"/>
          <w:lang w:val="ru-RU"/>
        </w:rPr>
      </w:pPr>
      <w:r>
        <w:rPr>
          <w:noProof/>
          <w:lang w:val="ru-RU"/>
        </w:rPr>
        <w:pict>
          <v:line id="_x0000_s1073" style="position:absolute;left:0;text-align:left;flip:y;z-index:251679232" from="18pt,-18pt" to="18pt,225pt">
            <v:stroke endarrow="block"/>
          </v:line>
        </w:pict>
      </w:r>
    </w:p>
    <w:p w:rsidR="00611A48" w:rsidRDefault="00611A48">
      <w:pPr>
        <w:ind w:left="360"/>
        <w:jc w:val="both"/>
        <w:rPr>
          <w:sz w:val="20"/>
          <w:szCs w:val="20"/>
          <w:lang w:val="ru-RU"/>
        </w:rPr>
      </w:pPr>
      <w:r>
        <w:rPr>
          <w:sz w:val="20"/>
          <w:szCs w:val="20"/>
          <w:lang w:val="ru-RU"/>
        </w:rPr>
        <w:t xml:space="preserve">Возрастающая       Убывающая предельная         Отрицательная </w:t>
      </w:r>
    </w:p>
    <w:p w:rsidR="00611A48" w:rsidRDefault="00AD481B">
      <w:pPr>
        <w:jc w:val="both"/>
        <w:rPr>
          <w:sz w:val="28"/>
          <w:szCs w:val="28"/>
          <w:lang w:val="ru-RU"/>
        </w:rPr>
      </w:pPr>
      <w:r>
        <w:rPr>
          <w:noProof/>
          <w:lang w:val="ru-RU"/>
        </w:rPr>
        <w:pict>
          <v:line id="_x0000_s1074" style="position:absolute;left:0;text-align:left;flip:y;z-index:251684352" from="3in,12.8pt" to="3in,174.8pt">
            <v:stroke dashstyle="1 1" endcap="round"/>
          </v:line>
        </w:pict>
      </w:r>
      <w:r>
        <w:rPr>
          <w:noProof/>
          <w:lang w:val="ru-RU"/>
        </w:rPr>
        <w:pict>
          <v:line id="_x0000_s1075" style="position:absolute;left:0;text-align:left;flip:y;z-index:251683328" from="1in,12.8pt" to="1in,174.8pt">
            <v:stroke dashstyle="1 1"/>
          </v:line>
        </w:pict>
      </w:r>
      <w:r w:rsidR="00611A48">
        <w:rPr>
          <w:sz w:val="20"/>
          <w:szCs w:val="20"/>
          <w:lang w:val="ru-RU"/>
        </w:rPr>
        <w:t xml:space="preserve">        предельная                       отдача</w:t>
      </w:r>
      <w:r w:rsidR="00611A48">
        <w:rPr>
          <w:sz w:val="20"/>
          <w:szCs w:val="20"/>
          <w:lang w:val="ru-RU"/>
        </w:rPr>
        <w:tab/>
      </w:r>
      <w:r w:rsidR="00611A48">
        <w:rPr>
          <w:sz w:val="20"/>
          <w:szCs w:val="20"/>
          <w:lang w:val="ru-RU"/>
        </w:rPr>
        <w:tab/>
        <w:t xml:space="preserve">    предельная отдача</w:t>
      </w:r>
    </w:p>
    <w:p w:rsidR="00611A48" w:rsidRDefault="00611A48">
      <w:pPr>
        <w:jc w:val="both"/>
        <w:rPr>
          <w:sz w:val="20"/>
          <w:szCs w:val="20"/>
          <w:lang w:val="ru-RU"/>
        </w:rPr>
      </w:pPr>
      <w:r>
        <w:rPr>
          <w:sz w:val="28"/>
          <w:szCs w:val="28"/>
          <w:lang w:val="ru-RU"/>
        </w:rPr>
        <w:t xml:space="preserve">50    </w:t>
      </w:r>
      <w:r>
        <w:rPr>
          <w:sz w:val="20"/>
          <w:szCs w:val="20"/>
          <w:lang w:val="ru-RU"/>
        </w:rPr>
        <w:t>отдача</w:t>
      </w:r>
    </w:p>
    <w:p w:rsidR="00611A48" w:rsidRDefault="00611A48">
      <w:pPr>
        <w:jc w:val="both"/>
        <w:rPr>
          <w:sz w:val="28"/>
          <w:szCs w:val="28"/>
          <w:lang w:val="ru-RU"/>
        </w:rPr>
      </w:pPr>
    </w:p>
    <w:p w:rsidR="00611A48" w:rsidRDefault="00AD481B">
      <w:pPr>
        <w:jc w:val="both"/>
        <w:rPr>
          <w:sz w:val="28"/>
          <w:szCs w:val="28"/>
          <w:lang w:val="ru-RU"/>
        </w:rPr>
      </w:pPr>
      <w:r>
        <w:rPr>
          <w:noProof/>
          <w:lang w:val="ru-RU"/>
        </w:rPr>
        <w:pict>
          <v:shape id="_x0000_s1076" style="position:absolute;left:0;text-align:left;margin-left:36pt;margin-top:8pt;width:189pt;height:127.5pt;z-index:251682304" coordsize="3780,2550" path="m,750c150,405,300,60,540,30,780,,900,150,1440,570v540,420,1950,1650,2340,1980e" filled="f">
            <v:path arrowok="t"/>
          </v:shape>
        </w:pict>
      </w:r>
      <w:r w:rsidR="00611A48">
        <w:rPr>
          <w:sz w:val="28"/>
          <w:szCs w:val="28"/>
          <w:lang w:val="ru-RU"/>
        </w:rPr>
        <w:t>40</w:t>
      </w:r>
    </w:p>
    <w:p w:rsidR="00611A48" w:rsidRDefault="00AD481B">
      <w:pPr>
        <w:jc w:val="both"/>
        <w:rPr>
          <w:sz w:val="28"/>
          <w:szCs w:val="28"/>
          <w:lang w:val="ru-RU"/>
        </w:rPr>
      </w:pPr>
      <w:r>
        <w:rPr>
          <w:noProof/>
          <w:lang w:val="ru-RU"/>
        </w:rPr>
        <w:pict>
          <v:shape id="_x0000_s1077" style="position:absolute;left:0;text-align:left;margin-left:36pt;margin-top:9.9pt;width:2in;height:28.5pt;z-index:251681280" coordsize="2880,570" path="m,390c120,195,240,,720,30v480,30,1800,450,2160,540e" filled="f">
            <v:path arrowok="t"/>
          </v:shape>
        </w:pict>
      </w:r>
    </w:p>
    <w:p w:rsidR="00611A48" w:rsidRDefault="00611A48">
      <w:pPr>
        <w:jc w:val="both"/>
        <w:rPr>
          <w:sz w:val="20"/>
          <w:szCs w:val="20"/>
          <w:lang w:val="ru-RU"/>
        </w:rPr>
      </w:pPr>
      <w:r>
        <w:rPr>
          <w:sz w:val="28"/>
          <w:szCs w:val="28"/>
          <w:lang w:val="ru-RU"/>
        </w:rPr>
        <w:t>30</w:t>
      </w:r>
      <w:r>
        <w:rPr>
          <w:sz w:val="28"/>
          <w:szCs w:val="28"/>
          <w:lang w:val="ru-RU"/>
        </w:rPr>
        <w:tab/>
      </w:r>
      <w:r>
        <w:rPr>
          <w:sz w:val="28"/>
          <w:szCs w:val="28"/>
          <w:lang w:val="ru-RU"/>
        </w:rPr>
        <w:tab/>
      </w:r>
      <w:r>
        <w:rPr>
          <w:sz w:val="28"/>
          <w:szCs w:val="28"/>
          <w:lang w:val="ru-RU"/>
        </w:rPr>
        <w:tab/>
      </w:r>
      <w:r>
        <w:rPr>
          <w:sz w:val="28"/>
          <w:szCs w:val="28"/>
          <w:lang w:val="ru-RU"/>
        </w:rPr>
        <w:tab/>
      </w:r>
      <w:r>
        <w:rPr>
          <w:sz w:val="20"/>
          <w:szCs w:val="20"/>
          <w:lang w:val="ru-RU"/>
        </w:rPr>
        <w:t>средний продукт</w:t>
      </w:r>
    </w:p>
    <w:p w:rsidR="00611A48" w:rsidRDefault="00611A48">
      <w:pPr>
        <w:jc w:val="both"/>
        <w:rPr>
          <w:sz w:val="28"/>
          <w:szCs w:val="28"/>
          <w:lang w:val="ru-RU"/>
        </w:rPr>
      </w:pPr>
    </w:p>
    <w:p w:rsidR="00611A48" w:rsidRDefault="00611A48">
      <w:pPr>
        <w:jc w:val="both"/>
        <w:rPr>
          <w:sz w:val="20"/>
          <w:szCs w:val="20"/>
          <w:lang w:val="ru-RU"/>
        </w:rPr>
      </w:pPr>
      <w:r>
        <w:rPr>
          <w:sz w:val="28"/>
          <w:szCs w:val="28"/>
          <w:lang w:val="ru-RU"/>
        </w:rPr>
        <w:t>20</w:t>
      </w:r>
      <w:r>
        <w:rPr>
          <w:sz w:val="28"/>
          <w:szCs w:val="28"/>
          <w:lang w:val="ru-RU"/>
        </w:rPr>
        <w:tab/>
      </w:r>
      <w:r>
        <w:rPr>
          <w:sz w:val="28"/>
          <w:szCs w:val="28"/>
          <w:lang w:val="ru-RU"/>
        </w:rPr>
        <w:tab/>
      </w:r>
      <w:r>
        <w:rPr>
          <w:sz w:val="28"/>
          <w:szCs w:val="28"/>
          <w:lang w:val="ru-RU"/>
        </w:rPr>
        <w:tab/>
      </w:r>
      <w:r>
        <w:rPr>
          <w:sz w:val="28"/>
          <w:szCs w:val="28"/>
          <w:lang w:val="ru-RU"/>
        </w:rPr>
        <w:tab/>
      </w:r>
      <w:r>
        <w:rPr>
          <w:sz w:val="20"/>
          <w:szCs w:val="20"/>
          <w:lang w:val="ru-RU"/>
        </w:rPr>
        <w:t>предельный</w:t>
      </w:r>
    </w:p>
    <w:p w:rsidR="00611A48" w:rsidRDefault="00611A48">
      <w:pPr>
        <w:jc w:val="both"/>
        <w:rPr>
          <w:sz w:val="20"/>
          <w:szCs w:val="20"/>
          <w:lang w:val="ru-RU"/>
        </w:rPr>
      </w:pPr>
      <w:r>
        <w:rPr>
          <w:sz w:val="28"/>
          <w:szCs w:val="28"/>
          <w:lang w:val="ru-RU"/>
        </w:rPr>
        <w:tab/>
      </w:r>
      <w:r>
        <w:rPr>
          <w:sz w:val="28"/>
          <w:szCs w:val="28"/>
          <w:lang w:val="ru-RU"/>
        </w:rPr>
        <w:tab/>
      </w:r>
      <w:r>
        <w:rPr>
          <w:sz w:val="28"/>
          <w:szCs w:val="28"/>
          <w:lang w:val="ru-RU"/>
        </w:rPr>
        <w:tab/>
      </w:r>
      <w:r>
        <w:rPr>
          <w:sz w:val="28"/>
          <w:szCs w:val="28"/>
          <w:lang w:val="ru-RU"/>
        </w:rPr>
        <w:tab/>
        <w:t xml:space="preserve">   </w:t>
      </w:r>
      <w:r>
        <w:rPr>
          <w:sz w:val="20"/>
          <w:szCs w:val="20"/>
          <w:lang w:val="ru-RU"/>
        </w:rPr>
        <w:t>продукт</w:t>
      </w:r>
    </w:p>
    <w:p w:rsidR="00611A48" w:rsidRDefault="00611A48">
      <w:pPr>
        <w:jc w:val="both"/>
        <w:rPr>
          <w:sz w:val="28"/>
          <w:szCs w:val="28"/>
          <w:lang w:val="ru-RU"/>
        </w:rPr>
      </w:pPr>
      <w:r>
        <w:rPr>
          <w:sz w:val="28"/>
          <w:szCs w:val="28"/>
          <w:lang w:val="ru-RU"/>
        </w:rPr>
        <w:t>10</w:t>
      </w:r>
    </w:p>
    <w:p w:rsidR="00611A48" w:rsidRDefault="00611A48">
      <w:pPr>
        <w:jc w:val="both"/>
        <w:rPr>
          <w:sz w:val="28"/>
          <w:szCs w:val="28"/>
          <w:lang w:val="ru-RU"/>
        </w:rPr>
      </w:pPr>
    </w:p>
    <w:p w:rsidR="00611A48" w:rsidRDefault="00AD481B">
      <w:pPr>
        <w:jc w:val="both"/>
        <w:rPr>
          <w:sz w:val="28"/>
          <w:szCs w:val="28"/>
          <w:lang w:val="ru-RU"/>
        </w:rPr>
      </w:pPr>
      <w:r>
        <w:rPr>
          <w:noProof/>
          <w:lang w:val="ru-RU"/>
        </w:rPr>
        <w:pict>
          <v:line id="_x0000_s1078" style="position:absolute;left:0;text-align:left;z-index:251680256" from="0,2.5pt" to="297pt,2.5pt">
            <v:stroke endarrow="block"/>
          </v:line>
        </w:pict>
      </w:r>
      <w:r w:rsidR="00611A48">
        <w:rPr>
          <w:sz w:val="28"/>
          <w:szCs w:val="28"/>
          <w:lang w:val="ru-RU"/>
        </w:rPr>
        <w:t xml:space="preserve">0   </w:t>
      </w:r>
      <w:r w:rsidR="00611A48">
        <w:rPr>
          <w:sz w:val="28"/>
          <w:szCs w:val="28"/>
          <w:lang w:val="ru-RU"/>
        </w:rPr>
        <w:tab/>
        <w:t>1</w:t>
      </w:r>
      <w:r w:rsidR="00611A48">
        <w:rPr>
          <w:sz w:val="28"/>
          <w:szCs w:val="28"/>
          <w:lang w:val="ru-RU"/>
        </w:rPr>
        <w:tab/>
        <w:t>2</w:t>
      </w:r>
      <w:r w:rsidR="00611A48">
        <w:rPr>
          <w:sz w:val="28"/>
          <w:szCs w:val="28"/>
          <w:lang w:val="ru-RU"/>
        </w:rPr>
        <w:tab/>
        <w:t>3</w:t>
      </w:r>
      <w:r w:rsidR="00611A48">
        <w:rPr>
          <w:sz w:val="28"/>
          <w:szCs w:val="28"/>
          <w:lang w:val="ru-RU"/>
        </w:rPr>
        <w:tab/>
        <w:t>4</w:t>
      </w:r>
      <w:r w:rsidR="00611A48">
        <w:rPr>
          <w:sz w:val="28"/>
          <w:szCs w:val="28"/>
          <w:lang w:val="ru-RU"/>
        </w:rPr>
        <w:tab/>
        <w:t>5</w:t>
      </w:r>
      <w:r w:rsidR="00611A48">
        <w:rPr>
          <w:sz w:val="28"/>
          <w:szCs w:val="28"/>
          <w:lang w:val="ru-RU"/>
        </w:rPr>
        <w:tab/>
        <w:t>6</w:t>
      </w:r>
    </w:p>
    <w:p w:rsidR="00611A48" w:rsidRDefault="00611A48">
      <w:pPr>
        <w:jc w:val="both"/>
        <w:rPr>
          <w:sz w:val="28"/>
          <w:szCs w:val="28"/>
          <w:lang w:val="ru-RU"/>
        </w:rPr>
      </w:pPr>
      <w:r>
        <w:rPr>
          <w:sz w:val="28"/>
          <w:szCs w:val="28"/>
          <w:lang w:val="ru-RU"/>
        </w:rPr>
        <w:t xml:space="preserve">                 количество рабочих</w:t>
      </w:r>
    </w:p>
    <w:p w:rsidR="00611A48" w:rsidRDefault="00611A48">
      <w:pPr>
        <w:jc w:val="both"/>
        <w:rPr>
          <w:sz w:val="28"/>
          <w:szCs w:val="28"/>
          <w:lang w:val="ru-RU"/>
        </w:rPr>
      </w:pPr>
    </w:p>
    <w:p w:rsidR="00611A48" w:rsidRDefault="00611A48">
      <w:pPr>
        <w:ind w:firstLine="708"/>
        <w:jc w:val="both"/>
        <w:rPr>
          <w:sz w:val="28"/>
          <w:szCs w:val="28"/>
          <w:lang w:val="ru-RU"/>
        </w:rPr>
      </w:pPr>
      <w:r>
        <w:rPr>
          <w:sz w:val="28"/>
          <w:szCs w:val="28"/>
          <w:lang w:val="ru-RU"/>
        </w:rPr>
        <w:t>Связь между кривыми среднего и предельного продукта в следующем: там где предельный продукт превышает средний, последний возрастает. А везде, где предельный продукт меньше среднего, средний продукт снижается. Отсюда следует, что кривая предельного продукта пересекает кривую среднего продукта как раз в той точке, в которой последний достигает своего максимума.</w:t>
      </w: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ind w:firstLine="708"/>
        <w:jc w:val="both"/>
        <w:rPr>
          <w:b/>
          <w:bCs/>
          <w:sz w:val="32"/>
          <w:szCs w:val="32"/>
          <w:lang w:val="ru-RU"/>
        </w:rPr>
      </w:pPr>
      <w:r>
        <w:rPr>
          <w:b/>
          <w:bCs/>
          <w:sz w:val="32"/>
          <w:szCs w:val="32"/>
          <w:lang w:val="ru-RU"/>
        </w:rPr>
        <w:t>Список использованной литературы:</w:t>
      </w:r>
    </w:p>
    <w:p w:rsidR="00611A48" w:rsidRDefault="00611A48">
      <w:pPr>
        <w:ind w:firstLine="708"/>
        <w:jc w:val="both"/>
        <w:rPr>
          <w:sz w:val="28"/>
          <w:szCs w:val="28"/>
          <w:lang w:val="ru-RU"/>
        </w:rPr>
      </w:pPr>
    </w:p>
    <w:p w:rsidR="00611A48" w:rsidRDefault="00611A48">
      <w:pPr>
        <w:ind w:firstLine="708"/>
        <w:jc w:val="both"/>
        <w:rPr>
          <w:sz w:val="28"/>
          <w:szCs w:val="28"/>
          <w:lang w:val="ru-RU"/>
        </w:rPr>
      </w:pPr>
    </w:p>
    <w:p w:rsidR="00611A48" w:rsidRDefault="00611A48">
      <w:pPr>
        <w:numPr>
          <w:ilvl w:val="0"/>
          <w:numId w:val="4"/>
        </w:numPr>
        <w:jc w:val="both"/>
        <w:rPr>
          <w:sz w:val="28"/>
          <w:szCs w:val="28"/>
          <w:lang w:val="ru-RU"/>
        </w:rPr>
      </w:pPr>
      <w:r>
        <w:rPr>
          <w:sz w:val="28"/>
          <w:szCs w:val="28"/>
          <w:lang w:val="ru-RU"/>
        </w:rPr>
        <w:t>Долан Э.Дж., Линдсей Д. Микроэкономика. СПб., 1997г.</w:t>
      </w:r>
    </w:p>
    <w:p w:rsidR="00611A48" w:rsidRDefault="00611A48">
      <w:pPr>
        <w:ind w:left="708"/>
        <w:jc w:val="both"/>
        <w:rPr>
          <w:sz w:val="28"/>
          <w:szCs w:val="28"/>
          <w:lang w:val="ru-RU"/>
        </w:rPr>
      </w:pPr>
    </w:p>
    <w:p w:rsidR="00611A48" w:rsidRDefault="00611A48">
      <w:pPr>
        <w:numPr>
          <w:ilvl w:val="0"/>
          <w:numId w:val="4"/>
        </w:numPr>
        <w:jc w:val="both"/>
        <w:rPr>
          <w:sz w:val="28"/>
          <w:szCs w:val="28"/>
          <w:lang w:val="ru-RU"/>
        </w:rPr>
      </w:pPr>
      <w:r>
        <w:rPr>
          <w:sz w:val="28"/>
          <w:szCs w:val="28"/>
          <w:lang w:val="ru-RU"/>
        </w:rPr>
        <w:t>Зубко Н.М. Экономическая теория – Мн.: «НТЦ АПИ», 1998г.</w:t>
      </w:r>
    </w:p>
    <w:p w:rsidR="00611A48" w:rsidRDefault="00611A48">
      <w:pPr>
        <w:jc w:val="both"/>
        <w:rPr>
          <w:sz w:val="28"/>
          <w:szCs w:val="28"/>
          <w:lang w:val="ru-RU"/>
        </w:rPr>
      </w:pPr>
    </w:p>
    <w:p w:rsidR="00611A48" w:rsidRDefault="00611A48">
      <w:pPr>
        <w:numPr>
          <w:ilvl w:val="0"/>
          <w:numId w:val="4"/>
        </w:numPr>
        <w:jc w:val="both"/>
        <w:rPr>
          <w:sz w:val="28"/>
          <w:szCs w:val="28"/>
          <w:lang w:val="ru-RU"/>
        </w:rPr>
      </w:pPr>
      <w:r>
        <w:rPr>
          <w:sz w:val="28"/>
          <w:szCs w:val="28"/>
          <w:lang w:val="ru-RU"/>
        </w:rPr>
        <w:t>Казаков А.П., Минаева Н.В. Экономика. Учебный курс по основам     экономической теории. – М.: ООО «ГНОМПРЕСС», 1998г.</w:t>
      </w:r>
    </w:p>
    <w:p w:rsidR="00611A48" w:rsidRDefault="00611A48">
      <w:pPr>
        <w:jc w:val="both"/>
        <w:rPr>
          <w:sz w:val="28"/>
          <w:szCs w:val="28"/>
          <w:lang w:val="ru-RU"/>
        </w:rPr>
      </w:pPr>
    </w:p>
    <w:p w:rsidR="00611A48" w:rsidRDefault="00611A48">
      <w:pPr>
        <w:ind w:left="708" w:firstLine="12"/>
        <w:jc w:val="both"/>
        <w:rPr>
          <w:sz w:val="28"/>
          <w:szCs w:val="28"/>
          <w:lang w:val="ru-RU"/>
        </w:rPr>
      </w:pPr>
      <w:r>
        <w:rPr>
          <w:sz w:val="28"/>
          <w:szCs w:val="28"/>
          <w:lang w:val="ru-RU"/>
        </w:rPr>
        <w:t xml:space="preserve">4. Камаев В.Д. Учебник по основам экономической теории (экономика). –    М.: «ВЛАДОС», 1997г. </w:t>
      </w:r>
    </w:p>
    <w:p w:rsidR="00611A48" w:rsidRDefault="00611A48">
      <w:pPr>
        <w:ind w:left="708"/>
        <w:jc w:val="both"/>
        <w:rPr>
          <w:sz w:val="28"/>
          <w:szCs w:val="28"/>
          <w:lang w:val="ru-RU"/>
        </w:rPr>
      </w:pPr>
    </w:p>
    <w:p w:rsidR="00611A48" w:rsidRDefault="00611A48">
      <w:pPr>
        <w:ind w:left="720"/>
        <w:jc w:val="both"/>
        <w:rPr>
          <w:sz w:val="28"/>
          <w:szCs w:val="28"/>
          <w:lang w:val="ru-RU"/>
        </w:rPr>
      </w:pPr>
      <w:r>
        <w:rPr>
          <w:sz w:val="28"/>
          <w:szCs w:val="28"/>
          <w:lang w:val="ru-RU"/>
        </w:rPr>
        <w:t xml:space="preserve">5.Лебедев О.Т., Каньковская А.Р., Филиппова Т.Ю. Основы экономики.-    СПб.: ИД «МиМ», 1997г. </w:t>
      </w:r>
    </w:p>
    <w:p w:rsidR="00611A48" w:rsidRDefault="00611A48">
      <w:pPr>
        <w:ind w:left="720"/>
        <w:jc w:val="both"/>
        <w:rPr>
          <w:sz w:val="28"/>
          <w:szCs w:val="28"/>
          <w:lang w:val="ru-RU"/>
        </w:rPr>
      </w:pPr>
      <w:r>
        <w:rPr>
          <w:sz w:val="28"/>
          <w:szCs w:val="28"/>
          <w:lang w:val="ru-RU"/>
        </w:rPr>
        <w:t xml:space="preserve">                </w:t>
      </w:r>
    </w:p>
    <w:p w:rsidR="00611A48" w:rsidRDefault="00611A48">
      <w:pPr>
        <w:ind w:left="720"/>
        <w:jc w:val="both"/>
        <w:rPr>
          <w:sz w:val="28"/>
          <w:szCs w:val="28"/>
          <w:lang w:val="ru-RU"/>
        </w:rPr>
      </w:pPr>
      <w:r>
        <w:rPr>
          <w:sz w:val="28"/>
          <w:szCs w:val="28"/>
          <w:lang w:val="ru-RU"/>
        </w:rPr>
        <w:t xml:space="preserve"> 6. Общая экономическая теория (политэкономия)/под общей ред. В.И.Видяпина, Г.П.Журавлевой. М.: ПРОМО_Медиа, 1995г.</w:t>
      </w:r>
    </w:p>
    <w:p w:rsidR="00611A48" w:rsidRDefault="00611A48">
      <w:pPr>
        <w:ind w:firstLine="708"/>
        <w:jc w:val="both"/>
        <w:rPr>
          <w:sz w:val="28"/>
          <w:szCs w:val="28"/>
          <w:lang w:val="ru-RU"/>
        </w:rPr>
      </w:pPr>
    </w:p>
    <w:p w:rsidR="00611A48" w:rsidRDefault="00611A48">
      <w:pPr>
        <w:ind w:left="360"/>
        <w:jc w:val="both"/>
        <w:rPr>
          <w:sz w:val="28"/>
          <w:szCs w:val="28"/>
          <w:lang w:val="ru-RU"/>
        </w:rPr>
      </w:pPr>
      <w:bookmarkStart w:id="0" w:name="_GoBack"/>
      <w:bookmarkEnd w:id="0"/>
    </w:p>
    <w:sectPr w:rsidR="00611A48">
      <w:headerReference w:type="default" r:id="rId7"/>
      <w:pgSz w:w="12240" w:h="15840"/>
      <w:pgMar w:top="1134" w:right="850" w:bottom="720"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67E" w:rsidRDefault="00A6467E">
      <w:r>
        <w:separator/>
      </w:r>
    </w:p>
  </w:endnote>
  <w:endnote w:type="continuationSeparator" w:id="0">
    <w:p w:rsidR="00A6467E" w:rsidRDefault="00A6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67E" w:rsidRDefault="00A6467E">
      <w:r>
        <w:separator/>
      </w:r>
    </w:p>
  </w:footnote>
  <w:footnote w:type="continuationSeparator" w:id="0">
    <w:p w:rsidR="00A6467E" w:rsidRDefault="00A64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A48" w:rsidRDefault="003756B3">
    <w:pPr>
      <w:pStyle w:val="a5"/>
      <w:framePr w:wrap="auto" w:vAnchor="text" w:hAnchor="margin" w:xAlign="right" w:y="1"/>
      <w:rPr>
        <w:rStyle w:val="a7"/>
      </w:rPr>
    </w:pPr>
    <w:r>
      <w:rPr>
        <w:rStyle w:val="a7"/>
        <w:noProof/>
      </w:rPr>
      <w:t>1</w:t>
    </w:r>
  </w:p>
  <w:p w:rsidR="00611A48" w:rsidRDefault="00611A4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277C9"/>
    <w:multiLevelType w:val="hybridMultilevel"/>
    <w:tmpl w:val="F25405F0"/>
    <w:lvl w:ilvl="0" w:tplc="040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5F650F2"/>
    <w:multiLevelType w:val="hybridMultilevel"/>
    <w:tmpl w:val="C4C434DC"/>
    <w:lvl w:ilvl="0" w:tplc="D0EA4342">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66D3CD4"/>
    <w:multiLevelType w:val="hybridMultilevel"/>
    <w:tmpl w:val="9A5C62C6"/>
    <w:lvl w:ilvl="0" w:tplc="7312147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73717E0E"/>
    <w:multiLevelType w:val="hybridMultilevel"/>
    <w:tmpl w:val="D67E223C"/>
    <w:lvl w:ilvl="0" w:tplc="040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B61"/>
    <w:rsid w:val="000E6B61"/>
    <w:rsid w:val="002725BF"/>
    <w:rsid w:val="003756B3"/>
    <w:rsid w:val="00611A48"/>
    <w:rsid w:val="00795BCB"/>
    <w:rsid w:val="00A6467E"/>
    <w:rsid w:val="00AD4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chartTrackingRefBased/>
  <w15:docId w15:val="{C2DACF6A-DAB8-49D3-B2A9-E3E58C5B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be-BY"/>
    </w:rPr>
  </w:style>
  <w:style w:type="paragraph" w:styleId="1">
    <w:name w:val="heading 1"/>
    <w:basedOn w:val="a"/>
    <w:next w:val="a"/>
    <w:link w:val="10"/>
    <w:uiPriority w:val="99"/>
    <w:qFormat/>
    <w:pPr>
      <w:keepNext/>
      <w:outlineLvl w:val="0"/>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be-BY"/>
    </w:rPr>
  </w:style>
  <w:style w:type="paragraph" w:styleId="2">
    <w:name w:val="Body Text 2"/>
    <w:basedOn w:val="a"/>
    <w:link w:val="20"/>
    <w:uiPriority w:val="99"/>
    <w:pPr>
      <w:ind w:left="360" w:firstLine="348"/>
    </w:pPr>
    <w:rPr>
      <w:lang w:val="ru-RU"/>
    </w:rPr>
  </w:style>
  <w:style w:type="character" w:customStyle="1" w:styleId="20">
    <w:name w:val="Основной текст 2 Знак"/>
    <w:link w:val="2"/>
    <w:uiPriority w:val="99"/>
    <w:semiHidden/>
    <w:rPr>
      <w:sz w:val="24"/>
      <w:szCs w:val="24"/>
      <w:lang w:val="be-BY"/>
    </w:rPr>
  </w:style>
  <w:style w:type="paragraph" w:styleId="a3">
    <w:name w:val="Body Text"/>
    <w:basedOn w:val="a"/>
    <w:link w:val="a4"/>
    <w:uiPriority w:val="99"/>
    <w:pPr>
      <w:jc w:val="both"/>
    </w:pPr>
    <w:rPr>
      <w:sz w:val="28"/>
      <w:szCs w:val="28"/>
      <w:lang w:val="ru-RU"/>
    </w:rPr>
  </w:style>
  <w:style w:type="character" w:customStyle="1" w:styleId="a4">
    <w:name w:val="Основной текст Знак"/>
    <w:link w:val="a3"/>
    <w:uiPriority w:val="99"/>
    <w:semiHidden/>
    <w:rPr>
      <w:sz w:val="24"/>
      <w:szCs w:val="24"/>
      <w:lang w:val="be-BY"/>
    </w:rPr>
  </w:style>
  <w:style w:type="paragraph" w:styleId="21">
    <w:name w:val="Body Text Indent 2"/>
    <w:basedOn w:val="a"/>
    <w:link w:val="22"/>
    <w:uiPriority w:val="99"/>
    <w:pPr>
      <w:ind w:firstLine="720"/>
      <w:jc w:val="both"/>
    </w:pPr>
    <w:rPr>
      <w:sz w:val="28"/>
      <w:szCs w:val="28"/>
      <w:lang w:val="ru-RU"/>
    </w:rPr>
  </w:style>
  <w:style w:type="character" w:customStyle="1" w:styleId="22">
    <w:name w:val="Основной текст с отступом 2 Знак"/>
    <w:link w:val="21"/>
    <w:uiPriority w:val="99"/>
    <w:semiHidden/>
    <w:rPr>
      <w:sz w:val="24"/>
      <w:szCs w:val="24"/>
      <w:lang w:val="be-BY"/>
    </w:rPr>
  </w:style>
  <w:style w:type="paragraph" w:styleId="3">
    <w:name w:val="Body Text Indent 3"/>
    <w:basedOn w:val="a"/>
    <w:link w:val="30"/>
    <w:uiPriority w:val="99"/>
    <w:pPr>
      <w:ind w:firstLine="708"/>
      <w:jc w:val="both"/>
    </w:pPr>
    <w:rPr>
      <w:sz w:val="28"/>
      <w:szCs w:val="28"/>
      <w:lang w:val="ru-RU"/>
    </w:rPr>
  </w:style>
  <w:style w:type="character" w:customStyle="1" w:styleId="30">
    <w:name w:val="Основной текст с отступом 3 Знак"/>
    <w:link w:val="3"/>
    <w:uiPriority w:val="99"/>
    <w:semiHidden/>
    <w:rPr>
      <w:sz w:val="16"/>
      <w:szCs w:val="16"/>
      <w:lang w:val="be-BY"/>
    </w:rPr>
  </w:style>
  <w:style w:type="paragraph" w:styleId="a5">
    <w:name w:val="header"/>
    <w:basedOn w:val="a"/>
    <w:link w:val="a6"/>
    <w:uiPriority w:val="99"/>
    <w:pPr>
      <w:tabs>
        <w:tab w:val="center" w:pos="4844"/>
        <w:tab w:val="right" w:pos="9689"/>
      </w:tabs>
    </w:pPr>
  </w:style>
  <w:style w:type="character" w:customStyle="1" w:styleId="a6">
    <w:name w:val="Верхний колонтитул Знак"/>
    <w:link w:val="a5"/>
    <w:uiPriority w:val="99"/>
    <w:semiHidden/>
    <w:rPr>
      <w:sz w:val="24"/>
      <w:szCs w:val="24"/>
      <w:lang w:val="be-BY"/>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2731</Words>
  <Characters>15569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ua</Company>
  <LinksUpToDate>false</LinksUpToDate>
  <CharactersWithSpaces>18264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inet</dc:creator>
  <cp:keywords/>
  <dc:description/>
  <cp:lastModifiedBy>admin</cp:lastModifiedBy>
  <cp:revision>2</cp:revision>
  <cp:lastPrinted>2003-09-03T10:28:00Z</cp:lastPrinted>
  <dcterms:created xsi:type="dcterms:W3CDTF">2014-02-27T13:50:00Z</dcterms:created>
  <dcterms:modified xsi:type="dcterms:W3CDTF">2014-02-27T13:50:00Z</dcterms:modified>
</cp:coreProperties>
</file>