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50B9" w:rsidRPr="0054722B" w:rsidRDefault="00A950B9" w:rsidP="003A222E">
      <w:pPr>
        <w:spacing w:line="360" w:lineRule="auto"/>
        <w:ind w:firstLine="709"/>
        <w:jc w:val="both"/>
        <w:rPr>
          <w:b/>
          <w:bCs/>
          <w:sz w:val="28"/>
          <w:szCs w:val="28"/>
          <w:lang w:val="ru-RU"/>
        </w:rPr>
      </w:pPr>
      <w:r w:rsidRPr="0054722B">
        <w:rPr>
          <w:b/>
          <w:bCs/>
          <w:sz w:val="28"/>
          <w:szCs w:val="28"/>
          <w:lang w:val="ru-RU"/>
        </w:rPr>
        <w:t>Задачи 1</w:t>
      </w:r>
    </w:p>
    <w:p w:rsidR="00961AD6" w:rsidRPr="0054722B" w:rsidRDefault="00961AD6" w:rsidP="003A222E">
      <w:pPr>
        <w:spacing w:line="360" w:lineRule="auto"/>
        <w:ind w:firstLine="709"/>
        <w:jc w:val="both"/>
        <w:rPr>
          <w:sz w:val="28"/>
          <w:szCs w:val="28"/>
          <w:lang w:val="ru-RU"/>
        </w:rPr>
      </w:pPr>
    </w:p>
    <w:p w:rsidR="00A950B9" w:rsidRPr="0054722B" w:rsidRDefault="00A950B9" w:rsidP="003A222E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54722B">
        <w:rPr>
          <w:sz w:val="28"/>
          <w:szCs w:val="28"/>
          <w:lang w:val="ru-RU"/>
        </w:rPr>
        <w:t>Проанализировать, какие условия свободной конкуренции на рынках товаров и факторов производства выполняются, а какие не выполняются при рассмотрении пространственной экономики.</w:t>
      </w:r>
    </w:p>
    <w:p w:rsidR="00FE0CEF" w:rsidRPr="0054722B" w:rsidRDefault="00FE0CEF" w:rsidP="003A222E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54722B">
        <w:rPr>
          <w:sz w:val="28"/>
          <w:szCs w:val="28"/>
          <w:lang w:val="ru-RU"/>
        </w:rPr>
        <w:t>Решение</w:t>
      </w:r>
    </w:p>
    <w:p w:rsidR="00C81AFC" w:rsidRPr="0054722B" w:rsidRDefault="00C81AFC" w:rsidP="003A222E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54722B">
        <w:rPr>
          <w:sz w:val="28"/>
          <w:szCs w:val="28"/>
          <w:lang w:val="ru-RU"/>
        </w:rPr>
        <w:t>Для начала вспомним условия свободной или совершенной конкуренции: это множество мелких фирм, однородность продукции, невозможность влиять на цену, равный доступ ко всем видам информации, отсутствие барьеров для входа и выход на рынок, полная мобильность всех видов ресурсов.</w:t>
      </w:r>
    </w:p>
    <w:p w:rsidR="00C81AFC" w:rsidRPr="0054722B" w:rsidRDefault="00C81AFC" w:rsidP="003A222E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54722B">
        <w:rPr>
          <w:sz w:val="28"/>
          <w:szCs w:val="28"/>
          <w:lang w:val="ru-RU"/>
        </w:rPr>
        <w:t>В действительности же рынок совершенной конкуренции является идеальной  абстракцией, и лишь некоторые из рынков приближаются к ней (это рынок зерна, ценных бумаг, иностранной валюты).</w:t>
      </w:r>
    </w:p>
    <w:p w:rsidR="00C81AFC" w:rsidRPr="0054722B" w:rsidRDefault="00C81AFC" w:rsidP="003A222E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54722B">
        <w:rPr>
          <w:sz w:val="28"/>
          <w:szCs w:val="28"/>
          <w:lang w:val="ru-RU"/>
        </w:rPr>
        <w:t>Однако, если рассматривать районы как локальные рынки, то нужно отметить, что все они отличаются. К числу основных факторов, которые влияют на районообразование, относятся производственные, ресурсные, социальные и политические. Размещение производства, развитие рынков зависит прежде всего от климатических условий, политического режима. Климат формирует особенности производства в конкретном регионе (например, северные регионы развивают промышленность, южные – сельское хозяйство).</w:t>
      </w:r>
      <w:r w:rsidR="002C0A3A" w:rsidRPr="0054722B">
        <w:rPr>
          <w:sz w:val="28"/>
          <w:szCs w:val="28"/>
          <w:lang w:val="ru-RU"/>
        </w:rPr>
        <w:t xml:space="preserve"> В этом случае естественно, что ни выпускают разную продукцию. Кроме того, пространственная экономика базируется на принципе специализации регионов, что уже противоречит условию совершенной конкуренции, а именно однородности продукции.</w:t>
      </w:r>
    </w:p>
    <w:p w:rsidR="002C0A3A" w:rsidRPr="0054722B" w:rsidRDefault="002C0A3A" w:rsidP="003A222E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54722B">
        <w:rPr>
          <w:sz w:val="28"/>
          <w:szCs w:val="28"/>
          <w:lang w:val="ru-RU"/>
        </w:rPr>
        <w:t>Невозможно также говорить о множестве регионов внутри одной страны. В этом случае неравномерная распределение ресурсами приведет к зависимости одних регионов от других.</w:t>
      </w:r>
    </w:p>
    <w:p w:rsidR="002C0A3A" w:rsidRPr="0054722B" w:rsidRDefault="002C0A3A" w:rsidP="003A222E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54722B">
        <w:rPr>
          <w:sz w:val="28"/>
          <w:szCs w:val="28"/>
          <w:lang w:val="ru-RU"/>
        </w:rPr>
        <w:t>К условиям, которые относительно выполнимы в рамках пространственной экономики можно отнести мобильность ресурсов и доступ к информации. В современных условиях широко развито перемещение капитала (например, деньги через банки) и трудовых ресурсов (миграция). Так же быстрыми темпами развивается информационная сеть, интернет, который обеспечивает равный доступ всем регионам.</w:t>
      </w:r>
    </w:p>
    <w:p w:rsidR="00C81AFC" w:rsidRPr="0054722B" w:rsidRDefault="00C81AFC" w:rsidP="003A222E">
      <w:pPr>
        <w:spacing w:line="360" w:lineRule="auto"/>
        <w:ind w:firstLine="709"/>
        <w:jc w:val="both"/>
        <w:rPr>
          <w:sz w:val="28"/>
          <w:szCs w:val="28"/>
          <w:lang w:val="ru-RU"/>
        </w:rPr>
      </w:pPr>
    </w:p>
    <w:p w:rsidR="00A950B9" w:rsidRPr="0054722B" w:rsidRDefault="00961AD6" w:rsidP="003A222E">
      <w:pPr>
        <w:spacing w:line="360" w:lineRule="auto"/>
        <w:ind w:firstLine="709"/>
        <w:jc w:val="both"/>
        <w:rPr>
          <w:b/>
          <w:bCs/>
          <w:sz w:val="28"/>
          <w:szCs w:val="28"/>
          <w:lang w:val="ru-RU"/>
        </w:rPr>
      </w:pPr>
      <w:r w:rsidRPr="0054722B">
        <w:rPr>
          <w:b/>
          <w:bCs/>
          <w:sz w:val="28"/>
          <w:szCs w:val="28"/>
          <w:lang w:val="ru-RU"/>
        </w:rPr>
        <w:t>Задача 2</w:t>
      </w:r>
    </w:p>
    <w:p w:rsidR="00961AD6" w:rsidRPr="0054722B" w:rsidRDefault="00961AD6" w:rsidP="003A222E">
      <w:pPr>
        <w:spacing w:line="360" w:lineRule="auto"/>
        <w:ind w:firstLine="709"/>
        <w:jc w:val="both"/>
        <w:rPr>
          <w:sz w:val="28"/>
          <w:szCs w:val="28"/>
          <w:lang w:val="ru-RU"/>
        </w:rPr>
      </w:pPr>
    </w:p>
    <w:p w:rsidR="00A950B9" w:rsidRPr="0054722B" w:rsidRDefault="00A950B9" w:rsidP="003A222E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54722B">
        <w:rPr>
          <w:sz w:val="28"/>
          <w:szCs w:val="28"/>
          <w:lang w:val="ru-RU"/>
        </w:rPr>
        <w:t>На основе данных о населении и валовом национальном продукте в России, приведенных в статистическом сборнике (на выбор студента), проанализируйте, какая классификация является более однородной: деление на субъекты Федерации, экономические районы или федеральные округа. В работе используйте как абсолютные данные, так и удельные (на душу населения).</w:t>
      </w:r>
    </w:p>
    <w:p w:rsidR="00FE0CEF" w:rsidRPr="0054722B" w:rsidRDefault="00FE0CEF" w:rsidP="003A222E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54722B">
        <w:rPr>
          <w:sz w:val="28"/>
          <w:szCs w:val="28"/>
          <w:lang w:val="ru-RU"/>
        </w:rPr>
        <w:t>Решение</w:t>
      </w:r>
    </w:p>
    <w:p w:rsidR="00FE0CEF" w:rsidRPr="0054722B" w:rsidRDefault="00FE0CEF" w:rsidP="003A222E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54722B">
        <w:rPr>
          <w:sz w:val="28"/>
          <w:szCs w:val="28"/>
          <w:lang w:val="ru-RU"/>
        </w:rPr>
        <w:t>Деление по субъектам нецелесообразно, поскольку в РФ существую субъекты сильно отличающиеся друг от друга (например ВРП Московской области и Чукотского автономного округа отличаются более чем в 134 раза).</w:t>
      </w:r>
    </w:p>
    <w:p w:rsidR="00FE0CEF" w:rsidRPr="0054722B" w:rsidRDefault="00FE0CEF" w:rsidP="003A222E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54722B">
        <w:rPr>
          <w:sz w:val="28"/>
          <w:szCs w:val="28"/>
          <w:lang w:val="ru-RU"/>
        </w:rPr>
        <w:t>Рассмотрим классификацию по федеральным округам и экономическим районам.</w:t>
      </w:r>
    </w:p>
    <w:p w:rsidR="00373D39" w:rsidRPr="0054722B" w:rsidRDefault="00373D39" w:rsidP="003A222E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54722B">
        <w:rPr>
          <w:sz w:val="28"/>
          <w:szCs w:val="28"/>
          <w:lang w:val="ru-RU"/>
        </w:rPr>
        <w:t>Данные, взятые из статистического сборника за 2007 г.</w:t>
      </w:r>
      <w:r w:rsidR="006E71A9" w:rsidRPr="0054722B">
        <w:rPr>
          <w:sz w:val="28"/>
          <w:szCs w:val="28"/>
          <w:lang w:val="ru-RU"/>
        </w:rPr>
        <w:t xml:space="preserve"> </w:t>
      </w:r>
      <w:r w:rsidRPr="0054722B">
        <w:rPr>
          <w:sz w:val="28"/>
          <w:szCs w:val="28"/>
          <w:lang w:val="ru-RU"/>
        </w:rPr>
        <w:t>мы представили в виде таблиц 1 и 2. Причем вместо ВВП мы взяли ВРП.</w:t>
      </w:r>
    </w:p>
    <w:p w:rsidR="00961AD6" w:rsidRPr="0054722B" w:rsidRDefault="00961AD6" w:rsidP="003A222E">
      <w:pPr>
        <w:spacing w:line="360" w:lineRule="auto"/>
        <w:ind w:firstLine="709"/>
        <w:jc w:val="both"/>
        <w:rPr>
          <w:sz w:val="28"/>
          <w:szCs w:val="28"/>
          <w:lang w:val="ru-RU"/>
        </w:rPr>
      </w:pPr>
    </w:p>
    <w:p w:rsidR="00FB0935" w:rsidRPr="0054722B" w:rsidRDefault="00FB0935" w:rsidP="003A222E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54722B">
        <w:rPr>
          <w:sz w:val="28"/>
          <w:szCs w:val="28"/>
          <w:lang w:val="ru-RU"/>
        </w:rPr>
        <w:t>Таблица 1</w:t>
      </w:r>
      <w:r w:rsidR="00961AD6" w:rsidRPr="0054722B">
        <w:rPr>
          <w:sz w:val="28"/>
          <w:szCs w:val="28"/>
          <w:lang w:val="ru-RU"/>
        </w:rPr>
        <w:t xml:space="preserve"> - </w:t>
      </w:r>
      <w:r w:rsidRPr="0054722B">
        <w:rPr>
          <w:sz w:val="28"/>
          <w:szCs w:val="28"/>
          <w:lang w:val="ru-RU"/>
        </w:rPr>
        <w:t>Показатели по федеральным округам</w:t>
      </w:r>
    </w:p>
    <w:tbl>
      <w:tblPr>
        <w:tblW w:w="7771" w:type="dxa"/>
        <w:jc w:val="center"/>
        <w:tblLook w:val="0000" w:firstRow="0" w:lastRow="0" w:firstColumn="0" w:lastColumn="0" w:noHBand="0" w:noVBand="0"/>
      </w:tblPr>
      <w:tblGrid>
        <w:gridCol w:w="2140"/>
        <w:gridCol w:w="1835"/>
        <w:gridCol w:w="1800"/>
        <w:gridCol w:w="1996"/>
      </w:tblGrid>
      <w:tr w:rsidR="00FB0935" w:rsidRPr="0054722B">
        <w:trPr>
          <w:trHeight w:val="315"/>
          <w:jc w:val="center"/>
        </w:trPr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B0935" w:rsidRPr="0054722B" w:rsidRDefault="00FB0935" w:rsidP="00961A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4722B">
              <w:rPr>
                <w:sz w:val="20"/>
                <w:szCs w:val="20"/>
              </w:rPr>
              <w:t>Федеральный округ</w:t>
            </w:r>
          </w:p>
        </w:tc>
        <w:tc>
          <w:tcPr>
            <w:tcW w:w="1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B0935" w:rsidRPr="0054722B" w:rsidRDefault="00FB0935" w:rsidP="00961AD6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4722B">
              <w:rPr>
                <w:sz w:val="20"/>
                <w:szCs w:val="20"/>
              </w:rPr>
              <w:t>ВРП</w:t>
            </w:r>
            <w:r w:rsidRPr="0054722B">
              <w:rPr>
                <w:sz w:val="20"/>
                <w:szCs w:val="20"/>
                <w:lang w:val="ru-RU"/>
              </w:rPr>
              <w:t>, млн.руб.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B0935" w:rsidRPr="0054722B" w:rsidRDefault="00FB0935" w:rsidP="00961AD6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4722B">
              <w:rPr>
                <w:sz w:val="20"/>
                <w:szCs w:val="20"/>
              </w:rPr>
              <w:t>Численность</w:t>
            </w:r>
            <w:r w:rsidRPr="0054722B">
              <w:rPr>
                <w:sz w:val="20"/>
                <w:szCs w:val="20"/>
                <w:lang w:val="ru-RU"/>
              </w:rPr>
              <w:t>, чел</w:t>
            </w:r>
          </w:p>
        </w:tc>
        <w:tc>
          <w:tcPr>
            <w:tcW w:w="1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B0935" w:rsidRPr="0054722B" w:rsidRDefault="00FB0935" w:rsidP="00961AD6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4722B">
              <w:rPr>
                <w:sz w:val="20"/>
                <w:szCs w:val="20"/>
              </w:rPr>
              <w:t>ВРП на душу населения</w:t>
            </w:r>
            <w:r w:rsidRPr="0054722B">
              <w:rPr>
                <w:sz w:val="20"/>
                <w:szCs w:val="20"/>
                <w:lang w:val="ru-RU"/>
              </w:rPr>
              <w:t>, руб.</w:t>
            </w:r>
          </w:p>
        </w:tc>
      </w:tr>
      <w:tr w:rsidR="00FB0935" w:rsidRPr="0054722B">
        <w:trPr>
          <w:trHeight w:val="315"/>
          <w:jc w:val="center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B0935" w:rsidRPr="0054722B" w:rsidRDefault="00FB0935" w:rsidP="00961A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4722B">
              <w:rPr>
                <w:sz w:val="20"/>
                <w:szCs w:val="20"/>
              </w:rPr>
              <w:t>Центральный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B0935" w:rsidRPr="0054722B" w:rsidRDefault="00FB0935" w:rsidP="00961A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4722B">
              <w:rPr>
                <w:sz w:val="20"/>
                <w:szCs w:val="20"/>
              </w:rPr>
              <w:t>10 305 111,20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B0935" w:rsidRPr="0054722B" w:rsidRDefault="00FB0935" w:rsidP="00961A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4722B">
              <w:rPr>
                <w:sz w:val="20"/>
                <w:szCs w:val="20"/>
              </w:rPr>
              <w:t>37136276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B0935" w:rsidRPr="0054722B" w:rsidRDefault="00FB0935" w:rsidP="00961A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4722B">
              <w:rPr>
                <w:sz w:val="20"/>
                <w:szCs w:val="20"/>
              </w:rPr>
              <w:t>277494</w:t>
            </w:r>
          </w:p>
        </w:tc>
      </w:tr>
      <w:tr w:rsidR="00FB0935" w:rsidRPr="0054722B">
        <w:trPr>
          <w:trHeight w:val="315"/>
          <w:jc w:val="center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B0935" w:rsidRPr="0054722B" w:rsidRDefault="00FB0935" w:rsidP="00961A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4722B">
              <w:rPr>
                <w:sz w:val="20"/>
                <w:szCs w:val="20"/>
              </w:rPr>
              <w:t>Северо-Западный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B0935" w:rsidRPr="0054722B" w:rsidRDefault="00FB0935" w:rsidP="00961A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4722B">
              <w:rPr>
                <w:sz w:val="20"/>
                <w:szCs w:val="20"/>
              </w:rPr>
              <w:t>2 788 330,60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B0935" w:rsidRPr="0054722B" w:rsidRDefault="00FB0935" w:rsidP="00961A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4722B">
              <w:rPr>
                <w:sz w:val="20"/>
                <w:szCs w:val="20"/>
              </w:rPr>
              <w:t>13481649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B0935" w:rsidRPr="0054722B" w:rsidRDefault="00FB0935" w:rsidP="00961A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4722B">
              <w:rPr>
                <w:sz w:val="20"/>
                <w:szCs w:val="20"/>
              </w:rPr>
              <w:t>206824</w:t>
            </w:r>
          </w:p>
        </w:tc>
      </w:tr>
      <w:tr w:rsidR="00FB0935" w:rsidRPr="0054722B">
        <w:trPr>
          <w:trHeight w:val="315"/>
          <w:jc w:val="center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B0935" w:rsidRPr="0054722B" w:rsidRDefault="00FB0935" w:rsidP="00961A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4722B">
              <w:rPr>
                <w:sz w:val="20"/>
                <w:szCs w:val="20"/>
              </w:rPr>
              <w:t>Южный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B0935" w:rsidRPr="0054722B" w:rsidRDefault="00FB0935" w:rsidP="00961A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4722B">
              <w:rPr>
                <w:sz w:val="20"/>
                <w:szCs w:val="20"/>
              </w:rPr>
              <w:t>2 174 836,30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B0935" w:rsidRPr="0054722B" w:rsidRDefault="00FB0935" w:rsidP="00961A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4722B">
              <w:rPr>
                <w:sz w:val="20"/>
                <w:szCs w:val="20"/>
              </w:rPr>
              <w:t>22868370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B0935" w:rsidRPr="0054722B" w:rsidRDefault="00FB0935" w:rsidP="00961A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4722B">
              <w:rPr>
                <w:sz w:val="20"/>
                <w:szCs w:val="20"/>
              </w:rPr>
              <w:t>95102</w:t>
            </w:r>
          </w:p>
        </w:tc>
      </w:tr>
      <w:tr w:rsidR="00FB0935" w:rsidRPr="0054722B">
        <w:trPr>
          <w:trHeight w:val="315"/>
          <w:jc w:val="center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B0935" w:rsidRPr="0054722B" w:rsidRDefault="00FB0935" w:rsidP="00961A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4722B">
              <w:rPr>
                <w:sz w:val="20"/>
                <w:szCs w:val="20"/>
              </w:rPr>
              <w:t>Приволжский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B0935" w:rsidRPr="0054722B" w:rsidRDefault="00FB0935" w:rsidP="00961A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4722B">
              <w:rPr>
                <w:sz w:val="20"/>
                <w:szCs w:val="20"/>
              </w:rPr>
              <w:t>4 391 076,10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B0935" w:rsidRPr="0054722B" w:rsidRDefault="00FB0935" w:rsidP="00961A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4722B">
              <w:rPr>
                <w:sz w:val="20"/>
                <w:szCs w:val="20"/>
              </w:rPr>
              <w:t>30199712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B0935" w:rsidRPr="0054722B" w:rsidRDefault="00FB0935" w:rsidP="00961A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4722B">
              <w:rPr>
                <w:sz w:val="20"/>
                <w:szCs w:val="20"/>
              </w:rPr>
              <w:t>145401</w:t>
            </w:r>
          </w:p>
        </w:tc>
      </w:tr>
      <w:tr w:rsidR="00FB0935" w:rsidRPr="0054722B">
        <w:trPr>
          <w:trHeight w:val="315"/>
          <w:jc w:val="center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B0935" w:rsidRPr="0054722B" w:rsidRDefault="00FB0935" w:rsidP="00961A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4722B">
              <w:rPr>
                <w:sz w:val="20"/>
                <w:szCs w:val="20"/>
              </w:rPr>
              <w:t>Уральский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B0935" w:rsidRPr="0054722B" w:rsidRDefault="00FB0935" w:rsidP="00961A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4722B">
              <w:rPr>
                <w:sz w:val="20"/>
                <w:szCs w:val="20"/>
              </w:rPr>
              <w:t>4 276 047,30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B0935" w:rsidRPr="0054722B" w:rsidRDefault="00FB0935" w:rsidP="00961A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4722B">
              <w:rPr>
                <w:sz w:val="20"/>
                <w:szCs w:val="20"/>
              </w:rPr>
              <w:t>12247679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B0935" w:rsidRPr="0054722B" w:rsidRDefault="00FB0935" w:rsidP="00961A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4722B">
              <w:rPr>
                <w:sz w:val="20"/>
                <w:szCs w:val="20"/>
              </w:rPr>
              <w:t>349131</w:t>
            </w:r>
          </w:p>
        </w:tc>
      </w:tr>
      <w:tr w:rsidR="00FB0935" w:rsidRPr="0054722B">
        <w:trPr>
          <w:trHeight w:val="315"/>
          <w:jc w:val="center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B0935" w:rsidRPr="0054722B" w:rsidRDefault="00FB0935" w:rsidP="00961A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4722B">
              <w:rPr>
                <w:sz w:val="20"/>
                <w:szCs w:val="20"/>
              </w:rPr>
              <w:t>Сибирский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B0935" w:rsidRPr="0054722B" w:rsidRDefault="00FB0935" w:rsidP="00961A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4722B">
              <w:rPr>
                <w:sz w:val="20"/>
                <w:szCs w:val="20"/>
              </w:rPr>
              <w:t>3 027 504,40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B0935" w:rsidRPr="0054722B" w:rsidRDefault="00FB0935" w:rsidP="00961A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4722B">
              <w:rPr>
                <w:sz w:val="20"/>
                <w:szCs w:val="20"/>
              </w:rPr>
              <w:t>19549466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B0935" w:rsidRPr="0054722B" w:rsidRDefault="00FB0935" w:rsidP="00961A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4722B">
              <w:rPr>
                <w:sz w:val="20"/>
                <w:szCs w:val="20"/>
              </w:rPr>
              <w:t>154864</w:t>
            </w:r>
          </w:p>
        </w:tc>
      </w:tr>
      <w:tr w:rsidR="00FB0935" w:rsidRPr="0054722B">
        <w:trPr>
          <w:trHeight w:val="315"/>
          <w:jc w:val="center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B0935" w:rsidRPr="0054722B" w:rsidRDefault="00FB0935" w:rsidP="00961A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4722B">
              <w:rPr>
                <w:sz w:val="20"/>
                <w:szCs w:val="20"/>
              </w:rPr>
              <w:t>Дальневосточный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B0935" w:rsidRPr="0054722B" w:rsidRDefault="00FB0935" w:rsidP="00961A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4722B">
              <w:rPr>
                <w:sz w:val="20"/>
                <w:szCs w:val="20"/>
              </w:rPr>
              <w:t>1 291 881,60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B0935" w:rsidRPr="0054722B" w:rsidRDefault="00FB0935" w:rsidP="00961A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4722B">
              <w:rPr>
                <w:sz w:val="20"/>
                <w:szCs w:val="20"/>
              </w:rPr>
              <w:t>6473257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B0935" w:rsidRPr="0054722B" w:rsidRDefault="00FB0935" w:rsidP="00961A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4722B">
              <w:rPr>
                <w:sz w:val="20"/>
                <w:szCs w:val="20"/>
              </w:rPr>
              <w:t>199572</w:t>
            </w:r>
          </w:p>
        </w:tc>
      </w:tr>
      <w:tr w:rsidR="00FB0935" w:rsidRPr="0054722B">
        <w:trPr>
          <w:trHeight w:val="315"/>
          <w:jc w:val="center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B0935" w:rsidRPr="0054722B" w:rsidRDefault="00FB0935" w:rsidP="00961A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4722B">
              <w:rPr>
                <w:sz w:val="20"/>
                <w:szCs w:val="20"/>
              </w:rPr>
              <w:t>Итого: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B0935" w:rsidRPr="0054722B" w:rsidRDefault="00FB0935" w:rsidP="00961A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4722B">
              <w:rPr>
                <w:sz w:val="20"/>
                <w:szCs w:val="20"/>
              </w:rPr>
              <w:t>28 254 787,50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B0935" w:rsidRPr="0054722B" w:rsidRDefault="00FB0935" w:rsidP="00961A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4722B">
              <w:rPr>
                <w:sz w:val="20"/>
                <w:szCs w:val="20"/>
              </w:rPr>
              <w:t>141956409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B0935" w:rsidRPr="0054722B" w:rsidRDefault="00FB0935" w:rsidP="00961A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4722B">
              <w:rPr>
                <w:sz w:val="20"/>
                <w:szCs w:val="20"/>
              </w:rPr>
              <w:t>199038</w:t>
            </w:r>
          </w:p>
        </w:tc>
      </w:tr>
    </w:tbl>
    <w:p w:rsidR="00560BE7" w:rsidRPr="0054722B" w:rsidRDefault="00560BE7" w:rsidP="003A222E">
      <w:pPr>
        <w:spacing w:line="360" w:lineRule="auto"/>
        <w:ind w:firstLine="709"/>
        <w:jc w:val="both"/>
        <w:rPr>
          <w:sz w:val="28"/>
          <w:szCs w:val="28"/>
          <w:lang w:val="ru-RU"/>
        </w:rPr>
      </w:pPr>
    </w:p>
    <w:p w:rsidR="00FE0CEF" w:rsidRPr="0054722B" w:rsidRDefault="00FE0CEF" w:rsidP="003A222E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54722B">
        <w:rPr>
          <w:sz w:val="28"/>
          <w:szCs w:val="28"/>
          <w:lang w:val="ru-RU"/>
        </w:rPr>
        <w:t xml:space="preserve">Исходя из сравнения 2-х таблиц можно сказать, что если мы оцениваем абсолютные показатели ВРП, то более равномерно распределены показатели по федеральным округам (если не учитывать ВРП Москвы и Санкт-Петербурга, ВРП которых соответственно - </w:t>
      </w:r>
      <w:r w:rsidRPr="0054722B">
        <w:rPr>
          <w:sz w:val="28"/>
          <w:szCs w:val="28"/>
        </w:rPr>
        <w:t>6 731 188,90</w:t>
      </w:r>
      <w:r w:rsidRPr="0054722B">
        <w:rPr>
          <w:sz w:val="28"/>
          <w:szCs w:val="28"/>
          <w:lang w:val="ru-RU"/>
        </w:rPr>
        <w:t xml:space="preserve"> и </w:t>
      </w:r>
      <w:r w:rsidRPr="0054722B">
        <w:rPr>
          <w:sz w:val="28"/>
          <w:szCs w:val="28"/>
        </w:rPr>
        <w:t>1 109 297,40</w:t>
      </w:r>
      <w:r w:rsidRPr="0054722B">
        <w:rPr>
          <w:sz w:val="28"/>
          <w:szCs w:val="28"/>
          <w:lang w:val="ru-RU"/>
        </w:rPr>
        <w:t xml:space="preserve"> млн.руб.).</w:t>
      </w:r>
    </w:p>
    <w:p w:rsidR="00961AD6" w:rsidRPr="0054722B" w:rsidRDefault="00961AD6" w:rsidP="003A222E">
      <w:pPr>
        <w:spacing w:line="360" w:lineRule="auto"/>
        <w:ind w:firstLine="709"/>
        <w:jc w:val="both"/>
        <w:rPr>
          <w:sz w:val="28"/>
          <w:szCs w:val="28"/>
          <w:lang w:val="ru-RU"/>
        </w:rPr>
      </w:pPr>
    </w:p>
    <w:p w:rsidR="00FB0935" w:rsidRPr="0054722B" w:rsidRDefault="00FB0935" w:rsidP="003A222E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54722B">
        <w:rPr>
          <w:sz w:val="28"/>
          <w:szCs w:val="28"/>
          <w:lang w:val="ru-RU"/>
        </w:rPr>
        <w:t>Таблица 2</w:t>
      </w:r>
      <w:r w:rsidR="00961AD6" w:rsidRPr="0054722B">
        <w:rPr>
          <w:sz w:val="28"/>
          <w:szCs w:val="28"/>
          <w:lang w:val="ru-RU"/>
        </w:rPr>
        <w:t xml:space="preserve"> - </w:t>
      </w:r>
      <w:r w:rsidRPr="0054722B">
        <w:rPr>
          <w:sz w:val="28"/>
          <w:szCs w:val="28"/>
          <w:lang w:val="ru-RU"/>
        </w:rPr>
        <w:t>Показатели по экономическим районам</w:t>
      </w:r>
    </w:p>
    <w:tbl>
      <w:tblPr>
        <w:tblW w:w="9020" w:type="dxa"/>
        <w:tblInd w:w="175" w:type="dxa"/>
        <w:tblLook w:val="0000" w:firstRow="0" w:lastRow="0" w:firstColumn="0" w:lastColumn="0" w:noHBand="0" w:noVBand="0"/>
      </w:tblPr>
      <w:tblGrid>
        <w:gridCol w:w="2964"/>
        <w:gridCol w:w="2074"/>
        <w:gridCol w:w="2327"/>
        <w:gridCol w:w="1655"/>
      </w:tblGrid>
      <w:tr w:rsidR="00FB0935" w:rsidRPr="0054722B">
        <w:trPr>
          <w:trHeight w:val="326"/>
        </w:trPr>
        <w:tc>
          <w:tcPr>
            <w:tcW w:w="2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B0935" w:rsidRPr="0054722B" w:rsidRDefault="00FB0935" w:rsidP="00961A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4722B">
              <w:rPr>
                <w:sz w:val="20"/>
                <w:szCs w:val="20"/>
              </w:rPr>
              <w:t>Экономический район</w:t>
            </w:r>
          </w:p>
        </w:tc>
        <w:tc>
          <w:tcPr>
            <w:tcW w:w="2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B0935" w:rsidRPr="0054722B" w:rsidRDefault="00FB0935" w:rsidP="00961AD6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4722B">
              <w:rPr>
                <w:sz w:val="20"/>
                <w:szCs w:val="20"/>
              </w:rPr>
              <w:t>ВРП</w:t>
            </w:r>
            <w:r w:rsidRPr="0054722B">
              <w:rPr>
                <w:sz w:val="20"/>
                <w:szCs w:val="20"/>
                <w:lang w:val="ru-RU"/>
              </w:rPr>
              <w:t>, млн.руб.</w:t>
            </w:r>
          </w:p>
        </w:tc>
        <w:tc>
          <w:tcPr>
            <w:tcW w:w="23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B0935" w:rsidRPr="0054722B" w:rsidRDefault="00FB0935" w:rsidP="00961AD6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4722B">
              <w:rPr>
                <w:sz w:val="20"/>
                <w:szCs w:val="20"/>
              </w:rPr>
              <w:t>Численность</w:t>
            </w:r>
            <w:r w:rsidRPr="0054722B">
              <w:rPr>
                <w:sz w:val="20"/>
                <w:szCs w:val="20"/>
                <w:lang w:val="ru-RU"/>
              </w:rPr>
              <w:t>, чел.</w:t>
            </w: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B0935" w:rsidRPr="0054722B" w:rsidRDefault="00FB0935" w:rsidP="00961AD6">
            <w:pPr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54722B">
              <w:rPr>
                <w:sz w:val="20"/>
                <w:szCs w:val="20"/>
              </w:rPr>
              <w:t>ВРП на душу населения</w:t>
            </w:r>
            <w:r w:rsidRPr="0054722B">
              <w:rPr>
                <w:sz w:val="20"/>
                <w:szCs w:val="20"/>
                <w:lang w:val="ru-RU"/>
              </w:rPr>
              <w:t>, руб.</w:t>
            </w:r>
          </w:p>
        </w:tc>
      </w:tr>
      <w:tr w:rsidR="00FB0935" w:rsidRPr="0054722B">
        <w:trPr>
          <w:trHeight w:val="326"/>
        </w:trPr>
        <w:tc>
          <w:tcPr>
            <w:tcW w:w="2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B0935" w:rsidRPr="0054722B" w:rsidRDefault="00FB0935" w:rsidP="00961A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4722B">
              <w:rPr>
                <w:sz w:val="20"/>
                <w:szCs w:val="20"/>
              </w:rPr>
              <w:t xml:space="preserve">Северо-западный </w:t>
            </w:r>
          </w:p>
        </w:tc>
        <w:tc>
          <w:tcPr>
            <w:tcW w:w="2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B0935" w:rsidRPr="0054722B" w:rsidRDefault="00FB0935" w:rsidP="00961A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4722B">
              <w:rPr>
                <w:sz w:val="20"/>
                <w:szCs w:val="20"/>
              </w:rPr>
              <w:t>1572370,1</w:t>
            </w:r>
          </w:p>
        </w:tc>
        <w:tc>
          <w:tcPr>
            <w:tcW w:w="2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B0935" w:rsidRPr="0054722B" w:rsidRDefault="00FB0935" w:rsidP="00961A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4722B">
              <w:rPr>
                <w:sz w:val="20"/>
                <w:szCs w:val="20"/>
              </w:rPr>
              <w:t>7557624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B0935" w:rsidRPr="0054722B" w:rsidRDefault="00FB0935" w:rsidP="00961A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4722B">
              <w:rPr>
                <w:sz w:val="20"/>
                <w:szCs w:val="20"/>
              </w:rPr>
              <w:t>208051</w:t>
            </w:r>
          </w:p>
        </w:tc>
      </w:tr>
      <w:tr w:rsidR="00FB0935" w:rsidRPr="0054722B">
        <w:trPr>
          <w:trHeight w:val="326"/>
        </w:trPr>
        <w:tc>
          <w:tcPr>
            <w:tcW w:w="2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B0935" w:rsidRPr="0054722B" w:rsidRDefault="00FB0935" w:rsidP="00961A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4722B">
              <w:rPr>
                <w:sz w:val="20"/>
                <w:szCs w:val="20"/>
              </w:rPr>
              <w:t>Северный</w:t>
            </w:r>
          </w:p>
        </w:tc>
        <w:tc>
          <w:tcPr>
            <w:tcW w:w="2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B0935" w:rsidRPr="0054722B" w:rsidRDefault="00FB0935" w:rsidP="00961A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4722B">
              <w:rPr>
                <w:sz w:val="20"/>
                <w:szCs w:val="20"/>
              </w:rPr>
              <w:t>1070039,9</w:t>
            </w:r>
          </w:p>
        </w:tc>
        <w:tc>
          <w:tcPr>
            <w:tcW w:w="2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B0935" w:rsidRPr="0054722B" w:rsidRDefault="00FB0935" w:rsidP="00961A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4722B">
              <w:rPr>
                <w:sz w:val="20"/>
                <w:szCs w:val="20"/>
              </w:rPr>
              <w:t>4 986 643,00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B0935" w:rsidRPr="0054722B" w:rsidRDefault="00FB0935" w:rsidP="00961A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4722B">
              <w:rPr>
                <w:sz w:val="20"/>
                <w:szCs w:val="20"/>
              </w:rPr>
              <w:t>214581</w:t>
            </w:r>
          </w:p>
        </w:tc>
      </w:tr>
      <w:tr w:rsidR="00FB0935" w:rsidRPr="0054722B">
        <w:trPr>
          <w:trHeight w:val="326"/>
        </w:trPr>
        <w:tc>
          <w:tcPr>
            <w:tcW w:w="2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B0935" w:rsidRPr="0054722B" w:rsidRDefault="00FB0935" w:rsidP="00961A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4722B">
              <w:rPr>
                <w:sz w:val="20"/>
                <w:szCs w:val="20"/>
              </w:rPr>
              <w:t xml:space="preserve">центральный </w:t>
            </w:r>
          </w:p>
        </w:tc>
        <w:tc>
          <w:tcPr>
            <w:tcW w:w="2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B0935" w:rsidRPr="0054722B" w:rsidRDefault="00FB0935" w:rsidP="00961A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4722B">
              <w:rPr>
                <w:sz w:val="20"/>
                <w:szCs w:val="20"/>
              </w:rPr>
              <w:t>9381280,8</w:t>
            </w:r>
          </w:p>
        </w:tc>
        <w:tc>
          <w:tcPr>
            <w:tcW w:w="2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B0935" w:rsidRPr="0054722B" w:rsidRDefault="00FB0935" w:rsidP="00961A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4722B">
              <w:rPr>
                <w:sz w:val="20"/>
                <w:szCs w:val="20"/>
              </w:rPr>
              <w:t>29 912 464,00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B0935" w:rsidRPr="0054722B" w:rsidRDefault="00FB0935" w:rsidP="00961A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4722B">
              <w:rPr>
                <w:sz w:val="20"/>
                <w:szCs w:val="20"/>
              </w:rPr>
              <w:t>313624</w:t>
            </w:r>
          </w:p>
        </w:tc>
      </w:tr>
      <w:tr w:rsidR="00FB0935" w:rsidRPr="0054722B">
        <w:trPr>
          <w:trHeight w:val="326"/>
        </w:trPr>
        <w:tc>
          <w:tcPr>
            <w:tcW w:w="2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B0935" w:rsidRPr="0054722B" w:rsidRDefault="00FB0935" w:rsidP="00961A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4722B">
              <w:rPr>
                <w:sz w:val="20"/>
                <w:szCs w:val="20"/>
              </w:rPr>
              <w:t>волго-вятский</w:t>
            </w:r>
          </w:p>
        </w:tc>
        <w:tc>
          <w:tcPr>
            <w:tcW w:w="2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B0935" w:rsidRPr="0054722B" w:rsidRDefault="00FB0935" w:rsidP="00961A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4722B">
              <w:rPr>
                <w:sz w:val="20"/>
                <w:szCs w:val="20"/>
              </w:rPr>
              <w:t>849446,6</w:t>
            </w:r>
          </w:p>
        </w:tc>
        <w:tc>
          <w:tcPr>
            <w:tcW w:w="2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B0935" w:rsidRPr="0054722B" w:rsidRDefault="00FB0935" w:rsidP="00961A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4722B">
              <w:rPr>
                <w:sz w:val="20"/>
                <w:szCs w:val="20"/>
              </w:rPr>
              <w:t>7 576 822,00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B0935" w:rsidRPr="0054722B" w:rsidRDefault="00FB0935" w:rsidP="00961A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4722B">
              <w:rPr>
                <w:sz w:val="20"/>
                <w:szCs w:val="20"/>
              </w:rPr>
              <w:t>112111</w:t>
            </w:r>
          </w:p>
        </w:tc>
      </w:tr>
      <w:tr w:rsidR="00FB0935" w:rsidRPr="0054722B">
        <w:trPr>
          <w:trHeight w:val="326"/>
        </w:trPr>
        <w:tc>
          <w:tcPr>
            <w:tcW w:w="2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B0935" w:rsidRPr="0054722B" w:rsidRDefault="00FB0935" w:rsidP="00961A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4722B">
              <w:rPr>
                <w:sz w:val="20"/>
                <w:szCs w:val="20"/>
              </w:rPr>
              <w:t>центрально-черноземный</w:t>
            </w:r>
          </w:p>
        </w:tc>
        <w:tc>
          <w:tcPr>
            <w:tcW w:w="2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B0935" w:rsidRPr="0054722B" w:rsidRDefault="00FB0935" w:rsidP="00961A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4722B">
              <w:rPr>
                <w:sz w:val="20"/>
                <w:szCs w:val="20"/>
              </w:rPr>
              <w:t>923830,4</w:t>
            </w:r>
          </w:p>
        </w:tc>
        <w:tc>
          <w:tcPr>
            <w:tcW w:w="2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B0935" w:rsidRPr="0054722B" w:rsidRDefault="00FB0935" w:rsidP="00961A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4722B">
              <w:rPr>
                <w:sz w:val="20"/>
                <w:szCs w:val="20"/>
              </w:rPr>
              <w:t>7 223 812,00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B0935" w:rsidRPr="0054722B" w:rsidRDefault="00FB0935" w:rsidP="00961A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4722B">
              <w:rPr>
                <w:sz w:val="20"/>
                <w:szCs w:val="20"/>
              </w:rPr>
              <w:t>127887</w:t>
            </w:r>
          </w:p>
        </w:tc>
      </w:tr>
      <w:tr w:rsidR="00FB0935" w:rsidRPr="0054722B">
        <w:trPr>
          <w:trHeight w:val="326"/>
        </w:trPr>
        <w:tc>
          <w:tcPr>
            <w:tcW w:w="2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B0935" w:rsidRPr="0054722B" w:rsidRDefault="00FB0935" w:rsidP="00961A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4722B">
              <w:rPr>
                <w:sz w:val="20"/>
                <w:szCs w:val="20"/>
              </w:rPr>
              <w:t>северо-кавказский</w:t>
            </w:r>
          </w:p>
        </w:tc>
        <w:tc>
          <w:tcPr>
            <w:tcW w:w="2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B0935" w:rsidRPr="0054722B" w:rsidRDefault="00FB0935" w:rsidP="00961A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4722B">
              <w:rPr>
                <w:sz w:val="20"/>
                <w:szCs w:val="20"/>
              </w:rPr>
              <w:t>1719266,5</w:t>
            </w:r>
          </w:p>
        </w:tc>
        <w:tc>
          <w:tcPr>
            <w:tcW w:w="2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B0935" w:rsidRPr="0054722B" w:rsidRDefault="00FB0935" w:rsidP="00961A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4722B">
              <w:rPr>
                <w:sz w:val="20"/>
                <w:szCs w:val="20"/>
              </w:rPr>
              <w:t>18 976 695,00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B0935" w:rsidRPr="0054722B" w:rsidRDefault="00FB0935" w:rsidP="00961A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4722B">
              <w:rPr>
                <w:sz w:val="20"/>
                <w:szCs w:val="20"/>
              </w:rPr>
              <w:t>90599</w:t>
            </w:r>
          </w:p>
        </w:tc>
      </w:tr>
      <w:tr w:rsidR="00FB0935" w:rsidRPr="0054722B">
        <w:trPr>
          <w:trHeight w:val="326"/>
        </w:trPr>
        <w:tc>
          <w:tcPr>
            <w:tcW w:w="2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B0935" w:rsidRPr="0054722B" w:rsidRDefault="00FB0935" w:rsidP="00961A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4722B">
              <w:rPr>
                <w:sz w:val="20"/>
                <w:szCs w:val="20"/>
              </w:rPr>
              <w:t>поволжский</w:t>
            </w:r>
          </w:p>
        </w:tc>
        <w:tc>
          <w:tcPr>
            <w:tcW w:w="2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B0935" w:rsidRPr="0054722B" w:rsidRDefault="00FB0935" w:rsidP="00961A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4722B">
              <w:rPr>
                <w:sz w:val="20"/>
                <w:szCs w:val="20"/>
              </w:rPr>
              <w:t>2334969,5</w:t>
            </w:r>
          </w:p>
        </w:tc>
        <w:tc>
          <w:tcPr>
            <w:tcW w:w="2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B0935" w:rsidRPr="0054722B" w:rsidRDefault="00FB0935" w:rsidP="00961A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4722B">
              <w:rPr>
                <w:sz w:val="20"/>
                <w:szCs w:val="20"/>
              </w:rPr>
              <w:t>16 100 352,00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B0935" w:rsidRPr="0054722B" w:rsidRDefault="00FB0935" w:rsidP="00961A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4722B">
              <w:rPr>
                <w:sz w:val="20"/>
                <w:szCs w:val="20"/>
              </w:rPr>
              <w:t>145026</w:t>
            </w:r>
          </w:p>
        </w:tc>
      </w:tr>
      <w:tr w:rsidR="00FB0935" w:rsidRPr="0054722B">
        <w:trPr>
          <w:trHeight w:val="326"/>
        </w:trPr>
        <w:tc>
          <w:tcPr>
            <w:tcW w:w="2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B0935" w:rsidRPr="0054722B" w:rsidRDefault="00FB0935" w:rsidP="00961A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4722B">
              <w:rPr>
                <w:sz w:val="20"/>
                <w:szCs w:val="20"/>
              </w:rPr>
              <w:t>уральский</w:t>
            </w:r>
          </w:p>
        </w:tc>
        <w:tc>
          <w:tcPr>
            <w:tcW w:w="2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B0935" w:rsidRPr="0054722B" w:rsidRDefault="00FB0935" w:rsidP="00961A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4722B">
              <w:rPr>
                <w:sz w:val="20"/>
                <w:szCs w:val="20"/>
              </w:rPr>
              <w:t>3152941,5</w:t>
            </w:r>
          </w:p>
        </w:tc>
        <w:tc>
          <w:tcPr>
            <w:tcW w:w="2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B0935" w:rsidRPr="0054722B" w:rsidRDefault="00FB0935" w:rsidP="00961A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4722B">
              <w:rPr>
                <w:sz w:val="20"/>
                <w:szCs w:val="20"/>
              </w:rPr>
              <w:t>19 275 749,00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B0935" w:rsidRPr="0054722B" w:rsidRDefault="00FB0935" w:rsidP="00961A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4722B">
              <w:rPr>
                <w:sz w:val="20"/>
                <w:szCs w:val="20"/>
              </w:rPr>
              <w:t>163570</w:t>
            </w:r>
          </w:p>
        </w:tc>
      </w:tr>
      <w:tr w:rsidR="00FB0935" w:rsidRPr="0054722B">
        <w:trPr>
          <w:trHeight w:val="326"/>
        </w:trPr>
        <w:tc>
          <w:tcPr>
            <w:tcW w:w="2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B0935" w:rsidRPr="0054722B" w:rsidRDefault="00FB0935" w:rsidP="00961A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4722B">
              <w:rPr>
                <w:sz w:val="20"/>
                <w:szCs w:val="20"/>
              </w:rPr>
              <w:t>западно-сибирский</w:t>
            </w:r>
          </w:p>
        </w:tc>
        <w:tc>
          <w:tcPr>
            <w:tcW w:w="2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B0935" w:rsidRPr="0054722B" w:rsidRDefault="00FB0935" w:rsidP="00961A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4722B">
              <w:rPr>
                <w:sz w:val="20"/>
                <w:szCs w:val="20"/>
              </w:rPr>
              <w:t>4368805</w:t>
            </w:r>
          </w:p>
        </w:tc>
        <w:tc>
          <w:tcPr>
            <w:tcW w:w="2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B0935" w:rsidRPr="0054722B" w:rsidRDefault="00FB0935" w:rsidP="00961A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4722B">
              <w:rPr>
                <w:sz w:val="20"/>
                <w:szCs w:val="20"/>
              </w:rPr>
              <w:t>14 610 196,00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B0935" w:rsidRPr="0054722B" w:rsidRDefault="00FB0935" w:rsidP="00961A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4722B">
              <w:rPr>
                <w:sz w:val="20"/>
                <w:szCs w:val="20"/>
              </w:rPr>
              <w:t>299024</w:t>
            </w:r>
          </w:p>
        </w:tc>
      </w:tr>
      <w:tr w:rsidR="00FB0935" w:rsidRPr="0054722B">
        <w:trPr>
          <w:trHeight w:val="326"/>
        </w:trPr>
        <w:tc>
          <w:tcPr>
            <w:tcW w:w="2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B0935" w:rsidRPr="0054722B" w:rsidRDefault="00FB0935" w:rsidP="00961A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4722B">
              <w:rPr>
                <w:sz w:val="20"/>
                <w:szCs w:val="20"/>
              </w:rPr>
              <w:t>восточно-сибирский</w:t>
            </w:r>
          </w:p>
        </w:tc>
        <w:tc>
          <w:tcPr>
            <w:tcW w:w="2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B0935" w:rsidRPr="0054722B" w:rsidRDefault="00FB0935" w:rsidP="00961A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4722B">
              <w:rPr>
                <w:sz w:val="20"/>
                <w:szCs w:val="20"/>
              </w:rPr>
              <w:t>1444035</w:t>
            </w:r>
          </w:p>
        </w:tc>
        <w:tc>
          <w:tcPr>
            <w:tcW w:w="2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B0935" w:rsidRPr="0054722B" w:rsidRDefault="00FB0935" w:rsidP="00961A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4722B">
              <w:rPr>
                <w:sz w:val="20"/>
                <w:szCs w:val="20"/>
              </w:rPr>
              <w:t>8 325 413,00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B0935" w:rsidRPr="0054722B" w:rsidRDefault="00FB0935" w:rsidP="00961A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4722B">
              <w:rPr>
                <w:sz w:val="20"/>
                <w:szCs w:val="20"/>
              </w:rPr>
              <w:t>173449</w:t>
            </w:r>
          </w:p>
        </w:tc>
      </w:tr>
      <w:tr w:rsidR="00FB0935" w:rsidRPr="0054722B">
        <w:trPr>
          <w:trHeight w:val="326"/>
        </w:trPr>
        <w:tc>
          <w:tcPr>
            <w:tcW w:w="2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B0935" w:rsidRPr="0054722B" w:rsidRDefault="00FB0935" w:rsidP="00961A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4722B">
              <w:rPr>
                <w:sz w:val="20"/>
                <w:szCs w:val="20"/>
              </w:rPr>
              <w:t>дальневосточный</w:t>
            </w:r>
          </w:p>
        </w:tc>
        <w:tc>
          <w:tcPr>
            <w:tcW w:w="2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B0935" w:rsidRPr="0054722B" w:rsidRDefault="00FB0935" w:rsidP="00961A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4722B">
              <w:rPr>
                <w:sz w:val="20"/>
                <w:szCs w:val="20"/>
              </w:rPr>
              <w:t>1291881,6</w:t>
            </w:r>
          </w:p>
        </w:tc>
        <w:tc>
          <w:tcPr>
            <w:tcW w:w="2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B0935" w:rsidRPr="0054722B" w:rsidRDefault="00FB0935" w:rsidP="00961A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4722B">
              <w:rPr>
                <w:sz w:val="20"/>
                <w:szCs w:val="20"/>
              </w:rPr>
              <w:t>6 473 257,00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B0935" w:rsidRPr="0054722B" w:rsidRDefault="00FB0935" w:rsidP="00961A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4722B">
              <w:rPr>
                <w:sz w:val="20"/>
                <w:szCs w:val="20"/>
              </w:rPr>
              <w:t>199572</w:t>
            </w:r>
          </w:p>
        </w:tc>
      </w:tr>
      <w:tr w:rsidR="00FB0935" w:rsidRPr="0054722B">
        <w:trPr>
          <w:trHeight w:val="326"/>
        </w:trPr>
        <w:tc>
          <w:tcPr>
            <w:tcW w:w="2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B0935" w:rsidRPr="0054722B" w:rsidRDefault="00FB0935" w:rsidP="00961A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4722B">
              <w:rPr>
                <w:sz w:val="20"/>
                <w:szCs w:val="20"/>
              </w:rPr>
              <w:t>калининградская область</w:t>
            </w:r>
          </w:p>
        </w:tc>
        <w:tc>
          <w:tcPr>
            <w:tcW w:w="2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B0935" w:rsidRPr="0054722B" w:rsidRDefault="00FB0935" w:rsidP="00961A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4722B">
              <w:rPr>
                <w:sz w:val="20"/>
                <w:szCs w:val="20"/>
              </w:rPr>
              <w:t>145920,6</w:t>
            </w:r>
          </w:p>
        </w:tc>
        <w:tc>
          <w:tcPr>
            <w:tcW w:w="2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B0935" w:rsidRPr="0054722B" w:rsidRDefault="00FB0935" w:rsidP="00961A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4722B">
              <w:rPr>
                <w:sz w:val="20"/>
                <w:szCs w:val="20"/>
              </w:rPr>
              <w:t>937 382,00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B0935" w:rsidRPr="0054722B" w:rsidRDefault="00FB0935" w:rsidP="00961A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4722B">
              <w:rPr>
                <w:sz w:val="20"/>
                <w:szCs w:val="20"/>
              </w:rPr>
              <w:t>155668</w:t>
            </w:r>
          </w:p>
        </w:tc>
      </w:tr>
      <w:tr w:rsidR="00FB0935" w:rsidRPr="0054722B">
        <w:trPr>
          <w:trHeight w:val="326"/>
        </w:trPr>
        <w:tc>
          <w:tcPr>
            <w:tcW w:w="2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B0935" w:rsidRPr="0054722B" w:rsidRDefault="00FB0935" w:rsidP="00961A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4722B">
              <w:rPr>
                <w:sz w:val="20"/>
                <w:szCs w:val="20"/>
              </w:rPr>
              <w:t>Итого</w:t>
            </w:r>
          </w:p>
        </w:tc>
        <w:tc>
          <w:tcPr>
            <w:tcW w:w="2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B0935" w:rsidRPr="0054722B" w:rsidRDefault="00FB0935" w:rsidP="00961A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4722B">
              <w:rPr>
                <w:sz w:val="20"/>
                <w:szCs w:val="20"/>
              </w:rPr>
              <w:t>28254787,5</w:t>
            </w:r>
          </w:p>
        </w:tc>
        <w:tc>
          <w:tcPr>
            <w:tcW w:w="2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B0935" w:rsidRPr="0054722B" w:rsidRDefault="00FB0935" w:rsidP="00961A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4722B">
              <w:rPr>
                <w:sz w:val="20"/>
                <w:szCs w:val="20"/>
              </w:rPr>
              <w:t>141956409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B0935" w:rsidRPr="0054722B" w:rsidRDefault="00FB0935" w:rsidP="00961AD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4722B">
              <w:rPr>
                <w:sz w:val="20"/>
                <w:szCs w:val="20"/>
              </w:rPr>
              <w:t>199038</w:t>
            </w:r>
          </w:p>
        </w:tc>
      </w:tr>
    </w:tbl>
    <w:p w:rsidR="00560BE7" w:rsidRPr="0054722B" w:rsidRDefault="00560BE7" w:rsidP="003A222E">
      <w:pPr>
        <w:spacing w:line="360" w:lineRule="auto"/>
        <w:ind w:firstLine="709"/>
        <w:jc w:val="both"/>
        <w:rPr>
          <w:sz w:val="28"/>
          <w:szCs w:val="28"/>
          <w:lang w:val="ru-RU"/>
        </w:rPr>
      </w:pPr>
    </w:p>
    <w:p w:rsidR="00560BE7" w:rsidRPr="0054722B" w:rsidRDefault="00FE0CEF" w:rsidP="003A222E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54722B">
        <w:rPr>
          <w:sz w:val="28"/>
          <w:szCs w:val="28"/>
          <w:lang w:val="ru-RU"/>
        </w:rPr>
        <w:t xml:space="preserve">Тоже самое можно </w:t>
      </w:r>
      <w:r w:rsidR="006E71A9" w:rsidRPr="0054722B">
        <w:rPr>
          <w:sz w:val="28"/>
          <w:szCs w:val="28"/>
          <w:lang w:val="ru-RU"/>
        </w:rPr>
        <w:t>сказать,</w:t>
      </w:r>
      <w:r w:rsidRPr="0054722B">
        <w:rPr>
          <w:sz w:val="28"/>
          <w:szCs w:val="28"/>
          <w:lang w:val="ru-RU"/>
        </w:rPr>
        <w:t xml:space="preserve"> сравнивая показатели численности.</w:t>
      </w:r>
    </w:p>
    <w:p w:rsidR="00FE0CEF" w:rsidRPr="0054722B" w:rsidRDefault="00FE0CEF" w:rsidP="003A222E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54722B">
        <w:rPr>
          <w:sz w:val="28"/>
          <w:szCs w:val="28"/>
          <w:lang w:val="ru-RU"/>
        </w:rPr>
        <w:t>Однако если мы посмотрим на относительный показатель ВРП/на душу населения, то во 2 случае распределение более однородно.</w:t>
      </w:r>
    </w:p>
    <w:p w:rsidR="00FE0CEF" w:rsidRPr="0054722B" w:rsidRDefault="00FE0CEF" w:rsidP="003A222E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54722B">
        <w:rPr>
          <w:sz w:val="28"/>
          <w:szCs w:val="28"/>
          <w:lang w:val="ru-RU"/>
        </w:rPr>
        <w:t>Объяснения этому можно дать следующее. Деление на экономические районы осуществлялось, как и следует из названия из экономических соображений, главную роль тут играют относительные показатели эффективности деятельности. Деление же на федеральные округа было призвано контролировать субъекту в политическом плане. Поэтому точно сказать, какая классификация однороднее нельзя. Однако в последнее время употребляют деление на округа.</w:t>
      </w:r>
    </w:p>
    <w:p w:rsidR="00560BE7" w:rsidRPr="0054722B" w:rsidRDefault="00560BE7" w:rsidP="003A222E">
      <w:pPr>
        <w:spacing w:line="360" w:lineRule="auto"/>
        <w:ind w:firstLine="709"/>
        <w:jc w:val="both"/>
        <w:rPr>
          <w:sz w:val="28"/>
          <w:szCs w:val="28"/>
          <w:lang w:val="ru-RU"/>
        </w:rPr>
      </w:pPr>
    </w:p>
    <w:p w:rsidR="00A950B9" w:rsidRPr="0054722B" w:rsidRDefault="00961AD6" w:rsidP="003A222E">
      <w:pPr>
        <w:spacing w:line="360" w:lineRule="auto"/>
        <w:ind w:firstLine="709"/>
        <w:jc w:val="both"/>
        <w:rPr>
          <w:b/>
          <w:bCs/>
          <w:sz w:val="28"/>
          <w:szCs w:val="28"/>
          <w:lang w:val="ru-RU"/>
        </w:rPr>
      </w:pPr>
      <w:r w:rsidRPr="0054722B">
        <w:rPr>
          <w:b/>
          <w:bCs/>
          <w:sz w:val="28"/>
          <w:szCs w:val="28"/>
          <w:lang w:val="ru-RU"/>
        </w:rPr>
        <w:t>Задача 3</w:t>
      </w:r>
    </w:p>
    <w:p w:rsidR="00961AD6" w:rsidRPr="0054722B" w:rsidRDefault="00961AD6" w:rsidP="003A222E">
      <w:pPr>
        <w:spacing w:line="360" w:lineRule="auto"/>
        <w:ind w:firstLine="709"/>
        <w:jc w:val="both"/>
        <w:rPr>
          <w:sz w:val="28"/>
          <w:szCs w:val="28"/>
          <w:lang w:val="ru-RU"/>
        </w:rPr>
      </w:pPr>
    </w:p>
    <w:p w:rsidR="00A950B9" w:rsidRPr="0054722B" w:rsidRDefault="00A950B9" w:rsidP="003A222E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54722B">
        <w:rPr>
          <w:sz w:val="28"/>
          <w:szCs w:val="28"/>
          <w:lang w:val="ru-RU"/>
        </w:rPr>
        <w:t>Известно, что к концу текущего года по сравнению с базисным железнодорожные тарифы в РФ увеличились в 22,1 тыс.</w:t>
      </w:r>
      <w:r w:rsidR="006E71A9" w:rsidRPr="0054722B">
        <w:rPr>
          <w:sz w:val="28"/>
          <w:szCs w:val="28"/>
          <w:lang w:val="ru-RU"/>
        </w:rPr>
        <w:t xml:space="preserve"> </w:t>
      </w:r>
      <w:r w:rsidRPr="0054722B">
        <w:rPr>
          <w:sz w:val="28"/>
          <w:szCs w:val="28"/>
          <w:lang w:val="ru-RU"/>
        </w:rPr>
        <w:t>раз, тарифы на автомобильном транспорте – в 12 тыс.раз, тарифы на морском транспорте – в 11,5 тыс.раз, тогда как цены на продукцию промышленности выросли в 8,9 тыс.раз. Объясните, каким образом эти факты сказались на пространственном развитии российской экономики, и что они могут означать для отдельных регионов.</w:t>
      </w:r>
    </w:p>
    <w:p w:rsidR="00FE0CEF" w:rsidRPr="0054722B" w:rsidRDefault="00FE0CEF" w:rsidP="003A222E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54722B">
        <w:rPr>
          <w:sz w:val="28"/>
          <w:szCs w:val="28"/>
          <w:lang w:val="ru-RU"/>
        </w:rPr>
        <w:t xml:space="preserve">Решение </w:t>
      </w:r>
    </w:p>
    <w:p w:rsidR="00FE0CEF" w:rsidRPr="0054722B" w:rsidRDefault="00F318C2" w:rsidP="003A222E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54722B">
        <w:rPr>
          <w:sz w:val="28"/>
          <w:szCs w:val="28"/>
          <w:lang w:val="ru-RU"/>
        </w:rPr>
        <w:t>Если исходить из теории р</w:t>
      </w:r>
      <w:r w:rsidRPr="0054722B">
        <w:rPr>
          <w:sz w:val="28"/>
          <w:szCs w:val="28"/>
        </w:rPr>
        <w:t>ациональн</w:t>
      </w:r>
      <w:r w:rsidRPr="0054722B">
        <w:rPr>
          <w:sz w:val="28"/>
          <w:szCs w:val="28"/>
          <w:lang w:val="ru-RU"/>
        </w:rPr>
        <w:t>ого</w:t>
      </w:r>
      <w:r w:rsidRPr="0054722B">
        <w:rPr>
          <w:sz w:val="28"/>
          <w:szCs w:val="28"/>
        </w:rPr>
        <w:t xml:space="preserve"> штандорт</w:t>
      </w:r>
      <w:r w:rsidRPr="0054722B">
        <w:rPr>
          <w:sz w:val="28"/>
          <w:szCs w:val="28"/>
          <w:lang w:val="ru-RU"/>
        </w:rPr>
        <w:t>а</w:t>
      </w:r>
      <w:r w:rsidRPr="0054722B">
        <w:rPr>
          <w:sz w:val="28"/>
          <w:szCs w:val="28"/>
        </w:rPr>
        <w:t xml:space="preserve"> промышленного</w:t>
      </w:r>
      <w:r w:rsidRPr="0054722B">
        <w:rPr>
          <w:sz w:val="28"/>
          <w:szCs w:val="28"/>
          <w:lang w:val="ru-RU"/>
        </w:rPr>
        <w:t xml:space="preserve"> </w:t>
      </w:r>
      <w:r w:rsidRPr="0054722B">
        <w:rPr>
          <w:sz w:val="28"/>
          <w:szCs w:val="28"/>
        </w:rPr>
        <w:t>предприятия В. Лаунхардта</w:t>
      </w:r>
      <w:r w:rsidRPr="0054722B">
        <w:rPr>
          <w:sz w:val="28"/>
          <w:szCs w:val="28"/>
          <w:lang w:val="ru-RU"/>
        </w:rPr>
        <w:t>, то производство следует размещать в таком пункте,</w:t>
      </w:r>
      <w:r w:rsidRPr="0054722B">
        <w:rPr>
          <w:sz w:val="28"/>
          <w:szCs w:val="28"/>
        </w:rPr>
        <w:t xml:space="preserve"> в котором транспортные затраты минимальны.</w:t>
      </w:r>
      <w:r w:rsidRPr="0054722B">
        <w:rPr>
          <w:sz w:val="28"/>
          <w:szCs w:val="28"/>
          <w:lang w:val="ru-RU"/>
        </w:rPr>
        <w:t xml:space="preserve"> </w:t>
      </w:r>
      <w:r w:rsidRPr="0054722B">
        <w:rPr>
          <w:sz w:val="28"/>
          <w:szCs w:val="28"/>
        </w:rPr>
        <w:t xml:space="preserve">Под влиянием транспортных издержек промышленное предприятие будет притягиваться к тому пункту, в котором с учетом местоположения потребительского центра и источников сырья транспортные издержки минимальны. </w:t>
      </w:r>
      <w:r w:rsidRPr="0054722B">
        <w:rPr>
          <w:sz w:val="28"/>
          <w:szCs w:val="28"/>
          <w:lang w:val="ru-RU"/>
        </w:rPr>
        <w:t>В таком случае, исходя из наших данных, можно сказать, что производство будет концентрироваться в районах, где преобладает автомобильное и морское (речное) движение.</w:t>
      </w:r>
    </w:p>
    <w:p w:rsidR="00D153D6" w:rsidRPr="0054722B" w:rsidRDefault="00F318C2" w:rsidP="003A222E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54722B">
        <w:rPr>
          <w:sz w:val="28"/>
          <w:szCs w:val="28"/>
          <w:lang w:val="ru-RU"/>
        </w:rPr>
        <w:t>Таким образом применительно к России</w:t>
      </w:r>
      <w:r w:rsidR="00D153D6" w:rsidRPr="0054722B">
        <w:rPr>
          <w:sz w:val="28"/>
          <w:szCs w:val="28"/>
          <w:lang w:val="ru-RU"/>
        </w:rPr>
        <w:t xml:space="preserve">, можно сказать, что происходит перераспределение производства из восточных районов, где преобладает железнодорожный транспорт, в западные районы. Как следствие, на сегодняшний день огромное количество заводов расположено в европейской части России. Если рассматривать долю импорта в разрезе транспортных средств, то видно, что доля автомобильного транспорта растет. </w:t>
      </w:r>
    </w:p>
    <w:p w:rsidR="00F318C2" w:rsidRPr="0054722B" w:rsidRDefault="00D153D6" w:rsidP="003A222E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54722B">
        <w:rPr>
          <w:sz w:val="28"/>
          <w:szCs w:val="28"/>
          <w:lang w:val="ru-RU"/>
        </w:rPr>
        <w:t>Если говорить о восточном районе, то можно сказать, что идет процесс смещения производства ближе к водным видам транспорта.</w:t>
      </w:r>
    </w:p>
    <w:p w:rsidR="00311B6B" w:rsidRPr="0054722B" w:rsidRDefault="00311B6B" w:rsidP="003A222E">
      <w:pPr>
        <w:pStyle w:val="a3"/>
        <w:spacing w:line="360" w:lineRule="auto"/>
        <w:ind w:firstLine="709"/>
        <w:rPr>
          <w:color w:val="auto"/>
          <w:sz w:val="28"/>
          <w:szCs w:val="28"/>
        </w:rPr>
      </w:pPr>
      <w:r w:rsidRPr="0054722B">
        <w:rPr>
          <w:color w:val="auto"/>
          <w:sz w:val="28"/>
          <w:szCs w:val="28"/>
        </w:rPr>
        <w:t>Однако необходимо иметь в виду, что эффективность использования того или иного вида транспорта необходимо рассматривать в каждом конкретном случае с учетом многих факторов, таких, как вид груза, его массовость, расстояние перевозки, сроки доставки, транспортабельность, технико-эксплуатационные условия необходимого участка пути и т.п.</w:t>
      </w:r>
    </w:p>
    <w:p w:rsidR="00311B6B" w:rsidRPr="0054722B" w:rsidRDefault="00311B6B" w:rsidP="003A222E">
      <w:pPr>
        <w:spacing w:line="360" w:lineRule="auto"/>
        <w:ind w:firstLine="709"/>
        <w:jc w:val="both"/>
        <w:rPr>
          <w:sz w:val="28"/>
          <w:szCs w:val="28"/>
          <w:lang w:val="ru-RU"/>
        </w:rPr>
      </w:pPr>
    </w:p>
    <w:p w:rsidR="00A950B9" w:rsidRPr="0054722B" w:rsidRDefault="00961AD6" w:rsidP="003A222E">
      <w:pPr>
        <w:spacing w:line="360" w:lineRule="auto"/>
        <w:ind w:firstLine="709"/>
        <w:jc w:val="both"/>
        <w:rPr>
          <w:b/>
          <w:bCs/>
          <w:sz w:val="28"/>
          <w:szCs w:val="28"/>
          <w:lang w:val="ru-RU"/>
        </w:rPr>
      </w:pPr>
      <w:r w:rsidRPr="0054722B">
        <w:rPr>
          <w:b/>
          <w:bCs/>
          <w:sz w:val="28"/>
          <w:szCs w:val="28"/>
          <w:lang w:val="ru-RU"/>
        </w:rPr>
        <w:t>Задача 4</w:t>
      </w:r>
    </w:p>
    <w:p w:rsidR="00961AD6" w:rsidRPr="0054722B" w:rsidRDefault="00961AD6" w:rsidP="003A222E">
      <w:pPr>
        <w:spacing w:line="360" w:lineRule="auto"/>
        <w:ind w:firstLine="709"/>
        <w:jc w:val="both"/>
        <w:rPr>
          <w:sz w:val="28"/>
          <w:szCs w:val="28"/>
          <w:lang w:val="ru-RU"/>
        </w:rPr>
      </w:pPr>
    </w:p>
    <w:p w:rsidR="00A950B9" w:rsidRPr="0054722B" w:rsidRDefault="00A950B9" w:rsidP="003A222E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54722B">
        <w:rPr>
          <w:sz w:val="28"/>
          <w:szCs w:val="28"/>
          <w:lang w:val="ru-RU"/>
        </w:rPr>
        <w:t>Возьмите для примера какую-нибудь целевую комплексную программу, например программу развития Дальнего Востока и Забайкалья до 2005 года (или более свежий вариант). Объясните, какой регион в этом случае является программным, чем он отличается от субъектов Федерации, экономического района или федерального округа.</w:t>
      </w:r>
    </w:p>
    <w:p w:rsidR="00D153D6" w:rsidRPr="0054722B" w:rsidRDefault="00D153D6" w:rsidP="003A222E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54722B">
        <w:rPr>
          <w:sz w:val="28"/>
          <w:szCs w:val="28"/>
          <w:lang w:val="ru-RU"/>
        </w:rPr>
        <w:t>Решение</w:t>
      </w:r>
    </w:p>
    <w:p w:rsidR="00D83E3D" w:rsidRPr="0054722B" w:rsidRDefault="00D83E3D" w:rsidP="003A222E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54722B">
        <w:rPr>
          <w:sz w:val="28"/>
          <w:szCs w:val="28"/>
          <w:lang w:val="ru-RU"/>
        </w:rPr>
        <w:t>Кратко рассмотрим проект программы социально-экономического развития Дальнего Востока, Республики Бурятия, Забайкальского края и Иркутской области на период до 2025 года.</w:t>
      </w:r>
    </w:p>
    <w:p w:rsidR="00D83E3D" w:rsidRPr="0054722B" w:rsidRDefault="00D83E3D" w:rsidP="003A222E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54722B">
        <w:rPr>
          <w:sz w:val="28"/>
          <w:szCs w:val="28"/>
          <w:lang w:val="ru-RU"/>
        </w:rPr>
        <w:t>Мероприятия, предусмотренные в существующем проекте стратегии развития Дальнего Востока и Байкальского региона, должны способствовать закреплению населения России на востоке страны. Для этого планируется обеспечить опережающее по сравнению со среднероссийскими темпами социально-экономическое развитие Иркутской области, Республики Бурятия, Забайкальского края и регионов Дальнего Востока. Проект стратегии предполагает формирование высокотехнологичных кластеров в указанных субъектах РФ; создание устойчивой системы расселения, опирающейся на высокоразвитые городские агломерации; снижение барьеров для интеграции Дальнего Востока и Восточной Сибири с другими сибирскими и российскими регионами; привлечение трудовых ресурсов из субъектов РФ и стран СНГ, а также сохранение и поддержку традиционного образа жизни коренных малочисленных народов Севера и Дальнего Востока.</w:t>
      </w:r>
    </w:p>
    <w:p w:rsidR="00D83E3D" w:rsidRPr="0054722B" w:rsidRDefault="00D83E3D" w:rsidP="003A222E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54722B">
        <w:rPr>
          <w:sz w:val="28"/>
          <w:szCs w:val="28"/>
          <w:lang w:val="ru-RU"/>
        </w:rPr>
        <w:t>Если заложенный в документе базовый сценарий будет реализован, то доля Дальнего Востока и Байкальского региона в ВВП РФ возрастет к 2025 году до 10,8% против 7,5% в 2005 году. Темпы роста ВРП в Иркутской области, Бурятии, Забайкальском крае и на Дальнем Востоке в 2011-2020 годы в этом случае будут на 3% превышать ежегодный прирост российского ВВП. Доля регионов в численности населения РФ, как предполагается, возрастет с 8% в 2005 году до 9% в 2015 году и до 9,3% - в 2025 году. Таким образом, число проживающих на Дальнем Востоке и в Байкальском регионе увеличится примерно на 2,5 млн человек. Для того чтобы обеспечить такой прирост населения и опережающие темпы экономического развития, авторы проекта стратегии предлагают провести кардинальное перераспределение инвестиций в экономике России с тем, чтобы доля востока страны увеличилась в их объеме в два раза.</w:t>
      </w:r>
    </w:p>
    <w:p w:rsidR="00D153D6" w:rsidRPr="0054722B" w:rsidRDefault="00D83E3D" w:rsidP="003A222E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54722B">
        <w:rPr>
          <w:sz w:val="28"/>
          <w:szCs w:val="28"/>
          <w:lang w:val="ru-RU"/>
        </w:rPr>
        <w:t>Программным регионом является тот регион, на которого направлено действие программы. В рамках вышеописанного проекта программными регионами будут Иркутская область, Бурятия, Забайкальский край и субъекты Дальнего Востока.</w:t>
      </w:r>
    </w:p>
    <w:p w:rsidR="001472C3" w:rsidRPr="0054722B" w:rsidRDefault="001472C3" w:rsidP="003A222E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54722B">
        <w:rPr>
          <w:sz w:val="28"/>
          <w:szCs w:val="28"/>
          <w:lang w:val="ru-RU"/>
        </w:rPr>
        <w:t>Эти регионы отличаются от остальных субъектов тем, что ни являются наиболее проблемными. Ведь для того, чтобы комплексная программа затронула какой-либо субъект, первоначально проводится многосторонний анализ региона, выделяются региональные проблемы, обосновывается возможность их решения программно-целевым методом. Еще одна особенность программных регионов в том, что их развитие фиксируется достижением определенных целей, которые выражаются в конкретных  цифрах, показателях.</w:t>
      </w:r>
    </w:p>
    <w:p w:rsidR="00961AD6" w:rsidRPr="0054722B" w:rsidRDefault="00961AD6" w:rsidP="003A222E">
      <w:pPr>
        <w:spacing w:line="360" w:lineRule="auto"/>
        <w:ind w:firstLine="709"/>
        <w:jc w:val="both"/>
        <w:rPr>
          <w:sz w:val="28"/>
          <w:szCs w:val="28"/>
          <w:lang w:val="ru-RU"/>
        </w:rPr>
      </w:pPr>
    </w:p>
    <w:p w:rsidR="005E217F" w:rsidRPr="0054722B" w:rsidRDefault="00961AD6" w:rsidP="003A222E">
      <w:pPr>
        <w:spacing w:line="360" w:lineRule="auto"/>
        <w:ind w:firstLine="709"/>
        <w:jc w:val="both"/>
        <w:rPr>
          <w:b/>
          <w:bCs/>
          <w:sz w:val="28"/>
          <w:szCs w:val="28"/>
          <w:lang w:val="ru-RU"/>
        </w:rPr>
      </w:pPr>
      <w:r w:rsidRPr="0054722B">
        <w:rPr>
          <w:b/>
          <w:bCs/>
          <w:sz w:val="28"/>
          <w:szCs w:val="28"/>
          <w:lang w:val="ru-RU"/>
        </w:rPr>
        <w:t>Задача 5</w:t>
      </w:r>
    </w:p>
    <w:p w:rsidR="00961AD6" w:rsidRPr="0054722B" w:rsidRDefault="00961AD6" w:rsidP="003A222E">
      <w:pPr>
        <w:spacing w:line="360" w:lineRule="auto"/>
        <w:ind w:firstLine="709"/>
        <w:jc w:val="both"/>
        <w:rPr>
          <w:sz w:val="28"/>
          <w:szCs w:val="28"/>
          <w:lang w:val="ru-RU"/>
        </w:rPr>
      </w:pPr>
    </w:p>
    <w:p w:rsidR="005E217F" w:rsidRPr="0054722B" w:rsidRDefault="005E217F" w:rsidP="003A222E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54722B">
        <w:rPr>
          <w:sz w:val="28"/>
          <w:szCs w:val="28"/>
          <w:lang w:val="ru-RU"/>
        </w:rPr>
        <w:t>Расстояние между пунктами А, где находится рынок сырья для производства, и В, которому соответствует рынок сбыта, составляет 5 км, затраты на перевозку единицы готовой продукции – 1 денежная единица. Определите, в какой точке будет находится производство, если влияние других факторов размещения кроме транспортных затрат не рассматривается, а для производства единицы готовой продукции требуется единица сырья; какие совокупные транспортные затраты несет в данном случае фирма.</w:t>
      </w:r>
    </w:p>
    <w:p w:rsidR="00891CFC" w:rsidRPr="0054722B" w:rsidRDefault="00891CFC" w:rsidP="003A222E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54722B">
        <w:rPr>
          <w:sz w:val="28"/>
          <w:szCs w:val="28"/>
          <w:lang w:val="ru-RU"/>
        </w:rPr>
        <w:t>Решение</w:t>
      </w:r>
    </w:p>
    <w:p w:rsidR="00891CFC" w:rsidRPr="0054722B" w:rsidRDefault="00891CFC" w:rsidP="003A222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54722B">
        <w:rPr>
          <w:sz w:val="28"/>
          <w:szCs w:val="28"/>
        </w:rPr>
        <w:t>Рациональный штандорт промышленного</w:t>
      </w:r>
      <w:r w:rsidRPr="0054722B">
        <w:rPr>
          <w:sz w:val="28"/>
          <w:szCs w:val="28"/>
          <w:lang w:val="ru-RU"/>
        </w:rPr>
        <w:t xml:space="preserve"> </w:t>
      </w:r>
      <w:r w:rsidRPr="0054722B">
        <w:rPr>
          <w:sz w:val="28"/>
          <w:szCs w:val="28"/>
        </w:rPr>
        <w:t>предприятия В. Лаунхардта</w:t>
      </w:r>
      <w:r w:rsidRPr="0054722B">
        <w:rPr>
          <w:sz w:val="28"/>
          <w:szCs w:val="28"/>
          <w:lang w:val="ru-RU"/>
        </w:rPr>
        <w:t xml:space="preserve"> – это</w:t>
      </w:r>
      <w:r w:rsidRPr="0054722B">
        <w:rPr>
          <w:b/>
          <w:bCs/>
          <w:sz w:val="28"/>
          <w:szCs w:val="28"/>
          <w:lang w:val="ru-RU"/>
        </w:rPr>
        <w:t xml:space="preserve"> </w:t>
      </w:r>
      <w:r w:rsidRPr="0054722B">
        <w:rPr>
          <w:sz w:val="28"/>
          <w:szCs w:val="28"/>
        </w:rPr>
        <w:t>метод нахождения пункта оптимального размещения отдельного промышленного предприятия относительно источников сырья рынка сбыта продукции.</w:t>
      </w:r>
      <w:r w:rsidRPr="0054722B">
        <w:rPr>
          <w:sz w:val="28"/>
          <w:szCs w:val="28"/>
          <w:lang w:val="ru-RU"/>
        </w:rPr>
        <w:t xml:space="preserve"> Данная задача решается методом локационного треугольника. Однако в нашей задаче дан лишь один вид ресурсов.</w:t>
      </w:r>
    </w:p>
    <w:p w:rsidR="00891CFC" w:rsidRPr="0054722B" w:rsidRDefault="00891CFC" w:rsidP="003A222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54722B">
        <w:rPr>
          <w:sz w:val="28"/>
          <w:szCs w:val="28"/>
          <w:lang w:val="ru-RU"/>
        </w:rPr>
        <w:t xml:space="preserve">Пусть С – это точка размещения завода, А – точка рынка сырья, В – это рынок сбыта, </w:t>
      </w:r>
      <w:r w:rsidRPr="0054722B">
        <w:rPr>
          <w:sz w:val="28"/>
          <w:szCs w:val="28"/>
          <w:lang w:val="en-US"/>
        </w:rPr>
        <w:t>S</w:t>
      </w:r>
      <w:r w:rsidRPr="0054722B">
        <w:rPr>
          <w:sz w:val="28"/>
          <w:szCs w:val="28"/>
          <w:lang w:val="ru-RU"/>
        </w:rPr>
        <w:t xml:space="preserve">1, </w:t>
      </w:r>
      <w:r w:rsidRPr="0054722B">
        <w:rPr>
          <w:sz w:val="28"/>
          <w:szCs w:val="28"/>
          <w:lang w:val="en-US"/>
        </w:rPr>
        <w:t>S</w:t>
      </w:r>
      <w:r w:rsidRPr="0054722B">
        <w:rPr>
          <w:sz w:val="28"/>
          <w:szCs w:val="28"/>
          <w:lang w:val="ru-RU"/>
        </w:rPr>
        <w:t xml:space="preserve">2, </w:t>
      </w:r>
      <w:r w:rsidRPr="0054722B">
        <w:rPr>
          <w:sz w:val="28"/>
          <w:szCs w:val="28"/>
          <w:lang w:val="en-US"/>
        </w:rPr>
        <w:t>S</w:t>
      </w:r>
      <w:r w:rsidRPr="0054722B">
        <w:rPr>
          <w:sz w:val="28"/>
          <w:szCs w:val="28"/>
          <w:lang w:val="ru-RU"/>
        </w:rPr>
        <w:t>3 – это расстояния от точек до точек, а – это норма расхода сырья на производство 1 ед.</w:t>
      </w:r>
      <w:r w:rsidR="006E2175" w:rsidRPr="0054722B">
        <w:rPr>
          <w:sz w:val="28"/>
          <w:szCs w:val="28"/>
          <w:lang w:val="ru-RU"/>
        </w:rPr>
        <w:t xml:space="preserve"> </w:t>
      </w:r>
      <w:r w:rsidRPr="0054722B">
        <w:rPr>
          <w:sz w:val="28"/>
          <w:szCs w:val="28"/>
          <w:lang w:val="ru-RU"/>
        </w:rPr>
        <w:t>продукции</w:t>
      </w:r>
      <w:r w:rsidR="00AB403F" w:rsidRPr="0054722B">
        <w:rPr>
          <w:sz w:val="28"/>
          <w:szCs w:val="28"/>
          <w:lang w:val="ru-RU"/>
        </w:rPr>
        <w:t>, а – также это количество готовой продукции.</w:t>
      </w:r>
      <w:r w:rsidR="000F1648" w:rsidRPr="0054722B">
        <w:rPr>
          <w:sz w:val="28"/>
          <w:szCs w:val="28"/>
          <w:lang w:val="ru-RU"/>
        </w:rPr>
        <w:t xml:space="preserve"> Тариф по</w:t>
      </w:r>
      <w:r w:rsidR="00B741E5" w:rsidRPr="0054722B">
        <w:rPr>
          <w:sz w:val="28"/>
          <w:szCs w:val="28"/>
          <w:lang w:val="ru-RU"/>
        </w:rPr>
        <w:t xml:space="preserve"> т</w:t>
      </w:r>
      <w:r w:rsidR="000F1648" w:rsidRPr="0054722B">
        <w:rPr>
          <w:sz w:val="28"/>
          <w:szCs w:val="28"/>
          <w:lang w:val="ru-RU"/>
        </w:rPr>
        <w:t>ранспортировке с</w:t>
      </w:r>
      <w:r w:rsidR="006E2175" w:rsidRPr="0054722B">
        <w:rPr>
          <w:sz w:val="28"/>
          <w:szCs w:val="28"/>
          <w:lang w:val="ru-RU"/>
        </w:rPr>
        <w:t>оставляет 1 денежная единица/км.</w:t>
      </w:r>
    </w:p>
    <w:p w:rsidR="00891CFC" w:rsidRPr="0054722B" w:rsidRDefault="00AB403F" w:rsidP="003A222E">
      <w:pPr>
        <w:tabs>
          <w:tab w:val="left" w:pos="360"/>
          <w:tab w:val="left" w:pos="1320"/>
        </w:tabs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54722B">
        <w:rPr>
          <w:sz w:val="28"/>
          <w:szCs w:val="28"/>
          <w:lang w:val="ru-RU"/>
        </w:rPr>
        <w:t>Тогда рассмотрим 3 случая:</w:t>
      </w:r>
    </w:p>
    <w:p w:rsidR="00AB403F" w:rsidRPr="0054722B" w:rsidRDefault="00AB403F" w:rsidP="003A222E">
      <w:pPr>
        <w:numPr>
          <w:ilvl w:val="0"/>
          <w:numId w:val="1"/>
        </w:numPr>
        <w:tabs>
          <w:tab w:val="left" w:pos="360"/>
          <w:tab w:val="left" w:pos="1320"/>
        </w:tabs>
        <w:spacing w:line="360" w:lineRule="auto"/>
        <w:ind w:left="0" w:firstLine="709"/>
        <w:jc w:val="both"/>
        <w:rPr>
          <w:sz w:val="28"/>
          <w:szCs w:val="28"/>
          <w:lang w:val="ru-RU"/>
        </w:rPr>
      </w:pPr>
      <w:r w:rsidRPr="0054722B">
        <w:rPr>
          <w:sz w:val="28"/>
          <w:szCs w:val="28"/>
          <w:lang w:val="ru-RU"/>
        </w:rPr>
        <w:t>Пусть завод расположен в точке рынка сырья, т.е. А совпадает с точкой С.и останется одна прямая АВ. Тогда совокупные затраты составят:</w:t>
      </w:r>
      <w:r w:rsidR="000F1648" w:rsidRPr="0054722B">
        <w:rPr>
          <w:sz w:val="28"/>
          <w:szCs w:val="28"/>
          <w:lang w:val="ru-RU"/>
        </w:rPr>
        <w:t xml:space="preserve"> ТС=</w:t>
      </w:r>
      <w:r w:rsidR="000F1648" w:rsidRPr="0054722B">
        <w:rPr>
          <w:sz w:val="28"/>
          <w:szCs w:val="28"/>
          <w:lang w:val="en-US"/>
        </w:rPr>
        <w:t>S3</w:t>
      </w:r>
      <w:r w:rsidRPr="0054722B">
        <w:rPr>
          <w:sz w:val="28"/>
          <w:szCs w:val="28"/>
          <w:lang w:val="ru-RU"/>
        </w:rPr>
        <w:t>*а</w:t>
      </w:r>
      <w:r w:rsidR="000F1648" w:rsidRPr="0054722B">
        <w:rPr>
          <w:sz w:val="28"/>
          <w:szCs w:val="28"/>
          <w:lang w:val="en-US"/>
        </w:rPr>
        <w:t>*1=5a</w:t>
      </w:r>
    </w:p>
    <w:p w:rsidR="00AB403F" w:rsidRPr="0054722B" w:rsidRDefault="00AB403F" w:rsidP="003A222E">
      <w:pPr>
        <w:numPr>
          <w:ilvl w:val="0"/>
          <w:numId w:val="1"/>
        </w:numPr>
        <w:tabs>
          <w:tab w:val="left" w:pos="360"/>
          <w:tab w:val="left" w:pos="1320"/>
        </w:tabs>
        <w:spacing w:line="360" w:lineRule="auto"/>
        <w:ind w:left="0" w:firstLine="709"/>
        <w:jc w:val="both"/>
        <w:rPr>
          <w:sz w:val="28"/>
          <w:szCs w:val="28"/>
          <w:lang w:val="ru-RU"/>
        </w:rPr>
      </w:pPr>
      <w:r w:rsidRPr="0054722B">
        <w:rPr>
          <w:sz w:val="28"/>
          <w:szCs w:val="28"/>
          <w:lang w:val="ru-RU"/>
        </w:rPr>
        <w:t>Пусть завод расположен в точке С. Тогда ТС=</w:t>
      </w:r>
      <w:r w:rsidR="000F1648" w:rsidRPr="0054722B">
        <w:rPr>
          <w:sz w:val="28"/>
          <w:szCs w:val="28"/>
          <w:lang w:val="ru-RU"/>
        </w:rPr>
        <w:t>(</w:t>
      </w:r>
      <w:r w:rsidR="000F1648" w:rsidRPr="0054722B">
        <w:rPr>
          <w:sz w:val="28"/>
          <w:szCs w:val="28"/>
          <w:lang w:val="en-US"/>
        </w:rPr>
        <w:t>S</w:t>
      </w:r>
      <w:r w:rsidR="000F1648" w:rsidRPr="0054722B">
        <w:rPr>
          <w:sz w:val="28"/>
          <w:szCs w:val="28"/>
          <w:lang w:val="ru-RU"/>
        </w:rPr>
        <w:t>1*</w:t>
      </w:r>
      <w:r w:rsidR="000F1648" w:rsidRPr="0054722B">
        <w:rPr>
          <w:sz w:val="28"/>
          <w:szCs w:val="28"/>
          <w:lang w:val="en-US"/>
        </w:rPr>
        <w:t>a</w:t>
      </w:r>
      <w:r w:rsidR="000F1648" w:rsidRPr="0054722B">
        <w:rPr>
          <w:sz w:val="28"/>
          <w:szCs w:val="28"/>
          <w:lang w:val="ru-RU"/>
        </w:rPr>
        <w:t>+</w:t>
      </w:r>
      <w:r w:rsidR="000F1648" w:rsidRPr="0054722B">
        <w:rPr>
          <w:sz w:val="28"/>
          <w:szCs w:val="28"/>
          <w:lang w:val="en-US"/>
        </w:rPr>
        <w:t>S</w:t>
      </w:r>
      <w:r w:rsidR="000F1648" w:rsidRPr="0054722B">
        <w:rPr>
          <w:sz w:val="28"/>
          <w:szCs w:val="28"/>
          <w:lang w:val="ru-RU"/>
        </w:rPr>
        <w:t>2*</w:t>
      </w:r>
      <w:r w:rsidR="000F1648" w:rsidRPr="0054722B">
        <w:rPr>
          <w:sz w:val="28"/>
          <w:szCs w:val="28"/>
          <w:lang w:val="en-US"/>
        </w:rPr>
        <w:t>a</w:t>
      </w:r>
      <w:r w:rsidR="000F1648" w:rsidRPr="0054722B">
        <w:rPr>
          <w:sz w:val="28"/>
          <w:szCs w:val="28"/>
          <w:lang w:val="ru-RU"/>
        </w:rPr>
        <w:t>)*1=</w:t>
      </w:r>
      <w:r w:rsidR="000F1648" w:rsidRPr="0054722B">
        <w:rPr>
          <w:sz w:val="28"/>
          <w:szCs w:val="28"/>
          <w:lang w:val="en-US"/>
        </w:rPr>
        <w:t>a</w:t>
      </w:r>
      <w:r w:rsidR="000F1648" w:rsidRPr="0054722B">
        <w:rPr>
          <w:sz w:val="28"/>
          <w:szCs w:val="28"/>
          <w:lang w:val="ru-RU"/>
        </w:rPr>
        <w:t>*(</w:t>
      </w:r>
      <w:r w:rsidR="000F1648" w:rsidRPr="0054722B">
        <w:rPr>
          <w:sz w:val="28"/>
          <w:szCs w:val="28"/>
          <w:lang w:val="en-US"/>
        </w:rPr>
        <w:t>S</w:t>
      </w:r>
      <w:r w:rsidR="000F1648" w:rsidRPr="0054722B">
        <w:rPr>
          <w:sz w:val="28"/>
          <w:szCs w:val="28"/>
          <w:lang w:val="ru-RU"/>
        </w:rPr>
        <w:t>1+</w:t>
      </w:r>
      <w:r w:rsidR="000F1648" w:rsidRPr="0054722B">
        <w:rPr>
          <w:sz w:val="28"/>
          <w:szCs w:val="28"/>
          <w:lang w:val="en-US"/>
        </w:rPr>
        <w:t>S</w:t>
      </w:r>
      <w:r w:rsidR="000F1648" w:rsidRPr="0054722B">
        <w:rPr>
          <w:sz w:val="28"/>
          <w:szCs w:val="28"/>
          <w:lang w:val="ru-RU"/>
        </w:rPr>
        <w:t>2).</w:t>
      </w:r>
    </w:p>
    <w:p w:rsidR="000F1648" w:rsidRPr="0054722B" w:rsidRDefault="000F1648" w:rsidP="003A222E">
      <w:pPr>
        <w:numPr>
          <w:ilvl w:val="0"/>
          <w:numId w:val="1"/>
        </w:numPr>
        <w:tabs>
          <w:tab w:val="left" w:pos="360"/>
          <w:tab w:val="left" w:pos="1320"/>
        </w:tabs>
        <w:spacing w:line="360" w:lineRule="auto"/>
        <w:ind w:left="0" w:firstLine="709"/>
        <w:jc w:val="both"/>
        <w:rPr>
          <w:sz w:val="28"/>
          <w:szCs w:val="28"/>
          <w:lang w:val="ru-RU"/>
        </w:rPr>
      </w:pPr>
      <w:r w:rsidRPr="0054722B">
        <w:rPr>
          <w:sz w:val="28"/>
          <w:szCs w:val="28"/>
          <w:lang w:val="ru-RU"/>
        </w:rPr>
        <w:t>Пусть завод расположен в точке сбыта, т.е.В совпадет с С. Тогда ТС=</w:t>
      </w:r>
      <w:r w:rsidRPr="0054722B">
        <w:rPr>
          <w:sz w:val="28"/>
          <w:szCs w:val="28"/>
          <w:lang w:val="en-US"/>
        </w:rPr>
        <w:t>S</w:t>
      </w:r>
      <w:r w:rsidRPr="0054722B">
        <w:rPr>
          <w:sz w:val="28"/>
          <w:szCs w:val="28"/>
          <w:lang w:val="ru-RU"/>
        </w:rPr>
        <w:t>3*</w:t>
      </w:r>
      <w:r w:rsidRPr="0054722B">
        <w:rPr>
          <w:sz w:val="28"/>
          <w:szCs w:val="28"/>
          <w:lang w:val="en-US"/>
        </w:rPr>
        <w:t>a</w:t>
      </w:r>
      <w:r w:rsidRPr="0054722B">
        <w:rPr>
          <w:sz w:val="28"/>
          <w:szCs w:val="28"/>
          <w:lang w:val="ru-RU"/>
        </w:rPr>
        <w:t>*1=5</w:t>
      </w:r>
      <w:r w:rsidRPr="0054722B">
        <w:rPr>
          <w:sz w:val="28"/>
          <w:szCs w:val="28"/>
          <w:lang w:val="en-US"/>
        </w:rPr>
        <w:t>a</w:t>
      </w:r>
    </w:p>
    <w:p w:rsidR="000F1648" w:rsidRPr="0054722B" w:rsidRDefault="000F1648" w:rsidP="003A222E">
      <w:pPr>
        <w:tabs>
          <w:tab w:val="left" w:pos="360"/>
          <w:tab w:val="left" w:pos="1320"/>
        </w:tabs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54722B">
        <w:rPr>
          <w:sz w:val="28"/>
          <w:szCs w:val="28"/>
          <w:lang w:val="ru-RU"/>
        </w:rPr>
        <w:t xml:space="preserve">Поскольку </w:t>
      </w:r>
      <w:r w:rsidRPr="0054722B">
        <w:rPr>
          <w:sz w:val="28"/>
          <w:szCs w:val="28"/>
          <w:lang w:val="en-US"/>
        </w:rPr>
        <w:t>S</w:t>
      </w:r>
      <w:r w:rsidRPr="0054722B">
        <w:rPr>
          <w:sz w:val="28"/>
          <w:szCs w:val="28"/>
          <w:lang w:val="ru-RU"/>
        </w:rPr>
        <w:t>3&lt;</w:t>
      </w:r>
      <w:r w:rsidRPr="0054722B">
        <w:rPr>
          <w:sz w:val="28"/>
          <w:szCs w:val="28"/>
          <w:lang w:val="en-US"/>
        </w:rPr>
        <w:t>S</w:t>
      </w:r>
      <w:r w:rsidRPr="0054722B">
        <w:rPr>
          <w:sz w:val="28"/>
          <w:szCs w:val="28"/>
          <w:lang w:val="ru-RU"/>
        </w:rPr>
        <w:t>1+</w:t>
      </w:r>
      <w:r w:rsidRPr="0054722B">
        <w:rPr>
          <w:sz w:val="28"/>
          <w:szCs w:val="28"/>
          <w:lang w:val="en-US"/>
        </w:rPr>
        <w:t>S</w:t>
      </w:r>
      <w:r w:rsidRPr="0054722B">
        <w:rPr>
          <w:sz w:val="28"/>
          <w:szCs w:val="28"/>
          <w:lang w:val="ru-RU"/>
        </w:rPr>
        <w:t>2, то выбирается либо первый либо третий случай.</w:t>
      </w:r>
      <w:bookmarkStart w:id="0" w:name="_GoBack"/>
      <w:bookmarkEnd w:id="0"/>
    </w:p>
    <w:sectPr w:rsidR="000F1648" w:rsidRPr="0054722B" w:rsidSect="004C562F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E69243A"/>
    <w:multiLevelType w:val="hybridMultilevel"/>
    <w:tmpl w:val="404032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357"/>
  <w:doNotHyphenateCaps/>
  <w:noPunctuationKerning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950B9"/>
    <w:rsid w:val="000F1648"/>
    <w:rsid w:val="001472C3"/>
    <w:rsid w:val="002C0A3A"/>
    <w:rsid w:val="00311B6B"/>
    <w:rsid w:val="00373D39"/>
    <w:rsid w:val="00393708"/>
    <w:rsid w:val="003A222E"/>
    <w:rsid w:val="003D3A4E"/>
    <w:rsid w:val="004C562F"/>
    <w:rsid w:val="0054722B"/>
    <w:rsid w:val="00560BE7"/>
    <w:rsid w:val="005E217F"/>
    <w:rsid w:val="00622556"/>
    <w:rsid w:val="006E2175"/>
    <w:rsid w:val="006E5472"/>
    <w:rsid w:val="006E71A9"/>
    <w:rsid w:val="007B35DE"/>
    <w:rsid w:val="00891CFC"/>
    <w:rsid w:val="00955DB8"/>
    <w:rsid w:val="00961AD6"/>
    <w:rsid w:val="00A950B9"/>
    <w:rsid w:val="00AB403F"/>
    <w:rsid w:val="00B741E5"/>
    <w:rsid w:val="00C64B5F"/>
    <w:rsid w:val="00C81AFC"/>
    <w:rsid w:val="00D153D6"/>
    <w:rsid w:val="00D40CB1"/>
    <w:rsid w:val="00D83E3D"/>
    <w:rsid w:val="00E23588"/>
    <w:rsid w:val="00E45A13"/>
    <w:rsid w:val="00F318C2"/>
    <w:rsid w:val="00FB0935"/>
    <w:rsid w:val="00FE0C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CE605C43-2D75-4026-82C9-8737332A78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50B9"/>
    <w:rPr>
      <w:sz w:val="24"/>
      <w:szCs w:val="24"/>
      <w:lang w:val="nb-NO" w:eastAsia="nb-NO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Обычный текст"/>
    <w:basedOn w:val="a"/>
    <w:uiPriority w:val="99"/>
    <w:rsid w:val="003D3A4E"/>
    <w:pPr>
      <w:ind w:firstLine="284"/>
      <w:jc w:val="both"/>
    </w:pPr>
    <w:rPr>
      <w:color w:val="00000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65319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31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319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319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319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319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319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1650</Words>
  <Characters>9409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</vt:lpstr>
    </vt:vector>
  </TitlesOfParts>
  <Company>дом</Company>
  <LinksUpToDate>false</LinksUpToDate>
  <CharactersWithSpaces>11037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</dc:title>
  <dc:subject/>
  <dc:creator>Маша</dc:creator>
  <cp:keywords/>
  <dc:description/>
  <cp:lastModifiedBy>admin</cp:lastModifiedBy>
  <cp:revision>2</cp:revision>
  <dcterms:created xsi:type="dcterms:W3CDTF">2014-02-27T12:38:00Z</dcterms:created>
  <dcterms:modified xsi:type="dcterms:W3CDTF">2014-02-27T12:38:00Z</dcterms:modified>
</cp:coreProperties>
</file>