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634" w:rsidRPr="00D0200C" w:rsidRDefault="00E12634" w:rsidP="00934DA4">
      <w:pPr>
        <w:spacing w:line="360" w:lineRule="auto"/>
        <w:ind w:firstLine="709"/>
        <w:jc w:val="center"/>
        <w:rPr>
          <w:sz w:val="28"/>
          <w:szCs w:val="28"/>
        </w:rPr>
      </w:pPr>
      <w:r w:rsidRPr="00D0200C">
        <w:rPr>
          <w:sz w:val="28"/>
          <w:szCs w:val="28"/>
        </w:rPr>
        <w:t>Министерство образования и науки РФ</w:t>
      </w:r>
    </w:p>
    <w:p w:rsidR="00E12634" w:rsidRPr="00D0200C" w:rsidRDefault="00E12634" w:rsidP="00934DA4">
      <w:pPr>
        <w:spacing w:line="360" w:lineRule="auto"/>
        <w:ind w:firstLine="709"/>
        <w:jc w:val="center"/>
        <w:rPr>
          <w:sz w:val="28"/>
          <w:szCs w:val="28"/>
        </w:rPr>
      </w:pPr>
      <w:r w:rsidRPr="00D0200C">
        <w:rPr>
          <w:sz w:val="28"/>
          <w:szCs w:val="28"/>
        </w:rPr>
        <w:t>Федеральное агентство по образованию</w:t>
      </w:r>
    </w:p>
    <w:p w:rsidR="00E12634" w:rsidRPr="00D0200C" w:rsidRDefault="00E12634" w:rsidP="00934DA4">
      <w:pPr>
        <w:spacing w:line="360" w:lineRule="auto"/>
        <w:ind w:firstLine="709"/>
        <w:jc w:val="center"/>
        <w:rPr>
          <w:sz w:val="28"/>
          <w:szCs w:val="28"/>
        </w:rPr>
      </w:pPr>
    </w:p>
    <w:p w:rsidR="00E12634" w:rsidRPr="00D0200C" w:rsidRDefault="00E12634" w:rsidP="00934DA4">
      <w:pPr>
        <w:spacing w:line="360" w:lineRule="auto"/>
        <w:ind w:firstLine="709"/>
        <w:jc w:val="center"/>
        <w:rPr>
          <w:sz w:val="28"/>
          <w:szCs w:val="28"/>
        </w:rPr>
      </w:pPr>
    </w:p>
    <w:p w:rsidR="00E12634" w:rsidRPr="00D0200C" w:rsidRDefault="00E12634" w:rsidP="00934DA4">
      <w:pPr>
        <w:spacing w:line="360" w:lineRule="auto"/>
        <w:ind w:firstLine="709"/>
        <w:jc w:val="center"/>
        <w:rPr>
          <w:sz w:val="28"/>
          <w:szCs w:val="28"/>
        </w:rPr>
      </w:pPr>
    </w:p>
    <w:p w:rsidR="00E12634" w:rsidRPr="00D0200C" w:rsidRDefault="00E12634" w:rsidP="00934DA4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E12634" w:rsidRPr="00D0200C" w:rsidRDefault="00934DA4" w:rsidP="00934DA4">
      <w:pPr>
        <w:spacing w:line="360" w:lineRule="auto"/>
        <w:ind w:firstLine="709"/>
        <w:jc w:val="center"/>
        <w:rPr>
          <w:sz w:val="28"/>
          <w:szCs w:val="28"/>
        </w:rPr>
      </w:pPr>
      <w:r w:rsidRPr="00D0200C">
        <w:rPr>
          <w:sz w:val="28"/>
          <w:szCs w:val="28"/>
        </w:rPr>
        <w:t>Исследовательская работа</w:t>
      </w:r>
    </w:p>
    <w:p w:rsidR="00E12634" w:rsidRPr="00D0200C" w:rsidRDefault="00E12634" w:rsidP="00934DA4">
      <w:pPr>
        <w:spacing w:line="360" w:lineRule="auto"/>
        <w:ind w:firstLine="709"/>
        <w:jc w:val="center"/>
        <w:rPr>
          <w:sz w:val="28"/>
          <w:szCs w:val="28"/>
        </w:rPr>
      </w:pPr>
    </w:p>
    <w:p w:rsidR="00E12634" w:rsidRPr="00D0200C" w:rsidRDefault="00E12634" w:rsidP="00934DA4">
      <w:pPr>
        <w:spacing w:line="360" w:lineRule="auto"/>
        <w:ind w:firstLine="709"/>
        <w:jc w:val="center"/>
        <w:rPr>
          <w:rFonts w:eastAsia="Arial Unicode MS"/>
          <w:bCs/>
          <w:kern w:val="32"/>
          <w:sz w:val="28"/>
          <w:szCs w:val="28"/>
        </w:rPr>
      </w:pPr>
      <w:r w:rsidRPr="00D0200C">
        <w:rPr>
          <w:rFonts w:eastAsia="Arial Unicode MS"/>
          <w:bCs/>
          <w:kern w:val="32"/>
          <w:sz w:val="28"/>
          <w:szCs w:val="28"/>
        </w:rPr>
        <w:t>По дисциплине: « Экономика отрасли »</w:t>
      </w:r>
    </w:p>
    <w:p w:rsidR="00E12634" w:rsidRPr="00D0200C" w:rsidRDefault="00E12634" w:rsidP="00934DA4">
      <w:pPr>
        <w:spacing w:line="360" w:lineRule="auto"/>
        <w:ind w:firstLine="709"/>
        <w:jc w:val="center"/>
        <w:rPr>
          <w:rFonts w:eastAsia="Arial Unicode MS"/>
          <w:bCs/>
          <w:kern w:val="32"/>
          <w:sz w:val="28"/>
          <w:szCs w:val="28"/>
        </w:rPr>
      </w:pPr>
    </w:p>
    <w:p w:rsidR="00E12634" w:rsidRPr="00D0200C" w:rsidRDefault="00E12634" w:rsidP="00934DA4">
      <w:pPr>
        <w:spacing w:line="360" w:lineRule="auto"/>
        <w:ind w:firstLine="709"/>
        <w:jc w:val="center"/>
        <w:rPr>
          <w:rFonts w:eastAsia="Arial Unicode MS"/>
          <w:bCs/>
          <w:kern w:val="32"/>
          <w:sz w:val="28"/>
          <w:szCs w:val="28"/>
        </w:rPr>
      </w:pPr>
      <w:r w:rsidRPr="00D0200C">
        <w:rPr>
          <w:rFonts w:eastAsia="Arial Unicode MS"/>
          <w:bCs/>
          <w:kern w:val="32"/>
          <w:sz w:val="28"/>
          <w:szCs w:val="28"/>
        </w:rPr>
        <w:t>На тему:</w:t>
      </w:r>
    </w:p>
    <w:p w:rsidR="00E12634" w:rsidRPr="00D0200C" w:rsidRDefault="00934DA4" w:rsidP="00934DA4">
      <w:pPr>
        <w:spacing w:line="360" w:lineRule="auto"/>
        <w:ind w:firstLine="709"/>
        <w:jc w:val="center"/>
        <w:rPr>
          <w:rFonts w:eastAsia="Arial Unicode MS"/>
          <w:bCs/>
          <w:kern w:val="32"/>
          <w:sz w:val="28"/>
          <w:szCs w:val="28"/>
        </w:rPr>
      </w:pPr>
      <w:r w:rsidRPr="00D0200C">
        <w:rPr>
          <w:rFonts w:eastAsia="Arial Unicode MS"/>
          <w:bCs/>
          <w:i/>
          <w:kern w:val="32"/>
          <w:sz w:val="28"/>
          <w:szCs w:val="28"/>
        </w:rPr>
        <w:t>«Реализация проекта «Сахалин-2»</w:t>
      </w:r>
    </w:p>
    <w:p w:rsidR="00E12634" w:rsidRPr="00D0200C" w:rsidRDefault="00E12634" w:rsidP="00934DA4">
      <w:pPr>
        <w:spacing w:line="360" w:lineRule="auto"/>
        <w:ind w:firstLine="709"/>
        <w:jc w:val="both"/>
        <w:rPr>
          <w:rFonts w:eastAsia="Arial Unicode MS"/>
          <w:bCs/>
          <w:kern w:val="32"/>
          <w:sz w:val="28"/>
          <w:szCs w:val="28"/>
        </w:rPr>
      </w:pPr>
    </w:p>
    <w:p w:rsidR="00701947" w:rsidRPr="00D0200C" w:rsidRDefault="00253306" w:rsidP="00934DA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0200C">
        <w:rPr>
          <w:sz w:val="28"/>
          <w:szCs w:val="28"/>
        </w:rPr>
        <w:br w:type="page"/>
      </w:r>
      <w:r w:rsidR="00934DA4" w:rsidRPr="00D0200C">
        <w:rPr>
          <w:b/>
          <w:sz w:val="28"/>
          <w:szCs w:val="28"/>
        </w:rPr>
        <w:t>Содержание</w:t>
      </w:r>
    </w:p>
    <w:p w:rsidR="00934DA4" w:rsidRPr="00D0200C" w:rsidRDefault="00934DA4" w:rsidP="00934DA4">
      <w:pPr>
        <w:spacing w:line="360" w:lineRule="auto"/>
        <w:ind w:firstLine="709"/>
        <w:jc w:val="both"/>
        <w:rPr>
          <w:sz w:val="28"/>
          <w:szCs w:val="28"/>
        </w:rPr>
      </w:pPr>
    </w:p>
    <w:p w:rsidR="00701947" w:rsidRPr="00D0200C" w:rsidRDefault="00701947" w:rsidP="00934DA4">
      <w:pPr>
        <w:spacing w:line="360" w:lineRule="auto"/>
        <w:rPr>
          <w:sz w:val="28"/>
          <w:szCs w:val="28"/>
        </w:rPr>
      </w:pPr>
      <w:r w:rsidRPr="00D0200C">
        <w:rPr>
          <w:sz w:val="28"/>
          <w:szCs w:val="28"/>
        </w:rPr>
        <w:t>Введение</w:t>
      </w:r>
    </w:p>
    <w:p w:rsidR="00701947" w:rsidRPr="00D0200C" w:rsidRDefault="00701947" w:rsidP="00934DA4">
      <w:pPr>
        <w:spacing w:line="360" w:lineRule="auto"/>
        <w:rPr>
          <w:sz w:val="28"/>
          <w:szCs w:val="28"/>
        </w:rPr>
      </w:pPr>
      <w:r w:rsidRPr="00D0200C">
        <w:rPr>
          <w:sz w:val="28"/>
          <w:szCs w:val="28"/>
        </w:rPr>
        <w:t>ОАО «Газпром» - глобальная энергетическая компания</w:t>
      </w:r>
    </w:p>
    <w:p w:rsidR="00701947" w:rsidRPr="00D0200C" w:rsidRDefault="00701947" w:rsidP="00934DA4">
      <w:pPr>
        <w:spacing w:line="360" w:lineRule="auto"/>
        <w:rPr>
          <w:sz w:val="28"/>
          <w:szCs w:val="28"/>
        </w:rPr>
      </w:pPr>
      <w:r w:rsidRPr="00D0200C">
        <w:rPr>
          <w:sz w:val="28"/>
          <w:szCs w:val="28"/>
        </w:rPr>
        <w:t>«Газпром» становится акционером проекта «Сахалин – 2»</w:t>
      </w:r>
    </w:p>
    <w:p w:rsidR="00701947" w:rsidRPr="00D0200C" w:rsidRDefault="00701947" w:rsidP="00934DA4">
      <w:pPr>
        <w:spacing w:line="360" w:lineRule="auto"/>
        <w:rPr>
          <w:sz w:val="28"/>
          <w:szCs w:val="28"/>
        </w:rPr>
      </w:pPr>
      <w:r w:rsidRPr="00D0200C">
        <w:rPr>
          <w:sz w:val="28"/>
          <w:szCs w:val="28"/>
        </w:rPr>
        <w:t>На Сахалине начал работу первый в России завод СПГ</w:t>
      </w:r>
    </w:p>
    <w:p w:rsidR="00701947" w:rsidRPr="00D0200C" w:rsidRDefault="00701947" w:rsidP="00934DA4">
      <w:pPr>
        <w:spacing w:line="360" w:lineRule="auto"/>
        <w:rPr>
          <w:sz w:val="28"/>
          <w:szCs w:val="28"/>
        </w:rPr>
      </w:pPr>
      <w:r w:rsidRPr="00D0200C">
        <w:rPr>
          <w:sz w:val="28"/>
          <w:szCs w:val="28"/>
        </w:rPr>
        <w:t>О проекте «Сахалин – 2»</w:t>
      </w:r>
    </w:p>
    <w:p w:rsidR="00701947" w:rsidRPr="00D0200C" w:rsidRDefault="00701947" w:rsidP="00934DA4">
      <w:pPr>
        <w:spacing w:line="360" w:lineRule="auto"/>
        <w:rPr>
          <w:sz w:val="28"/>
          <w:szCs w:val="28"/>
        </w:rPr>
      </w:pPr>
      <w:r w:rsidRPr="00D0200C">
        <w:rPr>
          <w:sz w:val="28"/>
          <w:szCs w:val="28"/>
        </w:rPr>
        <w:t>Корпоративный контроль в проекте «Сахалин-2»</w:t>
      </w:r>
    </w:p>
    <w:p w:rsidR="00701947" w:rsidRPr="00D0200C" w:rsidRDefault="00701947" w:rsidP="00934DA4">
      <w:pPr>
        <w:spacing w:line="360" w:lineRule="auto"/>
        <w:rPr>
          <w:sz w:val="28"/>
          <w:szCs w:val="28"/>
        </w:rPr>
      </w:pPr>
      <w:r w:rsidRPr="00D0200C">
        <w:rPr>
          <w:sz w:val="28"/>
          <w:szCs w:val="28"/>
        </w:rPr>
        <w:t>Представительство ОАО «Газпром» в Сахалинской области</w:t>
      </w:r>
    </w:p>
    <w:p w:rsidR="00701947" w:rsidRPr="00D0200C" w:rsidRDefault="00701947" w:rsidP="00934DA4">
      <w:pPr>
        <w:spacing w:line="360" w:lineRule="auto"/>
        <w:rPr>
          <w:sz w:val="28"/>
          <w:szCs w:val="28"/>
        </w:rPr>
      </w:pPr>
      <w:r w:rsidRPr="00D0200C">
        <w:rPr>
          <w:sz w:val="28"/>
          <w:szCs w:val="28"/>
        </w:rPr>
        <w:t>Заключение</w:t>
      </w:r>
    </w:p>
    <w:p w:rsidR="00701947" w:rsidRPr="00D0200C" w:rsidRDefault="00701947" w:rsidP="00934DA4">
      <w:pPr>
        <w:spacing w:line="360" w:lineRule="auto"/>
        <w:rPr>
          <w:sz w:val="28"/>
          <w:szCs w:val="28"/>
        </w:rPr>
      </w:pPr>
      <w:r w:rsidRPr="00D0200C">
        <w:rPr>
          <w:sz w:val="28"/>
          <w:szCs w:val="28"/>
        </w:rPr>
        <w:t>Используемые источники</w:t>
      </w:r>
    </w:p>
    <w:p w:rsidR="00E12634" w:rsidRPr="00D0200C" w:rsidRDefault="00253306" w:rsidP="00934DA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0200C">
        <w:rPr>
          <w:sz w:val="28"/>
          <w:szCs w:val="28"/>
        </w:rPr>
        <w:br w:type="page"/>
      </w:r>
      <w:r w:rsidR="00934DA4" w:rsidRPr="00D0200C">
        <w:rPr>
          <w:b/>
          <w:sz w:val="28"/>
          <w:szCs w:val="28"/>
        </w:rPr>
        <w:t>Введение</w:t>
      </w:r>
    </w:p>
    <w:p w:rsidR="00934DA4" w:rsidRPr="00D0200C" w:rsidRDefault="00934DA4" w:rsidP="00934DA4">
      <w:pPr>
        <w:spacing w:line="360" w:lineRule="auto"/>
        <w:ind w:firstLine="709"/>
        <w:jc w:val="both"/>
        <w:rPr>
          <w:sz w:val="28"/>
          <w:szCs w:val="28"/>
        </w:rPr>
      </w:pPr>
    </w:p>
    <w:p w:rsidR="000B4F26" w:rsidRPr="00D0200C" w:rsidRDefault="000B4F2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Начало девяностых годов в России – время активных преобразований в экономике. Именно в этот период значительные изменения коснулись топливно-энергетического комплекса страны, началось бурное развитие нефтегазовой отрасли.</w:t>
      </w:r>
    </w:p>
    <w:p w:rsidR="000B4F26" w:rsidRPr="00D0200C" w:rsidRDefault="000B4F2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Компания «Газпром нефть» (первоначально – «Сибнефть») была основана в 1995 году, в соответствии с указом Президента РФ Бориса Ельцина № 872 от 24 августа. Холдингу были переданы государственные пакеты акций крупнейших нефтяных предприятий страны ОАО «Ноябрьскнефтегаз», Омского нефтеперерабатывающего завода, ОАО «Ноябрьскнефтегазгеофизика» и сбытового предприятия ОАО «Омскнефтепродукт».</w:t>
      </w:r>
    </w:p>
    <w:p w:rsidR="000B4F26" w:rsidRPr="00D0200C" w:rsidRDefault="000B4F2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В дальнейшем, в связи с развитием рыночной экономики, правительством РФ был разработан план приватизации «Сибнефти», который предусматривал продажу 49 % ее акций внешним инвесторам на аукционе и сохранение 51 % акций в собственности федерального правительства до сентября 1998 года. С января 1996 года частные инвесторы приобрели на аукционах 49 % акционерного капитала Сибнефти.</w:t>
      </w:r>
    </w:p>
    <w:p w:rsidR="000B4F26" w:rsidRPr="00D0200C" w:rsidRDefault="000B4F2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12 мая 1997 года, в рамках правительственной программы «Акции за кредиты», на аукционе по продаже государственной доли «Сибнефти» победила «Финансовая нефтяная компания».</w:t>
      </w:r>
    </w:p>
    <w:p w:rsidR="000B4F26" w:rsidRPr="00D0200C" w:rsidRDefault="000B4F2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Прежде всего, своей первостепенной задачей руководство «Сибнефти» видело реструктуризацию компании, с целью обеспечить успешную работу в условиях нового рынка.</w:t>
      </w:r>
    </w:p>
    <w:p w:rsidR="000B4F26" w:rsidRPr="00D0200C" w:rsidRDefault="000B4F2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Была проделана значительная работа по модернизации производства, внедрению современных технологий и перестройке бизнес-процессов. Компания демонстрировала быстрый рост производственных и финансовых показателей. Важным шагом стало приобретение 50% доли ОАО «Славнефть». В последующие годы была значительно расширена география добычи, запущена масштабная программа модернизации перерабатывающих мощностей, расширена сбытовая сеть.</w:t>
      </w:r>
    </w:p>
    <w:p w:rsidR="000B4F26" w:rsidRPr="00D0200C" w:rsidRDefault="000B4F2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Следующим ключевым для «Сибнефти» этапом развития стал 2005 год, когда главным акционером компании стал «Газпром». С появлением нового имени «Газпром нефть», значительные перемены коснулись стратегии компании и тех целей, которые она ставит перед собой. На первый план вышли перспективы стабильного и долгосрочного развития в рамках крупнейшего энергетического холдинга России, а также вопросы социальной ответственности перед обществом.</w:t>
      </w:r>
    </w:p>
    <w:p w:rsidR="00DC6D6B" w:rsidRPr="00D0200C" w:rsidRDefault="000B4F2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В планы компании входит увеличение объема годовой добычи до 80 миллионов тонн к 2020 году. Вместе с наращиванием добычи «Газпром нефть» планирует дальнейшее расширение перерабатывающих и сбытовых мощностей, совершенствуя сеть собственных АЗС и осваивая новые регионы. Наряду с развитием собственного бизнеса, «Газпром нефть» участвует в реализации многих социальных проектов и программ федерального, регионального и международного значения.</w:t>
      </w:r>
    </w:p>
    <w:p w:rsidR="00DC6D6B" w:rsidRPr="00D0200C" w:rsidRDefault="00DC6D6B" w:rsidP="00934DA4">
      <w:pPr>
        <w:spacing w:line="360" w:lineRule="auto"/>
        <w:ind w:firstLine="709"/>
        <w:jc w:val="both"/>
        <w:rPr>
          <w:sz w:val="28"/>
          <w:szCs w:val="28"/>
        </w:rPr>
      </w:pPr>
    </w:p>
    <w:p w:rsidR="00E12634" w:rsidRPr="00D0200C" w:rsidRDefault="00777859" w:rsidP="00934DA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0200C">
        <w:rPr>
          <w:sz w:val="28"/>
          <w:szCs w:val="28"/>
        </w:rPr>
        <w:br w:type="page"/>
      </w:r>
      <w:r w:rsidR="00E12634" w:rsidRPr="00D0200C">
        <w:rPr>
          <w:b/>
          <w:sz w:val="28"/>
          <w:szCs w:val="28"/>
        </w:rPr>
        <w:t>ОАО «Газпром» – глобальная энергетическая компания</w:t>
      </w:r>
    </w:p>
    <w:p w:rsidR="00FC56BE" w:rsidRPr="00D0200C" w:rsidRDefault="00FC56BE" w:rsidP="00934DA4">
      <w:pPr>
        <w:spacing w:line="360" w:lineRule="auto"/>
        <w:ind w:firstLine="709"/>
        <w:jc w:val="both"/>
        <w:rPr>
          <w:sz w:val="28"/>
          <w:szCs w:val="28"/>
        </w:rPr>
      </w:pPr>
    </w:p>
    <w:p w:rsidR="00E12634" w:rsidRPr="00D0200C" w:rsidRDefault="00E12634" w:rsidP="00934DA4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0200C">
        <w:rPr>
          <w:sz w:val="28"/>
          <w:szCs w:val="28"/>
          <w:u w:val="single"/>
        </w:rPr>
        <w:t>Крупнейшая газовая компания</w:t>
      </w:r>
    </w:p>
    <w:p w:rsidR="00E12634" w:rsidRPr="00D0200C" w:rsidRDefault="00E12634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ОАО «Газпром» – крупнейшая газовая компания в мире. Основные направления деятельности – геологоразведка, добыча, транспортировка, хранение, переработка и реализация газа и других углеводородов. Государство является собственником контрольного пакета акций Газпрома – 50,002%.</w:t>
      </w:r>
    </w:p>
    <w:p w:rsidR="00E12634" w:rsidRPr="00D0200C" w:rsidRDefault="00E12634" w:rsidP="00934DA4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0200C">
        <w:rPr>
          <w:sz w:val="28"/>
          <w:szCs w:val="28"/>
          <w:u w:val="single"/>
        </w:rPr>
        <w:t>Миссия и стратегическая цель</w:t>
      </w:r>
    </w:p>
    <w:p w:rsidR="00E12634" w:rsidRPr="00D0200C" w:rsidRDefault="00E12634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Газпром видит свою миссию в максимально эффективном и сбалансированном газоснабжении потребителей Российской Федерации, выполнении с высокой степенью надежности долгосрочных контрактов по экспорту газа.</w:t>
      </w:r>
    </w:p>
    <w:p w:rsidR="00E12634" w:rsidRPr="00D0200C" w:rsidRDefault="00E12634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Стратегической целью является становление ОАО «Газпром» как лидера среди глобальных энергетических компаний, посредством освоения новых рынков, диверсификации видов деятельности, обеспечения надежности поставок.</w:t>
      </w:r>
    </w:p>
    <w:p w:rsidR="00E12634" w:rsidRPr="00D0200C" w:rsidRDefault="00E12634" w:rsidP="00934DA4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0200C">
        <w:rPr>
          <w:sz w:val="28"/>
          <w:szCs w:val="28"/>
          <w:u w:val="single"/>
        </w:rPr>
        <w:t>Запасы и добыча газа</w:t>
      </w:r>
    </w:p>
    <w:p w:rsidR="00E12634" w:rsidRPr="00D0200C" w:rsidRDefault="00E12634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Газпром располагает самыми богатыми в мире запасами природного газа. Его доля в мировых запасах газа составляет 17%, в российских – 60%. Запасы газа Газпрома оцениваются в 29,85 трлн. куб. м, а их текущая стоимость – в 182,5 млрд. долларов. В 2006 году прирост объема разведанных запасов газа существенно превысил объем его добычи и составил 590,9 млрд. куб. м. В 2007 году по предварительным данным прирост запасов природного газа составил более 585 млрд. куб. м, что также превышает объем его добычи.</w:t>
      </w:r>
    </w:p>
    <w:p w:rsidR="00E12634" w:rsidRPr="00D0200C" w:rsidRDefault="00E12634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На Газпром приходится около 20% мировой и около 85% российской добычи газа. В 2006 году предприятия Группы Газпром добыли 556 млрд. куб. м, что на 1 млрд. куб. м выше уровня добычи в 2005 году. Добыча природного газа в 2007 году, по оперативной информации, составила 548,5 млрд. куб. м., при этом снижение уровня добычи по сравнению с 2006 годом вызвано уменьшением объема потребления газа европейскими потребителями из-за теплых погодных условий зимы 2006-2007 гг.</w:t>
      </w:r>
    </w:p>
    <w:p w:rsidR="00E12634" w:rsidRPr="00D0200C" w:rsidRDefault="00E12634" w:rsidP="00934DA4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0200C">
        <w:rPr>
          <w:sz w:val="28"/>
          <w:szCs w:val="28"/>
          <w:u w:val="single"/>
        </w:rPr>
        <w:t>Надежный поставщик газа российским и зарубежным потребителям</w:t>
      </w:r>
    </w:p>
    <w:p w:rsidR="00E12634" w:rsidRPr="00D0200C" w:rsidRDefault="00E12634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Газпрому принадлежит крупнейшая в мире система транспортировки газа – Единая система газоснабжения России. Ее протяженность составляет 156,9 тыс. км. Предприятия Группы Газпром обслуживают также 514,2 тыс. км (80%) распределительных газопроводов страны и обеспечили в 2006 году поставку 316,3 млрд. куб. м газа в 79750 населенных пунктов России.</w:t>
      </w:r>
    </w:p>
    <w:p w:rsidR="00E12634" w:rsidRPr="00D0200C" w:rsidRDefault="00E12634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Газпром экспортирует газ в 32 страны ближнего и дальнего зарубежья, продолжает укреплять свои позиции на традиционных зарубежных рынках. В 2006 году объем продаж газа в европейские страны составил 161,5 млрд. куб. м, в страны СНГ и Балтии – 101 млрд. куб. м.</w:t>
      </w: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0200C">
        <w:rPr>
          <w:sz w:val="28"/>
          <w:szCs w:val="28"/>
          <w:u w:val="single"/>
        </w:rPr>
        <w:t>Диверсификация маршрутов и укрепление энергетической безопасности Европы</w:t>
      </w: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В 2005 году Газпромом выведен на проектную мощность газопровод «Голубой поток» из России в Турцию.</w:t>
      </w: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В этом же году начато строительство газопровода «Северный поток», который позволит значительно повысить надежность и гибкость осуществления поставок газа на европейский рынок.</w:t>
      </w: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В 2006 году Газпром и итальянская компания ENI подписали Меморандум о взаимопонимании по реализации проекта «Южный поток», который также направлен на укрепление энергетической безопасности Европы. Морской участок «Южного потока» пройдет по дну Черного моря от российского берега до болгарского.</w:t>
      </w: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Ведется подготовка к реализации проекта освоения Штокмановского месторождения на шельфе Баренцева моря, которое станет ресурсной базой для экспорта российского газа в Европу через «Северный поток». В июле 2007 года Газпром выбрал французскую компанию Total партнером для реализации первой фазы освоения Штокмановского месторождения. В октябре 2007 года еще одним партнером Газпрома при реализации этого проекта стала норвежская компания StatoilHydro.</w:t>
      </w: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0200C">
        <w:rPr>
          <w:sz w:val="28"/>
          <w:szCs w:val="28"/>
          <w:u w:val="single"/>
        </w:rPr>
        <w:t>Диверсификация рынков и продуктов</w:t>
      </w: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Газпром реализует поэтапную стратегию наращивания своего присутствия на рынке сжиженного природного газа (СПГ). Это позволяет расширять географию деятельности компании. В 2005 году Газпром осуществил первые поставки СПГ в США, в 2006 году – в Великобританию, Японию и Южную Корею. Вхождение Газпрома в проект «Сахалин-2» дает мощный импульс для завершения масштабного проекта в области поставок энергоносителей в страны АТР и Северной Америки.</w:t>
      </w: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0200C">
        <w:rPr>
          <w:sz w:val="28"/>
          <w:szCs w:val="28"/>
          <w:u w:val="single"/>
        </w:rPr>
        <w:t>Приоритетные направления деятельности</w:t>
      </w: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Приоритетным направлением деятельности Газпрома является освоение газовых ресурсов полуострова Ямал, Арктического шельфа, Восточной Сибири и Дальнего Востока.</w:t>
      </w: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По поручению Правительства РФ Газпром является координатором деятельности по реализации Программы создания в Восточной Сибири и на Дальнем Востоке единой системы добычи, транспортировки газа и газоснабжения с учетом возможного экспорта газа на рынки Китая и других стран АТР (Восточная программа). На востоке России будет создана газоперерабатывающая и газохимическая промышленность, развитие которой позволит рационально использовать значительные запасы гелия и других ценных компонентов, содержащихся в восточносибирском газе.</w:t>
      </w: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0200C">
        <w:rPr>
          <w:sz w:val="28"/>
          <w:szCs w:val="28"/>
          <w:u w:val="single"/>
        </w:rPr>
        <w:t>Диверсификация бизнеса</w:t>
      </w: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Развитие нефтяного бизнеса и конкурентное присутствие в секторе электроэнергетики – стратегические задачи Газпрома на пути становления глобальной энергетической компании.</w:t>
      </w: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Приобретение «Сибнефти» позволило компании стать одним из наиболее влиятельных игроков на нефтяном рынке России.</w:t>
      </w: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Профильное направление деятельности для Газпрома и электроэнергетика, соединение которой с газовым бизнесом является общемировой тенденцией и позволяет обеспечить значительный синергетический эффект. В феврале 2007 года Газпром и «Сибирская угольная энергетическая компания» (СУЭК) подписали Протокол о намерениях, в соответствии с которым намерены создать совместную компанию на основе имеющихся у них электроэнергетических и угольных активов. Новая компания должна стать одним из лидеров российской электроэнергетики и занять ведущие позиции в мировой энергетической и угледобывающей отрасли.</w:t>
      </w: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0200C">
        <w:rPr>
          <w:sz w:val="28"/>
          <w:szCs w:val="28"/>
          <w:u w:val="single"/>
        </w:rPr>
        <w:t>Окружающая среда и социальная ответственность</w:t>
      </w: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Сохранение природной среды и обеспечение экологической безопасности в районах производственной деятельности, снижение выбросов загрязняющих веществ, промышленная и экологическая безопасность при строительстве новых объектов – приоритеты Газпрома в области охраны окружающей среды. Затраты Газпрома на охрану окружающей среды выросли в 2006 году на 30,6%, составив 12,7 млрд. руб.</w:t>
      </w: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Крупнейшим социально ориентированным проектом Газпрома является «Программа газификации регионов РФ на 2005-2007 гг.», приоритетом которой является газификация сельской местности. В строительство объектов газификации в этот период будет инвестировано 43 млрд. руб. В результате реализации Программы природным газом станут пользоваться еще более 13 млн. граждан страны.</w:t>
      </w: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0200C">
        <w:rPr>
          <w:sz w:val="28"/>
          <w:szCs w:val="28"/>
          <w:u w:val="single"/>
        </w:rPr>
        <w:t>Совершенствование структуры управления</w:t>
      </w: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Газпром совершенствует корпоративную структуру управления. Реформа направлена на повышение эффективности работы Газпрома как вертикально-интегрированной компании. Начато создание дочерних обществ по видам деятельности, таким как подземное хранение газа, подземный ремонт, переработка углеводородов, добыча нефти.</w:t>
      </w: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0200C">
        <w:rPr>
          <w:sz w:val="28"/>
          <w:szCs w:val="28"/>
          <w:u w:val="single"/>
        </w:rPr>
        <w:t>Газпром на глобальном рынке</w:t>
      </w: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Газпром с уверенностью смотрит в будущее. В 2007 году капитализация ОАО «Газпром» выросла на 21,18% и составила на конец года 329,563 млрд. долларов США. По уровню рыночной капитализации Газпром вошел в тройку крупнейших энергетических компаний мира, уступая только китайской PetroChina и американской ExxonMobil.</w:t>
      </w: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Это значительный шаг к укреплению ведущих позиций Газпрома на глобальном энергетическом рынке, росту авторитета и влияния компании в мировом сообществе, обеспечению долгосрочного роста ее стоимости.</w:t>
      </w:r>
    </w:p>
    <w:p w:rsidR="00934DA4" w:rsidRPr="00D0200C" w:rsidRDefault="00934DA4" w:rsidP="00934DA4">
      <w:pPr>
        <w:spacing w:line="360" w:lineRule="auto"/>
        <w:ind w:firstLine="709"/>
        <w:jc w:val="both"/>
        <w:rPr>
          <w:sz w:val="28"/>
          <w:szCs w:val="28"/>
        </w:rPr>
      </w:pPr>
    </w:p>
    <w:p w:rsidR="00055A0A" w:rsidRPr="00D0200C" w:rsidRDefault="00055A0A" w:rsidP="00D0200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0200C">
        <w:rPr>
          <w:b/>
          <w:sz w:val="28"/>
          <w:szCs w:val="28"/>
        </w:rPr>
        <w:t>«Г</w:t>
      </w:r>
      <w:r w:rsidR="00D0200C" w:rsidRPr="00D0200C">
        <w:rPr>
          <w:b/>
          <w:sz w:val="28"/>
          <w:szCs w:val="28"/>
        </w:rPr>
        <w:t>азпром</w:t>
      </w:r>
      <w:r w:rsidRPr="00D0200C">
        <w:rPr>
          <w:b/>
          <w:sz w:val="28"/>
          <w:szCs w:val="28"/>
        </w:rPr>
        <w:t xml:space="preserve">» </w:t>
      </w:r>
      <w:r w:rsidR="00D0200C" w:rsidRPr="00D0200C">
        <w:rPr>
          <w:b/>
          <w:sz w:val="28"/>
          <w:szCs w:val="28"/>
        </w:rPr>
        <w:t xml:space="preserve">становится акционером проекта </w:t>
      </w:r>
      <w:r w:rsidRPr="00D0200C">
        <w:rPr>
          <w:b/>
          <w:sz w:val="28"/>
          <w:szCs w:val="28"/>
        </w:rPr>
        <w:t>«С</w:t>
      </w:r>
      <w:r w:rsidR="00D0200C" w:rsidRPr="00D0200C">
        <w:rPr>
          <w:b/>
          <w:sz w:val="28"/>
          <w:szCs w:val="28"/>
        </w:rPr>
        <w:t>ахалин</w:t>
      </w:r>
      <w:r w:rsidRPr="00D0200C">
        <w:rPr>
          <w:b/>
          <w:sz w:val="28"/>
          <w:szCs w:val="28"/>
        </w:rPr>
        <w:t>-2»</w:t>
      </w:r>
    </w:p>
    <w:p w:rsidR="00934DA4" w:rsidRPr="00D0200C" w:rsidRDefault="00934DA4" w:rsidP="00934DA4">
      <w:pPr>
        <w:spacing w:line="360" w:lineRule="auto"/>
        <w:ind w:firstLine="709"/>
        <w:jc w:val="both"/>
        <w:rPr>
          <w:sz w:val="28"/>
          <w:szCs w:val="28"/>
        </w:rPr>
      </w:pP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Сегодня</w:t>
      </w:r>
      <w:r w:rsidRPr="00D0200C">
        <w:rPr>
          <w:sz w:val="28"/>
          <w:szCs w:val="28"/>
          <w:lang w:val="en-US"/>
        </w:rPr>
        <w:t xml:space="preserve"> </w:t>
      </w:r>
      <w:r w:rsidRPr="00D0200C">
        <w:rPr>
          <w:sz w:val="28"/>
          <w:szCs w:val="28"/>
        </w:rPr>
        <w:t>акционеры</w:t>
      </w:r>
      <w:r w:rsidRPr="00D0200C">
        <w:rPr>
          <w:sz w:val="28"/>
          <w:szCs w:val="28"/>
          <w:lang w:val="en-US"/>
        </w:rPr>
        <w:t xml:space="preserve"> </w:t>
      </w:r>
      <w:r w:rsidRPr="00D0200C">
        <w:rPr>
          <w:sz w:val="28"/>
          <w:szCs w:val="28"/>
        </w:rPr>
        <w:t>компании</w:t>
      </w:r>
      <w:r w:rsidRPr="00D0200C">
        <w:rPr>
          <w:sz w:val="28"/>
          <w:szCs w:val="28"/>
          <w:lang w:val="en-US"/>
        </w:rPr>
        <w:t xml:space="preserve"> Sakhalin Energy Investment Company Ltd. </w:t>
      </w:r>
      <w:r w:rsidRPr="00D0200C">
        <w:rPr>
          <w:sz w:val="28"/>
          <w:szCs w:val="28"/>
        </w:rPr>
        <w:t>(«Сахалин Энерджи»), являющейся оператором проекта «Сахалин-2», подписали с ОАО «Газпром» («Газпром») Соглашение о купле-продаже, в соответствии с которым будет завершен процесс передачи акций «Сахалин Энерджи».</w:t>
      </w: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Данная сделка совершена в соответствии с протоколом, подписанным компаниями 21 декабря 2006 года в Москве. Согласно условиям протокола «Газпром» приобретает 50% плюс одну акцию «Сахалин Энерджи» за общую сумму 7,45 миллиардов долларов США. Каждый из трёх других акционеров «Сахалин Энерджи» – Royal Dutch Shell plc (Shell), Mitsui &amp; Co. Ltd (Mitsui) и Mitsubishi Corporation (Mitsubishi) – сокращает свой пакет акций на 50% и получает пропорциональную долю от цены продажи.</w:t>
      </w: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Теперь доли в «Сахалин Энерджи» распределятся следующим образом: «Газпром» – 50% плюс одна акция, Shell – 27,5%, Mitsui – 12,5%, Mitsubishi – 10%.</w:t>
      </w: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С учетом законтрактованности практически всего объёма СПГ в рамках проекта, «Сахалин-2» обеспечивает себе прочные позиции на энергетической карте мира в качестве нового и надёжного поставщика энергоносителей. Кроме этого, договоренность с ОАО «Газпром» об Области взаимных интересов увеличивает возможности расширения проекта «Сахалин-2» за счёт строительства дополнительных технологических линий завода СПГ.</w:t>
      </w: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Также Министерством природных ресурсов РФ 16 апреля было объявлено об одобрении уточненного Плана природоохранных мероприятий, подготовленного «Сахалин Эжнерджи» при участии всех акционеров. В плане представлены задачи и меры по сохранению биологического разнообразия о-ва Сахалин, включая популяции рыб, а также редких видов флоры и фауны.</w:t>
      </w: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«Вхождение «Газпрома» в проект «Сахалин-2» дает мощный импульс для завершения масштабного проекта в области поставок энергоносителей в страны АТР и Северной Америки. В свою очередь это будет способствовать реализации стратегии поэтапного выхода компании на мировой рынок СПГ», – заявил заместитель Председателя Правления ОАО «Газпром» Александр Медведев.</w:t>
      </w: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«Мы приветствуем вхождение «Газпрома» в проект «Сахалин-2». Это событие, наряду с одобрением государственными органами Плана природоохранных мероприятий, является важным шагом на пути к успешной реализации проекта. Достигнутая договоренность об Области взаимных интересов обеспечит участникам проекта дальнейшие возможности роста», – заявил Исполнительный директор концерна Shell по разведке и добыче Малкольм Бриндед.</w:t>
      </w: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«Mitsui приветствует вхождение «Газпрома» в «Сахалин-2». Уверен, что при участии «Газпрома» в качестве ведущего акционера «Сахалин Энерджи», новый состав акционеров в сотрудничестве с правительством Российской Федерации обеспечит реализацию первого российского проекта СПГ согласно графику, поставив СПГ покупателям в Японии, Корее и в США. Сегодняшнее событие, несомненно, послужит дальнейшему укреплению взаимоотношений между Россией и Японией и стимулирует дальнейшее развитие Сахалинского региона», - прокомментировал Исполнительный директор и исполнительный вице-президент Mitsui Хироси Тада.</w:t>
      </w: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«Mitsubishi приветствует вхождение «Газпрома» в проект «Сахалин-2» в качестве ведущего акционера. Уверен, что новый состав акционеров является оптимальным для обеспечения своевременного начала поставок СПГ покупателям в Японии, Корее и на западном побережье Северной Америки. Этот важный шаг позволит «Сахалин Энерджи» стать ключевым поставщиком СПГ на рынки Азиатско-Тихоокеанского региона», – отметил старший исполнительный вице-президент Mitsubishi Хисанори Йосимура.</w:t>
      </w: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0200C">
        <w:rPr>
          <w:sz w:val="28"/>
          <w:szCs w:val="28"/>
          <w:u w:val="single"/>
        </w:rPr>
        <w:t>Справка:</w:t>
      </w: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Сахалин – это новая нефтегазовая провинция мирового класса, запасы которой оцениваются в 45 млрд. баррелей нефтяного эквивалента. Проект «Сахалин-2» является крупнейшим в мире комплексным нефтегазовым проектом, его лицензионные запасы составляют порядка 4 млрд. баррелей нефтяного эквивалента.</w:t>
      </w: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Производственный потенциал проекта «Сахалин-2» сегодня – 80 тыс. баррелей нефтяного эквивалента в сутки. Благодаря второму этапу освоения, с учетом производства 9,6 млн. тонн в год сжиженного природного газа (СПГ), производственные возможности проекта возрастут до 395 тыс. баррелей нефтяного эквивалента в сутки.</w:t>
      </w: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Работы в рамках второго этапа проекта выполнены приблизительно на 80%, в проект уже инвестировано порядка 13 млрд. долларов. В настоящее время в строительных работах по проекту занято свыше 17 тыс. человек, 70% из которых являются российскими гражданами. По контрактам с покупателями из стран АТР уже реализован объем СПГ, равный планируемой производительности завода по сжижению природного газа.</w:t>
      </w: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Проект «Сахалин-2» регулируется соглашением о разделе продукции (СРП); акционеры проекта финансируют затраты на строительство, принимают на себя риски, связанные с реализацией проекта, и возмещают эти затраты из выручки от продаж нефти и газа. На данный момент объем общих поступлений Российской Федерации от проекта в виде роялти, бонусов и налогов уже составил почти 600 млн. долларов.</w:t>
      </w: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Проект «Сахалин-2» включает в себя:</w:t>
      </w: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 xml:space="preserve">три морские добывающие платформы: «Моликпак» («Пильтун-Астохская – А»), «Пильтун-Астохская – Б» и «Лунская» и морская трубопроводная система общей протяженностью </w:t>
      </w:r>
      <w:smartTag w:uri="urn:schemas-microsoft-com:office:smarttags" w:element="metricconverter">
        <w:smartTagPr>
          <w:attr w:name="ProductID" w:val="300 км"/>
        </w:smartTagPr>
        <w:r w:rsidRPr="00D0200C">
          <w:rPr>
            <w:sz w:val="28"/>
            <w:szCs w:val="28"/>
          </w:rPr>
          <w:t>300 км</w:t>
        </w:r>
      </w:smartTag>
      <w:r w:rsidRPr="00D0200C">
        <w:rPr>
          <w:sz w:val="28"/>
          <w:szCs w:val="28"/>
        </w:rPr>
        <w:t>;</w:t>
      </w: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объединенный береговой технологический комплекс, предназначенный для приема и подготовки к последующей транспортировке газа и нефти, добываемых на обоих месторождениях;</w:t>
      </w: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 xml:space="preserve">наземные нефте- и газопроводы протяженностью </w:t>
      </w:r>
      <w:smartTag w:uri="urn:schemas-microsoft-com:office:smarttags" w:element="metricconverter">
        <w:smartTagPr>
          <w:attr w:name="ProductID" w:val="800 км"/>
        </w:smartTagPr>
        <w:r w:rsidRPr="00D0200C">
          <w:rPr>
            <w:sz w:val="28"/>
            <w:szCs w:val="28"/>
          </w:rPr>
          <w:t>800 км</w:t>
        </w:r>
      </w:smartTag>
      <w:r w:rsidRPr="00D0200C">
        <w:rPr>
          <w:sz w:val="28"/>
          <w:szCs w:val="28"/>
        </w:rPr>
        <w:t>, проложенные на юг острова;</w:t>
      </w: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терминал отгрузки нефти с возможностью круглогодичной работы;</w:t>
      </w: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первый в России завод по производству СПГ и сооружения для отгрузки СПГ;</w:t>
      </w: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модернизацию островной инфраструктуры: автомобильных и железных дорог, мостов, морских портов и аэропортов, объектов здравоохранения.</w:t>
      </w: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21 декабря 2006 года «Газпром», Shell, Mitsui и Mitsubishi подписали протокол о вхождении «Газпрома» в Sakhalin Energy Investment Company Ltd. (Sakhalin Energy) в качестве ведущего акционера.</w:t>
      </w:r>
    </w:p>
    <w:p w:rsidR="00055A0A" w:rsidRPr="00D0200C" w:rsidRDefault="00055A0A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Уточнённый бюджет второго этапа проекта на период до 2014 года был представлен российской стороне по СРП в 2005 году и был тщательно изучен соответствующими российскими правительственными и экспертными организациями. 16 апреля 2007 года бюджет был одобрен на заседании Наблюдательного совета проекта «Сахалин-2».</w:t>
      </w:r>
    </w:p>
    <w:p w:rsidR="00741BE3" w:rsidRPr="00D0200C" w:rsidRDefault="00741BE3" w:rsidP="00934DA4">
      <w:pPr>
        <w:spacing w:line="360" w:lineRule="auto"/>
        <w:ind w:firstLine="709"/>
        <w:jc w:val="both"/>
        <w:rPr>
          <w:sz w:val="28"/>
          <w:szCs w:val="28"/>
        </w:rPr>
      </w:pPr>
    </w:p>
    <w:p w:rsidR="00741BE3" w:rsidRPr="00D0200C" w:rsidRDefault="00741BE3" w:rsidP="00D0200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0200C">
        <w:rPr>
          <w:b/>
          <w:sz w:val="28"/>
          <w:szCs w:val="28"/>
        </w:rPr>
        <w:t>На Сахалине начал работу первый в России завод СПГ</w:t>
      </w:r>
    </w:p>
    <w:p w:rsidR="00934DA4" w:rsidRPr="00D0200C" w:rsidRDefault="00934DA4" w:rsidP="00934DA4">
      <w:pPr>
        <w:spacing w:line="360" w:lineRule="auto"/>
        <w:ind w:firstLine="709"/>
        <w:jc w:val="both"/>
        <w:rPr>
          <w:sz w:val="28"/>
          <w:szCs w:val="28"/>
        </w:rPr>
      </w:pPr>
    </w:p>
    <w:p w:rsidR="00741BE3" w:rsidRPr="00D0200C" w:rsidRDefault="00741BE3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Сегодня на о. Сахалин (пос. Пригородное) состоялись торжественные мероприятия, посвященные запуску первого в России завода по производству сжиженного газа (СПГ), построенного в рамках реализации проекта «Сахалин-2».</w:t>
      </w:r>
    </w:p>
    <w:p w:rsidR="00741BE3" w:rsidRPr="00D0200C" w:rsidRDefault="00741BE3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В мероприятиях приняли участие Президент Российской Федерации Дмитрий Медведев, высокопоставленные государственные деятели стран–партнеров по реализации проекта «Сахалин-2», в том числе – Премьер-министр Японии Таро Асо, герцог Эндрю Йоркский, Министр экономики Королевства Нидерландов Мария ван дер Хувен. Участниками мероприятий стали руководители компаний–акционеров «Сахалинской Энергии»: Председатель Правления ОАО «Газпром» Алексей Миллер, Главный исполнительный директор Royal Dutch Shell Йерун ван дер Вир, Главный исполнительный директор и Президент Mitsui Шои Уцуда и Президент, Главный исполнительный директор Mitsubishi Corporation Йорихико Коджима. Кроме того, на мероприятиях присутствовали руководители компаний–покупателей сахалинского СПГ и международных финансовых организаций.</w:t>
      </w:r>
    </w:p>
    <w:p w:rsidR="00741BE3" w:rsidRPr="00D0200C" w:rsidRDefault="00741BE3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«Сегодня мы дали старт производству СПГ в России. Это станет мощным импульсом для развития экономики российского Дальнего Востока. Реализация проекта «Сахалин-2» позволит укрепить позиции «Газпрома» на мировом энергетическом рынке, будет способствовать развитию торгово-экономических отношений России со странами АТР, диверсификации</w:t>
      </w:r>
      <w:r w:rsidR="00A66097">
        <w:rPr>
          <w:sz w:val="28"/>
          <w:szCs w:val="28"/>
        </w:rPr>
        <w:t xml:space="preserve"> </w:t>
      </w:r>
      <w:r w:rsidRPr="00D0200C">
        <w:rPr>
          <w:sz w:val="28"/>
          <w:szCs w:val="28"/>
        </w:rPr>
        <w:t>источников поставок газа в этот регион и тем самым повысит его энергобезопасность», – сказал Председатель Правления ОАО «Газпром» Алексей Миллер.</w:t>
      </w:r>
    </w:p>
    <w:p w:rsidR="00741BE3" w:rsidRPr="00D0200C" w:rsidRDefault="00741BE3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«Сахалин стал новой точкой на энергетической карте мира. Мы благодарим акционеров компании «Сахалинская Энергия», Правительство Российской Федерации и администрацию Сахалинской области за постоянную поддержку и сотрудничество при реализации амбициозного и сложного проекта «Сахалин-2».</w:t>
      </w:r>
    </w:p>
    <w:p w:rsidR="00741BE3" w:rsidRPr="00D0200C" w:rsidRDefault="00741BE3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После выхода на полную мощность проект «Сахалин-2» обеспечит около 5% мирового производства СПГ, внеся существенный вклад в укрепление глобальной энергетической безопасности», – подчеркнул Главный исполнительный директор «Сахалинской Энергии» Иэн Крейг.</w:t>
      </w:r>
    </w:p>
    <w:p w:rsidR="00741BE3" w:rsidRPr="00D0200C" w:rsidRDefault="00741BE3" w:rsidP="00934DA4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0200C">
        <w:rPr>
          <w:sz w:val="28"/>
          <w:szCs w:val="28"/>
          <w:u w:val="single"/>
        </w:rPr>
        <w:t>Справка:</w:t>
      </w:r>
    </w:p>
    <w:p w:rsidR="00741BE3" w:rsidRPr="00D0200C" w:rsidRDefault="00741BE3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Первый в России завод по производству СПГ на Сахалине состоит из двух технологических линий производительностью 4,8 млн. тонн СПГ в год каждая. Выход завода на проектную мощность (9,6 млн. тонн в год) запланирован на 2010 год.</w:t>
      </w:r>
    </w:p>
    <w:p w:rsidR="00741BE3" w:rsidRPr="00D0200C" w:rsidRDefault="00741BE3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Строительство этого масштабного объекта велось с августа 2003 года. В строительных работах было задействовано порядка 10 тыс. рабочих и специалистов из более чем 40 стран.</w:t>
      </w:r>
    </w:p>
    <w:p w:rsidR="00741BE3" w:rsidRPr="00D0200C" w:rsidRDefault="00741BE3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На заводе СПГ проекта «Сахалин-2» используется специально разработанная технология сжижения газа с применением двойного смешанного хладагента, повышающая энергоэффективность производства за счет использования преимуществ холодного сахалинского климата.</w:t>
      </w:r>
    </w:p>
    <w:p w:rsidR="00741BE3" w:rsidRPr="00D0200C" w:rsidRDefault="00741BE3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Еще до окончания строительства вся продукция завода СПГ была законтрактована на основе долгосрочных договоров (сроком действия 20 и более лет). Около 65% сахалинского СПГ будет поставляться 9 покупателям в Японии, являющейся крупнейшим в мире рынком сбыта СПГ. Остальные объемы СПГ предназначены для потребителей Южной Кореи и Северной Америки.</w:t>
      </w:r>
    </w:p>
    <w:p w:rsidR="00741BE3" w:rsidRPr="00D0200C" w:rsidRDefault="00741BE3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Завод СПГ построен в рамках крупнейшего в мире интегрированного нефтегазового проекта «Сахалин-2». Проект включает освоение двух нефтегазовых месторождений на северо-восточном шельфе о. Сахалин (Пильтун-Астохское и Лунское), добычу нефти и производство сжиженного природного газа и их экспорт.</w:t>
      </w:r>
    </w:p>
    <w:p w:rsidR="00741BE3" w:rsidRPr="00D0200C" w:rsidRDefault="00741BE3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18 апреля 2007 года ОАО «Газпром» и акционеры компании «Сахалинская Энергия» (Royal Dutch Shell plc, Mitsui &amp; Co. Ltd и Mitsubishi Corporation), являющейся оператором проекта «Сахалин-2», подписали Соглашение о купле-продаже, в соответствии с которым «Газпром» приобрел 50% плюс одну акцию «Сахалинской Энергии».</w:t>
      </w:r>
    </w:p>
    <w:p w:rsidR="00184467" w:rsidRPr="00D0200C" w:rsidRDefault="00741BE3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16 апреля 2007 года Совет директоров ОАО «Газпром» принял решение открыть Представительство «Газпрома» в Сахалинской области.</w:t>
      </w:r>
    </w:p>
    <w:p w:rsidR="00184467" w:rsidRPr="00D0200C" w:rsidRDefault="00D0200C" w:rsidP="00934DA4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84467" w:rsidRPr="00D0200C">
        <w:rPr>
          <w:b/>
          <w:sz w:val="28"/>
          <w:szCs w:val="28"/>
        </w:rPr>
        <w:t>О проекте «Сахалин – 2»</w:t>
      </w:r>
    </w:p>
    <w:p w:rsidR="00934DA4" w:rsidRPr="00D0200C" w:rsidRDefault="00934DA4" w:rsidP="00934DA4">
      <w:pPr>
        <w:spacing w:line="360" w:lineRule="auto"/>
        <w:ind w:firstLine="709"/>
        <w:jc w:val="both"/>
        <w:rPr>
          <w:sz w:val="28"/>
          <w:szCs w:val="28"/>
        </w:rPr>
      </w:pP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0200C">
        <w:rPr>
          <w:sz w:val="28"/>
          <w:szCs w:val="28"/>
          <w:u w:val="single"/>
        </w:rPr>
        <w:t>Стратегия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Одним из стратегически приоритетных регионов для ОАО «Газпром» на долгосрочную перспективу является Восточная Сибирь и Дальний Восток.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Государственная политика по формированию газовой промышленности на Востоке России определена в «Программе создания в Восточной Сибири и на Дальнем Востоке единой системы добычи, транспортировки газа и газоснабжения с учетом возможного экспорта газа на рынки Китая и других стран АТР», которая одобрена Правительством РФ 15 июня 2007 года (утверждена приказом Минпромэнерго №340 от 3 сентября 2007 года).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«Газпром» назначен координатором деятельности по реализации Программы. Для достижения поставленных целей в Программе определена очерёдность разработки газовых ресурсов региона. Промышленная добыча газа в Восточной Сибири и на Дальнем Востоке начинается на наиболее подготовленных к эксплуатации месторождениях шельфа о. Сахалин (проекты «Сахалин-1» и «Сахалин-2»).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0200C">
        <w:rPr>
          <w:sz w:val="28"/>
          <w:szCs w:val="28"/>
          <w:u w:val="single"/>
        </w:rPr>
        <w:t>Оператор проекта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Оператором проекта «Сахалин-2» является компания Sakhalin Energy Investment Company Ltd. (Sakhalin Energy).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0200C">
        <w:rPr>
          <w:sz w:val="28"/>
          <w:szCs w:val="28"/>
          <w:u w:val="single"/>
        </w:rPr>
        <w:t>Акционеры Sakhalin Energy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– ОАО «Газпром» (50% плюс одна акция).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– Shell Sakhalin Holdings B.V. (дочернее предприятие Royal Dutch Shell plc., 27,5% минус одна акция).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– Mitsui Sakhalin Holdings B.V. (дочернее предприятие компании Mitsui &amp; Co. Ltd., 12,5% акций).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– Diamond Gas Sakhalin B.V. (дочернее предприятие компании Mitsubishi Corporation, 10% акций).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0200C">
        <w:rPr>
          <w:sz w:val="28"/>
          <w:szCs w:val="28"/>
          <w:u w:val="single"/>
        </w:rPr>
        <w:t>История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В апреле 1994 года Royal Dutch Shell plc., Mitsui &amp; Co. Ltd. и Mitsubishi Corporation основали компанию Sakhalin Energy для освоения Пильтун-Астохского и Лунского месторождений на северо-восточном шельфе острова Сахалин в рамках проекта «Сахалин-2».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В июне 1994 года между Sakhalin Energy и российской стороной (в лице Правительства Российской Федерации и администрации Сахалинской области) было подписано Соглашение о разделе продукции (СПР). Это соглашение стало первым соглашением о разделе продукции, реализованным в России.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В 1996 году началась реализация первого этапа проекта.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В 1999 году на Пильтун-Астохском месторождении была добыта первая нефть.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В 2003 году был дан старт второму этапу проекта.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В декабре 2006 года «Газпром», Shell, Mitsui и Mitsubishi подписали протокол о вхождении «Газпрома» в Sakhalin Energy в качестве ведущего акционера.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В апреле 2007 года ОАО «Газпром» и акционеры компании Sakhalin Energy подписали Соглашение о купле-продаже, в соответствии с которым «Газпром» приобрел 50% плюс одну акцию Sakhalin Energy.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В октябре 2007 года международная консалтинговая компания AEA Technology опубликовала отчет по экологической оценке проекта «Сахалин-2». В отчете указано, что разработанный Sakhalin Energy план охраны труда и окружающей среды, а также техники безопасности при проведении работ по проекту «Сахалин-2» в целом соответствует требованиям международного и российского законодательства в области экологической и промышленной безопасности.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В феврале 2009 года на Сахалине начал работу первый в России завод СПГ.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0200C">
        <w:rPr>
          <w:sz w:val="28"/>
          <w:szCs w:val="28"/>
          <w:u w:val="single"/>
        </w:rPr>
        <w:t>Месторождения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В рамках проекта «Сахалин-2» предусмотрено поэтапное освоение Пильтун-Астохского нефтяного и Лунского газового месторождений. Оба месторождения расположены в 13-</w:t>
      </w:r>
      <w:smartTag w:uri="urn:schemas-microsoft-com:office:smarttags" w:element="metricconverter">
        <w:smartTagPr>
          <w:attr w:name="ProductID" w:val="16 км"/>
        </w:smartTagPr>
        <w:r w:rsidRPr="00D0200C">
          <w:rPr>
            <w:sz w:val="28"/>
            <w:szCs w:val="28"/>
          </w:rPr>
          <w:t>16 км</w:t>
        </w:r>
      </w:smartTag>
      <w:r w:rsidRPr="00D0200C">
        <w:rPr>
          <w:sz w:val="28"/>
          <w:szCs w:val="28"/>
        </w:rPr>
        <w:t xml:space="preserve"> от северо-восточного побережья острова Сахалин.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0200C">
        <w:rPr>
          <w:sz w:val="28"/>
          <w:szCs w:val="28"/>
          <w:u w:val="single"/>
        </w:rPr>
        <w:t>Запасы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Суммарные извлекаемые запасы этих двух месторождений составляют порядка 150 млн. т (свыше 1 млрд. баррелей) нефти и 500 млрд. куб. м (18 трлн. куб. футов) газа.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0200C">
        <w:rPr>
          <w:sz w:val="28"/>
          <w:szCs w:val="28"/>
          <w:u w:val="single"/>
        </w:rPr>
        <w:t>Уникальность проекта «Сахалин-2»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– Первый проект, реализуемый в России на условиях соглашения о разделе продукции. Первое соглашение о разделе продукции, подписанное в России.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– Первые морские нефтегазодобывающие платформы, установленные в России.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– Первый завод по производству сжиженного природного газа в России.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– Первый выход российского газа на энергетические рынки Азиатско-Тихоокеанского региона и Северное побережье Америки.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0200C">
        <w:rPr>
          <w:sz w:val="28"/>
          <w:szCs w:val="28"/>
          <w:u w:val="single"/>
        </w:rPr>
        <w:t>Первый этап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Реализация первого этапа проекта началась в 1996 году. В ее рамках ведется добыча нефти на Астохской площади Пильтун-Астохского месторождения. Добыча нефти на месторождении ведется с помощью производственно-добывающего комплекса «Витязь». Комплекс «Витязь» состоит из следующих элементов: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– морской нефтедобывающей платформы «Моликпак»;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 xml:space="preserve">– подводного трубопровода длиной </w:t>
      </w:r>
      <w:smartTag w:uri="urn:schemas-microsoft-com:office:smarttags" w:element="metricconverter">
        <w:smartTagPr>
          <w:attr w:name="ProductID" w:val="2 км"/>
        </w:smartTagPr>
        <w:r w:rsidRPr="00D0200C">
          <w:rPr>
            <w:sz w:val="28"/>
            <w:szCs w:val="28"/>
          </w:rPr>
          <w:t>2 км</w:t>
        </w:r>
      </w:smartTag>
      <w:r w:rsidRPr="00D0200C">
        <w:rPr>
          <w:sz w:val="28"/>
          <w:szCs w:val="28"/>
        </w:rPr>
        <w:t>;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– одноякорного причала;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– нефтеналивного хранилища «Оха».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Первая нефть была добыта на месторождении в июле 1999 года.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0200C">
        <w:rPr>
          <w:sz w:val="28"/>
          <w:szCs w:val="28"/>
          <w:u w:val="single"/>
        </w:rPr>
        <w:t>Второй этап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Старт второму этапу проекта «Сахалин-2» был дан в 2003 году. Он предполагает комплексное освоение Пильтун-Астохского и Лунского месторождений. В рамках второго этапа предусматривается: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– Дальнейшая разработка Астохского участка и выход на круглогодичный цикл добычи на платформе «Пильтун-Астохская – А» (ПА-А).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– Начало эксплуатации платформы «Пильтун-Астохская – Б» (ПА-Б) на Пильтунском участке Пильтун-Астохского месторождения.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– Начало эксплуатации первой в России морской газодобывающей платформы «Лунская-А» (ЛУН-А) на Лунском месторождении.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– Подготовка углеводородов на объединенном береговом технологическом комплексе, к которому подойдут морские нефтегазопроводы со всех трех морских платформ.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 xml:space="preserve">– Транспортировка нефти и газа по наземным нефтегазопроводам протяженностью </w:t>
      </w:r>
      <w:smartTag w:uri="urn:schemas-microsoft-com:office:smarttags" w:element="metricconverter">
        <w:smartTagPr>
          <w:attr w:name="ProductID" w:val="800 км"/>
        </w:smartTagPr>
        <w:r w:rsidRPr="00D0200C">
          <w:rPr>
            <w:sz w:val="28"/>
            <w:szCs w:val="28"/>
          </w:rPr>
          <w:t>800 км</w:t>
        </w:r>
      </w:smartTag>
      <w:r w:rsidRPr="00D0200C">
        <w:rPr>
          <w:sz w:val="28"/>
          <w:szCs w:val="28"/>
        </w:rPr>
        <w:t>, с севера на юг острова.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– Производство сжиженного природного газа (СПГ) на первом в России заводе по производству СПГ, расположенном на юге острова Сахалин в пос. Пригородное.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– Отгрузка СПГ и нефти покупателям с причала отгрузки СПГ и терминала отгрузки нефти на юге острова в пос. Пригородное.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Компания Sakhalin Energy сделала выбор в пользу сжиженного природного газа как оптимального, самого быстрого и наиболее удобного способа поставок газа в страны Азиатско-Тихоокеанского региона. Это дает возможность потребителям использовать существующие у них мощности, одновременно позволяя Sakhalin Energy быстро наращивать объемы продаж нескольким потребителям в разных странах.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0200C">
        <w:rPr>
          <w:sz w:val="28"/>
          <w:szCs w:val="28"/>
          <w:u w:val="single"/>
        </w:rPr>
        <w:t>Устойчивое развитие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Sakhalin Energy осознает ту роль, которую она играет в развитии Сахалина. Именно поэтому концепция содействия устойчивому развитию является краеугольным камнем, лежащим в основе философии производственной деятельности компании.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Компания считает необходимым минимизировать возможные отрицательные экологические и социальные воздействия проекта, в частности, любые воздействия на уязвимые слои населения, а также на редкие или находящиеся под угрозой исчезновения виды животных и растений. Sakhalin Energy стремится обеспечить реализацию нефтегазового проекта мирового уровня, который будет безопасным, экологичным и принесет максимальную пользу для всех его участников.</w:t>
      </w:r>
    </w:p>
    <w:p w:rsidR="00D20BA6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Компания признает, что на ней лежит ответственность за социальное развитие и сохранение окружающей среды там, где она ведет работы в рамках проекта. Sakhalin Energy активно работает с населением, государственными органами и независимыми экспертами в целях обеспечения оптимального соотношения между социальными, экономическими и экологическими факторами, которое принесет пользу всем, кто вовлечен в реализацию проекта «Сахалин-2» – Российской Федерации, ее населению, покупателям и акционерам компании.</w:t>
      </w:r>
    </w:p>
    <w:p w:rsidR="005507CE" w:rsidRPr="00D0200C" w:rsidRDefault="00D20BA6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Sakhalin Energy осуществляет многомиллионный проект по модернизации инфраструктуры острова Сахалин – модернизирует и строит дороги, мосты, больницы, морские порты и аэропорты. Общая сметная стоимость этих работ составляет свыше 400 млн. долларов.</w:t>
      </w:r>
    </w:p>
    <w:p w:rsidR="00934DA4" w:rsidRPr="00D0200C" w:rsidRDefault="00934DA4" w:rsidP="00934DA4">
      <w:pPr>
        <w:spacing w:line="360" w:lineRule="auto"/>
        <w:ind w:firstLine="709"/>
        <w:jc w:val="both"/>
        <w:rPr>
          <w:sz w:val="28"/>
          <w:szCs w:val="28"/>
        </w:rPr>
      </w:pPr>
    </w:p>
    <w:p w:rsidR="00184467" w:rsidRPr="00D0200C" w:rsidRDefault="005507CE" w:rsidP="00D0200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0200C">
        <w:rPr>
          <w:b/>
          <w:sz w:val="28"/>
          <w:szCs w:val="28"/>
        </w:rPr>
        <w:t>Корпоративный</w:t>
      </w:r>
      <w:r w:rsidR="00934DA4" w:rsidRPr="00D0200C">
        <w:rPr>
          <w:b/>
          <w:sz w:val="28"/>
          <w:szCs w:val="28"/>
        </w:rPr>
        <w:t xml:space="preserve"> контроль в проекте «Сахалин-2»</w:t>
      </w:r>
    </w:p>
    <w:p w:rsidR="00934DA4" w:rsidRPr="00D0200C" w:rsidRDefault="00934DA4" w:rsidP="00934DA4">
      <w:pPr>
        <w:spacing w:line="360" w:lineRule="auto"/>
        <w:ind w:firstLine="709"/>
        <w:jc w:val="both"/>
        <w:rPr>
          <w:sz w:val="28"/>
          <w:szCs w:val="28"/>
        </w:rPr>
      </w:pPr>
    </w:p>
    <w:p w:rsidR="005507CE" w:rsidRPr="00D0200C" w:rsidRDefault="005507CE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Правление рассмотрело вопрос о корпоративном контроле в проекте «Сахалин-2».</w:t>
      </w:r>
    </w:p>
    <w:p w:rsidR="005507CE" w:rsidRPr="00D0200C" w:rsidRDefault="005507CE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На заседании было отмечено, что представители ОАО «Газпром» введены во все высшие исполнительные органы компании-оператора проекта «Сахалин Энерджи». Представители ОАО «Газпром» наделены необходимыми полномочиями и правами, необходимыми для управления компанией-оператором и принятия решений на всех уровнях.</w:t>
      </w:r>
    </w:p>
    <w:p w:rsidR="005507CE" w:rsidRPr="00D0200C" w:rsidRDefault="005507CE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Совет директоров «Сахалин Энерджи» состоит из неисполнительных и исполнительных директоров, всего 17 человек.</w:t>
      </w:r>
    </w:p>
    <w:p w:rsidR="005507CE" w:rsidRPr="00D0200C" w:rsidRDefault="005507CE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2 из 8 неисполнительных директоров назначены ОАО «Газпром» и являются заместителями Председателя Правления ОАО «Газпром».</w:t>
      </w:r>
    </w:p>
    <w:p w:rsidR="005507CE" w:rsidRPr="00D0200C" w:rsidRDefault="005507CE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Управление текущей деятельностью «Сахалин Энерджи» осуществляет Комитет исполнительных директоров, который включает в себя в настоящее время 9 исполнительных директоров, 4 из которых назначены ОАО «Газпром» (заместитель главного исполнительного директора, коммерческий директор, директор по внешним связям, директор по кадрам).</w:t>
      </w:r>
    </w:p>
    <w:p w:rsidR="005507CE" w:rsidRPr="00D0200C" w:rsidRDefault="005507CE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В 2009 году Комитет исполнительных директоров будет расширен до 11 человек и от ОАО «Газпром» в него войдут еще 2 представителя (главный исполнительный директор и технический директор).</w:t>
      </w:r>
    </w:p>
    <w:p w:rsidR="005507CE" w:rsidRPr="00D0200C" w:rsidRDefault="005507CE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Особое внимание на заседании Правления было уделено внедрению в компании «Сахалин Энерджи» стандартов корпоративного управления, регламентов и требований, действующих в Группе «Газпром».</w:t>
      </w:r>
    </w:p>
    <w:p w:rsidR="005507CE" w:rsidRPr="00D0200C" w:rsidRDefault="005507CE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Принято решение внести вопрос о ходе реализации проекта и корпоративном контроле в «Сахалин-2» на заседание Совета директоров ОАО «Газпром» в ноябре 2008 года.</w:t>
      </w:r>
    </w:p>
    <w:p w:rsidR="005507CE" w:rsidRPr="00D0200C" w:rsidRDefault="005507CE" w:rsidP="00934DA4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0200C">
        <w:rPr>
          <w:sz w:val="28"/>
          <w:szCs w:val="28"/>
          <w:u w:val="single"/>
        </w:rPr>
        <w:t>Справка:</w:t>
      </w:r>
    </w:p>
    <w:p w:rsidR="005507CE" w:rsidRPr="00D0200C" w:rsidRDefault="005507CE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В апреле 2007 года ОАО «Газпром» и акционеры компании «Сахалин Энерджи» (Royal Dutch Shell plc, Mitsui &amp; Co. Ltd и Mitsubishi Corporation), являющейся оператором проекта «Сахалин-2», подписали Соглашение о купле-продаже, в соответствии с которым «Газпром» приобрел 50% плюс одну акцию «Сахалин Энерджи».</w:t>
      </w:r>
    </w:p>
    <w:p w:rsidR="005507CE" w:rsidRPr="00D0200C" w:rsidRDefault="005507CE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 xml:space="preserve">Проект «Сахалин-2» является крупнейшим в мире комплексным нефтегазовым проектом, включающим разработку двух месторождений континентального шельфа о. Сахалин: нефтяное Пильтун-Астохское и газоконденсатное Лунское. Суммарные запасы газа составляют более 600 млрд. куб. м, нефти – более 120 млн. тонн. Проект предусматривает прокладку </w:t>
      </w:r>
      <w:smartTag w:uri="urn:schemas-microsoft-com:office:smarttags" w:element="metricconverter">
        <w:smartTagPr>
          <w:attr w:name="ProductID" w:val="300 км"/>
        </w:smartTagPr>
        <w:r w:rsidRPr="00D0200C">
          <w:rPr>
            <w:sz w:val="28"/>
            <w:szCs w:val="28"/>
          </w:rPr>
          <w:t>300 км</w:t>
        </w:r>
      </w:smartTag>
      <w:r w:rsidRPr="00D0200C">
        <w:rPr>
          <w:sz w:val="28"/>
          <w:szCs w:val="28"/>
        </w:rPr>
        <w:t xml:space="preserve"> морских трубопроводов, строительство объединенного берегового технологического комплекса, транссахалинской трубопроводной системы общей протяженностью </w:t>
      </w:r>
      <w:smartTag w:uri="urn:schemas-microsoft-com:office:smarttags" w:element="metricconverter">
        <w:smartTagPr>
          <w:attr w:name="ProductID" w:val="1600 км"/>
        </w:smartTagPr>
        <w:r w:rsidRPr="00D0200C">
          <w:rPr>
            <w:sz w:val="28"/>
            <w:szCs w:val="28"/>
          </w:rPr>
          <w:t>1600 км</w:t>
        </w:r>
      </w:smartTag>
      <w:r w:rsidRPr="00D0200C">
        <w:rPr>
          <w:sz w:val="28"/>
          <w:szCs w:val="28"/>
        </w:rPr>
        <w:t>, первого в России завода по производству СПГ мощностью 9,6 млн. тонн в год, а также терминала отгрузки нефти.</w:t>
      </w:r>
    </w:p>
    <w:p w:rsidR="005507CE" w:rsidRPr="00D0200C" w:rsidRDefault="005507CE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В рамках реализации первого этапа проекта с 1999 года производится сезонная добыча нефти с Астохской площади Пильтун-Астохского месторождения. Общий объем добычи за истекший период превысил 100 млн. барр. В 2007 году объем поставок нефти в Южную Корею, Японию, КНР, США, Филлипины, Тайланд и на о. Тайвань составил 12,4 млн. барр.</w:t>
      </w:r>
    </w:p>
    <w:p w:rsidR="005507CE" w:rsidRPr="00D0200C" w:rsidRDefault="005507CE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Работы в рамках второго этапа проекта, предусматривающего полное освоение двух месторождений, переход на круглогодичную добычу и отгрузку нефти, производство и экспорт СПГ, выполнены более чем на 95%.</w:t>
      </w:r>
    </w:p>
    <w:p w:rsidR="005507CE" w:rsidRPr="00D0200C" w:rsidRDefault="005507CE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На сегодняшний день практически завершены все работы по сварке линейных участков наземных трубопроводов, закончена программа по обустройству переходов через все водотоки (более 1000) и 19 сейсморазломов.</w:t>
      </w:r>
    </w:p>
    <w:p w:rsidR="005507CE" w:rsidRPr="00D0200C" w:rsidRDefault="005507CE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3 октября с.г. «Сахалин Энерджи» и ООО «Газпром трансгаз Томск» подписали контракт сроком на 5 лет на предоставление технических услуг по эксплуатации и техобслуживанию наземной трубопроводной системы проекта «Сахалин-2».</w:t>
      </w:r>
    </w:p>
    <w:p w:rsidR="005507CE" w:rsidRPr="00D0200C" w:rsidRDefault="005507CE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По контрактам с покупателями из стран АТР уже законтрактован объем СПГ, равный планируемой производительности завода СПГ.</w:t>
      </w:r>
    </w:p>
    <w:p w:rsidR="00934DA4" w:rsidRPr="00D0200C" w:rsidRDefault="00934DA4" w:rsidP="00934DA4">
      <w:pPr>
        <w:spacing w:line="360" w:lineRule="auto"/>
        <w:ind w:firstLine="709"/>
        <w:jc w:val="both"/>
        <w:rPr>
          <w:sz w:val="28"/>
          <w:szCs w:val="28"/>
        </w:rPr>
      </w:pPr>
    </w:p>
    <w:p w:rsidR="009E6B57" w:rsidRPr="00D0200C" w:rsidRDefault="00D0200C" w:rsidP="00D0200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9E6B57" w:rsidRPr="00D0200C">
        <w:rPr>
          <w:b/>
          <w:sz w:val="28"/>
          <w:szCs w:val="28"/>
        </w:rPr>
        <w:t>Представительство ОАО «Газпром» в Сахалинской о</w:t>
      </w:r>
      <w:r w:rsidR="00BF6C0B" w:rsidRPr="00D0200C">
        <w:rPr>
          <w:b/>
          <w:sz w:val="28"/>
          <w:szCs w:val="28"/>
        </w:rPr>
        <w:t>б</w:t>
      </w:r>
      <w:r w:rsidR="009E6B57" w:rsidRPr="00D0200C">
        <w:rPr>
          <w:b/>
          <w:sz w:val="28"/>
          <w:szCs w:val="28"/>
        </w:rPr>
        <w:t>ласти</w:t>
      </w:r>
    </w:p>
    <w:p w:rsidR="00934DA4" w:rsidRPr="00D0200C" w:rsidRDefault="00934DA4" w:rsidP="00934DA4">
      <w:pPr>
        <w:spacing w:line="360" w:lineRule="auto"/>
        <w:ind w:firstLine="709"/>
        <w:jc w:val="both"/>
        <w:rPr>
          <w:sz w:val="28"/>
          <w:szCs w:val="28"/>
        </w:rPr>
      </w:pPr>
    </w:p>
    <w:p w:rsidR="005507CE" w:rsidRPr="00D0200C" w:rsidRDefault="009332C6" w:rsidP="00934DA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7.25pt;height:277.5pt">
            <v:imagedata r:id="rId8" o:title="" croptop="12654f" cropbottom="5598f" cropleft="22688f" cropright="10332f" gain="192753f" blacklevel="-9830f" grayscale="t"/>
          </v:shape>
        </w:pict>
      </w:r>
    </w:p>
    <w:p w:rsidR="00BF6C0B" w:rsidRPr="00D0200C" w:rsidRDefault="00BF6C0B" w:rsidP="00934DA4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F6C0B" w:rsidRPr="00D0200C" w:rsidRDefault="00BF6C0B" w:rsidP="00934DA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0200C">
        <w:rPr>
          <w:sz w:val="28"/>
          <w:szCs w:val="28"/>
        </w:rPr>
        <w:br w:type="page"/>
      </w:r>
      <w:r w:rsidR="00934DA4" w:rsidRPr="00D0200C">
        <w:rPr>
          <w:b/>
          <w:sz w:val="28"/>
          <w:szCs w:val="28"/>
        </w:rPr>
        <w:t>Заключение</w:t>
      </w:r>
    </w:p>
    <w:p w:rsidR="00934DA4" w:rsidRPr="00D0200C" w:rsidRDefault="00934DA4" w:rsidP="00934DA4">
      <w:pPr>
        <w:spacing w:line="360" w:lineRule="auto"/>
        <w:ind w:firstLine="709"/>
        <w:jc w:val="both"/>
        <w:rPr>
          <w:sz w:val="28"/>
          <w:szCs w:val="28"/>
        </w:rPr>
      </w:pPr>
    </w:p>
    <w:p w:rsidR="00BF6C0B" w:rsidRPr="00D0200C" w:rsidRDefault="00BF6C0B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Проектом «Программы создания в Восточной Сибири и на Дальнем Востоке единой системы добычи, транспортировки газа и газоснабжения с учетом возможного экспорта газа на рынки Китая и других стран АТР» предусмотрено первоочередное формирование на Сахалине крупного центра добычи газа, который будет ориентирован на газоснабжение российских дальневосточных потребителей и экспорт газа на перспективные рынки Северо-Восточной Азии.</w:t>
      </w:r>
    </w:p>
    <w:p w:rsidR="00BF6C0B" w:rsidRPr="00D0200C" w:rsidRDefault="00BF6C0B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В ноябре 2003 года Советом директоров ОАО «Газпром» принято решение о развитии деятельности в Восточной Сибири и на Дальнем Востоке России, включая Красноярский и Хабаровский края, Иркутскую и Сахалинскую области, Республику Саха (Якутия).</w:t>
      </w:r>
    </w:p>
    <w:p w:rsidR="00BF6C0B" w:rsidRPr="00D0200C" w:rsidRDefault="00BF6C0B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В настоящее время «Газпром» проводит последовательную работу, направленную на приобретение в сахалинском регионе добывающих активов и газотранспортных мощностей.</w:t>
      </w:r>
    </w:p>
    <w:p w:rsidR="00BF6C0B" w:rsidRPr="00D0200C" w:rsidRDefault="00BF6C0B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Шельф острова Сахалин является наиболее изученной акваторией дальневосточных морей. В его пределах открыто 9 месторождений углеводородного сырья с суммарными запасами газа – 1,2 трлн. куб. м, нефти – 394,4 млн. т., конденсата – 88,5 млн. т. Перспективные ресурсы углеводородного сырья на шельфе Сахалина составляют свыше 6 млрд. т у. т.</w:t>
      </w:r>
    </w:p>
    <w:p w:rsidR="00BF6C0B" w:rsidRPr="00D0200C" w:rsidRDefault="00BF6C0B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На шельфе Сахалина выделено 9 проектов (участков недр).</w:t>
      </w:r>
    </w:p>
    <w:p w:rsidR="00BF6C0B" w:rsidRPr="00D0200C" w:rsidRDefault="00BF6C0B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Проекты Сахалин-1 и 2 включают открытые месторождения и находятся в распределенном фонде недр. Они реализуются консорциумами преимущественно иностранных участников на условиях заключенных Соглашений о разделе продукции.</w:t>
      </w:r>
    </w:p>
    <w:p w:rsidR="00BF6C0B" w:rsidRPr="00D0200C" w:rsidRDefault="00BF6C0B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Проекты Сахалин-3, 4, 5, 6 включают перспективные участки недр, часть из которых предоставлена в пользование с целью геологического изучения, часть находится в нераспределенном фонде.</w:t>
      </w:r>
    </w:p>
    <w:p w:rsidR="00BF6C0B" w:rsidRPr="00D0200C" w:rsidRDefault="00BF6C0B" w:rsidP="00934DA4">
      <w:pPr>
        <w:spacing w:line="360" w:lineRule="auto"/>
        <w:ind w:firstLine="709"/>
        <w:jc w:val="both"/>
        <w:rPr>
          <w:sz w:val="28"/>
          <w:szCs w:val="28"/>
        </w:rPr>
      </w:pPr>
      <w:r w:rsidRPr="00D0200C">
        <w:rPr>
          <w:sz w:val="28"/>
          <w:szCs w:val="28"/>
        </w:rPr>
        <w:t>Проекты Сахалин-7, 8, 9 включают перспективные участки недр и находятся в нераспределенном фонде.</w:t>
      </w:r>
    </w:p>
    <w:p w:rsidR="00BF6C0B" w:rsidRPr="00D0200C" w:rsidRDefault="00BF6C0B" w:rsidP="00934DA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0200C">
        <w:rPr>
          <w:sz w:val="28"/>
          <w:szCs w:val="28"/>
        </w:rPr>
        <w:br w:type="page"/>
      </w:r>
      <w:r w:rsidR="00934DA4" w:rsidRPr="00D0200C">
        <w:rPr>
          <w:b/>
          <w:sz w:val="28"/>
          <w:szCs w:val="28"/>
        </w:rPr>
        <w:t>Используемые источники</w:t>
      </w:r>
    </w:p>
    <w:p w:rsidR="00934DA4" w:rsidRPr="00D0200C" w:rsidRDefault="00934DA4" w:rsidP="00934DA4">
      <w:pPr>
        <w:spacing w:line="360" w:lineRule="auto"/>
        <w:ind w:firstLine="709"/>
        <w:jc w:val="both"/>
        <w:rPr>
          <w:sz w:val="28"/>
          <w:szCs w:val="28"/>
        </w:rPr>
      </w:pPr>
    </w:p>
    <w:p w:rsidR="00BF6C0B" w:rsidRPr="00D0200C" w:rsidRDefault="00777859" w:rsidP="00934DA4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D0200C">
        <w:rPr>
          <w:sz w:val="28"/>
          <w:szCs w:val="28"/>
        </w:rPr>
        <w:t>Страница в</w:t>
      </w:r>
      <w:r w:rsidR="00253306" w:rsidRPr="00D0200C">
        <w:rPr>
          <w:sz w:val="28"/>
          <w:szCs w:val="28"/>
        </w:rPr>
        <w:t xml:space="preserve"> сети Интернет: http://www.gazprom.ru/</w:t>
      </w:r>
    </w:p>
    <w:p w:rsidR="00253306" w:rsidRPr="00D0200C" w:rsidRDefault="00777859" w:rsidP="00934DA4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D0200C">
        <w:rPr>
          <w:sz w:val="28"/>
          <w:szCs w:val="28"/>
        </w:rPr>
        <w:t>Страница в</w:t>
      </w:r>
      <w:r w:rsidR="00253306" w:rsidRPr="00D0200C">
        <w:rPr>
          <w:sz w:val="28"/>
          <w:szCs w:val="28"/>
        </w:rPr>
        <w:t xml:space="preserve"> сети Интернет: http://www.gazprom.ru/news/2009/02/181035_34303.shtml</w:t>
      </w:r>
    </w:p>
    <w:p w:rsidR="00253306" w:rsidRPr="00D0200C" w:rsidRDefault="00777859" w:rsidP="00934DA4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D0200C">
        <w:rPr>
          <w:sz w:val="28"/>
          <w:szCs w:val="28"/>
        </w:rPr>
        <w:t>Страница в</w:t>
      </w:r>
      <w:r w:rsidR="00253306" w:rsidRPr="00D0200C">
        <w:rPr>
          <w:sz w:val="28"/>
          <w:szCs w:val="28"/>
        </w:rPr>
        <w:t xml:space="preserve"> сети Интернет: http://www.gazprom.ru/articles/article25744.shtml</w:t>
      </w:r>
    </w:p>
    <w:p w:rsidR="00253306" w:rsidRPr="00D0200C" w:rsidRDefault="00777859" w:rsidP="00934DA4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D0200C">
        <w:rPr>
          <w:sz w:val="28"/>
          <w:szCs w:val="28"/>
        </w:rPr>
        <w:t>Страница в</w:t>
      </w:r>
      <w:r w:rsidR="00253306" w:rsidRPr="00D0200C">
        <w:rPr>
          <w:sz w:val="28"/>
          <w:szCs w:val="28"/>
        </w:rPr>
        <w:t xml:space="preserve"> сети Интернет: http://www.gazprom.ru/articles/article2378.shtml</w:t>
      </w:r>
    </w:p>
    <w:p w:rsidR="00253306" w:rsidRPr="00D0200C" w:rsidRDefault="00253306" w:rsidP="00934DA4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D0200C">
        <w:rPr>
          <w:sz w:val="28"/>
          <w:szCs w:val="28"/>
        </w:rPr>
        <w:t xml:space="preserve">Страница </w:t>
      </w:r>
      <w:r w:rsidR="00777859" w:rsidRPr="00D0200C">
        <w:rPr>
          <w:sz w:val="28"/>
          <w:szCs w:val="28"/>
        </w:rPr>
        <w:t>в</w:t>
      </w:r>
      <w:r w:rsidRPr="00D0200C">
        <w:rPr>
          <w:sz w:val="28"/>
          <w:szCs w:val="28"/>
        </w:rPr>
        <w:t xml:space="preserve"> сети Интернет: http://www.gazprom.ru/news/2007/04/181945_23252.shtml</w:t>
      </w:r>
    </w:p>
    <w:p w:rsidR="00253306" w:rsidRPr="00D0200C" w:rsidRDefault="00777859" w:rsidP="00934DA4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D0200C">
        <w:rPr>
          <w:sz w:val="28"/>
          <w:szCs w:val="28"/>
        </w:rPr>
        <w:t>Страница в</w:t>
      </w:r>
      <w:r w:rsidR="00253306" w:rsidRPr="00D0200C">
        <w:rPr>
          <w:sz w:val="28"/>
          <w:szCs w:val="28"/>
        </w:rPr>
        <w:t xml:space="preserve"> сети Интернет: http://www.gazprom.ru/articles/article15159.shtml</w:t>
      </w:r>
    </w:p>
    <w:p w:rsidR="00253306" w:rsidRPr="00D0200C" w:rsidRDefault="00777859" w:rsidP="00934DA4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D0200C">
        <w:rPr>
          <w:sz w:val="28"/>
          <w:szCs w:val="28"/>
        </w:rPr>
        <w:t>Страница в</w:t>
      </w:r>
      <w:r w:rsidR="00253306" w:rsidRPr="00D0200C">
        <w:rPr>
          <w:sz w:val="28"/>
          <w:szCs w:val="28"/>
        </w:rPr>
        <w:t xml:space="preserve"> сети Интернет: http://www.gazprom.ru/articles/article23444.shtml</w:t>
      </w:r>
    </w:p>
    <w:p w:rsidR="00253306" w:rsidRPr="00D0200C" w:rsidRDefault="00777859" w:rsidP="00934DA4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D0200C">
        <w:rPr>
          <w:sz w:val="28"/>
          <w:szCs w:val="28"/>
        </w:rPr>
        <w:t>Страница в</w:t>
      </w:r>
      <w:r w:rsidR="00253306" w:rsidRPr="00D0200C">
        <w:rPr>
          <w:sz w:val="28"/>
          <w:szCs w:val="28"/>
        </w:rPr>
        <w:t xml:space="preserve"> сети Интернет: http://www.gazprom.ru/compnews.shtml</w:t>
      </w:r>
    </w:p>
    <w:p w:rsidR="00777859" w:rsidRPr="00D0200C" w:rsidRDefault="00777859" w:rsidP="00934DA4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D0200C">
        <w:rPr>
          <w:sz w:val="28"/>
          <w:szCs w:val="28"/>
        </w:rPr>
        <w:t>Страница в сети Интернет: http://www.gazprom-neft.ru/company/history/</w:t>
      </w:r>
      <w:bookmarkStart w:id="0" w:name="_GoBack"/>
      <w:bookmarkEnd w:id="0"/>
    </w:p>
    <w:sectPr w:rsidR="00777859" w:rsidRPr="00D0200C" w:rsidSect="00934DA4">
      <w:footerReference w:type="even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8B1" w:rsidRDefault="006F78B1">
      <w:r>
        <w:separator/>
      </w:r>
    </w:p>
  </w:endnote>
  <w:endnote w:type="continuationSeparator" w:id="0">
    <w:p w:rsidR="006F78B1" w:rsidRDefault="006F7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C0B" w:rsidRDefault="00BF6C0B" w:rsidP="00C83D49">
    <w:pPr>
      <w:pStyle w:val="a3"/>
      <w:framePr w:wrap="around" w:vAnchor="text" w:hAnchor="margin" w:xAlign="center" w:y="1"/>
      <w:rPr>
        <w:rStyle w:val="a5"/>
      </w:rPr>
    </w:pPr>
  </w:p>
  <w:p w:rsidR="00BF6C0B" w:rsidRDefault="00BF6C0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8B1" w:rsidRDefault="006F78B1">
      <w:r>
        <w:separator/>
      </w:r>
    </w:p>
  </w:footnote>
  <w:footnote w:type="continuationSeparator" w:id="0">
    <w:p w:rsidR="006F78B1" w:rsidRDefault="006F78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B2C96"/>
    <w:multiLevelType w:val="hybridMultilevel"/>
    <w:tmpl w:val="6ECC1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44B7A03"/>
    <w:multiLevelType w:val="hybridMultilevel"/>
    <w:tmpl w:val="3140EA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57F361E"/>
    <w:multiLevelType w:val="hybridMultilevel"/>
    <w:tmpl w:val="A40E57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2634"/>
    <w:rsid w:val="00015F23"/>
    <w:rsid w:val="000363DE"/>
    <w:rsid w:val="00055A0A"/>
    <w:rsid w:val="0005717F"/>
    <w:rsid w:val="000B4F26"/>
    <w:rsid w:val="00184467"/>
    <w:rsid w:val="00253306"/>
    <w:rsid w:val="002D54AE"/>
    <w:rsid w:val="0030432B"/>
    <w:rsid w:val="00307D46"/>
    <w:rsid w:val="005507CE"/>
    <w:rsid w:val="006F78B1"/>
    <w:rsid w:val="00701947"/>
    <w:rsid w:val="00741BE3"/>
    <w:rsid w:val="00777859"/>
    <w:rsid w:val="009332C6"/>
    <w:rsid w:val="00934DA4"/>
    <w:rsid w:val="009E6B57"/>
    <w:rsid w:val="00A66097"/>
    <w:rsid w:val="00B71ACA"/>
    <w:rsid w:val="00BF6C0B"/>
    <w:rsid w:val="00C75774"/>
    <w:rsid w:val="00C83D49"/>
    <w:rsid w:val="00D0200C"/>
    <w:rsid w:val="00D20BA6"/>
    <w:rsid w:val="00DA6106"/>
    <w:rsid w:val="00DC6D6B"/>
    <w:rsid w:val="00E12634"/>
    <w:rsid w:val="00E27890"/>
    <w:rsid w:val="00FC56BE"/>
    <w:rsid w:val="00FD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3B5881A8-64A4-4DFE-8BC9-7C78CFC59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63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F6C0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BF6C0B"/>
    <w:rPr>
      <w:rFonts w:cs="Times New Roman"/>
    </w:rPr>
  </w:style>
  <w:style w:type="character" w:styleId="a6">
    <w:name w:val="Hyperlink"/>
    <w:uiPriority w:val="99"/>
    <w:rsid w:val="00253306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934DA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934DA4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DCB7A-4E38-42FA-B56D-F67178135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5034</Words>
  <Characters>28697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Wg</Company>
  <LinksUpToDate>false</LinksUpToDate>
  <CharactersWithSpaces>33664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</dc:creator>
  <cp:keywords/>
  <dc:description/>
  <cp:lastModifiedBy>admin</cp:lastModifiedBy>
  <cp:revision>2</cp:revision>
  <dcterms:created xsi:type="dcterms:W3CDTF">2014-02-27T11:16:00Z</dcterms:created>
  <dcterms:modified xsi:type="dcterms:W3CDTF">2014-02-27T11:16:00Z</dcterms:modified>
</cp:coreProperties>
</file>