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МИНИСТЕРСТВО СЕЛЬСКОГО ХОЗЯЙСТВА РОССИЙСКОЙ ФЕДЕРАЦИИ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Департамент научно-технологической политики и образования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Федеральное государственное образовательное учреждение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высшего профессионального образования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 xml:space="preserve">«КРАСНОЯРСКИЙ ГОСУДАРСТВЕННЫЙ АГРАРНЫЙ УНИВЕРСИТЕТ» 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КУРСОВАЯ РАБОТА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  <w:r w:rsidRPr="002B0486">
        <w:rPr>
          <w:sz w:val="28"/>
          <w:szCs w:val="28"/>
        </w:rPr>
        <w:t>Дисциплина: «Организация, нормирование и оплата труда на предприятии АПК»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</w:rPr>
      </w:pP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2B0486">
        <w:rPr>
          <w:sz w:val="28"/>
          <w:szCs w:val="28"/>
        </w:rPr>
        <w:t xml:space="preserve">Тема: </w:t>
      </w:r>
      <w:r w:rsidR="00415F00" w:rsidRPr="002B0486">
        <w:rPr>
          <w:sz w:val="28"/>
          <w:szCs w:val="28"/>
          <w:u w:val="single"/>
        </w:rPr>
        <w:t>П</w:t>
      </w:r>
      <w:r w:rsidRPr="002B0486">
        <w:rPr>
          <w:sz w:val="28"/>
          <w:szCs w:val="28"/>
          <w:u w:val="single"/>
        </w:rPr>
        <w:t xml:space="preserve">роизводительность труда </w:t>
      </w:r>
      <w:r w:rsidR="00415F00" w:rsidRPr="002B0486">
        <w:rPr>
          <w:sz w:val="28"/>
          <w:szCs w:val="28"/>
          <w:u w:val="single"/>
        </w:rPr>
        <w:t>и пути ее повышения</w:t>
      </w:r>
      <w:r w:rsidRPr="002B0486">
        <w:rPr>
          <w:sz w:val="28"/>
          <w:szCs w:val="28"/>
          <w:u w:val="single"/>
        </w:rPr>
        <w:t>.</w:t>
      </w:r>
    </w:p>
    <w:p w:rsidR="004A4AB9" w:rsidRPr="002B0486" w:rsidRDefault="004A4AB9" w:rsidP="002B0486">
      <w:pPr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4A4AB9" w:rsidRPr="002B0486" w:rsidRDefault="004A4AB9" w:rsidP="002B0486">
      <w:pPr>
        <w:spacing w:line="360" w:lineRule="auto"/>
        <w:ind w:firstLine="709"/>
        <w:jc w:val="both"/>
        <w:rPr>
          <w:sz w:val="28"/>
          <w:szCs w:val="28"/>
        </w:rPr>
      </w:pPr>
    </w:p>
    <w:p w:rsidR="004A4AB9" w:rsidRPr="002B0486" w:rsidRDefault="004A4AB9" w:rsidP="002B0486">
      <w:pPr>
        <w:spacing w:line="360" w:lineRule="auto"/>
        <w:ind w:firstLine="5760"/>
        <w:jc w:val="both"/>
        <w:rPr>
          <w:b/>
          <w:sz w:val="28"/>
          <w:szCs w:val="28"/>
        </w:rPr>
      </w:pPr>
      <w:r w:rsidRPr="002B0486">
        <w:rPr>
          <w:b/>
          <w:sz w:val="28"/>
          <w:szCs w:val="28"/>
        </w:rPr>
        <w:t>Выполнил:</w:t>
      </w:r>
    </w:p>
    <w:p w:rsidR="004A4AB9" w:rsidRPr="002B0486" w:rsidRDefault="004A4AB9" w:rsidP="002B0486">
      <w:pPr>
        <w:spacing w:line="360" w:lineRule="auto"/>
        <w:ind w:firstLine="5760"/>
        <w:jc w:val="both"/>
        <w:rPr>
          <w:sz w:val="28"/>
          <w:szCs w:val="28"/>
        </w:rPr>
      </w:pPr>
      <w:r w:rsidRPr="002B0486">
        <w:rPr>
          <w:sz w:val="28"/>
          <w:szCs w:val="28"/>
        </w:rPr>
        <w:t xml:space="preserve">Студент </w:t>
      </w:r>
    </w:p>
    <w:p w:rsidR="004A4AB9" w:rsidRPr="002B0486" w:rsidRDefault="004A4AB9" w:rsidP="002B0486">
      <w:pPr>
        <w:spacing w:line="360" w:lineRule="auto"/>
        <w:ind w:firstLine="5760"/>
        <w:jc w:val="both"/>
        <w:rPr>
          <w:sz w:val="28"/>
          <w:szCs w:val="28"/>
        </w:rPr>
      </w:pPr>
      <w:r w:rsidRPr="002B0486">
        <w:rPr>
          <w:sz w:val="28"/>
          <w:szCs w:val="28"/>
        </w:rPr>
        <w:t xml:space="preserve">экономического факультета </w:t>
      </w:r>
    </w:p>
    <w:p w:rsidR="004A4AB9" w:rsidRPr="002B0486" w:rsidRDefault="004A4AB9" w:rsidP="002B0486">
      <w:pPr>
        <w:spacing w:line="360" w:lineRule="auto"/>
        <w:ind w:firstLine="5760"/>
        <w:jc w:val="both"/>
        <w:rPr>
          <w:sz w:val="28"/>
          <w:szCs w:val="28"/>
        </w:rPr>
      </w:pPr>
      <w:r w:rsidRPr="002B0486">
        <w:rPr>
          <w:sz w:val="28"/>
          <w:szCs w:val="28"/>
        </w:rPr>
        <w:t xml:space="preserve">Специальность </w:t>
      </w:r>
    </w:p>
    <w:p w:rsidR="004A4AB9" w:rsidRPr="002B0486" w:rsidRDefault="004A4AB9" w:rsidP="002B0486">
      <w:pPr>
        <w:spacing w:line="360" w:lineRule="auto"/>
        <w:ind w:firstLine="5760"/>
        <w:jc w:val="both"/>
        <w:rPr>
          <w:sz w:val="28"/>
          <w:szCs w:val="28"/>
        </w:rPr>
      </w:pPr>
      <w:r w:rsidRPr="002B0486">
        <w:rPr>
          <w:sz w:val="28"/>
          <w:szCs w:val="28"/>
        </w:rPr>
        <w:t xml:space="preserve">Зачетная книжка № </w:t>
      </w:r>
    </w:p>
    <w:p w:rsidR="004A4AB9" w:rsidRPr="002B0486" w:rsidRDefault="004A4AB9" w:rsidP="002B0486">
      <w:pPr>
        <w:spacing w:line="360" w:lineRule="auto"/>
        <w:ind w:firstLine="5760"/>
        <w:jc w:val="both"/>
        <w:rPr>
          <w:sz w:val="28"/>
          <w:szCs w:val="28"/>
        </w:rPr>
      </w:pPr>
      <w:r w:rsidRPr="002B0486">
        <w:rPr>
          <w:sz w:val="28"/>
          <w:szCs w:val="28"/>
        </w:rPr>
        <w:t xml:space="preserve">Проживающий по адресу: </w:t>
      </w:r>
    </w:p>
    <w:p w:rsidR="002B0486" w:rsidRDefault="002B0486" w:rsidP="002B0486">
      <w:pPr>
        <w:spacing w:line="360" w:lineRule="auto"/>
        <w:ind w:firstLine="5760"/>
        <w:jc w:val="both"/>
        <w:rPr>
          <w:b/>
          <w:sz w:val="28"/>
          <w:szCs w:val="28"/>
          <w:lang w:val="en-US"/>
        </w:rPr>
      </w:pPr>
    </w:p>
    <w:p w:rsidR="004A4AB9" w:rsidRPr="002B0486" w:rsidRDefault="004A4AB9" w:rsidP="002B0486">
      <w:pPr>
        <w:spacing w:line="360" w:lineRule="auto"/>
        <w:ind w:firstLine="5760"/>
        <w:jc w:val="both"/>
        <w:rPr>
          <w:b/>
          <w:sz w:val="28"/>
          <w:szCs w:val="28"/>
        </w:rPr>
      </w:pPr>
      <w:r w:rsidRPr="002B0486">
        <w:rPr>
          <w:b/>
          <w:sz w:val="28"/>
          <w:szCs w:val="28"/>
        </w:rPr>
        <w:t>Проверил:</w:t>
      </w:r>
    </w:p>
    <w:p w:rsidR="004A4AB9" w:rsidRPr="002B0486" w:rsidRDefault="002B0486" w:rsidP="002B0486">
      <w:pPr>
        <w:spacing w:line="360" w:lineRule="auto"/>
        <w:ind w:firstLine="576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_________________________</w:t>
      </w:r>
    </w:p>
    <w:p w:rsidR="00636766" w:rsidRDefault="00636766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6766" w:rsidRDefault="00636766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6766" w:rsidRDefault="00636766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6766" w:rsidRDefault="00636766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6766" w:rsidRPr="00636766" w:rsidRDefault="00636766" w:rsidP="00636766">
      <w:pPr>
        <w:spacing w:line="360" w:lineRule="auto"/>
        <w:ind w:firstLine="709"/>
        <w:jc w:val="center"/>
        <w:rPr>
          <w:sz w:val="28"/>
          <w:szCs w:val="28"/>
        </w:rPr>
      </w:pPr>
      <w:r w:rsidRPr="00636766">
        <w:rPr>
          <w:sz w:val="28"/>
          <w:szCs w:val="28"/>
        </w:rPr>
        <w:t>Красноярск</w:t>
      </w:r>
    </w:p>
    <w:p w:rsidR="00FD0AFE" w:rsidRDefault="002B0486" w:rsidP="00636766">
      <w:pPr>
        <w:spacing w:line="360" w:lineRule="auto"/>
        <w:ind w:firstLine="14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D0AFE">
        <w:rPr>
          <w:b/>
          <w:sz w:val="28"/>
          <w:szCs w:val="28"/>
        </w:rPr>
        <w:t>Содержание</w:t>
      </w:r>
    </w:p>
    <w:p w:rsidR="00FD0AFE" w:rsidRPr="00636766" w:rsidRDefault="00FD0AFE" w:rsidP="00636766">
      <w:pPr>
        <w:spacing w:line="360" w:lineRule="auto"/>
        <w:ind w:firstLine="1440"/>
        <w:jc w:val="both"/>
        <w:rPr>
          <w:sz w:val="28"/>
          <w:szCs w:val="28"/>
        </w:rPr>
      </w:pPr>
    </w:p>
    <w:p w:rsidR="004A4AB9" w:rsidRPr="00636766" w:rsidRDefault="004A4AB9" w:rsidP="00636766">
      <w:pPr>
        <w:spacing w:line="360" w:lineRule="auto"/>
        <w:ind w:firstLine="1440"/>
        <w:jc w:val="both"/>
        <w:rPr>
          <w:sz w:val="28"/>
          <w:szCs w:val="28"/>
        </w:rPr>
      </w:pPr>
      <w:r w:rsidRPr="00636766">
        <w:rPr>
          <w:sz w:val="28"/>
          <w:szCs w:val="28"/>
        </w:rPr>
        <w:t xml:space="preserve">Введение </w:t>
      </w:r>
    </w:p>
    <w:p w:rsidR="00696C28" w:rsidRPr="00636766" w:rsidRDefault="00696C28" w:rsidP="002B0486">
      <w:pPr>
        <w:numPr>
          <w:ilvl w:val="0"/>
          <w:numId w:val="10"/>
        </w:numPr>
        <w:spacing w:line="360" w:lineRule="auto"/>
        <w:ind w:hanging="709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Производительность труда в сельскохозяйственных предприятиях.</w:t>
      </w:r>
    </w:p>
    <w:p w:rsidR="00696C28" w:rsidRPr="00636766" w:rsidRDefault="00696C28" w:rsidP="002B0486">
      <w:pPr>
        <w:numPr>
          <w:ilvl w:val="1"/>
          <w:numId w:val="10"/>
        </w:numPr>
        <w:shd w:val="clear" w:color="auto" w:fill="FFFFFF"/>
        <w:tabs>
          <w:tab w:val="clear" w:pos="1519"/>
          <w:tab w:val="num" w:pos="1440"/>
        </w:tabs>
        <w:autoSpaceDE w:val="0"/>
        <w:autoSpaceDN w:val="0"/>
        <w:adjustRightInd w:val="0"/>
        <w:spacing w:line="360" w:lineRule="auto"/>
        <w:ind w:left="1440" w:hanging="72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Факторы и резервы роста производительности труда</w:t>
      </w:r>
    </w:p>
    <w:p w:rsidR="00696C28" w:rsidRPr="00636766" w:rsidRDefault="00696C28" w:rsidP="002B0486">
      <w:pPr>
        <w:numPr>
          <w:ilvl w:val="0"/>
          <w:numId w:val="10"/>
        </w:numPr>
        <w:spacing w:line="360" w:lineRule="auto"/>
        <w:ind w:hanging="709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Методика определения производительности труда и ее показатели</w:t>
      </w:r>
    </w:p>
    <w:p w:rsidR="00696C28" w:rsidRPr="00636766" w:rsidRDefault="00696C28" w:rsidP="002B0486">
      <w:pPr>
        <w:numPr>
          <w:ilvl w:val="1"/>
          <w:numId w:val="11"/>
        </w:numPr>
        <w:tabs>
          <w:tab w:val="clear" w:pos="1789"/>
          <w:tab w:val="num" w:pos="1440"/>
        </w:tabs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Система показателей производительности труда</w:t>
      </w:r>
    </w:p>
    <w:p w:rsidR="009570B0" w:rsidRPr="00636766" w:rsidRDefault="00696C28" w:rsidP="002B0486">
      <w:pPr>
        <w:numPr>
          <w:ilvl w:val="1"/>
          <w:numId w:val="11"/>
        </w:numPr>
        <w:tabs>
          <w:tab w:val="clear" w:pos="1789"/>
          <w:tab w:val="num" w:pos="1440"/>
        </w:tabs>
        <w:spacing w:line="360" w:lineRule="auto"/>
        <w:ind w:left="1440"/>
        <w:jc w:val="both"/>
        <w:rPr>
          <w:sz w:val="28"/>
          <w:szCs w:val="28"/>
        </w:rPr>
      </w:pPr>
      <w:r w:rsidRPr="00636766">
        <w:rPr>
          <w:sz w:val="28"/>
          <w:szCs w:val="28"/>
        </w:rPr>
        <w:t>Методика опр</w:t>
      </w:r>
      <w:r w:rsidR="009570B0" w:rsidRPr="00636766">
        <w:rPr>
          <w:sz w:val="28"/>
          <w:szCs w:val="28"/>
        </w:rPr>
        <w:t>еделения произведенной продукции</w:t>
      </w:r>
    </w:p>
    <w:p w:rsidR="009570B0" w:rsidRPr="00636766" w:rsidRDefault="009570B0" w:rsidP="002B0486">
      <w:pPr>
        <w:numPr>
          <w:ilvl w:val="1"/>
          <w:numId w:val="11"/>
        </w:numPr>
        <w:tabs>
          <w:tab w:val="clear" w:pos="1789"/>
          <w:tab w:val="num" w:pos="1440"/>
        </w:tabs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Методика определения затрат труда</w:t>
      </w:r>
    </w:p>
    <w:p w:rsidR="009570B0" w:rsidRPr="00636766" w:rsidRDefault="009570B0" w:rsidP="002B0486">
      <w:pPr>
        <w:numPr>
          <w:ilvl w:val="0"/>
          <w:numId w:val="11"/>
        </w:numPr>
        <w:tabs>
          <w:tab w:val="clear" w:pos="435"/>
          <w:tab w:val="num" w:pos="1440"/>
        </w:tabs>
        <w:spacing w:line="360" w:lineRule="auto"/>
        <w:ind w:left="1440" w:hanging="72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Факторы и пути повышения производительности труда в сельском хозяйстве</w:t>
      </w:r>
    </w:p>
    <w:p w:rsidR="009570B0" w:rsidRPr="00636766" w:rsidRDefault="009570B0" w:rsidP="002B0486">
      <w:pPr>
        <w:numPr>
          <w:ilvl w:val="1"/>
          <w:numId w:val="9"/>
        </w:numPr>
        <w:tabs>
          <w:tab w:val="clear" w:pos="1155"/>
          <w:tab w:val="num" w:pos="1440"/>
        </w:tabs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Значение роста производительности труда в сельском хозяйстве</w:t>
      </w:r>
    </w:p>
    <w:p w:rsidR="009570B0" w:rsidRPr="00636766" w:rsidRDefault="009570B0" w:rsidP="002B0486">
      <w:pPr>
        <w:numPr>
          <w:ilvl w:val="1"/>
          <w:numId w:val="9"/>
        </w:numPr>
        <w:tabs>
          <w:tab w:val="clear" w:pos="1155"/>
          <w:tab w:val="num" w:pos="1440"/>
        </w:tabs>
        <w:spacing w:line="360" w:lineRule="auto"/>
        <w:ind w:left="144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Факторы производительности труда</w:t>
      </w:r>
    </w:p>
    <w:p w:rsidR="009570B0" w:rsidRPr="00636766" w:rsidRDefault="009570B0" w:rsidP="002B0486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36766">
        <w:rPr>
          <w:sz w:val="28"/>
          <w:szCs w:val="28"/>
        </w:rPr>
        <w:t>Пути повышения производительности труда</w:t>
      </w:r>
    </w:p>
    <w:p w:rsidR="009570B0" w:rsidRPr="00636766" w:rsidRDefault="009570B0" w:rsidP="00636766">
      <w:pPr>
        <w:tabs>
          <w:tab w:val="left" w:pos="4155"/>
        </w:tabs>
        <w:spacing w:line="360" w:lineRule="auto"/>
        <w:ind w:firstLine="1440"/>
        <w:jc w:val="both"/>
        <w:rPr>
          <w:color w:val="000000"/>
          <w:sz w:val="28"/>
          <w:szCs w:val="28"/>
        </w:rPr>
      </w:pPr>
      <w:r w:rsidRPr="00636766">
        <w:rPr>
          <w:color w:val="000000"/>
          <w:sz w:val="28"/>
          <w:szCs w:val="28"/>
        </w:rPr>
        <w:t>Вывод</w:t>
      </w:r>
    </w:p>
    <w:p w:rsidR="004A4AB9" w:rsidRPr="00FD0AFE" w:rsidRDefault="00FD0AFE" w:rsidP="00FD0AF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4A4AB9" w:rsidRPr="00FD0AFE">
        <w:rPr>
          <w:b/>
          <w:sz w:val="28"/>
          <w:szCs w:val="28"/>
        </w:rPr>
        <w:t>Введение</w:t>
      </w:r>
    </w:p>
    <w:p w:rsidR="004A4AB9" w:rsidRPr="002B0486" w:rsidRDefault="004A4AB9" w:rsidP="002B0486">
      <w:pPr>
        <w:tabs>
          <w:tab w:val="left" w:pos="1350"/>
        </w:tabs>
        <w:spacing w:line="360" w:lineRule="auto"/>
        <w:ind w:firstLine="709"/>
        <w:jc w:val="both"/>
        <w:rPr>
          <w:sz w:val="28"/>
          <w:szCs w:val="28"/>
        </w:rPr>
      </w:pPr>
    </w:p>
    <w:p w:rsidR="006C6548" w:rsidRPr="002B0486" w:rsidRDefault="007C3F54" w:rsidP="002B0486">
      <w:pPr>
        <w:tabs>
          <w:tab w:val="left" w:pos="1350"/>
        </w:tabs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Современная аграрная полит</w:t>
      </w:r>
      <w:r w:rsidR="008C0F46" w:rsidRPr="002B0486">
        <w:rPr>
          <w:color w:val="000000"/>
          <w:sz w:val="28"/>
          <w:szCs w:val="28"/>
        </w:rPr>
        <w:t>ика на этапе перехода к нормаль</w:t>
      </w:r>
      <w:r w:rsidR="00FD0AFE">
        <w:rPr>
          <w:color w:val="000000"/>
          <w:sz w:val="28"/>
          <w:szCs w:val="28"/>
        </w:rPr>
        <w:t xml:space="preserve">ным </w:t>
      </w:r>
      <w:r w:rsidRPr="002B0486">
        <w:rPr>
          <w:color w:val="000000"/>
          <w:sz w:val="28"/>
          <w:szCs w:val="28"/>
        </w:rPr>
        <w:t>рыночным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отношениям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повышает значение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оплаты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труда в системе трудовых отношений между работодателями и наемными работниками в сельскохозяйственных предприятиях.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В настоящее время очень сложно эффективно </w:t>
      </w:r>
      <w:r w:rsidR="008C0F46" w:rsidRPr="002B0486">
        <w:rPr>
          <w:color w:val="000000"/>
          <w:sz w:val="28"/>
          <w:szCs w:val="28"/>
        </w:rPr>
        <w:t>организовать оплату и нормирова</w:t>
      </w:r>
      <w:r w:rsidRPr="002B0486">
        <w:rPr>
          <w:color w:val="000000"/>
          <w:sz w:val="28"/>
          <w:szCs w:val="28"/>
        </w:rPr>
        <w:t>ние труда в хозяйстве, чтобы обеспечивался более быстрый рост производства и производительнос</w:t>
      </w:r>
      <w:r w:rsidR="008C0F46" w:rsidRPr="002B0486">
        <w:rPr>
          <w:color w:val="000000"/>
          <w:sz w:val="28"/>
          <w:szCs w:val="28"/>
        </w:rPr>
        <w:t>ти труда по сравнению с увеличе</w:t>
      </w:r>
      <w:r w:rsidRPr="002B0486">
        <w:rPr>
          <w:color w:val="000000"/>
          <w:sz w:val="28"/>
          <w:szCs w:val="28"/>
        </w:rPr>
        <w:t xml:space="preserve">нием заработной платы. Сейчас, </w:t>
      </w:r>
      <w:r w:rsidR="008C0F46" w:rsidRPr="002B0486">
        <w:rPr>
          <w:color w:val="000000"/>
          <w:sz w:val="28"/>
          <w:szCs w:val="28"/>
        </w:rPr>
        <w:t>в соответствии с Трудовым кодек</w:t>
      </w:r>
      <w:r w:rsidRPr="002B0486">
        <w:rPr>
          <w:color w:val="000000"/>
          <w:sz w:val="28"/>
          <w:szCs w:val="28"/>
        </w:rPr>
        <w:t>сом, заработная плата понимается к</w:t>
      </w:r>
      <w:r w:rsidR="008C0F46" w:rsidRPr="002B0486">
        <w:rPr>
          <w:color w:val="000000"/>
          <w:sz w:val="28"/>
          <w:szCs w:val="28"/>
        </w:rPr>
        <w:t>ак вознаграждение за труд в за</w:t>
      </w:r>
      <w:r w:rsidRPr="002B0486">
        <w:rPr>
          <w:color w:val="000000"/>
          <w:sz w:val="28"/>
          <w:szCs w:val="28"/>
        </w:rPr>
        <w:t>висимости от квалификации работ</w:t>
      </w:r>
      <w:r w:rsidR="008C0F46" w:rsidRPr="002B0486">
        <w:rPr>
          <w:color w:val="000000"/>
          <w:sz w:val="28"/>
          <w:szCs w:val="28"/>
        </w:rPr>
        <w:t>ника, сложности, количества, ка</w:t>
      </w:r>
      <w:r w:rsidRPr="002B0486">
        <w:rPr>
          <w:color w:val="000000"/>
          <w:sz w:val="28"/>
          <w:szCs w:val="28"/>
        </w:rPr>
        <w:t>чества и условий выполняемой</w:t>
      </w:r>
      <w:r w:rsidR="008C0F46" w:rsidRPr="002B0486">
        <w:rPr>
          <w:color w:val="000000"/>
          <w:sz w:val="28"/>
          <w:szCs w:val="28"/>
        </w:rPr>
        <w:t xml:space="preserve"> работы, а также выплаты компен</w:t>
      </w:r>
      <w:r w:rsidRPr="002B0486">
        <w:rPr>
          <w:color w:val="000000"/>
          <w:sz w:val="28"/>
          <w:szCs w:val="28"/>
        </w:rPr>
        <w:t>сационного и стимулирующего х</w:t>
      </w:r>
      <w:r w:rsidR="008C0F46" w:rsidRPr="002B0486">
        <w:rPr>
          <w:color w:val="000000"/>
          <w:sz w:val="28"/>
          <w:szCs w:val="28"/>
        </w:rPr>
        <w:t>арактера</w:t>
      </w:r>
      <w:r w:rsidR="00FD0AFE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Сложность решения во</w:t>
      </w:r>
      <w:r w:rsidRPr="002B0486">
        <w:rPr>
          <w:color w:val="000000"/>
          <w:sz w:val="28"/>
          <w:szCs w:val="28"/>
        </w:rPr>
        <w:t>просов регулирования опла</w:t>
      </w:r>
      <w:r w:rsidR="00636766">
        <w:rPr>
          <w:color w:val="000000"/>
          <w:sz w:val="28"/>
          <w:szCs w:val="28"/>
        </w:rPr>
        <w:t>ты труда в рыночных отношениях п</w:t>
      </w:r>
      <w:r w:rsidRPr="002B0486">
        <w:rPr>
          <w:color w:val="000000"/>
          <w:sz w:val="28"/>
          <w:szCs w:val="28"/>
        </w:rPr>
        <w:t>о сравнению с условиями плановой экономики выражается в том, что рабочая сила приобрела характе</w:t>
      </w:r>
      <w:r w:rsidR="008C0F46" w:rsidRPr="002B0486">
        <w:rPr>
          <w:color w:val="000000"/>
          <w:sz w:val="28"/>
          <w:szCs w:val="28"/>
        </w:rPr>
        <w:t>р товара, который наемный работ</w:t>
      </w:r>
      <w:r w:rsidRPr="002B0486">
        <w:rPr>
          <w:color w:val="000000"/>
          <w:sz w:val="28"/>
          <w:szCs w:val="28"/>
        </w:rPr>
        <w:t xml:space="preserve">ник предлагает работодателю, </w:t>
      </w:r>
      <w:r w:rsidR="008C0F46" w:rsidRPr="002B0486">
        <w:rPr>
          <w:color w:val="000000"/>
          <w:sz w:val="28"/>
          <w:szCs w:val="28"/>
        </w:rPr>
        <w:t>выходя на рынок труда. Важно от</w:t>
      </w:r>
      <w:r w:rsidRPr="002B0486">
        <w:rPr>
          <w:color w:val="000000"/>
          <w:sz w:val="28"/>
          <w:szCs w:val="28"/>
        </w:rPr>
        <w:t>метить, что оплата труда — система отношений, связан</w:t>
      </w:r>
      <w:r w:rsidR="008C0F46" w:rsidRPr="002B0486">
        <w:rPr>
          <w:color w:val="000000"/>
          <w:sz w:val="28"/>
          <w:szCs w:val="28"/>
        </w:rPr>
        <w:t>ных с обес</w:t>
      </w:r>
      <w:r w:rsidRPr="002B0486">
        <w:rPr>
          <w:color w:val="000000"/>
          <w:sz w:val="28"/>
          <w:szCs w:val="28"/>
        </w:rPr>
        <w:t xml:space="preserve">печением установления и осуществления работодателем выплат работникам за их труд в соответствии с законами, иными </w:t>
      </w:r>
      <w:r w:rsidRPr="002B0486">
        <w:rPr>
          <w:bCs/>
          <w:color w:val="000000"/>
          <w:sz w:val="28"/>
          <w:szCs w:val="28"/>
        </w:rPr>
        <w:t>норматив</w:t>
      </w:r>
      <w:r w:rsidRPr="002B0486">
        <w:rPr>
          <w:bCs/>
          <w:color w:val="000000"/>
          <w:sz w:val="28"/>
          <w:szCs w:val="28"/>
        </w:rPr>
        <w:softHyphen/>
        <w:t xml:space="preserve">ными </w:t>
      </w:r>
      <w:r w:rsidRPr="002B0486">
        <w:rPr>
          <w:color w:val="000000"/>
          <w:sz w:val="28"/>
          <w:szCs w:val="28"/>
        </w:rPr>
        <w:t>правовыми актами, колле</w:t>
      </w:r>
      <w:r w:rsidR="008C0F46" w:rsidRPr="002B0486">
        <w:rPr>
          <w:color w:val="000000"/>
          <w:sz w:val="28"/>
          <w:szCs w:val="28"/>
        </w:rPr>
        <w:t>ктивными договорами, соглашения</w:t>
      </w:r>
      <w:r w:rsidRPr="002B0486">
        <w:rPr>
          <w:color w:val="000000"/>
          <w:sz w:val="28"/>
          <w:szCs w:val="28"/>
        </w:rPr>
        <w:t>ми, локальными нормативными актами и трудовыми договорами. В соответствии с законодательными</w:t>
      </w:r>
      <w:r w:rsidR="008C0F46" w:rsidRPr="002B0486">
        <w:rPr>
          <w:color w:val="000000"/>
          <w:sz w:val="28"/>
          <w:szCs w:val="28"/>
        </w:rPr>
        <w:t xml:space="preserve"> основами заработная плата долж</w:t>
      </w:r>
      <w:r w:rsidRPr="002B0486">
        <w:rPr>
          <w:color w:val="000000"/>
          <w:sz w:val="28"/>
          <w:szCs w:val="28"/>
        </w:rPr>
        <w:t xml:space="preserve">на отвечать интересам работника, </w:t>
      </w:r>
      <w:r w:rsidR="008C0F46" w:rsidRPr="002B0486">
        <w:rPr>
          <w:color w:val="000000"/>
          <w:sz w:val="28"/>
          <w:szCs w:val="28"/>
        </w:rPr>
        <w:t>обеспечивая его самого и его се</w:t>
      </w:r>
      <w:r w:rsidRPr="002B0486">
        <w:rPr>
          <w:color w:val="000000"/>
          <w:sz w:val="28"/>
          <w:szCs w:val="28"/>
        </w:rPr>
        <w:t>мью необходимым фондом жизн</w:t>
      </w:r>
      <w:r w:rsidR="008C0F46" w:rsidRPr="002B0486">
        <w:rPr>
          <w:color w:val="000000"/>
          <w:sz w:val="28"/>
          <w:szCs w:val="28"/>
        </w:rPr>
        <w:t>енных средств. В то же время ры</w:t>
      </w:r>
      <w:r w:rsidRPr="002B0486">
        <w:rPr>
          <w:color w:val="000000"/>
          <w:sz w:val="28"/>
          <w:szCs w:val="28"/>
        </w:rPr>
        <w:t>ночная среда определяет ее разм</w:t>
      </w:r>
      <w:r w:rsidR="008C0F46" w:rsidRPr="002B0486">
        <w:rPr>
          <w:color w:val="000000"/>
          <w:sz w:val="28"/>
          <w:szCs w:val="28"/>
        </w:rPr>
        <w:t>ер таким, чтобы понесенные рабо</w:t>
      </w:r>
      <w:r w:rsidRPr="002B0486">
        <w:rPr>
          <w:color w:val="000000"/>
          <w:sz w:val="28"/>
          <w:szCs w:val="28"/>
        </w:rPr>
        <w:t>тодателем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издержки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статье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«затраты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на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рабочую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силу» позволили бы ему (работодателю) не только возместить затраты на производство, но и получить пр</w:t>
      </w:r>
      <w:r w:rsidR="008C0F46" w:rsidRPr="002B0486">
        <w:rPr>
          <w:color w:val="000000"/>
          <w:sz w:val="28"/>
          <w:szCs w:val="28"/>
        </w:rPr>
        <w:t>ибыль. Именно этот аспект трудо</w:t>
      </w:r>
      <w:r w:rsidRPr="002B0486">
        <w:rPr>
          <w:color w:val="000000"/>
          <w:sz w:val="28"/>
          <w:szCs w:val="28"/>
        </w:rPr>
        <w:t>вых отношений определяет, что вопросы заработной платы являются наиболее чувствительным фактором,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на котором сталкиваются интересы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работника и работодателя,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возникают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противоречия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и трудовые споры. </w:t>
      </w:r>
      <w:r w:rsidRPr="002B0486">
        <w:rPr>
          <w:iCs/>
          <w:color w:val="000000"/>
          <w:sz w:val="28"/>
          <w:szCs w:val="28"/>
        </w:rPr>
        <w:t>Для</w:t>
      </w:r>
      <w:r w:rsidRPr="002B0486">
        <w:rPr>
          <w:i/>
          <w:i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их законодательного разрешения необходимо соблюдать принципы социального партнерства, как системы взаимоотношений между работниками</w:t>
      </w:r>
      <w:r w:rsidR="008C0F46" w:rsidRPr="002B0486">
        <w:rPr>
          <w:color w:val="000000"/>
          <w:sz w:val="28"/>
          <w:szCs w:val="28"/>
        </w:rPr>
        <w:t>, работодателями, органами госу</w:t>
      </w:r>
      <w:r w:rsidRPr="002B0486">
        <w:rPr>
          <w:color w:val="000000"/>
          <w:sz w:val="28"/>
          <w:szCs w:val="28"/>
        </w:rPr>
        <w:t>дарственной власти и местного самоуправления.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Среди основных</w:t>
      </w:r>
      <w:r w:rsidR="006C6548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принципов социального партне</w:t>
      </w:r>
      <w:r w:rsidR="008C0F46" w:rsidRPr="002B0486">
        <w:rPr>
          <w:color w:val="000000"/>
          <w:sz w:val="28"/>
          <w:szCs w:val="28"/>
        </w:rPr>
        <w:t>рства в трудовых отношениях осо</w:t>
      </w:r>
      <w:r w:rsidRPr="002B0486">
        <w:rPr>
          <w:color w:val="000000"/>
          <w:sz w:val="28"/>
          <w:szCs w:val="28"/>
        </w:rPr>
        <w:t>бенно важными являются: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равноправие и учет интересов сторон, соблюдение сторонами и их пре</w:t>
      </w:r>
      <w:r w:rsidR="008C0F46" w:rsidRPr="002B0486">
        <w:rPr>
          <w:color w:val="000000"/>
          <w:sz w:val="28"/>
          <w:szCs w:val="28"/>
        </w:rPr>
        <w:t>дставителями законов и иных нор</w:t>
      </w:r>
      <w:r w:rsidRPr="002B0486">
        <w:rPr>
          <w:color w:val="000000"/>
          <w:sz w:val="28"/>
          <w:szCs w:val="28"/>
        </w:rPr>
        <w:t>мативных правовых актов трудо</w:t>
      </w:r>
      <w:r w:rsidR="008C0F46" w:rsidRPr="002B0486">
        <w:rPr>
          <w:color w:val="000000"/>
          <w:sz w:val="28"/>
          <w:szCs w:val="28"/>
        </w:rPr>
        <w:t>вого законодательства, действую</w:t>
      </w:r>
      <w:r w:rsidRPr="002B0486">
        <w:rPr>
          <w:color w:val="000000"/>
          <w:sz w:val="28"/>
          <w:szCs w:val="28"/>
        </w:rPr>
        <w:t>щего в новых экономических условиях рыночных отношений при соблюдении основных государственных гарантий по оплате труда работников. Эти ключевые моменты современных условий органи</w:t>
      </w:r>
      <w:r w:rsidRPr="002B0486">
        <w:rPr>
          <w:color w:val="000000"/>
          <w:sz w:val="28"/>
          <w:szCs w:val="28"/>
        </w:rPr>
        <w:softHyphen/>
        <w:t xml:space="preserve">зации оплаты труда полностью </w:t>
      </w:r>
      <w:r w:rsidR="008C0F46" w:rsidRPr="002B0486">
        <w:rPr>
          <w:color w:val="000000"/>
          <w:sz w:val="28"/>
          <w:szCs w:val="28"/>
        </w:rPr>
        <w:t>распространяются и на сельскохо</w:t>
      </w:r>
      <w:r w:rsidRPr="002B0486">
        <w:rPr>
          <w:color w:val="000000"/>
          <w:sz w:val="28"/>
          <w:szCs w:val="28"/>
        </w:rPr>
        <w:t>зяйственные предприятия многоу</w:t>
      </w:r>
      <w:r w:rsidR="008C0F46" w:rsidRPr="002B0486">
        <w:rPr>
          <w:color w:val="000000"/>
          <w:sz w:val="28"/>
          <w:szCs w:val="28"/>
        </w:rPr>
        <w:t>кладного сектора аграрной эконо</w:t>
      </w:r>
      <w:r w:rsidR="00FD0AFE">
        <w:rPr>
          <w:color w:val="000000"/>
          <w:sz w:val="28"/>
          <w:szCs w:val="28"/>
        </w:rPr>
        <w:t>мики</w:t>
      </w:r>
      <w:r w:rsidRPr="002B0486">
        <w:rPr>
          <w:color w:val="000000"/>
          <w:sz w:val="28"/>
          <w:szCs w:val="28"/>
        </w:rPr>
        <w:t>, В связи с этим важно отметить следующее. Труд работников в сельском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хозяйстве, </w:t>
      </w:r>
      <w:r w:rsidRPr="002B0486">
        <w:rPr>
          <w:bCs/>
          <w:color w:val="000000"/>
          <w:sz w:val="28"/>
          <w:szCs w:val="28"/>
        </w:rPr>
        <w:t>в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силу его специфического содержания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 тесной связи с природными условиями и сложной зависимости от окружающей природной среды,</w:t>
      </w:r>
      <w:r w:rsidR="008C0F46" w:rsidRPr="002B0486">
        <w:rPr>
          <w:color w:val="000000"/>
          <w:sz w:val="28"/>
          <w:szCs w:val="28"/>
        </w:rPr>
        <w:t xml:space="preserve"> требует большого напряжения фи</w:t>
      </w:r>
      <w:r w:rsidRPr="002B0486">
        <w:rPr>
          <w:color w:val="000000"/>
          <w:sz w:val="28"/>
          <w:szCs w:val="28"/>
        </w:rPr>
        <w:t>зических, моральных и духовн</w:t>
      </w:r>
      <w:r w:rsidR="008C0F46" w:rsidRPr="002B0486">
        <w:rPr>
          <w:color w:val="000000"/>
          <w:sz w:val="28"/>
          <w:szCs w:val="28"/>
        </w:rPr>
        <w:t>ых сил людей, запятых сельскохо</w:t>
      </w:r>
      <w:r w:rsidRPr="002B0486">
        <w:rPr>
          <w:color w:val="000000"/>
          <w:sz w:val="28"/>
          <w:szCs w:val="28"/>
        </w:rPr>
        <w:t>зяйственным трудом.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Поэтому для эффективного стимулирования аграрного труда требуется необходимое и правильное сочетание мо</w:t>
      </w:r>
      <w:r w:rsidRPr="002B0486">
        <w:rPr>
          <w:color w:val="000000"/>
          <w:sz w:val="28"/>
          <w:szCs w:val="28"/>
        </w:rPr>
        <w:softHyphen/>
        <w:t>тивов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и</w:t>
      </w:r>
      <w:r w:rsidR="00FD0AFE">
        <w:rPr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стимулов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материального,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социального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нравственно-психологического характера</w:t>
      </w:r>
      <w:r w:rsidR="006C6548" w:rsidRPr="002B0486">
        <w:rPr>
          <w:color w:val="000000"/>
          <w:sz w:val="28"/>
          <w:szCs w:val="28"/>
        </w:rPr>
        <w:t>.</w:t>
      </w:r>
      <w:r w:rsidRPr="002B0486">
        <w:rPr>
          <w:color w:val="000000"/>
          <w:sz w:val="28"/>
          <w:szCs w:val="28"/>
        </w:rPr>
        <w:t xml:space="preserve"> Наибо</w:t>
      </w:r>
      <w:r w:rsidR="008C0F46" w:rsidRPr="002B0486">
        <w:rPr>
          <w:color w:val="000000"/>
          <w:sz w:val="28"/>
          <w:szCs w:val="28"/>
        </w:rPr>
        <w:t>лее эффективно в сельскохозяйст</w:t>
      </w:r>
      <w:r w:rsidRPr="002B0486">
        <w:rPr>
          <w:color w:val="000000"/>
          <w:sz w:val="28"/>
          <w:szCs w:val="28"/>
        </w:rPr>
        <w:t>венных предприятиях увязывать оплату труда с конечными резуль</w:t>
      </w:r>
      <w:r w:rsidRPr="002B0486">
        <w:rPr>
          <w:color w:val="000000"/>
          <w:sz w:val="28"/>
          <w:szCs w:val="28"/>
        </w:rPr>
        <w:softHyphen/>
        <w:t>татами производства.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Уровень и конкретная величина заработной платы в настоящее время должн</w:t>
      </w:r>
      <w:r w:rsidR="008C0F46" w:rsidRPr="002B0486">
        <w:rPr>
          <w:color w:val="000000"/>
          <w:sz w:val="28"/>
          <w:szCs w:val="28"/>
        </w:rPr>
        <w:t>ы соответствовать производитель</w:t>
      </w:r>
      <w:r w:rsidRPr="002B0486">
        <w:rPr>
          <w:color w:val="000000"/>
          <w:sz w:val="28"/>
          <w:szCs w:val="28"/>
        </w:rPr>
        <w:t>ности труда, конъюнктуре рын</w:t>
      </w:r>
      <w:r w:rsidR="008C0F46" w:rsidRPr="002B0486">
        <w:rPr>
          <w:color w:val="000000"/>
          <w:sz w:val="28"/>
          <w:szCs w:val="28"/>
        </w:rPr>
        <w:t>ка, соотношению спроса и предло</w:t>
      </w:r>
      <w:r w:rsidRPr="002B0486">
        <w:rPr>
          <w:color w:val="000000"/>
          <w:sz w:val="28"/>
          <w:szCs w:val="28"/>
        </w:rPr>
        <w:t xml:space="preserve">жения на производимую продукцию по качеству и цене, а также потребностью в рабочей силе на рынке труда. </w:t>
      </w:r>
    </w:p>
    <w:p w:rsidR="006C6548" w:rsidRPr="002B0486" w:rsidRDefault="006C6548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На сельскохозяйственных п</w:t>
      </w:r>
      <w:r w:rsidR="008C0F46" w:rsidRPr="002B0486">
        <w:rPr>
          <w:color w:val="000000"/>
          <w:sz w:val="28"/>
          <w:szCs w:val="28"/>
        </w:rPr>
        <w:t>редприятиях должны быть разрабо</w:t>
      </w:r>
      <w:r w:rsidRPr="002B0486">
        <w:rPr>
          <w:color w:val="000000"/>
          <w:sz w:val="28"/>
          <w:szCs w:val="28"/>
        </w:rPr>
        <w:t>таны и действовать меры, обе</w:t>
      </w:r>
      <w:r w:rsidR="008C0F46" w:rsidRPr="002B0486">
        <w:rPr>
          <w:color w:val="000000"/>
          <w:sz w:val="28"/>
          <w:szCs w:val="28"/>
        </w:rPr>
        <w:t>спечивающие повышение уровня ре</w:t>
      </w:r>
      <w:r w:rsidRPr="002B0486">
        <w:rPr>
          <w:color w:val="000000"/>
          <w:sz w:val="28"/>
          <w:szCs w:val="28"/>
        </w:rPr>
        <w:t xml:space="preserve">ального содержания </w:t>
      </w:r>
      <w:r w:rsidRPr="002B0486">
        <w:rPr>
          <w:bCs/>
          <w:color w:val="000000"/>
          <w:sz w:val="28"/>
          <w:szCs w:val="28"/>
        </w:rPr>
        <w:t>заработной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</w:t>
      </w:r>
      <w:r w:rsidR="008C0F46" w:rsidRPr="002B0486">
        <w:rPr>
          <w:color w:val="000000"/>
          <w:sz w:val="28"/>
          <w:szCs w:val="28"/>
        </w:rPr>
        <w:t>латы и ограничение перечня осно</w:t>
      </w:r>
      <w:r w:rsidRPr="002B0486">
        <w:rPr>
          <w:color w:val="000000"/>
          <w:sz w:val="28"/>
          <w:szCs w:val="28"/>
        </w:rPr>
        <w:t>ваний и размеров удержаний и</w:t>
      </w:r>
      <w:r w:rsidR="008C0F46" w:rsidRPr="002B0486">
        <w:rPr>
          <w:color w:val="000000"/>
          <w:sz w:val="28"/>
          <w:szCs w:val="28"/>
        </w:rPr>
        <w:t>з заработной платы по распоряже</w:t>
      </w:r>
      <w:r w:rsidRPr="002B0486">
        <w:rPr>
          <w:color w:val="000000"/>
          <w:sz w:val="28"/>
          <w:szCs w:val="28"/>
        </w:rPr>
        <w:t xml:space="preserve">нию работодателя, а также размеров налогообложения доходов от заработной платы. Важно сейчас и то, </w:t>
      </w:r>
      <w:r w:rsidR="008C0F46" w:rsidRPr="002B0486">
        <w:rPr>
          <w:color w:val="000000"/>
          <w:sz w:val="28"/>
          <w:szCs w:val="28"/>
        </w:rPr>
        <w:t>что в систему государствен</w:t>
      </w:r>
      <w:r w:rsidRPr="002B0486">
        <w:rPr>
          <w:color w:val="000000"/>
          <w:sz w:val="28"/>
          <w:szCs w:val="28"/>
        </w:rPr>
        <w:t xml:space="preserve">ных гарантий по оплате труда входит государственный надзор и контроль за полной и своевременной </w:t>
      </w:r>
      <w:r w:rsidRPr="002B0486">
        <w:rPr>
          <w:bCs/>
          <w:color w:val="000000"/>
          <w:sz w:val="28"/>
          <w:szCs w:val="28"/>
        </w:rPr>
        <w:t xml:space="preserve">выплатой </w:t>
      </w:r>
      <w:r w:rsidRPr="002B0486">
        <w:rPr>
          <w:color w:val="000000"/>
          <w:sz w:val="28"/>
          <w:szCs w:val="28"/>
        </w:rPr>
        <w:t xml:space="preserve">заработной платы и </w:t>
      </w:r>
      <w:r w:rsidRPr="002B0486">
        <w:rPr>
          <w:bCs/>
          <w:color w:val="000000"/>
          <w:sz w:val="28"/>
          <w:szCs w:val="28"/>
        </w:rPr>
        <w:t>реализацией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государственных </w:t>
      </w:r>
      <w:r w:rsidRPr="002B0486">
        <w:rPr>
          <w:bCs/>
          <w:color w:val="000000"/>
          <w:sz w:val="28"/>
          <w:szCs w:val="28"/>
        </w:rPr>
        <w:t>гарантий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по оплате труда на предприятиях и в организациях. Главным законодательным, </w:t>
      </w:r>
      <w:r w:rsidRPr="002B0486">
        <w:rPr>
          <w:bCs/>
          <w:color w:val="000000"/>
          <w:sz w:val="28"/>
          <w:szCs w:val="28"/>
        </w:rPr>
        <w:t>а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значит и социально-экономическим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принципом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 организации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заработной платы является — оплата по труду. </w:t>
      </w:r>
      <w:r w:rsidRPr="002B0486">
        <w:rPr>
          <w:bCs/>
          <w:color w:val="000000"/>
          <w:sz w:val="28"/>
          <w:szCs w:val="28"/>
        </w:rPr>
        <w:t>Заработная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плата каждого ра</w:t>
      </w:r>
      <w:r w:rsidRPr="002B0486">
        <w:rPr>
          <w:color w:val="000000"/>
          <w:sz w:val="28"/>
          <w:szCs w:val="28"/>
        </w:rPr>
        <w:t xml:space="preserve">ботника зависит от его квалификации, сложности выполняемой </w:t>
      </w:r>
      <w:r w:rsidR="008C0F46" w:rsidRPr="002B0486">
        <w:rPr>
          <w:bCs/>
          <w:color w:val="000000"/>
          <w:sz w:val="28"/>
          <w:szCs w:val="28"/>
        </w:rPr>
        <w:t>ра</w:t>
      </w:r>
      <w:r w:rsidRPr="002B0486">
        <w:rPr>
          <w:bCs/>
          <w:color w:val="000000"/>
          <w:sz w:val="28"/>
          <w:szCs w:val="28"/>
        </w:rPr>
        <w:t>боты,</w:t>
      </w:r>
      <w:r w:rsidR="00FD0AFE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количества и качества затраченного труда </w:t>
      </w:r>
      <w:r w:rsidRPr="002B0486">
        <w:rPr>
          <w:bCs/>
          <w:color w:val="000000"/>
          <w:sz w:val="28"/>
          <w:szCs w:val="28"/>
        </w:rPr>
        <w:t>и максимальным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размером не ограничивается.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</w:t>
      </w:r>
      <w:r w:rsidR="008C0F46" w:rsidRPr="002B0486">
        <w:rPr>
          <w:color w:val="000000"/>
          <w:sz w:val="28"/>
          <w:szCs w:val="28"/>
        </w:rPr>
        <w:t>ыплата заработной платы произво</w:t>
      </w:r>
      <w:r w:rsidRPr="002B0486">
        <w:rPr>
          <w:color w:val="000000"/>
          <w:sz w:val="28"/>
          <w:szCs w:val="28"/>
        </w:rPr>
        <w:t>дится в денежной форме в валюте Российск</w:t>
      </w:r>
      <w:r w:rsidR="008C0F46" w:rsidRPr="002B0486">
        <w:rPr>
          <w:color w:val="000000"/>
          <w:sz w:val="28"/>
          <w:szCs w:val="28"/>
        </w:rPr>
        <w:t>ой Федерации (в руб</w:t>
      </w:r>
      <w:r w:rsidRPr="002B0486">
        <w:rPr>
          <w:color w:val="000000"/>
          <w:sz w:val="28"/>
          <w:szCs w:val="28"/>
        </w:rPr>
        <w:t xml:space="preserve">лях). Доля </w:t>
      </w:r>
      <w:r w:rsidRPr="002B0486">
        <w:rPr>
          <w:b/>
          <w:bCs/>
          <w:color w:val="000000"/>
          <w:sz w:val="28"/>
          <w:szCs w:val="28"/>
        </w:rPr>
        <w:t>з</w:t>
      </w:r>
      <w:r w:rsidRPr="002B0486">
        <w:rPr>
          <w:bCs/>
          <w:color w:val="000000"/>
          <w:sz w:val="28"/>
          <w:szCs w:val="28"/>
        </w:rPr>
        <w:t>аработной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платы, </w:t>
      </w:r>
      <w:r w:rsidRPr="002B0486">
        <w:rPr>
          <w:bCs/>
          <w:color w:val="000000"/>
          <w:sz w:val="28"/>
          <w:szCs w:val="28"/>
        </w:rPr>
        <w:t>выплачиваемой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 неденежной форме, не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может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превышать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20% от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общей</w:t>
      </w:r>
      <w:r w:rsidR="00FD0AFE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суммы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заработной платы (ст.ст. 131, 132 ТК).</w:t>
      </w:r>
      <w:r w:rsidR="00FD0AFE">
        <w:rPr>
          <w:color w:val="000000"/>
          <w:sz w:val="28"/>
          <w:szCs w:val="28"/>
        </w:rPr>
        <w:t xml:space="preserve">   </w:t>
      </w:r>
    </w:p>
    <w:p w:rsidR="004A4AB9" w:rsidRPr="002B0486" w:rsidRDefault="006C6548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Условия и размеры оценки</w:t>
      </w:r>
      <w:r w:rsidR="008C0F46" w:rsidRPr="002B0486">
        <w:rPr>
          <w:color w:val="000000"/>
          <w:sz w:val="28"/>
          <w:szCs w:val="28"/>
        </w:rPr>
        <w:t xml:space="preserve"> трудового вклада должны опреде</w:t>
      </w:r>
      <w:r w:rsidRPr="002B0486">
        <w:rPr>
          <w:color w:val="000000"/>
          <w:sz w:val="28"/>
          <w:szCs w:val="28"/>
        </w:rPr>
        <w:t xml:space="preserve">ляться трудовым коллективом </w:t>
      </w:r>
      <w:r w:rsidR="008C0F46" w:rsidRPr="002B0486">
        <w:rPr>
          <w:color w:val="000000"/>
          <w:sz w:val="28"/>
          <w:szCs w:val="28"/>
        </w:rPr>
        <w:t>предприятия (подразделения). Од</w:t>
      </w:r>
      <w:r w:rsidRPr="002B0486">
        <w:rPr>
          <w:color w:val="000000"/>
          <w:sz w:val="28"/>
          <w:szCs w:val="28"/>
        </w:rPr>
        <w:t>нако эти условия должны позвол</w:t>
      </w:r>
      <w:r w:rsidR="008C0F46" w:rsidRPr="002B0486">
        <w:rPr>
          <w:color w:val="000000"/>
          <w:sz w:val="28"/>
          <w:szCs w:val="28"/>
        </w:rPr>
        <w:t>ять правильно определять индиви</w:t>
      </w:r>
      <w:r w:rsidRPr="002B0486">
        <w:rPr>
          <w:color w:val="000000"/>
          <w:sz w:val="28"/>
          <w:szCs w:val="28"/>
        </w:rPr>
        <w:t>дуальный трудовой вклад конкретного работника в экономические результаты работы подразделен</w:t>
      </w:r>
      <w:r w:rsidR="008C0F46" w:rsidRPr="002B0486">
        <w:rPr>
          <w:color w:val="000000"/>
          <w:sz w:val="28"/>
          <w:szCs w:val="28"/>
        </w:rPr>
        <w:t>ия предприятия и хозяйства в це</w:t>
      </w:r>
      <w:r w:rsidRPr="002B0486">
        <w:rPr>
          <w:color w:val="000000"/>
          <w:sz w:val="28"/>
          <w:szCs w:val="28"/>
        </w:rPr>
        <w:t>лом. Оплата труда должна соответствовать производительности труда и рыночной хозрасчетной его результативности.</w:t>
      </w:r>
    </w:p>
    <w:p w:rsidR="00415F00" w:rsidRPr="002B0486" w:rsidRDefault="00FD0AFE" w:rsidP="00FD0AFE">
      <w:pPr>
        <w:numPr>
          <w:ilvl w:val="0"/>
          <w:numId w:val="2"/>
        </w:numPr>
        <w:spacing w:line="360" w:lineRule="auto"/>
        <w:ind w:left="1080" w:hanging="37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5F00" w:rsidRPr="002B0486">
        <w:rPr>
          <w:b/>
          <w:color w:val="000000"/>
          <w:sz w:val="28"/>
          <w:szCs w:val="28"/>
        </w:rPr>
        <w:t>Производительность труда в сельскохозяйственных предприятиях.</w:t>
      </w:r>
    </w:p>
    <w:p w:rsidR="00415F00" w:rsidRPr="002B0486" w:rsidRDefault="00415F00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Производительность труда</w:t>
      </w:r>
      <w:r w:rsidR="008C0F46" w:rsidRPr="002B0486">
        <w:rPr>
          <w:color w:val="000000"/>
          <w:sz w:val="28"/>
          <w:szCs w:val="28"/>
        </w:rPr>
        <w:t xml:space="preserve"> - главный показатель экономиче</w:t>
      </w:r>
      <w:r w:rsidRPr="002B0486">
        <w:rPr>
          <w:color w:val="000000"/>
          <w:sz w:val="28"/>
          <w:szCs w:val="28"/>
        </w:rPr>
        <w:t>ской эффективности материального производства</w:t>
      </w:r>
      <w:r w:rsidR="008C0F46" w:rsidRPr="002B0486">
        <w:rPr>
          <w:color w:val="000000"/>
          <w:sz w:val="28"/>
          <w:szCs w:val="28"/>
        </w:rPr>
        <w:t xml:space="preserve"> в целом и его от</w:t>
      </w:r>
      <w:r w:rsidRPr="002B0486">
        <w:rPr>
          <w:color w:val="000000"/>
          <w:sz w:val="28"/>
          <w:szCs w:val="28"/>
        </w:rPr>
        <w:t>дельных отраслей, предприятий</w:t>
      </w:r>
      <w:r w:rsidR="008C0F46" w:rsidRPr="002B0486">
        <w:rPr>
          <w:color w:val="000000"/>
          <w:sz w:val="28"/>
          <w:szCs w:val="28"/>
        </w:rPr>
        <w:t xml:space="preserve"> и объединений. Она выражает эф</w:t>
      </w:r>
      <w:r w:rsidRPr="002B0486">
        <w:rPr>
          <w:color w:val="000000"/>
          <w:sz w:val="28"/>
          <w:szCs w:val="28"/>
        </w:rPr>
        <w:t xml:space="preserve">фективность, плодотворное и рациональное использование живого труда. Рост ее положительно влияет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на эффективность производ</w:t>
      </w:r>
      <w:r w:rsidRPr="002B0486">
        <w:rPr>
          <w:color w:val="000000"/>
          <w:sz w:val="28"/>
          <w:szCs w:val="28"/>
        </w:rPr>
        <w:t xml:space="preserve">ственного потребления прошлого труда, выражаемую, прежде </w:t>
      </w:r>
      <w:r w:rsidRPr="002B0486">
        <w:rPr>
          <w:bCs/>
          <w:color w:val="000000"/>
          <w:sz w:val="28"/>
          <w:szCs w:val="28"/>
        </w:rPr>
        <w:t>всего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через фондоотдачу и материалоемкость производства.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Чем быстрее изменяются условия производства под действием научно-технического прогресса, интенсификации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специализации, приводящие к структурным сдвигам в изменениях затрат живого и овеществленного труда на производство продукции, тем большее значение в экономии совокупного</w:t>
      </w:r>
      <w:r w:rsidR="008C0F46" w:rsidRPr="002B0486">
        <w:rPr>
          <w:color w:val="000000"/>
          <w:sz w:val="28"/>
          <w:szCs w:val="28"/>
        </w:rPr>
        <w:t xml:space="preserve"> труда приобретает экономия тру</w:t>
      </w:r>
      <w:r w:rsidRPr="002B0486">
        <w:rPr>
          <w:color w:val="000000"/>
          <w:sz w:val="28"/>
          <w:szCs w:val="28"/>
        </w:rPr>
        <w:t>да прошлого, овеществленного в</w:t>
      </w:r>
      <w:r w:rsidR="008C0F46" w:rsidRPr="002B0486">
        <w:rPr>
          <w:color w:val="000000"/>
          <w:sz w:val="28"/>
          <w:szCs w:val="28"/>
        </w:rPr>
        <w:t xml:space="preserve"> продукте на предшествующих ста</w:t>
      </w:r>
      <w:r w:rsidRPr="002B0486">
        <w:rPr>
          <w:color w:val="000000"/>
          <w:sz w:val="28"/>
          <w:szCs w:val="28"/>
        </w:rPr>
        <w:t>диях его производства. Однак</w:t>
      </w:r>
      <w:r w:rsidR="008C0F46" w:rsidRPr="002B0486">
        <w:rPr>
          <w:color w:val="000000"/>
          <w:sz w:val="28"/>
          <w:szCs w:val="28"/>
        </w:rPr>
        <w:t>о решающим фактором экономии со</w:t>
      </w:r>
      <w:r w:rsidRPr="002B0486">
        <w:rPr>
          <w:color w:val="000000"/>
          <w:sz w:val="28"/>
          <w:szCs w:val="28"/>
        </w:rPr>
        <w:t>вокупного труда во всех отраслях народного хозяйства является рост производительности живого труда.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В результате формирования АПК в нашей стране создаются новые материально-технические, организационно-экономические и социальные возможности для радикального решения задач </w:t>
      </w:r>
      <w:r w:rsidRPr="002B0486">
        <w:rPr>
          <w:bCs/>
          <w:color w:val="000000"/>
          <w:sz w:val="28"/>
          <w:szCs w:val="28"/>
        </w:rPr>
        <w:t>увеличения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производства продуктов сельского хозяйства, повышения производительности труда.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При разработке и реализ</w:t>
      </w:r>
      <w:r w:rsidR="008C0F46" w:rsidRPr="002B0486">
        <w:rPr>
          <w:color w:val="000000"/>
          <w:sz w:val="28"/>
          <w:szCs w:val="28"/>
        </w:rPr>
        <w:t>ации комплексных мероприятий по</w:t>
      </w:r>
      <w:r w:rsidRPr="002B0486">
        <w:rPr>
          <w:color w:val="000000"/>
          <w:sz w:val="28"/>
          <w:szCs w:val="28"/>
        </w:rPr>
        <w:t xml:space="preserve">вышения производительности труда </w:t>
      </w:r>
      <w:r w:rsidRPr="002B0486">
        <w:rPr>
          <w:bCs/>
          <w:color w:val="000000"/>
          <w:sz w:val="28"/>
          <w:szCs w:val="28"/>
        </w:rPr>
        <w:t xml:space="preserve">и </w:t>
      </w:r>
      <w:r w:rsidRPr="002B0486">
        <w:rPr>
          <w:color w:val="000000"/>
          <w:sz w:val="28"/>
          <w:szCs w:val="28"/>
        </w:rPr>
        <w:t xml:space="preserve">определения факторов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ре</w:t>
      </w:r>
      <w:r w:rsidRPr="002B0486">
        <w:rPr>
          <w:color w:val="000000"/>
          <w:sz w:val="28"/>
          <w:szCs w:val="28"/>
        </w:rPr>
        <w:t>зервов ее роста необходимо учитывать особенности АПК и</w:t>
      </w:r>
      <w:r w:rsidR="008C0F46" w:rsidRPr="002B0486">
        <w:rPr>
          <w:color w:val="000000"/>
          <w:sz w:val="28"/>
          <w:szCs w:val="28"/>
        </w:rPr>
        <w:t xml:space="preserve"> эконо</w:t>
      </w:r>
      <w:r w:rsidRPr="002B0486">
        <w:rPr>
          <w:color w:val="000000"/>
          <w:sz w:val="28"/>
          <w:szCs w:val="28"/>
        </w:rPr>
        <w:t>мическое значение входящих в него отраслей народного хозяйства, исходя из главной их задачи — обеспечения населения страны про</w:t>
      </w:r>
      <w:r w:rsidRPr="002B0486">
        <w:rPr>
          <w:color w:val="000000"/>
          <w:sz w:val="28"/>
          <w:szCs w:val="28"/>
        </w:rPr>
        <w:softHyphen/>
        <w:t xml:space="preserve">довольствием и промышленности сельскохозяйственным сырьем. Эти особенности связаны с участием </w:t>
      </w:r>
      <w:r w:rsidRPr="002B0486">
        <w:rPr>
          <w:bCs/>
          <w:color w:val="000000"/>
          <w:sz w:val="28"/>
          <w:szCs w:val="28"/>
        </w:rPr>
        <w:t>отраслей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АПК в конкретных формах взаимодействия производства, распределения, </w:t>
      </w:r>
      <w:r w:rsidRPr="002B0486">
        <w:rPr>
          <w:bCs/>
          <w:color w:val="000000"/>
          <w:sz w:val="28"/>
          <w:szCs w:val="28"/>
        </w:rPr>
        <w:t>обращения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(обмена) и потребления продук</w:t>
      </w:r>
      <w:r w:rsidR="008C0F46" w:rsidRPr="002B0486">
        <w:rPr>
          <w:color w:val="000000"/>
          <w:sz w:val="28"/>
          <w:szCs w:val="28"/>
        </w:rPr>
        <w:t>ции личного потребления и произ</w:t>
      </w:r>
      <w:r w:rsidRPr="002B0486">
        <w:rPr>
          <w:color w:val="000000"/>
          <w:sz w:val="28"/>
          <w:szCs w:val="28"/>
        </w:rPr>
        <w:t>водственно-технического назначения.</w:t>
      </w:r>
    </w:p>
    <w:p w:rsidR="0026435F" w:rsidRPr="002B0486" w:rsidRDefault="0026435F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В сельском хозяйстве, например, рост производительности труда обусловлен специфическими особенностями использования земли, растений и животных в качестве средств производства, предметов труда </w:t>
      </w:r>
      <w:r w:rsidR="00A047F3" w:rsidRPr="002B0486">
        <w:rPr>
          <w:color w:val="000000"/>
          <w:sz w:val="28"/>
          <w:szCs w:val="28"/>
        </w:rPr>
        <w:t>и</w:t>
      </w:r>
      <w:r w:rsidRPr="002B0486">
        <w:rPr>
          <w:color w:val="000000"/>
          <w:sz w:val="28"/>
          <w:szCs w:val="28"/>
        </w:rPr>
        <w:t xml:space="preserve"> средств труда, </w:t>
      </w:r>
      <w:r w:rsidRPr="002B0486">
        <w:rPr>
          <w:bCs/>
          <w:color w:val="000000"/>
          <w:sz w:val="28"/>
          <w:szCs w:val="28"/>
        </w:rPr>
        <w:t>тесной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связью результатов производства с </w:t>
      </w:r>
      <w:r w:rsidRPr="002B0486">
        <w:rPr>
          <w:bCs/>
          <w:color w:val="000000"/>
          <w:sz w:val="28"/>
          <w:szCs w:val="28"/>
        </w:rPr>
        <w:t>природно-климатическими 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погодными условиями, наличием различных форм собственности, существованием лично</w:t>
      </w:r>
      <w:r w:rsidR="008C0F46" w:rsidRPr="002B0486">
        <w:rPr>
          <w:color w:val="000000"/>
          <w:sz w:val="28"/>
          <w:szCs w:val="28"/>
        </w:rPr>
        <w:t>го подсобного хозяйства, функ</w:t>
      </w:r>
      <w:r w:rsidRPr="002B0486">
        <w:rPr>
          <w:color w:val="000000"/>
          <w:sz w:val="28"/>
          <w:szCs w:val="28"/>
        </w:rPr>
        <w:t>ционированием рынка. Указанны</w:t>
      </w:r>
      <w:r w:rsidR="008C0F46" w:rsidRPr="002B0486">
        <w:rPr>
          <w:color w:val="000000"/>
          <w:sz w:val="28"/>
          <w:szCs w:val="28"/>
        </w:rPr>
        <w:t>е природные и социально-экономи</w:t>
      </w:r>
      <w:r w:rsidRPr="002B0486">
        <w:rPr>
          <w:color w:val="000000"/>
          <w:sz w:val="28"/>
          <w:szCs w:val="28"/>
        </w:rPr>
        <w:t>ческие условия составляют особенно</w:t>
      </w:r>
      <w:r w:rsidR="008C0F46" w:rsidRPr="002B0486">
        <w:rPr>
          <w:color w:val="000000"/>
          <w:sz w:val="28"/>
          <w:szCs w:val="28"/>
        </w:rPr>
        <w:t>сти проявления в сельском хозяй</w:t>
      </w:r>
      <w:r w:rsidRPr="002B0486">
        <w:rPr>
          <w:color w:val="000000"/>
          <w:sz w:val="28"/>
          <w:szCs w:val="28"/>
        </w:rPr>
        <w:t xml:space="preserve">стве экономических законов и обусловливают специфику проводимых мероприятий </w:t>
      </w:r>
      <w:r w:rsidRPr="002B0486">
        <w:rPr>
          <w:bCs/>
          <w:color w:val="000000"/>
          <w:sz w:val="28"/>
          <w:szCs w:val="28"/>
        </w:rPr>
        <w:t>по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развитию и эффективному использованию факторов повышения производительности труда.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В соответствии с сущностью процесса сельскохозяйственного производства при разработке и </w:t>
      </w:r>
      <w:r w:rsidR="008C0F46" w:rsidRPr="002B0486">
        <w:rPr>
          <w:color w:val="000000"/>
          <w:sz w:val="28"/>
          <w:szCs w:val="28"/>
        </w:rPr>
        <w:t>реализации комплексных мероприя</w:t>
      </w:r>
      <w:r w:rsidRPr="002B0486">
        <w:rPr>
          <w:color w:val="000000"/>
          <w:sz w:val="28"/>
          <w:szCs w:val="28"/>
        </w:rPr>
        <w:t>тий по повышению производительности труда и при определении факторов ее роста целесообраз</w:t>
      </w:r>
      <w:r w:rsidR="008C0F46" w:rsidRPr="002B0486">
        <w:rPr>
          <w:color w:val="000000"/>
          <w:sz w:val="28"/>
          <w:szCs w:val="28"/>
        </w:rPr>
        <w:t>но учитывать следующие особенно</w:t>
      </w:r>
      <w:r w:rsidRPr="002B0486">
        <w:rPr>
          <w:color w:val="000000"/>
          <w:sz w:val="28"/>
          <w:szCs w:val="28"/>
        </w:rPr>
        <w:t>сти сельскохозяйственного про</w:t>
      </w:r>
      <w:r w:rsidR="008C0F46" w:rsidRPr="002B0486">
        <w:rPr>
          <w:color w:val="000000"/>
          <w:sz w:val="28"/>
          <w:szCs w:val="28"/>
        </w:rPr>
        <w:t>изводства, которые можно объеди</w:t>
      </w:r>
      <w:r w:rsidRPr="002B0486">
        <w:rPr>
          <w:color w:val="000000"/>
          <w:sz w:val="28"/>
          <w:szCs w:val="28"/>
        </w:rPr>
        <w:t>нить в три большие группы.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/>
          <w:i/>
          <w:iCs/>
          <w:color w:val="000000"/>
          <w:sz w:val="28"/>
          <w:szCs w:val="28"/>
          <w:u w:val="single"/>
        </w:rPr>
        <w:t>Первая группа</w:t>
      </w:r>
      <w:r w:rsidRPr="002B0486">
        <w:rPr>
          <w:i/>
          <w:i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— это особенности, связанные с материально-вещественными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энергетическими элементами производительных сил сельского хозяйства, со средствами и предметами труда. Эти</w:t>
      </w:r>
      <w:r w:rsidR="00A047F3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элементы включают: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машины и системы маши</w:t>
      </w:r>
      <w:r w:rsidR="008C0F46" w:rsidRPr="002B0486">
        <w:rPr>
          <w:color w:val="000000"/>
          <w:sz w:val="28"/>
          <w:szCs w:val="28"/>
        </w:rPr>
        <w:t>н; орудия труда, отражающие про</w:t>
      </w:r>
      <w:r w:rsidRPr="002B0486">
        <w:rPr>
          <w:color w:val="000000"/>
          <w:sz w:val="28"/>
          <w:szCs w:val="28"/>
        </w:rPr>
        <w:t xml:space="preserve">гресс в технике и технологии; </w:t>
      </w:r>
      <w:r w:rsidR="008C0F46" w:rsidRPr="002B0486">
        <w:rPr>
          <w:color w:val="000000"/>
          <w:sz w:val="28"/>
          <w:szCs w:val="28"/>
        </w:rPr>
        <w:t>техническое перевооружение сель</w:t>
      </w:r>
      <w:r w:rsidRPr="002B0486">
        <w:rPr>
          <w:color w:val="000000"/>
          <w:sz w:val="28"/>
          <w:szCs w:val="28"/>
        </w:rPr>
        <w:t xml:space="preserve">ского хозяйства, его комплексную механизацию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автоматизацию, отвечающую требованиям индустриальных машинных технологий, производства продуктов растениеводства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животноводства;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технические средства и </w:t>
      </w:r>
      <w:r w:rsidR="008C0F46" w:rsidRPr="002B0486">
        <w:rPr>
          <w:color w:val="000000"/>
          <w:sz w:val="28"/>
          <w:szCs w:val="28"/>
        </w:rPr>
        <w:t>машины для механизации приготов</w:t>
      </w:r>
      <w:r w:rsidRPr="002B0486">
        <w:rPr>
          <w:color w:val="000000"/>
          <w:sz w:val="28"/>
          <w:szCs w:val="28"/>
        </w:rPr>
        <w:t xml:space="preserve">ления и внесения минеральных </w:t>
      </w:r>
      <w:r w:rsidR="008C0F46" w:rsidRPr="002B0486">
        <w:rPr>
          <w:color w:val="000000"/>
          <w:sz w:val="28"/>
          <w:szCs w:val="28"/>
        </w:rPr>
        <w:t>и органических удобрений, выпол</w:t>
      </w:r>
      <w:r w:rsidRPr="002B0486">
        <w:rPr>
          <w:color w:val="000000"/>
          <w:sz w:val="28"/>
          <w:szCs w:val="28"/>
        </w:rPr>
        <w:t xml:space="preserve">нения транспортных и </w:t>
      </w:r>
      <w:r w:rsidR="00A047F3" w:rsidRPr="002B0486">
        <w:rPr>
          <w:color w:val="000000"/>
          <w:sz w:val="28"/>
          <w:szCs w:val="28"/>
        </w:rPr>
        <w:t>п</w:t>
      </w:r>
      <w:r w:rsidRPr="002B0486">
        <w:rPr>
          <w:color w:val="000000"/>
          <w:sz w:val="28"/>
          <w:szCs w:val="28"/>
        </w:rPr>
        <w:t>огрузочно</w:t>
      </w:r>
      <w:r w:rsidR="008C0F46" w:rsidRPr="002B0486">
        <w:rPr>
          <w:color w:val="000000"/>
          <w:sz w:val="28"/>
          <w:szCs w:val="28"/>
        </w:rPr>
        <w:t>-разгрузочных работ, использова</w:t>
      </w:r>
      <w:r w:rsidRPr="002B0486">
        <w:rPr>
          <w:color w:val="000000"/>
          <w:sz w:val="28"/>
          <w:szCs w:val="28"/>
        </w:rPr>
        <w:t>ния химических и биологических</w:t>
      </w:r>
      <w:r w:rsidR="008C0F46" w:rsidRPr="002B0486">
        <w:rPr>
          <w:color w:val="000000"/>
          <w:sz w:val="28"/>
          <w:szCs w:val="28"/>
        </w:rPr>
        <w:t xml:space="preserve"> средств защиты растений, ремон</w:t>
      </w:r>
      <w:r w:rsidRPr="002B0486">
        <w:rPr>
          <w:color w:val="000000"/>
          <w:sz w:val="28"/>
          <w:szCs w:val="28"/>
        </w:rPr>
        <w:t>та сельскохозяйственной техники;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естественно возникшие</w:t>
      </w:r>
      <w:r w:rsidR="008C0F46" w:rsidRPr="002B0486">
        <w:rPr>
          <w:color w:val="000000"/>
          <w:sz w:val="28"/>
          <w:szCs w:val="28"/>
        </w:rPr>
        <w:t xml:space="preserve"> и непрерывно улучшающиеся в ре</w:t>
      </w:r>
      <w:r w:rsidRPr="002B0486">
        <w:rPr>
          <w:color w:val="000000"/>
          <w:sz w:val="28"/>
          <w:szCs w:val="28"/>
        </w:rPr>
        <w:t>зультате человеческой деятельности средства и предметы труда — землю, растения и животных.</w:t>
      </w:r>
    </w:p>
    <w:p w:rsidR="0026435F" w:rsidRPr="002B0486" w:rsidRDefault="0026435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Растения и животные занимают особое положение, поскольку выполняют функцию активных ср</w:t>
      </w:r>
      <w:r w:rsidR="008C0F46" w:rsidRPr="002B0486">
        <w:rPr>
          <w:color w:val="000000"/>
          <w:sz w:val="28"/>
          <w:szCs w:val="28"/>
        </w:rPr>
        <w:t>едств и предметов труда, при по</w:t>
      </w:r>
      <w:r w:rsidRPr="002B0486">
        <w:rPr>
          <w:color w:val="000000"/>
          <w:sz w:val="28"/>
          <w:szCs w:val="28"/>
        </w:rPr>
        <w:t>мощи которых человек, используя природную среду и применяя достижения науки, передовой практики и растущи</w:t>
      </w:r>
      <w:r w:rsidR="008C0F46" w:rsidRPr="002B0486">
        <w:rPr>
          <w:color w:val="000000"/>
          <w:sz w:val="28"/>
          <w:szCs w:val="28"/>
        </w:rPr>
        <w:t>е масштабы эко</w:t>
      </w:r>
      <w:r w:rsidRPr="002B0486">
        <w:rPr>
          <w:color w:val="000000"/>
          <w:sz w:val="28"/>
          <w:szCs w:val="28"/>
        </w:rPr>
        <w:t>номики, обеспечивает увеличени</w:t>
      </w:r>
      <w:r w:rsidR="008C0F46" w:rsidRPr="002B0486">
        <w:rPr>
          <w:color w:val="000000"/>
          <w:sz w:val="28"/>
          <w:szCs w:val="28"/>
        </w:rPr>
        <w:t>е объемов производства и улучше</w:t>
      </w:r>
      <w:r w:rsidRPr="002B0486">
        <w:rPr>
          <w:color w:val="000000"/>
          <w:sz w:val="28"/>
          <w:szCs w:val="28"/>
        </w:rPr>
        <w:t>ние качества продуктов сельского хозяйства для удовлетворения возрастающих потребностей общества.</w:t>
      </w:r>
    </w:p>
    <w:p w:rsidR="00A047F3" w:rsidRPr="002B0486" w:rsidRDefault="0026435F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Исключительную важность для развития производства и роста производительности труда в сель</w:t>
      </w:r>
      <w:r w:rsidR="008C0F46" w:rsidRPr="002B0486">
        <w:rPr>
          <w:color w:val="000000"/>
          <w:sz w:val="28"/>
          <w:szCs w:val="28"/>
        </w:rPr>
        <w:t>ском хозяйстве приобретает повы</w:t>
      </w:r>
      <w:r w:rsidRPr="002B0486">
        <w:rPr>
          <w:color w:val="000000"/>
          <w:sz w:val="28"/>
          <w:szCs w:val="28"/>
        </w:rPr>
        <w:t>шение экономического плодородия земель, выведение новых, высо</w:t>
      </w:r>
      <w:r w:rsidR="00A047F3" w:rsidRPr="002B0486">
        <w:rPr>
          <w:color w:val="000000"/>
          <w:sz w:val="28"/>
          <w:szCs w:val="28"/>
        </w:rPr>
        <w:t>копродуктивных сортов растений и пород животных. Ведь рост эффективности и качества сельскохозяйственного производств</w:t>
      </w:r>
      <w:r w:rsidR="008C0F46" w:rsidRPr="002B0486">
        <w:rPr>
          <w:color w:val="000000"/>
          <w:sz w:val="28"/>
          <w:szCs w:val="28"/>
        </w:rPr>
        <w:t>а вы</w:t>
      </w:r>
      <w:r w:rsidR="00A047F3" w:rsidRPr="002B0486">
        <w:rPr>
          <w:color w:val="000000"/>
          <w:sz w:val="28"/>
          <w:szCs w:val="28"/>
        </w:rPr>
        <w:t>ражается в первую очередь в уровн</w:t>
      </w:r>
      <w:r w:rsidR="008C0F46" w:rsidRPr="002B0486">
        <w:rPr>
          <w:color w:val="000000"/>
          <w:sz w:val="28"/>
          <w:szCs w:val="28"/>
        </w:rPr>
        <w:t>ях урожайности культур и про</w:t>
      </w:r>
      <w:r w:rsidR="00A047F3" w:rsidRPr="002B0486">
        <w:rPr>
          <w:color w:val="000000"/>
          <w:sz w:val="28"/>
          <w:szCs w:val="28"/>
        </w:rPr>
        <w:t xml:space="preserve">дуктивности животных. Поэтому на передний план выдвигаются комплексная механизация и автоматизация сельскохозяйственного производства, селекция растений и животных, семеноводе </w:t>
      </w:r>
      <w:r w:rsidR="00A047F3" w:rsidRPr="002B0486">
        <w:rPr>
          <w:color w:val="000000"/>
          <w:sz w:val="28"/>
          <w:szCs w:val="28"/>
          <w:lang w:val="en-US"/>
        </w:rPr>
        <w:t>i</w:t>
      </w:r>
      <w:r w:rsidR="00A047F3" w:rsidRPr="002B0486">
        <w:rPr>
          <w:color w:val="000000"/>
          <w:sz w:val="28"/>
          <w:szCs w:val="28"/>
        </w:rPr>
        <w:t xml:space="preserve"> но и племенное дело, механизация и химизация, </w:t>
      </w:r>
      <w:r w:rsidR="00A047F3" w:rsidRPr="002B0486">
        <w:rPr>
          <w:bCs/>
          <w:color w:val="000000"/>
          <w:sz w:val="28"/>
          <w:szCs w:val="28"/>
        </w:rPr>
        <w:t>прогрессивные</w:t>
      </w:r>
      <w:r w:rsidR="00A047F3" w:rsidRPr="002B0486">
        <w:rPr>
          <w:b/>
          <w:bCs/>
          <w:color w:val="000000"/>
          <w:sz w:val="28"/>
          <w:szCs w:val="28"/>
        </w:rPr>
        <w:t xml:space="preserve"> </w:t>
      </w:r>
      <w:r w:rsidR="00A047F3" w:rsidRPr="002B0486">
        <w:rPr>
          <w:color w:val="000000"/>
          <w:sz w:val="28"/>
          <w:szCs w:val="28"/>
        </w:rPr>
        <w:t>и эко</w:t>
      </w:r>
      <w:r w:rsidR="00A047F3" w:rsidRPr="002B0486">
        <w:rPr>
          <w:color w:val="000000"/>
          <w:sz w:val="28"/>
          <w:szCs w:val="28"/>
        </w:rPr>
        <w:softHyphen/>
        <w:t>номичные технологии производства продуктов.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/>
          <w:i/>
          <w:iCs/>
          <w:color w:val="000000"/>
          <w:sz w:val="28"/>
          <w:szCs w:val="28"/>
          <w:u w:val="single"/>
        </w:rPr>
        <w:t>Вторая группа</w:t>
      </w:r>
      <w:r w:rsidRPr="002B0486">
        <w:rPr>
          <w:i/>
          <w:iCs/>
          <w:color w:val="000000"/>
          <w:sz w:val="28"/>
          <w:szCs w:val="28"/>
        </w:rPr>
        <w:t xml:space="preserve"> — </w:t>
      </w:r>
      <w:r w:rsidRPr="002B0486">
        <w:rPr>
          <w:color w:val="000000"/>
          <w:sz w:val="28"/>
          <w:szCs w:val="28"/>
        </w:rPr>
        <w:t>это особе</w:t>
      </w:r>
      <w:r w:rsidR="008C0F46" w:rsidRPr="002B0486">
        <w:rPr>
          <w:color w:val="000000"/>
          <w:sz w:val="28"/>
          <w:szCs w:val="28"/>
        </w:rPr>
        <w:t>нности общеэкономического харак</w:t>
      </w:r>
      <w:r w:rsidRPr="002B0486">
        <w:rPr>
          <w:color w:val="000000"/>
          <w:sz w:val="28"/>
          <w:szCs w:val="28"/>
        </w:rPr>
        <w:t xml:space="preserve">тера. К </w:t>
      </w:r>
      <w:r w:rsidR="00FD0AFE" w:rsidRPr="002B0486">
        <w:rPr>
          <w:color w:val="000000"/>
          <w:sz w:val="28"/>
          <w:szCs w:val="28"/>
        </w:rPr>
        <w:t>ним,</w:t>
      </w:r>
      <w:r w:rsidRPr="002B0486">
        <w:rPr>
          <w:color w:val="000000"/>
          <w:sz w:val="28"/>
          <w:szCs w:val="28"/>
        </w:rPr>
        <w:t xml:space="preserve"> прежде </w:t>
      </w:r>
      <w:r w:rsidR="00FD0AFE" w:rsidRPr="002B0486">
        <w:rPr>
          <w:color w:val="000000"/>
          <w:sz w:val="28"/>
          <w:szCs w:val="28"/>
        </w:rPr>
        <w:t>всего,</w:t>
      </w:r>
      <w:r w:rsidRPr="002B0486">
        <w:rPr>
          <w:color w:val="000000"/>
          <w:sz w:val="28"/>
          <w:szCs w:val="28"/>
        </w:rPr>
        <w:t xml:space="preserve"> относятся совершенствование размещения сельскохозяйственного производства в целях более рационального использования природных условий каждого экономического </w:t>
      </w:r>
      <w:r w:rsidRPr="002B0486">
        <w:rPr>
          <w:bCs/>
          <w:color w:val="000000"/>
          <w:sz w:val="28"/>
          <w:szCs w:val="28"/>
        </w:rPr>
        <w:t>района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страны. Это важно, поскольку дальнейшее углубление отраслевого и территориального разделения</w:t>
      </w:r>
      <w:r w:rsidR="008C0F46" w:rsidRPr="002B0486">
        <w:rPr>
          <w:color w:val="000000"/>
          <w:sz w:val="28"/>
          <w:szCs w:val="28"/>
        </w:rPr>
        <w:t xml:space="preserve"> труда, закрепляющего соответст</w:t>
      </w:r>
      <w:r w:rsidRPr="002B0486">
        <w:rPr>
          <w:color w:val="000000"/>
          <w:sz w:val="28"/>
          <w:szCs w:val="28"/>
        </w:rPr>
        <w:t>вующие отрасли производства за определенными районами страны, является крупным резервом повышения эффективности и качества производства продукции. Улучш</w:t>
      </w:r>
      <w:r w:rsidR="008C0F46" w:rsidRPr="002B0486">
        <w:rPr>
          <w:color w:val="000000"/>
          <w:sz w:val="28"/>
          <w:szCs w:val="28"/>
        </w:rPr>
        <w:t>ение отраслевого и территориаль</w:t>
      </w:r>
      <w:r w:rsidRPr="002B0486">
        <w:rPr>
          <w:color w:val="000000"/>
          <w:sz w:val="28"/>
          <w:szCs w:val="28"/>
        </w:rPr>
        <w:t>ного размещения и специализации обусловлено, с одной стороны, разнообразием производимых в сельском хозяйстве продуктов, а с другой стороны, дальнейшим развитием каждой отрасли и района с различными природными и экономическими условиями. Это основа планомерного и комплексного раз</w:t>
      </w:r>
      <w:r w:rsidR="008C0F46" w:rsidRPr="002B0486">
        <w:rPr>
          <w:color w:val="000000"/>
          <w:sz w:val="28"/>
          <w:szCs w:val="28"/>
        </w:rPr>
        <w:t>вития сельскохозяйственного про</w:t>
      </w:r>
      <w:r w:rsidRPr="002B0486">
        <w:rPr>
          <w:color w:val="000000"/>
          <w:sz w:val="28"/>
          <w:szCs w:val="28"/>
        </w:rPr>
        <w:t>изводства, формирования зон</w:t>
      </w:r>
      <w:r w:rsidR="008C0F46" w:rsidRPr="002B0486">
        <w:rPr>
          <w:color w:val="000000"/>
          <w:sz w:val="28"/>
          <w:szCs w:val="28"/>
        </w:rPr>
        <w:t>альных агропромышленных комплек</w:t>
      </w:r>
      <w:r w:rsidRPr="002B0486">
        <w:rPr>
          <w:color w:val="000000"/>
          <w:sz w:val="28"/>
          <w:szCs w:val="28"/>
        </w:rPr>
        <w:t>сов, разработки целевых программ специализации и концентрации сельскохозяйственного производства, в том числе межхозяйствен</w:t>
      </w:r>
      <w:r w:rsidRPr="002B0486">
        <w:rPr>
          <w:color w:val="000000"/>
          <w:sz w:val="28"/>
          <w:szCs w:val="28"/>
        </w:rPr>
        <w:softHyphen/>
        <w:t>ной кооперации и агропромышленной интеграции.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В дальнейшем совершенств</w:t>
      </w:r>
      <w:r w:rsidR="008C0F46" w:rsidRPr="002B0486">
        <w:rPr>
          <w:color w:val="000000"/>
          <w:sz w:val="28"/>
          <w:szCs w:val="28"/>
        </w:rPr>
        <w:t>овании размещения, развития мно</w:t>
      </w:r>
      <w:r w:rsidRPr="002B0486">
        <w:rPr>
          <w:color w:val="000000"/>
          <w:sz w:val="28"/>
          <w:szCs w:val="28"/>
        </w:rPr>
        <w:t xml:space="preserve">гоукладных форм организации и собственности, специализации и концентрации сельскохозяйственного производства важное место занимают более полный и всесторонний учет и оценка природных и экономических условий региона в целях уточнения размещения важнейших отраслей сельского </w:t>
      </w:r>
      <w:r w:rsidR="008C0F46" w:rsidRPr="002B0486">
        <w:rPr>
          <w:color w:val="000000"/>
          <w:sz w:val="28"/>
          <w:szCs w:val="28"/>
        </w:rPr>
        <w:t>хозяйства: растениеводства и жи</w:t>
      </w:r>
      <w:r w:rsidRPr="002B0486">
        <w:rPr>
          <w:color w:val="000000"/>
          <w:sz w:val="28"/>
          <w:szCs w:val="28"/>
        </w:rPr>
        <w:t>вотноводства. Это дает возможнос</w:t>
      </w:r>
      <w:r w:rsidR="008C0F46" w:rsidRPr="002B0486">
        <w:rPr>
          <w:color w:val="000000"/>
          <w:sz w:val="28"/>
          <w:szCs w:val="28"/>
        </w:rPr>
        <w:t>ть в развитии сельского хозяйст</w:t>
      </w:r>
      <w:r w:rsidRPr="002B0486">
        <w:rPr>
          <w:color w:val="000000"/>
          <w:sz w:val="28"/>
          <w:szCs w:val="28"/>
        </w:rPr>
        <w:t>ва каждого района страны предусматривать и обеспечивать: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наиболее эффективное ис</w:t>
      </w:r>
      <w:r w:rsidR="008C0F46" w:rsidRPr="002B0486">
        <w:rPr>
          <w:color w:val="000000"/>
          <w:sz w:val="28"/>
          <w:szCs w:val="28"/>
        </w:rPr>
        <w:t>пользование производственных ре</w:t>
      </w:r>
      <w:r w:rsidRPr="002B0486">
        <w:rPr>
          <w:color w:val="000000"/>
          <w:sz w:val="28"/>
          <w:szCs w:val="28"/>
        </w:rPr>
        <w:t>сурсов (земельных, водных, материальных, трудовых);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оптимальное решение задач разных форм хозяйствования и организации специализированного</w:t>
      </w:r>
      <w:r w:rsidR="008C0F46" w:rsidRPr="002B0486">
        <w:rPr>
          <w:color w:val="000000"/>
          <w:sz w:val="28"/>
          <w:szCs w:val="28"/>
        </w:rPr>
        <w:t xml:space="preserve"> сельскохозяйственного производ</w:t>
      </w:r>
      <w:r w:rsidRPr="002B0486">
        <w:rPr>
          <w:color w:val="000000"/>
          <w:sz w:val="28"/>
          <w:szCs w:val="28"/>
        </w:rPr>
        <w:t>ства;</w:t>
      </w:r>
    </w:p>
    <w:p w:rsidR="0026435F" w:rsidRPr="002B0486" w:rsidRDefault="00A047F3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научно обоснованное и ра</w:t>
      </w:r>
      <w:r w:rsidR="008C0F46" w:rsidRPr="002B0486">
        <w:rPr>
          <w:color w:val="000000"/>
          <w:sz w:val="28"/>
          <w:szCs w:val="28"/>
        </w:rPr>
        <w:t>циональное размещение сельскохо</w:t>
      </w:r>
      <w:r w:rsidRPr="002B0486">
        <w:rPr>
          <w:color w:val="000000"/>
          <w:sz w:val="28"/>
          <w:szCs w:val="28"/>
        </w:rPr>
        <w:t>зяйственных предприятий,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</w:t>
      </w:r>
      <w:r w:rsidR="008C0F46" w:rsidRPr="002B0486">
        <w:rPr>
          <w:color w:val="000000"/>
          <w:sz w:val="28"/>
          <w:szCs w:val="28"/>
        </w:rPr>
        <w:t>роизводящих продукцию на промыш</w:t>
      </w:r>
      <w:r w:rsidRPr="002B0486">
        <w:rPr>
          <w:color w:val="000000"/>
          <w:sz w:val="28"/>
          <w:szCs w:val="28"/>
        </w:rPr>
        <w:t>ленной основе.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/>
          <w:i/>
          <w:iCs/>
          <w:color w:val="000000"/>
          <w:sz w:val="28"/>
          <w:szCs w:val="28"/>
        </w:rPr>
        <w:t>Третья</w:t>
      </w:r>
      <w:r w:rsidRPr="002B0486">
        <w:rPr>
          <w:i/>
          <w:iCs/>
          <w:color w:val="000000"/>
          <w:sz w:val="28"/>
          <w:szCs w:val="28"/>
        </w:rPr>
        <w:t xml:space="preserve"> </w:t>
      </w:r>
      <w:r w:rsidRPr="002B0486">
        <w:rPr>
          <w:b/>
          <w:bCs/>
          <w:i/>
          <w:iCs/>
          <w:color w:val="000000"/>
          <w:sz w:val="28"/>
          <w:szCs w:val="28"/>
        </w:rPr>
        <w:t xml:space="preserve">группа </w:t>
      </w:r>
      <w:r w:rsidRPr="002B0486">
        <w:rPr>
          <w:i/>
          <w:iCs/>
          <w:color w:val="000000"/>
          <w:sz w:val="28"/>
          <w:szCs w:val="28"/>
        </w:rPr>
        <w:t xml:space="preserve">— </w:t>
      </w:r>
      <w:r w:rsidRPr="002B0486">
        <w:rPr>
          <w:color w:val="000000"/>
          <w:sz w:val="28"/>
          <w:szCs w:val="28"/>
        </w:rPr>
        <w:t>это особенности, требующие учета вопросов социально-экономического развития сельского хозяйства и ряда важных сторон его отношений с государством, предприятиями и организациями других отраслей народного хозяйства и ЛПК. Сюда относятся проблемы: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повышения уровня обобществления производства; развития многоукладных форм собственности;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уменьшения существен</w:t>
      </w:r>
      <w:r w:rsidR="008C0F46" w:rsidRPr="002B0486">
        <w:rPr>
          <w:color w:val="000000"/>
          <w:sz w:val="28"/>
          <w:szCs w:val="28"/>
        </w:rPr>
        <w:t>ных различий между городом и дерев</w:t>
      </w:r>
      <w:r w:rsidRPr="002B0486">
        <w:rPr>
          <w:color w:val="000000"/>
          <w:sz w:val="28"/>
          <w:szCs w:val="28"/>
        </w:rPr>
        <w:t>ней;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подготовки и обеспечени</w:t>
      </w:r>
      <w:r w:rsidR="008C0F46" w:rsidRPr="002B0486">
        <w:rPr>
          <w:color w:val="000000"/>
          <w:sz w:val="28"/>
          <w:szCs w:val="28"/>
        </w:rPr>
        <w:t>я сельского хозяйства квалифици</w:t>
      </w:r>
      <w:r w:rsidRPr="002B0486">
        <w:rPr>
          <w:color w:val="000000"/>
          <w:sz w:val="28"/>
          <w:szCs w:val="28"/>
        </w:rPr>
        <w:t>рованными кадрами массовых рабочих профессий и специалистами с высшим и средним образованием;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закрепления на сельскохозяйственных предприятиях кадров в соответствии с ростом технической вооруженности производства </w:t>
      </w:r>
      <w:r w:rsidRPr="002B0486">
        <w:rPr>
          <w:b/>
          <w:bCs/>
          <w:color w:val="000000"/>
          <w:sz w:val="28"/>
          <w:szCs w:val="28"/>
        </w:rPr>
        <w:t xml:space="preserve">и </w:t>
      </w:r>
      <w:r w:rsidRPr="002B0486">
        <w:rPr>
          <w:color w:val="000000"/>
          <w:sz w:val="28"/>
          <w:szCs w:val="28"/>
        </w:rPr>
        <w:t>увеличением значения для сельских тружеников таких социально-экономических факторов, как удовлетворенность условиями труда, уровнем его оплаты, культурно-бытовыми условиями жизни;</w:t>
      </w:r>
    </w:p>
    <w:p w:rsidR="00A047F3" w:rsidRPr="002B0486" w:rsidRDefault="00A047F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разработки и внедрения научно обоснованных </w:t>
      </w:r>
      <w:r w:rsidRPr="002B0486">
        <w:rPr>
          <w:bCs/>
          <w:color w:val="000000"/>
          <w:sz w:val="28"/>
          <w:szCs w:val="28"/>
        </w:rPr>
        <w:t>мероприятий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 охране труда, предупрежден</w:t>
      </w:r>
      <w:r w:rsidR="008C0F46" w:rsidRPr="002B0486">
        <w:rPr>
          <w:color w:val="000000"/>
          <w:sz w:val="28"/>
          <w:szCs w:val="28"/>
        </w:rPr>
        <w:t>ию травматизма, оздоровлению ус</w:t>
      </w:r>
      <w:r w:rsidRPr="002B0486">
        <w:rPr>
          <w:color w:val="000000"/>
          <w:sz w:val="28"/>
          <w:szCs w:val="28"/>
        </w:rPr>
        <w:t>ловий и совершенствованию режимов труда и отдыха.</w:t>
      </w:r>
    </w:p>
    <w:p w:rsidR="00303A83" w:rsidRPr="002B0486" w:rsidRDefault="00303A8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3A83" w:rsidRPr="002B0486" w:rsidRDefault="00303A8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B0486">
        <w:rPr>
          <w:b/>
          <w:color w:val="000000"/>
          <w:sz w:val="28"/>
          <w:szCs w:val="28"/>
        </w:rPr>
        <w:t>1.1 Факторы и резервы роста производительности труда</w:t>
      </w:r>
    </w:p>
    <w:p w:rsidR="00303A83" w:rsidRPr="002B0486" w:rsidRDefault="00303A8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47F3" w:rsidRPr="00FD0AFE" w:rsidRDefault="00A047F3" w:rsidP="002B0486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FD0AFE">
        <w:rPr>
          <w:iCs/>
          <w:color w:val="000000"/>
          <w:sz w:val="28"/>
          <w:szCs w:val="28"/>
        </w:rPr>
        <w:t>Под факторами роста производительности труда следует понимать какие-либо положительные процессы или отдельные существенные явления в разви</w:t>
      </w:r>
      <w:r w:rsidR="008C0F46" w:rsidRPr="00FD0AFE">
        <w:rPr>
          <w:iCs/>
          <w:color w:val="000000"/>
          <w:sz w:val="28"/>
          <w:szCs w:val="28"/>
        </w:rPr>
        <w:t>тии сельскохозяйственного произ</w:t>
      </w:r>
      <w:r w:rsidRPr="00FD0AFE">
        <w:rPr>
          <w:iCs/>
          <w:color w:val="000000"/>
          <w:sz w:val="28"/>
          <w:szCs w:val="28"/>
        </w:rPr>
        <w:t>водства, влияющие на снижение величины затрат труда в расчете на единицу продукции. В сельском хозяйстве важнейшими факторами роста производ</w:t>
      </w:r>
      <w:r w:rsidR="008C0F46" w:rsidRPr="00FD0AFE">
        <w:rPr>
          <w:iCs/>
          <w:color w:val="000000"/>
          <w:sz w:val="28"/>
          <w:szCs w:val="28"/>
        </w:rPr>
        <w:t>ительности труда являются интен</w:t>
      </w:r>
      <w:r w:rsidRPr="00FD0AFE">
        <w:rPr>
          <w:iCs/>
          <w:color w:val="000000"/>
          <w:sz w:val="28"/>
          <w:szCs w:val="28"/>
        </w:rPr>
        <w:t>сификация, комплексная электромеханизация производственных процессов, химизация и мелиора</w:t>
      </w:r>
      <w:r w:rsidR="008C0F46" w:rsidRPr="00FD0AFE">
        <w:rPr>
          <w:iCs/>
          <w:color w:val="000000"/>
          <w:sz w:val="28"/>
          <w:szCs w:val="28"/>
        </w:rPr>
        <w:t>ция, уровень развития сельскохо</w:t>
      </w:r>
      <w:r w:rsidRPr="00FD0AFE">
        <w:rPr>
          <w:iCs/>
          <w:color w:val="000000"/>
          <w:sz w:val="28"/>
          <w:szCs w:val="28"/>
        </w:rPr>
        <w:t>зяйственной науки и степень ее применения, научная организация труда и профессиональная подготовка кадров.</w:t>
      </w:r>
    </w:p>
    <w:p w:rsidR="00303A83" w:rsidRPr="002B0486" w:rsidRDefault="00303A8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Под резервами роста производительности труда понимаются еще не приведенные в действие реальные возможности факторов роста производительности труда, использова</w:t>
      </w:r>
      <w:r w:rsidR="008C0F46" w:rsidRPr="002B0486">
        <w:rPr>
          <w:color w:val="000000"/>
          <w:sz w:val="28"/>
          <w:szCs w:val="28"/>
        </w:rPr>
        <w:t>нием которых достига</w:t>
      </w:r>
      <w:r w:rsidRPr="002B0486">
        <w:rPr>
          <w:color w:val="000000"/>
          <w:sz w:val="28"/>
          <w:szCs w:val="28"/>
        </w:rPr>
        <w:t>ется снижение затрат труда на</w:t>
      </w:r>
      <w:r w:rsidR="008C0F46" w:rsidRPr="002B0486">
        <w:rPr>
          <w:color w:val="000000"/>
          <w:sz w:val="28"/>
          <w:szCs w:val="28"/>
        </w:rPr>
        <w:t xml:space="preserve"> единицу продукции. В сельскохо</w:t>
      </w:r>
      <w:r w:rsidRPr="002B0486">
        <w:rPr>
          <w:color w:val="000000"/>
          <w:sz w:val="28"/>
          <w:szCs w:val="28"/>
        </w:rPr>
        <w:t>зяйственном производстве гла</w:t>
      </w:r>
      <w:r w:rsidR="008C0F46" w:rsidRPr="002B0486">
        <w:rPr>
          <w:color w:val="000000"/>
          <w:sz w:val="28"/>
          <w:szCs w:val="28"/>
        </w:rPr>
        <w:t>вными резервами являются повыше</w:t>
      </w:r>
      <w:r w:rsidRPr="002B0486">
        <w:rPr>
          <w:color w:val="000000"/>
          <w:sz w:val="28"/>
          <w:szCs w:val="28"/>
        </w:rPr>
        <w:t xml:space="preserve">ние урожайности сельскохозяйственных культур и продуктивности скота и птицы, совершенствование структуры, техники </w:t>
      </w:r>
      <w:r w:rsidR="008C0F46" w:rsidRPr="002B0486">
        <w:rPr>
          <w:color w:val="000000"/>
          <w:sz w:val="28"/>
          <w:szCs w:val="28"/>
        </w:rPr>
        <w:t>и техноло</w:t>
      </w:r>
      <w:r w:rsidRPr="002B0486">
        <w:rPr>
          <w:color w:val="000000"/>
          <w:sz w:val="28"/>
          <w:szCs w:val="28"/>
        </w:rPr>
        <w:t>гии производства, а также метод</w:t>
      </w:r>
      <w:r w:rsidR="008C0F46" w:rsidRPr="002B0486">
        <w:rPr>
          <w:color w:val="000000"/>
          <w:sz w:val="28"/>
          <w:szCs w:val="28"/>
        </w:rPr>
        <w:t>ов организации труда, рост куль</w:t>
      </w:r>
      <w:r w:rsidRPr="002B0486">
        <w:rPr>
          <w:color w:val="000000"/>
          <w:sz w:val="28"/>
          <w:szCs w:val="28"/>
        </w:rPr>
        <w:t>турно-технического уровня и квалификации работников. Степень использования резервов решающим образом определяет уровень и темпы роста производительности труда.</w:t>
      </w:r>
    </w:p>
    <w:p w:rsidR="00303A83" w:rsidRPr="002B0486" w:rsidRDefault="00303A8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Иметь дело с факторами и </w:t>
      </w:r>
      <w:r w:rsidR="008C0F46" w:rsidRPr="002B0486">
        <w:rPr>
          <w:color w:val="000000"/>
          <w:sz w:val="28"/>
          <w:szCs w:val="28"/>
        </w:rPr>
        <w:t>резервами роста производительно</w:t>
      </w:r>
      <w:r w:rsidRPr="002B0486">
        <w:rPr>
          <w:color w:val="000000"/>
          <w:sz w:val="28"/>
          <w:szCs w:val="28"/>
        </w:rPr>
        <w:t>сти труда приходится всегда, когда ставится задача повышения уровня производительности труда и ускорения темпов ее роста. Одинаково важно учитывать фак</w:t>
      </w:r>
      <w:r w:rsidR="008C0F46" w:rsidRPr="002B0486">
        <w:rPr>
          <w:color w:val="000000"/>
          <w:sz w:val="28"/>
          <w:szCs w:val="28"/>
        </w:rPr>
        <w:t>торы и резервы как при составле</w:t>
      </w:r>
      <w:r w:rsidRPr="002B0486">
        <w:rPr>
          <w:color w:val="000000"/>
          <w:sz w:val="28"/>
          <w:szCs w:val="28"/>
        </w:rPr>
        <w:t>нии производственно-финансового плана х</w:t>
      </w:r>
      <w:r w:rsidR="008C0F46" w:rsidRPr="002B0486">
        <w:rPr>
          <w:color w:val="000000"/>
          <w:sz w:val="28"/>
          <w:szCs w:val="28"/>
        </w:rPr>
        <w:t>озяйства, составной ча</w:t>
      </w:r>
      <w:r w:rsidRPr="002B0486">
        <w:rPr>
          <w:color w:val="000000"/>
          <w:sz w:val="28"/>
          <w:szCs w:val="28"/>
        </w:rPr>
        <w:t>стью которого является план по труду, так и во время разработки творческих планов повышения производительности труда бригады, фермы, звена, а также отдельных работников. Особенно глубоко изучаются факторы и вскрываются резервы производительности труда при разработке и принятии договорных коллективных и ин</w:t>
      </w:r>
      <w:r w:rsidRPr="002B0486">
        <w:rPr>
          <w:color w:val="000000"/>
          <w:sz w:val="28"/>
          <w:szCs w:val="28"/>
        </w:rPr>
        <w:softHyphen/>
        <w:t>дивидуальных обязательств, которые являются могучим источни</w:t>
      </w:r>
      <w:r w:rsidRPr="002B0486">
        <w:rPr>
          <w:color w:val="000000"/>
          <w:sz w:val="28"/>
          <w:szCs w:val="28"/>
        </w:rPr>
        <w:softHyphen/>
        <w:t>ком роста производительности труда в производственно-финансовой деятельности.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По сфере действия факторы роста производительности обычно подразделяются на 4 группы: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— </w:t>
      </w:r>
      <w:r w:rsidRPr="002B0486">
        <w:rPr>
          <w:i/>
          <w:iCs/>
          <w:color w:val="000000"/>
          <w:sz w:val="28"/>
          <w:szCs w:val="28"/>
        </w:rPr>
        <w:t xml:space="preserve">народнохозяйственные, </w:t>
      </w:r>
      <w:r w:rsidR="008C0F46" w:rsidRPr="002B0486">
        <w:rPr>
          <w:color w:val="000000"/>
          <w:sz w:val="28"/>
          <w:szCs w:val="28"/>
        </w:rPr>
        <w:t>оказывающие действие на все от</w:t>
      </w:r>
      <w:r w:rsidRPr="002B0486">
        <w:rPr>
          <w:color w:val="000000"/>
          <w:sz w:val="28"/>
          <w:szCs w:val="28"/>
        </w:rPr>
        <w:t>расли экономики, например, рациональное размещение сельского хозяйства по районам, осуществ</w:t>
      </w:r>
      <w:r w:rsidR="008C0F46" w:rsidRPr="002B0486">
        <w:rPr>
          <w:color w:val="000000"/>
          <w:sz w:val="28"/>
          <w:szCs w:val="28"/>
        </w:rPr>
        <w:t>ление хозяйственных и экономиче</w:t>
      </w:r>
      <w:r w:rsidRPr="002B0486">
        <w:rPr>
          <w:color w:val="000000"/>
          <w:sz w:val="28"/>
          <w:szCs w:val="28"/>
        </w:rPr>
        <w:t>ских реформ в стране и т.д.;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i/>
          <w:iCs/>
          <w:color w:val="000000"/>
          <w:sz w:val="28"/>
          <w:szCs w:val="28"/>
        </w:rPr>
        <w:t xml:space="preserve"> </w:t>
      </w:r>
      <w:r w:rsidRPr="002B0486">
        <w:rPr>
          <w:i/>
          <w:iCs/>
          <w:color w:val="000000"/>
          <w:sz w:val="28"/>
          <w:szCs w:val="28"/>
        </w:rPr>
        <w:t>межотраслевые</w:t>
      </w:r>
      <w:r w:rsidRPr="002B0486">
        <w:rPr>
          <w:color w:val="000000"/>
          <w:sz w:val="28"/>
          <w:szCs w:val="28"/>
        </w:rPr>
        <w:t>, связа</w:t>
      </w:r>
      <w:r w:rsidR="008C0F46" w:rsidRPr="002B0486">
        <w:rPr>
          <w:color w:val="000000"/>
          <w:sz w:val="28"/>
          <w:szCs w:val="28"/>
        </w:rPr>
        <w:t>нные со взаимоотношениями отрас</w:t>
      </w:r>
      <w:r w:rsidRPr="002B0486">
        <w:rPr>
          <w:color w:val="000000"/>
          <w:sz w:val="28"/>
          <w:szCs w:val="28"/>
        </w:rPr>
        <w:t>лей, например, оптимизация пр</w:t>
      </w:r>
      <w:r w:rsidR="008C0F46" w:rsidRPr="002B0486">
        <w:rPr>
          <w:color w:val="000000"/>
          <w:sz w:val="28"/>
          <w:szCs w:val="28"/>
        </w:rPr>
        <w:t>опорций в развитии сельского хо</w:t>
      </w:r>
      <w:r w:rsidRPr="002B0486">
        <w:rPr>
          <w:color w:val="000000"/>
          <w:sz w:val="28"/>
          <w:szCs w:val="28"/>
        </w:rPr>
        <w:t>зяйства и промышленности в системе АПК;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— </w:t>
      </w:r>
      <w:r w:rsidRPr="002B0486">
        <w:rPr>
          <w:i/>
          <w:iCs/>
          <w:color w:val="000000"/>
          <w:sz w:val="28"/>
          <w:szCs w:val="28"/>
        </w:rPr>
        <w:t xml:space="preserve">отраслевые, </w:t>
      </w:r>
      <w:r w:rsidRPr="002B0486">
        <w:rPr>
          <w:color w:val="000000"/>
          <w:sz w:val="28"/>
          <w:szCs w:val="28"/>
        </w:rPr>
        <w:t>например,</w:t>
      </w:r>
      <w:r w:rsidR="008C0F46" w:rsidRPr="002B0486">
        <w:rPr>
          <w:color w:val="000000"/>
          <w:sz w:val="28"/>
          <w:szCs w:val="28"/>
        </w:rPr>
        <w:t xml:space="preserve"> интенсификация, химизация и ме</w:t>
      </w:r>
      <w:r w:rsidRPr="002B0486">
        <w:rPr>
          <w:color w:val="000000"/>
          <w:sz w:val="28"/>
          <w:szCs w:val="28"/>
        </w:rPr>
        <w:t>лиорация, постепенный перевод отрасли на промышлен</w:t>
      </w:r>
      <w:r w:rsidR="008C0F46" w:rsidRPr="002B0486">
        <w:rPr>
          <w:color w:val="000000"/>
          <w:sz w:val="28"/>
          <w:szCs w:val="28"/>
        </w:rPr>
        <w:t>ную техно</w:t>
      </w:r>
      <w:r w:rsidRPr="002B0486">
        <w:rPr>
          <w:color w:val="000000"/>
          <w:sz w:val="28"/>
          <w:szCs w:val="28"/>
        </w:rPr>
        <w:t>логию;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i/>
          <w:iCs/>
          <w:color w:val="000000"/>
          <w:sz w:val="28"/>
          <w:szCs w:val="28"/>
        </w:rPr>
        <w:t xml:space="preserve">внутрихозяйственные, </w:t>
      </w:r>
      <w:r w:rsidRPr="002B0486">
        <w:rPr>
          <w:color w:val="000000"/>
          <w:sz w:val="28"/>
          <w:szCs w:val="28"/>
        </w:rPr>
        <w:t>св</w:t>
      </w:r>
      <w:r w:rsidR="008C0F46" w:rsidRPr="002B0486">
        <w:rPr>
          <w:color w:val="000000"/>
          <w:sz w:val="28"/>
          <w:szCs w:val="28"/>
        </w:rPr>
        <w:t>язанные с механизацией и автома</w:t>
      </w:r>
      <w:r w:rsidRPr="002B0486">
        <w:rPr>
          <w:color w:val="000000"/>
          <w:sz w:val="28"/>
          <w:szCs w:val="28"/>
        </w:rPr>
        <w:t>тизацией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труда,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совершенствованием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технологии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производства, изучением и распространением п</w:t>
      </w:r>
      <w:r w:rsidR="008C0F46" w:rsidRPr="002B0486">
        <w:rPr>
          <w:color w:val="000000"/>
          <w:sz w:val="28"/>
          <w:szCs w:val="28"/>
        </w:rPr>
        <w:t>ередового опыта, повышением ква</w:t>
      </w:r>
      <w:r w:rsidRPr="002B0486">
        <w:rPr>
          <w:color w:val="000000"/>
          <w:sz w:val="28"/>
          <w:szCs w:val="28"/>
        </w:rPr>
        <w:t>лификации рабочих кадров, формированием внутрихозяйственных экономических отношений.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Классификация факторов производительности труда отражает их тесное взаимодействие и взаим</w:t>
      </w:r>
      <w:r w:rsidR="008C0F46" w:rsidRPr="002B0486">
        <w:rPr>
          <w:color w:val="000000"/>
          <w:sz w:val="28"/>
          <w:szCs w:val="28"/>
        </w:rPr>
        <w:t>освязь с научно-техническим про</w:t>
      </w:r>
      <w:r w:rsidRPr="002B0486">
        <w:rPr>
          <w:color w:val="000000"/>
          <w:sz w:val="28"/>
          <w:szCs w:val="28"/>
        </w:rPr>
        <w:t>грессом, характеризует важней</w:t>
      </w:r>
      <w:r w:rsidR="008C0F46" w:rsidRPr="002B0486">
        <w:rPr>
          <w:color w:val="000000"/>
          <w:sz w:val="28"/>
          <w:szCs w:val="28"/>
        </w:rPr>
        <w:t>шие стороны производства в сель</w:t>
      </w:r>
      <w:r w:rsidRPr="002B0486">
        <w:rPr>
          <w:color w:val="000000"/>
          <w:sz w:val="28"/>
          <w:szCs w:val="28"/>
        </w:rPr>
        <w:t>ском хозяйстве: техническую, технологическую, организационную, экономическую и социальную.</w:t>
      </w:r>
    </w:p>
    <w:p w:rsidR="008706A9" w:rsidRPr="002B0486" w:rsidRDefault="008706A9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Большинство факторов действует на производительность труда в трех направлениях: рост урожайности культур и продуктивности скота; сокращение технологической трудоемкости производства в расчете на единицу продукции; повышение профессионально-технического уровня работников и более полное удовлетворение их материальных и моральных инте</w:t>
      </w:r>
      <w:r w:rsidR="008C0F46" w:rsidRPr="002B0486">
        <w:rPr>
          <w:color w:val="000000"/>
          <w:sz w:val="28"/>
          <w:szCs w:val="28"/>
        </w:rPr>
        <w:t>ресов. На практике все они взаи</w:t>
      </w:r>
      <w:r w:rsidRPr="002B0486">
        <w:rPr>
          <w:color w:val="000000"/>
          <w:sz w:val="28"/>
          <w:szCs w:val="28"/>
        </w:rPr>
        <w:t xml:space="preserve">мосвязаны, что вызывает сложность их изучения, ибо трудно, а часто и невозможно учесть действие каждого из них </w:t>
      </w:r>
      <w:r w:rsidR="008C0F46" w:rsidRPr="002B0486">
        <w:rPr>
          <w:color w:val="000000"/>
          <w:sz w:val="28"/>
          <w:szCs w:val="28"/>
        </w:rPr>
        <w:t>отдельно. По</w:t>
      </w:r>
      <w:r w:rsidRPr="002B0486">
        <w:rPr>
          <w:color w:val="000000"/>
          <w:sz w:val="28"/>
          <w:szCs w:val="28"/>
        </w:rPr>
        <w:t xml:space="preserve">этому при нормировании труда </w:t>
      </w:r>
      <w:r w:rsidR="008C0F46" w:rsidRPr="002B0486">
        <w:rPr>
          <w:color w:val="000000"/>
          <w:sz w:val="28"/>
          <w:szCs w:val="28"/>
        </w:rPr>
        <w:t>в сельском хозяйстве нормы выра</w:t>
      </w:r>
      <w:r w:rsidRPr="002B0486">
        <w:rPr>
          <w:color w:val="000000"/>
          <w:sz w:val="28"/>
          <w:szCs w:val="28"/>
        </w:rPr>
        <w:t xml:space="preserve">ботки дифференцируют с учетом </w:t>
      </w:r>
      <w:r w:rsidR="008C0F46" w:rsidRPr="002B0486">
        <w:rPr>
          <w:color w:val="000000"/>
          <w:sz w:val="28"/>
          <w:szCs w:val="28"/>
        </w:rPr>
        <w:t>и в зависимости от основных фак</w:t>
      </w:r>
      <w:r w:rsidRPr="002B0486">
        <w:rPr>
          <w:color w:val="000000"/>
          <w:sz w:val="28"/>
          <w:szCs w:val="28"/>
        </w:rPr>
        <w:t>торов.</w:t>
      </w:r>
    </w:p>
    <w:p w:rsidR="00C50593" w:rsidRPr="002B0486" w:rsidRDefault="00C5059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Особое значение приобретают биологические, биохимические и мелиоративные факторы роста производите</w:t>
      </w:r>
      <w:r w:rsidR="008C0F46" w:rsidRPr="002B0486">
        <w:rPr>
          <w:color w:val="000000"/>
          <w:sz w:val="28"/>
          <w:szCs w:val="28"/>
        </w:rPr>
        <w:t>льно</w:t>
      </w:r>
      <w:r w:rsidRPr="002B0486">
        <w:rPr>
          <w:color w:val="000000"/>
          <w:sz w:val="28"/>
          <w:szCs w:val="28"/>
        </w:rPr>
        <w:t xml:space="preserve">сти труда как результаты глубоких научно-технических </w:t>
      </w:r>
      <w:r w:rsidRPr="002B0486">
        <w:rPr>
          <w:bCs/>
          <w:color w:val="000000"/>
          <w:sz w:val="28"/>
          <w:szCs w:val="28"/>
        </w:rPr>
        <w:t>изменений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 сельском хозяйстве.</w:t>
      </w:r>
    </w:p>
    <w:p w:rsidR="00C50593" w:rsidRPr="002B0486" w:rsidRDefault="00C5059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Биологические факторы связаны с выведением новых пород скота, отличающихся высокой продуктивностью и качеством про</w:t>
      </w:r>
      <w:r w:rsidRPr="002B0486">
        <w:rPr>
          <w:color w:val="000000"/>
          <w:sz w:val="28"/>
          <w:szCs w:val="28"/>
        </w:rPr>
        <w:softHyphen/>
        <w:t>дукции, а также приспособленных к промышленным мето</w:t>
      </w:r>
      <w:r w:rsidR="008C0F46" w:rsidRPr="002B0486">
        <w:rPr>
          <w:color w:val="000000"/>
          <w:sz w:val="28"/>
          <w:szCs w:val="28"/>
        </w:rPr>
        <w:t>дам веде</w:t>
      </w:r>
      <w:r w:rsidRPr="002B0486">
        <w:rPr>
          <w:color w:val="000000"/>
          <w:sz w:val="28"/>
          <w:szCs w:val="28"/>
        </w:rPr>
        <w:t xml:space="preserve">ния животноводства; </w:t>
      </w:r>
      <w:r w:rsidRPr="002B0486">
        <w:rPr>
          <w:bCs/>
          <w:color w:val="000000"/>
          <w:sz w:val="28"/>
          <w:szCs w:val="28"/>
        </w:rPr>
        <w:t>выращиванием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так называемых «стандарт</w:t>
      </w:r>
      <w:r w:rsidRPr="002B0486">
        <w:rPr>
          <w:color w:val="000000"/>
          <w:sz w:val="28"/>
          <w:szCs w:val="28"/>
        </w:rPr>
        <w:t>ных»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животных,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максимальной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степени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отвечающих</w:t>
      </w:r>
      <w:r w:rsidR="00FD0AF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условиям поточного автоматизированного п</w:t>
      </w:r>
      <w:r w:rsidR="008C0F46" w:rsidRPr="002B0486">
        <w:rPr>
          <w:color w:val="000000"/>
          <w:sz w:val="28"/>
          <w:szCs w:val="28"/>
        </w:rPr>
        <w:t>роизводства; выведение новых бо</w:t>
      </w:r>
      <w:r w:rsidRPr="002B0486">
        <w:rPr>
          <w:color w:val="000000"/>
          <w:sz w:val="28"/>
          <w:szCs w:val="28"/>
        </w:rPr>
        <w:t>лее урожайных сортов сельскохозяйственных культур; разработка новых типов кормления скота, агротехнических приемов, биологи</w:t>
      </w:r>
      <w:r w:rsidRPr="002B0486">
        <w:rPr>
          <w:color w:val="000000"/>
          <w:sz w:val="28"/>
          <w:szCs w:val="28"/>
        </w:rPr>
        <w:softHyphen/>
        <w:t>ческих методов защиты растений и животных и т.д.</w:t>
      </w:r>
    </w:p>
    <w:p w:rsidR="00C50593" w:rsidRPr="002B0486" w:rsidRDefault="00C5059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К биохимическим факторам относят создание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применение но</w:t>
      </w:r>
      <w:r w:rsidRPr="002B0486">
        <w:rPr>
          <w:color w:val="000000"/>
          <w:sz w:val="28"/>
          <w:szCs w:val="28"/>
        </w:rPr>
        <w:t xml:space="preserve">вых материалов, минеральных </w:t>
      </w:r>
      <w:r w:rsidRPr="002B0486">
        <w:rPr>
          <w:bCs/>
          <w:color w:val="000000"/>
          <w:sz w:val="28"/>
          <w:szCs w:val="28"/>
        </w:rPr>
        <w:t>удобрений</w:t>
      </w:r>
      <w:r w:rsidRPr="002B0486">
        <w:rPr>
          <w:b/>
          <w:bCs/>
          <w:color w:val="000000"/>
          <w:sz w:val="28"/>
          <w:szCs w:val="28"/>
        </w:rPr>
        <w:t xml:space="preserve">, </w:t>
      </w:r>
      <w:r w:rsidR="008C0F46" w:rsidRPr="002B0486">
        <w:rPr>
          <w:color w:val="000000"/>
          <w:sz w:val="28"/>
          <w:szCs w:val="28"/>
        </w:rPr>
        <w:t>химических средств за</w:t>
      </w:r>
      <w:r w:rsidRPr="002B0486">
        <w:rPr>
          <w:color w:val="000000"/>
          <w:sz w:val="28"/>
          <w:szCs w:val="28"/>
        </w:rPr>
        <w:t xml:space="preserve">щиты </w:t>
      </w:r>
      <w:r w:rsidRPr="002B0486">
        <w:rPr>
          <w:bCs/>
          <w:color w:val="000000"/>
          <w:sz w:val="28"/>
          <w:szCs w:val="28"/>
        </w:rPr>
        <w:t>растений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животных, кор</w:t>
      </w:r>
      <w:r w:rsidR="008C0F46" w:rsidRPr="002B0486">
        <w:rPr>
          <w:color w:val="000000"/>
          <w:sz w:val="28"/>
          <w:szCs w:val="28"/>
        </w:rPr>
        <w:t>мовых добавок, заменителей доро</w:t>
      </w:r>
      <w:r w:rsidRPr="002B0486">
        <w:rPr>
          <w:color w:val="000000"/>
          <w:sz w:val="28"/>
          <w:szCs w:val="28"/>
        </w:rPr>
        <w:t>гостоящих кормов и т.п.</w:t>
      </w:r>
    </w:p>
    <w:p w:rsidR="00C50593" w:rsidRPr="002B0486" w:rsidRDefault="00C5059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Мелиоративные факторы о</w:t>
      </w:r>
      <w:r w:rsidR="008C0F46" w:rsidRPr="002B0486">
        <w:rPr>
          <w:color w:val="000000"/>
          <w:sz w:val="28"/>
          <w:szCs w:val="28"/>
        </w:rPr>
        <w:t>бъединяют группу технических ме</w:t>
      </w:r>
      <w:r w:rsidRPr="002B0486">
        <w:rPr>
          <w:color w:val="000000"/>
          <w:sz w:val="28"/>
          <w:szCs w:val="28"/>
        </w:rPr>
        <w:t>роприятий по повышению плодородия земли путем регулирования их водного режима, дренирован</w:t>
      </w:r>
      <w:r w:rsidR="008C0F46" w:rsidRPr="002B0486">
        <w:rPr>
          <w:color w:val="000000"/>
          <w:sz w:val="28"/>
          <w:szCs w:val="28"/>
        </w:rPr>
        <w:t>ия почв с неблагоприятными хими</w:t>
      </w:r>
      <w:r w:rsidRPr="002B0486">
        <w:rPr>
          <w:color w:val="000000"/>
          <w:sz w:val="28"/>
          <w:szCs w:val="28"/>
        </w:rPr>
        <w:t>ческими и физическими свойства</w:t>
      </w:r>
      <w:r w:rsidR="008C0F46" w:rsidRPr="002B0486">
        <w:rPr>
          <w:color w:val="000000"/>
          <w:sz w:val="28"/>
          <w:szCs w:val="28"/>
        </w:rPr>
        <w:t>ми и т.д. Это наиболее действен</w:t>
      </w:r>
      <w:r w:rsidRPr="002B0486">
        <w:rPr>
          <w:color w:val="000000"/>
          <w:sz w:val="28"/>
          <w:szCs w:val="28"/>
        </w:rPr>
        <w:t>ные средства повышения экономического плодородия земель.</w:t>
      </w:r>
    </w:p>
    <w:p w:rsidR="008706A9" w:rsidRPr="002B0486" w:rsidRDefault="00C50593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Важное самостоятельное з</w:t>
      </w:r>
      <w:r w:rsidR="008C0F46" w:rsidRPr="002B0486">
        <w:rPr>
          <w:color w:val="000000"/>
          <w:sz w:val="28"/>
          <w:szCs w:val="28"/>
        </w:rPr>
        <w:t>начение имеют социально-экономи</w:t>
      </w:r>
      <w:r w:rsidRPr="002B0486">
        <w:rPr>
          <w:color w:val="000000"/>
          <w:sz w:val="28"/>
          <w:szCs w:val="28"/>
        </w:rPr>
        <w:t>ческие факторы повышения прои</w:t>
      </w:r>
      <w:r w:rsidR="008C0F46" w:rsidRPr="002B0486">
        <w:rPr>
          <w:color w:val="000000"/>
          <w:sz w:val="28"/>
          <w:szCs w:val="28"/>
        </w:rPr>
        <w:t>зводительности труда. Они оказы</w:t>
      </w:r>
      <w:r w:rsidRPr="002B0486">
        <w:rPr>
          <w:color w:val="000000"/>
          <w:sz w:val="28"/>
          <w:szCs w:val="28"/>
        </w:rPr>
        <w:t xml:space="preserve">вают </w:t>
      </w:r>
      <w:r w:rsidRPr="002B0486">
        <w:rPr>
          <w:bCs/>
          <w:color w:val="000000"/>
          <w:sz w:val="28"/>
          <w:szCs w:val="28"/>
        </w:rPr>
        <w:t>влияние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на действие всех других факторов </w:t>
      </w:r>
      <w:r w:rsidRPr="002B0486">
        <w:rPr>
          <w:bCs/>
          <w:color w:val="000000"/>
          <w:sz w:val="28"/>
          <w:szCs w:val="28"/>
        </w:rPr>
        <w:t>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среди них в пер</w:t>
      </w:r>
      <w:r w:rsidRPr="002B0486">
        <w:rPr>
          <w:color w:val="000000"/>
          <w:sz w:val="28"/>
          <w:szCs w:val="28"/>
        </w:rPr>
        <w:t xml:space="preserve">вую очередь на </w:t>
      </w:r>
      <w:r w:rsidRPr="002B0486">
        <w:rPr>
          <w:bCs/>
          <w:color w:val="000000"/>
          <w:sz w:val="28"/>
          <w:szCs w:val="28"/>
        </w:rPr>
        <w:t>такой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фактор, ка</w:t>
      </w:r>
      <w:r w:rsidR="008C0F46" w:rsidRPr="002B0486">
        <w:rPr>
          <w:color w:val="000000"/>
          <w:sz w:val="28"/>
          <w:szCs w:val="28"/>
        </w:rPr>
        <w:t>к технический прогресс производ</w:t>
      </w:r>
      <w:r w:rsidRPr="002B0486">
        <w:rPr>
          <w:color w:val="000000"/>
          <w:sz w:val="28"/>
          <w:szCs w:val="28"/>
        </w:rPr>
        <w:t xml:space="preserve">ства. К </w:t>
      </w:r>
      <w:r w:rsidRPr="002B0486">
        <w:rPr>
          <w:bCs/>
          <w:color w:val="000000"/>
          <w:sz w:val="28"/>
          <w:szCs w:val="28"/>
        </w:rPr>
        <w:t>социально</w:t>
      </w:r>
      <w:r w:rsidRPr="002B0486">
        <w:rPr>
          <w:b/>
          <w:bCs/>
          <w:color w:val="000000"/>
          <w:sz w:val="28"/>
          <w:szCs w:val="28"/>
        </w:rPr>
        <w:t>-</w:t>
      </w:r>
      <w:r w:rsidRPr="002B0486">
        <w:rPr>
          <w:bCs/>
          <w:color w:val="000000"/>
          <w:sz w:val="28"/>
          <w:szCs w:val="28"/>
        </w:rPr>
        <w:t>экономическим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факторам относят: совершенство</w:t>
      </w:r>
      <w:r w:rsidRPr="002B0486">
        <w:rPr>
          <w:color w:val="000000"/>
          <w:sz w:val="28"/>
          <w:szCs w:val="28"/>
        </w:rPr>
        <w:t xml:space="preserve">вание форм материального и экономического стимулирования; повышение культурно-технического уровня трудящихся </w:t>
      </w:r>
      <w:r w:rsidR="008C0F46" w:rsidRPr="002B0486">
        <w:rPr>
          <w:bCs/>
          <w:color w:val="000000"/>
          <w:sz w:val="28"/>
          <w:szCs w:val="28"/>
        </w:rPr>
        <w:t>и квалифи</w:t>
      </w:r>
      <w:r w:rsidRPr="002B0486">
        <w:rPr>
          <w:bCs/>
          <w:color w:val="000000"/>
          <w:sz w:val="28"/>
          <w:szCs w:val="28"/>
        </w:rPr>
        <w:t>кации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кадров, улучшение бытового и </w:t>
      </w:r>
      <w:r w:rsidR="008C0F46" w:rsidRPr="002B0486">
        <w:rPr>
          <w:color w:val="000000"/>
          <w:sz w:val="28"/>
          <w:szCs w:val="28"/>
        </w:rPr>
        <w:t>социально-культурного об</w:t>
      </w:r>
      <w:r w:rsidRPr="002B0486">
        <w:rPr>
          <w:color w:val="000000"/>
          <w:sz w:val="28"/>
          <w:szCs w:val="28"/>
        </w:rPr>
        <w:t>служивания населении, развитие</w:t>
      </w:r>
      <w:r w:rsidR="008C0F46" w:rsidRPr="002B0486">
        <w:rPr>
          <w:color w:val="000000"/>
          <w:sz w:val="28"/>
          <w:szCs w:val="28"/>
        </w:rPr>
        <w:t xml:space="preserve"> соревнования, улучшение практи</w:t>
      </w:r>
      <w:r w:rsidRPr="002B0486">
        <w:rPr>
          <w:color w:val="000000"/>
          <w:sz w:val="28"/>
          <w:szCs w:val="28"/>
        </w:rPr>
        <w:t>ки распространения передового о</w:t>
      </w:r>
      <w:r w:rsidR="008C0F46" w:rsidRPr="002B0486">
        <w:rPr>
          <w:color w:val="000000"/>
          <w:sz w:val="28"/>
          <w:szCs w:val="28"/>
        </w:rPr>
        <w:t>пыта и т.д. Показатели количест</w:t>
      </w:r>
      <w:r w:rsidRPr="002B0486">
        <w:rPr>
          <w:color w:val="000000"/>
          <w:sz w:val="28"/>
          <w:szCs w:val="28"/>
        </w:rPr>
        <w:t xml:space="preserve">венной оценки этих факторов еще недостаточно изучены, но они играют значительную роль в повышении производительности труда, так как охватывают сложные </w:t>
      </w:r>
      <w:r w:rsidR="008C0F46" w:rsidRPr="002B0486">
        <w:rPr>
          <w:color w:val="000000"/>
          <w:sz w:val="28"/>
          <w:szCs w:val="28"/>
        </w:rPr>
        <w:t>явления производственных отноше</w:t>
      </w:r>
      <w:r w:rsidRPr="002B0486">
        <w:rPr>
          <w:color w:val="000000"/>
          <w:sz w:val="28"/>
          <w:szCs w:val="28"/>
        </w:rPr>
        <w:t>ний.|</w:t>
      </w:r>
    </w:p>
    <w:p w:rsidR="001C2519" w:rsidRPr="002B0486" w:rsidRDefault="001C2519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Главные резервы роста производительности труда состоят в подъеме урожайности культур и продуктивности скота, в наиболее полном использовании каждой с</w:t>
      </w:r>
      <w:r w:rsidR="008C0F46" w:rsidRPr="002B0486">
        <w:rPr>
          <w:color w:val="000000"/>
          <w:sz w:val="28"/>
          <w:szCs w:val="28"/>
        </w:rPr>
        <w:t>ельскохозяйственной машины, каж</w:t>
      </w:r>
      <w:r w:rsidRPr="002B0486">
        <w:rPr>
          <w:color w:val="000000"/>
          <w:sz w:val="28"/>
          <w:szCs w:val="28"/>
        </w:rPr>
        <w:t>дого килограмма кормов, семян, материалов, топлива, каждого рубля денежных средств, каждо</w:t>
      </w:r>
      <w:r w:rsidR="008C0F46" w:rsidRPr="002B0486">
        <w:rPr>
          <w:color w:val="000000"/>
          <w:sz w:val="28"/>
          <w:szCs w:val="28"/>
        </w:rPr>
        <w:t>й минуты рабочего времени. Доби</w:t>
      </w:r>
      <w:r w:rsidRPr="002B0486">
        <w:rPr>
          <w:color w:val="000000"/>
          <w:sz w:val="28"/>
          <w:szCs w:val="28"/>
        </w:rPr>
        <w:t>ваются этого производственные коллективы и отдельные работники путем использования новейших достижений науки, техники и пере</w:t>
      </w:r>
      <w:r w:rsidRPr="002B0486">
        <w:rPr>
          <w:color w:val="000000"/>
          <w:sz w:val="28"/>
          <w:szCs w:val="28"/>
        </w:rPr>
        <w:softHyphen/>
        <w:t>дового опыта, совершенствования</w:t>
      </w:r>
      <w:r w:rsidR="008C0F46" w:rsidRPr="002B0486">
        <w:rPr>
          <w:color w:val="000000"/>
          <w:sz w:val="28"/>
          <w:szCs w:val="28"/>
        </w:rPr>
        <w:t xml:space="preserve"> организации труда и производст</w:t>
      </w:r>
      <w:r w:rsidRPr="002B0486">
        <w:rPr>
          <w:color w:val="000000"/>
          <w:sz w:val="28"/>
          <w:szCs w:val="28"/>
        </w:rPr>
        <w:t>ва, повышения качества сельскохозяйственных продуктов. Опыт показывает, что мобилизация этих резервов позволяет без существенных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затрат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получать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дополнительно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значительное количество хлеба, мяса, молока, картофеля</w:t>
      </w:r>
      <w:r w:rsidR="008C0F46" w:rsidRPr="002B0486">
        <w:rPr>
          <w:color w:val="000000"/>
          <w:sz w:val="28"/>
          <w:szCs w:val="28"/>
        </w:rPr>
        <w:t>, овощей, кормов для животновод</w:t>
      </w:r>
      <w:r w:rsidRPr="002B0486">
        <w:rPr>
          <w:color w:val="000000"/>
          <w:sz w:val="28"/>
          <w:szCs w:val="28"/>
        </w:rPr>
        <w:t xml:space="preserve">ства, другой продукции </w:t>
      </w:r>
      <w:r w:rsidRPr="002B0486">
        <w:rPr>
          <w:bCs/>
          <w:color w:val="000000"/>
          <w:sz w:val="28"/>
          <w:szCs w:val="28"/>
        </w:rPr>
        <w:t>полей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 ферм.</w:t>
      </w:r>
    </w:p>
    <w:p w:rsidR="00C50593" w:rsidRPr="002B0486" w:rsidRDefault="001C2519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Здесь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следует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подчеркнуть,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что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указанный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резерв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подъема производительности труда не требует никаких доп</w:t>
      </w:r>
      <w:r w:rsidR="008C0F46" w:rsidRPr="002B0486">
        <w:rPr>
          <w:color w:val="000000"/>
          <w:sz w:val="28"/>
          <w:szCs w:val="28"/>
        </w:rPr>
        <w:t>олнительных за</w:t>
      </w:r>
      <w:r w:rsidRPr="002B0486">
        <w:rPr>
          <w:color w:val="000000"/>
          <w:sz w:val="28"/>
          <w:szCs w:val="28"/>
        </w:rPr>
        <w:t>трат. Его полное использование в хозяйствах может осуществить каждый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механизатор,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машинно-тра</w:t>
      </w:r>
      <w:r w:rsidR="008C0F46" w:rsidRPr="002B0486">
        <w:rPr>
          <w:color w:val="000000"/>
          <w:sz w:val="28"/>
          <w:szCs w:val="28"/>
        </w:rPr>
        <w:t>кторная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бригада,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механизиро</w:t>
      </w:r>
      <w:r w:rsidRPr="002B0486">
        <w:rPr>
          <w:color w:val="000000"/>
          <w:sz w:val="28"/>
          <w:szCs w:val="28"/>
        </w:rPr>
        <w:t>ванное звено, механизированный</w:t>
      </w:r>
      <w:r w:rsidR="008C0F46" w:rsidRPr="002B0486">
        <w:rPr>
          <w:color w:val="000000"/>
          <w:sz w:val="28"/>
          <w:szCs w:val="28"/>
        </w:rPr>
        <w:t xml:space="preserve"> отряд. Но для этого среди меха</w:t>
      </w:r>
      <w:r w:rsidRPr="002B0486">
        <w:rPr>
          <w:color w:val="000000"/>
          <w:sz w:val="28"/>
          <w:szCs w:val="28"/>
        </w:rPr>
        <w:t>низаторов необходима четкая организация труда, пов</w:t>
      </w:r>
      <w:r w:rsidR="008C0F46" w:rsidRPr="002B0486">
        <w:rPr>
          <w:color w:val="000000"/>
          <w:sz w:val="28"/>
          <w:szCs w:val="28"/>
        </w:rPr>
        <w:t>седневная жи</w:t>
      </w:r>
      <w:r w:rsidRPr="002B0486">
        <w:rPr>
          <w:color w:val="000000"/>
          <w:sz w:val="28"/>
          <w:szCs w:val="28"/>
        </w:rPr>
        <w:t>вая творческая инициатива и трудовая активность в обеспечении лучших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результатов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работы,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высо</w:t>
      </w:r>
      <w:r w:rsidR="008C0F46" w:rsidRPr="002B0486">
        <w:rPr>
          <w:color w:val="000000"/>
          <w:sz w:val="28"/>
          <w:szCs w:val="28"/>
        </w:rPr>
        <w:t>кая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ответственность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за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макси</w:t>
      </w:r>
      <w:r w:rsidRPr="002B0486">
        <w:rPr>
          <w:color w:val="000000"/>
          <w:sz w:val="28"/>
          <w:szCs w:val="28"/>
        </w:rPr>
        <w:t>мальное,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полное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использование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возможностей</w:t>
      </w:r>
      <w:r w:rsidR="002B0486" w:rsidRPr="002B0486">
        <w:rPr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сельскохозяйствен</w:t>
      </w:r>
      <w:r w:rsidRPr="002B0486">
        <w:rPr>
          <w:color w:val="000000"/>
          <w:sz w:val="28"/>
          <w:szCs w:val="28"/>
        </w:rPr>
        <w:t>ной техники, непримиримая принципиальность к н</w:t>
      </w:r>
      <w:r w:rsidR="008C0F46" w:rsidRPr="002B0486">
        <w:rPr>
          <w:color w:val="000000"/>
          <w:sz w:val="28"/>
          <w:szCs w:val="28"/>
        </w:rPr>
        <w:t>едостаткам в ор</w:t>
      </w:r>
      <w:r w:rsidRPr="002B0486">
        <w:rPr>
          <w:color w:val="000000"/>
          <w:sz w:val="28"/>
          <w:szCs w:val="28"/>
        </w:rPr>
        <w:t>ганизации и материально-технич</w:t>
      </w:r>
      <w:r w:rsidR="008C0F46" w:rsidRPr="002B0486">
        <w:rPr>
          <w:color w:val="000000"/>
          <w:sz w:val="28"/>
          <w:szCs w:val="28"/>
        </w:rPr>
        <w:t>еском обеспечении механизирован</w:t>
      </w:r>
      <w:r w:rsidRPr="002B0486">
        <w:rPr>
          <w:color w:val="000000"/>
          <w:sz w:val="28"/>
          <w:szCs w:val="28"/>
        </w:rPr>
        <w:t>ных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работ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хозяйствах.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Учитывая,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что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настоящее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время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 xml:space="preserve">в сельском хозяйстве обеспечивается комплексная </w:t>
      </w:r>
      <w:r w:rsidRPr="002B0486">
        <w:rPr>
          <w:bCs/>
          <w:color w:val="000000"/>
          <w:sz w:val="28"/>
          <w:szCs w:val="28"/>
        </w:rPr>
        <w:t>механизация</w:t>
      </w:r>
      <w:r w:rsidRPr="002B0486">
        <w:rPr>
          <w:b/>
          <w:bCs/>
          <w:color w:val="000000"/>
          <w:sz w:val="28"/>
          <w:szCs w:val="28"/>
        </w:rPr>
        <w:t xml:space="preserve"> </w:t>
      </w:r>
      <w:r w:rsidR="008C0F46" w:rsidRPr="002B0486">
        <w:rPr>
          <w:color w:val="000000"/>
          <w:sz w:val="28"/>
          <w:szCs w:val="28"/>
        </w:rPr>
        <w:t>тру</w:t>
      </w:r>
      <w:r w:rsidRPr="002B0486">
        <w:rPr>
          <w:color w:val="000000"/>
          <w:sz w:val="28"/>
          <w:szCs w:val="28"/>
        </w:rPr>
        <w:t xml:space="preserve">да, кадры механизаторов играют решающую </w:t>
      </w:r>
      <w:r w:rsidR="008C0F46" w:rsidRPr="002B0486">
        <w:rPr>
          <w:color w:val="000000"/>
          <w:sz w:val="28"/>
          <w:szCs w:val="28"/>
        </w:rPr>
        <w:t>роль в сельскохозяй</w:t>
      </w:r>
      <w:r w:rsidRPr="002B0486">
        <w:rPr>
          <w:color w:val="000000"/>
          <w:sz w:val="28"/>
          <w:szCs w:val="28"/>
        </w:rPr>
        <w:t>ственном производстве. Поэтому надо принимать все необходимые меры к обеспечению хозяйств постоянными квалифицированными кадрами механизаторов</w:t>
      </w:r>
      <w:r w:rsidR="00AE6916" w:rsidRPr="002B0486">
        <w:rPr>
          <w:color w:val="000000"/>
          <w:sz w:val="28"/>
          <w:szCs w:val="28"/>
        </w:rPr>
        <w:t>.</w:t>
      </w:r>
    </w:p>
    <w:p w:rsidR="004C03EC" w:rsidRPr="002B0486" w:rsidRDefault="0073568F" w:rsidP="0073568F">
      <w:pPr>
        <w:numPr>
          <w:ilvl w:val="0"/>
          <w:numId w:val="2"/>
        </w:numPr>
        <w:spacing w:line="360" w:lineRule="auto"/>
        <w:ind w:left="1080" w:hanging="37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C03EC" w:rsidRPr="002B0486">
        <w:rPr>
          <w:b/>
          <w:color w:val="000000"/>
          <w:sz w:val="28"/>
          <w:szCs w:val="28"/>
        </w:rPr>
        <w:t>Методика определения производительности труда и ее показатели</w:t>
      </w:r>
    </w:p>
    <w:p w:rsidR="004C03EC" w:rsidRPr="002B0486" w:rsidRDefault="004C03EC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C03EC" w:rsidRPr="002B0486" w:rsidRDefault="0073568F" w:rsidP="0073568F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</w:t>
      </w:r>
      <w:r w:rsidR="004C03EC" w:rsidRPr="002B0486">
        <w:rPr>
          <w:b/>
          <w:color w:val="000000"/>
          <w:sz w:val="28"/>
          <w:szCs w:val="28"/>
        </w:rPr>
        <w:t>Система показателей производительности труда</w:t>
      </w:r>
    </w:p>
    <w:p w:rsidR="004C03EC" w:rsidRPr="002B0486" w:rsidRDefault="004C03EC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94C88" w:rsidRPr="002B0486" w:rsidRDefault="004C03EC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Для определения уровня и динамики производительности труда в сельском хозяйстве и его отраслях используют систему натуральных и стоимостных показателей. Поскольку рост производительности труда находит свое конкретное выражение прежде всего в</w:t>
      </w:r>
      <w:r w:rsidR="008F2F2F" w:rsidRPr="002B0486">
        <w:rPr>
          <w:color w:val="000000"/>
          <w:sz w:val="28"/>
          <w:szCs w:val="28"/>
        </w:rPr>
        <w:t xml:space="preserve"> абсолютном уменьшении затр</w:t>
      </w:r>
      <w:r w:rsidR="008C0F46" w:rsidRPr="002B0486">
        <w:rPr>
          <w:color w:val="000000"/>
          <w:sz w:val="28"/>
          <w:szCs w:val="28"/>
        </w:rPr>
        <w:t>ат живого труда, то принято изу</w:t>
      </w:r>
      <w:r w:rsidR="008F2F2F" w:rsidRPr="002B0486">
        <w:rPr>
          <w:color w:val="000000"/>
          <w:sz w:val="28"/>
          <w:szCs w:val="28"/>
        </w:rPr>
        <w:t>чать производительность живого</w:t>
      </w:r>
      <w:r w:rsidR="008C0F46" w:rsidRPr="002B0486">
        <w:rPr>
          <w:color w:val="000000"/>
          <w:sz w:val="28"/>
          <w:szCs w:val="28"/>
        </w:rPr>
        <w:t xml:space="preserve"> труда и определять уровень про</w:t>
      </w:r>
      <w:r w:rsidR="008F2F2F" w:rsidRPr="002B0486">
        <w:rPr>
          <w:color w:val="000000"/>
          <w:sz w:val="28"/>
          <w:szCs w:val="28"/>
        </w:rPr>
        <w:t>изводительности труда по выходу валовой продукции в единицу затраченного живого труда.</w:t>
      </w:r>
    </w:p>
    <w:p w:rsidR="008F2F2F" w:rsidRPr="002B0486" w:rsidRDefault="008F2F2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При системе натуральных показателей</w:t>
      </w:r>
      <w:r w:rsidR="008C0F46" w:rsidRPr="002B0486">
        <w:rPr>
          <w:color w:val="000000"/>
          <w:sz w:val="28"/>
          <w:szCs w:val="28"/>
        </w:rPr>
        <w:t xml:space="preserve"> производительности тру</w:t>
      </w:r>
      <w:r w:rsidRPr="002B0486">
        <w:rPr>
          <w:color w:val="000000"/>
          <w:sz w:val="28"/>
          <w:szCs w:val="28"/>
        </w:rPr>
        <w:t>да непосредственно сопостав</w:t>
      </w:r>
      <w:r w:rsidR="008C0F46" w:rsidRPr="002B0486">
        <w:rPr>
          <w:color w:val="000000"/>
          <w:sz w:val="28"/>
          <w:szCs w:val="28"/>
        </w:rPr>
        <w:t>ляют созданную живым трудом про</w:t>
      </w:r>
      <w:r w:rsidRPr="002B0486">
        <w:rPr>
          <w:color w:val="000000"/>
          <w:sz w:val="28"/>
          <w:szCs w:val="28"/>
        </w:rPr>
        <w:t>дукцию данного вида (зерно, картофель, молоко, мясо и др.) и затраченное на ее производс</w:t>
      </w:r>
      <w:r w:rsidR="008C0F46" w:rsidRPr="002B0486">
        <w:rPr>
          <w:color w:val="000000"/>
          <w:sz w:val="28"/>
          <w:szCs w:val="28"/>
        </w:rPr>
        <w:t>тво рабочее время. Система нату</w:t>
      </w:r>
      <w:r w:rsidRPr="002B0486">
        <w:rPr>
          <w:color w:val="000000"/>
          <w:sz w:val="28"/>
          <w:szCs w:val="28"/>
        </w:rPr>
        <w:t>ральных показателей производительности труда является весьма ценной, поскольку она наибо</w:t>
      </w:r>
      <w:r w:rsidR="008C0F46" w:rsidRPr="002B0486">
        <w:rPr>
          <w:color w:val="000000"/>
          <w:sz w:val="28"/>
          <w:szCs w:val="28"/>
        </w:rPr>
        <w:t>лее точно характеризует экономи</w:t>
      </w:r>
      <w:r w:rsidRPr="002B0486">
        <w:rPr>
          <w:color w:val="000000"/>
          <w:sz w:val="28"/>
          <w:szCs w:val="28"/>
        </w:rPr>
        <w:t>ческую категорию производительности труда.</w:t>
      </w:r>
    </w:p>
    <w:p w:rsidR="008F2F2F" w:rsidRPr="002B0486" w:rsidRDefault="008F2F2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Производительность труда в с</w:t>
      </w:r>
      <w:r w:rsidR="008C0F46" w:rsidRPr="002B0486">
        <w:rPr>
          <w:color w:val="000000"/>
          <w:sz w:val="28"/>
          <w:szCs w:val="28"/>
        </w:rPr>
        <w:t>ельском хозяйстве является слож</w:t>
      </w:r>
      <w:r w:rsidRPr="002B0486">
        <w:rPr>
          <w:color w:val="000000"/>
          <w:sz w:val="28"/>
          <w:szCs w:val="28"/>
        </w:rPr>
        <w:t>ной экономической категорией. Она характеризуется системой полных, прямых, обратных и косвенных показателей. Прямые показатели производительно</w:t>
      </w:r>
      <w:r w:rsidR="008C0F46" w:rsidRPr="002B0486">
        <w:rPr>
          <w:color w:val="000000"/>
          <w:sz w:val="28"/>
          <w:szCs w:val="28"/>
        </w:rPr>
        <w:t>сти труда рассчитывают как отно</w:t>
      </w:r>
      <w:r w:rsidRPr="002B0486">
        <w:rPr>
          <w:color w:val="000000"/>
          <w:sz w:val="28"/>
          <w:szCs w:val="28"/>
        </w:rPr>
        <w:t xml:space="preserve">шение объема произведенной </w:t>
      </w:r>
      <w:r w:rsidR="008C0F46" w:rsidRPr="002B0486">
        <w:rPr>
          <w:color w:val="000000"/>
          <w:sz w:val="28"/>
          <w:szCs w:val="28"/>
        </w:rPr>
        <w:t>продукции к количеству затрачен</w:t>
      </w:r>
      <w:r w:rsidRPr="002B0486">
        <w:rPr>
          <w:color w:val="000000"/>
          <w:sz w:val="28"/>
          <w:szCs w:val="28"/>
        </w:rPr>
        <w:t>ного времени.</w:t>
      </w:r>
    </w:p>
    <w:p w:rsidR="008F2F2F" w:rsidRPr="0073568F" w:rsidRDefault="008F2F2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73568F">
        <w:rPr>
          <w:b/>
          <w:color w:val="000000"/>
          <w:sz w:val="28"/>
          <w:szCs w:val="28"/>
        </w:rPr>
        <w:t>П =</w:t>
      </w:r>
      <w:r w:rsidR="002B0486" w:rsidRPr="0073568F">
        <w:rPr>
          <w:b/>
          <w:color w:val="000000"/>
          <w:sz w:val="28"/>
          <w:szCs w:val="28"/>
        </w:rPr>
        <w:t xml:space="preserve"> </w:t>
      </w:r>
      <w:r w:rsidRPr="0073568F">
        <w:rPr>
          <w:b/>
          <w:color w:val="000000"/>
          <w:sz w:val="28"/>
          <w:szCs w:val="28"/>
          <w:u w:val="single"/>
        </w:rPr>
        <w:t>ВП</w:t>
      </w:r>
    </w:p>
    <w:p w:rsidR="008F2F2F" w:rsidRPr="0073568F" w:rsidRDefault="008F2F2F" w:rsidP="0073568F">
      <w:pPr>
        <w:shd w:val="clear" w:color="auto" w:fill="FFFFFF"/>
        <w:autoSpaceDE w:val="0"/>
        <w:autoSpaceDN w:val="0"/>
        <w:adjustRightInd w:val="0"/>
        <w:spacing w:line="360" w:lineRule="auto"/>
        <w:ind w:firstLine="1260"/>
        <w:jc w:val="both"/>
        <w:rPr>
          <w:b/>
          <w:sz w:val="28"/>
          <w:szCs w:val="28"/>
        </w:rPr>
      </w:pPr>
      <w:r w:rsidRPr="0073568F">
        <w:rPr>
          <w:b/>
          <w:sz w:val="28"/>
          <w:szCs w:val="28"/>
        </w:rPr>
        <w:t>Т</w:t>
      </w:r>
    </w:p>
    <w:p w:rsidR="008F2F2F" w:rsidRPr="002B0486" w:rsidRDefault="008F2F2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где ВП — объем произведенной продукции в натуральном или денежном выражении;</w:t>
      </w:r>
    </w:p>
    <w:p w:rsidR="008F2F2F" w:rsidRPr="002B0486" w:rsidRDefault="008F2F2F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Т — затраты труда на производство продукции, чел. час.</w:t>
      </w:r>
    </w:p>
    <w:p w:rsidR="008F2F2F" w:rsidRPr="002B0486" w:rsidRDefault="008F2F2F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Это основной (полный) и г</w:t>
      </w:r>
      <w:r w:rsidR="008C0F46" w:rsidRPr="002B0486">
        <w:rPr>
          <w:color w:val="000000"/>
          <w:sz w:val="28"/>
          <w:szCs w:val="28"/>
        </w:rPr>
        <w:t>лавный показатель производитель</w:t>
      </w:r>
      <w:r w:rsidRPr="002B0486">
        <w:rPr>
          <w:color w:val="000000"/>
          <w:sz w:val="28"/>
          <w:szCs w:val="28"/>
        </w:rPr>
        <w:t>ности труда, который наибол</w:t>
      </w:r>
      <w:r w:rsidR="008C0F46" w:rsidRPr="002B0486">
        <w:rPr>
          <w:color w:val="000000"/>
          <w:sz w:val="28"/>
          <w:szCs w:val="28"/>
        </w:rPr>
        <w:t>ее полно характеризует эффектив</w:t>
      </w:r>
      <w:r w:rsidRPr="002B0486">
        <w:rPr>
          <w:color w:val="000000"/>
          <w:sz w:val="28"/>
          <w:szCs w:val="28"/>
        </w:rPr>
        <w:t>ность использования трудовых ресурсов в сельском хозяйстве. В зависимости от метода учета продукции основные показатели подразделяют на натуральные</w:t>
      </w:r>
      <w:r w:rsidR="008C0F46" w:rsidRPr="002B0486">
        <w:rPr>
          <w:color w:val="000000"/>
          <w:sz w:val="28"/>
          <w:szCs w:val="28"/>
        </w:rPr>
        <w:t xml:space="preserve"> и стоимостные, а по степени ох</w:t>
      </w:r>
      <w:r w:rsidRPr="002B0486">
        <w:rPr>
          <w:color w:val="000000"/>
          <w:sz w:val="28"/>
          <w:szCs w:val="28"/>
        </w:rPr>
        <w:t>вата видов продукции и отраслей они делятся на частные и обобщающие. Частные показатели характеризуют уровень производительности труда при производстве отдельных или однородных видов продукции (например, зерна, картофеля, молока и т.д.).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В свою очередь обобщающие показатели используются при анализе производительности тр</w:t>
      </w:r>
      <w:r w:rsidR="008C0F46" w:rsidRPr="002B0486">
        <w:rPr>
          <w:color w:val="000000"/>
          <w:sz w:val="28"/>
          <w:szCs w:val="28"/>
        </w:rPr>
        <w:t>уда в отдельных отраслях (расте</w:t>
      </w:r>
      <w:r w:rsidRPr="002B0486">
        <w:rPr>
          <w:color w:val="000000"/>
          <w:sz w:val="28"/>
          <w:szCs w:val="28"/>
        </w:rPr>
        <w:t>ниеводство, животноводство</w:t>
      </w:r>
      <w:r w:rsidR="008C0F46" w:rsidRPr="002B0486">
        <w:rPr>
          <w:color w:val="000000"/>
          <w:sz w:val="28"/>
          <w:szCs w:val="28"/>
        </w:rPr>
        <w:t>) или в целом по сельскохозяйст</w:t>
      </w:r>
      <w:r w:rsidRPr="002B0486">
        <w:rPr>
          <w:color w:val="000000"/>
          <w:sz w:val="28"/>
          <w:szCs w:val="28"/>
        </w:rPr>
        <w:t>венному производству в предприятии. Частные показатели, как правило, представлены нату</w:t>
      </w:r>
      <w:r w:rsidR="008C0F46" w:rsidRPr="002B0486">
        <w:rPr>
          <w:color w:val="000000"/>
          <w:sz w:val="28"/>
          <w:szCs w:val="28"/>
        </w:rPr>
        <w:t>ральными, а обобщающие — стоимо</w:t>
      </w:r>
      <w:r w:rsidRPr="002B0486">
        <w:rPr>
          <w:color w:val="000000"/>
          <w:sz w:val="28"/>
          <w:szCs w:val="28"/>
        </w:rPr>
        <w:t>стными показателями.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Натуральные показатели п</w:t>
      </w:r>
      <w:r w:rsidR="008C0F46" w:rsidRPr="002B0486">
        <w:rPr>
          <w:color w:val="000000"/>
          <w:sz w:val="28"/>
          <w:szCs w:val="28"/>
        </w:rPr>
        <w:t>роизводительности труда по срав</w:t>
      </w:r>
      <w:r w:rsidRPr="002B0486">
        <w:rPr>
          <w:color w:val="000000"/>
          <w:sz w:val="28"/>
          <w:szCs w:val="28"/>
        </w:rPr>
        <w:t>нению со стоимостными не подвержены влиянию структурных сдвигов в ассортименте пр</w:t>
      </w:r>
      <w:r w:rsidR="008C0F46" w:rsidRPr="002B0486">
        <w:rPr>
          <w:color w:val="000000"/>
          <w:sz w:val="28"/>
          <w:szCs w:val="28"/>
        </w:rPr>
        <w:t>одукции. Они позволяют использо</w:t>
      </w:r>
      <w:r w:rsidRPr="002B0486">
        <w:rPr>
          <w:color w:val="000000"/>
          <w:sz w:val="28"/>
          <w:szCs w:val="28"/>
        </w:rPr>
        <w:t>вать их для учета затрат труда на отдельных технологических опе</w:t>
      </w:r>
      <w:r w:rsidRPr="002B0486">
        <w:rPr>
          <w:color w:val="000000"/>
          <w:sz w:val="28"/>
          <w:szCs w:val="28"/>
        </w:rPr>
        <w:softHyphen/>
        <w:t>рациях. Эти показатели отражают реальные затраты живого труда, поскольку их учет осуществляется непосредственно в единицах рабочего времени.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Уровень производительност</w:t>
      </w:r>
      <w:r w:rsidR="008C0F46" w:rsidRPr="002B0486">
        <w:rPr>
          <w:color w:val="000000"/>
          <w:sz w:val="28"/>
          <w:szCs w:val="28"/>
        </w:rPr>
        <w:t>и труда в сельском хозяйстве мо</w:t>
      </w:r>
      <w:r w:rsidRPr="002B0486">
        <w:rPr>
          <w:color w:val="000000"/>
          <w:sz w:val="28"/>
          <w:szCs w:val="28"/>
        </w:rPr>
        <w:t>жет быть рассчитан путем дел</w:t>
      </w:r>
      <w:r w:rsidR="008C0F46" w:rsidRPr="002B0486">
        <w:rPr>
          <w:color w:val="000000"/>
          <w:sz w:val="28"/>
          <w:szCs w:val="28"/>
        </w:rPr>
        <w:t>ения количества затраченного ра</w:t>
      </w:r>
      <w:r w:rsidRPr="002B0486">
        <w:rPr>
          <w:color w:val="000000"/>
          <w:sz w:val="28"/>
          <w:szCs w:val="28"/>
        </w:rPr>
        <w:t>бочего времени на размер про</w:t>
      </w:r>
      <w:r w:rsidR="008C0F46" w:rsidRPr="002B0486">
        <w:rPr>
          <w:color w:val="000000"/>
          <w:sz w:val="28"/>
          <w:szCs w:val="28"/>
        </w:rPr>
        <w:t>изведенной продукции. Этот пока</w:t>
      </w:r>
      <w:r w:rsidRPr="002B0486">
        <w:rPr>
          <w:color w:val="000000"/>
          <w:sz w:val="28"/>
          <w:szCs w:val="28"/>
        </w:rPr>
        <w:t>затель называют трудоемкостью продукции.</w:t>
      </w:r>
    </w:p>
    <w:p w:rsidR="004536EB" w:rsidRPr="0073568F" w:rsidRDefault="004536EB" w:rsidP="0073568F">
      <w:pPr>
        <w:shd w:val="clear" w:color="auto" w:fill="FFFFFF"/>
        <w:autoSpaceDE w:val="0"/>
        <w:autoSpaceDN w:val="0"/>
        <w:adjustRightInd w:val="0"/>
        <w:spacing w:line="360" w:lineRule="auto"/>
        <w:ind w:firstLine="1080"/>
        <w:jc w:val="both"/>
        <w:rPr>
          <w:b/>
          <w:color w:val="000000"/>
          <w:sz w:val="28"/>
          <w:szCs w:val="28"/>
          <w:u w:val="single"/>
        </w:rPr>
      </w:pPr>
      <w:r w:rsidRPr="0073568F">
        <w:rPr>
          <w:b/>
          <w:color w:val="000000"/>
          <w:sz w:val="28"/>
          <w:szCs w:val="28"/>
          <w:u w:val="single"/>
        </w:rPr>
        <w:t>Т</w:t>
      </w:r>
    </w:p>
    <w:p w:rsidR="004536EB" w:rsidRPr="0073568F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3568F">
        <w:rPr>
          <w:b/>
          <w:color w:val="000000"/>
          <w:sz w:val="28"/>
          <w:szCs w:val="28"/>
          <w:lang w:val="en-US"/>
        </w:rPr>
        <w:t>t</w:t>
      </w:r>
      <w:r w:rsidRPr="0073568F">
        <w:rPr>
          <w:b/>
          <w:color w:val="000000"/>
          <w:sz w:val="28"/>
          <w:szCs w:val="28"/>
        </w:rPr>
        <w:t xml:space="preserve"> =</w:t>
      </w:r>
      <w:r w:rsidR="0073568F" w:rsidRPr="0073568F">
        <w:rPr>
          <w:b/>
          <w:color w:val="000000"/>
          <w:sz w:val="28"/>
          <w:szCs w:val="28"/>
        </w:rPr>
        <w:t xml:space="preserve"> </w:t>
      </w:r>
      <w:r w:rsidRPr="0073568F">
        <w:rPr>
          <w:b/>
          <w:color w:val="000000"/>
          <w:sz w:val="28"/>
          <w:szCs w:val="28"/>
        </w:rPr>
        <w:t xml:space="preserve">В </w:t>
      </w:r>
      <w:r w:rsidRPr="003974C8">
        <w:rPr>
          <w:b/>
          <w:color w:val="000000"/>
        </w:rPr>
        <w:t>н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где </w:t>
      </w:r>
      <w:r w:rsidRPr="002B0486">
        <w:rPr>
          <w:color w:val="000000"/>
          <w:sz w:val="28"/>
          <w:szCs w:val="28"/>
          <w:lang w:val="en-US"/>
        </w:rPr>
        <w:t>t</w:t>
      </w:r>
      <w:r w:rsidRPr="002B0486">
        <w:rPr>
          <w:color w:val="000000"/>
          <w:sz w:val="28"/>
          <w:szCs w:val="28"/>
        </w:rPr>
        <w:t xml:space="preserve"> — затраты труда на един</w:t>
      </w:r>
      <w:r w:rsidR="008C0F46" w:rsidRPr="002B0486">
        <w:rPr>
          <w:color w:val="000000"/>
          <w:sz w:val="28"/>
          <w:szCs w:val="28"/>
        </w:rPr>
        <w:t>ицу продукции (трудоемкость про</w:t>
      </w:r>
      <w:r w:rsidRPr="002B0486">
        <w:rPr>
          <w:color w:val="000000"/>
          <w:sz w:val="28"/>
          <w:szCs w:val="28"/>
        </w:rPr>
        <w:t>дукции), чел. час на 1 ц;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Т — количество затраченного рабочего времени, чел. час; 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В</w:t>
      </w:r>
      <w:r w:rsidRPr="002B0486">
        <w:rPr>
          <w:color w:val="000000"/>
          <w:sz w:val="28"/>
          <w:szCs w:val="28"/>
          <w:vertAlign w:val="subscript"/>
        </w:rPr>
        <w:t>н</w:t>
      </w:r>
      <w:r w:rsidRPr="002B0486">
        <w:rPr>
          <w:color w:val="000000"/>
          <w:sz w:val="28"/>
          <w:szCs w:val="28"/>
        </w:rPr>
        <w:t xml:space="preserve"> — размер валовой продукции в натуральном выражении, ц, т.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Данный показатель более часто встречается в практике анализа хозяйственной деятельности п</w:t>
      </w:r>
      <w:r w:rsidR="008C0F46" w:rsidRPr="002B0486">
        <w:rPr>
          <w:color w:val="000000"/>
          <w:sz w:val="28"/>
          <w:szCs w:val="28"/>
        </w:rPr>
        <w:t>редприятия, а также при характе</w:t>
      </w:r>
      <w:r w:rsidRPr="002B0486">
        <w:rPr>
          <w:color w:val="000000"/>
          <w:sz w:val="28"/>
          <w:szCs w:val="28"/>
        </w:rPr>
        <w:t>ристике эффективности произ</w:t>
      </w:r>
      <w:r w:rsidR="008C0F46" w:rsidRPr="002B0486">
        <w:rPr>
          <w:color w:val="000000"/>
          <w:sz w:val="28"/>
          <w:szCs w:val="28"/>
        </w:rPr>
        <w:t>водства отдельных видов сельско</w:t>
      </w:r>
      <w:r w:rsidRPr="002B0486">
        <w:rPr>
          <w:color w:val="000000"/>
          <w:sz w:val="28"/>
          <w:szCs w:val="28"/>
        </w:rPr>
        <w:t>хозяйственной продукции по регионам и экономическим районам.</w:t>
      </w:r>
    </w:p>
    <w:p w:rsidR="004536EB" w:rsidRPr="002B0486" w:rsidRDefault="004536E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Основной недостаток полных показателей производительности труда как натуральных, так и стоимостных состоит в том, что их можно определять только в це</w:t>
      </w:r>
      <w:r w:rsidR="008C0F46" w:rsidRPr="002B0486">
        <w:rPr>
          <w:color w:val="000000"/>
          <w:sz w:val="28"/>
          <w:szCs w:val="28"/>
        </w:rPr>
        <w:t>лом за год, после завершения хо</w:t>
      </w:r>
      <w:r w:rsidRPr="002B0486">
        <w:rPr>
          <w:color w:val="000000"/>
          <w:sz w:val="28"/>
          <w:szCs w:val="28"/>
        </w:rPr>
        <w:t>зяйственного года.</w:t>
      </w:r>
    </w:p>
    <w:p w:rsidR="0088176C" w:rsidRPr="002B0486" w:rsidRDefault="004536EB" w:rsidP="003974C8">
      <w:pPr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Наряду с полными и обратными показателями производитель</w:t>
      </w:r>
      <w:r w:rsidRPr="002B0486">
        <w:rPr>
          <w:color w:val="000000"/>
          <w:sz w:val="28"/>
          <w:szCs w:val="28"/>
        </w:rPr>
        <w:softHyphen/>
        <w:t>ности труда для оперативног</w:t>
      </w:r>
      <w:r w:rsidR="008C0F46" w:rsidRPr="002B0486">
        <w:rPr>
          <w:color w:val="000000"/>
          <w:sz w:val="28"/>
          <w:szCs w:val="28"/>
        </w:rPr>
        <w:t>о контроля за эффективностью ис</w:t>
      </w:r>
      <w:r w:rsidRPr="002B0486">
        <w:rPr>
          <w:color w:val="000000"/>
          <w:sz w:val="28"/>
          <w:szCs w:val="28"/>
        </w:rPr>
        <w:t>пользования труда на промежу</w:t>
      </w:r>
      <w:r w:rsidR="008C0F46" w:rsidRPr="002B0486">
        <w:rPr>
          <w:color w:val="000000"/>
          <w:sz w:val="28"/>
          <w:szCs w:val="28"/>
        </w:rPr>
        <w:t>точных операциях сельскохозяйст</w:t>
      </w:r>
      <w:r w:rsidRPr="002B0486">
        <w:rPr>
          <w:color w:val="000000"/>
          <w:sz w:val="28"/>
          <w:szCs w:val="28"/>
        </w:rPr>
        <w:t>венного производства использую</w:t>
      </w:r>
      <w:r w:rsidR="008C0F46" w:rsidRPr="002B0486">
        <w:rPr>
          <w:color w:val="000000"/>
          <w:sz w:val="28"/>
          <w:szCs w:val="28"/>
        </w:rPr>
        <w:t>т дополнительные (неполные) по</w:t>
      </w:r>
      <w:r w:rsidRPr="002B0486">
        <w:rPr>
          <w:color w:val="000000"/>
          <w:sz w:val="28"/>
          <w:szCs w:val="28"/>
        </w:rPr>
        <w:t>казатели. Эти показатели не дают действительной характеристики эффективности трудовых затрат</w:t>
      </w:r>
      <w:r w:rsidR="008C0F46" w:rsidRPr="002B0486">
        <w:rPr>
          <w:color w:val="000000"/>
          <w:sz w:val="28"/>
          <w:szCs w:val="28"/>
        </w:rPr>
        <w:t>, но косвенно характеризуют про</w:t>
      </w:r>
      <w:r w:rsidRPr="002B0486">
        <w:rPr>
          <w:color w:val="000000"/>
          <w:sz w:val="28"/>
          <w:szCs w:val="28"/>
        </w:rPr>
        <w:t>изводительность труда на пром</w:t>
      </w:r>
      <w:r w:rsidR="008C0F46" w:rsidRPr="002B0486">
        <w:rPr>
          <w:color w:val="000000"/>
          <w:sz w:val="28"/>
          <w:szCs w:val="28"/>
        </w:rPr>
        <w:t>ежуточных операциях технологиче</w:t>
      </w:r>
      <w:r w:rsidRPr="002B0486">
        <w:rPr>
          <w:color w:val="000000"/>
          <w:sz w:val="28"/>
          <w:szCs w:val="28"/>
        </w:rPr>
        <w:t>ского процесса. К ним относятся: объем выполненных работ за</w:t>
      </w:r>
      <w:r w:rsidR="0088176C" w:rsidRPr="002B0486">
        <w:rPr>
          <w:color w:val="000000"/>
          <w:sz w:val="28"/>
          <w:szCs w:val="28"/>
        </w:rPr>
        <w:t xml:space="preserve"> день или час; выработка на одного работника на полевых работах; затраты труда на выполнение единицы объема работы; нагрузка посевов отдельных видов сель</w:t>
      </w:r>
      <w:r w:rsidR="008C0F46" w:rsidRPr="002B0486">
        <w:rPr>
          <w:color w:val="000000"/>
          <w:sz w:val="28"/>
          <w:szCs w:val="28"/>
        </w:rPr>
        <w:t>скохозяйственных культур или на</w:t>
      </w:r>
      <w:r w:rsidR="0088176C" w:rsidRPr="002B0486">
        <w:rPr>
          <w:color w:val="000000"/>
          <w:sz w:val="28"/>
          <w:szCs w:val="28"/>
        </w:rPr>
        <w:t xml:space="preserve">грузка скота в животноводстве на одного работника, затраты труда на </w:t>
      </w:r>
      <w:smartTag w:uri="urn:schemas-microsoft-com:office:smarttags" w:element="metricconverter">
        <w:smartTagPr>
          <w:attr w:name="ProductID" w:val="1 га"/>
        </w:smartTagPr>
        <w:r w:rsidR="0088176C" w:rsidRPr="002B0486">
          <w:rPr>
            <w:color w:val="000000"/>
            <w:sz w:val="28"/>
            <w:szCs w:val="28"/>
          </w:rPr>
          <w:t>1 га</w:t>
        </w:r>
      </w:smartTag>
      <w:r w:rsidR="0088176C" w:rsidRPr="002B0486">
        <w:rPr>
          <w:color w:val="000000"/>
          <w:sz w:val="28"/>
          <w:szCs w:val="28"/>
        </w:rPr>
        <w:t xml:space="preserve"> посевов или на голову скота. При этом фактические затраты труда сравнивают с нормативными данными (табл. 1).</w:t>
      </w:r>
    </w:p>
    <w:p w:rsidR="003974C8" w:rsidRDefault="003974C8" w:rsidP="003974C8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2382" w:tblpY="1372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2"/>
        <w:gridCol w:w="991"/>
        <w:gridCol w:w="1980"/>
        <w:gridCol w:w="723"/>
        <w:gridCol w:w="1768"/>
      </w:tblGrid>
      <w:tr w:rsidR="003974C8" w:rsidRPr="003974C8" w:rsidTr="003974C8">
        <w:trPr>
          <w:trHeight w:val="374"/>
        </w:trPr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Нормативные,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74C8">
              <w:rPr>
                <w:color w:val="000000"/>
                <w:sz w:val="20"/>
                <w:szCs w:val="20"/>
              </w:rPr>
              <w:t>чел/час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Фактические</w:t>
            </w:r>
          </w:p>
        </w:tc>
      </w:tr>
      <w:tr w:rsidR="003974C8" w:rsidRPr="003974C8" w:rsidTr="003974C8">
        <w:trPr>
          <w:trHeight w:val="315"/>
        </w:trPr>
        <w:tc>
          <w:tcPr>
            <w:tcW w:w="2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</w:t>
            </w:r>
            <w:r w:rsidRPr="003974C8">
              <w:rPr>
                <w:color w:val="000000"/>
                <w:sz w:val="20"/>
                <w:szCs w:val="20"/>
              </w:rPr>
              <w:t>ел/</w:t>
            </w:r>
            <w:r>
              <w:rPr>
                <w:color w:val="000000"/>
                <w:sz w:val="20"/>
                <w:szCs w:val="20"/>
              </w:rPr>
              <w:t>ч</w:t>
            </w:r>
            <w:r w:rsidRPr="003974C8">
              <w:rPr>
                <w:color w:val="000000"/>
                <w:sz w:val="20"/>
                <w:szCs w:val="20"/>
              </w:rPr>
              <w:t>ас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 xml:space="preserve">в % </w:t>
            </w:r>
            <w:r w:rsidRPr="003974C8">
              <w:rPr>
                <w:bCs/>
                <w:color w:val="000000"/>
                <w:sz w:val="20"/>
                <w:szCs w:val="20"/>
              </w:rPr>
              <w:t>к</w:t>
            </w:r>
            <w:r w:rsidRPr="003974C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974C8">
              <w:rPr>
                <w:color w:val="000000"/>
                <w:sz w:val="20"/>
                <w:szCs w:val="20"/>
              </w:rPr>
              <w:t>норма</w:t>
            </w:r>
            <w:r w:rsidRPr="003974C8">
              <w:rPr>
                <w:color w:val="000000"/>
                <w:sz w:val="20"/>
                <w:szCs w:val="20"/>
              </w:rPr>
              <w:softHyphen/>
              <w:t>тивным</w:t>
            </w:r>
          </w:p>
        </w:tc>
      </w:tr>
      <w:tr w:rsidR="003974C8" w:rsidRPr="003974C8" w:rsidTr="003974C8">
        <w:trPr>
          <w:trHeight w:val="374"/>
        </w:trPr>
        <w:tc>
          <w:tcPr>
            <w:tcW w:w="8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974C8">
                <w:rPr>
                  <w:color w:val="000000"/>
                  <w:sz w:val="20"/>
                  <w:szCs w:val="20"/>
                </w:rPr>
                <w:t>1 га</w:t>
              </w:r>
            </w:smartTag>
            <w:r w:rsidRPr="003974C8">
              <w:rPr>
                <w:color w:val="000000"/>
                <w:sz w:val="20"/>
                <w:szCs w:val="20"/>
              </w:rPr>
              <w:t xml:space="preserve"> посевов</w:t>
            </w:r>
          </w:p>
        </w:tc>
      </w:tr>
      <w:tr w:rsidR="003974C8" w:rsidRPr="003974C8" w:rsidTr="003974C8">
        <w:trPr>
          <w:trHeight w:val="399"/>
        </w:trPr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Озимые зерновые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77,5</w:t>
            </w:r>
          </w:p>
        </w:tc>
      </w:tr>
      <w:tr w:rsidR="003974C8" w:rsidRPr="003974C8" w:rsidTr="003974C8">
        <w:trPr>
          <w:trHeight w:val="433"/>
        </w:trPr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Яровые зерновые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193,7</w:t>
            </w:r>
          </w:p>
        </w:tc>
      </w:tr>
      <w:tr w:rsidR="003974C8" w:rsidRPr="003974C8" w:rsidTr="003974C8">
        <w:trPr>
          <w:trHeight w:val="390"/>
        </w:trPr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67,7</w:t>
            </w:r>
          </w:p>
        </w:tc>
      </w:tr>
      <w:tr w:rsidR="003974C8" w:rsidRPr="003974C8" w:rsidTr="003974C8">
        <w:trPr>
          <w:trHeight w:val="474"/>
        </w:trPr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Многолетние травы на сено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783,3</w:t>
            </w:r>
          </w:p>
        </w:tc>
      </w:tr>
      <w:tr w:rsidR="003974C8" w:rsidRPr="003974C8" w:rsidTr="003974C8">
        <w:trPr>
          <w:trHeight w:val="358"/>
        </w:trPr>
        <w:tc>
          <w:tcPr>
            <w:tcW w:w="8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на 1 голову скота</w:t>
            </w:r>
          </w:p>
        </w:tc>
      </w:tr>
      <w:tr w:rsidR="003974C8" w:rsidRPr="003974C8" w:rsidTr="003974C8">
        <w:trPr>
          <w:trHeight w:val="382"/>
        </w:trPr>
        <w:tc>
          <w:tcPr>
            <w:tcW w:w="3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Коров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175,7</w:t>
            </w:r>
          </w:p>
        </w:tc>
      </w:tr>
      <w:tr w:rsidR="003974C8" w:rsidRPr="003974C8" w:rsidTr="003974C8">
        <w:trPr>
          <w:trHeight w:val="293"/>
        </w:trPr>
        <w:tc>
          <w:tcPr>
            <w:tcW w:w="3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 xml:space="preserve">Молодняка </w:t>
            </w:r>
            <w:r w:rsidRPr="003974C8">
              <w:rPr>
                <w:b/>
                <w:bCs/>
                <w:color w:val="000000"/>
                <w:sz w:val="20"/>
                <w:szCs w:val="20"/>
              </w:rPr>
              <w:t xml:space="preserve">КРС на </w:t>
            </w:r>
            <w:r w:rsidRPr="003974C8">
              <w:rPr>
                <w:color w:val="000000"/>
                <w:sz w:val="20"/>
                <w:szCs w:val="20"/>
              </w:rPr>
              <w:t>откорме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158,3</w:t>
            </w:r>
          </w:p>
        </w:tc>
      </w:tr>
      <w:tr w:rsidR="003974C8" w:rsidRPr="003974C8" w:rsidTr="003974C8">
        <w:trPr>
          <w:trHeight w:val="360"/>
        </w:trPr>
        <w:tc>
          <w:tcPr>
            <w:tcW w:w="3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Свиней на откорме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4C8" w:rsidRPr="003974C8" w:rsidRDefault="003974C8" w:rsidP="003974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74C8">
              <w:rPr>
                <w:color w:val="000000"/>
                <w:sz w:val="20"/>
                <w:szCs w:val="20"/>
              </w:rPr>
              <w:t>92,3</w:t>
            </w:r>
          </w:p>
        </w:tc>
      </w:tr>
    </w:tbl>
    <w:p w:rsidR="003974C8" w:rsidRDefault="0088176C" w:rsidP="003974C8">
      <w:pPr>
        <w:spacing w:line="360" w:lineRule="auto"/>
        <w:ind w:left="2340" w:hanging="1631"/>
        <w:jc w:val="both"/>
        <w:rPr>
          <w:b/>
          <w:bCs/>
          <w:color w:val="000000"/>
          <w:sz w:val="28"/>
          <w:szCs w:val="28"/>
        </w:rPr>
      </w:pPr>
      <w:r w:rsidRPr="002B0486">
        <w:rPr>
          <w:i/>
          <w:iCs/>
          <w:color w:val="000000"/>
          <w:sz w:val="28"/>
          <w:szCs w:val="28"/>
        </w:rPr>
        <w:t>Таблица 1</w:t>
      </w:r>
      <w:r w:rsidR="003974C8">
        <w:rPr>
          <w:i/>
          <w:iCs/>
          <w:color w:val="000000"/>
          <w:sz w:val="28"/>
          <w:szCs w:val="28"/>
        </w:rPr>
        <w:t xml:space="preserve">. </w:t>
      </w:r>
      <w:r w:rsidRPr="002B0486">
        <w:rPr>
          <w:b/>
          <w:bCs/>
          <w:color w:val="000000"/>
          <w:sz w:val="28"/>
          <w:szCs w:val="28"/>
        </w:rPr>
        <w:t>Нормативные и фактические затраты труда на</w:t>
      </w:r>
    </w:p>
    <w:p w:rsidR="003974C8" w:rsidRPr="002B0486" w:rsidRDefault="003974C8" w:rsidP="003974C8">
      <w:pPr>
        <w:spacing w:line="360" w:lineRule="auto"/>
        <w:ind w:left="2340" w:hanging="1631"/>
        <w:jc w:val="both"/>
        <w:rPr>
          <w:b/>
          <w:bCs/>
          <w:color w:val="000000"/>
          <w:sz w:val="28"/>
          <w:szCs w:val="28"/>
        </w:rPr>
      </w:pPr>
      <w:r w:rsidRPr="002B0486">
        <w:rPr>
          <w:b/>
          <w:bCs/>
          <w:color w:val="000000"/>
          <w:sz w:val="28"/>
          <w:szCs w:val="28"/>
        </w:rPr>
        <w:t>производство продукции</w:t>
      </w:r>
    </w:p>
    <w:p w:rsidR="003974C8" w:rsidRDefault="003974C8" w:rsidP="003974C8">
      <w:pPr>
        <w:spacing w:line="360" w:lineRule="auto"/>
        <w:ind w:left="2340" w:hanging="1631"/>
        <w:jc w:val="both"/>
        <w:rPr>
          <w:b/>
          <w:bCs/>
          <w:color w:val="000000"/>
          <w:sz w:val="28"/>
          <w:szCs w:val="28"/>
        </w:rPr>
      </w:pPr>
    </w:p>
    <w:p w:rsidR="0088176C" w:rsidRPr="002B0486" w:rsidRDefault="0088176C" w:rsidP="003974C8">
      <w:pPr>
        <w:spacing w:line="360" w:lineRule="auto"/>
        <w:ind w:left="2340" w:hanging="1631"/>
        <w:jc w:val="both"/>
        <w:rPr>
          <w:b/>
          <w:bCs/>
          <w:color w:val="000000"/>
          <w:sz w:val="28"/>
          <w:szCs w:val="28"/>
        </w:rPr>
      </w:pPr>
      <w:r w:rsidRPr="002B0486">
        <w:rPr>
          <w:b/>
          <w:bCs/>
          <w:color w:val="000000"/>
          <w:sz w:val="28"/>
          <w:szCs w:val="28"/>
        </w:rPr>
        <w:t xml:space="preserve"> </w:t>
      </w:r>
    </w:p>
    <w:p w:rsidR="0088176C" w:rsidRPr="002B0486" w:rsidRDefault="0088176C" w:rsidP="002B0486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8176C" w:rsidRPr="002B0486" w:rsidRDefault="0088176C" w:rsidP="002B0486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974C8" w:rsidRDefault="003974C8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3974C8" w:rsidRPr="003974C8" w:rsidRDefault="003974C8" w:rsidP="003974C8">
      <w:pPr>
        <w:rPr>
          <w:sz w:val="28"/>
          <w:szCs w:val="28"/>
        </w:rPr>
      </w:pPr>
    </w:p>
    <w:p w:rsidR="0088176C" w:rsidRPr="002B0486" w:rsidRDefault="003974C8" w:rsidP="003974C8">
      <w:pPr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827C7" w:rsidRPr="002B0486">
        <w:rPr>
          <w:b/>
          <w:sz w:val="28"/>
          <w:szCs w:val="28"/>
        </w:rPr>
        <w:t>2.2 Методика определения произведенной продукции</w:t>
      </w:r>
    </w:p>
    <w:p w:rsidR="003974C8" w:rsidRDefault="003974C8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772E" w:rsidRPr="002B0486" w:rsidRDefault="009827C7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При определении производительности труд</w:t>
      </w:r>
      <w:r w:rsidR="008C0F46" w:rsidRPr="002B0486">
        <w:rPr>
          <w:color w:val="000000"/>
          <w:sz w:val="28"/>
          <w:szCs w:val="28"/>
        </w:rPr>
        <w:t>а в целом по отрасли или в пред</w:t>
      </w:r>
      <w:r w:rsidRPr="002B0486">
        <w:rPr>
          <w:color w:val="000000"/>
          <w:sz w:val="28"/>
          <w:szCs w:val="28"/>
        </w:rPr>
        <w:t>прият</w:t>
      </w:r>
      <w:r w:rsidR="008C0F46" w:rsidRPr="002B0486">
        <w:rPr>
          <w:color w:val="000000"/>
          <w:sz w:val="28"/>
          <w:szCs w:val="28"/>
        </w:rPr>
        <w:t>ии, когда производится разнород</w:t>
      </w:r>
      <w:r w:rsidRPr="002B0486">
        <w:rPr>
          <w:color w:val="000000"/>
          <w:sz w:val="28"/>
          <w:szCs w:val="28"/>
        </w:rPr>
        <w:t>ная продукция, которая не поддается суммированию в натуральном виде, ее объем определяют в денежном выражении. Для этих целей используют текущие, действующие закупочные и сопоставимые цены. В том случае, если рассчитывают производительность труда в одн</w:t>
      </w:r>
      <w:r w:rsidR="008C0F46" w:rsidRPr="002B0486">
        <w:rPr>
          <w:color w:val="000000"/>
          <w:sz w:val="28"/>
          <w:szCs w:val="28"/>
        </w:rPr>
        <w:t>ом хозяйстве, в хозяйствах одно</w:t>
      </w:r>
      <w:r w:rsidRPr="002B0486">
        <w:rPr>
          <w:color w:val="000000"/>
          <w:sz w:val="28"/>
          <w:szCs w:val="28"/>
        </w:rPr>
        <w:t>типной специализации или в пределах определенной зоны в те</w:t>
      </w:r>
      <w:r w:rsidR="00C9772E" w:rsidRPr="002B0486">
        <w:rPr>
          <w:color w:val="000000"/>
          <w:sz w:val="28"/>
          <w:szCs w:val="28"/>
        </w:rPr>
        <w:t>чение одного года, то для оценки валовой продукции сельского хозяйства используют текущ</w:t>
      </w:r>
      <w:r w:rsidR="008C0F46" w:rsidRPr="002B0486">
        <w:rPr>
          <w:color w:val="000000"/>
          <w:sz w:val="28"/>
          <w:szCs w:val="28"/>
        </w:rPr>
        <w:t>ие закупочные цены или цены реа</w:t>
      </w:r>
      <w:r w:rsidR="00C9772E" w:rsidRPr="002B0486">
        <w:rPr>
          <w:color w:val="000000"/>
          <w:sz w:val="28"/>
          <w:szCs w:val="28"/>
        </w:rPr>
        <w:t>лизации отдельных видов про</w:t>
      </w:r>
      <w:r w:rsidR="008C0F46" w:rsidRPr="002B0486">
        <w:rPr>
          <w:color w:val="000000"/>
          <w:sz w:val="28"/>
          <w:szCs w:val="28"/>
        </w:rPr>
        <w:t>дукции. Для сравнения производи</w:t>
      </w:r>
      <w:r w:rsidR="00C9772E" w:rsidRPr="002B0486">
        <w:rPr>
          <w:color w:val="000000"/>
          <w:sz w:val="28"/>
          <w:szCs w:val="28"/>
        </w:rPr>
        <w:t xml:space="preserve">тельности труда в хозяйствах различной специализации, по </w:t>
      </w:r>
      <w:r w:rsidR="008C0F46" w:rsidRPr="002B0486">
        <w:rPr>
          <w:color w:val="000000"/>
          <w:sz w:val="28"/>
          <w:szCs w:val="28"/>
        </w:rPr>
        <w:t>раз</w:t>
      </w:r>
      <w:r w:rsidR="00C9772E" w:rsidRPr="002B0486">
        <w:rPr>
          <w:color w:val="000000"/>
          <w:sz w:val="28"/>
          <w:szCs w:val="28"/>
        </w:rPr>
        <w:t>ным природно-климатическим</w:t>
      </w:r>
      <w:r w:rsidR="008C0F46" w:rsidRPr="002B0486">
        <w:rPr>
          <w:color w:val="000000"/>
          <w:sz w:val="28"/>
          <w:szCs w:val="28"/>
        </w:rPr>
        <w:t xml:space="preserve"> зонам и за несколько лет приме</w:t>
      </w:r>
      <w:r w:rsidR="00C9772E" w:rsidRPr="002B0486">
        <w:rPr>
          <w:color w:val="000000"/>
          <w:sz w:val="28"/>
          <w:szCs w:val="28"/>
        </w:rPr>
        <w:t xml:space="preserve">няют единые сопоставимые цены </w:t>
      </w:r>
      <w:smartTag w:uri="urn:schemas-microsoft-com:office:smarttags" w:element="metricconverter">
        <w:smartTagPr>
          <w:attr w:name="ProductID" w:val="1994 г"/>
        </w:smartTagPr>
        <w:r w:rsidR="00C9772E" w:rsidRPr="002B0486">
          <w:rPr>
            <w:color w:val="000000"/>
            <w:sz w:val="28"/>
            <w:szCs w:val="28"/>
          </w:rPr>
          <w:t>1994 г</w:t>
        </w:r>
      </w:smartTag>
      <w:r w:rsidR="008C0F46" w:rsidRPr="002B0486">
        <w:rPr>
          <w:color w:val="000000"/>
          <w:sz w:val="28"/>
          <w:szCs w:val="28"/>
        </w:rPr>
        <w:t>. Так, сопоставимые це</w:t>
      </w:r>
      <w:r w:rsidR="00C9772E" w:rsidRPr="002B0486">
        <w:rPr>
          <w:color w:val="000000"/>
          <w:sz w:val="28"/>
          <w:szCs w:val="28"/>
        </w:rPr>
        <w:t>ны на зерно пшеницы сильных и твердых сортов установлены в размере 10948 руб. за 1 ц, а со</w:t>
      </w:r>
      <w:r w:rsidR="008C0F46" w:rsidRPr="002B0486">
        <w:rPr>
          <w:color w:val="000000"/>
          <w:sz w:val="28"/>
          <w:szCs w:val="28"/>
        </w:rPr>
        <w:t>поставимые цены на молоко базис</w:t>
      </w:r>
      <w:r w:rsidR="00C9772E" w:rsidRPr="002B0486">
        <w:rPr>
          <w:color w:val="000000"/>
          <w:sz w:val="28"/>
          <w:szCs w:val="28"/>
        </w:rPr>
        <w:t xml:space="preserve">ной жирности составляют 29633 руб. за 1 центнер в ценах </w:t>
      </w:r>
      <w:smartTag w:uri="urn:schemas-microsoft-com:office:smarttags" w:element="metricconverter">
        <w:smartTagPr>
          <w:attr w:name="ProductID" w:val="1997 г"/>
        </w:smartTagPr>
        <w:r w:rsidR="00C9772E" w:rsidRPr="002B0486">
          <w:rPr>
            <w:color w:val="000000"/>
            <w:sz w:val="28"/>
            <w:szCs w:val="28"/>
          </w:rPr>
          <w:t>1997 г</w:t>
        </w:r>
      </w:smartTag>
      <w:r w:rsidR="00C9772E" w:rsidRPr="002B0486">
        <w:rPr>
          <w:color w:val="000000"/>
          <w:sz w:val="28"/>
          <w:szCs w:val="28"/>
        </w:rPr>
        <w:t xml:space="preserve">. </w:t>
      </w:r>
    </w:p>
    <w:p w:rsidR="00C9772E" w:rsidRPr="002B0486" w:rsidRDefault="00C9772E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В сельском хозяйстве пр</w:t>
      </w:r>
      <w:r w:rsidR="008C0F46" w:rsidRPr="002B0486">
        <w:rPr>
          <w:color w:val="000000"/>
          <w:sz w:val="28"/>
          <w:szCs w:val="28"/>
        </w:rPr>
        <w:t>именение для исчисления произво</w:t>
      </w:r>
      <w:r w:rsidRPr="002B0486">
        <w:rPr>
          <w:color w:val="000000"/>
          <w:sz w:val="28"/>
          <w:szCs w:val="28"/>
        </w:rPr>
        <w:t>дительности труда показате</w:t>
      </w:r>
      <w:r w:rsidR="008C0F46" w:rsidRPr="002B0486">
        <w:rPr>
          <w:color w:val="000000"/>
          <w:sz w:val="28"/>
          <w:szCs w:val="28"/>
        </w:rPr>
        <w:t>лей валовой продукции не обеспе</w:t>
      </w:r>
      <w:r w:rsidRPr="002B0486">
        <w:rPr>
          <w:color w:val="000000"/>
          <w:sz w:val="28"/>
          <w:szCs w:val="28"/>
        </w:rPr>
        <w:t xml:space="preserve">чивает получение достаточно </w:t>
      </w:r>
      <w:r w:rsidR="008C0F46" w:rsidRPr="002B0486">
        <w:rPr>
          <w:color w:val="000000"/>
          <w:sz w:val="28"/>
          <w:szCs w:val="28"/>
        </w:rPr>
        <w:t>полного и объективного представ</w:t>
      </w:r>
      <w:r w:rsidRPr="002B0486">
        <w:rPr>
          <w:color w:val="000000"/>
          <w:sz w:val="28"/>
          <w:szCs w:val="28"/>
        </w:rPr>
        <w:t>ления об эффективности использования трудовых ресурсов. Это связано с тем, что в данном показателе имеет место повторный счет, а также занижена оценка нетоварной части продукции. В состав валовой продукции сел</w:t>
      </w:r>
      <w:r w:rsidR="008C0F46" w:rsidRPr="002B0486">
        <w:rPr>
          <w:color w:val="000000"/>
          <w:sz w:val="28"/>
          <w:szCs w:val="28"/>
        </w:rPr>
        <w:t>ьского хозяйства включаются кор</w:t>
      </w:r>
      <w:r w:rsidRPr="002B0486">
        <w:rPr>
          <w:color w:val="000000"/>
          <w:sz w:val="28"/>
          <w:szCs w:val="28"/>
        </w:rPr>
        <w:t xml:space="preserve">ма, посевной и посадочный материал, молоко на выпойку телят и др., на производство которых </w:t>
      </w:r>
      <w:r w:rsidR="008C0F46" w:rsidRPr="002B0486">
        <w:rPr>
          <w:color w:val="000000"/>
          <w:sz w:val="28"/>
          <w:szCs w:val="28"/>
        </w:rPr>
        <w:t>был расходован труд, на предыду</w:t>
      </w:r>
      <w:r w:rsidRPr="002B0486">
        <w:rPr>
          <w:color w:val="000000"/>
          <w:sz w:val="28"/>
          <w:szCs w:val="28"/>
        </w:rPr>
        <w:t>щих этапах производства. Все это искажает уровень и динамику производительности труда, не стимулирует снижение материа</w:t>
      </w:r>
      <w:r w:rsidRPr="002B0486">
        <w:rPr>
          <w:color w:val="000000"/>
          <w:sz w:val="28"/>
          <w:szCs w:val="28"/>
        </w:rPr>
        <w:softHyphen/>
        <w:t xml:space="preserve">лоемкости продукции и повышению ее качества. В этой связи рост производительности труда может быть достигнут не столько за счет повышения эффективности его использования, сколько благодаря увеличению материалоемкости продукции. В силу этого более обоснованным является </w:t>
      </w:r>
      <w:r w:rsidR="008C0F46" w:rsidRPr="002B0486">
        <w:rPr>
          <w:color w:val="000000"/>
          <w:sz w:val="28"/>
          <w:szCs w:val="28"/>
        </w:rPr>
        <w:t>применение для исчисления произ</w:t>
      </w:r>
      <w:r w:rsidRPr="002B0486">
        <w:rPr>
          <w:color w:val="000000"/>
          <w:sz w:val="28"/>
          <w:szCs w:val="28"/>
        </w:rPr>
        <w:t>водительности труда не валовой, а чистой продукции (валового дохода), которая отражает в</w:t>
      </w:r>
      <w:r w:rsidR="008C0F46" w:rsidRPr="002B0486">
        <w:rPr>
          <w:color w:val="000000"/>
          <w:sz w:val="28"/>
          <w:szCs w:val="28"/>
        </w:rPr>
        <w:t>новь созданную живым трудом сто</w:t>
      </w:r>
      <w:r w:rsidRPr="002B0486">
        <w:rPr>
          <w:color w:val="000000"/>
          <w:sz w:val="28"/>
          <w:szCs w:val="28"/>
        </w:rPr>
        <w:t>имость и не содержит повторного счета и материальных затрат. Определение производитель</w:t>
      </w:r>
      <w:r w:rsidR="008C0F46" w:rsidRPr="002B0486">
        <w:rPr>
          <w:color w:val="000000"/>
          <w:sz w:val="28"/>
          <w:szCs w:val="28"/>
        </w:rPr>
        <w:t>ности труда с использованием по</w:t>
      </w:r>
      <w:r w:rsidRPr="002B0486">
        <w:rPr>
          <w:color w:val="000000"/>
          <w:sz w:val="28"/>
          <w:szCs w:val="28"/>
        </w:rPr>
        <w:t>казателя чистой продукции отражае</w:t>
      </w:r>
      <w:r w:rsidR="008C0F46" w:rsidRPr="002B0486">
        <w:rPr>
          <w:color w:val="000000"/>
          <w:sz w:val="28"/>
          <w:szCs w:val="28"/>
        </w:rPr>
        <w:t>т реальный уровень эффек</w:t>
      </w:r>
      <w:r w:rsidRPr="002B0486">
        <w:rPr>
          <w:color w:val="000000"/>
          <w:sz w:val="28"/>
          <w:szCs w:val="28"/>
        </w:rPr>
        <w:t>тивности трудовых затрат в конкретном предприятии. Данный показатель должен занять соответствующее место в системе по</w:t>
      </w:r>
      <w:r w:rsidRPr="002B0486">
        <w:rPr>
          <w:color w:val="000000"/>
          <w:sz w:val="28"/>
          <w:szCs w:val="28"/>
        </w:rPr>
        <w:softHyphen/>
        <w:t>казателей производительности труда.</w:t>
      </w:r>
    </w:p>
    <w:p w:rsidR="00C9772E" w:rsidRPr="002B0486" w:rsidRDefault="00C9772E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772E" w:rsidRPr="002B0486" w:rsidRDefault="00C9772E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B0486">
        <w:rPr>
          <w:b/>
          <w:color w:val="000000"/>
          <w:sz w:val="28"/>
          <w:szCs w:val="28"/>
        </w:rPr>
        <w:t>2.3.Методика определения затрат труда</w:t>
      </w:r>
    </w:p>
    <w:p w:rsidR="003974C8" w:rsidRDefault="003974C8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1CE3" w:rsidRPr="002B0486" w:rsidRDefault="003D1CE3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При исчислении производительности труда весьма важно правильно рассчи</w:t>
      </w:r>
      <w:r w:rsidRPr="002B0486">
        <w:rPr>
          <w:color w:val="000000"/>
          <w:sz w:val="28"/>
          <w:szCs w:val="28"/>
        </w:rPr>
        <w:softHyphen/>
        <w:t>тать количество труда, затраченного на производство сельскохозяйственной продукции. Затраты труда выражаются в единицах рабочего времени — часах, днях. В сельскохозяйственной практике за единицу рабочего времени принимают человеко-час, отработанный одним работником. Как правило, в расчет берутся только прямые затраты труда на создание конкретного вида продукции. Для более точного учета затрат труда следует учитывать также общепроизводственные и общехозяйственные затраты. Они представляют труд наиболее квалифицированных работников сельскохозяйственных предпри</w:t>
      </w:r>
      <w:r w:rsidRPr="002B0486">
        <w:rPr>
          <w:color w:val="000000"/>
          <w:sz w:val="28"/>
          <w:szCs w:val="28"/>
        </w:rPr>
        <w:softHyphen/>
        <w:t xml:space="preserve">ятий, которые обслуживают </w:t>
      </w:r>
      <w:r w:rsidR="008C0F46" w:rsidRPr="002B0486">
        <w:rPr>
          <w:color w:val="000000"/>
          <w:sz w:val="28"/>
          <w:szCs w:val="28"/>
        </w:rPr>
        <w:t>отрасли земледелия и животновод</w:t>
      </w:r>
      <w:r w:rsidRPr="002B0486">
        <w:rPr>
          <w:color w:val="000000"/>
          <w:sz w:val="28"/>
          <w:szCs w:val="28"/>
        </w:rPr>
        <w:t>ства. К ним относятся агроном</w:t>
      </w:r>
      <w:r w:rsidR="008C0F46" w:rsidRPr="002B0486">
        <w:rPr>
          <w:color w:val="000000"/>
          <w:sz w:val="28"/>
          <w:szCs w:val="28"/>
        </w:rPr>
        <w:t>ы, зоотехники, ветеринарные вра</w:t>
      </w:r>
      <w:r w:rsidRPr="002B0486">
        <w:rPr>
          <w:color w:val="000000"/>
          <w:sz w:val="28"/>
          <w:szCs w:val="28"/>
        </w:rPr>
        <w:t xml:space="preserve">чи, инженерно-технический персонал и др. Затраты труда </w:t>
      </w:r>
      <w:r w:rsidR="008C0F46" w:rsidRPr="002B0486">
        <w:rPr>
          <w:color w:val="000000"/>
          <w:sz w:val="28"/>
          <w:szCs w:val="28"/>
        </w:rPr>
        <w:t>дан</w:t>
      </w:r>
      <w:r w:rsidRPr="002B0486">
        <w:rPr>
          <w:color w:val="000000"/>
          <w:sz w:val="28"/>
          <w:szCs w:val="28"/>
        </w:rPr>
        <w:t>ных категорий работников распределяются по видам продукции пропорционально прямым затратам труда.</w:t>
      </w:r>
    </w:p>
    <w:p w:rsidR="003D1CE3" w:rsidRPr="002B0486" w:rsidRDefault="003D1CE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В настоящее время при определении производительности труда в сельском хозяйстве принима</w:t>
      </w:r>
      <w:r w:rsidR="008C0F46" w:rsidRPr="002B0486">
        <w:rPr>
          <w:color w:val="000000"/>
          <w:sz w:val="28"/>
          <w:szCs w:val="28"/>
        </w:rPr>
        <w:t>ют в расчет только прямые затра</w:t>
      </w:r>
      <w:r w:rsidRPr="002B0486">
        <w:rPr>
          <w:color w:val="000000"/>
          <w:sz w:val="28"/>
          <w:szCs w:val="28"/>
        </w:rPr>
        <w:t>ты труда. Это объясняется некото</w:t>
      </w:r>
      <w:r w:rsidR="008C0F46" w:rsidRPr="002B0486">
        <w:rPr>
          <w:color w:val="000000"/>
          <w:sz w:val="28"/>
          <w:szCs w:val="28"/>
        </w:rPr>
        <w:t>рой сложностью распределе</w:t>
      </w:r>
      <w:r w:rsidRPr="002B0486">
        <w:rPr>
          <w:color w:val="000000"/>
          <w:sz w:val="28"/>
          <w:szCs w:val="28"/>
        </w:rPr>
        <w:t>ния затрат труда управленческого и обслуживающего персонала по видам продукции.</w:t>
      </w:r>
    </w:p>
    <w:p w:rsidR="003D1CE3" w:rsidRPr="002B0486" w:rsidRDefault="003D1CE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Производительность труда</w:t>
      </w:r>
      <w:r w:rsidR="008C0F46" w:rsidRPr="002B0486">
        <w:rPr>
          <w:color w:val="000000"/>
          <w:sz w:val="28"/>
          <w:szCs w:val="28"/>
        </w:rPr>
        <w:t xml:space="preserve"> характеризуется также отношени</w:t>
      </w:r>
      <w:r w:rsidRPr="002B0486">
        <w:rPr>
          <w:color w:val="000000"/>
          <w:sz w:val="28"/>
          <w:szCs w:val="28"/>
        </w:rPr>
        <w:t>ем произведенной валовой про</w:t>
      </w:r>
      <w:r w:rsidR="008C0F46" w:rsidRPr="002B0486">
        <w:rPr>
          <w:color w:val="000000"/>
          <w:sz w:val="28"/>
          <w:szCs w:val="28"/>
        </w:rPr>
        <w:t>дукции сельского хозяйства в со</w:t>
      </w:r>
      <w:r w:rsidRPr="002B0486">
        <w:rPr>
          <w:color w:val="000000"/>
          <w:sz w:val="28"/>
          <w:szCs w:val="28"/>
        </w:rPr>
        <w:t xml:space="preserve">поставимых </w:t>
      </w:r>
      <w:r w:rsidR="003974C8">
        <w:rPr>
          <w:color w:val="000000"/>
          <w:sz w:val="28"/>
          <w:szCs w:val="28"/>
        </w:rPr>
        <w:t>ценах 1994</w:t>
      </w:r>
      <w:r w:rsidRPr="002B0486">
        <w:rPr>
          <w:color w:val="000000"/>
          <w:sz w:val="28"/>
          <w:szCs w:val="28"/>
        </w:rPr>
        <w:t>г. в расчете на одного среднегодового работника. Данный показатель</w:t>
      </w:r>
      <w:r w:rsidR="008C0F46" w:rsidRPr="002B0486">
        <w:rPr>
          <w:color w:val="000000"/>
          <w:sz w:val="28"/>
          <w:szCs w:val="28"/>
        </w:rPr>
        <w:t xml:space="preserve"> отражает не только уровень про</w:t>
      </w:r>
      <w:r w:rsidRPr="002B0486">
        <w:rPr>
          <w:color w:val="000000"/>
          <w:sz w:val="28"/>
          <w:szCs w:val="28"/>
        </w:rPr>
        <w:t>изводительности труда, но и с</w:t>
      </w:r>
      <w:r w:rsidR="008C0F46" w:rsidRPr="002B0486">
        <w:rPr>
          <w:color w:val="000000"/>
          <w:sz w:val="28"/>
          <w:szCs w:val="28"/>
        </w:rPr>
        <w:t>тепень использования рабочей си</w:t>
      </w:r>
      <w:r w:rsidRPr="002B0486">
        <w:rPr>
          <w:color w:val="000000"/>
          <w:sz w:val="28"/>
          <w:szCs w:val="28"/>
        </w:rPr>
        <w:t>лы в течение года. Это самы</w:t>
      </w:r>
      <w:r w:rsidR="008C0F46" w:rsidRPr="002B0486">
        <w:rPr>
          <w:color w:val="000000"/>
          <w:sz w:val="28"/>
          <w:szCs w:val="28"/>
        </w:rPr>
        <w:t>й главный показатель эффективно</w:t>
      </w:r>
      <w:r w:rsidRPr="002B0486">
        <w:rPr>
          <w:color w:val="000000"/>
          <w:sz w:val="28"/>
          <w:szCs w:val="28"/>
        </w:rPr>
        <w:t>сти использования трудовых ресурсов в сельском хозяйстве.</w:t>
      </w:r>
    </w:p>
    <w:p w:rsidR="003D1CE3" w:rsidRPr="002B0486" w:rsidRDefault="003D1CE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Среднегодовая численность</w:t>
      </w:r>
      <w:r w:rsidR="008C0F46" w:rsidRPr="002B0486">
        <w:rPr>
          <w:color w:val="000000"/>
          <w:sz w:val="28"/>
          <w:szCs w:val="28"/>
        </w:rPr>
        <w:t xml:space="preserve"> работников определяется как от</w:t>
      </w:r>
      <w:r w:rsidRPr="002B0486">
        <w:rPr>
          <w:color w:val="000000"/>
          <w:sz w:val="28"/>
          <w:szCs w:val="28"/>
        </w:rPr>
        <w:t>ношение суммы рабочего времени, отработанного работниками хозяйства за год на годовой фонд рабочего времени. Последний при 40-часовой неделе составляет 2009 часов, а при 36-часовой неделе — 1814 часов. Количество рабочих дней при пятидневной неделе равно 252.</w:t>
      </w:r>
    </w:p>
    <w:p w:rsidR="003D1CE3" w:rsidRPr="002B0486" w:rsidRDefault="003D1CE3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В процессе производства пр</w:t>
      </w:r>
      <w:r w:rsidR="008C0F46" w:rsidRPr="002B0486">
        <w:rPr>
          <w:color w:val="000000"/>
          <w:sz w:val="28"/>
          <w:szCs w:val="28"/>
        </w:rPr>
        <w:t>одукции сельского хозяйства при</w:t>
      </w:r>
      <w:r w:rsidRPr="002B0486">
        <w:rPr>
          <w:color w:val="000000"/>
          <w:sz w:val="28"/>
          <w:szCs w:val="28"/>
        </w:rPr>
        <w:t>нимают участие работники как непосредственно самого сельского хозяйства, так и ряда промышле</w:t>
      </w:r>
      <w:r w:rsidR="008C0F46" w:rsidRPr="002B0486">
        <w:rPr>
          <w:color w:val="000000"/>
          <w:sz w:val="28"/>
          <w:szCs w:val="28"/>
        </w:rPr>
        <w:t>нных отраслей. Весь труд, затра</w:t>
      </w:r>
      <w:r w:rsidRPr="002B0486">
        <w:rPr>
          <w:color w:val="000000"/>
          <w:sz w:val="28"/>
          <w:szCs w:val="28"/>
        </w:rPr>
        <w:t xml:space="preserve">ченный на получение сельскохозяйственной продукции принято подразделять на две группы: затраты живого труда, выраженные в рабочем времени конкретной категории работников сельского хозяйства, принимавших участие в производстве продукции на текущем этапе ее получения и </w:t>
      </w:r>
      <w:r w:rsidR="008C0F46" w:rsidRPr="002B0486">
        <w:rPr>
          <w:color w:val="000000"/>
          <w:sz w:val="28"/>
          <w:szCs w:val="28"/>
        </w:rPr>
        <w:t>затраты овеществленного или про</w:t>
      </w:r>
      <w:r w:rsidRPr="002B0486">
        <w:rPr>
          <w:color w:val="000000"/>
          <w:sz w:val="28"/>
          <w:szCs w:val="28"/>
        </w:rPr>
        <w:t>шлого труда.</w:t>
      </w:r>
    </w:p>
    <w:p w:rsidR="003D1CE3" w:rsidRPr="002B0486" w:rsidRDefault="003D1CE3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Решающая роль в процесс</w:t>
      </w:r>
      <w:r w:rsidR="008C0F46" w:rsidRPr="002B0486">
        <w:rPr>
          <w:color w:val="000000"/>
          <w:sz w:val="28"/>
          <w:szCs w:val="28"/>
        </w:rPr>
        <w:t>е производства принадлежит живо</w:t>
      </w:r>
      <w:r w:rsidRPr="002B0486">
        <w:rPr>
          <w:color w:val="000000"/>
          <w:sz w:val="28"/>
          <w:szCs w:val="28"/>
        </w:rPr>
        <w:t>му труду, так как он приводит в движение созданные прошлым трудом средства производств</w:t>
      </w:r>
      <w:r w:rsidR="008C0F46" w:rsidRPr="002B0486">
        <w:rPr>
          <w:color w:val="000000"/>
          <w:sz w:val="28"/>
          <w:szCs w:val="28"/>
        </w:rPr>
        <w:t>а. При этом овеществленный сель</w:t>
      </w:r>
      <w:r w:rsidRPr="002B0486">
        <w:rPr>
          <w:color w:val="000000"/>
          <w:sz w:val="28"/>
          <w:szCs w:val="28"/>
        </w:rPr>
        <w:t xml:space="preserve">скохозяйственный труд и прошлый промышленный труд играют неодинаковую роль в повышении </w:t>
      </w:r>
      <w:r w:rsidR="008C0F46" w:rsidRPr="002B0486">
        <w:rPr>
          <w:color w:val="000000"/>
          <w:sz w:val="28"/>
          <w:szCs w:val="28"/>
        </w:rPr>
        <w:t>эффективности сельскохозяй</w:t>
      </w:r>
      <w:r w:rsidRPr="002B0486">
        <w:rPr>
          <w:color w:val="000000"/>
          <w:sz w:val="28"/>
          <w:szCs w:val="28"/>
        </w:rPr>
        <w:t>ственного производства. И если прошлый сельскохозяйственный труд механически переносится на вновь созданную продукцию, то прошлый промышленный труд способствует росту технич</w:t>
      </w:r>
      <w:r w:rsidR="008C0F46" w:rsidRPr="002B0486">
        <w:rPr>
          <w:color w:val="000000"/>
          <w:sz w:val="28"/>
          <w:szCs w:val="28"/>
        </w:rPr>
        <w:t>е</w:t>
      </w:r>
      <w:r w:rsidRPr="002B0486">
        <w:rPr>
          <w:color w:val="000000"/>
          <w:sz w:val="28"/>
          <w:szCs w:val="28"/>
        </w:rPr>
        <w:t>ского оснащения сельского хозяйства и, следовательно, более эффективному производству.</w:t>
      </w:r>
    </w:p>
    <w:p w:rsidR="003D1CE3" w:rsidRPr="002B0486" w:rsidRDefault="003974C8" w:rsidP="003974C8">
      <w:pPr>
        <w:numPr>
          <w:ilvl w:val="0"/>
          <w:numId w:val="2"/>
        </w:numPr>
        <w:spacing w:line="360" w:lineRule="auto"/>
        <w:ind w:left="1080" w:hanging="37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E143A" w:rsidRPr="002B0486">
        <w:rPr>
          <w:b/>
          <w:color w:val="000000"/>
          <w:sz w:val="28"/>
          <w:szCs w:val="28"/>
        </w:rPr>
        <w:t>Факторы и пути повышения производительности труда в сельском хозяйстве</w:t>
      </w:r>
    </w:p>
    <w:p w:rsidR="00C85CAE" w:rsidRDefault="00C85CAE" w:rsidP="00C85CAE">
      <w:pPr>
        <w:spacing w:line="360" w:lineRule="auto"/>
        <w:ind w:left="1440" w:hanging="720"/>
        <w:jc w:val="both"/>
        <w:rPr>
          <w:b/>
          <w:color w:val="000000"/>
          <w:sz w:val="28"/>
          <w:szCs w:val="28"/>
        </w:rPr>
      </w:pPr>
    </w:p>
    <w:p w:rsidR="001E143A" w:rsidRPr="002B0486" w:rsidRDefault="003974C8" w:rsidP="00C85CAE">
      <w:pPr>
        <w:spacing w:line="360" w:lineRule="auto"/>
        <w:ind w:left="1440" w:hanging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3.1. </w:t>
      </w:r>
      <w:r w:rsidR="001E143A" w:rsidRPr="002B0486">
        <w:rPr>
          <w:b/>
          <w:color w:val="000000"/>
          <w:sz w:val="28"/>
          <w:szCs w:val="28"/>
        </w:rPr>
        <w:t>Значение роста производительности труда в сельском хозяйстве</w:t>
      </w:r>
    </w:p>
    <w:p w:rsidR="001E143A" w:rsidRPr="002B0486" w:rsidRDefault="001E143A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01324" w:rsidRPr="002B0486" w:rsidRDefault="001E143A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Ускорение темпов производительности труда в сельском хозяйстве в современ</w:t>
      </w:r>
      <w:r w:rsidRPr="002B0486">
        <w:rPr>
          <w:color w:val="000000"/>
          <w:sz w:val="28"/>
          <w:szCs w:val="28"/>
        </w:rPr>
        <w:softHyphen/>
        <w:t>ных у</w:t>
      </w:r>
      <w:r w:rsidR="008C0F46" w:rsidRPr="002B0486">
        <w:rPr>
          <w:color w:val="000000"/>
          <w:sz w:val="28"/>
          <w:szCs w:val="28"/>
        </w:rPr>
        <w:t>словиях является объективной не</w:t>
      </w:r>
      <w:r w:rsidRPr="002B0486">
        <w:rPr>
          <w:color w:val="000000"/>
          <w:sz w:val="28"/>
          <w:szCs w:val="28"/>
        </w:rPr>
        <w:t>об</w:t>
      </w:r>
      <w:r w:rsidR="008C0F46" w:rsidRPr="002B0486">
        <w:rPr>
          <w:color w:val="000000"/>
          <w:sz w:val="28"/>
          <w:szCs w:val="28"/>
        </w:rPr>
        <w:t>ходимостью и имеет важное народ</w:t>
      </w:r>
      <w:r w:rsidRPr="002B0486">
        <w:rPr>
          <w:color w:val="000000"/>
          <w:sz w:val="28"/>
          <w:szCs w:val="28"/>
        </w:rPr>
        <w:t>нохозяйственное значение в решении многих экономических и социальных проблем. Главная роль и значение ро</w:t>
      </w:r>
      <w:r w:rsidR="00C01324" w:rsidRPr="002B0486">
        <w:rPr>
          <w:color w:val="000000"/>
          <w:sz w:val="28"/>
          <w:szCs w:val="28"/>
        </w:rPr>
        <w:t>ста производительности труда заключается</w:t>
      </w:r>
      <w:r w:rsidR="008C0F46" w:rsidRPr="002B0486">
        <w:rPr>
          <w:color w:val="000000"/>
          <w:sz w:val="28"/>
          <w:szCs w:val="28"/>
        </w:rPr>
        <w:t xml:space="preserve"> в том, что он являет</w:t>
      </w:r>
      <w:r w:rsidR="00C01324" w:rsidRPr="002B0486">
        <w:rPr>
          <w:color w:val="000000"/>
          <w:sz w:val="28"/>
          <w:szCs w:val="28"/>
        </w:rPr>
        <w:t>ся основным источником увел</w:t>
      </w:r>
      <w:r w:rsidR="008C0F46" w:rsidRPr="002B0486">
        <w:rPr>
          <w:color w:val="000000"/>
          <w:sz w:val="28"/>
          <w:szCs w:val="28"/>
        </w:rPr>
        <w:t>ичения производства валовой про</w:t>
      </w:r>
      <w:r w:rsidR="00C01324" w:rsidRPr="002B0486">
        <w:rPr>
          <w:color w:val="000000"/>
          <w:sz w:val="28"/>
          <w:szCs w:val="28"/>
        </w:rPr>
        <w:t xml:space="preserve">дукции сельского хозяйства и </w:t>
      </w:r>
      <w:r w:rsidR="008C0F46" w:rsidRPr="002B0486">
        <w:rPr>
          <w:color w:val="000000"/>
          <w:sz w:val="28"/>
          <w:szCs w:val="28"/>
        </w:rPr>
        <w:t>способствует более полному удов</w:t>
      </w:r>
      <w:r w:rsidR="00C01324" w:rsidRPr="002B0486">
        <w:rPr>
          <w:color w:val="000000"/>
          <w:sz w:val="28"/>
          <w:szCs w:val="28"/>
        </w:rPr>
        <w:t>летворению потребности в продуктах питания населения страны.</w:t>
      </w:r>
    </w:p>
    <w:p w:rsidR="00C01324" w:rsidRPr="002B0486" w:rsidRDefault="00C0132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Повышение производительности труда ведет к сокращению затрат живого труда на произво</w:t>
      </w:r>
      <w:r w:rsidR="008C0F46" w:rsidRPr="002B0486">
        <w:rPr>
          <w:color w:val="000000"/>
          <w:sz w:val="28"/>
          <w:szCs w:val="28"/>
        </w:rPr>
        <w:t>дство продукции, а, следователь</w:t>
      </w:r>
      <w:r w:rsidRPr="002B0486">
        <w:rPr>
          <w:color w:val="000000"/>
          <w:sz w:val="28"/>
          <w:szCs w:val="28"/>
        </w:rPr>
        <w:t>но, к экономии рабочего вр</w:t>
      </w:r>
      <w:r w:rsidR="008C0F46" w:rsidRPr="002B0486">
        <w:rPr>
          <w:color w:val="000000"/>
          <w:sz w:val="28"/>
          <w:szCs w:val="28"/>
        </w:rPr>
        <w:t>емени. С ростом производительно</w:t>
      </w:r>
      <w:r w:rsidRPr="002B0486">
        <w:rPr>
          <w:color w:val="000000"/>
          <w:sz w:val="28"/>
          <w:szCs w:val="28"/>
        </w:rPr>
        <w:t>сти труда сокращается числе</w:t>
      </w:r>
      <w:r w:rsidR="008C0F46" w:rsidRPr="002B0486">
        <w:rPr>
          <w:color w:val="000000"/>
          <w:sz w:val="28"/>
          <w:szCs w:val="28"/>
        </w:rPr>
        <w:t>нность работников в сельском хо</w:t>
      </w:r>
      <w:r w:rsidRPr="002B0486">
        <w:rPr>
          <w:color w:val="000000"/>
          <w:sz w:val="28"/>
          <w:szCs w:val="28"/>
        </w:rPr>
        <w:t>зяйстве, а высвобожденная рабочая сила находит применение в других сферах экономики стра</w:t>
      </w:r>
      <w:r w:rsidR="008C0F46" w:rsidRPr="002B0486">
        <w:rPr>
          <w:color w:val="000000"/>
          <w:sz w:val="28"/>
          <w:szCs w:val="28"/>
        </w:rPr>
        <w:t>ны. Рост производительности тру</w:t>
      </w:r>
      <w:r w:rsidRPr="002B0486">
        <w:rPr>
          <w:color w:val="000000"/>
          <w:sz w:val="28"/>
          <w:szCs w:val="28"/>
        </w:rPr>
        <w:t>да создает предпосылки для сокращения рабочего дня, рабочей недели и общего количества рабочих часов в году. Свободное время используется для удовлетворения личных и общественных потребностей человека.</w:t>
      </w:r>
    </w:p>
    <w:p w:rsidR="001E143A" w:rsidRPr="002B0486" w:rsidRDefault="00C01324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Увеличение производительн</w:t>
      </w:r>
      <w:r w:rsidR="008C0F46" w:rsidRPr="002B0486">
        <w:rPr>
          <w:color w:val="000000"/>
          <w:sz w:val="28"/>
          <w:szCs w:val="28"/>
        </w:rPr>
        <w:t>ости труда способствует сокраще</w:t>
      </w:r>
      <w:r w:rsidRPr="002B0486">
        <w:rPr>
          <w:color w:val="000000"/>
          <w:sz w:val="28"/>
          <w:szCs w:val="28"/>
        </w:rPr>
        <w:t xml:space="preserve">нию расходов на его оплату в </w:t>
      </w:r>
      <w:r w:rsidR="008C0F46" w:rsidRPr="002B0486">
        <w:rPr>
          <w:color w:val="000000"/>
          <w:sz w:val="28"/>
          <w:szCs w:val="28"/>
        </w:rPr>
        <w:t>целом и на единицу сельскохозяй</w:t>
      </w:r>
      <w:r w:rsidRPr="002B0486">
        <w:rPr>
          <w:color w:val="000000"/>
          <w:sz w:val="28"/>
          <w:szCs w:val="28"/>
        </w:rPr>
        <w:t>ственной продукции. Вместе с тем рост производительности труда ведет к эффективному испо</w:t>
      </w:r>
      <w:r w:rsidR="008C0F46" w:rsidRPr="002B0486">
        <w:rPr>
          <w:color w:val="000000"/>
          <w:sz w:val="28"/>
          <w:szCs w:val="28"/>
        </w:rPr>
        <w:t>льзованию и экономии затрат про</w:t>
      </w:r>
      <w:r w:rsidRPr="002B0486">
        <w:rPr>
          <w:color w:val="000000"/>
          <w:sz w:val="28"/>
          <w:szCs w:val="28"/>
        </w:rPr>
        <w:t>шлого труда, овеществленного</w:t>
      </w:r>
      <w:r w:rsidR="008C0F46" w:rsidRPr="002B0486">
        <w:rPr>
          <w:color w:val="000000"/>
          <w:sz w:val="28"/>
          <w:szCs w:val="28"/>
        </w:rPr>
        <w:t xml:space="preserve"> в материальных ресурсах. В ко</w:t>
      </w:r>
      <w:r w:rsidRPr="002B0486">
        <w:rPr>
          <w:color w:val="000000"/>
          <w:sz w:val="28"/>
          <w:szCs w:val="28"/>
        </w:rPr>
        <w:t>нечном итоге это оказывает</w:t>
      </w:r>
      <w:r w:rsidR="008C0F46" w:rsidRPr="002B0486">
        <w:rPr>
          <w:color w:val="000000"/>
          <w:sz w:val="28"/>
          <w:szCs w:val="28"/>
        </w:rPr>
        <w:t xml:space="preserve"> существенное влияние на повыше</w:t>
      </w:r>
      <w:r w:rsidRPr="002B0486">
        <w:rPr>
          <w:color w:val="000000"/>
          <w:sz w:val="28"/>
          <w:szCs w:val="28"/>
        </w:rPr>
        <w:t>ние эффективности производства отдельных видов продукции растениеводства и животноводства.</w:t>
      </w:r>
    </w:p>
    <w:p w:rsidR="00C01324" w:rsidRPr="002B0486" w:rsidRDefault="00C85CAE" w:rsidP="00C85CAE">
      <w:pPr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 </w:t>
      </w:r>
      <w:r w:rsidR="00C01324" w:rsidRPr="002B0486">
        <w:rPr>
          <w:b/>
          <w:color w:val="000000"/>
          <w:sz w:val="28"/>
          <w:szCs w:val="28"/>
        </w:rPr>
        <w:t>Факторы производительности труда</w:t>
      </w:r>
    </w:p>
    <w:p w:rsidR="00C01324" w:rsidRPr="002B0486" w:rsidRDefault="00C01324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01324" w:rsidRPr="002B0486" w:rsidRDefault="00C01324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bCs/>
          <w:color w:val="000000"/>
          <w:sz w:val="28"/>
          <w:szCs w:val="28"/>
        </w:rPr>
        <w:t>Степень и направленность влияния факторов</w:t>
      </w:r>
      <w:r w:rsidR="008C0F46" w:rsidRPr="002B0486">
        <w:rPr>
          <w:bCs/>
          <w:color w:val="000000"/>
          <w:sz w:val="28"/>
          <w:szCs w:val="28"/>
        </w:rPr>
        <w:t xml:space="preserve"> на производительность тру</w:t>
      </w:r>
      <w:r w:rsidRPr="002B0486">
        <w:rPr>
          <w:bCs/>
          <w:color w:val="000000"/>
          <w:sz w:val="28"/>
          <w:szCs w:val="28"/>
        </w:rPr>
        <w:t>да в сельском хозяйстве не одинаковы. Одни из них способствуют</w:t>
      </w:r>
      <w:r w:rsidR="00FD0AFE">
        <w:rPr>
          <w:bCs/>
          <w:color w:val="000000"/>
          <w:sz w:val="28"/>
          <w:szCs w:val="28"/>
        </w:rPr>
        <w:t xml:space="preserve">   </w:t>
      </w:r>
      <w:r w:rsidR="002B0486" w:rsidRPr="002B0486">
        <w:rPr>
          <w:bCs/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снижению затра</w:t>
      </w:r>
      <w:r w:rsidR="008C0F46" w:rsidRPr="002B0486">
        <w:rPr>
          <w:bCs/>
          <w:color w:val="000000"/>
          <w:sz w:val="28"/>
          <w:szCs w:val="28"/>
        </w:rPr>
        <w:t>т труда, другие ведут к увеличе</w:t>
      </w:r>
      <w:r w:rsidRPr="002B0486">
        <w:rPr>
          <w:bCs/>
          <w:color w:val="000000"/>
          <w:sz w:val="28"/>
          <w:szCs w:val="28"/>
        </w:rPr>
        <w:t>нию производства продукции сельско</w:t>
      </w:r>
      <w:r w:rsidRPr="002B0486">
        <w:rPr>
          <w:color w:val="000000"/>
          <w:sz w:val="28"/>
          <w:szCs w:val="28"/>
        </w:rPr>
        <w:t xml:space="preserve">го хозяйства, а третьи оказывают влияние одновременно и на экономию труда и на рост производства продукции (схема </w:t>
      </w:r>
      <w:r w:rsidR="00202D9F" w:rsidRPr="002B0486">
        <w:rPr>
          <w:color w:val="000000"/>
          <w:sz w:val="28"/>
          <w:szCs w:val="28"/>
        </w:rPr>
        <w:t>1</w:t>
      </w:r>
      <w:r w:rsidRPr="002B0486">
        <w:rPr>
          <w:color w:val="000000"/>
          <w:sz w:val="28"/>
          <w:szCs w:val="28"/>
        </w:rPr>
        <w:t>). Например, повышение уровня механизации производственных процессов в растениеводстве</w:t>
      </w:r>
      <w:r w:rsidR="008C0F46" w:rsidRPr="002B0486">
        <w:rPr>
          <w:color w:val="000000"/>
          <w:sz w:val="28"/>
          <w:szCs w:val="28"/>
        </w:rPr>
        <w:t xml:space="preserve"> способствует высвобождению руч</w:t>
      </w:r>
      <w:r w:rsidRPr="002B0486">
        <w:rPr>
          <w:color w:val="000000"/>
          <w:sz w:val="28"/>
          <w:szCs w:val="28"/>
        </w:rPr>
        <w:t>ного труда, замене его машин</w:t>
      </w:r>
      <w:r w:rsidR="008C0F46" w:rsidRPr="002B0486">
        <w:rPr>
          <w:color w:val="000000"/>
          <w:sz w:val="28"/>
          <w:szCs w:val="28"/>
        </w:rPr>
        <w:t>ным, а в конечном итоге сокраща</w:t>
      </w:r>
      <w:r w:rsidRPr="002B0486">
        <w:rPr>
          <w:color w:val="000000"/>
          <w:sz w:val="28"/>
          <w:szCs w:val="28"/>
        </w:rPr>
        <w:t>ются совокупные затраты труда. Рост уровня механ</w:t>
      </w:r>
      <w:r w:rsidR="008C0F46" w:rsidRPr="002B0486">
        <w:rPr>
          <w:color w:val="000000"/>
          <w:sz w:val="28"/>
          <w:szCs w:val="28"/>
        </w:rPr>
        <w:t>изации тру</w:t>
      </w:r>
      <w:r w:rsidRPr="002B0486">
        <w:rPr>
          <w:color w:val="000000"/>
          <w:sz w:val="28"/>
          <w:szCs w:val="28"/>
        </w:rPr>
        <w:t>доемких процессов в растениеводстве обеспечивает проведение полевых работ в сжатые агротехнические сроки, способствует улучшению качества обработки почвы, ухода за посевами и уборки урожая. Все это приводит к ув</w:t>
      </w:r>
      <w:r w:rsidR="008C0F46" w:rsidRPr="002B0486">
        <w:rPr>
          <w:color w:val="000000"/>
          <w:sz w:val="28"/>
          <w:szCs w:val="28"/>
        </w:rPr>
        <w:t>еличению выхода продукции с еди</w:t>
      </w:r>
      <w:r w:rsidRPr="002B0486">
        <w:rPr>
          <w:color w:val="000000"/>
          <w:sz w:val="28"/>
          <w:szCs w:val="28"/>
        </w:rPr>
        <w:t>ницы площади и росту производительности труда.</w:t>
      </w:r>
    </w:p>
    <w:p w:rsidR="007C406E" w:rsidRPr="002B0486" w:rsidRDefault="00C85CAE" w:rsidP="00C85CAE">
      <w:pPr>
        <w:spacing w:line="360" w:lineRule="auto"/>
        <w:ind w:right="714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7C406E" w:rsidRPr="002B0486">
        <w:rPr>
          <w:i/>
          <w:color w:val="000000"/>
          <w:sz w:val="28"/>
          <w:szCs w:val="28"/>
        </w:rPr>
        <w:t xml:space="preserve">Схема № </w:t>
      </w:r>
      <w:r w:rsidR="00202D9F" w:rsidRPr="002B0486">
        <w:rPr>
          <w:i/>
          <w:color w:val="000000"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4"/>
      </w:tblGrid>
      <w:tr w:rsidR="007C406E" w:rsidRPr="00DB108C" w:rsidTr="00DB108C">
        <w:tc>
          <w:tcPr>
            <w:tcW w:w="0" w:type="auto"/>
            <w:shd w:val="clear" w:color="auto" w:fill="auto"/>
          </w:tcPr>
          <w:p w:rsidR="007C406E" w:rsidRPr="00DB108C" w:rsidRDefault="007C406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/>
                <w:bCs/>
                <w:color w:val="000000"/>
                <w:sz w:val="20"/>
                <w:szCs w:val="20"/>
              </w:rPr>
              <w:t>Факторы и пути повышения производительности труда в сельском хозяйстве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7C406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Природно-климатические условия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7C406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Рациональное размещение и эффективное использование земель</w:t>
            </w:r>
            <w:r w:rsidRPr="00DB108C">
              <w:rPr>
                <w:bCs/>
                <w:color w:val="000000"/>
                <w:sz w:val="20"/>
                <w:szCs w:val="20"/>
              </w:rPr>
              <w:softHyphen/>
              <w:t>ных угодий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7C406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Интенсификация производства и совершенствование материально-тех</w:t>
            </w:r>
            <w:r w:rsidRPr="00DB108C">
              <w:rPr>
                <w:bCs/>
                <w:color w:val="000000"/>
                <w:sz w:val="20"/>
                <w:szCs w:val="20"/>
              </w:rPr>
              <w:softHyphen/>
              <w:t>нической базы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7C406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Внедрение достижений научно-технического прогресса</w:t>
            </w:r>
          </w:p>
        </w:tc>
      </w:tr>
    </w:tbl>
    <w:p w:rsidR="00C85CAE" w:rsidRDefault="00C85CAE" w:rsidP="00C85CAE">
      <w:pPr>
        <w:spacing w:line="360" w:lineRule="auto"/>
        <w:ind w:right="714" w:firstLine="709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D000BC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Комплексная механизация и автоматизация производственных про</w:t>
            </w:r>
            <w:r w:rsidRPr="00DB108C">
              <w:rPr>
                <w:bCs/>
                <w:color w:val="000000"/>
                <w:sz w:val="20"/>
                <w:szCs w:val="20"/>
              </w:rPr>
              <w:softHyphen/>
              <w:t>цессов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D000BC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Интенсивность труда</w:t>
            </w:r>
          </w:p>
        </w:tc>
      </w:tr>
    </w:tbl>
    <w:tbl>
      <w:tblPr>
        <w:tblpPr w:leftFromText="180" w:rightFromText="180" w:vertAnchor="text" w:horzAnchor="margin" w:tblpY="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C85CAE" w:rsidRPr="00DB108C" w:rsidTr="00DB108C">
        <w:tc>
          <w:tcPr>
            <w:tcW w:w="8748" w:type="dxa"/>
            <w:shd w:val="clear" w:color="auto" w:fill="auto"/>
          </w:tcPr>
          <w:p w:rsidR="00C85CAE" w:rsidRPr="00DB108C" w:rsidRDefault="00C85CAE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Повышение квалификации кадров</w:t>
            </w:r>
          </w:p>
        </w:tc>
      </w:tr>
    </w:tbl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p w:rsidR="007C406E" w:rsidRPr="002B0486" w:rsidRDefault="007C406E" w:rsidP="00C85CAE">
      <w:pPr>
        <w:spacing w:line="360" w:lineRule="auto"/>
        <w:ind w:right="714"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7C406E" w:rsidRPr="00DB108C" w:rsidTr="00DB108C">
        <w:tc>
          <w:tcPr>
            <w:tcW w:w="8748" w:type="dxa"/>
            <w:shd w:val="clear" w:color="auto" w:fill="auto"/>
          </w:tcPr>
          <w:p w:rsidR="007C406E" w:rsidRPr="00DB108C" w:rsidRDefault="00D000BC" w:rsidP="00DB108C">
            <w:pPr>
              <w:spacing w:line="360" w:lineRule="auto"/>
              <w:ind w:right="714"/>
              <w:jc w:val="both"/>
              <w:rPr>
                <w:sz w:val="20"/>
                <w:szCs w:val="20"/>
              </w:rPr>
            </w:pPr>
            <w:r w:rsidRPr="00DB108C">
              <w:rPr>
                <w:bCs/>
                <w:color w:val="000000"/>
                <w:sz w:val="20"/>
                <w:szCs w:val="20"/>
              </w:rPr>
              <w:t>Совершенствование организации и материального стимулирования труда</w:t>
            </w:r>
          </w:p>
        </w:tc>
      </w:tr>
    </w:tbl>
    <w:p w:rsidR="007C406E" w:rsidRPr="002B0486" w:rsidRDefault="007C406E" w:rsidP="002B0486">
      <w:pPr>
        <w:spacing w:line="360" w:lineRule="auto"/>
        <w:ind w:firstLine="709"/>
        <w:jc w:val="both"/>
        <w:rPr>
          <w:sz w:val="28"/>
          <w:szCs w:val="28"/>
        </w:rPr>
      </w:pPr>
    </w:p>
    <w:p w:rsidR="00AC13EF" w:rsidRPr="002B0486" w:rsidRDefault="00AC13EF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Производительность тр</w:t>
      </w:r>
      <w:r w:rsidR="00C85CAE">
        <w:rPr>
          <w:color w:val="000000"/>
          <w:sz w:val="28"/>
          <w:szCs w:val="28"/>
        </w:rPr>
        <w:t>уда в сельском хозяйстве в 1998г. по сравнению с 1994</w:t>
      </w:r>
      <w:r w:rsidRPr="002B0486">
        <w:rPr>
          <w:color w:val="000000"/>
          <w:sz w:val="28"/>
          <w:szCs w:val="28"/>
        </w:rPr>
        <w:t>г. возросла в 5,7 раза. Этот рост произошел за счет увеличения стоимости валовой продукции за анализируемый период в 4,5 раза и сокращения численности работников,</w:t>
      </w:r>
      <w:r w:rsidR="008C0F46" w:rsidRPr="002B0486">
        <w:rPr>
          <w:color w:val="000000"/>
          <w:sz w:val="28"/>
          <w:szCs w:val="28"/>
        </w:rPr>
        <w:t xml:space="preserve"> заня</w:t>
      </w:r>
      <w:r w:rsidRPr="002B0486">
        <w:rPr>
          <w:color w:val="000000"/>
          <w:sz w:val="28"/>
          <w:szCs w:val="28"/>
        </w:rPr>
        <w:t>тых в сельскохозяйственном производстве в 1,2 раза. При этом производство валовой продукции сельского хозяйства в расчете на одного занятого в сельскохозяйственном производстве существенно изменяется по экономическим районам (табл. 2). Так, самый высокий уровень произв</w:t>
      </w:r>
      <w:r w:rsidR="00FA521B" w:rsidRPr="002B0486">
        <w:rPr>
          <w:color w:val="000000"/>
          <w:sz w:val="28"/>
          <w:szCs w:val="28"/>
        </w:rPr>
        <w:t xml:space="preserve">одства валовой продукции в </w:t>
      </w:r>
      <w:smartTag w:uri="urn:schemas-microsoft-com:office:smarttags" w:element="metricconverter">
        <w:smartTagPr>
          <w:attr w:name="ProductID" w:val="1998 г"/>
        </w:smartTagPr>
        <w:r w:rsidR="00FA521B" w:rsidRPr="002B0486">
          <w:rPr>
            <w:color w:val="000000"/>
            <w:sz w:val="28"/>
            <w:szCs w:val="28"/>
          </w:rPr>
          <w:t xml:space="preserve">1998 </w:t>
        </w:r>
        <w:r w:rsidRPr="002B0486">
          <w:rPr>
            <w:color w:val="000000"/>
            <w:sz w:val="28"/>
            <w:szCs w:val="28"/>
          </w:rPr>
          <w:t>г</w:t>
        </w:r>
      </w:smartTag>
      <w:r w:rsidRPr="002B0486">
        <w:rPr>
          <w:color w:val="000000"/>
          <w:sz w:val="28"/>
          <w:szCs w:val="28"/>
        </w:rPr>
        <w:t>. наблюдался в Северо</w:t>
      </w:r>
      <w:r w:rsidR="008C0F46" w:rsidRPr="002B0486">
        <w:rPr>
          <w:color w:val="000000"/>
          <w:sz w:val="28"/>
          <w:szCs w:val="28"/>
        </w:rPr>
        <w:t>-Западном и Дальневосточном эко</w:t>
      </w:r>
      <w:r w:rsidRPr="002B0486">
        <w:rPr>
          <w:color w:val="000000"/>
          <w:sz w:val="28"/>
          <w:szCs w:val="28"/>
        </w:rPr>
        <w:t xml:space="preserve">номическом районах. В основном это объясняется сравнительно высокими ценами реализации продукции </w:t>
      </w:r>
      <w:r w:rsidR="008C0F46" w:rsidRPr="002B0486">
        <w:rPr>
          <w:color w:val="000000"/>
          <w:sz w:val="28"/>
          <w:szCs w:val="28"/>
        </w:rPr>
        <w:t>в этих районах по срав</w:t>
      </w:r>
      <w:r w:rsidRPr="002B0486">
        <w:rPr>
          <w:color w:val="000000"/>
          <w:sz w:val="28"/>
          <w:szCs w:val="28"/>
        </w:rPr>
        <w:t>нению с другими регионами страны.</w:t>
      </w:r>
    </w:p>
    <w:p w:rsidR="00FA521B" w:rsidRPr="002B0486" w:rsidRDefault="00FA521B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На определенном этапе развития сельского хозяйства каждый из факторов производительности труда оказывает преобладающее влияние или на количество валовой продукции или на размер трудовых затрат в расчете на ге</w:t>
      </w:r>
      <w:r w:rsidR="008C0F46" w:rsidRPr="002B0486">
        <w:rPr>
          <w:color w:val="000000"/>
          <w:sz w:val="28"/>
          <w:szCs w:val="28"/>
        </w:rPr>
        <w:t>ктар посевов и голову скота. Об</w:t>
      </w:r>
      <w:r w:rsidRPr="002B0486">
        <w:rPr>
          <w:color w:val="000000"/>
          <w:sz w:val="28"/>
          <w:szCs w:val="28"/>
        </w:rPr>
        <w:t>ществу не безразлично за счет каких условий и факторов осуще</w:t>
      </w:r>
      <w:r w:rsidRPr="002B0486">
        <w:rPr>
          <w:color w:val="000000"/>
          <w:sz w:val="28"/>
          <w:szCs w:val="28"/>
        </w:rPr>
        <w:softHyphen/>
        <w:t>ствляется наращивание произв</w:t>
      </w:r>
      <w:r w:rsidR="008C0F46" w:rsidRPr="002B0486">
        <w:rPr>
          <w:color w:val="000000"/>
          <w:sz w:val="28"/>
          <w:szCs w:val="28"/>
        </w:rPr>
        <w:t>одства сельскохозяйственной про</w:t>
      </w:r>
      <w:r w:rsidRPr="002B0486">
        <w:rPr>
          <w:color w:val="000000"/>
          <w:sz w:val="28"/>
          <w:szCs w:val="28"/>
        </w:rPr>
        <w:t>дукции и достигается рост производительности труда в отрасли.</w:t>
      </w:r>
    </w:p>
    <w:p w:rsidR="00FA521B" w:rsidRPr="002B0486" w:rsidRDefault="00FA521B" w:rsidP="002B0486">
      <w:pPr>
        <w:spacing w:line="360" w:lineRule="auto"/>
        <w:ind w:firstLine="709"/>
        <w:jc w:val="both"/>
        <w:rPr>
          <w:sz w:val="28"/>
          <w:szCs w:val="28"/>
        </w:rPr>
      </w:pPr>
    </w:p>
    <w:p w:rsidR="00AC13EF" w:rsidRPr="002B0486" w:rsidRDefault="00AC13EF" w:rsidP="002B04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B0486">
        <w:rPr>
          <w:i/>
          <w:sz w:val="28"/>
          <w:szCs w:val="28"/>
        </w:rPr>
        <w:t>Таблица № 2</w:t>
      </w:r>
    </w:p>
    <w:p w:rsidR="00AC13EF" w:rsidRPr="002B0486" w:rsidRDefault="00AC13EF" w:rsidP="002B048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A521B" w:rsidRPr="002B0486" w:rsidRDefault="00AC13EF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/>
          <w:bCs/>
          <w:color w:val="000000"/>
          <w:sz w:val="28"/>
          <w:szCs w:val="28"/>
        </w:rPr>
        <w:t>Производство валовой продукции сельского хозяйства во всех категориях хозяйств на одного работника, занятого в сельхозпроизводстве (в фактически действовавших ценах), млн. руб.</w:t>
      </w:r>
    </w:p>
    <w:p w:rsidR="00FA521B" w:rsidRPr="002B0486" w:rsidRDefault="00FA521B" w:rsidP="002B048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57"/>
        <w:gridCol w:w="948"/>
        <w:gridCol w:w="965"/>
        <w:gridCol w:w="948"/>
        <w:gridCol w:w="948"/>
        <w:gridCol w:w="965"/>
      </w:tblGrid>
      <w:tr w:rsidR="00AC13EF" w:rsidRPr="00C85CAE" w:rsidTr="00C85CAE">
        <w:trPr>
          <w:trHeight w:val="422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Экономические районы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4 г"/>
              </w:smartTagPr>
              <w:r w:rsidRPr="00C85CAE">
                <w:rPr>
                  <w:color w:val="000000"/>
                  <w:sz w:val="20"/>
                  <w:szCs w:val="20"/>
                </w:rPr>
                <w:t>1994 г</w:t>
              </w:r>
            </w:smartTag>
            <w:r w:rsidRPr="00C85CA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5 г"/>
              </w:smartTagPr>
              <w:r w:rsidRPr="00C85CAE">
                <w:rPr>
                  <w:color w:val="000000"/>
                  <w:sz w:val="20"/>
                  <w:szCs w:val="20"/>
                </w:rPr>
                <w:t>1995 г</w:t>
              </w:r>
            </w:smartTag>
            <w:r w:rsidRPr="00C85CA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6 г"/>
              </w:smartTagPr>
              <w:r w:rsidRPr="00C85CAE">
                <w:rPr>
                  <w:color w:val="000000"/>
                  <w:sz w:val="20"/>
                  <w:szCs w:val="20"/>
                </w:rPr>
                <w:t>1996 г</w:t>
              </w:r>
            </w:smartTag>
            <w:r w:rsidRPr="00C85CA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7 г"/>
              </w:smartTagPr>
              <w:r w:rsidRPr="00C85CAE">
                <w:rPr>
                  <w:color w:val="000000"/>
                  <w:sz w:val="20"/>
                  <w:szCs w:val="20"/>
                </w:rPr>
                <w:t>1997 г</w:t>
              </w:r>
            </w:smartTag>
            <w:r w:rsidRPr="00C85CA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8 г"/>
              </w:smartTagPr>
              <w:r w:rsidRPr="00C85CAE">
                <w:rPr>
                  <w:color w:val="000000"/>
                  <w:sz w:val="20"/>
                  <w:szCs w:val="20"/>
                </w:rPr>
                <w:t>1998 г</w:t>
              </w:r>
            </w:smartTag>
            <w:r w:rsidRPr="00C85C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AC13EF" w:rsidRPr="00C85CAE" w:rsidTr="00C85CAE">
        <w:trPr>
          <w:trHeight w:val="349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Российская Федерация, всего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65,6</w:t>
            </w:r>
          </w:p>
        </w:tc>
      </w:tr>
      <w:tr w:rsidR="00AC13EF" w:rsidRPr="00C85CAE" w:rsidTr="00C85CAE">
        <w:trPr>
          <w:trHeight w:val="524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в том числе: по эконо</w:t>
            </w:r>
            <w:r w:rsidRPr="00C85CAE">
              <w:rPr>
                <w:color w:val="000000"/>
                <w:sz w:val="20"/>
                <w:szCs w:val="20"/>
              </w:rPr>
              <w:softHyphen/>
              <w:t>мическим районам</w:t>
            </w:r>
          </w:p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Северный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89,1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99,4</w:t>
            </w:r>
          </w:p>
        </w:tc>
      </w:tr>
      <w:tr w:rsidR="00AC13EF" w:rsidRPr="00C85CAE">
        <w:trPr>
          <w:trHeight w:val="314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Северно-Западный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77,1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95,6</w:t>
            </w:r>
          </w:p>
        </w:tc>
      </w:tr>
      <w:tr w:rsidR="00AC13EF" w:rsidRPr="00C85CAE">
        <w:trPr>
          <w:trHeight w:val="292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Центральный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589,9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81,8</w:t>
            </w:r>
          </w:p>
        </w:tc>
      </w:tr>
      <w:tr w:rsidR="00AC13EF" w:rsidRPr="00C85CAE">
        <w:trPr>
          <w:trHeight w:val="299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Волго-Вятский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41,8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55,3</w:t>
            </w:r>
          </w:p>
        </w:tc>
      </w:tr>
      <w:tr w:rsidR="00AC13EF" w:rsidRPr="00C85CAE">
        <w:trPr>
          <w:trHeight w:val="504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Центрально-Черноземный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40,3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51,5</w:t>
            </w:r>
          </w:p>
        </w:tc>
      </w:tr>
      <w:tr w:rsidR="00AC13EF" w:rsidRPr="00C85CAE">
        <w:trPr>
          <w:trHeight w:val="270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Поволжский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48,1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60,4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53,2</w:t>
            </w:r>
          </w:p>
        </w:tc>
      </w:tr>
      <w:tr w:rsidR="00AC13EF" w:rsidRPr="00C85CAE">
        <w:trPr>
          <w:trHeight w:val="299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Северо- Кавказский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59,0</w:t>
            </w:r>
          </w:p>
        </w:tc>
      </w:tr>
      <w:tr w:rsidR="00AC13EF" w:rsidRPr="00C85CAE">
        <w:trPr>
          <w:trHeight w:val="314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Уральский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62,7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57,2</w:t>
            </w:r>
          </w:p>
        </w:tc>
      </w:tr>
      <w:tr w:rsidR="00AC13EF" w:rsidRPr="00C85CAE">
        <w:trPr>
          <w:trHeight w:val="306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Западно-Сибирский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66,2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63,4</w:t>
            </w:r>
          </w:p>
        </w:tc>
      </w:tr>
      <w:tr w:rsidR="00AC13EF" w:rsidRPr="00C85CAE">
        <w:trPr>
          <w:trHeight w:val="285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Восточно-Сибирский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89,5</w:t>
            </w:r>
          </w:p>
        </w:tc>
      </w:tr>
      <w:tr w:rsidR="00AC13EF" w:rsidRPr="00C85CAE">
        <w:trPr>
          <w:trHeight w:val="299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Дальневосточный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142,0</w:t>
            </w:r>
          </w:p>
        </w:tc>
      </w:tr>
      <w:tr w:rsidR="00AC13EF" w:rsidRPr="00C85CAE" w:rsidTr="00C85CAE">
        <w:trPr>
          <w:trHeight w:val="246"/>
        </w:trPr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60.0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13EF" w:rsidRPr="00C85CAE" w:rsidRDefault="00AC13EF" w:rsidP="00C85CA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5CAE">
              <w:rPr>
                <w:color w:val="000000"/>
                <w:sz w:val="20"/>
                <w:szCs w:val="20"/>
              </w:rPr>
              <w:t>82.7</w:t>
            </w:r>
          </w:p>
        </w:tc>
      </w:tr>
    </w:tbl>
    <w:p w:rsidR="00C85CAE" w:rsidRDefault="00C85CAE" w:rsidP="00C85CAE">
      <w:pPr>
        <w:spacing w:line="360" w:lineRule="auto"/>
        <w:jc w:val="both"/>
        <w:rPr>
          <w:sz w:val="28"/>
          <w:szCs w:val="28"/>
        </w:rPr>
      </w:pPr>
    </w:p>
    <w:p w:rsidR="00FA521B" w:rsidRPr="002B0486" w:rsidRDefault="00C85CAE" w:rsidP="002B0486">
      <w:pPr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521B" w:rsidRPr="002B0486">
        <w:rPr>
          <w:b/>
          <w:sz w:val="28"/>
          <w:szCs w:val="28"/>
        </w:rPr>
        <w:t>Пути повышения производительности труда</w:t>
      </w:r>
    </w:p>
    <w:p w:rsidR="00FA521B" w:rsidRPr="002B0486" w:rsidRDefault="00FA521B" w:rsidP="002B048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A521B" w:rsidRPr="002B0486" w:rsidRDefault="00FA521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Cs/>
          <w:color w:val="000000"/>
          <w:sz w:val="28"/>
          <w:szCs w:val="28"/>
        </w:rPr>
        <w:t>Основными путями повышения произ</w:t>
      </w:r>
      <w:r w:rsidRPr="002B0486">
        <w:rPr>
          <w:bCs/>
          <w:color w:val="000000"/>
          <w:sz w:val="28"/>
          <w:szCs w:val="28"/>
        </w:rPr>
        <w:softHyphen/>
        <w:t>водительности труда в сельском хозяй</w:t>
      </w:r>
      <w:r w:rsidRPr="002B0486">
        <w:rPr>
          <w:bCs/>
          <w:color w:val="000000"/>
          <w:sz w:val="28"/>
          <w:szCs w:val="28"/>
        </w:rPr>
        <w:softHyphen/>
        <w:t>стве являются:</w:t>
      </w:r>
    </w:p>
    <w:p w:rsidR="00FA521B" w:rsidRPr="002B0486" w:rsidRDefault="00FA521B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Cs/>
          <w:color w:val="000000"/>
          <w:sz w:val="28"/>
          <w:szCs w:val="28"/>
        </w:rPr>
        <w:t>—</w:t>
      </w:r>
      <w:r w:rsidRPr="002B0486">
        <w:rPr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р</w:t>
      </w:r>
      <w:r w:rsidR="008C0F46" w:rsidRPr="002B0486">
        <w:rPr>
          <w:bCs/>
          <w:color w:val="000000"/>
          <w:sz w:val="28"/>
          <w:szCs w:val="28"/>
        </w:rPr>
        <w:t>ост фондообеспеченности хозяйст</w:t>
      </w:r>
      <w:r w:rsidRPr="002B0486">
        <w:rPr>
          <w:bCs/>
          <w:color w:val="000000"/>
          <w:sz w:val="28"/>
          <w:szCs w:val="28"/>
        </w:rPr>
        <w:t>ва и фондовооруженности труда;</w:t>
      </w:r>
    </w:p>
    <w:p w:rsidR="00072CB4" w:rsidRPr="002B0486" w:rsidRDefault="00FA521B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bCs/>
          <w:color w:val="000000"/>
          <w:sz w:val="28"/>
          <w:szCs w:val="28"/>
        </w:rPr>
        <w:t>—</w:t>
      </w:r>
      <w:r w:rsidR="00C85CAE">
        <w:rPr>
          <w:color w:val="000000"/>
          <w:sz w:val="28"/>
          <w:szCs w:val="28"/>
        </w:rPr>
        <w:t xml:space="preserve"> </w:t>
      </w:r>
      <w:r w:rsidRPr="002B0486">
        <w:rPr>
          <w:bCs/>
          <w:color w:val="000000"/>
          <w:sz w:val="28"/>
          <w:szCs w:val="28"/>
        </w:rPr>
        <w:t>по</w:t>
      </w:r>
      <w:r w:rsidR="008C0F46" w:rsidRPr="002B0486">
        <w:rPr>
          <w:bCs/>
          <w:color w:val="000000"/>
          <w:sz w:val="28"/>
          <w:szCs w:val="28"/>
        </w:rPr>
        <w:t>вышение интенсивности исполь</w:t>
      </w:r>
      <w:r w:rsidRPr="002B0486">
        <w:rPr>
          <w:bCs/>
          <w:color w:val="000000"/>
          <w:sz w:val="28"/>
          <w:szCs w:val="28"/>
        </w:rPr>
        <w:t>зования основных фондов;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 углубление специализац</w:t>
      </w:r>
      <w:r w:rsidR="008C0F46" w:rsidRPr="002B0486">
        <w:rPr>
          <w:color w:val="000000"/>
          <w:sz w:val="28"/>
          <w:szCs w:val="28"/>
        </w:rPr>
        <w:t>ии и усиления концентрации сель</w:t>
      </w:r>
      <w:r w:rsidRPr="002B0486">
        <w:rPr>
          <w:color w:val="000000"/>
          <w:sz w:val="28"/>
          <w:szCs w:val="28"/>
        </w:rPr>
        <w:t>скохозяйственного производства;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C85CA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внедрение ресурсосбер</w:t>
      </w:r>
      <w:r w:rsidR="008C0F46" w:rsidRPr="002B0486">
        <w:rPr>
          <w:color w:val="000000"/>
          <w:sz w:val="28"/>
          <w:szCs w:val="28"/>
        </w:rPr>
        <w:t>егающих и прогрессивных техноло</w:t>
      </w:r>
      <w:r w:rsidRPr="002B0486">
        <w:rPr>
          <w:color w:val="000000"/>
          <w:sz w:val="28"/>
          <w:szCs w:val="28"/>
        </w:rPr>
        <w:t>гий в растениеводстве и животноводстве;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</w:t>
      </w:r>
      <w:r w:rsidR="00C85CAE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улучшение организации</w:t>
      </w:r>
      <w:r w:rsidR="008C0F46" w:rsidRPr="002B0486">
        <w:rPr>
          <w:color w:val="000000"/>
          <w:sz w:val="28"/>
          <w:szCs w:val="28"/>
        </w:rPr>
        <w:t xml:space="preserve"> труда и повышение его интенсив</w:t>
      </w:r>
      <w:r w:rsidRPr="002B0486">
        <w:rPr>
          <w:color w:val="000000"/>
          <w:sz w:val="28"/>
          <w:szCs w:val="28"/>
        </w:rPr>
        <w:t>ности;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— повышение квалификации кадров для агропромышленного комплекса,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- усиление материального стимулирования труда.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Повышение уровня технич</w:t>
      </w:r>
      <w:r w:rsidR="008C0F46" w:rsidRPr="002B0486">
        <w:rPr>
          <w:color w:val="000000"/>
          <w:sz w:val="28"/>
          <w:szCs w:val="28"/>
        </w:rPr>
        <w:t>еской оснащенности сельского хо</w:t>
      </w:r>
      <w:r w:rsidRPr="002B0486">
        <w:rPr>
          <w:color w:val="000000"/>
          <w:sz w:val="28"/>
          <w:szCs w:val="28"/>
        </w:rPr>
        <w:t xml:space="preserve">зяйства является материальной основой роста </w:t>
      </w:r>
      <w:r w:rsidR="008C0F46" w:rsidRPr="002B0486">
        <w:rPr>
          <w:color w:val="000000"/>
          <w:sz w:val="28"/>
          <w:szCs w:val="28"/>
        </w:rPr>
        <w:t>производительно</w:t>
      </w:r>
      <w:r w:rsidRPr="002B0486">
        <w:rPr>
          <w:color w:val="000000"/>
          <w:sz w:val="28"/>
          <w:szCs w:val="28"/>
        </w:rPr>
        <w:t>сти труда. Технический прогр</w:t>
      </w:r>
      <w:r w:rsidR="008C0F46" w:rsidRPr="002B0486">
        <w:rPr>
          <w:color w:val="000000"/>
          <w:sz w:val="28"/>
          <w:szCs w:val="28"/>
        </w:rPr>
        <w:t>есс, непосредственно выражающий</w:t>
      </w:r>
      <w:r w:rsidRPr="002B0486">
        <w:rPr>
          <w:color w:val="000000"/>
          <w:sz w:val="28"/>
          <w:szCs w:val="28"/>
        </w:rPr>
        <w:t>ся в увеличении количества и качества сельскохозяйственных машин, выступает важным процессом последовательной замены живого труда работой само</w:t>
      </w:r>
      <w:r w:rsidR="00035A0E" w:rsidRPr="002B0486">
        <w:rPr>
          <w:color w:val="000000"/>
          <w:sz w:val="28"/>
          <w:szCs w:val="28"/>
        </w:rPr>
        <w:t>й активной части основных произ</w:t>
      </w:r>
      <w:r w:rsidRPr="002B0486">
        <w:rPr>
          <w:color w:val="000000"/>
          <w:sz w:val="28"/>
          <w:szCs w:val="28"/>
        </w:rPr>
        <w:t>водственных фондов, какими</w:t>
      </w:r>
      <w:r w:rsidR="00035A0E" w:rsidRPr="002B0486">
        <w:rPr>
          <w:color w:val="000000"/>
          <w:sz w:val="28"/>
          <w:szCs w:val="28"/>
        </w:rPr>
        <w:t xml:space="preserve"> являются машины и другая техни</w:t>
      </w:r>
      <w:r w:rsidRPr="002B0486">
        <w:rPr>
          <w:color w:val="000000"/>
          <w:sz w:val="28"/>
          <w:szCs w:val="28"/>
        </w:rPr>
        <w:t>ка. Высокая обеспеченность хозяйств тракторами, комбайнами и сельскохозяйственными машинами способствует повышению уровня производительности тр</w:t>
      </w:r>
      <w:r w:rsidR="00035A0E" w:rsidRPr="002B0486">
        <w:rPr>
          <w:color w:val="000000"/>
          <w:sz w:val="28"/>
          <w:szCs w:val="28"/>
        </w:rPr>
        <w:t>уда в растениеводстве и животно</w:t>
      </w:r>
      <w:r w:rsidRPr="002B0486">
        <w:rPr>
          <w:color w:val="000000"/>
          <w:sz w:val="28"/>
          <w:szCs w:val="28"/>
        </w:rPr>
        <w:t>водстве. Так, применение комп</w:t>
      </w:r>
      <w:r w:rsidR="00035A0E" w:rsidRPr="002B0486">
        <w:rPr>
          <w:color w:val="000000"/>
          <w:sz w:val="28"/>
          <w:szCs w:val="28"/>
        </w:rPr>
        <w:t>лекса машин на молочных фер</w:t>
      </w:r>
      <w:r w:rsidRPr="002B0486">
        <w:rPr>
          <w:color w:val="000000"/>
          <w:sz w:val="28"/>
          <w:szCs w:val="28"/>
        </w:rPr>
        <w:t>мах позволяет снизить трудоемкость производства молока более чем на 35%.</w:t>
      </w:r>
    </w:p>
    <w:p w:rsidR="00072CB4" w:rsidRPr="002B0486" w:rsidRDefault="00072CB4" w:rsidP="002B0486">
      <w:pPr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Производительность труда в определенной мере зависит не только от фондовооруженности труда, но и от эффективного и интенсивного использования основных сред</w:t>
      </w:r>
      <w:r w:rsidR="00035A0E" w:rsidRPr="002B0486">
        <w:rPr>
          <w:color w:val="000000"/>
          <w:sz w:val="28"/>
          <w:szCs w:val="28"/>
        </w:rPr>
        <w:t>ств. Интенсивное ис</w:t>
      </w:r>
      <w:r w:rsidRPr="002B0486">
        <w:rPr>
          <w:color w:val="000000"/>
          <w:sz w:val="28"/>
          <w:szCs w:val="28"/>
        </w:rPr>
        <w:t>пользование тракторов, комбай</w:t>
      </w:r>
      <w:r w:rsidR="00035A0E" w:rsidRPr="002B0486">
        <w:rPr>
          <w:color w:val="000000"/>
          <w:sz w:val="28"/>
          <w:szCs w:val="28"/>
        </w:rPr>
        <w:t>нов, грузовых автомобилей и дру</w:t>
      </w:r>
      <w:r w:rsidRPr="002B0486">
        <w:rPr>
          <w:color w:val="000000"/>
          <w:sz w:val="28"/>
          <w:szCs w:val="28"/>
        </w:rPr>
        <w:t xml:space="preserve">гих машин за счет сокращения их простоев по техническим и организационным причинам </w:t>
      </w:r>
      <w:r w:rsidR="00035A0E" w:rsidRPr="002B0486">
        <w:rPr>
          <w:color w:val="000000"/>
          <w:sz w:val="28"/>
          <w:szCs w:val="28"/>
        </w:rPr>
        <w:t>способствует увеличению выработ</w:t>
      </w:r>
      <w:r w:rsidRPr="002B0486">
        <w:rPr>
          <w:color w:val="000000"/>
          <w:sz w:val="28"/>
          <w:szCs w:val="28"/>
        </w:rPr>
        <w:t>ки в расчете на единицу техники на 20—25%.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Рациональная специализация и укрепление сельскохозяйст</w:t>
      </w:r>
      <w:r w:rsidRPr="002B0486">
        <w:rPr>
          <w:color w:val="000000"/>
          <w:sz w:val="28"/>
          <w:szCs w:val="28"/>
        </w:rPr>
        <w:softHyphen/>
        <w:t>венного производства до оп</w:t>
      </w:r>
      <w:r w:rsidR="00035A0E" w:rsidRPr="002B0486">
        <w:rPr>
          <w:color w:val="000000"/>
          <w:sz w:val="28"/>
          <w:szCs w:val="28"/>
        </w:rPr>
        <w:t>тимальных размеров оказывает со</w:t>
      </w:r>
      <w:r w:rsidRPr="002B0486">
        <w:rPr>
          <w:color w:val="000000"/>
          <w:sz w:val="28"/>
          <w:szCs w:val="28"/>
        </w:rPr>
        <w:t>действие более эффекти</w:t>
      </w:r>
      <w:r w:rsidR="00035A0E" w:rsidRPr="002B0486">
        <w:rPr>
          <w:color w:val="000000"/>
          <w:sz w:val="28"/>
          <w:szCs w:val="28"/>
        </w:rPr>
        <w:t>вному использованию машин, меха</w:t>
      </w:r>
      <w:r w:rsidRPr="002B0486">
        <w:rPr>
          <w:color w:val="000000"/>
          <w:sz w:val="28"/>
          <w:szCs w:val="28"/>
        </w:rPr>
        <w:t>низмов, материальных и трудовых ресурсов. Дорогостоящие и высокопроизводительные машины и оборудование мог</w:t>
      </w:r>
      <w:r w:rsidR="00035A0E" w:rsidRPr="002B0486">
        <w:rPr>
          <w:color w:val="000000"/>
          <w:sz w:val="28"/>
          <w:szCs w:val="28"/>
        </w:rPr>
        <w:t>ут исполь</w:t>
      </w:r>
      <w:r w:rsidRPr="002B0486">
        <w:rPr>
          <w:color w:val="000000"/>
          <w:sz w:val="28"/>
          <w:szCs w:val="28"/>
        </w:rPr>
        <w:t>зоваться с максимальной н</w:t>
      </w:r>
      <w:r w:rsidR="00035A0E" w:rsidRPr="002B0486">
        <w:rPr>
          <w:color w:val="000000"/>
          <w:sz w:val="28"/>
          <w:szCs w:val="28"/>
        </w:rPr>
        <w:t>агрузкой в крупных специализиро</w:t>
      </w:r>
      <w:r w:rsidRPr="002B0486">
        <w:rPr>
          <w:color w:val="000000"/>
          <w:sz w:val="28"/>
          <w:szCs w:val="28"/>
        </w:rPr>
        <w:t>ванных хозяйствах. Это позволит значительно увеличить выход валовой сельскохозяйственной продукции и снизить трудоемкость ее производства. В крупных с</w:t>
      </w:r>
      <w:r w:rsidR="00035A0E" w:rsidRPr="002B0486">
        <w:rPr>
          <w:color w:val="000000"/>
          <w:sz w:val="28"/>
          <w:szCs w:val="28"/>
        </w:rPr>
        <w:t>пециализированных хозяйствах за</w:t>
      </w:r>
      <w:r w:rsidRPr="002B0486">
        <w:rPr>
          <w:color w:val="000000"/>
          <w:sz w:val="28"/>
          <w:szCs w:val="28"/>
        </w:rPr>
        <w:t>траты труда на 1 ц зерна ниже почти в 2 раза, на 1 ц молока и прирост крупного рогатого скота — в 1,4 раза, а на 1 ц продук</w:t>
      </w:r>
      <w:r w:rsidRPr="002B0486">
        <w:rPr>
          <w:color w:val="000000"/>
          <w:sz w:val="28"/>
          <w:szCs w:val="28"/>
        </w:rPr>
        <w:softHyphen/>
        <w:t>ции свиноводства — в 1,9 раза.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Снижение трудоемкости продукции наблюдается также и при внедрении интенсивных и прогрессивных технологий в с</w:t>
      </w:r>
      <w:r w:rsidR="00035A0E" w:rsidRPr="002B0486">
        <w:rPr>
          <w:color w:val="000000"/>
          <w:sz w:val="28"/>
          <w:szCs w:val="28"/>
        </w:rPr>
        <w:t>ельско</w:t>
      </w:r>
      <w:r w:rsidRPr="002B0486">
        <w:rPr>
          <w:color w:val="000000"/>
          <w:sz w:val="28"/>
          <w:szCs w:val="28"/>
        </w:rPr>
        <w:t>хозяйственном производств</w:t>
      </w:r>
      <w:r w:rsidR="00035A0E" w:rsidRPr="002B0486">
        <w:rPr>
          <w:color w:val="000000"/>
          <w:sz w:val="28"/>
          <w:szCs w:val="28"/>
        </w:rPr>
        <w:t>е. Применение интенсивных техно</w:t>
      </w:r>
      <w:r w:rsidRPr="002B0486">
        <w:rPr>
          <w:color w:val="000000"/>
          <w:sz w:val="28"/>
          <w:szCs w:val="28"/>
        </w:rPr>
        <w:t>логий в растениеводстве обес</w:t>
      </w:r>
      <w:r w:rsidR="00035A0E" w:rsidRPr="002B0486">
        <w:rPr>
          <w:color w:val="000000"/>
          <w:sz w:val="28"/>
          <w:szCs w:val="28"/>
        </w:rPr>
        <w:t>печивает снижение затрат на еди</w:t>
      </w:r>
      <w:r w:rsidRPr="002B0486">
        <w:rPr>
          <w:color w:val="000000"/>
          <w:sz w:val="28"/>
          <w:szCs w:val="28"/>
        </w:rPr>
        <w:t>ницу продукции в среднем на 20—22%. На животноводческих комплексах по сравнению с небольшими фермами нормы нагрузки крупного рогатого скота на одного работника выше в 3 раза, а нагрузка свиней — в 1,7 раза. Затраты труда на производство 1 ц молока в первых из них в 1,5 раза, на 1 ц прироста свиней — в 3,5 раза меньше.</w:t>
      </w:r>
    </w:p>
    <w:p w:rsidR="00072CB4" w:rsidRPr="002B0486" w:rsidRDefault="00072CB4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Применение интенсивных и индустриальных технологий предъявляет соответствующи</w:t>
      </w:r>
      <w:r w:rsidR="00035A0E" w:rsidRPr="002B0486">
        <w:rPr>
          <w:color w:val="000000"/>
          <w:sz w:val="28"/>
          <w:szCs w:val="28"/>
        </w:rPr>
        <w:t>е требования к соблюдению рацио</w:t>
      </w:r>
      <w:r w:rsidRPr="002B0486">
        <w:rPr>
          <w:color w:val="000000"/>
          <w:sz w:val="28"/>
          <w:szCs w:val="28"/>
        </w:rPr>
        <w:t>нальной организации труда и трудовых процессов. Организация труда на предприятиях должна строиться таким образом, чтобы она способствовала эффекти</w:t>
      </w:r>
      <w:r w:rsidR="00035A0E" w:rsidRPr="002B0486">
        <w:rPr>
          <w:color w:val="000000"/>
          <w:sz w:val="28"/>
          <w:szCs w:val="28"/>
        </w:rPr>
        <w:t>вному использованию трудовых ре</w:t>
      </w:r>
      <w:r w:rsidRPr="002B0486">
        <w:rPr>
          <w:color w:val="000000"/>
          <w:sz w:val="28"/>
          <w:szCs w:val="28"/>
        </w:rPr>
        <w:t>сурсов и росту производительности труда. Более низкий уровень производительности труда в жи</w:t>
      </w:r>
      <w:r w:rsidR="00035A0E" w:rsidRPr="002B0486">
        <w:rPr>
          <w:color w:val="000000"/>
          <w:sz w:val="28"/>
          <w:szCs w:val="28"/>
        </w:rPr>
        <w:t>вотноводстве по сравнению с рас</w:t>
      </w:r>
      <w:r w:rsidRPr="002B0486">
        <w:rPr>
          <w:color w:val="000000"/>
          <w:sz w:val="28"/>
          <w:szCs w:val="28"/>
        </w:rPr>
        <w:t>тениеводством объясняется не</w:t>
      </w:r>
      <w:r w:rsidR="00035A0E" w:rsidRPr="002B0486">
        <w:rPr>
          <w:color w:val="000000"/>
          <w:sz w:val="28"/>
          <w:szCs w:val="28"/>
        </w:rPr>
        <w:t xml:space="preserve"> только различной степенью меха</w:t>
      </w:r>
      <w:r w:rsidRPr="002B0486">
        <w:rPr>
          <w:color w:val="000000"/>
          <w:sz w:val="28"/>
          <w:szCs w:val="28"/>
        </w:rPr>
        <w:t>низации трудоемких процессо</w:t>
      </w:r>
      <w:r w:rsidR="00035A0E" w:rsidRPr="002B0486">
        <w:rPr>
          <w:color w:val="000000"/>
          <w:sz w:val="28"/>
          <w:szCs w:val="28"/>
        </w:rPr>
        <w:t>в в отраслях, но организационны</w:t>
      </w:r>
      <w:r w:rsidRPr="002B0486">
        <w:rPr>
          <w:color w:val="000000"/>
          <w:sz w:val="28"/>
          <w:szCs w:val="28"/>
        </w:rPr>
        <w:t>ми причинами. В животноводстве наблюдается несоответствие форм разделения и кооперации труда работников основных и вспомогательных профессий современному уровню механизации производства и требованиям пр</w:t>
      </w:r>
      <w:r w:rsidR="00035A0E" w:rsidRPr="002B0486">
        <w:rPr>
          <w:color w:val="000000"/>
          <w:sz w:val="28"/>
          <w:szCs w:val="28"/>
        </w:rPr>
        <w:t>огрессивных технологий. Это при</w:t>
      </w:r>
      <w:r w:rsidRPr="002B0486">
        <w:rPr>
          <w:color w:val="000000"/>
          <w:sz w:val="28"/>
          <w:szCs w:val="28"/>
        </w:rPr>
        <w:t>водит к различной степени загруженности доярок и скотников. Производительность труда в животноводстве зависит также от санитарно-гигиенических ус</w:t>
      </w:r>
      <w:r w:rsidR="00035A0E" w:rsidRPr="002B0486">
        <w:rPr>
          <w:color w:val="000000"/>
          <w:sz w:val="28"/>
          <w:szCs w:val="28"/>
        </w:rPr>
        <w:t>ловий производства и микроклима</w:t>
      </w:r>
      <w:r w:rsidRPr="002B0486">
        <w:rPr>
          <w:color w:val="000000"/>
          <w:sz w:val="28"/>
          <w:szCs w:val="28"/>
        </w:rPr>
        <w:t>та в животноводческих помещениях.</w:t>
      </w:r>
    </w:p>
    <w:p w:rsidR="00072CB4" w:rsidRPr="002B0486" w:rsidRDefault="00072CB4" w:rsidP="002B048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0486">
        <w:rPr>
          <w:color w:val="000000"/>
          <w:sz w:val="28"/>
          <w:szCs w:val="28"/>
        </w:rPr>
        <w:t>На производительность тру</w:t>
      </w:r>
      <w:r w:rsidR="00035A0E" w:rsidRPr="002B0486">
        <w:rPr>
          <w:color w:val="000000"/>
          <w:sz w:val="28"/>
          <w:szCs w:val="28"/>
        </w:rPr>
        <w:t>да непосредственное влияние ока</w:t>
      </w:r>
      <w:r w:rsidRPr="002B0486">
        <w:rPr>
          <w:color w:val="000000"/>
          <w:sz w:val="28"/>
          <w:szCs w:val="28"/>
        </w:rPr>
        <w:t>зывает уровень квалификаци</w:t>
      </w:r>
      <w:r w:rsidR="00035A0E" w:rsidRPr="002B0486">
        <w:rPr>
          <w:color w:val="000000"/>
          <w:sz w:val="28"/>
          <w:szCs w:val="28"/>
        </w:rPr>
        <w:t>и рабочей силы. Чем выше профес</w:t>
      </w:r>
      <w:r w:rsidRPr="002B0486">
        <w:rPr>
          <w:color w:val="000000"/>
          <w:sz w:val="28"/>
          <w:szCs w:val="28"/>
        </w:rPr>
        <w:t>сиональное мастерство работников и больше стаж работы по спе</w:t>
      </w:r>
      <w:r w:rsidRPr="002B0486">
        <w:rPr>
          <w:color w:val="000000"/>
          <w:sz w:val="28"/>
          <w:szCs w:val="28"/>
        </w:rPr>
        <w:softHyphen/>
        <w:t xml:space="preserve">циальности, тем меньше труда затрачивается на производство единицы продукции. Опытные </w:t>
      </w:r>
      <w:r w:rsidR="00035A0E" w:rsidRPr="002B0486">
        <w:rPr>
          <w:color w:val="000000"/>
          <w:sz w:val="28"/>
          <w:szCs w:val="28"/>
        </w:rPr>
        <w:t>механизаторы в совершенстве зна</w:t>
      </w:r>
      <w:r w:rsidRPr="002B0486">
        <w:rPr>
          <w:color w:val="000000"/>
          <w:sz w:val="28"/>
          <w:szCs w:val="28"/>
        </w:rPr>
        <w:t>ют агротехнику выращивания сельскохозяйственных культур и организацию технологических</w:t>
      </w:r>
      <w:r w:rsidR="00035A0E" w:rsidRPr="002B0486">
        <w:rPr>
          <w:color w:val="000000"/>
          <w:sz w:val="28"/>
          <w:szCs w:val="28"/>
        </w:rPr>
        <w:t xml:space="preserve"> процессов. Это способствует бо</w:t>
      </w:r>
      <w:r w:rsidRPr="002B0486">
        <w:rPr>
          <w:color w:val="000000"/>
          <w:sz w:val="28"/>
          <w:szCs w:val="28"/>
        </w:rPr>
        <w:t>лее эффективному использованию труда и по</w:t>
      </w:r>
      <w:r w:rsidR="00636766">
        <w:rPr>
          <w:color w:val="000000"/>
          <w:sz w:val="28"/>
          <w:szCs w:val="28"/>
        </w:rPr>
        <w:t>вышению его про</w:t>
      </w:r>
      <w:r w:rsidR="00636766">
        <w:rPr>
          <w:color w:val="000000"/>
          <w:sz w:val="28"/>
          <w:szCs w:val="28"/>
        </w:rPr>
        <w:softHyphen/>
        <w:t>изводительности</w:t>
      </w:r>
      <w:r w:rsidRPr="002B0486">
        <w:rPr>
          <w:color w:val="000000"/>
          <w:sz w:val="28"/>
          <w:szCs w:val="28"/>
        </w:rPr>
        <w:t>.</w:t>
      </w:r>
    </w:p>
    <w:p w:rsidR="00072CB4" w:rsidRPr="002B0486" w:rsidRDefault="00072CB4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Немаловажная роль в повышении производительности труда отводится материальному ст</w:t>
      </w:r>
      <w:r w:rsidR="00035A0E" w:rsidRPr="002B0486">
        <w:rPr>
          <w:color w:val="000000"/>
          <w:sz w:val="28"/>
          <w:szCs w:val="28"/>
        </w:rPr>
        <w:t>имулированию работников сельско</w:t>
      </w:r>
      <w:r w:rsidRPr="002B0486">
        <w:rPr>
          <w:color w:val="000000"/>
          <w:sz w:val="28"/>
          <w:szCs w:val="28"/>
        </w:rPr>
        <w:t>го хозяйства. Основная и дополн</w:t>
      </w:r>
      <w:r w:rsidR="00035A0E" w:rsidRPr="002B0486">
        <w:rPr>
          <w:color w:val="000000"/>
          <w:sz w:val="28"/>
          <w:szCs w:val="28"/>
        </w:rPr>
        <w:t>ительная оплата труда работни</w:t>
      </w:r>
      <w:r w:rsidRPr="002B0486">
        <w:rPr>
          <w:color w:val="000000"/>
          <w:sz w:val="28"/>
          <w:szCs w:val="28"/>
        </w:rPr>
        <w:t>ков обеспечивает их заинтересо</w:t>
      </w:r>
      <w:r w:rsidR="00035A0E" w:rsidRPr="002B0486">
        <w:rPr>
          <w:color w:val="000000"/>
          <w:sz w:val="28"/>
          <w:szCs w:val="28"/>
        </w:rPr>
        <w:t>ванность в результатах производ</w:t>
      </w:r>
      <w:r w:rsidRPr="002B0486">
        <w:rPr>
          <w:color w:val="000000"/>
          <w:sz w:val="28"/>
          <w:szCs w:val="28"/>
        </w:rPr>
        <w:t>ства. Темпы роста производительности труда должны опережать темпы роста его оплаты. В это</w:t>
      </w:r>
      <w:r w:rsidR="00035A0E" w:rsidRPr="002B0486">
        <w:rPr>
          <w:color w:val="000000"/>
          <w:sz w:val="28"/>
          <w:szCs w:val="28"/>
        </w:rPr>
        <w:t>м заключается экономическая сущ</w:t>
      </w:r>
      <w:r w:rsidRPr="002B0486">
        <w:rPr>
          <w:color w:val="000000"/>
          <w:sz w:val="28"/>
          <w:szCs w:val="28"/>
        </w:rPr>
        <w:t xml:space="preserve">ность производительности и материального стимулирования труда. К сожалению, в условиях перехода к рыночным отношениям этот важный принцип хозяйствования </w:t>
      </w:r>
      <w:r w:rsidR="004F4E97" w:rsidRPr="002B0486">
        <w:rPr>
          <w:color w:val="000000"/>
          <w:sz w:val="28"/>
          <w:szCs w:val="28"/>
        </w:rPr>
        <w:t>нарушается,</w:t>
      </w:r>
      <w:r w:rsidRPr="002B0486">
        <w:rPr>
          <w:color w:val="000000"/>
          <w:sz w:val="28"/>
          <w:szCs w:val="28"/>
        </w:rPr>
        <w:t xml:space="preserve"> и уровень оплаты труда во многих сельскохозяй</w:t>
      </w:r>
      <w:r w:rsidR="00035A0E" w:rsidRPr="002B0486">
        <w:rPr>
          <w:color w:val="000000"/>
          <w:sz w:val="28"/>
          <w:szCs w:val="28"/>
        </w:rPr>
        <w:t>ственных предприятиях значитель</w:t>
      </w:r>
      <w:r w:rsidRPr="002B0486">
        <w:rPr>
          <w:color w:val="000000"/>
          <w:sz w:val="28"/>
          <w:szCs w:val="28"/>
        </w:rPr>
        <w:t>но опережает уровень производительности труда.</w:t>
      </w:r>
    </w:p>
    <w:p w:rsidR="00301F9D" w:rsidRPr="002B0486" w:rsidRDefault="00636766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Вывод</w:t>
      </w:r>
    </w:p>
    <w:p w:rsidR="00636766" w:rsidRDefault="00636766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1F9D" w:rsidRPr="002B0486" w:rsidRDefault="00301F9D" w:rsidP="002B04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Для успешной реализации о</w:t>
      </w:r>
      <w:r w:rsidR="00035A0E" w:rsidRPr="002B0486">
        <w:rPr>
          <w:color w:val="000000"/>
          <w:sz w:val="28"/>
          <w:szCs w:val="28"/>
        </w:rPr>
        <w:t>сновных направлений аграрной по</w:t>
      </w:r>
      <w:r w:rsidRPr="002B0486">
        <w:rPr>
          <w:color w:val="000000"/>
          <w:sz w:val="28"/>
          <w:szCs w:val="28"/>
        </w:rPr>
        <w:t>литики страны в ближайшее время целесообразно обеспечить такое соотношение темпов роста произв</w:t>
      </w:r>
      <w:r w:rsidR="00035A0E" w:rsidRPr="002B0486">
        <w:rPr>
          <w:color w:val="000000"/>
          <w:sz w:val="28"/>
          <w:szCs w:val="28"/>
        </w:rPr>
        <w:t>одительности и оплаты труда, ко</w:t>
      </w:r>
      <w:r w:rsidRPr="002B0486">
        <w:rPr>
          <w:color w:val="000000"/>
          <w:sz w:val="28"/>
          <w:szCs w:val="28"/>
        </w:rPr>
        <w:t>торое позволяло бы всем предприятиям агропромышленного комплекса осуществлять мобилизац</w:t>
      </w:r>
      <w:r w:rsidR="00035A0E" w:rsidRPr="002B0486">
        <w:rPr>
          <w:color w:val="000000"/>
          <w:sz w:val="28"/>
          <w:szCs w:val="28"/>
        </w:rPr>
        <w:t>ию ресурсов для решительного ус</w:t>
      </w:r>
      <w:r w:rsidRPr="002B0486">
        <w:rPr>
          <w:color w:val="000000"/>
          <w:sz w:val="28"/>
          <w:szCs w:val="28"/>
        </w:rPr>
        <w:t>корения научно-технического прог</w:t>
      </w:r>
      <w:r w:rsidR="00035A0E" w:rsidRPr="002B0486">
        <w:rPr>
          <w:color w:val="000000"/>
          <w:sz w:val="28"/>
          <w:szCs w:val="28"/>
        </w:rPr>
        <w:t>ресса за счет собственных накоп</w:t>
      </w:r>
      <w:r w:rsidRPr="002B0486">
        <w:rPr>
          <w:color w:val="000000"/>
          <w:sz w:val="28"/>
          <w:szCs w:val="28"/>
        </w:rPr>
        <w:t>лений при одновременном неуклонном повышении уровня оплаты труда. Это вполне возможно, если планирование роста и соотноше</w:t>
      </w:r>
      <w:r w:rsidRPr="002B0486">
        <w:rPr>
          <w:color w:val="000000"/>
          <w:sz w:val="28"/>
          <w:szCs w:val="28"/>
        </w:rPr>
        <w:softHyphen/>
        <w:t>ния производительности и оплаты труда в каждом хозяйстве будет осуществляться на основе разработки оптимально напряженного плана производства, планово-нормативного объема затрат труда, рациональности системы оплаты труда и премирования, а также с учетом основных материально-те</w:t>
      </w:r>
      <w:r w:rsidR="00035A0E" w:rsidRPr="002B0486">
        <w:rPr>
          <w:color w:val="000000"/>
          <w:sz w:val="28"/>
          <w:szCs w:val="28"/>
        </w:rPr>
        <w:t>хнических, технологических и ор</w:t>
      </w:r>
      <w:r w:rsidRPr="002B0486">
        <w:rPr>
          <w:color w:val="000000"/>
          <w:sz w:val="28"/>
          <w:szCs w:val="28"/>
        </w:rPr>
        <w:t>ганизационно-экономических факторов роста производительности и оплаты труда. Такой методическ</w:t>
      </w:r>
      <w:r w:rsidR="00035A0E" w:rsidRPr="002B0486">
        <w:rPr>
          <w:color w:val="000000"/>
          <w:sz w:val="28"/>
          <w:szCs w:val="28"/>
        </w:rPr>
        <w:t>ий подход позволит правильно оп</w:t>
      </w:r>
      <w:r w:rsidRPr="002B0486">
        <w:rPr>
          <w:color w:val="000000"/>
          <w:sz w:val="28"/>
          <w:szCs w:val="28"/>
        </w:rPr>
        <w:t xml:space="preserve">ределить в плановом периоде темпы роста производительности и оплаты труда, рассчитать экономически обоснованный норматив расхода оплаты труда на единицу валовой продукции, определить оптимальный для конкретного </w:t>
      </w:r>
      <w:r w:rsidR="00035A0E" w:rsidRPr="002B0486">
        <w:rPr>
          <w:color w:val="000000"/>
          <w:sz w:val="28"/>
          <w:szCs w:val="28"/>
        </w:rPr>
        <w:t>хозяйства коэффициент их соотно</w:t>
      </w:r>
      <w:r w:rsidRPr="002B0486">
        <w:rPr>
          <w:color w:val="000000"/>
          <w:sz w:val="28"/>
          <w:szCs w:val="28"/>
        </w:rPr>
        <w:t>шения. В противном случае неи</w:t>
      </w:r>
      <w:r w:rsidR="00035A0E" w:rsidRPr="002B0486">
        <w:rPr>
          <w:color w:val="000000"/>
          <w:sz w:val="28"/>
          <w:szCs w:val="28"/>
        </w:rPr>
        <w:t>збежен отрыв экономических инте</w:t>
      </w:r>
      <w:r w:rsidRPr="002B0486">
        <w:rPr>
          <w:color w:val="000000"/>
          <w:sz w:val="28"/>
          <w:szCs w:val="28"/>
        </w:rPr>
        <w:t>ресов и материальных стимулов от резуль</w:t>
      </w:r>
      <w:r w:rsidR="00035A0E" w:rsidRPr="002B0486">
        <w:rPr>
          <w:color w:val="000000"/>
          <w:sz w:val="28"/>
          <w:szCs w:val="28"/>
        </w:rPr>
        <w:t>татов производства, при</w:t>
      </w:r>
      <w:r w:rsidRPr="002B0486">
        <w:rPr>
          <w:color w:val="000000"/>
          <w:sz w:val="28"/>
          <w:szCs w:val="28"/>
        </w:rPr>
        <w:t xml:space="preserve">водящий к сдерживанию роста производительности труда. </w:t>
      </w:r>
    </w:p>
    <w:p w:rsidR="00FF5D10" w:rsidRDefault="00636766" w:rsidP="00636766">
      <w:pPr>
        <w:spacing w:line="360" w:lineRule="auto"/>
        <w:ind w:firstLine="144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t>Список используемой литературы</w:t>
      </w:r>
    </w:p>
    <w:p w:rsidR="00636766" w:rsidRPr="002B0486" w:rsidRDefault="00636766" w:rsidP="002B048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F5D10" w:rsidRPr="002B0486" w:rsidRDefault="00FF5D10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Экономика сельского хозяйства. С основами аграрных рынков. Курс лекций. – М.: Ассоциация авторов и издателей. ТАНДЕМ: Издательство ЭКМОС, 1999. </w:t>
      </w:r>
    </w:p>
    <w:p w:rsidR="00FF5D10" w:rsidRPr="002B0486" w:rsidRDefault="00FF5D10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Экономика сельскохозяйственного предприятия / И.А.Минаков, Л.А.Сабетова, Н.И.Куликов и др.; Под ред. И.А.Минакова. – М.КолоС, 2003.</w:t>
      </w:r>
    </w:p>
    <w:p w:rsidR="00FF5D10" w:rsidRPr="002B0486" w:rsidRDefault="00FF5D10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Организация, нормирование и оплата труда в сельскохозяйственных предприятиях: Воронцов А.П. Курс лекций. – М.: «ЮРКНИГА», 2004.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Подряд на сельскохозяйственных предприятиях</w:t>
      </w:r>
      <w:r w:rsidR="00636766">
        <w:rPr>
          <w:color w:val="000000"/>
          <w:sz w:val="28"/>
          <w:szCs w:val="28"/>
        </w:rPr>
        <w:t>.</w:t>
      </w:r>
      <w:r w:rsidR="002B0486" w:rsidRPr="002B0486">
        <w:rPr>
          <w:color w:val="000000"/>
          <w:sz w:val="28"/>
          <w:szCs w:val="28"/>
        </w:rPr>
        <w:t xml:space="preserve"> </w:t>
      </w:r>
      <w:r w:rsidRPr="002B0486">
        <w:rPr>
          <w:color w:val="000000"/>
          <w:sz w:val="28"/>
          <w:szCs w:val="28"/>
        </w:rPr>
        <w:t>/ Под ред. А.И.Ивлева. – М.: ВО Агропромиздат, 1989.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О производственных кооперативах: Федеральный закон</w:t>
      </w:r>
      <w:r w:rsidR="00636766">
        <w:rPr>
          <w:color w:val="000000"/>
          <w:sz w:val="28"/>
          <w:szCs w:val="28"/>
        </w:rPr>
        <w:t xml:space="preserve"> от 8 мая 1996</w:t>
      </w:r>
      <w:r w:rsidRPr="002B0486">
        <w:rPr>
          <w:color w:val="000000"/>
          <w:sz w:val="28"/>
          <w:szCs w:val="28"/>
        </w:rPr>
        <w:t>г. № 41 – ФЗ// Экономика и жизнь. – 1996. - № 22. – с.18-20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Дерюга А.С., Цыбенко М.И. Тарификация и оплата труда на сельскохозяйственных предприятиях. – М.:Агропромиздат, 1988.-239с.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Генкин Б.Н. Экономика и социология труда. – М.: Норма, 1998.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Адамчук В.В. Организация и нормирование труда. – М.: ЗАО «Финстатинформ», 1999.</w:t>
      </w:r>
    </w:p>
    <w:p w:rsidR="00FC77D1" w:rsidRPr="002B0486" w:rsidRDefault="00FC77D1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 xml:space="preserve">Богдановский В.А. Повышение трудовой активности сельскохозяйственных рабочих// Экономика с. – х. и перераб. предприятий. </w:t>
      </w:r>
      <w:r w:rsidR="00786A1F" w:rsidRPr="002B0486">
        <w:rPr>
          <w:color w:val="000000"/>
          <w:sz w:val="28"/>
          <w:szCs w:val="28"/>
        </w:rPr>
        <w:t>–</w:t>
      </w:r>
      <w:r w:rsidRPr="002B0486">
        <w:rPr>
          <w:color w:val="000000"/>
          <w:sz w:val="28"/>
          <w:szCs w:val="28"/>
        </w:rPr>
        <w:t xml:space="preserve"> </w:t>
      </w:r>
      <w:r w:rsidR="00786A1F" w:rsidRPr="002B0486">
        <w:rPr>
          <w:color w:val="000000"/>
          <w:sz w:val="28"/>
          <w:szCs w:val="28"/>
        </w:rPr>
        <w:t>2000. – № 1. – С.50-53.</w:t>
      </w:r>
    </w:p>
    <w:p w:rsidR="00786A1F" w:rsidRPr="002B0486" w:rsidRDefault="00786A1F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Экономика Красноярского кр</w:t>
      </w:r>
      <w:r w:rsidR="00636766">
        <w:rPr>
          <w:color w:val="000000"/>
          <w:sz w:val="28"/>
          <w:szCs w:val="28"/>
        </w:rPr>
        <w:t>ая в 1997</w:t>
      </w:r>
      <w:r w:rsidRPr="002B0486">
        <w:rPr>
          <w:color w:val="000000"/>
          <w:sz w:val="28"/>
          <w:szCs w:val="28"/>
        </w:rPr>
        <w:t>г. (статистический ежегодник)/ Краснояр. краевой комитет гос. статистики. – Красноярск. – 1998.</w:t>
      </w:r>
    </w:p>
    <w:p w:rsidR="00786A1F" w:rsidRPr="002B0486" w:rsidRDefault="00786A1F" w:rsidP="00636766">
      <w:pPr>
        <w:numPr>
          <w:ilvl w:val="0"/>
          <w:numId w:val="3"/>
        </w:numPr>
        <w:tabs>
          <w:tab w:val="clear" w:pos="1068"/>
          <w:tab w:val="num" w:pos="1440"/>
        </w:tabs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2B0486">
        <w:rPr>
          <w:color w:val="000000"/>
          <w:sz w:val="28"/>
          <w:szCs w:val="28"/>
        </w:rPr>
        <w:t>Экон</w:t>
      </w:r>
      <w:r w:rsidR="00636766">
        <w:rPr>
          <w:color w:val="000000"/>
          <w:sz w:val="28"/>
          <w:szCs w:val="28"/>
        </w:rPr>
        <w:t>омика Красноярского края в 1999</w:t>
      </w:r>
      <w:r w:rsidRPr="002B0486">
        <w:rPr>
          <w:color w:val="000000"/>
          <w:sz w:val="28"/>
          <w:szCs w:val="28"/>
        </w:rPr>
        <w:t>г. (статистический ежегодник) Краснояр. краевой комитет гос. статистики. – Красноярск. – 2000.</w:t>
      </w:r>
      <w:bookmarkStart w:id="0" w:name="_GoBack"/>
      <w:bookmarkEnd w:id="0"/>
    </w:p>
    <w:sectPr w:rsidR="00786A1F" w:rsidRPr="002B0486" w:rsidSect="002B04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3F89"/>
    <w:multiLevelType w:val="multilevel"/>
    <w:tmpl w:val="2B5A799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">
    <w:nsid w:val="045E4783"/>
    <w:multiLevelType w:val="multilevel"/>
    <w:tmpl w:val="74F0BF3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EC30D85"/>
    <w:multiLevelType w:val="multilevel"/>
    <w:tmpl w:val="8DD228F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3">
    <w:nsid w:val="2C5A214B"/>
    <w:multiLevelType w:val="hybridMultilevel"/>
    <w:tmpl w:val="ECB2F4D0"/>
    <w:lvl w:ilvl="0" w:tplc="6EE24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3311491D"/>
    <w:multiLevelType w:val="multilevel"/>
    <w:tmpl w:val="7F62440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2.%2"/>
      <w:lvlJc w:val="left"/>
      <w:pPr>
        <w:tabs>
          <w:tab w:val="num" w:pos="1519"/>
        </w:tabs>
        <w:ind w:left="151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9"/>
        </w:tabs>
        <w:ind w:left="3229" w:hanging="2160"/>
      </w:pPr>
      <w:rPr>
        <w:rFonts w:cs="Times New Roman" w:hint="default"/>
      </w:rPr>
    </w:lvl>
  </w:abstractNum>
  <w:abstractNum w:abstractNumId="5">
    <w:nsid w:val="4EB35EE1"/>
    <w:multiLevelType w:val="hybridMultilevel"/>
    <w:tmpl w:val="26607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6414CA"/>
    <w:multiLevelType w:val="multilevel"/>
    <w:tmpl w:val="6322AD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A647780"/>
    <w:multiLevelType w:val="hybridMultilevel"/>
    <w:tmpl w:val="BCD834A2"/>
    <w:lvl w:ilvl="0" w:tplc="982AEF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6096173A"/>
    <w:multiLevelType w:val="hybridMultilevel"/>
    <w:tmpl w:val="53B4B152"/>
    <w:lvl w:ilvl="0" w:tplc="1AE671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B2FAA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DCBA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064F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02F0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C42B2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91CC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BE85B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4380F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654259CC"/>
    <w:multiLevelType w:val="multilevel"/>
    <w:tmpl w:val="4F9EC49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0">
    <w:nsid w:val="7A4C1639"/>
    <w:multiLevelType w:val="multilevel"/>
    <w:tmpl w:val="7680AE7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14"/>
        </w:tabs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12"/>
        </w:tabs>
        <w:ind w:left="10712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AB9"/>
    <w:rsid w:val="00032958"/>
    <w:rsid w:val="00035A0E"/>
    <w:rsid w:val="00054163"/>
    <w:rsid w:val="00072CB4"/>
    <w:rsid w:val="001C2519"/>
    <w:rsid w:val="001D7A7B"/>
    <w:rsid w:val="001E143A"/>
    <w:rsid w:val="00202D9F"/>
    <w:rsid w:val="00221B47"/>
    <w:rsid w:val="0026435F"/>
    <w:rsid w:val="002B0486"/>
    <w:rsid w:val="00301F9D"/>
    <w:rsid w:val="00303A83"/>
    <w:rsid w:val="003974C8"/>
    <w:rsid w:val="003D1CE3"/>
    <w:rsid w:val="00415F00"/>
    <w:rsid w:val="004536EB"/>
    <w:rsid w:val="00497E23"/>
    <w:rsid w:val="004A4AB9"/>
    <w:rsid w:val="004C03EC"/>
    <w:rsid w:val="004F4E97"/>
    <w:rsid w:val="00636766"/>
    <w:rsid w:val="00696C28"/>
    <w:rsid w:val="006B5949"/>
    <w:rsid w:val="006C6548"/>
    <w:rsid w:val="0073568F"/>
    <w:rsid w:val="00786A1F"/>
    <w:rsid w:val="007C3F54"/>
    <w:rsid w:val="007C406E"/>
    <w:rsid w:val="008706A9"/>
    <w:rsid w:val="0088176C"/>
    <w:rsid w:val="008C0F46"/>
    <w:rsid w:val="008F2F2F"/>
    <w:rsid w:val="009570B0"/>
    <w:rsid w:val="009827C7"/>
    <w:rsid w:val="00985680"/>
    <w:rsid w:val="009F4D77"/>
    <w:rsid w:val="00A047F3"/>
    <w:rsid w:val="00A57947"/>
    <w:rsid w:val="00AC13EF"/>
    <w:rsid w:val="00AE6916"/>
    <w:rsid w:val="00B94C88"/>
    <w:rsid w:val="00C01324"/>
    <w:rsid w:val="00C50593"/>
    <w:rsid w:val="00C85CAE"/>
    <w:rsid w:val="00C9772E"/>
    <w:rsid w:val="00D000BC"/>
    <w:rsid w:val="00D964BF"/>
    <w:rsid w:val="00DB108C"/>
    <w:rsid w:val="00F16462"/>
    <w:rsid w:val="00FA521B"/>
    <w:rsid w:val="00FC77D1"/>
    <w:rsid w:val="00FD0AFE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380CC4-F9A6-4EBB-9E56-C2D299FE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6606</Words>
  <Characters>37660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44178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Master</dc:creator>
  <cp:keywords/>
  <dc:description/>
  <cp:lastModifiedBy>Irina</cp:lastModifiedBy>
  <cp:revision>2</cp:revision>
  <dcterms:created xsi:type="dcterms:W3CDTF">2014-08-09T05:49:00Z</dcterms:created>
  <dcterms:modified xsi:type="dcterms:W3CDTF">2014-08-09T05:49:00Z</dcterms:modified>
</cp:coreProperties>
</file>