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Міністерство освіти і науки України</w:t>
      </w: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Запорізька державна інженерна академія</w:t>
      </w: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Факультет економіки підприємства</w:t>
      </w: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Денне відділення</w:t>
      </w: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Контрольна робота</w:t>
      </w: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з курсу «Нормування праці»</w:t>
      </w: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« Нормування робочого часу на підприємстві»</w:t>
      </w: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tabs>
          <w:tab w:val="left" w:pos="7380"/>
          <w:tab w:val="right" w:pos="10440"/>
        </w:tabs>
        <w:spacing w:line="360" w:lineRule="auto"/>
        <w:ind w:firstLine="4680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Виконала:</w:t>
      </w:r>
    </w:p>
    <w:p w:rsidR="00836781" w:rsidRPr="00CB1119" w:rsidRDefault="00836781" w:rsidP="0080184F">
      <w:pPr>
        <w:widowControl w:val="0"/>
        <w:tabs>
          <w:tab w:val="left" w:pos="5220"/>
        </w:tabs>
        <w:spacing w:line="360" w:lineRule="auto"/>
        <w:ind w:firstLine="4680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Перевірила: Колодя</w:t>
      </w:r>
      <w:r w:rsidR="00640526" w:rsidRPr="00CB1119">
        <w:rPr>
          <w:sz w:val="28"/>
          <w:szCs w:val="28"/>
          <w:lang w:val="uk-UA"/>
        </w:rPr>
        <w:t>ж</w:t>
      </w:r>
      <w:r w:rsidRPr="00CB1119">
        <w:rPr>
          <w:sz w:val="28"/>
          <w:szCs w:val="28"/>
          <w:lang w:val="uk-UA"/>
        </w:rPr>
        <w:t>на І.В.</w:t>
      </w:r>
    </w:p>
    <w:p w:rsidR="00836781" w:rsidRPr="00CB1119" w:rsidRDefault="00836781" w:rsidP="0080184F">
      <w:pPr>
        <w:widowControl w:val="0"/>
        <w:spacing w:line="360" w:lineRule="auto"/>
        <w:ind w:firstLine="4680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0184F" w:rsidRPr="00CB1119" w:rsidRDefault="0080184F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0184F" w:rsidRPr="00CB1119" w:rsidRDefault="0080184F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6781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0184F" w:rsidRPr="00CB1119" w:rsidRDefault="00836781" w:rsidP="0080184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м. Запоріжжя, 2007р.</w:t>
      </w:r>
    </w:p>
    <w:p w:rsidR="00BE4773" w:rsidRPr="00CB1119" w:rsidRDefault="0080184F" w:rsidP="0080184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br w:type="page"/>
      </w:r>
      <w:r w:rsidR="00961CE2" w:rsidRPr="00CB1119">
        <w:rPr>
          <w:b/>
          <w:bCs/>
          <w:sz w:val="28"/>
          <w:szCs w:val="28"/>
          <w:lang w:val="uk-UA"/>
        </w:rPr>
        <w:t>Зміст</w:t>
      </w:r>
    </w:p>
    <w:p w:rsidR="0080184F" w:rsidRPr="00CB1119" w:rsidRDefault="0080184F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0184F" w:rsidRPr="00CB1119" w:rsidRDefault="00961CE2" w:rsidP="0080184F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Вступ</w:t>
      </w:r>
    </w:p>
    <w:p w:rsidR="0080184F" w:rsidRPr="00CB1119" w:rsidRDefault="00961CE2" w:rsidP="0080184F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1. Вивчення та вимір робочого часу</w:t>
      </w:r>
    </w:p>
    <w:p w:rsidR="0080184F" w:rsidRPr="00CB1119" w:rsidRDefault="00961CE2" w:rsidP="0080184F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1.1. Класифікація робочого часу</w:t>
      </w:r>
    </w:p>
    <w:p w:rsidR="0080184F" w:rsidRPr="00CB1119" w:rsidRDefault="00961CE2" w:rsidP="0080184F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1.2. Хронометраж</w:t>
      </w:r>
    </w:p>
    <w:p w:rsidR="0080184F" w:rsidRPr="00CB1119" w:rsidRDefault="00961CE2" w:rsidP="0080184F">
      <w:pPr>
        <w:widowControl w:val="0"/>
        <w:tabs>
          <w:tab w:val="left" w:pos="570"/>
        </w:tabs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1.3. Фотографування робочого дня</w:t>
      </w:r>
    </w:p>
    <w:p w:rsidR="0080184F" w:rsidRPr="00CB1119" w:rsidRDefault="00961CE2" w:rsidP="0080184F">
      <w:pPr>
        <w:widowControl w:val="0"/>
        <w:tabs>
          <w:tab w:val="left" w:pos="570"/>
        </w:tabs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2. Методика встановлення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норм часу</w:t>
      </w:r>
    </w:p>
    <w:p w:rsidR="0080184F" w:rsidRPr="00CB1119" w:rsidRDefault="00961CE2" w:rsidP="0080184F">
      <w:pPr>
        <w:widowControl w:val="0"/>
        <w:tabs>
          <w:tab w:val="left" w:pos="570"/>
        </w:tabs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2.1. Нормування підготовчо – заключного часу</w:t>
      </w:r>
    </w:p>
    <w:p w:rsidR="0080184F" w:rsidRPr="00CB1119" w:rsidRDefault="00961CE2" w:rsidP="0080184F">
      <w:pPr>
        <w:widowControl w:val="0"/>
        <w:tabs>
          <w:tab w:val="left" w:pos="570"/>
        </w:tabs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2.2. Нормування допоміжного часу на встановлення та знімання деталей</w:t>
      </w:r>
    </w:p>
    <w:p w:rsidR="0080184F" w:rsidRPr="00CB1119" w:rsidRDefault="00961CE2" w:rsidP="0080184F">
      <w:pPr>
        <w:widowControl w:val="0"/>
        <w:tabs>
          <w:tab w:val="left" w:pos="570"/>
        </w:tabs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2.3. Нормування неповного штучного часу</w:t>
      </w:r>
    </w:p>
    <w:p w:rsidR="0080184F" w:rsidRPr="00CB1119" w:rsidRDefault="00961CE2" w:rsidP="0080184F">
      <w:pPr>
        <w:widowControl w:val="0"/>
        <w:tabs>
          <w:tab w:val="left" w:pos="570"/>
        </w:tabs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2.4. Нормативи комплексних норм</w:t>
      </w:r>
    </w:p>
    <w:p w:rsidR="0080184F" w:rsidRPr="00CB1119" w:rsidRDefault="00961CE2" w:rsidP="0080184F">
      <w:pPr>
        <w:widowControl w:val="0"/>
        <w:tabs>
          <w:tab w:val="left" w:pos="570"/>
        </w:tabs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 xml:space="preserve">3. Приклади розрахунку </w:t>
      </w:r>
      <w:r w:rsidR="005E3EA0" w:rsidRPr="00CB1119">
        <w:rPr>
          <w:sz w:val="28"/>
          <w:szCs w:val="28"/>
          <w:lang w:val="uk-UA"/>
        </w:rPr>
        <w:t>норми часу</w:t>
      </w:r>
    </w:p>
    <w:p w:rsidR="0080184F" w:rsidRPr="00CB1119" w:rsidRDefault="005E3EA0" w:rsidP="0080184F">
      <w:pPr>
        <w:widowControl w:val="0"/>
        <w:tabs>
          <w:tab w:val="left" w:pos="570"/>
        </w:tabs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 xml:space="preserve">3.1. Приклад 1. Розрахунок норми часу при роботі на </w:t>
      </w:r>
      <w:r w:rsidR="0066207D" w:rsidRPr="00CB1119">
        <w:rPr>
          <w:sz w:val="28"/>
          <w:szCs w:val="28"/>
          <w:lang w:val="uk-UA"/>
        </w:rPr>
        <w:t>радіально – свердлильному верстаті</w:t>
      </w:r>
    </w:p>
    <w:p w:rsidR="0080184F" w:rsidRPr="00CB1119" w:rsidRDefault="0066207D" w:rsidP="0080184F">
      <w:pPr>
        <w:widowControl w:val="0"/>
        <w:tabs>
          <w:tab w:val="left" w:pos="570"/>
        </w:tabs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3.2. Приклад 2. Розрахунок норми часу при роботі на токарно - гвинторізному верстаті</w:t>
      </w:r>
    </w:p>
    <w:p w:rsidR="0080184F" w:rsidRPr="00CB1119" w:rsidRDefault="0066207D" w:rsidP="0080184F">
      <w:pPr>
        <w:widowControl w:val="0"/>
        <w:tabs>
          <w:tab w:val="left" w:pos="570"/>
        </w:tabs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Висновок</w:t>
      </w:r>
    </w:p>
    <w:p w:rsidR="0080184F" w:rsidRPr="00CB1119" w:rsidRDefault="001A4F18" w:rsidP="0080184F">
      <w:pPr>
        <w:widowControl w:val="0"/>
        <w:tabs>
          <w:tab w:val="left" w:pos="360"/>
        </w:tabs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Список літератури</w:t>
      </w:r>
    </w:p>
    <w:p w:rsidR="00850EDA" w:rsidRPr="00CB1119" w:rsidRDefault="0080184F" w:rsidP="0080184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br w:type="page"/>
      </w:r>
      <w:r w:rsidR="00175B45" w:rsidRPr="00CB1119">
        <w:rPr>
          <w:b/>
          <w:bCs/>
          <w:sz w:val="28"/>
          <w:szCs w:val="28"/>
          <w:lang w:val="uk-UA"/>
        </w:rPr>
        <w:t>Вступ</w:t>
      </w:r>
    </w:p>
    <w:p w:rsidR="00810DEB" w:rsidRPr="00CB1119" w:rsidRDefault="00810DEB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9392C" w:rsidRPr="00CB1119" w:rsidRDefault="00837F67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Праця</w:t>
      </w:r>
      <w:r w:rsidR="00D47050" w:rsidRPr="00CB1119">
        <w:rPr>
          <w:sz w:val="28"/>
          <w:szCs w:val="28"/>
          <w:lang w:val="uk-UA"/>
        </w:rPr>
        <w:t xml:space="preserve"> </w:t>
      </w:r>
      <w:r w:rsidR="000B59C6" w:rsidRPr="00CB1119">
        <w:rPr>
          <w:sz w:val="28"/>
          <w:szCs w:val="28"/>
          <w:lang w:val="uk-UA"/>
        </w:rPr>
        <w:t xml:space="preserve">представляє собою доцільну діяльність людей по створенню матеріальних і духовних благ. Витрати </w:t>
      </w:r>
      <w:r w:rsidR="0039392C" w:rsidRPr="00CB1119">
        <w:rPr>
          <w:sz w:val="28"/>
          <w:szCs w:val="28"/>
          <w:lang w:val="uk-UA"/>
        </w:rPr>
        <w:t xml:space="preserve">праці на створення цих цінностей повинні мати кількісну оцінку, тому що в </w:t>
      </w:r>
      <w:r w:rsidR="00B4060B" w:rsidRPr="00CB1119">
        <w:rPr>
          <w:sz w:val="28"/>
          <w:szCs w:val="28"/>
          <w:lang w:val="uk-UA"/>
        </w:rPr>
        <w:t>масштабі</w:t>
      </w:r>
      <w:r w:rsidR="0039392C" w:rsidRPr="00CB1119">
        <w:rPr>
          <w:sz w:val="28"/>
          <w:szCs w:val="28"/>
          <w:lang w:val="uk-UA"/>
        </w:rPr>
        <w:t xml:space="preserve"> суспільства отримують визнання тільки ті з них, які відповідають суспільно необхідному часу, тобто часу, необхідному на виготовлення</w:t>
      </w:r>
      <w:r w:rsidR="00D47050" w:rsidRPr="00CB1119">
        <w:rPr>
          <w:sz w:val="28"/>
          <w:szCs w:val="28"/>
          <w:lang w:val="uk-UA"/>
        </w:rPr>
        <w:t xml:space="preserve"> </w:t>
      </w:r>
      <w:r w:rsidR="0039392C" w:rsidRPr="00CB1119">
        <w:rPr>
          <w:sz w:val="28"/>
          <w:szCs w:val="28"/>
          <w:lang w:val="uk-UA"/>
        </w:rPr>
        <w:t>даного виробу при суспільно нормальних умовах</w:t>
      </w:r>
      <w:r w:rsidR="00D47050" w:rsidRPr="00CB1119">
        <w:rPr>
          <w:sz w:val="28"/>
          <w:szCs w:val="28"/>
          <w:lang w:val="uk-UA"/>
        </w:rPr>
        <w:t xml:space="preserve"> </w:t>
      </w:r>
      <w:r w:rsidR="0039392C" w:rsidRPr="00CB1119">
        <w:rPr>
          <w:sz w:val="28"/>
          <w:szCs w:val="28"/>
          <w:lang w:val="uk-UA"/>
        </w:rPr>
        <w:t>виробництва при середньому рівні цілосності й інтенсивності праці.</w:t>
      </w:r>
    </w:p>
    <w:p w:rsidR="001C0986" w:rsidRPr="00CB1119" w:rsidRDefault="0039392C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Безпосередньо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 xml:space="preserve">на рівні підприємств суспільно необхідний час виступає як необхідний час – робочий час </w:t>
      </w:r>
      <w:r w:rsidR="001C0986" w:rsidRPr="00CB1119">
        <w:rPr>
          <w:sz w:val="28"/>
          <w:szCs w:val="28"/>
          <w:lang w:val="uk-UA"/>
        </w:rPr>
        <w:t>необхідний для виготовлення одиниці продукції в конкретних організаційно – технічних умовах</w:t>
      </w:r>
      <w:r w:rsidR="00D47050" w:rsidRPr="00CB1119">
        <w:rPr>
          <w:sz w:val="28"/>
          <w:szCs w:val="28"/>
          <w:lang w:val="uk-UA"/>
        </w:rPr>
        <w:t xml:space="preserve"> </w:t>
      </w:r>
      <w:r w:rsidR="001C0986" w:rsidRPr="00CB1119">
        <w:rPr>
          <w:sz w:val="28"/>
          <w:szCs w:val="28"/>
          <w:lang w:val="uk-UA"/>
        </w:rPr>
        <w:t>даного підприємства робітниками відповідної кваліфікації за нормальної інтенсивності праці.</w:t>
      </w:r>
    </w:p>
    <w:p w:rsidR="001C0986" w:rsidRPr="00CB1119" w:rsidRDefault="001C0986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Ці умови на підприємствах різні, тому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розрізняють і необхідні витрати часу , рівень яких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може бути вищим або нижчим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за суспільно необхідними витратами. Відповідно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будуть різними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й фактичні витрати.</w:t>
      </w:r>
    </w:p>
    <w:p w:rsidR="00810DEB" w:rsidRPr="00CB1119" w:rsidRDefault="001C0986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Нормування праці це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визначення його необхідних затрат на виготовлення одиниці продукції за конкретних організаційно – технічних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умов.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Метою нормування праці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 xml:space="preserve">є найбільш </w:t>
      </w:r>
      <w:r w:rsidR="00810DEB" w:rsidRPr="00CB1119">
        <w:rPr>
          <w:sz w:val="28"/>
          <w:szCs w:val="28"/>
          <w:lang w:val="uk-UA"/>
        </w:rPr>
        <w:t>точніше</w:t>
      </w:r>
      <w:r w:rsidRPr="00CB1119">
        <w:rPr>
          <w:sz w:val="28"/>
          <w:szCs w:val="28"/>
          <w:lang w:val="uk-UA"/>
        </w:rPr>
        <w:t xml:space="preserve"> </w:t>
      </w:r>
      <w:r w:rsidR="00D47050" w:rsidRPr="00CB1119">
        <w:rPr>
          <w:sz w:val="28"/>
          <w:szCs w:val="28"/>
          <w:lang w:val="uk-UA"/>
        </w:rPr>
        <w:t xml:space="preserve">визначення </w:t>
      </w:r>
      <w:r w:rsidR="00810DEB" w:rsidRPr="00CB1119">
        <w:rPr>
          <w:sz w:val="28"/>
          <w:szCs w:val="28"/>
          <w:lang w:val="uk-UA"/>
        </w:rPr>
        <w:t>необхідних витрат, а відповідно й результатів праці та їх відображення в нормах праці.</w:t>
      </w:r>
    </w:p>
    <w:p w:rsidR="006C34C5" w:rsidRPr="00CB1119" w:rsidRDefault="00810DEB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Норма часу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 xml:space="preserve">є найбільш </w:t>
      </w:r>
      <w:r w:rsidR="00D47050" w:rsidRPr="00CB1119">
        <w:rPr>
          <w:sz w:val="28"/>
          <w:szCs w:val="28"/>
          <w:lang w:val="uk-UA"/>
        </w:rPr>
        <w:t>розповсюдженою</w:t>
      </w:r>
      <w:r w:rsidRPr="00CB1119">
        <w:rPr>
          <w:sz w:val="28"/>
          <w:szCs w:val="28"/>
          <w:lang w:val="uk-UA"/>
        </w:rPr>
        <w:t xml:space="preserve"> формою вираження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нормованих витрат праці. Норма часу визначає необхідні витрати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часу одного робітника або групи робітників на виконання одиниці роботи за конкретними організаційно – технічними умовами.</w:t>
      </w:r>
    </w:p>
    <w:p w:rsidR="00B26E0D" w:rsidRPr="00CB1119" w:rsidRDefault="0080184F" w:rsidP="0080184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br w:type="page"/>
      </w:r>
      <w:r w:rsidRPr="00CB1119">
        <w:rPr>
          <w:b/>
          <w:bCs/>
          <w:sz w:val="28"/>
          <w:szCs w:val="28"/>
          <w:lang w:val="uk-UA"/>
        </w:rPr>
        <w:t xml:space="preserve">1. </w:t>
      </w:r>
      <w:r w:rsidR="005A1FB8" w:rsidRPr="00CB1119">
        <w:rPr>
          <w:b/>
          <w:bCs/>
          <w:sz w:val="28"/>
          <w:szCs w:val="28"/>
          <w:lang w:val="uk-UA"/>
        </w:rPr>
        <w:t>Вивчення та вимір</w:t>
      </w:r>
      <w:r w:rsidR="00D47050" w:rsidRPr="00CB1119">
        <w:rPr>
          <w:b/>
          <w:bCs/>
          <w:sz w:val="28"/>
          <w:szCs w:val="28"/>
          <w:lang w:val="uk-UA"/>
        </w:rPr>
        <w:t xml:space="preserve"> </w:t>
      </w:r>
      <w:r w:rsidR="005A1FB8" w:rsidRPr="00CB1119">
        <w:rPr>
          <w:b/>
          <w:bCs/>
          <w:sz w:val="28"/>
          <w:szCs w:val="28"/>
          <w:lang w:val="uk-UA"/>
        </w:rPr>
        <w:t>робочого часу</w:t>
      </w:r>
    </w:p>
    <w:p w:rsidR="005A1FB8" w:rsidRPr="00CB1119" w:rsidRDefault="005A1FB8" w:rsidP="0080184F">
      <w:pPr>
        <w:widowControl w:val="0"/>
        <w:tabs>
          <w:tab w:val="left" w:pos="3105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1FB8" w:rsidRPr="00CB1119" w:rsidRDefault="005A1FB8" w:rsidP="0080184F">
      <w:pPr>
        <w:widowControl w:val="0"/>
        <w:tabs>
          <w:tab w:val="left" w:pos="3105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B1119">
        <w:rPr>
          <w:b/>
          <w:bCs/>
          <w:sz w:val="28"/>
          <w:szCs w:val="28"/>
          <w:lang w:val="uk-UA"/>
        </w:rPr>
        <w:t>1.1. Класифікація робочого часу</w:t>
      </w:r>
    </w:p>
    <w:p w:rsidR="00B26E0D" w:rsidRPr="00CB1119" w:rsidRDefault="00B26E0D" w:rsidP="0080184F">
      <w:pPr>
        <w:widowControl w:val="0"/>
        <w:tabs>
          <w:tab w:val="left" w:pos="31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26E0D" w:rsidRPr="00CB1119" w:rsidRDefault="00B26E0D" w:rsidP="0080184F">
      <w:pPr>
        <w:widowControl w:val="0"/>
        <w:tabs>
          <w:tab w:val="left" w:pos="31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Робочий час – тривалість участі людини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в організаційно – трудовому процесі, на протязі якого він повинен виконувати свої виробничі чи службові обов язки. Воно вимірюється тривалістю робочого дня, тиждня, місяця, року й зазвичай регулюється національним законодавством, яке визначає його граничну велечину за календарний період, яким частіше за все є тиждень. Час, витраченний поверх нормальної величини є понаднормовим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і повинен бути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сплаченим за підвищ</w:t>
      </w:r>
      <w:r w:rsidR="00D47050" w:rsidRPr="00CB1119">
        <w:rPr>
          <w:sz w:val="28"/>
          <w:szCs w:val="28"/>
          <w:lang w:val="uk-UA"/>
        </w:rPr>
        <w:t>ен</w:t>
      </w:r>
      <w:r w:rsidRPr="00CB1119">
        <w:rPr>
          <w:sz w:val="28"/>
          <w:szCs w:val="28"/>
          <w:lang w:val="uk-UA"/>
        </w:rPr>
        <w:t>ими розцінками.</w:t>
      </w:r>
    </w:p>
    <w:p w:rsidR="00B26E0D" w:rsidRPr="00CB1119" w:rsidRDefault="00B26E0D" w:rsidP="0080184F">
      <w:pPr>
        <w:widowControl w:val="0"/>
        <w:tabs>
          <w:tab w:val="left" w:pos="31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В залежності від віку й умов праці для окремих категорій робітників законодавчо встановлюється скорочений робочий час. В першу чергу це стосується молоді, яка не достигла 18 років, зайнятим на тяжкій й шкідливій праці тощо.</w:t>
      </w:r>
    </w:p>
    <w:p w:rsidR="00B26E0D" w:rsidRPr="00CB1119" w:rsidRDefault="00B26E0D" w:rsidP="0080184F">
      <w:pPr>
        <w:widowControl w:val="0"/>
        <w:tabs>
          <w:tab w:val="left" w:pos="31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Якщо характер виробничих процесів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дозволяє, робочий час може бути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неповним, гнучким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й може реалізовуватися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у відповідному підході до організації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робочого дня чи тиждня.</w:t>
      </w:r>
    </w:p>
    <w:p w:rsidR="00B26E0D" w:rsidRPr="00CB1119" w:rsidRDefault="00B26E0D" w:rsidP="0080184F">
      <w:pPr>
        <w:widowControl w:val="0"/>
        <w:tabs>
          <w:tab w:val="left" w:pos="31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Так, неповний день ( тиждень) охоплює лише частину робочого дня ( тиждня) нормальної тривалості з відповідним зниженням їх оплати. Залишившуюся частину часу при цьому може бути зайнятий інша особа. Гнучкий графік роботи замість точної фіксації моменту її початку й кінця передбачає окремі проміжутки часу, на протязі яких вона може починатися й закінчуватися, а також період, коли співробітники</w:t>
      </w:r>
      <w:r w:rsidR="00D47050" w:rsidRPr="00CB1119">
        <w:rPr>
          <w:sz w:val="28"/>
          <w:szCs w:val="28"/>
          <w:lang w:val="uk-UA"/>
        </w:rPr>
        <w:t xml:space="preserve"> обов'язково</w:t>
      </w:r>
      <w:r w:rsidRPr="00CB1119">
        <w:rPr>
          <w:sz w:val="28"/>
          <w:szCs w:val="28"/>
          <w:lang w:val="uk-UA"/>
        </w:rPr>
        <w:t xml:space="preserve"> повинні бути присутніми на робочому місці.</w:t>
      </w:r>
    </w:p>
    <w:p w:rsidR="00B26E0D" w:rsidRPr="00CB1119" w:rsidRDefault="00B26E0D" w:rsidP="0080184F">
      <w:pPr>
        <w:widowControl w:val="0"/>
        <w:tabs>
          <w:tab w:val="left" w:pos="31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Робочий час складається з часу роботи та часу перерв. Перше складається з основного, допоміжного, підготовчо – заключного часу і часу обслуговування робочого місця. Друге складається з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часу технологічних й часу організаційних перерв.</w:t>
      </w:r>
    </w:p>
    <w:p w:rsidR="00B26E0D" w:rsidRPr="00CB1119" w:rsidRDefault="00B26E0D" w:rsidP="0080184F">
      <w:pPr>
        <w:widowControl w:val="0"/>
        <w:tabs>
          <w:tab w:val="left" w:pos="31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На протязі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основного часу досягається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 xml:space="preserve">безпосередньо ціль цього трудового процесу, наприклад, створюється документ й т.п. Допоміжний час </w:t>
      </w:r>
      <w:r w:rsidR="00CB1119" w:rsidRPr="00CB1119">
        <w:rPr>
          <w:sz w:val="28"/>
          <w:szCs w:val="28"/>
          <w:lang w:val="uk-UA"/>
        </w:rPr>
        <w:t>охвачує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виконання дій, пов язанних з забеспеченням основної роботи, та разом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з основним часом складає оперативний час.</w:t>
      </w:r>
    </w:p>
    <w:p w:rsidR="00B26E0D" w:rsidRPr="00CB1119" w:rsidRDefault="00B26E0D" w:rsidP="0080184F">
      <w:pPr>
        <w:widowControl w:val="0"/>
        <w:tabs>
          <w:tab w:val="left" w:pos="31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Час обслуговування робочого місця тратиться на підтримку його належного стану. Воно, в свою чергу, може ділитися на організаційне й технологічне. В його межах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здійснюється приборка, наведення порядку, підготовка до роботи устаткування.</w:t>
      </w:r>
    </w:p>
    <w:p w:rsidR="00B26E0D" w:rsidRPr="00CB1119" w:rsidRDefault="00B26E0D" w:rsidP="0080184F">
      <w:pPr>
        <w:widowControl w:val="0"/>
        <w:tabs>
          <w:tab w:val="left" w:pos="31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Деякі види трудових операцій потребують витрачання підготовчо – заключного часу. Наприклад, лікарю перед осмотром кожного хворого й після його завершення необхідно мити руки.</w:t>
      </w:r>
    </w:p>
    <w:p w:rsidR="00B26E0D" w:rsidRPr="00CB1119" w:rsidRDefault="00B26E0D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Перерви також неоднорідні. Перш за все, необхідно говорити о технологічних перервах, коли основний процес або на час припиняється по причинам, пов язанних з специфікою роботи устаткування, або продовжується без участі людини. Організаційні перерви</w:t>
      </w:r>
      <w:r w:rsidR="00D47050" w:rsidRPr="00CB1119">
        <w:rPr>
          <w:sz w:val="28"/>
          <w:szCs w:val="28"/>
          <w:lang w:val="uk-UA"/>
        </w:rPr>
        <w:t xml:space="preserve"> </w:t>
      </w:r>
      <w:r w:rsidR="00CB1119" w:rsidRPr="00CB1119">
        <w:rPr>
          <w:sz w:val="28"/>
          <w:szCs w:val="28"/>
          <w:lang w:val="uk-UA"/>
        </w:rPr>
        <w:t>обумовлені</w:t>
      </w:r>
      <w:r w:rsidRPr="00CB1119">
        <w:rPr>
          <w:sz w:val="28"/>
          <w:szCs w:val="28"/>
          <w:lang w:val="uk-UA"/>
        </w:rPr>
        <w:t xml:space="preserve"> </w:t>
      </w:r>
      <w:r w:rsidR="00CB1119" w:rsidRPr="00CB1119">
        <w:rPr>
          <w:sz w:val="28"/>
          <w:szCs w:val="28"/>
          <w:lang w:val="uk-UA"/>
        </w:rPr>
        <w:t>природними</w:t>
      </w:r>
      <w:r w:rsidRPr="00CB1119">
        <w:rPr>
          <w:sz w:val="28"/>
          <w:szCs w:val="28"/>
          <w:lang w:val="uk-UA"/>
        </w:rPr>
        <w:t xml:space="preserve"> факторами ( необхідність відпочинка, прийняття піщи), а також різного роду збоями, неполадками, які виникли як за вини робітників, так і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незалежно від них</w:t>
      </w:r>
      <w:r w:rsidR="0038176D" w:rsidRPr="00CB1119">
        <w:rPr>
          <w:sz w:val="28"/>
          <w:szCs w:val="28"/>
          <w:lang w:val="uk-UA"/>
        </w:rPr>
        <w:t>.</w:t>
      </w:r>
    </w:p>
    <w:p w:rsidR="003E560F" w:rsidRPr="00CB1119" w:rsidRDefault="003E560F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4060B" w:rsidRPr="00CB1119" w:rsidRDefault="00B4060B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B1119">
        <w:rPr>
          <w:b/>
          <w:bCs/>
          <w:sz w:val="28"/>
          <w:szCs w:val="28"/>
          <w:lang w:val="uk-UA"/>
        </w:rPr>
        <w:t>1.2.Хронометраж</w:t>
      </w:r>
    </w:p>
    <w:p w:rsidR="00BE4773" w:rsidRPr="00CB1119" w:rsidRDefault="00BE4773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4060B" w:rsidRPr="00CB1119" w:rsidRDefault="00B4060B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Хронометраж – вивчення операції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шляхом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виміру витрат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робочого часу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на виконання окремих її елементів, які повторюються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при виготовлені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кожної одиниці продукції.</w:t>
      </w:r>
    </w:p>
    <w:p w:rsidR="005D5222" w:rsidRPr="00CB1119" w:rsidRDefault="00B4060B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 xml:space="preserve">Хронометраж проводиться переважно по відношенню до </w:t>
      </w:r>
      <w:r w:rsidR="005D5222" w:rsidRPr="00CB1119">
        <w:rPr>
          <w:sz w:val="28"/>
          <w:szCs w:val="28"/>
          <w:lang w:val="uk-UA"/>
        </w:rPr>
        <w:t>повторюваних</w:t>
      </w:r>
      <w:r w:rsidR="00D47050" w:rsidRPr="00CB1119">
        <w:rPr>
          <w:sz w:val="28"/>
          <w:szCs w:val="28"/>
          <w:lang w:val="uk-UA"/>
        </w:rPr>
        <w:t xml:space="preserve"> </w:t>
      </w:r>
      <w:r w:rsidR="005D5222" w:rsidRPr="00CB1119">
        <w:rPr>
          <w:sz w:val="28"/>
          <w:szCs w:val="28"/>
          <w:lang w:val="uk-UA"/>
        </w:rPr>
        <w:t>елементів ручної й машинно – ручної роботи, які відносяться до оперативного або підготовчо – заключному часу. Він здійснюється в 3 етапи:</w:t>
      </w:r>
    </w:p>
    <w:p w:rsidR="005D5222" w:rsidRPr="00CB1119" w:rsidRDefault="005D5222" w:rsidP="00CB1119">
      <w:pPr>
        <w:widowControl w:val="0"/>
        <w:numPr>
          <w:ilvl w:val="0"/>
          <w:numId w:val="2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ознайомлення зі всіма організаційними та технічними умовами виробництва, при цьому більш приділивши увагу на фактори, визначаючих рівень продуктивності праці робітника при виконанні цієї операції;</w:t>
      </w:r>
    </w:p>
    <w:p w:rsidR="005D5222" w:rsidRPr="00CB1119" w:rsidRDefault="005D5222" w:rsidP="00CB1119">
      <w:pPr>
        <w:widowControl w:val="0"/>
        <w:numPr>
          <w:ilvl w:val="0"/>
          <w:numId w:val="2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розділити операцію на елементи та встановити фіксажні точки;</w:t>
      </w:r>
    </w:p>
    <w:p w:rsidR="005D5222" w:rsidRPr="00CB1119" w:rsidRDefault="005D5222" w:rsidP="00CB1119">
      <w:pPr>
        <w:widowControl w:val="0"/>
        <w:numPr>
          <w:ilvl w:val="0"/>
          <w:numId w:val="2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роз’яснити робітникові мету й завдання цього хронометражу.</w:t>
      </w:r>
    </w:p>
    <w:p w:rsidR="00B93CA4" w:rsidRPr="00CB1119" w:rsidRDefault="00B93CA4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В залежності від мети хронометраж може бути здійсненний методом окремих відліків або за поточним часом. Результати спостережень заносяться до спеціального бланку ( хронокарту).</w:t>
      </w:r>
    </w:p>
    <w:p w:rsidR="00B93CA4" w:rsidRPr="00CB1119" w:rsidRDefault="00A94096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 xml:space="preserve">При хронометражі </w:t>
      </w:r>
      <w:r w:rsidR="00DE2767" w:rsidRPr="00CB1119">
        <w:rPr>
          <w:sz w:val="28"/>
          <w:szCs w:val="28"/>
          <w:lang w:val="uk-UA"/>
        </w:rPr>
        <w:t>методом окремих відліків в процесі спостереження отримують ряд значень показника тривалості виконання даного елементу операції, тобто хроноряд.</w:t>
      </w:r>
    </w:p>
    <w:p w:rsidR="00DE2767" w:rsidRPr="00CB1119" w:rsidRDefault="00DE2767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Обробка і аналіз хронометражних спостережень складається з:</w:t>
      </w:r>
    </w:p>
    <w:p w:rsidR="007B199F" w:rsidRPr="00CB1119" w:rsidRDefault="00DE2767" w:rsidP="0080184F">
      <w:pPr>
        <w:widowControl w:val="0"/>
        <w:numPr>
          <w:ilvl w:val="0"/>
          <w:numId w:val="3"/>
        </w:numPr>
        <w:tabs>
          <w:tab w:val="clear" w:pos="1155"/>
          <w:tab w:val="num" w:pos="360"/>
          <w:tab w:val="left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 xml:space="preserve">виключення з хронорядів помилкових </w:t>
      </w:r>
      <w:r w:rsidR="007B199F" w:rsidRPr="00CB1119">
        <w:rPr>
          <w:sz w:val="28"/>
          <w:szCs w:val="28"/>
          <w:lang w:val="uk-UA"/>
        </w:rPr>
        <w:t>замірів , які були відміченні спостерігачами;</w:t>
      </w:r>
    </w:p>
    <w:p w:rsidR="007B199F" w:rsidRPr="00CB1119" w:rsidRDefault="007B199F" w:rsidP="0080184F">
      <w:pPr>
        <w:widowControl w:val="0"/>
        <w:numPr>
          <w:ilvl w:val="0"/>
          <w:numId w:val="3"/>
        </w:numPr>
        <w:tabs>
          <w:tab w:val="clear" w:pos="1155"/>
          <w:tab w:val="num" w:pos="360"/>
          <w:tab w:val="left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перевірки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якості хронорядів шляхом обчислення коефіцієнту стійкості й необхідного числа спостережень;</w:t>
      </w:r>
    </w:p>
    <w:p w:rsidR="007B199F" w:rsidRPr="00CB1119" w:rsidRDefault="007B199F" w:rsidP="0080184F">
      <w:pPr>
        <w:widowControl w:val="0"/>
        <w:numPr>
          <w:ilvl w:val="0"/>
          <w:numId w:val="3"/>
        </w:numPr>
        <w:tabs>
          <w:tab w:val="clear" w:pos="1155"/>
          <w:tab w:val="num" w:pos="360"/>
          <w:tab w:val="left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розрахунку середньої величини тривалості виконання кожного елементу операції за умови стійкості хронорядів.</w:t>
      </w:r>
    </w:p>
    <w:p w:rsidR="007B199F" w:rsidRPr="00CB1119" w:rsidRDefault="007B199F" w:rsidP="0080184F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Коефіцієнт стійкості хроноряд:</w:t>
      </w:r>
    </w:p>
    <w:p w:rsidR="00DE2767" w:rsidRPr="00CB1119" w:rsidRDefault="007B199F" w:rsidP="0080184F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КУСТ= ТМАХ / ТМІN, де</w:t>
      </w:r>
    </w:p>
    <w:p w:rsidR="007B199F" w:rsidRPr="00CB1119" w:rsidRDefault="007B199F" w:rsidP="0080184F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КУСТ – коефіцієнт стійкості хроноряд; ТМАХ – максимальна тривалість виконання даного елементу операції; TMIN – мінімальна тривалість виконання даного елементу операції.</w:t>
      </w:r>
    </w:p>
    <w:p w:rsidR="00781C15" w:rsidRPr="00CB1119" w:rsidRDefault="007B199F" w:rsidP="0080184F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 xml:space="preserve">Хронометраж визнається стійким за умови, якщо фактичний коефіцієнт стійкості менший або рівний за </w:t>
      </w:r>
      <w:r w:rsidR="00781C15" w:rsidRPr="00CB1119">
        <w:rPr>
          <w:sz w:val="28"/>
          <w:szCs w:val="28"/>
          <w:lang w:val="uk-UA"/>
        </w:rPr>
        <w:t>максимально допустимий. Максимально допустимі величини коефіцієнта стійкості хронорядів розроблені та рекомендовані для практичного використання Науково -</w:t>
      </w:r>
      <w:r w:rsidR="00D47050" w:rsidRPr="00CB1119">
        <w:rPr>
          <w:sz w:val="28"/>
          <w:szCs w:val="28"/>
          <w:lang w:val="uk-UA"/>
        </w:rPr>
        <w:t xml:space="preserve"> </w:t>
      </w:r>
      <w:r w:rsidR="00781C15" w:rsidRPr="00CB1119">
        <w:rPr>
          <w:sz w:val="28"/>
          <w:szCs w:val="28"/>
          <w:lang w:val="uk-UA"/>
        </w:rPr>
        <w:t>дослідницьким інститутом праці.</w:t>
      </w:r>
    </w:p>
    <w:p w:rsidR="00A8770A" w:rsidRPr="00CB1119" w:rsidRDefault="00781C15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При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малій тривалості виконання окремих елементів операції використовується метод циклічного хронометражу. При цьому декілька елементів операції об’єднуються в групи, які хронометруються. В</w:t>
      </w:r>
      <w:r w:rsidR="00A8770A" w:rsidRPr="00CB1119">
        <w:rPr>
          <w:sz w:val="28"/>
          <w:szCs w:val="28"/>
          <w:lang w:val="uk-UA"/>
        </w:rPr>
        <w:t>ажливо так згрупувати елементи операції, щоб кінцева фіксажна точка першої групи елементів була початковою точкою другої групи елементів тощо.</w:t>
      </w:r>
    </w:p>
    <w:p w:rsidR="00ED1CD0" w:rsidRPr="00CB1119" w:rsidRDefault="00A8770A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Аналіз даних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хронометражу закінчується розробкою пропозицій по зміненню складу й структури виконуваної операції та узагальнення матеріалів хронометражних досліджень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для установлення повторюваних елементів роботи ( нормативів часу).</w:t>
      </w:r>
    </w:p>
    <w:p w:rsidR="00BE4773" w:rsidRPr="00CB1119" w:rsidRDefault="00BE4773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4060B" w:rsidRPr="00CB1119" w:rsidRDefault="00ED1CD0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B1119">
        <w:rPr>
          <w:b/>
          <w:bCs/>
          <w:sz w:val="28"/>
          <w:szCs w:val="28"/>
          <w:lang w:val="uk-UA"/>
        </w:rPr>
        <w:t>1.3. Фотографування робочого дня</w:t>
      </w:r>
    </w:p>
    <w:p w:rsidR="0080184F" w:rsidRPr="00CB1119" w:rsidRDefault="0080184F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D1CD0" w:rsidRPr="00CB1119" w:rsidRDefault="00ED1CD0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Фотографування робочого дня – вивчення шляхом спостереження і заміру всіх без виключення витрат часу на протязі повного робочого дня або окремої його частини.</w:t>
      </w:r>
    </w:p>
    <w:p w:rsidR="005261DD" w:rsidRPr="00CB1119" w:rsidRDefault="00DB5A36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Існує два види фотографування робочого дня: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виконане самим виконавцем робіт ( самофотографування) і виконане нормувальником, майстром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або технологом. При цьому фотографування робочого дня однаково застосовується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як стосовно робітників,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 xml:space="preserve">так і стосовно службовців, керівників та спеціалістів. </w:t>
      </w:r>
      <w:r w:rsidR="007C277D" w:rsidRPr="00CB1119">
        <w:rPr>
          <w:sz w:val="28"/>
          <w:szCs w:val="28"/>
          <w:lang w:val="uk-UA"/>
        </w:rPr>
        <w:t xml:space="preserve">С точки зору цільової установки фотографування робочого дня має декілька різновидів: індивідуальне, бригадне, групове, маршрутне, </w:t>
      </w:r>
      <w:r w:rsidR="00CC31DE" w:rsidRPr="00CB1119">
        <w:rPr>
          <w:sz w:val="28"/>
          <w:szCs w:val="28"/>
          <w:lang w:val="uk-UA"/>
        </w:rPr>
        <w:t>фотографування робочого дня для багатоверстатників.</w:t>
      </w:r>
    </w:p>
    <w:p w:rsidR="005261DD" w:rsidRPr="00CB1119" w:rsidRDefault="005261DD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Індивідуальне фотографування робочого дня застосовується в тих випадках, коли необхідно вивчити витрати робочого часу одним конкретним виконавцем робіт.</w:t>
      </w:r>
    </w:p>
    <w:p w:rsidR="003A62CD" w:rsidRPr="00CB1119" w:rsidRDefault="005261DD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Маршрутне фотографування служить для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 xml:space="preserve">вивчення витрат робочого часу групою виконавців, об’єднаних виконанням однієї роботи, проте які знаходяться на різних виробничих ділянках. Маршрутне фотографування застосовується в тих випадках, коли за характером роботи виконавець постійно знаходиться в руху. Найбільш поширеним на підприємствах </w:t>
      </w:r>
      <w:r w:rsidR="003A62CD" w:rsidRPr="00CB1119">
        <w:rPr>
          <w:sz w:val="28"/>
          <w:szCs w:val="28"/>
          <w:lang w:val="uk-UA"/>
        </w:rPr>
        <w:t>є групове і бригадне фотографування робочого дня. Воно дозволяє вивчати використання робочого часу виконавцями, об’єднаними в виробничі бригади або працюючими на одній виробничий ділянці.</w:t>
      </w:r>
    </w:p>
    <w:p w:rsidR="003A62CD" w:rsidRPr="00CB1119" w:rsidRDefault="003A62CD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При самофотографуванні процес спостереження складається в тому, щоб виконавець робіт самостійно записує до спеціальної картки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розміри втрат з зазначенням причин, які сприяли їх виникненню.</w:t>
      </w:r>
    </w:p>
    <w:p w:rsidR="003A62CD" w:rsidRPr="00CB1119" w:rsidRDefault="003A62CD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Данні спостереження можливо проаналізувати за допомогою наступних формул:</w:t>
      </w:r>
    </w:p>
    <w:p w:rsidR="0010076A" w:rsidRPr="00CB1119" w:rsidRDefault="0010076A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1.коефіцієнт корисного використання робочого часу;</w:t>
      </w:r>
    </w:p>
    <w:p w:rsidR="003A62CD" w:rsidRPr="00CB1119" w:rsidRDefault="003A62CD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</w:t>
      </w:r>
      <w:r w:rsidRPr="00CB1119">
        <w:rPr>
          <w:sz w:val="28"/>
          <w:szCs w:val="28"/>
          <w:vertAlign w:val="subscript"/>
          <w:lang w:val="uk-UA"/>
        </w:rPr>
        <w:t>1</w:t>
      </w:r>
      <w:r w:rsidRPr="00CB1119">
        <w:rPr>
          <w:sz w:val="28"/>
          <w:szCs w:val="28"/>
          <w:lang w:val="uk-UA"/>
        </w:rPr>
        <w:t xml:space="preserve">= </w:t>
      </w:r>
      <w:r w:rsidRPr="00CB1119">
        <w:rPr>
          <w:sz w:val="28"/>
          <w:szCs w:val="28"/>
          <w:u w:val="single"/>
          <w:lang w:val="uk-UA"/>
        </w:rPr>
        <w:t>( Т</w:t>
      </w:r>
      <w:r w:rsidRPr="00CB1119">
        <w:rPr>
          <w:sz w:val="28"/>
          <w:szCs w:val="28"/>
          <w:u w:val="single"/>
          <w:vertAlign w:val="subscript"/>
          <w:lang w:val="uk-UA"/>
        </w:rPr>
        <w:t>пз</w:t>
      </w:r>
      <w:r w:rsidRPr="00CB1119">
        <w:rPr>
          <w:sz w:val="28"/>
          <w:szCs w:val="28"/>
          <w:u w:val="single"/>
          <w:lang w:val="uk-UA"/>
        </w:rPr>
        <w:t xml:space="preserve"> +Т</w:t>
      </w:r>
      <w:r w:rsidRPr="00CB1119">
        <w:rPr>
          <w:sz w:val="28"/>
          <w:szCs w:val="28"/>
          <w:u w:val="single"/>
          <w:vertAlign w:val="subscript"/>
          <w:lang w:val="uk-UA"/>
        </w:rPr>
        <w:t>оп</w:t>
      </w:r>
      <w:r w:rsidRPr="00CB1119">
        <w:rPr>
          <w:sz w:val="28"/>
          <w:szCs w:val="28"/>
          <w:u w:val="single"/>
          <w:lang w:val="uk-UA"/>
        </w:rPr>
        <w:t xml:space="preserve"> + Т</w:t>
      </w:r>
      <w:r w:rsidRPr="00CB1119">
        <w:rPr>
          <w:sz w:val="28"/>
          <w:szCs w:val="28"/>
          <w:u w:val="single"/>
          <w:vertAlign w:val="subscript"/>
          <w:lang w:val="uk-UA"/>
        </w:rPr>
        <w:t>обсл</w:t>
      </w:r>
      <w:r w:rsidRPr="00CB1119">
        <w:rPr>
          <w:sz w:val="28"/>
          <w:szCs w:val="28"/>
          <w:u w:val="single"/>
          <w:lang w:val="uk-UA"/>
        </w:rPr>
        <w:t xml:space="preserve"> + Т</w:t>
      </w:r>
      <w:r w:rsidRPr="00CB1119">
        <w:rPr>
          <w:sz w:val="28"/>
          <w:szCs w:val="28"/>
          <w:u w:val="single"/>
          <w:vertAlign w:val="superscript"/>
          <w:lang w:val="uk-UA"/>
        </w:rPr>
        <w:t>н</w:t>
      </w:r>
      <w:r w:rsidRPr="00CB1119">
        <w:rPr>
          <w:sz w:val="28"/>
          <w:szCs w:val="28"/>
          <w:u w:val="single"/>
          <w:vertAlign w:val="subscript"/>
          <w:lang w:val="uk-UA"/>
        </w:rPr>
        <w:t>відп</w:t>
      </w:r>
      <w:r w:rsidRPr="00CB1119">
        <w:rPr>
          <w:sz w:val="28"/>
          <w:szCs w:val="28"/>
          <w:u w:val="single"/>
          <w:lang w:val="uk-UA"/>
        </w:rPr>
        <w:t xml:space="preserve"> +Т</w:t>
      </w:r>
      <w:r w:rsidRPr="00CB1119">
        <w:rPr>
          <w:sz w:val="28"/>
          <w:szCs w:val="28"/>
          <w:u w:val="single"/>
          <w:vertAlign w:val="subscript"/>
          <w:lang w:val="uk-UA"/>
        </w:rPr>
        <w:t>пт</w:t>
      </w:r>
      <w:r w:rsidRPr="00CB1119">
        <w:rPr>
          <w:sz w:val="28"/>
          <w:szCs w:val="28"/>
          <w:u w:val="single"/>
          <w:lang w:val="uk-UA"/>
        </w:rPr>
        <w:t>)</w:t>
      </w:r>
      <w:r w:rsidR="00CB1119" w:rsidRPr="00CB1119">
        <w:rPr>
          <w:sz w:val="28"/>
          <w:szCs w:val="28"/>
          <w:u w:val="single"/>
          <w:lang w:val="uk-UA"/>
        </w:rPr>
        <w:t>/</w:t>
      </w:r>
      <w:r w:rsidR="00D47050" w:rsidRPr="00CB1119">
        <w:rPr>
          <w:sz w:val="28"/>
          <w:szCs w:val="28"/>
          <w:lang w:val="uk-UA"/>
        </w:rPr>
        <w:t xml:space="preserve"> </w:t>
      </w:r>
      <w:r w:rsidR="00CB1119" w:rsidRPr="00CB1119">
        <w:rPr>
          <w:sz w:val="28"/>
          <w:szCs w:val="28"/>
          <w:lang w:val="uk-UA"/>
        </w:rPr>
        <w:t>Т</w:t>
      </w:r>
      <w:r w:rsidR="00CB1119" w:rsidRPr="00CB1119">
        <w:rPr>
          <w:sz w:val="28"/>
          <w:szCs w:val="28"/>
          <w:vertAlign w:val="subscript"/>
          <w:lang w:val="uk-UA"/>
        </w:rPr>
        <w:t xml:space="preserve">спост </w:t>
      </w:r>
      <w:r w:rsidR="00FD6A3A" w:rsidRPr="00CB1119">
        <w:rPr>
          <w:sz w:val="28"/>
          <w:szCs w:val="28"/>
          <w:lang w:val="uk-UA"/>
        </w:rPr>
        <w:t xml:space="preserve">, </w:t>
      </w:r>
      <w:r w:rsidR="006E032F" w:rsidRPr="00CB1119">
        <w:rPr>
          <w:sz w:val="28"/>
          <w:szCs w:val="28"/>
          <w:lang w:val="uk-UA"/>
        </w:rPr>
        <w:t>де</w:t>
      </w:r>
    </w:p>
    <w:p w:rsidR="00FD6A3A" w:rsidRPr="00CB1119" w:rsidRDefault="00FD6A3A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пз</w:t>
      </w:r>
      <w:r w:rsidRPr="00CB1119">
        <w:rPr>
          <w:sz w:val="28"/>
          <w:szCs w:val="28"/>
          <w:lang w:val="uk-UA"/>
        </w:rPr>
        <w:t xml:space="preserve"> – підготовчо – заключний час;</w:t>
      </w:r>
    </w:p>
    <w:p w:rsidR="00FD6A3A" w:rsidRPr="00CB1119" w:rsidRDefault="00FD6A3A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оп</w:t>
      </w:r>
      <w:r w:rsidRPr="00CB1119">
        <w:rPr>
          <w:sz w:val="28"/>
          <w:szCs w:val="28"/>
          <w:lang w:val="uk-UA"/>
        </w:rPr>
        <w:t xml:space="preserve"> – оперативний час;</w:t>
      </w:r>
    </w:p>
    <w:p w:rsidR="00FD6A3A" w:rsidRPr="00CB1119" w:rsidRDefault="00FD6A3A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обсл</w:t>
      </w:r>
      <w:r w:rsidRPr="00CB1119">
        <w:rPr>
          <w:sz w:val="28"/>
          <w:szCs w:val="28"/>
          <w:lang w:val="uk-UA"/>
        </w:rPr>
        <w:t xml:space="preserve"> – час обслуговування робочого місця;</w:t>
      </w:r>
    </w:p>
    <w:p w:rsidR="00FD6A3A" w:rsidRPr="00CB1119" w:rsidRDefault="00FD6A3A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perscript"/>
          <w:lang w:val="uk-UA"/>
        </w:rPr>
        <w:t>н</w:t>
      </w:r>
      <w:r w:rsidRPr="00CB1119">
        <w:rPr>
          <w:sz w:val="28"/>
          <w:szCs w:val="28"/>
          <w:vertAlign w:val="subscript"/>
          <w:lang w:val="uk-UA"/>
        </w:rPr>
        <w:t>відп</w:t>
      </w:r>
      <w:r w:rsidRPr="00CB1119">
        <w:rPr>
          <w:sz w:val="28"/>
          <w:szCs w:val="28"/>
          <w:lang w:val="uk-UA"/>
        </w:rPr>
        <w:t xml:space="preserve"> – час перерв на відпочинок і особисті потреби за нормативом;</w:t>
      </w:r>
    </w:p>
    <w:p w:rsidR="00FD6A3A" w:rsidRPr="00CB1119" w:rsidRDefault="00FD6A3A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пт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- час перерв, встановлених технологією й організацією виробничого процесу;</w:t>
      </w:r>
    </w:p>
    <w:p w:rsidR="00FD6A3A" w:rsidRPr="00CB1119" w:rsidRDefault="00FD6A3A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спост</w:t>
      </w:r>
      <w:r w:rsidRPr="00CB1119">
        <w:rPr>
          <w:sz w:val="28"/>
          <w:szCs w:val="28"/>
          <w:lang w:val="uk-UA"/>
        </w:rPr>
        <w:t xml:space="preserve"> – час спостережень.</w:t>
      </w:r>
    </w:p>
    <w:p w:rsidR="00714DD3" w:rsidRPr="00CB1119" w:rsidRDefault="00714DD3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2. коефіцієнт корисного використання устаткування:</w:t>
      </w:r>
    </w:p>
    <w:p w:rsidR="00714DD3" w:rsidRPr="00CB1119" w:rsidRDefault="00714DD3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vertAlign w:val="subscript"/>
          <w:lang w:val="uk-UA"/>
        </w:rPr>
      </w:pPr>
      <w:r w:rsidRPr="00CB1119">
        <w:rPr>
          <w:sz w:val="28"/>
          <w:szCs w:val="28"/>
          <w:lang w:val="uk-UA"/>
        </w:rPr>
        <w:t>К</w:t>
      </w:r>
      <w:r w:rsidRPr="00CB1119">
        <w:rPr>
          <w:sz w:val="28"/>
          <w:szCs w:val="28"/>
          <w:vertAlign w:val="subscript"/>
          <w:lang w:val="uk-UA"/>
        </w:rPr>
        <w:t>2</w:t>
      </w:r>
      <w:r w:rsidRPr="00CB1119">
        <w:rPr>
          <w:sz w:val="28"/>
          <w:szCs w:val="28"/>
          <w:lang w:val="uk-UA"/>
        </w:rPr>
        <w:t>=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оп</w:t>
      </w:r>
      <w:r w:rsidR="00CB1119" w:rsidRPr="00CB1119">
        <w:rPr>
          <w:sz w:val="28"/>
          <w:szCs w:val="28"/>
          <w:lang w:val="uk-UA"/>
        </w:rPr>
        <w:t>/</w:t>
      </w: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спост</w:t>
      </w:r>
    </w:p>
    <w:p w:rsidR="00050B42" w:rsidRPr="00CB1119" w:rsidRDefault="00050B42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3.коефіцієнт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втрат робочого часу</w:t>
      </w:r>
      <w:r w:rsidR="009C5B87" w:rsidRPr="00CB1119">
        <w:rPr>
          <w:sz w:val="28"/>
          <w:szCs w:val="28"/>
          <w:lang w:val="uk-UA"/>
        </w:rPr>
        <w:t>, залежним від робітника</w:t>
      </w:r>
      <w:r w:rsidRPr="00CB1119">
        <w:rPr>
          <w:sz w:val="28"/>
          <w:szCs w:val="28"/>
          <w:lang w:val="uk-UA"/>
        </w:rPr>
        <w:t>:</w:t>
      </w:r>
    </w:p>
    <w:p w:rsidR="00050B42" w:rsidRPr="00CB1119" w:rsidRDefault="00495B3C" w:rsidP="0080184F">
      <w:pPr>
        <w:widowControl w:val="0"/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</w:t>
      </w:r>
      <w:r w:rsidRPr="00CB1119">
        <w:rPr>
          <w:sz w:val="28"/>
          <w:szCs w:val="28"/>
          <w:vertAlign w:val="subscript"/>
          <w:lang w:val="uk-UA"/>
        </w:rPr>
        <w:t>3</w:t>
      </w:r>
      <w:r w:rsidRPr="00CB1119">
        <w:rPr>
          <w:sz w:val="28"/>
          <w:szCs w:val="28"/>
          <w:lang w:val="uk-UA"/>
        </w:rPr>
        <w:t xml:space="preserve"> =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пнд</w:t>
      </w:r>
      <w:r w:rsidR="00D47050" w:rsidRPr="00CB1119">
        <w:rPr>
          <w:sz w:val="28"/>
          <w:szCs w:val="28"/>
          <w:vertAlign w:val="subscript"/>
          <w:lang w:val="uk-UA"/>
        </w:rPr>
        <w:t xml:space="preserve"> </w:t>
      </w:r>
      <w:r w:rsidR="00CB1119" w:rsidRPr="00CB1119">
        <w:rPr>
          <w:sz w:val="28"/>
          <w:szCs w:val="28"/>
          <w:lang w:val="uk-UA"/>
        </w:rPr>
        <w:t>/Т</w:t>
      </w:r>
      <w:r w:rsidR="00CB1119" w:rsidRPr="00CB1119">
        <w:rPr>
          <w:sz w:val="28"/>
          <w:szCs w:val="28"/>
          <w:vertAlign w:val="subscript"/>
          <w:lang w:val="uk-UA"/>
        </w:rPr>
        <w:t>спост</w:t>
      </w:r>
      <w:r w:rsidR="009C5B87" w:rsidRPr="00CB1119">
        <w:rPr>
          <w:sz w:val="28"/>
          <w:szCs w:val="28"/>
          <w:lang w:val="uk-UA"/>
        </w:rPr>
        <w:t>, де</w:t>
      </w:r>
    </w:p>
    <w:p w:rsidR="00495B3C" w:rsidRPr="00CB1119" w:rsidRDefault="009C5B87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пнд</w:t>
      </w:r>
      <w:r w:rsidRPr="00CB1119">
        <w:rPr>
          <w:sz w:val="28"/>
          <w:szCs w:val="28"/>
          <w:lang w:val="uk-UA"/>
        </w:rPr>
        <w:t xml:space="preserve"> – перерви в роботі по причинам, залежним від робітника;</w:t>
      </w:r>
    </w:p>
    <w:p w:rsidR="00D16794" w:rsidRPr="00CB1119" w:rsidRDefault="00D16794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4.коефіцієнт втрат робочого часу по організаційно – технічним причинам:</w:t>
      </w:r>
    </w:p>
    <w:p w:rsidR="00D16794" w:rsidRPr="00CB1119" w:rsidRDefault="00D16794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</w:t>
      </w:r>
      <w:r w:rsidRPr="00CB1119">
        <w:rPr>
          <w:sz w:val="28"/>
          <w:szCs w:val="28"/>
          <w:vertAlign w:val="subscript"/>
          <w:lang w:val="uk-UA"/>
        </w:rPr>
        <w:t>4</w:t>
      </w:r>
      <w:r w:rsidRPr="00CB1119">
        <w:rPr>
          <w:sz w:val="28"/>
          <w:szCs w:val="28"/>
          <w:lang w:val="uk-UA"/>
        </w:rPr>
        <w:t xml:space="preserve"> = Т</w:t>
      </w:r>
      <w:r w:rsidRPr="00CB1119">
        <w:rPr>
          <w:sz w:val="28"/>
          <w:szCs w:val="28"/>
          <w:vertAlign w:val="subscript"/>
          <w:lang w:val="uk-UA"/>
        </w:rPr>
        <w:t>пнт</w:t>
      </w:r>
      <w:r w:rsidR="00D47050" w:rsidRPr="00CB1119">
        <w:rPr>
          <w:sz w:val="28"/>
          <w:szCs w:val="28"/>
          <w:vertAlign w:val="subscript"/>
          <w:lang w:val="uk-UA"/>
        </w:rPr>
        <w:t xml:space="preserve"> </w:t>
      </w:r>
      <w:r w:rsidR="00CB1119" w:rsidRPr="00CB1119">
        <w:rPr>
          <w:sz w:val="28"/>
          <w:szCs w:val="28"/>
          <w:lang w:val="uk-UA"/>
        </w:rPr>
        <w:t>/Т</w:t>
      </w:r>
      <w:r w:rsidR="00CB1119" w:rsidRPr="00CB1119">
        <w:rPr>
          <w:sz w:val="28"/>
          <w:szCs w:val="28"/>
          <w:vertAlign w:val="subscript"/>
          <w:lang w:val="uk-UA"/>
        </w:rPr>
        <w:t>спост</w:t>
      </w:r>
      <w:r w:rsidRPr="00CB1119">
        <w:rPr>
          <w:sz w:val="28"/>
          <w:szCs w:val="28"/>
          <w:lang w:val="uk-UA"/>
        </w:rPr>
        <w:t>, де</w:t>
      </w:r>
    </w:p>
    <w:p w:rsidR="00183F84" w:rsidRPr="00CB1119" w:rsidRDefault="00AD2878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пнт</w:t>
      </w:r>
      <w:r w:rsidRPr="00CB1119">
        <w:rPr>
          <w:sz w:val="28"/>
          <w:szCs w:val="28"/>
          <w:lang w:val="uk-UA"/>
        </w:rPr>
        <w:t xml:space="preserve"> – перерви в роботі, викликані організаційно – технічними причинами.</w:t>
      </w:r>
    </w:p>
    <w:p w:rsidR="00183F84" w:rsidRPr="00CB1119" w:rsidRDefault="0080184F" w:rsidP="0080184F">
      <w:pPr>
        <w:widowControl w:val="0"/>
        <w:tabs>
          <w:tab w:val="left" w:pos="3105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br w:type="page"/>
      </w:r>
      <w:r w:rsidRPr="00CB1119">
        <w:rPr>
          <w:b/>
          <w:bCs/>
          <w:sz w:val="28"/>
          <w:szCs w:val="28"/>
          <w:lang w:val="uk-UA"/>
        </w:rPr>
        <w:t xml:space="preserve">2. </w:t>
      </w:r>
      <w:r w:rsidR="00B32379" w:rsidRPr="00CB1119">
        <w:rPr>
          <w:b/>
          <w:bCs/>
          <w:sz w:val="28"/>
          <w:szCs w:val="28"/>
          <w:lang w:val="uk-UA"/>
        </w:rPr>
        <w:t>Методика встановлення норм часу</w:t>
      </w:r>
    </w:p>
    <w:p w:rsidR="0080184F" w:rsidRPr="00CB1119" w:rsidRDefault="0080184F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A15C8" w:rsidRPr="00CB1119" w:rsidRDefault="00AA15C8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Норми часу розробл</w:t>
      </w:r>
      <w:r w:rsidR="00B301C9" w:rsidRPr="00CB1119">
        <w:rPr>
          <w:sz w:val="28"/>
          <w:szCs w:val="28"/>
          <w:lang w:val="uk-UA"/>
        </w:rPr>
        <w:t>яються</w:t>
      </w:r>
      <w:r w:rsidRPr="00CB1119">
        <w:rPr>
          <w:sz w:val="28"/>
          <w:szCs w:val="28"/>
          <w:lang w:val="uk-UA"/>
        </w:rPr>
        <w:t xml:space="preserve"> на виконання заходів, затверджених розпорядженням Кабінету Міністрів України від 23.04.2001 р. № 152-р, спільним наказом Мінпраці та Мінекономіки України від 28.12.2000 № 361/7; "Програми створення та постійного оновлення національної нормативної бази з праці та професійної кваліфікації на 2004-2007 роки", затвердженої постановою Кабінету Міністрі</w:t>
      </w:r>
      <w:r w:rsidR="00B301C9" w:rsidRPr="00CB1119">
        <w:rPr>
          <w:sz w:val="28"/>
          <w:szCs w:val="28"/>
          <w:lang w:val="uk-UA"/>
        </w:rPr>
        <w:t>в України від 18.03.2003 № З56.</w:t>
      </w:r>
    </w:p>
    <w:p w:rsidR="00183F84" w:rsidRPr="00CB1119" w:rsidRDefault="00183F84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Норма часу (Н</w:t>
      </w:r>
      <w:r w:rsidRPr="00CB1119">
        <w:rPr>
          <w:sz w:val="28"/>
          <w:szCs w:val="28"/>
          <w:vertAlign w:val="subscript"/>
          <w:lang w:val="uk-UA"/>
        </w:rPr>
        <w:t>ч</w:t>
      </w:r>
      <w:r w:rsidRPr="00CB1119">
        <w:rPr>
          <w:sz w:val="28"/>
          <w:szCs w:val="28"/>
          <w:lang w:val="uk-UA"/>
        </w:rPr>
        <w:t>) на виконання операції складається із норми підготовчо-заключного часу (t</w:t>
      </w:r>
      <w:r w:rsidRPr="00CB1119">
        <w:rPr>
          <w:sz w:val="28"/>
          <w:szCs w:val="28"/>
          <w:vertAlign w:val="subscript"/>
          <w:lang w:val="uk-UA"/>
        </w:rPr>
        <w:t>п.з.</w:t>
      </w:r>
      <w:r w:rsidRPr="00CB1119">
        <w:rPr>
          <w:sz w:val="28"/>
          <w:szCs w:val="28"/>
          <w:lang w:val="uk-UA"/>
        </w:rPr>
        <w:t>) та норми штучного часу (Т</w:t>
      </w:r>
      <w:r w:rsidRPr="00CB1119">
        <w:rPr>
          <w:sz w:val="28"/>
          <w:szCs w:val="28"/>
          <w:vertAlign w:val="subscript"/>
          <w:lang w:val="uk-UA"/>
        </w:rPr>
        <w:t>щ</w:t>
      </w:r>
      <w:r w:rsidRPr="00CB1119">
        <w:rPr>
          <w:sz w:val="28"/>
          <w:szCs w:val="28"/>
          <w:lang w:val="uk-UA"/>
        </w:rPr>
        <w:t>) і визначається за формулою:</w:t>
      </w:r>
    </w:p>
    <w:p w:rsidR="00183F84" w:rsidRPr="00CB1119" w:rsidRDefault="00183F84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</w:t>
      </w:r>
      <w:r w:rsidRPr="00CB1119">
        <w:rPr>
          <w:sz w:val="28"/>
          <w:szCs w:val="28"/>
          <w:vertAlign w:val="subscript"/>
          <w:lang w:val="uk-UA"/>
        </w:rPr>
        <w:t>ч</w:t>
      </w:r>
      <w:r w:rsidRPr="00CB1119">
        <w:rPr>
          <w:sz w:val="28"/>
          <w:szCs w:val="28"/>
          <w:lang w:val="uk-UA"/>
        </w:rPr>
        <w:t xml:space="preserve"> = </w:t>
      </w:r>
      <w:r w:rsidR="00CB1119" w:rsidRPr="00CB1119">
        <w:rPr>
          <w:sz w:val="28"/>
          <w:szCs w:val="28"/>
          <w:lang w:val="uk-UA"/>
        </w:rPr>
        <w:t>(</w:t>
      </w: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ш</w:t>
      </w:r>
      <w:r w:rsidRPr="00CB1119">
        <w:rPr>
          <w:sz w:val="28"/>
          <w:szCs w:val="28"/>
          <w:lang w:val="uk-UA"/>
        </w:rPr>
        <w:t xml:space="preserve"> +t</w:t>
      </w:r>
      <w:r w:rsidRPr="00CB1119">
        <w:rPr>
          <w:sz w:val="28"/>
          <w:szCs w:val="28"/>
          <w:vertAlign w:val="subscript"/>
          <w:lang w:val="uk-UA"/>
        </w:rPr>
        <w:t>п.з.</w:t>
      </w:r>
      <w:r w:rsidR="00CB1119" w:rsidRPr="00CB1119">
        <w:rPr>
          <w:sz w:val="28"/>
          <w:szCs w:val="28"/>
          <w:lang w:val="uk-UA"/>
        </w:rPr>
        <w:t>)/</w:t>
      </w:r>
      <w:r w:rsidRPr="00CB1119">
        <w:rPr>
          <w:sz w:val="28"/>
          <w:szCs w:val="28"/>
          <w:lang w:val="uk-UA"/>
        </w:rPr>
        <w:t>q</w:t>
      </w:r>
      <w:r w:rsidR="00CB1119" w:rsidRPr="00CB1119">
        <w:rPr>
          <w:sz w:val="28"/>
          <w:szCs w:val="28"/>
          <w:lang w:val="uk-UA"/>
        </w:rPr>
        <w:t>,</w:t>
      </w:r>
    </w:p>
    <w:p w:rsidR="00183F84" w:rsidRPr="00CB1119" w:rsidRDefault="00183F84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де q - кількість деталей у партії.</w:t>
      </w:r>
    </w:p>
    <w:p w:rsidR="00183F84" w:rsidRPr="00CB1119" w:rsidRDefault="00183F84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Норма штучного часу визначається шляхом підсумовування часу на встановлення і знімання деталі та неповного штучного часу на оброблення отвору з урахуванням кількості проходів:</w:t>
      </w:r>
    </w:p>
    <w:p w:rsidR="00183F84" w:rsidRPr="00CB1119" w:rsidRDefault="00183F84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ш</w:t>
      </w:r>
      <w:r w:rsidRPr="00CB1119">
        <w:rPr>
          <w:sz w:val="28"/>
          <w:szCs w:val="28"/>
          <w:lang w:val="uk-UA"/>
        </w:rPr>
        <w:t>=[ t</w:t>
      </w:r>
      <w:r w:rsidRPr="00CB1119">
        <w:rPr>
          <w:sz w:val="28"/>
          <w:szCs w:val="28"/>
          <w:vertAlign w:val="subscript"/>
          <w:lang w:val="uk-UA"/>
        </w:rPr>
        <w:t>д.в.</w:t>
      </w:r>
      <w:r w:rsidRPr="00CB1119">
        <w:rPr>
          <w:sz w:val="28"/>
          <w:szCs w:val="28"/>
          <w:lang w:val="uk-UA"/>
        </w:rPr>
        <w:t xml:space="preserve"> +( Т</w:t>
      </w:r>
      <w:r w:rsidRPr="00CB1119">
        <w:rPr>
          <w:sz w:val="28"/>
          <w:szCs w:val="28"/>
          <w:vertAlign w:val="subscript"/>
          <w:lang w:val="uk-UA"/>
        </w:rPr>
        <w:t>н.ш.1</w:t>
      </w:r>
      <w:r w:rsidRPr="00CB1119">
        <w:rPr>
          <w:sz w:val="28"/>
          <w:szCs w:val="28"/>
          <w:lang w:val="uk-UA"/>
        </w:rPr>
        <w:t xml:space="preserve"> і</w:t>
      </w:r>
      <w:r w:rsidRPr="00CB1119">
        <w:rPr>
          <w:sz w:val="28"/>
          <w:szCs w:val="28"/>
          <w:vertAlign w:val="subscript"/>
          <w:lang w:val="uk-UA"/>
        </w:rPr>
        <w:t>1</w:t>
      </w:r>
      <w:r w:rsidRPr="00CB1119">
        <w:rPr>
          <w:sz w:val="28"/>
          <w:szCs w:val="28"/>
          <w:lang w:val="uk-UA"/>
        </w:rPr>
        <w:t xml:space="preserve"> + Т</w:t>
      </w:r>
      <w:r w:rsidRPr="00CB1119">
        <w:rPr>
          <w:sz w:val="28"/>
          <w:szCs w:val="28"/>
          <w:vertAlign w:val="subscript"/>
          <w:lang w:val="uk-UA"/>
        </w:rPr>
        <w:t>н.ш.2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і</w:t>
      </w:r>
      <w:r w:rsidRPr="00CB1119">
        <w:rPr>
          <w:sz w:val="28"/>
          <w:szCs w:val="28"/>
          <w:vertAlign w:val="subscript"/>
          <w:lang w:val="uk-UA"/>
        </w:rPr>
        <w:t>2</w:t>
      </w:r>
      <w:r w:rsidRPr="00CB1119">
        <w:rPr>
          <w:sz w:val="28"/>
          <w:szCs w:val="28"/>
          <w:lang w:val="uk-UA"/>
        </w:rPr>
        <w:t xml:space="preserve"> +...+Т</w:t>
      </w:r>
      <w:r w:rsidRPr="00CB1119">
        <w:rPr>
          <w:sz w:val="28"/>
          <w:szCs w:val="28"/>
          <w:vertAlign w:val="subscript"/>
          <w:lang w:val="uk-UA"/>
        </w:rPr>
        <w:t>н.ш.N</w:t>
      </w:r>
      <w:r w:rsidRPr="00CB1119">
        <w:rPr>
          <w:sz w:val="28"/>
          <w:szCs w:val="28"/>
          <w:lang w:val="uk-UA"/>
        </w:rPr>
        <w:t xml:space="preserve"> i</w:t>
      </w:r>
      <w:r w:rsidRPr="00CB1119">
        <w:rPr>
          <w:sz w:val="28"/>
          <w:szCs w:val="28"/>
          <w:vertAlign w:val="subscript"/>
          <w:lang w:val="uk-UA"/>
        </w:rPr>
        <w:t>N</w:t>
      </w:r>
      <w:r w:rsidRPr="00CB1119">
        <w:rPr>
          <w:sz w:val="28"/>
          <w:szCs w:val="28"/>
          <w:lang w:val="uk-UA"/>
        </w:rPr>
        <w:t>)] K</w:t>
      </w:r>
      <w:r w:rsidRPr="00CB1119">
        <w:rPr>
          <w:sz w:val="28"/>
          <w:szCs w:val="28"/>
          <w:vertAlign w:val="subscript"/>
          <w:lang w:val="uk-UA"/>
        </w:rPr>
        <w:t>Tш</w:t>
      </w:r>
      <w:r w:rsidRPr="00CB1119">
        <w:rPr>
          <w:sz w:val="28"/>
          <w:szCs w:val="28"/>
          <w:lang w:val="uk-UA"/>
        </w:rPr>
        <w:t xml:space="preserve"> , хв.</w:t>
      </w:r>
    </w:p>
    <w:p w:rsidR="00183F84" w:rsidRPr="00CB1119" w:rsidRDefault="00183F84" w:rsidP="0080184F">
      <w:pPr>
        <w:widowControl w:val="0"/>
        <w:shd w:val="clear" w:color="auto" w:fill="FFFFFF"/>
        <w:tabs>
          <w:tab w:val="center" w:pos="547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де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ш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- норма штучного часу, хв.;</w:t>
      </w:r>
    </w:p>
    <w:p w:rsidR="00183F84" w:rsidRPr="00CB1119" w:rsidRDefault="00183F84" w:rsidP="0080184F">
      <w:pPr>
        <w:widowControl w:val="0"/>
        <w:shd w:val="clear" w:color="auto" w:fill="FFFFFF"/>
        <w:tabs>
          <w:tab w:val="center" w:pos="547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t</w:t>
      </w:r>
      <w:r w:rsidRPr="00CB1119">
        <w:rPr>
          <w:sz w:val="28"/>
          <w:szCs w:val="28"/>
          <w:vertAlign w:val="subscript"/>
          <w:lang w:val="uk-UA"/>
        </w:rPr>
        <w:t>д.в.</w:t>
      </w:r>
      <w:r w:rsidRPr="00CB1119">
        <w:rPr>
          <w:sz w:val="28"/>
          <w:szCs w:val="28"/>
          <w:lang w:val="uk-UA"/>
        </w:rPr>
        <w:t xml:space="preserve"> – допоміжний час на встановлення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і знімання деталі, хв.;</w:t>
      </w:r>
    </w:p>
    <w:p w:rsidR="00183F84" w:rsidRPr="00CB1119" w:rsidRDefault="00183F84" w:rsidP="0080184F">
      <w:pPr>
        <w:widowControl w:val="0"/>
        <w:shd w:val="clear" w:color="auto" w:fill="FFFFFF"/>
        <w:tabs>
          <w:tab w:val="center" w:pos="547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н.ш.1</w:t>
      </w:r>
      <w:r w:rsidRPr="00CB1119">
        <w:rPr>
          <w:sz w:val="28"/>
          <w:szCs w:val="28"/>
          <w:lang w:val="uk-UA"/>
        </w:rPr>
        <w:t>, Т</w:t>
      </w:r>
      <w:r w:rsidRPr="00CB1119">
        <w:rPr>
          <w:sz w:val="28"/>
          <w:szCs w:val="28"/>
          <w:vertAlign w:val="subscript"/>
          <w:lang w:val="uk-UA"/>
        </w:rPr>
        <w:t>н.ш.2</w:t>
      </w:r>
      <w:r w:rsidRPr="00CB1119">
        <w:rPr>
          <w:sz w:val="28"/>
          <w:szCs w:val="28"/>
          <w:lang w:val="uk-UA"/>
        </w:rPr>
        <w:t>,Т</w:t>
      </w:r>
      <w:r w:rsidRPr="00CB1119">
        <w:rPr>
          <w:sz w:val="28"/>
          <w:szCs w:val="28"/>
          <w:vertAlign w:val="subscript"/>
          <w:lang w:val="uk-UA"/>
        </w:rPr>
        <w:t>н.ш. N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- неповний штучний час на прохід,</w:t>
      </w:r>
      <w:r w:rsidR="00201ED3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хв.;</w:t>
      </w:r>
    </w:p>
    <w:p w:rsidR="00183F84" w:rsidRPr="00CB1119" w:rsidRDefault="00183F84" w:rsidP="0080184F">
      <w:pPr>
        <w:widowControl w:val="0"/>
        <w:shd w:val="clear" w:color="auto" w:fill="FFFFFF"/>
        <w:tabs>
          <w:tab w:val="center" w:pos="547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і</w:t>
      </w:r>
      <w:r w:rsidRPr="00CB1119">
        <w:rPr>
          <w:sz w:val="28"/>
          <w:szCs w:val="28"/>
          <w:vertAlign w:val="subscript"/>
          <w:lang w:val="uk-UA"/>
        </w:rPr>
        <w:t>1</w:t>
      </w:r>
      <w:r w:rsidRPr="00CB1119">
        <w:rPr>
          <w:sz w:val="28"/>
          <w:szCs w:val="28"/>
          <w:lang w:val="uk-UA"/>
        </w:rPr>
        <w:t>,і</w:t>
      </w:r>
      <w:r w:rsidRPr="00CB1119">
        <w:rPr>
          <w:sz w:val="28"/>
          <w:szCs w:val="28"/>
          <w:vertAlign w:val="subscript"/>
          <w:lang w:val="uk-UA"/>
        </w:rPr>
        <w:t>2</w:t>
      </w:r>
      <w:r w:rsidRPr="00CB1119">
        <w:rPr>
          <w:sz w:val="28"/>
          <w:szCs w:val="28"/>
          <w:lang w:val="uk-UA"/>
        </w:rPr>
        <w:t>,..., і</w:t>
      </w:r>
      <w:r w:rsidRPr="00CB1119">
        <w:rPr>
          <w:sz w:val="28"/>
          <w:szCs w:val="28"/>
          <w:vertAlign w:val="subscript"/>
          <w:lang w:val="uk-UA"/>
        </w:rPr>
        <w:t>N</w:t>
      </w:r>
      <w:r w:rsidRPr="00CB1119">
        <w:rPr>
          <w:sz w:val="28"/>
          <w:szCs w:val="28"/>
          <w:lang w:val="uk-UA"/>
        </w:rPr>
        <w:t xml:space="preserve"> – кількість проходів;</w:t>
      </w:r>
    </w:p>
    <w:p w:rsidR="00183F84" w:rsidRPr="00CB1119" w:rsidRDefault="00183F84" w:rsidP="0080184F">
      <w:pPr>
        <w:widowControl w:val="0"/>
        <w:shd w:val="clear" w:color="auto" w:fill="FFFFFF"/>
        <w:tabs>
          <w:tab w:val="center" w:pos="547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к</w:t>
      </w:r>
      <w:r w:rsidRPr="00CB1119">
        <w:rPr>
          <w:sz w:val="28"/>
          <w:szCs w:val="28"/>
          <w:lang w:val="uk-UA"/>
        </w:rPr>
        <w:t xml:space="preserve"> – комплексна норма часу на оброблення отвору, хв.;</w:t>
      </w:r>
    </w:p>
    <w:p w:rsidR="00183F84" w:rsidRPr="00CB1119" w:rsidRDefault="00183F84" w:rsidP="0080184F">
      <w:pPr>
        <w:widowControl w:val="0"/>
        <w:shd w:val="clear" w:color="auto" w:fill="FFFFFF"/>
        <w:tabs>
          <w:tab w:val="center" w:pos="547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</w:t>
      </w:r>
      <w:r w:rsidRPr="00CB1119">
        <w:rPr>
          <w:sz w:val="28"/>
          <w:szCs w:val="28"/>
          <w:vertAlign w:val="subscript"/>
          <w:lang w:val="uk-UA"/>
        </w:rPr>
        <w:t>Т.ш.</w:t>
      </w:r>
      <w:r w:rsidRPr="00CB1119">
        <w:rPr>
          <w:sz w:val="28"/>
          <w:szCs w:val="28"/>
          <w:lang w:val="uk-UA"/>
        </w:rPr>
        <w:t xml:space="preserve"> – </w:t>
      </w:r>
      <w:r w:rsidR="00201ED3" w:rsidRPr="00CB1119">
        <w:rPr>
          <w:sz w:val="28"/>
          <w:szCs w:val="28"/>
          <w:lang w:val="uk-UA"/>
        </w:rPr>
        <w:t>коефіцієнт</w:t>
      </w:r>
      <w:r w:rsidRPr="00CB1119">
        <w:rPr>
          <w:sz w:val="28"/>
          <w:szCs w:val="28"/>
          <w:lang w:val="uk-UA"/>
        </w:rPr>
        <w:t xml:space="preserve"> до норми штучного часу залежно від партії деталей.</w:t>
      </w:r>
    </w:p>
    <w:p w:rsidR="00BB68E8" w:rsidRPr="00CB1119" w:rsidRDefault="00BB68E8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Необхідною умовою, що визначає можливість розрахування технічно обґрунтованих норм часу за даними нормативами, є наявність заздалегідь розробленого маршрутного технологічного процесу за операціями із зазначенням у ньому поверхні, що обробляється, розмірів та характеру обробки.</w:t>
      </w:r>
    </w:p>
    <w:p w:rsidR="00BB68E8" w:rsidRPr="00CB1119" w:rsidRDefault="0080184F" w:rsidP="0080184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br w:type="page"/>
      </w:r>
      <w:r w:rsidR="00BB68E8" w:rsidRPr="00CB1119">
        <w:rPr>
          <w:b/>
          <w:bCs/>
          <w:sz w:val="28"/>
          <w:szCs w:val="28"/>
          <w:lang w:val="uk-UA"/>
        </w:rPr>
        <w:t>2.1.Нормування підготовчо–заключного часу</w:t>
      </w:r>
    </w:p>
    <w:p w:rsidR="00BB68E8" w:rsidRPr="00CB1119" w:rsidRDefault="00BB68E8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B68E8" w:rsidRPr="00CB1119" w:rsidRDefault="00BB68E8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Підготовчо-заключний час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складається із витрат часу на виконання таких робіт:</w:t>
      </w:r>
    </w:p>
    <w:p w:rsidR="00BB68E8" w:rsidRPr="00CB1119" w:rsidRDefault="00BB68E8" w:rsidP="0080184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одержання наряду і технологічної документації;</w:t>
      </w:r>
    </w:p>
    <w:p w:rsidR="00BB68E8" w:rsidRPr="00CB1119" w:rsidRDefault="00BB68E8" w:rsidP="0080184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ознайомлення з роботою, кресленням і одержання інструктажу;</w:t>
      </w:r>
    </w:p>
    <w:p w:rsidR="00BB68E8" w:rsidRPr="00CB1119" w:rsidRDefault="00BB68E8" w:rsidP="0080184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одержання недостатніх на робочому місці інструментів і пристроїв;</w:t>
      </w:r>
    </w:p>
    <w:p w:rsidR="00BB68E8" w:rsidRPr="00CB1119" w:rsidRDefault="00BB68E8" w:rsidP="0080184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підготовка робочого місця, налагодження і переналагодження устаткування, інструментів і пристроїв;</w:t>
      </w:r>
    </w:p>
    <w:p w:rsidR="00BB68E8" w:rsidRPr="00CB1119" w:rsidRDefault="00BB68E8" w:rsidP="0080184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знімання інструментів і пристроїв після закінчення оброблення партії деталей та інші підготовчо-заключні роботи, пов'язані з виготовленням даної партії деталей.</w:t>
      </w:r>
    </w:p>
    <w:p w:rsidR="00BB68E8" w:rsidRPr="00CB1119" w:rsidRDefault="00BB68E8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У нормативах підготовчо-заключний час наведено у вигляді укрупнених комплексів прийомів роботи. Крім того, у картах наведено нормативи часу на виконання окремих прийомів підготовчо-заключної роботи, що не входять до комплексів, але можуть мати місце в окремих випадках.</w:t>
      </w:r>
    </w:p>
    <w:p w:rsidR="00BB68E8" w:rsidRPr="00CB1119" w:rsidRDefault="00BB68E8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Як основні фактори, що визначають тривалість підготовчо-заключного часу, у нормативах враховано:</w:t>
      </w:r>
    </w:p>
    <w:p w:rsidR="00BB68E8" w:rsidRPr="00CB1119" w:rsidRDefault="00BB68E8" w:rsidP="0080184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тип і основні розрахункові характеристики верстатів;</w:t>
      </w:r>
    </w:p>
    <w:p w:rsidR="00BB68E8" w:rsidRPr="00CB1119" w:rsidRDefault="00BB68E8" w:rsidP="0080184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спосіб установлення деталі і характер пристроїв, які застосовуються;</w:t>
      </w:r>
    </w:p>
    <w:p w:rsidR="00BB68E8" w:rsidRPr="00CB1119" w:rsidRDefault="00BB68E8" w:rsidP="0080184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кількість інструментів, що використовуються в роботі;</w:t>
      </w:r>
    </w:p>
    <w:p w:rsidR="00BB68E8" w:rsidRPr="00CB1119" w:rsidRDefault="00BB68E8" w:rsidP="0080184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необхідність заміни встановлювальних пристроїв.</w:t>
      </w:r>
    </w:p>
    <w:p w:rsidR="00BB68E8" w:rsidRPr="00CB1119" w:rsidRDefault="00BB68E8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 xml:space="preserve">Крім вищеназваних факторів тривалості, ураховано також ступінь складності </w:t>
      </w:r>
      <w:r w:rsidR="00544359" w:rsidRPr="00CB1119">
        <w:rPr>
          <w:sz w:val="28"/>
          <w:szCs w:val="28"/>
          <w:lang w:val="uk-UA"/>
        </w:rPr>
        <w:t>п</w:t>
      </w:r>
      <w:r w:rsidRPr="00CB1119">
        <w:rPr>
          <w:sz w:val="28"/>
          <w:szCs w:val="28"/>
          <w:lang w:val="uk-UA"/>
        </w:rPr>
        <w:t>ідготовки до роботи: проста, середньої складності та складна підготовка.</w:t>
      </w:r>
    </w:p>
    <w:p w:rsidR="00544359" w:rsidRPr="00CB1119" w:rsidRDefault="00544359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У разі простого ступеня складності підготовки потрібне поверхні вивчення креслень і технологічного процесу; необхідне одержання короткого інструктажу від майстра, проведення одного часткового переналагодження устаткування в процесі оброблення партії деталей.</w:t>
      </w:r>
    </w:p>
    <w:p w:rsidR="00544359" w:rsidRPr="00CB1119" w:rsidRDefault="00544359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У разі підготовки середнього ступеня складності потрібне вивчення креслень і технологічного процесу, необхідне одержання короткого інструктажу від майстра, проведення одного часткового переналагодження устаткування в процесі оброблення партії деталей.</w:t>
      </w:r>
    </w:p>
    <w:p w:rsidR="00544359" w:rsidRPr="00CB1119" w:rsidRDefault="00544359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У разі складного ступеня підготовки потрібне старанне вивчення креслення і технологічного процесу, докладний інструктаж майстра, проведення двох-трьох часткових переналагоджень устаткування.</w:t>
      </w:r>
    </w:p>
    <w:p w:rsidR="008B0979" w:rsidRPr="00CB1119" w:rsidRDefault="008B0979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B0979" w:rsidRPr="00CB1119" w:rsidRDefault="008B0979" w:rsidP="0080184F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B1119">
        <w:rPr>
          <w:b/>
          <w:bCs/>
          <w:sz w:val="28"/>
          <w:szCs w:val="28"/>
          <w:lang w:val="uk-UA"/>
        </w:rPr>
        <w:t>2.2. Нормування допоміжного часу на встановлення і знімання деталей</w:t>
      </w:r>
    </w:p>
    <w:p w:rsidR="008B0979" w:rsidRPr="00CB1119" w:rsidRDefault="008B0979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44359" w:rsidRPr="00CB1119" w:rsidRDefault="00544359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Допоміжний час на встановлення і знімання деталі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передбачено на всі типові засоби встановлення, вивіряння та кріплення деталі. За фактор тривалості часу встановлення приймається маса деталі та засіб кріплення, тип пристрою, характер вивіряння, установлювана поверхня тощо.</w:t>
      </w:r>
    </w:p>
    <w:p w:rsidR="00544359" w:rsidRPr="00CB1119" w:rsidRDefault="00544359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Час на встановлення та знімання деталі наведено укрупнено на комплекси прийомів.</w:t>
      </w:r>
    </w:p>
    <w:p w:rsidR="00544359" w:rsidRPr="00CB1119" w:rsidRDefault="00544359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Під час роботи із заготовками до комплексу включено такі прийоми:</w:t>
      </w:r>
    </w:p>
    <w:p w:rsidR="00544359" w:rsidRPr="00CB1119" w:rsidRDefault="00544359" w:rsidP="0080184F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left" w:pos="886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встановлення деталі, вивіряння і закріплення її;</w:t>
      </w:r>
    </w:p>
    <w:p w:rsidR="00544359" w:rsidRPr="00CB1119" w:rsidRDefault="00544359" w:rsidP="0080184F">
      <w:pPr>
        <w:widowControl w:val="0"/>
        <w:numPr>
          <w:ilvl w:val="0"/>
          <w:numId w:val="7"/>
        </w:numPr>
        <w:shd w:val="clear" w:color="auto" w:fill="FFFFFF"/>
        <w:tabs>
          <w:tab w:val="left" w:pos="886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увімкнення та вимкнення верстата;</w:t>
      </w:r>
    </w:p>
    <w:p w:rsidR="00544359" w:rsidRPr="00CB1119" w:rsidRDefault="00544359" w:rsidP="0080184F">
      <w:pPr>
        <w:widowControl w:val="0"/>
        <w:numPr>
          <w:ilvl w:val="0"/>
          <w:numId w:val="7"/>
        </w:numPr>
        <w:shd w:val="clear" w:color="auto" w:fill="FFFFFF"/>
        <w:tabs>
          <w:tab w:val="left" w:pos="886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відкріплення деталі, її знімання;</w:t>
      </w:r>
    </w:p>
    <w:p w:rsidR="00544359" w:rsidRPr="00CB1119" w:rsidRDefault="00544359" w:rsidP="0080184F">
      <w:pPr>
        <w:widowControl w:val="0"/>
        <w:numPr>
          <w:ilvl w:val="0"/>
          <w:numId w:val="7"/>
        </w:numPr>
        <w:shd w:val="clear" w:color="auto" w:fill="FFFFFF"/>
        <w:tabs>
          <w:tab w:val="left" w:pos="886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очищення пристрою від стружки.</w:t>
      </w:r>
    </w:p>
    <w:p w:rsidR="00544359" w:rsidRPr="00CB1119" w:rsidRDefault="00544359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Крім перерахованих основних прийомів, до складу комплексів включено також прийоми:</w:t>
      </w:r>
      <w:r w:rsidR="004C24D1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у разі роботи з краном - викликати кран, застропити та відстропити деталь, а під час роботи з місцевим підйомником застропити та відстропити деталь.</w:t>
      </w:r>
    </w:p>
    <w:p w:rsidR="00544359" w:rsidRPr="00CB1119" w:rsidRDefault="00544359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Нормативами передбачається встановлення та знімання деталі масою до 20 кг вручну і більше 20 кг за допомогою підйомних механізмів. Не допускається встановлення вручну деталей масою більше 15 кг чоловікам, які не досягли 18 років, та жінками.</w:t>
      </w:r>
    </w:p>
    <w:p w:rsidR="00544359" w:rsidRPr="00CB1119" w:rsidRDefault="00544359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З метою спрощення розрахунків час на встановлення і знімання деталі наведено з урахуванням часу на обслуговування робочого місця, відпочинок та особисті потреби.</w:t>
      </w:r>
    </w:p>
    <w:p w:rsidR="00D80D2E" w:rsidRPr="00CB1119" w:rsidRDefault="00D80D2E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C24D1" w:rsidRPr="00CB1119" w:rsidRDefault="004C24D1" w:rsidP="0080184F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B1119">
        <w:rPr>
          <w:b/>
          <w:bCs/>
          <w:sz w:val="28"/>
          <w:szCs w:val="28"/>
          <w:lang w:val="uk-UA"/>
        </w:rPr>
        <w:t>2.3. Нормування неповного штучного часу</w:t>
      </w:r>
    </w:p>
    <w:p w:rsidR="004C24D1" w:rsidRPr="00CB1119" w:rsidRDefault="004C24D1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44359" w:rsidRPr="00CB1119" w:rsidRDefault="00544359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Нормативи неповного штучного часу передбачають такі переходи: свердління, розсвердлювання, зенкерування, розгортання циліндричних та конічних отворів, зенкування та цекування, нарізування метричної різьби мітчиками під час оброблення сталі вуглецевої та легованої, чавуну, мідних і алюмінієвих сплавів.</w:t>
      </w:r>
    </w:p>
    <w:p w:rsidR="00544359" w:rsidRPr="00CB1119" w:rsidRDefault="00544359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Неповний штучний час включає:</w:t>
      </w:r>
    </w:p>
    <w:p w:rsidR="00544359" w:rsidRPr="00CB1119" w:rsidRDefault="00544359" w:rsidP="0080184F">
      <w:pPr>
        <w:widowControl w:val="0"/>
        <w:numPr>
          <w:ilvl w:val="0"/>
          <w:numId w:val="8"/>
        </w:numPr>
        <w:shd w:val="clear" w:color="auto" w:fill="FFFFFF"/>
        <w:tabs>
          <w:tab w:val="left" w:pos="88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основний час;</w:t>
      </w:r>
    </w:p>
    <w:p w:rsidR="00544359" w:rsidRPr="00CB1119" w:rsidRDefault="00544359" w:rsidP="0080184F">
      <w:pPr>
        <w:widowControl w:val="0"/>
        <w:numPr>
          <w:ilvl w:val="0"/>
          <w:numId w:val="8"/>
        </w:numPr>
        <w:shd w:val="clear" w:color="auto" w:fill="FFFFFF"/>
        <w:tabs>
          <w:tab w:val="left" w:pos="88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допоміжний час, пов'язаний з переходом;</w:t>
      </w:r>
    </w:p>
    <w:p w:rsidR="00544359" w:rsidRPr="00CB1119" w:rsidRDefault="00544359" w:rsidP="0080184F">
      <w:pPr>
        <w:widowControl w:val="0"/>
        <w:numPr>
          <w:ilvl w:val="0"/>
          <w:numId w:val="8"/>
        </w:numPr>
        <w:shd w:val="clear" w:color="auto" w:fill="FFFFFF"/>
        <w:tabs>
          <w:tab w:val="left" w:pos="88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допоміжний час на прийоми, які не увійшли до комплексу;,</w:t>
      </w:r>
    </w:p>
    <w:p w:rsidR="00544359" w:rsidRPr="00CB1119" w:rsidRDefault="00544359" w:rsidP="0080184F">
      <w:pPr>
        <w:widowControl w:val="0"/>
        <w:numPr>
          <w:ilvl w:val="0"/>
          <w:numId w:val="8"/>
        </w:numPr>
        <w:shd w:val="clear" w:color="auto" w:fill="FFFFFF"/>
        <w:tabs>
          <w:tab w:val="left" w:pos="88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час на обслуговування робочого місця, відпочинок та особисті потреби.</w:t>
      </w:r>
    </w:p>
    <w:p w:rsidR="00DD704B" w:rsidRPr="00CB1119" w:rsidRDefault="00DD704B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Основний час розраховано на основі загальномашинобудівних нормативів режимів різання з урахуванням технологічних факторів, що мають вплив на режим та час оброблення (групи верстатів, розміри, точність та шорсткість оброблюваних поверхонь, різальний інструмент, його марка, оброблюваний матеріал).</w:t>
      </w:r>
    </w:p>
    <w:p w:rsidR="00DD704B" w:rsidRPr="00CB1119" w:rsidRDefault="00DD704B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Режими різання, прийняті під час розрахунку основного часу, наведено в картах нормативів.</w:t>
      </w:r>
    </w:p>
    <w:p w:rsidR="00DD704B" w:rsidRPr="00CB1119" w:rsidRDefault="00DD704B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Допоміжний час, пов'язаний з переходом, прийнятий при розрахунку неповного штучного часу, встановлено за міжгалузевими нормативами часу допоміжного, на обслуговування робочого місця і підготовчо-заключного під час роботи, наприклад, на металорізальних верстатах в одиничному та малосерійному виробництві.</w:t>
      </w:r>
    </w:p>
    <w:p w:rsidR="00DD704B" w:rsidRPr="00CB1119" w:rsidRDefault="00DD704B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Наприклад, час на обслуговування робочого місця, відпочинок і особисті потреби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на роботи, що виконуються на свердлильних верстатах (одиничне та малосерійне виробництво)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включено до неповного штучного часу наведені в табл. 1.</w:t>
      </w:r>
    </w:p>
    <w:p w:rsidR="0080184F" w:rsidRPr="00CB1119" w:rsidRDefault="0080184F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D704B" w:rsidRPr="00CB1119" w:rsidRDefault="00DD704B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Таблиця 1 - Час на обслуговування робочого місця, відпочинок і особисті потреби</w:t>
      </w:r>
    </w:p>
    <w:tbl>
      <w:tblPr>
        <w:tblW w:w="9020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25"/>
        <w:gridCol w:w="3713"/>
        <w:gridCol w:w="3382"/>
      </w:tblGrid>
      <w:tr w:rsidR="00DD704B" w:rsidRPr="00CB1119" w:rsidTr="00837458">
        <w:trPr>
          <w:trHeight w:hRule="exact" w:val="1288"/>
        </w:trPr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04B" w:rsidRPr="00CB1119" w:rsidRDefault="00DD704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Верстати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04B" w:rsidRPr="00CB1119" w:rsidRDefault="00DD704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Параметри оброблюваних поверхонь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04B" w:rsidRPr="00CB1119" w:rsidRDefault="00DD704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Час на обслуговування робочого місця, відпочинок і особисті потреби у відсотках від оперативного часу</w:t>
            </w:r>
          </w:p>
        </w:tc>
      </w:tr>
      <w:tr w:rsidR="00DD704B" w:rsidRPr="00CB1119" w:rsidTr="00837458">
        <w:trPr>
          <w:trHeight w:hRule="exact" w:val="957"/>
        </w:trPr>
        <w:tc>
          <w:tcPr>
            <w:tcW w:w="19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704B" w:rsidRPr="00CB1119" w:rsidRDefault="00DD704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Вертикально-свердлильні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04B" w:rsidRPr="00CB1119" w:rsidRDefault="00DD704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 xml:space="preserve">Свердління - </w:t>
            </w:r>
            <w:r w:rsidR="00081411" w:rsidRPr="00CB1119">
              <w:rPr>
                <w:sz w:val="20"/>
                <w:szCs w:val="20"/>
                <w:lang w:val="uk-UA"/>
              </w:rPr>
              <w:t>D</w:t>
            </w:r>
            <w:r w:rsidR="00081411" w:rsidRPr="00CB1119">
              <w:rPr>
                <w:sz w:val="20"/>
                <w:szCs w:val="20"/>
                <w:vertAlign w:val="subscript"/>
                <w:lang w:val="uk-UA"/>
              </w:rPr>
              <w:t>o</w:t>
            </w:r>
            <w:r w:rsidRPr="00CB1119">
              <w:rPr>
                <w:sz w:val="20"/>
                <w:szCs w:val="20"/>
                <w:lang w:val="uk-UA"/>
              </w:rPr>
              <w:t xml:space="preserve"> = 2-10 мм Розсвердлювання,</w:t>
            </w:r>
            <w:r w:rsidR="00D47050" w:rsidRPr="00CB1119">
              <w:rPr>
                <w:sz w:val="20"/>
                <w:szCs w:val="20"/>
                <w:lang w:val="uk-UA"/>
              </w:rPr>
              <w:t xml:space="preserve"> </w:t>
            </w:r>
            <w:r w:rsidRPr="00CB1119">
              <w:rPr>
                <w:sz w:val="20"/>
                <w:szCs w:val="20"/>
                <w:lang w:val="uk-UA"/>
              </w:rPr>
              <w:t xml:space="preserve">зенкерування, розгортання - </w:t>
            </w:r>
            <w:r w:rsidR="00081411" w:rsidRPr="00CB1119">
              <w:rPr>
                <w:sz w:val="20"/>
                <w:szCs w:val="20"/>
                <w:lang w:val="uk-UA"/>
              </w:rPr>
              <w:t>D</w:t>
            </w:r>
            <w:r w:rsidR="00081411" w:rsidRPr="00CB1119">
              <w:rPr>
                <w:sz w:val="20"/>
                <w:szCs w:val="20"/>
                <w:vertAlign w:val="subscript"/>
                <w:lang w:val="uk-UA"/>
              </w:rPr>
              <w:t>o</w:t>
            </w:r>
            <w:r w:rsidR="00D47050" w:rsidRPr="00CB1119">
              <w:rPr>
                <w:sz w:val="20"/>
                <w:szCs w:val="20"/>
                <w:lang w:val="uk-UA"/>
              </w:rPr>
              <w:t xml:space="preserve"> </w:t>
            </w:r>
            <w:r w:rsidRPr="00CB1119">
              <w:rPr>
                <w:sz w:val="20"/>
                <w:szCs w:val="20"/>
                <w:lang w:val="uk-UA"/>
              </w:rPr>
              <w:t>25 мм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04B" w:rsidRPr="00CB1119" w:rsidRDefault="00DD704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7,5</w:t>
            </w:r>
          </w:p>
        </w:tc>
      </w:tr>
      <w:tr w:rsidR="00DD704B" w:rsidRPr="00CB1119" w:rsidTr="00837458">
        <w:trPr>
          <w:trHeight w:hRule="exact" w:val="961"/>
        </w:trPr>
        <w:tc>
          <w:tcPr>
            <w:tcW w:w="19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04B" w:rsidRPr="00CB1119" w:rsidRDefault="00DD704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D704B" w:rsidRPr="00CB1119" w:rsidRDefault="00DD704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04B" w:rsidRPr="00CB1119" w:rsidRDefault="00DD704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 xml:space="preserve">Свердління - </w:t>
            </w:r>
            <w:r w:rsidR="00081411" w:rsidRPr="00CB1119">
              <w:rPr>
                <w:sz w:val="20"/>
                <w:szCs w:val="20"/>
                <w:lang w:val="uk-UA"/>
              </w:rPr>
              <w:t>D</w:t>
            </w:r>
            <w:r w:rsidR="00081411" w:rsidRPr="00CB1119">
              <w:rPr>
                <w:sz w:val="20"/>
                <w:szCs w:val="20"/>
                <w:vertAlign w:val="subscript"/>
                <w:lang w:val="uk-UA"/>
              </w:rPr>
              <w:t>o</w:t>
            </w:r>
            <w:r w:rsidRPr="00CB1119">
              <w:rPr>
                <w:sz w:val="20"/>
                <w:szCs w:val="20"/>
                <w:lang w:val="uk-UA"/>
              </w:rPr>
              <w:t xml:space="preserve"> = 12-15 мм Розсвердлювання,</w:t>
            </w:r>
            <w:r w:rsidR="00D47050" w:rsidRPr="00CB1119">
              <w:rPr>
                <w:sz w:val="20"/>
                <w:szCs w:val="20"/>
                <w:lang w:val="uk-UA"/>
              </w:rPr>
              <w:t xml:space="preserve"> </w:t>
            </w:r>
            <w:r w:rsidRPr="00CB1119">
              <w:rPr>
                <w:sz w:val="20"/>
                <w:szCs w:val="20"/>
                <w:lang w:val="uk-UA"/>
              </w:rPr>
              <w:t xml:space="preserve">зенкерування, розгортання - </w:t>
            </w:r>
            <w:r w:rsidR="00081411" w:rsidRPr="00CB1119">
              <w:rPr>
                <w:sz w:val="20"/>
                <w:szCs w:val="20"/>
                <w:lang w:val="uk-UA"/>
              </w:rPr>
              <w:t>D</w:t>
            </w:r>
            <w:r w:rsidR="00081411" w:rsidRPr="00CB1119">
              <w:rPr>
                <w:sz w:val="20"/>
                <w:szCs w:val="20"/>
                <w:vertAlign w:val="subscript"/>
                <w:lang w:val="uk-UA"/>
              </w:rPr>
              <w:t>o</w:t>
            </w:r>
            <w:r w:rsidR="00D47050" w:rsidRPr="00CB1119">
              <w:rPr>
                <w:sz w:val="20"/>
                <w:szCs w:val="20"/>
                <w:lang w:val="uk-UA"/>
              </w:rPr>
              <w:t xml:space="preserve"> </w:t>
            </w:r>
            <w:r w:rsidRPr="00CB1119">
              <w:rPr>
                <w:sz w:val="20"/>
                <w:szCs w:val="20"/>
                <w:lang w:val="uk-UA"/>
              </w:rPr>
              <w:t>35 мм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04B" w:rsidRPr="00CB1119" w:rsidRDefault="00DD704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8,0</w:t>
            </w:r>
          </w:p>
        </w:tc>
      </w:tr>
      <w:tr w:rsidR="00DD704B" w:rsidRPr="00CB1119" w:rsidTr="00837458">
        <w:trPr>
          <w:trHeight w:hRule="exact" w:val="968"/>
        </w:trPr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04B" w:rsidRPr="00CB1119" w:rsidRDefault="00DD704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Радіально-свердлильні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04B" w:rsidRPr="00CB1119" w:rsidRDefault="00DD704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 xml:space="preserve">Свердління - </w:t>
            </w:r>
            <w:r w:rsidR="00081411" w:rsidRPr="00CB1119">
              <w:rPr>
                <w:sz w:val="20"/>
                <w:szCs w:val="20"/>
                <w:lang w:val="uk-UA"/>
              </w:rPr>
              <w:t>D</w:t>
            </w:r>
            <w:r w:rsidR="00081411" w:rsidRPr="00CB1119">
              <w:rPr>
                <w:sz w:val="20"/>
                <w:szCs w:val="20"/>
                <w:vertAlign w:val="subscript"/>
                <w:lang w:val="uk-UA"/>
              </w:rPr>
              <w:t>o</w:t>
            </w:r>
            <w:r w:rsidR="00081411" w:rsidRPr="00CB1119">
              <w:rPr>
                <w:sz w:val="20"/>
                <w:szCs w:val="20"/>
                <w:lang w:val="uk-UA"/>
              </w:rPr>
              <w:t xml:space="preserve"> </w:t>
            </w:r>
            <w:r w:rsidRPr="00CB1119">
              <w:rPr>
                <w:sz w:val="20"/>
                <w:szCs w:val="20"/>
                <w:lang w:val="uk-UA"/>
              </w:rPr>
              <w:t>&gt; 15 мм Розсвердлювання,</w:t>
            </w:r>
            <w:r w:rsidR="00D47050" w:rsidRPr="00CB1119">
              <w:rPr>
                <w:sz w:val="20"/>
                <w:szCs w:val="20"/>
                <w:lang w:val="uk-UA"/>
              </w:rPr>
              <w:t xml:space="preserve"> </w:t>
            </w:r>
            <w:r w:rsidRPr="00CB1119">
              <w:rPr>
                <w:sz w:val="20"/>
                <w:szCs w:val="20"/>
                <w:lang w:val="uk-UA"/>
              </w:rPr>
              <w:t xml:space="preserve">зенкерування, розгортання </w:t>
            </w:r>
            <w:r w:rsidR="00081411" w:rsidRPr="00CB1119">
              <w:rPr>
                <w:sz w:val="20"/>
                <w:szCs w:val="20"/>
                <w:lang w:val="uk-UA"/>
              </w:rPr>
              <w:t>D</w:t>
            </w:r>
            <w:r w:rsidR="00081411" w:rsidRPr="00CB1119">
              <w:rPr>
                <w:sz w:val="20"/>
                <w:szCs w:val="20"/>
                <w:vertAlign w:val="subscript"/>
                <w:lang w:val="uk-UA"/>
              </w:rPr>
              <w:t>o</w:t>
            </w:r>
            <w:r w:rsidR="00D47050" w:rsidRPr="00CB1119">
              <w:rPr>
                <w:sz w:val="20"/>
                <w:szCs w:val="20"/>
                <w:lang w:val="uk-UA"/>
              </w:rPr>
              <w:t xml:space="preserve"> </w:t>
            </w:r>
            <w:r w:rsidRPr="00CB1119">
              <w:rPr>
                <w:sz w:val="20"/>
                <w:szCs w:val="20"/>
                <w:lang w:val="uk-UA"/>
              </w:rPr>
              <w:t>80 мм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04B" w:rsidRPr="00CB1119" w:rsidRDefault="00DD704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8,5</w:t>
            </w:r>
          </w:p>
        </w:tc>
      </w:tr>
    </w:tbl>
    <w:p w:rsidR="0080184F" w:rsidRPr="00CB1119" w:rsidRDefault="0080184F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13DBB" w:rsidRPr="00CB1119" w:rsidRDefault="00DD704B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Неповний штучний час у картах розраховано для певних технологічних умов виконання роботи. Для випадків оброблення, що відрізняються від прий</w:t>
      </w:r>
      <w:r w:rsidR="00013DBB" w:rsidRPr="00CB1119">
        <w:rPr>
          <w:sz w:val="28"/>
          <w:szCs w:val="28"/>
          <w:lang w:val="uk-UA"/>
        </w:rPr>
        <w:t>нятих, у картах передбачаються поправочні коефіцієнти на неповний штучний час для змінених умов роботи.</w:t>
      </w:r>
    </w:p>
    <w:p w:rsidR="00013DBB" w:rsidRPr="00CB1119" w:rsidRDefault="00013DBB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Під час визначення неповного штучного часу за картою розміри оброблюваних поверхонь приймати за кресленням.</w:t>
      </w:r>
    </w:p>
    <w:p w:rsidR="003E560F" w:rsidRPr="00CB1119" w:rsidRDefault="003E560F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F5896" w:rsidRPr="00CB1119" w:rsidRDefault="00DF5896" w:rsidP="0080184F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B1119">
        <w:rPr>
          <w:b/>
          <w:bCs/>
          <w:sz w:val="28"/>
          <w:szCs w:val="28"/>
          <w:lang w:val="uk-UA"/>
        </w:rPr>
        <w:t>2.4. Нормативи комплексних</w:t>
      </w:r>
      <w:r w:rsidR="00D47050" w:rsidRPr="00CB1119">
        <w:rPr>
          <w:b/>
          <w:bCs/>
          <w:sz w:val="28"/>
          <w:szCs w:val="28"/>
          <w:lang w:val="uk-UA"/>
        </w:rPr>
        <w:t xml:space="preserve"> </w:t>
      </w:r>
      <w:r w:rsidRPr="00CB1119">
        <w:rPr>
          <w:b/>
          <w:bCs/>
          <w:sz w:val="28"/>
          <w:szCs w:val="28"/>
          <w:lang w:val="uk-UA"/>
        </w:rPr>
        <w:t>норм</w:t>
      </w:r>
    </w:p>
    <w:p w:rsidR="00A023A1" w:rsidRPr="00CB1119" w:rsidRDefault="00A023A1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13DBB" w:rsidRPr="00CB1119" w:rsidRDefault="00013DBB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Нормативи комплексних норм передбачають час на повне оброблення отвору залежно від квалітету та шорсткості під час оброблення сталі вуглецевої та легованої, чавуну, мідних та алюмінієвих сплавів.</w:t>
      </w:r>
    </w:p>
    <w:p w:rsidR="004C03EA" w:rsidRPr="00CB1119" w:rsidRDefault="00013DBB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Час на комплексну норму (повне оброблення отвору) складається з:</w:t>
      </w:r>
      <w:r w:rsidR="00395D47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неповного штучного часу на переходи, які виконуються під час оброблення отвору;</w:t>
      </w:r>
      <w:r w:rsidR="00395D47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допоміжного часу на установлення та знімання інструменту.</w:t>
      </w:r>
    </w:p>
    <w:p w:rsidR="00013DBB" w:rsidRPr="00CB1119" w:rsidRDefault="00013DBB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Рекомендований набір інструментів на можливі переходи для досягнення</w:t>
      </w:r>
      <w:r w:rsidR="004C03EA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отворів заданої точності та шорсткості</w:t>
      </w:r>
      <w:r w:rsidR="004C03EA" w:rsidRPr="00CB1119">
        <w:rPr>
          <w:sz w:val="28"/>
          <w:szCs w:val="28"/>
          <w:lang w:val="uk-UA"/>
        </w:rPr>
        <w:t>, що виконуються на свердлильних верстатах (одиничне та малосерійне виробництво)</w:t>
      </w:r>
      <w:r w:rsidRPr="00CB1119">
        <w:rPr>
          <w:sz w:val="28"/>
          <w:szCs w:val="28"/>
          <w:lang w:val="uk-UA"/>
        </w:rPr>
        <w:t xml:space="preserve"> наведено у таблиці 2.</w:t>
      </w:r>
    </w:p>
    <w:p w:rsidR="0080184F" w:rsidRPr="00CB1119" w:rsidRDefault="0080184F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13DBB" w:rsidRPr="00CB1119" w:rsidRDefault="00013DBB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Таблиця 2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3"/>
        <w:gridCol w:w="26"/>
        <w:gridCol w:w="1309"/>
        <w:gridCol w:w="20"/>
        <w:gridCol w:w="1586"/>
        <w:gridCol w:w="34"/>
        <w:gridCol w:w="4103"/>
        <w:gridCol w:w="27"/>
      </w:tblGrid>
      <w:tr w:rsidR="00013DBB" w:rsidRPr="00CB1119" w:rsidTr="00837458">
        <w:trPr>
          <w:trHeight w:hRule="exact" w:val="1361"/>
        </w:trPr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 xml:space="preserve">Діапазон оброблюваних отворів </w:t>
            </w:r>
            <w:r w:rsidR="004C03EA" w:rsidRPr="00CB1119">
              <w:rPr>
                <w:sz w:val="20"/>
                <w:szCs w:val="20"/>
                <w:lang w:val="uk-UA"/>
              </w:rPr>
              <w:t>D</w:t>
            </w:r>
            <w:r w:rsidR="004C03EA" w:rsidRPr="00CB1119">
              <w:rPr>
                <w:sz w:val="20"/>
                <w:szCs w:val="20"/>
                <w:vertAlign w:val="subscript"/>
                <w:lang w:val="uk-UA"/>
              </w:rPr>
              <w:t>o</w:t>
            </w:r>
            <w:r w:rsidRPr="00CB1119">
              <w:rPr>
                <w:sz w:val="20"/>
                <w:szCs w:val="20"/>
                <w:lang w:val="uk-UA"/>
              </w:rPr>
              <w:t>, мм</w:t>
            </w: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Квалітет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Шорсткість</w:t>
            </w:r>
          </w:p>
          <w:p w:rsidR="00013DBB" w:rsidRPr="00CB1119" w:rsidRDefault="004C03EA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R</w:t>
            </w:r>
            <w:r w:rsidR="00013DBB" w:rsidRPr="00CB1119">
              <w:rPr>
                <w:sz w:val="20"/>
                <w:szCs w:val="20"/>
                <w:vertAlign w:val="subscript"/>
                <w:lang w:val="uk-UA"/>
              </w:rPr>
              <w:t>а</w:t>
            </w:r>
            <w:r w:rsidR="00013DBB" w:rsidRPr="00CB1119">
              <w:rPr>
                <w:sz w:val="20"/>
                <w:szCs w:val="20"/>
                <w:lang w:val="uk-UA"/>
              </w:rPr>
              <w:t xml:space="preserve">, </w:t>
            </w:r>
            <w:r w:rsidR="00992ACB" w:rsidRPr="00CB1119">
              <w:rPr>
                <w:sz w:val="20"/>
                <w:szCs w:val="20"/>
                <w:lang w:val="uk-UA"/>
              </w:rPr>
              <w:t>мкм</w:t>
            </w:r>
          </w:p>
        </w:tc>
        <w:tc>
          <w:tcPr>
            <w:tcW w:w="4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Рекомендований набір</w:t>
            </w:r>
          </w:p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інструментів</w:t>
            </w:r>
          </w:p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(рекомендовані переходи)</w:t>
            </w:r>
          </w:p>
        </w:tc>
      </w:tr>
      <w:tr w:rsidR="00013DBB" w:rsidRPr="00CB1119" w:rsidTr="00837458">
        <w:trPr>
          <w:trHeight w:hRule="exact" w:val="444"/>
        </w:trPr>
        <w:tc>
          <w:tcPr>
            <w:tcW w:w="19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5-15</w:t>
            </w: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14-12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12,5 ... 6,3</w:t>
            </w:r>
          </w:p>
        </w:tc>
        <w:tc>
          <w:tcPr>
            <w:tcW w:w="4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Свердло (свердління)</w:t>
            </w:r>
          </w:p>
        </w:tc>
      </w:tr>
      <w:tr w:rsidR="00013DBB" w:rsidRPr="00CB1119" w:rsidTr="00837458">
        <w:trPr>
          <w:trHeight w:hRule="exact" w:val="893"/>
        </w:trPr>
        <w:tc>
          <w:tcPr>
            <w:tcW w:w="195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013DBB" w:rsidRPr="00CB1119" w:rsidRDefault="00013DB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6,3 ... 3,2</w:t>
            </w:r>
          </w:p>
        </w:tc>
        <w:tc>
          <w:tcPr>
            <w:tcW w:w="4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Свердло, зенкер напівчистовий (свердління, зенкерування)</w:t>
            </w:r>
          </w:p>
        </w:tc>
      </w:tr>
      <w:tr w:rsidR="00013DBB" w:rsidRPr="00CB1119" w:rsidTr="00837458">
        <w:trPr>
          <w:trHeight w:hRule="exact" w:val="887"/>
        </w:trPr>
        <w:tc>
          <w:tcPr>
            <w:tcW w:w="195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013DBB" w:rsidRPr="00CB1119" w:rsidRDefault="00013DB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3,2... 1,6</w:t>
            </w:r>
          </w:p>
        </w:tc>
        <w:tc>
          <w:tcPr>
            <w:tcW w:w="4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Свердло, розвертка чорнова (свердління, розгортання чорнове)</w:t>
            </w:r>
          </w:p>
        </w:tc>
      </w:tr>
      <w:tr w:rsidR="00013DBB" w:rsidRPr="00CB1119" w:rsidTr="00837458">
        <w:trPr>
          <w:trHeight w:hRule="exact" w:val="887"/>
        </w:trPr>
        <w:tc>
          <w:tcPr>
            <w:tcW w:w="195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013DBB" w:rsidRPr="00CB1119" w:rsidRDefault="00013DB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9-8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1,6... 0,8</w:t>
            </w:r>
          </w:p>
        </w:tc>
        <w:tc>
          <w:tcPr>
            <w:tcW w:w="4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Свердло, розвертка чистова (свердління, розгортання чистове)</w:t>
            </w:r>
          </w:p>
        </w:tc>
      </w:tr>
      <w:tr w:rsidR="00013DBB" w:rsidRPr="00CB1119" w:rsidTr="00837458">
        <w:trPr>
          <w:trHeight w:hRule="exact" w:val="1340"/>
        </w:trPr>
        <w:tc>
          <w:tcPr>
            <w:tcW w:w="1959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013DBB" w:rsidRPr="00CB1119" w:rsidRDefault="00013DB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1,6... 0,8</w:t>
            </w:r>
          </w:p>
        </w:tc>
        <w:tc>
          <w:tcPr>
            <w:tcW w:w="4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Свердло, розвертка чорнова, розвертка чистова (свердління, розгортання двома розверстками)</w:t>
            </w:r>
          </w:p>
        </w:tc>
      </w:tr>
      <w:tr w:rsidR="00013DBB" w:rsidRPr="00CB1119" w:rsidTr="00837458">
        <w:trPr>
          <w:trHeight w:hRule="exact" w:val="453"/>
        </w:trPr>
        <w:tc>
          <w:tcPr>
            <w:tcW w:w="1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16-40</w:t>
            </w: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14-13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12,5 ... 6,3</w:t>
            </w:r>
          </w:p>
        </w:tc>
        <w:tc>
          <w:tcPr>
            <w:tcW w:w="4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 xml:space="preserve">Свердло </w:t>
            </w:r>
            <w:r w:rsidR="00AC1912" w:rsidRPr="00CB1119">
              <w:rPr>
                <w:sz w:val="20"/>
                <w:szCs w:val="20"/>
                <w:lang w:val="uk-UA"/>
              </w:rPr>
              <w:t>(</w:t>
            </w:r>
            <w:r w:rsidR="00992ACB" w:rsidRPr="00CB1119">
              <w:rPr>
                <w:sz w:val="20"/>
                <w:szCs w:val="20"/>
                <w:lang w:val="uk-UA"/>
              </w:rPr>
              <w:t>((((</w:t>
            </w:r>
            <w:r w:rsidRPr="00CB1119">
              <w:rPr>
                <w:sz w:val="20"/>
                <w:szCs w:val="20"/>
                <w:lang w:val="uk-UA"/>
              </w:rPr>
              <w:t>(свердління)</w:t>
            </w:r>
          </w:p>
        </w:tc>
      </w:tr>
      <w:tr w:rsidR="00013DBB" w:rsidRPr="00CB1119" w:rsidTr="00837458">
        <w:trPr>
          <w:trHeight w:hRule="exact" w:val="1346"/>
        </w:trPr>
        <w:tc>
          <w:tcPr>
            <w:tcW w:w="19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013DBB" w:rsidRPr="00CB1119" w:rsidRDefault="00013DB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12-10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6,3 ... 3,2</w:t>
            </w:r>
          </w:p>
        </w:tc>
        <w:tc>
          <w:tcPr>
            <w:tcW w:w="4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Свердло, зенкер напівчистовий (свердління, зенкерування напів-чистове)</w:t>
            </w:r>
          </w:p>
        </w:tc>
      </w:tr>
      <w:tr w:rsidR="00013DBB" w:rsidRPr="00CB1119" w:rsidTr="00837458">
        <w:trPr>
          <w:trHeight w:hRule="exact" w:val="1340"/>
        </w:trPr>
        <w:tc>
          <w:tcPr>
            <w:tcW w:w="19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013DBB" w:rsidRPr="00CB1119" w:rsidRDefault="00013DB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9-8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3,2 ... 1,6</w:t>
            </w:r>
          </w:p>
        </w:tc>
        <w:tc>
          <w:tcPr>
            <w:tcW w:w="4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Свердло, зенкер чистовий, розвертка чистова (свердління, зенкерування, розгортання)</w:t>
            </w:r>
          </w:p>
        </w:tc>
      </w:tr>
      <w:tr w:rsidR="00013DBB" w:rsidRPr="00CB1119" w:rsidTr="00837458">
        <w:trPr>
          <w:trHeight w:hRule="exact" w:val="1759"/>
        </w:trPr>
        <w:tc>
          <w:tcPr>
            <w:tcW w:w="19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013DBB" w:rsidRPr="00CB1119" w:rsidRDefault="00013DB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1,6... 0,8</w:t>
            </w:r>
          </w:p>
        </w:tc>
        <w:tc>
          <w:tcPr>
            <w:tcW w:w="4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Свердло, зенкер чистовий, розвертка чорнова, розвертка чистова (свердління, зенкерування, розгортання двома розвертками)</w:t>
            </w:r>
          </w:p>
        </w:tc>
      </w:tr>
      <w:tr w:rsidR="00013DBB" w:rsidRPr="00CB1119" w:rsidTr="00837458">
        <w:trPr>
          <w:trHeight w:hRule="exact" w:val="912"/>
        </w:trPr>
        <w:tc>
          <w:tcPr>
            <w:tcW w:w="195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&gt; 40 - 60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14- 13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12,5 ... 6,3</w:t>
            </w:r>
          </w:p>
        </w:tc>
        <w:tc>
          <w:tcPr>
            <w:tcW w:w="4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Свердла (свердління, розсвердлювання)</w:t>
            </w:r>
          </w:p>
        </w:tc>
      </w:tr>
      <w:tr w:rsidR="00013DBB" w:rsidRPr="00CB1119" w:rsidTr="00837458">
        <w:trPr>
          <w:trHeight w:hRule="exact" w:val="921"/>
        </w:trPr>
        <w:tc>
          <w:tcPr>
            <w:tcW w:w="1959" w:type="dxa"/>
            <w:gridSpan w:val="2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013DBB" w:rsidRPr="00CB1119" w:rsidRDefault="00013DBB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12 - 10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6,3 ... 3,2</w:t>
            </w:r>
          </w:p>
        </w:tc>
        <w:tc>
          <w:tcPr>
            <w:tcW w:w="413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DBB" w:rsidRPr="00CB1119" w:rsidRDefault="00013DBB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Свердла, зенкер напівчистовий (свердління, розсвердлювання, зенкерування)</w:t>
            </w:r>
          </w:p>
        </w:tc>
      </w:tr>
      <w:tr w:rsidR="00FF4594" w:rsidRPr="00CB1119" w:rsidTr="00837458">
        <w:trPr>
          <w:gridAfter w:val="1"/>
          <w:wAfter w:w="27" w:type="dxa"/>
          <w:trHeight w:val="1889"/>
        </w:trPr>
        <w:tc>
          <w:tcPr>
            <w:tcW w:w="1933" w:type="dxa"/>
            <w:vMerge w:val="restart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F4594" w:rsidRPr="00CB1119" w:rsidRDefault="00FF4594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9-8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3,2 ... 1,6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Свердла, зенкер чистовий, розверт-ка чистова (свердління, розсвердлювання, зенкерування, розгортання)</w:t>
            </w:r>
          </w:p>
        </w:tc>
      </w:tr>
      <w:tr w:rsidR="00FF4594" w:rsidRPr="00CB1119" w:rsidTr="00837458">
        <w:trPr>
          <w:gridAfter w:val="1"/>
          <w:wAfter w:w="27" w:type="dxa"/>
          <w:trHeight w:hRule="exact" w:val="2212"/>
        </w:trPr>
        <w:tc>
          <w:tcPr>
            <w:tcW w:w="193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1,6 ...0,8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Свердла, зенкер чистовий, розверт-ка чорнова, розвертка чистова (свердління, розсвердлювання, зенкерування, розгортання двома розвертками)</w:t>
            </w:r>
          </w:p>
        </w:tc>
      </w:tr>
      <w:tr w:rsidR="00FF4594" w:rsidRPr="00CB1119" w:rsidTr="00837458">
        <w:trPr>
          <w:gridAfter w:val="1"/>
          <w:wAfter w:w="27" w:type="dxa"/>
          <w:trHeight w:hRule="exact" w:val="897"/>
        </w:trPr>
        <w:tc>
          <w:tcPr>
            <w:tcW w:w="1933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&gt; 40 - 80 (отвір попередньо пролито, прошито, вирізано)</w:t>
            </w:r>
          </w:p>
        </w:tc>
        <w:tc>
          <w:tcPr>
            <w:tcW w:w="1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13-Ю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6,3 ... 3,2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Зенкер чорновий, зенкер чистовий (зенкерування двома зенкерами)</w:t>
            </w:r>
          </w:p>
        </w:tc>
      </w:tr>
      <w:tr w:rsidR="00FF4594" w:rsidRPr="00CB1119" w:rsidTr="00837458">
        <w:trPr>
          <w:gridAfter w:val="1"/>
          <w:wAfter w:w="27" w:type="dxa"/>
          <w:trHeight w:hRule="exact" w:val="1336"/>
        </w:trPr>
        <w:tc>
          <w:tcPr>
            <w:tcW w:w="193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F4594" w:rsidRPr="00CB1119" w:rsidRDefault="00FF4594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9-8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3,2 ... 1,6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Зенкер чорновий, зенкер чистовий, розвертка чистова (зенкерування двома зенкерами, розгортання)</w:t>
            </w:r>
          </w:p>
        </w:tc>
      </w:tr>
      <w:tr w:rsidR="00FF4594" w:rsidRPr="00CB1119" w:rsidTr="00837458">
        <w:trPr>
          <w:gridAfter w:val="1"/>
          <w:wAfter w:w="27" w:type="dxa"/>
          <w:trHeight w:hRule="exact" w:val="2218"/>
        </w:trPr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F4594" w:rsidRPr="00CB1119" w:rsidRDefault="00FF4594" w:rsidP="0080184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1,6 ... 0,8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594" w:rsidRPr="00CB1119" w:rsidRDefault="00FF4594" w:rsidP="0080184F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B1119">
              <w:rPr>
                <w:sz w:val="20"/>
                <w:szCs w:val="20"/>
                <w:lang w:val="uk-UA"/>
              </w:rPr>
              <w:t>Зенкер чорновий, зенкер чистовий, розвертка чорнова, розвертка чистова (зенкерування двома зенкерами, розгортання двома розвертками)</w:t>
            </w:r>
          </w:p>
        </w:tc>
      </w:tr>
    </w:tbl>
    <w:p w:rsidR="0080184F" w:rsidRPr="00CB1119" w:rsidRDefault="0080184F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F4594" w:rsidRPr="00CB1119" w:rsidRDefault="00FF4594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Комплексну норму часу розраховано на оброблення одного отвору. У разі оброблення декілька однакових отворів в одній деталі оброблення відбувається послідовно одним інструментом (наприклад, спочатку свердляться всі отвори, потім зенкеруються і т. ін.). Виходячи з цього, норма часу на послідуючі отвори зменшується на час заміни інструменту.</w:t>
      </w:r>
    </w:p>
    <w:p w:rsidR="0051437B" w:rsidRPr="00CB1119" w:rsidRDefault="00CD7329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line id="_x0000_s1026" style="position:absolute;left:0;text-align:left;z-index:251657728;mso-position-horizontal-relative:margin" from="-86.75pt,-23.95pt" to="-86.75pt,46.25pt" o:allowincell="f" strokeweight=".2pt">
            <w10:wrap anchorx="margin"/>
          </v:line>
        </w:pict>
      </w:r>
      <w:r w:rsidR="0051437B" w:rsidRPr="00CB1119">
        <w:rPr>
          <w:sz w:val="28"/>
          <w:szCs w:val="28"/>
          <w:lang w:val="uk-UA"/>
        </w:rPr>
        <w:t>З кожним разом</w:t>
      </w:r>
      <w:r w:rsidR="000A1D42" w:rsidRPr="00CB1119">
        <w:rPr>
          <w:sz w:val="28"/>
          <w:szCs w:val="28"/>
          <w:lang w:val="uk-UA"/>
        </w:rPr>
        <w:t xml:space="preserve"> п</w:t>
      </w:r>
      <w:r w:rsidR="0051437B" w:rsidRPr="00CB1119">
        <w:rPr>
          <w:sz w:val="28"/>
          <w:szCs w:val="28"/>
          <w:lang w:val="uk-UA"/>
        </w:rPr>
        <w:t>ри впровадженні на підприємствах більш прогресивної організації праці, технології виконання робіт, більш ефективного обладнання механізмів, оснастки та ін., слід розробляти та вводити в установленому порядку місцеві нормативи часу, які відповідають більш високій продуктивності праці.</w:t>
      </w:r>
    </w:p>
    <w:p w:rsidR="00C31B3C" w:rsidRPr="00CB1119" w:rsidRDefault="00B05162" w:rsidP="00B05162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br w:type="page"/>
      </w:r>
      <w:r w:rsidRPr="00CB1119">
        <w:rPr>
          <w:b/>
          <w:bCs/>
          <w:sz w:val="28"/>
          <w:szCs w:val="28"/>
          <w:lang w:val="uk-UA"/>
        </w:rPr>
        <w:t xml:space="preserve">3. </w:t>
      </w:r>
      <w:r w:rsidR="00C31B3C" w:rsidRPr="00CB1119">
        <w:rPr>
          <w:b/>
          <w:bCs/>
          <w:sz w:val="28"/>
          <w:szCs w:val="28"/>
          <w:lang w:val="uk-UA"/>
        </w:rPr>
        <w:t>Приклад розрахунку норми часу</w:t>
      </w:r>
    </w:p>
    <w:p w:rsidR="00B05162" w:rsidRPr="00CB1119" w:rsidRDefault="00B05162" w:rsidP="0080184F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C31B3C" w:rsidRPr="00CB1119" w:rsidRDefault="00210DC5" w:rsidP="0080184F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B1119">
        <w:rPr>
          <w:b/>
          <w:bCs/>
          <w:sz w:val="28"/>
          <w:szCs w:val="28"/>
          <w:lang w:val="uk-UA"/>
        </w:rPr>
        <w:t>3.1. Приклад 1.</w:t>
      </w:r>
    </w:p>
    <w:p w:rsidR="00B05162" w:rsidRPr="00CB1119" w:rsidRDefault="00B05162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6E96" w:rsidRPr="00CB1119" w:rsidRDefault="00CD7329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.75pt;height:158.25pt" o:bordertopcolor="this" o:borderleftcolor="this" o:borderbottomcolor="this" o:borderrightcolor="this">
            <v:imagedata r:id="rId7" o:title="" gain="86232f" blacklevel="-1966f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836E96" w:rsidRPr="00CB1119" w:rsidRDefault="00836E96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6E96" w:rsidRPr="00CB1119" w:rsidRDefault="00836E96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Вихідні дані</w:t>
      </w:r>
    </w:p>
    <w:p w:rsidR="00DE3CD3" w:rsidRPr="00CB1119" w:rsidRDefault="00DE3CD3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Верстат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- радіально-свердлильний мод. 2А53, N= 2,8 кВт.</w:t>
      </w:r>
    </w:p>
    <w:p w:rsidR="00DE3CD3" w:rsidRPr="00CB1119" w:rsidRDefault="00DE3CD3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Деталь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- ролик.</w:t>
      </w:r>
    </w:p>
    <w:p w:rsidR="00DE3CD3" w:rsidRPr="00CB1119" w:rsidRDefault="00DE3CD3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Матеріал - сталь 38Х2МЮА, НВ=2.68 ГПа.</w:t>
      </w:r>
    </w:p>
    <w:p w:rsidR="00DE3CD3" w:rsidRPr="00CB1119" w:rsidRDefault="00DE3CD3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Чистова маса - 5,8 кг.</w:t>
      </w:r>
    </w:p>
    <w:p w:rsidR="00DE3CD3" w:rsidRPr="00CB1119" w:rsidRDefault="00DE3CD3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Операція - свердлильна, оброблення 8 отв. Ø12Н7, 6 отв. Ø 30Н9.</w:t>
      </w:r>
    </w:p>
    <w:p w:rsidR="00C0198A" w:rsidRPr="00CB1119" w:rsidRDefault="00C0198A" w:rsidP="0080184F">
      <w:pPr>
        <w:widowControl w:val="0"/>
        <w:shd w:val="clear" w:color="auto" w:fill="FFFFFF"/>
        <w:tabs>
          <w:tab w:val="left" w:pos="10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Спосіб установлення деталі - в самоцентруючому патроні з кріпленням кулачками.</w:t>
      </w:r>
    </w:p>
    <w:p w:rsidR="00C0198A" w:rsidRPr="00CB1119" w:rsidRDefault="00C0198A" w:rsidP="0080184F">
      <w:pPr>
        <w:widowControl w:val="0"/>
        <w:shd w:val="clear" w:color="auto" w:fill="FFFFFF"/>
        <w:tabs>
          <w:tab w:val="left" w:pos="10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 xml:space="preserve">Різальний інструмент зі сталі Р6М5: свердла Ø 11,5 мм, Ø 28 мм, зенкер Ø 29,5 мм, розвертки </w:t>
      </w:r>
      <w:r w:rsidR="004A20B5" w:rsidRPr="00CB1119">
        <w:rPr>
          <w:sz w:val="28"/>
          <w:szCs w:val="28"/>
          <w:lang w:val="uk-UA"/>
        </w:rPr>
        <w:t xml:space="preserve">Ø </w:t>
      </w:r>
      <w:r w:rsidRPr="00CB1119">
        <w:rPr>
          <w:sz w:val="28"/>
          <w:szCs w:val="28"/>
          <w:lang w:val="uk-UA"/>
        </w:rPr>
        <w:t xml:space="preserve">11,8 мм, </w:t>
      </w:r>
      <w:r w:rsidR="004A20B5" w:rsidRPr="00CB1119">
        <w:rPr>
          <w:sz w:val="28"/>
          <w:szCs w:val="28"/>
          <w:lang w:val="uk-UA"/>
        </w:rPr>
        <w:t>Ø</w:t>
      </w:r>
      <w:r w:rsidRPr="00CB1119">
        <w:rPr>
          <w:sz w:val="28"/>
          <w:szCs w:val="28"/>
          <w:lang w:val="uk-UA"/>
        </w:rPr>
        <w:t xml:space="preserve"> 12Н7 мм, </w:t>
      </w:r>
      <w:r w:rsidR="004A20B5" w:rsidRPr="00CB1119">
        <w:rPr>
          <w:sz w:val="28"/>
          <w:szCs w:val="28"/>
          <w:lang w:val="uk-UA"/>
        </w:rPr>
        <w:t>Ø</w:t>
      </w:r>
      <w:r w:rsidRPr="00CB1119">
        <w:rPr>
          <w:sz w:val="28"/>
          <w:szCs w:val="28"/>
          <w:lang w:val="uk-UA"/>
        </w:rPr>
        <w:t xml:space="preserve"> 30Н9, зенківки </w:t>
      </w:r>
      <w:r w:rsidR="004A20B5" w:rsidRPr="00CB1119">
        <w:rPr>
          <w:sz w:val="28"/>
          <w:szCs w:val="28"/>
          <w:lang w:val="uk-UA"/>
        </w:rPr>
        <w:t>Ø</w:t>
      </w:r>
      <w:r w:rsidRPr="00CB1119">
        <w:rPr>
          <w:sz w:val="28"/>
          <w:szCs w:val="28"/>
          <w:lang w:val="uk-UA"/>
        </w:rPr>
        <w:t xml:space="preserve"> 12 мм, </w:t>
      </w:r>
      <w:r w:rsidR="004A20B5" w:rsidRPr="00CB1119">
        <w:rPr>
          <w:sz w:val="28"/>
          <w:szCs w:val="28"/>
          <w:lang w:val="uk-UA"/>
        </w:rPr>
        <w:t>Ø</w:t>
      </w:r>
      <w:r w:rsidRPr="00CB1119">
        <w:rPr>
          <w:sz w:val="28"/>
          <w:szCs w:val="28"/>
          <w:lang w:val="uk-UA"/>
        </w:rPr>
        <w:t xml:space="preserve"> ЗО мм.</w:t>
      </w:r>
    </w:p>
    <w:p w:rsidR="00C0198A" w:rsidRPr="00CB1119" w:rsidRDefault="00C0198A" w:rsidP="0080184F">
      <w:pPr>
        <w:widowControl w:val="0"/>
        <w:shd w:val="clear" w:color="auto" w:fill="FFFFFF"/>
        <w:tabs>
          <w:tab w:val="left" w:pos="10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Кількість деталей у партії - 2 шт.</w:t>
      </w:r>
    </w:p>
    <w:p w:rsidR="004C117E" w:rsidRPr="00CB1119" w:rsidRDefault="004C117E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Розрахунок норми часу</w:t>
      </w:r>
    </w:p>
    <w:p w:rsidR="00987DAB" w:rsidRPr="00CB1119" w:rsidRDefault="00987DAB" w:rsidP="0080184F">
      <w:pPr>
        <w:widowControl w:val="0"/>
        <w:shd w:val="clear" w:color="auto" w:fill="FFFFFF"/>
        <w:tabs>
          <w:tab w:val="left" w:pos="10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Підготовчо-заключний час. У разі встановлення деталі в пристрої без заміни встановлювальних пристроїв та восьми інструментів, які беруть участь у роботі, і середньої складності підготовки до роботи:</w:t>
      </w:r>
    </w:p>
    <w:p w:rsidR="00987DAB" w:rsidRPr="00CB1119" w:rsidRDefault="00987DAB" w:rsidP="0080184F">
      <w:pPr>
        <w:widowControl w:val="0"/>
        <w:shd w:val="clear" w:color="auto" w:fill="FFFFFF"/>
        <w:tabs>
          <w:tab w:val="left" w:pos="10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t</w:t>
      </w:r>
      <w:r w:rsidRPr="00CB1119">
        <w:rPr>
          <w:sz w:val="28"/>
          <w:szCs w:val="28"/>
          <w:vertAlign w:val="subscript"/>
          <w:lang w:val="uk-UA"/>
        </w:rPr>
        <w:t xml:space="preserve">nз </w:t>
      </w:r>
      <w:r w:rsidRPr="00CB1119">
        <w:rPr>
          <w:sz w:val="28"/>
          <w:szCs w:val="28"/>
          <w:lang w:val="uk-UA"/>
        </w:rPr>
        <w:t>=16 хв.</w:t>
      </w:r>
    </w:p>
    <w:p w:rsidR="00987DAB" w:rsidRPr="00CB1119" w:rsidRDefault="00987DAB" w:rsidP="0080184F">
      <w:pPr>
        <w:widowControl w:val="0"/>
        <w:shd w:val="clear" w:color="auto" w:fill="FFFFFF"/>
        <w:tabs>
          <w:tab w:val="left" w:pos="10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Час на встановлення та знімання деталі. У разі встановлення деталі в самоцентруючому патроні з кріпленням кулачками без вивіряння:</w:t>
      </w:r>
    </w:p>
    <w:p w:rsidR="00316A2D" w:rsidRPr="00CB1119" w:rsidRDefault="00316A2D" w:rsidP="0080184F">
      <w:pPr>
        <w:widowControl w:val="0"/>
        <w:shd w:val="clear" w:color="auto" w:fill="FFFFFF"/>
        <w:tabs>
          <w:tab w:val="left" w:pos="10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T</w:t>
      </w:r>
      <w:r w:rsidRPr="00CB1119">
        <w:rPr>
          <w:sz w:val="28"/>
          <w:szCs w:val="28"/>
          <w:vertAlign w:val="subscript"/>
          <w:lang w:val="uk-UA"/>
        </w:rPr>
        <w:t>д.у.</w:t>
      </w:r>
      <w:r w:rsidRPr="00CB1119">
        <w:rPr>
          <w:sz w:val="28"/>
          <w:szCs w:val="28"/>
          <w:lang w:val="uk-UA"/>
        </w:rPr>
        <w:t xml:space="preserve"> = 0,84 хв.</w:t>
      </w:r>
    </w:p>
    <w:p w:rsidR="00316A2D" w:rsidRPr="00CB1119" w:rsidRDefault="00316A2D" w:rsidP="0080184F">
      <w:pPr>
        <w:widowControl w:val="0"/>
        <w:shd w:val="clear" w:color="auto" w:fill="FFFFFF"/>
        <w:tabs>
          <w:tab w:val="left" w:pos="10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Час на переустановлення деталі :</w:t>
      </w:r>
    </w:p>
    <w:p w:rsidR="00316A2D" w:rsidRPr="00CB1119" w:rsidRDefault="00073384" w:rsidP="0080184F">
      <w:pPr>
        <w:widowControl w:val="0"/>
        <w:shd w:val="clear" w:color="auto" w:fill="FFFFFF"/>
        <w:tabs>
          <w:tab w:val="left" w:pos="10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T</w:t>
      </w:r>
      <w:r w:rsidRPr="00CB1119">
        <w:rPr>
          <w:sz w:val="28"/>
          <w:szCs w:val="28"/>
          <w:vertAlign w:val="subscript"/>
          <w:lang w:val="uk-UA"/>
        </w:rPr>
        <w:t>д.пер.</w:t>
      </w:r>
      <w:r w:rsidR="00316A2D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=</w:t>
      </w:r>
      <w:r w:rsidR="00316A2D" w:rsidRPr="00CB1119">
        <w:rPr>
          <w:sz w:val="28"/>
          <w:szCs w:val="28"/>
          <w:lang w:val="uk-UA"/>
        </w:rPr>
        <w:t xml:space="preserve"> 0,84 хв.</w:t>
      </w:r>
    </w:p>
    <w:p w:rsidR="00FD6E8E" w:rsidRPr="00CB1119" w:rsidRDefault="00FD6E8E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Визначення комплексної норми часу на оброблення 8 отв. Ø 12Н7, l = 20 мм .</w:t>
      </w:r>
    </w:p>
    <w:p w:rsidR="00FD6E8E" w:rsidRPr="00CB1119" w:rsidRDefault="00FD6E8E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 xml:space="preserve">Згідно з табл. 2 у разі оброблення отвору Ø 12Н7 рекомендовано такі переходи: свердління, розгортання двома розверстками (чорновою і чистовою). </w:t>
      </w:r>
      <w:r w:rsidR="00092C21" w:rsidRPr="00CB1119">
        <w:rPr>
          <w:sz w:val="28"/>
          <w:szCs w:val="28"/>
          <w:lang w:val="uk-UA"/>
        </w:rPr>
        <w:t>К</w:t>
      </w:r>
      <w:r w:rsidRPr="00CB1119">
        <w:rPr>
          <w:sz w:val="28"/>
          <w:szCs w:val="28"/>
          <w:lang w:val="uk-UA"/>
        </w:rPr>
        <w:t>омплексна норма часу на один отвір становить:</w:t>
      </w:r>
    </w:p>
    <w:p w:rsidR="00D25263" w:rsidRPr="00CB1119" w:rsidRDefault="00D25263" w:rsidP="0080184F">
      <w:pPr>
        <w:widowControl w:val="0"/>
        <w:shd w:val="clear" w:color="auto" w:fill="FFFFFF"/>
        <w:tabs>
          <w:tab w:val="left" w:pos="10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к</w:t>
      </w:r>
      <w:r w:rsidRPr="00CB1119">
        <w:rPr>
          <w:sz w:val="28"/>
          <w:szCs w:val="28"/>
          <w:lang w:val="uk-UA"/>
        </w:rPr>
        <w:t xml:space="preserve"> = 2,31 хв.</w:t>
      </w:r>
    </w:p>
    <w:p w:rsidR="00D25263" w:rsidRPr="00CB1119" w:rsidRDefault="00D25263" w:rsidP="0080184F">
      <w:pPr>
        <w:widowControl w:val="0"/>
        <w:shd w:val="clear" w:color="auto" w:fill="FFFFFF"/>
        <w:tabs>
          <w:tab w:val="left" w:pos="10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Поправочні коефіцієнти на комплексну норму часу для змінених умов роботи:</w:t>
      </w:r>
    </w:p>
    <w:p w:rsidR="00D25263" w:rsidRPr="00CB1119" w:rsidRDefault="00D25263" w:rsidP="0080184F">
      <w:pPr>
        <w:widowControl w:val="0"/>
        <w:shd w:val="clear" w:color="auto" w:fill="FFFFFF"/>
        <w:tabs>
          <w:tab w:val="left" w:pos="10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K</w:t>
      </w:r>
      <w:r w:rsidRPr="00CB1119">
        <w:rPr>
          <w:sz w:val="28"/>
          <w:szCs w:val="28"/>
          <w:vertAlign w:val="subscript"/>
          <w:lang w:val="uk-UA"/>
        </w:rPr>
        <w:t>1</w:t>
      </w:r>
      <w:r w:rsidRPr="00CB1119">
        <w:rPr>
          <w:sz w:val="28"/>
          <w:szCs w:val="28"/>
          <w:lang w:val="uk-UA"/>
        </w:rPr>
        <w:t xml:space="preserve"> = 1,07 (група сталі IV)</w:t>
      </w:r>
    </w:p>
    <w:p w:rsidR="00D25263" w:rsidRPr="00CB1119" w:rsidRDefault="00D25263" w:rsidP="0080184F">
      <w:pPr>
        <w:widowControl w:val="0"/>
        <w:shd w:val="clear" w:color="auto" w:fill="FFFFFF"/>
        <w:tabs>
          <w:tab w:val="left" w:pos="10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</w:t>
      </w:r>
      <w:r w:rsidRPr="00CB1119">
        <w:rPr>
          <w:sz w:val="28"/>
          <w:szCs w:val="28"/>
          <w:vertAlign w:val="subscript"/>
          <w:lang w:val="uk-UA"/>
        </w:rPr>
        <w:t>2</w:t>
      </w:r>
      <w:r w:rsidRPr="00CB1119">
        <w:rPr>
          <w:sz w:val="28"/>
          <w:szCs w:val="28"/>
          <w:lang w:val="uk-UA"/>
        </w:rPr>
        <w:t xml:space="preserve"> = 1,1 (твердість НВ = 2,68 ГПа)</w:t>
      </w:r>
    </w:p>
    <w:p w:rsidR="004103DF" w:rsidRPr="00CB1119" w:rsidRDefault="004103DF" w:rsidP="0080184F">
      <w:pPr>
        <w:widowControl w:val="0"/>
        <w:shd w:val="clear" w:color="auto" w:fill="FFFFFF"/>
        <w:tabs>
          <w:tab w:val="left" w:pos="10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к</w:t>
      </w:r>
      <w:r w:rsidRPr="00CB1119">
        <w:rPr>
          <w:sz w:val="28"/>
          <w:szCs w:val="28"/>
          <w:lang w:val="uk-UA"/>
        </w:rPr>
        <w:t xml:space="preserve"> = 2,31 • 1,07- 1,1= 2,72 хв.</w:t>
      </w:r>
    </w:p>
    <w:p w:rsidR="004103DF" w:rsidRPr="00CB1119" w:rsidRDefault="004103DF" w:rsidP="0080184F">
      <w:pPr>
        <w:widowControl w:val="0"/>
        <w:shd w:val="clear" w:color="auto" w:fill="FFFFFF"/>
        <w:tabs>
          <w:tab w:val="left" w:pos="10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Відповідно на кожен наступний отвір норму часу зменшувати на 0,28 хв., тоді для 8 отворів вона становить:</w:t>
      </w:r>
    </w:p>
    <w:p w:rsidR="004103DF" w:rsidRPr="00CB1119" w:rsidRDefault="000451BA" w:rsidP="0080184F">
      <w:pPr>
        <w:widowControl w:val="0"/>
        <w:shd w:val="clear" w:color="auto" w:fill="FFFFFF"/>
        <w:tabs>
          <w:tab w:val="left" w:pos="10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к1</w:t>
      </w:r>
      <w:r w:rsidR="004103DF" w:rsidRPr="00CB1119">
        <w:rPr>
          <w:sz w:val="28"/>
          <w:szCs w:val="28"/>
          <w:lang w:val="uk-UA"/>
        </w:rPr>
        <w:t>= 2,72 + (2,72 - 0,28) • 7 = 19,8 хв.</w:t>
      </w:r>
    </w:p>
    <w:p w:rsidR="00B06FDA" w:rsidRPr="00CB1119" w:rsidRDefault="00B06FD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Визначення комплексної норми часу на оброблення 6 отв. Ø 30Н9, l = 28 мм.</w:t>
      </w:r>
    </w:p>
    <w:p w:rsidR="00B06FDA" w:rsidRPr="00CB1119" w:rsidRDefault="00B06FD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Згідно табл. 2 у разі оброблення отвору Ø 30Н9 рекомендовано такі переходи: свердління, зенкерування, розгортання.</w:t>
      </w:r>
    </w:p>
    <w:p w:rsidR="00B06FDA" w:rsidRPr="00CB1119" w:rsidRDefault="00B06FD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Комплексна норма часу на один отвір становить:</w:t>
      </w:r>
    </w:p>
    <w:p w:rsidR="00B06FDA" w:rsidRPr="00CB1119" w:rsidRDefault="00B06FD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к</w:t>
      </w:r>
      <w:r w:rsidRPr="00CB1119">
        <w:rPr>
          <w:sz w:val="28"/>
          <w:szCs w:val="28"/>
          <w:lang w:val="uk-UA"/>
        </w:rPr>
        <w:t xml:space="preserve"> = 2,81 хв.</w:t>
      </w:r>
    </w:p>
    <w:p w:rsidR="00B06FDA" w:rsidRPr="00CB1119" w:rsidRDefault="00B06FD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Поправочні коефіцієнти на комплексну норму часу для змінених умов роботи:</w:t>
      </w:r>
    </w:p>
    <w:p w:rsidR="0091095B" w:rsidRPr="00CB1119" w:rsidRDefault="00B06FD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</w:t>
      </w:r>
      <w:r w:rsidR="0091095B" w:rsidRPr="00CB1119">
        <w:rPr>
          <w:sz w:val="28"/>
          <w:szCs w:val="28"/>
          <w:vertAlign w:val="subscript"/>
          <w:lang w:val="uk-UA"/>
        </w:rPr>
        <w:t>1</w:t>
      </w:r>
      <w:r w:rsidRPr="00CB1119">
        <w:rPr>
          <w:sz w:val="28"/>
          <w:szCs w:val="28"/>
          <w:lang w:val="uk-UA"/>
        </w:rPr>
        <w:t xml:space="preserve"> = 1,07 (група сталі IV)</w:t>
      </w:r>
    </w:p>
    <w:p w:rsidR="00B06FDA" w:rsidRPr="00CB1119" w:rsidRDefault="0091095B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</w:t>
      </w:r>
      <w:r w:rsidR="00B06FDA" w:rsidRPr="00CB1119">
        <w:rPr>
          <w:sz w:val="28"/>
          <w:szCs w:val="28"/>
          <w:vertAlign w:val="subscript"/>
          <w:lang w:val="uk-UA"/>
        </w:rPr>
        <w:t>2</w:t>
      </w:r>
      <w:r w:rsidRPr="00CB1119">
        <w:rPr>
          <w:sz w:val="28"/>
          <w:szCs w:val="28"/>
          <w:vertAlign w:val="subscript"/>
          <w:lang w:val="uk-UA"/>
        </w:rPr>
        <w:t xml:space="preserve"> </w:t>
      </w:r>
      <w:r w:rsidR="00B06FDA" w:rsidRPr="00CB1119">
        <w:rPr>
          <w:sz w:val="28"/>
          <w:szCs w:val="28"/>
          <w:lang w:val="uk-UA"/>
        </w:rPr>
        <w:t>=1,1 (твердість НВ = 2,68 ГПа)</w:t>
      </w:r>
    </w:p>
    <w:p w:rsidR="00B06FDA" w:rsidRPr="00CB1119" w:rsidRDefault="0091095B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="00B06FDA" w:rsidRPr="00CB1119">
        <w:rPr>
          <w:sz w:val="28"/>
          <w:szCs w:val="28"/>
          <w:vertAlign w:val="subscript"/>
          <w:lang w:val="uk-UA"/>
        </w:rPr>
        <w:t>к</w:t>
      </w:r>
      <w:r w:rsidR="00B06FDA" w:rsidRPr="00CB1119">
        <w:rPr>
          <w:sz w:val="28"/>
          <w:szCs w:val="28"/>
          <w:lang w:val="uk-UA"/>
        </w:rPr>
        <w:t xml:space="preserve"> = 2,81 • 1,07- 1,1= 3,31хв.</w:t>
      </w:r>
    </w:p>
    <w:p w:rsidR="007F5A66" w:rsidRPr="00CB1119" w:rsidRDefault="007F5A66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На кожен наступний отвір норму часу зменшувати на 0,54 хв., тоді для 6 отворів вона становить:</w:t>
      </w:r>
    </w:p>
    <w:p w:rsidR="007F5A66" w:rsidRPr="00CB1119" w:rsidRDefault="007F5A66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К2</w:t>
      </w:r>
      <w:r w:rsidRPr="00CB1119">
        <w:rPr>
          <w:sz w:val="28"/>
          <w:szCs w:val="28"/>
          <w:lang w:val="uk-UA"/>
        </w:rPr>
        <w:t xml:space="preserve"> = 3,31 +(3,31 - 0,54) • 5 = 17,16 хв.</w:t>
      </w:r>
    </w:p>
    <w:p w:rsidR="009F09AE" w:rsidRPr="00CB1119" w:rsidRDefault="007F5A66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Норма штучного часу становить:</w:t>
      </w:r>
    </w:p>
    <w:p w:rsidR="00D437ED" w:rsidRPr="00CB1119" w:rsidRDefault="007F5A66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</w:t>
      </w:r>
      <w:r w:rsidRPr="00CB1119">
        <w:rPr>
          <w:sz w:val="28"/>
          <w:szCs w:val="28"/>
          <w:vertAlign w:val="subscript"/>
          <w:lang w:val="uk-UA"/>
        </w:rPr>
        <w:t>ш</w:t>
      </w:r>
      <w:r w:rsidRPr="00CB1119">
        <w:rPr>
          <w:sz w:val="28"/>
          <w:szCs w:val="28"/>
          <w:lang w:val="uk-UA"/>
        </w:rPr>
        <w:t xml:space="preserve"> = (t</w:t>
      </w:r>
      <w:r w:rsidR="009F09AE" w:rsidRPr="00CB1119">
        <w:rPr>
          <w:sz w:val="28"/>
          <w:szCs w:val="28"/>
          <w:vertAlign w:val="subscript"/>
          <w:lang w:val="uk-UA"/>
        </w:rPr>
        <w:t>д.у.</w:t>
      </w:r>
      <w:r w:rsidRPr="00CB1119">
        <w:rPr>
          <w:sz w:val="28"/>
          <w:szCs w:val="28"/>
          <w:lang w:val="uk-UA"/>
        </w:rPr>
        <w:t xml:space="preserve"> + t</w:t>
      </w:r>
      <w:r w:rsidR="009F09AE" w:rsidRPr="00CB1119">
        <w:rPr>
          <w:sz w:val="28"/>
          <w:szCs w:val="28"/>
          <w:vertAlign w:val="subscript"/>
          <w:lang w:val="uk-UA"/>
        </w:rPr>
        <w:t>д.перер.</w:t>
      </w:r>
      <w:r w:rsidRPr="00CB1119">
        <w:rPr>
          <w:sz w:val="28"/>
          <w:szCs w:val="28"/>
          <w:lang w:val="uk-UA"/>
        </w:rPr>
        <w:t xml:space="preserve"> + T</w:t>
      </w:r>
      <w:r w:rsidR="009F09AE" w:rsidRPr="00CB1119">
        <w:rPr>
          <w:sz w:val="28"/>
          <w:szCs w:val="28"/>
          <w:vertAlign w:val="subscript"/>
          <w:lang w:val="uk-UA"/>
        </w:rPr>
        <w:t>к 1</w:t>
      </w:r>
      <w:r w:rsidRPr="00CB1119">
        <w:rPr>
          <w:sz w:val="28"/>
          <w:szCs w:val="28"/>
          <w:lang w:val="uk-UA"/>
        </w:rPr>
        <w:t xml:space="preserve"> + Т</w:t>
      </w:r>
      <w:r w:rsidR="009F09AE" w:rsidRPr="00CB1119">
        <w:rPr>
          <w:sz w:val="28"/>
          <w:szCs w:val="28"/>
          <w:vertAlign w:val="subscript"/>
          <w:lang w:val="uk-UA"/>
        </w:rPr>
        <w:t>к 2</w:t>
      </w:r>
      <w:r w:rsidRPr="00CB1119">
        <w:rPr>
          <w:sz w:val="28"/>
          <w:szCs w:val="28"/>
          <w:lang w:val="uk-UA"/>
        </w:rPr>
        <w:t>) •</w:t>
      </w:r>
      <w:r w:rsidR="009F09AE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К</w:t>
      </w:r>
      <w:r w:rsidRPr="00CB1119">
        <w:rPr>
          <w:sz w:val="28"/>
          <w:szCs w:val="28"/>
          <w:vertAlign w:val="subscript"/>
          <w:lang w:val="uk-UA"/>
        </w:rPr>
        <w:t>Т</w:t>
      </w:r>
      <w:r w:rsidR="00D437ED" w:rsidRPr="00CB1119">
        <w:rPr>
          <w:sz w:val="28"/>
          <w:szCs w:val="28"/>
          <w:vertAlign w:val="subscript"/>
          <w:lang w:val="uk-UA"/>
        </w:rPr>
        <w:t>ш</w:t>
      </w:r>
      <w:r w:rsidRPr="00CB1119">
        <w:rPr>
          <w:sz w:val="28"/>
          <w:szCs w:val="28"/>
          <w:lang w:val="uk-UA"/>
        </w:rPr>
        <w:t xml:space="preserve"> = (0,84 + 0,84 + 19,8 + 17,16) • 1,1 = 42,5 хв.</w:t>
      </w:r>
    </w:p>
    <w:p w:rsidR="00D437ED" w:rsidRPr="00CB1119" w:rsidRDefault="007F5A66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Коефіцієнт</w:t>
      </w:r>
      <w:r w:rsidR="00D437ED" w:rsidRPr="00CB1119">
        <w:rPr>
          <w:sz w:val="28"/>
          <w:szCs w:val="28"/>
          <w:lang w:val="uk-UA"/>
        </w:rPr>
        <w:t xml:space="preserve"> К</w:t>
      </w:r>
      <w:r w:rsidR="00D437ED" w:rsidRPr="00CB1119">
        <w:rPr>
          <w:sz w:val="28"/>
          <w:szCs w:val="28"/>
          <w:vertAlign w:val="subscript"/>
          <w:lang w:val="uk-UA"/>
        </w:rPr>
        <w:t>Тш</w:t>
      </w:r>
      <w:r w:rsidRPr="00CB1119">
        <w:rPr>
          <w:sz w:val="28"/>
          <w:szCs w:val="28"/>
          <w:lang w:val="uk-UA"/>
        </w:rPr>
        <w:t>=1,1.</w:t>
      </w:r>
    </w:p>
    <w:p w:rsidR="007F5A66" w:rsidRPr="00CB1119" w:rsidRDefault="007F5A66" w:rsidP="00B0516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Норма часу становить:</w:t>
      </w:r>
    </w:p>
    <w:p w:rsidR="00D437ED" w:rsidRPr="00CB1119" w:rsidRDefault="007F5A66" w:rsidP="00B05162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</w:t>
      </w:r>
      <w:r w:rsidRPr="00CB1119">
        <w:rPr>
          <w:sz w:val="28"/>
          <w:szCs w:val="28"/>
          <w:vertAlign w:val="subscript"/>
          <w:lang w:val="uk-UA"/>
        </w:rPr>
        <w:t>ч</w:t>
      </w:r>
      <w:r w:rsidRPr="00CB1119">
        <w:rPr>
          <w:sz w:val="28"/>
          <w:szCs w:val="28"/>
          <w:lang w:val="uk-UA"/>
        </w:rPr>
        <w:t>=Т</w:t>
      </w:r>
      <w:r w:rsidRPr="00CB1119">
        <w:rPr>
          <w:sz w:val="28"/>
          <w:szCs w:val="28"/>
          <w:vertAlign w:val="subscript"/>
          <w:lang w:val="uk-UA"/>
        </w:rPr>
        <w:t>ш</w:t>
      </w:r>
      <w:r w:rsidR="00D437ED" w:rsidRPr="00CB1119">
        <w:rPr>
          <w:sz w:val="28"/>
          <w:szCs w:val="28"/>
          <w:vertAlign w:val="subscript"/>
          <w:lang w:val="uk-UA"/>
        </w:rPr>
        <w:t xml:space="preserve"> </w:t>
      </w:r>
      <w:r w:rsidR="00D437ED" w:rsidRPr="00CB1119">
        <w:rPr>
          <w:sz w:val="28"/>
          <w:szCs w:val="28"/>
          <w:lang w:val="uk-UA"/>
        </w:rPr>
        <w:t>+t</w:t>
      </w:r>
      <w:r w:rsidR="00D437ED" w:rsidRPr="00CB1119">
        <w:rPr>
          <w:sz w:val="28"/>
          <w:szCs w:val="28"/>
          <w:vertAlign w:val="subscript"/>
          <w:lang w:val="uk-UA"/>
        </w:rPr>
        <w:t>п.з</w:t>
      </w:r>
      <w:r w:rsidR="00D437ED" w:rsidRPr="00CB1119">
        <w:rPr>
          <w:sz w:val="28"/>
          <w:szCs w:val="28"/>
          <w:lang w:val="uk-UA"/>
        </w:rPr>
        <w:t xml:space="preserve"> =</w:t>
      </w:r>
      <w:r w:rsidR="00D47050" w:rsidRPr="00CB1119">
        <w:rPr>
          <w:sz w:val="28"/>
          <w:szCs w:val="28"/>
          <w:vertAlign w:val="subscript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 xml:space="preserve">42,5 + </w:t>
      </w:r>
      <w:r w:rsidR="00D437ED" w:rsidRPr="00CB1119">
        <w:rPr>
          <w:sz w:val="28"/>
          <w:szCs w:val="28"/>
          <w:lang w:val="uk-UA"/>
        </w:rPr>
        <w:t>16</w:t>
      </w:r>
      <w:r w:rsidRPr="00CB1119">
        <w:rPr>
          <w:sz w:val="28"/>
          <w:szCs w:val="28"/>
          <w:lang w:val="uk-UA"/>
        </w:rPr>
        <w:t xml:space="preserve"> = 50,5 хв.</w:t>
      </w:r>
    </w:p>
    <w:p w:rsidR="00B05162" w:rsidRPr="00CB1119" w:rsidRDefault="00B05162" w:rsidP="00B0516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C117E" w:rsidRPr="00CB1119" w:rsidRDefault="00B05162" w:rsidP="00B05162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B1119">
        <w:rPr>
          <w:b/>
          <w:bCs/>
          <w:sz w:val="28"/>
          <w:szCs w:val="28"/>
          <w:lang w:val="uk-UA"/>
        </w:rPr>
        <w:t xml:space="preserve">3.2 </w:t>
      </w:r>
      <w:r w:rsidR="00384411" w:rsidRPr="00CB1119">
        <w:rPr>
          <w:b/>
          <w:bCs/>
          <w:sz w:val="28"/>
          <w:szCs w:val="28"/>
          <w:lang w:val="uk-UA"/>
        </w:rPr>
        <w:t>Приклад 2</w:t>
      </w:r>
    </w:p>
    <w:p w:rsidR="00384411" w:rsidRPr="00CB1119" w:rsidRDefault="00384411" w:rsidP="00B0516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84411" w:rsidRPr="00CB1119" w:rsidRDefault="00CD7329" w:rsidP="00B05162">
      <w:pPr>
        <w:widowControl w:val="0"/>
        <w:tabs>
          <w:tab w:val="left" w:pos="22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6" type="#_x0000_t75" style="width:184.5pt;height:113.25pt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384411" w:rsidRPr="00CB1119" w:rsidRDefault="00384411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84411" w:rsidRPr="00CB1119" w:rsidRDefault="00384411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Вихідні дані:</w:t>
      </w:r>
    </w:p>
    <w:p w:rsidR="00384411" w:rsidRPr="00CB1119" w:rsidRDefault="00384411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Верстат токарно-гвинторізний, модель 1К62, N</w:t>
      </w:r>
      <w:r w:rsidRPr="00CB1119">
        <w:rPr>
          <w:sz w:val="28"/>
          <w:szCs w:val="28"/>
          <w:vertAlign w:val="subscript"/>
          <w:lang w:val="uk-UA"/>
        </w:rPr>
        <w:t>Д</w:t>
      </w:r>
      <w:r w:rsidRPr="00CB1119">
        <w:rPr>
          <w:sz w:val="28"/>
          <w:szCs w:val="28"/>
          <w:lang w:val="uk-UA"/>
        </w:rPr>
        <w:t xml:space="preserve"> =10кВт.</w:t>
      </w:r>
    </w:p>
    <w:p w:rsidR="00384411" w:rsidRPr="00CB1119" w:rsidRDefault="00384411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Деталь - шпиндель.</w:t>
      </w:r>
    </w:p>
    <w:p w:rsidR="00384411" w:rsidRPr="00CB1119" w:rsidRDefault="00C21286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Матеріал</w:t>
      </w:r>
      <w:r w:rsidR="00384411" w:rsidRPr="00CB1119">
        <w:rPr>
          <w:sz w:val="28"/>
          <w:szCs w:val="28"/>
          <w:lang w:val="uk-UA"/>
        </w:rPr>
        <w:t xml:space="preserve">, що </w:t>
      </w:r>
      <w:r w:rsidRPr="00CB1119">
        <w:rPr>
          <w:sz w:val="28"/>
          <w:szCs w:val="28"/>
          <w:lang w:val="uk-UA"/>
        </w:rPr>
        <w:t>обробляється – сталь 45, δ</w:t>
      </w:r>
      <w:r w:rsidRPr="00CB1119">
        <w:rPr>
          <w:sz w:val="28"/>
          <w:szCs w:val="28"/>
          <w:vertAlign w:val="subscript"/>
          <w:lang w:val="uk-UA"/>
        </w:rPr>
        <w:t>в</w:t>
      </w:r>
      <w:r w:rsidRPr="00CB1119">
        <w:rPr>
          <w:sz w:val="28"/>
          <w:szCs w:val="28"/>
          <w:lang w:val="uk-UA"/>
        </w:rPr>
        <w:t>=0,74 ГПа</w:t>
      </w:r>
      <w:r w:rsidR="00384411" w:rsidRPr="00CB1119">
        <w:rPr>
          <w:sz w:val="28"/>
          <w:szCs w:val="28"/>
          <w:lang w:val="uk-UA"/>
        </w:rPr>
        <w:t>.</w:t>
      </w:r>
    </w:p>
    <w:p w:rsidR="00384411" w:rsidRPr="00CB1119" w:rsidRDefault="00384411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Маса деталі - 85 кг, маса заготовки - 160 кг.</w:t>
      </w:r>
    </w:p>
    <w:p w:rsidR="00384411" w:rsidRPr="00CB1119" w:rsidRDefault="00384411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Операція - обробка за кресленням з припуском на шліфування за зовнішнім діаметром, нарізування різьби з двох боків.</w:t>
      </w:r>
    </w:p>
    <w:p w:rsidR="00384411" w:rsidRPr="00CB1119" w:rsidRDefault="00384411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Заготовка - поковка.</w:t>
      </w:r>
    </w:p>
    <w:p w:rsidR="00384411" w:rsidRPr="00CB1119" w:rsidRDefault="00384411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Припуск на обробку - 6 мм.</w:t>
      </w:r>
    </w:p>
    <w:p w:rsidR="00384411" w:rsidRPr="00CB1119" w:rsidRDefault="00384411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Спосіб установлення деталі - в центрах з надіванням хомутика.</w:t>
      </w:r>
    </w:p>
    <w:p w:rsidR="00384411" w:rsidRPr="00CB1119" w:rsidRDefault="00384411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Різальний інструмент - різець прохідний для чорнової обробки з пластинкою Т5К10, різець прохідний для чистової обробки з пластинкою Т15К6,</w:t>
      </w:r>
      <w:r w:rsidR="00141809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різець підрізний з пластинкою Т15К6, різець прорізний з пластинкою Т5К10,</w:t>
      </w:r>
      <w:r w:rsidR="00141809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різець галтельний з пластинкою Т15К6, різець різьбовий зі сталі Р6М5.</w:t>
      </w:r>
    </w:p>
    <w:p w:rsidR="00384411" w:rsidRPr="00CB1119" w:rsidRDefault="00384411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Кількість деталей у партії - 5 шт.</w:t>
      </w:r>
    </w:p>
    <w:p w:rsidR="00164B0A" w:rsidRPr="00CB1119" w:rsidRDefault="00164B0A" w:rsidP="0080184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Розрахунок норми часу</w:t>
      </w:r>
    </w:p>
    <w:p w:rsidR="00164B0A" w:rsidRPr="00CB1119" w:rsidRDefault="00164B0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Підготовчо-заключний час. За технологічним процесом робота виконується в чотири технологічні установки. У процесі роботи при переході до виконання кожної наступної установки проводиться часткове переналагодження верстата, що викликає зміну інструменту та зміну режиму роботи.</w:t>
      </w:r>
    </w:p>
    <w:p w:rsidR="00164B0A" w:rsidRPr="00CB1119" w:rsidRDefault="00164B0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Підготовчо-заключний час для налагодження середньої складності приймається рівним 17 хв.</w:t>
      </w:r>
    </w:p>
    <w:p w:rsidR="00164B0A" w:rsidRPr="00CB1119" w:rsidRDefault="00164B0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Визначення часу на встановлення та знімання деталі. При установленні та зніманні заготовки масою 160 кг в центрах з надіванням хомутика час на встановлення та знімання заготовки рівний 7,5 хв.. При переустановленні заготовки приймається коефіцієнт К=0,7.</w:t>
      </w:r>
    </w:p>
    <w:p w:rsidR="00164B0A" w:rsidRPr="00CB1119" w:rsidRDefault="00164B0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Визначення неповного штучного часу на обробку поверхні. Неповний штучний час на обробку поверхонь 5, 2, 6, 4 установлюється згідно з технологічним процесом та становить 6,18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хв,</w:t>
      </w:r>
    </w:p>
    <w:p w:rsidR="00164B0A" w:rsidRPr="00CB1119" w:rsidRDefault="00164B0A" w:rsidP="0080184F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Неповний штучний час на обробку поверхонь 16, 13, 11, 9, 7, 14, 8 становить 14,17 хв.</w:t>
      </w:r>
    </w:p>
    <w:p w:rsidR="00164B0A" w:rsidRPr="00CB1119" w:rsidRDefault="00164B0A" w:rsidP="0080184F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Неповний штучний час на обробку поверхонь 2, 5, 4, 6, З, 1 становить 27 хв.</w:t>
      </w:r>
    </w:p>
    <w:p w:rsidR="00164B0A" w:rsidRPr="00CB1119" w:rsidRDefault="00164B0A" w:rsidP="0080184F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Неповний штучний час на обробку поверхонь 16, 13, 11, 9, 7, 8, 17, 14, 15, 10, 12 становить 30, 36 хв.</w:t>
      </w:r>
    </w:p>
    <w:p w:rsidR="00164B0A" w:rsidRPr="00CB1119" w:rsidRDefault="00164B0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Таким чином неповний штучний час на обробку вала становить:</w:t>
      </w:r>
    </w:p>
    <w:p w:rsidR="00164B0A" w:rsidRPr="00CB1119" w:rsidRDefault="00D308C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t</w:t>
      </w:r>
      <w:r w:rsidR="00164B0A" w:rsidRPr="00CB1119">
        <w:rPr>
          <w:sz w:val="28"/>
          <w:szCs w:val="28"/>
          <w:vertAlign w:val="subscript"/>
          <w:lang w:val="uk-UA"/>
        </w:rPr>
        <w:t>н.ш</w:t>
      </w:r>
      <w:r w:rsidR="00164B0A" w:rsidRPr="00CB1119">
        <w:rPr>
          <w:sz w:val="28"/>
          <w:szCs w:val="28"/>
          <w:lang w:val="uk-UA"/>
        </w:rPr>
        <w:t xml:space="preserve"> = б, 18 + 14,17 + 27,0 + 30,36 = 77,71 хв.</w:t>
      </w:r>
    </w:p>
    <w:p w:rsidR="00164B0A" w:rsidRPr="00CB1119" w:rsidRDefault="00D308C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t</w:t>
      </w:r>
      <w:r w:rsidRPr="00CB1119">
        <w:rPr>
          <w:sz w:val="28"/>
          <w:szCs w:val="28"/>
          <w:vertAlign w:val="subscript"/>
          <w:lang w:val="uk-UA"/>
        </w:rPr>
        <w:t>д.у. 1</w:t>
      </w:r>
      <w:r w:rsidRPr="00CB1119">
        <w:rPr>
          <w:sz w:val="28"/>
          <w:szCs w:val="28"/>
          <w:lang w:val="uk-UA"/>
        </w:rPr>
        <w:t>=</w:t>
      </w:r>
      <w:r w:rsidR="00164B0A" w:rsidRPr="00CB1119">
        <w:rPr>
          <w:sz w:val="28"/>
          <w:szCs w:val="28"/>
          <w:lang w:val="uk-UA"/>
        </w:rPr>
        <w:t xml:space="preserve"> 75 хв.</w:t>
      </w:r>
    </w:p>
    <w:p w:rsidR="00164B0A" w:rsidRPr="00CB1119" w:rsidRDefault="00D308C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t</w:t>
      </w:r>
      <w:r w:rsidRPr="00CB1119">
        <w:rPr>
          <w:sz w:val="28"/>
          <w:szCs w:val="28"/>
          <w:vertAlign w:val="subscript"/>
          <w:lang w:val="uk-UA"/>
        </w:rPr>
        <w:t>д</w:t>
      </w:r>
      <w:r w:rsidR="00164B0A" w:rsidRPr="00CB1119">
        <w:rPr>
          <w:sz w:val="28"/>
          <w:szCs w:val="28"/>
          <w:vertAlign w:val="subscript"/>
          <w:lang w:val="uk-UA"/>
        </w:rPr>
        <w:t>.у2</w:t>
      </w:r>
      <w:r w:rsidR="00D47050" w:rsidRPr="00CB1119">
        <w:rPr>
          <w:sz w:val="28"/>
          <w:szCs w:val="28"/>
          <w:vertAlign w:val="subscript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 xml:space="preserve">= </w:t>
      </w:r>
      <w:r w:rsidR="00164B0A" w:rsidRPr="00CB1119">
        <w:rPr>
          <w:sz w:val="28"/>
          <w:szCs w:val="28"/>
          <w:lang w:val="uk-UA"/>
        </w:rPr>
        <w:t>7,5' 0,7</w:t>
      </w:r>
      <w:r w:rsidRPr="00CB1119">
        <w:rPr>
          <w:sz w:val="28"/>
          <w:szCs w:val="28"/>
          <w:lang w:val="uk-UA"/>
        </w:rPr>
        <w:t>=</w:t>
      </w:r>
      <w:r w:rsidR="00164B0A" w:rsidRPr="00CB1119">
        <w:rPr>
          <w:sz w:val="28"/>
          <w:szCs w:val="28"/>
          <w:lang w:val="uk-UA"/>
        </w:rPr>
        <w:t xml:space="preserve"> 5,25</w:t>
      </w:r>
    </w:p>
    <w:p w:rsidR="00164B0A" w:rsidRPr="00CB1119" w:rsidRDefault="00D308C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t д.у. 3</w:t>
      </w:r>
      <w:r w:rsidR="00164B0A" w:rsidRPr="00CB1119">
        <w:rPr>
          <w:sz w:val="28"/>
          <w:szCs w:val="28"/>
          <w:lang w:val="uk-UA"/>
        </w:rPr>
        <w:t xml:space="preserve"> —7,5' 0,7= 5,25</w:t>
      </w:r>
    </w:p>
    <w:p w:rsidR="00164B0A" w:rsidRPr="00CB1119" w:rsidRDefault="00D308C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t</w:t>
      </w:r>
      <w:r w:rsidRPr="00CB1119">
        <w:rPr>
          <w:sz w:val="28"/>
          <w:szCs w:val="28"/>
          <w:vertAlign w:val="subscript"/>
          <w:lang w:val="uk-UA"/>
        </w:rPr>
        <w:t xml:space="preserve">д.у.4 </w:t>
      </w:r>
      <w:r w:rsidRPr="00CB1119">
        <w:rPr>
          <w:sz w:val="28"/>
          <w:szCs w:val="28"/>
          <w:lang w:val="uk-UA"/>
        </w:rPr>
        <w:t>=</w:t>
      </w:r>
      <w:r w:rsidR="00164B0A" w:rsidRPr="00CB1119">
        <w:rPr>
          <w:sz w:val="28"/>
          <w:szCs w:val="28"/>
          <w:lang w:val="uk-UA"/>
        </w:rPr>
        <w:t>7,5 ' 0,7=</w:t>
      </w:r>
      <w:r w:rsidR="00D47050" w:rsidRPr="00CB1119">
        <w:rPr>
          <w:sz w:val="28"/>
          <w:szCs w:val="28"/>
          <w:lang w:val="uk-UA"/>
        </w:rPr>
        <w:t xml:space="preserve"> </w:t>
      </w:r>
      <w:r w:rsidR="00164B0A" w:rsidRPr="00CB1119">
        <w:rPr>
          <w:sz w:val="28"/>
          <w:szCs w:val="28"/>
          <w:lang w:val="uk-UA"/>
        </w:rPr>
        <w:t>5,25</w:t>
      </w:r>
    </w:p>
    <w:p w:rsidR="00164B0A" w:rsidRPr="00CB1119" w:rsidRDefault="00164B0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23,25 хв.</w:t>
      </w:r>
    </w:p>
    <w:p w:rsidR="00A023A1" w:rsidRPr="00CB1119" w:rsidRDefault="00B05162" w:rsidP="0080184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br w:type="page"/>
      </w:r>
      <w:r w:rsidR="00A023A1" w:rsidRPr="00CB1119">
        <w:rPr>
          <w:b/>
          <w:bCs/>
          <w:sz w:val="28"/>
          <w:szCs w:val="28"/>
          <w:lang w:val="uk-UA"/>
        </w:rPr>
        <w:t>Висновок</w:t>
      </w:r>
    </w:p>
    <w:p w:rsidR="008C50BA" w:rsidRPr="00CB1119" w:rsidRDefault="008C50B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B27DD" w:rsidRPr="00CB1119" w:rsidRDefault="00BB27DD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Як висновок хотілося б відмітити, що недоліки, притаманні нормуванню праці, в де більшому обумовлені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не досконалістю господарського механізму,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надлишковою зарегламентацією прав підприємств. Втілення ринкових відношень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й підвищення самостійності підприємств дало можливість застосовувати їм тільки ті види нормативів, які дійсно сприяють росту та розвитку виробництва.</w:t>
      </w:r>
    </w:p>
    <w:p w:rsidR="00BB27DD" w:rsidRPr="00CB1119" w:rsidRDefault="00BB27DD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Норми, які об’єктивно відображають й закріплюють організаційні та технічні умови виробництва, й в подальшому будуть використовуватися в плануванні, ціноутворенні, організації виробництва та управління. Проте з переходом до ринкових відношень робота по організації та нормуванні праці в господарстві корінним образом змінюються.</w:t>
      </w:r>
    </w:p>
    <w:p w:rsidR="008C50BA" w:rsidRPr="00CB1119" w:rsidRDefault="008C50BA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Надаючи підприємствам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повну самостійність в питаннях організації й нормування праці, держава, в свою чергу, повинна створювати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сприятливі умови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для її проведення шляхом правового, науково–методологічного та нормативного забезпечення, підготовкою кадрів.</w:t>
      </w:r>
    </w:p>
    <w:p w:rsidR="008C50BA" w:rsidRPr="00CB1119" w:rsidRDefault="00B05162" w:rsidP="0080184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br w:type="page"/>
      </w:r>
      <w:r w:rsidR="008C50BA" w:rsidRPr="00CB1119">
        <w:rPr>
          <w:b/>
          <w:bCs/>
          <w:sz w:val="28"/>
          <w:szCs w:val="28"/>
          <w:lang w:val="uk-UA"/>
        </w:rPr>
        <w:t>Список літератури</w:t>
      </w:r>
    </w:p>
    <w:p w:rsidR="00B05162" w:rsidRPr="00CB1119" w:rsidRDefault="00B05162" w:rsidP="0080184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4069A" w:rsidRPr="00CB1119" w:rsidRDefault="008C50BA" w:rsidP="00B05162">
      <w:pPr>
        <w:widowControl w:val="0"/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1.</w:t>
      </w:r>
      <w:r w:rsidR="00B05162" w:rsidRPr="00CB1119">
        <w:rPr>
          <w:sz w:val="28"/>
          <w:szCs w:val="28"/>
          <w:lang w:val="uk-UA"/>
        </w:rPr>
        <w:t xml:space="preserve"> </w:t>
      </w:r>
      <w:r w:rsidR="0004069A" w:rsidRPr="00CB1119">
        <w:rPr>
          <w:color w:val="000000"/>
          <w:sz w:val="28"/>
          <w:szCs w:val="28"/>
          <w:lang w:val="uk-UA"/>
        </w:rPr>
        <w:t>Бычин В.Б. Нормирование труда в условиях перехода к рыночной экономики. -</w:t>
      </w:r>
      <w:r w:rsidR="00D47050" w:rsidRPr="00CB1119">
        <w:rPr>
          <w:color w:val="000000"/>
          <w:sz w:val="28"/>
          <w:szCs w:val="28"/>
          <w:lang w:val="uk-UA"/>
        </w:rPr>
        <w:t xml:space="preserve"> </w:t>
      </w:r>
      <w:r w:rsidR="0004069A" w:rsidRPr="00CB1119">
        <w:rPr>
          <w:color w:val="000000"/>
          <w:sz w:val="28"/>
          <w:szCs w:val="28"/>
          <w:lang w:val="uk-UA"/>
        </w:rPr>
        <w:t>М.: РЭА имени Г.В.Плеханова, 1995г.</w:t>
      </w:r>
    </w:p>
    <w:p w:rsidR="0004069A" w:rsidRPr="00CB1119" w:rsidRDefault="0004069A" w:rsidP="00B05162">
      <w:pPr>
        <w:widowControl w:val="0"/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2.</w:t>
      </w:r>
      <w:r w:rsidR="00B05162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Организация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и нормирование труда на предприятии : Учебное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пособие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/ Пашуто В.П. – 2-е изд., испр. и доп.- Мн.: Новое знание, 2002г.</w:t>
      </w:r>
    </w:p>
    <w:p w:rsidR="00B27458" w:rsidRPr="00CB1119" w:rsidRDefault="0004069A" w:rsidP="00B05162">
      <w:pPr>
        <w:widowControl w:val="0"/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>3.</w:t>
      </w:r>
      <w:r w:rsidR="00B05162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Міжгалузеві укрупнені норми часу на роботи, що виконуються на свердлильних верстатах ( одиничне та малосерійне виробництво) / Єременком В.О.- Краматорськ: 2004 р.</w:t>
      </w:r>
    </w:p>
    <w:p w:rsidR="0004069A" w:rsidRPr="00CB1119" w:rsidRDefault="0004069A" w:rsidP="00B05162">
      <w:pPr>
        <w:widowControl w:val="0"/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CB1119">
        <w:rPr>
          <w:sz w:val="28"/>
          <w:szCs w:val="28"/>
          <w:lang w:val="uk-UA"/>
        </w:rPr>
        <w:t xml:space="preserve">4. Міжгалузеві укрупнені норми часу на роботи, що виконуються на токарно </w:t>
      </w:r>
      <w:r w:rsidR="009D3280" w:rsidRPr="00CB1119">
        <w:rPr>
          <w:sz w:val="28"/>
          <w:szCs w:val="28"/>
          <w:lang w:val="uk-UA"/>
        </w:rPr>
        <w:t>–гвинторізних</w:t>
      </w:r>
      <w:r w:rsidR="00D47050" w:rsidRPr="00CB1119">
        <w:rPr>
          <w:sz w:val="28"/>
          <w:szCs w:val="28"/>
          <w:lang w:val="uk-UA"/>
        </w:rPr>
        <w:t xml:space="preserve"> </w:t>
      </w:r>
      <w:r w:rsidRPr="00CB1119">
        <w:rPr>
          <w:sz w:val="28"/>
          <w:szCs w:val="28"/>
          <w:lang w:val="uk-UA"/>
        </w:rPr>
        <w:t>верстатах ( одиничне та малосерійне виробництво) / Єременком В.О.- Краматорськ: 2005 р.</w:t>
      </w:r>
      <w:bookmarkStart w:id="0" w:name="_GoBack"/>
      <w:bookmarkEnd w:id="0"/>
    </w:p>
    <w:sectPr w:rsidR="0004069A" w:rsidRPr="00CB1119" w:rsidSect="0080184F">
      <w:footerReference w:type="default" r:id="rId9"/>
      <w:pgSz w:w="11909" w:h="16834" w:code="9"/>
      <w:pgMar w:top="1134" w:right="851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3F1" w:rsidRDefault="009463F1">
      <w:r>
        <w:separator/>
      </w:r>
    </w:p>
  </w:endnote>
  <w:endnote w:type="continuationSeparator" w:id="0">
    <w:p w:rsidR="009463F1" w:rsidRDefault="0094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2DF" w:rsidRDefault="005C6572" w:rsidP="00D72F7E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0032DF" w:rsidRDefault="000032DF" w:rsidP="00BE477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3F1" w:rsidRDefault="009463F1">
      <w:r>
        <w:separator/>
      </w:r>
    </w:p>
  </w:footnote>
  <w:footnote w:type="continuationSeparator" w:id="0">
    <w:p w:rsidR="009463F1" w:rsidRDefault="00946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E4C5A4C"/>
    <w:lvl w:ilvl="0">
      <w:numFmt w:val="bullet"/>
      <w:lvlText w:val="*"/>
      <w:lvlJc w:val="left"/>
    </w:lvl>
  </w:abstractNum>
  <w:abstractNum w:abstractNumId="1">
    <w:nsid w:val="01A2595D"/>
    <w:multiLevelType w:val="hybridMultilevel"/>
    <w:tmpl w:val="31805AA4"/>
    <w:lvl w:ilvl="0" w:tplc="49F6C538">
      <w:start w:val="1"/>
      <w:numFmt w:val="bullet"/>
      <w:lvlText w:val="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2">
    <w:nsid w:val="274C3B88"/>
    <w:multiLevelType w:val="singleLevel"/>
    <w:tmpl w:val="4080F5D6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94033C3"/>
    <w:multiLevelType w:val="hybridMultilevel"/>
    <w:tmpl w:val="37E0FC5A"/>
    <w:lvl w:ilvl="0" w:tplc="49F6C53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F4E7969"/>
    <w:multiLevelType w:val="hybridMultilevel"/>
    <w:tmpl w:val="E9144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184422"/>
    <w:multiLevelType w:val="hybridMultilevel"/>
    <w:tmpl w:val="F83CBC16"/>
    <w:lvl w:ilvl="0" w:tplc="49F6C53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nsid w:val="42724A12"/>
    <w:multiLevelType w:val="singleLevel"/>
    <w:tmpl w:val="94D40276"/>
    <w:lvl w:ilvl="0">
      <w:start w:val="1"/>
      <w:numFmt w:val="decimal"/>
      <w:lvlText w:val="%1."/>
      <w:legacy w:legacy="1" w:legacySpace="0" w:legacyIndent="213"/>
      <w:lvlJc w:val="left"/>
      <w:rPr>
        <w:rFonts w:ascii="Times New Roman" w:hAnsi="Times New Roman" w:cs="Times New Roman" w:hint="default"/>
      </w:rPr>
    </w:lvl>
  </w:abstractNum>
  <w:abstractNum w:abstractNumId="7">
    <w:nsid w:val="442217A3"/>
    <w:multiLevelType w:val="hybridMultilevel"/>
    <w:tmpl w:val="DB04B99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8">
    <w:nsid w:val="505A52F5"/>
    <w:multiLevelType w:val="hybridMultilevel"/>
    <w:tmpl w:val="E458B42C"/>
    <w:lvl w:ilvl="0" w:tplc="C1AA179A">
      <w:numFmt w:val="bullet"/>
      <w:lvlText w:val="-"/>
      <w:lvlJc w:val="left"/>
      <w:pPr>
        <w:tabs>
          <w:tab w:val="num" w:pos="1461"/>
        </w:tabs>
        <w:ind w:left="1461" w:hanging="10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9">
    <w:nsid w:val="51B26406"/>
    <w:multiLevelType w:val="hybridMultilevel"/>
    <w:tmpl w:val="27121F90"/>
    <w:lvl w:ilvl="0" w:tplc="C1AA179A">
      <w:numFmt w:val="bullet"/>
      <w:lvlText w:val="-"/>
      <w:lvlJc w:val="left"/>
      <w:pPr>
        <w:tabs>
          <w:tab w:val="num" w:pos="1821"/>
        </w:tabs>
        <w:ind w:left="1821" w:hanging="10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5F4A59CC"/>
    <w:multiLevelType w:val="hybridMultilevel"/>
    <w:tmpl w:val="4FB061F0"/>
    <w:lvl w:ilvl="0" w:tplc="49F6C538">
      <w:start w:val="1"/>
      <w:numFmt w:val="bullet"/>
      <w:lvlText w:val="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1">
    <w:nsid w:val="6135786F"/>
    <w:multiLevelType w:val="hybridMultilevel"/>
    <w:tmpl w:val="F9549E90"/>
    <w:lvl w:ilvl="0" w:tplc="49F6C53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615D0166"/>
    <w:multiLevelType w:val="multilevel"/>
    <w:tmpl w:val="80387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>
    <w:nsid w:val="6AB7393C"/>
    <w:multiLevelType w:val="hybridMultilevel"/>
    <w:tmpl w:val="D8DC2CD2"/>
    <w:lvl w:ilvl="0" w:tplc="49F6C538">
      <w:start w:val="1"/>
      <w:numFmt w:val="bullet"/>
      <w:lvlText w:val="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3"/>
  </w:num>
  <w:num w:numId="5">
    <w:abstractNumId w:val="10"/>
  </w:num>
  <w:num w:numId="6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11"/>
  </w:num>
  <w:num w:numId="9">
    <w:abstractNumId w:val="1"/>
  </w:num>
  <w:num w:numId="10">
    <w:abstractNumId w:val="8"/>
  </w:num>
  <w:num w:numId="11">
    <w:abstractNumId w:val="9"/>
  </w:num>
  <w:num w:numId="12">
    <w:abstractNumId w:val="2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5B45"/>
    <w:rsid w:val="000032DF"/>
    <w:rsid w:val="00013DBB"/>
    <w:rsid w:val="00021967"/>
    <w:rsid w:val="00032982"/>
    <w:rsid w:val="0004069A"/>
    <w:rsid w:val="00044DB6"/>
    <w:rsid w:val="000451BA"/>
    <w:rsid w:val="00050B42"/>
    <w:rsid w:val="00073384"/>
    <w:rsid w:val="0007359F"/>
    <w:rsid w:val="00081411"/>
    <w:rsid w:val="00092C21"/>
    <w:rsid w:val="000A1D42"/>
    <w:rsid w:val="000B25F6"/>
    <w:rsid w:val="000B59C6"/>
    <w:rsid w:val="000E4AFE"/>
    <w:rsid w:val="0010076A"/>
    <w:rsid w:val="00134D93"/>
    <w:rsid w:val="00141809"/>
    <w:rsid w:val="00164B0A"/>
    <w:rsid w:val="00175B45"/>
    <w:rsid w:val="00183F84"/>
    <w:rsid w:val="00194D30"/>
    <w:rsid w:val="001A112C"/>
    <w:rsid w:val="001A4F18"/>
    <w:rsid w:val="001C0986"/>
    <w:rsid w:val="001D33FE"/>
    <w:rsid w:val="00201ED3"/>
    <w:rsid w:val="00210DC5"/>
    <w:rsid w:val="00235FAB"/>
    <w:rsid w:val="00270797"/>
    <w:rsid w:val="00274CE1"/>
    <w:rsid w:val="0029104B"/>
    <w:rsid w:val="002B6CE1"/>
    <w:rsid w:val="002C3A70"/>
    <w:rsid w:val="002E6DB1"/>
    <w:rsid w:val="00316A2D"/>
    <w:rsid w:val="0038176D"/>
    <w:rsid w:val="00384411"/>
    <w:rsid w:val="0039392C"/>
    <w:rsid w:val="00395D47"/>
    <w:rsid w:val="003A62CD"/>
    <w:rsid w:val="003E560F"/>
    <w:rsid w:val="004103DF"/>
    <w:rsid w:val="004104A7"/>
    <w:rsid w:val="0042597F"/>
    <w:rsid w:val="004333F2"/>
    <w:rsid w:val="00495B3C"/>
    <w:rsid w:val="004A20B5"/>
    <w:rsid w:val="004C03EA"/>
    <w:rsid w:val="004C117E"/>
    <w:rsid w:val="004C24D1"/>
    <w:rsid w:val="004D28FE"/>
    <w:rsid w:val="0051437B"/>
    <w:rsid w:val="005261DD"/>
    <w:rsid w:val="00535F90"/>
    <w:rsid w:val="00544359"/>
    <w:rsid w:val="00596981"/>
    <w:rsid w:val="005A1FB8"/>
    <w:rsid w:val="005C6572"/>
    <w:rsid w:val="005D5222"/>
    <w:rsid w:val="005E3EA0"/>
    <w:rsid w:val="00613193"/>
    <w:rsid w:val="006162A2"/>
    <w:rsid w:val="00640526"/>
    <w:rsid w:val="0066207D"/>
    <w:rsid w:val="006C34C5"/>
    <w:rsid w:val="006E032F"/>
    <w:rsid w:val="00714DD3"/>
    <w:rsid w:val="00781C15"/>
    <w:rsid w:val="007B199F"/>
    <w:rsid w:val="007B72FB"/>
    <w:rsid w:val="007C277D"/>
    <w:rsid w:val="007F5A66"/>
    <w:rsid w:val="0080184F"/>
    <w:rsid w:val="00810DEB"/>
    <w:rsid w:val="008200FC"/>
    <w:rsid w:val="00836781"/>
    <w:rsid w:val="00836E96"/>
    <w:rsid w:val="00837458"/>
    <w:rsid w:val="00837F67"/>
    <w:rsid w:val="00850EDA"/>
    <w:rsid w:val="008B0979"/>
    <w:rsid w:val="008C50BA"/>
    <w:rsid w:val="0091095B"/>
    <w:rsid w:val="009117C8"/>
    <w:rsid w:val="00915AFE"/>
    <w:rsid w:val="009463F1"/>
    <w:rsid w:val="00961CE2"/>
    <w:rsid w:val="00987DAB"/>
    <w:rsid w:val="00992ACB"/>
    <w:rsid w:val="009A5BC2"/>
    <w:rsid w:val="009C5B87"/>
    <w:rsid w:val="009D3280"/>
    <w:rsid w:val="009F09AE"/>
    <w:rsid w:val="00A023A1"/>
    <w:rsid w:val="00A05847"/>
    <w:rsid w:val="00A67B1F"/>
    <w:rsid w:val="00A8770A"/>
    <w:rsid w:val="00A94096"/>
    <w:rsid w:val="00A95280"/>
    <w:rsid w:val="00AA15C8"/>
    <w:rsid w:val="00AC1912"/>
    <w:rsid w:val="00AD2878"/>
    <w:rsid w:val="00AF015D"/>
    <w:rsid w:val="00B05162"/>
    <w:rsid w:val="00B06FDA"/>
    <w:rsid w:val="00B26E0D"/>
    <w:rsid w:val="00B27458"/>
    <w:rsid w:val="00B301C9"/>
    <w:rsid w:val="00B32379"/>
    <w:rsid w:val="00B4060B"/>
    <w:rsid w:val="00B65BB8"/>
    <w:rsid w:val="00B93CA4"/>
    <w:rsid w:val="00BA2261"/>
    <w:rsid w:val="00BB1AD1"/>
    <w:rsid w:val="00BB27DD"/>
    <w:rsid w:val="00BB68E8"/>
    <w:rsid w:val="00BE4773"/>
    <w:rsid w:val="00C0198A"/>
    <w:rsid w:val="00C21286"/>
    <w:rsid w:val="00C31B3C"/>
    <w:rsid w:val="00CB1119"/>
    <w:rsid w:val="00CC31DE"/>
    <w:rsid w:val="00CD7329"/>
    <w:rsid w:val="00D16794"/>
    <w:rsid w:val="00D25263"/>
    <w:rsid w:val="00D308CA"/>
    <w:rsid w:val="00D437ED"/>
    <w:rsid w:val="00D47050"/>
    <w:rsid w:val="00D72F7E"/>
    <w:rsid w:val="00D80D2E"/>
    <w:rsid w:val="00DB5A36"/>
    <w:rsid w:val="00DD704B"/>
    <w:rsid w:val="00DE2767"/>
    <w:rsid w:val="00DE3CD3"/>
    <w:rsid w:val="00DF007A"/>
    <w:rsid w:val="00DF5896"/>
    <w:rsid w:val="00E141E4"/>
    <w:rsid w:val="00E679F7"/>
    <w:rsid w:val="00E928D8"/>
    <w:rsid w:val="00ED1CD0"/>
    <w:rsid w:val="00EE18F0"/>
    <w:rsid w:val="00EF0AC4"/>
    <w:rsid w:val="00F14C24"/>
    <w:rsid w:val="00F16040"/>
    <w:rsid w:val="00F528D9"/>
    <w:rsid w:val="00FD6A3A"/>
    <w:rsid w:val="00FD6E8E"/>
    <w:rsid w:val="00FF4594"/>
    <w:rsid w:val="00FF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F2A12A9A-8981-44FB-B8DB-7DEC4EEE8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E4773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E4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3864</Words>
  <Characters>22030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Company>Home</Company>
  <LinksUpToDate>false</LinksUpToDate>
  <CharactersWithSpaces>25843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PC</dc:creator>
  <cp:keywords/>
  <dc:description/>
  <cp:lastModifiedBy>Irina</cp:lastModifiedBy>
  <cp:revision>2</cp:revision>
  <cp:lastPrinted>2007-05-02T09:08:00Z</cp:lastPrinted>
  <dcterms:created xsi:type="dcterms:W3CDTF">2014-09-29T17:16:00Z</dcterms:created>
  <dcterms:modified xsi:type="dcterms:W3CDTF">2014-09-29T17:16:00Z</dcterms:modified>
</cp:coreProperties>
</file>