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64B" w:rsidRPr="00E11E4C" w:rsidRDefault="00DD664B" w:rsidP="00E11E4C">
      <w:pPr>
        <w:spacing w:line="360" w:lineRule="auto"/>
        <w:ind w:firstLine="709"/>
        <w:jc w:val="center"/>
        <w:outlineLvl w:val="0"/>
        <w:rPr>
          <w:b/>
          <w:sz w:val="28"/>
          <w:szCs w:val="28"/>
        </w:rPr>
      </w:pPr>
      <w:r w:rsidRPr="00E11E4C">
        <w:rPr>
          <w:b/>
          <w:sz w:val="28"/>
          <w:szCs w:val="28"/>
        </w:rPr>
        <w:t>БЕЛОРУССКИЙ ГОСУДАРСТВЕННЫЙ УНИВЕРСИТЕТ ИНФОРМАТИКИ И РАДИОЭЛЕКТРОНИКИ</w:t>
      </w:r>
    </w:p>
    <w:p w:rsidR="00DD664B" w:rsidRPr="00E11E4C" w:rsidRDefault="00DD664B" w:rsidP="00E11E4C">
      <w:pPr>
        <w:spacing w:line="360" w:lineRule="auto"/>
        <w:ind w:firstLine="709"/>
        <w:jc w:val="center"/>
        <w:outlineLvl w:val="0"/>
        <w:rPr>
          <w:b/>
          <w:sz w:val="28"/>
          <w:szCs w:val="28"/>
        </w:rPr>
      </w:pPr>
    </w:p>
    <w:p w:rsidR="00DD664B" w:rsidRPr="00E11E4C" w:rsidRDefault="00DD664B" w:rsidP="00E11E4C">
      <w:pPr>
        <w:spacing w:line="360" w:lineRule="auto"/>
        <w:ind w:firstLine="709"/>
        <w:jc w:val="center"/>
        <w:outlineLvl w:val="0"/>
        <w:rPr>
          <w:b/>
          <w:sz w:val="28"/>
          <w:szCs w:val="28"/>
        </w:rPr>
      </w:pPr>
      <w:r w:rsidRPr="00E11E4C">
        <w:rPr>
          <w:b/>
          <w:sz w:val="28"/>
          <w:szCs w:val="28"/>
        </w:rPr>
        <w:t>Кафедра менеджмента</w:t>
      </w: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center"/>
        <w:outlineLvl w:val="0"/>
        <w:rPr>
          <w:b/>
          <w:sz w:val="28"/>
          <w:szCs w:val="28"/>
        </w:rPr>
      </w:pPr>
      <w:r w:rsidRPr="00E11E4C">
        <w:rPr>
          <w:b/>
          <w:sz w:val="28"/>
          <w:szCs w:val="28"/>
        </w:rPr>
        <w:t>РЕФЕРАТ</w:t>
      </w:r>
    </w:p>
    <w:p w:rsidR="00DD664B" w:rsidRPr="00E11E4C" w:rsidRDefault="00DD664B" w:rsidP="00E11E4C">
      <w:pPr>
        <w:spacing w:line="360" w:lineRule="auto"/>
        <w:ind w:firstLine="709"/>
        <w:jc w:val="center"/>
        <w:outlineLvl w:val="0"/>
        <w:rPr>
          <w:b/>
          <w:sz w:val="28"/>
          <w:szCs w:val="28"/>
        </w:rPr>
      </w:pPr>
      <w:r w:rsidRPr="00E11E4C">
        <w:rPr>
          <w:b/>
          <w:sz w:val="28"/>
          <w:szCs w:val="28"/>
        </w:rPr>
        <w:t>На тему:</w:t>
      </w:r>
    </w:p>
    <w:p w:rsidR="00DD664B" w:rsidRPr="00E11E4C" w:rsidRDefault="00DD664B" w:rsidP="00E11E4C">
      <w:pPr>
        <w:pStyle w:val="1"/>
        <w:tabs>
          <w:tab w:val="clear" w:pos="0"/>
        </w:tabs>
        <w:spacing w:line="360" w:lineRule="auto"/>
        <w:ind w:firstLine="709"/>
        <w:jc w:val="center"/>
        <w:rPr>
          <w:b/>
          <w:bCs/>
          <w:kern w:val="32"/>
          <w:sz w:val="28"/>
          <w:szCs w:val="28"/>
        </w:rPr>
      </w:pPr>
      <w:r w:rsidRPr="00E11E4C">
        <w:rPr>
          <w:b/>
          <w:bCs/>
          <w:kern w:val="32"/>
          <w:sz w:val="28"/>
          <w:szCs w:val="28"/>
        </w:rPr>
        <w:t>«</w:t>
      </w:r>
      <w:r w:rsidR="00D34242" w:rsidRPr="00E11E4C">
        <w:rPr>
          <w:b/>
          <w:bCs/>
          <w:kern w:val="32"/>
          <w:sz w:val="28"/>
          <w:szCs w:val="28"/>
        </w:rPr>
        <w:t>МЕРОПРИЯТИЯ ПО ОРГАНИЗАЦИИ И СОВЕРШЕНСТВОВАНИЮ ТРАНСПОРТНОГО ХОЗЯЙСТВА УП «ЗППП»</w:t>
      </w:r>
      <w:r w:rsidRPr="00E11E4C">
        <w:rPr>
          <w:b/>
          <w:bCs/>
          <w:kern w:val="32"/>
          <w:sz w:val="28"/>
          <w:szCs w:val="28"/>
        </w:rPr>
        <w:t>»</w:t>
      </w: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Pr="00E11E4C" w:rsidRDefault="00DD664B" w:rsidP="00E11E4C">
      <w:pPr>
        <w:spacing w:line="360" w:lineRule="auto"/>
        <w:ind w:firstLine="709"/>
        <w:jc w:val="both"/>
        <w:outlineLvl w:val="0"/>
        <w:rPr>
          <w:b/>
          <w:sz w:val="28"/>
          <w:szCs w:val="28"/>
        </w:rPr>
      </w:pPr>
    </w:p>
    <w:p w:rsidR="00DD664B" w:rsidRDefault="00DD664B" w:rsidP="00E11E4C">
      <w:pPr>
        <w:spacing w:line="360" w:lineRule="auto"/>
        <w:ind w:firstLine="709"/>
        <w:jc w:val="both"/>
        <w:outlineLvl w:val="0"/>
        <w:rPr>
          <w:b/>
          <w:sz w:val="28"/>
          <w:szCs w:val="28"/>
          <w:lang w:val="en-US"/>
        </w:rPr>
      </w:pPr>
    </w:p>
    <w:p w:rsidR="00E11E4C" w:rsidRPr="00E11E4C" w:rsidRDefault="00E11E4C" w:rsidP="00E11E4C">
      <w:pPr>
        <w:spacing w:line="360" w:lineRule="auto"/>
        <w:ind w:firstLine="709"/>
        <w:jc w:val="both"/>
        <w:outlineLvl w:val="0"/>
        <w:rPr>
          <w:b/>
          <w:sz w:val="28"/>
          <w:szCs w:val="28"/>
          <w:lang w:val="en-US"/>
        </w:rPr>
      </w:pPr>
    </w:p>
    <w:p w:rsidR="00DD664B" w:rsidRDefault="00DD664B" w:rsidP="00E11E4C">
      <w:pPr>
        <w:spacing w:line="360" w:lineRule="auto"/>
        <w:ind w:firstLine="709"/>
        <w:jc w:val="center"/>
        <w:outlineLvl w:val="0"/>
        <w:rPr>
          <w:b/>
          <w:sz w:val="28"/>
          <w:szCs w:val="28"/>
          <w:lang w:val="en-US"/>
        </w:rPr>
      </w:pPr>
      <w:r w:rsidRPr="00E11E4C">
        <w:rPr>
          <w:b/>
          <w:sz w:val="28"/>
          <w:szCs w:val="28"/>
        </w:rPr>
        <w:t>МИНСК, 2009</w:t>
      </w:r>
    </w:p>
    <w:p w:rsidR="00365697" w:rsidRPr="00E11E4C" w:rsidRDefault="00E11E4C" w:rsidP="00E11E4C">
      <w:pPr>
        <w:spacing w:line="360" w:lineRule="auto"/>
        <w:ind w:firstLine="709"/>
        <w:jc w:val="center"/>
        <w:outlineLvl w:val="0"/>
        <w:rPr>
          <w:b/>
          <w:sz w:val="28"/>
          <w:szCs w:val="28"/>
        </w:rPr>
      </w:pPr>
      <w:r w:rsidRPr="00E11E4C">
        <w:rPr>
          <w:b/>
          <w:sz w:val="28"/>
          <w:szCs w:val="28"/>
        </w:rPr>
        <w:br w:type="page"/>
      </w:r>
      <w:r w:rsidR="00365697" w:rsidRPr="00E11E4C">
        <w:rPr>
          <w:b/>
          <w:sz w:val="28"/>
          <w:szCs w:val="28"/>
        </w:rPr>
        <w:t>Составление на ЭВМ оптимального плана (расписания) перевозок грузов</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При диспетчировании перевозок грузов в конкретном транспортном хозяйстве конкретного предприятия, в том числе и в транспортном хозяйстве УП «Завод полупроводниковых приборов» НПО «Интеграл», диспетчеру всегда приходится решать транспортную задачу, т. е. составлять</w:t>
      </w:r>
      <w:r w:rsidRPr="00E11E4C">
        <w:rPr>
          <w:i/>
          <w:sz w:val="28"/>
          <w:szCs w:val="28"/>
        </w:rPr>
        <w:t xml:space="preserve"> </w:t>
      </w:r>
      <w:r w:rsidRPr="00E11E4C">
        <w:rPr>
          <w:sz w:val="28"/>
          <w:szCs w:val="28"/>
        </w:rPr>
        <w:t>план (расписание) перевозок грузов при минимальных затратах на их перевозку. Естественно, диспетчер составляет не всегда оптимальный план. Для реальной минимизации затрат на перевозку грузов необходимо использовать ЭВМ. Недостатками существующего способа диспетчирования перевозок грузов (без использования ЭВМ) является значительная часть перевозок порожняком, т. е. недогруженными машинами, а также полностью незагруженными машинами: диспетчеру не всегда удаётся выбрать оптимальную по объёму и грузоподъёмности машину для того или иного груза, а также обеспечить загрузку машины на обратном её рейсе.</w:t>
      </w:r>
    </w:p>
    <w:p w:rsidR="00365697" w:rsidRPr="00E11E4C" w:rsidRDefault="00365697" w:rsidP="00E11E4C">
      <w:pPr>
        <w:spacing w:line="360" w:lineRule="auto"/>
        <w:ind w:firstLine="709"/>
        <w:jc w:val="both"/>
        <w:rPr>
          <w:sz w:val="28"/>
          <w:szCs w:val="28"/>
        </w:rPr>
      </w:pPr>
      <w:r w:rsidRPr="00E11E4C">
        <w:rPr>
          <w:sz w:val="28"/>
          <w:szCs w:val="28"/>
        </w:rPr>
        <w:t>Применительно к грузовому автотранспорту транспортного цеха УП «ЗППП» НПО «Интеграл» транспортная задача имеет следующий вид.</w:t>
      </w:r>
    </w:p>
    <w:p w:rsidR="00365697" w:rsidRPr="00E11E4C" w:rsidRDefault="00365697" w:rsidP="00E11E4C">
      <w:pPr>
        <w:spacing w:line="360" w:lineRule="auto"/>
        <w:ind w:firstLine="709"/>
        <w:jc w:val="both"/>
        <w:rPr>
          <w:sz w:val="28"/>
          <w:szCs w:val="28"/>
        </w:rPr>
      </w:pPr>
      <w:r w:rsidRPr="00E11E4C">
        <w:rPr>
          <w:sz w:val="28"/>
          <w:szCs w:val="28"/>
        </w:rPr>
        <w:t xml:space="preserve">Известно наличие </w:t>
      </w:r>
      <w:r w:rsidRPr="00E11E4C">
        <w:rPr>
          <w:i/>
          <w:sz w:val="28"/>
          <w:szCs w:val="28"/>
          <w:lang w:val="en-US"/>
        </w:rPr>
        <w:t>m</w:t>
      </w:r>
      <w:r w:rsidRPr="00E11E4C">
        <w:rPr>
          <w:sz w:val="28"/>
          <w:szCs w:val="28"/>
        </w:rPr>
        <w:t xml:space="preserve"> пунктов снабжения производства некоторыми разнородными продуктами (материалами, комплектующими и т. д.) и 1 пункт их потребления (УП «ЗППП» НПО «Интеграл»). Известны требуемые запасы </w:t>
      </w:r>
      <w:r w:rsidRPr="00E11E4C">
        <w:rPr>
          <w:i/>
          <w:sz w:val="28"/>
          <w:szCs w:val="28"/>
          <w:lang w:val="en-US"/>
        </w:rPr>
        <w:t>a</w:t>
      </w:r>
      <w:r w:rsidRPr="00E11E4C">
        <w:rPr>
          <w:i/>
          <w:sz w:val="28"/>
          <w:szCs w:val="28"/>
          <w:vertAlign w:val="subscript"/>
          <w:lang w:val="en-US"/>
        </w:rPr>
        <w:t>i</w:t>
      </w:r>
      <w:r w:rsidRPr="00E11E4C">
        <w:rPr>
          <w:sz w:val="28"/>
          <w:szCs w:val="28"/>
        </w:rPr>
        <w:t xml:space="preserve"> каждого продукта в каждом пункте-поставщике </w:t>
      </w:r>
      <w:r w:rsidRPr="00E11E4C">
        <w:rPr>
          <w:i/>
          <w:sz w:val="28"/>
          <w:szCs w:val="28"/>
          <w:lang w:val="en-US"/>
        </w:rPr>
        <w:t>i</w:t>
      </w:r>
      <w:r w:rsidRPr="00E11E4C">
        <w:rPr>
          <w:i/>
          <w:sz w:val="28"/>
          <w:szCs w:val="28"/>
        </w:rPr>
        <w:t xml:space="preserve">=1, …, </w:t>
      </w:r>
      <w:r w:rsidRPr="00E11E4C">
        <w:rPr>
          <w:i/>
          <w:sz w:val="28"/>
          <w:szCs w:val="28"/>
          <w:lang w:val="en-US"/>
        </w:rPr>
        <w:t>m</w:t>
      </w:r>
      <w:r w:rsidRPr="00E11E4C">
        <w:rPr>
          <w:i/>
          <w:sz w:val="28"/>
          <w:szCs w:val="28"/>
        </w:rPr>
        <w:t>,</w:t>
      </w:r>
      <w:r w:rsidRPr="00E11E4C">
        <w:rPr>
          <w:sz w:val="28"/>
          <w:szCs w:val="28"/>
        </w:rPr>
        <w:t xml:space="preserve"> а также вес и объём продукта. Дополнительно известны </w:t>
      </w:r>
      <w:r w:rsidRPr="00E11E4C">
        <w:rPr>
          <w:i/>
          <w:sz w:val="28"/>
          <w:szCs w:val="28"/>
          <w:lang w:val="en-US"/>
        </w:rPr>
        <w:t>n</w:t>
      </w:r>
      <w:r w:rsidRPr="00E11E4C">
        <w:rPr>
          <w:sz w:val="28"/>
          <w:szCs w:val="28"/>
        </w:rPr>
        <w:t xml:space="preserve"> пунктов поставки (потребителей) готовой продукции с НПО «Интеграл» некоторыми разнородными видами продукции, спрос на неё </w:t>
      </w:r>
      <w:r w:rsidRPr="00E11E4C">
        <w:rPr>
          <w:i/>
          <w:sz w:val="28"/>
          <w:szCs w:val="28"/>
          <w:lang w:val="en-US"/>
        </w:rPr>
        <w:t>b</w:t>
      </w:r>
      <w:r w:rsidRPr="00E11E4C">
        <w:rPr>
          <w:i/>
          <w:sz w:val="28"/>
          <w:szCs w:val="28"/>
          <w:vertAlign w:val="subscript"/>
          <w:lang w:val="en-US"/>
        </w:rPr>
        <w:t>j</w:t>
      </w:r>
      <w:r w:rsidRPr="00E11E4C">
        <w:rPr>
          <w:sz w:val="28"/>
          <w:szCs w:val="28"/>
        </w:rPr>
        <w:t xml:space="preserve"> в каждом пункте-потребителе </w:t>
      </w:r>
      <w:r w:rsidRPr="00E11E4C">
        <w:rPr>
          <w:i/>
          <w:sz w:val="28"/>
          <w:szCs w:val="28"/>
          <w:lang w:val="en-US"/>
        </w:rPr>
        <w:t>j</w:t>
      </w:r>
      <w:r w:rsidRPr="00E11E4C">
        <w:rPr>
          <w:i/>
          <w:sz w:val="28"/>
          <w:szCs w:val="28"/>
        </w:rPr>
        <w:t xml:space="preserve">=1, …, </w:t>
      </w:r>
      <w:r w:rsidRPr="00E11E4C">
        <w:rPr>
          <w:i/>
          <w:sz w:val="28"/>
          <w:szCs w:val="28"/>
          <w:lang w:val="en-US"/>
        </w:rPr>
        <w:t>n</w:t>
      </w:r>
      <w:r w:rsidRPr="00E11E4C">
        <w:rPr>
          <w:sz w:val="28"/>
          <w:szCs w:val="28"/>
        </w:rPr>
        <w:t xml:space="preserve">, а также вес и объём готовой продукции. Известен парк грузового автотранспорта (см. табл. </w:t>
      </w:r>
      <w:r w:rsidR="00D34242" w:rsidRPr="00E11E4C">
        <w:rPr>
          <w:sz w:val="28"/>
          <w:szCs w:val="28"/>
        </w:rPr>
        <w:t>1</w:t>
      </w:r>
      <w:r w:rsidRPr="00E11E4C">
        <w:rPr>
          <w:sz w:val="28"/>
          <w:szCs w:val="28"/>
        </w:rPr>
        <w:t xml:space="preserve">), в котором по каждому транспортному средству известны его максимальная грузоподъёмность, расходы </w:t>
      </w:r>
      <w:r w:rsidRPr="00E11E4C">
        <w:rPr>
          <w:i/>
          <w:sz w:val="28"/>
          <w:szCs w:val="28"/>
          <w:lang w:val="en-US"/>
        </w:rPr>
        <w:t>c</w:t>
      </w:r>
      <w:r w:rsidRPr="00E11E4C">
        <w:rPr>
          <w:i/>
          <w:sz w:val="28"/>
          <w:szCs w:val="28"/>
          <w:vertAlign w:val="subscript"/>
          <w:lang w:val="en-US"/>
        </w:rPr>
        <w:t>ij</w:t>
      </w:r>
      <w:r w:rsidRPr="00E11E4C">
        <w:rPr>
          <w:sz w:val="28"/>
          <w:szCs w:val="28"/>
        </w:rPr>
        <w:t xml:space="preserve"> на перевозку груза из пункта </w:t>
      </w:r>
      <w:r w:rsidRPr="00E11E4C">
        <w:rPr>
          <w:i/>
          <w:sz w:val="28"/>
          <w:szCs w:val="28"/>
          <w:lang w:val="en-US"/>
        </w:rPr>
        <w:t>m</w:t>
      </w:r>
      <w:r w:rsidRPr="00E11E4C">
        <w:rPr>
          <w:sz w:val="28"/>
          <w:szCs w:val="28"/>
        </w:rPr>
        <w:t xml:space="preserve"> на УП «ЗППП» НПО «Интеграл» и с УП «ЗППП» НПО «Интеграл» в пункт </w:t>
      </w:r>
      <w:r w:rsidRPr="00E11E4C">
        <w:rPr>
          <w:i/>
          <w:sz w:val="28"/>
          <w:szCs w:val="28"/>
          <w:lang w:val="en-US"/>
        </w:rPr>
        <w:t>n</w:t>
      </w:r>
      <w:r w:rsidRPr="00E11E4C">
        <w:rPr>
          <w:sz w:val="28"/>
          <w:szCs w:val="28"/>
        </w:rPr>
        <w:t>. Названные расходы меняются от транспортного средства к транспортному средству и складываются из зарплаты водителя и начислений на неё, стоимости топлива, запчастей, амортизационных отчислений и затрат на ремонт грузовика, накладных расходов на зарплату. Требуется составить оптимальный</w:t>
      </w:r>
      <w:r w:rsidRPr="00E11E4C">
        <w:rPr>
          <w:i/>
          <w:sz w:val="28"/>
          <w:szCs w:val="28"/>
        </w:rPr>
        <w:t xml:space="preserve"> </w:t>
      </w:r>
      <w:r w:rsidRPr="00E11E4C">
        <w:rPr>
          <w:sz w:val="28"/>
          <w:szCs w:val="28"/>
        </w:rPr>
        <w:t xml:space="preserve">план (расписание) перевозок грузов на сутки (1-ю и 2-ю смены), при котором затраты на перевозку будут минимальными. </w:t>
      </w:r>
    </w:p>
    <w:p w:rsidR="00365697" w:rsidRPr="00E11E4C" w:rsidRDefault="00365697" w:rsidP="00E11E4C">
      <w:pPr>
        <w:spacing w:line="360" w:lineRule="auto"/>
        <w:ind w:firstLine="709"/>
        <w:jc w:val="both"/>
        <w:rPr>
          <w:sz w:val="28"/>
          <w:szCs w:val="28"/>
        </w:rPr>
      </w:pPr>
      <w:r w:rsidRPr="00E11E4C">
        <w:rPr>
          <w:sz w:val="28"/>
          <w:szCs w:val="28"/>
        </w:rPr>
        <w:t xml:space="preserve">Названная задача является типичной задачей линейного программирования и может решаться модифицированным к данному </w:t>
      </w:r>
      <w:r w:rsidR="00D34242" w:rsidRPr="00E11E4C">
        <w:rPr>
          <w:sz w:val="28"/>
          <w:szCs w:val="28"/>
        </w:rPr>
        <w:t>виду задачи методом потенциалов</w:t>
      </w:r>
      <w:r w:rsidRPr="00E11E4C">
        <w:rPr>
          <w:sz w:val="28"/>
          <w:szCs w:val="28"/>
        </w:rPr>
        <w:t>, простым перебором вариантов (число грузовиков относительно невелико – 30 шт.) и другими методами.</w:t>
      </w:r>
    </w:p>
    <w:p w:rsidR="00365697" w:rsidRPr="00E11E4C" w:rsidRDefault="00365697" w:rsidP="00E11E4C">
      <w:pPr>
        <w:spacing w:line="360" w:lineRule="auto"/>
        <w:ind w:firstLine="709"/>
        <w:jc w:val="both"/>
        <w:rPr>
          <w:sz w:val="28"/>
          <w:szCs w:val="28"/>
        </w:rPr>
      </w:pPr>
      <w:r w:rsidRPr="00E11E4C">
        <w:rPr>
          <w:sz w:val="28"/>
          <w:szCs w:val="28"/>
        </w:rPr>
        <w:t>Для того, чтобы к началу первой смены расписание было рассчитано, необходимо все имеющиеся к концу предыдущей второй смены заявки на перевозку, а также текущее состояние автопарка (количество исправных машин и выходящих на работу водителей) ввести в ЭВМ примерно за час. Счёт программы должен быть выполнен за оставшиеся 7 ч ночной смены, т. е. для составления оптимального расписания перевозок понадобится высокопроизводительный компьютер. Для работы на таком компьютере понадобится специальный оператор. Максимальная скорость ввода информации оператором ЭВМ составляет 180-200 символов в минуту, или примерно 5 страниц машинописного текста в час. Как показывает анализ существующих в УП «Завод полупроводниковых приборов» НПО «Интеграл» заявок на завтра на перевозку грузов, эти заявки в сжатом виде вполне можно оценить по объёму в 5-6 тыс. символов. Следовательно, один оператор для работы на ЭВМ с вводом информации вполне справится.</w:t>
      </w:r>
    </w:p>
    <w:p w:rsidR="00365697" w:rsidRPr="00E11E4C" w:rsidRDefault="00365697" w:rsidP="00E11E4C">
      <w:pPr>
        <w:spacing w:line="360" w:lineRule="auto"/>
        <w:ind w:firstLine="709"/>
        <w:jc w:val="both"/>
        <w:rPr>
          <w:sz w:val="28"/>
          <w:szCs w:val="28"/>
        </w:rPr>
      </w:pPr>
      <w:r w:rsidRPr="00E11E4C">
        <w:rPr>
          <w:sz w:val="28"/>
          <w:szCs w:val="28"/>
        </w:rPr>
        <w:t xml:space="preserve">Из результатов консультации со специалистами следует, что для решения задач по составлению оптимального расписания перевозок подойдёт компьютер с тактовой частотой процессора до 3 мГц и с ОЗУ объёмом 2 Гб. Кроме того, для сокращения времени счёта программы при её разработке можно использовать быстродействующие программные средства обработки данных, какими являются </w:t>
      </w:r>
      <w:r w:rsidRPr="00E11E4C">
        <w:rPr>
          <w:sz w:val="28"/>
          <w:szCs w:val="28"/>
          <w:lang w:val="en-US"/>
        </w:rPr>
        <w:t>SQL</w:t>
      </w:r>
      <w:r w:rsidRPr="00E11E4C">
        <w:rPr>
          <w:sz w:val="28"/>
          <w:szCs w:val="28"/>
        </w:rPr>
        <w:t xml:space="preserve"> – запросы. Следовательно для внедрения в жизнь наших мероприятий понадобятся средства на:</w:t>
      </w:r>
    </w:p>
    <w:p w:rsidR="00365697" w:rsidRPr="00E11E4C" w:rsidRDefault="00365697" w:rsidP="00E11E4C">
      <w:pPr>
        <w:spacing w:line="360" w:lineRule="auto"/>
        <w:ind w:firstLine="709"/>
        <w:jc w:val="both"/>
        <w:rPr>
          <w:sz w:val="28"/>
          <w:szCs w:val="28"/>
        </w:rPr>
      </w:pPr>
      <w:r w:rsidRPr="00E11E4C">
        <w:rPr>
          <w:sz w:val="28"/>
          <w:szCs w:val="28"/>
        </w:rPr>
        <w:t>– разработку программного обеспечения;</w:t>
      </w:r>
    </w:p>
    <w:p w:rsidR="00365697" w:rsidRPr="00E11E4C" w:rsidRDefault="00365697" w:rsidP="00E11E4C">
      <w:pPr>
        <w:spacing w:line="360" w:lineRule="auto"/>
        <w:ind w:firstLine="709"/>
        <w:jc w:val="both"/>
        <w:rPr>
          <w:sz w:val="28"/>
          <w:szCs w:val="28"/>
        </w:rPr>
      </w:pPr>
      <w:r w:rsidRPr="00E11E4C">
        <w:rPr>
          <w:sz w:val="28"/>
          <w:szCs w:val="28"/>
        </w:rPr>
        <w:t>– покупку компьютера;</w:t>
      </w:r>
    </w:p>
    <w:p w:rsidR="00365697" w:rsidRPr="00E11E4C" w:rsidRDefault="00365697" w:rsidP="00E11E4C">
      <w:pPr>
        <w:spacing w:line="360" w:lineRule="auto"/>
        <w:ind w:firstLine="709"/>
        <w:jc w:val="both"/>
        <w:rPr>
          <w:sz w:val="28"/>
          <w:szCs w:val="28"/>
        </w:rPr>
      </w:pPr>
      <w:r w:rsidRPr="00E11E4C">
        <w:rPr>
          <w:sz w:val="28"/>
          <w:szCs w:val="28"/>
        </w:rPr>
        <w:t>– обслуживание программного обеспечения и компьютера;</w:t>
      </w:r>
    </w:p>
    <w:p w:rsidR="00365697" w:rsidRPr="00E11E4C" w:rsidRDefault="00365697" w:rsidP="00E11E4C">
      <w:pPr>
        <w:spacing w:line="360" w:lineRule="auto"/>
        <w:ind w:firstLine="709"/>
        <w:jc w:val="both"/>
        <w:rPr>
          <w:sz w:val="28"/>
          <w:szCs w:val="28"/>
        </w:rPr>
      </w:pPr>
      <w:r w:rsidRPr="00E11E4C">
        <w:rPr>
          <w:sz w:val="28"/>
          <w:szCs w:val="28"/>
        </w:rPr>
        <w:t>– заработную плату и обучение одного оператора ЭВМ.</w:t>
      </w:r>
    </w:p>
    <w:p w:rsidR="00365697" w:rsidRPr="00E11E4C" w:rsidRDefault="00365697" w:rsidP="00E11E4C">
      <w:pPr>
        <w:spacing w:line="360" w:lineRule="auto"/>
        <w:ind w:firstLine="709"/>
        <w:jc w:val="both"/>
        <w:rPr>
          <w:sz w:val="28"/>
          <w:szCs w:val="28"/>
        </w:rPr>
      </w:pPr>
      <w:r w:rsidRPr="00E11E4C">
        <w:rPr>
          <w:sz w:val="28"/>
          <w:szCs w:val="28"/>
        </w:rPr>
        <w:t>Расчет необходимых средств на внедрение и функционирование запланированных мероприятий, а также полученной экономии произведем ниже.</w:t>
      </w:r>
    </w:p>
    <w:p w:rsidR="00365697" w:rsidRPr="00E11E4C" w:rsidRDefault="00365697" w:rsidP="00E11E4C">
      <w:pPr>
        <w:spacing w:line="360" w:lineRule="auto"/>
        <w:ind w:firstLine="709"/>
        <w:jc w:val="both"/>
        <w:rPr>
          <w:sz w:val="28"/>
          <w:szCs w:val="28"/>
        </w:rPr>
      </w:pPr>
    </w:p>
    <w:p w:rsidR="00365697" w:rsidRPr="00E11E4C" w:rsidRDefault="00365697" w:rsidP="00E11E4C">
      <w:pPr>
        <w:pStyle w:val="3"/>
        <w:spacing w:line="360" w:lineRule="auto"/>
        <w:ind w:left="0" w:firstLine="709"/>
        <w:jc w:val="center"/>
        <w:rPr>
          <w:sz w:val="28"/>
          <w:szCs w:val="28"/>
        </w:rPr>
      </w:pPr>
      <w:bookmarkStart w:id="0" w:name="_Toc169287930"/>
      <w:r w:rsidRPr="00E11E4C">
        <w:rPr>
          <w:sz w:val="28"/>
          <w:szCs w:val="28"/>
        </w:rPr>
        <w:t>Расчет снижения себестоимости оказываемых услуг за счет оптимизации загрузки грузового автотранспорта</w:t>
      </w:r>
      <w:bookmarkEnd w:id="0"/>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 xml:space="preserve">Для расчета годовой заработной платы оператора ЭВМ надо сначала рассчитать его баланс рабочего времени на </w:t>
      </w:r>
      <w:r w:rsidR="00D34242" w:rsidRPr="00E11E4C">
        <w:rPr>
          <w:sz w:val="28"/>
          <w:szCs w:val="28"/>
        </w:rPr>
        <w:t>2009</w:t>
      </w:r>
      <w:r w:rsidRPr="00E11E4C">
        <w:rPr>
          <w:sz w:val="28"/>
          <w:szCs w:val="28"/>
        </w:rPr>
        <w:t>г. (табл. 1).</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1</w:t>
      </w:r>
    </w:p>
    <w:p w:rsidR="00365697" w:rsidRPr="00E11E4C" w:rsidRDefault="00365697" w:rsidP="00E11E4C">
      <w:pPr>
        <w:spacing w:line="360" w:lineRule="auto"/>
        <w:ind w:firstLine="709"/>
        <w:jc w:val="both"/>
        <w:rPr>
          <w:sz w:val="28"/>
          <w:szCs w:val="28"/>
        </w:rPr>
      </w:pPr>
      <w:r w:rsidRPr="00E11E4C">
        <w:rPr>
          <w:sz w:val="28"/>
          <w:szCs w:val="28"/>
        </w:rPr>
        <w:t>Баланс рабочего времени оператора ЭВМ</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5616"/>
        <w:gridCol w:w="954"/>
        <w:gridCol w:w="1736"/>
      </w:tblGrid>
      <w:tr w:rsidR="00365697" w:rsidRPr="00E11E4C" w:rsidTr="00E11E4C">
        <w:trPr>
          <w:trHeight w:val="767"/>
          <w:jc w:val="center"/>
        </w:trPr>
        <w:tc>
          <w:tcPr>
            <w:tcW w:w="589" w:type="dxa"/>
            <w:vAlign w:val="center"/>
          </w:tcPr>
          <w:p w:rsidR="00365697" w:rsidRPr="00E11E4C" w:rsidRDefault="00365697" w:rsidP="00E11E4C">
            <w:pPr>
              <w:spacing w:line="360" w:lineRule="auto"/>
              <w:rPr>
                <w:sz w:val="20"/>
                <w:szCs w:val="20"/>
              </w:rPr>
            </w:pPr>
            <w:r w:rsidRPr="00E11E4C">
              <w:rPr>
                <w:sz w:val="20"/>
                <w:szCs w:val="20"/>
              </w:rPr>
              <w:t>№ п/п</w:t>
            </w:r>
          </w:p>
        </w:tc>
        <w:tc>
          <w:tcPr>
            <w:tcW w:w="5616" w:type="dxa"/>
            <w:vAlign w:val="center"/>
          </w:tcPr>
          <w:p w:rsidR="00365697" w:rsidRPr="00E11E4C" w:rsidRDefault="00365697" w:rsidP="00E11E4C">
            <w:pPr>
              <w:spacing w:line="360" w:lineRule="auto"/>
              <w:rPr>
                <w:sz w:val="20"/>
                <w:szCs w:val="20"/>
              </w:rPr>
            </w:pPr>
            <w:r w:rsidRPr="00E11E4C">
              <w:rPr>
                <w:sz w:val="20"/>
                <w:szCs w:val="20"/>
              </w:rPr>
              <w:t>Состав фонда рабочего времени</w:t>
            </w:r>
          </w:p>
        </w:tc>
        <w:tc>
          <w:tcPr>
            <w:tcW w:w="954" w:type="dxa"/>
            <w:vAlign w:val="center"/>
          </w:tcPr>
          <w:p w:rsidR="00365697" w:rsidRPr="00E11E4C" w:rsidRDefault="00365697" w:rsidP="00E11E4C">
            <w:pPr>
              <w:spacing w:line="360" w:lineRule="auto"/>
              <w:rPr>
                <w:sz w:val="20"/>
                <w:szCs w:val="20"/>
              </w:rPr>
            </w:pPr>
            <w:r w:rsidRPr="00E11E4C">
              <w:rPr>
                <w:sz w:val="20"/>
                <w:szCs w:val="20"/>
              </w:rPr>
              <w:t>Ед. изм.</w:t>
            </w:r>
          </w:p>
        </w:tc>
        <w:tc>
          <w:tcPr>
            <w:tcW w:w="1736" w:type="dxa"/>
            <w:vAlign w:val="center"/>
          </w:tcPr>
          <w:p w:rsidR="00365697" w:rsidRPr="00E11E4C" w:rsidRDefault="00365697" w:rsidP="00E11E4C">
            <w:pPr>
              <w:spacing w:line="360" w:lineRule="auto"/>
              <w:rPr>
                <w:sz w:val="20"/>
                <w:szCs w:val="20"/>
              </w:rPr>
            </w:pPr>
            <w:r w:rsidRPr="00E11E4C">
              <w:rPr>
                <w:sz w:val="20"/>
                <w:szCs w:val="20"/>
              </w:rPr>
              <w:t>Значения показателей (за год)</w:t>
            </w:r>
          </w:p>
        </w:tc>
      </w:tr>
      <w:tr w:rsidR="00365697" w:rsidRPr="00E11E4C" w:rsidTr="00E11E4C">
        <w:trPr>
          <w:trHeight w:val="367"/>
          <w:jc w:val="center"/>
        </w:trPr>
        <w:tc>
          <w:tcPr>
            <w:tcW w:w="589" w:type="dxa"/>
          </w:tcPr>
          <w:p w:rsidR="00365697" w:rsidRPr="00E11E4C" w:rsidRDefault="00365697" w:rsidP="00E11E4C">
            <w:pPr>
              <w:spacing w:line="360" w:lineRule="auto"/>
              <w:rPr>
                <w:sz w:val="20"/>
                <w:szCs w:val="20"/>
              </w:rPr>
            </w:pPr>
            <w:r w:rsidRPr="00E11E4C">
              <w:rPr>
                <w:sz w:val="20"/>
                <w:szCs w:val="20"/>
              </w:rPr>
              <w:t>1</w:t>
            </w:r>
          </w:p>
        </w:tc>
        <w:tc>
          <w:tcPr>
            <w:tcW w:w="5616" w:type="dxa"/>
          </w:tcPr>
          <w:p w:rsidR="00365697" w:rsidRPr="00E11E4C" w:rsidRDefault="00365697" w:rsidP="00E11E4C">
            <w:pPr>
              <w:spacing w:line="360" w:lineRule="auto"/>
              <w:rPr>
                <w:sz w:val="20"/>
                <w:szCs w:val="20"/>
              </w:rPr>
            </w:pPr>
            <w:r w:rsidRPr="00E11E4C">
              <w:rPr>
                <w:sz w:val="20"/>
                <w:szCs w:val="20"/>
              </w:rPr>
              <w:t>2</w:t>
            </w:r>
          </w:p>
        </w:tc>
        <w:tc>
          <w:tcPr>
            <w:tcW w:w="954" w:type="dxa"/>
          </w:tcPr>
          <w:p w:rsidR="00365697" w:rsidRPr="00E11E4C" w:rsidRDefault="00365697" w:rsidP="00E11E4C">
            <w:pPr>
              <w:spacing w:line="360" w:lineRule="auto"/>
              <w:rPr>
                <w:sz w:val="20"/>
                <w:szCs w:val="20"/>
              </w:rPr>
            </w:pPr>
            <w:r w:rsidRPr="00E11E4C">
              <w:rPr>
                <w:sz w:val="20"/>
                <w:szCs w:val="20"/>
              </w:rPr>
              <w:t>3</w:t>
            </w:r>
          </w:p>
        </w:tc>
        <w:tc>
          <w:tcPr>
            <w:tcW w:w="1736" w:type="dxa"/>
          </w:tcPr>
          <w:p w:rsidR="00365697" w:rsidRPr="00E11E4C" w:rsidRDefault="00365697" w:rsidP="00E11E4C">
            <w:pPr>
              <w:spacing w:line="360" w:lineRule="auto"/>
              <w:rPr>
                <w:sz w:val="20"/>
                <w:szCs w:val="20"/>
              </w:rPr>
            </w:pPr>
            <w:r w:rsidRPr="00E11E4C">
              <w:rPr>
                <w:sz w:val="20"/>
                <w:szCs w:val="20"/>
              </w:rPr>
              <w:t>4</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r w:rsidRPr="00E11E4C">
              <w:rPr>
                <w:sz w:val="20"/>
                <w:szCs w:val="20"/>
              </w:rPr>
              <w:t>1.</w:t>
            </w:r>
          </w:p>
        </w:tc>
        <w:tc>
          <w:tcPr>
            <w:tcW w:w="5616" w:type="dxa"/>
          </w:tcPr>
          <w:p w:rsidR="00365697" w:rsidRPr="00E11E4C" w:rsidRDefault="00365697" w:rsidP="00E11E4C">
            <w:pPr>
              <w:spacing w:line="360" w:lineRule="auto"/>
              <w:rPr>
                <w:sz w:val="20"/>
                <w:szCs w:val="20"/>
              </w:rPr>
            </w:pPr>
            <w:r w:rsidRPr="00E11E4C">
              <w:rPr>
                <w:sz w:val="20"/>
                <w:szCs w:val="20"/>
              </w:rPr>
              <w:t>Календарный фонд времени</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365</w:t>
            </w:r>
          </w:p>
        </w:tc>
      </w:tr>
      <w:tr w:rsidR="00365697" w:rsidRPr="00E11E4C" w:rsidTr="00E11E4C">
        <w:trPr>
          <w:trHeight w:val="367"/>
          <w:jc w:val="center"/>
        </w:trPr>
        <w:tc>
          <w:tcPr>
            <w:tcW w:w="589" w:type="dxa"/>
          </w:tcPr>
          <w:p w:rsidR="00365697" w:rsidRPr="00E11E4C" w:rsidRDefault="00365697" w:rsidP="00E11E4C">
            <w:pPr>
              <w:spacing w:line="360" w:lineRule="auto"/>
              <w:rPr>
                <w:sz w:val="20"/>
                <w:szCs w:val="20"/>
              </w:rPr>
            </w:pPr>
            <w:r w:rsidRPr="00E11E4C">
              <w:rPr>
                <w:sz w:val="20"/>
                <w:szCs w:val="20"/>
              </w:rPr>
              <w:t>2.</w:t>
            </w:r>
          </w:p>
        </w:tc>
        <w:tc>
          <w:tcPr>
            <w:tcW w:w="5616" w:type="dxa"/>
          </w:tcPr>
          <w:p w:rsidR="00365697" w:rsidRPr="00E11E4C" w:rsidRDefault="00365697" w:rsidP="00E11E4C">
            <w:pPr>
              <w:spacing w:line="360" w:lineRule="auto"/>
              <w:rPr>
                <w:sz w:val="20"/>
                <w:szCs w:val="20"/>
              </w:rPr>
            </w:pPr>
            <w:r w:rsidRPr="00E11E4C">
              <w:rPr>
                <w:sz w:val="20"/>
                <w:szCs w:val="20"/>
              </w:rPr>
              <w:t>Выходные дни</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104</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r w:rsidRPr="00E11E4C">
              <w:rPr>
                <w:sz w:val="20"/>
                <w:szCs w:val="20"/>
              </w:rPr>
              <w:t>3.</w:t>
            </w:r>
          </w:p>
        </w:tc>
        <w:tc>
          <w:tcPr>
            <w:tcW w:w="5616" w:type="dxa"/>
          </w:tcPr>
          <w:p w:rsidR="00365697" w:rsidRPr="00E11E4C" w:rsidRDefault="00365697" w:rsidP="00E11E4C">
            <w:pPr>
              <w:spacing w:line="360" w:lineRule="auto"/>
              <w:rPr>
                <w:sz w:val="20"/>
                <w:szCs w:val="20"/>
              </w:rPr>
            </w:pPr>
            <w:r w:rsidRPr="00E11E4C">
              <w:rPr>
                <w:sz w:val="20"/>
                <w:szCs w:val="20"/>
              </w:rPr>
              <w:t>Праздничные дни</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9</w:t>
            </w:r>
          </w:p>
        </w:tc>
      </w:tr>
      <w:tr w:rsidR="00365697" w:rsidRPr="00E11E4C" w:rsidTr="00E11E4C">
        <w:trPr>
          <w:trHeight w:val="367"/>
          <w:jc w:val="center"/>
        </w:trPr>
        <w:tc>
          <w:tcPr>
            <w:tcW w:w="589" w:type="dxa"/>
            <w:tcBorders>
              <w:bottom w:val="nil"/>
            </w:tcBorders>
          </w:tcPr>
          <w:p w:rsidR="00365697" w:rsidRPr="00E11E4C" w:rsidRDefault="00365697" w:rsidP="00E11E4C">
            <w:pPr>
              <w:spacing w:line="360" w:lineRule="auto"/>
              <w:rPr>
                <w:sz w:val="20"/>
                <w:szCs w:val="20"/>
              </w:rPr>
            </w:pPr>
            <w:r w:rsidRPr="00E11E4C">
              <w:rPr>
                <w:sz w:val="20"/>
                <w:szCs w:val="20"/>
              </w:rPr>
              <w:t>4.</w:t>
            </w:r>
          </w:p>
        </w:tc>
        <w:tc>
          <w:tcPr>
            <w:tcW w:w="5616" w:type="dxa"/>
            <w:tcBorders>
              <w:bottom w:val="nil"/>
            </w:tcBorders>
          </w:tcPr>
          <w:p w:rsidR="00365697" w:rsidRPr="00E11E4C" w:rsidRDefault="00365697" w:rsidP="00E11E4C">
            <w:pPr>
              <w:spacing w:line="360" w:lineRule="auto"/>
              <w:rPr>
                <w:sz w:val="20"/>
                <w:szCs w:val="20"/>
              </w:rPr>
            </w:pPr>
            <w:r w:rsidRPr="00E11E4C">
              <w:rPr>
                <w:sz w:val="20"/>
                <w:szCs w:val="20"/>
              </w:rPr>
              <w:t>Номинальный фонд рабочего времени (НФРВ)</w:t>
            </w:r>
          </w:p>
        </w:tc>
        <w:tc>
          <w:tcPr>
            <w:tcW w:w="954" w:type="dxa"/>
            <w:tcBorders>
              <w:bottom w:val="nil"/>
            </w:tcBorders>
          </w:tcPr>
          <w:p w:rsidR="00365697" w:rsidRPr="00E11E4C" w:rsidRDefault="00365697" w:rsidP="00E11E4C">
            <w:pPr>
              <w:spacing w:line="360" w:lineRule="auto"/>
              <w:rPr>
                <w:sz w:val="20"/>
                <w:szCs w:val="20"/>
              </w:rPr>
            </w:pPr>
            <w:r w:rsidRPr="00E11E4C">
              <w:rPr>
                <w:sz w:val="20"/>
                <w:szCs w:val="20"/>
              </w:rPr>
              <w:t>дни</w:t>
            </w:r>
          </w:p>
        </w:tc>
        <w:tc>
          <w:tcPr>
            <w:tcW w:w="1736" w:type="dxa"/>
            <w:tcBorders>
              <w:bottom w:val="nil"/>
            </w:tcBorders>
          </w:tcPr>
          <w:p w:rsidR="00365697" w:rsidRPr="00E11E4C" w:rsidRDefault="00365697" w:rsidP="00E11E4C">
            <w:pPr>
              <w:tabs>
                <w:tab w:val="right" w:pos="1161"/>
              </w:tabs>
              <w:spacing w:line="360" w:lineRule="auto"/>
              <w:rPr>
                <w:sz w:val="20"/>
                <w:szCs w:val="20"/>
              </w:rPr>
            </w:pPr>
            <w:r w:rsidRPr="00E11E4C">
              <w:rPr>
                <w:sz w:val="20"/>
                <w:szCs w:val="20"/>
              </w:rPr>
              <w:tab/>
              <w:t>252</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r w:rsidRPr="00E11E4C">
              <w:rPr>
                <w:sz w:val="20"/>
                <w:szCs w:val="20"/>
              </w:rPr>
              <w:t>5.</w:t>
            </w:r>
          </w:p>
        </w:tc>
        <w:tc>
          <w:tcPr>
            <w:tcW w:w="5616" w:type="dxa"/>
          </w:tcPr>
          <w:p w:rsidR="00365697" w:rsidRPr="00E11E4C" w:rsidRDefault="00365697" w:rsidP="00E11E4C">
            <w:pPr>
              <w:spacing w:line="360" w:lineRule="auto"/>
              <w:rPr>
                <w:sz w:val="20"/>
                <w:szCs w:val="20"/>
              </w:rPr>
            </w:pPr>
            <w:r w:rsidRPr="00E11E4C">
              <w:rPr>
                <w:sz w:val="20"/>
                <w:szCs w:val="20"/>
              </w:rPr>
              <w:t>Невыходы на работу – всего</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27</w:t>
            </w:r>
          </w:p>
        </w:tc>
      </w:tr>
      <w:tr w:rsidR="00365697" w:rsidRPr="00E11E4C" w:rsidTr="00E11E4C">
        <w:trPr>
          <w:trHeight w:val="367"/>
          <w:jc w:val="center"/>
        </w:trPr>
        <w:tc>
          <w:tcPr>
            <w:tcW w:w="589" w:type="dxa"/>
          </w:tcPr>
          <w:p w:rsidR="00365697" w:rsidRPr="00E11E4C" w:rsidRDefault="00365697" w:rsidP="00E11E4C">
            <w:pPr>
              <w:spacing w:line="360" w:lineRule="auto"/>
              <w:rPr>
                <w:sz w:val="20"/>
                <w:szCs w:val="20"/>
              </w:rPr>
            </w:pPr>
          </w:p>
        </w:tc>
        <w:tc>
          <w:tcPr>
            <w:tcW w:w="5616" w:type="dxa"/>
          </w:tcPr>
          <w:p w:rsidR="00365697" w:rsidRPr="00E11E4C" w:rsidRDefault="00365697" w:rsidP="00E11E4C">
            <w:pPr>
              <w:spacing w:line="360" w:lineRule="auto"/>
              <w:rPr>
                <w:sz w:val="20"/>
                <w:szCs w:val="20"/>
              </w:rPr>
            </w:pPr>
            <w:r w:rsidRPr="00E11E4C">
              <w:rPr>
                <w:sz w:val="20"/>
                <w:szCs w:val="20"/>
              </w:rPr>
              <w:t>а) основные и дополнительные отпуска</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21</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p>
        </w:tc>
        <w:tc>
          <w:tcPr>
            <w:tcW w:w="5616" w:type="dxa"/>
          </w:tcPr>
          <w:p w:rsidR="00365697" w:rsidRPr="00E11E4C" w:rsidRDefault="00365697" w:rsidP="00E11E4C">
            <w:pPr>
              <w:spacing w:line="360" w:lineRule="auto"/>
              <w:rPr>
                <w:sz w:val="20"/>
                <w:szCs w:val="20"/>
              </w:rPr>
            </w:pPr>
            <w:r w:rsidRPr="00E11E4C">
              <w:rPr>
                <w:sz w:val="20"/>
                <w:szCs w:val="20"/>
              </w:rPr>
              <w:t>б) по болезни (2% от НФРВ)</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5</w:t>
            </w:r>
          </w:p>
        </w:tc>
      </w:tr>
      <w:tr w:rsidR="00365697" w:rsidRPr="00E11E4C" w:rsidTr="00E11E4C">
        <w:trPr>
          <w:trHeight w:val="367"/>
          <w:jc w:val="center"/>
        </w:trPr>
        <w:tc>
          <w:tcPr>
            <w:tcW w:w="589" w:type="dxa"/>
          </w:tcPr>
          <w:p w:rsidR="00365697" w:rsidRPr="00E11E4C" w:rsidRDefault="00365697" w:rsidP="00E11E4C">
            <w:pPr>
              <w:spacing w:line="360" w:lineRule="auto"/>
              <w:rPr>
                <w:sz w:val="20"/>
                <w:szCs w:val="20"/>
              </w:rPr>
            </w:pPr>
          </w:p>
        </w:tc>
        <w:tc>
          <w:tcPr>
            <w:tcW w:w="5616" w:type="dxa"/>
          </w:tcPr>
          <w:p w:rsidR="00365697" w:rsidRPr="00E11E4C" w:rsidRDefault="00365697" w:rsidP="00E11E4C">
            <w:pPr>
              <w:spacing w:line="360" w:lineRule="auto"/>
              <w:rPr>
                <w:sz w:val="20"/>
                <w:szCs w:val="20"/>
              </w:rPr>
            </w:pPr>
            <w:r w:rsidRPr="00E11E4C">
              <w:rPr>
                <w:sz w:val="20"/>
                <w:szCs w:val="20"/>
              </w:rPr>
              <w:t>в) по разрешению администрации (0,4% от НФРВ)</w:t>
            </w:r>
          </w:p>
        </w:tc>
        <w:tc>
          <w:tcPr>
            <w:tcW w:w="954" w:type="dxa"/>
          </w:tcPr>
          <w:p w:rsidR="00365697" w:rsidRPr="00E11E4C" w:rsidRDefault="00365697" w:rsidP="00E11E4C">
            <w:pPr>
              <w:spacing w:line="360" w:lineRule="auto"/>
              <w:rPr>
                <w:sz w:val="20"/>
                <w:szCs w:val="20"/>
              </w:rPr>
            </w:pPr>
            <w:r w:rsidRPr="00E11E4C">
              <w:rPr>
                <w:sz w:val="20"/>
                <w:szCs w:val="20"/>
              </w:rPr>
              <w:t>дни</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ab/>
              <w:t>1</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r w:rsidRPr="00E11E4C">
              <w:rPr>
                <w:sz w:val="20"/>
                <w:szCs w:val="20"/>
              </w:rPr>
              <w:t>6.</w:t>
            </w:r>
          </w:p>
        </w:tc>
        <w:tc>
          <w:tcPr>
            <w:tcW w:w="5616" w:type="dxa"/>
          </w:tcPr>
          <w:p w:rsidR="00365697" w:rsidRPr="00E11E4C" w:rsidRDefault="00365697" w:rsidP="00E11E4C">
            <w:pPr>
              <w:spacing w:line="360" w:lineRule="auto"/>
              <w:rPr>
                <w:sz w:val="20"/>
                <w:szCs w:val="20"/>
              </w:rPr>
            </w:pPr>
            <w:r w:rsidRPr="00E11E4C">
              <w:rPr>
                <w:sz w:val="20"/>
                <w:szCs w:val="20"/>
              </w:rPr>
              <w:t>Явочное время</w:t>
            </w:r>
          </w:p>
        </w:tc>
        <w:tc>
          <w:tcPr>
            <w:tcW w:w="954" w:type="dxa"/>
          </w:tcPr>
          <w:p w:rsidR="00365697" w:rsidRPr="00E11E4C" w:rsidRDefault="00365697" w:rsidP="00E11E4C">
            <w:pPr>
              <w:spacing w:line="360" w:lineRule="auto"/>
              <w:rPr>
                <w:sz w:val="20"/>
                <w:szCs w:val="20"/>
              </w:rPr>
            </w:pPr>
            <w:r w:rsidRPr="00E11E4C">
              <w:rPr>
                <w:sz w:val="20"/>
                <w:szCs w:val="20"/>
              </w:rPr>
              <w:t>часы</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1 800</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r w:rsidRPr="00E11E4C">
              <w:rPr>
                <w:sz w:val="20"/>
                <w:szCs w:val="20"/>
              </w:rPr>
              <w:t>7.</w:t>
            </w:r>
          </w:p>
        </w:tc>
        <w:tc>
          <w:tcPr>
            <w:tcW w:w="5616" w:type="dxa"/>
          </w:tcPr>
          <w:p w:rsidR="00365697" w:rsidRPr="00E11E4C" w:rsidRDefault="00365697" w:rsidP="00E11E4C">
            <w:pPr>
              <w:spacing w:line="360" w:lineRule="auto"/>
              <w:rPr>
                <w:sz w:val="20"/>
                <w:szCs w:val="20"/>
              </w:rPr>
            </w:pPr>
            <w:r w:rsidRPr="00E11E4C">
              <w:rPr>
                <w:sz w:val="20"/>
                <w:szCs w:val="20"/>
              </w:rPr>
              <w:t>Потери внутри рабочего дня (внутрисменные потери)</w:t>
            </w:r>
          </w:p>
        </w:tc>
        <w:tc>
          <w:tcPr>
            <w:tcW w:w="954" w:type="dxa"/>
          </w:tcPr>
          <w:p w:rsidR="00365697" w:rsidRPr="00E11E4C" w:rsidRDefault="00365697" w:rsidP="00E11E4C">
            <w:pPr>
              <w:spacing w:line="360" w:lineRule="auto"/>
              <w:rPr>
                <w:sz w:val="20"/>
                <w:szCs w:val="20"/>
              </w:rPr>
            </w:pPr>
            <w:r w:rsidRPr="00E11E4C">
              <w:rPr>
                <w:sz w:val="20"/>
                <w:szCs w:val="20"/>
              </w:rPr>
              <w:t>часы</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0</w:t>
            </w:r>
          </w:p>
        </w:tc>
      </w:tr>
      <w:tr w:rsidR="00365697" w:rsidRPr="00E11E4C" w:rsidTr="00E11E4C">
        <w:trPr>
          <w:trHeight w:val="383"/>
          <w:jc w:val="center"/>
        </w:trPr>
        <w:tc>
          <w:tcPr>
            <w:tcW w:w="589" w:type="dxa"/>
          </w:tcPr>
          <w:p w:rsidR="00365697" w:rsidRPr="00E11E4C" w:rsidRDefault="00365697" w:rsidP="00E11E4C">
            <w:pPr>
              <w:spacing w:line="360" w:lineRule="auto"/>
              <w:rPr>
                <w:sz w:val="20"/>
                <w:szCs w:val="20"/>
              </w:rPr>
            </w:pPr>
            <w:r w:rsidRPr="00E11E4C">
              <w:rPr>
                <w:sz w:val="20"/>
                <w:szCs w:val="20"/>
              </w:rPr>
              <w:t>8.</w:t>
            </w:r>
          </w:p>
        </w:tc>
        <w:tc>
          <w:tcPr>
            <w:tcW w:w="5616" w:type="dxa"/>
          </w:tcPr>
          <w:p w:rsidR="00365697" w:rsidRPr="00E11E4C" w:rsidRDefault="00365697" w:rsidP="00E11E4C">
            <w:pPr>
              <w:spacing w:line="360" w:lineRule="auto"/>
              <w:rPr>
                <w:sz w:val="20"/>
                <w:szCs w:val="20"/>
              </w:rPr>
            </w:pPr>
            <w:r w:rsidRPr="00E11E4C">
              <w:rPr>
                <w:sz w:val="20"/>
                <w:szCs w:val="20"/>
              </w:rPr>
              <w:t>Полезный фонд рабочего времени</w:t>
            </w:r>
          </w:p>
        </w:tc>
        <w:tc>
          <w:tcPr>
            <w:tcW w:w="954" w:type="dxa"/>
          </w:tcPr>
          <w:p w:rsidR="00365697" w:rsidRPr="00E11E4C" w:rsidRDefault="00365697" w:rsidP="00E11E4C">
            <w:pPr>
              <w:spacing w:line="360" w:lineRule="auto"/>
              <w:rPr>
                <w:sz w:val="20"/>
                <w:szCs w:val="20"/>
              </w:rPr>
            </w:pPr>
            <w:r w:rsidRPr="00E11E4C">
              <w:rPr>
                <w:sz w:val="20"/>
                <w:szCs w:val="20"/>
              </w:rPr>
              <w:t>часы</w:t>
            </w:r>
          </w:p>
        </w:tc>
        <w:tc>
          <w:tcPr>
            <w:tcW w:w="1736" w:type="dxa"/>
          </w:tcPr>
          <w:p w:rsidR="00365697" w:rsidRPr="00E11E4C" w:rsidRDefault="00365697" w:rsidP="00E11E4C">
            <w:pPr>
              <w:tabs>
                <w:tab w:val="right" w:pos="1161"/>
              </w:tabs>
              <w:spacing w:line="360" w:lineRule="auto"/>
              <w:rPr>
                <w:sz w:val="20"/>
                <w:szCs w:val="20"/>
              </w:rPr>
            </w:pPr>
            <w:r w:rsidRPr="00E11E4C">
              <w:rPr>
                <w:sz w:val="20"/>
                <w:szCs w:val="20"/>
              </w:rPr>
              <w:t>1 800</w:t>
            </w:r>
          </w:p>
        </w:tc>
      </w:tr>
    </w:tbl>
    <w:p w:rsidR="00365697" w:rsidRPr="00E11E4C" w:rsidRDefault="00365697" w:rsidP="00E11E4C">
      <w:pPr>
        <w:spacing w:line="360" w:lineRule="auto"/>
        <w:ind w:firstLine="709"/>
        <w:jc w:val="both"/>
        <w:rPr>
          <w:sz w:val="28"/>
          <w:szCs w:val="28"/>
        </w:rPr>
      </w:pPr>
      <w:r w:rsidRPr="00E11E4C">
        <w:rPr>
          <w:sz w:val="28"/>
          <w:szCs w:val="28"/>
        </w:rPr>
        <w:t>Часовая тарифная ставка оператора ЭВМ восьмого разряда на УП «ЗППП» равна 1 110 р.</w:t>
      </w:r>
    </w:p>
    <w:p w:rsidR="00365697" w:rsidRPr="00E11E4C" w:rsidRDefault="00365697" w:rsidP="00E11E4C">
      <w:pPr>
        <w:spacing w:line="360" w:lineRule="auto"/>
        <w:ind w:firstLine="709"/>
        <w:jc w:val="both"/>
        <w:rPr>
          <w:sz w:val="28"/>
          <w:szCs w:val="28"/>
        </w:rPr>
      </w:pPr>
      <w:r w:rsidRPr="00E11E4C">
        <w:rPr>
          <w:sz w:val="28"/>
          <w:szCs w:val="28"/>
        </w:rPr>
        <w:t>Исходя из баланса рабочего времени прямая заработная плата оператора ЭВМ за год будет равна:</w:t>
      </w:r>
    </w:p>
    <w:p w:rsidR="00365697" w:rsidRPr="00E11E4C" w:rsidRDefault="00365697" w:rsidP="00E11E4C">
      <w:pPr>
        <w:spacing w:line="360" w:lineRule="auto"/>
        <w:ind w:firstLine="709"/>
        <w:jc w:val="both"/>
        <w:rPr>
          <w:sz w:val="28"/>
          <w:szCs w:val="28"/>
        </w:rPr>
      </w:pPr>
    </w:p>
    <w:p w:rsidR="00365697" w:rsidRPr="00E11E4C" w:rsidRDefault="005F4D76" w:rsidP="00E11E4C">
      <w:pPr>
        <w:spacing w:line="360" w:lineRule="auto"/>
        <w:ind w:firstLine="709"/>
        <w:jc w:val="center"/>
        <w:rPr>
          <w:sz w:val="28"/>
          <w:szCs w:val="28"/>
        </w:rPr>
      </w:pPr>
      <w:r>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25pt;height:18.75pt" fillcolor="window">
            <v:imagedata r:id="rId5" o:title=""/>
          </v:shape>
        </w:pict>
      </w:r>
      <w:r w:rsidR="00365697" w:rsidRPr="00E11E4C">
        <w:rPr>
          <w:sz w:val="28"/>
          <w:szCs w:val="28"/>
        </w:rPr>
        <w:t>,</w:t>
      </w:r>
    </w:p>
    <w:p w:rsidR="00365697" w:rsidRPr="00E11E4C" w:rsidRDefault="00365697" w:rsidP="00E11E4C">
      <w:pPr>
        <w:spacing w:line="360" w:lineRule="auto"/>
        <w:ind w:firstLine="709"/>
        <w:jc w:val="both"/>
        <w:rPr>
          <w:sz w:val="28"/>
          <w:szCs w:val="28"/>
        </w:rPr>
      </w:pPr>
    </w:p>
    <w:p w:rsidR="00365697" w:rsidRPr="00E11E4C" w:rsidRDefault="00365697" w:rsidP="00E11E4C">
      <w:pPr>
        <w:tabs>
          <w:tab w:val="left" w:pos="490"/>
          <w:tab w:val="left" w:pos="951"/>
        </w:tabs>
        <w:spacing w:line="360" w:lineRule="auto"/>
        <w:ind w:firstLine="709"/>
        <w:jc w:val="both"/>
        <w:rPr>
          <w:sz w:val="28"/>
          <w:szCs w:val="28"/>
        </w:rPr>
      </w:pPr>
      <w:r w:rsidRPr="00E11E4C">
        <w:rPr>
          <w:sz w:val="28"/>
          <w:szCs w:val="28"/>
        </w:rPr>
        <w:t xml:space="preserve">где </w:t>
      </w:r>
      <w:r w:rsidRPr="00E11E4C">
        <w:rPr>
          <w:i/>
          <w:sz w:val="28"/>
          <w:szCs w:val="28"/>
        </w:rPr>
        <w:t>Ч</w:t>
      </w:r>
      <w:r w:rsidRPr="00E11E4C">
        <w:rPr>
          <w:i/>
          <w:sz w:val="28"/>
          <w:szCs w:val="28"/>
          <w:vertAlign w:val="subscript"/>
        </w:rPr>
        <w:t>тс</w:t>
      </w:r>
      <w:r w:rsidRPr="00E11E4C">
        <w:rPr>
          <w:sz w:val="28"/>
          <w:szCs w:val="28"/>
        </w:rPr>
        <w:t xml:space="preserve"> – часовая тарифная ставка оператора ЭВМ, р.;</w:t>
      </w:r>
    </w:p>
    <w:p w:rsidR="00365697" w:rsidRPr="00E11E4C" w:rsidRDefault="00365697" w:rsidP="00E11E4C">
      <w:pPr>
        <w:tabs>
          <w:tab w:val="left" w:pos="490"/>
          <w:tab w:val="left" w:pos="951"/>
        </w:tabs>
        <w:spacing w:line="360" w:lineRule="auto"/>
        <w:ind w:firstLine="709"/>
        <w:jc w:val="both"/>
        <w:rPr>
          <w:sz w:val="28"/>
          <w:szCs w:val="28"/>
        </w:rPr>
      </w:pPr>
      <w:r w:rsidRPr="00E11E4C">
        <w:rPr>
          <w:i/>
          <w:sz w:val="28"/>
          <w:szCs w:val="28"/>
        </w:rPr>
        <w:t>Т</w:t>
      </w:r>
      <w:r w:rsidRPr="00E11E4C">
        <w:rPr>
          <w:sz w:val="28"/>
          <w:szCs w:val="28"/>
        </w:rPr>
        <w:t xml:space="preserve"> </w:t>
      </w:r>
      <w:r w:rsidRPr="00E11E4C">
        <w:rPr>
          <w:sz w:val="28"/>
          <w:szCs w:val="28"/>
        </w:rPr>
        <w:tab/>
        <w:t>– полезный фонд рабочего времени, ч.</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Премия составляет 50% прямой заработной платы.</w:t>
      </w:r>
    </w:p>
    <w:p w:rsidR="00365697" w:rsidRPr="00E11E4C" w:rsidRDefault="00365697" w:rsidP="00E11E4C">
      <w:pPr>
        <w:spacing w:line="360" w:lineRule="auto"/>
        <w:ind w:firstLine="709"/>
        <w:jc w:val="both"/>
        <w:rPr>
          <w:sz w:val="28"/>
          <w:szCs w:val="28"/>
        </w:rPr>
      </w:pPr>
      <w:r w:rsidRPr="00E11E4C">
        <w:rPr>
          <w:sz w:val="28"/>
          <w:szCs w:val="28"/>
        </w:rPr>
        <w:t>Т. к. оператор ЭВМ будет работать в период времени с 22.00 до 6.00, следовательно ему будет доплачиваться 40% от часовой тарифной ставки за работу в ночное время.</w:t>
      </w:r>
    </w:p>
    <w:p w:rsidR="00365697" w:rsidRPr="00E11E4C" w:rsidRDefault="00365697" w:rsidP="00E11E4C">
      <w:pPr>
        <w:spacing w:line="360" w:lineRule="auto"/>
        <w:ind w:firstLine="709"/>
        <w:jc w:val="both"/>
        <w:rPr>
          <w:sz w:val="28"/>
          <w:szCs w:val="28"/>
        </w:rPr>
      </w:pPr>
      <w:r w:rsidRPr="00E11E4C">
        <w:rPr>
          <w:sz w:val="28"/>
          <w:szCs w:val="28"/>
        </w:rPr>
        <w:t>Оплата отпуска рассчитывается исходя из средней заработной платы за год.</w:t>
      </w:r>
    </w:p>
    <w:p w:rsidR="00365697" w:rsidRPr="00E11E4C" w:rsidRDefault="00365697" w:rsidP="00E11E4C">
      <w:pPr>
        <w:spacing w:line="360" w:lineRule="auto"/>
        <w:ind w:firstLine="709"/>
        <w:jc w:val="both"/>
        <w:rPr>
          <w:sz w:val="28"/>
          <w:szCs w:val="28"/>
        </w:rPr>
      </w:pPr>
      <w:r w:rsidRPr="00E11E4C">
        <w:rPr>
          <w:sz w:val="28"/>
          <w:szCs w:val="28"/>
        </w:rPr>
        <w:t>Оплата больничных производится в размере 80% от заработной платы за первые 5 дней, 100% – за последующие дни.</w:t>
      </w:r>
    </w:p>
    <w:p w:rsidR="00365697" w:rsidRPr="00E11E4C" w:rsidRDefault="00365697" w:rsidP="00E11E4C">
      <w:pPr>
        <w:spacing w:line="360" w:lineRule="auto"/>
        <w:ind w:firstLine="709"/>
        <w:jc w:val="both"/>
        <w:rPr>
          <w:sz w:val="28"/>
          <w:szCs w:val="28"/>
        </w:rPr>
      </w:pPr>
      <w:r w:rsidRPr="00E11E4C">
        <w:rPr>
          <w:sz w:val="28"/>
          <w:szCs w:val="28"/>
        </w:rPr>
        <w:t xml:space="preserve">Расчет общего фонда зарплаты оператора ЭВМ на </w:t>
      </w:r>
      <w:r w:rsidR="00D34242" w:rsidRPr="00E11E4C">
        <w:rPr>
          <w:sz w:val="28"/>
          <w:szCs w:val="28"/>
        </w:rPr>
        <w:t>2009</w:t>
      </w:r>
      <w:r w:rsidRPr="00E11E4C">
        <w:rPr>
          <w:sz w:val="28"/>
          <w:szCs w:val="28"/>
        </w:rPr>
        <w:t>г. отразим в табл. 2.</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2</w:t>
      </w:r>
    </w:p>
    <w:p w:rsidR="00365697" w:rsidRPr="00E11E4C" w:rsidRDefault="00365697" w:rsidP="00E11E4C">
      <w:pPr>
        <w:spacing w:line="360" w:lineRule="auto"/>
        <w:ind w:firstLine="709"/>
        <w:jc w:val="both"/>
        <w:rPr>
          <w:sz w:val="28"/>
          <w:szCs w:val="28"/>
        </w:rPr>
      </w:pPr>
      <w:r w:rsidRPr="00E11E4C">
        <w:rPr>
          <w:sz w:val="28"/>
          <w:szCs w:val="28"/>
        </w:rPr>
        <w:t xml:space="preserve">Общий фонд заработной платы оператора ЭВМ на </w:t>
      </w:r>
      <w:r w:rsidR="00D34242" w:rsidRPr="00E11E4C">
        <w:rPr>
          <w:sz w:val="28"/>
          <w:szCs w:val="28"/>
        </w:rPr>
        <w:t>2009</w:t>
      </w:r>
      <w:r w:rsidRPr="00E11E4C">
        <w:rPr>
          <w:sz w:val="28"/>
          <w:szCs w:val="28"/>
        </w:rPr>
        <w:t>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2203"/>
      </w:tblGrid>
      <w:tr w:rsidR="00365697" w:rsidRPr="00E11E4C" w:rsidTr="00E11E4C">
        <w:trPr>
          <w:trHeight w:val="384"/>
          <w:jc w:val="center"/>
        </w:trPr>
        <w:tc>
          <w:tcPr>
            <w:tcW w:w="6663" w:type="dxa"/>
          </w:tcPr>
          <w:p w:rsidR="00365697" w:rsidRPr="00E11E4C" w:rsidRDefault="00365697" w:rsidP="00E11E4C">
            <w:pPr>
              <w:spacing w:line="360" w:lineRule="auto"/>
              <w:rPr>
                <w:sz w:val="20"/>
                <w:szCs w:val="20"/>
              </w:rPr>
            </w:pPr>
            <w:r w:rsidRPr="00E11E4C">
              <w:rPr>
                <w:sz w:val="20"/>
                <w:szCs w:val="20"/>
              </w:rPr>
              <w:t>Показатель</w:t>
            </w:r>
          </w:p>
        </w:tc>
        <w:tc>
          <w:tcPr>
            <w:tcW w:w="2203" w:type="dxa"/>
          </w:tcPr>
          <w:p w:rsidR="00365697" w:rsidRPr="00E11E4C" w:rsidRDefault="00365697" w:rsidP="00E11E4C">
            <w:pPr>
              <w:spacing w:line="360" w:lineRule="auto"/>
              <w:rPr>
                <w:sz w:val="20"/>
                <w:szCs w:val="20"/>
              </w:rPr>
            </w:pPr>
            <w:r w:rsidRPr="00E11E4C">
              <w:rPr>
                <w:sz w:val="20"/>
                <w:szCs w:val="20"/>
              </w:rPr>
              <w:t>Сумма, р.</w:t>
            </w:r>
          </w:p>
        </w:tc>
      </w:tr>
      <w:tr w:rsidR="00365697" w:rsidRPr="00E11E4C" w:rsidTr="00E11E4C">
        <w:trPr>
          <w:trHeight w:val="384"/>
          <w:jc w:val="center"/>
        </w:trPr>
        <w:tc>
          <w:tcPr>
            <w:tcW w:w="6663" w:type="dxa"/>
          </w:tcPr>
          <w:p w:rsidR="00365697" w:rsidRPr="00E11E4C" w:rsidRDefault="00365697" w:rsidP="00E11E4C">
            <w:pPr>
              <w:spacing w:line="360" w:lineRule="auto"/>
              <w:rPr>
                <w:sz w:val="20"/>
                <w:szCs w:val="20"/>
              </w:rPr>
            </w:pPr>
            <w:r w:rsidRPr="00E11E4C">
              <w:rPr>
                <w:sz w:val="20"/>
                <w:szCs w:val="20"/>
              </w:rPr>
              <w:t>1.Прямая заработная плата</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1 998 000</w:t>
            </w:r>
          </w:p>
        </w:tc>
      </w:tr>
      <w:tr w:rsidR="00365697" w:rsidRPr="00E11E4C" w:rsidTr="00E11E4C">
        <w:trPr>
          <w:trHeight w:val="384"/>
          <w:jc w:val="center"/>
        </w:trPr>
        <w:tc>
          <w:tcPr>
            <w:tcW w:w="6663" w:type="dxa"/>
          </w:tcPr>
          <w:p w:rsidR="00365697" w:rsidRPr="00E11E4C" w:rsidRDefault="00365697" w:rsidP="00E11E4C">
            <w:pPr>
              <w:spacing w:line="360" w:lineRule="auto"/>
              <w:rPr>
                <w:sz w:val="20"/>
                <w:szCs w:val="20"/>
              </w:rPr>
            </w:pPr>
            <w:r w:rsidRPr="00E11E4C">
              <w:rPr>
                <w:sz w:val="20"/>
                <w:szCs w:val="20"/>
              </w:rPr>
              <w:t>2.Премия по действующим премиальным положениям (50%)</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999 000</w:t>
            </w:r>
          </w:p>
        </w:tc>
      </w:tr>
      <w:tr w:rsidR="00365697" w:rsidRPr="00E11E4C" w:rsidTr="00E11E4C">
        <w:trPr>
          <w:trHeight w:val="384"/>
          <w:jc w:val="center"/>
        </w:trPr>
        <w:tc>
          <w:tcPr>
            <w:tcW w:w="6663" w:type="dxa"/>
          </w:tcPr>
          <w:p w:rsidR="00365697" w:rsidRPr="00E11E4C" w:rsidRDefault="00365697" w:rsidP="00E11E4C">
            <w:pPr>
              <w:spacing w:line="360" w:lineRule="auto"/>
              <w:rPr>
                <w:sz w:val="20"/>
                <w:szCs w:val="20"/>
              </w:rPr>
            </w:pPr>
            <w:r w:rsidRPr="00E11E4C">
              <w:rPr>
                <w:sz w:val="20"/>
                <w:szCs w:val="20"/>
              </w:rPr>
              <w:t>Итого основная зарплата</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2 997 000</w:t>
            </w:r>
          </w:p>
        </w:tc>
      </w:tr>
      <w:tr w:rsidR="00365697" w:rsidRPr="00E11E4C" w:rsidTr="00E11E4C">
        <w:trPr>
          <w:trHeight w:val="367"/>
          <w:jc w:val="center"/>
        </w:trPr>
        <w:tc>
          <w:tcPr>
            <w:tcW w:w="6663" w:type="dxa"/>
          </w:tcPr>
          <w:p w:rsidR="00365697" w:rsidRPr="00E11E4C" w:rsidRDefault="00365697" w:rsidP="00E11E4C">
            <w:pPr>
              <w:spacing w:line="360" w:lineRule="auto"/>
              <w:rPr>
                <w:sz w:val="20"/>
                <w:szCs w:val="20"/>
              </w:rPr>
            </w:pPr>
            <w:r w:rsidRPr="00E11E4C">
              <w:rPr>
                <w:sz w:val="20"/>
                <w:szCs w:val="20"/>
              </w:rPr>
              <w:t>3.Доплата за работу в ночное время (40%)</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799 200</w:t>
            </w:r>
          </w:p>
        </w:tc>
      </w:tr>
      <w:tr w:rsidR="00365697" w:rsidRPr="00E11E4C" w:rsidTr="00E11E4C">
        <w:trPr>
          <w:trHeight w:val="367"/>
          <w:jc w:val="center"/>
        </w:trPr>
        <w:tc>
          <w:tcPr>
            <w:tcW w:w="6663" w:type="dxa"/>
          </w:tcPr>
          <w:p w:rsidR="00365697" w:rsidRPr="00E11E4C" w:rsidRDefault="00365697" w:rsidP="00E11E4C">
            <w:pPr>
              <w:spacing w:line="360" w:lineRule="auto"/>
              <w:rPr>
                <w:sz w:val="20"/>
                <w:szCs w:val="20"/>
              </w:rPr>
            </w:pPr>
            <w:r w:rsidRPr="00E11E4C">
              <w:rPr>
                <w:sz w:val="20"/>
                <w:szCs w:val="20"/>
              </w:rPr>
              <w:t>4.Оплата отпуска</w:t>
            </w:r>
          </w:p>
        </w:tc>
        <w:tc>
          <w:tcPr>
            <w:tcW w:w="2203" w:type="dxa"/>
          </w:tcPr>
          <w:p w:rsidR="00365697" w:rsidRPr="00E11E4C" w:rsidRDefault="00365697" w:rsidP="00E11E4C">
            <w:pPr>
              <w:tabs>
                <w:tab w:val="right" w:pos="1703"/>
              </w:tabs>
              <w:spacing w:line="360" w:lineRule="auto"/>
              <w:rPr>
                <w:sz w:val="20"/>
                <w:szCs w:val="20"/>
                <w:lang w:val="en-US"/>
              </w:rPr>
            </w:pPr>
            <w:r w:rsidRPr="00E11E4C">
              <w:rPr>
                <w:sz w:val="20"/>
                <w:szCs w:val="20"/>
                <w:lang w:val="en-US"/>
              </w:rPr>
              <w:t>176 591</w:t>
            </w:r>
          </w:p>
        </w:tc>
      </w:tr>
      <w:tr w:rsidR="00365697" w:rsidRPr="00E11E4C" w:rsidTr="00E11E4C">
        <w:trPr>
          <w:trHeight w:val="384"/>
          <w:jc w:val="center"/>
        </w:trPr>
        <w:tc>
          <w:tcPr>
            <w:tcW w:w="6663" w:type="dxa"/>
          </w:tcPr>
          <w:p w:rsidR="00365697" w:rsidRPr="00E11E4C" w:rsidRDefault="00365697" w:rsidP="00E11E4C">
            <w:pPr>
              <w:spacing w:line="360" w:lineRule="auto"/>
              <w:rPr>
                <w:sz w:val="20"/>
                <w:szCs w:val="20"/>
              </w:rPr>
            </w:pPr>
            <w:r w:rsidRPr="00E11E4C">
              <w:rPr>
                <w:sz w:val="20"/>
                <w:szCs w:val="20"/>
              </w:rPr>
              <w:t>5.Оплата больничных</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53 280</w:t>
            </w:r>
          </w:p>
        </w:tc>
      </w:tr>
      <w:tr w:rsidR="00365697" w:rsidRPr="00E11E4C" w:rsidTr="00E11E4C">
        <w:trPr>
          <w:trHeight w:val="401"/>
          <w:jc w:val="center"/>
        </w:trPr>
        <w:tc>
          <w:tcPr>
            <w:tcW w:w="6663" w:type="dxa"/>
          </w:tcPr>
          <w:p w:rsidR="00365697" w:rsidRPr="00E11E4C" w:rsidRDefault="00365697" w:rsidP="00E11E4C">
            <w:pPr>
              <w:spacing w:line="360" w:lineRule="auto"/>
              <w:rPr>
                <w:sz w:val="20"/>
                <w:szCs w:val="20"/>
              </w:rPr>
            </w:pPr>
            <w:r w:rsidRPr="00E11E4C">
              <w:rPr>
                <w:sz w:val="20"/>
                <w:szCs w:val="20"/>
              </w:rPr>
              <w:t>Итого дополнительная зарплата</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1 029 071</w:t>
            </w:r>
          </w:p>
        </w:tc>
      </w:tr>
      <w:tr w:rsidR="00365697" w:rsidRPr="00E11E4C" w:rsidTr="00E11E4C">
        <w:trPr>
          <w:trHeight w:val="384"/>
          <w:jc w:val="center"/>
        </w:trPr>
        <w:tc>
          <w:tcPr>
            <w:tcW w:w="6663" w:type="dxa"/>
          </w:tcPr>
          <w:p w:rsidR="00365697" w:rsidRPr="00E11E4C" w:rsidRDefault="00365697" w:rsidP="00E11E4C">
            <w:pPr>
              <w:spacing w:line="360" w:lineRule="auto"/>
              <w:rPr>
                <w:sz w:val="20"/>
                <w:szCs w:val="20"/>
              </w:rPr>
            </w:pPr>
            <w:r w:rsidRPr="00E11E4C">
              <w:rPr>
                <w:sz w:val="20"/>
                <w:szCs w:val="20"/>
              </w:rPr>
              <w:t>Итого:</w:t>
            </w:r>
          </w:p>
        </w:tc>
        <w:tc>
          <w:tcPr>
            <w:tcW w:w="2203" w:type="dxa"/>
          </w:tcPr>
          <w:p w:rsidR="00365697" w:rsidRPr="00E11E4C" w:rsidRDefault="00365697" w:rsidP="00E11E4C">
            <w:pPr>
              <w:tabs>
                <w:tab w:val="right" w:pos="1703"/>
              </w:tabs>
              <w:spacing w:line="360" w:lineRule="auto"/>
              <w:rPr>
                <w:sz w:val="20"/>
                <w:szCs w:val="20"/>
              </w:rPr>
            </w:pPr>
            <w:r w:rsidRPr="00E11E4C">
              <w:rPr>
                <w:sz w:val="20"/>
                <w:szCs w:val="20"/>
              </w:rPr>
              <w:tab/>
              <w:t>4 026 071</w:t>
            </w:r>
          </w:p>
        </w:tc>
      </w:tr>
    </w:tbl>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Для того, чтобы оператор ЭВМ корректно выполнял возложенные на него функции его следует отправить на обучающие курсы, стоимость которых составляет 100 000 р.</w:t>
      </w:r>
    </w:p>
    <w:p w:rsidR="00365697" w:rsidRPr="00E11E4C" w:rsidRDefault="00365697" w:rsidP="00E11E4C">
      <w:pPr>
        <w:spacing w:line="360" w:lineRule="auto"/>
        <w:ind w:firstLine="709"/>
        <w:jc w:val="both"/>
        <w:rPr>
          <w:sz w:val="28"/>
          <w:szCs w:val="28"/>
        </w:rPr>
      </w:pPr>
      <w:r w:rsidRPr="00E11E4C">
        <w:rPr>
          <w:sz w:val="28"/>
          <w:szCs w:val="28"/>
        </w:rPr>
        <w:t>Как говорилось выше, для нашего мероприятия понадобится компьютер. Срок службы компьютера составляет пять лет, следовательно и срок службы программы тоже равен пяти годам.</w:t>
      </w:r>
    </w:p>
    <w:p w:rsidR="00365697" w:rsidRPr="00E11E4C" w:rsidRDefault="00365697" w:rsidP="00E11E4C">
      <w:pPr>
        <w:spacing w:line="360" w:lineRule="auto"/>
        <w:ind w:firstLine="709"/>
        <w:jc w:val="both"/>
        <w:rPr>
          <w:sz w:val="28"/>
          <w:szCs w:val="28"/>
        </w:rPr>
      </w:pPr>
      <w:r w:rsidRPr="00E11E4C">
        <w:rPr>
          <w:sz w:val="28"/>
          <w:szCs w:val="28"/>
        </w:rPr>
        <w:t>Рассчитаем годовую сумму амортизационных отчислений для компьютера и программы по следующей формуле:</w:t>
      </w:r>
    </w:p>
    <w:p w:rsidR="00365697" w:rsidRPr="00E11E4C" w:rsidRDefault="00365697" w:rsidP="00E11E4C">
      <w:pPr>
        <w:spacing w:line="360" w:lineRule="auto"/>
        <w:ind w:firstLine="709"/>
        <w:jc w:val="both"/>
        <w:rPr>
          <w:sz w:val="28"/>
          <w:szCs w:val="28"/>
        </w:rPr>
      </w:pPr>
    </w:p>
    <w:p w:rsidR="00365697" w:rsidRPr="00E11E4C" w:rsidRDefault="005F4D76" w:rsidP="00E11E4C">
      <w:pPr>
        <w:spacing w:line="360" w:lineRule="auto"/>
        <w:ind w:firstLine="709"/>
        <w:jc w:val="center"/>
        <w:rPr>
          <w:sz w:val="28"/>
          <w:szCs w:val="28"/>
        </w:rPr>
      </w:pPr>
      <w:r>
        <w:rPr>
          <w:position w:val="-28"/>
          <w:sz w:val="28"/>
          <w:szCs w:val="28"/>
        </w:rPr>
        <w:pict>
          <v:shape id="_x0000_i1026" type="#_x0000_t75" style="width:84pt;height:36.75pt" fillcolor="window">
            <v:imagedata r:id="rId6" o:title=""/>
          </v:shape>
        </w:pict>
      </w:r>
      <w:r w:rsidR="00365697" w:rsidRPr="00E11E4C">
        <w:rPr>
          <w:sz w:val="28"/>
          <w:szCs w:val="28"/>
        </w:rPr>
        <w:t>,</w:t>
      </w:r>
      <w:r w:rsidR="00365697" w:rsidRPr="00E11E4C">
        <w:rPr>
          <w:sz w:val="28"/>
          <w:szCs w:val="28"/>
        </w:rPr>
        <w:tab/>
        <w:t>(1)</w:t>
      </w:r>
    </w:p>
    <w:p w:rsidR="00365697" w:rsidRPr="00E11E4C" w:rsidRDefault="00365697" w:rsidP="00E11E4C">
      <w:pPr>
        <w:spacing w:line="360" w:lineRule="auto"/>
        <w:ind w:firstLine="709"/>
        <w:jc w:val="both"/>
        <w:rPr>
          <w:sz w:val="28"/>
          <w:szCs w:val="28"/>
        </w:rPr>
      </w:pPr>
    </w:p>
    <w:p w:rsidR="00365697" w:rsidRPr="00E11E4C" w:rsidRDefault="00365697" w:rsidP="00E11E4C">
      <w:pPr>
        <w:tabs>
          <w:tab w:val="left" w:pos="490"/>
          <w:tab w:val="left" w:pos="951"/>
        </w:tabs>
        <w:spacing w:line="360" w:lineRule="auto"/>
        <w:ind w:firstLine="709"/>
        <w:jc w:val="both"/>
        <w:rPr>
          <w:sz w:val="28"/>
          <w:szCs w:val="28"/>
        </w:rPr>
      </w:pPr>
      <w:r w:rsidRPr="00E11E4C">
        <w:rPr>
          <w:sz w:val="28"/>
          <w:szCs w:val="28"/>
        </w:rPr>
        <w:t xml:space="preserve">где </w:t>
      </w:r>
      <w:r w:rsidRPr="00E11E4C">
        <w:rPr>
          <w:i/>
          <w:sz w:val="28"/>
          <w:szCs w:val="28"/>
        </w:rPr>
        <w:t>А</w:t>
      </w:r>
      <w:r w:rsidRPr="00E11E4C">
        <w:rPr>
          <w:i/>
          <w:sz w:val="28"/>
          <w:szCs w:val="28"/>
          <w:vertAlign w:val="subscript"/>
        </w:rPr>
        <w:t>г</w:t>
      </w:r>
      <w:r w:rsidRPr="00E11E4C">
        <w:rPr>
          <w:sz w:val="28"/>
          <w:szCs w:val="28"/>
        </w:rPr>
        <w:t xml:space="preserve"> </w:t>
      </w:r>
      <w:r w:rsidRPr="00E11E4C">
        <w:rPr>
          <w:sz w:val="28"/>
          <w:szCs w:val="28"/>
        </w:rPr>
        <w:tab/>
        <w:t>– годовая сумма амортизации, р.;</w:t>
      </w:r>
    </w:p>
    <w:p w:rsidR="00365697" w:rsidRPr="00E11E4C" w:rsidRDefault="00365697" w:rsidP="00E11E4C">
      <w:pPr>
        <w:tabs>
          <w:tab w:val="left" w:pos="490"/>
          <w:tab w:val="left" w:pos="951"/>
        </w:tabs>
        <w:spacing w:line="360" w:lineRule="auto"/>
        <w:ind w:firstLine="709"/>
        <w:jc w:val="both"/>
        <w:rPr>
          <w:sz w:val="28"/>
          <w:szCs w:val="28"/>
        </w:rPr>
      </w:pPr>
      <w:r w:rsidRPr="00E11E4C">
        <w:rPr>
          <w:i/>
          <w:sz w:val="28"/>
          <w:szCs w:val="28"/>
        </w:rPr>
        <w:t>С</w:t>
      </w:r>
      <w:r w:rsidRPr="00E11E4C">
        <w:rPr>
          <w:i/>
          <w:sz w:val="28"/>
          <w:szCs w:val="28"/>
          <w:vertAlign w:val="subscript"/>
        </w:rPr>
        <w:t>п</w:t>
      </w:r>
      <w:r w:rsidRPr="00E11E4C">
        <w:rPr>
          <w:i/>
          <w:sz w:val="28"/>
          <w:szCs w:val="28"/>
          <w:vertAlign w:val="subscript"/>
          <w:lang w:val="en-US"/>
        </w:rPr>
        <w:t>i</w:t>
      </w:r>
      <w:r w:rsidRPr="00E11E4C">
        <w:rPr>
          <w:sz w:val="28"/>
          <w:szCs w:val="28"/>
        </w:rPr>
        <w:t xml:space="preserve"> </w:t>
      </w:r>
      <w:r w:rsidRPr="00E11E4C">
        <w:rPr>
          <w:sz w:val="28"/>
          <w:szCs w:val="28"/>
        </w:rPr>
        <w:tab/>
        <w:t xml:space="preserve">– первоначальная стоимость основных средств и нематериальных активов </w:t>
      </w:r>
      <w:r w:rsidRPr="00E11E4C">
        <w:rPr>
          <w:i/>
          <w:sz w:val="28"/>
          <w:szCs w:val="28"/>
          <w:lang w:val="en-US"/>
        </w:rPr>
        <w:t>i</w:t>
      </w:r>
      <w:r w:rsidRPr="00E11E4C">
        <w:rPr>
          <w:sz w:val="28"/>
          <w:szCs w:val="28"/>
        </w:rPr>
        <w:t>-го вида, р.;</w:t>
      </w:r>
    </w:p>
    <w:p w:rsidR="00365697" w:rsidRPr="00E11E4C" w:rsidRDefault="00365697" w:rsidP="00E11E4C">
      <w:pPr>
        <w:tabs>
          <w:tab w:val="left" w:pos="490"/>
          <w:tab w:val="left" w:pos="951"/>
        </w:tabs>
        <w:spacing w:line="360" w:lineRule="auto"/>
        <w:ind w:firstLine="709"/>
        <w:jc w:val="both"/>
        <w:rPr>
          <w:sz w:val="28"/>
          <w:szCs w:val="28"/>
        </w:rPr>
      </w:pPr>
      <w:r w:rsidRPr="00E11E4C">
        <w:rPr>
          <w:i/>
          <w:sz w:val="28"/>
          <w:szCs w:val="28"/>
        </w:rPr>
        <w:t>Н</w:t>
      </w:r>
      <w:r w:rsidRPr="00E11E4C">
        <w:rPr>
          <w:i/>
          <w:sz w:val="28"/>
          <w:szCs w:val="28"/>
          <w:vertAlign w:val="subscript"/>
        </w:rPr>
        <w:t>а</w:t>
      </w:r>
      <w:r w:rsidRPr="00E11E4C">
        <w:rPr>
          <w:i/>
          <w:sz w:val="28"/>
          <w:szCs w:val="28"/>
          <w:vertAlign w:val="subscript"/>
          <w:lang w:val="en-US"/>
        </w:rPr>
        <w:t>i</w:t>
      </w:r>
      <w:r w:rsidRPr="00E11E4C">
        <w:rPr>
          <w:sz w:val="28"/>
          <w:szCs w:val="28"/>
        </w:rPr>
        <w:t xml:space="preserve"> </w:t>
      </w:r>
      <w:r w:rsidRPr="00E11E4C">
        <w:rPr>
          <w:sz w:val="28"/>
          <w:szCs w:val="28"/>
        </w:rPr>
        <w:tab/>
        <w:t xml:space="preserve">– норма амортизации основных средств и нематериальных активов </w:t>
      </w:r>
      <w:r w:rsidRPr="00E11E4C">
        <w:rPr>
          <w:sz w:val="28"/>
          <w:szCs w:val="28"/>
          <w:lang w:val="en-US"/>
        </w:rPr>
        <w:t>i</w:t>
      </w:r>
      <w:r w:rsidRPr="00E11E4C">
        <w:rPr>
          <w:sz w:val="28"/>
          <w:szCs w:val="28"/>
        </w:rPr>
        <w:t>-го вида, %.</w:t>
      </w:r>
    </w:p>
    <w:p w:rsidR="00365697" w:rsidRPr="00E11E4C" w:rsidRDefault="00365697" w:rsidP="00E11E4C">
      <w:pPr>
        <w:spacing w:line="360" w:lineRule="auto"/>
        <w:ind w:firstLine="709"/>
        <w:jc w:val="both"/>
        <w:rPr>
          <w:sz w:val="28"/>
          <w:szCs w:val="28"/>
        </w:rPr>
      </w:pPr>
      <w:r w:rsidRPr="00E11E4C">
        <w:rPr>
          <w:sz w:val="28"/>
          <w:szCs w:val="28"/>
        </w:rPr>
        <w:t>Сведем расчет в табл. 3.</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3</w:t>
      </w:r>
    </w:p>
    <w:p w:rsidR="00365697" w:rsidRPr="00E11E4C" w:rsidRDefault="00365697" w:rsidP="00E11E4C">
      <w:pPr>
        <w:spacing w:line="360" w:lineRule="auto"/>
        <w:ind w:firstLine="709"/>
        <w:jc w:val="both"/>
        <w:rPr>
          <w:sz w:val="28"/>
          <w:szCs w:val="28"/>
        </w:rPr>
      </w:pPr>
      <w:r w:rsidRPr="00E11E4C">
        <w:rPr>
          <w:sz w:val="28"/>
          <w:szCs w:val="28"/>
        </w:rPr>
        <w:t>Расчет амортизации компьютера и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7"/>
        <w:gridCol w:w="918"/>
        <w:gridCol w:w="1724"/>
        <w:gridCol w:w="1684"/>
        <w:gridCol w:w="1485"/>
        <w:gridCol w:w="1887"/>
      </w:tblGrid>
      <w:tr w:rsidR="00365697" w:rsidRPr="00E11E4C" w:rsidTr="00902500">
        <w:trPr>
          <w:trHeight w:val="1027"/>
          <w:jc w:val="center"/>
        </w:trPr>
        <w:tc>
          <w:tcPr>
            <w:tcW w:w="1567" w:type="dxa"/>
            <w:vAlign w:val="center"/>
          </w:tcPr>
          <w:p w:rsidR="00365697" w:rsidRPr="00E11E4C" w:rsidRDefault="00365697" w:rsidP="00E11E4C">
            <w:pPr>
              <w:spacing w:line="360" w:lineRule="auto"/>
              <w:rPr>
                <w:sz w:val="20"/>
                <w:szCs w:val="20"/>
              </w:rPr>
            </w:pPr>
            <w:r w:rsidRPr="00E11E4C">
              <w:rPr>
                <w:sz w:val="20"/>
                <w:szCs w:val="20"/>
              </w:rPr>
              <w:t>Наименование</w:t>
            </w:r>
          </w:p>
        </w:tc>
        <w:tc>
          <w:tcPr>
            <w:tcW w:w="918" w:type="dxa"/>
            <w:vAlign w:val="center"/>
          </w:tcPr>
          <w:p w:rsidR="00365697" w:rsidRPr="00E11E4C" w:rsidRDefault="00365697" w:rsidP="00E11E4C">
            <w:pPr>
              <w:spacing w:line="360" w:lineRule="auto"/>
              <w:rPr>
                <w:sz w:val="20"/>
                <w:szCs w:val="20"/>
              </w:rPr>
            </w:pPr>
            <w:r w:rsidRPr="00E11E4C">
              <w:rPr>
                <w:sz w:val="20"/>
                <w:szCs w:val="20"/>
              </w:rPr>
              <w:t>Кол-во, шт.</w:t>
            </w:r>
          </w:p>
        </w:tc>
        <w:tc>
          <w:tcPr>
            <w:tcW w:w="1724" w:type="dxa"/>
            <w:vAlign w:val="center"/>
          </w:tcPr>
          <w:p w:rsidR="00365697" w:rsidRPr="00E11E4C" w:rsidRDefault="00365697" w:rsidP="00E11E4C">
            <w:pPr>
              <w:spacing w:line="360" w:lineRule="auto"/>
              <w:rPr>
                <w:sz w:val="20"/>
                <w:szCs w:val="20"/>
              </w:rPr>
            </w:pPr>
            <w:r w:rsidRPr="00E11E4C">
              <w:rPr>
                <w:sz w:val="20"/>
                <w:szCs w:val="20"/>
              </w:rPr>
              <w:t>Первоначальная стоимость единицы, р.</w:t>
            </w:r>
          </w:p>
        </w:tc>
        <w:tc>
          <w:tcPr>
            <w:tcW w:w="1684" w:type="dxa"/>
            <w:vAlign w:val="center"/>
          </w:tcPr>
          <w:p w:rsidR="00365697" w:rsidRPr="00E11E4C" w:rsidRDefault="00365697" w:rsidP="00E11E4C">
            <w:pPr>
              <w:spacing w:line="360" w:lineRule="auto"/>
              <w:rPr>
                <w:sz w:val="20"/>
                <w:szCs w:val="20"/>
              </w:rPr>
            </w:pPr>
            <w:r w:rsidRPr="00E11E4C">
              <w:rPr>
                <w:sz w:val="20"/>
                <w:szCs w:val="20"/>
              </w:rPr>
              <w:t>Общая первоначальная стоимость, р.</w:t>
            </w:r>
          </w:p>
        </w:tc>
        <w:tc>
          <w:tcPr>
            <w:tcW w:w="1485" w:type="dxa"/>
            <w:vAlign w:val="center"/>
          </w:tcPr>
          <w:p w:rsidR="00365697" w:rsidRPr="00E11E4C" w:rsidRDefault="00365697" w:rsidP="00E11E4C">
            <w:pPr>
              <w:spacing w:line="360" w:lineRule="auto"/>
              <w:rPr>
                <w:sz w:val="20"/>
                <w:szCs w:val="20"/>
              </w:rPr>
            </w:pPr>
            <w:r w:rsidRPr="00E11E4C">
              <w:rPr>
                <w:sz w:val="20"/>
                <w:szCs w:val="20"/>
              </w:rPr>
              <w:t>Норма амортизации, %</w:t>
            </w:r>
          </w:p>
        </w:tc>
        <w:tc>
          <w:tcPr>
            <w:tcW w:w="1887" w:type="dxa"/>
            <w:vAlign w:val="center"/>
          </w:tcPr>
          <w:p w:rsidR="00365697" w:rsidRPr="00E11E4C" w:rsidRDefault="00365697" w:rsidP="00E11E4C">
            <w:pPr>
              <w:spacing w:line="360" w:lineRule="auto"/>
              <w:rPr>
                <w:sz w:val="20"/>
                <w:szCs w:val="20"/>
              </w:rPr>
            </w:pPr>
            <w:r w:rsidRPr="00E11E4C">
              <w:rPr>
                <w:sz w:val="20"/>
                <w:szCs w:val="20"/>
              </w:rPr>
              <w:t>Годовая сумма амортизационных отчислений, р.</w:t>
            </w:r>
          </w:p>
        </w:tc>
      </w:tr>
      <w:tr w:rsidR="00365697" w:rsidRPr="00E11E4C" w:rsidTr="00902500">
        <w:trPr>
          <w:trHeight w:val="347"/>
          <w:jc w:val="center"/>
        </w:trPr>
        <w:tc>
          <w:tcPr>
            <w:tcW w:w="1567" w:type="dxa"/>
          </w:tcPr>
          <w:p w:rsidR="00365697" w:rsidRPr="00E11E4C" w:rsidRDefault="00365697" w:rsidP="00E11E4C">
            <w:pPr>
              <w:spacing w:line="360" w:lineRule="auto"/>
              <w:rPr>
                <w:sz w:val="20"/>
                <w:szCs w:val="20"/>
              </w:rPr>
            </w:pPr>
            <w:r w:rsidRPr="00E11E4C">
              <w:rPr>
                <w:sz w:val="20"/>
                <w:szCs w:val="20"/>
              </w:rPr>
              <w:t>1.Компьютер</w:t>
            </w:r>
          </w:p>
        </w:tc>
        <w:tc>
          <w:tcPr>
            <w:tcW w:w="918" w:type="dxa"/>
          </w:tcPr>
          <w:p w:rsidR="00365697" w:rsidRPr="00E11E4C" w:rsidRDefault="00365697" w:rsidP="00E11E4C">
            <w:pPr>
              <w:spacing w:line="360" w:lineRule="auto"/>
              <w:rPr>
                <w:sz w:val="20"/>
                <w:szCs w:val="20"/>
              </w:rPr>
            </w:pPr>
            <w:r w:rsidRPr="00E11E4C">
              <w:rPr>
                <w:sz w:val="20"/>
                <w:szCs w:val="20"/>
              </w:rPr>
              <w:t>1</w:t>
            </w:r>
          </w:p>
        </w:tc>
        <w:tc>
          <w:tcPr>
            <w:tcW w:w="1724" w:type="dxa"/>
          </w:tcPr>
          <w:p w:rsidR="00365697" w:rsidRPr="00E11E4C" w:rsidRDefault="00365697" w:rsidP="00E11E4C">
            <w:pPr>
              <w:spacing w:line="360" w:lineRule="auto"/>
              <w:rPr>
                <w:sz w:val="20"/>
                <w:szCs w:val="20"/>
              </w:rPr>
            </w:pPr>
            <w:r w:rsidRPr="00E11E4C">
              <w:rPr>
                <w:sz w:val="20"/>
                <w:szCs w:val="20"/>
              </w:rPr>
              <w:t>2 145 000</w:t>
            </w:r>
          </w:p>
        </w:tc>
        <w:tc>
          <w:tcPr>
            <w:tcW w:w="1684" w:type="dxa"/>
          </w:tcPr>
          <w:p w:rsidR="00365697" w:rsidRPr="00E11E4C" w:rsidRDefault="00365697" w:rsidP="00E11E4C">
            <w:pPr>
              <w:spacing w:line="360" w:lineRule="auto"/>
              <w:rPr>
                <w:sz w:val="20"/>
                <w:szCs w:val="20"/>
              </w:rPr>
            </w:pPr>
            <w:r w:rsidRPr="00E11E4C">
              <w:rPr>
                <w:sz w:val="20"/>
                <w:szCs w:val="20"/>
              </w:rPr>
              <w:t>2 145 000</w:t>
            </w:r>
          </w:p>
        </w:tc>
        <w:tc>
          <w:tcPr>
            <w:tcW w:w="1485" w:type="dxa"/>
          </w:tcPr>
          <w:p w:rsidR="00365697" w:rsidRPr="00E11E4C" w:rsidRDefault="00365697" w:rsidP="00E11E4C">
            <w:pPr>
              <w:spacing w:line="360" w:lineRule="auto"/>
              <w:rPr>
                <w:sz w:val="20"/>
                <w:szCs w:val="20"/>
              </w:rPr>
            </w:pPr>
            <w:r w:rsidRPr="00E11E4C">
              <w:rPr>
                <w:sz w:val="20"/>
                <w:szCs w:val="20"/>
              </w:rPr>
              <w:t>20</w:t>
            </w:r>
          </w:p>
        </w:tc>
        <w:tc>
          <w:tcPr>
            <w:tcW w:w="1887" w:type="dxa"/>
          </w:tcPr>
          <w:p w:rsidR="00365697" w:rsidRPr="00E11E4C" w:rsidRDefault="00365697" w:rsidP="00E11E4C">
            <w:pPr>
              <w:tabs>
                <w:tab w:val="right" w:pos="1418"/>
              </w:tabs>
              <w:spacing w:line="360" w:lineRule="auto"/>
              <w:rPr>
                <w:sz w:val="20"/>
                <w:szCs w:val="20"/>
              </w:rPr>
            </w:pPr>
            <w:r w:rsidRPr="00E11E4C">
              <w:rPr>
                <w:sz w:val="20"/>
                <w:szCs w:val="20"/>
              </w:rPr>
              <w:t>429 000</w:t>
            </w:r>
          </w:p>
        </w:tc>
      </w:tr>
      <w:tr w:rsidR="00365697" w:rsidRPr="00E11E4C" w:rsidTr="00902500">
        <w:trPr>
          <w:trHeight w:val="347"/>
          <w:jc w:val="center"/>
        </w:trPr>
        <w:tc>
          <w:tcPr>
            <w:tcW w:w="1567" w:type="dxa"/>
          </w:tcPr>
          <w:p w:rsidR="00365697" w:rsidRPr="00E11E4C" w:rsidRDefault="00365697" w:rsidP="00E11E4C">
            <w:pPr>
              <w:spacing w:line="360" w:lineRule="auto"/>
              <w:rPr>
                <w:sz w:val="20"/>
                <w:szCs w:val="20"/>
              </w:rPr>
            </w:pPr>
            <w:r w:rsidRPr="00E11E4C">
              <w:rPr>
                <w:sz w:val="20"/>
                <w:szCs w:val="20"/>
              </w:rPr>
              <w:t>2.Программа</w:t>
            </w:r>
          </w:p>
        </w:tc>
        <w:tc>
          <w:tcPr>
            <w:tcW w:w="918" w:type="dxa"/>
          </w:tcPr>
          <w:p w:rsidR="00365697" w:rsidRPr="00E11E4C" w:rsidRDefault="00365697" w:rsidP="00E11E4C">
            <w:pPr>
              <w:spacing w:line="360" w:lineRule="auto"/>
              <w:rPr>
                <w:sz w:val="20"/>
                <w:szCs w:val="20"/>
              </w:rPr>
            </w:pPr>
            <w:r w:rsidRPr="00E11E4C">
              <w:rPr>
                <w:sz w:val="20"/>
                <w:szCs w:val="20"/>
              </w:rPr>
              <w:t>1</w:t>
            </w:r>
          </w:p>
        </w:tc>
        <w:tc>
          <w:tcPr>
            <w:tcW w:w="1724" w:type="dxa"/>
          </w:tcPr>
          <w:p w:rsidR="00365697" w:rsidRPr="00E11E4C" w:rsidRDefault="00365697" w:rsidP="00E11E4C">
            <w:pPr>
              <w:spacing w:line="360" w:lineRule="auto"/>
              <w:rPr>
                <w:sz w:val="20"/>
                <w:szCs w:val="20"/>
              </w:rPr>
            </w:pPr>
            <w:r w:rsidRPr="00E11E4C">
              <w:rPr>
                <w:sz w:val="20"/>
                <w:szCs w:val="20"/>
              </w:rPr>
              <w:t>6 435 000</w:t>
            </w:r>
          </w:p>
        </w:tc>
        <w:tc>
          <w:tcPr>
            <w:tcW w:w="1684" w:type="dxa"/>
          </w:tcPr>
          <w:p w:rsidR="00365697" w:rsidRPr="00E11E4C" w:rsidRDefault="00365697" w:rsidP="00E11E4C">
            <w:pPr>
              <w:spacing w:line="360" w:lineRule="auto"/>
              <w:rPr>
                <w:sz w:val="20"/>
                <w:szCs w:val="20"/>
              </w:rPr>
            </w:pPr>
            <w:r w:rsidRPr="00E11E4C">
              <w:rPr>
                <w:sz w:val="20"/>
                <w:szCs w:val="20"/>
              </w:rPr>
              <w:t>6 435 000</w:t>
            </w:r>
          </w:p>
        </w:tc>
        <w:tc>
          <w:tcPr>
            <w:tcW w:w="1485" w:type="dxa"/>
          </w:tcPr>
          <w:p w:rsidR="00365697" w:rsidRPr="00E11E4C" w:rsidRDefault="00365697" w:rsidP="00E11E4C">
            <w:pPr>
              <w:spacing w:line="360" w:lineRule="auto"/>
              <w:rPr>
                <w:sz w:val="20"/>
                <w:szCs w:val="20"/>
              </w:rPr>
            </w:pPr>
            <w:r w:rsidRPr="00E11E4C">
              <w:rPr>
                <w:sz w:val="20"/>
                <w:szCs w:val="20"/>
              </w:rPr>
              <w:t>20</w:t>
            </w:r>
          </w:p>
        </w:tc>
        <w:tc>
          <w:tcPr>
            <w:tcW w:w="1887" w:type="dxa"/>
          </w:tcPr>
          <w:p w:rsidR="00365697" w:rsidRPr="00E11E4C" w:rsidRDefault="00365697" w:rsidP="00E11E4C">
            <w:pPr>
              <w:tabs>
                <w:tab w:val="right" w:pos="1418"/>
              </w:tabs>
              <w:spacing w:line="360" w:lineRule="auto"/>
              <w:rPr>
                <w:sz w:val="20"/>
                <w:szCs w:val="20"/>
              </w:rPr>
            </w:pPr>
            <w:r w:rsidRPr="00E11E4C">
              <w:rPr>
                <w:sz w:val="20"/>
                <w:szCs w:val="20"/>
              </w:rPr>
              <w:t>1 287 000</w:t>
            </w:r>
          </w:p>
        </w:tc>
      </w:tr>
      <w:tr w:rsidR="00365697" w:rsidRPr="00E11E4C" w:rsidTr="00902500">
        <w:trPr>
          <w:trHeight w:val="347"/>
          <w:jc w:val="center"/>
        </w:trPr>
        <w:tc>
          <w:tcPr>
            <w:tcW w:w="1567" w:type="dxa"/>
          </w:tcPr>
          <w:p w:rsidR="00365697" w:rsidRPr="00E11E4C" w:rsidRDefault="00365697" w:rsidP="00E11E4C">
            <w:pPr>
              <w:spacing w:line="360" w:lineRule="auto"/>
              <w:rPr>
                <w:sz w:val="20"/>
                <w:szCs w:val="20"/>
              </w:rPr>
            </w:pPr>
            <w:r w:rsidRPr="00E11E4C">
              <w:rPr>
                <w:sz w:val="20"/>
                <w:szCs w:val="20"/>
              </w:rPr>
              <w:t>Итого:</w:t>
            </w:r>
          </w:p>
        </w:tc>
        <w:tc>
          <w:tcPr>
            <w:tcW w:w="918" w:type="dxa"/>
          </w:tcPr>
          <w:p w:rsidR="00365697" w:rsidRPr="00E11E4C" w:rsidRDefault="00365697" w:rsidP="00E11E4C">
            <w:pPr>
              <w:spacing w:line="360" w:lineRule="auto"/>
              <w:rPr>
                <w:sz w:val="20"/>
                <w:szCs w:val="20"/>
              </w:rPr>
            </w:pPr>
          </w:p>
        </w:tc>
        <w:tc>
          <w:tcPr>
            <w:tcW w:w="1724" w:type="dxa"/>
          </w:tcPr>
          <w:p w:rsidR="00365697" w:rsidRPr="00E11E4C" w:rsidRDefault="00365697" w:rsidP="00E11E4C">
            <w:pPr>
              <w:spacing w:line="360" w:lineRule="auto"/>
              <w:rPr>
                <w:sz w:val="20"/>
                <w:szCs w:val="20"/>
              </w:rPr>
            </w:pPr>
          </w:p>
        </w:tc>
        <w:tc>
          <w:tcPr>
            <w:tcW w:w="1684" w:type="dxa"/>
          </w:tcPr>
          <w:p w:rsidR="00365697" w:rsidRPr="00E11E4C" w:rsidRDefault="00365697" w:rsidP="00E11E4C">
            <w:pPr>
              <w:spacing w:line="360" w:lineRule="auto"/>
              <w:rPr>
                <w:sz w:val="20"/>
                <w:szCs w:val="20"/>
              </w:rPr>
            </w:pPr>
            <w:r w:rsidRPr="00E11E4C">
              <w:rPr>
                <w:sz w:val="20"/>
                <w:szCs w:val="20"/>
              </w:rPr>
              <w:t>8 580 000</w:t>
            </w:r>
          </w:p>
        </w:tc>
        <w:tc>
          <w:tcPr>
            <w:tcW w:w="1485" w:type="dxa"/>
          </w:tcPr>
          <w:p w:rsidR="00365697" w:rsidRPr="00E11E4C" w:rsidRDefault="00365697" w:rsidP="00E11E4C">
            <w:pPr>
              <w:spacing w:line="360" w:lineRule="auto"/>
              <w:rPr>
                <w:sz w:val="20"/>
                <w:szCs w:val="20"/>
              </w:rPr>
            </w:pPr>
          </w:p>
        </w:tc>
        <w:tc>
          <w:tcPr>
            <w:tcW w:w="1887" w:type="dxa"/>
          </w:tcPr>
          <w:p w:rsidR="00365697" w:rsidRPr="00E11E4C" w:rsidRDefault="00365697" w:rsidP="00E11E4C">
            <w:pPr>
              <w:tabs>
                <w:tab w:val="right" w:pos="1418"/>
              </w:tabs>
              <w:spacing w:line="360" w:lineRule="auto"/>
              <w:rPr>
                <w:sz w:val="20"/>
                <w:szCs w:val="20"/>
              </w:rPr>
            </w:pPr>
            <w:r w:rsidRPr="00E11E4C">
              <w:rPr>
                <w:sz w:val="20"/>
                <w:szCs w:val="20"/>
              </w:rPr>
              <w:t>1 716 000</w:t>
            </w:r>
          </w:p>
        </w:tc>
      </w:tr>
    </w:tbl>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Для того, чтобы программа и компьютер постоянно находились в рабочем состоянии нам потребуются услуги сторонних организаций для их обслуживания. Необходимое количество и квалификация обслуживающего персонала – один инженер-программист на срок 60 мин в неделю, не считая времени на приезд-отъезд. Следовательно, мы заключим договор со сторонней организацией и стоимость их услуг по договору будет составлять 185 900 р. в месяц. Общая сумма за год составит 2 230 800 р.</w:t>
      </w:r>
    </w:p>
    <w:p w:rsidR="00365697" w:rsidRPr="00E11E4C" w:rsidRDefault="00365697" w:rsidP="00E11E4C">
      <w:pPr>
        <w:spacing w:line="360" w:lineRule="auto"/>
        <w:ind w:firstLine="709"/>
        <w:jc w:val="both"/>
        <w:rPr>
          <w:sz w:val="28"/>
          <w:szCs w:val="28"/>
        </w:rPr>
      </w:pPr>
      <w:r w:rsidRPr="00E11E4C">
        <w:rPr>
          <w:sz w:val="28"/>
          <w:szCs w:val="28"/>
        </w:rPr>
        <w:t>Рассчитаем сумму отчислений в фонд социальной защиты населения (ФСЗН) от зарплаты оператора ЭВМ:</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28"/>
          <w:sz w:val="28"/>
          <w:szCs w:val="28"/>
        </w:rPr>
        <w:pict>
          <v:shape id="_x0000_i1027" type="#_x0000_t75" style="width:372.75pt;height:39pt" fillcolor="window">
            <v:imagedata r:id="rId7" o:title=""/>
          </v:shape>
        </w:pict>
      </w:r>
      <w:r w:rsidR="00365697" w:rsidRPr="00E11E4C">
        <w:rPr>
          <w:sz w:val="28"/>
          <w:szCs w:val="28"/>
        </w:rPr>
        <w:t>,</w:t>
      </w:r>
    </w:p>
    <w:p w:rsidR="00365697" w:rsidRPr="00E11E4C" w:rsidRDefault="00365697" w:rsidP="00E11E4C">
      <w:pPr>
        <w:spacing w:line="360" w:lineRule="auto"/>
        <w:ind w:firstLine="709"/>
        <w:jc w:val="both"/>
        <w:rPr>
          <w:sz w:val="28"/>
          <w:szCs w:val="28"/>
        </w:rPr>
      </w:pPr>
    </w:p>
    <w:p w:rsidR="00365697" w:rsidRPr="00E11E4C" w:rsidRDefault="00365697" w:rsidP="00E11E4C">
      <w:pPr>
        <w:tabs>
          <w:tab w:val="left" w:pos="448"/>
          <w:tab w:val="left" w:pos="755"/>
        </w:tabs>
        <w:spacing w:line="360" w:lineRule="auto"/>
        <w:ind w:firstLine="709"/>
        <w:jc w:val="both"/>
        <w:rPr>
          <w:sz w:val="28"/>
          <w:szCs w:val="28"/>
        </w:rPr>
      </w:pPr>
      <w:r w:rsidRPr="00E11E4C">
        <w:rPr>
          <w:sz w:val="28"/>
          <w:szCs w:val="28"/>
        </w:rPr>
        <w:t xml:space="preserve">где </w:t>
      </w:r>
      <w:r w:rsidRPr="00E11E4C">
        <w:rPr>
          <w:i/>
          <w:sz w:val="28"/>
          <w:szCs w:val="28"/>
        </w:rPr>
        <w:t>З</w:t>
      </w:r>
      <w:r w:rsidRPr="00E11E4C">
        <w:rPr>
          <w:i/>
          <w:sz w:val="28"/>
          <w:szCs w:val="28"/>
          <w:vertAlign w:val="subscript"/>
        </w:rPr>
        <w:t>о</w:t>
      </w:r>
      <w:r w:rsidRPr="00E11E4C">
        <w:rPr>
          <w:sz w:val="28"/>
          <w:szCs w:val="28"/>
        </w:rPr>
        <w:t xml:space="preserve"> – основная зарплата, р.</w:t>
      </w:r>
    </w:p>
    <w:p w:rsidR="00365697" w:rsidRPr="00E11E4C" w:rsidRDefault="00365697" w:rsidP="00E11E4C">
      <w:pPr>
        <w:tabs>
          <w:tab w:val="left" w:pos="448"/>
          <w:tab w:val="left" w:pos="755"/>
        </w:tabs>
        <w:spacing w:line="360" w:lineRule="auto"/>
        <w:ind w:firstLine="709"/>
        <w:jc w:val="both"/>
        <w:rPr>
          <w:sz w:val="28"/>
          <w:szCs w:val="28"/>
        </w:rPr>
      </w:pPr>
      <w:r w:rsidRPr="00E11E4C">
        <w:rPr>
          <w:i/>
          <w:sz w:val="28"/>
          <w:szCs w:val="28"/>
        </w:rPr>
        <w:tab/>
        <w:t>З</w:t>
      </w:r>
      <w:r w:rsidRPr="00E11E4C">
        <w:rPr>
          <w:i/>
          <w:sz w:val="28"/>
          <w:szCs w:val="28"/>
          <w:vertAlign w:val="subscript"/>
        </w:rPr>
        <w:t>д</w:t>
      </w:r>
      <w:r w:rsidRPr="00E11E4C">
        <w:rPr>
          <w:sz w:val="28"/>
          <w:szCs w:val="28"/>
        </w:rPr>
        <w:t xml:space="preserve"> </w:t>
      </w:r>
      <w:r w:rsidRPr="00E11E4C">
        <w:rPr>
          <w:sz w:val="28"/>
          <w:szCs w:val="28"/>
        </w:rPr>
        <w:tab/>
        <w:t>– дополнительная зарплата, р.</w:t>
      </w:r>
    </w:p>
    <w:p w:rsidR="00365697" w:rsidRPr="00E11E4C" w:rsidRDefault="00365697" w:rsidP="00E11E4C">
      <w:pPr>
        <w:spacing w:line="360" w:lineRule="auto"/>
        <w:ind w:firstLine="709"/>
        <w:jc w:val="both"/>
        <w:rPr>
          <w:sz w:val="28"/>
          <w:szCs w:val="28"/>
        </w:rPr>
      </w:pPr>
      <w:r w:rsidRPr="00E11E4C">
        <w:rPr>
          <w:sz w:val="28"/>
          <w:szCs w:val="28"/>
        </w:rPr>
        <w:t>Все затраты необходимые для внедрения и функционирования программы по оптимизации грузовых перевозок в течение года сведем в табл. 4.</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4</w:t>
      </w:r>
    </w:p>
    <w:p w:rsidR="00365697" w:rsidRPr="00E11E4C" w:rsidRDefault="00365697" w:rsidP="00E11E4C">
      <w:pPr>
        <w:spacing w:line="360" w:lineRule="auto"/>
        <w:ind w:firstLine="709"/>
        <w:jc w:val="both"/>
        <w:rPr>
          <w:sz w:val="28"/>
          <w:szCs w:val="28"/>
        </w:rPr>
      </w:pPr>
      <w:r w:rsidRPr="00E11E4C">
        <w:rPr>
          <w:sz w:val="28"/>
          <w:szCs w:val="28"/>
        </w:rPr>
        <w:t>Расчет затрат на внедрение и функционирование программы</w:t>
      </w:r>
    </w:p>
    <w:tbl>
      <w:tblPr>
        <w:tblW w:w="0" w:type="auto"/>
        <w:tblInd w:w="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8"/>
        <w:gridCol w:w="2128"/>
      </w:tblGrid>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Наименование</w:t>
            </w:r>
          </w:p>
        </w:tc>
        <w:tc>
          <w:tcPr>
            <w:tcW w:w="2128" w:type="dxa"/>
          </w:tcPr>
          <w:p w:rsidR="00365697" w:rsidRPr="00902500" w:rsidRDefault="00365697" w:rsidP="00902500">
            <w:pPr>
              <w:spacing w:line="360" w:lineRule="auto"/>
              <w:rPr>
                <w:sz w:val="20"/>
                <w:szCs w:val="20"/>
              </w:rPr>
            </w:pPr>
            <w:r w:rsidRPr="00902500">
              <w:rPr>
                <w:sz w:val="20"/>
                <w:szCs w:val="20"/>
              </w:rPr>
              <w:t>Сумма на год, р.</w:t>
            </w:r>
          </w:p>
        </w:tc>
      </w:tr>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1.Заработная плата оператора ЭВМ</w:t>
            </w:r>
          </w:p>
        </w:tc>
        <w:tc>
          <w:tcPr>
            <w:tcW w:w="2128" w:type="dxa"/>
          </w:tcPr>
          <w:p w:rsidR="00365697" w:rsidRPr="00902500" w:rsidRDefault="00365697" w:rsidP="00902500">
            <w:pPr>
              <w:pStyle w:val="1"/>
              <w:keepNext w:val="0"/>
              <w:tabs>
                <w:tab w:val="clear" w:pos="0"/>
                <w:tab w:val="right" w:pos="2977"/>
              </w:tabs>
              <w:spacing w:line="360" w:lineRule="auto"/>
              <w:rPr>
                <w:sz w:val="20"/>
              </w:rPr>
            </w:pPr>
            <w:r w:rsidRPr="00902500">
              <w:rPr>
                <w:sz w:val="20"/>
              </w:rPr>
              <w:t>4 026 071</w:t>
            </w:r>
          </w:p>
        </w:tc>
      </w:tr>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2.Отчисления в ФСЗН</w:t>
            </w:r>
          </w:p>
        </w:tc>
        <w:tc>
          <w:tcPr>
            <w:tcW w:w="2128" w:type="dxa"/>
          </w:tcPr>
          <w:p w:rsidR="00365697" w:rsidRPr="00902500" w:rsidRDefault="00365697" w:rsidP="00902500">
            <w:pPr>
              <w:tabs>
                <w:tab w:val="right" w:pos="2977"/>
              </w:tabs>
              <w:spacing w:line="360" w:lineRule="auto"/>
              <w:rPr>
                <w:sz w:val="20"/>
                <w:szCs w:val="20"/>
              </w:rPr>
            </w:pPr>
            <w:r w:rsidRPr="00902500">
              <w:rPr>
                <w:sz w:val="20"/>
                <w:szCs w:val="20"/>
              </w:rPr>
              <w:t>1 449 386</w:t>
            </w:r>
          </w:p>
        </w:tc>
      </w:tr>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3Обучение оператора ЭВМ</w:t>
            </w:r>
          </w:p>
        </w:tc>
        <w:tc>
          <w:tcPr>
            <w:tcW w:w="2128" w:type="dxa"/>
          </w:tcPr>
          <w:p w:rsidR="00365697" w:rsidRPr="00902500" w:rsidRDefault="00365697" w:rsidP="00902500">
            <w:pPr>
              <w:tabs>
                <w:tab w:val="right" w:pos="2977"/>
              </w:tabs>
              <w:spacing w:line="360" w:lineRule="auto"/>
              <w:rPr>
                <w:sz w:val="20"/>
                <w:szCs w:val="20"/>
              </w:rPr>
            </w:pPr>
            <w:r w:rsidRPr="00902500">
              <w:rPr>
                <w:sz w:val="20"/>
                <w:szCs w:val="20"/>
              </w:rPr>
              <w:t>100 000</w:t>
            </w:r>
          </w:p>
        </w:tc>
      </w:tr>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4.Амортизация компьютера и программы</w:t>
            </w:r>
          </w:p>
        </w:tc>
        <w:tc>
          <w:tcPr>
            <w:tcW w:w="2128" w:type="dxa"/>
          </w:tcPr>
          <w:p w:rsidR="00365697" w:rsidRPr="00902500" w:rsidRDefault="00365697" w:rsidP="00902500">
            <w:pPr>
              <w:tabs>
                <w:tab w:val="right" w:pos="2977"/>
              </w:tabs>
              <w:spacing w:line="360" w:lineRule="auto"/>
              <w:rPr>
                <w:sz w:val="20"/>
                <w:szCs w:val="20"/>
              </w:rPr>
            </w:pPr>
            <w:r w:rsidRPr="00902500">
              <w:rPr>
                <w:sz w:val="20"/>
                <w:szCs w:val="20"/>
              </w:rPr>
              <w:t>1 716 000</w:t>
            </w:r>
          </w:p>
        </w:tc>
      </w:tr>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5.Обслуживание компьютера и программы</w:t>
            </w:r>
          </w:p>
        </w:tc>
        <w:tc>
          <w:tcPr>
            <w:tcW w:w="2128" w:type="dxa"/>
          </w:tcPr>
          <w:p w:rsidR="00365697" w:rsidRPr="00902500" w:rsidRDefault="00365697" w:rsidP="00902500">
            <w:pPr>
              <w:tabs>
                <w:tab w:val="right" w:pos="2977"/>
              </w:tabs>
              <w:spacing w:line="360" w:lineRule="auto"/>
              <w:rPr>
                <w:sz w:val="20"/>
                <w:szCs w:val="20"/>
              </w:rPr>
            </w:pPr>
            <w:r w:rsidRPr="00902500">
              <w:rPr>
                <w:sz w:val="20"/>
                <w:szCs w:val="20"/>
              </w:rPr>
              <w:t>2 230 800</w:t>
            </w:r>
          </w:p>
        </w:tc>
      </w:tr>
      <w:tr w:rsidR="00365697" w:rsidRPr="00902500" w:rsidTr="00902500">
        <w:tc>
          <w:tcPr>
            <w:tcW w:w="5068" w:type="dxa"/>
          </w:tcPr>
          <w:p w:rsidR="00365697" w:rsidRPr="00902500" w:rsidRDefault="00365697" w:rsidP="00902500">
            <w:pPr>
              <w:spacing w:line="360" w:lineRule="auto"/>
              <w:rPr>
                <w:sz w:val="20"/>
                <w:szCs w:val="20"/>
              </w:rPr>
            </w:pPr>
            <w:r w:rsidRPr="00902500">
              <w:rPr>
                <w:sz w:val="20"/>
                <w:szCs w:val="20"/>
              </w:rPr>
              <w:t>Итого:</w:t>
            </w:r>
          </w:p>
        </w:tc>
        <w:tc>
          <w:tcPr>
            <w:tcW w:w="2128" w:type="dxa"/>
          </w:tcPr>
          <w:p w:rsidR="00365697" w:rsidRPr="00902500" w:rsidRDefault="00365697" w:rsidP="00902500">
            <w:pPr>
              <w:tabs>
                <w:tab w:val="right" w:pos="2977"/>
              </w:tabs>
              <w:spacing w:line="360" w:lineRule="auto"/>
              <w:rPr>
                <w:sz w:val="20"/>
                <w:szCs w:val="20"/>
              </w:rPr>
            </w:pPr>
            <w:r w:rsidRPr="00902500">
              <w:rPr>
                <w:sz w:val="20"/>
                <w:szCs w:val="20"/>
              </w:rPr>
              <w:t>9 522 257</w:t>
            </w:r>
          </w:p>
        </w:tc>
      </w:tr>
    </w:tbl>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В результате работы программного продукта «Комплекс программ для расчета оптимальной загрузки грузового автотранспорта» общий пробег грузового автотранспорта УП «ЗППП» за год по экспертным оценкам снизится на 15%. Рассчитаем как изменятся затраты по цеху из-за уменьшения пробега автомашин.</w:t>
      </w:r>
    </w:p>
    <w:p w:rsidR="00365697" w:rsidRPr="00E11E4C" w:rsidRDefault="00365697" w:rsidP="00E11E4C">
      <w:pPr>
        <w:spacing w:line="360" w:lineRule="auto"/>
        <w:ind w:firstLine="709"/>
        <w:jc w:val="both"/>
        <w:rPr>
          <w:sz w:val="28"/>
          <w:szCs w:val="28"/>
        </w:rPr>
      </w:pPr>
      <w:r w:rsidRPr="00E11E4C">
        <w:rPr>
          <w:sz w:val="28"/>
          <w:szCs w:val="28"/>
        </w:rPr>
        <w:t xml:space="preserve">Рассмотрим данные по выполнению плана перевозок для грузового автотранспорта УП «ЗППП» за </w:t>
      </w:r>
      <w:smartTag w:uri="urn:schemas-microsoft-com:office:smarttags" w:element="metricconverter">
        <w:smartTagPr>
          <w:attr w:name="ProductID" w:val="2008 г"/>
        </w:smartTagPr>
        <w:r w:rsidRPr="00E11E4C">
          <w:rPr>
            <w:sz w:val="28"/>
            <w:szCs w:val="28"/>
          </w:rPr>
          <w:t>200</w:t>
        </w:r>
        <w:r w:rsidR="00D34242" w:rsidRPr="00E11E4C">
          <w:rPr>
            <w:sz w:val="28"/>
            <w:szCs w:val="28"/>
          </w:rPr>
          <w:t>8</w:t>
        </w:r>
        <w:r w:rsidRPr="00E11E4C">
          <w:rPr>
            <w:sz w:val="28"/>
            <w:szCs w:val="28"/>
          </w:rPr>
          <w:t xml:space="preserve"> г</w:t>
        </w:r>
      </w:smartTag>
      <w:r w:rsidRPr="00E11E4C">
        <w:rPr>
          <w:sz w:val="28"/>
          <w:szCs w:val="28"/>
        </w:rPr>
        <w:t>. (табл. 5).</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5</w:t>
      </w:r>
    </w:p>
    <w:p w:rsidR="00365697" w:rsidRPr="00E11E4C" w:rsidRDefault="00365697" w:rsidP="00E11E4C">
      <w:pPr>
        <w:spacing w:line="360" w:lineRule="auto"/>
        <w:ind w:firstLine="709"/>
        <w:jc w:val="both"/>
        <w:rPr>
          <w:sz w:val="28"/>
          <w:szCs w:val="28"/>
        </w:rPr>
      </w:pPr>
      <w:r w:rsidRPr="00E11E4C">
        <w:rPr>
          <w:sz w:val="28"/>
          <w:szCs w:val="28"/>
        </w:rPr>
        <w:t>Выполнение плана перевозок грузовым автотранспортом УП «ЗППП» за 200</w:t>
      </w:r>
      <w:r w:rsidR="00D34242" w:rsidRPr="00E11E4C">
        <w:rPr>
          <w:sz w:val="28"/>
          <w:szCs w:val="28"/>
        </w:rPr>
        <w:t>8</w:t>
      </w:r>
      <w:r w:rsidRPr="00E11E4C">
        <w:rPr>
          <w:sz w:val="28"/>
          <w:szCs w:val="28"/>
        </w:rPr>
        <w:t>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1"/>
        <w:gridCol w:w="1267"/>
        <w:gridCol w:w="1266"/>
        <w:gridCol w:w="1262"/>
        <w:gridCol w:w="1267"/>
        <w:gridCol w:w="1347"/>
        <w:gridCol w:w="1269"/>
      </w:tblGrid>
      <w:tr w:rsidR="00365697" w:rsidRPr="00902500" w:rsidTr="00902500">
        <w:trPr>
          <w:trHeight w:val="696"/>
          <w:jc w:val="center"/>
        </w:trPr>
        <w:tc>
          <w:tcPr>
            <w:tcW w:w="1571" w:type="dxa"/>
            <w:vAlign w:val="center"/>
          </w:tcPr>
          <w:p w:rsidR="00365697" w:rsidRPr="00902500" w:rsidRDefault="00365697" w:rsidP="00902500">
            <w:pPr>
              <w:spacing w:line="360" w:lineRule="auto"/>
              <w:rPr>
                <w:sz w:val="20"/>
                <w:szCs w:val="20"/>
              </w:rPr>
            </w:pPr>
            <w:r w:rsidRPr="00902500">
              <w:rPr>
                <w:sz w:val="20"/>
                <w:szCs w:val="20"/>
              </w:rPr>
              <w:t>Месяц</w:t>
            </w:r>
          </w:p>
        </w:tc>
        <w:tc>
          <w:tcPr>
            <w:tcW w:w="1267" w:type="dxa"/>
            <w:vAlign w:val="center"/>
          </w:tcPr>
          <w:p w:rsidR="00365697" w:rsidRPr="00902500" w:rsidRDefault="00365697" w:rsidP="00902500">
            <w:pPr>
              <w:spacing w:line="360" w:lineRule="auto"/>
              <w:rPr>
                <w:sz w:val="20"/>
                <w:szCs w:val="20"/>
              </w:rPr>
            </w:pPr>
            <w:r w:rsidRPr="00902500">
              <w:rPr>
                <w:sz w:val="20"/>
                <w:szCs w:val="20"/>
              </w:rPr>
              <w:t>Тонны</w:t>
            </w:r>
          </w:p>
        </w:tc>
        <w:tc>
          <w:tcPr>
            <w:tcW w:w="1266" w:type="dxa"/>
            <w:vAlign w:val="center"/>
          </w:tcPr>
          <w:p w:rsidR="00365697" w:rsidRPr="00902500" w:rsidRDefault="00365697" w:rsidP="00902500">
            <w:pPr>
              <w:spacing w:line="360" w:lineRule="auto"/>
              <w:rPr>
                <w:sz w:val="20"/>
                <w:szCs w:val="20"/>
              </w:rPr>
            </w:pPr>
            <w:r w:rsidRPr="00902500">
              <w:rPr>
                <w:sz w:val="20"/>
                <w:szCs w:val="20"/>
              </w:rPr>
              <w:t>Тн/км</w:t>
            </w:r>
          </w:p>
        </w:tc>
        <w:tc>
          <w:tcPr>
            <w:tcW w:w="1262" w:type="dxa"/>
            <w:vAlign w:val="center"/>
          </w:tcPr>
          <w:p w:rsidR="00365697" w:rsidRPr="00902500" w:rsidRDefault="00365697" w:rsidP="00902500">
            <w:pPr>
              <w:spacing w:line="360" w:lineRule="auto"/>
              <w:rPr>
                <w:sz w:val="20"/>
                <w:szCs w:val="20"/>
              </w:rPr>
            </w:pPr>
            <w:r w:rsidRPr="00902500">
              <w:rPr>
                <w:sz w:val="20"/>
                <w:szCs w:val="20"/>
              </w:rPr>
              <w:t>Часы</w:t>
            </w:r>
          </w:p>
        </w:tc>
        <w:tc>
          <w:tcPr>
            <w:tcW w:w="1267" w:type="dxa"/>
            <w:vAlign w:val="center"/>
          </w:tcPr>
          <w:p w:rsidR="00365697" w:rsidRPr="00902500" w:rsidRDefault="00365697" w:rsidP="00902500">
            <w:pPr>
              <w:spacing w:line="360" w:lineRule="auto"/>
              <w:rPr>
                <w:sz w:val="20"/>
                <w:szCs w:val="20"/>
              </w:rPr>
            </w:pPr>
            <w:r w:rsidRPr="00902500">
              <w:rPr>
                <w:sz w:val="20"/>
                <w:szCs w:val="20"/>
              </w:rPr>
              <w:t>Дни</w:t>
            </w:r>
          </w:p>
        </w:tc>
        <w:tc>
          <w:tcPr>
            <w:tcW w:w="1347" w:type="dxa"/>
            <w:vAlign w:val="center"/>
          </w:tcPr>
          <w:p w:rsidR="00365697" w:rsidRPr="00902500" w:rsidRDefault="00365697" w:rsidP="00902500">
            <w:pPr>
              <w:spacing w:line="360" w:lineRule="auto"/>
              <w:rPr>
                <w:sz w:val="20"/>
                <w:szCs w:val="20"/>
              </w:rPr>
            </w:pPr>
            <w:r w:rsidRPr="00902500">
              <w:rPr>
                <w:sz w:val="20"/>
                <w:szCs w:val="20"/>
              </w:rPr>
              <w:t>Выходные часы</w:t>
            </w:r>
          </w:p>
        </w:tc>
        <w:tc>
          <w:tcPr>
            <w:tcW w:w="1269" w:type="dxa"/>
            <w:vAlign w:val="center"/>
          </w:tcPr>
          <w:p w:rsidR="00365697" w:rsidRPr="00902500" w:rsidRDefault="00365697" w:rsidP="00902500">
            <w:pPr>
              <w:spacing w:line="360" w:lineRule="auto"/>
              <w:rPr>
                <w:sz w:val="20"/>
                <w:szCs w:val="20"/>
              </w:rPr>
            </w:pPr>
            <w:r w:rsidRPr="00902500">
              <w:rPr>
                <w:sz w:val="20"/>
                <w:szCs w:val="20"/>
              </w:rPr>
              <w:t>Общий пробег, км</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1.Январь</w:t>
            </w:r>
          </w:p>
        </w:tc>
        <w:tc>
          <w:tcPr>
            <w:tcW w:w="1267" w:type="dxa"/>
          </w:tcPr>
          <w:p w:rsidR="00365697" w:rsidRPr="00902500" w:rsidRDefault="00365697" w:rsidP="00902500">
            <w:pPr>
              <w:pStyle w:val="1"/>
              <w:keepNext w:val="0"/>
              <w:tabs>
                <w:tab w:val="clear" w:pos="0"/>
                <w:tab w:val="right" w:pos="948"/>
              </w:tabs>
              <w:spacing w:line="360" w:lineRule="auto"/>
              <w:rPr>
                <w:sz w:val="20"/>
              </w:rPr>
            </w:pPr>
            <w:r w:rsidRPr="00902500">
              <w:rPr>
                <w:sz w:val="20"/>
              </w:rPr>
              <w:tab/>
              <w:t>47,3</w:t>
            </w:r>
          </w:p>
        </w:tc>
        <w:tc>
          <w:tcPr>
            <w:tcW w:w="1266" w:type="dxa"/>
          </w:tcPr>
          <w:p w:rsidR="00365697" w:rsidRPr="00902500" w:rsidRDefault="00365697" w:rsidP="00902500">
            <w:pPr>
              <w:pStyle w:val="1"/>
              <w:keepNext w:val="0"/>
              <w:tabs>
                <w:tab w:val="clear" w:pos="0"/>
                <w:tab w:val="right" w:pos="942"/>
              </w:tabs>
              <w:spacing w:line="360" w:lineRule="auto"/>
              <w:rPr>
                <w:sz w:val="20"/>
              </w:rPr>
            </w:pPr>
            <w:r w:rsidRPr="00902500">
              <w:rPr>
                <w:sz w:val="20"/>
              </w:rPr>
              <w:tab/>
              <w:t>67 611</w:t>
            </w:r>
          </w:p>
        </w:tc>
        <w:tc>
          <w:tcPr>
            <w:tcW w:w="1262" w:type="dxa"/>
          </w:tcPr>
          <w:p w:rsidR="00365697" w:rsidRPr="00902500" w:rsidRDefault="00365697" w:rsidP="00902500">
            <w:pPr>
              <w:pStyle w:val="1"/>
              <w:keepNext w:val="0"/>
              <w:tabs>
                <w:tab w:val="clear" w:pos="0"/>
                <w:tab w:val="right" w:pos="902"/>
              </w:tabs>
              <w:spacing w:line="360" w:lineRule="auto"/>
              <w:rPr>
                <w:sz w:val="20"/>
              </w:rPr>
            </w:pPr>
            <w:r w:rsidRPr="00902500">
              <w:rPr>
                <w:sz w:val="20"/>
              </w:rPr>
              <w:tab/>
              <w:t>2 203</w:t>
            </w:r>
          </w:p>
        </w:tc>
        <w:tc>
          <w:tcPr>
            <w:tcW w:w="1267" w:type="dxa"/>
          </w:tcPr>
          <w:p w:rsidR="00365697" w:rsidRPr="00902500" w:rsidRDefault="00365697" w:rsidP="00902500">
            <w:pPr>
              <w:pStyle w:val="1"/>
              <w:keepNext w:val="0"/>
              <w:tabs>
                <w:tab w:val="clear" w:pos="0"/>
                <w:tab w:val="right" w:pos="884"/>
              </w:tabs>
              <w:spacing w:line="360" w:lineRule="auto"/>
              <w:rPr>
                <w:sz w:val="20"/>
              </w:rPr>
            </w:pPr>
            <w:r w:rsidRPr="00902500">
              <w:rPr>
                <w:sz w:val="20"/>
              </w:rPr>
              <w:tab/>
              <w:t>265</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262</w:t>
            </w:r>
          </w:p>
        </w:tc>
        <w:tc>
          <w:tcPr>
            <w:tcW w:w="1269" w:type="dxa"/>
          </w:tcPr>
          <w:p w:rsidR="00365697" w:rsidRPr="00902500" w:rsidRDefault="00365697" w:rsidP="00902500">
            <w:pPr>
              <w:pStyle w:val="1"/>
              <w:keepNext w:val="0"/>
              <w:tabs>
                <w:tab w:val="clear" w:pos="0"/>
                <w:tab w:val="right" w:pos="974"/>
              </w:tabs>
              <w:spacing w:line="360" w:lineRule="auto"/>
              <w:rPr>
                <w:sz w:val="20"/>
              </w:rPr>
            </w:pPr>
            <w:r w:rsidRPr="00902500">
              <w:rPr>
                <w:sz w:val="20"/>
              </w:rPr>
              <w:tab/>
              <w:t>46 984</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2.Февраль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81,5</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87 878</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2 306</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296</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248</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50 970</w:t>
            </w:r>
          </w:p>
        </w:tc>
      </w:tr>
      <w:tr w:rsidR="00365697" w:rsidRPr="00902500" w:rsidTr="00902500">
        <w:trPr>
          <w:trHeight w:val="340"/>
          <w:jc w:val="center"/>
        </w:trPr>
        <w:tc>
          <w:tcPr>
            <w:tcW w:w="1571" w:type="dxa"/>
          </w:tcPr>
          <w:p w:rsidR="00365697" w:rsidRPr="00902500" w:rsidRDefault="00365697" w:rsidP="00902500">
            <w:pPr>
              <w:spacing w:line="360" w:lineRule="auto"/>
              <w:rPr>
                <w:sz w:val="20"/>
                <w:szCs w:val="20"/>
              </w:rPr>
            </w:pPr>
            <w:r w:rsidRPr="00902500">
              <w:rPr>
                <w:sz w:val="20"/>
                <w:szCs w:val="20"/>
              </w:rPr>
              <w:t>3.Март</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45,4</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53 416</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1 977</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253</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202</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39 842</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4.Апрель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69,6</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87 639</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2 408</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265</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290</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46 619</w:t>
            </w:r>
          </w:p>
        </w:tc>
      </w:tr>
      <w:tr w:rsidR="00365697" w:rsidRPr="00902500" w:rsidTr="00902500">
        <w:trPr>
          <w:trHeight w:val="340"/>
          <w:jc w:val="center"/>
        </w:trPr>
        <w:tc>
          <w:tcPr>
            <w:tcW w:w="1571" w:type="dxa"/>
          </w:tcPr>
          <w:p w:rsidR="00365697" w:rsidRPr="00902500" w:rsidRDefault="00365697" w:rsidP="00902500">
            <w:pPr>
              <w:spacing w:line="360" w:lineRule="auto"/>
              <w:rPr>
                <w:sz w:val="20"/>
                <w:szCs w:val="20"/>
              </w:rPr>
            </w:pPr>
            <w:r w:rsidRPr="00902500">
              <w:rPr>
                <w:sz w:val="20"/>
                <w:szCs w:val="20"/>
              </w:rPr>
              <w:t>5.Май</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37,6</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46 341</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2 374</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243</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410</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40 615</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6.Июнь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41,5</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33 550</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2 419</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264</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380</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40 749</w:t>
            </w:r>
          </w:p>
        </w:tc>
      </w:tr>
      <w:tr w:rsidR="00365697" w:rsidRPr="00902500" w:rsidTr="00902500">
        <w:trPr>
          <w:trHeight w:val="340"/>
          <w:jc w:val="center"/>
        </w:trPr>
        <w:tc>
          <w:tcPr>
            <w:tcW w:w="1571" w:type="dxa"/>
          </w:tcPr>
          <w:p w:rsidR="00365697" w:rsidRPr="00902500" w:rsidRDefault="00365697" w:rsidP="00902500">
            <w:pPr>
              <w:spacing w:line="360" w:lineRule="auto"/>
              <w:rPr>
                <w:sz w:val="20"/>
                <w:szCs w:val="20"/>
              </w:rPr>
            </w:pPr>
            <w:r w:rsidRPr="00902500">
              <w:rPr>
                <w:sz w:val="20"/>
                <w:szCs w:val="20"/>
              </w:rPr>
              <w:t>7.Июль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71,3</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80 860</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2 571</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242</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513</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50 971</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8.Август</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118,7</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58 060</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2 421</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255</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288</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38 749</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9.Сентябрь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29,9</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58 819</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2 604</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282</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380</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48 668</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10.Октябрь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103,6</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74 454</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2 749</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290</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448</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50 027</w:t>
            </w:r>
          </w:p>
        </w:tc>
      </w:tr>
      <w:tr w:rsidR="00365697" w:rsidRPr="00902500" w:rsidTr="00902500">
        <w:trPr>
          <w:trHeight w:val="340"/>
          <w:jc w:val="center"/>
        </w:trPr>
        <w:tc>
          <w:tcPr>
            <w:tcW w:w="1571" w:type="dxa"/>
          </w:tcPr>
          <w:p w:rsidR="00365697" w:rsidRPr="00902500" w:rsidRDefault="00365697" w:rsidP="00902500">
            <w:pPr>
              <w:spacing w:line="360" w:lineRule="auto"/>
              <w:rPr>
                <w:sz w:val="20"/>
                <w:szCs w:val="20"/>
              </w:rPr>
            </w:pPr>
            <w:r w:rsidRPr="00902500">
              <w:rPr>
                <w:sz w:val="20"/>
                <w:szCs w:val="20"/>
              </w:rPr>
              <w:t>11.Ноябрь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97,0</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56 751</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2 663</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287</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320</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45 260</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12.Декабрь</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256,9</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76 942</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2 656</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304</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431</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57 605</w:t>
            </w:r>
          </w:p>
        </w:tc>
      </w:tr>
      <w:tr w:rsidR="00365697" w:rsidRPr="00902500" w:rsidTr="00902500">
        <w:trPr>
          <w:trHeight w:val="356"/>
          <w:jc w:val="center"/>
        </w:trPr>
        <w:tc>
          <w:tcPr>
            <w:tcW w:w="1571" w:type="dxa"/>
          </w:tcPr>
          <w:p w:rsidR="00365697" w:rsidRPr="00902500" w:rsidRDefault="00365697" w:rsidP="00902500">
            <w:pPr>
              <w:spacing w:line="360" w:lineRule="auto"/>
              <w:rPr>
                <w:sz w:val="20"/>
                <w:szCs w:val="20"/>
              </w:rPr>
            </w:pPr>
            <w:r w:rsidRPr="00902500">
              <w:rPr>
                <w:sz w:val="20"/>
                <w:szCs w:val="20"/>
              </w:rPr>
              <w:t>Итого за год</w:t>
            </w:r>
          </w:p>
        </w:tc>
        <w:tc>
          <w:tcPr>
            <w:tcW w:w="1267" w:type="dxa"/>
          </w:tcPr>
          <w:p w:rsidR="00365697" w:rsidRPr="00902500" w:rsidRDefault="00365697" w:rsidP="00902500">
            <w:pPr>
              <w:tabs>
                <w:tab w:val="right" w:pos="948"/>
              </w:tabs>
              <w:spacing w:line="360" w:lineRule="auto"/>
              <w:rPr>
                <w:sz w:val="20"/>
                <w:szCs w:val="20"/>
              </w:rPr>
            </w:pPr>
            <w:r w:rsidRPr="00902500">
              <w:rPr>
                <w:sz w:val="20"/>
                <w:szCs w:val="20"/>
              </w:rPr>
              <w:tab/>
              <w:t>1 000,3</w:t>
            </w:r>
          </w:p>
        </w:tc>
        <w:tc>
          <w:tcPr>
            <w:tcW w:w="1266" w:type="dxa"/>
          </w:tcPr>
          <w:p w:rsidR="00365697" w:rsidRPr="00902500" w:rsidRDefault="00365697" w:rsidP="00902500">
            <w:pPr>
              <w:tabs>
                <w:tab w:val="right" w:pos="942"/>
              </w:tabs>
              <w:spacing w:line="360" w:lineRule="auto"/>
              <w:rPr>
                <w:sz w:val="20"/>
                <w:szCs w:val="20"/>
              </w:rPr>
            </w:pPr>
            <w:r w:rsidRPr="00902500">
              <w:rPr>
                <w:sz w:val="20"/>
                <w:szCs w:val="20"/>
              </w:rPr>
              <w:tab/>
              <w:t>782 321</w:t>
            </w:r>
          </w:p>
        </w:tc>
        <w:tc>
          <w:tcPr>
            <w:tcW w:w="1262" w:type="dxa"/>
          </w:tcPr>
          <w:p w:rsidR="00365697" w:rsidRPr="00902500" w:rsidRDefault="00365697" w:rsidP="00902500">
            <w:pPr>
              <w:tabs>
                <w:tab w:val="right" w:pos="902"/>
              </w:tabs>
              <w:spacing w:line="360" w:lineRule="auto"/>
              <w:rPr>
                <w:sz w:val="20"/>
                <w:szCs w:val="20"/>
              </w:rPr>
            </w:pPr>
            <w:r w:rsidRPr="00902500">
              <w:rPr>
                <w:sz w:val="20"/>
                <w:szCs w:val="20"/>
              </w:rPr>
              <w:tab/>
              <w:t>29 350</w:t>
            </w:r>
          </w:p>
        </w:tc>
        <w:tc>
          <w:tcPr>
            <w:tcW w:w="1267" w:type="dxa"/>
          </w:tcPr>
          <w:p w:rsidR="00365697" w:rsidRPr="00902500" w:rsidRDefault="00365697" w:rsidP="00902500">
            <w:pPr>
              <w:tabs>
                <w:tab w:val="right" w:pos="884"/>
              </w:tabs>
              <w:spacing w:line="360" w:lineRule="auto"/>
              <w:rPr>
                <w:sz w:val="20"/>
                <w:szCs w:val="20"/>
              </w:rPr>
            </w:pPr>
            <w:r w:rsidRPr="00902500">
              <w:rPr>
                <w:sz w:val="20"/>
                <w:szCs w:val="20"/>
              </w:rPr>
              <w:tab/>
              <w:t>3 246</w:t>
            </w:r>
          </w:p>
        </w:tc>
        <w:tc>
          <w:tcPr>
            <w:tcW w:w="1347" w:type="dxa"/>
          </w:tcPr>
          <w:p w:rsidR="00365697" w:rsidRPr="00902500" w:rsidRDefault="00365697" w:rsidP="00902500">
            <w:pPr>
              <w:tabs>
                <w:tab w:val="right" w:pos="906"/>
              </w:tabs>
              <w:spacing w:line="360" w:lineRule="auto"/>
              <w:rPr>
                <w:sz w:val="20"/>
                <w:szCs w:val="20"/>
              </w:rPr>
            </w:pPr>
            <w:r w:rsidRPr="00902500">
              <w:rPr>
                <w:sz w:val="20"/>
                <w:szCs w:val="20"/>
              </w:rPr>
              <w:tab/>
              <w:t>4 172</w:t>
            </w:r>
          </w:p>
        </w:tc>
        <w:tc>
          <w:tcPr>
            <w:tcW w:w="1269" w:type="dxa"/>
          </w:tcPr>
          <w:p w:rsidR="00365697" w:rsidRPr="00902500" w:rsidRDefault="00365697" w:rsidP="00902500">
            <w:pPr>
              <w:tabs>
                <w:tab w:val="right" w:pos="974"/>
              </w:tabs>
              <w:spacing w:line="360" w:lineRule="auto"/>
              <w:rPr>
                <w:sz w:val="20"/>
                <w:szCs w:val="20"/>
              </w:rPr>
            </w:pPr>
            <w:r w:rsidRPr="00902500">
              <w:rPr>
                <w:sz w:val="20"/>
                <w:szCs w:val="20"/>
              </w:rPr>
              <w:tab/>
              <w:t>557 059</w:t>
            </w:r>
          </w:p>
        </w:tc>
      </w:tr>
    </w:tbl>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 xml:space="preserve">Из табл. 5 видно, что пробег грузовых машин каждый месяц приблизительно одинаковый и составляет в среднем </w:t>
      </w:r>
      <w:smartTag w:uri="urn:schemas-microsoft-com:office:smarttags" w:element="metricconverter">
        <w:smartTagPr>
          <w:attr w:name="ProductID" w:val="46 422 км"/>
        </w:smartTagPr>
        <w:r w:rsidRPr="00E11E4C">
          <w:rPr>
            <w:sz w:val="28"/>
            <w:szCs w:val="28"/>
          </w:rPr>
          <w:t>46 422 км</w:t>
        </w:r>
      </w:smartTag>
      <w:r w:rsidRPr="00E11E4C">
        <w:rPr>
          <w:sz w:val="28"/>
          <w:szCs w:val="28"/>
        </w:rPr>
        <w:t xml:space="preserve"> в месяц. Время, которое отъездили машины в часах тоже приблизительно одинаковое по месяцам и равняется в среднем 2 446 ч за месяц. Соответственно можно сделать вывод, что средняя скорость грузовых автомашин составляет:</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38"/>
          <w:sz w:val="28"/>
          <w:szCs w:val="28"/>
        </w:rPr>
        <w:pict>
          <v:shape id="_x0000_i1028" type="#_x0000_t75" style="width:167.25pt;height:42.75pt" fillcolor="window">
            <v:imagedata r:id="rId8" o:title=""/>
          </v:shape>
        </w:pict>
      </w:r>
      <w:r w:rsidR="00365697" w:rsidRPr="00E11E4C">
        <w:rPr>
          <w:sz w:val="28"/>
          <w:szCs w:val="28"/>
        </w:rPr>
        <w:t>,</w:t>
      </w:r>
    </w:p>
    <w:p w:rsidR="00365697" w:rsidRPr="00E11E4C" w:rsidRDefault="00365697" w:rsidP="00E11E4C">
      <w:pPr>
        <w:spacing w:line="360" w:lineRule="auto"/>
        <w:ind w:firstLine="709"/>
        <w:jc w:val="both"/>
        <w:rPr>
          <w:sz w:val="28"/>
          <w:szCs w:val="28"/>
        </w:rPr>
      </w:pPr>
    </w:p>
    <w:p w:rsidR="00365697" w:rsidRPr="00E11E4C" w:rsidRDefault="00365697" w:rsidP="00E11E4C">
      <w:pPr>
        <w:tabs>
          <w:tab w:val="left" w:pos="476"/>
          <w:tab w:val="left" w:pos="839"/>
        </w:tabs>
        <w:spacing w:line="360" w:lineRule="auto"/>
        <w:ind w:firstLine="709"/>
        <w:jc w:val="both"/>
        <w:rPr>
          <w:sz w:val="28"/>
          <w:szCs w:val="28"/>
        </w:rPr>
      </w:pPr>
      <w:r w:rsidRPr="00E11E4C">
        <w:rPr>
          <w:sz w:val="28"/>
          <w:szCs w:val="28"/>
        </w:rPr>
        <w:t xml:space="preserve">где </w:t>
      </w:r>
      <w:r w:rsidRPr="00E11E4C">
        <w:rPr>
          <w:i/>
          <w:sz w:val="28"/>
          <w:szCs w:val="28"/>
          <w:lang w:val="en-US"/>
        </w:rPr>
        <w:t>S</w:t>
      </w:r>
      <w:r w:rsidRPr="00E11E4C">
        <w:rPr>
          <w:i/>
          <w:sz w:val="28"/>
          <w:szCs w:val="28"/>
          <w:vertAlign w:val="subscript"/>
        </w:rPr>
        <w:t>ср</w:t>
      </w:r>
      <w:r w:rsidRPr="00E11E4C">
        <w:rPr>
          <w:sz w:val="28"/>
          <w:szCs w:val="28"/>
        </w:rPr>
        <w:t xml:space="preserve"> – средний пробег грузовых автомашин за месяц, км;</w:t>
      </w:r>
    </w:p>
    <w:p w:rsidR="00365697" w:rsidRPr="00E11E4C" w:rsidRDefault="00365697" w:rsidP="00E11E4C">
      <w:pPr>
        <w:tabs>
          <w:tab w:val="left" w:pos="476"/>
          <w:tab w:val="left" w:pos="839"/>
        </w:tabs>
        <w:spacing w:line="360" w:lineRule="auto"/>
        <w:ind w:firstLine="709"/>
        <w:jc w:val="both"/>
        <w:rPr>
          <w:sz w:val="28"/>
          <w:szCs w:val="28"/>
        </w:rPr>
      </w:pPr>
      <w:r w:rsidRPr="00E11E4C">
        <w:rPr>
          <w:i/>
          <w:sz w:val="28"/>
          <w:szCs w:val="28"/>
        </w:rPr>
        <w:tab/>
      </w:r>
      <w:r w:rsidRPr="00E11E4C">
        <w:rPr>
          <w:i/>
          <w:sz w:val="28"/>
          <w:szCs w:val="28"/>
          <w:lang w:val="en-US"/>
        </w:rPr>
        <w:t>t</w:t>
      </w:r>
      <w:r w:rsidRPr="00E11E4C">
        <w:rPr>
          <w:sz w:val="28"/>
          <w:szCs w:val="28"/>
        </w:rPr>
        <w:t xml:space="preserve"> </w:t>
      </w:r>
      <w:r w:rsidRPr="00E11E4C">
        <w:rPr>
          <w:sz w:val="28"/>
          <w:szCs w:val="28"/>
        </w:rPr>
        <w:tab/>
        <w:t>– среднее время за месяц, ч.</w:t>
      </w:r>
    </w:p>
    <w:p w:rsidR="00365697" w:rsidRPr="00E11E4C" w:rsidRDefault="00365697" w:rsidP="00E11E4C">
      <w:pPr>
        <w:spacing w:line="360" w:lineRule="auto"/>
        <w:ind w:firstLine="709"/>
        <w:jc w:val="both"/>
        <w:rPr>
          <w:sz w:val="28"/>
          <w:szCs w:val="28"/>
        </w:rPr>
      </w:pPr>
      <w:r w:rsidRPr="00E11E4C">
        <w:rPr>
          <w:sz w:val="28"/>
          <w:szCs w:val="28"/>
        </w:rPr>
        <w:t>Далее рассмотрим затраты, связанные с эксплуатацией грузовых автомашин и рассчитываемые при определении тарифов на транспортные услуги.</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6</w:t>
      </w:r>
    </w:p>
    <w:p w:rsidR="00365697" w:rsidRPr="00E11E4C" w:rsidRDefault="00365697" w:rsidP="00E11E4C">
      <w:pPr>
        <w:spacing w:line="360" w:lineRule="auto"/>
        <w:ind w:firstLine="709"/>
        <w:jc w:val="both"/>
        <w:rPr>
          <w:sz w:val="28"/>
          <w:szCs w:val="28"/>
        </w:rPr>
      </w:pPr>
      <w:r w:rsidRPr="00E11E4C">
        <w:rPr>
          <w:sz w:val="28"/>
          <w:szCs w:val="28"/>
        </w:rPr>
        <w:t>Данные для расчета затрат на транспортные услуги, оказываемые УП «ЗППП»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998"/>
        <w:gridCol w:w="1254"/>
        <w:gridCol w:w="984"/>
        <w:gridCol w:w="1043"/>
        <w:gridCol w:w="960"/>
        <w:gridCol w:w="804"/>
        <w:gridCol w:w="947"/>
        <w:gridCol w:w="1024"/>
      </w:tblGrid>
      <w:tr w:rsidR="00365697" w:rsidRPr="00902500" w:rsidTr="00902500">
        <w:trPr>
          <w:trHeight w:val="1370"/>
          <w:jc w:val="center"/>
        </w:trPr>
        <w:tc>
          <w:tcPr>
            <w:tcW w:w="1213" w:type="dxa"/>
            <w:vAlign w:val="center"/>
          </w:tcPr>
          <w:p w:rsidR="00365697" w:rsidRPr="00902500" w:rsidRDefault="00365697" w:rsidP="00902500">
            <w:pPr>
              <w:spacing w:line="360" w:lineRule="auto"/>
              <w:rPr>
                <w:sz w:val="20"/>
                <w:szCs w:val="20"/>
              </w:rPr>
            </w:pPr>
            <w:r w:rsidRPr="00902500">
              <w:rPr>
                <w:sz w:val="20"/>
                <w:szCs w:val="20"/>
              </w:rPr>
              <w:t>Марка</w:t>
            </w:r>
          </w:p>
        </w:tc>
        <w:tc>
          <w:tcPr>
            <w:tcW w:w="998" w:type="dxa"/>
            <w:vAlign w:val="center"/>
          </w:tcPr>
          <w:p w:rsidR="00365697" w:rsidRPr="00902500" w:rsidRDefault="00365697" w:rsidP="00902500">
            <w:pPr>
              <w:spacing w:line="360" w:lineRule="auto"/>
              <w:rPr>
                <w:sz w:val="20"/>
                <w:szCs w:val="20"/>
              </w:rPr>
            </w:pPr>
            <w:r w:rsidRPr="00902500">
              <w:rPr>
                <w:sz w:val="20"/>
                <w:szCs w:val="20"/>
              </w:rPr>
              <w:t>Грузо-подъем-ность, тн</w:t>
            </w:r>
          </w:p>
        </w:tc>
        <w:tc>
          <w:tcPr>
            <w:tcW w:w="1254" w:type="dxa"/>
            <w:vAlign w:val="center"/>
          </w:tcPr>
          <w:p w:rsidR="00365697" w:rsidRPr="00902500" w:rsidRDefault="00365697" w:rsidP="00902500">
            <w:pPr>
              <w:spacing w:line="360" w:lineRule="auto"/>
              <w:rPr>
                <w:sz w:val="20"/>
                <w:szCs w:val="20"/>
              </w:rPr>
            </w:pPr>
            <w:r w:rsidRPr="00902500">
              <w:rPr>
                <w:sz w:val="20"/>
                <w:szCs w:val="20"/>
              </w:rPr>
              <w:t>Тарифная ставка водителя, р.</w:t>
            </w:r>
          </w:p>
        </w:tc>
        <w:tc>
          <w:tcPr>
            <w:tcW w:w="984" w:type="dxa"/>
            <w:vAlign w:val="center"/>
          </w:tcPr>
          <w:p w:rsidR="00365697" w:rsidRPr="00902500" w:rsidRDefault="00365697" w:rsidP="00902500">
            <w:pPr>
              <w:spacing w:line="360" w:lineRule="auto"/>
              <w:rPr>
                <w:sz w:val="20"/>
                <w:szCs w:val="20"/>
              </w:rPr>
            </w:pPr>
            <w:r w:rsidRPr="00902500">
              <w:rPr>
                <w:sz w:val="20"/>
                <w:szCs w:val="20"/>
              </w:rPr>
              <w:t>Процент премии, %</w:t>
            </w:r>
          </w:p>
        </w:tc>
        <w:tc>
          <w:tcPr>
            <w:tcW w:w="1043" w:type="dxa"/>
            <w:vAlign w:val="center"/>
          </w:tcPr>
          <w:p w:rsidR="00365697" w:rsidRPr="00902500" w:rsidRDefault="00365697" w:rsidP="00902500">
            <w:pPr>
              <w:spacing w:line="360" w:lineRule="auto"/>
              <w:rPr>
                <w:sz w:val="20"/>
                <w:szCs w:val="20"/>
              </w:rPr>
            </w:pPr>
            <w:r w:rsidRPr="00902500">
              <w:rPr>
                <w:sz w:val="20"/>
                <w:szCs w:val="20"/>
              </w:rPr>
              <w:t>Процент клас-сности, %</w:t>
            </w:r>
          </w:p>
        </w:tc>
        <w:tc>
          <w:tcPr>
            <w:tcW w:w="960" w:type="dxa"/>
            <w:vAlign w:val="center"/>
          </w:tcPr>
          <w:p w:rsidR="00365697" w:rsidRPr="00902500" w:rsidRDefault="00365697" w:rsidP="00902500">
            <w:pPr>
              <w:spacing w:line="360" w:lineRule="auto"/>
              <w:rPr>
                <w:sz w:val="20"/>
                <w:szCs w:val="20"/>
              </w:rPr>
            </w:pPr>
            <w:r w:rsidRPr="00902500">
              <w:rPr>
                <w:sz w:val="20"/>
                <w:szCs w:val="20"/>
              </w:rPr>
              <w:t xml:space="preserve">Расход топлива на </w:t>
            </w:r>
            <w:smartTag w:uri="urn:schemas-microsoft-com:office:smarttags" w:element="metricconverter">
              <w:smartTagPr>
                <w:attr w:name="ProductID" w:val="100 км"/>
              </w:smartTagPr>
              <w:r w:rsidRPr="00902500">
                <w:rPr>
                  <w:sz w:val="20"/>
                  <w:szCs w:val="20"/>
                </w:rPr>
                <w:t>100 км</w:t>
              </w:r>
            </w:smartTag>
            <w:r w:rsidRPr="00902500">
              <w:rPr>
                <w:sz w:val="20"/>
                <w:szCs w:val="20"/>
              </w:rPr>
              <w:t>, л</w:t>
            </w:r>
          </w:p>
        </w:tc>
        <w:tc>
          <w:tcPr>
            <w:tcW w:w="804" w:type="dxa"/>
            <w:vAlign w:val="center"/>
          </w:tcPr>
          <w:p w:rsidR="00365697" w:rsidRPr="00902500" w:rsidRDefault="00365697" w:rsidP="00902500">
            <w:pPr>
              <w:spacing w:line="360" w:lineRule="auto"/>
              <w:rPr>
                <w:sz w:val="20"/>
                <w:szCs w:val="20"/>
              </w:rPr>
            </w:pPr>
            <w:r w:rsidRPr="00902500">
              <w:rPr>
                <w:sz w:val="20"/>
                <w:szCs w:val="20"/>
              </w:rPr>
              <w:t>Вид топли-ва</w:t>
            </w:r>
          </w:p>
        </w:tc>
        <w:tc>
          <w:tcPr>
            <w:tcW w:w="947" w:type="dxa"/>
            <w:vAlign w:val="center"/>
          </w:tcPr>
          <w:p w:rsidR="00365697" w:rsidRPr="00902500" w:rsidRDefault="00365697" w:rsidP="00902500">
            <w:pPr>
              <w:spacing w:line="360" w:lineRule="auto"/>
              <w:rPr>
                <w:sz w:val="20"/>
                <w:szCs w:val="20"/>
              </w:rPr>
            </w:pPr>
            <w:r w:rsidRPr="00902500">
              <w:rPr>
                <w:sz w:val="20"/>
                <w:szCs w:val="20"/>
              </w:rPr>
              <w:t xml:space="preserve">Цена </w:t>
            </w:r>
            <w:smartTag w:uri="urn:schemas-microsoft-com:office:smarttags" w:element="metricconverter">
              <w:smartTagPr>
                <w:attr w:name="ProductID" w:val="1 л"/>
              </w:smartTagPr>
              <w:r w:rsidRPr="00902500">
                <w:rPr>
                  <w:sz w:val="20"/>
                  <w:szCs w:val="20"/>
                </w:rPr>
                <w:t>1 л</w:t>
              </w:r>
            </w:smartTag>
            <w:r w:rsidRPr="00902500">
              <w:rPr>
                <w:sz w:val="20"/>
                <w:szCs w:val="20"/>
              </w:rPr>
              <w:t>, р.</w:t>
            </w:r>
          </w:p>
        </w:tc>
        <w:tc>
          <w:tcPr>
            <w:tcW w:w="1024" w:type="dxa"/>
            <w:vAlign w:val="center"/>
          </w:tcPr>
          <w:p w:rsidR="00365697" w:rsidRPr="00902500" w:rsidRDefault="00365697" w:rsidP="00902500">
            <w:pPr>
              <w:spacing w:line="360" w:lineRule="auto"/>
              <w:rPr>
                <w:sz w:val="20"/>
                <w:szCs w:val="20"/>
              </w:rPr>
            </w:pPr>
            <w:r w:rsidRPr="00902500">
              <w:rPr>
                <w:sz w:val="20"/>
                <w:szCs w:val="20"/>
              </w:rPr>
              <w:t xml:space="preserve">Расход запчас-тей* на </w:t>
            </w:r>
            <w:smartTag w:uri="urn:schemas-microsoft-com:office:smarttags" w:element="metricconverter">
              <w:smartTagPr>
                <w:attr w:name="ProductID" w:val="1 км"/>
              </w:smartTagPr>
              <w:r w:rsidRPr="00902500">
                <w:rPr>
                  <w:sz w:val="20"/>
                  <w:szCs w:val="20"/>
                </w:rPr>
                <w:t>1 км</w:t>
              </w:r>
            </w:smartTag>
            <w:r w:rsidRPr="00902500">
              <w:rPr>
                <w:sz w:val="20"/>
                <w:szCs w:val="20"/>
              </w:rPr>
              <w:t>, р.</w:t>
            </w:r>
          </w:p>
        </w:tc>
      </w:tr>
      <w:tr w:rsidR="00365697" w:rsidRPr="00902500" w:rsidTr="00902500">
        <w:trPr>
          <w:trHeight w:val="328"/>
          <w:jc w:val="center"/>
        </w:trPr>
        <w:tc>
          <w:tcPr>
            <w:tcW w:w="1213" w:type="dxa"/>
          </w:tcPr>
          <w:p w:rsidR="00365697" w:rsidRPr="00902500" w:rsidRDefault="00365697" w:rsidP="00902500">
            <w:pPr>
              <w:spacing w:line="360" w:lineRule="auto"/>
              <w:rPr>
                <w:sz w:val="20"/>
                <w:szCs w:val="20"/>
              </w:rPr>
            </w:pPr>
            <w:r w:rsidRPr="00902500">
              <w:rPr>
                <w:sz w:val="20"/>
                <w:szCs w:val="20"/>
              </w:rPr>
              <w:t>1.УАЗ, ГАЗ</w:t>
            </w:r>
          </w:p>
        </w:tc>
        <w:tc>
          <w:tcPr>
            <w:tcW w:w="998" w:type="dxa"/>
          </w:tcPr>
          <w:p w:rsidR="00365697" w:rsidRPr="00902500" w:rsidRDefault="00365697" w:rsidP="00902500">
            <w:pPr>
              <w:spacing w:line="360" w:lineRule="auto"/>
              <w:rPr>
                <w:sz w:val="20"/>
                <w:szCs w:val="20"/>
              </w:rPr>
            </w:pPr>
            <w:r w:rsidRPr="00902500">
              <w:rPr>
                <w:sz w:val="20"/>
                <w:szCs w:val="20"/>
              </w:rPr>
              <w:t>0,6-1,5</w:t>
            </w:r>
          </w:p>
        </w:tc>
        <w:tc>
          <w:tcPr>
            <w:tcW w:w="1254" w:type="dxa"/>
          </w:tcPr>
          <w:p w:rsidR="00365697" w:rsidRPr="00902500" w:rsidRDefault="00365697" w:rsidP="00902500">
            <w:pPr>
              <w:spacing w:line="360" w:lineRule="auto"/>
              <w:rPr>
                <w:sz w:val="20"/>
                <w:szCs w:val="20"/>
              </w:rPr>
            </w:pPr>
            <w:r w:rsidRPr="00902500">
              <w:rPr>
                <w:sz w:val="20"/>
                <w:szCs w:val="20"/>
              </w:rPr>
              <w:t>1 065</w:t>
            </w:r>
          </w:p>
        </w:tc>
        <w:tc>
          <w:tcPr>
            <w:tcW w:w="984" w:type="dxa"/>
          </w:tcPr>
          <w:p w:rsidR="00365697" w:rsidRPr="00902500" w:rsidRDefault="00365697" w:rsidP="00902500">
            <w:pPr>
              <w:spacing w:line="360" w:lineRule="auto"/>
              <w:rPr>
                <w:sz w:val="20"/>
                <w:szCs w:val="20"/>
              </w:rPr>
            </w:pPr>
            <w:r w:rsidRPr="00902500">
              <w:rPr>
                <w:sz w:val="20"/>
                <w:szCs w:val="20"/>
              </w:rPr>
              <w:t>15</w:t>
            </w:r>
          </w:p>
        </w:tc>
        <w:tc>
          <w:tcPr>
            <w:tcW w:w="1043" w:type="dxa"/>
          </w:tcPr>
          <w:p w:rsidR="00365697" w:rsidRPr="00902500" w:rsidRDefault="00365697" w:rsidP="00902500">
            <w:pPr>
              <w:spacing w:line="360" w:lineRule="auto"/>
              <w:rPr>
                <w:sz w:val="20"/>
                <w:szCs w:val="20"/>
              </w:rPr>
            </w:pPr>
            <w:r w:rsidRPr="00902500">
              <w:rPr>
                <w:sz w:val="20"/>
                <w:szCs w:val="20"/>
              </w:rPr>
              <w:t>25</w:t>
            </w:r>
          </w:p>
        </w:tc>
        <w:tc>
          <w:tcPr>
            <w:tcW w:w="960" w:type="dxa"/>
          </w:tcPr>
          <w:p w:rsidR="00365697" w:rsidRPr="00902500" w:rsidRDefault="00365697" w:rsidP="00902500">
            <w:pPr>
              <w:spacing w:line="360" w:lineRule="auto"/>
              <w:rPr>
                <w:sz w:val="20"/>
                <w:szCs w:val="20"/>
              </w:rPr>
            </w:pPr>
            <w:r w:rsidRPr="00902500">
              <w:rPr>
                <w:sz w:val="20"/>
                <w:szCs w:val="20"/>
              </w:rPr>
              <w:t>18</w:t>
            </w:r>
          </w:p>
        </w:tc>
        <w:tc>
          <w:tcPr>
            <w:tcW w:w="804" w:type="dxa"/>
          </w:tcPr>
          <w:p w:rsidR="00365697" w:rsidRPr="00902500" w:rsidRDefault="00365697" w:rsidP="00902500">
            <w:pPr>
              <w:spacing w:line="360" w:lineRule="auto"/>
              <w:rPr>
                <w:sz w:val="20"/>
                <w:szCs w:val="20"/>
              </w:rPr>
            </w:pPr>
            <w:r w:rsidRPr="00902500">
              <w:rPr>
                <w:sz w:val="20"/>
                <w:szCs w:val="20"/>
              </w:rPr>
              <w:t>Аи 80</w:t>
            </w:r>
          </w:p>
        </w:tc>
        <w:tc>
          <w:tcPr>
            <w:tcW w:w="947" w:type="dxa"/>
          </w:tcPr>
          <w:p w:rsidR="00365697" w:rsidRPr="00902500" w:rsidRDefault="00365697" w:rsidP="00902500">
            <w:pPr>
              <w:spacing w:line="360" w:lineRule="auto"/>
              <w:rPr>
                <w:sz w:val="20"/>
                <w:szCs w:val="20"/>
              </w:rPr>
            </w:pPr>
            <w:r w:rsidRPr="00902500">
              <w:rPr>
                <w:sz w:val="20"/>
                <w:szCs w:val="20"/>
              </w:rPr>
              <w:t>1 530</w:t>
            </w:r>
          </w:p>
        </w:tc>
        <w:tc>
          <w:tcPr>
            <w:tcW w:w="1024" w:type="dxa"/>
          </w:tcPr>
          <w:p w:rsidR="00365697" w:rsidRPr="00902500" w:rsidRDefault="00365697" w:rsidP="00902500">
            <w:pPr>
              <w:tabs>
                <w:tab w:val="right" w:pos="637"/>
              </w:tabs>
              <w:spacing w:line="360" w:lineRule="auto"/>
              <w:rPr>
                <w:sz w:val="20"/>
                <w:szCs w:val="20"/>
              </w:rPr>
            </w:pPr>
            <w:r w:rsidRPr="00902500">
              <w:rPr>
                <w:sz w:val="20"/>
                <w:szCs w:val="20"/>
              </w:rPr>
              <w:t>107</w:t>
            </w:r>
          </w:p>
        </w:tc>
      </w:tr>
      <w:tr w:rsidR="00365697" w:rsidRPr="00902500" w:rsidTr="00902500">
        <w:trPr>
          <w:trHeight w:val="343"/>
          <w:jc w:val="center"/>
        </w:trPr>
        <w:tc>
          <w:tcPr>
            <w:tcW w:w="1213" w:type="dxa"/>
          </w:tcPr>
          <w:p w:rsidR="00365697" w:rsidRPr="00902500" w:rsidRDefault="00365697" w:rsidP="00902500">
            <w:pPr>
              <w:spacing w:line="360" w:lineRule="auto"/>
              <w:rPr>
                <w:sz w:val="20"/>
                <w:szCs w:val="20"/>
              </w:rPr>
            </w:pPr>
            <w:r w:rsidRPr="00902500">
              <w:rPr>
                <w:sz w:val="20"/>
                <w:szCs w:val="20"/>
              </w:rPr>
              <w:t>2.ЗИЛ</w:t>
            </w:r>
          </w:p>
        </w:tc>
        <w:tc>
          <w:tcPr>
            <w:tcW w:w="998" w:type="dxa"/>
          </w:tcPr>
          <w:p w:rsidR="00365697" w:rsidRPr="00902500" w:rsidRDefault="00365697" w:rsidP="00902500">
            <w:pPr>
              <w:spacing w:line="360" w:lineRule="auto"/>
              <w:rPr>
                <w:sz w:val="20"/>
                <w:szCs w:val="20"/>
              </w:rPr>
            </w:pPr>
            <w:r w:rsidRPr="00902500">
              <w:rPr>
                <w:sz w:val="20"/>
                <w:szCs w:val="20"/>
              </w:rPr>
              <w:t>3,1-5,0</w:t>
            </w:r>
          </w:p>
        </w:tc>
        <w:tc>
          <w:tcPr>
            <w:tcW w:w="1254" w:type="dxa"/>
          </w:tcPr>
          <w:p w:rsidR="00365697" w:rsidRPr="00902500" w:rsidRDefault="00365697" w:rsidP="00902500">
            <w:pPr>
              <w:spacing w:line="360" w:lineRule="auto"/>
              <w:rPr>
                <w:sz w:val="20"/>
                <w:szCs w:val="20"/>
              </w:rPr>
            </w:pPr>
            <w:r w:rsidRPr="00902500">
              <w:rPr>
                <w:sz w:val="20"/>
                <w:szCs w:val="20"/>
              </w:rPr>
              <w:t>1 136</w:t>
            </w:r>
          </w:p>
        </w:tc>
        <w:tc>
          <w:tcPr>
            <w:tcW w:w="984" w:type="dxa"/>
          </w:tcPr>
          <w:p w:rsidR="00365697" w:rsidRPr="00902500" w:rsidRDefault="00365697" w:rsidP="00902500">
            <w:pPr>
              <w:spacing w:line="360" w:lineRule="auto"/>
              <w:rPr>
                <w:sz w:val="20"/>
                <w:szCs w:val="20"/>
              </w:rPr>
            </w:pPr>
            <w:r w:rsidRPr="00902500">
              <w:rPr>
                <w:sz w:val="20"/>
                <w:szCs w:val="20"/>
              </w:rPr>
              <w:t>15</w:t>
            </w:r>
          </w:p>
        </w:tc>
        <w:tc>
          <w:tcPr>
            <w:tcW w:w="1043" w:type="dxa"/>
          </w:tcPr>
          <w:p w:rsidR="00365697" w:rsidRPr="00902500" w:rsidRDefault="00365697" w:rsidP="00902500">
            <w:pPr>
              <w:spacing w:line="360" w:lineRule="auto"/>
              <w:rPr>
                <w:sz w:val="20"/>
                <w:szCs w:val="20"/>
              </w:rPr>
            </w:pPr>
            <w:r w:rsidRPr="00902500">
              <w:rPr>
                <w:sz w:val="20"/>
                <w:szCs w:val="20"/>
              </w:rPr>
              <w:t>25</w:t>
            </w:r>
          </w:p>
        </w:tc>
        <w:tc>
          <w:tcPr>
            <w:tcW w:w="960" w:type="dxa"/>
          </w:tcPr>
          <w:p w:rsidR="00365697" w:rsidRPr="00902500" w:rsidRDefault="00365697" w:rsidP="00902500">
            <w:pPr>
              <w:spacing w:line="360" w:lineRule="auto"/>
              <w:rPr>
                <w:sz w:val="20"/>
                <w:szCs w:val="20"/>
              </w:rPr>
            </w:pPr>
            <w:r w:rsidRPr="00902500">
              <w:rPr>
                <w:sz w:val="20"/>
                <w:szCs w:val="20"/>
              </w:rPr>
              <w:t>31</w:t>
            </w:r>
          </w:p>
        </w:tc>
        <w:tc>
          <w:tcPr>
            <w:tcW w:w="804" w:type="dxa"/>
          </w:tcPr>
          <w:p w:rsidR="00365697" w:rsidRPr="00902500" w:rsidRDefault="00365697" w:rsidP="00902500">
            <w:pPr>
              <w:spacing w:line="360" w:lineRule="auto"/>
              <w:rPr>
                <w:sz w:val="20"/>
                <w:szCs w:val="20"/>
              </w:rPr>
            </w:pPr>
            <w:r w:rsidRPr="00902500">
              <w:rPr>
                <w:sz w:val="20"/>
                <w:szCs w:val="20"/>
              </w:rPr>
              <w:t>Аи 80</w:t>
            </w:r>
          </w:p>
        </w:tc>
        <w:tc>
          <w:tcPr>
            <w:tcW w:w="947" w:type="dxa"/>
          </w:tcPr>
          <w:p w:rsidR="00365697" w:rsidRPr="00902500" w:rsidRDefault="00365697" w:rsidP="00902500">
            <w:pPr>
              <w:spacing w:line="360" w:lineRule="auto"/>
              <w:rPr>
                <w:sz w:val="20"/>
                <w:szCs w:val="20"/>
              </w:rPr>
            </w:pPr>
            <w:r w:rsidRPr="00902500">
              <w:rPr>
                <w:sz w:val="20"/>
                <w:szCs w:val="20"/>
              </w:rPr>
              <w:t>1 530</w:t>
            </w:r>
          </w:p>
        </w:tc>
        <w:tc>
          <w:tcPr>
            <w:tcW w:w="1024" w:type="dxa"/>
          </w:tcPr>
          <w:p w:rsidR="00365697" w:rsidRPr="00902500" w:rsidRDefault="00365697" w:rsidP="00902500">
            <w:pPr>
              <w:tabs>
                <w:tab w:val="right" w:pos="637"/>
              </w:tabs>
              <w:spacing w:line="360" w:lineRule="auto"/>
              <w:rPr>
                <w:sz w:val="20"/>
                <w:szCs w:val="20"/>
              </w:rPr>
            </w:pPr>
            <w:r w:rsidRPr="00902500">
              <w:rPr>
                <w:sz w:val="20"/>
                <w:szCs w:val="20"/>
              </w:rPr>
              <w:tab/>
              <w:t>93</w:t>
            </w:r>
          </w:p>
        </w:tc>
      </w:tr>
      <w:tr w:rsidR="00365697" w:rsidRPr="00902500" w:rsidTr="00902500">
        <w:trPr>
          <w:trHeight w:val="343"/>
          <w:jc w:val="center"/>
        </w:trPr>
        <w:tc>
          <w:tcPr>
            <w:tcW w:w="1213" w:type="dxa"/>
          </w:tcPr>
          <w:p w:rsidR="00365697" w:rsidRPr="00902500" w:rsidRDefault="00365697" w:rsidP="00902500">
            <w:pPr>
              <w:spacing w:line="360" w:lineRule="auto"/>
              <w:rPr>
                <w:sz w:val="20"/>
                <w:szCs w:val="20"/>
              </w:rPr>
            </w:pPr>
            <w:r w:rsidRPr="00902500">
              <w:rPr>
                <w:sz w:val="20"/>
                <w:szCs w:val="20"/>
              </w:rPr>
              <w:t>3.ЗИЛ</w:t>
            </w:r>
          </w:p>
        </w:tc>
        <w:tc>
          <w:tcPr>
            <w:tcW w:w="998" w:type="dxa"/>
          </w:tcPr>
          <w:p w:rsidR="00365697" w:rsidRPr="00902500" w:rsidRDefault="00365697" w:rsidP="00902500">
            <w:pPr>
              <w:spacing w:line="360" w:lineRule="auto"/>
              <w:rPr>
                <w:sz w:val="20"/>
                <w:szCs w:val="20"/>
              </w:rPr>
            </w:pPr>
            <w:r w:rsidRPr="00902500">
              <w:rPr>
                <w:sz w:val="20"/>
                <w:szCs w:val="20"/>
              </w:rPr>
              <w:t>5,1-7,0</w:t>
            </w:r>
          </w:p>
        </w:tc>
        <w:tc>
          <w:tcPr>
            <w:tcW w:w="1254" w:type="dxa"/>
          </w:tcPr>
          <w:p w:rsidR="00365697" w:rsidRPr="00902500" w:rsidRDefault="00365697" w:rsidP="00902500">
            <w:pPr>
              <w:spacing w:line="360" w:lineRule="auto"/>
              <w:rPr>
                <w:sz w:val="20"/>
                <w:szCs w:val="20"/>
              </w:rPr>
            </w:pPr>
            <w:r w:rsidRPr="00902500">
              <w:rPr>
                <w:sz w:val="20"/>
                <w:szCs w:val="20"/>
              </w:rPr>
              <w:t>1 172</w:t>
            </w:r>
          </w:p>
        </w:tc>
        <w:tc>
          <w:tcPr>
            <w:tcW w:w="984" w:type="dxa"/>
          </w:tcPr>
          <w:p w:rsidR="00365697" w:rsidRPr="00902500" w:rsidRDefault="00365697" w:rsidP="00902500">
            <w:pPr>
              <w:spacing w:line="360" w:lineRule="auto"/>
              <w:rPr>
                <w:sz w:val="20"/>
                <w:szCs w:val="20"/>
              </w:rPr>
            </w:pPr>
            <w:r w:rsidRPr="00902500">
              <w:rPr>
                <w:sz w:val="20"/>
                <w:szCs w:val="20"/>
              </w:rPr>
              <w:t>15</w:t>
            </w:r>
          </w:p>
        </w:tc>
        <w:tc>
          <w:tcPr>
            <w:tcW w:w="1043" w:type="dxa"/>
          </w:tcPr>
          <w:p w:rsidR="00365697" w:rsidRPr="00902500" w:rsidRDefault="00365697" w:rsidP="00902500">
            <w:pPr>
              <w:spacing w:line="360" w:lineRule="auto"/>
              <w:rPr>
                <w:sz w:val="20"/>
                <w:szCs w:val="20"/>
              </w:rPr>
            </w:pPr>
            <w:r w:rsidRPr="00902500">
              <w:rPr>
                <w:sz w:val="20"/>
                <w:szCs w:val="20"/>
              </w:rPr>
              <w:t>25</w:t>
            </w:r>
          </w:p>
        </w:tc>
        <w:tc>
          <w:tcPr>
            <w:tcW w:w="960" w:type="dxa"/>
          </w:tcPr>
          <w:p w:rsidR="00365697" w:rsidRPr="00902500" w:rsidRDefault="00365697" w:rsidP="00902500">
            <w:pPr>
              <w:spacing w:line="360" w:lineRule="auto"/>
              <w:rPr>
                <w:sz w:val="20"/>
                <w:szCs w:val="20"/>
              </w:rPr>
            </w:pPr>
            <w:r w:rsidRPr="00902500">
              <w:rPr>
                <w:sz w:val="20"/>
                <w:szCs w:val="20"/>
              </w:rPr>
              <w:t>37</w:t>
            </w:r>
          </w:p>
        </w:tc>
        <w:tc>
          <w:tcPr>
            <w:tcW w:w="804" w:type="dxa"/>
          </w:tcPr>
          <w:p w:rsidR="00365697" w:rsidRPr="00902500" w:rsidRDefault="00365697" w:rsidP="00902500">
            <w:pPr>
              <w:spacing w:line="360" w:lineRule="auto"/>
              <w:rPr>
                <w:sz w:val="20"/>
                <w:szCs w:val="20"/>
              </w:rPr>
            </w:pPr>
            <w:r w:rsidRPr="00902500">
              <w:rPr>
                <w:sz w:val="20"/>
                <w:szCs w:val="20"/>
              </w:rPr>
              <w:t>Аи 80</w:t>
            </w:r>
          </w:p>
        </w:tc>
        <w:tc>
          <w:tcPr>
            <w:tcW w:w="947" w:type="dxa"/>
          </w:tcPr>
          <w:p w:rsidR="00365697" w:rsidRPr="00902500" w:rsidRDefault="00365697" w:rsidP="00902500">
            <w:pPr>
              <w:spacing w:line="360" w:lineRule="auto"/>
              <w:rPr>
                <w:sz w:val="20"/>
                <w:szCs w:val="20"/>
              </w:rPr>
            </w:pPr>
            <w:r w:rsidRPr="00902500">
              <w:rPr>
                <w:sz w:val="20"/>
                <w:szCs w:val="20"/>
              </w:rPr>
              <w:t>1 530</w:t>
            </w:r>
          </w:p>
        </w:tc>
        <w:tc>
          <w:tcPr>
            <w:tcW w:w="1024" w:type="dxa"/>
          </w:tcPr>
          <w:p w:rsidR="00365697" w:rsidRPr="00902500" w:rsidRDefault="00365697" w:rsidP="00902500">
            <w:pPr>
              <w:tabs>
                <w:tab w:val="right" w:pos="637"/>
              </w:tabs>
              <w:spacing w:line="360" w:lineRule="auto"/>
              <w:rPr>
                <w:sz w:val="20"/>
                <w:szCs w:val="20"/>
              </w:rPr>
            </w:pPr>
            <w:r w:rsidRPr="00902500">
              <w:rPr>
                <w:sz w:val="20"/>
                <w:szCs w:val="20"/>
              </w:rPr>
              <w:tab/>
              <w:t>78</w:t>
            </w:r>
          </w:p>
        </w:tc>
      </w:tr>
      <w:tr w:rsidR="00365697" w:rsidRPr="00902500" w:rsidTr="00902500">
        <w:trPr>
          <w:trHeight w:val="328"/>
          <w:jc w:val="center"/>
        </w:trPr>
        <w:tc>
          <w:tcPr>
            <w:tcW w:w="1213" w:type="dxa"/>
          </w:tcPr>
          <w:p w:rsidR="00365697" w:rsidRPr="00902500" w:rsidRDefault="00365697" w:rsidP="00902500">
            <w:pPr>
              <w:spacing w:line="360" w:lineRule="auto"/>
              <w:rPr>
                <w:sz w:val="20"/>
                <w:szCs w:val="20"/>
              </w:rPr>
            </w:pPr>
            <w:r w:rsidRPr="00902500">
              <w:rPr>
                <w:sz w:val="20"/>
                <w:szCs w:val="20"/>
              </w:rPr>
              <w:t>4.МАЗ</w:t>
            </w:r>
          </w:p>
        </w:tc>
        <w:tc>
          <w:tcPr>
            <w:tcW w:w="998" w:type="dxa"/>
          </w:tcPr>
          <w:p w:rsidR="00365697" w:rsidRPr="00902500" w:rsidRDefault="00365697" w:rsidP="00902500">
            <w:pPr>
              <w:spacing w:line="360" w:lineRule="auto"/>
              <w:rPr>
                <w:sz w:val="20"/>
                <w:szCs w:val="20"/>
              </w:rPr>
            </w:pPr>
            <w:r w:rsidRPr="00902500">
              <w:rPr>
                <w:sz w:val="20"/>
                <w:szCs w:val="20"/>
              </w:rPr>
              <w:t>7,1-9,0</w:t>
            </w:r>
          </w:p>
        </w:tc>
        <w:tc>
          <w:tcPr>
            <w:tcW w:w="1254" w:type="dxa"/>
          </w:tcPr>
          <w:p w:rsidR="00365697" w:rsidRPr="00902500" w:rsidRDefault="00365697" w:rsidP="00902500">
            <w:pPr>
              <w:spacing w:line="360" w:lineRule="auto"/>
              <w:rPr>
                <w:sz w:val="20"/>
                <w:szCs w:val="20"/>
              </w:rPr>
            </w:pPr>
            <w:r w:rsidRPr="00902500">
              <w:rPr>
                <w:sz w:val="20"/>
                <w:szCs w:val="20"/>
              </w:rPr>
              <w:t>1 208</w:t>
            </w:r>
          </w:p>
        </w:tc>
        <w:tc>
          <w:tcPr>
            <w:tcW w:w="984" w:type="dxa"/>
          </w:tcPr>
          <w:p w:rsidR="00365697" w:rsidRPr="00902500" w:rsidRDefault="00365697" w:rsidP="00902500">
            <w:pPr>
              <w:spacing w:line="360" w:lineRule="auto"/>
              <w:rPr>
                <w:sz w:val="20"/>
                <w:szCs w:val="20"/>
              </w:rPr>
            </w:pPr>
            <w:r w:rsidRPr="00902500">
              <w:rPr>
                <w:sz w:val="20"/>
                <w:szCs w:val="20"/>
              </w:rPr>
              <w:t>15</w:t>
            </w:r>
          </w:p>
        </w:tc>
        <w:tc>
          <w:tcPr>
            <w:tcW w:w="1043" w:type="dxa"/>
          </w:tcPr>
          <w:p w:rsidR="00365697" w:rsidRPr="00902500" w:rsidRDefault="00365697" w:rsidP="00902500">
            <w:pPr>
              <w:spacing w:line="360" w:lineRule="auto"/>
              <w:rPr>
                <w:sz w:val="20"/>
                <w:szCs w:val="20"/>
              </w:rPr>
            </w:pPr>
            <w:r w:rsidRPr="00902500">
              <w:rPr>
                <w:sz w:val="20"/>
                <w:szCs w:val="20"/>
              </w:rPr>
              <w:t>25</w:t>
            </w:r>
          </w:p>
        </w:tc>
        <w:tc>
          <w:tcPr>
            <w:tcW w:w="960" w:type="dxa"/>
          </w:tcPr>
          <w:p w:rsidR="00365697" w:rsidRPr="00902500" w:rsidRDefault="00365697" w:rsidP="00902500">
            <w:pPr>
              <w:spacing w:line="360" w:lineRule="auto"/>
              <w:rPr>
                <w:sz w:val="20"/>
                <w:szCs w:val="20"/>
              </w:rPr>
            </w:pPr>
            <w:r w:rsidRPr="00902500">
              <w:rPr>
                <w:sz w:val="20"/>
                <w:szCs w:val="20"/>
              </w:rPr>
              <w:t>33,4</w:t>
            </w:r>
          </w:p>
        </w:tc>
        <w:tc>
          <w:tcPr>
            <w:tcW w:w="804" w:type="dxa"/>
          </w:tcPr>
          <w:p w:rsidR="00365697" w:rsidRPr="00902500" w:rsidRDefault="00365697" w:rsidP="00902500">
            <w:pPr>
              <w:spacing w:line="360" w:lineRule="auto"/>
              <w:rPr>
                <w:sz w:val="20"/>
                <w:szCs w:val="20"/>
              </w:rPr>
            </w:pPr>
            <w:r w:rsidRPr="00902500">
              <w:rPr>
                <w:sz w:val="20"/>
                <w:szCs w:val="20"/>
              </w:rPr>
              <w:t>Аи 80</w:t>
            </w:r>
          </w:p>
        </w:tc>
        <w:tc>
          <w:tcPr>
            <w:tcW w:w="947" w:type="dxa"/>
          </w:tcPr>
          <w:p w:rsidR="00365697" w:rsidRPr="00902500" w:rsidRDefault="00365697" w:rsidP="00902500">
            <w:pPr>
              <w:spacing w:line="360" w:lineRule="auto"/>
              <w:rPr>
                <w:sz w:val="20"/>
                <w:szCs w:val="20"/>
              </w:rPr>
            </w:pPr>
            <w:r w:rsidRPr="00902500">
              <w:rPr>
                <w:sz w:val="20"/>
                <w:szCs w:val="20"/>
              </w:rPr>
              <w:t>1 530</w:t>
            </w:r>
          </w:p>
        </w:tc>
        <w:tc>
          <w:tcPr>
            <w:tcW w:w="1024" w:type="dxa"/>
          </w:tcPr>
          <w:p w:rsidR="00365697" w:rsidRPr="00902500" w:rsidRDefault="00365697" w:rsidP="00902500">
            <w:pPr>
              <w:tabs>
                <w:tab w:val="right" w:pos="637"/>
              </w:tabs>
              <w:spacing w:line="360" w:lineRule="auto"/>
              <w:rPr>
                <w:sz w:val="20"/>
                <w:szCs w:val="20"/>
              </w:rPr>
            </w:pPr>
            <w:r w:rsidRPr="00902500">
              <w:rPr>
                <w:sz w:val="20"/>
                <w:szCs w:val="20"/>
              </w:rPr>
              <w:tab/>
              <w:t>38</w:t>
            </w:r>
          </w:p>
        </w:tc>
      </w:tr>
      <w:tr w:rsidR="00365697" w:rsidRPr="00902500" w:rsidTr="00902500">
        <w:trPr>
          <w:trHeight w:val="685"/>
          <w:jc w:val="center"/>
        </w:trPr>
        <w:tc>
          <w:tcPr>
            <w:tcW w:w="1213" w:type="dxa"/>
          </w:tcPr>
          <w:p w:rsidR="00365697" w:rsidRPr="00902500" w:rsidRDefault="00365697" w:rsidP="00902500">
            <w:pPr>
              <w:spacing w:line="360" w:lineRule="auto"/>
              <w:rPr>
                <w:sz w:val="20"/>
                <w:szCs w:val="20"/>
              </w:rPr>
            </w:pPr>
            <w:r w:rsidRPr="00902500">
              <w:rPr>
                <w:sz w:val="20"/>
                <w:szCs w:val="20"/>
              </w:rPr>
              <w:t>5.КАМАЗ, МАЗ</w:t>
            </w:r>
          </w:p>
        </w:tc>
        <w:tc>
          <w:tcPr>
            <w:tcW w:w="998" w:type="dxa"/>
          </w:tcPr>
          <w:p w:rsidR="00365697" w:rsidRPr="00902500" w:rsidRDefault="00365697" w:rsidP="00902500">
            <w:pPr>
              <w:spacing w:line="360" w:lineRule="auto"/>
              <w:rPr>
                <w:sz w:val="20"/>
                <w:szCs w:val="20"/>
              </w:rPr>
            </w:pPr>
            <w:r w:rsidRPr="00902500">
              <w:rPr>
                <w:sz w:val="20"/>
                <w:szCs w:val="20"/>
              </w:rPr>
              <w:t>9,1-19,0</w:t>
            </w:r>
          </w:p>
        </w:tc>
        <w:tc>
          <w:tcPr>
            <w:tcW w:w="1254" w:type="dxa"/>
          </w:tcPr>
          <w:p w:rsidR="00365697" w:rsidRPr="00902500" w:rsidRDefault="00365697" w:rsidP="00902500">
            <w:pPr>
              <w:spacing w:line="360" w:lineRule="auto"/>
              <w:rPr>
                <w:sz w:val="20"/>
                <w:szCs w:val="20"/>
              </w:rPr>
            </w:pPr>
            <w:r w:rsidRPr="00902500">
              <w:rPr>
                <w:sz w:val="20"/>
                <w:szCs w:val="20"/>
              </w:rPr>
              <w:t>1 270</w:t>
            </w:r>
          </w:p>
        </w:tc>
        <w:tc>
          <w:tcPr>
            <w:tcW w:w="984" w:type="dxa"/>
          </w:tcPr>
          <w:p w:rsidR="00365697" w:rsidRPr="00902500" w:rsidRDefault="00365697" w:rsidP="00902500">
            <w:pPr>
              <w:spacing w:line="360" w:lineRule="auto"/>
              <w:rPr>
                <w:sz w:val="20"/>
                <w:szCs w:val="20"/>
              </w:rPr>
            </w:pPr>
            <w:r w:rsidRPr="00902500">
              <w:rPr>
                <w:sz w:val="20"/>
                <w:szCs w:val="20"/>
              </w:rPr>
              <w:t>15</w:t>
            </w:r>
          </w:p>
        </w:tc>
        <w:tc>
          <w:tcPr>
            <w:tcW w:w="1043" w:type="dxa"/>
          </w:tcPr>
          <w:p w:rsidR="00365697" w:rsidRPr="00902500" w:rsidRDefault="00365697" w:rsidP="00902500">
            <w:pPr>
              <w:spacing w:line="360" w:lineRule="auto"/>
              <w:rPr>
                <w:sz w:val="20"/>
                <w:szCs w:val="20"/>
              </w:rPr>
            </w:pPr>
            <w:r w:rsidRPr="00902500">
              <w:rPr>
                <w:sz w:val="20"/>
                <w:szCs w:val="20"/>
              </w:rPr>
              <w:t>25</w:t>
            </w:r>
          </w:p>
        </w:tc>
        <w:tc>
          <w:tcPr>
            <w:tcW w:w="960" w:type="dxa"/>
          </w:tcPr>
          <w:p w:rsidR="00365697" w:rsidRPr="00902500" w:rsidRDefault="00365697" w:rsidP="00902500">
            <w:pPr>
              <w:spacing w:line="360" w:lineRule="auto"/>
              <w:rPr>
                <w:sz w:val="20"/>
                <w:szCs w:val="20"/>
              </w:rPr>
            </w:pPr>
            <w:r w:rsidRPr="00902500">
              <w:rPr>
                <w:sz w:val="20"/>
                <w:szCs w:val="20"/>
              </w:rPr>
              <w:t>43</w:t>
            </w:r>
          </w:p>
        </w:tc>
        <w:tc>
          <w:tcPr>
            <w:tcW w:w="804" w:type="dxa"/>
          </w:tcPr>
          <w:p w:rsidR="00365697" w:rsidRPr="00902500" w:rsidRDefault="00365697" w:rsidP="00902500">
            <w:pPr>
              <w:spacing w:line="360" w:lineRule="auto"/>
              <w:rPr>
                <w:sz w:val="20"/>
                <w:szCs w:val="20"/>
              </w:rPr>
            </w:pPr>
            <w:r w:rsidRPr="00902500">
              <w:rPr>
                <w:sz w:val="20"/>
                <w:szCs w:val="20"/>
              </w:rPr>
              <w:t>д/т</w:t>
            </w:r>
          </w:p>
        </w:tc>
        <w:tc>
          <w:tcPr>
            <w:tcW w:w="947" w:type="dxa"/>
          </w:tcPr>
          <w:p w:rsidR="00365697" w:rsidRPr="00902500" w:rsidRDefault="00365697" w:rsidP="00902500">
            <w:pPr>
              <w:spacing w:line="360" w:lineRule="auto"/>
              <w:rPr>
                <w:sz w:val="20"/>
                <w:szCs w:val="20"/>
              </w:rPr>
            </w:pPr>
            <w:r w:rsidRPr="00902500">
              <w:rPr>
                <w:sz w:val="20"/>
                <w:szCs w:val="20"/>
              </w:rPr>
              <w:t>1 540</w:t>
            </w:r>
          </w:p>
        </w:tc>
        <w:tc>
          <w:tcPr>
            <w:tcW w:w="1024" w:type="dxa"/>
          </w:tcPr>
          <w:p w:rsidR="00365697" w:rsidRPr="00902500" w:rsidRDefault="00365697" w:rsidP="00902500">
            <w:pPr>
              <w:tabs>
                <w:tab w:val="right" w:pos="637"/>
              </w:tabs>
              <w:spacing w:line="360" w:lineRule="auto"/>
              <w:rPr>
                <w:sz w:val="20"/>
                <w:szCs w:val="20"/>
              </w:rPr>
            </w:pPr>
            <w:r w:rsidRPr="00902500">
              <w:rPr>
                <w:sz w:val="20"/>
                <w:szCs w:val="20"/>
              </w:rPr>
              <w:tab/>
              <w:t>92</w:t>
            </w:r>
          </w:p>
        </w:tc>
      </w:tr>
      <w:tr w:rsidR="00365697" w:rsidRPr="00902500" w:rsidTr="00902500">
        <w:trPr>
          <w:trHeight w:val="685"/>
          <w:jc w:val="center"/>
        </w:trPr>
        <w:tc>
          <w:tcPr>
            <w:tcW w:w="1213" w:type="dxa"/>
          </w:tcPr>
          <w:p w:rsidR="00365697" w:rsidRPr="00902500" w:rsidRDefault="00365697" w:rsidP="00902500">
            <w:pPr>
              <w:spacing w:line="360" w:lineRule="auto"/>
              <w:rPr>
                <w:sz w:val="20"/>
                <w:szCs w:val="20"/>
              </w:rPr>
            </w:pPr>
            <w:r w:rsidRPr="00902500">
              <w:rPr>
                <w:sz w:val="20"/>
                <w:szCs w:val="20"/>
              </w:rPr>
              <w:t>6.МАЗ</w:t>
            </w:r>
          </w:p>
        </w:tc>
        <w:tc>
          <w:tcPr>
            <w:tcW w:w="998" w:type="dxa"/>
          </w:tcPr>
          <w:p w:rsidR="00365697" w:rsidRPr="00902500" w:rsidRDefault="00365697" w:rsidP="00902500">
            <w:pPr>
              <w:spacing w:line="360" w:lineRule="auto"/>
              <w:rPr>
                <w:sz w:val="20"/>
                <w:szCs w:val="20"/>
              </w:rPr>
            </w:pPr>
            <w:r w:rsidRPr="00902500">
              <w:rPr>
                <w:sz w:val="20"/>
                <w:szCs w:val="20"/>
              </w:rPr>
              <w:t>19,1 и более</w:t>
            </w:r>
          </w:p>
        </w:tc>
        <w:tc>
          <w:tcPr>
            <w:tcW w:w="1254" w:type="dxa"/>
          </w:tcPr>
          <w:p w:rsidR="00365697" w:rsidRPr="00902500" w:rsidRDefault="00365697" w:rsidP="00902500">
            <w:pPr>
              <w:spacing w:line="360" w:lineRule="auto"/>
              <w:rPr>
                <w:sz w:val="20"/>
                <w:szCs w:val="20"/>
              </w:rPr>
            </w:pPr>
            <w:r w:rsidRPr="00902500">
              <w:rPr>
                <w:sz w:val="20"/>
                <w:szCs w:val="20"/>
              </w:rPr>
              <w:t>1 270</w:t>
            </w:r>
          </w:p>
        </w:tc>
        <w:tc>
          <w:tcPr>
            <w:tcW w:w="984" w:type="dxa"/>
          </w:tcPr>
          <w:p w:rsidR="00365697" w:rsidRPr="00902500" w:rsidRDefault="00365697" w:rsidP="00902500">
            <w:pPr>
              <w:spacing w:line="360" w:lineRule="auto"/>
              <w:rPr>
                <w:sz w:val="20"/>
                <w:szCs w:val="20"/>
              </w:rPr>
            </w:pPr>
            <w:r w:rsidRPr="00902500">
              <w:rPr>
                <w:sz w:val="20"/>
                <w:szCs w:val="20"/>
              </w:rPr>
              <w:t>15</w:t>
            </w:r>
          </w:p>
        </w:tc>
        <w:tc>
          <w:tcPr>
            <w:tcW w:w="1043" w:type="dxa"/>
          </w:tcPr>
          <w:p w:rsidR="00365697" w:rsidRPr="00902500" w:rsidRDefault="00365697" w:rsidP="00902500">
            <w:pPr>
              <w:spacing w:line="360" w:lineRule="auto"/>
              <w:rPr>
                <w:sz w:val="20"/>
                <w:szCs w:val="20"/>
              </w:rPr>
            </w:pPr>
            <w:r w:rsidRPr="00902500">
              <w:rPr>
                <w:sz w:val="20"/>
                <w:szCs w:val="20"/>
              </w:rPr>
              <w:t>25</w:t>
            </w:r>
          </w:p>
        </w:tc>
        <w:tc>
          <w:tcPr>
            <w:tcW w:w="960" w:type="dxa"/>
          </w:tcPr>
          <w:p w:rsidR="00365697" w:rsidRPr="00902500" w:rsidRDefault="00365697" w:rsidP="00902500">
            <w:pPr>
              <w:spacing w:line="360" w:lineRule="auto"/>
              <w:rPr>
                <w:sz w:val="20"/>
                <w:szCs w:val="20"/>
              </w:rPr>
            </w:pPr>
            <w:r w:rsidRPr="00902500">
              <w:rPr>
                <w:sz w:val="20"/>
                <w:szCs w:val="20"/>
              </w:rPr>
              <w:t>48</w:t>
            </w:r>
          </w:p>
        </w:tc>
        <w:tc>
          <w:tcPr>
            <w:tcW w:w="804" w:type="dxa"/>
          </w:tcPr>
          <w:p w:rsidR="00365697" w:rsidRPr="00902500" w:rsidRDefault="00365697" w:rsidP="00902500">
            <w:pPr>
              <w:spacing w:line="360" w:lineRule="auto"/>
              <w:rPr>
                <w:sz w:val="20"/>
                <w:szCs w:val="20"/>
              </w:rPr>
            </w:pPr>
            <w:r w:rsidRPr="00902500">
              <w:rPr>
                <w:sz w:val="20"/>
                <w:szCs w:val="20"/>
              </w:rPr>
              <w:t>д/т</w:t>
            </w:r>
          </w:p>
        </w:tc>
        <w:tc>
          <w:tcPr>
            <w:tcW w:w="947" w:type="dxa"/>
          </w:tcPr>
          <w:p w:rsidR="00365697" w:rsidRPr="00902500" w:rsidRDefault="00365697" w:rsidP="00902500">
            <w:pPr>
              <w:spacing w:line="360" w:lineRule="auto"/>
              <w:rPr>
                <w:sz w:val="20"/>
                <w:szCs w:val="20"/>
              </w:rPr>
            </w:pPr>
            <w:r w:rsidRPr="00902500">
              <w:rPr>
                <w:sz w:val="20"/>
                <w:szCs w:val="20"/>
              </w:rPr>
              <w:t>1 540</w:t>
            </w:r>
          </w:p>
        </w:tc>
        <w:tc>
          <w:tcPr>
            <w:tcW w:w="1024" w:type="dxa"/>
          </w:tcPr>
          <w:p w:rsidR="00365697" w:rsidRPr="00902500" w:rsidRDefault="00365697" w:rsidP="00902500">
            <w:pPr>
              <w:tabs>
                <w:tab w:val="right" w:pos="637"/>
              </w:tabs>
              <w:spacing w:line="360" w:lineRule="auto"/>
              <w:rPr>
                <w:sz w:val="20"/>
                <w:szCs w:val="20"/>
              </w:rPr>
            </w:pPr>
            <w:r w:rsidRPr="00902500">
              <w:rPr>
                <w:sz w:val="20"/>
                <w:szCs w:val="20"/>
              </w:rPr>
              <w:tab/>
              <w:t>52</w:t>
            </w:r>
          </w:p>
        </w:tc>
      </w:tr>
    </w:tbl>
    <w:p w:rsidR="00365697" w:rsidRPr="00E11E4C" w:rsidRDefault="00365697" w:rsidP="00E11E4C">
      <w:pPr>
        <w:spacing w:line="360" w:lineRule="auto"/>
        <w:ind w:firstLine="709"/>
        <w:jc w:val="both"/>
        <w:rPr>
          <w:sz w:val="28"/>
          <w:szCs w:val="28"/>
        </w:rPr>
      </w:pPr>
      <w:r w:rsidRPr="00E11E4C">
        <w:rPr>
          <w:sz w:val="28"/>
          <w:szCs w:val="28"/>
        </w:rPr>
        <w:t>* – в расход запчастей также включены расход масла и амортизация автомобилей.</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 xml:space="preserve">Исходя из данных табл. 6 можно рассчитать средний расход топлива на </w:t>
      </w:r>
      <w:smartTag w:uri="urn:schemas-microsoft-com:office:smarttags" w:element="metricconverter">
        <w:smartTagPr>
          <w:attr w:name="ProductID" w:val="100 км"/>
        </w:smartTagPr>
        <w:r w:rsidRPr="00E11E4C">
          <w:rPr>
            <w:sz w:val="28"/>
            <w:szCs w:val="28"/>
          </w:rPr>
          <w:t>100 км</w:t>
        </w:r>
      </w:smartTag>
      <w:r w:rsidRPr="00E11E4C">
        <w:rPr>
          <w:sz w:val="28"/>
          <w:szCs w:val="28"/>
        </w:rPr>
        <w:t xml:space="preserve">, который будет равен </w:t>
      </w:r>
      <w:smartTag w:uri="urn:schemas-microsoft-com:office:smarttags" w:element="metricconverter">
        <w:smartTagPr>
          <w:attr w:name="ProductID" w:val="35,1 л"/>
        </w:smartTagPr>
        <w:r w:rsidRPr="00E11E4C">
          <w:rPr>
            <w:sz w:val="28"/>
            <w:szCs w:val="28"/>
          </w:rPr>
          <w:t>35,1 л</w:t>
        </w:r>
      </w:smartTag>
      <w:r w:rsidRPr="00E11E4C">
        <w:rPr>
          <w:sz w:val="28"/>
          <w:szCs w:val="28"/>
        </w:rPr>
        <w:t xml:space="preserve">, среднюю стоимость </w:t>
      </w:r>
      <w:smartTag w:uri="urn:schemas-microsoft-com:office:smarttags" w:element="metricconverter">
        <w:smartTagPr>
          <w:attr w:name="ProductID" w:val="1 л"/>
        </w:smartTagPr>
        <w:r w:rsidRPr="00E11E4C">
          <w:rPr>
            <w:sz w:val="28"/>
            <w:szCs w:val="28"/>
          </w:rPr>
          <w:t>1 л</w:t>
        </w:r>
      </w:smartTag>
      <w:r w:rsidRPr="00E11E4C">
        <w:rPr>
          <w:sz w:val="28"/>
          <w:szCs w:val="28"/>
        </w:rPr>
        <w:t xml:space="preserve"> топлива – 1 533 р., а также средний расход запчастей на </w:t>
      </w:r>
      <w:smartTag w:uri="urn:schemas-microsoft-com:office:smarttags" w:element="metricconverter">
        <w:smartTagPr>
          <w:attr w:name="ProductID" w:val="1 км"/>
        </w:smartTagPr>
        <w:r w:rsidRPr="00E11E4C">
          <w:rPr>
            <w:sz w:val="28"/>
            <w:szCs w:val="28"/>
          </w:rPr>
          <w:t>1 км</w:t>
        </w:r>
      </w:smartTag>
      <w:r w:rsidRPr="00E11E4C">
        <w:rPr>
          <w:sz w:val="28"/>
          <w:szCs w:val="28"/>
        </w:rPr>
        <w:t xml:space="preserve"> пробега – 76,7 р.</w:t>
      </w:r>
    </w:p>
    <w:p w:rsidR="00365697" w:rsidRPr="00E11E4C" w:rsidRDefault="00365697" w:rsidP="00E11E4C">
      <w:pPr>
        <w:spacing w:line="360" w:lineRule="auto"/>
        <w:ind w:firstLine="709"/>
        <w:jc w:val="both"/>
        <w:rPr>
          <w:sz w:val="28"/>
          <w:szCs w:val="28"/>
        </w:rPr>
      </w:pPr>
      <w:r w:rsidRPr="00E11E4C">
        <w:rPr>
          <w:sz w:val="28"/>
          <w:szCs w:val="28"/>
        </w:rPr>
        <w:t>В результате снижения общего пробега (</w:t>
      </w:r>
      <w:r w:rsidRPr="00E11E4C">
        <w:rPr>
          <w:i/>
          <w:sz w:val="28"/>
          <w:szCs w:val="28"/>
          <w:lang w:val="en-US"/>
        </w:rPr>
        <w:t>S</w:t>
      </w:r>
      <w:r w:rsidRPr="00E11E4C">
        <w:rPr>
          <w:sz w:val="28"/>
          <w:szCs w:val="28"/>
        </w:rPr>
        <w:t>) на 15% в год, что составляет</w:t>
      </w:r>
      <w:r w:rsidRPr="00E11E4C">
        <w:rPr>
          <w:sz w:val="28"/>
          <w:szCs w:val="28"/>
        </w:rPr>
        <w:br/>
      </w:r>
    </w:p>
    <w:p w:rsidR="00365697" w:rsidRPr="00E11E4C" w:rsidRDefault="005F4D76" w:rsidP="00902500">
      <w:pPr>
        <w:spacing w:line="360" w:lineRule="auto"/>
        <w:ind w:firstLine="709"/>
        <w:jc w:val="center"/>
        <w:rPr>
          <w:sz w:val="28"/>
          <w:szCs w:val="28"/>
        </w:rPr>
      </w:pPr>
      <w:r>
        <w:rPr>
          <w:position w:val="-28"/>
          <w:sz w:val="28"/>
          <w:szCs w:val="28"/>
        </w:rPr>
        <w:pict>
          <v:shape id="_x0000_i1029" type="#_x0000_t75" style="width:174.75pt;height:36pt" fillcolor="window">
            <v:imagedata r:id="rId9" o:title=""/>
          </v:shape>
        </w:pict>
      </w:r>
      <w:r w:rsidR="00365697" w:rsidRPr="00E11E4C">
        <w:rPr>
          <w:sz w:val="28"/>
          <w:szCs w:val="28"/>
        </w:rPr>
        <w:t>,</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мы можем рассчитать экономию топлива и запчастей.</w:t>
      </w:r>
    </w:p>
    <w:p w:rsidR="00365697" w:rsidRPr="00E11E4C" w:rsidRDefault="00365697" w:rsidP="00E11E4C">
      <w:pPr>
        <w:spacing w:line="360" w:lineRule="auto"/>
        <w:ind w:firstLine="709"/>
        <w:jc w:val="both"/>
        <w:rPr>
          <w:sz w:val="28"/>
          <w:szCs w:val="28"/>
        </w:rPr>
      </w:pPr>
      <w:r w:rsidRPr="00E11E4C">
        <w:rPr>
          <w:sz w:val="28"/>
          <w:szCs w:val="28"/>
        </w:rPr>
        <w:t>Расход топлива (</w:t>
      </w:r>
      <w:r w:rsidRPr="00E11E4C">
        <w:rPr>
          <w:i/>
          <w:sz w:val="28"/>
          <w:szCs w:val="28"/>
          <w:lang w:val="en-US"/>
        </w:rPr>
        <w:t>Q</w:t>
      </w:r>
      <w:r w:rsidRPr="00E11E4C">
        <w:rPr>
          <w:sz w:val="28"/>
          <w:szCs w:val="28"/>
        </w:rPr>
        <w:t>) в год снизится на:</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28"/>
          <w:sz w:val="28"/>
          <w:szCs w:val="28"/>
        </w:rPr>
        <w:pict>
          <v:shape id="_x0000_i1030" type="#_x0000_t75" style="width:180.75pt;height:36pt" fillcolor="window">
            <v:imagedata r:id="rId10" o:title=""/>
          </v:shape>
        </w:pict>
      </w:r>
      <w:r w:rsidR="00365697" w:rsidRPr="00E11E4C">
        <w:rPr>
          <w:sz w:val="28"/>
          <w:szCs w:val="28"/>
        </w:rPr>
        <w:t>;</w: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Экономия топлива (</w:t>
      </w:r>
      <w:r w:rsidRPr="00E11E4C">
        <w:rPr>
          <w:i/>
          <w:sz w:val="28"/>
          <w:szCs w:val="28"/>
        </w:rPr>
        <w:t>З</w:t>
      </w:r>
      <w:r w:rsidRPr="00E11E4C">
        <w:rPr>
          <w:i/>
          <w:sz w:val="28"/>
          <w:szCs w:val="28"/>
          <w:vertAlign w:val="subscript"/>
        </w:rPr>
        <w:t>т</w:t>
      </w:r>
      <w:r w:rsidRPr="00E11E4C">
        <w:rPr>
          <w:sz w:val="28"/>
          <w:szCs w:val="28"/>
        </w:rPr>
        <w:t>) в денежном выражении в год составит:</w:t>
      </w:r>
    </w:p>
    <w:p w:rsidR="00365697" w:rsidRPr="00E11E4C" w:rsidRDefault="00365697" w:rsidP="00E11E4C">
      <w:pPr>
        <w:spacing w:line="360" w:lineRule="auto"/>
        <w:ind w:firstLine="709"/>
        <w:jc w:val="both"/>
        <w:rPr>
          <w:sz w:val="28"/>
          <w:szCs w:val="28"/>
        </w:rPr>
      </w:pPr>
    </w:p>
    <w:p w:rsidR="00365697" w:rsidRPr="00902500" w:rsidRDefault="005F4D76" w:rsidP="00902500">
      <w:pPr>
        <w:spacing w:line="360" w:lineRule="auto"/>
        <w:ind w:firstLine="709"/>
        <w:jc w:val="center"/>
        <w:rPr>
          <w:sz w:val="28"/>
          <w:szCs w:val="28"/>
        </w:rPr>
      </w:pPr>
      <w:r>
        <w:rPr>
          <w:position w:val="-12"/>
          <w:sz w:val="28"/>
          <w:szCs w:val="28"/>
        </w:rPr>
        <w:pict>
          <v:shape id="_x0000_i1031" type="#_x0000_t75" style="width:195.75pt;height:18.75pt" fillcolor="window">
            <v:imagedata r:id="rId11" o:title=""/>
          </v:shape>
        </w:pic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Экономия запчастей (</w:t>
      </w:r>
      <w:r w:rsidRPr="00E11E4C">
        <w:rPr>
          <w:i/>
          <w:sz w:val="28"/>
          <w:szCs w:val="28"/>
        </w:rPr>
        <w:t>З</w:t>
      </w:r>
      <w:r w:rsidRPr="00E11E4C">
        <w:rPr>
          <w:i/>
          <w:sz w:val="28"/>
          <w:szCs w:val="28"/>
          <w:vertAlign w:val="subscript"/>
        </w:rPr>
        <w:t>з</w:t>
      </w:r>
      <w:r w:rsidRPr="00E11E4C">
        <w:rPr>
          <w:sz w:val="28"/>
          <w:szCs w:val="28"/>
        </w:rPr>
        <w:t>) в денежном выражении в год будет равна:</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12"/>
          <w:sz w:val="28"/>
          <w:szCs w:val="28"/>
        </w:rPr>
        <w:pict>
          <v:shape id="_x0000_i1032" type="#_x0000_t75" style="width:192pt;height:18.75pt" fillcolor="window">
            <v:imagedata r:id="rId12" o:title=""/>
          </v:shape>
        </w:pic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Итого экономия материалов (</w:t>
      </w:r>
      <w:r w:rsidRPr="00E11E4C">
        <w:rPr>
          <w:i/>
          <w:sz w:val="28"/>
          <w:szCs w:val="28"/>
        </w:rPr>
        <w:t>З</w:t>
      </w:r>
      <w:r w:rsidRPr="00E11E4C">
        <w:rPr>
          <w:i/>
          <w:sz w:val="28"/>
          <w:szCs w:val="28"/>
          <w:vertAlign w:val="subscript"/>
        </w:rPr>
        <w:t>м</w:t>
      </w:r>
      <w:r w:rsidRPr="00E11E4C">
        <w:rPr>
          <w:sz w:val="28"/>
          <w:szCs w:val="28"/>
        </w:rPr>
        <w:t>) в год будет равна:</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12"/>
          <w:sz w:val="28"/>
          <w:szCs w:val="28"/>
        </w:rPr>
        <w:pict>
          <v:shape id="_x0000_i1033" type="#_x0000_t75" style="width:294pt;height:18.75pt" fillcolor="window">
            <v:imagedata r:id="rId13" o:title=""/>
          </v:shape>
        </w:pic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Расходы на оплату труда водителей останутся неизменными, т. к. не зависят от времени эксплуатации автомобилей.</w:t>
      </w:r>
    </w:p>
    <w:p w:rsidR="00365697" w:rsidRPr="00E11E4C" w:rsidRDefault="00365697" w:rsidP="00E11E4C">
      <w:pPr>
        <w:spacing w:line="360" w:lineRule="auto"/>
        <w:ind w:firstLine="709"/>
        <w:jc w:val="both"/>
        <w:rPr>
          <w:sz w:val="28"/>
          <w:szCs w:val="28"/>
        </w:rPr>
      </w:pPr>
      <w:r w:rsidRPr="00E11E4C">
        <w:rPr>
          <w:sz w:val="28"/>
          <w:szCs w:val="28"/>
        </w:rPr>
        <w:t xml:space="preserve">Исходя из вышеприведенных расчетов мы может составить смету затрат на </w:t>
      </w:r>
      <w:r w:rsidR="00D34242" w:rsidRPr="00E11E4C">
        <w:rPr>
          <w:sz w:val="28"/>
          <w:szCs w:val="28"/>
        </w:rPr>
        <w:t>2009</w:t>
      </w:r>
      <w:r w:rsidRPr="00E11E4C">
        <w:rPr>
          <w:sz w:val="28"/>
          <w:szCs w:val="28"/>
        </w:rPr>
        <w:t>г. и сравнить ее с 200</w:t>
      </w:r>
      <w:r w:rsidR="00D34242" w:rsidRPr="00E11E4C">
        <w:rPr>
          <w:sz w:val="28"/>
          <w:szCs w:val="28"/>
        </w:rPr>
        <w:t>8</w:t>
      </w:r>
      <w:r w:rsidRPr="00E11E4C">
        <w:rPr>
          <w:sz w:val="28"/>
          <w:szCs w:val="28"/>
        </w:rPr>
        <w:t>г. (табл. 7).</w:t>
      </w:r>
    </w:p>
    <w:p w:rsidR="00D34242" w:rsidRPr="00E11E4C" w:rsidRDefault="00D34242"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Таблица 7</w:t>
      </w:r>
    </w:p>
    <w:p w:rsidR="00365697" w:rsidRPr="00E11E4C" w:rsidRDefault="00365697" w:rsidP="00E11E4C">
      <w:pPr>
        <w:spacing w:line="360" w:lineRule="auto"/>
        <w:ind w:firstLine="709"/>
        <w:jc w:val="both"/>
        <w:rPr>
          <w:sz w:val="28"/>
          <w:szCs w:val="28"/>
        </w:rPr>
      </w:pPr>
      <w:r w:rsidRPr="00E11E4C">
        <w:rPr>
          <w:sz w:val="28"/>
          <w:szCs w:val="28"/>
        </w:rPr>
        <w:t>Себестоимость оказываемых услуг транспортного цеха за 200</w:t>
      </w:r>
      <w:r w:rsidR="00D34242" w:rsidRPr="00E11E4C">
        <w:rPr>
          <w:sz w:val="28"/>
          <w:szCs w:val="28"/>
        </w:rPr>
        <w:t>8</w:t>
      </w:r>
      <w:r w:rsidR="00902500" w:rsidRPr="00902500">
        <w:rPr>
          <w:sz w:val="28"/>
          <w:szCs w:val="28"/>
        </w:rPr>
        <w:t>-</w:t>
      </w:r>
      <w:r w:rsidR="00D34242" w:rsidRPr="00E11E4C">
        <w:rPr>
          <w:sz w:val="28"/>
          <w:szCs w:val="28"/>
        </w:rPr>
        <w:t>2009</w:t>
      </w:r>
      <w:r w:rsidRPr="00E11E4C">
        <w:rPr>
          <w:sz w:val="28"/>
          <w:szCs w:val="28"/>
        </w:rPr>
        <w:t xml:space="preserve">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1036"/>
        <w:gridCol w:w="2034"/>
        <w:gridCol w:w="2035"/>
      </w:tblGrid>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Наименование статей</w:t>
            </w:r>
          </w:p>
        </w:tc>
        <w:tc>
          <w:tcPr>
            <w:tcW w:w="1036" w:type="dxa"/>
          </w:tcPr>
          <w:p w:rsidR="00365697" w:rsidRPr="00902500" w:rsidRDefault="00365697" w:rsidP="00902500">
            <w:pPr>
              <w:spacing w:line="360" w:lineRule="auto"/>
              <w:rPr>
                <w:sz w:val="20"/>
                <w:szCs w:val="20"/>
              </w:rPr>
            </w:pPr>
            <w:r w:rsidRPr="00902500">
              <w:rPr>
                <w:sz w:val="20"/>
                <w:szCs w:val="20"/>
              </w:rPr>
              <w:t>Ед. изм.</w:t>
            </w:r>
          </w:p>
        </w:tc>
        <w:tc>
          <w:tcPr>
            <w:tcW w:w="2034" w:type="dxa"/>
          </w:tcPr>
          <w:p w:rsidR="00365697" w:rsidRPr="00902500" w:rsidRDefault="00D34242" w:rsidP="00902500">
            <w:pPr>
              <w:spacing w:line="360" w:lineRule="auto"/>
              <w:rPr>
                <w:sz w:val="20"/>
                <w:szCs w:val="20"/>
              </w:rPr>
            </w:pPr>
            <w:smartTag w:uri="urn:schemas-microsoft-com:office:smarttags" w:element="metricconverter">
              <w:smartTagPr>
                <w:attr w:name="ProductID" w:val="2009 г"/>
              </w:smartTagPr>
              <w:r w:rsidRPr="00902500">
                <w:rPr>
                  <w:sz w:val="20"/>
                  <w:szCs w:val="20"/>
                </w:rPr>
                <w:t>2008</w:t>
              </w:r>
              <w:r w:rsidR="00365697" w:rsidRPr="00902500">
                <w:rPr>
                  <w:sz w:val="20"/>
                  <w:szCs w:val="20"/>
                </w:rPr>
                <w:t xml:space="preserve"> г</w:t>
              </w:r>
            </w:smartTag>
            <w:r w:rsidR="00365697" w:rsidRPr="00902500">
              <w:rPr>
                <w:sz w:val="20"/>
                <w:szCs w:val="20"/>
              </w:rPr>
              <w:t>.</w:t>
            </w:r>
          </w:p>
        </w:tc>
        <w:tc>
          <w:tcPr>
            <w:tcW w:w="2035" w:type="dxa"/>
          </w:tcPr>
          <w:p w:rsidR="00365697" w:rsidRPr="00902500" w:rsidRDefault="00D34242" w:rsidP="00902500">
            <w:pPr>
              <w:spacing w:line="360" w:lineRule="auto"/>
              <w:rPr>
                <w:sz w:val="20"/>
                <w:szCs w:val="20"/>
              </w:rPr>
            </w:pPr>
            <w:smartTag w:uri="urn:schemas-microsoft-com:office:smarttags" w:element="metricconverter">
              <w:smartTagPr>
                <w:attr w:name="ProductID" w:val="2009 г"/>
              </w:smartTagPr>
              <w:r w:rsidRPr="00902500">
                <w:rPr>
                  <w:sz w:val="20"/>
                  <w:szCs w:val="20"/>
                </w:rPr>
                <w:t>2009</w:t>
              </w:r>
              <w:r w:rsidR="00365697" w:rsidRPr="00902500">
                <w:rPr>
                  <w:sz w:val="20"/>
                  <w:szCs w:val="20"/>
                </w:rPr>
                <w:t xml:space="preserve"> г</w:t>
              </w:r>
            </w:smartTag>
            <w:r w:rsidR="00365697" w:rsidRPr="00902500">
              <w:rPr>
                <w:sz w:val="20"/>
                <w:szCs w:val="20"/>
              </w:rPr>
              <w:t>.</w:t>
            </w:r>
          </w:p>
        </w:tc>
      </w:tr>
      <w:tr w:rsidR="00365697" w:rsidRPr="00902500" w:rsidTr="00902500">
        <w:trPr>
          <w:cantSplit/>
          <w:trHeight w:val="367"/>
          <w:jc w:val="center"/>
        </w:trPr>
        <w:tc>
          <w:tcPr>
            <w:tcW w:w="3422" w:type="dxa"/>
          </w:tcPr>
          <w:p w:rsidR="00365697" w:rsidRPr="00902500" w:rsidRDefault="00365697" w:rsidP="00902500">
            <w:pPr>
              <w:spacing w:line="360" w:lineRule="auto"/>
              <w:rPr>
                <w:sz w:val="20"/>
                <w:szCs w:val="20"/>
              </w:rPr>
            </w:pPr>
            <w:r w:rsidRPr="00902500">
              <w:rPr>
                <w:sz w:val="20"/>
                <w:szCs w:val="20"/>
              </w:rPr>
              <w:t>1.Основные материалы</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pStyle w:val="1"/>
              <w:keepNext w:val="0"/>
              <w:tabs>
                <w:tab w:val="clear" w:pos="0"/>
                <w:tab w:val="right" w:pos="1465"/>
              </w:tabs>
              <w:spacing w:line="360" w:lineRule="auto"/>
              <w:rPr>
                <w:sz w:val="20"/>
              </w:rPr>
            </w:pPr>
            <w:r w:rsidRPr="00902500">
              <w:rPr>
                <w:sz w:val="20"/>
              </w:rPr>
              <w:t>193 781</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149 111</w:t>
            </w:r>
          </w:p>
        </w:tc>
      </w:tr>
      <w:tr w:rsidR="00365697" w:rsidRPr="00902500" w:rsidTr="00902500">
        <w:trPr>
          <w:cantSplit/>
          <w:trHeight w:val="367"/>
          <w:jc w:val="center"/>
        </w:trPr>
        <w:tc>
          <w:tcPr>
            <w:tcW w:w="3422" w:type="dxa"/>
          </w:tcPr>
          <w:p w:rsidR="00365697" w:rsidRPr="00902500" w:rsidRDefault="00365697" w:rsidP="00902500">
            <w:pPr>
              <w:spacing w:line="360" w:lineRule="auto"/>
              <w:rPr>
                <w:sz w:val="20"/>
                <w:szCs w:val="20"/>
              </w:rPr>
            </w:pPr>
            <w:r w:rsidRPr="00902500">
              <w:rPr>
                <w:sz w:val="20"/>
                <w:szCs w:val="20"/>
              </w:rPr>
              <w:t>2.Основная зарплата</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135 091</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138 088</w:t>
            </w:r>
          </w:p>
        </w:tc>
      </w:tr>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3.Дополнительная зарплата</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14 728</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15 757</w:t>
            </w:r>
          </w:p>
        </w:tc>
      </w:tr>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4.Отчисление на соцстрах</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51 857</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53 306</w:t>
            </w:r>
          </w:p>
        </w:tc>
      </w:tr>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5.Чрезвычайный налог</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5 809</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0</w:t>
            </w:r>
          </w:p>
        </w:tc>
      </w:tr>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6.Общепроизводственные расходы</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215 968</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220 015</w:t>
            </w:r>
          </w:p>
        </w:tc>
      </w:tr>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7.Прочие денежные расходы</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11 311</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10 560</w:t>
            </w:r>
          </w:p>
        </w:tc>
      </w:tr>
      <w:tr w:rsidR="00365697" w:rsidRPr="00902500" w:rsidTr="00902500">
        <w:trPr>
          <w:cantSplit/>
          <w:trHeight w:val="384"/>
          <w:jc w:val="center"/>
        </w:trPr>
        <w:tc>
          <w:tcPr>
            <w:tcW w:w="3422" w:type="dxa"/>
          </w:tcPr>
          <w:p w:rsidR="00365697" w:rsidRPr="00902500" w:rsidRDefault="00365697" w:rsidP="00902500">
            <w:pPr>
              <w:spacing w:line="360" w:lineRule="auto"/>
              <w:rPr>
                <w:sz w:val="20"/>
                <w:szCs w:val="20"/>
              </w:rPr>
            </w:pPr>
            <w:r w:rsidRPr="00902500">
              <w:rPr>
                <w:sz w:val="20"/>
                <w:szCs w:val="20"/>
              </w:rPr>
              <w:t>Итого себестоимость</w:t>
            </w:r>
          </w:p>
        </w:tc>
        <w:tc>
          <w:tcPr>
            <w:tcW w:w="1036" w:type="dxa"/>
          </w:tcPr>
          <w:p w:rsidR="00365697" w:rsidRPr="00902500" w:rsidRDefault="00365697" w:rsidP="00902500">
            <w:pPr>
              <w:spacing w:line="360" w:lineRule="auto"/>
              <w:rPr>
                <w:sz w:val="20"/>
                <w:szCs w:val="20"/>
              </w:rPr>
            </w:pPr>
            <w:r w:rsidRPr="00902500">
              <w:rPr>
                <w:sz w:val="20"/>
                <w:szCs w:val="20"/>
              </w:rPr>
              <w:t>тыс. р.</w:t>
            </w:r>
          </w:p>
        </w:tc>
        <w:tc>
          <w:tcPr>
            <w:tcW w:w="2034" w:type="dxa"/>
          </w:tcPr>
          <w:p w:rsidR="00365697" w:rsidRPr="00902500" w:rsidRDefault="00365697" w:rsidP="00902500">
            <w:pPr>
              <w:tabs>
                <w:tab w:val="right" w:pos="1465"/>
              </w:tabs>
              <w:spacing w:line="360" w:lineRule="auto"/>
              <w:rPr>
                <w:sz w:val="20"/>
                <w:szCs w:val="20"/>
              </w:rPr>
            </w:pPr>
            <w:r w:rsidRPr="00902500">
              <w:rPr>
                <w:sz w:val="20"/>
                <w:szCs w:val="20"/>
              </w:rPr>
              <w:t>628 544</w:t>
            </w:r>
          </w:p>
        </w:tc>
        <w:tc>
          <w:tcPr>
            <w:tcW w:w="2035" w:type="dxa"/>
          </w:tcPr>
          <w:p w:rsidR="00365697" w:rsidRPr="00902500" w:rsidRDefault="00365697" w:rsidP="00902500">
            <w:pPr>
              <w:tabs>
                <w:tab w:val="right" w:pos="1462"/>
              </w:tabs>
              <w:spacing w:line="360" w:lineRule="auto"/>
              <w:rPr>
                <w:sz w:val="20"/>
                <w:szCs w:val="20"/>
              </w:rPr>
            </w:pPr>
            <w:r w:rsidRPr="00902500">
              <w:rPr>
                <w:sz w:val="20"/>
                <w:szCs w:val="20"/>
              </w:rPr>
              <w:t>586 838</w:t>
            </w:r>
          </w:p>
        </w:tc>
      </w:tr>
    </w:tbl>
    <w:p w:rsidR="00365697" w:rsidRPr="00E11E4C" w:rsidRDefault="00902500" w:rsidP="00E11E4C">
      <w:pPr>
        <w:spacing w:line="360" w:lineRule="auto"/>
        <w:ind w:firstLine="709"/>
        <w:jc w:val="both"/>
        <w:rPr>
          <w:sz w:val="28"/>
          <w:szCs w:val="28"/>
        </w:rPr>
      </w:pPr>
      <w:r>
        <w:rPr>
          <w:sz w:val="28"/>
          <w:szCs w:val="28"/>
        </w:rPr>
        <w:br w:type="page"/>
      </w:r>
      <w:r w:rsidR="00365697" w:rsidRPr="00E11E4C">
        <w:rPr>
          <w:sz w:val="28"/>
          <w:szCs w:val="28"/>
        </w:rPr>
        <w:t>Из приведенной выше табл. 7 видно, что в результате проведения мероприятий по оптимизации загрузки грузового автотранспорта в транспортном цехе УП «ЗППП» себестоимость снизится за год на 6,64%, что составляет в денежном выражении:</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12"/>
          <w:sz w:val="28"/>
          <w:szCs w:val="28"/>
        </w:rPr>
        <w:pict>
          <v:shape id="_x0000_i1034" type="#_x0000_t75" style="width:218.25pt;height:18pt" fillcolor="window">
            <v:imagedata r:id="rId14" o:title=""/>
          </v:shape>
        </w:pict>
      </w:r>
    </w:p>
    <w:p w:rsidR="00365697" w:rsidRPr="00E11E4C" w:rsidRDefault="00365697" w:rsidP="00E11E4C">
      <w:pPr>
        <w:spacing w:line="360" w:lineRule="auto"/>
        <w:ind w:firstLine="709"/>
        <w:jc w:val="both"/>
        <w:rPr>
          <w:sz w:val="28"/>
          <w:szCs w:val="28"/>
        </w:rPr>
      </w:pPr>
    </w:p>
    <w:p w:rsidR="00365697" w:rsidRPr="00E11E4C" w:rsidRDefault="00365697" w:rsidP="00E11E4C">
      <w:pPr>
        <w:spacing w:line="360" w:lineRule="auto"/>
        <w:ind w:firstLine="709"/>
        <w:jc w:val="both"/>
        <w:rPr>
          <w:sz w:val="28"/>
          <w:szCs w:val="28"/>
        </w:rPr>
      </w:pPr>
      <w:r w:rsidRPr="00E11E4C">
        <w:rPr>
          <w:sz w:val="28"/>
          <w:szCs w:val="28"/>
        </w:rPr>
        <w:t>а затраты на внедрение и функционирование программы окупятся за:</w:t>
      </w:r>
    </w:p>
    <w:p w:rsidR="00365697" w:rsidRPr="00E11E4C" w:rsidRDefault="00365697" w:rsidP="00E11E4C">
      <w:pPr>
        <w:spacing w:line="360" w:lineRule="auto"/>
        <w:ind w:firstLine="709"/>
        <w:jc w:val="both"/>
        <w:rPr>
          <w:sz w:val="28"/>
          <w:szCs w:val="28"/>
        </w:rPr>
      </w:pPr>
    </w:p>
    <w:p w:rsidR="00365697" w:rsidRPr="00E11E4C" w:rsidRDefault="005F4D76" w:rsidP="00902500">
      <w:pPr>
        <w:spacing w:line="360" w:lineRule="auto"/>
        <w:ind w:firstLine="709"/>
        <w:jc w:val="center"/>
        <w:rPr>
          <w:sz w:val="28"/>
          <w:szCs w:val="28"/>
        </w:rPr>
      </w:pPr>
      <w:r>
        <w:rPr>
          <w:position w:val="-28"/>
          <w:sz w:val="28"/>
          <w:szCs w:val="28"/>
        </w:rPr>
        <w:pict>
          <v:shape id="_x0000_i1035" type="#_x0000_t75" style="width:168pt;height:36pt" fillcolor="window">
            <v:imagedata r:id="rId15" o:title=""/>
          </v:shape>
        </w:pict>
      </w:r>
      <w:r w:rsidR="00365697" w:rsidRPr="00E11E4C">
        <w:rPr>
          <w:sz w:val="28"/>
          <w:szCs w:val="28"/>
        </w:rPr>
        <w:t>,</w:t>
      </w:r>
    </w:p>
    <w:p w:rsidR="00365697" w:rsidRPr="00E11E4C" w:rsidRDefault="00365697" w:rsidP="00E11E4C">
      <w:pPr>
        <w:spacing w:line="360" w:lineRule="auto"/>
        <w:ind w:firstLine="709"/>
        <w:jc w:val="both"/>
        <w:rPr>
          <w:sz w:val="28"/>
          <w:szCs w:val="28"/>
        </w:rPr>
      </w:pPr>
    </w:p>
    <w:p w:rsidR="00365697" w:rsidRPr="00E11E4C" w:rsidRDefault="00365697" w:rsidP="00E11E4C">
      <w:pPr>
        <w:tabs>
          <w:tab w:val="left" w:pos="476"/>
          <w:tab w:val="left" w:pos="881"/>
        </w:tabs>
        <w:spacing w:line="360" w:lineRule="auto"/>
        <w:ind w:firstLine="709"/>
        <w:jc w:val="both"/>
        <w:rPr>
          <w:sz w:val="28"/>
          <w:szCs w:val="28"/>
        </w:rPr>
      </w:pPr>
      <w:r w:rsidRPr="00E11E4C">
        <w:rPr>
          <w:sz w:val="28"/>
          <w:szCs w:val="28"/>
        </w:rPr>
        <w:t xml:space="preserve">где </w:t>
      </w:r>
      <w:r w:rsidRPr="00E11E4C">
        <w:rPr>
          <w:i/>
          <w:sz w:val="28"/>
          <w:szCs w:val="28"/>
        </w:rPr>
        <w:t>РР</w:t>
      </w:r>
      <w:r w:rsidRPr="00E11E4C">
        <w:rPr>
          <w:sz w:val="28"/>
          <w:szCs w:val="28"/>
        </w:rPr>
        <w:t xml:space="preserve"> – срок окупаемости проекта, лет,</w:t>
      </w:r>
    </w:p>
    <w:p w:rsidR="00365697" w:rsidRPr="00E11E4C" w:rsidRDefault="00365697" w:rsidP="00E11E4C">
      <w:pPr>
        <w:tabs>
          <w:tab w:val="left" w:pos="476"/>
          <w:tab w:val="left" w:pos="881"/>
        </w:tabs>
        <w:spacing w:line="360" w:lineRule="auto"/>
        <w:ind w:firstLine="709"/>
        <w:jc w:val="both"/>
        <w:rPr>
          <w:sz w:val="28"/>
          <w:szCs w:val="28"/>
        </w:rPr>
      </w:pPr>
      <w:r w:rsidRPr="00E11E4C">
        <w:rPr>
          <w:i/>
          <w:sz w:val="28"/>
          <w:szCs w:val="28"/>
          <w:lang w:val="en-US"/>
        </w:rPr>
        <w:t>IC</w:t>
      </w:r>
      <w:r w:rsidRPr="00E11E4C">
        <w:rPr>
          <w:sz w:val="28"/>
          <w:szCs w:val="28"/>
        </w:rPr>
        <w:t xml:space="preserve"> </w:t>
      </w:r>
      <w:r w:rsidRPr="00E11E4C">
        <w:rPr>
          <w:sz w:val="28"/>
          <w:szCs w:val="28"/>
        </w:rPr>
        <w:tab/>
        <w:t>– сумма инвестиций, тыс. р.,</w:t>
      </w:r>
    </w:p>
    <w:p w:rsidR="00B84F65" w:rsidRPr="00E11E4C" w:rsidRDefault="00365697" w:rsidP="00E11E4C">
      <w:pPr>
        <w:spacing w:line="360" w:lineRule="auto"/>
        <w:ind w:firstLine="709"/>
        <w:jc w:val="both"/>
        <w:rPr>
          <w:sz w:val="28"/>
          <w:szCs w:val="28"/>
        </w:rPr>
      </w:pPr>
      <w:r w:rsidRPr="00E11E4C">
        <w:rPr>
          <w:i/>
          <w:sz w:val="28"/>
          <w:szCs w:val="28"/>
          <w:lang w:val="en-US"/>
        </w:rPr>
        <w:t>P</w:t>
      </w:r>
      <w:r w:rsidRPr="00E11E4C">
        <w:rPr>
          <w:sz w:val="28"/>
          <w:szCs w:val="28"/>
        </w:rPr>
        <w:t xml:space="preserve"> </w:t>
      </w:r>
      <w:r w:rsidRPr="00E11E4C">
        <w:rPr>
          <w:sz w:val="28"/>
          <w:szCs w:val="28"/>
        </w:rPr>
        <w:tab/>
        <w:t>– доход, тыс. р.</w:t>
      </w:r>
    </w:p>
    <w:p w:rsidR="00DD664B" w:rsidRDefault="00DD664B" w:rsidP="00902500">
      <w:pPr>
        <w:pStyle w:val="31"/>
        <w:spacing w:after="0" w:line="360" w:lineRule="auto"/>
        <w:ind w:left="0" w:firstLine="709"/>
        <w:jc w:val="center"/>
        <w:rPr>
          <w:b/>
          <w:sz w:val="28"/>
          <w:szCs w:val="28"/>
          <w:lang w:val="en-US"/>
        </w:rPr>
      </w:pPr>
      <w:r w:rsidRPr="00E11E4C">
        <w:rPr>
          <w:sz w:val="28"/>
          <w:szCs w:val="28"/>
        </w:rPr>
        <w:br w:type="page"/>
      </w:r>
      <w:r w:rsidRPr="00E11E4C">
        <w:rPr>
          <w:b/>
          <w:sz w:val="28"/>
          <w:szCs w:val="28"/>
        </w:rPr>
        <w:t>ЛИТЕРАТУРА</w:t>
      </w:r>
    </w:p>
    <w:p w:rsidR="00902500" w:rsidRPr="00902500" w:rsidRDefault="00902500" w:rsidP="00E11E4C">
      <w:pPr>
        <w:pStyle w:val="31"/>
        <w:spacing w:after="0" w:line="360" w:lineRule="auto"/>
        <w:ind w:left="0" w:firstLine="709"/>
        <w:jc w:val="both"/>
        <w:rPr>
          <w:b/>
          <w:sz w:val="28"/>
          <w:szCs w:val="28"/>
          <w:lang w:val="en-US"/>
        </w:rPr>
      </w:pPr>
    </w:p>
    <w:p w:rsidR="00D34242" w:rsidRPr="00E11E4C" w:rsidRDefault="00902500" w:rsidP="00902500">
      <w:pPr>
        <w:numPr>
          <w:ilvl w:val="0"/>
          <w:numId w:val="2"/>
        </w:numPr>
        <w:tabs>
          <w:tab w:val="clear" w:pos="1211"/>
          <w:tab w:val="num" w:pos="709"/>
          <w:tab w:val="left" w:pos="1260"/>
          <w:tab w:val="num" w:pos="2085"/>
        </w:tabs>
        <w:spacing w:line="360" w:lineRule="auto"/>
        <w:ind w:left="0" w:firstLine="0"/>
        <w:jc w:val="both"/>
        <w:rPr>
          <w:sz w:val="28"/>
          <w:szCs w:val="28"/>
        </w:rPr>
      </w:pPr>
      <w:r>
        <w:rPr>
          <w:sz w:val="28"/>
          <w:szCs w:val="28"/>
        </w:rPr>
        <w:t>Савицкая, Г.</w:t>
      </w:r>
      <w:r w:rsidR="00D9782A" w:rsidRPr="00E11E4C">
        <w:rPr>
          <w:sz w:val="28"/>
          <w:szCs w:val="28"/>
        </w:rPr>
        <w:t>В. Анализ хозяйственной деятель</w:t>
      </w:r>
      <w:r>
        <w:rPr>
          <w:sz w:val="28"/>
          <w:szCs w:val="28"/>
        </w:rPr>
        <w:t>ности предприятия: Учебник / Г.</w:t>
      </w:r>
      <w:r w:rsidR="00D9782A" w:rsidRPr="00E11E4C">
        <w:rPr>
          <w:sz w:val="28"/>
          <w:szCs w:val="28"/>
        </w:rPr>
        <w:t>В. С</w:t>
      </w:r>
      <w:r>
        <w:rPr>
          <w:sz w:val="28"/>
          <w:szCs w:val="28"/>
        </w:rPr>
        <w:t>авицкая. - Минск</w:t>
      </w:r>
      <w:r w:rsidR="00D9782A" w:rsidRPr="00E11E4C">
        <w:rPr>
          <w:sz w:val="28"/>
          <w:szCs w:val="28"/>
        </w:rPr>
        <w:t>: ООО «Новое знание», 2001.</w:t>
      </w:r>
    </w:p>
    <w:p w:rsidR="00D34242" w:rsidRPr="00E11E4C" w:rsidRDefault="00902500" w:rsidP="00902500">
      <w:pPr>
        <w:numPr>
          <w:ilvl w:val="0"/>
          <w:numId w:val="2"/>
        </w:numPr>
        <w:tabs>
          <w:tab w:val="clear" w:pos="1211"/>
          <w:tab w:val="num" w:pos="709"/>
          <w:tab w:val="num" w:pos="1260"/>
        </w:tabs>
        <w:spacing w:line="360" w:lineRule="auto"/>
        <w:ind w:left="0" w:firstLine="0"/>
        <w:jc w:val="both"/>
        <w:rPr>
          <w:sz w:val="28"/>
          <w:szCs w:val="28"/>
        </w:rPr>
      </w:pPr>
      <w:r>
        <w:rPr>
          <w:sz w:val="28"/>
          <w:szCs w:val="28"/>
        </w:rPr>
        <w:t>Новицкий, Н.</w:t>
      </w:r>
      <w:r w:rsidR="00D34242" w:rsidRPr="00E11E4C">
        <w:rPr>
          <w:sz w:val="28"/>
          <w:szCs w:val="28"/>
        </w:rPr>
        <w:t xml:space="preserve">И. Организация, планирование </w:t>
      </w:r>
      <w:r>
        <w:rPr>
          <w:sz w:val="28"/>
          <w:szCs w:val="28"/>
        </w:rPr>
        <w:t>и управление производством / Н.</w:t>
      </w:r>
      <w:r w:rsidR="000C3F58">
        <w:rPr>
          <w:sz w:val="28"/>
          <w:szCs w:val="28"/>
        </w:rPr>
        <w:t>И. Новицкий, В.</w:t>
      </w:r>
      <w:r w:rsidR="00D34242" w:rsidRPr="00E11E4C">
        <w:rPr>
          <w:sz w:val="28"/>
          <w:szCs w:val="28"/>
        </w:rPr>
        <w:t>П. Пашуто. – М.: Финансы и статистика,2006.</w:t>
      </w:r>
      <w:bookmarkStart w:id="1" w:name="_GoBack"/>
      <w:bookmarkEnd w:id="1"/>
    </w:p>
    <w:sectPr w:rsidR="00D34242" w:rsidRPr="00E11E4C" w:rsidSect="00E11E4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C6526"/>
    <w:multiLevelType w:val="hybridMultilevel"/>
    <w:tmpl w:val="68A01E0C"/>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C03D39"/>
    <w:multiLevelType w:val="hybridMultilevel"/>
    <w:tmpl w:val="57B88A7C"/>
    <w:lvl w:ilvl="0" w:tplc="8B305C90">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nsid w:val="082A6A9F"/>
    <w:multiLevelType w:val="hybridMultilevel"/>
    <w:tmpl w:val="40F08694"/>
    <w:lvl w:ilvl="0" w:tplc="04190001">
      <w:start w:val="1"/>
      <w:numFmt w:val="bullet"/>
      <w:lvlText w:val=""/>
      <w:lvlJc w:val="left"/>
      <w:pPr>
        <w:tabs>
          <w:tab w:val="num" w:pos="1260"/>
        </w:tabs>
        <w:ind w:left="1260" w:hanging="360"/>
      </w:pPr>
      <w:rPr>
        <w:rFonts w:ascii="Symbol" w:hAnsi="Symbol" w:hint="default"/>
      </w:rPr>
    </w:lvl>
    <w:lvl w:ilvl="1" w:tplc="687A8E2C">
      <w:start w:val="1"/>
      <w:numFmt w:val="bullet"/>
      <w:lvlText w:val=""/>
      <w:lvlJc w:val="left"/>
      <w:pPr>
        <w:tabs>
          <w:tab w:val="num" w:pos="1903"/>
        </w:tabs>
        <w:ind w:left="1647" w:hanging="2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C2346C2"/>
    <w:multiLevelType w:val="hybridMultilevel"/>
    <w:tmpl w:val="9CCEFA08"/>
    <w:lvl w:ilvl="0" w:tplc="FFFFFFFF">
      <w:start w:val="1"/>
      <w:numFmt w:val="decimal"/>
      <w:lvlText w:val="%1."/>
      <w:lvlJc w:val="left"/>
      <w:pPr>
        <w:tabs>
          <w:tab w:val="num" w:pos="708"/>
        </w:tabs>
        <w:ind w:left="708"/>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5905AF5"/>
    <w:multiLevelType w:val="hybridMultilevel"/>
    <w:tmpl w:val="75AE2084"/>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7000BF9"/>
    <w:multiLevelType w:val="hybridMultilevel"/>
    <w:tmpl w:val="1DFCB73E"/>
    <w:lvl w:ilvl="0" w:tplc="687A8E2C">
      <w:start w:val="1"/>
      <w:numFmt w:val="bullet"/>
      <w:lvlText w:val=""/>
      <w:lvlJc w:val="left"/>
      <w:pPr>
        <w:tabs>
          <w:tab w:val="num" w:pos="1723"/>
        </w:tabs>
        <w:ind w:left="1467" w:hanging="27"/>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D66E9D"/>
    <w:multiLevelType w:val="hybridMultilevel"/>
    <w:tmpl w:val="1D244CC0"/>
    <w:lvl w:ilvl="0" w:tplc="1DE40890">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4836419"/>
    <w:multiLevelType w:val="hybridMultilevel"/>
    <w:tmpl w:val="DB529AA8"/>
    <w:lvl w:ilvl="0" w:tplc="1DE4089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77A3734"/>
    <w:multiLevelType w:val="hybridMultilevel"/>
    <w:tmpl w:val="EE525866"/>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85152A0"/>
    <w:multiLevelType w:val="hybridMultilevel"/>
    <w:tmpl w:val="2CB6BE02"/>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4724976"/>
    <w:multiLevelType w:val="hybridMultilevel"/>
    <w:tmpl w:val="D82A5720"/>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7987EEF"/>
    <w:multiLevelType w:val="hybridMultilevel"/>
    <w:tmpl w:val="C9BCDF86"/>
    <w:lvl w:ilvl="0" w:tplc="1DE40890">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397035FB"/>
    <w:multiLevelType w:val="hybridMultilevel"/>
    <w:tmpl w:val="53AA2D32"/>
    <w:lvl w:ilvl="0" w:tplc="36E2C8AA">
      <w:start w:val="1"/>
      <w:numFmt w:val="bullet"/>
      <w:lvlText w:val=""/>
      <w:lvlJc w:val="left"/>
      <w:pPr>
        <w:tabs>
          <w:tab w:val="num" w:pos="1800"/>
        </w:tabs>
        <w:ind w:left="1800" w:hanging="360"/>
      </w:pPr>
      <w:rPr>
        <w:rFonts w:ascii="Symbol" w:hAnsi="Symbol" w:hint="default"/>
        <w:color w:val="auto"/>
      </w:rPr>
    </w:lvl>
    <w:lvl w:ilvl="1" w:tplc="687A8E2C">
      <w:start w:val="1"/>
      <w:numFmt w:val="bullet"/>
      <w:lvlText w:val=""/>
      <w:lvlJc w:val="left"/>
      <w:pPr>
        <w:tabs>
          <w:tab w:val="num" w:pos="1903"/>
        </w:tabs>
        <w:ind w:left="1647" w:hanging="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F34448"/>
    <w:multiLevelType w:val="hybridMultilevel"/>
    <w:tmpl w:val="5DE0D37A"/>
    <w:lvl w:ilvl="0" w:tplc="36E2C8AA">
      <w:start w:val="1"/>
      <w:numFmt w:val="bullet"/>
      <w:lvlText w:val=""/>
      <w:lvlJc w:val="left"/>
      <w:pPr>
        <w:tabs>
          <w:tab w:val="num" w:pos="1800"/>
        </w:tabs>
        <w:ind w:left="1800" w:hanging="360"/>
      </w:pPr>
      <w:rPr>
        <w:rFonts w:ascii="Symbol" w:hAnsi="Symbol" w:hint="default"/>
        <w:color w:val="auto"/>
      </w:rPr>
    </w:lvl>
    <w:lvl w:ilvl="1" w:tplc="687A8E2C">
      <w:start w:val="1"/>
      <w:numFmt w:val="bullet"/>
      <w:lvlText w:val=""/>
      <w:lvlJc w:val="left"/>
      <w:pPr>
        <w:tabs>
          <w:tab w:val="num" w:pos="1903"/>
        </w:tabs>
        <w:ind w:left="1647" w:hanging="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C73569"/>
    <w:multiLevelType w:val="hybridMultilevel"/>
    <w:tmpl w:val="9710DF0E"/>
    <w:lvl w:ilvl="0" w:tplc="687A8E2C">
      <w:start w:val="1"/>
      <w:numFmt w:val="bullet"/>
      <w:lvlText w:val=""/>
      <w:lvlJc w:val="left"/>
      <w:pPr>
        <w:tabs>
          <w:tab w:val="num" w:pos="1183"/>
        </w:tabs>
        <w:ind w:left="927" w:hanging="27"/>
      </w:pPr>
      <w:rPr>
        <w:rFonts w:ascii="Symbol" w:hAnsi="Symbol" w:hint="default"/>
      </w:rPr>
    </w:lvl>
    <w:lvl w:ilvl="1" w:tplc="36E2C8AA">
      <w:start w:val="1"/>
      <w:numFmt w:val="bullet"/>
      <w:lvlText w:val=""/>
      <w:lvlJc w:val="left"/>
      <w:pPr>
        <w:tabs>
          <w:tab w:val="num" w:pos="1980"/>
        </w:tabs>
        <w:ind w:left="1980" w:hanging="360"/>
      </w:pPr>
      <w:rPr>
        <w:rFonts w:ascii="Symbol" w:hAnsi="Symbol" w:hint="default"/>
        <w:color w:val="auto"/>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D416B21"/>
    <w:multiLevelType w:val="hybridMultilevel"/>
    <w:tmpl w:val="4000CD4A"/>
    <w:lvl w:ilvl="0" w:tplc="86E8117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5C23BC8"/>
    <w:multiLevelType w:val="hybridMultilevel"/>
    <w:tmpl w:val="55981A0A"/>
    <w:lvl w:ilvl="0" w:tplc="1DE4089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81B4FCB"/>
    <w:multiLevelType w:val="hybridMultilevel"/>
    <w:tmpl w:val="D1368E38"/>
    <w:lvl w:ilvl="0" w:tplc="86E8117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E164835"/>
    <w:multiLevelType w:val="hybridMultilevel"/>
    <w:tmpl w:val="D3E0B380"/>
    <w:lvl w:ilvl="0" w:tplc="86E8117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684E2C"/>
    <w:multiLevelType w:val="hybridMultilevel"/>
    <w:tmpl w:val="7FC6350E"/>
    <w:lvl w:ilvl="0" w:tplc="1DE4089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6B02BEF"/>
    <w:multiLevelType w:val="hybridMultilevel"/>
    <w:tmpl w:val="4B7655D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67C41A81"/>
    <w:multiLevelType w:val="hybridMultilevel"/>
    <w:tmpl w:val="12FA7562"/>
    <w:lvl w:ilvl="0" w:tplc="36E2C8AA">
      <w:start w:val="1"/>
      <w:numFmt w:val="bullet"/>
      <w:lvlText w:val=""/>
      <w:lvlJc w:val="left"/>
      <w:pPr>
        <w:tabs>
          <w:tab w:val="num" w:pos="1800"/>
        </w:tabs>
        <w:ind w:left="1800" w:hanging="360"/>
      </w:pPr>
      <w:rPr>
        <w:rFonts w:ascii="Symbol" w:hAnsi="Symbol" w:hint="default"/>
        <w:color w:val="auto"/>
      </w:rPr>
    </w:lvl>
    <w:lvl w:ilvl="1" w:tplc="687A8E2C">
      <w:start w:val="1"/>
      <w:numFmt w:val="bullet"/>
      <w:lvlText w:val=""/>
      <w:lvlJc w:val="left"/>
      <w:pPr>
        <w:tabs>
          <w:tab w:val="num" w:pos="1903"/>
        </w:tabs>
        <w:ind w:left="1647" w:hanging="27"/>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AB442DA"/>
    <w:multiLevelType w:val="hybridMultilevel"/>
    <w:tmpl w:val="F09E7360"/>
    <w:lvl w:ilvl="0" w:tplc="1DE40890">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6C1F31CA"/>
    <w:multiLevelType w:val="hybridMultilevel"/>
    <w:tmpl w:val="8066426E"/>
    <w:lvl w:ilvl="0" w:tplc="FE6630B8">
      <w:start w:val="1"/>
      <w:numFmt w:val="decimal"/>
      <w:lvlText w:val="%1."/>
      <w:lvlJc w:val="left"/>
      <w:pPr>
        <w:tabs>
          <w:tab w:val="num" w:pos="2036"/>
        </w:tabs>
        <w:ind w:left="2036" w:hanging="1185"/>
      </w:pPr>
      <w:rPr>
        <w:rFonts w:ascii="Times New Roman" w:hAnsi="Times New Roman" w:cs="Times New Roman" w:hint="default"/>
        <w:sz w:val="28"/>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4">
    <w:nsid w:val="71ED69AB"/>
    <w:multiLevelType w:val="hybridMultilevel"/>
    <w:tmpl w:val="3D8ED46C"/>
    <w:lvl w:ilvl="0" w:tplc="86E8117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53713C8"/>
    <w:multiLevelType w:val="multilevel"/>
    <w:tmpl w:val="33221252"/>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isLgl/>
      <w:lvlText w:val="%1.%2."/>
      <w:lvlJc w:val="left"/>
      <w:pPr>
        <w:tabs>
          <w:tab w:val="num" w:pos="2471"/>
        </w:tabs>
        <w:ind w:left="2471" w:hanging="720"/>
      </w:pPr>
      <w:rPr>
        <w:rFonts w:cs="Times New Roman" w:hint="default"/>
      </w:rPr>
    </w:lvl>
    <w:lvl w:ilvl="2">
      <w:start w:val="1"/>
      <w:numFmt w:val="decimal"/>
      <w:isLgl/>
      <w:lvlText w:val="%1.%2.%3."/>
      <w:lvlJc w:val="left"/>
      <w:pPr>
        <w:tabs>
          <w:tab w:val="num" w:pos="3322"/>
        </w:tabs>
        <w:ind w:left="3322" w:hanging="720"/>
      </w:pPr>
      <w:rPr>
        <w:rFonts w:cs="Times New Roman" w:hint="default"/>
      </w:rPr>
    </w:lvl>
    <w:lvl w:ilvl="3">
      <w:start w:val="1"/>
      <w:numFmt w:val="decimal"/>
      <w:isLgl/>
      <w:lvlText w:val="%1.%2.%3.%4."/>
      <w:lvlJc w:val="left"/>
      <w:pPr>
        <w:tabs>
          <w:tab w:val="num" w:pos="4533"/>
        </w:tabs>
        <w:ind w:left="4533" w:hanging="1080"/>
      </w:pPr>
      <w:rPr>
        <w:rFonts w:cs="Times New Roman" w:hint="default"/>
      </w:rPr>
    </w:lvl>
    <w:lvl w:ilvl="4">
      <w:start w:val="1"/>
      <w:numFmt w:val="decimal"/>
      <w:isLgl/>
      <w:lvlText w:val="%1.%2.%3.%4.%5."/>
      <w:lvlJc w:val="left"/>
      <w:pPr>
        <w:tabs>
          <w:tab w:val="num" w:pos="5384"/>
        </w:tabs>
        <w:ind w:left="5384" w:hanging="1080"/>
      </w:pPr>
      <w:rPr>
        <w:rFonts w:cs="Times New Roman" w:hint="default"/>
      </w:rPr>
    </w:lvl>
    <w:lvl w:ilvl="5">
      <w:start w:val="1"/>
      <w:numFmt w:val="decimal"/>
      <w:isLgl/>
      <w:lvlText w:val="%1.%2.%3.%4.%5.%6."/>
      <w:lvlJc w:val="left"/>
      <w:pPr>
        <w:tabs>
          <w:tab w:val="num" w:pos="6595"/>
        </w:tabs>
        <w:ind w:left="6595" w:hanging="1440"/>
      </w:pPr>
      <w:rPr>
        <w:rFonts w:cs="Times New Roman" w:hint="default"/>
      </w:rPr>
    </w:lvl>
    <w:lvl w:ilvl="6">
      <w:start w:val="1"/>
      <w:numFmt w:val="decimal"/>
      <w:isLgl/>
      <w:lvlText w:val="%1.%2.%3.%4.%5.%6.%7."/>
      <w:lvlJc w:val="left"/>
      <w:pPr>
        <w:tabs>
          <w:tab w:val="num" w:pos="7806"/>
        </w:tabs>
        <w:ind w:left="7806" w:hanging="1800"/>
      </w:pPr>
      <w:rPr>
        <w:rFonts w:cs="Times New Roman" w:hint="default"/>
      </w:rPr>
    </w:lvl>
    <w:lvl w:ilvl="7">
      <w:start w:val="1"/>
      <w:numFmt w:val="decimal"/>
      <w:isLgl/>
      <w:lvlText w:val="%1.%2.%3.%4.%5.%6.%7.%8."/>
      <w:lvlJc w:val="left"/>
      <w:pPr>
        <w:tabs>
          <w:tab w:val="num" w:pos="8657"/>
        </w:tabs>
        <w:ind w:left="8657" w:hanging="1800"/>
      </w:pPr>
      <w:rPr>
        <w:rFonts w:cs="Times New Roman" w:hint="default"/>
      </w:rPr>
    </w:lvl>
    <w:lvl w:ilvl="8">
      <w:start w:val="1"/>
      <w:numFmt w:val="decimal"/>
      <w:isLgl/>
      <w:lvlText w:val="%1.%2.%3.%4.%5.%6.%7.%8.%9."/>
      <w:lvlJc w:val="left"/>
      <w:pPr>
        <w:tabs>
          <w:tab w:val="num" w:pos="9868"/>
        </w:tabs>
        <w:ind w:left="9868" w:hanging="2160"/>
      </w:pPr>
      <w:rPr>
        <w:rFonts w:cs="Times New Roman" w:hint="default"/>
      </w:rPr>
    </w:lvl>
  </w:abstractNum>
  <w:abstractNum w:abstractNumId="26">
    <w:nsid w:val="7679622E"/>
    <w:multiLevelType w:val="hybridMultilevel"/>
    <w:tmpl w:val="8AB48C5A"/>
    <w:lvl w:ilvl="0" w:tplc="86E8117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7474141"/>
    <w:multiLevelType w:val="hybridMultilevel"/>
    <w:tmpl w:val="2C10B3AA"/>
    <w:lvl w:ilvl="0" w:tplc="86E81172">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5"/>
  </w:num>
  <w:num w:numId="2">
    <w:abstractNumId w:val="1"/>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9"/>
  </w:num>
  <w:num w:numId="6">
    <w:abstractNumId w:val="16"/>
  </w:num>
  <w:num w:numId="7">
    <w:abstractNumId w:val="6"/>
  </w:num>
  <w:num w:numId="8">
    <w:abstractNumId w:val="11"/>
  </w:num>
  <w:num w:numId="9">
    <w:abstractNumId w:val="22"/>
  </w:num>
  <w:num w:numId="10">
    <w:abstractNumId w:val="20"/>
  </w:num>
  <w:num w:numId="11">
    <w:abstractNumId w:val="18"/>
  </w:num>
  <w:num w:numId="12">
    <w:abstractNumId w:val="17"/>
  </w:num>
  <w:num w:numId="13">
    <w:abstractNumId w:val="15"/>
  </w:num>
  <w:num w:numId="14">
    <w:abstractNumId w:val="26"/>
  </w:num>
  <w:num w:numId="15">
    <w:abstractNumId w:val="27"/>
  </w:num>
  <w:num w:numId="16">
    <w:abstractNumId w:val="24"/>
  </w:num>
  <w:num w:numId="17">
    <w:abstractNumId w:val="14"/>
  </w:num>
  <w:num w:numId="18">
    <w:abstractNumId w:val="10"/>
  </w:num>
  <w:num w:numId="19">
    <w:abstractNumId w:val="9"/>
  </w:num>
  <w:num w:numId="20">
    <w:abstractNumId w:val="0"/>
  </w:num>
  <w:num w:numId="21">
    <w:abstractNumId w:val="8"/>
  </w:num>
  <w:num w:numId="22">
    <w:abstractNumId w:val="4"/>
  </w:num>
  <w:num w:numId="23">
    <w:abstractNumId w:val="2"/>
  </w:num>
  <w:num w:numId="24">
    <w:abstractNumId w:val="5"/>
  </w:num>
  <w:num w:numId="25">
    <w:abstractNumId w:val="21"/>
  </w:num>
  <w:num w:numId="26">
    <w:abstractNumId w:val="12"/>
  </w:num>
  <w:num w:numId="27">
    <w:abstractNumId w:val="1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64B"/>
    <w:rsid w:val="00041C1E"/>
    <w:rsid w:val="000C3F58"/>
    <w:rsid w:val="002D714D"/>
    <w:rsid w:val="00365697"/>
    <w:rsid w:val="004967EB"/>
    <w:rsid w:val="005B4592"/>
    <w:rsid w:val="005F4D76"/>
    <w:rsid w:val="00725100"/>
    <w:rsid w:val="007B7732"/>
    <w:rsid w:val="00902500"/>
    <w:rsid w:val="00967838"/>
    <w:rsid w:val="00B84F65"/>
    <w:rsid w:val="00BD0690"/>
    <w:rsid w:val="00D34242"/>
    <w:rsid w:val="00D4067B"/>
    <w:rsid w:val="00D96497"/>
    <w:rsid w:val="00D9782A"/>
    <w:rsid w:val="00DD664B"/>
    <w:rsid w:val="00E11E4C"/>
    <w:rsid w:val="00E24D4F"/>
    <w:rsid w:val="00E73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7CB56C5E-0288-427B-92AD-AFD30617A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64B"/>
    <w:rPr>
      <w:sz w:val="24"/>
      <w:szCs w:val="24"/>
    </w:rPr>
  </w:style>
  <w:style w:type="paragraph" w:styleId="1">
    <w:name w:val="heading 1"/>
    <w:basedOn w:val="a"/>
    <w:next w:val="a"/>
    <w:link w:val="10"/>
    <w:uiPriority w:val="9"/>
    <w:rsid w:val="00365697"/>
    <w:pPr>
      <w:keepNext/>
      <w:tabs>
        <w:tab w:val="num" w:pos="0"/>
      </w:tabs>
      <w:outlineLvl w:val="0"/>
    </w:pPr>
    <w:rPr>
      <w:szCs w:val="20"/>
    </w:rPr>
  </w:style>
  <w:style w:type="paragraph" w:styleId="2">
    <w:name w:val="heading 2"/>
    <w:basedOn w:val="a"/>
    <w:next w:val="a"/>
    <w:link w:val="20"/>
    <w:uiPriority w:val="9"/>
    <w:qFormat/>
    <w:rsid w:val="0036569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D664B"/>
    <w:pPr>
      <w:keepNext/>
      <w:ind w:left="3600"/>
      <w:outlineLvl w:val="2"/>
    </w:pPr>
    <w:rPr>
      <w:b/>
      <w:bCs/>
    </w:rPr>
  </w:style>
  <w:style w:type="paragraph" w:styleId="4">
    <w:name w:val="heading 4"/>
    <w:basedOn w:val="a"/>
    <w:next w:val="a"/>
    <w:link w:val="40"/>
    <w:uiPriority w:val="9"/>
    <w:qFormat/>
    <w:rsid w:val="00DD664B"/>
    <w:pPr>
      <w:keepNext/>
      <w:spacing w:before="240" w:after="60"/>
      <w:outlineLvl w:val="3"/>
    </w:pPr>
    <w:rPr>
      <w:b/>
      <w:bCs/>
      <w:sz w:val="28"/>
      <w:szCs w:val="28"/>
    </w:rPr>
  </w:style>
  <w:style w:type="paragraph" w:styleId="5">
    <w:name w:val="heading 5"/>
    <w:basedOn w:val="a"/>
    <w:next w:val="a"/>
    <w:link w:val="50"/>
    <w:uiPriority w:val="9"/>
    <w:qFormat/>
    <w:rsid w:val="00DD664B"/>
    <w:pPr>
      <w:keepNext/>
      <w:widowControl w:val="0"/>
      <w:jc w:val="center"/>
      <w:outlineLvl w:val="4"/>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21">
    <w:name w:val="Основной текст с отступом 2.Знак"/>
    <w:basedOn w:val="a"/>
    <w:rsid w:val="00DD664B"/>
    <w:pPr>
      <w:ind w:firstLine="573"/>
    </w:pPr>
    <w:rPr>
      <w:szCs w:val="20"/>
    </w:rPr>
  </w:style>
  <w:style w:type="paragraph" w:styleId="a3">
    <w:name w:val="Body Text Indent"/>
    <w:basedOn w:val="a"/>
    <w:link w:val="a4"/>
    <w:uiPriority w:val="99"/>
    <w:rsid w:val="00DD664B"/>
    <w:pPr>
      <w:ind w:left="-360"/>
    </w:pPr>
  </w:style>
  <w:style w:type="character" w:customStyle="1" w:styleId="a4">
    <w:name w:val="Основний текст з відступом Знак"/>
    <w:link w:val="a3"/>
    <w:uiPriority w:val="99"/>
    <w:semiHidden/>
    <w:rPr>
      <w:sz w:val="24"/>
      <w:szCs w:val="24"/>
    </w:rPr>
  </w:style>
  <w:style w:type="paragraph" w:styleId="22">
    <w:name w:val="Body Text Indent 2"/>
    <w:basedOn w:val="a"/>
    <w:link w:val="23"/>
    <w:uiPriority w:val="99"/>
    <w:rsid w:val="00DD664B"/>
    <w:pPr>
      <w:spacing w:after="120" w:line="480" w:lineRule="auto"/>
      <w:ind w:left="283"/>
    </w:pPr>
    <w:rPr>
      <w:sz w:val="28"/>
      <w:szCs w:val="28"/>
    </w:rPr>
  </w:style>
  <w:style w:type="character" w:customStyle="1" w:styleId="23">
    <w:name w:val="Основний текст з відступом 2 Знак"/>
    <w:link w:val="22"/>
    <w:uiPriority w:val="99"/>
    <w:semiHidden/>
    <w:rPr>
      <w:sz w:val="24"/>
      <w:szCs w:val="24"/>
    </w:rPr>
  </w:style>
  <w:style w:type="paragraph" w:styleId="31">
    <w:name w:val="Body Text Indent 3"/>
    <w:basedOn w:val="a"/>
    <w:link w:val="32"/>
    <w:uiPriority w:val="99"/>
    <w:rsid w:val="00DD664B"/>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rsid w:val="00DD664B"/>
    <w:pPr>
      <w:spacing w:after="120"/>
    </w:p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rsid w:val="00D96497"/>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D96497"/>
    <w:rPr>
      <w:rFonts w:cs="Times New Roman"/>
    </w:rPr>
  </w:style>
  <w:style w:type="paragraph" w:customStyle="1" w:styleId="BodyText21">
    <w:name w:val="Body Text 21"/>
    <w:basedOn w:val="a"/>
    <w:rsid w:val="00D96497"/>
    <w:pPr>
      <w:jc w:val="both"/>
    </w:pPr>
    <w:rPr>
      <w:sz w:val="28"/>
      <w:szCs w:val="20"/>
    </w:rPr>
  </w:style>
  <w:style w:type="paragraph" w:styleId="HTML">
    <w:name w:val="HTML Preformatted"/>
    <w:basedOn w:val="a"/>
    <w:link w:val="HTML0"/>
    <w:uiPriority w:val="99"/>
    <w:rsid w:val="00D9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a">
    <w:name w:val="footer"/>
    <w:basedOn w:val="a"/>
    <w:link w:val="ab"/>
    <w:uiPriority w:val="99"/>
    <w:rsid w:val="00D96497"/>
    <w:pPr>
      <w:tabs>
        <w:tab w:val="center" w:pos="4677"/>
        <w:tab w:val="right" w:pos="9355"/>
      </w:tabs>
    </w:pPr>
  </w:style>
  <w:style w:type="character" w:customStyle="1" w:styleId="ab">
    <w:name w:val="Нижній колонтитул Знак"/>
    <w:link w:val="aa"/>
    <w:uiPriority w:val="99"/>
    <w:semiHidden/>
    <w:rPr>
      <w:sz w:val="24"/>
      <w:szCs w:val="24"/>
    </w:rPr>
  </w:style>
  <w:style w:type="table" w:styleId="ac">
    <w:name w:val="Table Grid"/>
    <w:basedOn w:val="a1"/>
    <w:uiPriority w:val="59"/>
    <w:rsid w:val="002D7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1911</Words>
  <Characters>10899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12785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Irina</cp:lastModifiedBy>
  <cp:revision>2</cp:revision>
  <dcterms:created xsi:type="dcterms:W3CDTF">2014-08-08T13:15:00Z</dcterms:created>
  <dcterms:modified xsi:type="dcterms:W3CDTF">2014-08-08T13:15:00Z</dcterms:modified>
</cp:coreProperties>
</file>