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940" w:rsidRPr="00F61EB1" w:rsidRDefault="00942940" w:rsidP="00F61EB1">
      <w:pPr>
        <w:spacing w:line="360" w:lineRule="auto"/>
        <w:ind w:firstLine="709"/>
        <w:jc w:val="center"/>
        <w:rPr>
          <w:bCs/>
          <w:sz w:val="28"/>
          <w:szCs w:val="28"/>
        </w:rPr>
      </w:pPr>
      <w:bookmarkStart w:id="0" w:name="_Toc71836645"/>
      <w:bookmarkStart w:id="1" w:name="_Toc71834062"/>
      <w:r w:rsidRPr="00F61EB1">
        <w:rPr>
          <w:bCs/>
          <w:sz w:val="28"/>
          <w:szCs w:val="28"/>
        </w:rPr>
        <w:t>МИНИСТЕРСТВО ВНУТРЕННИХ ДЕЛ РОССИЙСКОЙ ФЕДЕРАЦИИ</w:t>
      </w:r>
    </w:p>
    <w:p w:rsidR="00942940" w:rsidRPr="00F61EB1" w:rsidRDefault="00942940" w:rsidP="00F61EB1">
      <w:pPr>
        <w:spacing w:line="360" w:lineRule="auto"/>
        <w:ind w:firstLine="709"/>
        <w:jc w:val="center"/>
        <w:rPr>
          <w:bCs/>
          <w:sz w:val="28"/>
          <w:szCs w:val="28"/>
        </w:rPr>
      </w:pPr>
    </w:p>
    <w:p w:rsidR="00942940" w:rsidRPr="00F61EB1" w:rsidRDefault="00942940" w:rsidP="00F61EB1">
      <w:pPr>
        <w:spacing w:line="360" w:lineRule="auto"/>
        <w:ind w:firstLine="709"/>
        <w:jc w:val="center"/>
        <w:rPr>
          <w:bCs/>
          <w:sz w:val="28"/>
          <w:szCs w:val="28"/>
        </w:rPr>
      </w:pPr>
      <w:r w:rsidRPr="00F61EB1">
        <w:rPr>
          <w:bCs/>
          <w:sz w:val="28"/>
          <w:szCs w:val="28"/>
        </w:rPr>
        <w:t>БЕЛГОРОДСКИЙ ЮРИДИЧЕСКИЙ ИНСТИТУТ</w:t>
      </w:r>
    </w:p>
    <w:p w:rsidR="00F61EB1" w:rsidRDefault="00F61EB1" w:rsidP="00F61EB1">
      <w:pPr>
        <w:pStyle w:val="a8"/>
        <w:spacing w:line="360" w:lineRule="auto"/>
        <w:ind w:firstLine="709"/>
        <w:jc w:val="center"/>
      </w:pPr>
      <w:bookmarkStart w:id="2" w:name="_Toc71834073"/>
    </w:p>
    <w:p w:rsidR="00942940" w:rsidRPr="00F61EB1" w:rsidRDefault="00942940" w:rsidP="00F61EB1">
      <w:pPr>
        <w:pStyle w:val="a8"/>
        <w:spacing w:line="360" w:lineRule="auto"/>
        <w:ind w:firstLine="709"/>
        <w:jc w:val="center"/>
      </w:pPr>
      <w:r w:rsidRPr="00F61EB1">
        <w:t xml:space="preserve">Кафедра </w:t>
      </w:r>
      <w:bookmarkEnd w:id="2"/>
      <w:r w:rsidRPr="00F61EB1">
        <w:t>гуманитарных и социально-экономических дисциплин</w:t>
      </w:r>
    </w:p>
    <w:p w:rsidR="00942940" w:rsidRPr="00F61EB1" w:rsidRDefault="00942940" w:rsidP="00F61EB1">
      <w:pPr>
        <w:spacing w:line="360" w:lineRule="auto"/>
        <w:ind w:firstLine="709"/>
        <w:jc w:val="center"/>
        <w:rPr>
          <w:sz w:val="28"/>
          <w:szCs w:val="28"/>
        </w:rPr>
      </w:pPr>
    </w:p>
    <w:p w:rsidR="00942940" w:rsidRPr="00F61EB1" w:rsidRDefault="00942940" w:rsidP="00F61EB1">
      <w:pPr>
        <w:spacing w:line="360" w:lineRule="auto"/>
        <w:ind w:firstLine="709"/>
        <w:jc w:val="center"/>
        <w:rPr>
          <w:sz w:val="28"/>
          <w:szCs w:val="28"/>
        </w:rPr>
      </w:pPr>
      <w:r w:rsidRPr="00F61EB1">
        <w:rPr>
          <w:sz w:val="28"/>
          <w:szCs w:val="28"/>
        </w:rPr>
        <w:t xml:space="preserve">дисциплина: </w:t>
      </w:r>
      <w:r w:rsidRPr="00F61EB1">
        <w:rPr>
          <w:bCs/>
          <w:sz w:val="28"/>
          <w:szCs w:val="28"/>
        </w:rPr>
        <w:t>ЭКОНОМИКА</w:t>
      </w:r>
    </w:p>
    <w:p w:rsidR="00942940" w:rsidRPr="00F61EB1" w:rsidRDefault="00942940" w:rsidP="00F61EB1">
      <w:pPr>
        <w:spacing w:line="360" w:lineRule="auto"/>
        <w:ind w:firstLine="709"/>
        <w:jc w:val="both"/>
        <w:rPr>
          <w:sz w:val="28"/>
          <w:szCs w:val="28"/>
        </w:rPr>
      </w:pPr>
    </w:p>
    <w:p w:rsidR="00942940" w:rsidRPr="00F61EB1" w:rsidRDefault="00942940" w:rsidP="00F61EB1">
      <w:pPr>
        <w:spacing w:line="360" w:lineRule="auto"/>
        <w:ind w:firstLine="709"/>
        <w:jc w:val="both"/>
        <w:rPr>
          <w:bCs/>
          <w:sz w:val="28"/>
          <w:szCs w:val="28"/>
        </w:rPr>
      </w:pPr>
    </w:p>
    <w:p w:rsidR="00942940" w:rsidRPr="00F61EB1" w:rsidRDefault="00942940" w:rsidP="00F61EB1">
      <w:pPr>
        <w:spacing w:line="360" w:lineRule="auto"/>
        <w:ind w:firstLine="709"/>
        <w:jc w:val="both"/>
        <w:rPr>
          <w:bCs/>
          <w:sz w:val="28"/>
          <w:szCs w:val="28"/>
        </w:rPr>
      </w:pPr>
    </w:p>
    <w:p w:rsidR="00942940" w:rsidRPr="00F61EB1" w:rsidRDefault="00942940" w:rsidP="00F61EB1">
      <w:pPr>
        <w:spacing w:line="360" w:lineRule="auto"/>
        <w:ind w:firstLine="709"/>
        <w:jc w:val="both"/>
        <w:rPr>
          <w:bCs/>
          <w:sz w:val="28"/>
          <w:szCs w:val="28"/>
        </w:rPr>
      </w:pPr>
    </w:p>
    <w:p w:rsidR="00942940" w:rsidRPr="00F61EB1" w:rsidRDefault="00942940" w:rsidP="00F61EB1">
      <w:pPr>
        <w:spacing w:line="360" w:lineRule="auto"/>
        <w:ind w:firstLine="709"/>
        <w:jc w:val="both"/>
        <w:rPr>
          <w:bCs/>
          <w:sz w:val="28"/>
          <w:szCs w:val="28"/>
        </w:rPr>
      </w:pPr>
    </w:p>
    <w:p w:rsidR="00942940" w:rsidRPr="00F61EB1" w:rsidRDefault="00942940" w:rsidP="00F61EB1">
      <w:pPr>
        <w:spacing w:line="360" w:lineRule="auto"/>
        <w:ind w:firstLine="709"/>
        <w:jc w:val="both"/>
        <w:rPr>
          <w:bCs/>
          <w:sz w:val="28"/>
          <w:szCs w:val="28"/>
        </w:rPr>
      </w:pPr>
    </w:p>
    <w:p w:rsidR="00942940" w:rsidRPr="00F61EB1" w:rsidRDefault="00942940" w:rsidP="00F61EB1">
      <w:pPr>
        <w:spacing w:line="360" w:lineRule="auto"/>
        <w:ind w:firstLine="709"/>
        <w:jc w:val="both"/>
        <w:rPr>
          <w:bCs/>
          <w:sz w:val="28"/>
          <w:szCs w:val="28"/>
        </w:rPr>
      </w:pPr>
    </w:p>
    <w:p w:rsidR="00942940" w:rsidRPr="00F61EB1" w:rsidRDefault="00942940" w:rsidP="00F61EB1">
      <w:pPr>
        <w:spacing w:line="360" w:lineRule="auto"/>
        <w:ind w:firstLine="709"/>
        <w:jc w:val="both"/>
        <w:rPr>
          <w:bCs/>
          <w:sz w:val="28"/>
          <w:szCs w:val="28"/>
        </w:rPr>
      </w:pPr>
    </w:p>
    <w:bookmarkEnd w:id="0"/>
    <w:bookmarkEnd w:id="1"/>
    <w:p w:rsidR="00942940" w:rsidRPr="00F61EB1" w:rsidRDefault="00942940" w:rsidP="00F61EB1">
      <w:pPr>
        <w:pStyle w:val="2"/>
        <w:spacing w:line="360" w:lineRule="auto"/>
        <w:ind w:firstLine="709"/>
        <w:rPr>
          <w:szCs w:val="36"/>
        </w:rPr>
      </w:pPr>
      <w:r w:rsidRPr="00F61EB1">
        <w:rPr>
          <w:szCs w:val="36"/>
        </w:rPr>
        <w:t>РЕФЕРАТ</w:t>
      </w:r>
    </w:p>
    <w:p w:rsidR="00942940" w:rsidRPr="00F61EB1" w:rsidRDefault="00942940" w:rsidP="00F61EB1">
      <w:pPr>
        <w:pStyle w:val="a8"/>
        <w:spacing w:line="360" w:lineRule="auto"/>
        <w:ind w:firstLine="709"/>
        <w:jc w:val="center"/>
        <w:rPr>
          <w:b/>
        </w:rPr>
      </w:pPr>
    </w:p>
    <w:p w:rsidR="00942940" w:rsidRPr="00F61EB1" w:rsidRDefault="00942940" w:rsidP="00F61EB1">
      <w:pPr>
        <w:spacing w:line="360" w:lineRule="auto"/>
        <w:ind w:firstLine="709"/>
        <w:jc w:val="center"/>
        <w:rPr>
          <w:b/>
          <w:sz w:val="28"/>
          <w:szCs w:val="28"/>
        </w:rPr>
      </w:pPr>
      <w:r w:rsidRPr="00F61EB1">
        <w:rPr>
          <w:b/>
          <w:sz w:val="28"/>
          <w:szCs w:val="28"/>
        </w:rPr>
        <w:t>по теме: «</w:t>
      </w:r>
      <w:r w:rsidRPr="00F61EB1">
        <w:rPr>
          <w:b/>
          <w:bCs/>
          <w:caps/>
          <w:sz w:val="28"/>
          <w:szCs w:val="32"/>
        </w:rPr>
        <w:t>макроэкономика</w:t>
      </w:r>
      <w:r w:rsidRPr="00F61EB1">
        <w:rPr>
          <w:b/>
          <w:sz w:val="28"/>
          <w:szCs w:val="28"/>
        </w:rPr>
        <w:t>»</w:t>
      </w:r>
    </w:p>
    <w:p w:rsidR="00942940" w:rsidRPr="00F61EB1" w:rsidRDefault="00942940" w:rsidP="00F61EB1">
      <w:pPr>
        <w:spacing w:line="360" w:lineRule="auto"/>
        <w:ind w:firstLine="709"/>
        <w:jc w:val="both"/>
        <w:rPr>
          <w:sz w:val="28"/>
          <w:szCs w:val="28"/>
        </w:rPr>
      </w:pPr>
    </w:p>
    <w:p w:rsidR="00942940" w:rsidRPr="00F61EB1" w:rsidRDefault="00942940" w:rsidP="00F61EB1">
      <w:pPr>
        <w:spacing w:line="360" w:lineRule="auto"/>
        <w:ind w:firstLine="709"/>
        <w:jc w:val="both"/>
        <w:rPr>
          <w:sz w:val="28"/>
          <w:szCs w:val="28"/>
        </w:rPr>
      </w:pPr>
    </w:p>
    <w:p w:rsidR="00942940" w:rsidRPr="00F61EB1" w:rsidRDefault="00942940" w:rsidP="00F61EB1">
      <w:pPr>
        <w:spacing w:line="360" w:lineRule="auto"/>
        <w:ind w:firstLine="709"/>
        <w:jc w:val="both"/>
        <w:rPr>
          <w:sz w:val="28"/>
          <w:szCs w:val="28"/>
        </w:rPr>
      </w:pPr>
    </w:p>
    <w:p w:rsidR="00942940" w:rsidRPr="00F61EB1" w:rsidRDefault="00942940" w:rsidP="00F61EB1">
      <w:pPr>
        <w:tabs>
          <w:tab w:val="left" w:pos="5760"/>
        </w:tabs>
        <w:spacing w:line="360" w:lineRule="auto"/>
        <w:ind w:firstLine="709"/>
        <w:jc w:val="right"/>
        <w:rPr>
          <w:sz w:val="28"/>
          <w:szCs w:val="28"/>
        </w:rPr>
      </w:pPr>
      <w:r w:rsidRPr="00F61EB1">
        <w:rPr>
          <w:sz w:val="28"/>
          <w:szCs w:val="28"/>
        </w:rPr>
        <w:t>Подготовил:</w:t>
      </w:r>
    </w:p>
    <w:p w:rsidR="00942940" w:rsidRPr="00F61EB1" w:rsidRDefault="00942940" w:rsidP="00F61EB1">
      <w:pPr>
        <w:tabs>
          <w:tab w:val="left" w:pos="5760"/>
        </w:tabs>
        <w:spacing w:line="360" w:lineRule="auto"/>
        <w:ind w:firstLine="709"/>
        <w:jc w:val="right"/>
        <w:rPr>
          <w:sz w:val="28"/>
          <w:szCs w:val="28"/>
        </w:rPr>
      </w:pPr>
      <w:r w:rsidRPr="00F61EB1">
        <w:rPr>
          <w:sz w:val="28"/>
          <w:szCs w:val="28"/>
        </w:rPr>
        <w:t>Студент 332 группы</w:t>
      </w:r>
    </w:p>
    <w:p w:rsidR="00942940" w:rsidRPr="00F61EB1" w:rsidRDefault="00942940" w:rsidP="00F61EB1">
      <w:pPr>
        <w:tabs>
          <w:tab w:val="left" w:pos="5760"/>
        </w:tabs>
        <w:spacing w:line="360" w:lineRule="auto"/>
        <w:ind w:firstLine="709"/>
        <w:jc w:val="right"/>
        <w:rPr>
          <w:sz w:val="28"/>
          <w:szCs w:val="28"/>
        </w:rPr>
      </w:pPr>
      <w:r w:rsidRPr="00F61EB1">
        <w:rPr>
          <w:sz w:val="28"/>
          <w:szCs w:val="28"/>
        </w:rPr>
        <w:t>Путилов П.Д.</w:t>
      </w:r>
    </w:p>
    <w:p w:rsidR="00942940" w:rsidRPr="00F61EB1" w:rsidRDefault="00942940" w:rsidP="00F61EB1">
      <w:pPr>
        <w:tabs>
          <w:tab w:val="left" w:pos="5760"/>
        </w:tabs>
        <w:spacing w:line="360" w:lineRule="auto"/>
        <w:ind w:firstLine="709"/>
        <w:jc w:val="both"/>
        <w:rPr>
          <w:sz w:val="28"/>
          <w:szCs w:val="28"/>
        </w:rPr>
      </w:pPr>
    </w:p>
    <w:p w:rsidR="00942940" w:rsidRPr="00F61EB1" w:rsidRDefault="00942940" w:rsidP="00F61EB1">
      <w:pPr>
        <w:tabs>
          <w:tab w:val="left" w:pos="5760"/>
        </w:tabs>
        <w:spacing w:line="360" w:lineRule="auto"/>
        <w:ind w:firstLine="709"/>
        <w:jc w:val="both"/>
        <w:rPr>
          <w:sz w:val="28"/>
          <w:szCs w:val="28"/>
        </w:rPr>
      </w:pPr>
    </w:p>
    <w:p w:rsidR="00942940" w:rsidRPr="00F61EB1" w:rsidRDefault="00942940" w:rsidP="00F61EB1">
      <w:pPr>
        <w:shd w:val="clear" w:color="auto" w:fill="FFFFFF"/>
        <w:spacing w:line="360" w:lineRule="auto"/>
        <w:ind w:firstLine="709"/>
        <w:jc w:val="both"/>
        <w:rPr>
          <w:sz w:val="28"/>
          <w:szCs w:val="28"/>
        </w:rPr>
      </w:pPr>
    </w:p>
    <w:p w:rsidR="00942940" w:rsidRPr="00F61EB1" w:rsidRDefault="00942940" w:rsidP="00F61EB1">
      <w:pPr>
        <w:shd w:val="clear" w:color="auto" w:fill="FFFFFF"/>
        <w:spacing w:line="360" w:lineRule="auto"/>
        <w:ind w:firstLine="709"/>
        <w:jc w:val="both"/>
        <w:rPr>
          <w:sz w:val="28"/>
          <w:szCs w:val="28"/>
        </w:rPr>
      </w:pPr>
    </w:p>
    <w:p w:rsidR="00942940" w:rsidRPr="00F61EB1" w:rsidRDefault="00942940" w:rsidP="00F61EB1">
      <w:pPr>
        <w:shd w:val="clear" w:color="auto" w:fill="FFFFFF"/>
        <w:spacing w:line="360" w:lineRule="auto"/>
        <w:ind w:firstLine="709"/>
        <w:jc w:val="both"/>
        <w:rPr>
          <w:sz w:val="28"/>
          <w:szCs w:val="28"/>
        </w:rPr>
      </w:pPr>
    </w:p>
    <w:p w:rsidR="00942940" w:rsidRPr="00F61EB1" w:rsidRDefault="00942940" w:rsidP="00F61EB1">
      <w:pPr>
        <w:shd w:val="clear" w:color="auto" w:fill="FFFFFF"/>
        <w:spacing w:line="360" w:lineRule="auto"/>
        <w:ind w:firstLine="709"/>
        <w:jc w:val="center"/>
        <w:rPr>
          <w:sz w:val="28"/>
          <w:szCs w:val="28"/>
        </w:rPr>
      </w:pPr>
      <w:r w:rsidRPr="00F61EB1">
        <w:rPr>
          <w:sz w:val="28"/>
          <w:szCs w:val="28"/>
        </w:rPr>
        <w:t>Белгород – 2008 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8"/>
      </w:tblGrid>
      <w:tr w:rsidR="00942940" w:rsidRPr="00F61EB1">
        <w:tc>
          <w:tcPr>
            <w:tcW w:w="7938" w:type="dxa"/>
            <w:vAlign w:val="center"/>
          </w:tcPr>
          <w:p w:rsidR="00942940" w:rsidRPr="00F61EB1" w:rsidRDefault="00DE5807" w:rsidP="00F61EB1">
            <w:pPr>
              <w:spacing w:line="360" w:lineRule="auto"/>
              <w:ind w:firstLine="709"/>
              <w:jc w:val="both"/>
              <w:rPr>
                <w:sz w:val="28"/>
                <w:szCs w:val="28"/>
              </w:rPr>
            </w:pPr>
            <w:r w:rsidRPr="00F61EB1">
              <w:rPr>
                <w:sz w:val="28"/>
                <w:szCs w:val="28"/>
              </w:rPr>
              <w:br w:type="page"/>
            </w:r>
            <w:r w:rsidR="00942940" w:rsidRPr="00F61EB1">
              <w:rPr>
                <w:sz w:val="28"/>
                <w:szCs w:val="28"/>
              </w:rPr>
              <w:t>План лекции</w:t>
            </w:r>
          </w:p>
        </w:tc>
      </w:tr>
      <w:tr w:rsidR="00942940" w:rsidRPr="00F61EB1">
        <w:tc>
          <w:tcPr>
            <w:tcW w:w="7938" w:type="dxa"/>
            <w:vAlign w:val="center"/>
          </w:tcPr>
          <w:p w:rsidR="00942940" w:rsidRPr="00F61EB1" w:rsidRDefault="00942940" w:rsidP="00F61EB1">
            <w:pPr>
              <w:spacing w:line="360" w:lineRule="auto"/>
              <w:ind w:firstLine="709"/>
              <w:jc w:val="both"/>
              <w:rPr>
                <w:sz w:val="28"/>
                <w:szCs w:val="28"/>
              </w:rPr>
            </w:pPr>
            <w:r w:rsidRPr="00F61EB1">
              <w:rPr>
                <w:sz w:val="28"/>
                <w:szCs w:val="28"/>
              </w:rPr>
              <w:t>Вступительная часть</w:t>
            </w:r>
          </w:p>
        </w:tc>
      </w:tr>
      <w:tr w:rsidR="00942940" w:rsidRPr="00F61EB1">
        <w:tc>
          <w:tcPr>
            <w:tcW w:w="7938" w:type="dxa"/>
            <w:vAlign w:val="center"/>
          </w:tcPr>
          <w:p w:rsidR="00942940" w:rsidRPr="00F61EB1" w:rsidRDefault="00942940" w:rsidP="00F61EB1">
            <w:pPr>
              <w:spacing w:line="360" w:lineRule="auto"/>
              <w:ind w:firstLine="709"/>
              <w:jc w:val="both"/>
              <w:rPr>
                <w:sz w:val="28"/>
                <w:szCs w:val="28"/>
              </w:rPr>
            </w:pPr>
            <w:r w:rsidRPr="00F61EB1">
              <w:rPr>
                <w:sz w:val="28"/>
                <w:szCs w:val="28"/>
              </w:rPr>
              <w:t>1.Макроэкономические показатели и равновесие.</w:t>
            </w:r>
          </w:p>
        </w:tc>
      </w:tr>
      <w:tr w:rsidR="00942940" w:rsidRPr="00F61EB1">
        <w:tc>
          <w:tcPr>
            <w:tcW w:w="7938" w:type="dxa"/>
            <w:vAlign w:val="center"/>
          </w:tcPr>
          <w:p w:rsidR="00942940" w:rsidRPr="00F61EB1" w:rsidRDefault="00942940" w:rsidP="00F61EB1">
            <w:pPr>
              <w:spacing w:line="360" w:lineRule="auto"/>
              <w:ind w:firstLine="709"/>
              <w:jc w:val="both"/>
              <w:rPr>
                <w:sz w:val="28"/>
                <w:szCs w:val="28"/>
              </w:rPr>
            </w:pPr>
            <w:r w:rsidRPr="00F61EB1">
              <w:rPr>
                <w:sz w:val="28"/>
                <w:szCs w:val="28"/>
              </w:rPr>
              <w:t>2 .Цикличность и экономический рост.</w:t>
            </w:r>
          </w:p>
        </w:tc>
      </w:tr>
      <w:tr w:rsidR="00942940" w:rsidRPr="00F61EB1">
        <w:tc>
          <w:tcPr>
            <w:tcW w:w="7938" w:type="dxa"/>
            <w:vAlign w:val="center"/>
          </w:tcPr>
          <w:p w:rsidR="00942940" w:rsidRPr="00F61EB1" w:rsidRDefault="00942940" w:rsidP="00F61EB1">
            <w:pPr>
              <w:spacing w:line="360" w:lineRule="auto"/>
              <w:ind w:firstLine="709"/>
              <w:jc w:val="both"/>
              <w:rPr>
                <w:sz w:val="28"/>
                <w:szCs w:val="28"/>
              </w:rPr>
            </w:pPr>
            <w:r w:rsidRPr="00F61EB1">
              <w:rPr>
                <w:sz w:val="28"/>
                <w:szCs w:val="28"/>
              </w:rPr>
              <w:t>3. Инфляция и безработица.</w:t>
            </w:r>
          </w:p>
        </w:tc>
      </w:tr>
      <w:tr w:rsidR="00942940" w:rsidRPr="00F61EB1">
        <w:tc>
          <w:tcPr>
            <w:tcW w:w="7938" w:type="dxa"/>
          </w:tcPr>
          <w:p w:rsidR="00942940" w:rsidRPr="00F61EB1" w:rsidRDefault="00942940" w:rsidP="00F61EB1">
            <w:pPr>
              <w:spacing w:line="360" w:lineRule="auto"/>
              <w:ind w:firstLine="709"/>
              <w:jc w:val="both"/>
              <w:rPr>
                <w:sz w:val="28"/>
                <w:szCs w:val="28"/>
              </w:rPr>
            </w:pPr>
            <w:r w:rsidRPr="00F61EB1">
              <w:rPr>
                <w:sz w:val="28"/>
                <w:szCs w:val="28"/>
              </w:rPr>
              <w:t xml:space="preserve">Заключительная часть </w:t>
            </w:r>
          </w:p>
        </w:tc>
      </w:tr>
    </w:tbl>
    <w:p w:rsidR="00F61EB1" w:rsidRDefault="00F61EB1" w:rsidP="00F61EB1">
      <w:pPr>
        <w:spacing w:line="360" w:lineRule="auto"/>
        <w:ind w:firstLine="709"/>
        <w:jc w:val="both"/>
        <w:rPr>
          <w:bCs/>
          <w:sz w:val="28"/>
          <w:szCs w:val="28"/>
        </w:rPr>
      </w:pPr>
    </w:p>
    <w:p w:rsidR="00DE5807" w:rsidRPr="00F61EB1" w:rsidRDefault="00F61EB1" w:rsidP="00F61EB1">
      <w:pPr>
        <w:spacing w:line="360" w:lineRule="auto"/>
        <w:ind w:firstLine="709"/>
        <w:jc w:val="center"/>
        <w:rPr>
          <w:b/>
          <w:bCs/>
          <w:sz w:val="28"/>
          <w:szCs w:val="28"/>
        </w:rPr>
      </w:pPr>
      <w:r>
        <w:rPr>
          <w:bCs/>
          <w:sz w:val="28"/>
          <w:szCs w:val="28"/>
        </w:rPr>
        <w:br w:type="page"/>
      </w:r>
      <w:r w:rsidR="00DE5807" w:rsidRPr="00F61EB1">
        <w:rPr>
          <w:b/>
          <w:bCs/>
          <w:sz w:val="28"/>
          <w:szCs w:val="28"/>
        </w:rPr>
        <w:t>Литература:</w:t>
      </w:r>
    </w:p>
    <w:p w:rsidR="00DE5807" w:rsidRPr="00F61EB1" w:rsidRDefault="00DE5807" w:rsidP="00F61EB1">
      <w:pPr>
        <w:spacing w:line="360" w:lineRule="auto"/>
        <w:ind w:firstLine="709"/>
        <w:jc w:val="center"/>
        <w:rPr>
          <w:b/>
          <w:bCs/>
          <w:sz w:val="28"/>
          <w:szCs w:val="28"/>
        </w:rPr>
      </w:pPr>
    </w:p>
    <w:p w:rsidR="00DE5807" w:rsidRPr="00F61EB1" w:rsidRDefault="00DE5807" w:rsidP="00F61EB1">
      <w:pPr>
        <w:numPr>
          <w:ilvl w:val="0"/>
          <w:numId w:val="1"/>
        </w:numPr>
        <w:spacing w:line="360" w:lineRule="auto"/>
        <w:ind w:left="0" w:firstLine="709"/>
        <w:jc w:val="center"/>
        <w:rPr>
          <w:b/>
          <w:sz w:val="28"/>
          <w:szCs w:val="28"/>
        </w:rPr>
      </w:pPr>
      <w:r w:rsidRPr="00F61EB1">
        <w:rPr>
          <w:b/>
          <w:sz w:val="28"/>
          <w:szCs w:val="28"/>
        </w:rPr>
        <w:t>Основная</w:t>
      </w:r>
    </w:p>
    <w:p w:rsidR="00DE5807" w:rsidRPr="00F61EB1" w:rsidRDefault="00DE5807" w:rsidP="00F61EB1">
      <w:pPr>
        <w:spacing w:line="360" w:lineRule="auto"/>
        <w:ind w:firstLine="709"/>
        <w:jc w:val="both"/>
        <w:rPr>
          <w:sz w:val="28"/>
          <w:szCs w:val="32"/>
        </w:rPr>
      </w:pPr>
    </w:p>
    <w:p w:rsidR="00DE5807" w:rsidRPr="00F61EB1" w:rsidRDefault="00DE5807" w:rsidP="00F61EB1">
      <w:pPr>
        <w:spacing w:line="360" w:lineRule="auto"/>
        <w:ind w:firstLine="709"/>
        <w:jc w:val="both"/>
        <w:rPr>
          <w:sz w:val="28"/>
          <w:szCs w:val="28"/>
        </w:rPr>
      </w:pPr>
      <w:r w:rsidRPr="00F61EB1">
        <w:rPr>
          <w:sz w:val="28"/>
          <w:szCs w:val="28"/>
        </w:rPr>
        <w:t>*Экономическая теория. Учебное пособие. Медведев И.П. Белгород: НИиРИО БЮИ МВД РФ,1998.</w:t>
      </w:r>
    </w:p>
    <w:p w:rsidR="00DE5807" w:rsidRPr="00F61EB1" w:rsidRDefault="00DE5807" w:rsidP="00F61EB1">
      <w:pPr>
        <w:spacing w:line="360" w:lineRule="auto"/>
        <w:ind w:firstLine="709"/>
        <w:jc w:val="both"/>
        <w:rPr>
          <w:sz w:val="28"/>
          <w:szCs w:val="28"/>
        </w:rPr>
      </w:pPr>
      <w:r w:rsidRPr="00F61EB1">
        <w:rPr>
          <w:sz w:val="28"/>
          <w:szCs w:val="28"/>
        </w:rPr>
        <w:t>*Экономическая теория: учеб. для студ. высш. учеб. заведений. / Под ред. В.Д.Камаева. - 6-е изд. - М., ВЛАДОС, 2001.</w:t>
      </w:r>
    </w:p>
    <w:p w:rsidR="00DE5807" w:rsidRPr="00F61EB1" w:rsidRDefault="00DE5807" w:rsidP="00F61EB1">
      <w:pPr>
        <w:spacing w:line="360" w:lineRule="auto"/>
        <w:ind w:firstLine="709"/>
        <w:jc w:val="both"/>
        <w:rPr>
          <w:sz w:val="28"/>
          <w:szCs w:val="28"/>
        </w:rPr>
      </w:pPr>
      <w:r w:rsidRPr="00F61EB1">
        <w:rPr>
          <w:sz w:val="28"/>
          <w:szCs w:val="28"/>
        </w:rPr>
        <w:t>*Экономика. Учебник. /Под ред. Булатова А.С. М.: БЕК, 2001.</w:t>
      </w:r>
    </w:p>
    <w:p w:rsidR="00DE5807" w:rsidRPr="00F61EB1" w:rsidRDefault="00DE5807" w:rsidP="00F61EB1">
      <w:pPr>
        <w:spacing w:line="360" w:lineRule="auto"/>
        <w:ind w:firstLine="709"/>
        <w:jc w:val="both"/>
        <w:rPr>
          <w:sz w:val="28"/>
          <w:szCs w:val="28"/>
        </w:rPr>
      </w:pPr>
    </w:p>
    <w:p w:rsidR="00DE5807" w:rsidRPr="00F61EB1" w:rsidRDefault="00DE5807" w:rsidP="00F61EB1">
      <w:pPr>
        <w:pStyle w:val="a8"/>
        <w:numPr>
          <w:ilvl w:val="0"/>
          <w:numId w:val="1"/>
        </w:numPr>
        <w:spacing w:line="360" w:lineRule="auto"/>
        <w:ind w:left="0" w:firstLine="709"/>
        <w:jc w:val="center"/>
        <w:rPr>
          <w:b/>
        </w:rPr>
      </w:pPr>
      <w:r w:rsidRPr="00F61EB1">
        <w:rPr>
          <w:b/>
        </w:rPr>
        <w:t>Дополнительная</w:t>
      </w:r>
    </w:p>
    <w:p w:rsidR="00F61EB1" w:rsidRPr="00F61EB1" w:rsidRDefault="00F61EB1" w:rsidP="00F61EB1">
      <w:pPr>
        <w:pStyle w:val="a8"/>
        <w:spacing w:line="360" w:lineRule="auto"/>
        <w:ind w:left="709"/>
      </w:pPr>
    </w:p>
    <w:p w:rsidR="005D733B" w:rsidRPr="00F61EB1" w:rsidRDefault="005D733B" w:rsidP="00F61EB1">
      <w:pPr>
        <w:spacing w:line="360" w:lineRule="auto"/>
        <w:ind w:firstLine="709"/>
        <w:jc w:val="both"/>
        <w:rPr>
          <w:sz w:val="28"/>
          <w:szCs w:val="28"/>
        </w:rPr>
      </w:pPr>
      <w:r w:rsidRPr="00F61EB1">
        <w:rPr>
          <w:sz w:val="28"/>
          <w:szCs w:val="28"/>
        </w:rPr>
        <w:t>*Иванов Ю., Масаков И. Система национальных счетов в российской статистике. // ВЭ, 2000, № 2.</w:t>
      </w:r>
    </w:p>
    <w:p w:rsidR="005D733B" w:rsidRPr="00F61EB1" w:rsidRDefault="005D733B" w:rsidP="00F61EB1">
      <w:pPr>
        <w:spacing w:line="360" w:lineRule="auto"/>
        <w:ind w:firstLine="709"/>
        <w:jc w:val="both"/>
        <w:rPr>
          <w:sz w:val="28"/>
          <w:szCs w:val="28"/>
        </w:rPr>
      </w:pPr>
      <w:r w:rsidRPr="00F61EB1">
        <w:rPr>
          <w:sz w:val="28"/>
          <w:szCs w:val="28"/>
        </w:rPr>
        <w:t>*Федоров В., Аникин А.В. История финансовых потрясений. // РЭЖ, 2000, № 8.</w:t>
      </w:r>
    </w:p>
    <w:p w:rsidR="005D733B" w:rsidRPr="00F61EB1" w:rsidRDefault="005D733B" w:rsidP="00F61EB1">
      <w:pPr>
        <w:spacing w:line="360" w:lineRule="auto"/>
        <w:ind w:firstLine="709"/>
        <w:jc w:val="both"/>
        <w:rPr>
          <w:sz w:val="28"/>
          <w:szCs w:val="28"/>
        </w:rPr>
      </w:pPr>
      <w:r w:rsidRPr="00F61EB1">
        <w:rPr>
          <w:sz w:val="28"/>
          <w:szCs w:val="28"/>
        </w:rPr>
        <w:t>*Чернявская Г. Национальные счета в экономической статистике развитых стран. // РЭЖ, 2004, № 9, 10.</w:t>
      </w:r>
    </w:p>
    <w:p w:rsidR="005D733B" w:rsidRPr="00F61EB1" w:rsidRDefault="005D733B" w:rsidP="00F61EB1">
      <w:pPr>
        <w:spacing w:line="360" w:lineRule="auto"/>
        <w:ind w:firstLine="709"/>
        <w:jc w:val="both"/>
        <w:rPr>
          <w:sz w:val="28"/>
          <w:szCs w:val="28"/>
        </w:rPr>
      </w:pPr>
      <w:r w:rsidRPr="00F61EB1">
        <w:rPr>
          <w:sz w:val="28"/>
          <w:szCs w:val="28"/>
        </w:rPr>
        <w:t>*Сидорович А., Кульков В., Рязанов В.Т. // Экономическое развитие России. Реформы и российское хозяйство в XIX-XX вв. // РЭЖ, 2005, № 3.</w:t>
      </w:r>
    </w:p>
    <w:p w:rsidR="00DE5807" w:rsidRPr="00F61EB1" w:rsidRDefault="00DE5807" w:rsidP="00F61EB1">
      <w:pPr>
        <w:pStyle w:val="a8"/>
        <w:spacing w:line="360" w:lineRule="auto"/>
        <w:ind w:firstLine="709"/>
        <w:jc w:val="center"/>
        <w:rPr>
          <w:b/>
        </w:rPr>
      </w:pPr>
      <w:r w:rsidRPr="00F61EB1">
        <w:br w:type="page"/>
      </w:r>
      <w:r w:rsidRPr="00F61EB1">
        <w:rPr>
          <w:b/>
        </w:rPr>
        <w:t>Введение</w:t>
      </w:r>
    </w:p>
    <w:p w:rsidR="009D425F" w:rsidRPr="00F61EB1" w:rsidRDefault="009D425F" w:rsidP="00F61EB1">
      <w:pPr>
        <w:spacing w:line="360" w:lineRule="auto"/>
        <w:ind w:firstLine="709"/>
        <w:jc w:val="both"/>
        <w:rPr>
          <w:bCs/>
          <w:sz w:val="28"/>
          <w:szCs w:val="32"/>
        </w:rPr>
      </w:pPr>
    </w:p>
    <w:p w:rsidR="009D425F" w:rsidRPr="00F61EB1" w:rsidRDefault="009D425F" w:rsidP="00F61EB1">
      <w:pPr>
        <w:spacing w:line="360" w:lineRule="auto"/>
        <w:ind w:firstLine="709"/>
        <w:jc w:val="both"/>
        <w:rPr>
          <w:sz w:val="28"/>
          <w:szCs w:val="28"/>
        </w:rPr>
      </w:pPr>
      <w:r w:rsidRPr="00F61EB1">
        <w:rPr>
          <w:sz w:val="28"/>
          <w:szCs w:val="28"/>
        </w:rPr>
        <w:t xml:space="preserve">Данная тема является первой темой в курсе, относящейся к макроэкономическому разделу экономической </w:t>
      </w:r>
      <w:r w:rsidR="00955F04" w:rsidRPr="00F61EB1">
        <w:rPr>
          <w:sz w:val="28"/>
          <w:szCs w:val="28"/>
        </w:rPr>
        <w:t>теории. Она</w:t>
      </w:r>
      <w:r w:rsidRPr="00F61EB1">
        <w:rPr>
          <w:sz w:val="28"/>
          <w:szCs w:val="28"/>
        </w:rPr>
        <w:t xml:space="preserve"> является основополагающей для изучения последующих тем </w:t>
      </w:r>
      <w:r w:rsidR="00955F04" w:rsidRPr="00F61EB1">
        <w:rPr>
          <w:sz w:val="28"/>
          <w:szCs w:val="28"/>
        </w:rPr>
        <w:t>курса. В</w:t>
      </w:r>
      <w:r w:rsidRPr="00F61EB1">
        <w:rPr>
          <w:sz w:val="28"/>
          <w:szCs w:val="28"/>
        </w:rPr>
        <w:t xml:space="preserve"> рамках данной темы рассматриваются такие категории</w:t>
      </w:r>
      <w:r w:rsidR="00F61EB1" w:rsidRPr="00F61EB1">
        <w:rPr>
          <w:sz w:val="28"/>
          <w:szCs w:val="28"/>
        </w:rPr>
        <w:t xml:space="preserve">, </w:t>
      </w:r>
      <w:r w:rsidRPr="00F61EB1">
        <w:rPr>
          <w:sz w:val="28"/>
          <w:szCs w:val="28"/>
        </w:rPr>
        <w:t xml:space="preserve">как совокупный </w:t>
      </w:r>
      <w:r w:rsidR="00955F04" w:rsidRPr="00F61EB1">
        <w:rPr>
          <w:sz w:val="28"/>
          <w:szCs w:val="28"/>
        </w:rPr>
        <w:t>спрос, совокупное</w:t>
      </w:r>
      <w:r w:rsidRPr="00F61EB1">
        <w:rPr>
          <w:sz w:val="28"/>
          <w:szCs w:val="28"/>
        </w:rPr>
        <w:t xml:space="preserve"> предложение</w:t>
      </w:r>
      <w:r w:rsidR="00F61EB1" w:rsidRPr="00F61EB1">
        <w:rPr>
          <w:sz w:val="28"/>
          <w:szCs w:val="28"/>
        </w:rPr>
        <w:t xml:space="preserve">, </w:t>
      </w:r>
      <w:r w:rsidRPr="00F61EB1">
        <w:rPr>
          <w:sz w:val="28"/>
          <w:szCs w:val="28"/>
        </w:rPr>
        <w:t>средний уровень цен</w:t>
      </w:r>
      <w:r w:rsidR="00F61EB1" w:rsidRPr="00F61EB1">
        <w:rPr>
          <w:sz w:val="28"/>
          <w:szCs w:val="28"/>
        </w:rPr>
        <w:t xml:space="preserve">. </w:t>
      </w:r>
      <w:r w:rsidRPr="00F61EB1">
        <w:rPr>
          <w:sz w:val="28"/>
          <w:szCs w:val="28"/>
        </w:rPr>
        <w:t xml:space="preserve">Модель взаимодействия совокупного </w:t>
      </w:r>
      <w:r w:rsidR="00955F04" w:rsidRPr="00F61EB1">
        <w:rPr>
          <w:sz w:val="28"/>
          <w:szCs w:val="28"/>
        </w:rPr>
        <w:t>спроса, совокупного</w:t>
      </w:r>
      <w:r w:rsidRPr="00F61EB1">
        <w:rPr>
          <w:sz w:val="28"/>
          <w:szCs w:val="28"/>
        </w:rPr>
        <w:t xml:space="preserve"> предложения и среднего уровня цен позволяет разработать </w:t>
      </w:r>
      <w:r w:rsidR="00955F04" w:rsidRPr="00F61EB1">
        <w:rPr>
          <w:sz w:val="28"/>
          <w:szCs w:val="28"/>
        </w:rPr>
        <w:t>основы осуществления экономической политики</w:t>
      </w:r>
      <w:r w:rsidR="00F61EB1" w:rsidRPr="00F61EB1">
        <w:rPr>
          <w:sz w:val="28"/>
          <w:szCs w:val="28"/>
        </w:rPr>
        <w:t xml:space="preserve">, </w:t>
      </w:r>
      <w:r w:rsidR="00955F04" w:rsidRPr="00F61EB1">
        <w:rPr>
          <w:sz w:val="28"/>
          <w:szCs w:val="28"/>
        </w:rPr>
        <w:t>а также служить в качестве инструмента ее диагностики. Диагностика и разработка экономической политики невозможна без количественного измерения уровня экономического развития. Поэтому изложение данной темы начинается с краткой характеристики системы национальных счетов. Экономическое развитие протекает неравномерно во времени и сопряженной с определенными проблемами, такими, как инфляция и безработица. Это является также объектом рассмотрения в данной лекции.</w:t>
      </w:r>
    </w:p>
    <w:p w:rsidR="00955F04" w:rsidRPr="00F61EB1" w:rsidRDefault="00F61EB1" w:rsidP="00F61EB1">
      <w:pPr>
        <w:spacing w:line="360" w:lineRule="auto"/>
        <w:ind w:firstLine="709"/>
        <w:jc w:val="center"/>
        <w:rPr>
          <w:b/>
          <w:bCs/>
          <w:sz w:val="28"/>
          <w:szCs w:val="28"/>
        </w:rPr>
      </w:pPr>
      <w:r>
        <w:rPr>
          <w:sz w:val="28"/>
          <w:szCs w:val="28"/>
        </w:rPr>
        <w:br w:type="page"/>
      </w:r>
      <w:r w:rsidR="00955F04" w:rsidRPr="00F61EB1">
        <w:rPr>
          <w:b/>
          <w:bCs/>
          <w:sz w:val="28"/>
          <w:szCs w:val="28"/>
        </w:rPr>
        <w:t>1. Макроэкономические показатели и равновесие</w:t>
      </w:r>
    </w:p>
    <w:p w:rsidR="00955F04" w:rsidRPr="00F61EB1" w:rsidRDefault="00955F04" w:rsidP="00F61EB1">
      <w:pPr>
        <w:spacing w:line="360" w:lineRule="auto"/>
        <w:ind w:firstLine="709"/>
        <w:jc w:val="both"/>
        <w:rPr>
          <w:sz w:val="28"/>
          <w:szCs w:val="28"/>
        </w:rPr>
      </w:pPr>
    </w:p>
    <w:p w:rsidR="00955F04" w:rsidRPr="00F61EB1" w:rsidRDefault="00955F04" w:rsidP="00F61EB1">
      <w:pPr>
        <w:spacing w:line="360" w:lineRule="auto"/>
        <w:ind w:firstLine="709"/>
        <w:jc w:val="both"/>
        <w:rPr>
          <w:sz w:val="28"/>
          <w:szCs w:val="28"/>
        </w:rPr>
      </w:pPr>
      <w:r w:rsidRPr="00F61EB1">
        <w:rPr>
          <w:sz w:val="28"/>
          <w:szCs w:val="28"/>
        </w:rPr>
        <w:t>Как измерить уровень экономического развития? На первый взгляд кажется возможным измерить его посредством оценки ресурсов потребительских товаров длительного пользования и инвестиционных ресурсов, что представляет собой национальное богатство. Такой способ информирует об обеспеченности</w:t>
      </w:r>
      <w:r w:rsidRPr="00F61EB1">
        <w:rPr>
          <w:sz w:val="28"/>
          <w:szCs w:val="28"/>
        </w:rPr>
        <w:tab/>
        <w:t xml:space="preserve"> общества, но имеет недостаток – не </w:t>
      </w:r>
      <w:r w:rsidR="00F61EB1" w:rsidRPr="00F61EB1">
        <w:rPr>
          <w:sz w:val="28"/>
          <w:szCs w:val="28"/>
        </w:rPr>
        <w:t>выражает,</w:t>
      </w:r>
      <w:r w:rsidRPr="00F61EB1">
        <w:rPr>
          <w:sz w:val="28"/>
          <w:szCs w:val="28"/>
        </w:rPr>
        <w:t xml:space="preserve"> то состояние экономики, в котором она находится на данный текущий момент времени. </w:t>
      </w:r>
      <w:r w:rsidRPr="00F61EB1">
        <w:rPr>
          <w:bCs/>
          <w:sz w:val="28"/>
          <w:szCs w:val="28"/>
        </w:rPr>
        <w:t>Национальное богатство</w:t>
      </w:r>
      <w:r w:rsidRPr="00F61EB1">
        <w:rPr>
          <w:sz w:val="28"/>
          <w:szCs w:val="28"/>
        </w:rPr>
        <w:t xml:space="preserve"> отражает ресурсы, накопленные предыдущими поколениями. Поэтому для оценки текущего состояния экономики необходимо использовать величины, отражающие изменения во времени, т.е. потоки продукции (с учетом услуг).</w:t>
      </w:r>
    </w:p>
    <w:p w:rsidR="00955F04" w:rsidRPr="00F61EB1" w:rsidRDefault="00955F04" w:rsidP="00F61EB1">
      <w:pPr>
        <w:spacing w:line="360" w:lineRule="auto"/>
        <w:ind w:firstLine="709"/>
        <w:jc w:val="both"/>
        <w:rPr>
          <w:sz w:val="28"/>
          <w:szCs w:val="28"/>
        </w:rPr>
      </w:pPr>
      <w:r w:rsidRPr="00F61EB1">
        <w:rPr>
          <w:sz w:val="28"/>
          <w:szCs w:val="28"/>
        </w:rPr>
        <w:t xml:space="preserve">Вместо обширного перечня конечной продукции, производимой в экономике в течение года, используют агрегированную стоимость всех благ и услуг, выпущенных за этот период. </w:t>
      </w:r>
      <w:r w:rsidRPr="00F61EB1">
        <w:rPr>
          <w:bCs/>
          <w:sz w:val="28"/>
          <w:szCs w:val="28"/>
        </w:rPr>
        <w:t>Такая агрегированная стоимость называется валовым национальным продуктом.</w:t>
      </w:r>
      <w:r w:rsidRPr="00F61EB1">
        <w:rPr>
          <w:sz w:val="28"/>
          <w:szCs w:val="28"/>
        </w:rPr>
        <w:t xml:space="preserve"> </w:t>
      </w:r>
    </w:p>
    <w:p w:rsidR="00955F04" w:rsidRPr="00F61EB1" w:rsidRDefault="00955F04" w:rsidP="00F61EB1">
      <w:pPr>
        <w:spacing w:line="360" w:lineRule="auto"/>
        <w:ind w:firstLine="709"/>
        <w:jc w:val="both"/>
        <w:rPr>
          <w:sz w:val="28"/>
          <w:szCs w:val="28"/>
        </w:rPr>
      </w:pPr>
      <w:r w:rsidRPr="00F61EB1">
        <w:rPr>
          <w:sz w:val="28"/>
          <w:szCs w:val="28"/>
        </w:rPr>
        <w:t>Существуют различные способы расчёта его величины, что можно проиллюстрировать на нижеследующем примере.</w:t>
      </w:r>
    </w:p>
    <w:p w:rsidR="00955F04" w:rsidRPr="00F61EB1" w:rsidRDefault="00955F04" w:rsidP="00F61EB1">
      <w:pPr>
        <w:spacing w:line="360" w:lineRule="auto"/>
        <w:ind w:firstLine="709"/>
        <w:jc w:val="both"/>
        <w:rPr>
          <w:sz w:val="28"/>
          <w:szCs w:val="28"/>
        </w:rPr>
      </w:pPr>
      <w:r w:rsidRPr="00F61EB1">
        <w:rPr>
          <w:sz w:val="28"/>
          <w:szCs w:val="28"/>
        </w:rPr>
        <w:t>Предположим, что экономика страны представлена тремя группами отраслей:</w:t>
      </w:r>
    </w:p>
    <w:p w:rsidR="00955F04" w:rsidRPr="00F61EB1" w:rsidRDefault="00955F04" w:rsidP="00F61EB1">
      <w:pPr>
        <w:spacing w:line="360" w:lineRule="auto"/>
        <w:ind w:firstLine="709"/>
        <w:jc w:val="both"/>
        <w:rPr>
          <w:sz w:val="28"/>
          <w:szCs w:val="28"/>
        </w:rPr>
      </w:pPr>
      <w:r w:rsidRPr="00F61EB1">
        <w:rPr>
          <w:sz w:val="28"/>
          <w:szCs w:val="28"/>
        </w:rPr>
        <w:t xml:space="preserve">1. Отрасли, производящие сырьё, полуфабрикаты, энергию, материалы. Стоимость годового объёма выпуска обозначим буквой </w:t>
      </w:r>
      <w:r w:rsidRPr="00F61EB1">
        <w:rPr>
          <w:sz w:val="28"/>
          <w:szCs w:val="28"/>
          <w:lang w:val="en-US"/>
        </w:rPr>
        <w:t>S</w:t>
      </w:r>
      <w:r w:rsidRPr="00F61EB1">
        <w:rPr>
          <w:sz w:val="28"/>
          <w:szCs w:val="28"/>
        </w:rPr>
        <w:t>;</w:t>
      </w:r>
    </w:p>
    <w:p w:rsidR="00955F04" w:rsidRPr="00F61EB1" w:rsidRDefault="00955F04" w:rsidP="00F61EB1">
      <w:pPr>
        <w:spacing w:line="360" w:lineRule="auto"/>
        <w:ind w:firstLine="709"/>
        <w:jc w:val="both"/>
        <w:rPr>
          <w:sz w:val="28"/>
          <w:szCs w:val="28"/>
        </w:rPr>
      </w:pPr>
      <w:r w:rsidRPr="00F61EB1">
        <w:rPr>
          <w:sz w:val="28"/>
          <w:szCs w:val="28"/>
        </w:rPr>
        <w:t>2. Отрасли, производящие потребительские блага. Стоимость годового объёма выпуска обозначим буквой С;</w:t>
      </w:r>
    </w:p>
    <w:p w:rsidR="00955F04" w:rsidRPr="00F61EB1" w:rsidRDefault="00955F04" w:rsidP="00F61EB1">
      <w:pPr>
        <w:spacing w:line="360" w:lineRule="auto"/>
        <w:ind w:firstLine="709"/>
        <w:jc w:val="both"/>
        <w:rPr>
          <w:sz w:val="28"/>
          <w:szCs w:val="28"/>
        </w:rPr>
      </w:pPr>
      <w:r w:rsidRPr="00F61EB1">
        <w:rPr>
          <w:sz w:val="28"/>
          <w:szCs w:val="28"/>
        </w:rPr>
        <w:t>3. Отрасли, производящие инвестиционные товары. Стоимость годо</w:t>
      </w:r>
      <w:r w:rsidRPr="00F61EB1">
        <w:rPr>
          <w:sz w:val="28"/>
          <w:szCs w:val="28"/>
        </w:rPr>
        <w:softHyphen/>
        <w:t>вого объёма выпуска обозначим буквой I.</w:t>
      </w:r>
    </w:p>
    <w:p w:rsidR="00955F04" w:rsidRPr="00F61EB1" w:rsidRDefault="00955F04" w:rsidP="00F61EB1">
      <w:pPr>
        <w:spacing w:line="360" w:lineRule="auto"/>
        <w:ind w:firstLine="709"/>
        <w:jc w:val="both"/>
        <w:rPr>
          <w:sz w:val="28"/>
          <w:szCs w:val="28"/>
        </w:rPr>
      </w:pPr>
      <w:r w:rsidRPr="00F61EB1">
        <w:rPr>
          <w:sz w:val="28"/>
          <w:szCs w:val="28"/>
        </w:rPr>
        <w:t xml:space="preserve">Предположим, что во всех трёх группах отраслей для годового выпуска объёма продукции требуются соответствующие затраты сырья, материалов, энергии, полуфабрикатов </w:t>
      </w:r>
      <w:r w:rsidRPr="00F61EB1">
        <w:rPr>
          <w:sz w:val="28"/>
          <w:szCs w:val="28"/>
          <w:lang w:val="en-US"/>
        </w:rPr>
        <w:t>S</w:t>
      </w:r>
      <w:r w:rsidRPr="00F61EB1">
        <w:rPr>
          <w:sz w:val="28"/>
          <w:szCs w:val="28"/>
        </w:rPr>
        <w:t xml:space="preserve">1, </w:t>
      </w:r>
      <w:r w:rsidRPr="00F61EB1">
        <w:rPr>
          <w:sz w:val="28"/>
          <w:szCs w:val="28"/>
          <w:lang w:val="en-US"/>
        </w:rPr>
        <w:t>S</w:t>
      </w:r>
      <w:r w:rsidRPr="00F61EB1">
        <w:rPr>
          <w:sz w:val="28"/>
          <w:szCs w:val="28"/>
        </w:rPr>
        <w:t xml:space="preserve">2, </w:t>
      </w:r>
      <w:r w:rsidRPr="00F61EB1">
        <w:rPr>
          <w:sz w:val="28"/>
          <w:szCs w:val="28"/>
          <w:lang w:val="en-US"/>
        </w:rPr>
        <w:t>S</w:t>
      </w:r>
      <w:r w:rsidRPr="00F61EB1">
        <w:rPr>
          <w:sz w:val="28"/>
          <w:szCs w:val="28"/>
        </w:rPr>
        <w:t xml:space="preserve">3. Причем </w:t>
      </w:r>
      <w:r w:rsidRPr="00F61EB1">
        <w:rPr>
          <w:sz w:val="28"/>
          <w:szCs w:val="28"/>
          <w:lang w:val="en-US"/>
        </w:rPr>
        <w:t>S</w:t>
      </w:r>
      <w:r w:rsidRPr="00F61EB1">
        <w:rPr>
          <w:sz w:val="28"/>
          <w:szCs w:val="28"/>
        </w:rPr>
        <w:t xml:space="preserve"> = </w:t>
      </w:r>
      <w:r w:rsidRPr="00F61EB1">
        <w:rPr>
          <w:sz w:val="28"/>
          <w:szCs w:val="28"/>
          <w:lang w:val="en-US"/>
        </w:rPr>
        <w:t>S</w:t>
      </w:r>
      <w:r w:rsidRPr="00F61EB1">
        <w:rPr>
          <w:sz w:val="28"/>
          <w:szCs w:val="28"/>
        </w:rPr>
        <w:t xml:space="preserve">1 + </w:t>
      </w:r>
      <w:r w:rsidRPr="00F61EB1">
        <w:rPr>
          <w:sz w:val="28"/>
          <w:szCs w:val="28"/>
          <w:lang w:val="en-US"/>
        </w:rPr>
        <w:t>S</w:t>
      </w:r>
      <w:r w:rsidRPr="00F61EB1">
        <w:rPr>
          <w:sz w:val="28"/>
          <w:szCs w:val="28"/>
        </w:rPr>
        <w:t>2</w:t>
      </w:r>
      <w:r w:rsidRPr="00F61EB1">
        <w:rPr>
          <w:iCs/>
          <w:sz w:val="28"/>
          <w:szCs w:val="28"/>
        </w:rPr>
        <w:t xml:space="preserve"> +</w:t>
      </w:r>
      <w:r w:rsidRPr="00F61EB1">
        <w:rPr>
          <w:sz w:val="28"/>
          <w:szCs w:val="28"/>
        </w:rPr>
        <w:t xml:space="preserve"> </w:t>
      </w:r>
      <w:r w:rsidRPr="00F61EB1">
        <w:rPr>
          <w:sz w:val="28"/>
          <w:szCs w:val="28"/>
          <w:lang w:val="en-US"/>
        </w:rPr>
        <w:t>S</w:t>
      </w:r>
      <w:r w:rsidRPr="00F61EB1">
        <w:rPr>
          <w:sz w:val="28"/>
          <w:szCs w:val="28"/>
        </w:rPr>
        <w:t>3.</w:t>
      </w:r>
    </w:p>
    <w:p w:rsidR="00955F04" w:rsidRPr="00F61EB1" w:rsidRDefault="00955F04" w:rsidP="00F61EB1">
      <w:pPr>
        <w:spacing w:line="360" w:lineRule="auto"/>
        <w:ind w:firstLine="709"/>
        <w:jc w:val="both"/>
        <w:rPr>
          <w:sz w:val="28"/>
          <w:szCs w:val="28"/>
        </w:rPr>
      </w:pPr>
      <w:r w:rsidRPr="00F61EB1">
        <w:rPr>
          <w:sz w:val="28"/>
          <w:szCs w:val="28"/>
        </w:rPr>
        <w:t>Рассчитаем</w:t>
      </w:r>
      <w:r w:rsidRPr="00F61EB1">
        <w:rPr>
          <w:bCs/>
          <w:sz w:val="28"/>
          <w:szCs w:val="28"/>
        </w:rPr>
        <w:t xml:space="preserve"> добавленную стоимость</w:t>
      </w:r>
      <w:r w:rsidRPr="00F61EB1">
        <w:rPr>
          <w:sz w:val="28"/>
          <w:szCs w:val="28"/>
        </w:rPr>
        <w:t xml:space="preserve"> по трем группам отраслей (т.е. разницу между стоимостью продукции, произведенной каждой группой отраслей и стоимостью потребленных сырья, материалов и т.п. в каждой группе отраслей).</w:t>
      </w:r>
    </w:p>
    <w:p w:rsidR="00955F04" w:rsidRPr="00F61EB1" w:rsidRDefault="00955F04" w:rsidP="00F61EB1">
      <w:pPr>
        <w:spacing w:line="360" w:lineRule="auto"/>
        <w:ind w:firstLine="709"/>
        <w:jc w:val="both"/>
        <w:rPr>
          <w:sz w:val="28"/>
          <w:szCs w:val="28"/>
        </w:rPr>
      </w:pPr>
      <w:r w:rsidRPr="00F61EB1">
        <w:rPr>
          <w:iCs/>
          <w:sz w:val="28"/>
          <w:szCs w:val="28"/>
          <w:lang w:val="en-US"/>
        </w:rPr>
        <w:t>V</w:t>
      </w:r>
      <w:r w:rsidRPr="00F61EB1">
        <w:rPr>
          <w:iCs/>
          <w:sz w:val="28"/>
          <w:szCs w:val="28"/>
        </w:rPr>
        <w:t xml:space="preserve">1= </w:t>
      </w:r>
      <w:r w:rsidRPr="00F61EB1">
        <w:rPr>
          <w:iCs/>
          <w:sz w:val="28"/>
          <w:szCs w:val="28"/>
          <w:lang w:val="en-US"/>
        </w:rPr>
        <w:t>S</w:t>
      </w:r>
      <w:r w:rsidRPr="00F61EB1">
        <w:rPr>
          <w:iCs/>
          <w:sz w:val="28"/>
          <w:szCs w:val="28"/>
        </w:rPr>
        <w:t>-</w:t>
      </w:r>
      <w:r w:rsidRPr="00F61EB1">
        <w:rPr>
          <w:iCs/>
          <w:sz w:val="28"/>
          <w:szCs w:val="28"/>
          <w:lang w:val="en-US"/>
        </w:rPr>
        <w:t>S</w:t>
      </w:r>
      <w:r w:rsidRPr="00F61EB1">
        <w:rPr>
          <w:iCs/>
          <w:sz w:val="28"/>
          <w:szCs w:val="28"/>
        </w:rPr>
        <w:t>1;</w:t>
      </w:r>
    </w:p>
    <w:p w:rsidR="00955F04" w:rsidRPr="00F61EB1" w:rsidRDefault="00955F04" w:rsidP="00F61EB1">
      <w:pPr>
        <w:spacing w:line="360" w:lineRule="auto"/>
        <w:ind w:firstLine="709"/>
        <w:jc w:val="both"/>
        <w:rPr>
          <w:sz w:val="28"/>
          <w:szCs w:val="28"/>
        </w:rPr>
      </w:pPr>
      <w:r w:rsidRPr="00F61EB1">
        <w:rPr>
          <w:iCs/>
          <w:sz w:val="28"/>
          <w:szCs w:val="28"/>
          <w:lang w:val="en-US"/>
        </w:rPr>
        <w:t>V</w:t>
      </w:r>
      <w:r w:rsidRPr="00F61EB1">
        <w:rPr>
          <w:iCs/>
          <w:sz w:val="28"/>
          <w:szCs w:val="28"/>
        </w:rPr>
        <w:t xml:space="preserve">2 = С - </w:t>
      </w:r>
      <w:r w:rsidRPr="00F61EB1">
        <w:rPr>
          <w:iCs/>
          <w:sz w:val="28"/>
          <w:szCs w:val="28"/>
          <w:lang w:val="en-US"/>
        </w:rPr>
        <w:t>S</w:t>
      </w:r>
      <w:r w:rsidRPr="00F61EB1">
        <w:rPr>
          <w:iCs/>
          <w:sz w:val="28"/>
          <w:szCs w:val="28"/>
        </w:rPr>
        <w:t>2;</w:t>
      </w:r>
    </w:p>
    <w:p w:rsidR="00955F04" w:rsidRPr="00F61EB1" w:rsidRDefault="00955F04" w:rsidP="00F61EB1">
      <w:pPr>
        <w:spacing w:line="360" w:lineRule="auto"/>
        <w:ind w:firstLine="709"/>
        <w:jc w:val="both"/>
        <w:rPr>
          <w:sz w:val="28"/>
          <w:szCs w:val="28"/>
        </w:rPr>
      </w:pPr>
      <w:r w:rsidRPr="00F61EB1">
        <w:rPr>
          <w:iCs/>
          <w:sz w:val="28"/>
          <w:szCs w:val="28"/>
          <w:lang w:val="en-US"/>
        </w:rPr>
        <w:t>V</w:t>
      </w:r>
      <w:r w:rsidRPr="00F61EB1">
        <w:rPr>
          <w:iCs/>
          <w:sz w:val="28"/>
          <w:szCs w:val="28"/>
        </w:rPr>
        <w:t xml:space="preserve">3 = </w:t>
      </w:r>
      <w:r w:rsidRPr="00F61EB1">
        <w:rPr>
          <w:iCs/>
          <w:sz w:val="28"/>
          <w:szCs w:val="28"/>
          <w:lang w:val="en-US"/>
        </w:rPr>
        <w:t>I</w:t>
      </w:r>
      <w:r w:rsidRPr="00F61EB1">
        <w:rPr>
          <w:iCs/>
          <w:sz w:val="28"/>
          <w:szCs w:val="28"/>
        </w:rPr>
        <w:t xml:space="preserve"> – </w:t>
      </w:r>
      <w:r w:rsidRPr="00F61EB1">
        <w:rPr>
          <w:iCs/>
          <w:sz w:val="28"/>
          <w:szCs w:val="28"/>
          <w:lang w:val="en-US"/>
        </w:rPr>
        <w:t>S</w:t>
      </w:r>
      <w:r w:rsidRPr="00F61EB1">
        <w:rPr>
          <w:iCs/>
          <w:sz w:val="28"/>
          <w:szCs w:val="28"/>
        </w:rPr>
        <w:t>3.</w:t>
      </w:r>
    </w:p>
    <w:p w:rsidR="00955F04" w:rsidRPr="00F61EB1" w:rsidRDefault="00955F04" w:rsidP="00F61EB1">
      <w:pPr>
        <w:spacing w:line="360" w:lineRule="auto"/>
        <w:ind w:firstLine="709"/>
        <w:jc w:val="both"/>
        <w:rPr>
          <w:sz w:val="28"/>
          <w:szCs w:val="28"/>
        </w:rPr>
      </w:pPr>
      <w:r w:rsidRPr="00F61EB1">
        <w:rPr>
          <w:sz w:val="28"/>
          <w:szCs w:val="28"/>
        </w:rPr>
        <w:t>Просуммируем добавленную стоимость по всему народному хозяйству, т.е. рассчитаем ВНП (</w:t>
      </w:r>
      <w:r w:rsidRPr="00F61EB1">
        <w:rPr>
          <w:sz w:val="28"/>
          <w:szCs w:val="28"/>
          <w:lang w:val="en-US"/>
        </w:rPr>
        <w:t>V</w:t>
      </w:r>
      <w:r w:rsidRPr="00F61EB1">
        <w:rPr>
          <w:sz w:val="28"/>
          <w:szCs w:val="28"/>
        </w:rPr>
        <w:t>).</w:t>
      </w:r>
    </w:p>
    <w:p w:rsidR="00955F04" w:rsidRPr="00F61EB1" w:rsidRDefault="00955F04" w:rsidP="00F61EB1">
      <w:pPr>
        <w:spacing w:line="360" w:lineRule="auto"/>
        <w:ind w:firstLine="709"/>
        <w:jc w:val="both"/>
        <w:rPr>
          <w:iCs/>
          <w:sz w:val="28"/>
          <w:szCs w:val="28"/>
          <w:lang w:val="en-US"/>
        </w:rPr>
      </w:pPr>
      <w:r w:rsidRPr="00F61EB1">
        <w:rPr>
          <w:iCs/>
          <w:sz w:val="28"/>
          <w:szCs w:val="28"/>
          <w:lang w:val="en-US"/>
        </w:rPr>
        <w:t xml:space="preserve">V = V1 + V2 + V3 = S – S1 + </w:t>
      </w:r>
      <w:r w:rsidRPr="00F61EB1">
        <w:rPr>
          <w:iCs/>
          <w:sz w:val="28"/>
          <w:szCs w:val="28"/>
        </w:rPr>
        <w:t>С</w:t>
      </w:r>
      <w:r w:rsidRPr="00F61EB1">
        <w:rPr>
          <w:iCs/>
          <w:sz w:val="28"/>
          <w:szCs w:val="28"/>
          <w:lang w:val="en-US"/>
        </w:rPr>
        <w:t xml:space="preserve"> - S2 + I – S3 = </w:t>
      </w:r>
      <w:r w:rsidRPr="00F61EB1">
        <w:rPr>
          <w:iCs/>
          <w:sz w:val="28"/>
          <w:szCs w:val="28"/>
        </w:rPr>
        <w:t>С</w:t>
      </w:r>
      <w:r w:rsidRPr="00F61EB1">
        <w:rPr>
          <w:iCs/>
          <w:sz w:val="28"/>
          <w:szCs w:val="28"/>
          <w:lang w:val="en-US"/>
        </w:rPr>
        <w:t xml:space="preserve"> + I</w:t>
      </w:r>
    </w:p>
    <w:p w:rsidR="00955F04" w:rsidRPr="00F61EB1" w:rsidRDefault="00955F04" w:rsidP="00F61EB1">
      <w:pPr>
        <w:spacing w:line="360" w:lineRule="auto"/>
        <w:ind w:firstLine="709"/>
        <w:jc w:val="both"/>
        <w:rPr>
          <w:sz w:val="28"/>
          <w:szCs w:val="28"/>
        </w:rPr>
      </w:pPr>
      <w:r w:rsidRPr="00F61EB1">
        <w:rPr>
          <w:sz w:val="28"/>
          <w:szCs w:val="28"/>
        </w:rPr>
        <w:t>Из этого примера видно, что ВНП отражает стоимость конечной продукции потребительского и инвестиционного назначения, произведенной и потребленной в народном хозяйстве в течение года. Отметим, что инвести</w:t>
      </w:r>
      <w:r w:rsidRPr="00F61EB1">
        <w:rPr>
          <w:sz w:val="28"/>
          <w:szCs w:val="28"/>
        </w:rPr>
        <w:softHyphen/>
        <w:t>ционные товары включают в себя не только собственно инвестиционные блага, но и изменения в товарно-материальных запасах нереализованной готовой продукции на начало и конец года. Часть же инвестиционных благ предназначена на расширение существующего производственного потен</w:t>
      </w:r>
      <w:r w:rsidRPr="00F61EB1">
        <w:rPr>
          <w:sz w:val="28"/>
          <w:szCs w:val="28"/>
        </w:rPr>
        <w:softHyphen/>
        <w:t>циала (</w:t>
      </w:r>
      <w:r w:rsidRPr="00F61EB1">
        <w:rPr>
          <w:bCs/>
          <w:sz w:val="28"/>
          <w:szCs w:val="28"/>
        </w:rPr>
        <w:t>чистые инвестиции</w:t>
      </w:r>
      <w:r w:rsidRPr="00F61EB1">
        <w:rPr>
          <w:sz w:val="28"/>
          <w:szCs w:val="28"/>
        </w:rPr>
        <w:t>), а другая часть на восстановление постепенно изнашивающегося капитала (</w:t>
      </w:r>
      <w:r w:rsidRPr="00F61EB1">
        <w:rPr>
          <w:bCs/>
          <w:sz w:val="28"/>
          <w:szCs w:val="28"/>
        </w:rPr>
        <w:t>амортизация</w:t>
      </w:r>
      <w:r w:rsidRPr="00F61EB1">
        <w:rPr>
          <w:sz w:val="28"/>
          <w:szCs w:val="28"/>
        </w:rPr>
        <w:t>).</w:t>
      </w:r>
    </w:p>
    <w:p w:rsidR="00955F04" w:rsidRPr="00F61EB1" w:rsidRDefault="00955F04" w:rsidP="00F61EB1">
      <w:pPr>
        <w:spacing w:line="360" w:lineRule="auto"/>
        <w:ind w:firstLine="709"/>
        <w:jc w:val="both"/>
        <w:rPr>
          <w:sz w:val="28"/>
          <w:szCs w:val="28"/>
        </w:rPr>
      </w:pPr>
      <w:r w:rsidRPr="00F61EB1">
        <w:rPr>
          <w:sz w:val="28"/>
          <w:szCs w:val="28"/>
        </w:rPr>
        <w:t>Вышеприведенные способы расчета ВНП называются соответственно способами расчета по</w:t>
      </w:r>
      <w:r w:rsidRPr="00F61EB1">
        <w:rPr>
          <w:bCs/>
          <w:sz w:val="28"/>
          <w:szCs w:val="28"/>
        </w:rPr>
        <w:t xml:space="preserve"> методу добавленной стоимости и по методу потока расходов</w:t>
      </w:r>
      <w:r w:rsidRPr="00F61EB1">
        <w:rPr>
          <w:sz w:val="28"/>
          <w:szCs w:val="28"/>
        </w:rPr>
        <w:t xml:space="preserve"> (т.е. суммы тех средств, которые были затрачены на приобретение конечной готовой продукции, средств труда, амортизацию и изменение в приросте запасов готовой продукции).</w:t>
      </w:r>
    </w:p>
    <w:p w:rsidR="00955F04" w:rsidRPr="00F61EB1" w:rsidRDefault="00955F04" w:rsidP="00F61EB1">
      <w:pPr>
        <w:spacing w:line="360" w:lineRule="auto"/>
        <w:ind w:firstLine="709"/>
        <w:jc w:val="both"/>
        <w:rPr>
          <w:sz w:val="28"/>
          <w:szCs w:val="28"/>
        </w:rPr>
      </w:pPr>
      <w:r w:rsidRPr="00F61EB1">
        <w:rPr>
          <w:sz w:val="28"/>
          <w:szCs w:val="28"/>
        </w:rPr>
        <w:t>До сих пор анализ ВНП осуществлялся со стороны производственного процесса. В рыночной экономике ВНП связан с финансовыми потоками.</w:t>
      </w:r>
    </w:p>
    <w:p w:rsidR="00955F04" w:rsidRPr="00F61EB1" w:rsidRDefault="00955F04" w:rsidP="00F61EB1">
      <w:pPr>
        <w:spacing w:line="360" w:lineRule="auto"/>
        <w:ind w:firstLine="709"/>
        <w:jc w:val="both"/>
        <w:rPr>
          <w:sz w:val="28"/>
          <w:szCs w:val="28"/>
        </w:rPr>
      </w:pPr>
      <w:r w:rsidRPr="00F61EB1">
        <w:rPr>
          <w:sz w:val="28"/>
          <w:szCs w:val="28"/>
        </w:rPr>
        <w:t>ВНП, как уже отмечалось, может рассматриваться как сумма потребительских и инвестиционных расходов. Эти расходы в свою очередь равны доходам. Следовательно,</w:t>
      </w:r>
      <w:r w:rsidRPr="00F61EB1">
        <w:rPr>
          <w:bCs/>
          <w:sz w:val="28"/>
          <w:szCs w:val="28"/>
        </w:rPr>
        <w:t xml:space="preserve"> суммируя все доходы,</w:t>
      </w:r>
      <w:r w:rsidRPr="00F61EB1">
        <w:rPr>
          <w:sz w:val="28"/>
          <w:szCs w:val="28"/>
        </w:rPr>
        <w:t xml:space="preserve"> можно получить величину, равную стоимости валового национального продукта (при включении в сумму доходов величин, отражающих амортизацию и изменения в товарно-материальных запасах).</w:t>
      </w:r>
    </w:p>
    <w:p w:rsidR="00955F04" w:rsidRPr="00F61EB1" w:rsidRDefault="00955F04" w:rsidP="00F61EB1">
      <w:pPr>
        <w:spacing w:line="360" w:lineRule="auto"/>
        <w:ind w:firstLine="709"/>
        <w:jc w:val="both"/>
        <w:rPr>
          <w:sz w:val="28"/>
          <w:szCs w:val="28"/>
        </w:rPr>
      </w:pPr>
      <w:r w:rsidRPr="00F61EB1">
        <w:rPr>
          <w:sz w:val="28"/>
          <w:szCs w:val="28"/>
        </w:rPr>
        <w:t>Сумма добавленной стоимости, рассчитанной по всему народному хо</w:t>
      </w:r>
      <w:r w:rsidRPr="00F61EB1">
        <w:rPr>
          <w:sz w:val="28"/>
          <w:szCs w:val="28"/>
        </w:rPr>
        <w:softHyphen/>
        <w:t>зяйству, отражает вклад всех предприятий в создание ВНП. Структура собственных затрат предприятий, отраженных в добавленной стоимости состоит из платежей, формирующих различные доходы на разные виды соб</w:t>
      </w:r>
      <w:r w:rsidRPr="00F61EB1">
        <w:rPr>
          <w:sz w:val="28"/>
          <w:szCs w:val="28"/>
        </w:rPr>
        <w:softHyphen/>
        <w:t>ственности (</w:t>
      </w:r>
      <w:r w:rsidRPr="00F61EB1">
        <w:rPr>
          <w:sz w:val="28"/>
          <w:szCs w:val="28"/>
          <w:lang w:val="en-US"/>
        </w:rPr>
        <w:t>Z</w:t>
      </w:r>
      <w:r w:rsidRPr="00F61EB1">
        <w:rPr>
          <w:sz w:val="28"/>
          <w:szCs w:val="28"/>
        </w:rPr>
        <w:t>), затрат труда (</w:t>
      </w:r>
      <w:r w:rsidRPr="00F61EB1">
        <w:rPr>
          <w:sz w:val="28"/>
          <w:szCs w:val="28"/>
          <w:lang w:val="en-US"/>
        </w:rPr>
        <w:t>W</w:t>
      </w:r>
      <w:r w:rsidRPr="00F61EB1">
        <w:rPr>
          <w:sz w:val="28"/>
          <w:szCs w:val="28"/>
        </w:rPr>
        <w:t xml:space="preserve">) и амортизации (Аm), т.е. </w:t>
      </w:r>
    </w:p>
    <w:p w:rsidR="00955F04" w:rsidRPr="00F61EB1" w:rsidRDefault="00955F04" w:rsidP="00F61EB1">
      <w:pPr>
        <w:spacing w:line="360" w:lineRule="auto"/>
        <w:ind w:firstLine="709"/>
        <w:jc w:val="both"/>
        <w:rPr>
          <w:sz w:val="28"/>
          <w:szCs w:val="28"/>
        </w:rPr>
      </w:pPr>
      <w:r w:rsidRPr="00F61EB1">
        <w:rPr>
          <w:sz w:val="28"/>
          <w:szCs w:val="28"/>
          <w:lang w:val="en-US"/>
        </w:rPr>
        <w:t>V</w:t>
      </w:r>
      <w:r w:rsidRPr="00F61EB1">
        <w:rPr>
          <w:sz w:val="28"/>
          <w:szCs w:val="28"/>
        </w:rPr>
        <w:t>=</w:t>
      </w:r>
      <w:r w:rsidRPr="00F61EB1">
        <w:rPr>
          <w:sz w:val="28"/>
          <w:szCs w:val="28"/>
          <w:lang w:val="en-US"/>
        </w:rPr>
        <w:t>Z</w:t>
      </w:r>
      <w:r w:rsidRPr="00F61EB1">
        <w:rPr>
          <w:sz w:val="28"/>
          <w:szCs w:val="28"/>
        </w:rPr>
        <w:t xml:space="preserve"> +</w:t>
      </w:r>
      <w:r w:rsidRPr="00F61EB1">
        <w:rPr>
          <w:sz w:val="28"/>
          <w:szCs w:val="28"/>
          <w:lang w:val="en-US"/>
        </w:rPr>
        <w:t>W</w:t>
      </w:r>
      <w:r w:rsidRPr="00F61EB1">
        <w:rPr>
          <w:sz w:val="28"/>
          <w:szCs w:val="28"/>
        </w:rPr>
        <w:t>+</w:t>
      </w:r>
      <w:r w:rsidRPr="00F61EB1">
        <w:rPr>
          <w:sz w:val="28"/>
          <w:szCs w:val="28"/>
          <w:lang w:val="en-US"/>
        </w:rPr>
        <w:t>Am</w:t>
      </w:r>
      <w:r w:rsidRPr="00F61EB1">
        <w:rPr>
          <w:sz w:val="28"/>
          <w:szCs w:val="28"/>
        </w:rPr>
        <w:t xml:space="preserve">, тогда можно записать, что Z + W + </w:t>
      </w:r>
      <w:r w:rsidRPr="00F61EB1">
        <w:rPr>
          <w:sz w:val="28"/>
          <w:szCs w:val="28"/>
          <w:lang w:val="en-US"/>
        </w:rPr>
        <w:t>Am</w:t>
      </w:r>
      <w:r w:rsidRPr="00F61EB1">
        <w:rPr>
          <w:sz w:val="28"/>
          <w:szCs w:val="28"/>
        </w:rPr>
        <w:t xml:space="preserve"> = С + I.</w:t>
      </w:r>
    </w:p>
    <w:p w:rsidR="00955F04" w:rsidRPr="00F61EB1" w:rsidRDefault="00955F04" w:rsidP="00F61EB1">
      <w:pPr>
        <w:spacing w:line="360" w:lineRule="auto"/>
        <w:ind w:firstLine="709"/>
        <w:jc w:val="both"/>
        <w:rPr>
          <w:sz w:val="28"/>
          <w:szCs w:val="28"/>
        </w:rPr>
      </w:pPr>
      <w:r w:rsidRPr="00F61EB1">
        <w:rPr>
          <w:sz w:val="28"/>
          <w:szCs w:val="28"/>
        </w:rPr>
        <w:t>В рыночной экономике государство выступает на рынке как покупатель подобно другим экономическим субъектам. Государство участвует в закупке конечной продукции для производства общественных благ (оборона, борьба с преступностью, бесплатное здравоохранение, культура и т.д.). Основной источник финансирования государственных расходов - это прямые и косвенные налоги. Изымая посредством налоговых платежей часть доходов населения и предприятий, государство претендует на часть созданной конечной продукции. Тогда:</w:t>
      </w:r>
    </w:p>
    <w:p w:rsidR="00955F04" w:rsidRPr="00F61EB1" w:rsidRDefault="00955F04" w:rsidP="00F61EB1">
      <w:pPr>
        <w:spacing w:line="360" w:lineRule="auto"/>
        <w:ind w:firstLine="709"/>
        <w:jc w:val="both"/>
        <w:rPr>
          <w:sz w:val="28"/>
          <w:szCs w:val="28"/>
        </w:rPr>
      </w:pPr>
      <w:r w:rsidRPr="00F61EB1">
        <w:rPr>
          <w:sz w:val="28"/>
          <w:szCs w:val="28"/>
        </w:rPr>
        <w:t xml:space="preserve">Z + W + </w:t>
      </w:r>
      <w:r w:rsidRPr="00F61EB1">
        <w:rPr>
          <w:sz w:val="28"/>
          <w:szCs w:val="28"/>
          <w:lang w:val="en-US"/>
        </w:rPr>
        <w:t>Am</w:t>
      </w:r>
      <w:r w:rsidRPr="00F61EB1">
        <w:rPr>
          <w:sz w:val="28"/>
          <w:szCs w:val="28"/>
        </w:rPr>
        <w:t xml:space="preserve"> + Т = С + </w:t>
      </w:r>
      <w:r w:rsidRPr="00F61EB1">
        <w:rPr>
          <w:sz w:val="28"/>
          <w:szCs w:val="28"/>
          <w:lang w:val="en-US"/>
        </w:rPr>
        <w:t>I</w:t>
      </w:r>
      <w:r w:rsidRPr="00F61EB1">
        <w:rPr>
          <w:sz w:val="28"/>
          <w:szCs w:val="28"/>
        </w:rPr>
        <w:t xml:space="preserve"> + </w:t>
      </w:r>
      <w:r w:rsidRPr="00F61EB1">
        <w:rPr>
          <w:sz w:val="28"/>
          <w:szCs w:val="28"/>
          <w:lang w:val="en-US"/>
        </w:rPr>
        <w:t>G</w:t>
      </w:r>
      <w:r w:rsidRPr="00F61EB1">
        <w:rPr>
          <w:sz w:val="28"/>
          <w:szCs w:val="28"/>
        </w:rPr>
        <w:t xml:space="preserve">, </w:t>
      </w:r>
    </w:p>
    <w:p w:rsidR="00955F04" w:rsidRPr="00F61EB1" w:rsidRDefault="00955F04" w:rsidP="00F61EB1">
      <w:pPr>
        <w:spacing w:line="360" w:lineRule="auto"/>
        <w:ind w:firstLine="709"/>
        <w:jc w:val="both"/>
        <w:rPr>
          <w:sz w:val="28"/>
          <w:szCs w:val="28"/>
        </w:rPr>
      </w:pPr>
      <w:r w:rsidRPr="00F61EB1">
        <w:rPr>
          <w:sz w:val="28"/>
          <w:szCs w:val="28"/>
        </w:rPr>
        <w:t>где</w:t>
      </w:r>
    </w:p>
    <w:p w:rsidR="00955F04" w:rsidRPr="00F61EB1" w:rsidRDefault="00955F04" w:rsidP="00F61EB1">
      <w:pPr>
        <w:spacing w:line="360" w:lineRule="auto"/>
        <w:ind w:firstLine="709"/>
        <w:jc w:val="both"/>
        <w:rPr>
          <w:sz w:val="28"/>
          <w:szCs w:val="28"/>
        </w:rPr>
      </w:pPr>
      <w:r w:rsidRPr="00F61EB1">
        <w:rPr>
          <w:sz w:val="28"/>
          <w:szCs w:val="28"/>
          <w:lang w:val="en-US"/>
        </w:rPr>
        <w:t>G</w:t>
      </w:r>
      <w:r w:rsidRPr="00F61EB1">
        <w:rPr>
          <w:sz w:val="28"/>
          <w:szCs w:val="28"/>
        </w:rPr>
        <w:t xml:space="preserve"> – государственные расходы на производство общественных товаров и услуг.</w:t>
      </w:r>
    </w:p>
    <w:p w:rsidR="00955F04" w:rsidRPr="00F61EB1" w:rsidRDefault="00955F04" w:rsidP="00F61EB1">
      <w:pPr>
        <w:spacing w:line="360" w:lineRule="auto"/>
        <w:ind w:firstLine="709"/>
        <w:jc w:val="both"/>
        <w:rPr>
          <w:sz w:val="28"/>
          <w:szCs w:val="28"/>
        </w:rPr>
      </w:pPr>
      <w:r w:rsidRPr="00F61EB1">
        <w:rPr>
          <w:sz w:val="28"/>
          <w:szCs w:val="28"/>
        </w:rPr>
        <w:t>Т – налоговые платежи.</w:t>
      </w:r>
    </w:p>
    <w:p w:rsidR="00955F04" w:rsidRPr="00F61EB1" w:rsidRDefault="00955F04" w:rsidP="00F61EB1">
      <w:pPr>
        <w:spacing w:line="360" w:lineRule="auto"/>
        <w:ind w:firstLine="709"/>
        <w:jc w:val="both"/>
        <w:rPr>
          <w:sz w:val="28"/>
          <w:szCs w:val="28"/>
        </w:rPr>
      </w:pPr>
      <w:r w:rsidRPr="00F61EB1">
        <w:rPr>
          <w:sz w:val="28"/>
          <w:szCs w:val="28"/>
        </w:rPr>
        <w:t xml:space="preserve">При подсчете ВНП по расходам следует учитывать, что часть потребленной конечной продукции импортируется из-за рубежа и не отражает объемы производства национальной продукции. Но с другой стороны, часть национальной продукции экспортируется за рубеж. С учетом разницы между экспортом и импортом, т.е. </w:t>
      </w:r>
      <w:r w:rsidRPr="00F61EB1">
        <w:rPr>
          <w:bCs/>
          <w:sz w:val="28"/>
          <w:szCs w:val="28"/>
        </w:rPr>
        <w:t>чистого экспорта</w:t>
      </w:r>
      <w:r w:rsidRPr="00F61EB1">
        <w:rPr>
          <w:sz w:val="28"/>
          <w:szCs w:val="28"/>
        </w:rPr>
        <w:t xml:space="preserve"> (Хn) предыдущее равенство запишем в виде:</w:t>
      </w:r>
    </w:p>
    <w:p w:rsidR="00955F04" w:rsidRPr="00F61EB1" w:rsidRDefault="00955F04" w:rsidP="00F61EB1">
      <w:pPr>
        <w:spacing w:line="360" w:lineRule="auto"/>
        <w:ind w:firstLine="709"/>
        <w:jc w:val="both"/>
        <w:rPr>
          <w:sz w:val="28"/>
          <w:szCs w:val="28"/>
        </w:rPr>
      </w:pPr>
      <w:r w:rsidRPr="00F61EB1">
        <w:rPr>
          <w:sz w:val="28"/>
          <w:szCs w:val="28"/>
          <w:lang w:val="en-US"/>
        </w:rPr>
        <w:t>Z</w:t>
      </w:r>
      <w:r w:rsidRPr="00F61EB1">
        <w:rPr>
          <w:sz w:val="28"/>
          <w:szCs w:val="28"/>
        </w:rPr>
        <w:t xml:space="preserve"> + </w:t>
      </w:r>
      <w:r w:rsidRPr="00F61EB1">
        <w:rPr>
          <w:sz w:val="28"/>
          <w:szCs w:val="28"/>
          <w:lang w:val="en-US"/>
        </w:rPr>
        <w:t>W</w:t>
      </w:r>
      <w:r w:rsidRPr="00F61EB1">
        <w:rPr>
          <w:sz w:val="28"/>
          <w:szCs w:val="28"/>
        </w:rPr>
        <w:t xml:space="preserve"> + </w:t>
      </w:r>
      <w:r w:rsidRPr="00F61EB1">
        <w:rPr>
          <w:sz w:val="28"/>
          <w:szCs w:val="28"/>
          <w:lang w:val="en-US"/>
        </w:rPr>
        <w:t>Am</w:t>
      </w:r>
      <w:r w:rsidRPr="00F61EB1">
        <w:rPr>
          <w:sz w:val="28"/>
          <w:szCs w:val="28"/>
        </w:rPr>
        <w:t xml:space="preserve"> + Т = С + </w:t>
      </w:r>
      <w:r w:rsidRPr="00F61EB1">
        <w:rPr>
          <w:sz w:val="28"/>
          <w:szCs w:val="28"/>
          <w:lang w:val="en-US"/>
        </w:rPr>
        <w:t>I</w:t>
      </w:r>
      <w:r w:rsidRPr="00F61EB1">
        <w:rPr>
          <w:sz w:val="28"/>
          <w:szCs w:val="28"/>
        </w:rPr>
        <w:t xml:space="preserve"> + </w:t>
      </w:r>
      <w:r w:rsidRPr="00F61EB1">
        <w:rPr>
          <w:sz w:val="28"/>
          <w:szCs w:val="28"/>
          <w:lang w:val="en-US"/>
        </w:rPr>
        <w:t>G</w:t>
      </w:r>
      <w:r w:rsidRPr="00F61EB1">
        <w:rPr>
          <w:sz w:val="28"/>
          <w:szCs w:val="28"/>
        </w:rPr>
        <w:t xml:space="preserve"> + Х</w:t>
      </w:r>
      <w:r w:rsidRPr="00F61EB1">
        <w:rPr>
          <w:sz w:val="28"/>
          <w:szCs w:val="28"/>
          <w:lang w:val="en-US"/>
        </w:rPr>
        <w:t>n</w:t>
      </w:r>
    </w:p>
    <w:p w:rsidR="00955F04" w:rsidRPr="00F61EB1" w:rsidRDefault="00955F04" w:rsidP="00F61EB1">
      <w:pPr>
        <w:spacing w:line="360" w:lineRule="auto"/>
        <w:ind w:firstLine="709"/>
        <w:jc w:val="both"/>
        <w:rPr>
          <w:sz w:val="28"/>
          <w:szCs w:val="28"/>
        </w:rPr>
      </w:pPr>
      <w:r w:rsidRPr="00F61EB1">
        <w:rPr>
          <w:sz w:val="28"/>
          <w:szCs w:val="28"/>
        </w:rPr>
        <w:t>Причем показатель чистого экспорта может быть отрицательной величиной.</w:t>
      </w:r>
    </w:p>
    <w:p w:rsidR="00955F04" w:rsidRPr="00F61EB1" w:rsidRDefault="00955F04" w:rsidP="00F61EB1">
      <w:pPr>
        <w:spacing w:line="360" w:lineRule="auto"/>
        <w:ind w:firstLine="709"/>
        <w:jc w:val="both"/>
        <w:rPr>
          <w:sz w:val="28"/>
          <w:szCs w:val="28"/>
        </w:rPr>
      </w:pPr>
      <w:r w:rsidRPr="00F61EB1">
        <w:rPr>
          <w:sz w:val="28"/>
          <w:szCs w:val="28"/>
        </w:rPr>
        <w:t>Помимо показателя валового национального продукта (ВНП) официальная статистика в рыночной экономике использует и другие показатели уровня национального производства и текущего состояния экономики, в том числе:</w:t>
      </w:r>
    </w:p>
    <w:p w:rsidR="00955F04" w:rsidRPr="00F61EB1" w:rsidRDefault="00955F04" w:rsidP="00F61EB1">
      <w:pPr>
        <w:spacing w:line="360" w:lineRule="auto"/>
        <w:ind w:firstLine="709"/>
        <w:jc w:val="both"/>
        <w:rPr>
          <w:sz w:val="28"/>
          <w:szCs w:val="28"/>
        </w:rPr>
      </w:pPr>
      <w:r w:rsidRPr="00F61EB1">
        <w:rPr>
          <w:sz w:val="28"/>
          <w:szCs w:val="28"/>
        </w:rPr>
        <w:t>- чистый национальный продукт (ЧНП);</w:t>
      </w:r>
    </w:p>
    <w:p w:rsidR="00955F04" w:rsidRPr="00F61EB1" w:rsidRDefault="00955F04" w:rsidP="00F61EB1">
      <w:pPr>
        <w:spacing w:line="360" w:lineRule="auto"/>
        <w:ind w:firstLine="709"/>
        <w:jc w:val="both"/>
        <w:rPr>
          <w:sz w:val="28"/>
          <w:szCs w:val="28"/>
        </w:rPr>
      </w:pPr>
      <w:r w:rsidRPr="00F61EB1">
        <w:rPr>
          <w:sz w:val="28"/>
          <w:szCs w:val="28"/>
        </w:rPr>
        <w:t>- национальный доход (НД);</w:t>
      </w:r>
    </w:p>
    <w:p w:rsidR="00955F04" w:rsidRPr="00F61EB1" w:rsidRDefault="00955F04" w:rsidP="00F61EB1">
      <w:pPr>
        <w:spacing w:line="360" w:lineRule="auto"/>
        <w:ind w:firstLine="709"/>
        <w:jc w:val="both"/>
        <w:rPr>
          <w:sz w:val="28"/>
          <w:szCs w:val="28"/>
        </w:rPr>
      </w:pPr>
      <w:r w:rsidRPr="00F61EB1">
        <w:rPr>
          <w:sz w:val="28"/>
          <w:szCs w:val="28"/>
        </w:rPr>
        <w:t>- личный доход населения (ЛД);</w:t>
      </w:r>
    </w:p>
    <w:p w:rsidR="00955F04" w:rsidRPr="00F61EB1" w:rsidRDefault="00955F04" w:rsidP="00F61EB1">
      <w:pPr>
        <w:spacing w:line="360" w:lineRule="auto"/>
        <w:ind w:firstLine="709"/>
        <w:jc w:val="both"/>
        <w:rPr>
          <w:sz w:val="28"/>
          <w:szCs w:val="28"/>
        </w:rPr>
      </w:pPr>
      <w:r w:rsidRPr="00F61EB1">
        <w:rPr>
          <w:sz w:val="28"/>
          <w:szCs w:val="28"/>
        </w:rPr>
        <w:t>- личный доход населения, остающийся в его распоряжении (ЛДР).</w:t>
      </w:r>
    </w:p>
    <w:p w:rsidR="00955F04" w:rsidRPr="00F61EB1" w:rsidRDefault="00955F04" w:rsidP="00F61EB1">
      <w:pPr>
        <w:spacing w:line="360" w:lineRule="auto"/>
        <w:ind w:firstLine="709"/>
        <w:jc w:val="both"/>
        <w:rPr>
          <w:sz w:val="28"/>
          <w:szCs w:val="28"/>
        </w:rPr>
      </w:pPr>
      <w:r w:rsidRPr="00F61EB1">
        <w:rPr>
          <w:bCs/>
          <w:sz w:val="28"/>
          <w:szCs w:val="28"/>
        </w:rPr>
        <w:t xml:space="preserve">Чистый национальный продукт – </w:t>
      </w:r>
      <w:r w:rsidRPr="00F61EB1">
        <w:rPr>
          <w:sz w:val="28"/>
          <w:szCs w:val="28"/>
        </w:rPr>
        <w:t>валовой национальный продукт за вычетом той его части, которая используется для замены изношенных средств производства (амортизационные отчисления). ЧНП показывает, сколько общество готово потребить, не ухудшая производственных возможностей последующих лет.</w:t>
      </w:r>
    </w:p>
    <w:p w:rsidR="00955F04" w:rsidRPr="00F61EB1" w:rsidRDefault="00955F04" w:rsidP="00F61EB1">
      <w:pPr>
        <w:spacing w:line="360" w:lineRule="auto"/>
        <w:ind w:firstLine="709"/>
        <w:jc w:val="both"/>
        <w:rPr>
          <w:sz w:val="28"/>
          <w:szCs w:val="28"/>
        </w:rPr>
      </w:pPr>
      <w:r w:rsidRPr="00F61EB1">
        <w:rPr>
          <w:sz w:val="28"/>
          <w:szCs w:val="28"/>
        </w:rPr>
        <w:t>ЧНП и ВНП выражены в рыночных ценах. В этих ценах содержатся косвенные налоги, которые выплачиваются производителями в бюджет на всех фазах производства конечной продукции. Косвенные налоги (налог на добавленную стоимость) имеют ценообразующий характер, т.е. они влияют на уровень цен продаваемых товаров и услуг.</w:t>
      </w:r>
    </w:p>
    <w:p w:rsidR="00955F04" w:rsidRPr="00F61EB1" w:rsidRDefault="00955F04" w:rsidP="00F61EB1">
      <w:pPr>
        <w:spacing w:line="360" w:lineRule="auto"/>
        <w:ind w:firstLine="709"/>
        <w:jc w:val="both"/>
        <w:rPr>
          <w:sz w:val="28"/>
          <w:szCs w:val="28"/>
        </w:rPr>
      </w:pPr>
      <w:r w:rsidRPr="00F61EB1">
        <w:rPr>
          <w:bCs/>
          <w:sz w:val="28"/>
          <w:szCs w:val="28"/>
        </w:rPr>
        <w:t>Национальный доход –</w:t>
      </w:r>
      <w:r w:rsidRPr="00F61EB1">
        <w:rPr>
          <w:sz w:val="28"/>
          <w:szCs w:val="28"/>
        </w:rPr>
        <w:t xml:space="preserve"> суммарный доход поставщиков ресурсов (земли, сырья, капиталов, рабочей силы и т.д.), на базе которых создан годовой продукт, определяемый путем исключения из величины чистого национального продукта косвенных налогов на предпринимателей. НД показывает доход, созданный факторами производства, т.е. во что обошлось производство ЧНП.</w:t>
      </w:r>
    </w:p>
    <w:p w:rsidR="00955F04" w:rsidRPr="00F61EB1" w:rsidRDefault="00955F04" w:rsidP="00F61EB1">
      <w:pPr>
        <w:spacing w:line="360" w:lineRule="auto"/>
        <w:ind w:firstLine="709"/>
        <w:jc w:val="both"/>
        <w:rPr>
          <w:sz w:val="28"/>
          <w:szCs w:val="28"/>
        </w:rPr>
      </w:pPr>
      <w:r w:rsidRPr="00F61EB1">
        <w:rPr>
          <w:bCs/>
          <w:sz w:val="28"/>
          <w:szCs w:val="28"/>
        </w:rPr>
        <w:t>Личный доход населения</w:t>
      </w:r>
      <w:r w:rsidRPr="00F61EB1">
        <w:rPr>
          <w:sz w:val="28"/>
          <w:szCs w:val="28"/>
        </w:rPr>
        <w:t xml:space="preserve"> характеризует не заработанный, а полученный доход на различные факторы производства. ЛД является той частью НД, которая остается после удаления из него нераспределенных прибылей и суммы прямых налогов на предпринимателей. Одновременно ЛД увеличивается на сумму трансфертных платежей из госбюджета в пользу населения (пенсии, пособия, стипендии и т.п.). ЛД подлежит прямому налогообложению. После удаления из ЛД суммы прямых налогов на население остается </w:t>
      </w:r>
      <w:r w:rsidRPr="00F61EB1">
        <w:rPr>
          <w:bCs/>
          <w:sz w:val="28"/>
          <w:szCs w:val="28"/>
        </w:rPr>
        <w:t>личный доход населения, остающийся в его распоряжении (ЛДР).</w:t>
      </w:r>
      <w:r w:rsidRPr="00F61EB1">
        <w:rPr>
          <w:sz w:val="28"/>
          <w:szCs w:val="28"/>
        </w:rPr>
        <w:t xml:space="preserve"> </w:t>
      </w:r>
    </w:p>
    <w:p w:rsidR="00955F04" w:rsidRPr="00F61EB1" w:rsidRDefault="00955F04" w:rsidP="00F61EB1">
      <w:pPr>
        <w:spacing w:line="360" w:lineRule="auto"/>
        <w:ind w:firstLine="709"/>
        <w:jc w:val="both"/>
        <w:rPr>
          <w:sz w:val="28"/>
          <w:szCs w:val="28"/>
        </w:rPr>
      </w:pPr>
      <w:r w:rsidRPr="00F61EB1">
        <w:rPr>
          <w:sz w:val="28"/>
          <w:szCs w:val="28"/>
        </w:rPr>
        <w:t>В зависимости от цели, которой служат различные категории совокупного общественного продукта, они рассчитываются или в текущих рыночных ценах, которые сформировались на рынке в данной стране и в данном году, или же в фиксированных ценах какого-то одного года. В последнем случае, независимо от того, как изменились рыночные цены в течение анализируемого периода, все блага и услуги выражаются в тех же самых неизменных ценах.</w:t>
      </w:r>
    </w:p>
    <w:p w:rsidR="00955F04" w:rsidRPr="00F61EB1" w:rsidRDefault="00955F04" w:rsidP="00F61EB1">
      <w:pPr>
        <w:spacing w:line="360" w:lineRule="auto"/>
        <w:ind w:firstLine="709"/>
        <w:jc w:val="both"/>
        <w:rPr>
          <w:sz w:val="28"/>
          <w:szCs w:val="28"/>
        </w:rPr>
      </w:pPr>
      <w:r w:rsidRPr="00F61EB1">
        <w:rPr>
          <w:sz w:val="28"/>
          <w:szCs w:val="28"/>
        </w:rPr>
        <w:t>Текущие цены используются всегда, когда анализируется распределение совокупного общественного продукта или же макроэкономическое равновесие. Наоборот, при исследовании экономического роста во времени применяются фиксированные цены. Рост рыночных цен создавал бы тогда иллюзию экономического роста, хотя физически размеры производства могли бы и не изменяться.</w:t>
      </w:r>
    </w:p>
    <w:p w:rsidR="00955F04" w:rsidRPr="00F61EB1" w:rsidRDefault="00955F04" w:rsidP="00F61EB1">
      <w:pPr>
        <w:spacing w:line="360" w:lineRule="auto"/>
        <w:ind w:firstLine="709"/>
        <w:jc w:val="both"/>
        <w:rPr>
          <w:sz w:val="28"/>
          <w:szCs w:val="28"/>
        </w:rPr>
      </w:pPr>
      <w:r w:rsidRPr="00F61EB1">
        <w:rPr>
          <w:sz w:val="28"/>
          <w:szCs w:val="28"/>
        </w:rPr>
        <w:t>Отношение номинального макроэкономического показателя (в текущих ценах) к реальному (в фиксированных ценах), умноженное на 100 является</w:t>
      </w:r>
      <w:r w:rsidRPr="00F61EB1">
        <w:rPr>
          <w:bCs/>
          <w:sz w:val="28"/>
          <w:szCs w:val="28"/>
        </w:rPr>
        <w:t xml:space="preserve"> дефлятором.</w:t>
      </w:r>
    </w:p>
    <w:p w:rsidR="00955F04" w:rsidRPr="00F61EB1" w:rsidRDefault="00955F04" w:rsidP="00F61EB1">
      <w:pPr>
        <w:spacing w:line="360" w:lineRule="auto"/>
        <w:ind w:firstLine="709"/>
        <w:jc w:val="both"/>
        <w:rPr>
          <w:sz w:val="28"/>
          <w:szCs w:val="28"/>
        </w:rPr>
      </w:pPr>
      <w:r w:rsidRPr="00F61EB1">
        <w:rPr>
          <w:sz w:val="28"/>
          <w:szCs w:val="28"/>
        </w:rPr>
        <w:t>Дефлятор выступает мерой среднего роста цен в стране на все блага и услуги, входящие в состав ВНП. Дефлятор служит одновременно основой расчета инфляции в данной стране за данный период. При помощи его можно легко пересчитать номинальный доход в реальный и наоборот. При оценке экономической ситуации в стране используют с одной стороны данные об изменении ВНП, а с другой данные об изменении среднего уровня цен. Отличие дефлятора от индекса роста цен по каким-либо товарным группам заключается в том, что структура ВНП фиксируется не по базовому, а по отчетному периоду.</w:t>
      </w:r>
    </w:p>
    <w:p w:rsidR="00955F04" w:rsidRPr="00F61EB1" w:rsidRDefault="00955F04" w:rsidP="00F61EB1">
      <w:pPr>
        <w:spacing w:line="360" w:lineRule="auto"/>
        <w:ind w:firstLine="709"/>
        <w:jc w:val="both"/>
        <w:rPr>
          <w:sz w:val="28"/>
          <w:szCs w:val="28"/>
        </w:rPr>
      </w:pPr>
      <w:r w:rsidRPr="00F61EB1">
        <w:rPr>
          <w:sz w:val="28"/>
          <w:szCs w:val="28"/>
        </w:rPr>
        <w:t>Например, ВНП в текущих ценах вырос с 1800 до 3250 денежных единиц на протяжении 5 лет, т.е. в 3250 / 1800 = 1,8 раза. Предположим, что этот же ВНП в фиксированных ценах вырос только с 1800 до 2240 единиц. Следовательно, показатель роста реального ВНП составил 1,24. Если разделить ВНП в текущих ценах 3250 на ВНП в фиксированных ценах 2240, то получим показатель роста среднего уровня цен по отношению к базовому периоду 1,45. Этот показатель является дефлятором. Рассчитанный другими методами показатель роста среднего уровня цен служит для пересчета номинального ВНП в текущих ценах в реальный ВНП в фиксированных ценах.</w:t>
      </w:r>
    </w:p>
    <w:p w:rsidR="00955F04" w:rsidRPr="00F61EB1" w:rsidRDefault="00955F04" w:rsidP="00F61EB1">
      <w:pPr>
        <w:spacing w:line="360" w:lineRule="auto"/>
        <w:ind w:firstLine="709"/>
        <w:jc w:val="both"/>
        <w:rPr>
          <w:sz w:val="28"/>
          <w:szCs w:val="28"/>
        </w:rPr>
      </w:pPr>
      <w:r w:rsidRPr="00F61EB1">
        <w:rPr>
          <w:sz w:val="28"/>
          <w:szCs w:val="28"/>
        </w:rPr>
        <w:t>Статистическая информация о величине, динамике и структуре ВНП необходима для осуществления денежно-кредитной, фискальной политики в любой стране. На ее основе Центробанк, правительство используют различные экономические инструменты и посредством их воздействуют на все сферы хозяйственной деятельности. Отсутствие объективной, своевременной и легкодоступной информации о создании и распределении ВНП дезориентирует экономическую политику правительства и может провоцировать к принятию ошибочных решений, основанных на пожеланиях, а не фактах. Отсюда то большое значение, которое приобретает учет всех видов доходов и расходов населения, предприятий и государства.</w:t>
      </w:r>
    </w:p>
    <w:p w:rsidR="00955F04" w:rsidRPr="00F61EB1" w:rsidRDefault="00955F04" w:rsidP="00F61EB1">
      <w:pPr>
        <w:spacing w:line="360" w:lineRule="auto"/>
        <w:ind w:firstLine="709"/>
        <w:jc w:val="both"/>
        <w:rPr>
          <w:sz w:val="28"/>
          <w:szCs w:val="28"/>
        </w:rPr>
      </w:pPr>
      <w:r w:rsidRPr="00F61EB1">
        <w:rPr>
          <w:sz w:val="28"/>
          <w:szCs w:val="28"/>
        </w:rPr>
        <w:t xml:space="preserve">Вместе с тем с точки зрения измерения уровня общественного благосостояния </w:t>
      </w:r>
      <w:r w:rsidRPr="00F61EB1">
        <w:rPr>
          <w:bCs/>
          <w:sz w:val="28"/>
          <w:szCs w:val="28"/>
        </w:rPr>
        <w:t>ВНП обладает определенными недостатками</w:t>
      </w:r>
      <w:r w:rsidRPr="00F61EB1">
        <w:rPr>
          <w:sz w:val="28"/>
          <w:szCs w:val="28"/>
        </w:rPr>
        <w:t>. В нем не отражаются:</w:t>
      </w:r>
    </w:p>
    <w:p w:rsidR="00955F04" w:rsidRPr="00F61EB1" w:rsidRDefault="00955F04" w:rsidP="00F61EB1">
      <w:pPr>
        <w:spacing w:line="360" w:lineRule="auto"/>
        <w:ind w:firstLine="709"/>
        <w:jc w:val="both"/>
        <w:rPr>
          <w:sz w:val="28"/>
          <w:szCs w:val="28"/>
        </w:rPr>
      </w:pPr>
      <w:r w:rsidRPr="00F61EB1">
        <w:rPr>
          <w:sz w:val="28"/>
          <w:szCs w:val="28"/>
        </w:rPr>
        <w:t>- операции, носящие нерыночный характер (ремонт собственного дома собственными силами его владельца, неоплачиваемая научная статья);</w:t>
      </w:r>
    </w:p>
    <w:p w:rsidR="00955F04" w:rsidRPr="00F61EB1" w:rsidRDefault="00955F04" w:rsidP="00F61EB1">
      <w:pPr>
        <w:spacing w:line="360" w:lineRule="auto"/>
        <w:ind w:firstLine="709"/>
        <w:jc w:val="both"/>
        <w:rPr>
          <w:sz w:val="28"/>
          <w:szCs w:val="28"/>
        </w:rPr>
      </w:pPr>
      <w:r w:rsidRPr="00F61EB1">
        <w:rPr>
          <w:sz w:val="28"/>
          <w:szCs w:val="28"/>
        </w:rPr>
        <w:t>- свободное от работы время населения;</w:t>
      </w:r>
    </w:p>
    <w:p w:rsidR="00955F04" w:rsidRPr="00F61EB1" w:rsidRDefault="00955F04" w:rsidP="00F61EB1">
      <w:pPr>
        <w:spacing w:line="360" w:lineRule="auto"/>
        <w:ind w:firstLine="709"/>
        <w:jc w:val="both"/>
        <w:rPr>
          <w:sz w:val="28"/>
          <w:szCs w:val="28"/>
        </w:rPr>
      </w:pPr>
      <w:r w:rsidRPr="00F61EB1">
        <w:rPr>
          <w:sz w:val="28"/>
          <w:szCs w:val="28"/>
        </w:rPr>
        <w:t>- изменение качества производимой продукции;</w:t>
      </w:r>
    </w:p>
    <w:p w:rsidR="00955F04" w:rsidRPr="00F61EB1" w:rsidRDefault="00955F04" w:rsidP="00F61EB1">
      <w:pPr>
        <w:spacing w:line="360" w:lineRule="auto"/>
        <w:ind w:firstLine="709"/>
        <w:jc w:val="both"/>
        <w:rPr>
          <w:sz w:val="28"/>
          <w:szCs w:val="28"/>
        </w:rPr>
      </w:pPr>
      <w:r w:rsidRPr="00F61EB1">
        <w:rPr>
          <w:sz w:val="28"/>
          <w:szCs w:val="28"/>
        </w:rPr>
        <w:t>- загрязнение окружающей среды;</w:t>
      </w:r>
    </w:p>
    <w:p w:rsidR="00955F04" w:rsidRPr="00F61EB1" w:rsidRDefault="00955F04" w:rsidP="00F61EB1">
      <w:pPr>
        <w:spacing w:line="360" w:lineRule="auto"/>
        <w:ind w:firstLine="709"/>
        <w:jc w:val="both"/>
        <w:rPr>
          <w:sz w:val="28"/>
          <w:szCs w:val="28"/>
        </w:rPr>
      </w:pPr>
      <w:r w:rsidRPr="00F61EB1">
        <w:rPr>
          <w:sz w:val="28"/>
          <w:szCs w:val="28"/>
        </w:rPr>
        <w:t>- пропорции распределения ВНП между различными социальными группами;</w:t>
      </w:r>
    </w:p>
    <w:p w:rsidR="00955F04" w:rsidRPr="00F61EB1" w:rsidRDefault="00955F04" w:rsidP="00F61EB1">
      <w:pPr>
        <w:spacing w:line="360" w:lineRule="auto"/>
        <w:ind w:firstLine="709"/>
        <w:jc w:val="both"/>
        <w:rPr>
          <w:sz w:val="28"/>
          <w:szCs w:val="28"/>
        </w:rPr>
      </w:pPr>
      <w:r w:rsidRPr="00F61EB1">
        <w:rPr>
          <w:sz w:val="28"/>
          <w:szCs w:val="28"/>
        </w:rPr>
        <w:t>- размеры теневой экономической деятельности.</w:t>
      </w:r>
    </w:p>
    <w:p w:rsidR="00955F04" w:rsidRPr="00F61EB1" w:rsidRDefault="00955F04" w:rsidP="00F61EB1">
      <w:pPr>
        <w:spacing w:line="360" w:lineRule="auto"/>
        <w:ind w:firstLine="709"/>
        <w:jc w:val="both"/>
        <w:rPr>
          <w:sz w:val="28"/>
          <w:szCs w:val="28"/>
        </w:rPr>
      </w:pPr>
      <w:r w:rsidRPr="00F61EB1">
        <w:rPr>
          <w:sz w:val="28"/>
          <w:szCs w:val="28"/>
        </w:rPr>
        <w:t>В течение длительного периода не обращалось особого внимания на то, что ВНП помимо достоинств обладает определенными недостатками. В ВНП не проводится разграничение с точки зрения общественной значимости между различными видами продукции: производство вооружений, алкоголя входит в ВНП на тех же правах, что и выпуск продовольствия, одежды и т.д. Рост ВНП часто сопряжен с нарастанием объема экологических бедствий, таких как: загрязнение водоемов, воздуха, уничтожение лесов и т.д. Поэтому страна, в которой пренебрежительно относятся к экологии, может направлять в течение определенного времени значительные средства на развитие производственного потенциала, но осуществлять это будет за счет здоровья населения, что в долгосрочном периоде будет иметь следствием снижение производительности труда, численности трудоспособного населения, роста затрат на здравоохранение. Поэтому показатель роста ВНП не может быть однозначным показателем увеличения благосостояния, если не отражает конечное соотношение между краткосрочными эффектами и долгосрочными потерями. Это касается не только окружающей среды, но и чрезмерного использования не воспроизводимых природных ресурсов.</w:t>
      </w:r>
    </w:p>
    <w:p w:rsidR="00955F04" w:rsidRPr="00F61EB1" w:rsidRDefault="00955F04" w:rsidP="00F61EB1">
      <w:pPr>
        <w:spacing w:line="360" w:lineRule="auto"/>
        <w:ind w:firstLine="709"/>
        <w:jc w:val="both"/>
        <w:rPr>
          <w:sz w:val="28"/>
          <w:szCs w:val="28"/>
        </w:rPr>
      </w:pPr>
      <w:r w:rsidRPr="00F61EB1">
        <w:rPr>
          <w:sz w:val="28"/>
          <w:szCs w:val="28"/>
        </w:rPr>
        <w:t>ВНП не содержит в себе также информации о размерах свободного времени, которым располагает общество. Один и тот же уровень ВНП в расчете на одного жителя может означать совершенно различную степень удовлетворения потребностей, если он сопряжен с соответственно 35- и 48-часовой рабочей неделей. Многие высокоразвитые страны достигли уже такого уровня развития, когда с общественной точки зрения более желательно использование технического прогресса с целью увеличения свободного от работы времени, чем последующий рост объемов производства.</w:t>
      </w:r>
    </w:p>
    <w:p w:rsidR="00955F04" w:rsidRPr="00F61EB1" w:rsidRDefault="00955F04" w:rsidP="00F61EB1">
      <w:pPr>
        <w:spacing w:line="360" w:lineRule="auto"/>
        <w:ind w:firstLine="709"/>
        <w:jc w:val="both"/>
        <w:rPr>
          <w:sz w:val="28"/>
          <w:szCs w:val="28"/>
        </w:rPr>
      </w:pPr>
      <w:r w:rsidRPr="00F61EB1">
        <w:rPr>
          <w:sz w:val="28"/>
          <w:szCs w:val="28"/>
        </w:rPr>
        <w:t>ВНП не содержит в себе информации о пропорциях распределения доходов в обществе. Высокий уровень ВНП в расчете на одного жителя может наблюдаться тогда, когда огромная часть доходов принадлежит немногочисленному меньшинству, а потребности большинства недостаточно удовлетворяются. Вряд ли стоит считать благополучной и ситуацию с высоким материальным достатком, но в условиях высокой преступности.</w:t>
      </w:r>
    </w:p>
    <w:p w:rsidR="00955F04" w:rsidRPr="00F61EB1" w:rsidRDefault="00955F04" w:rsidP="00F61EB1">
      <w:pPr>
        <w:spacing w:line="360" w:lineRule="auto"/>
        <w:ind w:firstLine="709"/>
        <w:jc w:val="both"/>
        <w:rPr>
          <w:sz w:val="28"/>
          <w:szCs w:val="28"/>
        </w:rPr>
      </w:pPr>
      <w:r w:rsidRPr="00F61EB1">
        <w:rPr>
          <w:sz w:val="28"/>
          <w:szCs w:val="28"/>
        </w:rPr>
        <w:t>Даже если в данном обществе редко встречаются случаи крайней нищеты. то неравномерность в распределении доходов в субъективном восприятии потребителей отражается как недостаточное удовлетворение их потребностей. Удовлетворение домашних хозяйств от потребления покупаемых благ и услуг зависит не только от абсолютных размеров потребления, но и от его сопоставления со стандартами потребления привилегированного меньшинства или с зарубежными стандартами.</w:t>
      </w:r>
    </w:p>
    <w:p w:rsidR="00955F04" w:rsidRPr="00F61EB1" w:rsidRDefault="00955F04" w:rsidP="00F61EB1">
      <w:pPr>
        <w:spacing w:line="360" w:lineRule="auto"/>
        <w:ind w:firstLine="709"/>
        <w:jc w:val="both"/>
        <w:rPr>
          <w:sz w:val="28"/>
          <w:szCs w:val="28"/>
        </w:rPr>
      </w:pPr>
      <w:r w:rsidRPr="00F61EB1">
        <w:rPr>
          <w:sz w:val="28"/>
          <w:szCs w:val="28"/>
        </w:rPr>
        <w:t xml:space="preserve">Изменение соотношения между макроэкономическими показателями, характеризующими ВНП на различных стадиях его распределения, может свидетельствовать о том, что </w:t>
      </w:r>
      <w:r w:rsidRPr="00F61EB1">
        <w:rPr>
          <w:bCs/>
          <w:sz w:val="28"/>
          <w:szCs w:val="28"/>
        </w:rPr>
        <w:t>за определенный период времени изменяется доля различных экономических субъектов в распределенном ВНП</w:t>
      </w:r>
      <w:r w:rsidRPr="00F61EB1">
        <w:rPr>
          <w:sz w:val="28"/>
          <w:szCs w:val="28"/>
        </w:rPr>
        <w:t xml:space="preserve">. Это означает и изменение их степени экономической активности. Например, данные о расширении потребления домашних хозяйств могут сопрягаться со снижением валовых частных инвестиций или отрицательным чистым экспортом. Таким образом, по какому-либо одному, в отрыве от других макроэкономических показателей, трудно дать объективную оценку того, как изменился годовой объем национального производства. Из этого можно сделать вывод, что </w:t>
      </w:r>
      <w:r w:rsidRPr="00F61EB1">
        <w:rPr>
          <w:bCs/>
          <w:sz w:val="28"/>
          <w:szCs w:val="28"/>
        </w:rPr>
        <w:t>нет однозначной прямой связи между изменением состояния платежного баланса, госбюджета, розничного товарооборота, объема капиталовложений (рассматриваемых в отрыве друг от друга) и изменением ВНП в целом</w:t>
      </w:r>
      <w:r w:rsidRPr="00F61EB1">
        <w:rPr>
          <w:sz w:val="28"/>
          <w:szCs w:val="28"/>
        </w:rPr>
        <w:t>.</w:t>
      </w:r>
    </w:p>
    <w:p w:rsidR="00955F04" w:rsidRPr="00F61EB1" w:rsidRDefault="00955F04" w:rsidP="00F61EB1">
      <w:pPr>
        <w:spacing w:line="360" w:lineRule="auto"/>
        <w:ind w:firstLine="709"/>
        <w:jc w:val="both"/>
        <w:rPr>
          <w:sz w:val="28"/>
          <w:szCs w:val="28"/>
        </w:rPr>
      </w:pPr>
      <w:r w:rsidRPr="00F61EB1">
        <w:rPr>
          <w:sz w:val="28"/>
          <w:szCs w:val="28"/>
        </w:rPr>
        <w:t>В экономической литературе часто встречаются термины: экономическое и рыночное равновесие. Под</w:t>
      </w:r>
      <w:r w:rsidRPr="00F61EB1">
        <w:rPr>
          <w:bCs/>
          <w:sz w:val="28"/>
          <w:szCs w:val="28"/>
        </w:rPr>
        <w:t xml:space="preserve"> экономическим равновесием</w:t>
      </w:r>
      <w:r w:rsidRPr="00F61EB1">
        <w:rPr>
          <w:sz w:val="28"/>
          <w:szCs w:val="28"/>
        </w:rPr>
        <w:t xml:space="preserve"> обычно понимается такая ситуация, при которой основные экономические величины не изменяются и не действуют силы, приводящие к изменению этих величин. Если такое состояние экономической системы будет нарушено под воздействием каких-либо внутренних или внешних сил, то экономика будет находиться в неравновесном состоянии.</w:t>
      </w:r>
    </w:p>
    <w:p w:rsidR="00955F04" w:rsidRPr="00F61EB1" w:rsidRDefault="00955F04" w:rsidP="00F61EB1">
      <w:pPr>
        <w:spacing w:line="360" w:lineRule="auto"/>
        <w:ind w:firstLine="709"/>
        <w:jc w:val="both"/>
        <w:rPr>
          <w:bCs/>
          <w:sz w:val="28"/>
          <w:szCs w:val="28"/>
        </w:rPr>
      </w:pPr>
      <w:r w:rsidRPr="00F61EB1">
        <w:rPr>
          <w:sz w:val="28"/>
          <w:szCs w:val="28"/>
        </w:rPr>
        <w:t>В действительности равновесие наблюдается чрезмерно редко. Можно сказать, что оно является абстрактной моделью отображения реальных экономических процессов. Тем не менее, понятие экономического равновесия выступает полезным инструментом экономического анализа, который исходит из упрощённого отражения экономической системы в состоянии равновесия и постепенно усложняет, обогащает его, вводя дополнительно элементы и концентрируясь на процессах, т.е. динамических явлениях.</w:t>
      </w:r>
    </w:p>
    <w:p w:rsidR="00955F04" w:rsidRPr="00F61EB1" w:rsidRDefault="00955F04" w:rsidP="00F61EB1">
      <w:pPr>
        <w:spacing w:line="360" w:lineRule="auto"/>
        <w:ind w:firstLine="709"/>
        <w:jc w:val="both"/>
        <w:rPr>
          <w:sz w:val="28"/>
          <w:szCs w:val="28"/>
        </w:rPr>
      </w:pPr>
      <w:r w:rsidRPr="00F61EB1">
        <w:rPr>
          <w:bCs/>
          <w:sz w:val="28"/>
          <w:szCs w:val="28"/>
        </w:rPr>
        <w:t xml:space="preserve">Рыночное равновесие </w:t>
      </w:r>
      <w:r w:rsidRPr="00F61EB1">
        <w:rPr>
          <w:sz w:val="28"/>
          <w:szCs w:val="28"/>
        </w:rPr>
        <w:t xml:space="preserve">обычно понимается как равновесие спроса и предложения. Оно может относиться к какому-либо одному товару или товарной группе – тогда говорят о частичном равновесии, или всей экономике в целом - тогда планируемые совокупные расходы экономических субъектов соответствуют совокупному предложению по текущим ценам, т.е. речь идет о </w:t>
      </w:r>
      <w:r w:rsidRPr="00F61EB1">
        <w:rPr>
          <w:bCs/>
          <w:sz w:val="28"/>
          <w:szCs w:val="28"/>
        </w:rPr>
        <w:t>макроравновесии</w:t>
      </w:r>
      <w:r w:rsidRPr="00F61EB1">
        <w:rPr>
          <w:sz w:val="28"/>
          <w:szCs w:val="28"/>
        </w:rPr>
        <w:t>. Для достижения макроравновесия необходимо не только уравновешивание совокупного спроса и предложения, но и выполнение условий частичного равновесия. Макроанализ создания и распределения ВНП показывает, что ВНП может рассматриваться как с точки зрения совокупного предложения конечной продукции, так и с точки зрения совокупного спроса, предъявляемого различными экономическими субъектами. В теоретическом анализе ВНП будем в дальнейшем обозначать символом У.</w:t>
      </w:r>
    </w:p>
    <w:p w:rsidR="00955F04" w:rsidRPr="00F61EB1" w:rsidRDefault="00955F04" w:rsidP="00F61EB1">
      <w:pPr>
        <w:spacing w:line="360" w:lineRule="auto"/>
        <w:ind w:firstLine="709"/>
        <w:jc w:val="both"/>
        <w:rPr>
          <w:bCs/>
          <w:sz w:val="28"/>
          <w:szCs w:val="28"/>
        </w:rPr>
      </w:pPr>
      <w:r w:rsidRPr="00F61EB1">
        <w:rPr>
          <w:sz w:val="28"/>
          <w:szCs w:val="28"/>
        </w:rPr>
        <w:t>В рыночной экономике уровень и рост ВНП предопределяется совокупными расходами. Это можно выразить следующим уравнением:</w:t>
      </w:r>
      <w:r w:rsidRPr="00F61EB1">
        <w:rPr>
          <w:bCs/>
          <w:sz w:val="28"/>
          <w:szCs w:val="28"/>
        </w:rPr>
        <w:t xml:space="preserve"> </w:t>
      </w:r>
    </w:p>
    <w:p w:rsidR="00955F04" w:rsidRPr="00F61EB1" w:rsidRDefault="00955F04" w:rsidP="00F61EB1">
      <w:pPr>
        <w:spacing w:line="360" w:lineRule="auto"/>
        <w:ind w:firstLine="709"/>
        <w:jc w:val="both"/>
        <w:rPr>
          <w:sz w:val="28"/>
          <w:szCs w:val="28"/>
        </w:rPr>
      </w:pPr>
      <w:r w:rsidRPr="00F61EB1">
        <w:rPr>
          <w:sz w:val="28"/>
          <w:szCs w:val="28"/>
        </w:rPr>
        <w:t>У= С+I+ G,</w:t>
      </w:r>
    </w:p>
    <w:p w:rsidR="00955F04" w:rsidRPr="00F61EB1" w:rsidRDefault="00955F04" w:rsidP="00F61EB1">
      <w:pPr>
        <w:spacing w:line="360" w:lineRule="auto"/>
        <w:ind w:firstLine="709"/>
        <w:jc w:val="both"/>
        <w:rPr>
          <w:sz w:val="28"/>
          <w:szCs w:val="28"/>
        </w:rPr>
      </w:pPr>
      <w:r w:rsidRPr="00F61EB1">
        <w:rPr>
          <w:sz w:val="28"/>
          <w:szCs w:val="28"/>
        </w:rPr>
        <w:t>где:</w:t>
      </w:r>
    </w:p>
    <w:p w:rsidR="00955F04" w:rsidRPr="00F61EB1" w:rsidRDefault="00955F04" w:rsidP="00F61EB1">
      <w:pPr>
        <w:spacing w:line="360" w:lineRule="auto"/>
        <w:ind w:firstLine="709"/>
        <w:jc w:val="both"/>
        <w:rPr>
          <w:sz w:val="28"/>
          <w:szCs w:val="28"/>
        </w:rPr>
      </w:pPr>
      <w:r w:rsidRPr="00F61EB1">
        <w:rPr>
          <w:sz w:val="28"/>
          <w:szCs w:val="28"/>
        </w:rPr>
        <w:t>С – расходы на текущее потребление всех жителей страны, государственных и частных институтов.</w:t>
      </w:r>
    </w:p>
    <w:p w:rsidR="00955F04" w:rsidRPr="00F61EB1" w:rsidRDefault="00955F04" w:rsidP="00F61EB1">
      <w:pPr>
        <w:spacing w:line="360" w:lineRule="auto"/>
        <w:ind w:firstLine="709"/>
        <w:jc w:val="both"/>
        <w:rPr>
          <w:sz w:val="28"/>
          <w:szCs w:val="28"/>
        </w:rPr>
      </w:pPr>
      <w:r w:rsidRPr="00F61EB1">
        <w:rPr>
          <w:sz w:val="28"/>
          <w:szCs w:val="28"/>
        </w:rPr>
        <w:t>I – расходы на частные валовые инвестиции, включающие основные средства и запасы в частном секторе.</w:t>
      </w:r>
    </w:p>
    <w:p w:rsidR="00955F04" w:rsidRPr="00F61EB1" w:rsidRDefault="00955F04" w:rsidP="00F61EB1">
      <w:pPr>
        <w:spacing w:line="360" w:lineRule="auto"/>
        <w:ind w:firstLine="709"/>
        <w:jc w:val="both"/>
        <w:rPr>
          <w:sz w:val="28"/>
          <w:szCs w:val="28"/>
        </w:rPr>
      </w:pPr>
      <w:r w:rsidRPr="00F61EB1">
        <w:rPr>
          <w:sz w:val="28"/>
          <w:szCs w:val="28"/>
        </w:rPr>
        <w:t>G – государственные расходы на производство общественных благ и услуг без учета трансфертных платежей.</w:t>
      </w:r>
    </w:p>
    <w:p w:rsidR="00955F04" w:rsidRPr="00F61EB1" w:rsidRDefault="00955F04" w:rsidP="00F61EB1">
      <w:pPr>
        <w:spacing w:line="360" w:lineRule="auto"/>
        <w:ind w:firstLine="709"/>
        <w:jc w:val="both"/>
        <w:rPr>
          <w:sz w:val="28"/>
          <w:szCs w:val="28"/>
        </w:rPr>
      </w:pPr>
      <w:r w:rsidRPr="00F61EB1">
        <w:rPr>
          <w:sz w:val="28"/>
          <w:szCs w:val="28"/>
        </w:rPr>
        <w:t>Потоки непрерывно притекающих расходов сталкиваются ежедневно с предложением продукции на рынке, и в результате этих столкновений формируется определенный уровень рыночных цен (индекс роста цен).</w:t>
      </w:r>
    </w:p>
    <w:p w:rsidR="00955F04" w:rsidRPr="00F61EB1" w:rsidRDefault="00955F04" w:rsidP="00F61EB1">
      <w:pPr>
        <w:spacing w:line="360" w:lineRule="auto"/>
        <w:ind w:firstLine="709"/>
        <w:jc w:val="both"/>
        <w:rPr>
          <w:sz w:val="28"/>
          <w:szCs w:val="28"/>
        </w:rPr>
      </w:pPr>
      <w:r w:rsidRPr="00F61EB1">
        <w:rPr>
          <w:sz w:val="28"/>
          <w:szCs w:val="28"/>
        </w:rPr>
        <w:t>Рассмотрим зависимость между средним уровнем рыночных цен и уровнем реального ВНП (рассчитанного в фиксированных ценах). Зависимость между реальным ВНП и уровнем цен с точки зрения совокупного спроса иное, нежели с точки зрения совокупного предложения.</w:t>
      </w:r>
    </w:p>
    <w:p w:rsidR="00955F04" w:rsidRPr="00F61EB1" w:rsidRDefault="00955F04" w:rsidP="00F61EB1">
      <w:pPr>
        <w:spacing w:line="360" w:lineRule="auto"/>
        <w:ind w:firstLine="709"/>
        <w:jc w:val="both"/>
        <w:rPr>
          <w:sz w:val="28"/>
          <w:szCs w:val="28"/>
        </w:rPr>
      </w:pPr>
      <w:r w:rsidRPr="00F61EB1">
        <w:rPr>
          <w:bCs/>
          <w:sz w:val="28"/>
          <w:szCs w:val="28"/>
        </w:rPr>
        <w:t>С точки зрения совокупного спроса зависимость между реальным ВНП и средним уровнем цен обратная</w:t>
      </w:r>
      <w:r w:rsidRPr="00F61EB1">
        <w:rPr>
          <w:sz w:val="28"/>
          <w:szCs w:val="28"/>
        </w:rPr>
        <w:t>. Это проистекает из того, что колебания уровня цен обратны колебаниям покупательной способности (</w:t>
      </w:r>
      <w:r w:rsidRPr="00F61EB1">
        <w:rPr>
          <w:bCs/>
          <w:sz w:val="28"/>
          <w:szCs w:val="28"/>
        </w:rPr>
        <w:t>эффект богатства</w:t>
      </w:r>
      <w:r w:rsidRPr="00F61EB1">
        <w:rPr>
          <w:sz w:val="28"/>
          <w:szCs w:val="28"/>
        </w:rPr>
        <w:t>). Снижение среднего уровня цен приводит к росту покупательной способности денег и возможности расширения покупок продукции, входящей в состав ВНП. При снижении цен происходит снижение процентной ставки по банковским кредитам (</w:t>
      </w:r>
      <w:r w:rsidRPr="00F61EB1">
        <w:rPr>
          <w:bCs/>
          <w:sz w:val="28"/>
          <w:szCs w:val="28"/>
        </w:rPr>
        <w:t>эффект процентной ставки</w:t>
      </w:r>
      <w:r w:rsidRPr="00F61EB1">
        <w:rPr>
          <w:sz w:val="28"/>
          <w:szCs w:val="28"/>
        </w:rPr>
        <w:t>), что стимулирует предпринимателей к расширению инвестиционных расходов, а домашние хозяйства могут в большей степени использовать кредиты на потребительские цели. Снижение уровня цен на национальную продукцию делает отечественные товары более дешевыми по сравнению с импортными, что стимулирует расширение спроса на них (</w:t>
      </w:r>
      <w:r w:rsidRPr="00F61EB1">
        <w:rPr>
          <w:bCs/>
          <w:sz w:val="28"/>
          <w:szCs w:val="28"/>
        </w:rPr>
        <w:t>эффект импортных покупок</w:t>
      </w:r>
      <w:r w:rsidRPr="00F61EB1">
        <w:rPr>
          <w:sz w:val="28"/>
          <w:szCs w:val="28"/>
        </w:rPr>
        <w:t>).</w:t>
      </w:r>
    </w:p>
    <w:p w:rsidR="00955F04" w:rsidRPr="00F61EB1" w:rsidRDefault="00955F04" w:rsidP="00F61EB1">
      <w:pPr>
        <w:spacing w:line="360" w:lineRule="auto"/>
        <w:ind w:firstLine="709"/>
        <w:jc w:val="both"/>
        <w:rPr>
          <w:sz w:val="28"/>
          <w:szCs w:val="28"/>
        </w:rPr>
      </w:pPr>
      <w:r w:rsidRPr="00F61EB1">
        <w:rPr>
          <w:sz w:val="28"/>
          <w:szCs w:val="28"/>
        </w:rPr>
        <w:t>В случае роста среднего уровня цен наблюдаются противоположные явления при неизменных номинальных доходах падает покупательная способность денег, растет процентная ставка, импортные товары дешевеют относительно отечественных и снижается потребительский, инвестиционный спрос, государственные расходы.</w:t>
      </w:r>
    </w:p>
    <w:p w:rsidR="00955F04" w:rsidRPr="00F61EB1" w:rsidRDefault="00955F04" w:rsidP="00F61EB1">
      <w:pPr>
        <w:spacing w:line="360" w:lineRule="auto"/>
        <w:ind w:firstLine="709"/>
        <w:jc w:val="both"/>
        <w:rPr>
          <w:sz w:val="28"/>
          <w:szCs w:val="28"/>
        </w:rPr>
      </w:pPr>
      <w:r w:rsidRPr="00F61EB1">
        <w:rPr>
          <w:sz w:val="28"/>
          <w:szCs w:val="28"/>
        </w:rPr>
        <w:t>Таким образом, когда средний уровень цен падает, то реальный ВНП растет, а когда средний уровень цен растет, то реальный ВНП снижается.</w:t>
      </w:r>
    </w:p>
    <w:p w:rsidR="00955F04" w:rsidRPr="00F61EB1" w:rsidRDefault="00955F04" w:rsidP="00F61EB1">
      <w:pPr>
        <w:spacing w:line="360" w:lineRule="auto"/>
        <w:ind w:firstLine="709"/>
        <w:jc w:val="both"/>
        <w:rPr>
          <w:sz w:val="28"/>
          <w:szCs w:val="28"/>
        </w:rPr>
      </w:pPr>
      <w:r w:rsidRPr="00F61EB1">
        <w:rPr>
          <w:bCs/>
          <w:sz w:val="28"/>
          <w:szCs w:val="28"/>
        </w:rPr>
        <w:t>С точки зрения совокупного предложения зависимость между средним уровнем цен и реальным ВНП является прямой</w:t>
      </w:r>
      <w:r w:rsidRPr="00F61EB1">
        <w:rPr>
          <w:sz w:val="28"/>
          <w:szCs w:val="28"/>
        </w:rPr>
        <w:t>. Совокупное предложение отражает изменение удельных издержек производства при изменении объема национального производства. С другой стороны изменение среднего уровня цен связано со стимулами к производству. Рост среднего уровня цен стимулирует предпринимателей к расширению производства.</w:t>
      </w:r>
    </w:p>
    <w:p w:rsidR="00955F04" w:rsidRPr="00F61EB1" w:rsidRDefault="00955F04" w:rsidP="00F61EB1">
      <w:pPr>
        <w:spacing w:line="360" w:lineRule="auto"/>
        <w:ind w:firstLine="709"/>
        <w:jc w:val="both"/>
        <w:rPr>
          <w:sz w:val="28"/>
          <w:szCs w:val="28"/>
        </w:rPr>
      </w:pPr>
      <w:r w:rsidRPr="00F61EB1">
        <w:rPr>
          <w:sz w:val="28"/>
          <w:szCs w:val="28"/>
        </w:rPr>
        <w:t>Совокупный спрос и предложение могут изменяться под воздействием других факторов, непосредственно не связанных со среднем уровнем цен, и тем самым будет формироваться новое равновесие при другом уровне цен и ВНП.</w:t>
      </w:r>
    </w:p>
    <w:p w:rsidR="00955F04" w:rsidRPr="00F61EB1" w:rsidRDefault="00955F04" w:rsidP="00F61EB1">
      <w:pPr>
        <w:spacing w:line="360" w:lineRule="auto"/>
        <w:ind w:firstLine="709"/>
        <w:jc w:val="both"/>
        <w:rPr>
          <w:sz w:val="28"/>
          <w:szCs w:val="28"/>
        </w:rPr>
      </w:pPr>
      <w:r w:rsidRPr="00F61EB1">
        <w:rPr>
          <w:bCs/>
          <w:sz w:val="28"/>
          <w:szCs w:val="28"/>
        </w:rPr>
        <w:t>К неценовым факторам совокупного спроса относят изменения</w:t>
      </w:r>
      <w:r w:rsidRPr="00F61EB1">
        <w:rPr>
          <w:sz w:val="28"/>
          <w:szCs w:val="28"/>
        </w:rPr>
        <w:t>:</w:t>
      </w:r>
    </w:p>
    <w:p w:rsidR="00955F04" w:rsidRPr="00F61EB1" w:rsidRDefault="00955F04" w:rsidP="00F61EB1">
      <w:pPr>
        <w:spacing w:line="360" w:lineRule="auto"/>
        <w:ind w:firstLine="709"/>
        <w:jc w:val="both"/>
        <w:rPr>
          <w:sz w:val="28"/>
          <w:szCs w:val="28"/>
        </w:rPr>
      </w:pPr>
      <w:r w:rsidRPr="00F61EB1">
        <w:rPr>
          <w:sz w:val="28"/>
          <w:szCs w:val="28"/>
        </w:rPr>
        <w:t xml:space="preserve">а) </w:t>
      </w:r>
      <w:r w:rsidRPr="00F61EB1">
        <w:rPr>
          <w:bCs/>
          <w:sz w:val="28"/>
          <w:szCs w:val="28"/>
        </w:rPr>
        <w:t>в потребительских расходах</w:t>
      </w:r>
      <w:r w:rsidRPr="00F61EB1">
        <w:rPr>
          <w:sz w:val="28"/>
          <w:szCs w:val="28"/>
        </w:rPr>
        <w:t>. Эти изменения могут быть вызваны изменениями в благосостоянии потребителей (но не связанными с колебаниями среднего уровня цен). Например, если происходит резкое сокращение реальной стоимости материальных активов населения, то возрастают его сбережения, а совокупный спрос сокращается. Ожидания потребителей, потребительская задолженность, уровень налогообложения также относятся к неценовым факторам совокупного спроса;</w:t>
      </w:r>
    </w:p>
    <w:p w:rsidR="00955F04" w:rsidRPr="00F61EB1" w:rsidRDefault="00955F04" w:rsidP="00F61EB1">
      <w:pPr>
        <w:spacing w:line="360" w:lineRule="auto"/>
        <w:ind w:firstLine="709"/>
        <w:jc w:val="both"/>
        <w:rPr>
          <w:sz w:val="28"/>
          <w:szCs w:val="28"/>
        </w:rPr>
      </w:pPr>
      <w:r w:rsidRPr="00F61EB1">
        <w:rPr>
          <w:sz w:val="28"/>
          <w:szCs w:val="28"/>
        </w:rPr>
        <w:t xml:space="preserve">б) </w:t>
      </w:r>
      <w:r w:rsidRPr="00F61EB1">
        <w:rPr>
          <w:bCs/>
          <w:sz w:val="28"/>
          <w:szCs w:val="28"/>
        </w:rPr>
        <w:t>в инвестиционных расходах</w:t>
      </w:r>
      <w:r w:rsidRPr="00F61EB1">
        <w:rPr>
          <w:sz w:val="28"/>
          <w:szCs w:val="28"/>
        </w:rPr>
        <w:t>. В эту группу факторов относят изменения процентной ставки (несвязанные с колебаниями среднего уровня цен), ожидание прибылей от инвестиций, налогообложение предприятий, открытие новых технологий, уровень загрузки производственных мощностей. Например, открытие новых технологий стимулирует спрос на инвестиции, а недогрузка производственных мощностей снижает его;</w:t>
      </w:r>
    </w:p>
    <w:p w:rsidR="00955F04" w:rsidRPr="00F61EB1" w:rsidRDefault="00955F04" w:rsidP="00F61EB1">
      <w:pPr>
        <w:spacing w:line="360" w:lineRule="auto"/>
        <w:ind w:firstLine="709"/>
        <w:jc w:val="both"/>
        <w:rPr>
          <w:sz w:val="28"/>
          <w:szCs w:val="28"/>
        </w:rPr>
      </w:pPr>
      <w:r w:rsidRPr="00F61EB1">
        <w:rPr>
          <w:sz w:val="28"/>
          <w:szCs w:val="28"/>
        </w:rPr>
        <w:t xml:space="preserve">в) </w:t>
      </w:r>
      <w:r w:rsidRPr="00F61EB1">
        <w:rPr>
          <w:bCs/>
          <w:sz w:val="28"/>
          <w:szCs w:val="28"/>
        </w:rPr>
        <w:t>в государственных расходах</w:t>
      </w:r>
      <w:r w:rsidRPr="00F61EB1">
        <w:rPr>
          <w:sz w:val="28"/>
          <w:szCs w:val="28"/>
        </w:rPr>
        <w:t>.</w:t>
      </w:r>
    </w:p>
    <w:p w:rsidR="00955F04" w:rsidRPr="00F61EB1" w:rsidRDefault="00955F04" w:rsidP="00F61EB1">
      <w:pPr>
        <w:spacing w:line="360" w:lineRule="auto"/>
        <w:ind w:firstLine="709"/>
        <w:jc w:val="both"/>
        <w:rPr>
          <w:sz w:val="28"/>
          <w:szCs w:val="28"/>
        </w:rPr>
      </w:pPr>
      <w:r w:rsidRPr="00F61EB1">
        <w:rPr>
          <w:bCs/>
          <w:sz w:val="28"/>
          <w:szCs w:val="28"/>
        </w:rPr>
        <w:t>К неценовым факторам совокупного предложения</w:t>
      </w:r>
      <w:r w:rsidRPr="00F61EB1">
        <w:rPr>
          <w:sz w:val="28"/>
          <w:szCs w:val="28"/>
        </w:rPr>
        <w:t xml:space="preserve"> относят изменения технологий производства, цен на ресурсы, размеры государственного регулирования.</w:t>
      </w:r>
    </w:p>
    <w:p w:rsidR="00955F04" w:rsidRPr="00F61EB1" w:rsidRDefault="00F61EB1" w:rsidP="00F61EB1">
      <w:pPr>
        <w:spacing w:line="360" w:lineRule="auto"/>
        <w:ind w:firstLine="709"/>
        <w:jc w:val="center"/>
        <w:rPr>
          <w:b/>
          <w:bCs/>
          <w:sz w:val="28"/>
          <w:szCs w:val="28"/>
        </w:rPr>
      </w:pPr>
      <w:r>
        <w:rPr>
          <w:sz w:val="28"/>
          <w:szCs w:val="28"/>
        </w:rPr>
        <w:br w:type="page"/>
      </w:r>
      <w:r w:rsidR="00955F04" w:rsidRPr="00F61EB1">
        <w:rPr>
          <w:b/>
          <w:bCs/>
          <w:sz w:val="28"/>
          <w:szCs w:val="28"/>
        </w:rPr>
        <w:t>2. Цикличность и экономический рост</w:t>
      </w:r>
    </w:p>
    <w:p w:rsidR="00955F04" w:rsidRPr="00F61EB1" w:rsidRDefault="00955F04" w:rsidP="00F61EB1">
      <w:pPr>
        <w:spacing w:line="360" w:lineRule="auto"/>
        <w:ind w:firstLine="709"/>
        <w:jc w:val="both"/>
        <w:rPr>
          <w:sz w:val="28"/>
          <w:szCs w:val="28"/>
        </w:rPr>
      </w:pPr>
    </w:p>
    <w:p w:rsidR="00955F04" w:rsidRPr="00F61EB1" w:rsidRDefault="00955F04" w:rsidP="00F61EB1">
      <w:pPr>
        <w:spacing w:line="360" w:lineRule="auto"/>
        <w:ind w:firstLine="709"/>
        <w:jc w:val="both"/>
        <w:rPr>
          <w:sz w:val="28"/>
          <w:szCs w:val="28"/>
        </w:rPr>
      </w:pPr>
      <w:r w:rsidRPr="00F61EB1">
        <w:rPr>
          <w:sz w:val="28"/>
          <w:szCs w:val="28"/>
        </w:rPr>
        <w:t xml:space="preserve">Анализ экономической истории позволяет констатировать, что макроэкономические величины (объем производства, занятость, инвестиции) растут не равномерно, а периодически колеблются. Периодические колебания уровня экономической активности называются </w:t>
      </w:r>
      <w:r w:rsidRPr="00F61EB1">
        <w:rPr>
          <w:bCs/>
          <w:sz w:val="28"/>
          <w:szCs w:val="28"/>
        </w:rPr>
        <w:t>конъюнктурным циклом</w:t>
      </w:r>
      <w:r w:rsidRPr="00F61EB1">
        <w:rPr>
          <w:sz w:val="28"/>
          <w:szCs w:val="28"/>
        </w:rPr>
        <w:t xml:space="preserve">. Выделяют четыре фазы цикла: </w:t>
      </w:r>
      <w:r w:rsidRPr="00F61EB1">
        <w:rPr>
          <w:bCs/>
          <w:sz w:val="28"/>
          <w:szCs w:val="28"/>
        </w:rPr>
        <w:t>кризис, депрессия, оживление, расцвет</w:t>
      </w:r>
      <w:r w:rsidRPr="00F61EB1">
        <w:rPr>
          <w:sz w:val="28"/>
          <w:szCs w:val="28"/>
        </w:rPr>
        <w:t xml:space="preserve"> (</w:t>
      </w:r>
      <w:r w:rsidRPr="00F61EB1">
        <w:rPr>
          <w:bCs/>
          <w:sz w:val="28"/>
          <w:szCs w:val="28"/>
        </w:rPr>
        <w:t xml:space="preserve">высокая конъюнктура). </w:t>
      </w:r>
      <w:r w:rsidRPr="00F61EB1">
        <w:rPr>
          <w:sz w:val="28"/>
          <w:szCs w:val="28"/>
        </w:rPr>
        <w:t>Между отдельными фазами возникает причинно-следственная связь. Это означает, что механизм и процессы в одной фазе цикла обусловливают механизм и процессы в последующей фазе. Существование цикличности в экономическом развитии не означает, что не действуют факторы, привносящие специфику в конъюнктурные колебания во времени и пространстве.</w:t>
      </w:r>
    </w:p>
    <w:p w:rsidR="00955F04" w:rsidRPr="00F61EB1" w:rsidRDefault="00955F04" w:rsidP="00F61EB1">
      <w:pPr>
        <w:spacing w:line="360" w:lineRule="auto"/>
        <w:ind w:firstLine="709"/>
        <w:jc w:val="both"/>
        <w:rPr>
          <w:bCs/>
          <w:sz w:val="28"/>
          <w:szCs w:val="28"/>
        </w:rPr>
      </w:pPr>
      <w:r w:rsidRPr="00F61EB1">
        <w:rPr>
          <w:sz w:val="28"/>
          <w:szCs w:val="28"/>
        </w:rPr>
        <w:t>Конъюнктурный цикл начинается с кризиса и продолжается через фазу депрессии, оживления и высокой конъюнктуры вплоть до очередного кризиса, открывающего собой новый конъюнктурный цикл.</w:t>
      </w:r>
    </w:p>
    <w:p w:rsidR="00955F04" w:rsidRPr="00F61EB1" w:rsidRDefault="00955F04" w:rsidP="00F61EB1">
      <w:pPr>
        <w:spacing w:line="360" w:lineRule="auto"/>
        <w:ind w:firstLine="709"/>
        <w:jc w:val="both"/>
        <w:rPr>
          <w:sz w:val="28"/>
          <w:szCs w:val="28"/>
        </w:rPr>
      </w:pPr>
      <w:r w:rsidRPr="00F61EB1">
        <w:rPr>
          <w:bCs/>
          <w:sz w:val="28"/>
          <w:szCs w:val="28"/>
        </w:rPr>
        <w:t>Фаза кризиса</w:t>
      </w:r>
      <w:r w:rsidRPr="00F61EB1">
        <w:rPr>
          <w:sz w:val="28"/>
          <w:szCs w:val="28"/>
        </w:rPr>
        <w:t xml:space="preserve"> характеризуется снижением отдельных макроэкономических величин, </w:t>
      </w:r>
      <w:r w:rsidRPr="00F61EB1">
        <w:rPr>
          <w:bCs/>
          <w:sz w:val="28"/>
          <w:szCs w:val="28"/>
        </w:rPr>
        <w:t>фаза депрессии</w:t>
      </w:r>
      <w:r w:rsidRPr="00F61EB1">
        <w:rPr>
          <w:sz w:val="28"/>
          <w:szCs w:val="28"/>
        </w:rPr>
        <w:t xml:space="preserve"> – их относительной стабилизацией на более низком уровне, </w:t>
      </w:r>
      <w:r w:rsidRPr="00F61EB1">
        <w:rPr>
          <w:bCs/>
          <w:sz w:val="28"/>
          <w:szCs w:val="28"/>
        </w:rPr>
        <w:t>фаза оживления</w:t>
      </w:r>
      <w:r w:rsidRPr="00F61EB1">
        <w:rPr>
          <w:sz w:val="28"/>
          <w:szCs w:val="28"/>
        </w:rPr>
        <w:t xml:space="preserve"> – ростом отдельных макроэкономических величин. В тот момент, когда эти величины достигнут своего прежнего докризисного уровня, начинается </w:t>
      </w:r>
      <w:r w:rsidRPr="00F61EB1">
        <w:rPr>
          <w:bCs/>
          <w:sz w:val="28"/>
          <w:szCs w:val="28"/>
        </w:rPr>
        <w:t>высокая конъюнктура</w:t>
      </w:r>
      <w:r w:rsidRPr="00F61EB1">
        <w:rPr>
          <w:sz w:val="28"/>
          <w:szCs w:val="28"/>
        </w:rPr>
        <w:t>, характеризующаяся последующим ростом макроэкономических величин, но в замедленном темпе.</w:t>
      </w:r>
    </w:p>
    <w:p w:rsidR="00955F04" w:rsidRPr="00F61EB1" w:rsidRDefault="00955F04" w:rsidP="00F61EB1">
      <w:pPr>
        <w:spacing w:line="360" w:lineRule="auto"/>
        <w:ind w:firstLine="709"/>
        <w:jc w:val="both"/>
        <w:rPr>
          <w:sz w:val="28"/>
          <w:szCs w:val="28"/>
        </w:rPr>
      </w:pPr>
      <w:r w:rsidRPr="00F61EB1">
        <w:rPr>
          <w:sz w:val="28"/>
          <w:szCs w:val="28"/>
        </w:rPr>
        <w:t xml:space="preserve">Вышеупомянутые четыре фазы цикла присущи для рыночной экономики эпохи свободной конкуренции. В настоящее время выделяют чаще две фазы: </w:t>
      </w:r>
      <w:r w:rsidRPr="00F61EB1">
        <w:rPr>
          <w:bCs/>
          <w:sz w:val="28"/>
          <w:szCs w:val="28"/>
        </w:rPr>
        <w:t>фазу спада</w:t>
      </w:r>
      <w:r w:rsidRPr="00F61EB1">
        <w:rPr>
          <w:sz w:val="28"/>
          <w:szCs w:val="28"/>
        </w:rPr>
        <w:t>, которая объединяет фазы кризиса и депрессии, а также ф</w:t>
      </w:r>
      <w:r w:rsidRPr="00F61EB1">
        <w:rPr>
          <w:bCs/>
          <w:sz w:val="28"/>
          <w:szCs w:val="28"/>
        </w:rPr>
        <w:t>азу экспансии</w:t>
      </w:r>
      <w:r w:rsidRPr="00F61EB1">
        <w:rPr>
          <w:sz w:val="28"/>
          <w:szCs w:val="28"/>
        </w:rPr>
        <w:t>, объединяющую оживление и высокую конъюнктуру. Изменился сам процесс развития цикла. Фаза спада может не обязательно сопровождаться абсолютным снижением отдельных макроэкономических показателей. Ее симптомом может быть отсутствие роста или даже замедление его темпов. Уменьшение амплитуды конъюнктурных колебаний является следствием изменений, происходящих в современной рыночной экономике.</w:t>
      </w:r>
    </w:p>
    <w:p w:rsidR="00955F04" w:rsidRPr="00F61EB1" w:rsidRDefault="00955F04" w:rsidP="00F61EB1">
      <w:pPr>
        <w:spacing w:line="360" w:lineRule="auto"/>
        <w:ind w:firstLine="709"/>
        <w:jc w:val="both"/>
        <w:rPr>
          <w:sz w:val="28"/>
          <w:szCs w:val="28"/>
        </w:rPr>
      </w:pPr>
      <w:r w:rsidRPr="00F61EB1">
        <w:rPr>
          <w:sz w:val="28"/>
          <w:szCs w:val="28"/>
        </w:rPr>
        <w:t>Вмешательство государства, развившееся уже во время второй мировой войны, стало одним их самых важных факторов, формирующих конъюнктуру в западных странах.</w:t>
      </w:r>
    </w:p>
    <w:p w:rsidR="00955F04" w:rsidRPr="00F61EB1" w:rsidRDefault="00955F04" w:rsidP="00F61EB1">
      <w:pPr>
        <w:spacing w:line="360" w:lineRule="auto"/>
        <w:ind w:firstLine="709"/>
        <w:jc w:val="both"/>
        <w:rPr>
          <w:sz w:val="28"/>
          <w:szCs w:val="28"/>
        </w:rPr>
      </w:pPr>
      <w:r w:rsidRPr="00F61EB1">
        <w:rPr>
          <w:sz w:val="28"/>
          <w:szCs w:val="28"/>
        </w:rPr>
        <w:t>Одновременно после 1945 года наступила качественно новая фаза промышленного развития. Высокоразвитая рыночная экономика вступила в эпоху атомной энергии, компьютерной технологии и т.п. Значительный технический прогресс, сопряженный с растущими расходами на вооружение, был главной причиной относительно высокого тренда роста и значительно меньшей амплитуды циклических колебаний относительно этого тренда.</w:t>
      </w:r>
    </w:p>
    <w:p w:rsidR="00955F04" w:rsidRPr="00F61EB1" w:rsidRDefault="00955F04" w:rsidP="00F61EB1">
      <w:pPr>
        <w:spacing w:line="360" w:lineRule="auto"/>
        <w:ind w:firstLine="709"/>
        <w:jc w:val="both"/>
        <w:rPr>
          <w:sz w:val="28"/>
          <w:szCs w:val="28"/>
        </w:rPr>
      </w:pPr>
      <w:r w:rsidRPr="00F61EB1">
        <w:rPr>
          <w:sz w:val="28"/>
          <w:szCs w:val="28"/>
        </w:rPr>
        <w:t>В механизме долгосрочного роста и конъюнктурного цикла активную роль играют также расходы на потребительские товары длительного пользования. Это расходы потребителей на жилищное строительство, автомобили, телерадиоаппаратуру, компьютеры и т.д. Покупки этих товаров незначительно уменьшаются даже в условиях спада (или замедления темпов экономического роста), поскольку потребители стремятся сохранить прежний уровень потребления этих благ, осуществить обмен устаревших изделий на новые. Этим расходам благоприятствуют накопленные в прошлом сбережения, а также относительно легкая доступность к кредиту, которые стабилизируют конъюнктуру, а следовательно уменьшают амплитуду ее колебаний. Фазы оживления стали длиннее, а спадов короче. Цикл потерял свою регулярность.</w:t>
      </w:r>
    </w:p>
    <w:p w:rsidR="00955F04" w:rsidRPr="00F61EB1" w:rsidRDefault="00955F04" w:rsidP="00F61EB1">
      <w:pPr>
        <w:spacing w:line="360" w:lineRule="auto"/>
        <w:ind w:firstLine="709"/>
        <w:jc w:val="both"/>
        <w:rPr>
          <w:sz w:val="28"/>
          <w:szCs w:val="28"/>
        </w:rPr>
      </w:pPr>
      <w:r w:rsidRPr="00F61EB1">
        <w:rPr>
          <w:sz w:val="28"/>
          <w:szCs w:val="28"/>
        </w:rPr>
        <w:t>После второй мировой войны место 8-10 летних классических циклов заняли малые циклы продолжительностью 3-4 года. Эти краткосрочные циклы выделяются стабилизирующей ролью изменений товарно-материальных запасов. В период спада, когда совокупное предложение превышает совокупный спрос, формируются сверхнормативные запасы. Это приводит к сокращению заказов, что сопровождается определенным сжатием производства вплоть до значительного рассасывания товарно-материальных запасов. Затем происходит новый рост заказов, следствием чего является оживление производства. Циклический процесс воспроизводства запасов сырья, материалов и готовых изделий является главной причиной образования 3-4 летних экономических циклов.</w:t>
      </w:r>
    </w:p>
    <w:p w:rsidR="00955F04" w:rsidRPr="00F61EB1" w:rsidRDefault="00955F04" w:rsidP="00F61EB1">
      <w:pPr>
        <w:spacing w:line="360" w:lineRule="auto"/>
        <w:ind w:firstLine="709"/>
        <w:jc w:val="both"/>
        <w:rPr>
          <w:sz w:val="28"/>
          <w:szCs w:val="28"/>
        </w:rPr>
      </w:pPr>
      <w:r w:rsidRPr="00F61EB1">
        <w:rPr>
          <w:sz w:val="28"/>
          <w:szCs w:val="28"/>
        </w:rPr>
        <w:t>На протекание конъюнктурного цикла в каждой стране воздействует также множество внешних факторов таких, как: потоки капиталов между странами, деятельность транснациональных корпораций, изменения валютных курсов, внешнеторговая политика. Например, страна, которой угрожает спад, может оживить конъюнктуру посредством девальвации своей валюты, увеличивающей рентабельность экспорта и уменьшающей рентабельность импорта. Однако это создает угрозу роста цен и может вызвать негативную реакцию со стороны других стран, которые могут различными способами защищаться против переноса спада на их экономику.</w:t>
      </w:r>
    </w:p>
    <w:p w:rsidR="00955F04" w:rsidRPr="00F61EB1" w:rsidRDefault="00955F04" w:rsidP="00F61EB1">
      <w:pPr>
        <w:spacing w:line="360" w:lineRule="auto"/>
        <w:ind w:firstLine="709"/>
        <w:jc w:val="both"/>
        <w:rPr>
          <w:sz w:val="28"/>
          <w:szCs w:val="28"/>
        </w:rPr>
      </w:pPr>
      <w:r w:rsidRPr="00F61EB1">
        <w:rPr>
          <w:sz w:val="28"/>
          <w:szCs w:val="28"/>
        </w:rPr>
        <w:t>В целом можно констатировать, что после второй мировой войны в развитой рыночной экономике произошло существенное ослабление цикличности, но не удалось полностью этого явления устранить. Никто не в состоянии доказать, как развивалась бы рыночная экономика без государственного вмешательства, если бы функционировала только на принципах сторонников экономического либерализма. Даже при значительном участии государства в экономической деятельности не удается ни быстро выйти из состояния спада, в котором оказалось много стран в начале девяностых годов, ни ограничить безработицу до размеров, при которых она перестает быть крупной социальной проблемой.</w:t>
      </w:r>
    </w:p>
    <w:p w:rsidR="00955F04" w:rsidRPr="00F61EB1" w:rsidRDefault="00955F04" w:rsidP="00F61EB1">
      <w:pPr>
        <w:spacing w:line="360" w:lineRule="auto"/>
        <w:ind w:firstLine="709"/>
        <w:jc w:val="both"/>
        <w:rPr>
          <w:sz w:val="28"/>
          <w:szCs w:val="28"/>
        </w:rPr>
      </w:pPr>
      <w:r w:rsidRPr="00F61EB1">
        <w:rPr>
          <w:sz w:val="28"/>
          <w:szCs w:val="28"/>
        </w:rPr>
        <w:t xml:space="preserve">Теория экономического роста анализирует факторы, которые влияют на изменение основных макроэкономических величин (производство, занятость, инвестиции, потребление) и предопределяют уровень экономического развития. Следует сразу провести различие между двумя часто употребляемыми терминами: </w:t>
      </w:r>
      <w:r w:rsidRPr="00F61EB1">
        <w:rPr>
          <w:bCs/>
          <w:sz w:val="28"/>
          <w:szCs w:val="28"/>
        </w:rPr>
        <w:t xml:space="preserve">экономическим ростом и развитием. </w:t>
      </w:r>
      <w:r w:rsidRPr="00F61EB1">
        <w:rPr>
          <w:sz w:val="28"/>
          <w:szCs w:val="28"/>
        </w:rPr>
        <w:t>Понятие экономического развития является более широким. Помимо таких количественных изменений, как изменение уровня объема производства, потребления, занятости, оно охватывает также качественные изменения (например, изменение экономических отношений). Понятие экономического роста относится только к количественным изменениям в долгосрочном периоде основных макроэкономических величин.</w:t>
      </w:r>
    </w:p>
    <w:p w:rsidR="00955F04" w:rsidRPr="00F61EB1" w:rsidRDefault="00955F04" w:rsidP="00F61EB1">
      <w:pPr>
        <w:spacing w:line="360" w:lineRule="auto"/>
        <w:ind w:firstLine="709"/>
        <w:jc w:val="both"/>
        <w:rPr>
          <w:sz w:val="28"/>
          <w:szCs w:val="28"/>
        </w:rPr>
      </w:pPr>
      <w:r w:rsidRPr="00F61EB1">
        <w:rPr>
          <w:sz w:val="28"/>
          <w:szCs w:val="28"/>
        </w:rPr>
        <w:t xml:space="preserve">Величина ВНП определяется тремя основными элементами: </w:t>
      </w:r>
      <w:r w:rsidRPr="00F61EB1">
        <w:rPr>
          <w:bCs/>
          <w:sz w:val="28"/>
          <w:szCs w:val="28"/>
        </w:rPr>
        <w:t xml:space="preserve">затратами труда, затратами капитала и техникой производства, </w:t>
      </w:r>
      <w:r w:rsidRPr="00F61EB1">
        <w:rPr>
          <w:sz w:val="28"/>
          <w:szCs w:val="28"/>
        </w:rPr>
        <w:t>которую можно представить как функцию, трансформирующую затраты труда и капитала в национальный продукт.</w:t>
      </w:r>
    </w:p>
    <w:p w:rsidR="00955F04" w:rsidRPr="00F61EB1" w:rsidRDefault="00955F04" w:rsidP="00F61EB1">
      <w:pPr>
        <w:spacing w:line="360" w:lineRule="auto"/>
        <w:ind w:firstLine="709"/>
        <w:jc w:val="both"/>
        <w:rPr>
          <w:sz w:val="28"/>
          <w:szCs w:val="28"/>
        </w:rPr>
      </w:pPr>
      <w:r w:rsidRPr="00F61EB1">
        <w:rPr>
          <w:sz w:val="28"/>
          <w:szCs w:val="28"/>
        </w:rPr>
        <w:t xml:space="preserve">Технику производства можно охарактеризовать при помощи двух величин: </w:t>
      </w:r>
      <w:r w:rsidRPr="00F61EB1">
        <w:rPr>
          <w:bCs/>
          <w:sz w:val="28"/>
          <w:szCs w:val="28"/>
        </w:rPr>
        <w:t xml:space="preserve">производительности труда, </w:t>
      </w:r>
      <w:r w:rsidRPr="00F61EB1">
        <w:rPr>
          <w:sz w:val="28"/>
          <w:szCs w:val="28"/>
        </w:rPr>
        <w:t xml:space="preserve">т.е. объема производства в расчете на одного занятого (или же средняя часовая выработка) и </w:t>
      </w:r>
      <w:r w:rsidRPr="00F61EB1">
        <w:rPr>
          <w:bCs/>
          <w:sz w:val="28"/>
          <w:szCs w:val="28"/>
        </w:rPr>
        <w:t xml:space="preserve">капиталоемкости, </w:t>
      </w:r>
      <w:r w:rsidRPr="00F61EB1">
        <w:rPr>
          <w:sz w:val="28"/>
          <w:szCs w:val="28"/>
        </w:rPr>
        <w:t>определяемой отношением затрат капитала к объему производства.</w:t>
      </w:r>
    </w:p>
    <w:p w:rsidR="00955F04" w:rsidRPr="00F61EB1" w:rsidRDefault="00955F04" w:rsidP="00F61EB1">
      <w:pPr>
        <w:spacing w:line="360" w:lineRule="auto"/>
        <w:ind w:firstLine="709"/>
        <w:jc w:val="both"/>
        <w:rPr>
          <w:sz w:val="28"/>
          <w:szCs w:val="28"/>
        </w:rPr>
      </w:pPr>
      <w:r w:rsidRPr="00F61EB1">
        <w:rPr>
          <w:sz w:val="28"/>
          <w:szCs w:val="28"/>
        </w:rPr>
        <w:t>Капиталоемкость характеризует технику производства с точки зрения осуществленных затрат. Один и тот объем производства можно получить при помощи различных комбинаций капитала и труда. Воспользуется простым микроэкономическим примером. Определенный объем обуви можно произвести на нескольких мелких предприятиях по ручному пошиву обуви или на современной автоматизированной фабрике. В первом случае будет большое количество занятых при незначительном техническом оснащении (капиталоемкость будет малой). Во втором случае небольшое количество занятых будет использовать большое количество машин и оборудования (капиталоемкость будет высокой). Аналогичное существует и на макроуровне. Как видно, производительность труда и капиталоемкость являются взаимозависимыми величинами. Чем выше уровень капиталоемкости, т.е. чем лучше техническая оснащенность производственного процесса, тем выше уровень производительности труда.</w:t>
      </w:r>
    </w:p>
    <w:p w:rsidR="00955F04" w:rsidRPr="00F61EB1" w:rsidRDefault="00955F04" w:rsidP="00F61EB1">
      <w:pPr>
        <w:spacing w:line="360" w:lineRule="auto"/>
        <w:ind w:firstLine="709"/>
        <w:jc w:val="both"/>
        <w:rPr>
          <w:sz w:val="28"/>
          <w:szCs w:val="28"/>
        </w:rPr>
      </w:pPr>
      <w:r w:rsidRPr="00F61EB1">
        <w:rPr>
          <w:sz w:val="28"/>
          <w:szCs w:val="28"/>
        </w:rPr>
        <w:t xml:space="preserve">Широко распространенными показателями экономического роста являются индексы </w:t>
      </w:r>
      <w:r w:rsidRPr="00F61EB1">
        <w:rPr>
          <w:bCs/>
          <w:sz w:val="28"/>
          <w:szCs w:val="28"/>
        </w:rPr>
        <w:t xml:space="preserve">роста и прироста ВНП </w:t>
      </w:r>
      <w:r w:rsidRPr="00F61EB1">
        <w:rPr>
          <w:sz w:val="28"/>
          <w:szCs w:val="28"/>
        </w:rPr>
        <w:t>(или других макроэкономических показателей), в том числе в расчете на одного жителя страны.</w:t>
      </w:r>
    </w:p>
    <w:p w:rsidR="00955F04" w:rsidRPr="00F61EB1" w:rsidRDefault="00955F04" w:rsidP="00F61EB1">
      <w:pPr>
        <w:spacing w:line="360" w:lineRule="auto"/>
        <w:ind w:firstLine="709"/>
        <w:jc w:val="both"/>
        <w:rPr>
          <w:sz w:val="28"/>
          <w:szCs w:val="28"/>
        </w:rPr>
      </w:pPr>
      <w:r w:rsidRPr="00F61EB1">
        <w:rPr>
          <w:bCs/>
          <w:sz w:val="28"/>
          <w:szCs w:val="28"/>
        </w:rPr>
        <w:t>Индекс роста национального продукта</w:t>
      </w:r>
      <w:r w:rsidRPr="00F61EB1">
        <w:rPr>
          <w:sz w:val="28"/>
          <w:szCs w:val="28"/>
        </w:rPr>
        <w:t xml:space="preserve"> (ВНП, ЧНП национального дохода) определяется соотношением его показателей базового и отчетного периода. </w:t>
      </w:r>
    </w:p>
    <w:p w:rsidR="00955F04" w:rsidRPr="00F61EB1" w:rsidRDefault="00955F04" w:rsidP="00F61EB1">
      <w:pPr>
        <w:spacing w:line="360" w:lineRule="auto"/>
        <w:ind w:firstLine="709"/>
        <w:jc w:val="both"/>
        <w:rPr>
          <w:sz w:val="28"/>
          <w:szCs w:val="28"/>
        </w:rPr>
      </w:pPr>
      <w:r w:rsidRPr="00F61EB1">
        <w:rPr>
          <w:sz w:val="28"/>
          <w:szCs w:val="28"/>
        </w:rPr>
        <w:t xml:space="preserve">Изменение </w:t>
      </w:r>
      <w:r w:rsidRPr="00F61EB1">
        <w:rPr>
          <w:bCs/>
          <w:sz w:val="28"/>
          <w:szCs w:val="28"/>
        </w:rPr>
        <w:t>коэффициента капиталоемкости</w:t>
      </w:r>
      <w:r w:rsidRPr="00F61EB1">
        <w:rPr>
          <w:sz w:val="28"/>
          <w:szCs w:val="28"/>
        </w:rPr>
        <w:t xml:space="preserve"> для экономики в целом возможно, но не может быть быстро осуществлено. Темп изменения капиталоемкости зависит от инвестиционных возможностей экономики и от эластичности отраслевой структуры экономики.</w:t>
      </w:r>
    </w:p>
    <w:p w:rsidR="00955F04" w:rsidRPr="00F61EB1" w:rsidRDefault="00955F04" w:rsidP="00F61EB1">
      <w:pPr>
        <w:spacing w:line="360" w:lineRule="auto"/>
        <w:ind w:firstLine="709"/>
        <w:jc w:val="both"/>
        <w:rPr>
          <w:sz w:val="28"/>
          <w:szCs w:val="28"/>
        </w:rPr>
      </w:pPr>
      <w:r w:rsidRPr="00F61EB1">
        <w:rPr>
          <w:sz w:val="28"/>
          <w:szCs w:val="28"/>
        </w:rPr>
        <w:t xml:space="preserve">Вопрос, который уместно задать, касается </w:t>
      </w:r>
      <w:r w:rsidRPr="00F61EB1">
        <w:rPr>
          <w:bCs/>
          <w:sz w:val="28"/>
          <w:szCs w:val="28"/>
        </w:rPr>
        <w:t>механизма, способствующего соответствующим изменениям капиталоемкости</w:t>
      </w:r>
      <w:r w:rsidRPr="00F61EB1">
        <w:rPr>
          <w:sz w:val="28"/>
          <w:szCs w:val="28"/>
        </w:rPr>
        <w:t xml:space="preserve">. Существует ли в ситуации, с одной стороны, изобилия рабочей силы, а с другой - ограниченных возможностей накопления, экономический механизм, обеспечивающий выбор инвестиционных проектов с низким уровнем капиталоемкости? В рыночной экономике такой механизм существует в форме рынка факторов производства. Например, изобилие рабочей силы может обусловливать ее низкую цену, а ограниченность капитальных ресурсов - их относительно высокую цену. Экономический </w:t>
      </w:r>
      <w:r w:rsidR="00F61EB1" w:rsidRPr="00F61EB1">
        <w:rPr>
          <w:sz w:val="28"/>
          <w:szCs w:val="28"/>
        </w:rPr>
        <w:t>расчет,</w:t>
      </w:r>
      <w:r w:rsidRPr="00F61EB1">
        <w:rPr>
          <w:sz w:val="28"/>
          <w:szCs w:val="28"/>
        </w:rPr>
        <w:t xml:space="preserve"> поэтому остановится на выборе трудоемких технологий, которые в такой ситуации дешевле капиталоемких методов производства. Таким образом, будут реализованы инвестиционные проекты с низким уровнем капиталоемкости.</w:t>
      </w:r>
    </w:p>
    <w:p w:rsidR="00955F04" w:rsidRPr="00F61EB1" w:rsidRDefault="00955F04" w:rsidP="00F61EB1">
      <w:pPr>
        <w:spacing w:line="360" w:lineRule="auto"/>
        <w:ind w:firstLine="709"/>
        <w:jc w:val="both"/>
        <w:rPr>
          <w:sz w:val="28"/>
          <w:szCs w:val="28"/>
        </w:rPr>
      </w:pPr>
      <w:r w:rsidRPr="00F61EB1">
        <w:rPr>
          <w:sz w:val="28"/>
          <w:szCs w:val="28"/>
        </w:rPr>
        <w:t>Современный технический прогресс имеет тенденцию к росту капиталоемкости. Это объясняется тем, что в составе капитальных затрат просчитываются затраты на научно-технические исследования. Широкий поток открытий, стимулирующий высокий темп роста производительности труда появится, если будет профинансирован научно-технический сектор народного хозяйства. Высокая капиталоемкость проистекает, следовательно, из высоких затрат на научно-технические исследования.</w:t>
      </w:r>
    </w:p>
    <w:p w:rsidR="00955F04" w:rsidRPr="00F61EB1" w:rsidRDefault="00955F04" w:rsidP="00F61EB1">
      <w:pPr>
        <w:spacing w:line="360" w:lineRule="auto"/>
        <w:ind w:firstLine="709"/>
        <w:jc w:val="both"/>
        <w:rPr>
          <w:sz w:val="28"/>
          <w:szCs w:val="28"/>
        </w:rPr>
      </w:pPr>
      <w:r w:rsidRPr="00F61EB1">
        <w:rPr>
          <w:sz w:val="28"/>
          <w:szCs w:val="28"/>
        </w:rPr>
        <w:t>Вместе с тем существуют и другие факторы, ограничивающие темп роста с точки зрения условий функционирования рыночной экономики.</w:t>
      </w:r>
    </w:p>
    <w:p w:rsidR="00955F04" w:rsidRPr="00F61EB1" w:rsidRDefault="00955F04" w:rsidP="00F61EB1">
      <w:pPr>
        <w:spacing w:line="360" w:lineRule="auto"/>
        <w:ind w:firstLine="709"/>
        <w:jc w:val="both"/>
        <w:rPr>
          <w:sz w:val="28"/>
          <w:szCs w:val="28"/>
        </w:rPr>
      </w:pPr>
      <w:r w:rsidRPr="00F61EB1">
        <w:rPr>
          <w:sz w:val="28"/>
          <w:szCs w:val="28"/>
        </w:rPr>
        <w:t xml:space="preserve">Дело в том, что будет реализован только такой темп экономического роста, который предопределен соответствующей </w:t>
      </w:r>
      <w:r w:rsidRPr="00F61EB1">
        <w:rPr>
          <w:bCs/>
          <w:sz w:val="28"/>
          <w:szCs w:val="28"/>
        </w:rPr>
        <w:t>нормой чистого накопления</w:t>
      </w:r>
      <w:r w:rsidRPr="00F61EB1">
        <w:rPr>
          <w:sz w:val="28"/>
          <w:szCs w:val="28"/>
        </w:rPr>
        <w:t xml:space="preserve"> (долей сбережений, предназначенных на расширение производственного аппарата в национальном доходе). Однако в действительности </w:t>
      </w:r>
      <w:r w:rsidRPr="00F61EB1">
        <w:rPr>
          <w:bCs/>
          <w:sz w:val="28"/>
          <w:szCs w:val="28"/>
        </w:rPr>
        <w:t xml:space="preserve">степень реализации потенциального темпа роста зависит </w:t>
      </w:r>
      <w:r w:rsidRPr="00F61EB1">
        <w:rPr>
          <w:sz w:val="28"/>
          <w:szCs w:val="28"/>
        </w:rPr>
        <w:t>не только от величины нормы накопления, но и от того, поглощается ли прирост предложения сбережений приростом инвестиционного спроса</w:t>
      </w:r>
      <w:r w:rsidRPr="00F61EB1">
        <w:rPr>
          <w:bCs/>
          <w:sz w:val="28"/>
          <w:szCs w:val="28"/>
        </w:rPr>
        <w:t xml:space="preserve">. </w:t>
      </w:r>
      <w:r w:rsidRPr="00F61EB1">
        <w:rPr>
          <w:sz w:val="28"/>
          <w:szCs w:val="28"/>
        </w:rPr>
        <w:t>Если предприниматели не предъявят соответствующей величины инвестиционного спроса, необходимой для поглощения предложения сбережений, то в экономике будет реализован более низкий темп роста по сравнению с тем темпом, который определялся бы лишь нормой накопления.</w:t>
      </w:r>
    </w:p>
    <w:p w:rsidR="00955F04" w:rsidRPr="00F61EB1" w:rsidRDefault="00F61EB1" w:rsidP="00F61EB1">
      <w:pPr>
        <w:spacing w:line="360" w:lineRule="auto"/>
        <w:ind w:firstLine="709"/>
        <w:jc w:val="center"/>
        <w:rPr>
          <w:b/>
          <w:bCs/>
          <w:sz w:val="28"/>
          <w:szCs w:val="28"/>
        </w:rPr>
      </w:pPr>
      <w:r>
        <w:rPr>
          <w:sz w:val="28"/>
          <w:szCs w:val="28"/>
        </w:rPr>
        <w:br w:type="page"/>
      </w:r>
      <w:r w:rsidR="00955F04" w:rsidRPr="00F61EB1">
        <w:rPr>
          <w:b/>
          <w:bCs/>
          <w:sz w:val="28"/>
          <w:szCs w:val="28"/>
        </w:rPr>
        <w:t>3. Инфляция и безработица</w:t>
      </w:r>
    </w:p>
    <w:p w:rsidR="00955F04" w:rsidRPr="00F61EB1" w:rsidRDefault="00955F04" w:rsidP="00F61EB1">
      <w:pPr>
        <w:spacing w:line="360" w:lineRule="auto"/>
        <w:ind w:firstLine="709"/>
        <w:jc w:val="both"/>
        <w:rPr>
          <w:sz w:val="28"/>
          <w:szCs w:val="28"/>
        </w:rPr>
      </w:pPr>
    </w:p>
    <w:p w:rsidR="00955F04" w:rsidRPr="00F61EB1" w:rsidRDefault="00955F04" w:rsidP="00F61EB1">
      <w:pPr>
        <w:spacing w:line="360" w:lineRule="auto"/>
        <w:ind w:firstLine="709"/>
        <w:jc w:val="both"/>
        <w:rPr>
          <w:sz w:val="28"/>
          <w:szCs w:val="28"/>
        </w:rPr>
      </w:pPr>
      <w:r w:rsidRPr="00F61EB1">
        <w:rPr>
          <w:sz w:val="28"/>
          <w:szCs w:val="28"/>
        </w:rPr>
        <w:t xml:space="preserve">Инфляция обычно определяется как повышение среднего уровня цен (прирост среднего уровня цен). Такое определение инфляции ничего не говорит о ее механизме, причинах и последствиях. Возникает вопрос, можно ли считать инфляцией любой рост цен? Надо иметь в виду, что под </w:t>
      </w:r>
      <w:r w:rsidRPr="00F61EB1">
        <w:rPr>
          <w:bCs/>
          <w:sz w:val="28"/>
          <w:szCs w:val="28"/>
        </w:rPr>
        <w:t>инфляцие</w:t>
      </w:r>
      <w:r w:rsidRPr="00F61EB1">
        <w:rPr>
          <w:sz w:val="28"/>
          <w:szCs w:val="28"/>
        </w:rPr>
        <w:t>й понимается рост общего уровня цен, а не рост цен на отдельные виды товаров, который может быть компенсирован снижением цен других товаров. В последнем случае происходит изменение структуры цен, что может быть вполне нормальным явлением для рыночной экономики.</w:t>
      </w:r>
    </w:p>
    <w:p w:rsidR="00955F04" w:rsidRPr="00F61EB1" w:rsidRDefault="00955F04" w:rsidP="00F61EB1">
      <w:pPr>
        <w:spacing w:line="360" w:lineRule="auto"/>
        <w:ind w:firstLine="709"/>
        <w:jc w:val="both"/>
        <w:rPr>
          <w:sz w:val="28"/>
          <w:szCs w:val="28"/>
        </w:rPr>
      </w:pPr>
      <w:r w:rsidRPr="00F61EB1">
        <w:rPr>
          <w:sz w:val="28"/>
          <w:szCs w:val="28"/>
        </w:rPr>
        <w:t xml:space="preserve">Следует подчеркнуть, что </w:t>
      </w:r>
      <w:r w:rsidRPr="00F61EB1">
        <w:rPr>
          <w:bCs/>
          <w:sz w:val="28"/>
          <w:szCs w:val="28"/>
        </w:rPr>
        <w:t>уровень цен</w:t>
      </w:r>
      <w:r w:rsidRPr="00F61EB1">
        <w:rPr>
          <w:sz w:val="28"/>
          <w:szCs w:val="28"/>
        </w:rPr>
        <w:t xml:space="preserve"> не является ценой конкретного товара, а статистической конструкцией, рассчитанной как индекс роста средневзвешенной цен определенного набора товаров. Если мы стремимся измерить динамику стоимости жизни, то учитываем цены потребительских товаров и услуг; если нас интересует динамика издержек производства, то средневзвешенная цен отражает цены на основные виды сырья, материалов, топлива и т.д.</w:t>
      </w:r>
    </w:p>
    <w:p w:rsidR="00955F04" w:rsidRPr="00F61EB1" w:rsidRDefault="00955F04" w:rsidP="00F61EB1">
      <w:pPr>
        <w:spacing w:line="360" w:lineRule="auto"/>
        <w:ind w:firstLine="709"/>
        <w:jc w:val="both"/>
        <w:rPr>
          <w:sz w:val="28"/>
          <w:szCs w:val="28"/>
        </w:rPr>
      </w:pPr>
      <w:r w:rsidRPr="00F61EB1">
        <w:rPr>
          <w:sz w:val="28"/>
          <w:szCs w:val="28"/>
        </w:rPr>
        <w:t>Существует мнение, что одноразовое движение цен вверх (вызванное, например, ростом цен на импортное сырье, устранением дотаций, изменением системы налогообложения) нельзя считать инфляцией, так как после формирования в краткосрочном периоде нового уровня и структуры цен перестают действовать причины, вызывающие движение цен вверх.</w:t>
      </w:r>
    </w:p>
    <w:p w:rsidR="00955F04" w:rsidRPr="00F61EB1" w:rsidRDefault="00955F04" w:rsidP="00F61EB1">
      <w:pPr>
        <w:spacing w:line="360" w:lineRule="auto"/>
        <w:ind w:firstLine="709"/>
        <w:jc w:val="both"/>
        <w:rPr>
          <w:sz w:val="28"/>
          <w:szCs w:val="28"/>
        </w:rPr>
      </w:pPr>
      <w:r w:rsidRPr="00F61EB1">
        <w:rPr>
          <w:sz w:val="28"/>
          <w:szCs w:val="28"/>
        </w:rPr>
        <w:t>Инфляция же появляется тогда, когда инфляционный всплеск приводит в движение постоянный кумулятивный рост цен. Однако на практике достаточно сложно разграничить инфляцию от инфляционного всплеска. На практике инфляционные всплески появляются очень часто, а “короткий” период достижения новой структуры и уровня цен может длиться несколько лет. Единственный вывод, проистекающий из вышеизложенного, заключается в необходимости выделения причин (источников) инфляции и механизма инфляционного процесса.</w:t>
      </w:r>
    </w:p>
    <w:p w:rsidR="00955F04" w:rsidRPr="00F61EB1" w:rsidRDefault="00955F04" w:rsidP="00F61EB1">
      <w:pPr>
        <w:spacing w:line="360" w:lineRule="auto"/>
        <w:ind w:firstLine="709"/>
        <w:jc w:val="both"/>
        <w:rPr>
          <w:sz w:val="28"/>
          <w:szCs w:val="28"/>
        </w:rPr>
      </w:pPr>
      <w:r w:rsidRPr="00F61EB1">
        <w:rPr>
          <w:sz w:val="28"/>
          <w:szCs w:val="28"/>
        </w:rPr>
        <w:t>Классифицировать различные виды инфляции можно не только с точки зрения причин ее возникновения, но и по другим критериям.</w:t>
      </w:r>
    </w:p>
    <w:p w:rsidR="00955F04" w:rsidRPr="00F61EB1" w:rsidRDefault="00955F04" w:rsidP="00F61EB1">
      <w:pPr>
        <w:spacing w:line="360" w:lineRule="auto"/>
        <w:ind w:firstLine="709"/>
        <w:jc w:val="both"/>
        <w:rPr>
          <w:sz w:val="28"/>
          <w:szCs w:val="28"/>
        </w:rPr>
      </w:pPr>
      <w:r w:rsidRPr="00F61EB1">
        <w:rPr>
          <w:sz w:val="28"/>
          <w:szCs w:val="28"/>
        </w:rPr>
        <w:t xml:space="preserve">С точки зрения </w:t>
      </w:r>
      <w:r w:rsidRPr="00F61EB1">
        <w:rPr>
          <w:bCs/>
          <w:sz w:val="28"/>
          <w:szCs w:val="28"/>
        </w:rPr>
        <w:t xml:space="preserve">количественных показателей </w:t>
      </w:r>
      <w:r w:rsidRPr="00F61EB1">
        <w:rPr>
          <w:sz w:val="28"/>
          <w:szCs w:val="28"/>
        </w:rPr>
        <w:t>темпов роста цен, выделяют 3-5% прирост цен в год (</w:t>
      </w:r>
      <w:r w:rsidRPr="00F61EB1">
        <w:rPr>
          <w:bCs/>
          <w:sz w:val="28"/>
          <w:szCs w:val="28"/>
        </w:rPr>
        <w:t>ползущая инфляция</w:t>
      </w:r>
      <w:r w:rsidRPr="00F61EB1">
        <w:rPr>
          <w:sz w:val="28"/>
          <w:szCs w:val="28"/>
        </w:rPr>
        <w:t>), 5-10% (</w:t>
      </w:r>
      <w:r w:rsidRPr="00F61EB1">
        <w:rPr>
          <w:bCs/>
          <w:sz w:val="28"/>
          <w:szCs w:val="28"/>
        </w:rPr>
        <w:t>шагающая инфляция</w:t>
      </w:r>
      <w:r w:rsidRPr="00F61EB1">
        <w:rPr>
          <w:sz w:val="28"/>
          <w:szCs w:val="28"/>
        </w:rPr>
        <w:t>), 10-15% (</w:t>
      </w:r>
      <w:r w:rsidRPr="00F61EB1">
        <w:rPr>
          <w:bCs/>
          <w:sz w:val="28"/>
          <w:szCs w:val="28"/>
        </w:rPr>
        <w:t>галопирующая инфляция</w:t>
      </w:r>
      <w:r w:rsidRPr="00F61EB1">
        <w:rPr>
          <w:sz w:val="28"/>
          <w:szCs w:val="28"/>
        </w:rPr>
        <w:t xml:space="preserve">), 50-200% </w:t>
      </w:r>
      <w:r w:rsidRPr="00F61EB1">
        <w:rPr>
          <w:bCs/>
          <w:sz w:val="28"/>
          <w:szCs w:val="28"/>
        </w:rPr>
        <w:t>(мегаинфляция</w:t>
      </w:r>
      <w:r w:rsidRPr="00F61EB1">
        <w:rPr>
          <w:sz w:val="28"/>
          <w:szCs w:val="28"/>
        </w:rPr>
        <w:t>), 200% и выше (</w:t>
      </w:r>
      <w:r w:rsidRPr="00F61EB1">
        <w:rPr>
          <w:bCs/>
          <w:sz w:val="28"/>
          <w:szCs w:val="28"/>
        </w:rPr>
        <w:t>гиперинфляция</w:t>
      </w:r>
      <w:r w:rsidRPr="00F61EB1">
        <w:rPr>
          <w:sz w:val="28"/>
          <w:szCs w:val="28"/>
        </w:rPr>
        <w:t>). Это ни в коей мере не является жесткой классификацией, а скорее попыткой объединить различные термины, встречающиеся в экономической литературе. Однако же важно то, что источники, механизмы и социально-экономические последствия могут существенно различаться во всех вышеприведенных случаях. Ползущая инфляция не сопряжена с серьезными экономическими трудностями. Принято считать 20% уровень годовой инфляции той целью, которую должны достичь страны, стабилизирующие свою экономику, находящуюся в гиперинфляции. Предполагается, что такой уровень инфляции не нарушает нормальное функционирование рынка в отличии от гиперинфляции, которая, будучи сопряжена с расстройством денежно-кредитной и финансовой системы, неизбежно наносит значительный ущерб развитию рыночной конъюнктуры.</w:t>
      </w:r>
    </w:p>
    <w:p w:rsidR="00955F04" w:rsidRPr="00F61EB1" w:rsidRDefault="00955F04" w:rsidP="00F61EB1">
      <w:pPr>
        <w:spacing w:line="360" w:lineRule="auto"/>
        <w:ind w:firstLine="709"/>
        <w:jc w:val="both"/>
        <w:rPr>
          <w:sz w:val="28"/>
          <w:szCs w:val="28"/>
        </w:rPr>
      </w:pPr>
      <w:r w:rsidRPr="00F61EB1">
        <w:rPr>
          <w:sz w:val="28"/>
          <w:szCs w:val="28"/>
        </w:rPr>
        <w:t xml:space="preserve">С точки зрения влияния инфляции на структуру цен выделяют </w:t>
      </w:r>
      <w:r w:rsidRPr="00F61EB1">
        <w:rPr>
          <w:bCs/>
          <w:sz w:val="28"/>
          <w:szCs w:val="28"/>
        </w:rPr>
        <w:t xml:space="preserve">сбалансированную и несбалансированную </w:t>
      </w:r>
      <w:r w:rsidRPr="00F61EB1">
        <w:rPr>
          <w:sz w:val="28"/>
          <w:szCs w:val="28"/>
        </w:rPr>
        <w:t>инфляцию. При сбалансированной инфляции, когда цены по различным товарным группам растут одинаковыми темпами, структура цен не изменяется. В случае несбалансированной инфляции структура цен постоянно изменяется.</w:t>
      </w:r>
    </w:p>
    <w:p w:rsidR="00955F04" w:rsidRPr="00F61EB1" w:rsidRDefault="00955F04" w:rsidP="00F61EB1">
      <w:pPr>
        <w:spacing w:line="360" w:lineRule="auto"/>
        <w:ind w:firstLine="709"/>
        <w:jc w:val="both"/>
        <w:rPr>
          <w:sz w:val="28"/>
          <w:szCs w:val="28"/>
        </w:rPr>
      </w:pPr>
      <w:r w:rsidRPr="00F61EB1">
        <w:rPr>
          <w:sz w:val="28"/>
          <w:szCs w:val="28"/>
        </w:rPr>
        <w:t xml:space="preserve">С точки зрения совпадения ожидаемой и фактической инфляции выделяют </w:t>
      </w:r>
      <w:r w:rsidRPr="00F61EB1">
        <w:rPr>
          <w:bCs/>
          <w:sz w:val="28"/>
          <w:szCs w:val="28"/>
        </w:rPr>
        <w:t xml:space="preserve">прогнозируемую и непрогнозируемую </w:t>
      </w:r>
      <w:r w:rsidRPr="00F61EB1">
        <w:rPr>
          <w:sz w:val="28"/>
          <w:szCs w:val="28"/>
        </w:rPr>
        <w:t>инфляцию.</w:t>
      </w:r>
    </w:p>
    <w:p w:rsidR="00955F04" w:rsidRPr="00F61EB1" w:rsidRDefault="00955F04" w:rsidP="00F61EB1">
      <w:pPr>
        <w:spacing w:line="360" w:lineRule="auto"/>
        <w:ind w:firstLine="709"/>
        <w:jc w:val="both"/>
        <w:rPr>
          <w:sz w:val="28"/>
          <w:szCs w:val="28"/>
        </w:rPr>
      </w:pPr>
      <w:r w:rsidRPr="00F61EB1">
        <w:rPr>
          <w:sz w:val="28"/>
          <w:szCs w:val="28"/>
        </w:rPr>
        <w:t>В первые два десятилетия после второй мировой войны медленные темпы роста цен не получали в экономической литературе негативной оценки. Более того, многие известные экономисты выражали взгляд, что умеренный темп инфляции благоприятствует поддержанию хорошей конъюнктуры, положительно влияет на уровень прибылей в сфере материального производства, способствует сохранению оптимизма инвесторов. Подчеркивалось также, что постоянный рост цен благоприятствует стабилизации экономики, поскольку он смягчает протекание кризисов перепроизводства.</w:t>
      </w:r>
    </w:p>
    <w:p w:rsidR="00955F04" w:rsidRPr="00F61EB1" w:rsidRDefault="00955F04" w:rsidP="00F61EB1">
      <w:pPr>
        <w:spacing w:line="360" w:lineRule="auto"/>
        <w:ind w:firstLine="709"/>
        <w:jc w:val="both"/>
        <w:rPr>
          <w:bCs/>
          <w:sz w:val="28"/>
          <w:szCs w:val="28"/>
        </w:rPr>
      </w:pPr>
      <w:r w:rsidRPr="00F61EB1">
        <w:rPr>
          <w:sz w:val="28"/>
          <w:szCs w:val="28"/>
        </w:rPr>
        <w:t xml:space="preserve">Однако точка зрения о положительном влиянии инфляции сталкивалась с критикой, которая утверждала, что в основе благожелательной оценки инфляции лежит смешивание периодов высокой рыночной конъюнктуры с периодами роста цен (а кризисов с дефляцией). По мере того, как инфляционные тенденции усиливались, стали все отчетливее выделяться нижеприведенные </w:t>
      </w:r>
      <w:r w:rsidRPr="00F61EB1">
        <w:rPr>
          <w:bCs/>
          <w:sz w:val="28"/>
          <w:szCs w:val="28"/>
        </w:rPr>
        <w:t>негативные последствия:</w:t>
      </w:r>
    </w:p>
    <w:p w:rsidR="00955F04" w:rsidRPr="00F61EB1" w:rsidRDefault="00955F04" w:rsidP="00F61EB1">
      <w:pPr>
        <w:spacing w:line="360" w:lineRule="auto"/>
        <w:ind w:firstLine="709"/>
        <w:jc w:val="both"/>
        <w:rPr>
          <w:sz w:val="28"/>
          <w:szCs w:val="28"/>
        </w:rPr>
      </w:pPr>
      <w:r w:rsidRPr="00F61EB1">
        <w:rPr>
          <w:sz w:val="28"/>
          <w:szCs w:val="28"/>
        </w:rPr>
        <w:t xml:space="preserve">1. </w:t>
      </w:r>
      <w:r w:rsidRPr="00F61EB1">
        <w:rPr>
          <w:bCs/>
          <w:sz w:val="28"/>
          <w:szCs w:val="28"/>
        </w:rPr>
        <w:t>Инфляция осложняет экономический расчет</w:t>
      </w:r>
      <w:r w:rsidRPr="00F61EB1">
        <w:rPr>
          <w:sz w:val="28"/>
          <w:szCs w:val="28"/>
        </w:rPr>
        <w:t xml:space="preserve">. Одна из основных функций рыночного механизма заключается в предоставлении хозяйствующим субъектам информации о наличии ресурсов, уровне издержек производства и т.д. Эта информация содержится в абсолютных и относительных ценах. В условиях инфляции, особенно если она развивается быстрыми темпами, цены обычно не изменяются в одинаковых пропорциях, а порой они изменяются даже </w:t>
      </w:r>
      <w:r w:rsidR="00F61EB1" w:rsidRPr="00F61EB1">
        <w:rPr>
          <w:sz w:val="28"/>
          <w:szCs w:val="28"/>
        </w:rPr>
        <w:t>разнонаправлено</w:t>
      </w:r>
      <w:r w:rsidRPr="00F61EB1">
        <w:rPr>
          <w:sz w:val="28"/>
          <w:szCs w:val="28"/>
        </w:rPr>
        <w:t>. Трудно определить, вызваны ли эти изменения цен инфляционными факторами, или же они являются следствием изменения основных условий хозяйствования (изменение потребительских предпочтений, развития технологий и т.д.). Инфляция искажает рыночную информацию, что ведет к принятию решений и деформации структуры производства и потребления.</w:t>
      </w:r>
    </w:p>
    <w:p w:rsidR="00955F04" w:rsidRPr="00F61EB1" w:rsidRDefault="00955F04" w:rsidP="00F61EB1">
      <w:pPr>
        <w:spacing w:line="360" w:lineRule="auto"/>
        <w:ind w:firstLine="709"/>
        <w:jc w:val="both"/>
        <w:rPr>
          <w:sz w:val="28"/>
          <w:szCs w:val="28"/>
        </w:rPr>
      </w:pPr>
      <w:r w:rsidRPr="00F61EB1">
        <w:rPr>
          <w:sz w:val="28"/>
          <w:szCs w:val="28"/>
        </w:rPr>
        <w:t xml:space="preserve">2. </w:t>
      </w:r>
      <w:r w:rsidRPr="00F61EB1">
        <w:rPr>
          <w:bCs/>
          <w:sz w:val="28"/>
          <w:szCs w:val="28"/>
        </w:rPr>
        <w:t>Инфляция ослабляет склонность к сбережению</w:t>
      </w:r>
      <w:r w:rsidRPr="00F61EB1">
        <w:rPr>
          <w:sz w:val="28"/>
          <w:szCs w:val="28"/>
        </w:rPr>
        <w:t xml:space="preserve"> и тем самым ограничивает возможности экономического роста, финансируемого из этого источника. «Бегство от денег», наблюдаемое в условиях быстрого роста цен, достаточно известное в практике явление. В результате, чрезмерное накопление материальных </w:t>
      </w:r>
      <w:r w:rsidR="00F61EB1" w:rsidRPr="00F61EB1">
        <w:rPr>
          <w:sz w:val="28"/>
          <w:szCs w:val="28"/>
        </w:rPr>
        <w:t>ценностей,</w:t>
      </w:r>
      <w:r w:rsidRPr="00F61EB1">
        <w:rPr>
          <w:sz w:val="28"/>
          <w:szCs w:val="28"/>
        </w:rPr>
        <w:t xml:space="preserve"> как индивидуальными потребителями, так и предпринимателями ведет к расточительству, усилению дефицита в целом, к дезорганизации хозяйственной системы. Инфляция усиливает непредсказуемость принятия решения (неизвестно, как вырастут цены), что приводит к падению заинтересованности предпринимателей в долгосрочных инвестиционных проектах.</w:t>
      </w:r>
    </w:p>
    <w:p w:rsidR="00955F04" w:rsidRPr="00F61EB1" w:rsidRDefault="00955F04" w:rsidP="00F61EB1">
      <w:pPr>
        <w:spacing w:line="360" w:lineRule="auto"/>
        <w:ind w:firstLine="709"/>
        <w:jc w:val="both"/>
        <w:rPr>
          <w:sz w:val="28"/>
          <w:szCs w:val="28"/>
        </w:rPr>
      </w:pPr>
      <w:r w:rsidRPr="00F61EB1">
        <w:rPr>
          <w:sz w:val="28"/>
          <w:szCs w:val="28"/>
        </w:rPr>
        <w:t xml:space="preserve">3. </w:t>
      </w:r>
      <w:r w:rsidRPr="00F61EB1">
        <w:rPr>
          <w:bCs/>
          <w:sz w:val="28"/>
          <w:szCs w:val="28"/>
        </w:rPr>
        <w:t xml:space="preserve">Инфляция приводит </w:t>
      </w:r>
      <w:r w:rsidR="00F61EB1">
        <w:rPr>
          <w:bCs/>
          <w:sz w:val="28"/>
          <w:szCs w:val="28"/>
        </w:rPr>
        <w:t>к</w:t>
      </w:r>
      <w:r w:rsidRPr="00F61EB1">
        <w:rPr>
          <w:bCs/>
          <w:sz w:val="28"/>
          <w:szCs w:val="28"/>
        </w:rPr>
        <w:t xml:space="preserve"> перераспределению доходов между различными группами населения</w:t>
      </w:r>
      <w:r w:rsidRPr="00F61EB1">
        <w:rPr>
          <w:sz w:val="28"/>
          <w:szCs w:val="28"/>
        </w:rPr>
        <w:t>. Вследствие инфляции снижаются реальные доходы групп населения, получающих постоянные номинальные доходы и не имеющих рычагов давления на правительство с целью соответствующей их индексации. Инфляция приводит к неизбежному перераспределению ресурсов от всех обладателей наличных денежных средств к поставщикам денег, т.е. государству и коммерческим банкам. Таким образом, она формирует своего рода инфляционный налог на покупательную способность наличных денег, которыми обладают различные хозяйствующие субъекты. Государство может в определенных границах посредством чрезмерной эмиссии денег перераспределять часть совокупного общественного продукта, иначе говоря - побуждать к вынужденному расширению сбережений в обществе, и дополнительные сбережения направлять на финансирование сферы социальных услуг, оборону, обслуживание внешнего долга и т.д.</w:t>
      </w:r>
    </w:p>
    <w:p w:rsidR="00955F04" w:rsidRPr="00F61EB1" w:rsidRDefault="00955F04" w:rsidP="00F61EB1">
      <w:pPr>
        <w:spacing w:line="360" w:lineRule="auto"/>
        <w:ind w:firstLine="709"/>
        <w:jc w:val="both"/>
        <w:rPr>
          <w:sz w:val="28"/>
          <w:szCs w:val="28"/>
        </w:rPr>
      </w:pPr>
      <w:r w:rsidRPr="00F61EB1">
        <w:rPr>
          <w:sz w:val="28"/>
          <w:szCs w:val="28"/>
        </w:rPr>
        <w:t>Тяжесть социально-экономических последствий в большой мере зависит от того, является ли инфляция прогнозируемой, или нет. Проблема механизма формирования инфляционных ожиданий занимает важное место в теории инфляции. Если рост цен своевременно и адекватно воспринимается хозяйствующими субъектами, то можно ограничить негативные последствия инфляции, приводя в соответствие темпу роста цен номинальные величины (зарплату, процентные ставки, налоги и т.д.). Однако чем выше инфляция, тем больше препятствий своевременному и адекватному формированию инфляционных ожиданий, что затрудняет принятие хозяйствующими субъектами необходимых решений.</w:t>
      </w:r>
    </w:p>
    <w:p w:rsidR="00955F04" w:rsidRPr="00F61EB1" w:rsidRDefault="00955F04" w:rsidP="00F61EB1">
      <w:pPr>
        <w:spacing w:line="360" w:lineRule="auto"/>
        <w:ind w:firstLine="709"/>
        <w:jc w:val="both"/>
        <w:rPr>
          <w:sz w:val="28"/>
          <w:szCs w:val="28"/>
        </w:rPr>
      </w:pPr>
      <w:r w:rsidRPr="00F61EB1">
        <w:rPr>
          <w:sz w:val="28"/>
          <w:szCs w:val="28"/>
        </w:rPr>
        <w:t>По мнению многих авторов, даже незначительная инфляция проявляет тенденцию к самоускорению, что может резко усилить ее негативные последствия.</w:t>
      </w:r>
    </w:p>
    <w:p w:rsidR="00955F04" w:rsidRPr="00F61EB1" w:rsidRDefault="00955F04" w:rsidP="00F61EB1">
      <w:pPr>
        <w:spacing w:line="360" w:lineRule="auto"/>
        <w:ind w:firstLine="709"/>
        <w:jc w:val="both"/>
        <w:rPr>
          <w:sz w:val="28"/>
          <w:szCs w:val="28"/>
        </w:rPr>
      </w:pPr>
      <w:r w:rsidRPr="00F61EB1">
        <w:rPr>
          <w:sz w:val="28"/>
          <w:szCs w:val="28"/>
        </w:rPr>
        <w:t>Реализация антиинфляционной политики оказывает влияние на состояние рыночной конъюнктуры. Следовательно, антиинфляционная политика должна быть элементом более широкой стратегии, в рамках которой будут учтены и другие важные социально-экономические цели, а в их числе борьба с безработицей.</w:t>
      </w:r>
    </w:p>
    <w:p w:rsidR="00955F04" w:rsidRPr="00F61EB1" w:rsidRDefault="00955F04" w:rsidP="00F61EB1">
      <w:pPr>
        <w:spacing w:line="360" w:lineRule="auto"/>
        <w:ind w:firstLine="709"/>
        <w:jc w:val="both"/>
        <w:rPr>
          <w:sz w:val="28"/>
          <w:szCs w:val="28"/>
        </w:rPr>
      </w:pPr>
      <w:r w:rsidRPr="00F61EB1">
        <w:rPr>
          <w:bCs/>
          <w:sz w:val="28"/>
          <w:szCs w:val="28"/>
        </w:rPr>
        <w:t>Ресурсы рабочей силы</w:t>
      </w:r>
      <w:r w:rsidRPr="00F61EB1">
        <w:rPr>
          <w:sz w:val="28"/>
          <w:szCs w:val="28"/>
        </w:rPr>
        <w:t xml:space="preserve"> включают в себя трудоспособное население, стремящееся иметь работу на определенных типовых условиях (в том числе и по заработной плате), существующих в экономике.</w:t>
      </w:r>
    </w:p>
    <w:p w:rsidR="00955F04" w:rsidRPr="00F61EB1" w:rsidRDefault="00955F04" w:rsidP="00F61EB1">
      <w:pPr>
        <w:spacing w:line="360" w:lineRule="auto"/>
        <w:ind w:firstLine="709"/>
        <w:jc w:val="both"/>
        <w:rPr>
          <w:bCs/>
          <w:sz w:val="28"/>
          <w:szCs w:val="28"/>
        </w:rPr>
      </w:pPr>
      <w:r w:rsidRPr="00F61EB1">
        <w:rPr>
          <w:sz w:val="28"/>
          <w:szCs w:val="28"/>
        </w:rPr>
        <w:t xml:space="preserve">Из этого определения следует, что ресурсы рабочей силы являются частью трудоспособного населения. Соотношение между ресурсами рабочей силы и величиной трудоспособного населения называется </w:t>
      </w:r>
      <w:r w:rsidRPr="00F61EB1">
        <w:rPr>
          <w:bCs/>
          <w:sz w:val="28"/>
          <w:szCs w:val="28"/>
        </w:rPr>
        <w:t>коэффициентом профессиональной активности.</w:t>
      </w:r>
    </w:p>
    <w:p w:rsidR="00955F04" w:rsidRPr="00F61EB1" w:rsidRDefault="00955F04" w:rsidP="00F61EB1">
      <w:pPr>
        <w:spacing w:line="360" w:lineRule="auto"/>
        <w:ind w:firstLine="709"/>
        <w:jc w:val="both"/>
        <w:rPr>
          <w:sz w:val="28"/>
          <w:szCs w:val="28"/>
        </w:rPr>
      </w:pPr>
      <w:r w:rsidRPr="00F61EB1">
        <w:rPr>
          <w:sz w:val="28"/>
          <w:szCs w:val="28"/>
        </w:rPr>
        <w:t>Величина этого коэффициента зависит от ряда факторов: уровня и динамики зарплаты, предпочтений населения в вопросах получения образования, модели семьи, воспитания детей, их среднего количества в семьях, возможности найти работу.</w:t>
      </w:r>
    </w:p>
    <w:p w:rsidR="00955F04" w:rsidRPr="00F61EB1" w:rsidRDefault="00955F04" w:rsidP="00F61EB1">
      <w:pPr>
        <w:spacing w:line="360" w:lineRule="auto"/>
        <w:ind w:firstLine="709"/>
        <w:jc w:val="both"/>
        <w:rPr>
          <w:sz w:val="28"/>
          <w:szCs w:val="28"/>
        </w:rPr>
      </w:pPr>
      <w:r w:rsidRPr="00F61EB1">
        <w:rPr>
          <w:sz w:val="28"/>
          <w:szCs w:val="28"/>
        </w:rPr>
        <w:t>Ресурсы рабочей силы включают в себя группу лиц, вовлеченных в хозяйственную деятельность (лиц наемного труда или лиц, работающих на себя), т.е. занятых, и группу лиц, которым не удалось найти рабочего места, т.е. безработных.</w:t>
      </w:r>
    </w:p>
    <w:p w:rsidR="00955F04" w:rsidRPr="00F61EB1" w:rsidRDefault="00955F04" w:rsidP="00F61EB1">
      <w:pPr>
        <w:spacing w:line="360" w:lineRule="auto"/>
        <w:ind w:firstLine="709"/>
        <w:jc w:val="both"/>
        <w:rPr>
          <w:sz w:val="28"/>
          <w:szCs w:val="28"/>
        </w:rPr>
      </w:pPr>
      <w:r w:rsidRPr="00F61EB1">
        <w:rPr>
          <w:sz w:val="28"/>
          <w:szCs w:val="28"/>
        </w:rPr>
        <w:t xml:space="preserve">Из этого следует, что </w:t>
      </w:r>
      <w:r w:rsidRPr="00F61EB1">
        <w:rPr>
          <w:bCs/>
          <w:sz w:val="28"/>
          <w:szCs w:val="28"/>
        </w:rPr>
        <w:t xml:space="preserve">размеры безработицы </w:t>
      </w:r>
      <w:r w:rsidRPr="00F61EB1">
        <w:rPr>
          <w:sz w:val="28"/>
          <w:szCs w:val="28"/>
        </w:rPr>
        <w:t xml:space="preserve">определяются тремя факторами: коэффициентом профессиональной активности, величиной трудоспособного населения и величиной занятости. В краткосрочном периоде два первых фактора более стабильны по сравнению с третьим. Поэтому изменение размеров безработицы </w:t>
      </w:r>
      <w:r w:rsidR="00F61EB1" w:rsidRPr="00F61EB1">
        <w:rPr>
          <w:sz w:val="28"/>
          <w:szCs w:val="28"/>
        </w:rPr>
        <w:t>предопределяется,</w:t>
      </w:r>
      <w:r w:rsidRPr="00F61EB1">
        <w:rPr>
          <w:sz w:val="28"/>
          <w:szCs w:val="28"/>
        </w:rPr>
        <w:t xml:space="preserve"> прежде </w:t>
      </w:r>
      <w:r w:rsidR="00F61EB1" w:rsidRPr="00F61EB1">
        <w:rPr>
          <w:sz w:val="28"/>
          <w:szCs w:val="28"/>
        </w:rPr>
        <w:t>всего,</w:t>
      </w:r>
      <w:r w:rsidRPr="00F61EB1">
        <w:rPr>
          <w:sz w:val="28"/>
          <w:szCs w:val="28"/>
        </w:rPr>
        <w:t xml:space="preserve"> изменением размеров занятости. </w:t>
      </w:r>
    </w:p>
    <w:p w:rsidR="00955F04" w:rsidRPr="00F61EB1" w:rsidRDefault="00955F04" w:rsidP="00F61EB1">
      <w:pPr>
        <w:spacing w:line="360" w:lineRule="auto"/>
        <w:ind w:firstLine="709"/>
        <w:jc w:val="both"/>
        <w:rPr>
          <w:sz w:val="28"/>
          <w:szCs w:val="28"/>
        </w:rPr>
      </w:pPr>
      <w:r w:rsidRPr="00F61EB1">
        <w:rPr>
          <w:sz w:val="28"/>
          <w:szCs w:val="28"/>
        </w:rPr>
        <w:t>Определение безработицы как части трудоспособного населения, не имеющего работы, но стремящегося ее получить на определенных типовых условиях, существующих на данный момент в экономике, является достаточно односторонним, так как не отражает ряда существенных процессов, присущих рынку труда. Даже тогда, когда размеры безработицы неизменны, на рынке труда происходят существенные изменения, связанные с возникновением новых рабочих мест, увольнением и наймом рабочих. Для того, чтобы отразить эти процессы, надо рассмотреть безработицу не просто с точки зрения количественных размеров безработицы, но и с точки зрения различных потоков трудовых ресурсов на рынке труда.</w:t>
      </w:r>
    </w:p>
    <w:p w:rsidR="00955F04" w:rsidRPr="00F61EB1" w:rsidRDefault="00955F04" w:rsidP="00F61EB1">
      <w:pPr>
        <w:spacing w:line="360" w:lineRule="auto"/>
        <w:ind w:firstLine="709"/>
        <w:jc w:val="both"/>
        <w:rPr>
          <w:sz w:val="28"/>
          <w:szCs w:val="28"/>
        </w:rPr>
      </w:pPr>
      <w:r w:rsidRPr="00F61EB1">
        <w:rPr>
          <w:bCs/>
          <w:sz w:val="28"/>
          <w:szCs w:val="28"/>
        </w:rPr>
        <w:t>Приток из сектора занятости можно разделить на три части: групповые увольнения, индивидуальные увольнения и добровольное увольнение с работы</w:t>
      </w:r>
      <w:r w:rsidRPr="00F61EB1">
        <w:rPr>
          <w:sz w:val="28"/>
          <w:szCs w:val="28"/>
        </w:rPr>
        <w:t xml:space="preserve">. Расширение безработицы помимо притока из рабочей силы осуществляется за счет лиц, впервые выступающих на рынке труда (в основном выпускники школ), а также тех, кто оставался в течение определенного времени вне рамок рабочей силы, а потом вновь предпринял попытку (безуспешную) поиска рабочего места. </w:t>
      </w:r>
      <w:r w:rsidRPr="00F61EB1">
        <w:rPr>
          <w:bCs/>
          <w:sz w:val="28"/>
          <w:szCs w:val="28"/>
        </w:rPr>
        <w:t>Если речь идет об оттоке из безработицы, то следует выделить безработных, получающих работу, и безработных, покидающих ресурсы рабочей силы</w:t>
      </w:r>
      <w:r w:rsidRPr="00F61EB1">
        <w:rPr>
          <w:sz w:val="28"/>
          <w:szCs w:val="28"/>
        </w:rPr>
        <w:t>. В последнем случае имеется в виду переход на пенсию, отказ от всякого поиска работы, вследствие потери надежды получить ее.</w:t>
      </w:r>
    </w:p>
    <w:p w:rsidR="00955F04" w:rsidRPr="00F61EB1" w:rsidRDefault="00955F04" w:rsidP="00F61EB1">
      <w:pPr>
        <w:spacing w:line="360" w:lineRule="auto"/>
        <w:ind w:firstLine="709"/>
        <w:jc w:val="both"/>
        <w:rPr>
          <w:sz w:val="28"/>
          <w:szCs w:val="28"/>
        </w:rPr>
      </w:pPr>
      <w:r w:rsidRPr="00F61EB1">
        <w:rPr>
          <w:sz w:val="28"/>
          <w:szCs w:val="28"/>
        </w:rPr>
        <w:t xml:space="preserve">Таким образом, уровень безработицы колеблется в зависимости от соотношения между притоком в нее и оттоком из нее. В конечном </w:t>
      </w:r>
      <w:r w:rsidR="00F61EB1" w:rsidRPr="00F61EB1">
        <w:rPr>
          <w:sz w:val="28"/>
          <w:szCs w:val="28"/>
        </w:rPr>
        <w:t>счете,</w:t>
      </w:r>
      <w:r w:rsidRPr="00F61EB1">
        <w:rPr>
          <w:sz w:val="28"/>
          <w:szCs w:val="28"/>
        </w:rPr>
        <w:t xml:space="preserve"> рост безработицы может быть обусловлен: а) расширением притока в нее и б) сокращением оттока из нее.</w:t>
      </w:r>
    </w:p>
    <w:p w:rsidR="00955F04" w:rsidRPr="00F61EB1" w:rsidRDefault="00955F04" w:rsidP="00F61EB1">
      <w:pPr>
        <w:spacing w:line="360" w:lineRule="auto"/>
        <w:ind w:firstLine="709"/>
        <w:jc w:val="both"/>
        <w:rPr>
          <w:bCs/>
          <w:sz w:val="28"/>
          <w:szCs w:val="28"/>
        </w:rPr>
      </w:pPr>
      <w:r w:rsidRPr="00F61EB1">
        <w:rPr>
          <w:sz w:val="28"/>
          <w:szCs w:val="28"/>
        </w:rPr>
        <w:t xml:space="preserve">В литературе можно встретить различные классификации видов безработицы. Обратим внимание на наиболее распространенную из них. В соответствие с ней можно выделить </w:t>
      </w:r>
      <w:r w:rsidRPr="00F61EB1">
        <w:rPr>
          <w:bCs/>
          <w:sz w:val="28"/>
          <w:szCs w:val="28"/>
        </w:rPr>
        <w:t>фрикционную, структурную и циклическую безработицу.</w:t>
      </w:r>
    </w:p>
    <w:p w:rsidR="00955F04" w:rsidRPr="00F61EB1" w:rsidRDefault="00955F04" w:rsidP="00F61EB1">
      <w:pPr>
        <w:spacing w:line="360" w:lineRule="auto"/>
        <w:ind w:firstLine="709"/>
        <w:jc w:val="both"/>
        <w:rPr>
          <w:sz w:val="28"/>
          <w:szCs w:val="28"/>
        </w:rPr>
      </w:pPr>
      <w:r w:rsidRPr="00F61EB1">
        <w:rPr>
          <w:bCs/>
          <w:sz w:val="28"/>
          <w:szCs w:val="28"/>
        </w:rPr>
        <w:t>Фрикционная безработица</w:t>
      </w:r>
      <w:r w:rsidRPr="00F61EB1">
        <w:rPr>
          <w:sz w:val="28"/>
          <w:szCs w:val="28"/>
        </w:rPr>
        <w:t xml:space="preserve"> – временная безработица, связанная с ожиданием работы или переходом работника с одной работы на другую.</w:t>
      </w:r>
    </w:p>
    <w:p w:rsidR="00955F04" w:rsidRPr="00F61EB1" w:rsidRDefault="00955F04" w:rsidP="00F61EB1">
      <w:pPr>
        <w:spacing w:line="360" w:lineRule="auto"/>
        <w:ind w:firstLine="709"/>
        <w:jc w:val="both"/>
        <w:rPr>
          <w:sz w:val="28"/>
          <w:szCs w:val="28"/>
        </w:rPr>
      </w:pPr>
      <w:r w:rsidRPr="00F61EB1">
        <w:rPr>
          <w:bCs/>
          <w:sz w:val="28"/>
          <w:szCs w:val="28"/>
        </w:rPr>
        <w:t>Структурная безработица</w:t>
      </w:r>
      <w:r w:rsidRPr="00F61EB1">
        <w:rPr>
          <w:sz w:val="28"/>
          <w:szCs w:val="28"/>
        </w:rPr>
        <w:t xml:space="preserve"> – безработица, возникающая вследствие изменения структуры потребительского спроса на товары и услуги, замены технологии или структурных изменений в отрасли.</w:t>
      </w:r>
    </w:p>
    <w:p w:rsidR="00955F04" w:rsidRPr="00F61EB1" w:rsidRDefault="00955F04" w:rsidP="00F61EB1">
      <w:pPr>
        <w:spacing w:line="360" w:lineRule="auto"/>
        <w:ind w:firstLine="709"/>
        <w:jc w:val="both"/>
        <w:rPr>
          <w:sz w:val="28"/>
          <w:szCs w:val="28"/>
        </w:rPr>
      </w:pPr>
      <w:r w:rsidRPr="00F61EB1">
        <w:rPr>
          <w:bCs/>
          <w:sz w:val="28"/>
          <w:szCs w:val="28"/>
        </w:rPr>
        <w:t>Циклическая безработица</w:t>
      </w:r>
      <w:r w:rsidRPr="00F61EB1">
        <w:rPr>
          <w:sz w:val="28"/>
          <w:szCs w:val="28"/>
        </w:rPr>
        <w:t xml:space="preserve"> – вид безработицы, обусловленный наступлением кризисной фазы экономического цикла, когда совокупный спрос на товары и услуги резко сокращается.</w:t>
      </w:r>
    </w:p>
    <w:p w:rsidR="00955F04" w:rsidRPr="00F61EB1" w:rsidRDefault="00955F04" w:rsidP="00F61EB1">
      <w:pPr>
        <w:spacing w:line="360" w:lineRule="auto"/>
        <w:ind w:firstLine="709"/>
        <w:jc w:val="both"/>
        <w:rPr>
          <w:sz w:val="28"/>
          <w:szCs w:val="28"/>
        </w:rPr>
      </w:pPr>
      <w:r w:rsidRPr="00F61EB1">
        <w:rPr>
          <w:sz w:val="28"/>
          <w:szCs w:val="28"/>
        </w:rPr>
        <w:t xml:space="preserve">Государственная политика на рынке труда может быть </w:t>
      </w:r>
      <w:r w:rsidRPr="00F61EB1">
        <w:rPr>
          <w:bCs/>
          <w:sz w:val="28"/>
          <w:szCs w:val="28"/>
        </w:rPr>
        <w:t xml:space="preserve">активной, </w:t>
      </w:r>
      <w:r w:rsidRPr="00F61EB1">
        <w:rPr>
          <w:sz w:val="28"/>
          <w:szCs w:val="28"/>
        </w:rPr>
        <w:t xml:space="preserve">имеющей целью ограничение безработицы, и </w:t>
      </w:r>
      <w:r w:rsidRPr="00F61EB1">
        <w:rPr>
          <w:bCs/>
          <w:sz w:val="28"/>
          <w:szCs w:val="28"/>
        </w:rPr>
        <w:t xml:space="preserve">пассивной, </w:t>
      </w:r>
      <w:r w:rsidRPr="00F61EB1">
        <w:rPr>
          <w:sz w:val="28"/>
          <w:szCs w:val="28"/>
        </w:rPr>
        <w:t>направленной на социальную помощь безработным.</w:t>
      </w:r>
    </w:p>
    <w:p w:rsidR="00955F04" w:rsidRPr="00F61EB1" w:rsidRDefault="00955F04" w:rsidP="00F61EB1">
      <w:pPr>
        <w:spacing w:line="360" w:lineRule="auto"/>
        <w:ind w:firstLine="709"/>
        <w:jc w:val="both"/>
        <w:rPr>
          <w:sz w:val="28"/>
          <w:szCs w:val="28"/>
        </w:rPr>
      </w:pPr>
      <w:r w:rsidRPr="00F61EB1">
        <w:rPr>
          <w:sz w:val="28"/>
          <w:szCs w:val="28"/>
        </w:rPr>
        <w:t>Активная политика на рынке труда основывается на использовании ряда экономических инструментов. В ней можно выделить макр</w:t>
      </w:r>
      <w:r w:rsidR="00F61EB1" w:rsidRPr="00F61EB1">
        <w:rPr>
          <w:sz w:val="28"/>
          <w:szCs w:val="28"/>
        </w:rPr>
        <w:t>о -</w:t>
      </w:r>
      <w:r w:rsidRPr="00F61EB1">
        <w:rPr>
          <w:sz w:val="28"/>
          <w:szCs w:val="28"/>
        </w:rPr>
        <w:t xml:space="preserve"> и микрополитику.</w:t>
      </w:r>
    </w:p>
    <w:p w:rsidR="00955F04" w:rsidRPr="00F61EB1" w:rsidRDefault="00955F04" w:rsidP="00F61EB1">
      <w:pPr>
        <w:spacing w:line="360" w:lineRule="auto"/>
        <w:ind w:firstLine="709"/>
        <w:jc w:val="both"/>
        <w:rPr>
          <w:sz w:val="28"/>
          <w:szCs w:val="28"/>
        </w:rPr>
      </w:pPr>
      <w:r w:rsidRPr="00F61EB1">
        <w:rPr>
          <w:bCs/>
          <w:sz w:val="28"/>
          <w:szCs w:val="28"/>
        </w:rPr>
        <w:t>Макроэкономическая политика</w:t>
      </w:r>
      <w:r w:rsidRPr="00F61EB1">
        <w:rPr>
          <w:sz w:val="28"/>
          <w:szCs w:val="28"/>
        </w:rPr>
        <w:t xml:space="preserve"> заключается в использовании денежно-кредитных и фискальных инструментов с целью стимулирования совокупного спроса.</w:t>
      </w:r>
    </w:p>
    <w:p w:rsidR="00955F04" w:rsidRPr="00F61EB1" w:rsidRDefault="00955F04" w:rsidP="00F61EB1">
      <w:pPr>
        <w:spacing w:line="360" w:lineRule="auto"/>
        <w:ind w:firstLine="709"/>
        <w:jc w:val="both"/>
        <w:rPr>
          <w:sz w:val="28"/>
          <w:szCs w:val="28"/>
        </w:rPr>
      </w:pPr>
      <w:r w:rsidRPr="00F61EB1">
        <w:rPr>
          <w:bCs/>
          <w:sz w:val="28"/>
          <w:szCs w:val="28"/>
        </w:rPr>
        <w:t>Микрополитика</w:t>
      </w:r>
      <w:r w:rsidRPr="00F61EB1">
        <w:rPr>
          <w:sz w:val="28"/>
          <w:szCs w:val="28"/>
        </w:rPr>
        <w:t xml:space="preserve"> охватывает совокупность инструментов, применение которых направлено на улучшение условий функционирования рынка труда и сокращение безработицы в определенных группах рабочей силы. Эта политика направлена на </w:t>
      </w:r>
      <w:r w:rsidR="00F61EB1" w:rsidRPr="00F61EB1">
        <w:rPr>
          <w:sz w:val="28"/>
          <w:szCs w:val="28"/>
        </w:rPr>
        <w:t>сокращение,</w:t>
      </w:r>
      <w:r w:rsidRPr="00F61EB1">
        <w:rPr>
          <w:sz w:val="28"/>
          <w:szCs w:val="28"/>
        </w:rPr>
        <w:t xml:space="preserve"> прежде всего фрикционной и структурной безработицы. В перечне ее инструментов следует назвать, </w:t>
      </w:r>
      <w:r w:rsidRPr="00F61EB1">
        <w:rPr>
          <w:bCs/>
          <w:sz w:val="28"/>
          <w:szCs w:val="28"/>
        </w:rPr>
        <w:t>во-первых, программы занятости</w:t>
      </w:r>
      <w:r w:rsidRPr="00F61EB1">
        <w:rPr>
          <w:sz w:val="28"/>
          <w:szCs w:val="28"/>
        </w:rPr>
        <w:t xml:space="preserve">, заключающиеся в создании государством дополнительных рабочих мест для определенных групп безработных. </w:t>
      </w:r>
      <w:r w:rsidRPr="00F61EB1">
        <w:rPr>
          <w:bCs/>
          <w:sz w:val="28"/>
          <w:szCs w:val="28"/>
        </w:rPr>
        <w:t>Во-вторых, выделяются субсидии</w:t>
      </w:r>
      <w:r w:rsidRPr="00F61EB1">
        <w:rPr>
          <w:sz w:val="28"/>
          <w:szCs w:val="28"/>
        </w:rPr>
        <w:t xml:space="preserve"> тем предприятиям, которые отказываются от запланированного сокращения занятости или создают новые рабочие места. В-</w:t>
      </w:r>
      <w:r w:rsidRPr="00F61EB1">
        <w:rPr>
          <w:bCs/>
          <w:sz w:val="28"/>
          <w:szCs w:val="28"/>
        </w:rPr>
        <w:t>третьих, организуется система повышения квалификации и переквалификации кадров</w:t>
      </w:r>
      <w:r w:rsidRPr="00F61EB1">
        <w:rPr>
          <w:sz w:val="28"/>
          <w:szCs w:val="28"/>
        </w:rPr>
        <w:t xml:space="preserve">. </w:t>
      </w:r>
      <w:r w:rsidRPr="00F61EB1">
        <w:rPr>
          <w:bCs/>
          <w:sz w:val="28"/>
          <w:szCs w:val="28"/>
        </w:rPr>
        <w:t>В-четвертых</w:t>
      </w:r>
      <w:r w:rsidRPr="00F61EB1">
        <w:rPr>
          <w:sz w:val="28"/>
          <w:szCs w:val="28"/>
        </w:rPr>
        <w:t xml:space="preserve">, осуществляются </w:t>
      </w:r>
      <w:r w:rsidRPr="00F61EB1">
        <w:rPr>
          <w:bCs/>
          <w:sz w:val="28"/>
          <w:szCs w:val="28"/>
        </w:rPr>
        <w:t>мероприятия по развитию инфраструктуры рынка труда</w:t>
      </w:r>
      <w:r w:rsidRPr="00F61EB1">
        <w:rPr>
          <w:sz w:val="28"/>
          <w:szCs w:val="28"/>
        </w:rPr>
        <w:t xml:space="preserve"> (бирж труда, своевременному и полному сбору доступной информации о рабочих местах и т.д.) </w:t>
      </w:r>
      <w:r w:rsidRPr="00F61EB1">
        <w:rPr>
          <w:bCs/>
          <w:sz w:val="28"/>
          <w:szCs w:val="28"/>
        </w:rPr>
        <w:t>В-пятых</w:t>
      </w:r>
      <w:r w:rsidRPr="00F61EB1">
        <w:rPr>
          <w:sz w:val="28"/>
          <w:szCs w:val="28"/>
        </w:rPr>
        <w:t xml:space="preserve"> государством могут использоваться различные </w:t>
      </w:r>
      <w:r w:rsidRPr="00F61EB1">
        <w:rPr>
          <w:bCs/>
          <w:sz w:val="28"/>
          <w:szCs w:val="28"/>
        </w:rPr>
        <w:t>методы по сокращению рабочего времени</w:t>
      </w:r>
      <w:r w:rsidRPr="00F61EB1">
        <w:rPr>
          <w:sz w:val="28"/>
          <w:szCs w:val="28"/>
        </w:rPr>
        <w:t xml:space="preserve"> (например, расширение штатов, деление одного рабочего места между несколькими работниками, работающими неполный рабочий день).</w:t>
      </w:r>
    </w:p>
    <w:p w:rsidR="00955F04" w:rsidRPr="00F61EB1" w:rsidRDefault="00955F04" w:rsidP="00F61EB1">
      <w:pPr>
        <w:spacing w:line="360" w:lineRule="auto"/>
        <w:ind w:firstLine="709"/>
        <w:jc w:val="both"/>
        <w:rPr>
          <w:sz w:val="28"/>
          <w:szCs w:val="28"/>
        </w:rPr>
      </w:pPr>
      <w:r w:rsidRPr="00F61EB1">
        <w:rPr>
          <w:sz w:val="28"/>
          <w:szCs w:val="28"/>
        </w:rPr>
        <w:t xml:space="preserve">Пассивная государственная политика на рынке труда включает различные </w:t>
      </w:r>
      <w:r w:rsidRPr="00F61EB1">
        <w:rPr>
          <w:bCs/>
          <w:sz w:val="28"/>
          <w:szCs w:val="28"/>
        </w:rPr>
        <w:t>формы финансовой помощи безработным</w:t>
      </w:r>
      <w:r w:rsidRPr="00F61EB1">
        <w:rPr>
          <w:sz w:val="28"/>
          <w:szCs w:val="28"/>
        </w:rPr>
        <w:t xml:space="preserve"> (пособия безработным, одноразовые компенсации при увольнении, дотации при преждевременном уходе на пенсию).</w:t>
      </w:r>
    </w:p>
    <w:p w:rsidR="00DE5807" w:rsidRPr="00F61EB1" w:rsidRDefault="00F61EB1" w:rsidP="00F61EB1">
      <w:pPr>
        <w:spacing w:line="360" w:lineRule="auto"/>
        <w:ind w:firstLine="709"/>
        <w:jc w:val="center"/>
        <w:rPr>
          <w:b/>
          <w:sz w:val="28"/>
          <w:szCs w:val="28"/>
        </w:rPr>
      </w:pPr>
      <w:r>
        <w:rPr>
          <w:szCs w:val="28"/>
        </w:rPr>
        <w:br w:type="page"/>
      </w:r>
      <w:bookmarkStart w:id="3" w:name="_Toc71834067"/>
      <w:r w:rsidR="00DE5807" w:rsidRPr="00F61EB1">
        <w:rPr>
          <w:b/>
          <w:sz w:val="28"/>
          <w:szCs w:val="28"/>
        </w:rPr>
        <w:t>Заключение</w:t>
      </w:r>
      <w:bookmarkEnd w:id="3"/>
    </w:p>
    <w:p w:rsidR="00DE5807" w:rsidRPr="00F61EB1" w:rsidRDefault="00DE5807" w:rsidP="00F61EB1">
      <w:pPr>
        <w:spacing w:line="360" w:lineRule="auto"/>
        <w:ind w:firstLine="709"/>
        <w:jc w:val="both"/>
        <w:rPr>
          <w:sz w:val="28"/>
          <w:szCs w:val="28"/>
        </w:rPr>
      </w:pPr>
      <w:bookmarkStart w:id="4" w:name="_Toc71834068"/>
    </w:p>
    <w:p w:rsidR="00E90771" w:rsidRPr="00F61EB1" w:rsidRDefault="00E90771" w:rsidP="00F61EB1">
      <w:pPr>
        <w:spacing w:line="360" w:lineRule="auto"/>
        <w:ind w:firstLine="709"/>
        <w:jc w:val="both"/>
        <w:rPr>
          <w:sz w:val="28"/>
          <w:szCs w:val="28"/>
        </w:rPr>
      </w:pPr>
      <w:r w:rsidRPr="00F61EB1">
        <w:rPr>
          <w:sz w:val="28"/>
          <w:szCs w:val="28"/>
        </w:rPr>
        <w:t>Помимо показателя валового национального продукта (ВНП) официальная статистика в рыночной экономике использует и другие показатели уровня национального производства и текущего состояния экономики, в том числе:</w:t>
      </w:r>
    </w:p>
    <w:p w:rsidR="00E90771" w:rsidRPr="00F61EB1" w:rsidRDefault="00E90771" w:rsidP="00F61EB1">
      <w:pPr>
        <w:spacing w:line="360" w:lineRule="auto"/>
        <w:ind w:firstLine="709"/>
        <w:jc w:val="both"/>
        <w:rPr>
          <w:sz w:val="28"/>
          <w:szCs w:val="28"/>
        </w:rPr>
      </w:pPr>
      <w:r w:rsidRPr="00F61EB1">
        <w:rPr>
          <w:sz w:val="28"/>
          <w:szCs w:val="28"/>
        </w:rPr>
        <w:t>- чистый национальный продукт (ЧНП);</w:t>
      </w:r>
    </w:p>
    <w:p w:rsidR="00E90771" w:rsidRPr="00F61EB1" w:rsidRDefault="00E90771" w:rsidP="00F61EB1">
      <w:pPr>
        <w:spacing w:line="360" w:lineRule="auto"/>
        <w:ind w:firstLine="709"/>
        <w:jc w:val="both"/>
        <w:rPr>
          <w:sz w:val="28"/>
          <w:szCs w:val="28"/>
        </w:rPr>
      </w:pPr>
      <w:r w:rsidRPr="00F61EB1">
        <w:rPr>
          <w:sz w:val="28"/>
          <w:szCs w:val="28"/>
        </w:rPr>
        <w:t>- национальный доход (НД);</w:t>
      </w:r>
    </w:p>
    <w:p w:rsidR="00E90771" w:rsidRPr="00F61EB1" w:rsidRDefault="00E90771" w:rsidP="00F61EB1">
      <w:pPr>
        <w:spacing w:line="360" w:lineRule="auto"/>
        <w:ind w:firstLine="709"/>
        <w:jc w:val="both"/>
        <w:rPr>
          <w:sz w:val="28"/>
          <w:szCs w:val="28"/>
        </w:rPr>
      </w:pPr>
      <w:r w:rsidRPr="00F61EB1">
        <w:rPr>
          <w:sz w:val="28"/>
          <w:szCs w:val="28"/>
        </w:rPr>
        <w:t>- личный доход населения (ЛД);</w:t>
      </w:r>
    </w:p>
    <w:p w:rsidR="00E90771" w:rsidRPr="00F61EB1" w:rsidRDefault="00E90771" w:rsidP="00F61EB1">
      <w:pPr>
        <w:spacing w:line="360" w:lineRule="auto"/>
        <w:ind w:firstLine="709"/>
        <w:jc w:val="both"/>
        <w:rPr>
          <w:sz w:val="28"/>
          <w:szCs w:val="28"/>
        </w:rPr>
      </w:pPr>
      <w:r w:rsidRPr="00F61EB1">
        <w:rPr>
          <w:sz w:val="28"/>
          <w:szCs w:val="28"/>
        </w:rPr>
        <w:t>- личный доход населения, остающийся в его распоряжении (ЛДР).</w:t>
      </w:r>
    </w:p>
    <w:p w:rsidR="00E90771" w:rsidRPr="00F61EB1" w:rsidRDefault="00E90771" w:rsidP="00F61EB1">
      <w:pPr>
        <w:spacing w:line="360" w:lineRule="auto"/>
        <w:ind w:firstLine="709"/>
        <w:jc w:val="both"/>
        <w:rPr>
          <w:sz w:val="28"/>
        </w:rPr>
      </w:pPr>
      <w:r w:rsidRPr="00F61EB1">
        <w:rPr>
          <w:sz w:val="28"/>
          <w:szCs w:val="28"/>
        </w:rPr>
        <w:t>Макроанализ создания и распределения ВНП показывает, что ВНП может рассматриваться как с точки зрения совокупного предложения конечной продукции, так и с точки зрения совокупного спроса, предъявляемого различными экономическими субъектами</w:t>
      </w:r>
    </w:p>
    <w:p w:rsidR="00E90771" w:rsidRPr="00F61EB1" w:rsidRDefault="00E90771" w:rsidP="00F61EB1">
      <w:pPr>
        <w:spacing w:line="360" w:lineRule="auto"/>
        <w:ind w:firstLine="709"/>
        <w:jc w:val="both"/>
        <w:rPr>
          <w:sz w:val="28"/>
        </w:rPr>
      </w:pPr>
      <w:r w:rsidRPr="00F61EB1">
        <w:rPr>
          <w:bCs/>
          <w:sz w:val="28"/>
          <w:szCs w:val="28"/>
        </w:rPr>
        <w:t>С точки зрения совокупного спроса зависимость между реальным ВНП и средним уровнем цен обратная</w:t>
      </w:r>
    </w:p>
    <w:p w:rsidR="00E90771" w:rsidRPr="00F61EB1" w:rsidRDefault="00E90771" w:rsidP="00F61EB1">
      <w:pPr>
        <w:spacing w:line="360" w:lineRule="auto"/>
        <w:ind w:firstLine="709"/>
        <w:jc w:val="both"/>
        <w:rPr>
          <w:sz w:val="28"/>
        </w:rPr>
      </w:pPr>
      <w:r w:rsidRPr="00F61EB1">
        <w:rPr>
          <w:bCs/>
          <w:sz w:val="28"/>
          <w:szCs w:val="28"/>
        </w:rPr>
        <w:t>С точки зрения совокупного предложения зависимость между средним уровнем цен и реальным ВНП является прямой</w:t>
      </w:r>
    </w:p>
    <w:p w:rsidR="00E90771" w:rsidRPr="00F61EB1" w:rsidRDefault="00E90771" w:rsidP="00F61EB1">
      <w:pPr>
        <w:spacing w:line="360" w:lineRule="auto"/>
        <w:ind w:firstLine="709"/>
        <w:jc w:val="both"/>
        <w:rPr>
          <w:sz w:val="28"/>
        </w:rPr>
      </w:pPr>
      <w:r w:rsidRPr="00F61EB1">
        <w:rPr>
          <w:sz w:val="28"/>
          <w:szCs w:val="28"/>
        </w:rPr>
        <w:t xml:space="preserve">Периодические колебания уровня экономической активности называются </w:t>
      </w:r>
      <w:r w:rsidRPr="00F61EB1">
        <w:rPr>
          <w:bCs/>
          <w:sz w:val="28"/>
          <w:szCs w:val="28"/>
        </w:rPr>
        <w:t>конъюнктурным циклом</w:t>
      </w:r>
      <w:r w:rsidRPr="00F61EB1">
        <w:rPr>
          <w:sz w:val="28"/>
          <w:szCs w:val="28"/>
        </w:rPr>
        <w:t xml:space="preserve">. Выделяют четыре фазы цикла: </w:t>
      </w:r>
      <w:r w:rsidRPr="00F61EB1">
        <w:rPr>
          <w:bCs/>
          <w:sz w:val="28"/>
          <w:szCs w:val="28"/>
        </w:rPr>
        <w:t>кризис, депрессия, оживление, расцвет</w:t>
      </w:r>
      <w:r w:rsidRPr="00F61EB1">
        <w:rPr>
          <w:sz w:val="28"/>
          <w:szCs w:val="28"/>
        </w:rPr>
        <w:t xml:space="preserve"> </w:t>
      </w:r>
    </w:p>
    <w:p w:rsidR="00E90771" w:rsidRPr="00F61EB1" w:rsidRDefault="00E90771" w:rsidP="00F61EB1">
      <w:pPr>
        <w:spacing w:line="360" w:lineRule="auto"/>
        <w:ind w:firstLine="709"/>
        <w:jc w:val="both"/>
        <w:rPr>
          <w:sz w:val="28"/>
        </w:rPr>
      </w:pPr>
      <w:r w:rsidRPr="00F61EB1">
        <w:rPr>
          <w:sz w:val="28"/>
          <w:szCs w:val="28"/>
        </w:rPr>
        <w:t xml:space="preserve">Широко распространенными показателями экономического роста являются индексы </w:t>
      </w:r>
      <w:r w:rsidRPr="00F61EB1">
        <w:rPr>
          <w:bCs/>
          <w:sz w:val="28"/>
          <w:szCs w:val="28"/>
        </w:rPr>
        <w:t xml:space="preserve">роста и прироста ВНП </w:t>
      </w:r>
      <w:r w:rsidRPr="00F61EB1">
        <w:rPr>
          <w:sz w:val="28"/>
          <w:szCs w:val="28"/>
        </w:rPr>
        <w:t xml:space="preserve">(или других макроэкономических показателей), в том числе в расчете на одного жителя </w:t>
      </w:r>
      <w:r w:rsidR="00F61EB1" w:rsidRPr="00F61EB1">
        <w:rPr>
          <w:sz w:val="28"/>
          <w:szCs w:val="28"/>
        </w:rPr>
        <w:t>страны,</w:t>
      </w:r>
      <w:r w:rsidR="00F61EB1">
        <w:rPr>
          <w:sz w:val="28"/>
          <w:szCs w:val="28"/>
        </w:rPr>
        <w:t xml:space="preserve"> </w:t>
      </w:r>
      <w:r w:rsidRPr="00F61EB1">
        <w:rPr>
          <w:sz w:val="28"/>
          <w:szCs w:val="28"/>
        </w:rPr>
        <w:t xml:space="preserve">что </w:t>
      </w:r>
      <w:r w:rsidRPr="00F61EB1">
        <w:rPr>
          <w:bCs/>
          <w:sz w:val="28"/>
          <w:szCs w:val="28"/>
        </w:rPr>
        <w:t>уровень цен</w:t>
      </w:r>
      <w:r w:rsidRPr="00F61EB1">
        <w:rPr>
          <w:sz w:val="28"/>
          <w:szCs w:val="28"/>
        </w:rPr>
        <w:t xml:space="preserve"> не является ценой конкретного товара, а статистической конструкцией, рассчитанной как индекс роста средневзвешенной цен определенного набора товаров</w:t>
      </w:r>
    </w:p>
    <w:p w:rsidR="00E90771" w:rsidRPr="00F61EB1" w:rsidRDefault="00E90771" w:rsidP="00F61EB1">
      <w:pPr>
        <w:spacing w:line="360" w:lineRule="auto"/>
        <w:ind w:firstLine="709"/>
        <w:jc w:val="both"/>
        <w:rPr>
          <w:sz w:val="28"/>
        </w:rPr>
      </w:pPr>
      <w:r w:rsidRPr="00F61EB1">
        <w:rPr>
          <w:sz w:val="28"/>
          <w:szCs w:val="28"/>
        </w:rPr>
        <w:t>Классифицировать различные виды инфляции можно не только с точки зрения причин ее возникновения, но и по другим критериям</w:t>
      </w:r>
      <w:r w:rsidR="00F61EB1">
        <w:rPr>
          <w:sz w:val="28"/>
          <w:szCs w:val="28"/>
        </w:rPr>
        <w:t xml:space="preserve"> </w:t>
      </w:r>
      <w:r w:rsidRPr="00F61EB1">
        <w:rPr>
          <w:bCs/>
          <w:sz w:val="28"/>
          <w:szCs w:val="28"/>
        </w:rPr>
        <w:t xml:space="preserve">размеры безработицы </w:t>
      </w:r>
      <w:r w:rsidRPr="00F61EB1">
        <w:rPr>
          <w:sz w:val="28"/>
          <w:szCs w:val="28"/>
        </w:rPr>
        <w:t>определяются тремя факторами: коэффициентом профессиональной активности, величиной трудоспособного населения и величиной занятости</w:t>
      </w:r>
    </w:p>
    <w:p w:rsidR="00E90771" w:rsidRPr="00F61EB1" w:rsidRDefault="00E90771" w:rsidP="00F61EB1">
      <w:pPr>
        <w:spacing w:line="360" w:lineRule="auto"/>
        <w:ind w:firstLine="709"/>
        <w:jc w:val="both"/>
        <w:rPr>
          <w:bCs/>
          <w:sz w:val="28"/>
          <w:szCs w:val="28"/>
        </w:rPr>
      </w:pPr>
      <w:r w:rsidRPr="00F61EB1">
        <w:rPr>
          <w:sz w:val="28"/>
          <w:szCs w:val="28"/>
        </w:rPr>
        <w:t xml:space="preserve">В литературе можно встретить различные классификации видов безработицы. Обратим внимание на наиболее распространенную из них. В соответствие с ней можно выделить </w:t>
      </w:r>
      <w:r w:rsidRPr="00F61EB1">
        <w:rPr>
          <w:bCs/>
          <w:sz w:val="28"/>
          <w:szCs w:val="28"/>
        </w:rPr>
        <w:t>фрикционную, структурную и циклическую безработицу.</w:t>
      </w:r>
    </w:p>
    <w:p w:rsidR="00E90771" w:rsidRPr="00F61EB1" w:rsidRDefault="00E90771" w:rsidP="00F61EB1">
      <w:pPr>
        <w:spacing w:line="360" w:lineRule="auto"/>
        <w:ind w:firstLine="709"/>
        <w:jc w:val="both"/>
        <w:rPr>
          <w:sz w:val="28"/>
        </w:rPr>
      </w:pPr>
      <w:r w:rsidRPr="00F61EB1">
        <w:rPr>
          <w:sz w:val="28"/>
          <w:szCs w:val="28"/>
        </w:rPr>
        <w:t xml:space="preserve">Государственная политика на рынке труда может быть </w:t>
      </w:r>
      <w:r w:rsidRPr="00F61EB1">
        <w:rPr>
          <w:bCs/>
          <w:sz w:val="28"/>
          <w:szCs w:val="28"/>
        </w:rPr>
        <w:t xml:space="preserve">активной, </w:t>
      </w:r>
      <w:r w:rsidRPr="00F61EB1">
        <w:rPr>
          <w:sz w:val="28"/>
          <w:szCs w:val="28"/>
        </w:rPr>
        <w:t xml:space="preserve">имеющей целью ограничение безработицы, и </w:t>
      </w:r>
      <w:r w:rsidRPr="00F61EB1">
        <w:rPr>
          <w:bCs/>
          <w:sz w:val="28"/>
          <w:szCs w:val="28"/>
        </w:rPr>
        <w:t xml:space="preserve">пассивной, </w:t>
      </w:r>
      <w:r w:rsidRPr="00F61EB1">
        <w:rPr>
          <w:sz w:val="28"/>
          <w:szCs w:val="28"/>
        </w:rPr>
        <w:t>направленной на социальную помощь безработным</w:t>
      </w:r>
    </w:p>
    <w:p w:rsidR="00DE5807" w:rsidRPr="00F61EB1" w:rsidRDefault="00E90771" w:rsidP="00F61EB1">
      <w:pPr>
        <w:spacing w:line="360" w:lineRule="auto"/>
        <w:ind w:firstLine="709"/>
        <w:jc w:val="center"/>
        <w:rPr>
          <w:b/>
          <w:bCs/>
          <w:sz w:val="28"/>
          <w:szCs w:val="28"/>
        </w:rPr>
      </w:pPr>
      <w:r w:rsidRPr="00F61EB1">
        <w:rPr>
          <w:sz w:val="28"/>
          <w:szCs w:val="28"/>
        </w:rPr>
        <w:br w:type="page"/>
      </w:r>
      <w:r w:rsidR="00DE5807" w:rsidRPr="00F61EB1">
        <w:rPr>
          <w:b/>
          <w:bCs/>
          <w:sz w:val="28"/>
          <w:szCs w:val="28"/>
        </w:rPr>
        <w:t>Список используемой литературы</w:t>
      </w:r>
      <w:bookmarkEnd w:id="4"/>
    </w:p>
    <w:p w:rsidR="00DE5807" w:rsidRPr="00F61EB1" w:rsidRDefault="00DE5807" w:rsidP="00F61EB1">
      <w:pPr>
        <w:spacing w:line="360" w:lineRule="auto"/>
        <w:ind w:firstLine="709"/>
        <w:jc w:val="both"/>
        <w:rPr>
          <w:sz w:val="28"/>
          <w:szCs w:val="28"/>
        </w:rPr>
      </w:pPr>
    </w:p>
    <w:p w:rsidR="00DE5807" w:rsidRPr="00F61EB1" w:rsidRDefault="00DE5807" w:rsidP="00F61EB1">
      <w:pPr>
        <w:spacing w:line="360" w:lineRule="auto"/>
        <w:ind w:firstLine="709"/>
        <w:jc w:val="both"/>
        <w:rPr>
          <w:sz w:val="28"/>
          <w:szCs w:val="28"/>
        </w:rPr>
      </w:pPr>
      <w:r w:rsidRPr="00F61EB1">
        <w:rPr>
          <w:sz w:val="28"/>
          <w:szCs w:val="28"/>
        </w:rPr>
        <w:t>*Экономическая теория. Учебное пособие. Медведев И.П. Белгород: НИиРИО БЮИ МВД РФ,1998.</w:t>
      </w:r>
    </w:p>
    <w:p w:rsidR="00DE5807" w:rsidRPr="00F61EB1" w:rsidRDefault="00DE5807" w:rsidP="00F61EB1">
      <w:pPr>
        <w:spacing w:line="360" w:lineRule="auto"/>
        <w:ind w:firstLine="709"/>
        <w:jc w:val="both"/>
        <w:rPr>
          <w:sz w:val="28"/>
          <w:szCs w:val="28"/>
        </w:rPr>
      </w:pPr>
      <w:r w:rsidRPr="00F61EB1">
        <w:rPr>
          <w:sz w:val="28"/>
          <w:szCs w:val="28"/>
        </w:rPr>
        <w:t>*Экономическая теория: учеб. для студ. высш. учеб. заведений. / Под ред. В.Д.Камаева. - 6-е изд. - М., ВЛАДОС, 2001.</w:t>
      </w:r>
    </w:p>
    <w:p w:rsidR="00DE5807" w:rsidRPr="00F61EB1" w:rsidRDefault="00DE5807" w:rsidP="00F61EB1">
      <w:pPr>
        <w:spacing w:line="360" w:lineRule="auto"/>
        <w:ind w:firstLine="709"/>
        <w:jc w:val="both"/>
        <w:rPr>
          <w:sz w:val="28"/>
          <w:szCs w:val="28"/>
        </w:rPr>
      </w:pPr>
      <w:r w:rsidRPr="00F61EB1">
        <w:rPr>
          <w:sz w:val="28"/>
          <w:szCs w:val="28"/>
        </w:rPr>
        <w:t>*Экономика. Учебник. /Под ред. Булатова А.С. М.: БЕК, 2001.</w:t>
      </w:r>
    </w:p>
    <w:p w:rsidR="005D733B" w:rsidRPr="00F61EB1" w:rsidRDefault="005D733B" w:rsidP="00F61EB1">
      <w:pPr>
        <w:spacing w:line="360" w:lineRule="auto"/>
        <w:ind w:firstLine="709"/>
        <w:jc w:val="both"/>
        <w:rPr>
          <w:sz w:val="28"/>
          <w:szCs w:val="28"/>
        </w:rPr>
      </w:pPr>
      <w:r w:rsidRPr="00F61EB1">
        <w:rPr>
          <w:sz w:val="28"/>
          <w:szCs w:val="28"/>
        </w:rPr>
        <w:t>*Иванов Ю., Масаков И. Система национальных счетов в российской статистике. // ВЭ, 2000, № 2.</w:t>
      </w:r>
    </w:p>
    <w:p w:rsidR="005D733B" w:rsidRPr="00F61EB1" w:rsidRDefault="005D733B" w:rsidP="00F61EB1">
      <w:pPr>
        <w:spacing w:line="360" w:lineRule="auto"/>
        <w:ind w:firstLine="709"/>
        <w:jc w:val="both"/>
        <w:rPr>
          <w:sz w:val="28"/>
          <w:szCs w:val="28"/>
        </w:rPr>
      </w:pPr>
      <w:r w:rsidRPr="00F61EB1">
        <w:rPr>
          <w:sz w:val="28"/>
          <w:szCs w:val="28"/>
        </w:rPr>
        <w:t>*Федоров В., Аникин А.В. История финансовых потрясений. // РЭЖ, 2000, № 8.</w:t>
      </w:r>
    </w:p>
    <w:p w:rsidR="005D733B" w:rsidRPr="00F61EB1" w:rsidRDefault="005D733B" w:rsidP="00F61EB1">
      <w:pPr>
        <w:spacing w:line="360" w:lineRule="auto"/>
        <w:ind w:firstLine="709"/>
        <w:jc w:val="both"/>
        <w:rPr>
          <w:sz w:val="28"/>
          <w:szCs w:val="28"/>
        </w:rPr>
      </w:pPr>
      <w:r w:rsidRPr="00F61EB1">
        <w:rPr>
          <w:sz w:val="28"/>
          <w:szCs w:val="28"/>
        </w:rPr>
        <w:t>*Чернявская Г. Национальные счета в экономической статистике развитых стран. // РЭЖ, 2004, № 9, 10.</w:t>
      </w:r>
    </w:p>
    <w:p w:rsidR="005D733B" w:rsidRPr="00F61EB1" w:rsidRDefault="005D733B" w:rsidP="00F61EB1">
      <w:pPr>
        <w:spacing w:line="360" w:lineRule="auto"/>
        <w:ind w:firstLine="709"/>
        <w:jc w:val="both"/>
        <w:rPr>
          <w:sz w:val="28"/>
          <w:szCs w:val="28"/>
        </w:rPr>
      </w:pPr>
      <w:r w:rsidRPr="00F61EB1">
        <w:rPr>
          <w:sz w:val="28"/>
          <w:szCs w:val="28"/>
        </w:rPr>
        <w:t>*Сидорович А., Кульков В., Рязанов В.Т. // Экономическое развитие России. Реформы и российское хозяйство в XIX-XX вв. // РЭЖ, 2005, № 3.</w:t>
      </w:r>
      <w:bookmarkStart w:id="5" w:name="_GoBack"/>
      <w:bookmarkEnd w:id="5"/>
    </w:p>
    <w:sectPr w:rsidR="005D733B" w:rsidRPr="00F61EB1" w:rsidSect="00F61EB1">
      <w:headerReference w:type="default" r:id="rId7"/>
      <w:footerReference w:type="default" r:id="rId8"/>
      <w:pgSz w:w="11907" w:h="16840"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A50" w:rsidRDefault="00E53A50">
      <w:r>
        <w:separator/>
      </w:r>
    </w:p>
  </w:endnote>
  <w:endnote w:type="continuationSeparator" w:id="0">
    <w:p w:rsidR="00E53A50" w:rsidRDefault="00E53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F04" w:rsidRDefault="00955F04">
    <w:pPr>
      <w:pStyle w:val="a4"/>
      <w:framePr w:wrap="auto" w:vAnchor="text" w:hAnchor="margin" w:xAlign="center" w:y="1"/>
      <w:rPr>
        <w:rStyle w:val="a3"/>
        <w:sz w:val="24"/>
        <w:szCs w:val="24"/>
      </w:rPr>
    </w:pPr>
  </w:p>
  <w:p w:rsidR="00955F04" w:rsidRDefault="00955F04">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A50" w:rsidRDefault="00E53A50">
      <w:r>
        <w:separator/>
      </w:r>
    </w:p>
  </w:footnote>
  <w:footnote w:type="continuationSeparator" w:id="0">
    <w:p w:rsidR="00E53A50" w:rsidRDefault="00E53A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F04" w:rsidRDefault="002E669D">
    <w:pPr>
      <w:pStyle w:val="a6"/>
      <w:framePr w:wrap="auto" w:vAnchor="text" w:hAnchor="margin" w:xAlign="center" w:y="1"/>
      <w:rPr>
        <w:rStyle w:val="a3"/>
      </w:rPr>
    </w:pPr>
    <w:r>
      <w:rPr>
        <w:rStyle w:val="a3"/>
        <w:noProof/>
      </w:rPr>
      <w:t>2</w:t>
    </w:r>
  </w:p>
  <w:p w:rsidR="00955F04" w:rsidRDefault="00955F0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935EB0"/>
    <w:multiLevelType w:val="singleLevel"/>
    <w:tmpl w:val="5FCA2A16"/>
    <w:lvl w:ilvl="0">
      <w:start w:val="1"/>
      <w:numFmt w:val="upperRoman"/>
      <w:lvlText w:val="%1."/>
      <w:lvlJc w:val="left"/>
      <w:pPr>
        <w:tabs>
          <w:tab w:val="num" w:pos="720"/>
        </w:tabs>
        <w:ind w:left="454" w:hanging="454"/>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5807"/>
    <w:rsid w:val="00086F1F"/>
    <w:rsid w:val="001533BF"/>
    <w:rsid w:val="00230B70"/>
    <w:rsid w:val="002E669D"/>
    <w:rsid w:val="00306AF3"/>
    <w:rsid w:val="003A15C8"/>
    <w:rsid w:val="00586C27"/>
    <w:rsid w:val="005D733B"/>
    <w:rsid w:val="005E21FE"/>
    <w:rsid w:val="00852F43"/>
    <w:rsid w:val="00901E6D"/>
    <w:rsid w:val="00942940"/>
    <w:rsid w:val="00955F04"/>
    <w:rsid w:val="009D425F"/>
    <w:rsid w:val="00C058C2"/>
    <w:rsid w:val="00D37B68"/>
    <w:rsid w:val="00DE5807"/>
    <w:rsid w:val="00E53A50"/>
    <w:rsid w:val="00E90771"/>
    <w:rsid w:val="00F229AB"/>
    <w:rsid w:val="00F61EB1"/>
    <w:rsid w:val="00FE31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34503E4-F742-42FA-AF23-AA67C1C06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5807"/>
  </w:style>
  <w:style w:type="paragraph" w:styleId="2">
    <w:name w:val="heading 2"/>
    <w:basedOn w:val="a"/>
    <w:next w:val="a"/>
    <w:link w:val="20"/>
    <w:uiPriority w:val="99"/>
    <w:qFormat/>
    <w:rsid w:val="00DE5807"/>
    <w:pPr>
      <w:keepNext/>
      <w:jc w:val="cente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page number"/>
    <w:uiPriority w:val="99"/>
    <w:rsid w:val="00DE5807"/>
    <w:rPr>
      <w:rFonts w:cs="Times New Roman"/>
    </w:rPr>
  </w:style>
  <w:style w:type="paragraph" w:styleId="a4">
    <w:name w:val="footer"/>
    <w:basedOn w:val="a"/>
    <w:link w:val="a5"/>
    <w:uiPriority w:val="99"/>
    <w:rsid w:val="00DE5807"/>
    <w:pPr>
      <w:tabs>
        <w:tab w:val="center" w:pos="4536"/>
        <w:tab w:val="right" w:pos="9072"/>
      </w:tabs>
    </w:pPr>
  </w:style>
  <w:style w:type="character" w:customStyle="1" w:styleId="a5">
    <w:name w:val="Нижній колонтитул Знак"/>
    <w:link w:val="a4"/>
    <w:uiPriority w:val="99"/>
    <w:semiHidden/>
    <w:rPr>
      <w:sz w:val="20"/>
      <w:szCs w:val="20"/>
    </w:rPr>
  </w:style>
  <w:style w:type="paragraph" w:styleId="a6">
    <w:name w:val="header"/>
    <w:basedOn w:val="a"/>
    <w:link w:val="a7"/>
    <w:uiPriority w:val="99"/>
    <w:rsid w:val="00DE5807"/>
    <w:pPr>
      <w:tabs>
        <w:tab w:val="center" w:pos="4153"/>
        <w:tab w:val="right" w:pos="8306"/>
      </w:tabs>
    </w:pPr>
  </w:style>
  <w:style w:type="character" w:customStyle="1" w:styleId="a7">
    <w:name w:val="Верхній колонтитул Знак"/>
    <w:link w:val="a6"/>
    <w:uiPriority w:val="99"/>
    <w:semiHidden/>
    <w:rPr>
      <w:sz w:val="20"/>
      <w:szCs w:val="20"/>
    </w:rPr>
  </w:style>
  <w:style w:type="paragraph" w:styleId="a8">
    <w:name w:val="Body Text"/>
    <w:aliases w:val="1+"/>
    <w:basedOn w:val="a"/>
    <w:link w:val="a9"/>
    <w:uiPriority w:val="99"/>
    <w:rsid w:val="00DE5807"/>
    <w:pPr>
      <w:tabs>
        <w:tab w:val="left" w:pos="851"/>
      </w:tabs>
      <w:jc w:val="both"/>
    </w:pPr>
    <w:rPr>
      <w:sz w:val="28"/>
      <w:szCs w:val="28"/>
    </w:rPr>
  </w:style>
  <w:style w:type="character" w:customStyle="1" w:styleId="a9">
    <w:name w:val="Основний текст Знак"/>
    <w:aliases w:val="1+ Знак"/>
    <w:link w:val="a8"/>
    <w:uiPriority w:val="99"/>
    <w:semiHidden/>
    <w:rPr>
      <w:sz w:val="20"/>
      <w:szCs w:val="20"/>
    </w:rPr>
  </w:style>
  <w:style w:type="table" w:styleId="aa">
    <w:name w:val="Table Grid"/>
    <w:basedOn w:val="a1"/>
    <w:uiPriority w:val="99"/>
    <w:rsid w:val="00DE58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note text"/>
    <w:basedOn w:val="a"/>
    <w:link w:val="ac"/>
    <w:uiPriority w:val="99"/>
    <w:semiHidden/>
    <w:rsid w:val="00DE5807"/>
  </w:style>
  <w:style w:type="character" w:customStyle="1" w:styleId="ac">
    <w:name w:val="Текст виноски Знак"/>
    <w:link w:val="ab"/>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44352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6991</Words>
  <Characters>39849</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 </Company>
  <LinksUpToDate>false</LinksUpToDate>
  <CharactersWithSpaces>46747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Igor</dc:creator>
  <cp:keywords/>
  <dc:description/>
  <cp:lastModifiedBy>Irina</cp:lastModifiedBy>
  <cp:revision>2</cp:revision>
  <dcterms:created xsi:type="dcterms:W3CDTF">2014-08-08T13:00:00Z</dcterms:created>
  <dcterms:modified xsi:type="dcterms:W3CDTF">2014-08-08T13:00:00Z</dcterms:modified>
</cp:coreProperties>
</file>